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607" w:rsidRPr="006C52FE" w:rsidRDefault="00FB5607" w:rsidP="006C52FE">
      <w:pPr>
        <w:jc w:val="center"/>
        <w:rPr>
          <w:rFonts w:ascii="Arial" w:hAnsi="Arial" w:cs="Arial"/>
          <w:b/>
        </w:rPr>
      </w:pPr>
      <w:r w:rsidRPr="006C52FE">
        <w:rPr>
          <w:rFonts w:ascii="Arial" w:hAnsi="Arial" w:cs="Arial"/>
          <w:b/>
        </w:rPr>
        <w:t>ФОНД ОЦЕНОЧНЫХ СРЕДСТВ</w:t>
      </w:r>
    </w:p>
    <w:p w:rsidR="00FB5607" w:rsidRPr="006C52FE" w:rsidRDefault="00FB5607" w:rsidP="006C52FE">
      <w:pPr>
        <w:jc w:val="center"/>
        <w:rPr>
          <w:rFonts w:ascii="Arial" w:hAnsi="Arial" w:cs="Arial"/>
          <w:b/>
        </w:rPr>
      </w:pPr>
    </w:p>
    <w:p w:rsidR="00FB5607" w:rsidRPr="006C52FE" w:rsidRDefault="00FB5607" w:rsidP="006C52FE">
      <w:pPr>
        <w:jc w:val="center"/>
        <w:rPr>
          <w:rFonts w:ascii="Arial" w:hAnsi="Arial" w:cs="Arial"/>
          <w:b/>
        </w:rPr>
      </w:pPr>
      <w:r w:rsidRPr="006C52FE">
        <w:rPr>
          <w:rFonts w:ascii="Arial" w:hAnsi="Arial" w:cs="Arial"/>
          <w:b/>
        </w:rPr>
        <w:t>основной профессиональной образовательной программы</w:t>
      </w:r>
    </w:p>
    <w:p w:rsidR="00FB5607" w:rsidRPr="006C52FE" w:rsidRDefault="00FB5607" w:rsidP="006C52FE">
      <w:pPr>
        <w:jc w:val="center"/>
        <w:rPr>
          <w:rFonts w:ascii="Arial" w:hAnsi="Arial" w:cs="Arial"/>
          <w:b/>
        </w:rPr>
      </w:pPr>
      <w:r w:rsidRPr="006C52FE">
        <w:rPr>
          <w:rFonts w:ascii="Arial" w:hAnsi="Arial" w:cs="Arial"/>
          <w:b/>
        </w:rPr>
        <w:t>высшего образования</w:t>
      </w:r>
    </w:p>
    <w:p w:rsidR="00FB5607" w:rsidRPr="006C52FE" w:rsidRDefault="00FB5607" w:rsidP="006C52FE">
      <w:pPr>
        <w:jc w:val="center"/>
        <w:rPr>
          <w:rFonts w:ascii="Arial" w:hAnsi="Arial" w:cs="Arial"/>
          <w:b/>
          <w:highlight w:val="yellow"/>
        </w:rPr>
      </w:pPr>
    </w:p>
    <w:p w:rsidR="00FB5607" w:rsidRPr="006C52FE" w:rsidRDefault="00C401AF" w:rsidP="006C52FE">
      <w:pPr>
        <w:jc w:val="center"/>
        <w:rPr>
          <w:rFonts w:ascii="Arial" w:hAnsi="Arial" w:cs="Arial"/>
          <w:color w:val="000000"/>
        </w:rPr>
      </w:pPr>
      <w:r w:rsidRPr="006C52FE">
        <w:rPr>
          <w:rFonts w:ascii="Arial" w:hAnsi="Arial" w:cs="Arial"/>
          <w:color w:val="000000"/>
          <w:u w:val="single"/>
        </w:rPr>
        <w:t>12.04.03 Фотоника и оптоинформатика</w:t>
      </w:r>
    </w:p>
    <w:p w:rsidR="00FB5607" w:rsidRPr="006C52FE" w:rsidRDefault="00FB5607" w:rsidP="006C52FE">
      <w:pPr>
        <w:jc w:val="center"/>
        <w:rPr>
          <w:rFonts w:ascii="Arial" w:hAnsi="Arial" w:cs="Arial"/>
          <w:i/>
          <w:color w:val="000000"/>
          <w:sz w:val="20"/>
          <w:szCs w:val="20"/>
        </w:rPr>
      </w:pPr>
      <w:r w:rsidRPr="006C52FE">
        <w:rPr>
          <w:rFonts w:ascii="Arial" w:hAnsi="Arial" w:cs="Arial"/>
          <w:i/>
          <w:color w:val="000000"/>
          <w:sz w:val="20"/>
          <w:szCs w:val="20"/>
        </w:rPr>
        <w:t>(код и наи</w:t>
      </w:r>
      <w:r w:rsidR="006C52FE" w:rsidRPr="006C52FE">
        <w:rPr>
          <w:rFonts w:ascii="Arial" w:hAnsi="Arial" w:cs="Arial"/>
          <w:i/>
          <w:color w:val="000000"/>
          <w:sz w:val="20"/>
          <w:szCs w:val="20"/>
        </w:rPr>
        <w:t>менование направления подготовк</w:t>
      </w:r>
      <w:r w:rsidR="000B6A98">
        <w:rPr>
          <w:rFonts w:ascii="Arial" w:hAnsi="Arial" w:cs="Arial"/>
          <w:i/>
          <w:color w:val="000000"/>
          <w:sz w:val="20"/>
          <w:szCs w:val="20"/>
        </w:rPr>
        <w:t>и</w:t>
      </w:r>
      <w:r w:rsidRPr="006C52FE">
        <w:rPr>
          <w:rFonts w:ascii="Arial" w:hAnsi="Arial" w:cs="Arial"/>
          <w:i/>
          <w:color w:val="000000"/>
          <w:sz w:val="20"/>
          <w:szCs w:val="20"/>
        </w:rPr>
        <w:t>)</w:t>
      </w:r>
    </w:p>
    <w:p w:rsidR="00FB5607" w:rsidRPr="006C52FE" w:rsidRDefault="00FB5607" w:rsidP="006C52FE">
      <w:pPr>
        <w:rPr>
          <w:rFonts w:ascii="Arial" w:hAnsi="Arial" w:cs="Arial"/>
          <w:color w:val="000000"/>
        </w:rPr>
      </w:pPr>
    </w:p>
    <w:p w:rsidR="00FB5607" w:rsidRPr="006C52FE" w:rsidRDefault="007D5FA4" w:rsidP="006C52FE">
      <w:pPr>
        <w:jc w:val="center"/>
        <w:rPr>
          <w:rFonts w:ascii="Arial" w:hAnsi="Arial" w:cs="Arial"/>
          <w:color w:val="000000"/>
          <w:u w:val="single"/>
        </w:rPr>
      </w:pPr>
      <w:r w:rsidRPr="006C52FE">
        <w:rPr>
          <w:rFonts w:ascii="Arial" w:hAnsi="Arial" w:cs="Arial"/>
          <w:color w:val="000000"/>
          <w:u w:val="single"/>
        </w:rPr>
        <w:t>П</w:t>
      </w:r>
      <w:r w:rsidR="00C401AF" w:rsidRPr="006C52FE">
        <w:rPr>
          <w:rFonts w:ascii="Arial" w:hAnsi="Arial" w:cs="Arial"/>
          <w:color w:val="000000"/>
          <w:u w:val="single"/>
        </w:rPr>
        <w:t>ерспективные материалы и устройства фотоника</w:t>
      </w:r>
    </w:p>
    <w:p w:rsidR="00AE43D3" w:rsidRPr="00AE43D3" w:rsidRDefault="00AE43D3" w:rsidP="00AE43D3">
      <w:pPr>
        <w:jc w:val="center"/>
        <w:rPr>
          <w:rFonts w:ascii="Arial" w:hAnsi="Arial" w:cs="Arial"/>
          <w:i/>
          <w:sz w:val="20"/>
        </w:rPr>
      </w:pPr>
      <w:r w:rsidRPr="00AE43D3">
        <w:rPr>
          <w:rFonts w:ascii="Arial" w:hAnsi="Arial" w:cs="Arial"/>
          <w:i/>
          <w:sz w:val="20"/>
        </w:rPr>
        <w:t>(наименование программы)</w:t>
      </w:r>
    </w:p>
    <w:p w:rsidR="00FB5607" w:rsidRPr="006C52FE" w:rsidRDefault="00FB5607" w:rsidP="006C52FE">
      <w:pPr>
        <w:rPr>
          <w:rFonts w:ascii="Arial" w:hAnsi="Arial" w:cs="Arial"/>
          <w:color w:val="000000"/>
          <w:highlight w:val="yellow"/>
        </w:rPr>
      </w:pPr>
    </w:p>
    <w:p w:rsidR="00FB5607" w:rsidRPr="006C52FE" w:rsidRDefault="00FB5607" w:rsidP="006C52FE">
      <w:pPr>
        <w:autoSpaceDE w:val="0"/>
        <w:autoSpaceDN w:val="0"/>
        <w:adjustRightInd w:val="0"/>
        <w:ind w:firstLine="709"/>
        <w:jc w:val="both"/>
        <w:rPr>
          <w:rFonts w:ascii="Arial" w:hAnsi="Arial" w:cs="Arial"/>
          <w:bCs/>
        </w:rPr>
      </w:pPr>
      <w:r w:rsidRPr="006C52FE">
        <w:rPr>
          <w:rFonts w:ascii="Arial" w:hAnsi="Arial" w:cs="Arial"/>
          <w:bCs/>
        </w:rPr>
        <w:t>В результате освоения программы у выпускника должны быть сформированы следующие компетенции:</w:t>
      </w:r>
    </w:p>
    <w:p w:rsidR="00263452" w:rsidRPr="006C52FE" w:rsidRDefault="00263452" w:rsidP="00B64F72">
      <w:pPr>
        <w:pStyle w:val="afc"/>
        <w:numPr>
          <w:ilvl w:val="0"/>
          <w:numId w:val="3"/>
        </w:numPr>
        <w:tabs>
          <w:tab w:val="left" w:pos="993"/>
        </w:tabs>
        <w:ind w:left="0" w:firstLine="709"/>
        <w:rPr>
          <w:rFonts w:ascii="Arial" w:hAnsi="Arial" w:cs="Arial"/>
          <w:sz w:val="24"/>
          <w:szCs w:val="24"/>
        </w:rPr>
      </w:pPr>
      <w:r w:rsidRPr="006C52FE">
        <w:rPr>
          <w:rFonts w:ascii="Arial" w:hAnsi="Arial" w:cs="Arial"/>
          <w:sz w:val="24"/>
          <w:szCs w:val="24"/>
        </w:rPr>
        <w:t>универсальные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850"/>
        <w:gridCol w:w="2407"/>
        <w:gridCol w:w="4544"/>
      </w:tblGrid>
      <w:tr w:rsidR="002727D3" w:rsidRPr="006C52FE" w:rsidTr="00AE43D3">
        <w:trPr>
          <w:trHeight w:val="20"/>
        </w:trPr>
        <w:tc>
          <w:tcPr>
            <w:tcW w:w="2088" w:type="dxa"/>
          </w:tcPr>
          <w:p w:rsidR="002727D3" w:rsidRPr="006C52FE" w:rsidRDefault="002727D3" w:rsidP="006C52FE">
            <w:pPr>
              <w:jc w:val="center"/>
              <w:rPr>
                <w:rFonts w:ascii="Arial" w:hAnsi="Arial" w:cs="Arial"/>
                <w:b/>
                <w:color w:val="000000"/>
                <w:sz w:val="20"/>
                <w:szCs w:val="20"/>
              </w:rPr>
            </w:pPr>
            <w:r w:rsidRPr="006C52FE">
              <w:rPr>
                <w:rFonts w:ascii="Arial" w:hAnsi="Arial" w:cs="Arial"/>
                <w:b/>
                <w:color w:val="000000"/>
                <w:sz w:val="20"/>
                <w:szCs w:val="20"/>
              </w:rPr>
              <w:t>Категория компетенций</w:t>
            </w:r>
          </w:p>
        </w:tc>
        <w:tc>
          <w:tcPr>
            <w:tcW w:w="850" w:type="dxa"/>
          </w:tcPr>
          <w:p w:rsidR="002727D3" w:rsidRPr="006C52FE" w:rsidRDefault="002727D3" w:rsidP="006C52FE">
            <w:pPr>
              <w:jc w:val="center"/>
              <w:rPr>
                <w:rFonts w:ascii="Arial" w:hAnsi="Arial" w:cs="Arial"/>
                <w:b/>
                <w:iCs/>
                <w:color w:val="000000"/>
                <w:sz w:val="20"/>
                <w:szCs w:val="20"/>
              </w:rPr>
            </w:pPr>
            <w:r w:rsidRPr="006C52FE">
              <w:rPr>
                <w:rFonts w:ascii="Arial" w:hAnsi="Arial" w:cs="Arial"/>
                <w:b/>
                <w:iCs/>
                <w:color w:val="000000"/>
                <w:sz w:val="20"/>
                <w:szCs w:val="20"/>
              </w:rPr>
              <w:t>Код</w:t>
            </w:r>
          </w:p>
        </w:tc>
        <w:tc>
          <w:tcPr>
            <w:tcW w:w="2407" w:type="dxa"/>
          </w:tcPr>
          <w:p w:rsidR="002727D3" w:rsidRPr="006C52FE" w:rsidRDefault="002727D3" w:rsidP="006C52FE">
            <w:pPr>
              <w:jc w:val="center"/>
              <w:rPr>
                <w:rFonts w:ascii="Arial" w:hAnsi="Arial" w:cs="Arial"/>
                <w:b/>
                <w:iCs/>
                <w:color w:val="000000"/>
                <w:sz w:val="20"/>
                <w:szCs w:val="20"/>
              </w:rPr>
            </w:pPr>
            <w:r w:rsidRPr="006C52FE">
              <w:rPr>
                <w:rFonts w:ascii="Arial" w:hAnsi="Arial" w:cs="Arial"/>
                <w:b/>
                <w:iCs/>
                <w:color w:val="000000"/>
                <w:sz w:val="20"/>
                <w:szCs w:val="20"/>
              </w:rPr>
              <w:t>Формулировкакомпетенции</w:t>
            </w:r>
          </w:p>
        </w:tc>
        <w:tc>
          <w:tcPr>
            <w:tcW w:w="4544" w:type="dxa"/>
          </w:tcPr>
          <w:p w:rsidR="002727D3" w:rsidRPr="006C52FE" w:rsidRDefault="002727D3" w:rsidP="006C52FE">
            <w:pPr>
              <w:jc w:val="center"/>
              <w:rPr>
                <w:rFonts w:ascii="Arial" w:hAnsi="Arial" w:cs="Arial"/>
                <w:b/>
                <w:iCs/>
                <w:color w:val="000000"/>
                <w:sz w:val="20"/>
                <w:szCs w:val="20"/>
              </w:rPr>
            </w:pPr>
            <w:r w:rsidRPr="006C52FE">
              <w:rPr>
                <w:rFonts w:ascii="Arial" w:hAnsi="Arial" w:cs="Arial"/>
                <w:b/>
                <w:iCs/>
                <w:color w:val="000000"/>
                <w:sz w:val="20"/>
                <w:szCs w:val="20"/>
              </w:rPr>
              <w:t>Код и формулировка индикатора достижения компетенции</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Системное и критическое мышление</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УК-1</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осуществлять поиск, критический анализ и синтез информации, применять системный подход для решения поставленных задач</w:t>
            </w: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УК-1.1Определяет пробелы в информации, необходимой для решения проблемной ситуации</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УК-1.2 Критически оценивает надежность источников информации, работает с противоречивой информацией из разных источников</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УК-1.3 Рассматривает возможные варианты решения задачи, оценивая достоинства и недостатки</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Разработка и реализация проектов</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УК-2</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управлять проектом на всех этапах его жизненного цикла</w:t>
            </w:r>
          </w:p>
        </w:tc>
        <w:tc>
          <w:tcPr>
            <w:tcW w:w="4544" w:type="dxa"/>
          </w:tcPr>
          <w:p w:rsidR="002727D3" w:rsidRPr="006C52FE" w:rsidRDefault="002727D3" w:rsidP="006C52FE">
            <w:pPr>
              <w:rPr>
                <w:rFonts w:ascii="Arial" w:hAnsi="Arial" w:cs="Arial"/>
                <w:b/>
                <w:iCs/>
                <w:sz w:val="20"/>
                <w:szCs w:val="20"/>
              </w:rPr>
            </w:pPr>
            <w:r w:rsidRPr="006C52FE">
              <w:rPr>
                <w:rFonts w:ascii="Arial" w:hAnsi="Arial" w:cs="Arial"/>
                <w:iCs/>
                <w:sz w:val="20"/>
                <w:szCs w:val="20"/>
              </w:rPr>
              <w:t>УК-2.1Формулирует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УК-2.2 Составляет иерархическую структуру работ, распределяет по задачам финансовые и трудовые ресурсы, использует актуальное ПО</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УК-2.3Проектирует смету и бюджет проекта, оценивает эффективность результатов проекта</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УК-2.4 Составляет матрицу ответственности и матрицу коммуникаций проекта</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УК-2.5 Использует гибкие технологии для реализации задач с изменяющимися во времени параметрами</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Командная работа и лидерство</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УК-3</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4544" w:type="dxa"/>
          </w:tcPr>
          <w:p w:rsidR="002727D3" w:rsidRPr="006C52FE" w:rsidRDefault="002727D3" w:rsidP="006C52FE">
            <w:pPr>
              <w:rPr>
                <w:rFonts w:ascii="Arial" w:hAnsi="Arial" w:cs="Arial"/>
                <w:b/>
                <w:iCs/>
                <w:sz w:val="20"/>
                <w:szCs w:val="20"/>
              </w:rPr>
            </w:pPr>
            <w:r w:rsidRPr="006C52FE">
              <w:rPr>
                <w:rFonts w:ascii="Arial" w:hAnsi="Arial" w:cs="Arial"/>
                <w:iCs/>
                <w:sz w:val="20"/>
                <w:szCs w:val="20"/>
              </w:rPr>
              <w:t>УК-3.1 Планирует организацию работы команды и руководство ею с учетом индивидуально-психологических особенностей каждого ее члена</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УК-3.2 Вырабатывает конструктивную командную стратегию для достижения поставленной цели</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УК-3.3 Эффективно взаимодействует с участниками образовательного процесса, соблюдая психологически обоснованные правила и нормы общения</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Коммуникация</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УК-4</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применять современные коммуникативные технологии, в том числе на иностранном(ых) языке(ах), для акаде</w:t>
            </w:r>
            <w:r w:rsidRPr="006C52FE">
              <w:rPr>
                <w:rFonts w:ascii="Arial" w:hAnsi="Arial" w:cs="Arial"/>
                <w:sz w:val="20"/>
                <w:szCs w:val="20"/>
              </w:rPr>
              <w:lastRenderedPageBreak/>
              <w:t>мического и профессионального взаимодействия</w:t>
            </w:r>
          </w:p>
        </w:tc>
        <w:tc>
          <w:tcPr>
            <w:tcW w:w="4544" w:type="dxa"/>
          </w:tcPr>
          <w:p w:rsidR="002727D3" w:rsidRPr="006C52FE" w:rsidRDefault="002727D3" w:rsidP="006C52FE">
            <w:pPr>
              <w:rPr>
                <w:rFonts w:ascii="Arial" w:hAnsi="Arial" w:cs="Arial"/>
                <w:b/>
                <w:iCs/>
                <w:sz w:val="20"/>
                <w:szCs w:val="20"/>
              </w:rPr>
            </w:pPr>
            <w:r w:rsidRPr="006C52FE">
              <w:rPr>
                <w:rFonts w:ascii="Arial" w:hAnsi="Arial" w:cs="Arial"/>
                <w:iCs/>
                <w:sz w:val="20"/>
                <w:szCs w:val="20"/>
              </w:rPr>
              <w:lastRenderedPageBreak/>
              <w:t>УК-4.1Выбирает на государственном языке коммуникативно приемлемые стратегии академического и профессионального общения</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УК-4.2Владеет культурой письменного и устного оформления профессионально ориентированного научного текста на государственном языке РФ</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УК-4.3 Умеет вести устные деловые переговоры в процессе профессионального взаимодействия на государственном языке РФ</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УК-4.4 Аргументировано и конструктивно отстаивает свои позиции и идеи в академических и профессиональных дискуссиях на государственном языке РФ</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УК-4.5 Владеет интегративными коммуникативными умениями в устной и письменной иноязычной речи в ситуациях академического и профессионального общения</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Межкультурное взаимодействие</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УК-5</w:t>
            </w:r>
          </w:p>
        </w:tc>
        <w:tc>
          <w:tcPr>
            <w:tcW w:w="2407" w:type="dxa"/>
            <w:vMerge w:val="restart"/>
          </w:tcPr>
          <w:p w:rsidR="002727D3" w:rsidRPr="006C52FE" w:rsidRDefault="002727D3" w:rsidP="006C52FE">
            <w:pPr>
              <w:rPr>
                <w:rFonts w:ascii="Arial" w:hAnsi="Arial" w:cs="Arial"/>
                <w:iCs/>
                <w:sz w:val="20"/>
                <w:szCs w:val="20"/>
              </w:rPr>
            </w:pPr>
            <w:r w:rsidRPr="006C52FE">
              <w:rPr>
                <w:rFonts w:ascii="Arial" w:hAnsi="Arial" w:cs="Arial"/>
                <w:sz w:val="20"/>
                <w:szCs w:val="20"/>
              </w:rPr>
              <w:t>Способен анализировать и учитывать разнообразие культур в процессе межкультурного взаимодействия</w:t>
            </w: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УК-5.1 Анализирует важнейшие идеологические и ценностные системы, сформировавшиеся в ходе исторического развития; обосновывает актуальность их использования при социальном и профессиональном взаимодействии</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УК-5.2 Выстраивает социальное профессиональное взаимодействие с учетом особенностей основных форм научного и религиозного сознания, деловой и общей культуры представителей других этносов и конфессий, различных социальных групп</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УК-5.3 Обеспечивает создание недискриминационной среды в процессе межкультурного взаимодействия</w:t>
            </w:r>
          </w:p>
        </w:tc>
      </w:tr>
      <w:tr w:rsidR="002727D3" w:rsidRPr="006C52FE" w:rsidTr="00AE43D3">
        <w:trPr>
          <w:trHeight w:val="20"/>
        </w:trPr>
        <w:tc>
          <w:tcPr>
            <w:tcW w:w="2088" w:type="dxa"/>
            <w:vMerge w:val="restart"/>
            <w:vAlign w:val="center"/>
          </w:tcPr>
          <w:p w:rsidR="002727D3" w:rsidRPr="006C52FE" w:rsidRDefault="002727D3" w:rsidP="006C52FE">
            <w:pPr>
              <w:rPr>
                <w:rFonts w:ascii="Arial" w:hAnsi="Arial" w:cs="Arial"/>
                <w:sz w:val="20"/>
                <w:szCs w:val="20"/>
              </w:rPr>
            </w:pPr>
            <w:r w:rsidRPr="006C52FE">
              <w:rPr>
                <w:rFonts w:ascii="Arial" w:hAnsi="Arial" w:cs="Arial"/>
                <w:sz w:val="20"/>
                <w:szCs w:val="20"/>
              </w:rPr>
              <w:t>Самоорганизация и саморазвитие (в том числе здоровьесбережение)</w:t>
            </w:r>
          </w:p>
        </w:tc>
        <w:tc>
          <w:tcPr>
            <w:tcW w:w="850" w:type="dxa"/>
            <w:vMerge w:val="restart"/>
            <w:vAlign w:val="center"/>
          </w:tcPr>
          <w:p w:rsidR="002727D3" w:rsidRPr="006C52FE" w:rsidRDefault="002727D3" w:rsidP="006C52FE">
            <w:pPr>
              <w:jc w:val="center"/>
              <w:rPr>
                <w:rFonts w:ascii="Arial" w:hAnsi="Arial" w:cs="Arial"/>
                <w:iCs/>
                <w:sz w:val="20"/>
                <w:szCs w:val="20"/>
              </w:rPr>
            </w:pPr>
            <w:r w:rsidRPr="006C52FE">
              <w:rPr>
                <w:rFonts w:ascii="Arial" w:hAnsi="Arial" w:cs="Arial"/>
                <w:iCs/>
                <w:sz w:val="20"/>
                <w:szCs w:val="20"/>
              </w:rPr>
              <w:t>УК-6</w:t>
            </w:r>
          </w:p>
        </w:tc>
        <w:tc>
          <w:tcPr>
            <w:tcW w:w="2407" w:type="dxa"/>
            <w:vMerge w:val="restart"/>
          </w:tcPr>
          <w:p w:rsidR="002727D3" w:rsidRPr="006C52FE" w:rsidRDefault="002727D3" w:rsidP="006C52FE">
            <w:pPr>
              <w:rPr>
                <w:rFonts w:ascii="Arial" w:hAnsi="Arial" w:cs="Arial"/>
                <w:sz w:val="20"/>
                <w:szCs w:val="20"/>
              </w:rPr>
            </w:pPr>
            <w:r w:rsidRPr="006C52FE">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УК-6.1 Оценивает свои личностные ресурсы, оптимально их использует для успешного выполнения порученного задания</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УК-6.2 Самостоятельно выявляет мотивы и стимулы для саморазвития, определяет реалистичные цели и приоритеты профессионального роста, способы совершенствования собственной деятельности на основе самооценки по выбранным критериям</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УК-6.3 Выстраивает гибкую профессиональную траекторию, используя инструменты непрерывного образования, с учетом задач саморазвития, накопленного опыта профессиональной деятельности и динамично изменяющихся требований рынка труда</w:t>
            </w:r>
          </w:p>
        </w:tc>
      </w:tr>
      <w:tr w:rsidR="002727D3" w:rsidRPr="006C52FE" w:rsidTr="00AE43D3">
        <w:trPr>
          <w:trHeight w:val="20"/>
        </w:trPr>
        <w:tc>
          <w:tcPr>
            <w:tcW w:w="2088" w:type="dxa"/>
            <w:vMerge/>
            <w:vAlign w:val="center"/>
          </w:tcPr>
          <w:p w:rsidR="002727D3" w:rsidRPr="006C52FE" w:rsidRDefault="002727D3" w:rsidP="006C52FE">
            <w:pPr>
              <w:rPr>
                <w:rFonts w:ascii="Arial" w:hAnsi="Arial" w:cs="Arial"/>
                <w:sz w:val="20"/>
                <w:szCs w:val="20"/>
              </w:rPr>
            </w:pPr>
          </w:p>
        </w:tc>
        <w:tc>
          <w:tcPr>
            <w:tcW w:w="850" w:type="dxa"/>
            <w:vMerge/>
            <w:vAlign w:val="center"/>
          </w:tcPr>
          <w:p w:rsidR="002727D3" w:rsidRPr="006C52FE" w:rsidRDefault="002727D3" w:rsidP="006C52FE">
            <w:pPr>
              <w:jc w:val="center"/>
              <w:rPr>
                <w:rFonts w:ascii="Arial" w:hAnsi="Arial" w:cs="Arial"/>
                <w:iCs/>
                <w:sz w:val="20"/>
                <w:szCs w:val="20"/>
              </w:rPr>
            </w:pPr>
          </w:p>
        </w:tc>
        <w:tc>
          <w:tcPr>
            <w:tcW w:w="2407" w:type="dxa"/>
            <w:vMerge/>
          </w:tcPr>
          <w:p w:rsidR="002727D3" w:rsidRPr="006C52FE" w:rsidRDefault="002727D3" w:rsidP="006C52FE">
            <w:pPr>
              <w:rPr>
                <w:rFonts w:ascii="Arial" w:hAnsi="Arial" w:cs="Arial"/>
                <w:sz w:val="20"/>
                <w:szCs w:val="20"/>
              </w:rPr>
            </w:pPr>
          </w:p>
        </w:tc>
        <w:tc>
          <w:tcPr>
            <w:tcW w:w="4544" w:type="dxa"/>
          </w:tcPr>
          <w:p w:rsidR="002727D3" w:rsidRPr="006C52FE" w:rsidRDefault="002727D3" w:rsidP="006C52FE">
            <w:pPr>
              <w:rPr>
                <w:rFonts w:ascii="Arial" w:hAnsi="Arial" w:cs="Arial"/>
                <w:iCs/>
                <w:sz w:val="20"/>
                <w:szCs w:val="20"/>
              </w:rPr>
            </w:pPr>
            <w:r w:rsidRPr="006C52FE">
              <w:rPr>
                <w:rFonts w:ascii="Arial" w:hAnsi="Arial" w:cs="Arial"/>
                <w:iCs/>
                <w:sz w:val="20"/>
                <w:szCs w:val="20"/>
              </w:rPr>
              <w:t>УК-6.4 Реализует приоритеты собственной деятельности, в том числе в условиях неопределенности, корректируя планы и способы их выполнения с учетом имеющихся ресурсов</w:t>
            </w:r>
          </w:p>
        </w:tc>
      </w:tr>
    </w:tbl>
    <w:p w:rsidR="00263452" w:rsidRPr="006C52FE" w:rsidRDefault="00263452" w:rsidP="006C52FE">
      <w:pPr>
        <w:pStyle w:val="afc"/>
        <w:tabs>
          <w:tab w:val="left" w:pos="993"/>
        </w:tabs>
        <w:ind w:left="709"/>
        <w:rPr>
          <w:rFonts w:ascii="Arial" w:hAnsi="Arial" w:cs="Arial"/>
        </w:rPr>
      </w:pPr>
    </w:p>
    <w:p w:rsidR="00263452" w:rsidRPr="006C52FE" w:rsidRDefault="00263452" w:rsidP="00B64F72">
      <w:pPr>
        <w:pStyle w:val="afc"/>
        <w:numPr>
          <w:ilvl w:val="0"/>
          <w:numId w:val="3"/>
        </w:numPr>
        <w:tabs>
          <w:tab w:val="left" w:pos="993"/>
        </w:tabs>
        <w:ind w:left="0" w:firstLine="709"/>
        <w:rPr>
          <w:rFonts w:ascii="Arial" w:hAnsi="Arial" w:cs="Arial"/>
          <w:sz w:val="24"/>
          <w:szCs w:val="24"/>
        </w:rPr>
      </w:pPr>
      <w:r w:rsidRPr="006C52FE">
        <w:rPr>
          <w:rFonts w:ascii="Arial" w:hAnsi="Arial" w:cs="Arial"/>
          <w:sz w:val="24"/>
          <w:szCs w:val="24"/>
        </w:rPr>
        <w:t>общепрофессиональные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850"/>
        <w:gridCol w:w="2268"/>
        <w:gridCol w:w="4649"/>
      </w:tblGrid>
      <w:tr w:rsidR="006C52FE" w:rsidRPr="006C52FE" w:rsidTr="00AE43D3">
        <w:trPr>
          <w:trHeight w:val="20"/>
        </w:trPr>
        <w:tc>
          <w:tcPr>
            <w:tcW w:w="2122" w:type="dxa"/>
          </w:tcPr>
          <w:p w:rsidR="006C52FE" w:rsidRPr="006C52FE" w:rsidRDefault="006C52FE" w:rsidP="006C52FE">
            <w:pPr>
              <w:jc w:val="center"/>
              <w:rPr>
                <w:rFonts w:ascii="Arial" w:hAnsi="Arial" w:cs="Arial"/>
                <w:b/>
                <w:color w:val="000000"/>
                <w:sz w:val="20"/>
                <w:szCs w:val="20"/>
              </w:rPr>
            </w:pPr>
            <w:r w:rsidRPr="006C52FE">
              <w:rPr>
                <w:rFonts w:ascii="Arial" w:hAnsi="Arial" w:cs="Arial"/>
                <w:b/>
                <w:color w:val="000000"/>
                <w:sz w:val="20"/>
                <w:szCs w:val="20"/>
              </w:rPr>
              <w:t>Категория компетенций</w:t>
            </w:r>
          </w:p>
        </w:tc>
        <w:tc>
          <w:tcPr>
            <w:tcW w:w="850"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Код</w:t>
            </w:r>
          </w:p>
        </w:tc>
        <w:tc>
          <w:tcPr>
            <w:tcW w:w="2268"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Формулировкакомпетенции</w:t>
            </w:r>
          </w:p>
        </w:tc>
        <w:tc>
          <w:tcPr>
            <w:tcW w:w="4649"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Код и формулировка индикатора достижения компетенции</w:t>
            </w:r>
          </w:p>
        </w:tc>
      </w:tr>
      <w:tr w:rsidR="006C52FE" w:rsidRPr="006C52FE" w:rsidTr="00AE43D3">
        <w:trPr>
          <w:trHeight w:val="20"/>
        </w:trPr>
        <w:tc>
          <w:tcPr>
            <w:tcW w:w="2122" w:type="dxa"/>
            <w:vMerge w:val="restart"/>
          </w:tcPr>
          <w:p w:rsidR="006C52FE" w:rsidRPr="006C52FE" w:rsidRDefault="006C52FE" w:rsidP="006C52FE">
            <w:pPr>
              <w:pStyle w:val="ConsPlusNormal"/>
            </w:pPr>
            <w:r w:rsidRPr="006C52FE">
              <w:t>Инженерный анализ и проектирование</w:t>
            </w:r>
          </w:p>
        </w:tc>
        <w:tc>
          <w:tcPr>
            <w:tcW w:w="850" w:type="dxa"/>
            <w:vMerge w:val="restart"/>
            <w:vAlign w:val="center"/>
          </w:tcPr>
          <w:p w:rsidR="006C52FE" w:rsidRPr="006C52FE" w:rsidRDefault="006C52FE" w:rsidP="006C52FE">
            <w:pPr>
              <w:jc w:val="center"/>
              <w:rPr>
                <w:rFonts w:ascii="Arial" w:hAnsi="Arial" w:cs="Arial"/>
                <w:iCs/>
                <w:sz w:val="20"/>
                <w:szCs w:val="20"/>
              </w:rPr>
            </w:pPr>
            <w:r w:rsidRPr="006C52FE">
              <w:rPr>
                <w:rFonts w:ascii="Arial" w:hAnsi="Arial" w:cs="Arial"/>
                <w:iCs/>
                <w:sz w:val="20"/>
                <w:szCs w:val="20"/>
              </w:rPr>
              <w:t>ОПК-1</w:t>
            </w:r>
          </w:p>
        </w:tc>
        <w:tc>
          <w:tcPr>
            <w:tcW w:w="2268" w:type="dxa"/>
            <w:vMerge w:val="restart"/>
          </w:tcPr>
          <w:p w:rsidR="006C52FE" w:rsidRPr="006C52FE" w:rsidRDefault="006C52FE" w:rsidP="006C52FE">
            <w:pPr>
              <w:rPr>
                <w:rFonts w:ascii="Arial" w:hAnsi="Arial" w:cs="Arial"/>
                <w:iCs/>
                <w:sz w:val="20"/>
                <w:szCs w:val="20"/>
              </w:rPr>
            </w:pPr>
            <w:r w:rsidRPr="006C52FE">
              <w:rPr>
                <w:rFonts w:ascii="Arial" w:hAnsi="Arial" w:cs="Arial"/>
                <w:sz w:val="20"/>
                <w:szCs w:val="20"/>
              </w:rPr>
              <w:t>Способен представлять современную научную картину мира, выявлять естественно-научную сущность проблемы, формулировать задачи, определять пути их решения и оценивать эффективность выбора и методов правовой защиты результатов интел</w:t>
            </w:r>
            <w:r w:rsidRPr="006C52FE">
              <w:rPr>
                <w:rFonts w:ascii="Arial" w:hAnsi="Arial" w:cs="Arial"/>
                <w:sz w:val="20"/>
                <w:szCs w:val="20"/>
              </w:rPr>
              <w:lastRenderedPageBreak/>
              <w:t>лектуальной деятельности с учетом специфики исследований и разработки приборов и систем, технологий производства оптических сред, материалов и устройств фотоники и оптоинформатики</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sz w:val="20"/>
                <w:szCs w:val="20"/>
              </w:rPr>
              <w:lastRenderedPageBreak/>
              <w:t>ОПК-1.1 Представляет современную научную картину мира, выявляет естественнонаучную сущность проблемы исследований и разработки оптических материалов и устройств фотоники и оптоинформатики</w:t>
            </w:r>
          </w:p>
        </w:tc>
      </w:tr>
      <w:tr w:rsidR="006C52FE" w:rsidRPr="006C52FE" w:rsidTr="00AE43D3">
        <w:trPr>
          <w:trHeight w:val="20"/>
        </w:trPr>
        <w:tc>
          <w:tcPr>
            <w:tcW w:w="2122" w:type="dxa"/>
            <w:vMerge/>
          </w:tcPr>
          <w:p w:rsidR="006C52FE" w:rsidRPr="006C52FE" w:rsidRDefault="006C52FE" w:rsidP="006C52FE">
            <w:pPr>
              <w:rPr>
                <w:rFonts w:ascii="Arial" w:hAnsi="Arial" w:cs="Arial"/>
                <w:color w:val="000000"/>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sz w:val="20"/>
                <w:szCs w:val="20"/>
              </w:rPr>
              <w:t>ОПК-1.2Формулирует задачи, определяет пути их решения и оценивает эффективность выбора и методов защиты интеллектуальной деятельности при исследованиях и создании материалов и устройств фотоники и оптоинформатики</w:t>
            </w:r>
          </w:p>
        </w:tc>
      </w:tr>
      <w:tr w:rsidR="006C52FE" w:rsidRPr="006C52FE" w:rsidTr="00AE43D3">
        <w:trPr>
          <w:trHeight w:val="20"/>
        </w:trPr>
        <w:tc>
          <w:tcPr>
            <w:tcW w:w="2122" w:type="dxa"/>
            <w:vMerge w:val="restart"/>
          </w:tcPr>
          <w:p w:rsidR="006C52FE" w:rsidRPr="006C52FE" w:rsidRDefault="006C52FE" w:rsidP="006C52FE">
            <w:pPr>
              <w:pStyle w:val="Default"/>
              <w:rPr>
                <w:rFonts w:ascii="Arial" w:hAnsi="Arial" w:cs="Arial"/>
                <w:color w:val="auto"/>
                <w:sz w:val="20"/>
                <w:szCs w:val="20"/>
              </w:rPr>
            </w:pPr>
            <w:r w:rsidRPr="006C52FE">
              <w:rPr>
                <w:rFonts w:ascii="Arial" w:hAnsi="Arial" w:cs="Arial"/>
                <w:color w:val="auto"/>
                <w:sz w:val="20"/>
                <w:szCs w:val="20"/>
              </w:rPr>
              <w:t>Научные исследования</w:t>
            </w:r>
          </w:p>
        </w:tc>
        <w:tc>
          <w:tcPr>
            <w:tcW w:w="850" w:type="dxa"/>
            <w:vMerge w:val="restart"/>
            <w:vAlign w:val="center"/>
          </w:tcPr>
          <w:p w:rsidR="006C52FE" w:rsidRPr="006C52FE" w:rsidRDefault="006C52FE" w:rsidP="006C52FE">
            <w:pPr>
              <w:jc w:val="center"/>
              <w:rPr>
                <w:rFonts w:ascii="Arial" w:hAnsi="Arial" w:cs="Arial"/>
                <w:b/>
                <w:iCs/>
                <w:sz w:val="20"/>
                <w:szCs w:val="20"/>
              </w:rPr>
            </w:pPr>
            <w:r w:rsidRPr="006C52FE">
              <w:rPr>
                <w:rFonts w:ascii="Arial" w:hAnsi="Arial" w:cs="Arial"/>
                <w:iCs/>
                <w:sz w:val="20"/>
                <w:szCs w:val="20"/>
              </w:rPr>
              <w:t>ОПК-2</w:t>
            </w:r>
          </w:p>
        </w:tc>
        <w:tc>
          <w:tcPr>
            <w:tcW w:w="2268" w:type="dxa"/>
            <w:vMerge w:val="restart"/>
          </w:tcPr>
          <w:p w:rsidR="006C52FE" w:rsidRPr="006C52FE" w:rsidRDefault="006C52FE" w:rsidP="006C52FE">
            <w:pPr>
              <w:rPr>
                <w:rFonts w:ascii="Arial" w:hAnsi="Arial" w:cs="Arial"/>
                <w:iCs/>
                <w:sz w:val="20"/>
                <w:szCs w:val="20"/>
              </w:rPr>
            </w:pPr>
            <w:r w:rsidRPr="006C52FE">
              <w:rPr>
                <w:rFonts w:ascii="Arial" w:hAnsi="Arial" w:cs="Arial"/>
                <w:sz w:val="20"/>
                <w:szCs w:val="20"/>
              </w:rPr>
              <w:t>Способен организовывать проведение научного исследования и разработку новых оптических систем и технологий, представлять и аргументированно защищать полученные результаты интеллектуальной деятельности, связанные с методами и средствами оптических и фотонных исследований</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sz w:val="20"/>
                <w:szCs w:val="20"/>
              </w:rPr>
              <w:t>ОПК-2.1Организует проведение научного исследования и разработку перспективных материалов и технологий создания устройств фотоники</w:t>
            </w:r>
          </w:p>
        </w:tc>
      </w:tr>
      <w:tr w:rsidR="006C52FE" w:rsidRPr="006C52FE" w:rsidTr="00AE43D3">
        <w:trPr>
          <w:trHeight w:val="20"/>
        </w:trPr>
        <w:tc>
          <w:tcPr>
            <w:tcW w:w="2122" w:type="dxa"/>
            <w:vMerge/>
          </w:tcPr>
          <w:p w:rsidR="006C52FE" w:rsidRPr="006C52FE" w:rsidRDefault="006C52FE" w:rsidP="006C52FE">
            <w:pPr>
              <w:pStyle w:val="Default"/>
              <w:rPr>
                <w:rFonts w:ascii="Arial" w:hAnsi="Arial" w:cs="Arial"/>
                <w:color w:val="auto"/>
                <w:sz w:val="20"/>
                <w:szCs w:val="20"/>
              </w:rPr>
            </w:pPr>
          </w:p>
        </w:tc>
        <w:tc>
          <w:tcPr>
            <w:tcW w:w="850" w:type="dxa"/>
            <w:vMerge/>
            <w:vAlign w:val="center"/>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iCs/>
                <w:sz w:val="20"/>
                <w:szCs w:val="20"/>
              </w:rPr>
            </w:pPr>
          </w:p>
        </w:tc>
        <w:tc>
          <w:tcPr>
            <w:tcW w:w="4649" w:type="dxa"/>
          </w:tcPr>
          <w:p w:rsidR="006C52FE" w:rsidRPr="006C52FE" w:rsidRDefault="006C52FE" w:rsidP="006C52FE">
            <w:pPr>
              <w:rPr>
                <w:rFonts w:ascii="Arial" w:hAnsi="Arial" w:cs="Arial"/>
                <w:iCs/>
                <w:sz w:val="20"/>
                <w:szCs w:val="20"/>
              </w:rPr>
            </w:pPr>
            <w:r w:rsidRPr="006C52FE">
              <w:rPr>
                <w:rFonts w:ascii="Arial" w:hAnsi="Arial" w:cs="Arial"/>
                <w:iCs/>
                <w:sz w:val="20"/>
                <w:szCs w:val="20"/>
              </w:rPr>
              <w:t>ОПК-2.2Представляет и аргументировано защищает полученные результаты интеллектуальной деятельности, связанные с методами и средствами оптических и фотонных исследований</w:t>
            </w:r>
          </w:p>
        </w:tc>
      </w:tr>
      <w:tr w:rsidR="006C52FE" w:rsidRPr="006C52FE" w:rsidTr="00AE43D3">
        <w:trPr>
          <w:trHeight w:val="20"/>
        </w:trPr>
        <w:tc>
          <w:tcPr>
            <w:tcW w:w="2122" w:type="dxa"/>
            <w:vMerge w:val="restart"/>
          </w:tcPr>
          <w:p w:rsidR="006C52FE" w:rsidRPr="006C52FE" w:rsidRDefault="006C52FE" w:rsidP="006C52FE">
            <w:pPr>
              <w:pStyle w:val="Default"/>
              <w:rPr>
                <w:rFonts w:ascii="Arial" w:hAnsi="Arial" w:cs="Arial"/>
                <w:color w:val="auto"/>
                <w:sz w:val="20"/>
                <w:szCs w:val="20"/>
              </w:rPr>
            </w:pPr>
            <w:r w:rsidRPr="006C52FE">
              <w:rPr>
                <w:rFonts w:ascii="Arial" w:hAnsi="Arial" w:cs="Arial"/>
                <w:color w:val="auto"/>
                <w:sz w:val="20"/>
                <w:szCs w:val="20"/>
              </w:rPr>
              <w:t>Использование</w:t>
            </w:r>
          </w:p>
          <w:p w:rsidR="006C52FE" w:rsidRPr="006C52FE" w:rsidRDefault="006C52FE" w:rsidP="006C52FE">
            <w:pPr>
              <w:pStyle w:val="Default"/>
              <w:rPr>
                <w:rFonts w:ascii="Arial" w:hAnsi="Arial" w:cs="Arial"/>
                <w:color w:val="auto"/>
                <w:sz w:val="20"/>
                <w:szCs w:val="20"/>
              </w:rPr>
            </w:pPr>
            <w:r w:rsidRPr="006C52FE">
              <w:rPr>
                <w:rFonts w:ascii="Arial" w:hAnsi="Arial" w:cs="Arial"/>
                <w:color w:val="auto"/>
                <w:sz w:val="20"/>
                <w:szCs w:val="20"/>
              </w:rPr>
              <w:t>информационных</w:t>
            </w:r>
          </w:p>
          <w:p w:rsidR="006C52FE" w:rsidRPr="006C52FE" w:rsidRDefault="006C52FE" w:rsidP="006C52FE">
            <w:pPr>
              <w:pStyle w:val="Default"/>
              <w:rPr>
                <w:rFonts w:ascii="Arial" w:hAnsi="Arial" w:cs="Arial"/>
                <w:color w:val="auto"/>
                <w:sz w:val="20"/>
                <w:szCs w:val="20"/>
              </w:rPr>
            </w:pPr>
            <w:r w:rsidRPr="006C52FE">
              <w:rPr>
                <w:rFonts w:ascii="Arial" w:hAnsi="Arial" w:cs="Arial"/>
                <w:color w:val="auto"/>
                <w:sz w:val="20"/>
                <w:szCs w:val="20"/>
              </w:rPr>
              <w:t>технологий</w:t>
            </w:r>
          </w:p>
        </w:tc>
        <w:tc>
          <w:tcPr>
            <w:tcW w:w="850" w:type="dxa"/>
            <w:vMerge w:val="restart"/>
            <w:vAlign w:val="center"/>
          </w:tcPr>
          <w:p w:rsidR="006C52FE" w:rsidRPr="006C52FE" w:rsidRDefault="006C52FE" w:rsidP="006C52FE">
            <w:pPr>
              <w:jc w:val="center"/>
              <w:rPr>
                <w:rFonts w:ascii="Arial" w:hAnsi="Arial" w:cs="Arial"/>
                <w:iCs/>
                <w:sz w:val="20"/>
                <w:szCs w:val="20"/>
              </w:rPr>
            </w:pPr>
            <w:r w:rsidRPr="006C52FE">
              <w:rPr>
                <w:rFonts w:ascii="Arial" w:hAnsi="Arial" w:cs="Arial"/>
                <w:iCs/>
                <w:sz w:val="20"/>
                <w:szCs w:val="20"/>
              </w:rPr>
              <w:t>ОПК-3</w:t>
            </w:r>
          </w:p>
        </w:tc>
        <w:tc>
          <w:tcPr>
            <w:tcW w:w="2268" w:type="dxa"/>
            <w:vMerge w:val="restart"/>
          </w:tcPr>
          <w:p w:rsidR="006C52FE" w:rsidRPr="006C52FE" w:rsidRDefault="006C52FE" w:rsidP="006C52FE">
            <w:pPr>
              <w:rPr>
                <w:rFonts w:ascii="Arial" w:hAnsi="Arial" w:cs="Arial"/>
                <w:iCs/>
                <w:sz w:val="20"/>
                <w:szCs w:val="20"/>
              </w:rPr>
            </w:pPr>
            <w:r w:rsidRPr="006C52FE">
              <w:rPr>
                <w:rFonts w:ascii="Arial" w:hAnsi="Arial" w:cs="Arial"/>
                <w:iCs/>
                <w:sz w:val="20"/>
                <w:szCs w:val="20"/>
              </w:rPr>
              <w:t>Способен приобретать и использовать новые знания в своей предметной области на основе информационных систем и технологий, предлагать новые идеи и подходы к решению инженерных задач</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sz w:val="20"/>
                <w:szCs w:val="20"/>
              </w:rPr>
              <w:t>ОПК-3.1 Приобретает и использует новые знания в фотонике и оптоинформатике</w:t>
            </w:r>
          </w:p>
        </w:tc>
      </w:tr>
      <w:tr w:rsidR="006C52FE" w:rsidRPr="006C52FE" w:rsidTr="00AE43D3">
        <w:trPr>
          <w:trHeight w:val="20"/>
        </w:trPr>
        <w:tc>
          <w:tcPr>
            <w:tcW w:w="2122" w:type="dxa"/>
            <w:vMerge/>
          </w:tcPr>
          <w:p w:rsidR="006C52FE" w:rsidRPr="006C52FE" w:rsidRDefault="006C52FE" w:rsidP="006C52FE">
            <w:pPr>
              <w:pStyle w:val="Default"/>
              <w:rPr>
                <w:rFonts w:ascii="Arial" w:hAnsi="Arial" w:cs="Arial"/>
                <w:iCs/>
                <w:sz w:val="20"/>
                <w:szCs w:val="20"/>
              </w:rPr>
            </w:pPr>
          </w:p>
        </w:tc>
        <w:tc>
          <w:tcPr>
            <w:tcW w:w="850" w:type="dxa"/>
            <w:vMerge/>
            <w:vAlign w:val="center"/>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iCs/>
                <w:sz w:val="20"/>
                <w:szCs w:val="20"/>
              </w:rPr>
            </w:pPr>
          </w:p>
        </w:tc>
        <w:tc>
          <w:tcPr>
            <w:tcW w:w="4649" w:type="dxa"/>
          </w:tcPr>
          <w:p w:rsidR="006C52FE" w:rsidRPr="006C52FE" w:rsidRDefault="006C52FE" w:rsidP="006C52FE">
            <w:pPr>
              <w:rPr>
                <w:rFonts w:ascii="Arial" w:hAnsi="Arial" w:cs="Arial"/>
                <w:iCs/>
                <w:sz w:val="20"/>
                <w:szCs w:val="20"/>
              </w:rPr>
            </w:pPr>
            <w:r w:rsidRPr="006C52FE">
              <w:rPr>
                <w:rFonts w:ascii="Arial" w:hAnsi="Arial" w:cs="Arial"/>
                <w:iCs/>
                <w:sz w:val="20"/>
                <w:szCs w:val="20"/>
              </w:rPr>
              <w:t>ОПК-3.2 Предлагает новые идеи и подходы к решению инженерных задач на основе технологий, разрабатываемых в фотонике и оптоинформатике</w:t>
            </w:r>
          </w:p>
        </w:tc>
      </w:tr>
    </w:tbl>
    <w:p w:rsidR="00263452" w:rsidRPr="006C52FE" w:rsidRDefault="00263452" w:rsidP="006C52FE">
      <w:pPr>
        <w:pStyle w:val="afc"/>
        <w:tabs>
          <w:tab w:val="left" w:pos="993"/>
        </w:tabs>
        <w:ind w:left="709"/>
        <w:rPr>
          <w:rFonts w:ascii="Arial" w:hAnsi="Arial" w:cs="Arial"/>
        </w:rPr>
      </w:pPr>
    </w:p>
    <w:p w:rsidR="00263452" w:rsidRPr="006C52FE" w:rsidRDefault="00263452" w:rsidP="00B64F72">
      <w:pPr>
        <w:pStyle w:val="afc"/>
        <w:numPr>
          <w:ilvl w:val="0"/>
          <w:numId w:val="3"/>
        </w:numPr>
        <w:tabs>
          <w:tab w:val="left" w:pos="993"/>
        </w:tabs>
        <w:ind w:left="0" w:firstLine="709"/>
        <w:rPr>
          <w:rFonts w:ascii="Arial" w:hAnsi="Arial" w:cs="Arial"/>
          <w:sz w:val="24"/>
          <w:szCs w:val="24"/>
        </w:rPr>
      </w:pPr>
      <w:r w:rsidRPr="006C52FE">
        <w:rPr>
          <w:rFonts w:ascii="Arial" w:hAnsi="Arial" w:cs="Arial"/>
          <w:sz w:val="24"/>
          <w:szCs w:val="24"/>
        </w:rPr>
        <w:t>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850"/>
        <w:gridCol w:w="2268"/>
        <w:gridCol w:w="4649"/>
      </w:tblGrid>
      <w:tr w:rsidR="006C52FE" w:rsidRPr="006C52FE" w:rsidTr="00AE43D3">
        <w:trPr>
          <w:trHeight w:val="20"/>
        </w:trPr>
        <w:tc>
          <w:tcPr>
            <w:tcW w:w="2122" w:type="dxa"/>
          </w:tcPr>
          <w:p w:rsidR="006C52FE" w:rsidRPr="006C52FE" w:rsidRDefault="006C52FE" w:rsidP="006C52FE">
            <w:pPr>
              <w:jc w:val="center"/>
              <w:rPr>
                <w:rFonts w:ascii="Arial" w:hAnsi="Arial" w:cs="Arial"/>
                <w:b/>
                <w:color w:val="000000"/>
                <w:sz w:val="20"/>
                <w:szCs w:val="20"/>
              </w:rPr>
            </w:pPr>
            <w:r w:rsidRPr="006C52FE">
              <w:rPr>
                <w:rFonts w:ascii="Arial" w:hAnsi="Arial" w:cs="Arial"/>
                <w:b/>
                <w:sz w:val="20"/>
                <w:szCs w:val="20"/>
              </w:rPr>
              <w:t>Категория профессиональных компетенций</w:t>
            </w:r>
          </w:p>
        </w:tc>
        <w:tc>
          <w:tcPr>
            <w:tcW w:w="850"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Код</w:t>
            </w:r>
          </w:p>
        </w:tc>
        <w:tc>
          <w:tcPr>
            <w:tcW w:w="2268"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iCs/>
                <w:color w:val="000000"/>
                <w:sz w:val="20"/>
                <w:szCs w:val="20"/>
              </w:rPr>
              <w:t>Формулировка компетенции</w:t>
            </w:r>
          </w:p>
        </w:tc>
        <w:tc>
          <w:tcPr>
            <w:tcW w:w="4649" w:type="dxa"/>
          </w:tcPr>
          <w:p w:rsidR="006C52FE" w:rsidRPr="006C52FE" w:rsidRDefault="006C52FE" w:rsidP="006C52FE">
            <w:pPr>
              <w:jc w:val="center"/>
              <w:rPr>
                <w:rFonts w:ascii="Arial" w:hAnsi="Arial" w:cs="Arial"/>
                <w:b/>
                <w:iCs/>
                <w:color w:val="000000"/>
                <w:sz w:val="20"/>
                <w:szCs w:val="20"/>
              </w:rPr>
            </w:pPr>
            <w:r w:rsidRPr="006C52FE">
              <w:rPr>
                <w:rFonts w:ascii="Arial" w:hAnsi="Arial" w:cs="Arial"/>
                <w:b/>
                <w:sz w:val="20"/>
                <w:szCs w:val="20"/>
              </w:rPr>
              <w:t>Код и наименование индикатора достижения профессиональной компетенции</w:t>
            </w:r>
          </w:p>
        </w:tc>
      </w:tr>
      <w:tr w:rsidR="006C52FE" w:rsidRPr="006C52FE" w:rsidTr="00AE43D3">
        <w:trPr>
          <w:trHeight w:val="20"/>
        </w:trPr>
        <w:tc>
          <w:tcPr>
            <w:tcW w:w="2122" w:type="dxa"/>
            <w:vMerge w:val="restart"/>
          </w:tcPr>
          <w:p w:rsidR="006C52FE" w:rsidRPr="006C52FE" w:rsidRDefault="006C52FE" w:rsidP="006C52FE">
            <w:pPr>
              <w:rPr>
                <w:rFonts w:ascii="Arial" w:hAnsi="Arial" w:cs="Arial"/>
                <w:color w:val="000000"/>
                <w:sz w:val="20"/>
                <w:szCs w:val="20"/>
              </w:rPr>
            </w:pPr>
            <w:r w:rsidRPr="006C52FE">
              <w:rPr>
                <w:rFonts w:ascii="Arial" w:hAnsi="Arial" w:cs="Arial"/>
                <w:sz w:val="20"/>
                <w:szCs w:val="20"/>
              </w:rPr>
              <w:t>Научные исследования</w:t>
            </w:r>
          </w:p>
        </w:tc>
        <w:tc>
          <w:tcPr>
            <w:tcW w:w="850" w:type="dxa"/>
            <w:vMerge w:val="restart"/>
          </w:tcPr>
          <w:p w:rsidR="006C52FE" w:rsidRPr="006C52FE" w:rsidRDefault="006C52FE" w:rsidP="006C52FE">
            <w:pPr>
              <w:jc w:val="center"/>
              <w:rPr>
                <w:rFonts w:ascii="Arial" w:hAnsi="Arial" w:cs="Arial"/>
                <w:iCs/>
                <w:color w:val="000000"/>
                <w:sz w:val="20"/>
                <w:szCs w:val="20"/>
              </w:rPr>
            </w:pPr>
            <w:r w:rsidRPr="006C52FE">
              <w:rPr>
                <w:rFonts w:ascii="Arial" w:hAnsi="Arial" w:cs="Arial"/>
                <w:iCs/>
                <w:color w:val="000000"/>
                <w:sz w:val="20"/>
                <w:szCs w:val="20"/>
              </w:rPr>
              <w:t>ПК-1</w:t>
            </w:r>
          </w:p>
        </w:tc>
        <w:tc>
          <w:tcPr>
            <w:tcW w:w="2268" w:type="dxa"/>
            <w:vMerge w:val="restart"/>
          </w:tcPr>
          <w:p w:rsidR="006C52FE" w:rsidRPr="006C52FE" w:rsidRDefault="006C52FE" w:rsidP="006C52FE">
            <w:pPr>
              <w:rPr>
                <w:rFonts w:ascii="Arial" w:hAnsi="Arial" w:cs="Arial"/>
                <w:iCs/>
                <w:color w:val="000000"/>
                <w:sz w:val="20"/>
                <w:szCs w:val="20"/>
              </w:rPr>
            </w:pPr>
            <w:r w:rsidRPr="006C52FE">
              <w:rPr>
                <w:rFonts w:ascii="Arial" w:hAnsi="Arial" w:cs="Arial"/>
                <w:sz w:val="20"/>
                <w:szCs w:val="20"/>
              </w:rPr>
              <w:t>Способен к анализу состояния научно-технической проблемы и постановке цели и задач проводимых научных исследований на основе подбора и изучения литературных и патентных источников</w:t>
            </w:r>
          </w:p>
        </w:tc>
        <w:tc>
          <w:tcPr>
            <w:tcW w:w="4649" w:type="dxa"/>
          </w:tcPr>
          <w:p w:rsidR="006C52FE" w:rsidRPr="006C52FE" w:rsidRDefault="006C52FE" w:rsidP="006C52FE">
            <w:pPr>
              <w:rPr>
                <w:rFonts w:ascii="Arial" w:hAnsi="Arial" w:cs="Arial"/>
                <w:iCs/>
                <w:sz w:val="20"/>
                <w:szCs w:val="20"/>
              </w:rPr>
            </w:pPr>
            <w:r w:rsidRPr="006C52FE">
              <w:rPr>
                <w:rFonts w:ascii="Arial" w:hAnsi="Arial" w:cs="Arial"/>
                <w:bCs/>
                <w:sz w:val="20"/>
                <w:szCs w:val="20"/>
              </w:rPr>
              <w:t>ПК-1.1 Составляет план поиска научно-технической информации по созданию материалов и разработке устройств фотоники</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iCs/>
                <w:sz w:val="20"/>
                <w:szCs w:val="20"/>
              </w:rPr>
            </w:pPr>
          </w:p>
        </w:tc>
        <w:tc>
          <w:tcPr>
            <w:tcW w:w="4649" w:type="dxa"/>
          </w:tcPr>
          <w:p w:rsidR="006C52FE" w:rsidRPr="006C52FE" w:rsidRDefault="006C52FE" w:rsidP="006C52FE">
            <w:pPr>
              <w:rPr>
                <w:rFonts w:ascii="Arial" w:hAnsi="Arial" w:cs="Arial"/>
                <w:sz w:val="20"/>
                <w:szCs w:val="20"/>
              </w:rPr>
            </w:pPr>
            <w:r w:rsidRPr="006C52FE">
              <w:rPr>
                <w:rFonts w:ascii="Arial" w:hAnsi="Arial" w:cs="Arial"/>
                <w:bCs/>
                <w:sz w:val="20"/>
                <w:szCs w:val="20"/>
              </w:rPr>
              <w:t>ПК-1.2 Проводит поиск и анализ научно-технической информации, отечественного и зарубежного опыта по созданию материалов и разработке устройств фотоники</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iCs/>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sz w:val="20"/>
                <w:szCs w:val="20"/>
              </w:rPr>
              <w:t>ПК-1.3 Представляет информацию в систематизированном виде, оформляет научно-технические отчеты</w:t>
            </w:r>
          </w:p>
        </w:tc>
      </w:tr>
      <w:tr w:rsidR="006C52FE" w:rsidRPr="006C52FE" w:rsidTr="00AE43D3">
        <w:trPr>
          <w:trHeight w:val="20"/>
        </w:trPr>
        <w:tc>
          <w:tcPr>
            <w:tcW w:w="2122" w:type="dxa"/>
            <w:vMerge w:val="restart"/>
          </w:tcPr>
          <w:p w:rsidR="006C52FE" w:rsidRPr="006C52FE" w:rsidRDefault="006C52FE" w:rsidP="006C52FE">
            <w:pPr>
              <w:rPr>
                <w:rFonts w:ascii="Arial" w:hAnsi="Arial" w:cs="Arial"/>
                <w:sz w:val="20"/>
                <w:szCs w:val="20"/>
              </w:rPr>
            </w:pPr>
            <w:r w:rsidRPr="006C52FE">
              <w:rPr>
                <w:rFonts w:ascii="Arial" w:hAnsi="Arial" w:cs="Arial"/>
                <w:sz w:val="20"/>
                <w:szCs w:val="20"/>
              </w:rPr>
              <w:t>Научные исследования</w:t>
            </w:r>
          </w:p>
        </w:tc>
        <w:tc>
          <w:tcPr>
            <w:tcW w:w="850" w:type="dxa"/>
            <w:vMerge w:val="restart"/>
          </w:tcPr>
          <w:p w:rsidR="006C52FE" w:rsidRPr="006C52FE" w:rsidRDefault="006C52FE" w:rsidP="006C52FE">
            <w:pPr>
              <w:jc w:val="center"/>
              <w:rPr>
                <w:rFonts w:ascii="Arial" w:hAnsi="Arial" w:cs="Arial"/>
                <w:iCs/>
                <w:sz w:val="20"/>
                <w:szCs w:val="20"/>
              </w:rPr>
            </w:pPr>
            <w:r w:rsidRPr="006C52FE">
              <w:rPr>
                <w:rFonts w:ascii="Arial" w:hAnsi="Arial" w:cs="Arial"/>
                <w:iCs/>
                <w:sz w:val="20"/>
                <w:szCs w:val="20"/>
              </w:rPr>
              <w:t>ПК-2</w:t>
            </w:r>
          </w:p>
        </w:tc>
        <w:tc>
          <w:tcPr>
            <w:tcW w:w="2268" w:type="dxa"/>
            <w:vMerge w:val="restart"/>
          </w:tcPr>
          <w:p w:rsidR="006C52FE" w:rsidRPr="006C52FE" w:rsidRDefault="006C52FE" w:rsidP="006C52FE">
            <w:pPr>
              <w:rPr>
                <w:rFonts w:ascii="Arial" w:hAnsi="Arial" w:cs="Arial"/>
                <w:sz w:val="20"/>
                <w:szCs w:val="20"/>
                <w:lang w:eastAsia="zh-CN"/>
              </w:rPr>
            </w:pPr>
            <w:r w:rsidRPr="006C52FE">
              <w:rPr>
                <w:rFonts w:ascii="Arial" w:hAnsi="Arial" w:cs="Arial"/>
                <w:sz w:val="20"/>
                <w:szCs w:val="20"/>
                <w:lang w:eastAsia="zh-CN"/>
              </w:rPr>
              <w:t>Способен экспериментально исследовать перспективные материалы и моделировать процессы в устройствах фотоники</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ПК-2.1 </w:t>
            </w:r>
            <w:r w:rsidRPr="006C52FE">
              <w:rPr>
                <w:rFonts w:ascii="Arial" w:hAnsi="Arial" w:cs="Arial"/>
                <w:bCs/>
                <w:sz w:val="20"/>
                <w:szCs w:val="20"/>
              </w:rPr>
              <w:t>Формулирует задачи для выявления принципов и путей создания перспективных материалов, моделирует процессы в устройствах фотоники</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sz w:val="20"/>
                <w:szCs w:val="20"/>
                <w:lang w:eastAsia="zh-CN"/>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ПК-2.2 </w:t>
            </w:r>
            <w:r w:rsidRPr="006C52FE">
              <w:rPr>
                <w:rFonts w:ascii="Arial" w:hAnsi="Arial" w:cs="Arial"/>
                <w:bCs/>
                <w:sz w:val="20"/>
                <w:szCs w:val="20"/>
              </w:rPr>
              <w:t>Осуществляет подбор оборудования и комплектующих необходимых для проведения исследований, разрабатывает методики оптических и фотонных исследований</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sz w:val="20"/>
                <w:szCs w:val="20"/>
              </w:rPr>
            </w:pPr>
          </w:p>
        </w:tc>
        <w:tc>
          <w:tcPr>
            <w:tcW w:w="2268" w:type="dxa"/>
            <w:vMerge/>
          </w:tcPr>
          <w:p w:rsidR="006C52FE" w:rsidRPr="006C52FE" w:rsidRDefault="006C52FE" w:rsidP="006C52FE">
            <w:pPr>
              <w:rPr>
                <w:rFonts w:ascii="Arial" w:hAnsi="Arial" w:cs="Arial"/>
                <w:sz w:val="20"/>
                <w:szCs w:val="20"/>
                <w:lang w:eastAsia="zh-CN"/>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ПК-2.3. </w:t>
            </w:r>
            <w:r w:rsidRPr="006C52FE">
              <w:rPr>
                <w:rFonts w:ascii="Arial" w:hAnsi="Arial" w:cs="Arial"/>
                <w:sz w:val="20"/>
                <w:szCs w:val="20"/>
              </w:rPr>
              <w:t>Проводит, обрабатывает и анализирует результаты исследований, составляет научно-исследовательские отчеты</w:t>
            </w:r>
          </w:p>
        </w:tc>
      </w:tr>
      <w:tr w:rsidR="006C52FE" w:rsidRPr="006C52FE" w:rsidTr="00AE43D3">
        <w:trPr>
          <w:trHeight w:val="20"/>
        </w:trPr>
        <w:tc>
          <w:tcPr>
            <w:tcW w:w="2122" w:type="dxa"/>
            <w:vMerge w:val="restart"/>
          </w:tcPr>
          <w:p w:rsidR="006C52FE" w:rsidRPr="006C52FE" w:rsidRDefault="006C52FE" w:rsidP="006C52FE">
            <w:pPr>
              <w:pStyle w:val="Default"/>
              <w:jc w:val="both"/>
              <w:rPr>
                <w:rFonts w:ascii="Arial" w:hAnsi="Arial" w:cs="Arial"/>
                <w:sz w:val="20"/>
                <w:szCs w:val="20"/>
              </w:rPr>
            </w:pPr>
            <w:r w:rsidRPr="006C52FE">
              <w:rPr>
                <w:rFonts w:ascii="Arial" w:hAnsi="Arial" w:cs="Arial"/>
                <w:sz w:val="20"/>
                <w:szCs w:val="20"/>
              </w:rPr>
              <w:lastRenderedPageBreak/>
              <w:t>Научные исследования</w:t>
            </w:r>
          </w:p>
        </w:tc>
        <w:tc>
          <w:tcPr>
            <w:tcW w:w="850" w:type="dxa"/>
            <w:vMerge w:val="restart"/>
          </w:tcPr>
          <w:p w:rsidR="006C52FE" w:rsidRPr="006C52FE" w:rsidRDefault="006C52FE" w:rsidP="006C52FE">
            <w:pPr>
              <w:jc w:val="center"/>
              <w:rPr>
                <w:rFonts w:ascii="Arial" w:hAnsi="Arial" w:cs="Arial"/>
                <w:iCs/>
                <w:color w:val="000000"/>
                <w:sz w:val="20"/>
                <w:szCs w:val="20"/>
              </w:rPr>
            </w:pPr>
            <w:r w:rsidRPr="006C52FE">
              <w:rPr>
                <w:rFonts w:ascii="Arial" w:hAnsi="Arial" w:cs="Arial"/>
                <w:iCs/>
                <w:sz w:val="20"/>
                <w:szCs w:val="20"/>
              </w:rPr>
              <w:t>ПК-3</w:t>
            </w:r>
          </w:p>
        </w:tc>
        <w:tc>
          <w:tcPr>
            <w:tcW w:w="2268" w:type="dxa"/>
            <w:vMerge w:val="restart"/>
          </w:tcPr>
          <w:p w:rsidR="006C52FE" w:rsidRPr="006C52FE" w:rsidRDefault="006C52FE" w:rsidP="006C52FE">
            <w:pPr>
              <w:rPr>
                <w:rFonts w:ascii="Arial" w:hAnsi="Arial" w:cs="Arial"/>
                <w:iCs/>
                <w:color w:val="000000"/>
                <w:sz w:val="20"/>
                <w:szCs w:val="20"/>
              </w:rPr>
            </w:pPr>
            <w:r w:rsidRPr="006C52FE">
              <w:rPr>
                <w:rFonts w:ascii="Arial" w:hAnsi="Arial" w:cs="Arial"/>
                <w:sz w:val="20"/>
                <w:szCs w:val="20"/>
              </w:rPr>
              <w:t>Способен выбирать научно-исследовательское и технологическое оборудование с учетом особенностей нанотехнологических процессов создания материалов и устройств нанофотоники</w:t>
            </w:r>
          </w:p>
        </w:tc>
        <w:tc>
          <w:tcPr>
            <w:tcW w:w="4649" w:type="dxa"/>
            <w:tcBorders>
              <w:bottom w:val="single" w:sz="4" w:space="0" w:color="auto"/>
            </w:tcBorders>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ПК-3.1 </w:t>
            </w:r>
            <w:r w:rsidRPr="006C52FE">
              <w:rPr>
                <w:rFonts w:ascii="Arial" w:hAnsi="Arial" w:cs="Arial"/>
                <w:iCs/>
                <w:sz w:val="20"/>
                <w:szCs w:val="20"/>
              </w:rPr>
              <w:t>Проводит научные исследования в области нанофотоники, используя специализированное исследовательское оборудование, приборы и установки</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ПК-3.2 </w:t>
            </w:r>
            <w:r w:rsidRPr="006C52FE">
              <w:rPr>
                <w:rFonts w:ascii="Arial" w:hAnsi="Arial" w:cs="Arial"/>
                <w:sz w:val="20"/>
                <w:szCs w:val="20"/>
              </w:rPr>
              <w:t>Решая различные профессиональные задачи, применяет знания физических принципов работы приборов квантовой электроники и фотоники, базовых технологических процессов создания наноматериалов и устройств нанофотоники</w:t>
            </w:r>
          </w:p>
        </w:tc>
      </w:tr>
      <w:tr w:rsidR="006C52FE" w:rsidRPr="006C52FE" w:rsidTr="00AE43D3">
        <w:trPr>
          <w:trHeight w:val="20"/>
        </w:trPr>
        <w:tc>
          <w:tcPr>
            <w:tcW w:w="2122" w:type="dxa"/>
            <w:vMerge w:val="restart"/>
          </w:tcPr>
          <w:p w:rsidR="006C52FE" w:rsidRPr="006C52FE" w:rsidRDefault="006C52FE" w:rsidP="006C52FE">
            <w:pPr>
              <w:rPr>
                <w:rFonts w:ascii="Arial" w:hAnsi="Arial" w:cs="Arial"/>
                <w:color w:val="000000"/>
                <w:sz w:val="20"/>
                <w:szCs w:val="20"/>
              </w:rPr>
            </w:pPr>
            <w:r w:rsidRPr="006C52FE">
              <w:rPr>
                <w:rFonts w:ascii="Arial" w:hAnsi="Arial" w:cs="Arial"/>
                <w:sz w:val="20"/>
                <w:szCs w:val="20"/>
              </w:rPr>
              <w:t>Научные исследования</w:t>
            </w:r>
          </w:p>
        </w:tc>
        <w:tc>
          <w:tcPr>
            <w:tcW w:w="850" w:type="dxa"/>
            <w:vMerge w:val="restart"/>
          </w:tcPr>
          <w:p w:rsidR="006C52FE" w:rsidRPr="006C52FE" w:rsidRDefault="006C52FE" w:rsidP="006C52FE">
            <w:pPr>
              <w:jc w:val="center"/>
              <w:rPr>
                <w:rFonts w:ascii="Arial" w:hAnsi="Arial" w:cs="Arial"/>
                <w:iCs/>
                <w:color w:val="000000"/>
                <w:sz w:val="20"/>
                <w:szCs w:val="20"/>
              </w:rPr>
            </w:pPr>
            <w:r w:rsidRPr="006C52FE">
              <w:rPr>
                <w:rFonts w:ascii="Arial" w:hAnsi="Arial" w:cs="Arial"/>
                <w:iCs/>
                <w:color w:val="000000"/>
                <w:sz w:val="20"/>
                <w:szCs w:val="20"/>
              </w:rPr>
              <w:t>ПК-4</w:t>
            </w:r>
          </w:p>
        </w:tc>
        <w:tc>
          <w:tcPr>
            <w:tcW w:w="2268" w:type="dxa"/>
            <w:vMerge w:val="restart"/>
          </w:tcPr>
          <w:p w:rsidR="006C52FE" w:rsidRPr="006C52FE" w:rsidRDefault="006C52FE" w:rsidP="006C52FE">
            <w:pPr>
              <w:rPr>
                <w:rFonts w:ascii="Arial" w:hAnsi="Arial" w:cs="Arial"/>
                <w:iCs/>
                <w:color w:val="000000"/>
                <w:sz w:val="20"/>
                <w:szCs w:val="20"/>
              </w:rPr>
            </w:pPr>
            <w:r w:rsidRPr="006C52FE">
              <w:rPr>
                <w:rFonts w:ascii="Arial" w:hAnsi="Arial" w:cs="Arial"/>
                <w:sz w:val="20"/>
                <w:szCs w:val="20"/>
                <w:lang w:eastAsia="zh-CN"/>
              </w:rPr>
              <w:t>Способен разрабатывать техническое задание на исследование выбранных материалов для реализации приборов фотоники с заданными параметрами и экспериментальную проверку технологических процессов в рамках разработанной концепции, утверждать экспериментальные методики</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ПК-4.1 </w:t>
            </w:r>
            <w:r w:rsidRPr="006C52FE">
              <w:rPr>
                <w:rFonts w:ascii="Arial" w:hAnsi="Arial" w:cs="Arial"/>
                <w:iCs/>
                <w:sz w:val="20"/>
                <w:szCs w:val="20"/>
              </w:rPr>
              <w:t>Производит согласование возможности и порядка использования лабораторного оборудования для исследовательских и экспериментальных работ по анализу материалов и апробированию технологических процессов</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ПК-4.2 </w:t>
            </w:r>
            <w:r w:rsidRPr="006C52FE">
              <w:rPr>
                <w:rFonts w:ascii="Arial" w:hAnsi="Arial" w:cs="Arial"/>
                <w:bCs/>
                <w:sz w:val="20"/>
                <w:szCs w:val="20"/>
              </w:rPr>
              <w:t>Формулирует техническое задание на проведение исследований материалов для приборов фотоники, оптотехники и оптоэлектроники для экспериментальной проверки технологических процессов</w:t>
            </w:r>
          </w:p>
        </w:tc>
      </w:tr>
      <w:tr w:rsidR="006C52FE" w:rsidRPr="006C52FE" w:rsidTr="00AE43D3">
        <w:trPr>
          <w:trHeight w:val="20"/>
        </w:trPr>
        <w:tc>
          <w:tcPr>
            <w:tcW w:w="2122" w:type="dxa"/>
            <w:vMerge/>
          </w:tcPr>
          <w:p w:rsidR="006C52FE" w:rsidRPr="006C52FE" w:rsidRDefault="006C52FE" w:rsidP="006C52FE">
            <w:pPr>
              <w:rPr>
                <w:rFonts w:ascii="Arial" w:hAnsi="Arial" w:cs="Arial"/>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ПК-4.3 </w:t>
            </w:r>
            <w:r w:rsidRPr="006C52FE">
              <w:rPr>
                <w:rFonts w:ascii="Arial" w:hAnsi="Arial" w:cs="Arial"/>
                <w:bCs/>
                <w:sz w:val="20"/>
                <w:szCs w:val="20"/>
              </w:rPr>
              <w:t>Производит экспертную оценку результатов исследовательских работ и принятие решения о выборе оптимального варианта технологического процесса</w:t>
            </w:r>
          </w:p>
        </w:tc>
      </w:tr>
      <w:tr w:rsidR="006C52FE" w:rsidRPr="006C52FE" w:rsidTr="00AE43D3">
        <w:trPr>
          <w:trHeight w:val="20"/>
        </w:trPr>
        <w:tc>
          <w:tcPr>
            <w:tcW w:w="2122" w:type="dxa"/>
            <w:vMerge w:val="restart"/>
          </w:tcPr>
          <w:p w:rsidR="006C52FE" w:rsidRPr="006C52FE" w:rsidRDefault="006C52FE" w:rsidP="006C52FE">
            <w:pPr>
              <w:rPr>
                <w:rFonts w:ascii="Arial" w:hAnsi="Arial" w:cs="Arial"/>
                <w:color w:val="000000"/>
                <w:sz w:val="20"/>
                <w:szCs w:val="20"/>
              </w:rPr>
            </w:pPr>
            <w:r w:rsidRPr="006C52FE">
              <w:rPr>
                <w:rFonts w:ascii="Arial" w:hAnsi="Arial" w:cs="Arial"/>
                <w:sz w:val="20"/>
                <w:szCs w:val="20"/>
              </w:rPr>
              <w:t>Научные исследования</w:t>
            </w:r>
          </w:p>
        </w:tc>
        <w:tc>
          <w:tcPr>
            <w:tcW w:w="850" w:type="dxa"/>
            <w:vMerge w:val="restart"/>
          </w:tcPr>
          <w:p w:rsidR="006C52FE" w:rsidRPr="006C52FE" w:rsidRDefault="006C52FE" w:rsidP="006C52FE">
            <w:pPr>
              <w:jc w:val="center"/>
              <w:rPr>
                <w:rFonts w:ascii="Arial" w:hAnsi="Arial" w:cs="Arial"/>
                <w:iCs/>
                <w:color w:val="000000"/>
                <w:sz w:val="20"/>
                <w:szCs w:val="20"/>
              </w:rPr>
            </w:pPr>
            <w:r w:rsidRPr="006C52FE">
              <w:rPr>
                <w:rFonts w:ascii="Arial" w:hAnsi="Arial" w:cs="Arial"/>
                <w:iCs/>
                <w:color w:val="000000"/>
                <w:sz w:val="20"/>
                <w:szCs w:val="20"/>
              </w:rPr>
              <w:t>ПК-5</w:t>
            </w:r>
          </w:p>
        </w:tc>
        <w:tc>
          <w:tcPr>
            <w:tcW w:w="2268" w:type="dxa"/>
            <w:vMerge w:val="restart"/>
          </w:tcPr>
          <w:p w:rsidR="006C52FE" w:rsidRPr="006C52FE" w:rsidRDefault="006C52FE" w:rsidP="006C52FE">
            <w:pPr>
              <w:rPr>
                <w:rFonts w:ascii="Arial" w:hAnsi="Arial" w:cs="Arial"/>
                <w:iCs/>
                <w:color w:val="000000"/>
                <w:sz w:val="20"/>
                <w:szCs w:val="20"/>
              </w:rPr>
            </w:pPr>
            <w:r w:rsidRPr="006C52FE">
              <w:rPr>
                <w:rFonts w:ascii="Arial" w:hAnsi="Arial" w:cs="Arial"/>
                <w:sz w:val="20"/>
                <w:szCs w:val="20"/>
                <w:lang w:eastAsia="zh-CN"/>
              </w:rPr>
              <w:t>Способен к разработке функциональных и структурных схем фотоники и оптоинформатики на уровне узлов, элементов, систем и технологий</w:t>
            </w: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ПК-5.1 </w:t>
            </w:r>
            <w:r w:rsidRPr="006C52FE">
              <w:rPr>
                <w:rFonts w:ascii="Arial" w:hAnsi="Arial" w:cs="Arial"/>
                <w:sz w:val="20"/>
                <w:szCs w:val="20"/>
              </w:rPr>
              <w:t>Анализирует научно-исследовательские и опытно-конструкторские разработки в соответствующей области знаний</w:t>
            </w:r>
          </w:p>
        </w:tc>
      </w:tr>
      <w:tr w:rsidR="006C52FE" w:rsidRPr="006C52FE" w:rsidTr="00AE43D3">
        <w:trPr>
          <w:trHeight w:val="20"/>
        </w:trPr>
        <w:tc>
          <w:tcPr>
            <w:tcW w:w="2122" w:type="dxa"/>
            <w:vMerge/>
          </w:tcPr>
          <w:p w:rsidR="006C52FE" w:rsidRPr="006C52FE" w:rsidRDefault="006C52FE" w:rsidP="006C52FE">
            <w:pPr>
              <w:rPr>
                <w:rFonts w:ascii="Arial" w:hAnsi="Arial" w:cs="Arial"/>
                <w:color w:val="000000"/>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 xml:space="preserve">ПК-5.2 </w:t>
            </w:r>
            <w:r w:rsidRPr="006C52FE">
              <w:rPr>
                <w:rFonts w:ascii="Arial" w:hAnsi="Arial" w:cs="Arial"/>
                <w:sz w:val="20"/>
                <w:szCs w:val="20"/>
              </w:rPr>
              <w:t>Участвует в составлении технико-экономических обоснований проектов, технических заданий и предложений на проектирование в области оптики и нанофотоники</w:t>
            </w:r>
          </w:p>
        </w:tc>
      </w:tr>
      <w:tr w:rsidR="006C52FE" w:rsidRPr="006C52FE" w:rsidTr="00AE43D3">
        <w:trPr>
          <w:trHeight w:val="20"/>
        </w:trPr>
        <w:tc>
          <w:tcPr>
            <w:tcW w:w="2122" w:type="dxa"/>
            <w:vMerge/>
          </w:tcPr>
          <w:p w:rsidR="006C52FE" w:rsidRPr="006C52FE" w:rsidRDefault="006C52FE" w:rsidP="006C52FE">
            <w:pPr>
              <w:rPr>
                <w:rFonts w:ascii="Arial" w:hAnsi="Arial" w:cs="Arial"/>
                <w:color w:val="000000"/>
                <w:sz w:val="20"/>
                <w:szCs w:val="20"/>
              </w:rPr>
            </w:pPr>
          </w:p>
        </w:tc>
        <w:tc>
          <w:tcPr>
            <w:tcW w:w="850" w:type="dxa"/>
            <w:vMerge/>
          </w:tcPr>
          <w:p w:rsidR="006C52FE" w:rsidRPr="006C52FE" w:rsidRDefault="006C52FE" w:rsidP="006C52FE">
            <w:pPr>
              <w:jc w:val="center"/>
              <w:rPr>
                <w:rFonts w:ascii="Arial" w:hAnsi="Arial" w:cs="Arial"/>
                <w:iCs/>
                <w:color w:val="000000"/>
                <w:sz w:val="20"/>
                <w:szCs w:val="20"/>
              </w:rPr>
            </w:pPr>
          </w:p>
        </w:tc>
        <w:tc>
          <w:tcPr>
            <w:tcW w:w="2268" w:type="dxa"/>
            <w:vMerge/>
          </w:tcPr>
          <w:p w:rsidR="006C52FE" w:rsidRPr="006C52FE" w:rsidRDefault="006C52FE" w:rsidP="006C52FE">
            <w:pPr>
              <w:rPr>
                <w:rFonts w:ascii="Arial" w:hAnsi="Arial" w:cs="Arial"/>
                <w:iCs/>
                <w:color w:val="000000"/>
                <w:sz w:val="20"/>
                <w:szCs w:val="20"/>
              </w:rPr>
            </w:pPr>
          </w:p>
        </w:tc>
        <w:tc>
          <w:tcPr>
            <w:tcW w:w="4649" w:type="dxa"/>
          </w:tcPr>
          <w:p w:rsidR="006C52FE" w:rsidRPr="006C52FE" w:rsidRDefault="006C52FE" w:rsidP="006C52FE">
            <w:pPr>
              <w:rPr>
                <w:rFonts w:ascii="Arial" w:hAnsi="Arial" w:cs="Arial"/>
                <w:iCs/>
                <w:color w:val="000000"/>
                <w:sz w:val="20"/>
                <w:szCs w:val="20"/>
              </w:rPr>
            </w:pPr>
            <w:r w:rsidRPr="006C52FE">
              <w:rPr>
                <w:rFonts w:ascii="Arial" w:hAnsi="Arial" w:cs="Arial"/>
                <w:iCs/>
                <w:color w:val="000000"/>
                <w:sz w:val="20"/>
                <w:szCs w:val="20"/>
              </w:rPr>
              <w:t>ПК-5.3 Осуществляет работы по планированию ресурсного обеспечения проведения научно-исследовательских и опытно-конструкторских работ в области оптического приборостроения, оптических материалов и технологий</w:t>
            </w:r>
          </w:p>
        </w:tc>
      </w:tr>
    </w:tbl>
    <w:p w:rsidR="00263452" w:rsidRPr="006C52FE" w:rsidRDefault="00263452" w:rsidP="006C52FE">
      <w:pPr>
        <w:tabs>
          <w:tab w:val="left" w:pos="993"/>
        </w:tabs>
        <w:ind w:firstLine="709"/>
        <w:jc w:val="both"/>
        <w:rPr>
          <w:rFonts w:ascii="Arial" w:hAnsi="Arial" w:cs="Arial"/>
        </w:rPr>
      </w:pPr>
    </w:p>
    <w:p w:rsidR="00263452" w:rsidRPr="006C52FE" w:rsidRDefault="00263452" w:rsidP="006C52FE">
      <w:pPr>
        <w:tabs>
          <w:tab w:val="left" w:pos="993"/>
        </w:tabs>
        <w:ind w:firstLine="709"/>
        <w:jc w:val="both"/>
        <w:rPr>
          <w:rFonts w:ascii="Arial" w:hAnsi="Arial" w:cs="Arial"/>
        </w:rPr>
      </w:pPr>
      <w:r w:rsidRPr="006C52FE">
        <w:rPr>
          <w:rFonts w:ascii="Arial" w:hAnsi="Arial" w:cs="Arial"/>
        </w:rPr>
        <w:t xml:space="preserve">В Приложении </w:t>
      </w:r>
      <w:r w:rsidR="00214C31" w:rsidRPr="006C52FE">
        <w:rPr>
          <w:rFonts w:ascii="Arial" w:hAnsi="Arial" w:cs="Arial"/>
        </w:rPr>
        <w:t>9.</w:t>
      </w:r>
      <w:r w:rsidRPr="006C52FE">
        <w:rPr>
          <w:rFonts w:ascii="Arial" w:hAnsi="Arial" w:cs="Arial"/>
        </w:rPr>
        <w:t xml:space="preserve">1 приведен календарный график освоения элементов образовательной программы, в Приложении </w:t>
      </w:r>
      <w:r w:rsidR="00214C31" w:rsidRPr="006C52FE">
        <w:rPr>
          <w:rFonts w:ascii="Arial" w:hAnsi="Arial" w:cs="Arial"/>
        </w:rPr>
        <w:t>9.</w:t>
      </w:r>
      <w:r w:rsidRPr="006C52FE">
        <w:rPr>
          <w:rFonts w:ascii="Arial" w:hAnsi="Arial" w:cs="Arial"/>
        </w:rPr>
        <w:t>2 – календарный график формирования компетенций.</w:t>
      </w:r>
    </w:p>
    <w:p w:rsidR="00263452" w:rsidRPr="006C52FE" w:rsidRDefault="00263452" w:rsidP="006C52FE">
      <w:pPr>
        <w:ind w:firstLine="709"/>
        <w:jc w:val="both"/>
        <w:rPr>
          <w:rFonts w:ascii="Arial" w:hAnsi="Arial" w:cs="Arial"/>
        </w:rPr>
      </w:pPr>
      <w:r w:rsidRPr="006C52FE">
        <w:rPr>
          <w:rFonts w:ascii="Arial" w:hAnsi="Arial" w:cs="Arial"/>
        </w:rPr>
        <w:t>Оценка качества освоения обучающимися образовательной программы</w:t>
      </w:r>
      <w:r w:rsidRPr="006C52FE">
        <w:rPr>
          <w:rFonts w:ascii="Arial" w:hAnsi="Arial" w:cs="Arial"/>
          <w:spacing w:val="-3"/>
        </w:rPr>
        <w:t xml:space="preserve"> включает т</w:t>
      </w:r>
      <w:r w:rsidRPr="006C52FE">
        <w:rPr>
          <w:rFonts w:ascii="Arial" w:hAnsi="Arial" w:cs="Arial"/>
        </w:rPr>
        <w:t>екущий контроль успеваемости, промежуточную и итоговую аттестацию (далее –ИА) обучающихся, а также контроль остаточных знаний</w:t>
      </w:r>
      <w:r w:rsidRPr="006C52FE">
        <w:rPr>
          <w:rStyle w:val="ad"/>
          <w:rFonts w:ascii="Arial" w:hAnsi="Arial" w:cs="Arial"/>
        </w:rPr>
        <w:footnoteReference w:id="1"/>
      </w:r>
      <w:r w:rsidRPr="006C52FE">
        <w:rPr>
          <w:rFonts w:ascii="Arial" w:hAnsi="Arial" w:cs="Arial"/>
        </w:rPr>
        <w:t>, проводимые с использованием фондов оценочных средств отдельных элементов образовательной программы (дисциплин (модулей), практик, ИА) (включены в соответствующие рабочие программы) и настоящего фонда оценочных средств по образовательной программе в соответствии с учебным планом, календарным графиком формирования компетенций.</w:t>
      </w:r>
    </w:p>
    <w:p w:rsidR="00263452" w:rsidRDefault="00263452" w:rsidP="006C52FE">
      <w:pPr>
        <w:tabs>
          <w:tab w:val="right" w:leader="underscore" w:pos="9639"/>
        </w:tabs>
        <w:ind w:firstLine="709"/>
        <w:jc w:val="both"/>
        <w:rPr>
          <w:rFonts w:ascii="Arial" w:hAnsi="Arial" w:cs="Arial"/>
        </w:rPr>
      </w:pPr>
      <w:r w:rsidRPr="006C52FE">
        <w:rPr>
          <w:rFonts w:ascii="Arial" w:hAnsi="Arial" w:cs="Arial"/>
        </w:rPr>
        <w:t xml:space="preserve">На основе рабочих программ (фондов оценочных средств) дисциплин (модулей), практик, ГИА (ИА) образовательной программы сформированы комплексы заданий </w:t>
      </w:r>
      <w:r w:rsidRPr="00B146BE">
        <w:rPr>
          <w:rFonts w:ascii="Arial" w:hAnsi="Arial" w:cs="Arial"/>
        </w:rPr>
        <w:t xml:space="preserve">(включающие </w:t>
      </w:r>
      <w:r w:rsidRPr="00B146BE">
        <w:rPr>
          <w:rFonts w:ascii="Arial" w:hAnsi="Arial" w:cs="Arial"/>
          <w:shd w:val="clear" w:color="auto" w:fill="FFFFFF"/>
        </w:rPr>
        <w:t xml:space="preserve">тестовые задания, расчетные задачи, ситуационные, практико-ориентированные задачи </w:t>
      </w:r>
      <w:r w:rsidRPr="006C52FE">
        <w:rPr>
          <w:rFonts w:ascii="Arial" w:hAnsi="Arial" w:cs="Arial"/>
        </w:rPr>
        <w:t xml:space="preserve">для оценки сформированности компетенций у обучающегося (далее – фонд оценочных средств сформированности компетенций) (представлен в </w:t>
      </w:r>
      <w:r w:rsidRPr="006C52FE">
        <w:rPr>
          <w:rFonts w:ascii="Arial" w:hAnsi="Arial" w:cs="Arial"/>
        </w:rPr>
        <w:lastRenderedPageBreak/>
        <w:t xml:space="preserve">Приложении </w:t>
      </w:r>
      <w:r w:rsidR="00214C31" w:rsidRPr="006C52FE">
        <w:rPr>
          <w:rFonts w:ascii="Arial" w:hAnsi="Arial" w:cs="Arial"/>
        </w:rPr>
        <w:t>9</w:t>
      </w:r>
      <w:r w:rsidRPr="006C52FE">
        <w:rPr>
          <w:rFonts w:ascii="Arial" w:hAnsi="Arial" w:cs="Arial"/>
        </w:rPr>
        <w:t>). Задания фонда оценочных средств по образовательной программе размещены на Образовательном портале «Электронный университет ВГУ».</w:t>
      </w:r>
    </w:p>
    <w:p w:rsidR="00B146BE" w:rsidRPr="00502D2C" w:rsidRDefault="00B146BE" w:rsidP="00B146BE">
      <w:pPr>
        <w:tabs>
          <w:tab w:val="right" w:leader="underscore" w:pos="9639"/>
        </w:tabs>
        <w:ind w:firstLine="709"/>
        <w:jc w:val="both"/>
        <w:rPr>
          <w:rFonts w:ascii="Arial" w:hAnsi="Arial" w:cs="Arial"/>
        </w:rPr>
      </w:pPr>
      <w:r w:rsidRPr="00502D2C">
        <w:rPr>
          <w:rFonts w:ascii="Arial" w:hAnsi="Arial" w:cs="Arial"/>
        </w:rPr>
        <w:t>При выполнении заданий можно использовать:</w:t>
      </w:r>
    </w:p>
    <w:p w:rsidR="00B146BE" w:rsidRPr="00932DE1" w:rsidRDefault="00887005" w:rsidP="00B146BE">
      <w:pPr>
        <w:numPr>
          <w:ilvl w:val="0"/>
          <w:numId w:val="31"/>
        </w:numPr>
        <w:tabs>
          <w:tab w:val="left" w:pos="993"/>
          <w:tab w:val="right" w:leader="underscore" w:pos="9639"/>
        </w:tabs>
        <w:ind w:left="0" w:firstLine="709"/>
        <w:jc w:val="both"/>
        <w:rPr>
          <w:rFonts w:ascii="Arial" w:hAnsi="Arial" w:cs="Arial"/>
        </w:rPr>
      </w:pPr>
      <w:r w:rsidRPr="00932DE1">
        <w:rPr>
          <w:rFonts w:ascii="Arial" w:hAnsi="Arial" w:cs="Arial"/>
        </w:rPr>
        <w:t>инженерный</w:t>
      </w:r>
      <w:r w:rsidR="00B146BE" w:rsidRPr="00932DE1">
        <w:rPr>
          <w:rFonts w:ascii="Arial" w:hAnsi="Arial" w:cs="Arial"/>
        </w:rPr>
        <w:t xml:space="preserve"> калькулятор</w:t>
      </w:r>
      <w:r w:rsidRPr="00932DE1">
        <w:rPr>
          <w:rFonts w:ascii="Arial" w:hAnsi="Arial" w:cs="Arial"/>
        </w:rPr>
        <w:t xml:space="preserve"> (</w:t>
      </w:r>
      <w:r w:rsidR="006C4459" w:rsidRPr="00932DE1">
        <w:rPr>
          <w:rFonts w:ascii="Arial" w:hAnsi="Arial" w:cs="Arial"/>
        </w:rPr>
        <w:t xml:space="preserve">или </w:t>
      </w:r>
      <w:r w:rsidRPr="00932DE1">
        <w:rPr>
          <w:rFonts w:ascii="Arial" w:hAnsi="Arial" w:cs="Arial"/>
        </w:rPr>
        <w:t xml:space="preserve">программу "Калькулятор" для </w:t>
      </w:r>
      <w:r w:rsidRPr="00932DE1">
        <w:rPr>
          <w:rFonts w:ascii="Arial" w:hAnsi="Arial" w:cs="Arial"/>
          <w:lang w:val="en-US"/>
        </w:rPr>
        <w:t>Windows</w:t>
      </w:r>
      <w:r w:rsidRPr="00932DE1">
        <w:rPr>
          <w:rFonts w:ascii="Arial" w:hAnsi="Arial" w:cs="Arial"/>
        </w:rPr>
        <w:t>)</w:t>
      </w:r>
      <w:r w:rsidR="00B146BE" w:rsidRPr="00932DE1">
        <w:rPr>
          <w:rFonts w:ascii="Arial" w:hAnsi="Arial" w:cs="Arial"/>
        </w:rPr>
        <w:t>;</w:t>
      </w:r>
    </w:p>
    <w:p w:rsidR="00B146BE" w:rsidRPr="006C52FE" w:rsidRDefault="00B146BE" w:rsidP="00B146BE">
      <w:pPr>
        <w:numPr>
          <w:ilvl w:val="0"/>
          <w:numId w:val="31"/>
        </w:numPr>
        <w:tabs>
          <w:tab w:val="left" w:pos="993"/>
          <w:tab w:val="right" w:leader="underscore" w:pos="9639"/>
        </w:tabs>
        <w:ind w:left="0" w:firstLine="709"/>
        <w:jc w:val="both"/>
        <w:rPr>
          <w:rFonts w:ascii="Arial" w:hAnsi="Arial" w:cs="Arial"/>
        </w:rPr>
      </w:pPr>
      <w:r w:rsidRPr="00502D2C">
        <w:rPr>
          <w:rFonts w:ascii="Arial" w:hAnsi="Arial" w:cs="Arial"/>
        </w:rPr>
        <w:t>таблицу фундаментальных физических величин.</w:t>
      </w:r>
    </w:p>
    <w:p w:rsidR="00263452" w:rsidRPr="006C52FE" w:rsidRDefault="00263452" w:rsidP="006C52FE">
      <w:pPr>
        <w:tabs>
          <w:tab w:val="right" w:leader="underscore" w:pos="9639"/>
        </w:tabs>
        <w:rPr>
          <w:rFonts w:ascii="Arial" w:hAnsi="Arial" w:cs="Arial"/>
        </w:rPr>
      </w:pPr>
    </w:p>
    <w:p w:rsidR="00263452" w:rsidRPr="006C52FE" w:rsidRDefault="00263452" w:rsidP="006C52FE">
      <w:pPr>
        <w:tabs>
          <w:tab w:val="left" w:pos="993"/>
        </w:tabs>
        <w:ind w:firstLine="709"/>
        <w:rPr>
          <w:rFonts w:ascii="Arial" w:hAnsi="Arial" w:cs="Arial"/>
        </w:rPr>
      </w:pPr>
      <w:r w:rsidRPr="006C52FE">
        <w:rPr>
          <w:rFonts w:ascii="Arial" w:hAnsi="Arial" w:cs="Arial"/>
        </w:rPr>
        <w:t>Критерии и шкалы оценивания:</w:t>
      </w:r>
    </w:p>
    <w:p w:rsidR="00263452" w:rsidRPr="006C52FE" w:rsidRDefault="00263452" w:rsidP="006C52FE">
      <w:pPr>
        <w:tabs>
          <w:tab w:val="left" w:pos="993"/>
        </w:tabs>
        <w:ind w:firstLine="709"/>
        <w:rPr>
          <w:rFonts w:ascii="Arial" w:hAnsi="Arial" w:cs="Arial"/>
        </w:rPr>
      </w:pPr>
      <w:r w:rsidRPr="006C52FE">
        <w:rPr>
          <w:rFonts w:ascii="Arial" w:hAnsi="Arial" w:cs="Arial"/>
        </w:rPr>
        <w:t>Для оценивания выполнения заданий используется балльная шкала:</w:t>
      </w:r>
    </w:p>
    <w:p w:rsidR="00263452" w:rsidRPr="006C52FE" w:rsidRDefault="00263452" w:rsidP="006C52FE">
      <w:pPr>
        <w:tabs>
          <w:tab w:val="left" w:pos="993"/>
        </w:tabs>
        <w:jc w:val="both"/>
        <w:rPr>
          <w:rFonts w:ascii="Arial" w:hAnsi="Arial" w:cs="Arial"/>
          <w:u w:val="single"/>
        </w:rPr>
      </w:pPr>
      <w:r w:rsidRPr="006C52FE">
        <w:rPr>
          <w:rFonts w:ascii="Arial" w:hAnsi="Arial" w:cs="Arial"/>
        </w:rPr>
        <w:t>1</w:t>
      </w:r>
      <w:r w:rsidRPr="00F574F2">
        <w:rPr>
          <w:rFonts w:ascii="Arial" w:hAnsi="Arial" w:cs="Arial"/>
        </w:rPr>
        <w:t xml:space="preserve">) </w:t>
      </w:r>
      <w:r w:rsidR="006C52FE" w:rsidRPr="006C52FE">
        <w:rPr>
          <w:rFonts w:ascii="Arial" w:hAnsi="Arial" w:cs="Arial"/>
          <w:u w:val="single"/>
        </w:rPr>
        <w:t xml:space="preserve">закрытые </w:t>
      </w:r>
      <w:r w:rsidR="006C52FE" w:rsidRPr="006C52FE">
        <w:rPr>
          <w:rFonts w:ascii="Arial" w:hAnsi="Arial" w:cs="Arial"/>
          <w:color w:val="000000"/>
          <w:u w:val="single"/>
        </w:rPr>
        <w:t>задания</w:t>
      </w:r>
      <w:r w:rsidR="006C52FE" w:rsidRPr="006C52FE">
        <w:rPr>
          <w:rFonts w:ascii="Arial" w:hAnsi="Arial" w:cs="Arial"/>
          <w:i/>
        </w:rPr>
        <w:t>(выбор правильного (-ых) ответа (-ов) из предложенного перечня; задания на соответствие и т.д.)</w:t>
      </w:r>
      <w:r w:rsidR="006C52FE" w:rsidRPr="006C52FE">
        <w:rPr>
          <w:rFonts w:ascii="Arial" w:hAnsi="Arial" w:cs="Arial"/>
          <w:color w:val="000000"/>
        </w:rPr>
        <w:t>:</w:t>
      </w:r>
    </w:p>
    <w:p w:rsidR="00263452" w:rsidRPr="006C52FE" w:rsidRDefault="00263452" w:rsidP="00B64F72">
      <w:pPr>
        <w:pStyle w:val="afc"/>
        <w:numPr>
          <w:ilvl w:val="0"/>
          <w:numId w:val="6"/>
        </w:numPr>
        <w:tabs>
          <w:tab w:val="left" w:pos="851"/>
        </w:tabs>
        <w:ind w:left="567" w:firstLine="0"/>
        <w:rPr>
          <w:rFonts w:ascii="Arial" w:hAnsi="Arial" w:cs="Arial"/>
          <w:sz w:val="24"/>
          <w:szCs w:val="24"/>
        </w:rPr>
      </w:pPr>
      <w:r w:rsidRPr="006C52FE">
        <w:rPr>
          <w:rFonts w:ascii="Arial" w:hAnsi="Arial" w:cs="Arial"/>
          <w:sz w:val="24"/>
          <w:szCs w:val="24"/>
        </w:rPr>
        <w:t>1 балл – указан верный ответ;</w:t>
      </w:r>
    </w:p>
    <w:p w:rsidR="00263452" w:rsidRPr="006C52FE" w:rsidRDefault="00263452" w:rsidP="00B64F72">
      <w:pPr>
        <w:pStyle w:val="afc"/>
        <w:numPr>
          <w:ilvl w:val="0"/>
          <w:numId w:val="6"/>
        </w:numPr>
        <w:tabs>
          <w:tab w:val="left" w:pos="851"/>
        </w:tabs>
        <w:ind w:left="567" w:firstLine="0"/>
        <w:rPr>
          <w:rFonts w:ascii="Arial" w:hAnsi="Arial" w:cs="Arial"/>
          <w:sz w:val="24"/>
          <w:szCs w:val="24"/>
        </w:rPr>
      </w:pPr>
      <w:r w:rsidRPr="006C52FE">
        <w:rPr>
          <w:rFonts w:ascii="Arial" w:hAnsi="Arial" w:cs="Arial"/>
          <w:sz w:val="24"/>
          <w:szCs w:val="24"/>
        </w:rPr>
        <w:t>0 баллов – указан неверный ответ, в том числе частично.</w:t>
      </w:r>
    </w:p>
    <w:p w:rsidR="006C52FE" w:rsidRPr="006C52FE" w:rsidRDefault="006C52FE" w:rsidP="006C52FE">
      <w:pPr>
        <w:tabs>
          <w:tab w:val="left" w:pos="851"/>
        </w:tabs>
        <w:jc w:val="both"/>
        <w:rPr>
          <w:rFonts w:ascii="Arial" w:hAnsi="Arial" w:cs="Arial"/>
          <w:color w:val="000000"/>
        </w:rPr>
      </w:pPr>
      <w:r w:rsidRPr="006C52FE">
        <w:rPr>
          <w:rFonts w:ascii="Arial" w:hAnsi="Arial" w:cs="Arial"/>
        </w:rPr>
        <w:t xml:space="preserve">2) </w:t>
      </w:r>
      <w:r w:rsidRPr="00BA0AC9">
        <w:rPr>
          <w:rFonts w:ascii="Arial" w:hAnsi="Arial" w:cs="Arial"/>
          <w:u w:val="single"/>
        </w:rPr>
        <w:t xml:space="preserve">открытые </w:t>
      </w:r>
      <w:r w:rsidRPr="00BA0AC9">
        <w:rPr>
          <w:rFonts w:ascii="Arial" w:hAnsi="Arial" w:cs="Arial"/>
          <w:color w:val="000000"/>
          <w:u w:val="single"/>
        </w:rPr>
        <w:t>задания (с коротким ответом)</w:t>
      </w:r>
      <w:r w:rsidRPr="006C52FE">
        <w:rPr>
          <w:rFonts w:ascii="Arial" w:hAnsi="Arial" w:cs="Arial"/>
          <w:i/>
          <w:color w:val="000000"/>
        </w:rPr>
        <w:t>(ответ на задание состоит из числа, слова или словосочетания)</w:t>
      </w:r>
      <w:r w:rsidRPr="006C52FE">
        <w:rPr>
          <w:rFonts w:ascii="Arial" w:hAnsi="Arial" w:cs="Arial"/>
          <w:color w:val="000000"/>
        </w:rPr>
        <w:t>:</w:t>
      </w:r>
    </w:p>
    <w:p w:rsidR="006C52FE" w:rsidRPr="006C52FE" w:rsidRDefault="006C52FE" w:rsidP="00B64F72">
      <w:pPr>
        <w:pStyle w:val="afc"/>
        <w:numPr>
          <w:ilvl w:val="0"/>
          <w:numId w:val="7"/>
        </w:numPr>
        <w:tabs>
          <w:tab w:val="left" w:pos="851"/>
        </w:tabs>
        <w:ind w:left="567" w:firstLine="0"/>
        <w:rPr>
          <w:rFonts w:ascii="Arial" w:hAnsi="Arial" w:cs="Arial"/>
          <w:sz w:val="24"/>
          <w:szCs w:val="24"/>
        </w:rPr>
      </w:pPr>
      <w:r w:rsidRPr="006C52FE">
        <w:rPr>
          <w:rFonts w:ascii="Arial" w:hAnsi="Arial" w:cs="Arial"/>
          <w:sz w:val="24"/>
          <w:szCs w:val="24"/>
        </w:rPr>
        <w:t>2 балла – указан верный ответ;</w:t>
      </w:r>
    </w:p>
    <w:p w:rsidR="006C52FE" w:rsidRPr="006C52FE" w:rsidRDefault="006C52FE" w:rsidP="00B64F72">
      <w:pPr>
        <w:pStyle w:val="afc"/>
        <w:numPr>
          <w:ilvl w:val="0"/>
          <w:numId w:val="7"/>
        </w:numPr>
        <w:tabs>
          <w:tab w:val="left" w:pos="851"/>
        </w:tabs>
        <w:ind w:left="567" w:firstLine="0"/>
        <w:rPr>
          <w:rFonts w:ascii="Arial" w:hAnsi="Arial" w:cs="Arial"/>
          <w:sz w:val="24"/>
          <w:szCs w:val="24"/>
        </w:rPr>
      </w:pPr>
      <w:r w:rsidRPr="006C52FE">
        <w:rPr>
          <w:rFonts w:ascii="Arial" w:hAnsi="Arial" w:cs="Arial"/>
          <w:sz w:val="24"/>
          <w:szCs w:val="24"/>
        </w:rPr>
        <w:t>0 баллов – указан неверный ответ, в том числе частично.</w:t>
      </w:r>
    </w:p>
    <w:p w:rsidR="006C52FE" w:rsidRPr="006C52FE" w:rsidRDefault="006C52FE" w:rsidP="006C52FE">
      <w:pPr>
        <w:tabs>
          <w:tab w:val="left" w:pos="993"/>
        </w:tabs>
        <w:jc w:val="both"/>
        <w:rPr>
          <w:rFonts w:ascii="Arial" w:hAnsi="Arial" w:cs="Arial"/>
          <w:color w:val="000000"/>
        </w:rPr>
      </w:pPr>
      <w:r w:rsidRPr="006C52FE">
        <w:rPr>
          <w:rFonts w:ascii="Arial" w:hAnsi="Arial" w:cs="Arial"/>
        </w:rPr>
        <w:t xml:space="preserve">3) </w:t>
      </w:r>
      <w:r w:rsidRPr="006C52FE">
        <w:rPr>
          <w:rFonts w:ascii="Arial" w:hAnsi="Arial" w:cs="Arial"/>
          <w:u w:val="single"/>
        </w:rPr>
        <w:t>открытые задания (</w:t>
      </w:r>
      <w:r w:rsidRPr="006C52FE">
        <w:rPr>
          <w:rFonts w:ascii="Arial" w:hAnsi="Arial" w:cs="Arial"/>
          <w:color w:val="000000"/>
          <w:u w:val="single"/>
        </w:rPr>
        <w:t>расчетные задачи, ситуационные, практико-ориентированные задачи / мини-кейсы)</w:t>
      </w:r>
      <w:r w:rsidRPr="006C52FE">
        <w:rPr>
          <w:rFonts w:ascii="Arial" w:hAnsi="Arial" w:cs="Arial"/>
          <w:i/>
          <w:color w:val="000000"/>
        </w:rPr>
        <w:t>(ответ содержит решение поставленной задачи</w:t>
      </w:r>
      <w:r w:rsidRPr="006C52FE">
        <w:rPr>
          <w:rFonts w:ascii="Arial" w:hAnsi="Arial" w:cs="Arial"/>
          <w:color w:val="000000"/>
        </w:rPr>
        <w:t>:</w:t>
      </w:r>
    </w:p>
    <w:p w:rsidR="006C52FE" w:rsidRPr="006C52FE" w:rsidRDefault="006C52FE" w:rsidP="00B64F72">
      <w:pPr>
        <w:pStyle w:val="afc"/>
        <w:numPr>
          <w:ilvl w:val="0"/>
          <w:numId w:val="8"/>
        </w:numPr>
        <w:tabs>
          <w:tab w:val="left" w:pos="851"/>
        </w:tabs>
        <w:ind w:left="567" w:firstLine="0"/>
        <w:rPr>
          <w:rFonts w:ascii="Arial" w:hAnsi="Arial" w:cs="Arial"/>
          <w:color w:val="000000"/>
          <w:sz w:val="24"/>
          <w:szCs w:val="24"/>
        </w:rPr>
      </w:pPr>
      <w:r w:rsidRPr="006C52FE">
        <w:rPr>
          <w:rFonts w:ascii="Arial" w:hAnsi="Arial" w:cs="Arial"/>
          <w:color w:val="000000"/>
          <w:sz w:val="24"/>
          <w:szCs w:val="24"/>
        </w:rPr>
        <w:t>5 баллов – задача решена верно (получен правильный ответ, обоснован (аргументирован) ход решения);</w:t>
      </w:r>
    </w:p>
    <w:p w:rsidR="006C52FE" w:rsidRPr="006C52FE" w:rsidRDefault="006C52FE" w:rsidP="00B64F72">
      <w:pPr>
        <w:pStyle w:val="afc"/>
        <w:numPr>
          <w:ilvl w:val="0"/>
          <w:numId w:val="8"/>
        </w:numPr>
        <w:tabs>
          <w:tab w:val="left" w:pos="851"/>
        </w:tabs>
        <w:ind w:left="567" w:firstLine="0"/>
        <w:rPr>
          <w:rFonts w:ascii="Arial" w:hAnsi="Arial" w:cs="Arial"/>
          <w:color w:val="000000"/>
          <w:sz w:val="24"/>
          <w:szCs w:val="24"/>
        </w:rPr>
      </w:pPr>
      <w:r w:rsidRPr="006C52FE">
        <w:rPr>
          <w:rFonts w:ascii="Arial" w:hAnsi="Arial" w:cs="Arial"/>
          <w:color w:val="000000"/>
          <w:sz w:val="24"/>
          <w:szCs w:val="24"/>
        </w:rPr>
        <w:t>2 балла – решение задачи содержит незначительные ошибки, но приведен правильный ход рассуждений, или получен верный ответ, но отсутствует обоснование хода ее решения, или задача решена не полностью, но получены промежуточные результаты, отражающие правильность хода решения задачи, или, в случае если задание состоит из решения нескольких подзадач, 50% которых решены верно;</w:t>
      </w:r>
    </w:p>
    <w:p w:rsidR="006C52FE" w:rsidRPr="00743D70" w:rsidRDefault="006C52FE" w:rsidP="00B64F72">
      <w:pPr>
        <w:pStyle w:val="afc"/>
        <w:numPr>
          <w:ilvl w:val="0"/>
          <w:numId w:val="8"/>
        </w:numPr>
        <w:tabs>
          <w:tab w:val="left" w:pos="851"/>
        </w:tabs>
        <w:ind w:left="567" w:firstLine="0"/>
        <w:rPr>
          <w:rFonts w:ascii="Arial" w:hAnsi="Arial" w:cs="Arial"/>
          <w:color w:val="000000"/>
          <w:sz w:val="24"/>
          <w:szCs w:val="24"/>
        </w:rPr>
      </w:pPr>
      <w:r w:rsidRPr="006C52FE">
        <w:rPr>
          <w:rFonts w:ascii="Arial" w:hAnsi="Arial" w:cs="Arial"/>
          <w:color w:val="000000"/>
          <w:sz w:val="24"/>
          <w:szCs w:val="24"/>
        </w:rPr>
        <w:t>0 баллов – задача не решена или решение неверно (ход решения ошибочен или содержи грубые ошибки, значительно влияющие на дальнейшее изучение задачи</w:t>
      </w:r>
      <w:r w:rsidRPr="00743D70">
        <w:rPr>
          <w:rFonts w:ascii="Arial" w:hAnsi="Arial" w:cs="Arial"/>
          <w:color w:val="000000"/>
          <w:sz w:val="24"/>
          <w:szCs w:val="24"/>
        </w:rPr>
        <w:t>).</w:t>
      </w:r>
    </w:p>
    <w:p w:rsidR="00177C30" w:rsidRPr="00F574F2" w:rsidRDefault="00177C30" w:rsidP="00F17B3F">
      <w:pPr>
        <w:tabs>
          <w:tab w:val="left" w:pos="993"/>
        </w:tabs>
        <w:jc w:val="center"/>
        <w:rPr>
          <w:rFonts w:ascii="Arial" w:hAnsi="Arial" w:cs="Arial"/>
          <w:b/>
        </w:rPr>
      </w:pPr>
      <w:r w:rsidRPr="006C52FE">
        <w:rPr>
          <w:rFonts w:ascii="Arial" w:hAnsi="Arial" w:cs="Arial"/>
          <w:color w:val="000000"/>
        </w:rPr>
        <w:br w:type="page"/>
      </w:r>
      <w:r w:rsidRPr="00F574F2">
        <w:rPr>
          <w:rFonts w:ascii="Arial" w:hAnsi="Arial" w:cs="Arial"/>
          <w:b/>
        </w:rPr>
        <w:lastRenderedPageBreak/>
        <w:t>Фонд оценочных средств сформированности компетенций</w:t>
      </w:r>
      <w:r w:rsidR="00A86266">
        <w:rPr>
          <w:rStyle w:val="ad"/>
          <w:rFonts w:ascii="Arial" w:hAnsi="Arial" w:cs="Arial"/>
          <w:b/>
        </w:rPr>
        <w:footnoteReference w:id="2"/>
      </w:r>
    </w:p>
    <w:p w:rsidR="00177C30" w:rsidRPr="00F574F2" w:rsidRDefault="00177C30" w:rsidP="00F17B3F">
      <w:pPr>
        <w:tabs>
          <w:tab w:val="left" w:pos="993"/>
        </w:tabs>
        <w:jc w:val="center"/>
        <w:rPr>
          <w:rFonts w:ascii="Arial" w:hAnsi="Arial" w:cs="Arial"/>
          <w:b/>
        </w:rPr>
      </w:pPr>
    </w:p>
    <w:p w:rsidR="00177C30" w:rsidRPr="0053463B" w:rsidRDefault="00177C30" w:rsidP="00F17B3F">
      <w:pPr>
        <w:tabs>
          <w:tab w:val="left" w:pos="993"/>
        </w:tabs>
        <w:jc w:val="center"/>
        <w:rPr>
          <w:rFonts w:ascii="Arial" w:hAnsi="Arial" w:cs="Arial"/>
          <w:b/>
        </w:rPr>
      </w:pPr>
      <w:r w:rsidRPr="0053463B">
        <w:rPr>
          <w:rFonts w:ascii="Arial" w:hAnsi="Arial" w:cs="Arial"/>
          <w:b/>
        </w:rPr>
        <w:t xml:space="preserve">УК-1 Способен осуществлять критический анализ проблемных ситуаций на основе системного подхода, </w:t>
      </w:r>
      <w:r w:rsidR="0053463B" w:rsidRPr="0053463B">
        <w:rPr>
          <w:rFonts w:ascii="Arial" w:hAnsi="Arial" w:cs="Arial"/>
          <w:b/>
        </w:rPr>
        <w:t>вырабатывать стратегию действий</w:t>
      </w:r>
    </w:p>
    <w:p w:rsidR="00177C30" w:rsidRPr="00F574F2" w:rsidRDefault="00177C30" w:rsidP="00F17B3F">
      <w:pPr>
        <w:tabs>
          <w:tab w:val="left" w:pos="993"/>
        </w:tabs>
        <w:rPr>
          <w:rFonts w:ascii="Arial" w:hAnsi="Arial" w:cs="Arial"/>
        </w:rPr>
      </w:pPr>
    </w:p>
    <w:p w:rsidR="00177C30" w:rsidRPr="00F574F2" w:rsidRDefault="00177C30" w:rsidP="00F17B3F">
      <w:pPr>
        <w:tabs>
          <w:tab w:val="left" w:pos="993"/>
        </w:tabs>
        <w:rPr>
          <w:rFonts w:ascii="Arial" w:hAnsi="Arial" w:cs="Arial"/>
        </w:rPr>
      </w:pPr>
      <w:r w:rsidRPr="00F574F2">
        <w:rPr>
          <w:rFonts w:ascii="Arial" w:hAnsi="Arial" w:cs="Arial"/>
          <w:b/>
        </w:rPr>
        <w:t xml:space="preserve">Период окончания формирования компетенции: </w:t>
      </w:r>
      <w:r w:rsidRPr="00F574F2">
        <w:rPr>
          <w:rFonts w:ascii="Arial" w:hAnsi="Arial" w:cs="Arial"/>
          <w:u w:val="single"/>
        </w:rPr>
        <w:t>1</w:t>
      </w:r>
      <w:r w:rsidRPr="00F574F2">
        <w:rPr>
          <w:rFonts w:ascii="Arial" w:hAnsi="Arial" w:cs="Arial"/>
        </w:rPr>
        <w:t xml:space="preserve"> семестр</w:t>
      </w:r>
    </w:p>
    <w:p w:rsidR="00177C30" w:rsidRPr="00F574F2" w:rsidRDefault="00177C30" w:rsidP="00F17B3F">
      <w:pPr>
        <w:tabs>
          <w:tab w:val="left" w:pos="993"/>
        </w:tabs>
        <w:rPr>
          <w:rFonts w:ascii="Arial" w:hAnsi="Arial" w:cs="Arial"/>
        </w:rPr>
      </w:pPr>
    </w:p>
    <w:p w:rsidR="00177C30" w:rsidRPr="00F574F2" w:rsidRDefault="00177C30" w:rsidP="00F17B3F">
      <w:pPr>
        <w:tabs>
          <w:tab w:val="left" w:pos="993"/>
        </w:tabs>
        <w:rPr>
          <w:rFonts w:ascii="Arial" w:hAnsi="Arial" w:cs="Arial"/>
          <w:b/>
        </w:rPr>
      </w:pPr>
      <w:r w:rsidRPr="00F574F2">
        <w:rPr>
          <w:rFonts w:ascii="Arial" w:hAnsi="Arial" w:cs="Arial"/>
          <w:b/>
        </w:rPr>
        <w:t>Перечень дисциплин (модулей), практик, участвующих в формировании компетенции:</w:t>
      </w:r>
    </w:p>
    <w:p w:rsidR="00177C30" w:rsidRPr="00F574F2" w:rsidRDefault="00177C30" w:rsidP="00B64F72">
      <w:pPr>
        <w:pStyle w:val="afc"/>
        <w:numPr>
          <w:ilvl w:val="0"/>
          <w:numId w:val="3"/>
        </w:numPr>
        <w:tabs>
          <w:tab w:val="left" w:pos="426"/>
        </w:tabs>
        <w:ind w:left="0" w:firstLine="0"/>
        <w:rPr>
          <w:rFonts w:ascii="Arial" w:hAnsi="Arial" w:cs="Arial"/>
          <w:sz w:val="24"/>
          <w:szCs w:val="24"/>
          <w:u w:val="single"/>
        </w:rPr>
      </w:pPr>
      <w:r w:rsidRPr="00F574F2">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F574F2">
        <w:rPr>
          <w:rFonts w:ascii="Arial" w:hAnsi="Arial" w:cs="Arial"/>
          <w:sz w:val="24"/>
          <w:szCs w:val="24"/>
          <w:u w:val="single"/>
        </w:rPr>
        <w:t>:</w:t>
      </w:r>
    </w:p>
    <w:p w:rsidR="00177C30" w:rsidRPr="00F574F2" w:rsidRDefault="00F574F2" w:rsidP="00B64F72">
      <w:pPr>
        <w:pStyle w:val="afc"/>
        <w:numPr>
          <w:ilvl w:val="0"/>
          <w:numId w:val="3"/>
        </w:numPr>
        <w:tabs>
          <w:tab w:val="left" w:pos="709"/>
        </w:tabs>
        <w:ind w:left="426" w:firstLine="0"/>
        <w:rPr>
          <w:rFonts w:ascii="Arial" w:hAnsi="Arial" w:cs="Arial"/>
          <w:sz w:val="24"/>
          <w:szCs w:val="24"/>
        </w:rPr>
      </w:pPr>
      <w:r>
        <w:rPr>
          <w:rFonts w:ascii="Arial" w:hAnsi="Arial" w:cs="Arial"/>
          <w:sz w:val="24"/>
          <w:szCs w:val="24"/>
        </w:rPr>
        <w:t xml:space="preserve">Б1.О.01 </w:t>
      </w:r>
      <w:r w:rsidR="00177C30" w:rsidRPr="00F574F2">
        <w:rPr>
          <w:rFonts w:ascii="Arial" w:hAnsi="Arial" w:cs="Arial"/>
          <w:sz w:val="24"/>
          <w:szCs w:val="24"/>
        </w:rPr>
        <w:t>Теория и практика аргументации (1 семестр)</w:t>
      </w:r>
      <w:r w:rsidR="00056017">
        <w:rPr>
          <w:rFonts w:ascii="Arial" w:hAnsi="Arial" w:cs="Arial"/>
          <w:sz w:val="24"/>
          <w:szCs w:val="24"/>
        </w:rPr>
        <w:t>.</w:t>
      </w:r>
    </w:p>
    <w:p w:rsidR="00177C30" w:rsidRPr="00F574F2" w:rsidRDefault="00177C30" w:rsidP="00F17B3F">
      <w:pPr>
        <w:tabs>
          <w:tab w:val="right" w:leader="underscore" w:pos="9639"/>
        </w:tabs>
        <w:rPr>
          <w:rFonts w:ascii="Arial" w:hAnsi="Arial" w:cs="Arial"/>
          <w:b/>
          <w:color w:val="000000"/>
        </w:rPr>
      </w:pPr>
    </w:p>
    <w:p w:rsidR="00177C30" w:rsidRPr="00F574F2" w:rsidRDefault="00177C30" w:rsidP="00F17B3F">
      <w:pPr>
        <w:tabs>
          <w:tab w:val="right" w:leader="underscore" w:pos="9639"/>
        </w:tabs>
        <w:rPr>
          <w:rFonts w:ascii="Arial" w:hAnsi="Arial" w:cs="Arial"/>
          <w:b/>
          <w:color w:val="000000"/>
        </w:rPr>
      </w:pPr>
      <w:r w:rsidRPr="00F574F2">
        <w:rPr>
          <w:rFonts w:ascii="Arial" w:hAnsi="Arial" w:cs="Arial"/>
          <w:b/>
          <w:color w:val="000000"/>
        </w:rPr>
        <w:t>Перечень заданий для проверки сформированности компетенции:</w:t>
      </w:r>
    </w:p>
    <w:p w:rsidR="00177C30" w:rsidRPr="00C4669F" w:rsidRDefault="00177C30" w:rsidP="00F17B3F">
      <w:pPr>
        <w:tabs>
          <w:tab w:val="right" w:leader="underscore" w:pos="9639"/>
        </w:tabs>
        <w:rPr>
          <w:rFonts w:ascii="Arial" w:hAnsi="Arial" w:cs="Arial"/>
          <w:color w:val="000000"/>
          <w:u w:val="single"/>
        </w:rPr>
      </w:pPr>
      <w:r w:rsidRPr="00C4669F">
        <w:rPr>
          <w:rFonts w:ascii="Arial" w:hAnsi="Arial" w:cs="Arial"/>
          <w:color w:val="000000"/>
          <w:u w:val="single"/>
        </w:rPr>
        <w:t xml:space="preserve">1) </w:t>
      </w:r>
      <w:r w:rsidR="00F574F2" w:rsidRPr="00C4669F">
        <w:rPr>
          <w:rFonts w:ascii="Arial" w:hAnsi="Arial" w:cs="Arial"/>
          <w:u w:val="single"/>
        </w:rPr>
        <w:t xml:space="preserve">закрытые </w:t>
      </w:r>
      <w:r w:rsidR="00F574F2" w:rsidRPr="00C4669F">
        <w:rPr>
          <w:rFonts w:ascii="Arial" w:hAnsi="Arial" w:cs="Arial"/>
          <w:color w:val="000000"/>
          <w:u w:val="single"/>
        </w:rPr>
        <w:t>задания</w:t>
      </w:r>
      <w:r w:rsidRPr="00C4669F">
        <w:rPr>
          <w:rFonts w:ascii="Arial" w:hAnsi="Arial" w:cs="Arial"/>
          <w:color w:val="000000"/>
          <w:u w:val="single"/>
        </w:rPr>
        <w:t>:</w:t>
      </w:r>
    </w:p>
    <w:p w:rsidR="00177C30" w:rsidRPr="00F574F2" w:rsidRDefault="00177C30" w:rsidP="00F17B3F">
      <w:pPr>
        <w:tabs>
          <w:tab w:val="right" w:leader="underscore" w:pos="9639"/>
        </w:tabs>
        <w:jc w:val="both"/>
        <w:rPr>
          <w:rFonts w:ascii="Arial" w:hAnsi="Arial" w:cs="Arial"/>
        </w:rPr>
      </w:pPr>
      <w:r w:rsidRPr="00F574F2">
        <w:rPr>
          <w:rFonts w:ascii="Arial" w:eastAsia="Calibri" w:hAnsi="Arial" w:cs="Arial"/>
        </w:rPr>
        <w:t xml:space="preserve">1. </w:t>
      </w:r>
      <w:r w:rsidRPr="00F574F2">
        <w:rPr>
          <w:rFonts w:ascii="Arial" w:hAnsi="Arial" w:cs="Arial"/>
        </w:rPr>
        <w:t>Выберите правильный вариант ответа:</w:t>
      </w:r>
    </w:p>
    <w:p w:rsidR="00177C30" w:rsidRPr="00F574F2" w:rsidRDefault="00177C30" w:rsidP="00F17B3F">
      <w:pPr>
        <w:pStyle w:val="a5"/>
        <w:spacing w:before="0" w:beforeAutospacing="0" w:after="0" w:afterAutospacing="0"/>
        <w:jc w:val="both"/>
        <w:rPr>
          <w:rFonts w:ascii="Arial" w:hAnsi="Arial" w:cs="Arial"/>
        </w:rPr>
      </w:pPr>
      <w:r w:rsidRPr="00F574F2">
        <w:rPr>
          <w:rFonts w:ascii="Arial" w:hAnsi="Arial" w:cs="Arial"/>
          <w:shd w:val="clear" w:color="auto" w:fill="FFFFFF"/>
        </w:rPr>
        <w:t>Как называется интеллектуальное затруднение человека, возникающее в случае, когда он не знает, как объяснить возникшее явление, факт, процесс действительности, не может достичь цели известным ему способом, что побуждает человека искать новый способ объяснения или способ действия?</w:t>
      </w:r>
    </w:p>
    <w:p w:rsidR="00177C30" w:rsidRPr="00F574F2" w:rsidRDefault="00F574F2" w:rsidP="00F574F2">
      <w:pPr>
        <w:pStyle w:val="a5"/>
        <w:spacing w:before="0" w:beforeAutospacing="0" w:after="0" w:afterAutospacing="0"/>
        <w:jc w:val="both"/>
        <w:rPr>
          <w:rFonts w:ascii="Arial" w:hAnsi="Arial" w:cs="Arial"/>
        </w:rPr>
      </w:pPr>
      <w:r>
        <w:rPr>
          <w:rFonts w:ascii="Arial" w:hAnsi="Arial" w:cs="Arial"/>
          <w:b/>
          <w:shd w:val="clear" w:color="auto" w:fill="FFFFFF"/>
        </w:rPr>
        <w:t xml:space="preserve">а) </w:t>
      </w:r>
      <w:r w:rsidR="00177C30" w:rsidRPr="00F574F2">
        <w:rPr>
          <w:rFonts w:ascii="Arial" w:hAnsi="Arial" w:cs="Arial"/>
          <w:b/>
          <w:shd w:val="clear" w:color="auto" w:fill="FFFFFF"/>
        </w:rPr>
        <w:t>проблемная ситуация</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shd w:val="clear" w:color="auto" w:fill="FFFFFF"/>
        </w:rPr>
        <w:t xml:space="preserve">б) </w:t>
      </w:r>
      <w:r w:rsidR="00177C30" w:rsidRPr="00F17B3F">
        <w:rPr>
          <w:rFonts w:ascii="Arial" w:hAnsi="Arial" w:cs="Arial"/>
          <w:shd w:val="clear" w:color="auto" w:fill="FFFFFF"/>
        </w:rPr>
        <w:t>тупик в развитии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shd w:val="clear" w:color="auto" w:fill="FFFFFF"/>
        </w:rPr>
        <w:t xml:space="preserve">в) </w:t>
      </w:r>
      <w:r w:rsidR="00177C30" w:rsidRPr="00F17B3F">
        <w:rPr>
          <w:rFonts w:ascii="Arial" w:hAnsi="Arial" w:cs="Arial"/>
          <w:shd w:val="clear" w:color="auto" w:fill="FFFFFF"/>
        </w:rPr>
        <w:t>тупик в эволюции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shd w:val="clear" w:color="auto" w:fill="FFFFFF"/>
        </w:rPr>
        <w:t xml:space="preserve">г) </w:t>
      </w:r>
      <w:r w:rsidR="00177C30" w:rsidRPr="00F17B3F">
        <w:rPr>
          <w:rFonts w:ascii="Arial" w:hAnsi="Arial" w:cs="Arial"/>
          <w:shd w:val="clear" w:color="auto" w:fill="FFFFFF"/>
        </w:rPr>
        <w:t>доказательство</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 </w:t>
      </w:r>
      <w:r w:rsidRPr="00F17B3F">
        <w:rPr>
          <w:rFonts w:ascii="Arial" w:hAnsi="Arial" w:cs="Arial"/>
        </w:rPr>
        <w:t>Выберите правильный вариант ответа:</w:t>
      </w: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shd w:val="clear" w:color="auto" w:fill="FFFFFF"/>
        </w:rPr>
        <w:t xml:space="preserve">Как называется общий план построения </w:t>
      </w:r>
      <w:r w:rsidRPr="00F17B3F">
        <w:rPr>
          <w:rFonts w:ascii="Arial" w:hAnsi="Arial" w:cs="Arial"/>
          <w:bCs/>
          <w:shd w:val="clear" w:color="auto" w:fill="FFFFFF"/>
        </w:rPr>
        <w:t>аргументации</w:t>
      </w:r>
      <w:r w:rsidRPr="00F17B3F">
        <w:rPr>
          <w:rFonts w:ascii="Arial" w:hAnsi="Arial" w:cs="Arial"/>
          <w:shd w:val="clear" w:color="auto" w:fill="FFFFFF"/>
        </w:rPr>
        <w:t>или критики?</w:t>
      </w:r>
    </w:p>
    <w:p w:rsidR="00177C30" w:rsidRPr="00F17B3F" w:rsidRDefault="00F574F2" w:rsidP="00F574F2">
      <w:pPr>
        <w:pStyle w:val="a5"/>
        <w:spacing w:before="0" w:beforeAutospacing="0" w:after="0" w:afterAutospacing="0"/>
        <w:jc w:val="both"/>
        <w:rPr>
          <w:rFonts w:ascii="Arial" w:hAnsi="Arial" w:cs="Arial"/>
          <w:b/>
        </w:rPr>
      </w:pPr>
      <w:r>
        <w:rPr>
          <w:rFonts w:ascii="Arial" w:hAnsi="Arial" w:cs="Arial"/>
          <w:b/>
          <w:shd w:val="clear" w:color="auto" w:fill="FFFFFF"/>
        </w:rPr>
        <w:t xml:space="preserve">а) </w:t>
      </w:r>
      <w:r w:rsidR="00177C30" w:rsidRPr="00F17B3F">
        <w:rPr>
          <w:rFonts w:ascii="Arial" w:hAnsi="Arial" w:cs="Arial"/>
          <w:b/>
          <w:shd w:val="clear" w:color="auto" w:fill="FFFFFF"/>
        </w:rPr>
        <w:t>аргументативная стратегия</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shd w:val="clear" w:color="auto" w:fill="FFFFFF"/>
        </w:rPr>
        <w:t xml:space="preserve">б) </w:t>
      </w:r>
      <w:r w:rsidR="00177C30" w:rsidRPr="00F17B3F">
        <w:rPr>
          <w:rFonts w:ascii="Arial" w:hAnsi="Arial" w:cs="Arial"/>
          <w:shd w:val="clear" w:color="auto" w:fill="FFFFFF"/>
        </w:rPr>
        <w:t>цель аргументации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дискуссия</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полемика</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3. </w:t>
      </w:r>
      <w:r w:rsidRPr="00F17B3F">
        <w:rPr>
          <w:rFonts w:ascii="Arial" w:hAnsi="Arial" w:cs="Arial"/>
        </w:rPr>
        <w:t>Выберите правильный вариант ответа:</w:t>
      </w: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rPr>
        <w:t>Что является формой аргументации, на основе которой дифференцируются аргументативные стратегии?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стилисти</w:t>
      </w:r>
      <w:r>
        <w:rPr>
          <w:rFonts w:ascii="Arial" w:hAnsi="Arial" w:cs="Arial"/>
        </w:rPr>
        <w:t>ческие особенности аргументации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последова</w:t>
      </w:r>
      <w:r>
        <w:rPr>
          <w:rFonts w:ascii="Arial" w:hAnsi="Arial" w:cs="Arial"/>
        </w:rPr>
        <w:t>тельность приведения аргументов</w:t>
      </w:r>
    </w:p>
    <w:p w:rsidR="00177C30" w:rsidRPr="00F17B3F" w:rsidRDefault="00F574F2" w:rsidP="00F574F2">
      <w:pPr>
        <w:pStyle w:val="a5"/>
        <w:spacing w:before="0" w:beforeAutospacing="0" w:after="0" w:afterAutospacing="0"/>
        <w:jc w:val="both"/>
        <w:rPr>
          <w:rFonts w:ascii="Arial" w:hAnsi="Arial" w:cs="Arial"/>
          <w:b/>
          <w:bCs/>
        </w:rPr>
      </w:pPr>
      <w:r>
        <w:rPr>
          <w:rFonts w:ascii="Arial" w:hAnsi="Arial" w:cs="Arial"/>
          <w:b/>
          <w:bCs/>
        </w:rPr>
        <w:t xml:space="preserve">в) </w:t>
      </w:r>
      <w:r w:rsidR="00177C30" w:rsidRPr="00F17B3F">
        <w:rPr>
          <w:rFonts w:ascii="Arial" w:hAnsi="Arial" w:cs="Arial"/>
          <w:b/>
          <w:bCs/>
        </w:rPr>
        <w:t>способ связи между аргументами и тезисом</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полнота аргументации</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4. </w:t>
      </w:r>
      <w:r w:rsidRPr="00F17B3F">
        <w:rPr>
          <w:rFonts w:ascii="Arial" w:hAnsi="Arial" w:cs="Arial"/>
        </w:rPr>
        <w:t>Выберите правильный вариант ответа:</w:t>
      </w:r>
    </w:p>
    <w:p w:rsidR="00177C30" w:rsidRPr="00F17B3F" w:rsidRDefault="00177C30" w:rsidP="00F17B3F">
      <w:pPr>
        <w:pStyle w:val="a5"/>
        <w:tabs>
          <w:tab w:val="left" w:pos="6793"/>
        </w:tabs>
        <w:spacing w:before="0" w:beforeAutospacing="0" w:after="0" w:afterAutospacing="0"/>
        <w:jc w:val="both"/>
        <w:rPr>
          <w:rFonts w:ascii="Arial" w:hAnsi="Arial" w:cs="Arial"/>
        </w:rPr>
      </w:pPr>
      <w:r w:rsidRPr="00F17B3F">
        <w:rPr>
          <w:rFonts w:ascii="Arial" w:hAnsi="Arial" w:cs="Arial"/>
        </w:rPr>
        <w:t>Какой аргумент правильно было бы использовать в качестве первого при планировании аргументативной стратегии?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b/>
          <w:bCs/>
        </w:rPr>
        <w:t xml:space="preserve">а) </w:t>
      </w:r>
      <w:r w:rsidR="00177C30" w:rsidRPr="00F17B3F">
        <w:rPr>
          <w:rFonts w:ascii="Arial" w:hAnsi="Arial" w:cs="Arial"/>
          <w:b/>
          <w:bCs/>
        </w:rPr>
        <w:t>самый сильный</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самый слабый</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единственно верный</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никакой</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5. </w:t>
      </w:r>
      <w:r w:rsidRPr="00F17B3F">
        <w:rPr>
          <w:rFonts w:ascii="Arial" w:hAnsi="Arial" w:cs="Arial"/>
        </w:rPr>
        <w:t>Выберите правильный вариант ответа:</w:t>
      </w: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rPr>
        <w:t>Что такое достоверная аргументативная стратегия?</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аргументативная стратегия, с помощью которой пытаются доказать тезис</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аргументативная стратегия, в которой все аргументы являются вероятностными</w:t>
      </w:r>
    </w:p>
    <w:p w:rsidR="00177C30" w:rsidRPr="00F17B3F" w:rsidRDefault="00F574F2" w:rsidP="00F574F2">
      <w:pPr>
        <w:pStyle w:val="a5"/>
        <w:spacing w:before="0" w:beforeAutospacing="0" w:after="0" w:afterAutospacing="0"/>
        <w:jc w:val="both"/>
        <w:rPr>
          <w:rFonts w:ascii="Arial" w:hAnsi="Arial" w:cs="Arial"/>
          <w:b/>
          <w:bCs/>
        </w:rPr>
      </w:pPr>
      <w:r>
        <w:rPr>
          <w:rFonts w:ascii="Arial" w:hAnsi="Arial" w:cs="Arial"/>
          <w:b/>
        </w:rPr>
        <w:lastRenderedPageBreak/>
        <w:t xml:space="preserve">в) </w:t>
      </w:r>
      <w:r w:rsidR="00177C30" w:rsidRPr="00F17B3F">
        <w:rPr>
          <w:rFonts w:ascii="Arial" w:hAnsi="Arial" w:cs="Arial"/>
          <w:b/>
        </w:rPr>
        <w:t>аргументативная стратегия</w:t>
      </w:r>
      <w:r w:rsidR="00177C30" w:rsidRPr="00F17B3F">
        <w:rPr>
          <w:rFonts w:ascii="Arial" w:hAnsi="Arial" w:cs="Arial"/>
          <w:b/>
          <w:bCs/>
        </w:rPr>
        <w:t>, построенная на дедуктивном рассуждении с использованием истинных аргументов</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произвольная аргументативная стратегия</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6. </w:t>
      </w:r>
      <w:r w:rsidRPr="00F17B3F">
        <w:rPr>
          <w:rFonts w:ascii="Arial" w:hAnsi="Arial" w:cs="Arial"/>
        </w:rPr>
        <w:t>Выберите правильный вариант ответа:</w:t>
      </w: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rPr>
        <w:t>Что означает правдоподобная (вероятностная) аргументативная стратегия?</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b/>
        </w:rPr>
        <w:t xml:space="preserve">а) </w:t>
      </w:r>
      <w:r w:rsidR="00177C30" w:rsidRPr="00F17B3F">
        <w:rPr>
          <w:rFonts w:ascii="Arial" w:hAnsi="Arial" w:cs="Arial"/>
          <w:b/>
        </w:rPr>
        <w:t>аргументативная стратегия</w:t>
      </w:r>
      <w:r w:rsidR="00177C30" w:rsidRPr="00F17B3F">
        <w:rPr>
          <w:rFonts w:ascii="Arial" w:hAnsi="Arial" w:cs="Arial"/>
          <w:b/>
          <w:bCs/>
        </w:rPr>
        <w:t>, построенная на индуктивном (вероятностном) рассуждении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аргументативная стратегия, похожая на правдивую</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аргументативная стратегия, которая вызывает доверие у аудитории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нет правильного ответа</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7. </w:t>
      </w:r>
      <w:r w:rsidRPr="00F17B3F">
        <w:rPr>
          <w:rFonts w:ascii="Arial" w:hAnsi="Arial" w:cs="Arial"/>
        </w:rPr>
        <w:t>Выберите правильный вариант ответа:</w:t>
      </w: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rPr>
        <w:t>Что называется критикой в теории аргументации?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высмеивание недостатков оппонента</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b/>
          <w:bCs/>
        </w:rPr>
        <w:t xml:space="preserve">б) </w:t>
      </w:r>
      <w:r w:rsidR="00177C30" w:rsidRPr="00F17B3F">
        <w:rPr>
          <w:rFonts w:ascii="Arial" w:hAnsi="Arial" w:cs="Arial"/>
          <w:b/>
          <w:bCs/>
        </w:rPr>
        <w:t>л</w:t>
      </w:r>
      <w:r w:rsidR="00177C30" w:rsidRPr="00F17B3F">
        <w:rPr>
          <w:rFonts w:ascii="Arial" w:hAnsi="Arial" w:cs="Arial"/>
          <w:b/>
          <w:shd w:val="clear" w:color="auto" w:fill="FFFFFF"/>
        </w:rPr>
        <w:t xml:space="preserve">огическая операция, направленная на разрушение ранее состоявшегося процесса </w:t>
      </w:r>
      <w:r w:rsidR="00177C30" w:rsidRPr="00F17B3F">
        <w:rPr>
          <w:rFonts w:ascii="Arial" w:hAnsi="Arial" w:cs="Arial"/>
          <w:b/>
          <w:bCs/>
          <w:shd w:val="clear" w:color="auto" w:fill="FFFFFF"/>
        </w:rPr>
        <w:t>аргументации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выявление слабых сторон аргументации</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аргументацию</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8. </w:t>
      </w:r>
      <w:r w:rsidRPr="00F17B3F">
        <w:rPr>
          <w:rFonts w:ascii="Arial" w:hAnsi="Arial" w:cs="Arial"/>
        </w:rPr>
        <w:t>Выберите правильный вариант ответа:</w:t>
      </w: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rPr>
        <w:t>На что направлена критика аргументов и указание на их несостоятельность?</w:t>
      </w:r>
    </w:p>
    <w:p w:rsidR="00177C30" w:rsidRPr="00F17B3F" w:rsidRDefault="00F574F2" w:rsidP="00F574F2">
      <w:pPr>
        <w:pStyle w:val="a5"/>
        <w:spacing w:before="0" w:beforeAutospacing="0" w:after="0" w:afterAutospacing="0"/>
        <w:jc w:val="both"/>
        <w:rPr>
          <w:rFonts w:ascii="Arial" w:hAnsi="Arial" w:cs="Arial"/>
          <w:b/>
        </w:rPr>
      </w:pPr>
      <w:r>
        <w:rPr>
          <w:rFonts w:ascii="Arial" w:hAnsi="Arial" w:cs="Arial"/>
          <w:b/>
        </w:rPr>
        <w:t xml:space="preserve">а) </w:t>
      </w:r>
      <w:r w:rsidR="00177C30" w:rsidRPr="00F17B3F">
        <w:rPr>
          <w:rFonts w:ascii="Arial" w:hAnsi="Arial" w:cs="Arial"/>
          <w:b/>
        </w:rPr>
        <w:t>выявление необоснованности тезиса</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bCs/>
        </w:rPr>
        <w:t xml:space="preserve">б) </w:t>
      </w:r>
      <w:r w:rsidR="00177C30" w:rsidRPr="00F17B3F">
        <w:rPr>
          <w:rFonts w:ascii="Arial" w:hAnsi="Arial" w:cs="Arial"/>
          <w:bCs/>
        </w:rPr>
        <w:t>обоснование истинности тезиса</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доказательство некомпетентности оппонента</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хороший спор</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9. </w:t>
      </w:r>
      <w:r w:rsidRPr="00F17B3F">
        <w:rPr>
          <w:rFonts w:ascii="Arial" w:hAnsi="Arial" w:cs="Arial"/>
        </w:rPr>
        <w:t>Выберите правильный вариант ответа:</w:t>
      </w: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rPr>
        <w:t xml:space="preserve">Что означает </w:t>
      </w:r>
      <w:r w:rsidRPr="00BA0AC9">
        <w:rPr>
          <w:rFonts w:ascii="Arial" w:hAnsi="Arial" w:cs="Arial"/>
          <w:i/>
        </w:rPr>
        <w:t>«сведение к абсурду»</w:t>
      </w:r>
      <w:r w:rsidRPr="00F17B3F">
        <w:rPr>
          <w:rFonts w:ascii="Arial" w:hAnsi="Arial" w:cs="Arial"/>
        </w:rPr>
        <w:t xml:space="preserve"> в эмпирической аргументации»?</w:t>
      </w:r>
    </w:p>
    <w:p w:rsidR="00177C30" w:rsidRPr="00F17B3F" w:rsidRDefault="00F574F2" w:rsidP="00F574F2">
      <w:pPr>
        <w:pStyle w:val="a5"/>
        <w:spacing w:before="0" w:beforeAutospacing="0" w:after="0" w:afterAutospacing="0"/>
        <w:jc w:val="both"/>
        <w:rPr>
          <w:rFonts w:ascii="Arial" w:hAnsi="Arial" w:cs="Arial"/>
          <w:b/>
          <w:bCs/>
        </w:rPr>
      </w:pPr>
      <w:r>
        <w:rPr>
          <w:rFonts w:ascii="Arial" w:hAnsi="Arial" w:cs="Arial"/>
        </w:rPr>
        <w:t xml:space="preserve">а) </w:t>
      </w:r>
      <w:r w:rsidR="00177C30" w:rsidRPr="00F17B3F">
        <w:rPr>
          <w:rFonts w:ascii="Arial" w:hAnsi="Arial" w:cs="Arial"/>
        </w:rPr>
        <w:t>предложение в качестве тезиса исти</w:t>
      </w:r>
      <w:r w:rsidR="003C74C9">
        <w:rPr>
          <w:rFonts w:ascii="Arial" w:hAnsi="Arial" w:cs="Arial"/>
        </w:rPr>
        <w:t>н</w:t>
      </w:r>
      <w:r w:rsidR="00177C30" w:rsidRPr="00F17B3F">
        <w:rPr>
          <w:rFonts w:ascii="Arial" w:hAnsi="Arial" w:cs="Arial"/>
        </w:rPr>
        <w:t>ного положения</w:t>
      </w:r>
    </w:p>
    <w:p w:rsidR="00177C30" w:rsidRPr="00F17B3F" w:rsidRDefault="00F574F2" w:rsidP="00F574F2">
      <w:pPr>
        <w:pStyle w:val="a5"/>
        <w:spacing w:before="0" w:beforeAutospacing="0" w:after="0" w:afterAutospacing="0"/>
        <w:jc w:val="both"/>
        <w:rPr>
          <w:rFonts w:ascii="Arial" w:hAnsi="Arial" w:cs="Arial"/>
          <w:b/>
          <w:bCs/>
        </w:rPr>
      </w:pPr>
      <w:r>
        <w:rPr>
          <w:rFonts w:ascii="Arial" w:hAnsi="Arial" w:cs="Arial"/>
        </w:rPr>
        <w:t xml:space="preserve">б) </w:t>
      </w:r>
      <w:r w:rsidR="00177C30" w:rsidRPr="00F17B3F">
        <w:rPr>
          <w:rFonts w:ascii="Arial" w:hAnsi="Arial" w:cs="Arial"/>
        </w:rPr>
        <w:t>нелогичное, иррациональное поведение в процессе аргументации</w:t>
      </w:r>
    </w:p>
    <w:p w:rsidR="00177C30" w:rsidRPr="00F17B3F" w:rsidRDefault="00F574F2" w:rsidP="00F574F2">
      <w:pPr>
        <w:pStyle w:val="a5"/>
        <w:spacing w:before="0" w:beforeAutospacing="0" w:after="0" w:afterAutospacing="0"/>
        <w:jc w:val="both"/>
        <w:rPr>
          <w:rFonts w:ascii="Arial" w:hAnsi="Arial" w:cs="Arial"/>
          <w:b/>
          <w:bCs/>
        </w:rPr>
      </w:pPr>
      <w:r>
        <w:rPr>
          <w:rFonts w:ascii="Arial" w:hAnsi="Arial" w:cs="Arial"/>
          <w:b/>
          <w:bCs/>
        </w:rPr>
        <w:t xml:space="preserve">в) </w:t>
      </w:r>
      <w:r w:rsidR="00177C30" w:rsidRPr="00F17B3F">
        <w:rPr>
          <w:rFonts w:ascii="Arial" w:hAnsi="Arial" w:cs="Arial"/>
          <w:b/>
          <w:bCs/>
        </w:rPr>
        <w:t>выведение из доказываемого тезиса противоречивых следствий и указание на их ложность</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апологетика</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10. </w:t>
      </w:r>
      <w:r w:rsidRPr="00F17B3F">
        <w:rPr>
          <w:rFonts w:ascii="Arial" w:hAnsi="Arial" w:cs="Arial"/>
        </w:rPr>
        <w:t>Укажите каким способом участник аргументации может сформулировать антитезис?</w:t>
      </w:r>
    </w:p>
    <w:p w:rsidR="00177C30" w:rsidRPr="00F17B3F" w:rsidRDefault="00F574F2" w:rsidP="00F574F2">
      <w:pPr>
        <w:pStyle w:val="afc"/>
        <w:ind w:left="0" w:firstLine="0"/>
        <w:rPr>
          <w:rFonts w:ascii="Arial" w:hAnsi="Arial" w:cs="Arial"/>
          <w:b/>
          <w:bCs/>
          <w:sz w:val="24"/>
          <w:szCs w:val="24"/>
        </w:rPr>
      </w:pPr>
      <w:r>
        <w:rPr>
          <w:rFonts w:ascii="Arial" w:hAnsi="Arial" w:cs="Arial"/>
          <w:b/>
          <w:bCs/>
          <w:sz w:val="24"/>
          <w:szCs w:val="24"/>
        </w:rPr>
        <w:t xml:space="preserve">а) </w:t>
      </w:r>
      <w:r w:rsidR="00177C30" w:rsidRPr="00F17B3F">
        <w:rPr>
          <w:rFonts w:ascii="Arial" w:hAnsi="Arial" w:cs="Arial"/>
          <w:b/>
          <w:bCs/>
          <w:sz w:val="24"/>
          <w:szCs w:val="24"/>
        </w:rPr>
        <w:t>сформулировать положение, не совместимое с тезисом</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добавить к тезису отрицательные частицы «не»</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выразить свое несогласие с тезисом</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доказать тезис</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11. </w:t>
      </w:r>
      <w:r w:rsidRPr="00F17B3F">
        <w:rPr>
          <w:rFonts w:ascii="Arial" w:hAnsi="Arial" w:cs="Arial"/>
        </w:rPr>
        <w:t>Выберите правильный вариант ответа:</w:t>
      </w: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rPr>
        <w:t>Что представляет собой нарушение правил аргументации, т.е. некорректная аргументация?</w:t>
      </w:r>
    </w:p>
    <w:p w:rsidR="00177C30" w:rsidRPr="00F17B3F" w:rsidRDefault="00F574F2" w:rsidP="00F574F2">
      <w:pPr>
        <w:pStyle w:val="a5"/>
        <w:spacing w:before="0" w:beforeAutospacing="0" w:after="0" w:afterAutospacing="0"/>
        <w:jc w:val="both"/>
        <w:rPr>
          <w:rFonts w:ascii="Arial" w:hAnsi="Arial" w:cs="Arial"/>
          <w:b/>
          <w:bCs/>
        </w:rPr>
      </w:pPr>
      <w:r>
        <w:rPr>
          <w:rFonts w:ascii="Arial" w:hAnsi="Arial" w:cs="Arial"/>
        </w:rPr>
        <w:t xml:space="preserve">а) </w:t>
      </w:r>
      <w:r w:rsidR="00177C30" w:rsidRPr="00F17B3F">
        <w:rPr>
          <w:rFonts w:ascii="Arial" w:hAnsi="Arial" w:cs="Arial"/>
        </w:rPr>
        <w:t>уловка, цель которой – обмануть оппонента</w:t>
      </w:r>
    </w:p>
    <w:p w:rsidR="00177C30" w:rsidRPr="00F17B3F" w:rsidRDefault="00F574F2" w:rsidP="00F574F2">
      <w:pPr>
        <w:pStyle w:val="a5"/>
        <w:spacing w:before="0" w:beforeAutospacing="0" w:after="0" w:afterAutospacing="0"/>
        <w:jc w:val="both"/>
        <w:rPr>
          <w:rFonts w:ascii="Arial" w:hAnsi="Arial" w:cs="Arial"/>
          <w:b/>
          <w:bCs/>
        </w:rPr>
      </w:pPr>
      <w:r>
        <w:rPr>
          <w:rFonts w:ascii="Arial" w:hAnsi="Arial" w:cs="Arial"/>
        </w:rPr>
        <w:t xml:space="preserve">б) </w:t>
      </w:r>
      <w:r w:rsidR="00177C30" w:rsidRPr="00F17B3F">
        <w:rPr>
          <w:rFonts w:ascii="Arial" w:hAnsi="Arial" w:cs="Arial"/>
        </w:rPr>
        <w:t>ошибка, которую нужно помочь исправить</w:t>
      </w:r>
    </w:p>
    <w:p w:rsidR="00177C30" w:rsidRPr="00F17B3F" w:rsidRDefault="00F574F2" w:rsidP="00F574F2">
      <w:pPr>
        <w:pStyle w:val="a5"/>
        <w:spacing w:before="0" w:beforeAutospacing="0" w:after="0" w:afterAutospacing="0"/>
        <w:jc w:val="both"/>
        <w:rPr>
          <w:rFonts w:ascii="Arial" w:hAnsi="Arial" w:cs="Arial"/>
          <w:b/>
          <w:bCs/>
        </w:rPr>
      </w:pPr>
      <w:r>
        <w:rPr>
          <w:rFonts w:ascii="Arial" w:hAnsi="Arial" w:cs="Arial"/>
          <w:b/>
          <w:bCs/>
        </w:rPr>
        <w:t xml:space="preserve">в) </w:t>
      </w:r>
      <w:r w:rsidR="00177C30" w:rsidRPr="00F17B3F">
        <w:rPr>
          <w:rFonts w:ascii="Arial" w:hAnsi="Arial" w:cs="Arial"/>
          <w:b/>
          <w:bCs/>
        </w:rPr>
        <w:t>уловка или ошибка – в зависимости от того, знает ли автор аргументации, что нарушает ее правила</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ни один ответ неверный</w:t>
      </w:r>
    </w:p>
    <w:p w:rsidR="00177C30" w:rsidRPr="00F17B3F" w:rsidRDefault="00177C30" w:rsidP="00F17B3F">
      <w:pPr>
        <w:pStyle w:val="a5"/>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12. </w:t>
      </w:r>
      <w:r w:rsidRPr="00F17B3F">
        <w:rPr>
          <w:rFonts w:ascii="Arial" w:hAnsi="Arial" w:cs="Arial"/>
        </w:rPr>
        <w:t>Выберите правильный вариант ответа:</w:t>
      </w: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rPr>
        <w:t xml:space="preserve">Что представляют собой аргументы </w:t>
      </w:r>
      <w:r w:rsidRPr="00BA0AC9">
        <w:rPr>
          <w:rFonts w:ascii="Arial" w:hAnsi="Arial" w:cs="Arial"/>
          <w:i/>
        </w:rPr>
        <w:t>«к человеку»</w:t>
      </w:r>
      <w:r w:rsidRPr="00F17B3F">
        <w:rPr>
          <w:rFonts w:ascii="Arial" w:hAnsi="Arial" w:cs="Arial"/>
        </w:rPr>
        <w:t>?</w:t>
      </w:r>
    </w:p>
    <w:p w:rsidR="00177C30" w:rsidRPr="00F17B3F" w:rsidRDefault="00F574F2" w:rsidP="00F574F2">
      <w:pPr>
        <w:pStyle w:val="a5"/>
        <w:spacing w:before="0" w:beforeAutospacing="0" w:after="0" w:afterAutospacing="0"/>
        <w:jc w:val="both"/>
        <w:rPr>
          <w:rFonts w:ascii="Arial" w:hAnsi="Arial" w:cs="Arial"/>
          <w:bCs/>
        </w:rPr>
      </w:pPr>
      <w:r>
        <w:rPr>
          <w:rFonts w:ascii="Arial" w:hAnsi="Arial" w:cs="Arial"/>
          <w:b/>
        </w:rPr>
        <w:t xml:space="preserve">а) </w:t>
      </w:r>
      <w:r w:rsidR="00177C30" w:rsidRPr="00F17B3F">
        <w:rPr>
          <w:rFonts w:ascii="Arial" w:hAnsi="Arial" w:cs="Arial"/>
          <w:b/>
        </w:rPr>
        <w:t>аргументы, направленные на критику личностных качеств оппонента</w:t>
      </w:r>
    </w:p>
    <w:p w:rsidR="00177C30" w:rsidRPr="00F17B3F" w:rsidRDefault="00F574F2" w:rsidP="00F574F2">
      <w:pPr>
        <w:pStyle w:val="a5"/>
        <w:spacing w:before="0" w:beforeAutospacing="0" w:after="0" w:afterAutospacing="0"/>
        <w:jc w:val="both"/>
        <w:rPr>
          <w:rFonts w:ascii="Arial" w:hAnsi="Arial" w:cs="Arial"/>
          <w:bCs/>
        </w:rPr>
      </w:pPr>
      <w:r>
        <w:rPr>
          <w:rFonts w:ascii="Arial" w:hAnsi="Arial" w:cs="Arial"/>
          <w:bCs/>
        </w:rPr>
        <w:lastRenderedPageBreak/>
        <w:t xml:space="preserve">б) </w:t>
      </w:r>
      <w:r w:rsidR="00177C30" w:rsidRPr="00F17B3F">
        <w:rPr>
          <w:rFonts w:ascii="Arial" w:hAnsi="Arial" w:cs="Arial"/>
          <w:bCs/>
        </w:rPr>
        <w:t>аргументы, логически подтверждающие тезис</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аргументы, в формулировке которых используется личное обращение на «Вы» к собеседнику</w:t>
      </w:r>
    </w:p>
    <w:p w:rsidR="00177C30" w:rsidRPr="00F17B3F" w:rsidRDefault="00F574F2" w:rsidP="00F574F2">
      <w:pPr>
        <w:pStyle w:val="a5"/>
        <w:spacing w:before="0" w:beforeAutospacing="0" w:after="0" w:afterAutospacing="0"/>
        <w:jc w:val="both"/>
        <w:rPr>
          <w:rFonts w:ascii="Arial" w:hAnsi="Arial" w:cs="Arial"/>
        </w:rPr>
      </w:pPr>
      <w:r>
        <w:rPr>
          <w:rFonts w:ascii="Arial" w:hAnsi="Arial" w:cs="Arial"/>
        </w:rPr>
        <w:t xml:space="preserve">г) </w:t>
      </w:r>
      <w:r w:rsidR="00177C30" w:rsidRPr="00F17B3F">
        <w:rPr>
          <w:rFonts w:ascii="Arial" w:hAnsi="Arial" w:cs="Arial"/>
        </w:rPr>
        <w:t>все ответы верны</w:t>
      </w:r>
    </w:p>
    <w:p w:rsidR="00177C30" w:rsidRPr="00F17B3F" w:rsidRDefault="00177C30" w:rsidP="00F17B3F">
      <w:pPr>
        <w:pStyle w:val="a5"/>
        <w:tabs>
          <w:tab w:val="left" w:pos="2835"/>
          <w:tab w:val="left" w:pos="2869"/>
        </w:tabs>
        <w:spacing w:before="0" w:beforeAutospacing="0" w:after="0" w:afterAutospacing="0"/>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13.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Что означает </w:t>
      </w:r>
      <w:r w:rsidRPr="00BA0AC9">
        <w:rPr>
          <w:rFonts w:ascii="Arial" w:hAnsi="Arial" w:cs="Arial"/>
          <w:i/>
        </w:rPr>
        <w:t>«предвосхищение основания»</w:t>
      </w:r>
      <w:r w:rsidRPr="00F17B3F">
        <w:rPr>
          <w:rFonts w:ascii="Arial" w:hAnsi="Arial" w:cs="Arial"/>
        </w:rPr>
        <w:t xml:space="preserve"> в обосновании тезиса аргументами?</w:t>
      </w:r>
    </w:p>
    <w:p w:rsidR="00177C30" w:rsidRPr="00F17B3F" w:rsidRDefault="00F574F2" w:rsidP="00F574F2">
      <w:pPr>
        <w:pStyle w:val="afc"/>
        <w:ind w:left="0" w:firstLine="0"/>
        <w:rPr>
          <w:rFonts w:ascii="Arial" w:hAnsi="Arial" w:cs="Arial"/>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использование сомнительных аргументов, которые сами нуждаются в предварительном доказательстве и подтверждении</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подмена тезиса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использование ложных аргументов</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недостаточность аргументации</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14.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Что представляет собой </w:t>
      </w:r>
      <w:r w:rsidRPr="00BA0AC9">
        <w:rPr>
          <w:rFonts w:ascii="Arial" w:hAnsi="Arial" w:cs="Arial"/>
          <w:i/>
        </w:rPr>
        <w:t>«доказательство от противного»</w:t>
      </w:r>
      <w:r w:rsidRPr="00F17B3F">
        <w:rPr>
          <w:rFonts w:ascii="Arial" w:hAnsi="Arial" w:cs="Arial"/>
        </w:rPr>
        <w:t>?</w:t>
      </w:r>
    </w:p>
    <w:p w:rsidR="00177C30" w:rsidRPr="00F17B3F" w:rsidRDefault="00F574F2" w:rsidP="00F574F2">
      <w:pPr>
        <w:pStyle w:val="afc"/>
        <w:ind w:left="0" w:firstLine="0"/>
        <w:rPr>
          <w:rFonts w:ascii="Arial" w:hAnsi="Arial" w:cs="Arial"/>
          <w:sz w:val="24"/>
          <w:szCs w:val="24"/>
          <w:lang w:eastAsia="ru-RU"/>
        </w:rPr>
      </w:pPr>
      <w:r>
        <w:rPr>
          <w:rFonts w:ascii="Arial" w:hAnsi="Arial" w:cs="Arial"/>
          <w:bCs/>
          <w:sz w:val="24"/>
          <w:szCs w:val="24"/>
          <w:lang w:eastAsia="ru-RU"/>
        </w:rPr>
        <w:t xml:space="preserve">а) </w:t>
      </w:r>
      <w:r w:rsidR="00177C30" w:rsidRPr="00F17B3F">
        <w:rPr>
          <w:rFonts w:ascii="Arial" w:hAnsi="Arial" w:cs="Arial"/>
          <w:bCs/>
          <w:sz w:val="24"/>
          <w:szCs w:val="24"/>
          <w:lang w:eastAsia="ru-RU"/>
        </w:rPr>
        <w:t>уловка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подмена тезиса</w:t>
      </w:r>
    </w:p>
    <w:p w:rsidR="00177C30" w:rsidRPr="00F17B3F" w:rsidRDefault="00F574F2" w:rsidP="00F574F2">
      <w:pPr>
        <w:pStyle w:val="afc"/>
        <w:ind w:left="0" w:firstLine="0"/>
        <w:rPr>
          <w:rFonts w:ascii="Arial" w:hAnsi="Arial" w:cs="Arial"/>
          <w:sz w:val="24"/>
          <w:szCs w:val="24"/>
          <w:lang w:eastAsia="ru-RU"/>
        </w:rPr>
      </w:pPr>
      <w:r>
        <w:rPr>
          <w:rFonts w:ascii="Arial" w:hAnsi="Arial" w:cs="Arial"/>
          <w:b/>
          <w:sz w:val="24"/>
          <w:szCs w:val="24"/>
          <w:lang w:eastAsia="ru-RU"/>
        </w:rPr>
        <w:t xml:space="preserve">в) </w:t>
      </w:r>
      <w:r w:rsidR="00177C30" w:rsidRPr="00F17B3F">
        <w:rPr>
          <w:rFonts w:ascii="Arial" w:hAnsi="Arial" w:cs="Arial"/>
          <w:b/>
          <w:sz w:val="24"/>
          <w:szCs w:val="24"/>
          <w:lang w:eastAsia="ru-RU"/>
        </w:rPr>
        <w:t>косвенное доказательство</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прямое доказательство</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15.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Как называется участник аргументации, выдвигающий и отстаивающий определенное положение?</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оппонент</w:t>
      </w:r>
    </w:p>
    <w:p w:rsidR="00177C30" w:rsidRPr="00F17B3F" w:rsidRDefault="00F574F2" w:rsidP="00F574F2">
      <w:pPr>
        <w:pStyle w:val="afc"/>
        <w:ind w:left="0" w:firstLine="0"/>
        <w:rPr>
          <w:rFonts w:ascii="Arial" w:hAnsi="Arial" w:cs="Arial"/>
          <w:sz w:val="24"/>
          <w:szCs w:val="24"/>
          <w:lang w:eastAsia="ru-RU"/>
        </w:rPr>
      </w:pPr>
      <w:r>
        <w:rPr>
          <w:rFonts w:ascii="Arial" w:hAnsi="Arial" w:cs="Arial"/>
          <w:b/>
          <w:bCs/>
          <w:sz w:val="24"/>
          <w:szCs w:val="24"/>
          <w:lang w:eastAsia="ru-RU"/>
        </w:rPr>
        <w:t xml:space="preserve">б) </w:t>
      </w:r>
      <w:r w:rsidR="00177C30" w:rsidRPr="00F17B3F">
        <w:rPr>
          <w:rFonts w:ascii="Arial" w:hAnsi="Arial" w:cs="Arial"/>
          <w:b/>
          <w:bCs/>
          <w:sz w:val="24"/>
          <w:szCs w:val="24"/>
          <w:lang w:eastAsia="ru-RU"/>
        </w:rPr>
        <w:t>пропонент</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субъект</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полемист</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16.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Для суждения – тезиса </w:t>
      </w:r>
      <w:r w:rsidRPr="00BA0AC9">
        <w:rPr>
          <w:rFonts w:ascii="Arial" w:hAnsi="Arial" w:cs="Arial"/>
          <w:i/>
        </w:rPr>
        <w:t>«Всякая наука имеет свой предмет исследования»</w:t>
      </w:r>
      <w:r w:rsidRPr="00F17B3F">
        <w:rPr>
          <w:rFonts w:ascii="Arial" w:hAnsi="Arial" w:cs="Arial"/>
        </w:rPr>
        <w:t xml:space="preserve"> антитезисом будет выступать суждение:</w:t>
      </w:r>
    </w:p>
    <w:p w:rsidR="00F631D4" w:rsidRPr="00BA0AC9" w:rsidRDefault="00F574F2" w:rsidP="00F574F2">
      <w:pPr>
        <w:pStyle w:val="afc"/>
        <w:ind w:left="0" w:firstLine="0"/>
        <w:rPr>
          <w:rFonts w:ascii="Arial" w:hAnsi="Arial" w:cs="Arial"/>
          <w:b/>
          <w:sz w:val="24"/>
          <w:szCs w:val="24"/>
          <w:lang w:eastAsia="ru-RU"/>
        </w:rPr>
      </w:pPr>
      <w:r w:rsidRPr="00BA0AC9">
        <w:rPr>
          <w:rFonts w:ascii="Arial" w:hAnsi="Arial" w:cs="Arial"/>
          <w:b/>
          <w:sz w:val="24"/>
          <w:szCs w:val="24"/>
          <w:lang w:eastAsia="ru-RU"/>
        </w:rPr>
        <w:t xml:space="preserve">а) </w:t>
      </w:r>
      <w:r w:rsidR="00F631D4" w:rsidRPr="00BA0AC9">
        <w:rPr>
          <w:rFonts w:ascii="Arial" w:hAnsi="Arial" w:cs="Arial"/>
          <w:b/>
          <w:sz w:val="24"/>
          <w:szCs w:val="24"/>
          <w:lang w:eastAsia="ru-RU"/>
        </w:rPr>
        <w:t>ни одна наука не име</w:t>
      </w:r>
      <w:r w:rsidRPr="00BA0AC9">
        <w:rPr>
          <w:rFonts w:ascii="Arial" w:hAnsi="Arial" w:cs="Arial"/>
          <w:b/>
          <w:sz w:val="24"/>
          <w:szCs w:val="24"/>
          <w:lang w:eastAsia="ru-RU"/>
        </w:rPr>
        <w:t>ет своего предмета исследования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Наука есть наука</w:t>
      </w:r>
    </w:p>
    <w:p w:rsidR="00177C30" w:rsidRPr="00F17B3F" w:rsidRDefault="00F574F2" w:rsidP="00F574F2">
      <w:pPr>
        <w:pStyle w:val="afc"/>
        <w:shd w:val="clear" w:color="auto" w:fill="FFFFFF"/>
        <w:ind w:left="0" w:firstLine="0"/>
        <w:rPr>
          <w:rFonts w:ascii="Arial" w:hAnsi="Arial" w:cs="Arial"/>
          <w:bCs/>
          <w:sz w:val="24"/>
          <w:szCs w:val="24"/>
          <w:lang w:eastAsia="ru-RU"/>
        </w:rPr>
      </w:pPr>
      <w:r>
        <w:rPr>
          <w:rFonts w:ascii="Arial" w:hAnsi="Arial" w:cs="Arial"/>
          <w:bCs/>
          <w:sz w:val="24"/>
          <w:szCs w:val="24"/>
          <w:lang w:eastAsia="ru-RU"/>
        </w:rPr>
        <w:t xml:space="preserve">в) </w:t>
      </w:r>
      <w:r w:rsidR="00177C30" w:rsidRPr="00F17B3F">
        <w:rPr>
          <w:rFonts w:ascii="Arial" w:hAnsi="Arial" w:cs="Arial"/>
          <w:bCs/>
          <w:sz w:val="24"/>
          <w:szCs w:val="24"/>
          <w:lang w:eastAsia="ru-RU"/>
        </w:rPr>
        <w:t>наука находится в поиске своего</w:t>
      </w:r>
      <w:r>
        <w:rPr>
          <w:rFonts w:ascii="Arial" w:hAnsi="Arial" w:cs="Arial"/>
          <w:bCs/>
          <w:sz w:val="24"/>
          <w:szCs w:val="24"/>
          <w:lang w:eastAsia="ru-RU"/>
        </w:rPr>
        <w:t xml:space="preserve"> предмета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все три варианта могут быть антитезисами</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17.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Как называется ошибка, возникающая в ситуации, когда для обоснования тезиса приводят </w:t>
      </w:r>
      <w:r w:rsidRPr="00F17B3F">
        <w:rPr>
          <w:rFonts w:ascii="Arial" w:hAnsi="Arial" w:cs="Arial"/>
          <w:bCs/>
          <w:iCs/>
        </w:rPr>
        <w:t>логически не связанные с обсуждаемым тезисом аргументы</w:t>
      </w:r>
      <w:r w:rsidRPr="00F17B3F">
        <w:rPr>
          <w:rFonts w:ascii="Arial" w:hAnsi="Arial" w:cs="Arial"/>
          <w:iCs/>
        </w:rPr>
        <w:t>?</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мнимое следование</w:t>
      </w:r>
    </w:p>
    <w:p w:rsidR="00177C30" w:rsidRPr="00F17B3F" w:rsidRDefault="00F574F2" w:rsidP="00F574F2">
      <w:pPr>
        <w:pStyle w:val="afc"/>
        <w:ind w:left="0" w:firstLine="0"/>
        <w:rPr>
          <w:rFonts w:ascii="Arial" w:hAnsi="Arial" w:cs="Arial"/>
          <w:sz w:val="24"/>
          <w:szCs w:val="24"/>
          <w:lang w:eastAsia="ru-RU"/>
        </w:rPr>
      </w:pPr>
      <w:r>
        <w:rPr>
          <w:rFonts w:ascii="Arial" w:hAnsi="Arial" w:cs="Arial"/>
          <w:bCs/>
          <w:iCs/>
          <w:sz w:val="24"/>
          <w:szCs w:val="24"/>
        </w:rPr>
        <w:t xml:space="preserve">б) </w:t>
      </w:r>
      <w:r w:rsidR="00177C30" w:rsidRPr="00F17B3F">
        <w:rPr>
          <w:rFonts w:ascii="Arial" w:hAnsi="Arial" w:cs="Arial"/>
          <w:bCs/>
          <w:iCs/>
          <w:sz w:val="24"/>
          <w:szCs w:val="24"/>
        </w:rPr>
        <w:t>переход от сказанного с условием к сказанному безусловно</w:t>
      </w:r>
    </w:p>
    <w:p w:rsidR="00177C30" w:rsidRPr="00F17B3F" w:rsidRDefault="00F574F2" w:rsidP="00F574F2">
      <w:pPr>
        <w:pStyle w:val="afc"/>
        <w:ind w:left="0" w:firstLine="0"/>
        <w:rPr>
          <w:rFonts w:ascii="Arial" w:hAnsi="Arial" w:cs="Arial"/>
          <w:sz w:val="24"/>
          <w:szCs w:val="24"/>
          <w:lang w:eastAsia="ru-RU"/>
        </w:rPr>
      </w:pPr>
      <w:r>
        <w:rPr>
          <w:rFonts w:ascii="Arial" w:hAnsi="Arial" w:cs="Arial"/>
          <w:bCs/>
          <w:iCs/>
          <w:sz w:val="24"/>
          <w:szCs w:val="24"/>
        </w:rPr>
        <w:t xml:space="preserve">в) </w:t>
      </w:r>
      <w:r w:rsidR="00177C30" w:rsidRPr="00F17B3F">
        <w:rPr>
          <w:rFonts w:ascii="Arial" w:hAnsi="Arial" w:cs="Arial"/>
          <w:bCs/>
          <w:iCs/>
          <w:sz w:val="24"/>
          <w:szCs w:val="24"/>
        </w:rPr>
        <w:t>переход от сказанного в определенном отношении к сказанному безотносительно к чему бы то ни было</w:t>
      </w:r>
    </w:p>
    <w:p w:rsidR="00177C30" w:rsidRPr="00F17B3F" w:rsidRDefault="00F574F2" w:rsidP="00F574F2">
      <w:pPr>
        <w:pStyle w:val="afc"/>
        <w:ind w:left="0" w:firstLine="0"/>
        <w:rPr>
          <w:rFonts w:ascii="Arial" w:hAnsi="Arial" w:cs="Arial"/>
          <w:sz w:val="24"/>
          <w:szCs w:val="24"/>
          <w:lang w:eastAsia="ru-RU"/>
        </w:rPr>
      </w:pPr>
      <w:r>
        <w:rPr>
          <w:rFonts w:ascii="Arial" w:hAnsi="Arial" w:cs="Arial"/>
          <w:bCs/>
          <w:iCs/>
          <w:sz w:val="24"/>
          <w:szCs w:val="24"/>
        </w:rPr>
        <w:t xml:space="preserve">г) </w:t>
      </w:r>
      <w:r w:rsidR="00177C30" w:rsidRPr="00F17B3F">
        <w:rPr>
          <w:rFonts w:ascii="Arial" w:hAnsi="Arial" w:cs="Arial"/>
          <w:bCs/>
          <w:iCs/>
          <w:sz w:val="24"/>
          <w:szCs w:val="24"/>
        </w:rPr>
        <w:t>сведение к абсурду</w:t>
      </w:r>
    </w:p>
    <w:p w:rsidR="00177C30" w:rsidRPr="00F17B3F" w:rsidRDefault="00177C30" w:rsidP="00F17B3F">
      <w:pPr>
        <w:tabs>
          <w:tab w:val="right" w:leader="underscore" w:pos="9639"/>
        </w:tabs>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18.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Как называется основная ошибка, возникающая при нарушении закона тождества, когда </w:t>
      </w:r>
      <w:r w:rsidRPr="00F17B3F">
        <w:rPr>
          <w:rFonts w:ascii="Arial" w:hAnsi="Arial" w:cs="Arial"/>
          <w:shd w:val="clear" w:color="auto" w:fill="FFFFFF"/>
        </w:rPr>
        <w:t>доказываемый тезис отличается от того, который был сформулирован вначале</w:t>
      </w:r>
      <w:r w:rsidRPr="00F17B3F">
        <w:rPr>
          <w:rFonts w:ascii="Arial" w:hAnsi="Arial" w:cs="Arial"/>
        </w:rPr>
        <w:t>?</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подмена понятия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тавтология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паралогизм</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мнимое следование</w:t>
      </w:r>
    </w:p>
    <w:p w:rsidR="00177C30" w:rsidRPr="00F17B3F" w:rsidRDefault="00177C30" w:rsidP="00F17B3F">
      <w:pPr>
        <w:tabs>
          <w:tab w:val="right" w:leader="underscore" w:pos="9639"/>
        </w:tabs>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19.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lastRenderedPageBreak/>
        <w:t>Согласно закону тождества, всякая мысль в процессе рассуждения … .</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должна продолжать предыдущую</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не должна противоречить предыдущей</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в) </w:t>
      </w:r>
      <w:r w:rsidR="00177C30" w:rsidRPr="00F17B3F">
        <w:rPr>
          <w:rFonts w:ascii="Arial" w:hAnsi="Arial" w:cs="Arial"/>
          <w:b/>
          <w:bCs/>
          <w:sz w:val="24"/>
          <w:szCs w:val="24"/>
          <w:lang w:eastAsia="ru-RU"/>
        </w:rPr>
        <w:t>должна быть тождественна самой себе</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должна быть обоснована</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20.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Как называется логическая операция обоснования истинности какого-либо суждения с помощью других истинных и связанных с ним суждений?</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доказательство</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тавтология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аргументация</w:t>
      </w:r>
    </w:p>
    <w:p w:rsidR="00177C30" w:rsidRPr="00F17B3F" w:rsidRDefault="00F574F2" w:rsidP="00F574F2">
      <w:pPr>
        <w:pStyle w:val="afc"/>
        <w:ind w:left="0" w:firstLine="0"/>
        <w:rPr>
          <w:rStyle w:val="fontstyle01"/>
          <w:rFonts w:ascii="Arial" w:hAnsi="Arial" w:cs="Arial"/>
          <w:sz w:val="24"/>
          <w:szCs w:val="24"/>
          <w:lang w:eastAsia="ru-RU"/>
        </w:rPr>
      </w:pPr>
      <w:r>
        <w:rPr>
          <w:rStyle w:val="fontstyle01"/>
          <w:rFonts w:ascii="Arial" w:hAnsi="Arial" w:cs="Arial"/>
          <w:sz w:val="24"/>
          <w:szCs w:val="24"/>
        </w:rPr>
        <w:t xml:space="preserve">г) </w:t>
      </w:r>
      <w:r w:rsidR="00177C30" w:rsidRPr="00F17B3F">
        <w:rPr>
          <w:rStyle w:val="fontstyle01"/>
          <w:rFonts w:ascii="Arial" w:hAnsi="Arial" w:cs="Arial"/>
          <w:sz w:val="24"/>
          <w:szCs w:val="24"/>
        </w:rPr>
        <w:t>опровержение</w:t>
      </w:r>
    </w:p>
    <w:p w:rsidR="00177C30" w:rsidRPr="00F17B3F" w:rsidRDefault="00177C30" w:rsidP="00F17B3F">
      <w:pPr>
        <w:tabs>
          <w:tab w:val="right" w:leader="underscore" w:pos="9639"/>
        </w:tabs>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21. </w:t>
      </w:r>
      <w:r w:rsidRPr="00F17B3F">
        <w:rPr>
          <w:rFonts w:ascii="Arial" w:hAnsi="Arial" w:cs="Arial"/>
        </w:rPr>
        <w:t>Выберите правильный вариант ответа:</w:t>
      </w:r>
    </w:p>
    <w:p w:rsidR="00177C30" w:rsidRPr="00F17B3F" w:rsidRDefault="00177C30" w:rsidP="00F17B3F">
      <w:pPr>
        <w:tabs>
          <w:tab w:val="left" w:pos="1495"/>
        </w:tabs>
        <w:jc w:val="both"/>
        <w:rPr>
          <w:rStyle w:val="fontstyle01"/>
          <w:rFonts w:ascii="Arial" w:hAnsi="Arial" w:cs="Arial"/>
          <w:sz w:val="24"/>
          <w:szCs w:val="24"/>
        </w:rPr>
      </w:pPr>
      <w:r w:rsidRPr="00F17B3F">
        <w:rPr>
          <w:rStyle w:val="fontstyle01"/>
          <w:rFonts w:ascii="Arial" w:hAnsi="Arial" w:cs="Arial"/>
          <w:sz w:val="24"/>
          <w:szCs w:val="24"/>
        </w:rPr>
        <w:t xml:space="preserve">Определите, каким является доказательство тезиса </w:t>
      </w:r>
      <w:r w:rsidRPr="00BA0AC9">
        <w:rPr>
          <w:rStyle w:val="fontstyle01"/>
          <w:rFonts w:ascii="Arial" w:hAnsi="Arial" w:cs="Arial"/>
          <w:i/>
          <w:sz w:val="24"/>
          <w:szCs w:val="24"/>
        </w:rPr>
        <w:t>«Народ — творец истории»</w:t>
      </w:r>
      <w:r w:rsidRPr="00F17B3F">
        <w:rPr>
          <w:rStyle w:val="fontstyle01"/>
          <w:rFonts w:ascii="Arial" w:hAnsi="Arial" w:cs="Arial"/>
          <w:sz w:val="24"/>
          <w:szCs w:val="24"/>
        </w:rPr>
        <w:t xml:space="preserve"> через указание, во-первых, что народ является создателем материальных благ, во-вторых, играет огромную роль в политике, в-третьих, играет большую рол</w:t>
      </w:r>
      <w:r w:rsidR="00BA0AC9">
        <w:rPr>
          <w:rStyle w:val="fontstyle01"/>
          <w:rFonts w:ascii="Arial" w:hAnsi="Arial" w:cs="Arial"/>
          <w:sz w:val="24"/>
          <w:szCs w:val="24"/>
        </w:rPr>
        <w:t>ь в создании духовной культуры.</w:t>
      </w:r>
    </w:p>
    <w:p w:rsidR="00177C30" w:rsidRPr="00F17B3F" w:rsidRDefault="00F574F2" w:rsidP="00F574F2">
      <w:pPr>
        <w:pStyle w:val="afc"/>
        <w:tabs>
          <w:tab w:val="left" w:pos="1495"/>
        </w:tabs>
        <w:ind w:left="0" w:firstLine="0"/>
        <w:rPr>
          <w:rStyle w:val="fontstyle01"/>
          <w:rFonts w:ascii="Arial" w:hAnsi="Arial" w:cs="Arial"/>
          <w:b/>
          <w:sz w:val="24"/>
          <w:szCs w:val="24"/>
        </w:rPr>
      </w:pPr>
      <w:r>
        <w:rPr>
          <w:rStyle w:val="fontstyle01"/>
          <w:rFonts w:ascii="Arial" w:hAnsi="Arial" w:cs="Arial"/>
          <w:b/>
          <w:sz w:val="24"/>
          <w:szCs w:val="24"/>
        </w:rPr>
        <w:t xml:space="preserve">а) </w:t>
      </w:r>
      <w:r w:rsidR="00177C30" w:rsidRPr="00F17B3F">
        <w:rPr>
          <w:rStyle w:val="fontstyle01"/>
          <w:rFonts w:ascii="Arial" w:hAnsi="Arial" w:cs="Arial"/>
          <w:b/>
          <w:sz w:val="24"/>
          <w:szCs w:val="24"/>
        </w:rPr>
        <w:t>прямым</w:t>
      </w:r>
    </w:p>
    <w:p w:rsidR="00177C30" w:rsidRPr="00F17B3F" w:rsidRDefault="00F574F2" w:rsidP="00F574F2">
      <w:pPr>
        <w:pStyle w:val="afc"/>
        <w:tabs>
          <w:tab w:val="left" w:pos="1495"/>
        </w:tabs>
        <w:ind w:left="0" w:firstLine="0"/>
        <w:rPr>
          <w:rStyle w:val="fontstyle01"/>
          <w:rFonts w:ascii="Arial" w:hAnsi="Arial" w:cs="Arial"/>
          <w:sz w:val="24"/>
          <w:szCs w:val="24"/>
        </w:rPr>
      </w:pPr>
      <w:r>
        <w:rPr>
          <w:rStyle w:val="fontstyle01"/>
          <w:rFonts w:ascii="Arial" w:hAnsi="Arial" w:cs="Arial"/>
          <w:sz w:val="24"/>
          <w:szCs w:val="24"/>
        </w:rPr>
        <w:t xml:space="preserve">б) </w:t>
      </w:r>
      <w:r w:rsidR="00177C30" w:rsidRPr="00F17B3F">
        <w:rPr>
          <w:rStyle w:val="fontstyle01"/>
          <w:rFonts w:ascii="Arial" w:hAnsi="Arial" w:cs="Arial"/>
          <w:sz w:val="24"/>
          <w:szCs w:val="24"/>
        </w:rPr>
        <w:t>косвенным</w:t>
      </w:r>
    </w:p>
    <w:p w:rsidR="00177C30" w:rsidRPr="00F17B3F" w:rsidRDefault="00F574F2" w:rsidP="00F574F2">
      <w:pPr>
        <w:pStyle w:val="afc"/>
        <w:tabs>
          <w:tab w:val="left" w:pos="1495"/>
        </w:tabs>
        <w:ind w:left="0" w:firstLine="0"/>
        <w:rPr>
          <w:rStyle w:val="fontstyle01"/>
          <w:rFonts w:ascii="Arial" w:hAnsi="Arial" w:cs="Arial"/>
          <w:sz w:val="24"/>
          <w:szCs w:val="24"/>
        </w:rPr>
      </w:pPr>
      <w:r>
        <w:rPr>
          <w:rStyle w:val="fontstyle01"/>
          <w:rFonts w:ascii="Arial" w:hAnsi="Arial" w:cs="Arial"/>
          <w:sz w:val="24"/>
          <w:szCs w:val="24"/>
        </w:rPr>
        <w:t xml:space="preserve">в) </w:t>
      </w:r>
      <w:r w:rsidR="00177C30" w:rsidRPr="00F17B3F">
        <w:rPr>
          <w:rStyle w:val="fontstyle01"/>
          <w:rFonts w:ascii="Arial" w:hAnsi="Arial" w:cs="Arial"/>
          <w:sz w:val="24"/>
          <w:szCs w:val="24"/>
        </w:rPr>
        <w:t>обратным</w:t>
      </w:r>
    </w:p>
    <w:p w:rsidR="00177C30" w:rsidRPr="00F17B3F" w:rsidRDefault="00F574F2" w:rsidP="00F574F2">
      <w:pPr>
        <w:pStyle w:val="afc"/>
        <w:tabs>
          <w:tab w:val="left" w:pos="1495"/>
        </w:tabs>
        <w:ind w:left="0" w:firstLine="0"/>
        <w:rPr>
          <w:rStyle w:val="fontstyle01"/>
          <w:rFonts w:ascii="Arial" w:hAnsi="Arial" w:cs="Arial"/>
          <w:sz w:val="24"/>
          <w:szCs w:val="24"/>
        </w:rPr>
      </w:pPr>
      <w:r>
        <w:rPr>
          <w:rStyle w:val="fontstyle01"/>
          <w:rFonts w:ascii="Arial" w:hAnsi="Arial" w:cs="Arial"/>
          <w:sz w:val="24"/>
          <w:szCs w:val="24"/>
        </w:rPr>
        <w:t xml:space="preserve">г) </w:t>
      </w:r>
      <w:r w:rsidR="00177C30" w:rsidRPr="00F17B3F">
        <w:rPr>
          <w:rStyle w:val="fontstyle01"/>
          <w:rFonts w:ascii="Arial" w:hAnsi="Arial" w:cs="Arial"/>
          <w:sz w:val="24"/>
          <w:szCs w:val="24"/>
        </w:rPr>
        <w:t>неправильным</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22. </w:t>
      </w:r>
      <w:r w:rsidRPr="00F17B3F">
        <w:rPr>
          <w:rFonts w:ascii="Arial" w:hAnsi="Arial" w:cs="Arial"/>
        </w:rPr>
        <w:t>Укажите ошибку, допущенную в следующем отрывке:</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 Скажи мне, Бирбал, сколько останется, если из двенадцати отнять четыре?</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 Ничего не останется, — ответил Бирбал.</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 Как это ничего? — удивился падишах.</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 А так, — ответил Бирбал, — если из двенадцати месяцев вычесть четыре времени года, что же останется? Ничего!»</w:t>
      </w:r>
    </w:p>
    <w:p w:rsidR="00177C30" w:rsidRPr="00F17B3F" w:rsidRDefault="00177C30" w:rsidP="00F17B3F">
      <w:pPr>
        <w:tabs>
          <w:tab w:val="right" w:leader="underscore" w:pos="9639"/>
        </w:tabs>
        <w:jc w:val="both"/>
        <w:rPr>
          <w:rFonts w:ascii="Arial" w:hAnsi="Arial" w:cs="Arial"/>
        </w:rPr>
      </w:pPr>
      <w:r w:rsidRPr="00F17B3F">
        <w:rPr>
          <w:rFonts w:ascii="Arial" w:hAnsi="Arial" w:cs="Arial"/>
        </w:rPr>
        <w:t>/Поучительные истории о падишахе Акбаре и его советнике Бирбале. М., 1976/</w:t>
      </w:r>
    </w:p>
    <w:p w:rsidR="00F574F2"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потеря тезиса</w:t>
      </w:r>
    </w:p>
    <w:p w:rsidR="00177C30" w:rsidRPr="00F574F2" w:rsidRDefault="00F574F2" w:rsidP="00F574F2">
      <w:pPr>
        <w:pStyle w:val="afc"/>
        <w:ind w:left="0" w:firstLine="0"/>
        <w:rPr>
          <w:rFonts w:ascii="Arial" w:hAnsi="Arial" w:cs="Arial"/>
          <w:sz w:val="24"/>
          <w:szCs w:val="24"/>
          <w:lang w:eastAsia="ru-RU"/>
        </w:rPr>
      </w:pPr>
      <w:r w:rsidRPr="00F574F2">
        <w:rPr>
          <w:rFonts w:ascii="Arial" w:hAnsi="Arial" w:cs="Arial"/>
          <w:b/>
          <w:sz w:val="24"/>
          <w:szCs w:val="24"/>
          <w:lang w:eastAsia="ru-RU"/>
        </w:rPr>
        <w:t xml:space="preserve">б) </w:t>
      </w:r>
      <w:r w:rsidR="00177C30" w:rsidRPr="00F574F2">
        <w:rPr>
          <w:rFonts w:ascii="Arial" w:hAnsi="Arial" w:cs="Arial"/>
          <w:b/>
          <w:bCs/>
          <w:sz w:val="24"/>
          <w:szCs w:val="24"/>
          <w:lang w:eastAsia="ru-RU"/>
        </w:rPr>
        <w:t>частичная</w:t>
      </w:r>
      <w:r w:rsidR="00177C30" w:rsidRPr="00F17B3F">
        <w:rPr>
          <w:rFonts w:ascii="Arial" w:hAnsi="Arial" w:cs="Arial"/>
          <w:b/>
          <w:bCs/>
          <w:sz w:val="24"/>
          <w:szCs w:val="24"/>
          <w:lang w:eastAsia="ru-RU"/>
        </w:rPr>
        <w:t xml:space="preserve"> подмена тезиса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тавтология</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недостаток аргументов</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23. </w:t>
      </w:r>
      <w:r w:rsidRPr="00F17B3F">
        <w:rPr>
          <w:rFonts w:ascii="Arial" w:hAnsi="Arial" w:cs="Arial"/>
        </w:rPr>
        <w:t>Укажите вид доказательства в примере:</w:t>
      </w:r>
    </w:p>
    <w:p w:rsidR="00177C30" w:rsidRPr="00BA0AC9" w:rsidRDefault="00177C30" w:rsidP="00F17B3F">
      <w:pPr>
        <w:tabs>
          <w:tab w:val="right" w:leader="underscore" w:pos="9639"/>
        </w:tabs>
        <w:jc w:val="both"/>
        <w:rPr>
          <w:rFonts w:ascii="Arial" w:hAnsi="Arial" w:cs="Arial"/>
          <w:i/>
        </w:rPr>
      </w:pPr>
      <w:r w:rsidRPr="00BA0AC9">
        <w:rPr>
          <w:rFonts w:ascii="Arial" w:hAnsi="Arial" w:cs="Arial"/>
          <w:i/>
        </w:rPr>
        <w:t>«Очевидно, Петров завтра на экзамене по философии получит отличную оценку, т.к. все три года учебы в институте он учится только на «отлично»</w:t>
      </w:r>
      <w:r w:rsidR="00BA0AC9">
        <w:rPr>
          <w:rFonts w:ascii="Arial" w:hAnsi="Arial" w:cs="Arial"/>
          <w:i/>
        </w:rPr>
        <w:t>»</w:t>
      </w:r>
      <w:r w:rsidRPr="00BA0AC9">
        <w:rPr>
          <w:rFonts w:ascii="Arial" w:hAnsi="Arial" w:cs="Arial"/>
          <w:i/>
        </w:rPr>
        <w:t>.</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прямое дедуктивное</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б) </w:t>
      </w:r>
      <w:r w:rsidR="00177C30" w:rsidRPr="00F17B3F">
        <w:rPr>
          <w:rFonts w:ascii="Arial" w:hAnsi="Arial" w:cs="Arial"/>
          <w:b/>
          <w:bCs/>
          <w:sz w:val="24"/>
          <w:szCs w:val="24"/>
          <w:lang w:eastAsia="ru-RU"/>
        </w:rPr>
        <w:t>прямое по аналогии</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косвенное разделительное</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индуктивное</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24. </w:t>
      </w:r>
      <w:r w:rsidRPr="00F17B3F">
        <w:rPr>
          <w:rFonts w:ascii="Arial" w:hAnsi="Arial" w:cs="Arial"/>
        </w:rPr>
        <w:t xml:space="preserve">Укажите причину несостоятельности аргументов в рассуждении: </w:t>
      </w:r>
      <w:r w:rsidRPr="00BA0AC9">
        <w:rPr>
          <w:rFonts w:ascii="Arial" w:hAnsi="Arial" w:cs="Arial"/>
          <w:i/>
        </w:rPr>
        <w:t>«Куры летают, так как куры — птицы, а все птицы летают»</w:t>
      </w:r>
      <w:r w:rsidRPr="00F17B3F">
        <w:rPr>
          <w:rFonts w:ascii="Arial" w:hAnsi="Arial" w:cs="Arial"/>
        </w:rPr>
        <w:t>:</w:t>
      </w:r>
    </w:p>
    <w:p w:rsidR="00177C30" w:rsidRPr="00F17B3F" w:rsidRDefault="00F574F2" w:rsidP="00F574F2">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недостоверность аргумента</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отсутствие аргументов</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недостаточность аргументов</w:t>
      </w:r>
    </w:p>
    <w:p w:rsidR="00177C30" w:rsidRPr="00F17B3F" w:rsidRDefault="00F574F2" w:rsidP="00F574F2">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отсутствие тезиса</w:t>
      </w:r>
    </w:p>
    <w:p w:rsidR="00177C30" w:rsidRPr="00F17B3F" w:rsidRDefault="00177C30" w:rsidP="00F17B3F">
      <w:pPr>
        <w:pStyle w:val="a5"/>
        <w:shd w:val="clear" w:color="auto" w:fill="FFFFFF"/>
        <w:spacing w:before="0" w:beforeAutospacing="0" w:after="0" w:afterAutospacing="0"/>
        <w:jc w:val="both"/>
        <w:rPr>
          <w:rFonts w:ascii="Arial" w:hAnsi="Arial" w:cs="Arial"/>
          <w:spacing w:val="-7"/>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25. </w:t>
      </w:r>
      <w:r w:rsidRPr="00F17B3F">
        <w:rPr>
          <w:rFonts w:ascii="Arial" w:hAnsi="Arial" w:cs="Arial"/>
        </w:rPr>
        <w:t>Проанализируйте следующие высказывания:</w:t>
      </w:r>
    </w:p>
    <w:p w:rsidR="00177C30" w:rsidRPr="00F574F2" w:rsidRDefault="00F574F2" w:rsidP="00F17B3F">
      <w:pPr>
        <w:tabs>
          <w:tab w:val="right" w:leader="underscore" w:pos="9639"/>
        </w:tabs>
        <w:jc w:val="both"/>
        <w:rPr>
          <w:rFonts w:ascii="Arial" w:hAnsi="Arial" w:cs="Arial"/>
          <w:i/>
        </w:rPr>
      </w:pPr>
      <w:r w:rsidRPr="00F574F2">
        <w:rPr>
          <w:rFonts w:ascii="Arial" w:hAnsi="Arial" w:cs="Arial"/>
          <w:i/>
        </w:rPr>
        <w:t>Работа не волк, в лес не убежит.</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Без</w:t>
      </w:r>
      <w:r w:rsidR="00F574F2" w:rsidRPr="00F574F2">
        <w:rPr>
          <w:rFonts w:ascii="Arial" w:hAnsi="Arial" w:cs="Arial"/>
          <w:i/>
        </w:rPr>
        <w:t xml:space="preserve"> труда не вынешь рыбку из пруда.</w:t>
      </w:r>
    </w:p>
    <w:p w:rsidR="00177C30" w:rsidRPr="00F574F2" w:rsidRDefault="00F574F2" w:rsidP="00F17B3F">
      <w:pPr>
        <w:tabs>
          <w:tab w:val="right" w:leader="underscore" w:pos="9639"/>
        </w:tabs>
        <w:jc w:val="both"/>
        <w:rPr>
          <w:rFonts w:ascii="Arial" w:hAnsi="Arial" w:cs="Arial"/>
          <w:i/>
        </w:rPr>
      </w:pPr>
      <w:r w:rsidRPr="00F574F2">
        <w:rPr>
          <w:rFonts w:ascii="Arial" w:hAnsi="Arial" w:cs="Arial"/>
          <w:i/>
        </w:rPr>
        <w:lastRenderedPageBreak/>
        <w:t>Сделал дело – гуляй смело.</w:t>
      </w:r>
    </w:p>
    <w:p w:rsidR="00177C30" w:rsidRPr="00F574F2" w:rsidRDefault="00177C30" w:rsidP="00F17B3F">
      <w:pPr>
        <w:tabs>
          <w:tab w:val="right" w:leader="underscore" w:pos="9639"/>
        </w:tabs>
        <w:jc w:val="both"/>
        <w:rPr>
          <w:rFonts w:ascii="Arial" w:hAnsi="Arial" w:cs="Arial"/>
          <w:i/>
        </w:rPr>
      </w:pPr>
      <w:r w:rsidRPr="00F574F2">
        <w:rPr>
          <w:rFonts w:ascii="Arial" w:hAnsi="Arial" w:cs="Arial"/>
          <w:i/>
        </w:rPr>
        <w:t>Лучше один раз увидеть, чем сто раз услышать.</w:t>
      </w:r>
    </w:p>
    <w:p w:rsidR="00177C30" w:rsidRPr="00F17B3F" w:rsidRDefault="00177C30" w:rsidP="00F17B3F">
      <w:pPr>
        <w:tabs>
          <w:tab w:val="right" w:leader="underscore" w:pos="9639"/>
        </w:tabs>
        <w:jc w:val="both"/>
        <w:rPr>
          <w:rFonts w:ascii="Arial" w:hAnsi="Arial" w:cs="Arial"/>
        </w:rPr>
      </w:pPr>
      <w:r w:rsidRPr="00F17B3F">
        <w:rPr>
          <w:rFonts w:ascii="Arial" w:hAnsi="Arial" w:cs="Arial"/>
        </w:rPr>
        <w:t>Что представляет собой использование данных банальных, общеизвестных высказываний в аргументации?</w:t>
      </w:r>
    </w:p>
    <w:p w:rsidR="00177C30" w:rsidRPr="00F17B3F" w:rsidRDefault="00BA0AC9" w:rsidP="00BA0AC9">
      <w:pPr>
        <w:pStyle w:val="a5"/>
        <w:shd w:val="clear" w:color="auto" w:fill="FFFFFF"/>
        <w:spacing w:before="0" w:beforeAutospacing="0" w:after="0" w:afterAutospacing="0"/>
        <w:jc w:val="both"/>
        <w:rPr>
          <w:rFonts w:ascii="Arial" w:hAnsi="Arial" w:cs="Arial"/>
          <w:b/>
        </w:rPr>
      </w:pPr>
      <w:r>
        <w:rPr>
          <w:rFonts w:ascii="Arial" w:hAnsi="Arial" w:cs="Arial"/>
          <w:b/>
        </w:rPr>
        <w:t xml:space="preserve">а) </w:t>
      </w:r>
      <w:r w:rsidR="00177C30" w:rsidRPr="00F17B3F">
        <w:rPr>
          <w:rFonts w:ascii="Arial" w:hAnsi="Arial" w:cs="Arial"/>
          <w:b/>
        </w:rPr>
        <w:t>трюизм</w:t>
      </w:r>
    </w:p>
    <w:p w:rsidR="00177C30" w:rsidRPr="00F17B3F" w:rsidRDefault="00BA0AC9" w:rsidP="00BA0AC9">
      <w:pPr>
        <w:pStyle w:val="a5"/>
        <w:shd w:val="clear" w:color="auto" w:fill="FFFFFF"/>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абсурд</w:t>
      </w:r>
    </w:p>
    <w:p w:rsidR="00177C30" w:rsidRPr="00F17B3F" w:rsidRDefault="00BA0AC9" w:rsidP="00BA0AC9">
      <w:pPr>
        <w:pStyle w:val="a5"/>
        <w:shd w:val="clear" w:color="auto" w:fill="FFFFFF"/>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истинное суждение</w:t>
      </w:r>
    </w:p>
    <w:p w:rsidR="00177C30" w:rsidRPr="00F17B3F" w:rsidRDefault="00BA0AC9" w:rsidP="00BA0AC9">
      <w:pPr>
        <w:pStyle w:val="a5"/>
        <w:shd w:val="clear" w:color="auto" w:fill="FFFFFF"/>
        <w:spacing w:before="0" w:beforeAutospacing="0" w:after="0" w:afterAutospacing="0"/>
        <w:jc w:val="both"/>
        <w:rPr>
          <w:rFonts w:ascii="Arial" w:hAnsi="Arial" w:cs="Arial"/>
          <w:spacing w:val="-7"/>
        </w:rPr>
      </w:pPr>
      <w:r>
        <w:rPr>
          <w:rFonts w:ascii="Arial" w:hAnsi="Arial" w:cs="Arial"/>
        </w:rPr>
        <w:t xml:space="preserve">г) </w:t>
      </w:r>
      <w:r w:rsidR="00177C30" w:rsidRPr="00F17B3F">
        <w:rPr>
          <w:rFonts w:ascii="Arial" w:hAnsi="Arial" w:cs="Arial"/>
        </w:rPr>
        <w:t>достоверный факт</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26.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Что может быть посылкой (суждением, из которого делается вывод) в рассуждении</w:t>
      </w:r>
      <w:r w:rsidRPr="00BA0AC9">
        <w:rPr>
          <w:rFonts w:ascii="Arial" w:hAnsi="Arial" w:cs="Arial"/>
          <w:i/>
        </w:rPr>
        <w:t>: «Сократ- человек, следовательно, Сократ смертен»</w:t>
      </w:r>
      <w:r w:rsidRPr="00F17B3F">
        <w:rPr>
          <w:rFonts w:ascii="Arial" w:hAnsi="Arial" w:cs="Arial"/>
        </w:rPr>
        <w:t>:</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Сократ бессмертен</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Все - люди</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Все люди - философы</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г) </w:t>
      </w:r>
      <w:r w:rsidR="00177C30" w:rsidRPr="00F17B3F">
        <w:rPr>
          <w:rFonts w:ascii="Arial" w:hAnsi="Arial" w:cs="Arial"/>
          <w:b/>
          <w:bCs/>
          <w:sz w:val="24"/>
          <w:szCs w:val="24"/>
          <w:lang w:eastAsia="ru-RU"/>
        </w:rPr>
        <w:t>Все люди смертны</w:t>
      </w:r>
    </w:p>
    <w:p w:rsidR="00177C30" w:rsidRPr="00F17B3F" w:rsidRDefault="00177C30" w:rsidP="00F17B3F">
      <w:pPr>
        <w:jc w:val="both"/>
        <w:rPr>
          <w:rFonts w:ascii="Arial" w:hAnsi="Arial" w:cs="Arial"/>
          <w:bCs/>
        </w:rPr>
      </w:pPr>
    </w:p>
    <w:p w:rsidR="00177C30" w:rsidRPr="00F17B3F" w:rsidRDefault="00177C30" w:rsidP="00F17B3F">
      <w:pPr>
        <w:tabs>
          <w:tab w:val="right" w:leader="underscore" w:pos="9639"/>
        </w:tabs>
        <w:jc w:val="both"/>
        <w:rPr>
          <w:rFonts w:ascii="Arial" w:hAnsi="Arial" w:cs="Arial"/>
          <w:bCs/>
        </w:rPr>
      </w:pPr>
      <w:r w:rsidRPr="00F17B3F">
        <w:rPr>
          <w:rFonts w:ascii="Arial" w:eastAsia="Calibri" w:hAnsi="Arial" w:cs="Arial"/>
        </w:rPr>
        <w:t xml:space="preserve">27. </w:t>
      </w:r>
      <w:r w:rsidRPr="00F17B3F">
        <w:rPr>
          <w:rFonts w:ascii="Arial" w:hAnsi="Arial" w:cs="Arial"/>
        </w:rPr>
        <w:t>Укажите аргумент, который мож</w:t>
      </w:r>
      <w:r w:rsidRPr="00F17B3F">
        <w:rPr>
          <w:rFonts w:ascii="Arial" w:hAnsi="Arial" w:cs="Arial"/>
          <w:bCs/>
        </w:rPr>
        <w:t>ет быть рассмотрен как манипуляция:</w:t>
      </w:r>
    </w:p>
    <w:p w:rsidR="00177C30" w:rsidRPr="00F17B3F" w:rsidRDefault="00BA0AC9" w:rsidP="00BA0AC9">
      <w:pPr>
        <w:pStyle w:val="afc"/>
        <w:ind w:left="0" w:firstLine="0"/>
        <w:rPr>
          <w:rFonts w:ascii="Arial" w:hAnsi="Arial" w:cs="Arial"/>
          <w:bCs/>
          <w:sz w:val="24"/>
          <w:szCs w:val="24"/>
          <w:lang w:eastAsia="ru-RU"/>
        </w:rPr>
      </w:pPr>
      <w:r>
        <w:rPr>
          <w:rFonts w:ascii="Arial" w:hAnsi="Arial" w:cs="Arial"/>
          <w:bCs/>
          <w:sz w:val="24"/>
          <w:szCs w:val="24"/>
          <w:lang w:eastAsia="ru-RU"/>
        </w:rPr>
        <w:t xml:space="preserve">а) </w:t>
      </w:r>
      <w:r w:rsidR="00177C30" w:rsidRPr="00F17B3F">
        <w:rPr>
          <w:rFonts w:ascii="Arial" w:hAnsi="Arial" w:cs="Arial"/>
          <w:bCs/>
          <w:sz w:val="24"/>
          <w:szCs w:val="24"/>
          <w:lang w:eastAsia="ru-RU"/>
        </w:rPr>
        <w:t>Курение вредит здоровью</w:t>
      </w:r>
    </w:p>
    <w:p w:rsidR="00177C30" w:rsidRPr="00F17B3F" w:rsidRDefault="00BA0AC9" w:rsidP="00BA0AC9">
      <w:pPr>
        <w:pStyle w:val="afc"/>
        <w:ind w:left="0" w:firstLine="0"/>
        <w:rPr>
          <w:rFonts w:ascii="Arial" w:hAnsi="Arial" w:cs="Arial"/>
          <w:bCs/>
          <w:sz w:val="24"/>
          <w:szCs w:val="24"/>
          <w:lang w:eastAsia="ru-RU"/>
        </w:rPr>
      </w:pPr>
      <w:r>
        <w:rPr>
          <w:rFonts w:ascii="Arial" w:hAnsi="Arial" w:cs="Arial"/>
          <w:bCs/>
          <w:sz w:val="24"/>
          <w:szCs w:val="24"/>
          <w:lang w:eastAsia="ru-RU"/>
        </w:rPr>
        <w:t xml:space="preserve">б) </w:t>
      </w:r>
      <w:r w:rsidR="00177C30" w:rsidRPr="00F17B3F">
        <w:rPr>
          <w:rFonts w:ascii="Arial" w:hAnsi="Arial" w:cs="Arial"/>
          <w:bCs/>
          <w:sz w:val="24"/>
          <w:szCs w:val="24"/>
          <w:lang w:eastAsia="ru-RU"/>
        </w:rPr>
        <w:t>Курение наносит ущерб финансовому благополучию</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в) </w:t>
      </w:r>
      <w:r w:rsidR="00177C30" w:rsidRPr="00F17B3F">
        <w:rPr>
          <w:rFonts w:ascii="Arial" w:hAnsi="Arial" w:cs="Arial"/>
          <w:b/>
          <w:bCs/>
          <w:sz w:val="24"/>
          <w:szCs w:val="24"/>
          <w:lang w:eastAsia="ru-RU"/>
        </w:rPr>
        <w:t>Вы же сами курите, а потому Вы не имеет морального права призывать к отказу от курения!</w:t>
      </w:r>
    </w:p>
    <w:p w:rsidR="00177C30" w:rsidRPr="00F17B3F" w:rsidRDefault="00BA0AC9" w:rsidP="00BA0AC9">
      <w:pPr>
        <w:pStyle w:val="afc"/>
        <w:ind w:left="0" w:firstLine="0"/>
        <w:rPr>
          <w:rFonts w:ascii="Arial" w:hAnsi="Arial" w:cs="Arial"/>
          <w:bCs/>
          <w:sz w:val="24"/>
          <w:szCs w:val="24"/>
          <w:lang w:eastAsia="ru-RU"/>
        </w:rPr>
      </w:pPr>
      <w:r>
        <w:rPr>
          <w:rFonts w:ascii="Arial" w:hAnsi="Arial" w:cs="Arial"/>
          <w:bCs/>
          <w:sz w:val="24"/>
          <w:szCs w:val="24"/>
          <w:lang w:eastAsia="ru-RU"/>
        </w:rPr>
        <w:t xml:space="preserve">г) </w:t>
      </w:r>
      <w:r w:rsidR="00177C30" w:rsidRPr="00F17B3F">
        <w:rPr>
          <w:rFonts w:ascii="Arial" w:hAnsi="Arial" w:cs="Arial"/>
          <w:bCs/>
          <w:sz w:val="24"/>
          <w:szCs w:val="24"/>
          <w:lang w:eastAsia="ru-RU"/>
        </w:rPr>
        <w:t>Курить – здоровью вредить</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28. </w:t>
      </w:r>
      <w:r w:rsidRPr="00F17B3F">
        <w:rPr>
          <w:rFonts w:ascii="Arial" w:hAnsi="Arial" w:cs="Arial"/>
        </w:rPr>
        <w:t>Укажите, какое из суждений является истинным заключением (выводом) в силлогизме:</w:t>
      </w:r>
    </w:p>
    <w:p w:rsidR="00177C30" w:rsidRPr="00F17B3F" w:rsidRDefault="00177C30" w:rsidP="00F17B3F">
      <w:pPr>
        <w:tabs>
          <w:tab w:val="right" w:leader="underscore" w:pos="9639"/>
        </w:tabs>
        <w:jc w:val="both"/>
        <w:rPr>
          <w:rFonts w:ascii="Arial" w:hAnsi="Arial" w:cs="Arial"/>
        </w:rPr>
      </w:pPr>
      <w:r w:rsidRPr="00BA0AC9">
        <w:rPr>
          <w:rFonts w:ascii="Arial" w:hAnsi="Arial" w:cs="Arial"/>
          <w:i/>
        </w:rPr>
        <w:t>«Ни одна захватническая война не может быть справедливой. Национально-освободительные войны являются справедливыми, поэтому они не могут быть захватническими»</w:t>
      </w:r>
      <w:r w:rsidRPr="00F17B3F">
        <w:rPr>
          <w:rFonts w:ascii="Arial" w:hAnsi="Arial" w:cs="Arial"/>
        </w:rPr>
        <w:t>:</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«Они не могут быть захватническими»</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«Национально-освободительные войны являются справедливыми»</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«Ни одна захватническая война не может быть справедливой»</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все ответы верные</w:t>
      </w:r>
    </w:p>
    <w:p w:rsidR="00177C30" w:rsidRPr="00F17B3F" w:rsidRDefault="00177C30" w:rsidP="00F17B3F">
      <w:pPr>
        <w:tabs>
          <w:tab w:val="right" w:leader="underscore" w:pos="9639"/>
        </w:tabs>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29.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 xml:space="preserve">Что представляет собой уловка </w:t>
      </w:r>
      <w:r w:rsidRPr="00BA0AC9">
        <w:rPr>
          <w:rFonts w:ascii="Arial" w:hAnsi="Arial" w:cs="Arial"/>
          <w:i/>
        </w:rPr>
        <w:t>«логическая диверсия»</w:t>
      </w:r>
      <w:r w:rsidRPr="00F17B3F">
        <w:rPr>
          <w:rFonts w:ascii="Arial" w:hAnsi="Arial" w:cs="Arial"/>
        </w:rPr>
        <w:t>?</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а) </w:t>
      </w:r>
      <w:r w:rsidR="00177C30" w:rsidRPr="00F17B3F">
        <w:rPr>
          <w:rFonts w:ascii="Arial" w:hAnsi="Arial" w:cs="Arial"/>
          <w:sz w:val="24"/>
          <w:szCs w:val="24"/>
          <w:lang w:eastAsia="ru-RU"/>
        </w:rPr>
        <w:t>отказ от аргументации</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использование заведомо ложных доводов</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в) </w:t>
      </w:r>
      <w:r w:rsidR="00177C30" w:rsidRPr="00F17B3F">
        <w:rPr>
          <w:rFonts w:ascii="Arial" w:hAnsi="Arial" w:cs="Arial"/>
          <w:b/>
          <w:bCs/>
          <w:sz w:val="24"/>
          <w:szCs w:val="24"/>
          <w:lang w:eastAsia="ru-RU"/>
        </w:rPr>
        <w:t>переключение внимания на обсуждение других проблем</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противоречие в аргументации</w:t>
      </w:r>
    </w:p>
    <w:p w:rsidR="00177C30" w:rsidRPr="00F17B3F" w:rsidRDefault="00177C30" w:rsidP="00F17B3F">
      <w:pPr>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rPr>
        <w:t xml:space="preserve">30. </w:t>
      </w:r>
      <w:r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Что представляет собой антитезис в правильной аргументации?</w:t>
      </w:r>
    </w:p>
    <w:p w:rsidR="00177C30" w:rsidRPr="00F17B3F" w:rsidRDefault="00BA0AC9" w:rsidP="00BA0AC9">
      <w:pPr>
        <w:pStyle w:val="afc"/>
        <w:ind w:left="0" w:firstLine="0"/>
        <w:rPr>
          <w:rFonts w:ascii="Arial" w:hAnsi="Arial" w:cs="Arial"/>
          <w:b/>
          <w:bCs/>
          <w:sz w:val="24"/>
          <w:szCs w:val="24"/>
          <w:lang w:eastAsia="ru-RU"/>
        </w:rPr>
      </w:pPr>
      <w:r>
        <w:rPr>
          <w:rFonts w:ascii="Arial" w:hAnsi="Arial" w:cs="Arial"/>
          <w:b/>
          <w:bCs/>
          <w:sz w:val="24"/>
          <w:szCs w:val="24"/>
          <w:lang w:eastAsia="ru-RU"/>
        </w:rPr>
        <w:t xml:space="preserve">а) </w:t>
      </w:r>
      <w:r w:rsidR="00177C30" w:rsidRPr="00F17B3F">
        <w:rPr>
          <w:rFonts w:ascii="Arial" w:hAnsi="Arial" w:cs="Arial"/>
          <w:b/>
          <w:bCs/>
          <w:sz w:val="24"/>
          <w:szCs w:val="24"/>
          <w:lang w:eastAsia="ru-RU"/>
        </w:rPr>
        <w:t>противоречащее тезису суждение</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б) </w:t>
      </w:r>
      <w:r w:rsidR="00177C30" w:rsidRPr="00F17B3F">
        <w:rPr>
          <w:rFonts w:ascii="Arial" w:hAnsi="Arial" w:cs="Arial"/>
          <w:sz w:val="24"/>
          <w:szCs w:val="24"/>
          <w:lang w:eastAsia="ru-RU"/>
        </w:rPr>
        <w:t>противоположное тезису суждение</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в) </w:t>
      </w:r>
      <w:r w:rsidR="00177C30" w:rsidRPr="00F17B3F">
        <w:rPr>
          <w:rFonts w:ascii="Arial" w:hAnsi="Arial" w:cs="Arial"/>
          <w:sz w:val="24"/>
          <w:szCs w:val="24"/>
          <w:lang w:eastAsia="ru-RU"/>
        </w:rPr>
        <w:t>любое несовместимое с тезисом суждение</w:t>
      </w:r>
    </w:p>
    <w:p w:rsidR="00177C30" w:rsidRPr="00F17B3F" w:rsidRDefault="00BA0AC9" w:rsidP="00BA0AC9">
      <w:pPr>
        <w:pStyle w:val="afc"/>
        <w:ind w:left="0" w:firstLine="0"/>
        <w:rPr>
          <w:rFonts w:ascii="Arial" w:hAnsi="Arial" w:cs="Arial"/>
          <w:sz w:val="24"/>
          <w:szCs w:val="24"/>
          <w:lang w:eastAsia="ru-RU"/>
        </w:rPr>
      </w:pPr>
      <w:r>
        <w:rPr>
          <w:rFonts w:ascii="Arial" w:hAnsi="Arial" w:cs="Arial"/>
          <w:sz w:val="24"/>
          <w:szCs w:val="24"/>
          <w:lang w:eastAsia="ru-RU"/>
        </w:rPr>
        <w:t xml:space="preserve">г) </w:t>
      </w:r>
      <w:r w:rsidR="00177C30" w:rsidRPr="00F17B3F">
        <w:rPr>
          <w:rFonts w:ascii="Arial" w:hAnsi="Arial" w:cs="Arial"/>
          <w:sz w:val="24"/>
          <w:szCs w:val="24"/>
          <w:lang w:eastAsia="ru-RU"/>
        </w:rPr>
        <w:t>суждение, полученное путем превращения тезиса</w:t>
      </w:r>
    </w:p>
    <w:p w:rsidR="00177C30" w:rsidRPr="00F17B3F" w:rsidRDefault="00177C30" w:rsidP="00F17B3F">
      <w:pPr>
        <w:ind w:firstLine="1134"/>
        <w:rPr>
          <w:rFonts w:ascii="Arial" w:hAnsi="Arial" w:cs="Arial"/>
        </w:rPr>
      </w:pPr>
    </w:p>
    <w:p w:rsidR="00177C30" w:rsidRPr="00C4669F" w:rsidRDefault="00177C30" w:rsidP="00F17B3F">
      <w:pPr>
        <w:tabs>
          <w:tab w:val="right" w:leader="underscore" w:pos="9639"/>
        </w:tabs>
        <w:rPr>
          <w:rFonts w:ascii="Arial" w:hAnsi="Arial" w:cs="Arial"/>
          <w:color w:val="000000"/>
          <w:u w:val="single"/>
        </w:rPr>
      </w:pPr>
      <w:r w:rsidRPr="00C4669F">
        <w:rPr>
          <w:rFonts w:ascii="Arial" w:hAnsi="Arial" w:cs="Arial"/>
          <w:color w:val="000000"/>
          <w:u w:val="single"/>
        </w:rPr>
        <w:t xml:space="preserve">2) </w:t>
      </w:r>
      <w:r w:rsidR="00BA0AC9" w:rsidRPr="00C4669F">
        <w:rPr>
          <w:rFonts w:ascii="Arial" w:hAnsi="Arial" w:cs="Arial"/>
          <w:u w:val="single"/>
        </w:rPr>
        <w:t xml:space="preserve">открытые </w:t>
      </w:r>
      <w:r w:rsidR="00BA0AC9" w:rsidRPr="00C4669F">
        <w:rPr>
          <w:rFonts w:ascii="Arial" w:hAnsi="Arial" w:cs="Arial"/>
          <w:color w:val="000000"/>
          <w:u w:val="single"/>
        </w:rPr>
        <w:t>задания (с коротким ответом)</w:t>
      </w:r>
      <w:r w:rsidRPr="00C4669F">
        <w:rPr>
          <w:rFonts w:ascii="Arial" w:hAnsi="Arial" w:cs="Arial"/>
          <w:color w:val="000000"/>
          <w:u w:val="single"/>
        </w:rPr>
        <w:t>:</w:t>
      </w:r>
    </w:p>
    <w:p w:rsidR="00177C30" w:rsidRPr="00F17B3F" w:rsidRDefault="00177C30" w:rsidP="00F17B3F">
      <w:pPr>
        <w:pStyle w:val="afc"/>
        <w:ind w:left="0" w:firstLine="0"/>
        <w:rPr>
          <w:rStyle w:val="fontstyle01"/>
          <w:rFonts w:ascii="Arial" w:hAnsi="Arial" w:cs="Arial"/>
          <w:sz w:val="24"/>
          <w:szCs w:val="24"/>
        </w:rPr>
      </w:pPr>
      <w:r w:rsidRPr="00F17B3F">
        <w:rPr>
          <w:rFonts w:ascii="Arial" w:hAnsi="Arial" w:cs="Arial"/>
          <w:iCs/>
          <w:sz w:val="24"/>
          <w:szCs w:val="24"/>
        </w:rPr>
        <w:t>31. Как называется</w:t>
      </w:r>
      <w:r w:rsidRPr="00F17B3F">
        <w:rPr>
          <w:rFonts w:ascii="Arial" w:hAnsi="Arial" w:cs="Arial"/>
          <w:sz w:val="24"/>
          <w:szCs w:val="24"/>
          <w:shd w:val="clear" w:color="auto" w:fill="FFFFFF"/>
        </w:rPr>
        <w:t xml:space="preserve"> указание на конкретные недостатки, выявленные в </w:t>
      </w:r>
      <w:r w:rsidRPr="00F17B3F">
        <w:rPr>
          <w:rFonts w:ascii="Arial" w:hAnsi="Arial" w:cs="Arial"/>
          <w:bCs/>
          <w:sz w:val="24"/>
          <w:szCs w:val="24"/>
          <w:shd w:val="clear" w:color="auto" w:fill="FFFFFF"/>
        </w:rPr>
        <w:t>аргументации</w:t>
      </w:r>
      <w:r w:rsidRPr="00F17B3F">
        <w:rPr>
          <w:rFonts w:ascii="Arial" w:hAnsi="Arial" w:cs="Arial"/>
          <w:sz w:val="24"/>
          <w:szCs w:val="24"/>
          <w:shd w:val="clear" w:color="auto" w:fill="FFFFFF"/>
        </w:rPr>
        <w:t>пропонента?</w:t>
      </w:r>
    </w:p>
    <w:p w:rsidR="00177C30" w:rsidRPr="00F17B3F" w:rsidRDefault="00177C30" w:rsidP="00F17B3F">
      <w:pPr>
        <w:pStyle w:val="afc"/>
        <w:ind w:left="0" w:firstLine="0"/>
        <w:rPr>
          <w:rStyle w:val="fontstyle01"/>
          <w:rFonts w:ascii="Arial" w:hAnsi="Arial" w:cs="Arial"/>
          <w:b/>
          <w:sz w:val="24"/>
          <w:szCs w:val="24"/>
        </w:rPr>
      </w:pPr>
      <w:r w:rsidRPr="00F17B3F">
        <w:rPr>
          <w:rStyle w:val="fontstyle01"/>
          <w:rFonts w:ascii="Arial" w:hAnsi="Arial" w:cs="Arial"/>
          <w:b/>
          <w:sz w:val="24"/>
          <w:szCs w:val="24"/>
        </w:rPr>
        <w:t>Ответ: критика</w:t>
      </w:r>
    </w:p>
    <w:p w:rsidR="00177C30" w:rsidRPr="00F17B3F" w:rsidRDefault="00177C30" w:rsidP="00F17B3F">
      <w:pPr>
        <w:rPr>
          <w:rFonts w:ascii="Arial" w:hAnsi="Arial" w:cs="Arial"/>
          <w:shd w:val="clear" w:color="auto" w:fill="FFFFFF"/>
        </w:rPr>
      </w:pPr>
    </w:p>
    <w:p w:rsidR="00177C30" w:rsidRPr="00F17B3F" w:rsidRDefault="00177C30" w:rsidP="00F17B3F">
      <w:pPr>
        <w:jc w:val="both"/>
        <w:textAlignment w:val="baseline"/>
        <w:outlineLvl w:val="2"/>
        <w:rPr>
          <w:rFonts w:ascii="Arial" w:hAnsi="Arial" w:cs="Arial"/>
        </w:rPr>
      </w:pPr>
      <w:r w:rsidRPr="00F17B3F">
        <w:rPr>
          <w:rFonts w:ascii="Arial" w:eastAsia="Calibri" w:hAnsi="Arial" w:cs="Arial"/>
          <w:iCs/>
        </w:rPr>
        <w:lastRenderedPageBreak/>
        <w:t xml:space="preserve">32. </w:t>
      </w:r>
      <w:r w:rsidRPr="00F17B3F">
        <w:rPr>
          <w:rFonts w:ascii="Arial" w:hAnsi="Arial" w:cs="Arial"/>
        </w:rPr>
        <w:t>Столкновение мнений, позиций, в ходе которого каждая из сторон аргументирования отстаивает свое понимание обсуждаемых проблем и стремится опровергнуть доводы другой стороны – это… .</w:t>
      </w:r>
    </w:p>
    <w:p w:rsidR="00177C30" w:rsidRPr="00F17B3F" w:rsidRDefault="00177C30" w:rsidP="00F17B3F">
      <w:pPr>
        <w:jc w:val="both"/>
        <w:textAlignment w:val="baseline"/>
        <w:outlineLvl w:val="2"/>
        <w:rPr>
          <w:rFonts w:ascii="Arial" w:hAnsi="Arial" w:cs="Arial"/>
          <w:b/>
          <w:iCs/>
          <w:bdr w:val="none" w:sz="0" w:space="0" w:color="auto" w:frame="1"/>
        </w:rPr>
      </w:pPr>
      <w:r w:rsidRPr="00F17B3F">
        <w:rPr>
          <w:rFonts w:ascii="Arial" w:hAnsi="Arial" w:cs="Arial"/>
          <w:b/>
        </w:rPr>
        <w:t xml:space="preserve">Ответ: </w:t>
      </w:r>
      <w:r w:rsidRPr="00F17B3F">
        <w:rPr>
          <w:rFonts w:ascii="Arial" w:hAnsi="Arial" w:cs="Arial"/>
          <w:b/>
          <w:iCs/>
          <w:bdr w:val="none" w:sz="0" w:space="0" w:color="auto" w:frame="1"/>
        </w:rPr>
        <w:t>спор</w:t>
      </w:r>
    </w:p>
    <w:p w:rsidR="00177C30" w:rsidRPr="00F17B3F" w:rsidRDefault="00177C30" w:rsidP="00F17B3F">
      <w:pPr>
        <w:jc w:val="both"/>
        <w:textAlignment w:val="baseline"/>
        <w:outlineLvl w:val="2"/>
        <w:rPr>
          <w:rFonts w:ascii="Arial" w:hAnsi="Arial" w:cs="Arial"/>
          <w:b/>
        </w:rPr>
      </w:pPr>
    </w:p>
    <w:p w:rsidR="00177C30" w:rsidRPr="00F17B3F" w:rsidRDefault="00177C30" w:rsidP="00F17B3F">
      <w:pPr>
        <w:jc w:val="both"/>
        <w:rPr>
          <w:rFonts w:ascii="Arial" w:hAnsi="Arial" w:cs="Arial"/>
        </w:rPr>
      </w:pPr>
      <w:r w:rsidRPr="00F17B3F">
        <w:rPr>
          <w:rFonts w:ascii="Arial" w:eastAsia="Calibri" w:hAnsi="Arial" w:cs="Arial"/>
          <w:iCs/>
        </w:rPr>
        <w:t xml:space="preserve">33. </w:t>
      </w:r>
      <w:r w:rsidRPr="00F17B3F">
        <w:rPr>
          <w:rFonts w:ascii="Arial" w:hAnsi="Arial" w:cs="Arial"/>
        </w:rPr>
        <w:t>Обоснование ложности выдвигаемого тезиса, отдельных посылок или умозаключения – это ... .</w:t>
      </w:r>
    </w:p>
    <w:p w:rsidR="00177C30" w:rsidRPr="00F17B3F" w:rsidRDefault="00177C30" w:rsidP="00F17B3F">
      <w:pPr>
        <w:jc w:val="both"/>
        <w:rPr>
          <w:rFonts w:ascii="Arial" w:hAnsi="Arial" w:cs="Arial"/>
          <w:b/>
        </w:rPr>
      </w:pPr>
      <w:r w:rsidRPr="00F17B3F">
        <w:rPr>
          <w:rFonts w:ascii="Arial" w:hAnsi="Arial" w:cs="Arial"/>
          <w:b/>
        </w:rPr>
        <w:t>Ответ: опровержение</w:t>
      </w:r>
    </w:p>
    <w:p w:rsidR="00177C30" w:rsidRPr="00F17B3F" w:rsidRDefault="00177C30" w:rsidP="00F17B3F">
      <w:pPr>
        <w:jc w:val="both"/>
        <w:rPr>
          <w:rFonts w:ascii="Arial" w:hAnsi="Arial" w:cs="Arial"/>
        </w:rPr>
      </w:pPr>
    </w:p>
    <w:p w:rsidR="00177C30" w:rsidRPr="00F17B3F" w:rsidRDefault="00177C30" w:rsidP="00F17B3F">
      <w:pPr>
        <w:shd w:val="clear" w:color="auto" w:fill="FFFFFF"/>
        <w:jc w:val="both"/>
        <w:rPr>
          <w:rFonts w:ascii="Arial" w:hAnsi="Arial" w:cs="Arial"/>
          <w:shd w:val="clear" w:color="auto" w:fill="FFFFFF"/>
        </w:rPr>
      </w:pPr>
      <w:r w:rsidRPr="00F17B3F">
        <w:rPr>
          <w:rFonts w:ascii="Arial" w:eastAsia="Calibri" w:hAnsi="Arial" w:cs="Arial"/>
          <w:iCs/>
        </w:rPr>
        <w:t xml:space="preserve">34. </w:t>
      </w:r>
      <w:r w:rsidRPr="00F17B3F">
        <w:rPr>
          <w:rFonts w:ascii="Arial" w:hAnsi="Arial" w:cs="Arial"/>
        </w:rPr>
        <w:t>Кто является пропонентом</w:t>
      </w:r>
      <w:r w:rsidRPr="00F17B3F">
        <w:rPr>
          <w:rFonts w:ascii="Arial" w:hAnsi="Arial" w:cs="Arial"/>
          <w:shd w:val="clear" w:color="auto" w:fill="FFFFFF"/>
        </w:rPr>
        <w:t xml:space="preserve"> при защите дипломной работы в вузе?</w:t>
      </w:r>
    </w:p>
    <w:p w:rsidR="00177C30" w:rsidRPr="00F17B3F" w:rsidRDefault="00177C30" w:rsidP="00F17B3F">
      <w:pPr>
        <w:shd w:val="clear" w:color="auto" w:fill="FFFFFF"/>
        <w:rPr>
          <w:rFonts w:ascii="Arial" w:hAnsi="Arial" w:cs="Arial"/>
        </w:rPr>
      </w:pPr>
      <w:r w:rsidRPr="00F17B3F">
        <w:rPr>
          <w:rFonts w:ascii="Arial" w:hAnsi="Arial" w:cs="Arial"/>
          <w:b/>
          <w:shd w:val="clear" w:color="auto" w:fill="FFFFFF"/>
        </w:rPr>
        <w:t>Ответ: студент</w:t>
      </w:r>
    </w:p>
    <w:p w:rsidR="00177C30" w:rsidRPr="00F17B3F" w:rsidRDefault="00177C30" w:rsidP="00F17B3F">
      <w:pPr>
        <w:jc w:val="both"/>
        <w:rPr>
          <w:rFonts w:ascii="Arial" w:eastAsia="Calibri" w:hAnsi="Arial" w:cs="Arial"/>
          <w:iCs/>
        </w:rPr>
      </w:pPr>
    </w:p>
    <w:p w:rsidR="00177C30" w:rsidRPr="00F17B3F" w:rsidRDefault="00177C30" w:rsidP="00F17B3F">
      <w:pPr>
        <w:pStyle w:val="a5"/>
        <w:spacing w:before="0" w:beforeAutospacing="0" w:after="0" w:afterAutospacing="0"/>
        <w:jc w:val="both"/>
        <w:rPr>
          <w:rFonts w:ascii="Arial" w:hAnsi="Arial" w:cs="Arial"/>
        </w:rPr>
      </w:pPr>
      <w:r w:rsidRPr="00F17B3F">
        <w:rPr>
          <w:rFonts w:ascii="Arial" w:hAnsi="Arial" w:cs="Arial"/>
        </w:rPr>
        <w:t>35. Какая ошибка, связанная с изменением тезиса, представлена в примере?</w:t>
      </w:r>
    </w:p>
    <w:p w:rsidR="00177C30" w:rsidRPr="00BA0AC9" w:rsidRDefault="00177C30" w:rsidP="00F17B3F">
      <w:pPr>
        <w:pStyle w:val="a5"/>
        <w:spacing w:before="0" w:beforeAutospacing="0" w:after="0" w:afterAutospacing="0"/>
        <w:jc w:val="both"/>
        <w:rPr>
          <w:rFonts w:ascii="Arial" w:hAnsi="Arial" w:cs="Arial"/>
          <w:i/>
        </w:rPr>
      </w:pPr>
      <w:r w:rsidRPr="00BA0AC9">
        <w:rPr>
          <w:rFonts w:ascii="Arial" w:hAnsi="Arial" w:cs="Arial"/>
          <w:i/>
        </w:rPr>
        <w:t>«Все люди очень агрессивны»</w:t>
      </w:r>
    </w:p>
    <w:p w:rsidR="00177C30" w:rsidRPr="00BA0AC9" w:rsidRDefault="00177C30" w:rsidP="00F17B3F">
      <w:pPr>
        <w:pStyle w:val="a5"/>
        <w:spacing w:before="0" w:beforeAutospacing="0" w:after="0" w:afterAutospacing="0"/>
        <w:jc w:val="both"/>
        <w:rPr>
          <w:rFonts w:ascii="Arial" w:hAnsi="Arial" w:cs="Arial"/>
          <w:i/>
        </w:rPr>
      </w:pPr>
      <w:r w:rsidRPr="00BA0AC9">
        <w:rPr>
          <w:rFonts w:ascii="Arial" w:hAnsi="Arial" w:cs="Arial"/>
          <w:i/>
        </w:rPr>
        <w:t>«Все люди не терпят ущемления своих прав и агрессивно реагируют на подобные действия»</w:t>
      </w:r>
    </w:p>
    <w:p w:rsidR="00177C30" w:rsidRPr="00F17B3F" w:rsidRDefault="00177C30" w:rsidP="00F17B3F">
      <w:pPr>
        <w:jc w:val="both"/>
        <w:rPr>
          <w:rFonts w:ascii="Arial" w:hAnsi="Arial" w:cs="Arial"/>
          <w:b/>
        </w:rPr>
      </w:pPr>
      <w:r w:rsidRPr="00F17B3F">
        <w:rPr>
          <w:rFonts w:ascii="Arial" w:hAnsi="Arial" w:cs="Arial"/>
          <w:b/>
        </w:rPr>
        <w:t>Ответ: сужение тезиса</w:t>
      </w:r>
    </w:p>
    <w:p w:rsidR="00177C30" w:rsidRPr="00F17B3F" w:rsidRDefault="00177C30" w:rsidP="00F17B3F">
      <w:pPr>
        <w:jc w:val="both"/>
        <w:rPr>
          <w:rFonts w:ascii="Arial" w:eastAsia="Calibri" w:hAnsi="Arial" w:cs="Arial"/>
          <w:iCs/>
        </w:rPr>
      </w:pPr>
    </w:p>
    <w:p w:rsidR="00177C30" w:rsidRPr="00F17B3F" w:rsidRDefault="00177C30" w:rsidP="00F17B3F">
      <w:pPr>
        <w:shd w:val="clear" w:color="auto" w:fill="FFFFFF"/>
        <w:rPr>
          <w:rFonts w:ascii="Arial" w:hAnsi="Arial" w:cs="Arial"/>
        </w:rPr>
      </w:pPr>
      <w:r w:rsidRPr="00F17B3F">
        <w:rPr>
          <w:rFonts w:ascii="Arial" w:eastAsia="Calibri" w:hAnsi="Arial" w:cs="Arial"/>
          <w:iCs/>
        </w:rPr>
        <w:t xml:space="preserve">36. </w:t>
      </w:r>
      <w:r w:rsidRPr="00F17B3F">
        <w:rPr>
          <w:rFonts w:ascii="Arial" w:hAnsi="Arial" w:cs="Arial"/>
        </w:rPr>
        <w:t>Какой вид коммуникативного барьера вызван различием в национальных культурах общающихся людей?</w:t>
      </w:r>
    </w:p>
    <w:p w:rsidR="00177C30" w:rsidRPr="00F17B3F" w:rsidRDefault="00177C30" w:rsidP="00F17B3F">
      <w:pPr>
        <w:shd w:val="clear" w:color="auto" w:fill="FFFFFF"/>
        <w:rPr>
          <w:rFonts w:ascii="Arial" w:hAnsi="Arial" w:cs="Arial"/>
          <w:b/>
        </w:rPr>
      </w:pPr>
      <w:r w:rsidRPr="00F17B3F">
        <w:rPr>
          <w:rFonts w:ascii="Arial" w:hAnsi="Arial" w:cs="Arial"/>
          <w:b/>
        </w:rPr>
        <w:t>Ответ: культурный</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hAnsi="Arial" w:cs="Arial"/>
        </w:rPr>
      </w:pPr>
      <w:r w:rsidRPr="00F17B3F">
        <w:rPr>
          <w:rFonts w:ascii="Arial" w:eastAsia="Calibri" w:hAnsi="Arial" w:cs="Arial"/>
          <w:iCs/>
        </w:rPr>
        <w:t xml:space="preserve">37. </w:t>
      </w:r>
      <w:r w:rsidRPr="00F17B3F">
        <w:rPr>
          <w:rFonts w:ascii="Arial" w:hAnsi="Arial" w:cs="Arial"/>
        </w:rPr>
        <w:t>Какой метод представлен в данном типе аргументации?</w:t>
      </w:r>
    </w:p>
    <w:p w:rsidR="00177C30" w:rsidRPr="00BA0AC9" w:rsidRDefault="00177C30" w:rsidP="00F17B3F">
      <w:pPr>
        <w:jc w:val="both"/>
        <w:rPr>
          <w:rFonts w:ascii="Arial" w:hAnsi="Arial" w:cs="Arial"/>
          <w:i/>
        </w:rPr>
      </w:pPr>
      <w:r w:rsidRPr="00BA0AC9">
        <w:rPr>
          <w:rFonts w:ascii="Arial" w:hAnsi="Arial" w:cs="Arial"/>
          <w:i/>
        </w:rPr>
        <w:t>«Если посмотреть на то, как защитили дипломы несколько человек из этой группы, можно быть спокойным за всех выпускников. Ведь Попов получил отлично, Иванов получил отлично, Казимиров защитился блестяще, Тихомиров аналогично. Наверняка, можно быть уверенными, что завтра все остальные студенты получат на защите отличные оценки!</w:t>
      </w:r>
      <w:r w:rsidR="00BA0AC9">
        <w:rPr>
          <w:rFonts w:ascii="Arial" w:hAnsi="Arial" w:cs="Arial"/>
          <w:i/>
        </w:rPr>
        <w:t>»</w:t>
      </w:r>
    </w:p>
    <w:p w:rsidR="00177C30" w:rsidRPr="00F17B3F" w:rsidRDefault="00177C30" w:rsidP="00F17B3F">
      <w:pPr>
        <w:jc w:val="both"/>
        <w:rPr>
          <w:rFonts w:ascii="Arial" w:hAnsi="Arial" w:cs="Arial"/>
          <w:b/>
        </w:rPr>
      </w:pPr>
      <w:r w:rsidRPr="00F17B3F">
        <w:rPr>
          <w:rFonts w:ascii="Arial" w:hAnsi="Arial" w:cs="Arial"/>
          <w:b/>
        </w:rPr>
        <w:t>Ответ: индукция</w:t>
      </w:r>
    </w:p>
    <w:p w:rsidR="00177C30" w:rsidRPr="00F17B3F" w:rsidRDefault="00177C30" w:rsidP="00F17B3F">
      <w:pPr>
        <w:jc w:val="both"/>
        <w:rPr>
          <w:rFonts w:ascii="Arial" w:hAnsi="Arial" w:cs="Arial"/>
        </w:rPr>
      </w:pPr>
    </w:p>
    <w:p w:rsidR="00177C30" w:rsidRPr="00F17B3F" w:rsidRDefault="00177C30" w:rsidP="00F17B3F">
      <w:pPr>
        <w:pStyle w:val="a5"/>
        <w:shd w:val="clear" w:color="auto" w:fill="FFFFFF"/>
        <w:spacing w:before="0" w:beforeAutospacing="0" w:after="0" w:afterAutospacing="0"/>
        <w:jc w:val="both"/>
        <w:rPr>
          <w:rFonts w:ascii="Arial" w:hAnsi="Arial" w:cs="Arial"/>
        </w:rPr>
      </w:pPr>
      <w:r w:rsidRPr="00F17B3F">
        <w:rPr>
          <w:rFonts w:ascii="Arial" w:eastAsia="Calibri" w:hAnsi="Arial" w:cs="Arial"/>
          <w:iCs/>
        </w:rPr>
        <w:t xml:space="preserve">38. </w:t>
      </w:r>
      <w:r w:rsidRPr="00F17B3F">
        <w:rPr>
          <w:rFonts w:ascii="Arial" w:hAnsi="Arial" w:cs="Arial"/>
        </w:rPr>
        <w:t>Проанализируйте одно из рассуждений Холмса. Какой метод в нем применяется?</w:t>
      </w:r>
    </w:p>
    <w:p w:rsidR="00177C30" w:rsidRPr="00BA0AC9" w:rsidRDefault="00177C30" w:rsidP="00F17B3F">
      <w:pPr>
        <w:pStyle w:val="a5"/>
        <w:shd w:val="clear" w:color="auto" w:fill="FFFFFF"/>
        <w:spacing w:before="0" w:beforeAutospacing="0" w:after="0" w:afterAutospacing="0"/>
        <w:jc w:val="both"/>
        <w:rPr>
          <w:rFonts w:ascii="Arial" w:hAnsi="Arial" w:cs="Arial"/>
          <w:i/>
        </w:rPr>
      </w:pPr>
      <w:r w:rsidRPr="00BA0AC9">
        <w:rPr>
          <w:rFonts w:ascii="Arial" w:hAnsi="Arial" w:cs="Arial"/>
          <w:i/>
        </w:rPr>
        <w:t>«…взгляните на нижнюю крышку, в которой отверстие для ключа. Смотрите, сколько царапин, — это следы ключа, которым не сразу попадают в отверстие. У человека непьющего таких царапин на часах не бывает. У пьяниц они есть всегда. Ваш брат заводил часы поздно вечером, и вон сколько отметин оставила его нетвердая рука! Что же во всем этом чудесного и таинственного?»</w:t>
      </w:r>
    </w:p>
    <w:p w:rsidR="00177C30" w:rsidRPr="00F17B3F" w:rsidRDefault="00177C30" w:rsidP="00F17B3F">
      <w:pPr>
        <w:pStyle w:val="a5"/>
        <w:shd w:val="clear" w:color="auto" w:fill="FFFFFF"/>
        <w:spacing w:before="0" w:beforeAutospacing="0" w:after="0" w:afterAutospacing="0"/>
        <w:jc w:val="both"/>
        <w:rPr>
          <w:rFonts w:ascii="Arial" w:hAnsi="Arial" w:cs="Arial"/>
          <w:b/>
        </w:rPr>
      </w:pPr>
      <w:r w:rsidRPr="00F17B3F">
        <w:rPr>
          <w:rFonts w:ascii="Arial" w:hAnsi="Arial" w:cs="Arial"/>
          <w:b/>
        </w:rPr>
        <w:t>Ответ: дедукция</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eastAsia="Calibri" w:hAnsi="Arial" w:cs="Arial"/>
          <w:iCs/>
        </w:rPr>
      </w:pPr>
      <w:r w:rsidRPr="00F17B3F">
        <w:rPr>
          <w:rFonts w:ascii="Arial" w:eastAsia="Calibri" w:hAnsi="Arial" w:cs="Arial"/>
          <w:iCs/>
        </w:rPr>
        <w:t>39. Как называются некорректные аргументы, которые часто используются наравне с корректными для манипулирования противником?</w:t>
      </w:r>
    </w:p>
    <w:p w:rsidR="00177C30" w:rsidRPr="00F17B3F" w:rsidRDefault="00177C30" w:rsidP="00F17B3F">
      <w:pPr>
        <w:jc w:val="both"/>
        <w:rPr>
          <w:rFonts w:ascii="Arial" w:eastAsia="Calibri" w:hAnsi="Arial" w:cs="Arial"/>
          <w:b/>
          <w:iCs/>
        </w:rPr>
      </w:pPr>
      <w:r w:rsidRPr="00F17B3F">
        <w:rPr>
          <w:rFonts w:ascii="Arial" w:eastAsia="Calibri" w:hAnsi="Arial" w:cs="Arial"/>
          <w:b/>
          <w:iCs/>
        </w:rPr>
        <w:t>Ответ: уловка</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eastAsia="Calibri" w:hAnsi="Arial" w:cs="Arial"/>
          <w:iCs/>
        </w:rPr>
      </w:pPr>
      <w:r w:rsidRPr="00F17B3F">
        <w:rPr>
          <w:rFonts w:ascii="Arial" w:eastAsia="Calibri" w:hAnsi="Arial" w:cs="Arial"/>
          <w:iCs/>
        </w:rPr>
        <w:t>40. Как называются аргументы, представляющие собой наиболее общие, очевидные и потому не доказываемые в конкретной области человеческой деятельности положения?</w:t>
      </w:r>
    </w:p>
    <w:p w:rsidR="00177C30" w:rsidRPr="00F17B3F" w:rsidRDefault="00177C30" w:rsidP="00F17B3F">
      <w:pPr>
        <w:jc w:val="both"/>
        <w:rPr>
          <w:rFonts w:ascii="Arial" w:eastAsia="Calibri" w:hAnsi="Arial" w:cs="Arial"/>
          <w:b/>
          <w:iCs/>
        </w:rPr>
      </w:pPr>
      <w:r w:rsidRPr="00F17B3F">
        <w:rPr>
          <w:rFonts w:ascii="Arial" w:eastAsia="Calibri" w:hAnsi="Arial" w:cs="Arial"/>
          <w:b/>
          <w:iCs/>
        </w:rPr>
        <w:t>Ответ: аксиомы</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eastAsia="Calibri" w:hAnsi="Arial" w:cs="Arial"/>
          <w:iCs/>
        </w:rPr>
      </w:pPr>
      <w:r w:rsidRPr="00F17B3F">
        <w:rPr>
          <w:rFonts w:ascii="Arial" w:eastAsia="Calibri" w:hAnsi="Arial" w:cs="Arial"/>
          <w:iCs/>
        </w:rPr>
        <w:t>41. Какой тип вопросов используется в ситуации, когда мы не требуем ответа от собеседника, но хотим акцентировать внимание на проблемной ситуации?</w:t>
      </w:r>
    </w:p>
    <w:p w:rsidR="00177C30" w:rsidRPr="00F17B3F" w:rsidRDefault="00177C30" w:rsidP="00F17B3F">
      <w:pPr>
        <w:jc w:val="both"/>
        <w:rPr>
          <w:rFonts w:ascii="Arial" w:eastAsia="Calibri" w:hAnsi="Arial" w:cs="Arial"/>
          <w:b/>
          <w:iCs/>
        </w:rPr>
      </w:pPr>
      <w:r w:rsidRPr="00F17B3F">
        <w:rPr>
          <w:rFonts w:ascii="Arial" w:eastAsia="Calibri" w:hAnsi="Arial" w:cs="Arial"/>
          <w:b/>
          <w:iCs/>
        </w:rPr>
        <w:t>Ответ: риторический</w:t>
      </w:r>
    </w:p>
    <w:p w:rsidR="00177C30" w:rsidRPr="00F17B3F" w:rsidRDefault="00177C30" w:rsidP="00F17B3F">
      <w:pPr>
        <w:jc w:val="both"/>
        <w:rPr>
          <w:rFonts w:ascii="Arial" w:eastAsia="Calibri" w:hAnsi="Arial" w:cs="Arial"/>
          <w:iCs/>
        </w:rPr>
      </w:pPr>
    </w:p>
    <w:p w:rsidR="00177C30" w:rsidRPr="00F17B3F" w:rsidRDefault="00177C30" w:rsidP="00F17B3F">
      <w:pPr>
        <w:jc w:val="both"/>
        <w:rPr>
          <w:rFonts w:ascii="Arial" w:hAnsi="Arial" w:cs="Arial"/>
          <w:shd w:val="clear" w:color="auto" w:fill="FFFFFF"/>
        </w:rPr>
      </w:pPr>
      <w:r w:rsidRPr="00F17B3F">
        <w:rPr>
          <w:rFonts w:ascii="Arial" w:eastAsia="Calibri" w:hAnsi="Arial" w:cs="Arial"/>
          <w:iCs/>
        </w:rPr>
        <w:t>42. Какие п</w:t>
      </w:r>
      <w:r w:rsidRPr="00F17B3F">
        <w:rPr>
          <w:rFonts w:ascii="Arial" w:hAnsi="Arial" w:cs="Arial"/>
          <w:shd w:val="clear" w:color="auto" w:fill="FFFFFF"/>
        </w:rPr>
        <w:t>оложения используются субъектом в процессе доказательства?</w:t>
      </w:r>
    </w:p>
    <w:p w:rsidR="00177C30" w:rsidRPr="00F17B3F" w:rsidRDefault="00177C30" w:rsidP="00F17B3F">
      <w:pPr>
        <w:jc w:val="both"/>
        <w:rPr>
          <w:rFonts w:ascii="Arial" w:hAnsi="Arial" w:cs="Arial"/>
          <w:b/>
          <w:shd w:val="clear" w:color="auto" w:fill="FFFFFF"/>
        </w:rPr>
      </w:pPr>
      <w:r w:rsidRPr="00F17B3F">
        <w:rPr>
          <w:rFonts w:ascii="Arial" w:hAnsi="Arial" w:cs="Arial"/>
          <w:b/>
          <w:shd w:val="clear" w:color="auto" w:fill="FFFFFF"/>
        </w:rPr>
        <w:t>Ответ: аргументы</w:t>
      </w:r>
    </w:p>
    <w:p w:rsidR="00177C30" w:rsidRPr="00F17B3F" w:rsidRDefault="00177C30" w:rsidP="00F17B3F">
      <w:pPr>
        <w:jc w:val="both"/>
        <w:rPr>
          <w:rFonts w:ascii="Arial" w:hAnsi="Arial" w:cs="Arial"/>
          <w:shd w:val="clear" w:color="auto" w:fill="FFFFFF"/>
        </w:rPr>
      </w:pPr>
    </w:p>
    <w:p w:rsidR="00177C30" w:rsidRPr="00F17B3F" w:rsidRDefault="00177C30" w:rsidP="00F17B3F">
      <w:pPr>
        <w:jc w:val="both"/>
        <w:rPr>
          <w:rStyle w:val="fontstyle01"/>
          <w:rFonts w:ascii="Arial" w:hAnsi="Arial" w:cs="Arial"/>
          <w:sz w:val="24"/>
          <w:szCs w:val="24"/>
        </w:rPr>
      </w:pPr>
      <w:r w:rsidRPr="00F17B3F">
        <w:rPr>
          <w:rFonts w:ascii="Arial" w:hAnsi="Arial" w:cs="Arial"/>
          <w:shd w:val="clear" w:color="auto" w:fill="FFFFFF"/>
        </w:rPr>
        <w:lastRenderedPageBreak/>
        <w:t>43.Какая о</w:t>
      </w:r>
      <w:r w:rsidRPr="00F17B3F">
        <w:rPr>
          <w:rStyle w:val="fontstyle01"/>
          <w:rFonts w:ascii="Arial" w:hAnsi="Arial" w:cs="Arial"/>
          <w:sz w:val="24"/>
          <w:szCs w:val="24"/>
        </w:rPr>
        <w:t>шибка в решении проблемной ситуации возможна, если пропонент или оппонент обосновывает тезис аргументами, а аргументы - этим же тезисом?</w:t>
      </w:r>
    </w:p>
    <w:p w:rsidR="00177C30" w:rsidRPr="00F17B3F" w:rsidRDefault="00177C30" w:rsidP="00F17B3F">
      <w:pPr>
        <w:jc w:val="both"/>
        <w:rPr>
          <w:rStyle w:val="fontstyle01"/>
          <w:rFonts w:ascii="Arial" w:hAnsi="Arial" w:cs="Arial"/>
          <w:b/>
          <w:sz w:val="24"/>
          <w:szCs w:val="24"/>
        </w:rPr>
      </w:pPr>
      <w:r w:rsidRPr="00F17B3F">
        <w:rPr>
          <w:rStyle w:val="fontstyle01"/>
          <w:rFonts w:ascii="Arial" w:hAnsi="Arial" w:cs="Arial"/>
          <w:b/>
          <w:sz w:val="24"/>
          <w:szCs w:val="24"/>
        </w:rPr>
        <w:t>Ответ: порочный круг</w:t>
      </w:r>
    </w:p>
    <w:p w:rsidR="00177C30" w:rsidRPr="00F17B3F" w:rsidRDefault="00177C30" w:rsidP="00F17B3F">
      <w:pPr>
        <w:jc w:val="both"/>
        <w:rPr>
          <w:rStyle w:val="fontstyle01"/>
          <w:rFonts w:ascii="Arial" w:hAnsi="Arial" w:cs="Arial"/>
          <w:b/>
          <w:sz w:val="24"/>
          <w:szCs w:val="24"/>
        </w:rPr>
      </w:pPr>
    </w:p>
    <w:p w:rsidR="00177C30" w:rsidRPr="00F17B3F" w:rsidRDefault="00177C30" w:rsidP="00F17B3F">
      <w:pPr>
        <w:jc w:val="both"/>
        <w:rPr>
          <w:rFonts w:ascii="Arial" w:hAnsi="Arial" w:cs="Arial"/>
          <w:spacing w:val="-4"/>
        </w:rPr>
      </w:pPr>
      <w:r w:rsidRPr="00F17B3F">
        <w:rPr>
          <w:rFonts w:ascii="Arial" w:hAnsi="Arial" w:cs="Arial"/>
          <w:spacing w:val="-4"/>
        </w:rPr>
        <w:t xml:space="preserve">44. </w:t>
      </w:r>
      <w:r w:rsidRPr="00F17B3F">
        <w:rPr>
          <w:rStyle w:val="aff0"/>
          <w:rFonts w:ascii="Arial" w:hAnsi="Arial" w:cs="Arial"/>
          <w:b w:val="0"/>
          <w:spacing w:val="-4"/>
          <w:shd w:val="clear" w:color="auto" w:fill="FFFFFF"/>
        </w:rPr>
        <w:t>Что представляет собой поиск и отбор аргументов, которые окажутся наиболее убедительными для данной аудитории</w:t>
      </w:r>
      <w:r w:rsidRPr="00F17B3F">
        <w:rPr>
          <w:rFonts w:ascii="Arial" w:hAnsi="Arial" w:cs="Arial"/>
          <w:spacing w:val="-4"/>
          <w:shd w:val="clear" w:color="auto" w:fill="FFFFFF"/>
        </w:rPr>
        <w:t>, учитывая возрастные, профессиональные, культурно-образовательные и другие ее особенности, и выбор стиля аргументации?</w:t>
      </w:r>
    </w:p>
    <w:p w:rsidR="00177C30" w:rsidRPr="00F17B3F" w:rsidRDefault="00177C30" w:rsidP="00F17B3F">
      <w:pPr>
        <w:jc w:val="both"/>
        <w:rPr>
          <w:rFonts w:ascii="Arial" w:hAnsi="Arial" w:cs="Arial"/>
          <w:b/>
          <w:bCs/>
        </w:rPr>
      </w:pPr>
      <w:r w:rsidRPr="00F17B3F">
        <w:rPr>
          <w:rFonts w:ascii="Arial" w:hAnsi="Arial" w:cs="Arial"/>
          <w:b/>
          <w:bCs/>
        </w:rPr>
        <w:t>Ответ: тактика</w:t>
      </w:r>
    </w:p>
    <w:p w:rsidR="00177C30" w:rsidRPr="00F17B3F" w:rsidRDefault="00177C30" w:rsidP="00F17B3F">
      <w:pPr>
        <w:jc w:val="both"/>
        <w:rPr>
          <w:rFonts w:ascii="Arial" w:hAnsi="Arial" w:cs="Arial"/>
          <w:b/>
          <w:bCs/>
        </w:rPr>
      </w:pPr>
    </w:p>
    <w:p w:rsidR="00177C30" w:rsidRPr="00F17B3F" w:rsidRDefault="00177C30" w:rsidP="00F17B3F">
      <w:pPr>
        <w:jc w:val="both"/>
        <w:rPr>
          <w:rFonts w:ascii="Arial" w:hAnsi="Arial" w:cs="Arial"/>
        </w:rPr>
      </w:pPr>
      <w:r w:rsidRPr="00F17B3F">
        <w:rPr>
          <w:rFonts w:ascii="Arial" w:hAnsi="Arial" w:cs="Arial"/>
        </w:rPr>
        <w:t xml:space="preserve">45. Представьте ситуацию, когда оппонент и пропонент формулируют свои первоначальные позиции. Для тезиса </w:t>
      </w:r>
      <w:r w:rsidRPr="00BA0AC9">
        <w:rPr>
          <w:rFonts w:ascii="Arial" w:hAnsi="Arial" w:cs="Arial"/>
          <w:i/>
        </w:rPr>
        <w:t>«все люди добры»</w:t>
      </w:r>
      <w:r w:rsidRPr="00F17B3F">
        <w:rPr>
          <w:rFonts w:ascii="Arial" w:hAnsi="Arial" w:cs="Arial"/>
        </w:rPr>
        <w:t xml:space="preserve"> высказывание </w:t>
      </w:r>
      <w:r w:rsidRPr="00BA0AC9">
        <w:rPr>
          <w:rFonts w:ascii="Arial" w:hAnsi="Arial" w:cs="Arial"/>
          <w:i/>
        </w:rPr>
        <w:t>«ни один человек не является добрым»</w:t>
      </w:r>
      <w:r w:rsidRPr="00F17B3F">
        <w:rPr>
          <w:rFonts w:ascii="Arial" w:hAnsi="Arial" w:cs="Arial"/>
        </w:rPr>
        <w:t xml:space="preserve"> будет выступать в роли … .</w:t>
      </w:r>
    </w:p>
    <w:p w:rsidR="00177C30" w:rsidRPr="00F17B3F" w:rsidRDefault="00177C30" w:rsidP="00F17B3F">
      <w:pPr>
        <w:jc w:val="both"/>
        <w:rPr>
          <w:rFonts w:ascii="Arial" w:hAnsi="Arial" w:cs="Arial"/>
          <w:b/>
        </w:rPr>
      </w:pPr>
      <w:r w:rsidRPr="00F17B3F">
        <w:rPr>
          <w:rFonts w:ascii="Arial" w:hAnsi="Arial" w:cs="Arial"/>
          <w:b/>
        </w:rPr>
        <w:t>Ответ: антитезиса</w:t>
      </w:r>
    </w:p>
    <w:p w:rsidR="00177C30" w:rsidRPr="00F17B3F" w:rsidRDefault="00177C30" w:rsidP="00F17B3F">
      <w:pPr>
        <w:shd w:val="clear" w:color="auto" w:fill="FFFFFF"/>
        <w:jc w:val="both"/>
        <w:rPr>
          <w:rFonts w:ascii="Arial" w:hAnsi="Arial" w:cs="Arial"/>
        </w:rPr>
      </w:pPr>
    </w:p>
    <w:p w:rsidR="00177C30" w:rsidRPr="00F17B3F" w:rsidRDefault="00177C30" w:rsidP="00F17B3F">
      <w:pPr>
        <w:shd w:val="clear" w:color="auto" w:fill="FFFFFF"/>
        <w:jc w:val="both"/>
        <w:rPr>
          <w:rFonts w:ascii="Arial" w:hAnsi="Arial" w:cs="Arial"/>
        </w:rPr>
      </w:pPr>
      <w:r w:rsidRPr="00F17B3F">
        <w:rPr>
          <w:rFonts w:ascii="Arial" w:hAnsi="Arial" w:cs="Arial"/>
        </w:rPr>
        <w:t xml:space="preserve">46. Выявите в данном отрывке тезис и запишите его: </w:t>
      </w:r>
      <w:r w:rsidRPr="00BA0AC9">
        <w:rPr>
          <w:rFonts w:ascii="Arial" w:hAnsi="Arial" w:cs="Arial"/>
          <w:i/>
        </w:rPr>
        <w:t>«Смерть не имеет к нам никакого отношения, ведь пока мы есть, смерти нет, а когда смерть есть, тогда нас нет»</w:t>
      </w:r>
      <w:r w:rsidRPr="00F17B3F">
        <w:rPr>
          <w:rFonts w:ascii="Arial" w:hAnsi="Arial" w:cs="Arial"/>
        </w:rPr>
        <w:t xml:space="preserve"> (Эпикур).</w:t>
      </w:r>
    </w:p>
    <w:p w:rsidR="00177C30" w:rsidRPr="00F17B3F" w:rsidRDefault="00177C30" w:rsidP="00F17B3F">
      <w:pPr>
        <w:shd w:val="clear" w:color="auto" w:fill="FFFFFF"/>
        <w:jc w:val="both"/>
        <w:rPr>
          <w:rFonts w:ascii="Arial" w:hAnsi="Arial" w:cs="Arial"/>
          <w:b/>
        </w:rPr>
      </w:pPr>
      <w:r w:rsidRPr="00F17B3F">
        <w:rPr>
          <w:rFonts w:ascii="Arial" w:hAnsi="Arial" w:cs="Arial"/>
          <w:b/>
        </w:rPr>
        <w:t>Ответ: Смерть не имеет к нам никакого отношения</w:t>
      </w:r>
    </w:p>
    <w:p w:rsidR="00177C30" w:rsidRPr="00F17B3F" w:rsidRDefault="00177C30" w:rsidP="00F17B3F">
      <w:pPr>
        <w:tabs>
          <w:tab w:val="left" w:pos="993"/>
        </w:tabs>
        <w:rPr>
          <w:rFonts w:ascii="Arial" w:hAnsi="Arial" w:cs="Arial"/>
          <w:color w:val="000000"/>
        </w:rPr>
      </w:pPr>
    </w:p>
    <w:p w:rsidR="00517C1E" w:rsidRPr="00C4669F" w:rsidRDefault="00517C1E" w:rsidP="00F17B3F">
      <w:pPr>
        <w:jc w:val="both"/>
        <w:rPr>
          <w:rFonts w:ascii="Arial" w:hAnsi="Arial" w:cs="Arial"/>
          <w:color w:val="000000"/>
          <w:u w:val="single"/>
        </w:rPr>
      </w:pPr>
      <w:r w:rsidRPr="00C4669F">
        <w:rPr>
          <w:rFonts w:ascii="Arial" w:hAnsi="Arial" w:cs="Arial"/>
          <w:u w:val="single"/>
        </w:rPr>
        <w:t>3) открытые задания (</w:t>
      </w:r>
      <w:r w:rsidRPr="00C4669F">
        <w:rPr>
          <w:rFonts w:ascii="Arial" w:hAnsi="Arial" w:cs="Arial"/>
          <w:color w:val="000000"/>
          <w:u w:val="single"/>
        </w:rPr>
        <w:t>расчетные задачи, ситуационные, практико-ориентированные задачи / мини-кейсы)</w:t>
      </w:r>
      <w:r w:rsidR="00C4669F">
        <w:rPr>
          <w:rFonts w:ascii="Arial" w:hAnsi="Arial" w:cs="Arial"/>
          <w:color w:val="000000"/>
          <w:u w:val="single"/>
        </w:rPr>
        <w:t>:</w:t>
      </w:r>
    </w:p>
    <w:p w:rsidR="00177C30" w:rsidRPr="00F17B3F" w:rsidRDefault="00177C30" w:rsidP="00F17B3F">
      <w:pPr>
        <w:jc w:val="both"/>
        <w:rPr>
          <w:rFonts w:ascii="Arial" w:hAnsi="Arial" w:cs="Arial"/>
        </w:rPr>
      </w:pPr>
      <w:r w:rsidRPr="00F17B3F">
        <w:rPr>
          <w:rFonts w:ascii="Arial" w:hAnsi="Arial" w:cs="Arial"/>
        </w:rPr>
        <w:t xml:space="preserve">47. Рассмотрите стратегию аргументации тезиса </w:t>
      </w:r>
      <w:r w:rsidRPr="00517C1E">
        <w:rPr>
          <w:rFonts w:ascii="Arial" w:hAnsi="Arial" w:cs="Arial"/>
          <w:i/>
        </w:rPr>
        <w:t>«Всех осужденных необходимо оправдать»</w:t>
      </w:r>
      <w:r w:rsidRPr="00F17B3F">
        <w:rPr>
          <w:rFonts w:ascii="Arial" w:hAnsi="Arial" w:cs="Arial"/>
        </w:rPr>
        <w:t>. Для доказательства данного тезиса пропонент использует следующие аргументы:</w:t>
      </w:r>
    </w:p>
    <w:p w:rsidR="00177C30" w:rsidRPr="00F17B3F" w:rsidRDefault="00177C30" w:rsidP="00F17B3F">
      <w:pPr>
        <w:jc w:val="both"/>
        <w:rPr>
          <w:rFonts w:ascii="Arial" w:hAnsi="Arial" w:cs="Arial"/>
        </w:rPr>
      </w:pPr>
      <w:r w:rsidRPr="00F17B3F">
        <w:rPr>
          <w:rFonts w:ascii="Arial" w:hAnsi="Arial" w:cs="Arial"/>
        </w:rPr>
        <w:t>1) Все люди, осужденные за совершение преступлений, на самом деле невиновны. Как известно, в 100% случаев имеет место судебная ошибка.</w:t>
      </w:r>
    </w:p>
    <w:p w:rsidR="00177C30" w:rsidRPr="00F17B3F" w:rsidRDefault="00177C30" w:rsidP="00F17B3F">
      <w:pPr>
        <w:jc w:val="both"/>
        <w:rPr>
          <w:rFonts w:ascii="Arial" w:hAnsi="Arial" w:cs="Arial"/>
        </w:rPr>
      </w:pPr>
      <w:r w:rsidRPr="00F17B3F">
        <w:rPr>
          <w:rFonts w:ascii="Arial" w:hAnsi="Arial" w:cs="Arial"/>
        </w:rPr>
        <w:t>2) Все осужденные добры, поскольку все люди добры.</w:t>
      </w:r>
    </w:p>
    <w:p w:rsidR="00177C30" w:rsidRPr="00F17B3F" w:rsidRDefault="00177C30" w:rsidP="00F17B3F">
      <w:pPr>
        <w:jc w:val="both"/>
        <w:rPr>
          <w:rFonts w:ascii="Arial" w:hAnsi="Arial" w:cs="Arial"/>
        </w:rPr>
      </w:pPr>
      <w:r w:rsidRPr="00F17B3F">
        <w:rPr>
          <w:rFonts w:ascii="Arial" w:hAnsi="Arial" w:cs="Arial"/>
        </w:rPr>
        <w:t>Какие ошибки в аргументах имеют место в данном случае?</w:t>
      </w:r>
    </w:p>
    <w:p w:rsidR="00177C30" w:rsidRPr="00F17B3F" w:rsidRDefault="00517C1E" w:rsidP="00F17B3F">
      <w:pPr>
        <w:jc w:val="both"/>
        <w:rPr>
          <w:rFonts w:ascii="Arial" w:hAnsi="Arial" w:cs="Arial"/>
          <w:b/>
        </w:rPr>
      </w:pPr>
      <w:r>
        <w:rPr>
          <w:rFonts w:ascii="Arial" w:hAnsi="Arial" w:cs="Arial"/>
          <w:b/>
        </w:rPr>
        <w:t>Пример о</w:t>
      </w:r>
      <w:r w:rsidR="00177C30" w:rsidRPr="00F17B3F">
        <w:rPr>
          <w:rFonts w:ascii="Arial" w:hAnsi="Arial" w:cs="Arial"/>
          <w:b/>
        </w:rPr>
        <w:t>твет</w:t>
      </w:r>
      <w:r>
        <w:rPr>
          <w:rFonts w:ascii="Arial" w:hAnsi="Arial" w:cs="Arial"/>
          <w:b/>
        </w:rPr>
        <w:t>а</w:t>
      </w:r>
      <w:r w:rsidR="00177C30" w:rsidRPr="00F17B3F">
        <w:rPr>
          <w:rFonts w:ascii="Arial" w:hAnsi="Arial" w:cs="Arial"/>
          <w:b/>
        </w:rPr>
        <w:t>: «Ложность оснований» – в качестве аргумента берут не истинные, а ложные суждения, которые пытаются выдать за истинные; ошибка «предвосхищение основания» – заключающаяся в том, что аргументы сами нуждаются в доказательстве.</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48. Проанализируйте диалог. Какую ошибку относительно тезиса совершает оппонент?</w:t>
      </w:r>
    </w:p>
    <w:p w:rsidR="00177C30" w:rsidRPr="00517C1E" w:rsidRDefault="00177C30" w:rsidP="00F17B3F">
      <w:pPr>
        <w:jc w:val="both"/>
        <w:rPr>
          <w:rFonts w:ascii="Arial" w:hAnsi="Arial" w:cs="Arial"/>
          <w:i/>
        </w:rPr>
      </w:pPr>
      <w:r w:rsidRPr="00517C1E">
        <w:rPr>
          <w:rFonts w:ascii="Arial" w:hAnsi="Arial" w:cs="Arial"/>
          <w:i/>
        </w:rPr>
        <w:t>– Каждый человек должен ежедневно пить достаточное количество воды.</w:t>
      </w:r>
    </w:p>
    <w:p w:rsidR="00177C30" w:rsidRPr="00517C1E" w:rsidRDefault="00177C30" w:rsidP="00F17B3F">
      <w:pPr>
        <w:jc w:val="both"/>
        <w:rPr>
          <w:rFonts w:ascii="Arial" w:hAnsi="Arial" w:cs="Arial"/>
          <w:i/>
        </w:rPr>
      </w:pPr>
      <w:r w:rsidRPr="00517C1E">
        <w:rPr>
          <w:rFonts w:ascii="Arial" w:hAnsi="Arial" w:cs="Arial"/>
          <w:i/>
        </w:rPr>
        <w:t>– Господа, нам предлагают заменить продукты водой, но, позвольте, ведь мы не водоплавающие. Или Вы хотите, чтобы мы превратились в рыб, и наша кожа покрылась чешуей? Но ведь человек – не рыба!</w:t>
      </w:r>
    </w:p>
    <w:p w:rsidR="00177C30" w:rsidRPr="00F17B3F" w:rsidRDefault="00517C1E" w:rsidP="00F17B3F">
      <w:pPr>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Ошибка заключается в «подмене тезиса» – ее суть в том, что тезис умышленно заменяют другим и переходят к доказательству или опровержению этого нового тезиса.</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49. Какие способы актуализации темы выступления кажутся Вам наиболее продуктивными при выборе стратегии аргументации для аудитории с низким интеллектуальным уровнем:</w:t>
      </w:r>
    </w:p>
    <w:p w:rsidR="00177C30" w:rsidRPr="00517C1E" w:rsidRDefault="00177C30" w:rsidP="00F17B3F">
      <w:pPr>
        <w:jc w:val="both"/>
        <w:rPr>
          <w:rFonts w:ascii="Arial" w:hAnsi="Arial" w:cs="Arial"/>
          <w:i/>
        </w:rPr>
      </w:pPr>
      <w:r w:rsidRPr="00517C1E">
        <w:rPr>
          <w:rFonts w:ascii="Arial" w:hAnsi="Arial" w:cs="Arial"/>
          <w:i/>
        </w:rPr>
        <w:t>1. Тема должна быть интересна аудитории;</w:t>
      </w:r>
    </w:p>
    <w:p w:rsidR="00177C30" w:rsidRPr="00517C1E" w:rsidRDefault="00177C30" w:rsidP="00F17B3F">
      <w:pPr>
        <w:jc w:val="both"/>
        <w:rPr>
          <w:rFonts w:ascii="Arial" w:hAnsi="Arial" w:cs="Arial"/>
          <w:i/>
        </w:rPr>
      </w:pPr>
      <w:r w:rsidRPr="00517C1E">
        <w:rPr>
          <w:rFonts w:ascii="Arial" w:hAnsi="Arial" w:cs="Arial"/>
          <w:i/>
        </w:rPr>
        <w:t>2. Тема связана с пережитыми аудиторией событиями;</w:t>
      </w:r>
    </w:p>
    <w:p w:rsidR="00177C30" w:rsidRPr="00517C1E" w:rsidRDefault="00177C30" w:rsidP="00F17B3F">
      <w:pPr>
        <w:jc w:val="both"/>
        <w:rPr>
          <w:rFonts w:ascii="Arial" w:hAnsi="Arial" w:cs="Arial"/>
          <w:i/>
        </w:rPr>
      </w:pPr>
      <w:r w:rsidRPr="00517C1E">
        <w:rPr>
          <w:rFonts w:ascii="Arial" w:hAnsi="Arial" w:cs="Arial"/>
          <w:i/>
        </w:rPr>
        <w:t>3. Тема должна вызывать интеллектуальное затруднение, инициирующее поиск решения проблемы;</w:t>
      </w:r>
    </w:p>
    <w:p w:rsidR="00177C30" w:rsidRPr="00517C1E" w:rsidRDefault="00177C30" w:rsidP="00F17B3F">
      <w:pPr>
        <w:jc w:val="both"/>
        <w:rPr>
          <w:rFonts w:ascii="Arial" w:hAnsi="Arial" w:cs="Arial"/>
          <w:i/>
        </w:rPr>
      </w:pPr>
      <w:r w:rsidRPr="00517C1E">
        <w:rPr>
          <w:rFonts w:ascii="Arial" w:hAnsi="Arial" w:cs="Arial"/>
          <w:i/>
        </w:rPr>
        <w:t>4. Возбуждение мыслительной активности у слушателей;</w:t>
      </w:r>
    </w:p>
    <w:p w:rsidR="00177C30" w:rsidRPr="00517C1E" w:rsidRDefault="00177C30" w:rsidP="00F17B3F">
      <w:pPr>
        <w:jc w:val="both"/>
        <w:rPr>
          <w:rFonts w:ascii="Arial" w:hAnsi="Arial" w:cs="Arial"/>
          <w:i/>
        </w:rPr>
      </w:pPr>
      <w:r w:rsidRPr="00517C1E">
        <w:rPr>
          <w:rFonts w:ascii="Arial" w:hAnsi="Arial" w:cs="Arial"/>
          <w:i/>
        </w:rPr>
        <w:t>5.Тема связана с обыденными потребностями аудитории и подтверждает имеющиеся стереотипы поведения данной социальной группы.</w:t>
      </w:r>
    </w:p>
    <w:p w:rsidR="00177C30" w:rsidRPr="00F17B3F" w:rsidRDefault="00517C1E" w:rsidP="00F17B3F">
      <w:pPr>
        <w:jc w:val="both"/>
        <w:rPr>
          <w:rFonts w:ascii="Arial" w:hAnsi="Arial" w:cs="Arial"/>
          <w:b/>
        </w:rPr>
      </w:pPr>
      <w:r>
        <w:rPr>
          <w:rFonts w:ascii="Arial" w:hAnsi="Arial" w:cs="Arial"/>
          <w:b/>
        </w:rPr>
        <w:lastRenderedPageBreak/>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Продуктивными можно считать 1, 2, 5 способы актуализации темы, поскольку позволяют обратить внимание аудитории на привычные образцы поведения, подтверждают имеющиеся ценностные установки и не предполагают необходимости размышлять над вопросами.</w:t>
      </w:r>
    </w:p>
    <w:p w:rsidR="00177C30" w:rsidRPr="00F17B3F" w:rsidRDefault="00177C30" w:rsidP="00F17B3F">
      <w:pPr>
        <w:jc w:val="both"/>
        <w:rPr>
          <w:rFonts w:ascii="Arial" w:hAnsi="Arial" w:cs="Arial"/>
          <w:b/>
        </w:rPr>
      </w:pPr>
    </w:p>
    <w:p w:rsidR="00177C30" w:rsidRPr="00F17B3F" w:rsidRDefault="00177C30" w:rsidP="00F17B3F">
      <w:pPr>
        <w:jc w:val="both"/>
        <w:rPr>
          <w:rFonts w:ascii="Arial" w:hAnsi="Arial" w:cs="Arial"/>
        </w:rPr>
      </w:pPr>
      <w:r w:rsidRPr="00F17B3F">
        <w:rPr>
          <w:rFonts w:ascii="Arial" w:hAnsi="Arial" w:cs="Arial"/>
        </w:rPr>
        <w:t xml:space="preserve">50. Представьте двустороннюю аргументацию тезиса </w:t>
      </w:r>
      <w:r w:rsidRPr="00517C1E">
        <w:rPr>
          <w:rFonts w:ascii="Arial" w:hAnsi="Arial" w:cs="Arial"/>
          <w:i/>
        </w:rPr>
        <w:t>«Все студенты должны быть отличниками»</w:t>
      </w:r>
      <w:r w:rsidRPr="00F17B3F">
        <w:rPr>
          <w:rFonts w:ascii="Arial" w:hAnsi="Arial" w:cs="Arial"/>
        </w:rPr>
        <w:t>:</w:t>
      </w:r>
    </w:p>
    <w:p w:rsidR="00177C30" w:rsidRPr="00F17B3F" w:rsidRDefault="00517C1E" w:rsidP="00F17B3F">
      <w:pPr>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Двусторонняя аргументация предполагает использование аргументов «за» и «против», например:</w:t>
      </w:r>
    </w:p>
    <w:p w:rsidR="00177C30" w:rsidRPr="00F17B3F" w:rsidRDefault="00177C30" w:rsidP="00F17B3F">
      <w:pPr>
        <w:jc w:val="both"/>
        <w:rPr>
          <w:rFonts w:ascii="Arial" w:hAnsi="Arial" w:cs="Arial"/>
          <w:b/>
        </w:rPr>
      </w:pPr>
      <w:r w:rsidRPr="00F17B3F">
        <w:rPr>
          <w:rFonts w:ascii="Arial" w:hAnsi="Arial" w:cs="Arial"/>
          <w:b/>
        </w:rPr>
        <w:t>1. Отличники хорошо усваивают материал;</w:t>
      </w:r>
    </w:p>
    <w:p w:rsidR="00177C30" w:rsidRPr="00F17B3F" w:rsidRDefault="00177C30" w:rsidP="00F17B3F">
      <w:pPr>
        <w:jc w:val="both"/>
        <w:rPr>
          <w:rFonts w:ascii="Arial" w:hAnsi="Arial" w:cs="Arial"/>
          <w:b/>
        </w:rPr>
      </w:pPr>
      <w:r w:rsidRPr="00F17B3F">
        <w:rPr>
          <w:rFonts w:ascii="Arial" w:hAnsi="Arial" w:cs="Arial"/>
          <w:b/>
        </w:rPr>
        <w:t>2. Отличники всегда демонстрируют высокую мотивацию;</w:t>
      </w:r>
    </w:p>
    <w:p w:rsidR="00177C30" w:rsidRPr="00F17B3F" w:rsidRDefault="00177C30" w:rsidP="00F17B3F">
      <w:pPr>
        <w:jc w:val="both"/>
        <w:rPr>
          <w:rFonts w:ascii="Arial" w:hAnsi="Arial" w:cs="Arial"/>
          <w:b/>
        </w:rPr>
      </w:pPr>
      <w:r w:rsidRPr="00F17B3F">
        <w:rPr>
          <w:rFonts w:ascii="Arial" w:hAnsi="Arial" w:cs="Arial"/>
          <w:b/>
        </w:rPr>
        <w:t>3. Отличники всегда знают ответы на все вопросы;</w:t>
      </w:r>
    </w:p>
    <w:p w:rsidR="00177C30" w:rsidRPr="00F17B3F" w:rsidRDefault="00177C30" w:rsidP="00F17B3F">
      <w:pPr>
        <w:jc w:val="both"/>
        <w:rPr>
          <w:rFonts w:ascii="Arial" w:hAnsi="Arial" w:cs="Arial"/>
          <w:b/>
        </w:rPr>
      </w:pPr>
      <w:r w:rsidRPr="00F17B3F">
        <w:rPr>
          <w:rFonts w:ascii="Arial" w:hAnsi="Arial" w:cs="Arial"/>
          <w:b/>
        </w:rPr>
        <w:t>4. Троечники выигрывают у отличников в сообразительности и изворотливости;</w:t>
      </w:r>
    </w:p>
    <w:p w:rsidR="00177C30" w:rsidRPr="00F17B3F" w:rsidRDefault="00177C30" w:rsidP="00F17B3F">
      <w:pPr>
        <w:jc w:val="both"/>
        <w:rPr>
          <w:rFonts w:ascii="Arial" w:hAnsi="Arial" w:cs="Arial"/>
          <w:b/>
        </w:rPr>
      </w:pPr>
      <w:r w:rsidRPr="00F17B3F">
        <w:rPr>
          <w:rFonts w:ascii="Arial" w:hAnsi="Arial" w:cs="Arial"/>
          <w:b/>
        </w:rPr>
        <w:t>5. Троечники не зубрят, а значит, обладают креативностью и т.п.</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51. Представьте ситуацию, когда Вам необходимо выступить после доклада, который вызвал массу вопросов и эмоциональный отклик у аудитории, которая никак не хочет переключаться на дальнейшие темы и продолжает обсуждать предыдущий вопрос. Что Вам следует предпринять в начале своего выступления, обоснуйте свое решение?</w:t>
      </w:r>
    </w:p>
    <w:p w:rsidR="00177C30" w:rsidRPr="00517C1E" w:rsidRDefault="00177C30" w:rsidP="00F17B3F">
      <w:pPr>
        <w:jc w:val="both"/>
        <w:rPr>
          <w:rFonts w:ascii="Arial" w:hAnsi="Arial" w:cs="Arial"/>
          <w:i/>
        </w:rPr>
      </w:pPr>
      <w:r w:rsidRPr="00517C1E">
        <w:rPr>
          <w:rFonts w:ascii="Arial" w:hAnsi="Arial" w:cs="Arial"/>
          <w:i/>
        </w:rPr>
        <w:t>1. Сразу заявить о своей теме выступления, надеясь заинтересовать аудиторию.</w:t>
      </w:r>
    </w:p>
    <w:p w:rsidR="00177C30" w:rsidRPr="00517C1E" w:rsidRDefault="00177C30" w:rsidP="00F17B3F">
      <w:pPr>
        <w:jc w:val="both"/>
        <w:rPr>
          <w:rFonts w:ascii="Arial" w:hAnsi="Arial" w:cs="Arial"/>
          <w:i/>
        </w:rPr>
      </w:pPr>
      <w:r w:rsidRPr="00517C1E">
        <w:rPr>
          <w:rFonts w:ascii="Arial" w:hAnsi="Arial" w:cs="Arial"/>
          <w:i/>
        </w:rPr>
        <w:t>2. Возмутиться поведением аудитории.</w:t>
      </w:r>
    </w:p>
    <w:p w:rsidR="00177C30" w:rsidRPr="00517C1E" w:rsidRDefault="00177C30" w:rsidP="00F17B3F">
      <w:pPr>
        <w:jc w:val="both"/>
        <w:rPr>
          <w:rFonts w:ascii="Arial" w:hAnsi="Arial" w:cs="Arial"/>
          <w:i/>
        </w:rPr>
      </w:pPr>
      <w:r w:rsidRPr="00517C1E">
        <w:rPr>
          <w:rFonts w:ascii="Arial" w:hAnsi="Arial" w:cs="Arial"/>
          <w:i/>
        </w:rPr>
        <w:t>3. «Отреагировать» на предыдущую тему, высказав несколько замечаний относительно данного вопроса, а потом уже перейти к своей теме выступления.</w:t>
      </w:r>
    </w:p>
    <w:p w:rsidR="00177C30" w:rsidRPr="00517C1E" w:rsidRDefault="00177C30" w:rsidP="00F17B3F">
      <w:pPr>
        <w:jc w:val="both"/>
        <w:rPr>
          <w:rFonts w:ascii="Arial" w:hAnsi="Arial" w:cs="Arial"/>
          <w:i/>
        </w:rPr>
      </w:pPr>
      <w:r w:rsidRPr="00517C1E">
        <w:rPr>
          <w:rFonts w:ascii="Arial" w:hAnsi="Arial" w:cs="Arial"/>
          <w:i/>
        </w:rPr>
        <w:t>4. Отказаться от своего выступления, поскольку такая аудитория не готова больше к принятию информации.</w:t>
      </w:r>
    </w:p>
    <w:p w:rsidR="00177C30" w:rsidRPr="00F17B3F" w:rsidRDefault="00517C1E" w:rsidP="00F17B3F">
      <w:pPr>
        <w:jc w:val="both"/>
        <w:rPr>
          <w:rFonts w:ascii="Arial" w:hAnsi="Arial" w:cs="Arial"/>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Правильной будет 3 тактика, поскольку прием «отреагирования» позволит завершить предыдущую тему, поддержав интерес аудитории, высказав свои соображения по данному поводу, а потом плавно перейти к изложению собственной темы.</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 xml:space="preserve">52. Проанализируйте аргументы в поддержку тезиса </w:t>
      </w:r>
      <w:r w:rsidRPr="00517C1E">
        <w:rPr>
          <w:rFonts w:ascii="Arial" w:hAnsi="Arial" w:cs="Arial"/>
          <w:i/>
        </w:rPr>
        <w:t>«В политику должны идти только мужчины»</w:t>
      </w:r>
      <w:r w:rsidRPr="00F17B3F">
        <w:rPr>
          <w:rFonts w:ascii="Arial" w:hAnsi="Arial" w:cs="Arial"/>
        </w:rPr>
        <w:t xml:space="preserve"> и дополните доказательство высказываниями, позволяющими из имеющейся простой аргументации сделать сложную:</w:t>
      </w:r>
    </w:p>
    <w:p w:rsidR="00177C30" w:rsidRPr="00517C1E" w:rsidRDefault="00177C30" w:rsidP="00F17B3F">
      <w:pPr>
        <w:jc w:val="both"/>
        <w:rPr>
          <w:rFonts w:ascii="Arial" w:hAnsi="Arial" w:cs="Arial"/>
          <w:i/>
        </w:rPr>
      </w:pPr>
      <w:r w:rsidRPr="00517C1E">
        <w:rPr>
          <w:rFonts w:ascii="Arial" w:hAnsi="Arial" w:cs="Arial"/>
          <w:i/>
        </w:rPr>
        <w:t>1. Мужчины обладают ярко выраженным стремлением к власти;</w:t>
      </w:r>
    </w:p>
    <w:p w:rsidR="00177C30" w:rsidRPr="00517C1E" w:rsidRDefault="00177C30" w:rsidP="00F17B3F">
      <w:pPr>
        <w:jc w:val="both"/>
        <w:rPr>
          <w:rFonts w:ascii="Arial" w:hAnsi="Arial" w:cs="Arial"/>
          <w:i/>
        </w:rPr>
      </w:pPr>
      <w:r w:rsidRPr="00517C1E">
        <w:rPr>
          <w:rFonts w:ascii="Arial" w:hAnsi="Arial" w:cs="Arial"/>
          <w:i/>
        </w:rPr>
        <w:t>2. Власть и желание доминировать тождественны;</w:t>
      </w:r>
    </w:p>
    <w:p w:rsidR="00177C30" w:rsidRPr="00517C1E" w:rsidRDefault="00177C30" w:rsidP="00F17B3F">
      <w:pPr>
        <w:jc w:val="both"/>
        <w:rPr>
          <w:rFonts w:ascii="Arial" w:hAnsi="Arial" w:cs="Arial"/>
          <w:i/>
        </w:rPr>
      </w:pPr>
      <w:r w:rsidRPr="00517C1E">
        <w:rPr>
          <w:rFonts w:ascii="Arial" w:hAnsi="Arial" w:cs="Arial"/>
          <w:i/>
        </w:rPr>
        <w:t>3. Даже в семье мужчин проявляет власть, которая впоследствии выходит за узкие рамки и распространяется повсеместно.</w:t>
      </w:r>
    </w:p>
    <w:p w:rsidR="00177C30" w:rsidRPr="00F17B3F" w:rsidRDefault="00517C1E" w:rsidP="00F17B3F">
      <w:pPr>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Сложная аргументация предполагает формулировку нескольких цепочек аргументов, относящихся к разным сферам:  </w:t>
      </w:r>
    </w:p>
    <w:p w:rsidR="00177C30" w:rsidRPr="00F17B3F" w:rsidRDefault="00177C30" w:rsidP="00F17B3F">
      <w:pPr>
        <w:jc w:val="both"/>
        <w:rPr>
          <w:rFonts w:ascii="Arial" w:hAnsi="Arial" w:cs="Arial"/>
          <w:b/>
        </w:rPr>
      </w:pPr>
      <w:r w:rsidRPr="00F17B3F">
        <w:rPr>
          <w:rFonts w:ascii="Arial" w:hAnsi="Arial" w:cs="Arial"/>
          <w:b/>
        </w:rPr>
        <w:t>1. Мужчины менее эмоциональны и не допускают скоропалительных и необдуманных решений;</w:t>
      </w:r>
    </w:p>
    <w:p w:rsidR="00177C30" w:rsidRPr="00F17B3F" w:rsidRDefault="00177C30" w:rsidP="00F17B3F">
      <w:pPr>
        <w:jc w:val="both"/>
        <w:rPr>
          <w:rFonts w:ascii="Arial" w:hAnsi="Arial" w:cs="Arial"/>
          <w:b/>
        </w:rPr>
      </w:pPr>
      <w:r w:rsidRPr="00F17B3F">
        <w:rPr>
          <w:rFonts w:ascii="Arial" w:hAnsi="Arial" w:cs="Arial"/>
          <w:b/>
        </w:rPr>
        <w:t>2. Мужчины лучше коммуницируют, что необходимо в политической сфере;</w:t>
      </w:r>
    </w:p>
    <w:p w:rsidR="00177C30" w:rsidRPr="00F17B3F" w:rsidRDefault="00177C30" w:rsidP="00F17B3F">
      <w:pPr>
        <w:jc w:val="both"/>
        <w:rPr>
          <w:rFonts w:ascii="Arial" w:hAnsi="Arial" w:cs="Arial"/>
          <w:b/>
        </w:rPr>
      </w:pPr>
      <w:r w:rsidRPr="00F17B3F">
        <w:rPr>
          <w:rFonts w:ascii="Arial" w:hAnsi="Arial" w:cs="Arial"/>
          <w:b/>
        </w:rPr>
        <w:t>3. Мужчины лишены привязанности к семье, которую чаще всего демонстрируют женщины, не имеющие возможности полностью отдаться работе.</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 xml:space="preserve">53. Проанализируйте тезис </w:t>
      </w:r>
      <w:r w:rsidRPr="00517C1E">
        <w:rPr>
          <w:rFonts w:ascii="Arial" w:hAnsi="Arial" w:cs="Arial"/>
          <w:i/>
        </w:rPr>
        <w:t>«любой предмет, подкинутый в воздух, падает на землю»</w:t>
      </w:r>
      <w:r w:rsidRPr="00F17B3F">
        <w:rPr>
          <w:rFonts w:ascii="Arial" w:hAnsi="Arial" w:cs="Arial"/>
        </w:rPr>
        <w:t xml:space="preserve"> и аргументы, его подтверждающие:</w:t>
      </w:r>
    </w:p>
    <w:p w:rsidR="00177C30" w:rsidRPr="00517C1E" w:rsidRDefault="00177C30" w:rsidP="00F17B3F">
      <w:pPr>
        <w:jc w:val="both"/>
        <w:rPr>
          <w:rFonts w:ascii="Arial" w:hAnsi="Arial" w:cs="Arial"/>
          <w:i/>
        </w:rPr>
      </w:pPr>
      <w:r w:rsidRPr="00517C1E">
        <w:rPr>
          <w:rFonts w:ascii="Arial" w:hAnsi="Arial" w:cs="Arial"/>
          <w:i/>
        </w:rPr>
        <w:t>1. это происходит согласно закону всемирного тяготения Ньютона;</w:t>
      </w:r>
    </w:p>
    <w:p w:rsidR="00177C30" w:rsidRPr="00517C1E" w:rsidRDefault="00177C30" w:rsidP="00F17B3F">
      <w:pPr>
        <w:jc w:val="both"/>
        <w:rPr>
          <w:rFonts w:ascii="Arial" w:hAnsi="Arial" w:cs="Arial"/>
          <w:i/>
        </w:rPr>
      </w:pPr>
      <w:r w:rsidRPr="00517C1E">
        <w:rPr>
          <w:rFonts w:ascii="Arial" w:hAnsi="Arial" w:cs="Arial"/>
          <w:i/>
        </w:rPr>
        <w:t>2. так считает наш учитель физики;</w:t>
      </w:r>
    </w:p>
    <w:p w:rsidR="00177C30" w:rsidRPr="00517C1E" w:rsidRDefault="00177C30" w:rsidP="00F17B3F">
      <w:pPr>
        <w:jc w:val="both"/>
        <w:rPr>
          <w:rFonts w:ascii="Arial" w:hAnsi="Arial" w:cs="Arial"/>
          <w:i/>
        </w:rPr>
      </w:pPr>
      <w:r w:rsidRPr="00517C1E">
        <w:rPr>
          <w:rFonts w:ascii="Arial" w:hAnsi="Arial" w:cs="Arial"/>
          <w:i/>
        </w:rPr>
        <w:t>3.мой папа считает, что это справедливо;</w:t>
      </w:r>
    </w:p>
    <w:p w:rsidR="00177C30" w:rsidRPr="00517C1E" w:rsidRDefault="00177C30" w:rsidP="00F17B3F">
      <w:pPr>
        <w:jc w:val="both"/>
        <w:rPr>
          <w:rFonts w:ascii="Arial" w:hAnsi="Arial" w:cs="Arial"/>
          <w:i/>
        </w:rPr>
      </w:pPr>
      <w:r w:rsidRPr="00517C1E">
        <w:rPr>
          <w:rFonts w:ascii="Arial" w:hAnsi="Arial" w:cs="Arial"/>
          <w:i/>
        </w:rPr>
        <w:t>4. мы привыкли наблюдать падение всех тел.</w:t>
      </w:r>
    </w:p>
    <w:p w:rsidR="00177C30" w:rsidRPr="00F17B3F" w:rsidRDefault="00177C30" w:rsidP="00F17B3F">
      <w:pPr>
        <w:jc w:val="both"/>
        <w:rPr>
          <w:rFonts w:ascii="Arial" w:hAnsi="Arial" w:cs="Arial"/>
        </w:rPr>
      </w:pPr>
      <w:r w:rsidRPr="00F17B3F">
        <w:rPr>
          <w:rFonts w:ascii="Arial" w:hAnsi="Arial" w:cs="Arial"/>
        </w:rPr>
        <w:t>Какой из аргументов является наиболее убедительным?</w:t>
      </w:r>
    </w:p>
    <w:p w:rsidR="00177C30" w:rsidRPr="00F17B3F" w:rsidRDefault="00517C1E" w:rsidP="00F17B3F">
      <w:pPr>
        <w:jc w:val="both"/>
        <w:rPr>
          <w:rFonts w:ascii="Arial" w:hAnsi="Arial" w:cs="Arial"/>
          <w:b/>
        </w:rPr>
      </w:pPr>
      <w:r>
        <w:rPr>
          <w:rFonts w:ascii="Arial" w:hAnsi="Arial" w:cs="Arial"/>
          <w:b/>
        </w:rPr>
        <w:lastRenderedPageBreak/>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1-й аргумент является наиболее убедительным, поскольку он является теоретически доказанным.</w:t>
      </w:r>
    </w:p>
    <w:p w:rsidR="00177C30" w:rsidRPr="00F17B3F" w:rsidRDefault="00177C30" w:rsidP="00F17B3F">
      <w:pPr>
        <w:jc w:val="both"/>
        <w:rPr>
          <w:rFonts w:ascii="Arial" w:hAnsi="Arial" w:cs="Arial"/>
          <w:b/>
        </w:rPr>
      </w:pPr>
    </w:p>
    <w:p w:rsidR="00177C30" w:rsidRPr="00F17B3F" w:rsidRDefault="00177C30" w:rsidP="00F17B3F">
      <w:pPr>
        <w:shd w:val="clear" w:color="auto" w:fill="FFFFFF"/>
        <w:jc w:val="both"/>
        <w:rPr>
          <w:rFonts w:ascii="Arial" w:hAnsi="Arial" w:cs="Arial"/>
        </w:rPr>
      </w:pPr>
      <w:r w:rsidRPr="00F17B3F">
        <w:rPr>
          <w:rFonts w:ascii="Arial" w:hAnsi="Arial" w:cs="Arial"/>
        </w:rPr>
        <w:t>54. Сопоставьте аргументы в пользу того, что Иванов совершил убийство Петрова:</w:t>
      </w:r>
    </w:p>
    <w:p w:rsidR="00177C30" w:rsidRPr="00517C1E" w:rsidRDefault="00177C30" w:rsidP="00F17B3F">
      <w:pPr>
        <w:shd w:val="clear" w:color="auto" w:fill="FFFFFF"/>
        <w:jc w:val="both"/>
        <w:rPr>
          <w:rFonts w:ascii="Arial" w:hAnsi="Arial" w:cs="Arial"/>
          <w:i/>
        </w:rPr>
      </w:pPr>
      <w:r w:rsidRPr="00517C1E">
        <w:rPr>
          <w:rFonts w:ascii="Arial" w:hAnsi="Arial" w:cs="Arial"/>
          <w:i/>
        </w:rPr>
        <w:t>1. Имеется заключение экспертизы о совпадении пальцевых отпечатков Иванова с отпечатками пальцев, обнаруженными на месте совершения преступления,</w:t>
      </w:r>
    </w:p>
    <w:p w:rsidR="00177C30" w:rsidRPr="00517C1E" w:rsidRDefault="00177C30" w:rsidP="00F17B3F">
      <w:pPr>
        <w:shd w:val="clear" w:color="auto" w:fill="FFFFFF"/>
        <w:jc w:val="both"/>
        <w:rPr>
          <w:rFonts w:ascii="Arial" w:hAnsi="Arial" w:cs="Arial"/>
          <w:i/>
        </w:rPr>
      </w:pPr>
      <w:r w:rsidRPr="00517C1E">
        <w:rPr>
          <w:rFonts w:ascii="Arial" w:hAnsi="Arial" w:cs="Arial"/>
          <w:i/>
        </w:rPr>
        <w:t>2. Имеются свидетели, слышавшие, как незадолго до убийства Петрова, Иванов угрожал последнему расправой.</w:t>
      </w:r>
    </w:p>
    <w:p w:rsidR="00177C30" w:rsidRPr="00F17B3F" w:rsidRDefault="00177C30" w:rsidP="00F17B3F">
      <w:pPr>
        <w:shd w:val="clear" w:color="auto" w:fill="FFFFFF"/>
        <w:jc w:val="both"/>
        <w:rPr>
          <w:rFonts w:ascii="Arial" w:hAnsi="Arial" w:cs="Arial"/>
        </w:rPr>
      </w:pPr>
      <w:r w:rsidRPr="00F17B3F">
        <w:rPr>
          <w:rFonts w:ascii="Arial" w:hAnsi="Arial" w:cs="Arial"/>
        </w:rPr>
        <w:t>Какой аргумент мы можем считать более достоверным. Обоснуйте свой ответ.</w:t>
      </w:r>
    </w:p>
    <w:p w:rsidR="00177C30" w:rsidRPr="00F17B3F" w:rsidRDefault="00517C1E" w:rsidP="00F17B3F">
      <w:pPr>
        <w:shd w:val="clear" w:color="auto" w:fill="FFFFFF"/>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1-й аргумент более надежный, поскольку имеет статус достоверного факта, тогда как 2-й является всего лишь индуктивным предположением.</w:t>
      </w:r>
    </w:p>
    <w:p w:rsidR="00177C30" w:rsidRPr="00F17B3F" w:rsidRDefault="00177C30" w:rsidP="00F17B3F">
      <w:pPr>
        <w:shd w:val="clear" w:color="auto" w:fill="FFFFFF"/>
        <w:jc w:val="both"/>
        <w:rPr>
          <w:rFonts w:ascii="Arial" w:hAnsi="Arial" w:cs="Arial"/>
        </w:rPr>
      </w:pPr>
    </w:p>
    <w:p w:rsidR="00177C30" w:rsidRPr="00F17B3F" w:rsidRDefault="00177C30" w:rsidP="00F17B3F">
      <w:pPr>
        <w:shd w:val="clear" w:color="auto" w:fill="FFFFFF"/>
        <w:jc w:val="both"/>
        <w:rPr>
          <w:rFonts w:ascii="Arial" w:hAnsi="Arial" w:cs="Arial"/>
        </w:rPr>
      </w:pPr>
      <w:r w:rsidRPr="00F17B3F">
        <w:rPr>
          <w:rFonts w:ascii="Arial" w:hAnsi="Arial" w:cs="Arial"/>
        </w:rPr>
        <w:t>55. Проанализируйте аргументативные стратегии пропонента и оппонента.</w:t>
      </w:r>
    </w:p>
    <w:p w:rsidR="00177C30" w:rsidRPr="00F17B3F" w:rsidRDefault="00177C30" w:rsidP="00F17B3F">
      <w:pPr>
        <w:shd w:val="clear" w:color="auto" w:fill="FFFFFF"/>
        <w:jc w:val="both"/>
        <w:rPr>
          <w:rFonts w:ascii="Arial" w:hAnsi="Arial" w:cs="Arial"/>
        </w:rPr>
      </w:pPr>
      <w:r w:rsidRPr="00F17B3F">
        <w:rPr>
          <w:rFonts w:ascii="Arial" w:hAnsi="Arial" w:cs="Arial"/>
        </w:rPr>
        <w:t xml:space="preserve">Пропонент доказывает тезис «курение вредно для здоровья» с помощью аргумента </w:t>
      </w:r>
      <w:r w:rsidRPr="00517C1E">
        <w:rPr>
          <w:rFonts w:ascii="Arial" w:hAnsi="Arial" w:cs="Arial"/>
          <w:i/>
        </w:rPr>
        <w:t>«курение вызывает рак легких»</w:t>
      </w:r>
      <w:r w:rsidRPr="00F17B3F">
        <w:rPr>
          <w:rFonts w:ascii="Arial" w:hAnsi="Arial" w:cs="Arial"/>
        </w:rPr>
        <w:t>.</w:t>
      </w:r>
    </w:p>
    <w:p w:rsidR="00177C30" w:rsidRPr="00F17B3F" w:rsidRDefault="00177C30" w:rsidP="00F17B3F">
      <w:pPr>
        <w:shd w:val="clear" w:color="auto" w:fill="FFFFFF"/>
        <w:jc w:val="both"/>
        <w:rPr>
          <w:rFonts w:ascii="Arial" w:hAnsi="Arial" w:cs="Arial"/>
        </w:rPr>
      </w:pPr>
      <w:r w:rsidRPr="00F17B3F">
        <w:rPr>
          <w:rFonts w:ascii="Arial" w:hAnsi="Arial" w:cs="Arial"/>
        </w:rPr>
        <w:t xml:space="preserve">Оппонент доказывает антитезис </w:t>
      </w:r>
      <w:r w:rsidRPr="00517C1E">
        <w:rPr>
          <w:rFonts w:ascii="Arial" w:hAnsi="Arial" w:cs="Arial"/>
          <w:i/>
        </w:rPr>
        <w:t>«курение не вредит здоровью»</w:t>
      </w:r>
      <w:r w:rsidRPr="00F17B3F">
        <w:rPr>
          <w:rFonts w:ascii="Arial" w:hAnsi="Arial" w:cs="Arial"/>
        </w:rPr>
        <w:t xml:space="preserve"> с помощью аргументов:</w:t>
      </w:r>
    </w:p>
    <w:p w:rsidR="00177C30" w:rsidRPr="00517C1E" w:rsidRDefault="00177C30" w:rsidP="00F17B3F">
      <w:pPr>
        <w:shd w:val="clear" w:color="auto" w:fill="FFFFFF"/>
        <w:jc w:val="both"/>
        <w:rPr>
          <w:rFonts w:ascii="Arial" w:hAnsi="Arial" w:cs="Arial"/>
          <w:i/>
        </w:rPr>
      </w:pPr>
      <w:r w:rsidRPr="00517C1E">
        <w:rPr>
          <w:rFonts w:ascii="Arial" w:hAnsi="Arial" w:cs="Arial"/>
          <w:i/>
        </w:rPr>
        <w:t>«курение успокаивает нервы, а потому благоприятно сказывается на психологическом состоянии человека»,</w:t>
      </w:r>
    </w:p>
    <w:p w:rsidR="00177C30" w:rsidRPr="00517C1E" w:rsidRDefault="00177C30" w:rsidP="00F17B3F">
      <w:pPr>
        <w:shd w:val="clear" w:color="auto" w:fill="FFFFFF"/>
        <w:jc w:val="both"/>
        <w:rPr>
          <w:rFonts w:ascii="Arial" w:hAnsi="Arial" w:cs="Arial"/>
          <w:i/>
        </w:rPr>
      </w:pPr>
      <w:r w:rsidRPr="00517C1E">
        <w:rPr>
          <w:rFonts w:ascii="Arial" w:hAnsi="Arial" w:cs="Arial"/>
          <w:i/>
        </w:rPr>
        <w:t>«курение помогает думать, а потому человек выбирает оптимальные стратегии своего поведения»,</w:t>
      </w:r>
    </w:p>
    <w:p w:rsidR="00177C30" w:rsidRPr="00517C1E" w:rsidRDefault="00177C30" w:rsidP="00F17B3F">
      <w:pPr>
        <w:shd w:val="clear" w:color="auto" w:fill="FFFFFF"/>
        <w:jc w:val="both"/>
        <w:rPr>
          <w:rFonts w:ascii="Arial" w:hAnsi="Arial" w:cs="Arial"/>
          <w:i/>
        </w:rPr>
      </w:pPr>
      <w:r w:rsidRPr="00517C1E">
        <w:rPr>
          <w:rFonts w:ascii="Arial" w:hAnsi="Arial" w:cs="Arial"/>
          <w:i/>
        </w:rPr>
        <w:t>«все люди смертны, а потому нельзя однозначно сказать, способствует ли курение появлению смертельных заболеваний или нет».</w:t>
      </w:r>
    </w:p>
    <w:p w:rsidR="00177C30" w:rsidRPr="00F17B3F" w:rsidRDefault="00177C30" w:rsidP="00F17B3F">
      <w:pPr>
        <w:shd w:val="clear" w:color="auto" w:fill="FFFFFF"/>
        <w:jc w:val="both"/>
        <w:rPr>
          <w:rFonts w:ascii="Arial" w:hAnsi="Arial" w:cs="Arial"/>
        </w:rPr>
      </w:pPr>
      <w:r w:rsidRPr="00F17B3F">
        <w:rPr>
          <w:rFonts w:ascii="Arial" w:hAnsi="Arial" w:cs="Arial"/>
        </w:rPr>
        <w:t>Чем отличаются данные стратегии, назовите плюсы и минусы аргументации оппонента и пропонента.</w:t>
      </w:r>
    </w:p>
    <w:p w:rsidR="00177C30" w:rsidRPr="00F17B3F" w:rsidRDefault="00517C1E" w:rsidP="00F17B3F">
      <w:pPr>
        <w:shd w:val="clear" w:color="auto" w:fill="FFFFFF"/>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недостатком аргументации пропонента является использование всего лишь одного аргумента, что говорит о недостаточности аргументации. Но данный аргумент является достоверным, что является достоинством аргументации.</w:t>
      </w:r>
    </w:p>
    <w:p w:rsidR="00177C30" w:rsidRPr="00F17B3F" w:rsidRDefault="00177C30" w:rsidP="00F17B3F">
      <w:pPr>
        <w:shd w:val="clear" w:color="auto" w:fill="FFFFFF"/>
        <w:jc w:val="both"/>
        <w:rPr>
          <w:rFonts w:ascii="Arial" w:hAnsi="Arial" w:cs="Arial"/>
          <w:b/>
        </w:rPr>
      </w:pPr>
      <w:r w:rsidRPr="00F17B3F">
        <w:rPr>
          <w:rFonts w:ascii="Arial" w:hAnsi="Arial" w:cs="Arial"/>
          <w:b/>
        </w:rPr>
        <w:t>Недостатком аргументации оппонента является использование аргументов, нуждающихся в доказательстве, но зато этих аргументов достаточно – что является преимуществом.</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56. Проанализируйте аргументативную стратегию и о</w:t>
      </w:r>
      <w:r w:rsidRPr="00F17B3F">
        <w:rPr>
          <w:rFonts w:ascii="Arial" w:hAnsi="Arial" w:cs="Arial"/>
          <w:shd w:val="clear" w:color="auto" w:fill="FEFEFE"/>
        </w:rPr>
        <w:t>пределите вид логической ошибки, которая допущена в данном примере</w:t>
      </w:r>
      <w:r w:rsidRPr="00F17B3F">
        <w:rPr>
          <w:rFonts w:ascii="Arial" w:hAnsi="Arial" w:cs="Arial"/>
        </w:rPr>
        <w:t>:</w:t>
      </w:r>
    </w:p>
    <w:p w:rsidR="00177C30" w:rsidRPr="00517C1E" w:rsidRDefault="00177C30" w:rsidP="00F17B3F">
      <w:pPr>
        <w:jc w:val="both"/>
        <w:rPr>
          <w:rFonts w:ascii="Arial" w:hAnsi="Arial" w:cs="Arial"/>
          <w:i/>
          <w:shd w:val="clear" w:color="auto" w:fill="FEFEFE"/>
        </w:rPr>
      </w:pPr>
      <w:r w:rsidRPr="00517C1E">
        <w:rPr>
          <w:rFonts w:ascii="Arial" w:hAnsi="Arial" w:cs="Arial"/>
          <w:i/>
          <w:shd w:val="clear" w:color="auto" w:fill="FEFEFE"/>
        </w:rPr>
        <w:t xml:space="preserve">«Этот четырехугольник – квадрат, так как его стороны равны друг другу, а все углы – прямые. А равенство всех сторон и всех углов этого четырехугольника следует из того, что он является </w:t>
      </w:r>
      <w:r w:rsidR="00517C1E">
        <w:rPr>
          <w:rFonts w:ascii="Arial" w:hAnsi="Arial" w:cs="Arial"/>
          <w:i/>
          <w:shd w:val="clear" w:color="auto" w:fill="FEFEFE"/>
        </w:rPr>
        <w:t>квадратом».</w:t>
      </w:r>
    </w:p>
    <w:p w:rsidR="00177C30" w:rsidRPr="00F17B3F" w:rsidRDefault="00517C1E" w:rsidP="00F17B3F">
      <w:pPr>
        <w:jc w:val="both"/>
        <w:rPr>
          <w:rFonts w:ascii="Arial" w:hAnsi="Arial" w:cs="Arial"/>
          <w:b/>
          <w:shd w:val="clear" w:color="auto" w:fill="FEFEFE"/>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shd w:val="clear" w:color="auto" w:fill="FEFEFE"/>
        </w:rPr>
        <w:t xml:space="preserve"> в данном примере имеет место ошибка «порочного круга», когда истинность тезиса доказывается аргументами, а истинность аргументов – тезисом.</w:t>
      </w:r>
    </w:p>
    <w:p w:rsidR="00177C30" w:rsidRPr="00F17B3F" w:rsidRDefault="00177C30" w:rsidP="00F17B3F">
      <w:pPr>
        <w:jc w:val="both"/>
        <w:rPr>
          <w:rFonts w:ascii="Arial" w:hAnsi="Arial" w:cs="Arial"/>
        </w:rPr>
      </w:pPr>
    </w:p>
    <w:p w:rsidR="00177C30" w:rsidRPr="00F17B3F" w:rsidRDefault="00177C30" w:rsidP="00F17B3F">
      <w:pPr>
        <w:jc w:val="both"/>
        <w:rPr>
          <w:rFonts w:ascii="Arial" w:hAnsi="Arial" w:cs="Arial"/>
        </w:rPr>
      </w:pPr>
      <w:r w:rsidRPr="00F17B3F">
        <w:rPr>
          <w:rFonts w:ascii="Arial" w:hAnsi="Arial" w:cs="Arial"/>
        </w:rPr>
        <w:t xml:space="preserve">57.Приведите не менее 2 аргументов </w:t>
      </w:r>
      <w:r w:rsidRPr="00517C1E">
        <w:rPr>
          <w:rFonts w:ascii="Arial" w:hAnsi="Arial" w:cs="Arial"/>
          <w:i/>
        </w:rPr>
        <w:t>«к человеку»</w:t>
      </w:r>
      <w:r w:rsidRPr="00F17B3F">
        <w:rPr>
          <w:rFonts w:ascii="Arial" w:hAnsi="Arial" w:cs="Arial"/>
        </w:rPr>
        <w:t xml:space="preserve"> для обоснования тезиса </w:t>
      </w:r>
      <w:r w:rsidRPr="00517C1E">
        <w:rPr>
          <w:rFonts w:ascii="Arial" w:hAnsi="Arial" w:cs="Arial"/>
          <w:i/>
        </w:rPr>
        <w:t>«образование – главный способ борьбы с социальными недугами»</w:t>
      </w:r>
      <w:r w:rsidRPr="00F17B3F">
        <w:rPr>
          <w:rFonts w:ascii="Arial" w:hAnsi="Arial" w:cs="Arial"/>
        </w:rPr>
        <w:t>.</w:t>
      </w:r>
    </w:p>
    <w:p w:rsidR="00177C30" w:rsidRPr="00F17B3F" w:rsidRDefault="00517C1E" w:rsidP="00F17B3F">
      <w:pPr>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наш президент считает образование граждан – главным фактором общественного развития;</w:t>
      </w:r>
    </w:p>
    <w:p w:rsidR="00177C30" w:rsidRPr="00F17B3F" w:rsidRDefault="00177C30" w:rsidP="00F17B3F">
      <w:pPr>
        <w:jc w:val="both"/>
        <w:rPr>
          <w:rFonts w:ascii="Arial" w:hAnsi="Arial" w:cs="Arial"/>
          <w:b/>
        </w:rPr>
      </w:pPr>
      <w:r w:rsidRPr="00F17B3F">
        <w:rPr>
          <w:rFonts w:ascii="Arial" w:hAnsi="Arial" w:cs="Arial"/>
          <w:b/>
        </w:rPr>
        <w:t>Бэкон первым обосновал принцип практической полезности науки и образования для общества;</w:t>
      </w:r>
    </w:p>
    <w:p w:rsidR="00177C30" w:rsidRPr="00F17B3F" w:rsidRDefault="00177C30" w:rsidP="00F17B3F">
      <w:pPr>
        <w:jc w:val="both"/>
        <w:rPr>
          <w:rFonts w:ascii="Arial" w:hAnsi="Arial" w:cs="Arial"/>
          <w:b/>
        </w:rPr>
      </w:pPr>
      <w:r w:rsidRPr="00F17B3F">
        <w:rPr>
          <w:rFonts w:ascii="Arial" w:hAnsi="Arial" w:cs="Arial"/>
          <w:b/>
        </w:rPr>
        <w:t>Все образованные люди справляются с социальными проблемами.</w:t>
      </w:r>
    </w:p>
    <w:p w:rsidR="00177C30" w:rsidRPr="00F17B3F" w:rsidRDefault="00177C30" w:rsidP="00F17B3F">
      <w:pPr>
        <w:jc w:val="both"/>
        <w:rPr>
          <w:rFonts w:ascii="Arial" w:hAnsi="Arial" w:cs="Arial"/>
          <w:b/>
        </w:rPr>
      </w:pPr>
    </w:p>
    <w:p w:rsidR="00177C30" w:rsidRPr="00F17B3F" w:rsidRDefault="00177C30" w:rsidP="00F17B3F">
      <w:pPr>
        <w:shd w:val="clear" w:color="auto" w:fill="FFFFFF"/>
        <w:jc w:val="both"/>
        <w:rPr>
          <w:rFonts w:ascii="Arial" w:hAnsi="Arial" w:cs="Arial"/>
        </w:rPr>
      </w:pPr>
      <w:r w:rsidRPr="00F17B3F">
        <w:rPr>
          <w:rFonts w:ascii="Arial" w:hAnsi="Arial" w:cs="Arial"/>
        </w:rPr>
        <w:t xml:space="preserve">58.Сформулируйте тезис для решения проблемной ситуации, проблемным вопросом к которой является: </w:t>
      </w:r>
      <w:r w:rsidRPr="00517C1E">
        <w:rPr>
          <w:rFonts w:ascii="Arial" w:hAnsi="Arial" w:cs="Arial"/>
          <w:i/>
        </w:rPr>
        <w:t>«Хорошо ли отказаться от вредных привычек?»</w:t>
      </w:r>
    </w:p>
    <w:p w:rsidR="00177C30" w:rsidRPr="00F17B3F" w:rsidRDefault="00517C1E" w:rsidP="00F17B3F">
      <w:pPr>
        <w:shd w:val="clear" w:color="auto" w:fill="FFFFFF"/>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 xml:space="preserve"> Отказ от вредных привычек - путь к здоровой жизни.</w:t>
      </w:r>
    </w:p>
    <w:p w:rsidR="00177C30" w:rsidRPr="00F17B3F" w:rsidRDefault="00177C30" w:rsidP="00F17B3F">
      <w:pPr>
        <w:shd w:val="clear" w:color="auto" w:fill="FFFFFF"/>
        <w:jc w:val="both"/>
        <w:rPr>
          <w:rFonts w:ascii="Arial" w:hAnsi="Arial" w:cs="Arial"/>
        </w:rPr>
      </w:pPr>
    </w:p>
    <w:p w:rsidR="00177C30" w:rsidRPr="00F17B3F" w:rsidRDefault="00177C30" w:rsidP="00F17B3F">
      <w:pPr>
        <w:shd w:val="clear" w:color="auto" w:fill="FFFFFF"/>
        <w:jc w:val="both"/>
        <w:rPr>
          <w:rFonts w:ascii="Arial" w:hAnsi="Arial" w:cs="Arial"/>
        </w:rPr>
      </w:pPr>
      <w:r w:rsidRPr="00F17B3F">
        <w:rPr>
          <w:rFonts w:ascii="Arial" w:hAnsi="Arial" w:cs="Arial"/>
        </w:rPr>
        <w:t>59. Сформулируйте, каким образом можно осуществить критику демонстрации в данном примере:</w:t>
      </w:r>
    </w:p>
    <w:p w:rsidR="00177C30" w:rsidRPr="00517C1E" w:rsidRDefault="00177C30" w:rsidP="00F17B3F">
      <w:pPr>
        <w:shd w:val="clear" w:color="auto" w:fill="FFFFFF"/>
        <w:jc w:val="both"/>
        <w:rPr>
          <w:rFonts w:ascii="Arial" w:hAnsi="Arial" w:cs="Arial"/>
          <w:i/>
          <w:shd w:val="clear" w:color="auto" w:fill="FFFFFF"/>
        </w:rPr>
      </w:pPr>
      <w:r w:rsidRPr="00517C1E">
        <w:rPr>
          <w:rFonts w:ascii="Arial" w:hAnsi="Arial" w:cs="Arial"/>
          <w:i/>
          <w:shd w:val="clear" w:color="auto" w:fill="FFFFFF"/>
        </w:rPr>
        <w:t>«Иван Иванович очень часто бывает строг на работе и требует от подчиненных выполнения работы в установленные сроки, следовательно, со всей определенностью можно сказать, что в семье он деспотичен и груб».</w:t>
      </w:r>
    </w:p>
    <w:p w:rsidR="00177C30" w:rsidRPr="00F17B3F" w:rsidRDefault="00517C1E" w:rsidP="00F17B3F">
      <w:pPr>
        <w:shd w:val="clear" w:color="auto" w:fill="FFFFFF"/>
        <w:jc w:val="both"/>
        <w:rPr>
          <w:rFonts w:ascii="Arial" w:hAnsi="Arial" w:cs="Arial"/>
          <w:b/>
          <w:shd w:val="clear" w:color="auto" w:fill="FFFFFF"/>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shd w:val="clear" w:color="auto" w:fill="FFFFFF"/>
        </w:rPr>
        <w:t xml:space="preserve"> в этом случае критика должна быть направлена на указание, что в рассуждении нет логической связи между аргументами (строгость на работе…) и тезисом (деспотичен в семье…). Тезис не вытекает из аргументов, создается лишь видимость логической связи с помощью выражения, следовательно, со всей определенностью можно сказать».</w:t>
      </w:r>
    </w:p>
    <w:p w:rsidR="00177C30" w:rsidRPr="00F17B3F" w:rsidRDefault="00177C30" w:rsidP="00F17B3F">
      <w:pPr>
        <w:shd w:val="clear" w:color="auto" w:fill="FFFFFF"/>
        <w:jc w:val="both"/>
        <w:rPr>
          <w:rFonts w:ascii="Arial" w:hAnsi="Arial" w:cs="Arial"/>
        </w:rPr>
      </w:pPr>
    </w:p>
    <w:p w:rsidR="00177C30" w:rsidRPr="00F17B3F" w:rsidRDefault="00177C30" w:rsidP="00F17B3F">
      <w:pPr>
        <w:shd w:val="clear" w:color="auto" w:fill="FFFFFF"/>
        <w:jc w:val="both"/>
        <w:rPr>
          <w:rFonts w:ascii="Arial" w:hAnsi="Arial" w:cs="Arial"/>
        </w:rPr>
      </w:pPr>
      <w:r w:rsidRPr="00F17B3F">
        <w:rPr>
          <w:rFonts w:ascii="Arial" w:hAnsi="Arial" w:cs="Arial"/>
        </w:rPr>
        <w:t xml:space="preserve">60. Осуществите деструктивную критику тезиса </w:t>
      </w:r>
      <w:r w:rsidRPr="00517C1E">
        <w:rPr>
          <w:rFonts w:ascii="Arial" w:hAnsi="Arial" w:cs="Arial"/>
          <w:i/>
        </w:rPr>
        <w:t>«Высшее образование не приносит никакой пользы человеку».</w:t>
      </w:r>
    </w:p>
    <w:p w:rsidR="00177C30" w:rsidRPr="00F17B3F" w:rsidRDefault="00517C1E" w:rsidP="00F17B3F">
      <w:pPr>
        <w:shd w:val="clear" w:color="auto" w:fill="FFFFFF"/>
        <w:jc w:val="both"/>
        <w:rPr>
          <w:rFonts w:ascii="Arial" w:hAnsi="Arial" w:cs="Arial"/>
          <w:b/>
        </w:rPr>
      </w:pPr>
      <w:r>
        <w:rPr>
          <w:rFonts w:ascii="Arial" w:hAnsi="Arial" w:cs="Arial"/>
          <w:b/>
        </w:rPr>
        <w:t>Пример о</w:t>
      </w:r>
      <w:r w:rsidRPr="00F17B3F">
        <w:rPr>
          <w:rFonts w:ascii="Arial" w:hAnsi="Arial" w:cs="Arial"/>
          <w:b/>
        </w:rPr>
        <w:t>твет</w:t>
      </w:r>
      <w:r>
        <w:rPr>
          <w:rFonts w:ascii="Arial" w:hAnsi="Arial" w:cs="Arial"/>
          <w:b/>
        </w:rPr>
        <w:t>а</w:t>
      </w:r>
      <w:r w:rsidRPr="00F17B3F">
        <w:rPr>
          <w:rFonts w:ascii="Arial" w:hAnsi="Arial" w:cs="Arial"/>
          <w:b/>
        </w:rPr>
        <w:t>:</w:t>
      </w:r>
      <w:r w:rsidR="00177C30" w:rsidRPr="00F17B3F">
        <w:rPr>
          <w:rFonts w:ascii="Arial" w:hAnsi="Arial" w:cs="Arial"/>
          <w:b/>
        </w:rPr>
        <w:t>деструктивная критика тезиса заключается в указании на несостоятельность тезиса, например, «тезис ошибочен, поскольку высшее образование позволяет развить навыки критического мышления, знакомит студента с передовыми технологиями….»</w:t>
      </w:r>
    </w:p>
    <w:p w:rsidR="00177C30" w:rsidRPr="0053463B" w:rsidRDefault="00177C30" w:rsidP="0053463B">
      <w:pPr>
        <w:shd w:val="clear" w:color="auto" w:fill="FFFFFF"/>
        <w:jc w:val="center"/>
        <w:rPr>
          <w:rFonts w:ascii="Arial" w:hAnsi="Arial" w:cs="Arial"/>
          <w:b/>
        </w:rPr>
      </w:pPr>
      <w:r w:rsidRPr="00F17B3F">
        <w:rPr>
          <w:rFonts w:ascii="Arial" w:hAnsi="Arial" w:cs="Arial"/>
          <w:b/>
          <w:highlight w:val="yellow"/>
        </w:rPr>
        <w:br w:type="page"/>
      </w:r>
      <w:r w:rsidRPr="0053463B">
        <w:rPr>
          <w:rFonts w:ascii="Arial" w:hAnsi="Arial" w:cs="Arial"/>
          <w:b/>
        </w:rPr>
        <w:lastRenderedPageBreak/>
        <w:t>УК-2 Способен управлять проектом на в</w:t>
      </w:r>
      <w:r w:rsidR="0053463B" w:rsidRPr="0053463B">
        <w:rPr>
          <w:rFonts w:ascii="Arial" w:hAnsi="Arial" w:cs="Arial"/>
          <w:b/>
        </w:rPr>
        <w:t>сех этапах его жизненного цикла</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3</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477C55" w:rsidRDefault="00177C30" w:rsidP="00F17B3F">
      <w:pPr>
        <w:tabs>
          <w:tab w:val="left" w:pos="993"/>
        </w:tabs>
        <w:rPr>
          <w:rFonts w:ascii="Arial" w:hAnsi="Arial" w:cs="Arial"/>
          <w:b/>
        </w:rPr>
      </w:pPr>
      <w:r w:rsidRPr="00477C55">
        <w:rPr>
          <w:rFonts w:ascii="Arial" w:hAnsi="Arial" w:cs="Arial"/>
          <w:b/>
        </w:rPr>
        <w:t>Перечень дисциплин (модулей), практик, участвующих в формировании компетенции:</w:t>
      </w:r>
    </w:p>
    <w:p w:rsidR="00177C30" w:rsidRPr="00477C55" w:rsidRDefault="00177C30" w:rsidP="00B64F72">
      <w:pPr>
        <w:pStyle w:val="afc"/>
        <w:numPr>
          <w:ilvl w:val="0"/>
          <w:numId w:val="3"/>
        </w:numPr>
        <w:tabs>
          <w:tab w:val="left" w:pos="426"/>
        </w:tabs>
        <w:ind w:left="0" w:firstLine="0"/>
        <w:rPr>
          <w:rFonts w:ascii="Arial" w:hAnsi="Arial" w:cs="Arial"/>
          <w:sz w:val="24"/>
          <w:szCs w:val="24"/>
          <w:u w:val="single"/>
        </w:rPr>
      </w:pPr>
      <w:r w:rsidRPr="00477C55">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477C55">
        <w:rPr>
          <w:rFonts w:ascii="Arial" w:hAnsi="Arial" w:cs="Arial"/>
          <w:sz w:val="24"/>
          <w:szCs w:val="24"/>
          <w:u w:val="single"/>
        </w:rPr>
        <w:t>:</w:t>
      </w:r>
    </w:p>
    <w:p w:rsidR="00177C30" w:rsidRPr="00477C55" w:rsidRDefault="00177C30" w:rsidP="00056017">
      <w:pPr>
        <w:pStyle w:val="afc"/>
        <w:numPr>
          <w:ilvl w:val="0"/>
          <w:numId w:val="3"/>
        </w:numPr>
        <w:tabs>
          <w:tab w:val="left" w:pos="709"/>
        </w:tabs>
        <w:ind w:left="426" w:firstLine="0"/>
        <w:rPr>
          <w:rFonts w:ascii="Arial" w:hAnsi="Arial" w:cs="Arial"/>
          <w:sz w:val="24"/>
          <w:szCs w:val="24"/>
        </w:rPr>
      </w:pPr>
      <w:r w:rsidRPr="00477C55">
        <w:rPr>
          <w:rFonts w:ascii="Arial" w:hAnsi="Arial" w:cs="Arial"/>
          <w:sz w:val="24"/>
          <w:szCs w:val="24"/>
        </w:rPr>
        <w:t>Б1.О.07Проектный менеджмент в профессиональной сфере (3 семестр)</w:t>
      </w:r>
      <w:r w:rsidR="00056017">
        <w:rPr>
          <w:rFonts w:ascii="Arial" w:hAnsi="Arial" w:cs="Arial"/>
          <w:sz w:val="24"/>
          <w:szCs w:val="24"/>
        </w:rPr>
        <w:t>.</w:t>
      </w:r>
    </w:p>
    <w:p w:rsidR="00177C30" w:rsidRPr="00F17B3F"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177C30" w:rsidRPr="00C4669F" w:rsidRDefault="00177C30" w:rsidP="00F17B3F">
      <w:pPr>
        <w:tabs>
          <w:tab w:val="right" w:leader="underscore" w:pos="9639"/>
        </w:tabs>
        <w:rPr>
          <w:rFonts w:ascii="Arial" w:hAnsi="Arial" w:cs="Arial"/>
          <w:color w:val="000000"/>
          <w:u w:val="single"/>
        </w:rPr>
      </w:pPr>
      <w:r w:rsidRPr="00C4669F">
        <w:rPr>
          <w:rFonts w:ascii="Arial" w:hAnsi="Arial" w:cs="Arial"/>
          <w:color w:val="000000"/>
          <w:u w:val="single"/>
        </w:rPr>
        <w:t xml:space="preserve">1) </w:t>
      </w:r>
      <w:r w:rsidR="00E64338" w:rsidRPr="00C4669F">
        <w:rPr>
          <w:rFonts w:ascii="Arial" w:hAnsi="Arial" w:cs="Arial"/>
          <w:u w:val="single"/>
        </w:rPr>
        <w:t xml:space="preserve">закрытые </w:t>
      </w:r>
      <w:r w:rsidR="00E64338" w:rsidRPr="00C4669F">
        <w:rPr>
          <w:rFonts w:ascii="Arial" w:hAnsi="Arial" w:cs="Arial"/>
          <w:color w:val="000000"/>
          <w:u w:val="single"/>
        </w:rPr>
        <w:t>задания</w:t>
      </w:r>
      <w:r w:rsidRPr="00C4669F">
        <w:rPr>
          <w:rFonts w:ascii="Arial" w:hAnsi="Arial" w:cs="Arial"/>
          <w:color w:val="000000"/>
          <w:u w:val="single"/>
        </w:rPr>
        <w:t>:</w:t>
      </w:r>
    </w:p>
    <w:p w:rsidR="00177C30" w:rsidRPr="00F17B3F" w:rsidRDefault="00177C30"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 xml:space="preserve">1. </w:t>
      </w:r>
      <w:r w:rsidRPr="00F17B3F">
        <w:rPr>
          <w:rFonts w:ascii="Arial" w:hAnsi="Arial" w:cs="Arial"/>
        </w:rPr>
        <w:t>Выберите правильный вариант ответа:</w:t>
      </w:r>
    </w:p>
    <w:p w:rsidR="00177C30" w:rsidRPr="00F17B3F" w:rsidRDefault="00177C30" w:rsidP="00F17B3F">
      <w:pPr>
        <w:tabs>
          <w:tab w:val="right" w:leader="underscore" w:pos="9639"/>
        </w:tabs>
        <w:jc w:val="both"/>
        <w:rPr>
          <w:rFonts w:ascii="Arial" w:eastAsia="Calibri" w:hAnsi="Arial" w:cs="Arial"/>
        </w:rPr>
      </w:pPr>
      <w:r w:rsidRPr="00F17B3F">
        <w:rPr>
          <w:rFonts w:ascii="Arial" w:eastAsia="Calibri" w:hAnsi="Arial" w:cs="Arial"/>
          <w:color w:val="000000"/>
        </w:rPr>
        <w:t>Что такое жизненный цикл проекта?</w:t>
      </w:r>
    </w:p>
    <w:p w:rsidR="00177C30" w:rsidRPr="00F17B3F" w:rsidRDefault="00E64338" w:rsidP="00E64338">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набор фаз, через которые проходит проект с момента его инициации до момента закрытия</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точное и полное расписание проекта с учетом работ, их длительностей, необходимых ресурсов, которое служит основой для исполнения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полный перечень работ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период, в течение которого проект приносит прибыль</w:t>
      </w:r>
    </w:p>
    <w:p w:rsidR="00177C30" w:rsidRPr="00F17B3F" w:rsidRDefault="00177C30" w:rsidP="00F17B3F">
      <w:pPr>
        <w:jc w:val="both"/>
        <w:rPr>
          <w:rFonts w:ascii="Arial" w:eastAsia="Calibri" w:hAnsi="Arial" w:cs="Arial"/>
          <w:color w:val="000000"/>
        </w:rPr>
      </w:pPr>
    </w:p>
    <w:p w:rsidR="00177C30" w:rsidRPr="00F17B3F" w:rsidRDefault="00177C30" w:rsidP="00F17B3F">
      <w:pPr>
        <w:tabs>
          <w:tab w:val="right" w:leader="underscore" w:pos="9639"/>
        </w:tabs>
        <w:jc w:val="both"/>
        <w:rPr>
          <w:rFonts w:ascii="Arial" w:eastAsia="Calibri" w:hAnsi="Arial" w:cs="Arial"/>
        </w:rPr>
      </w:pPr>
      <w:r w:rsidRPr="00F17B3F">
        <w:rPr>
          <w:rFonts w:ascii="Arial" w:eastAsia="Calibri" w:hAnsi="Arial" w:cs="Arial"/>
          <w:color w:val="000000"/>
        </w:rPr>
        <w:t xml:space="preserve">2. </w:t>
      </w:r>
      <w:r w:rsidRPr="00F17B3F">
        <w:rPr>
          <w:rFonts w:ascii="Arial" w:eastAsia="Calibri" w:hAnsi="Arial" w:cs="Arial"/>
        </w:rPr>
        <w:t>Что из нижеследующего лучше всего описывает план управления проектом?</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Распечатка из информационной системы по учету проектов</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Диаграмма Ганта</w:t>
      </w:r>
    </w:p>
    <w:p w:rsidR="00177C30" w:rsidRPr="00F17B3F" w:rsidRDefault="00E64338" w:rsidP="00E64338">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Содержание, стоимость, риски, ресурсы и прочие планы</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Содержание проекта</w:t>
      </w:r>
    </w:p>
    <w:p w:rsidR="00177C30" w:rsidRPr="00F17B3F" w:rsidRDefault="00177C30" w:rsidP="00F17B3F">
      <w:pPr>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3. </w:t>
      </w:r>
      <w:r w:rsidRPr="00F17B3F">
        <w:rPr>
          <w:rFonts w:ascii="Arial" w:hAnsi="Arial" w:cs="Arial"/>
        </w:rPr>
        <w:t>Выберите правильный вариант ответа:</w:t>
      </w:r>
    </w:p>
    <w:p w:rsidR="00177C30" w:rsidRPr="00F17B3F" w:rsidRDefault="00177C30"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Могут ли фазы проекта перекрывать друг друга?</w:t>
      </w:r>
    </w:p>
    <w:p w:rsidR="00177C30" w:rsidRPr="00F17B3F" w:rsidRDefault="00E64338" w:rsidP="00E64338">
      <w:pPr>
        <w:pStyle w:val="afc"/>
        <w:ind w:left="0" w:firstLine="0"/>
        <w:rPr>
          <w:rFonts w:ascii="Arial" w:hAnsi="Arial" w:cs="Arial"/>
          <w:sz w:val="24"/>
          <w:szCs w:val="24"/>
        </w:rPr>
      </w:pPr>
      <w:r>
        <w:rPr>
          <w:rFonts w:ascii="Arial" w:hAnsi="Arial" w:cs="Arial"/>
          <w:b/>
          <w:color w:val="000000"/>
          <w:sz w:val="24"/>
          <w:szCs w:val="24"/>
        </w:rPr>
        <w:t xml:space="preserve">а) </w:t>
      </w:r>
      <w:r w:rsidR="00177C30" w:rsidRPr="00F17B3F">
        <w:rPr>
          <w:rFonts w:ascii="Arial" w:hAnsi="Arial" w:cs="Arial"/>
          <w:b/>
          <w:color w:val="000000"/>
          <w:sz w:val="24"/>
          <w:szCs w:val="24"/>
        </w:rPr>
        <w:t>Да, если этого требует технология реализации проекта</w:t>
      </w:r>
    </w:p>
    <w:p w:rsidR="00177C30" w:rsidRPr="00F17B3F" w:rsidRDefault="00E64338" w:rsidP="00E64338">
      <w:pPr>
        <w:pStyle w:val="afc"/>
        <w:ind w:left="0" w:firstLine="0"/>
        <w:rPr>
          <w:rFonts w:ascii="Arial" w:hAnsi="Arial" w:cs="Arial"/>
          <w:sz w:val="24"/>
          <w:szCs w:val="24"/>
        </w:rPr>
      </w:pPr>
      <w:r>
        <w:rPr>
          <w:rFonts w:ascii="Arial" w:hAnsi="Arial" w:cs="Arial"/>
          <w:color w:val="000000"/>
          <w:sz w:val="24"/>
          <w:szCs w:val="24"/>
        </w:rPr>
        <w:t xml:space="preserve">б) </w:t>
      </w:r>
      <w:r w:rsidR="00177C30" w:rsidRPr="00F17B3F">
        <w:rPr>
          <w:rFonts w:ascii="Arial" w:hAnsi="Arial" w:cs="Arial"/>
          <w:color w:val="000000"/>
          <w:sz w:val="24"/>
          <w:szCs w:val="24"/>
        </w:rPr>
        <w:t>Нет, фазы должны следовать одна за другой</w:t>
      </w:r>
    </w:p>
    <w:p w:rsidR="00177C30" w:rsidRPr="00F17B3F" w:rsidRDefault="00E64338" w:rsidP="00E64338">
      <w:pPr>
        <w:pStyle w:val="afc"/>
        <w:ind w:left="0" w:firstLine="0"/>
        <w:rPr>
          <w:rFonts w:ascii="Arial" w:hAnsi="Arial" w:cs="Arial"/>
          <w:sz w:val="24"/>
          <w:szCs w:val="24"/>
        </w:rPr>
      </w:pPr>
      <w:r>
        <w:rPr>
          <w:rFonts w:ascii="Arial" w:hAnsi="Arial" w:cs="Arial"/>
          <w:color w:val="000000"/>
          <w:sz w:val="24"/>
          <w:szCs w:val="24"/>
        </w:rPr>
        <w:t xml:space="preserve">в) </w:t>
      </w:r>
      <w:r w:rsidR="00177C30" w:rsidRPr="00F17B3F">
        <w:rPr>
          <w:rFonts w:ascii="Arial" w:hAnsi="Arial" w:cs="Arial"/>
          <w:color w:val="000000"/>
          <w:sz w:val="24"/>
          <w:szCs w:val="24"/>
        </w:rPr>
        <w:t>В зависимости от объемов трудозатрат</w:t>
      </w:r>
    </w:p>
    <w:p w:rsidR="00177C30" w:rsidRPr="00F17B3F" w:rsidRDefault="00E64338" w:rsidP="00E64338">
      <w:pPr>
        <w:pStyle w:val="afc"/>
        <w:ind w:left="0" w:firstLine="0"/>
        <w:rPr>
          <w:rFonts w:ascii="Arial" w:hAnsi="Arial" w:cs="Arial"/>
          <w:sz w:val="24"/>
          <w:szCs w:val="24"/>
        </w:rPr>
      </w:pPr>
      <w:r>
        <w:rPr>
          <w:rFonts w:ascii="Arial" w:hAnsi="Arial" w:cs="Arial"/>
          <w:color w:val="000000"/>
          <w:sz w:val="24"/>
          <w:szCs w:val="24"/>
        </w:rPr>
        <w:t xml:space="preserve">г) </w:t>
      </w:r>
      <w:r w:rsidR="00177C30" w:rsidRPr="00F17B3F">
        <w:rPr>
          <w:rFonts w:ascii="Arial" w:hAnsi="Arial" w:cs="Arial"/>
          <w:color w:val="000000"/>
          <w:sz w:val="24"/>
          <w:szCs w:val="24"/>
        </w:rPr>
        <w:t>В зависимости от наличия подрядных организаций</w:t>
      </w:r>
    </w:p>
    <w:p w:rsidR="00177C30" w:rsidRPr="00F17B3F" w:rsidRDefault="00177C30" w:rsidP="00F17B3F">
      <w:pPr>
        <w:pStyle w:val="afc"/>
        <w:tabs>
          <w:tab w:val="right" w:leader="underscore" w:pos="9639"/>
        </w:tabs>
        <w:rPr>
          <w:rFonts w:ascii="Arial" w:hAnsi="Arial" w:cs="Arial"/>
          <w:color w:val="000000"/>
          <w:sz w:val="24"/>
          <w:szCs w:val="24"/>
        </w:rPr>
      </w:pPr>
    </w:p>
    <w:p w:rsidR="00177C30" w:rsidRPr="00F17B3F" w:rsidRDefault="00177C30" w:rsidP="00F17B3F">
      <w:pPr>
        <w:tabs>
          <w:tab w:val="right" w:leader="underscore" w:pos="9639"/>
        </w:tabs>
        <w:jc w:val="both"/>
        <w:rPr>
          <w:rFonts w:ascii="Arial" w:hAnsi="Arial" w:cs="Arial"/>
          <w:color w:val="000000"/>
        </w:rPr>
      </w:pPr>
      <w:r w:rsidRPr="00F17B3F">
        <w:rPr>
          <w:rFonts w:ascii="Arial" w:eastAsia="Calibri" w:hAnsi="Arial" w:cs="Arial"/>
          <w:color w:val="000000"/>
        </w:rPr>
        <w:t xml:space="preserve">4. </w:t>
      </w:r>
      <w:r w:rsidRPr="00F17B3F">
        <w:rPr>
          <w:rFonts w:ascii="Arial" w:hAnsi="Arial" w:cs="Arial"/>
          <w:color w:val="000000"/>
        </w:rPr>
        <w:t>Выберите правильный вариант ответа:</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 xml:space="preserve">Что такое </w:t>
      </w:r>
      <w:r w:rsidR="00E64338">
        <w:rPr>
          <w:rFonts w:ascii="Arial" w:eastAsia="Calibri" w:hAnsi="Arial" w:cs="Arial"/>
          <w:i/>
          <w:color w:val="000000"/>
        </w:rPr>
        <w:t>«</w:t>
      </w:r>
      <w:r w:rsidRPr="00E64338">
        <w:rPr>
          <w:rFonts w:ascii="Arial" w:eastAsia="Calibri" w:hAnsi="Arial" w:cs="Arial"/>
          <w:i/>
          <w:color w:val="000000"/>
        </w:rPr>
        <w:t>водопадный</w:t>
      </w:r>
      <w:r w:rsidR="00E64338">
        <w:rPr>
          <w:rFonts w:ascii="Arial" w:eastAsia="Calibri" w:hAnsi="Arial" w:cs="Arial"/>
          <w:i/>
          <w:color w:val="000000"/>
        </w:rPr>
        <w:t>»</w:t>
      </w:r>
      <w:r w:rsidRPr="00F17B3F">
        <w:rPr>
          <w:rFonts w:ascii="Arial" w:eastAsia="Calibri" w:hAnsi="Arial" w:cs="Arial"/>
          <w:color w:val="000000"/>
        </w:rPr>
        <w:t xml:space="preserve"> тип жизненного цикла?</w:t>
      </w:r>
    </w:p>
    <w:p w:rsidR="00177C30" w:rsidRPr="00F17B3F" w:rsidRDefault="00E64338" w:rsidP="00E64338">
      <w:pPr>
        <w:pStyle w:val="afc"/>
        <w:ind w:left="0" w:firstLine="0"/>
        <w:rPr>
          <w:rFonts w:ascii="Arial" w:hAnsi="Arial" w:cs="Arial"/>
          <w:color w:val="000000"/>
          <w:sz w:val="24"/>
          <w:szCs w:val="24"/>
        </w:rPr>
      </w:pPr>
      <w:r>
        <w:rPr>
          <w:rFonts w:ascii="Arial" w:hAnsi="Arial" w:cs="Arial"/>
          <w:color w:val="000000"/>
          <w:sz w:val="24"/>
          <w:szCs w:val="24"/>
        </w:rPr>
        <w:t xml:space="preserve">а) </w:t>
      </w:r>
      <w:r w:rsidR="00177C30" w:rsidRPr="00F17B3F">
        <w:rPr>
          <w:rFonts w:ascii="Arial" w:hAnsi="Arial" w:cs="Arial"/>
          <w:color w:val="000000"/>
          <w:sz w:val="24"/>
          <w:szCs w:val="24"/>
        </w:rPr>
        <w:t>Жизненный цикл, при котором фазы связаны через ресурсы проекта</w:t>
      </w:r>
    </w:p>
    <w:p w:rsidR="00177C30" w:rsidRPr="00F17B3F" w:rsidRDefault="00E64338" w:rsidP="00E64338">
      <w:pPr>
        <w:pStyle w:val="afc"/>
        <w:ind w:left="0" w:firstLine="0"/>
        <w:rPr>
          <w:rFonts w:ascii="Arial" w:hAnsi="Arial" w:cs="Arial"/>
          <w:color w:val="000000"/>
          <w:sz w:val="24"/>
          <w:szCs w:val="24"/>
        </w:rPr>
      </w:pPr>
      <w:r>
        <w:rPr>
          <w:rFonts w:ascii="Arial" w:hAnsi="Arial" w:cs="Arial"/>
          <w:color w:val="000000"/>
          <w:sz w:val="24"/>
          <w:szCs w:val="24"/>
        </w:rPr>
        <w:t xml:space="preserve">б) </w:t>
      </w:r>
      <w:r w:rsidR="00177C30" w:rsidRPr="00F17B3F">
        <w:rPr>
          <w:rFonts w:ascii="Arial" w:hAnsi="Arial" w:cs="Arial"/>
          <w:color w:val="000000"/>
          <w:sz w:val="24"/>
          <w:szCs w:val="24"/>
        </w:rPr>
        <w:t>Жизненные цикл, при котором вехи проекта реализуются одна за другой</w:t>
      </w:r>
    </w:p>
    <w:p w:rsidR="00177C30" w:rsidRPr="00F17B3F" w:rsidRDefault="00E64338" w:rsidP="00E64338">
      <w:pPr>
        <w:pStyle w:val="afc"/>
        <w:ind w:left="0" w:firstLine="0"/>
        <w:rPr>
          <w:rFonts w:ascii="Arial" w:hAnsi="Arial" w:cs="Arial"/>
          <w:color w:val="000000"/>
          <w:sz w:val="24"/>
          <w:szCs w:val="24"/>
        </w:rPr>
      </w:pPr>
      <w:r>
        <w:rPr>
          <w:rFonts w:ascii="Arial" w:hAnsi="Arial" w:cs="Arial"/>
          <w:color w:val="000000"/>
          <w:sz w:val="24"/>
          <w:szCs w:val="24"/>
        </w:rPr>
        <w:t xml:space="preserve">в) </w:t>
      </w:r>
      <w:r w:rsidR="00177C30" w:rsidRPr="00F17B3F">
        <w:rPr>
          <w:rFonts w:ascii="Arial" w:hAnsi="Arial" w:cs="Arial"/>
          <w:color w:val="000000"/>
          <w:sz w:val="24"/>
          <w:szCs w:val="24"/>
        </w:rPr>
        <w:t>Жизненные цикл, при котором задачи проекта реализуются одна за другой</w:t>
      </w:r>
    </w:p>
    <w:p w:rsidR="00177C30" w:rsidRPr="00F17B3F" w:rsidRDefault="00E64338" w:rsidP="00E64338">
      <w:pPr>
        <w:pStyle w:val="afc"/>
        <w:ind w:left="0" w:firstLine="0"/>
        <w:rPr>
          <w:rFonts w:ascii="Arial" w:hAnsi="Arial" w:cs="Arial"/>
          <w:color w:val="000000"/>
          <w:sz w:val="24"/>
          <w:szCs w:val="24"/>
        </w:rPr>
      </w:pPr>
      <w:r>
        <w:rPr>
          <w:rFonts w:ascii="Arial" w:hAnsi="Arial" w:cs="Arial"/>
          <w:b/>
          <w:color w:val="000000"/>
          <w:sz w:val="24"/>
          <w:szCs w:val="24"/>
        </w:rPr>
        <w:t xml:space="preserve">г) </w:t>
      </w:r>
      <w:r w:rsidR="00177C30" w:rsidRPr="00F17B3F">
        <w:rPr>
          <w:rFonts w:ascii="Arial" w:hAnsi="Arial" w:cs="Arial"/>
          <w:b/>
          <w:color w:val="000000"/>
          <w:sz w:val="24"/>
          <w:szCs w:val="24"/>
        </w:rPr>
        <w:t>Жизненный цикл, при котором фазы проекта реализуются одна за другой</w:t>
      </w:r>
    </w:p>
    <w:p w:rsidR="00177C30" w:rsidRPr="00F17B3F" w:rsidRDefault="00177C30" w:rsidP="00F17B3F">
      <w:pPr>
        <w:tabs>
          <w:tab w:val="right" w:leader="underscore" w:pos="9639"/>
        </w:tabs>
        <w:jc w:val="both"/>
        <w:rPr>
          <w:rFonts w:ascii="Arial" w:eastAsia="Calibri" w:hAnsi="Arial" w:cs="Arial"/>
          <w:color w:val="000000"/>
        </w:rPr>
      </w:pPr>
    </w:p>
    <w:p w:rsidR="00177C30" w:rsidRPr="00F17B3F" w:rsidRDefault="00177C30" w:rsidP="00F17B3F">
      <w:pPr>
        <w:jc w:val="both"/>
        <w:rPr>
          <w:rFonts w:ascii="Arial" w:eastAsia="Calibri" w:hAnsi="Arial" w:cs="Arial"/>
        </w:rPr>
      </w:pPr>
      <w:r w:rsidRPr="00F17B3F">
        <w:rPr>
          <w:rFonts w:ascii="Arial" w:eastAsia="Calibri" w:hAnsi="Arial" w:cs="Arial"/>
        </w:rPr>
        <w:t>5. В проектном менеджменте вехой называют … .</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набор логически взаимосвязанных работ проекта, в процессе завершения которых достигается один из основных результатов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полный набор последовательных работ проекта</w:t>
      </w:r>
    </w:p>
    <w:p w:rsidR="00177C30" w:rsidRPr="00F17B3F" w:rsidRDefault="00E64338" w:rsidP="00E64338">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ключевое событие проекта, используемое для осуществления контроля над ходом его реализации</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начало выполнения проекта</w:t>
      </w:r>
    </w:p>
    <w:p w:rsidR="00177C30" w:rsidRPr="00F17B3F" w:rsidRDefault="00177C30" w:rsidP="00F17B3F">
      <w:pPr>
        <w:jc w:val="both"/>
        <w:rPr>
          <w:rFonts w:ascii="Arial" w:eastAsia="Calibri" w:hAnsi="Arial" w:cs="Arial"/>
        </w:rPr>
      </w:pPr>
    </w:p>
    <w:p w:rsidR="00177C30" w:rsidRPr="00F17B3F" w:rsidRDefault="00177C30" w:rsidP="00F17B3F">
      <w:pPr>
        <w:jc w:val="both"/>
        <w:rPr>
          <w:rFonts w:ascii="Arial" w:eastAsia="Calibri" w:hAnsi="Arial" w:cs="Arial"/>
        </w:rPr>
      </w:pPr>
      <w:r w:rsidRPr="00F17B3F">
        <w:rPr>
          <w:rFonts w:ascii="Arial" w:eastAsia="Calibri" w:hAnsi="Arial" w:cs="Arial"/>
        </w:rPr>
        <w:t>6. Определите последовательность действий по планированию материальных ресурсов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Определение материальных ресурсов, необходимых для выполнения каждой работы</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Составление единого перечня материальных ресурсов для реализации проекта и анализ альтернативных вариантов</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lastRenderedPageBreak/>
        <w:t xml:space="preserve">в) </w:t>
      </w:r>
      <w:r w:rsidR="00177C30" w:rsidRPr="00F17B3F">
        <w:rPr>
          <w:rFonts w:ascii="Arial" w:hAnsi="Arial" w:cs="Arial"/>
          <w:sz w:val="24"/>
          <w:szCs w:val="24"/>
        </w:rPr>
        <w:t>Определение наличия необходимого объема материальных ресурсов</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Анализ и разрешение возникших противоречий в потребности и наличии матери</w:t>
      </w:r>
      <w:r>
        <w:rPr>
          <w:rFonts w:ascii="Arial" w:hAnsi="Arial" w:cs="Arial"/>
          <w:sz w:val="24"/>
          <w:szCs w:val="24"/>
        </w:rPr>
        <w:t>альных ресурсов</w:t>
      </w:r>
    </w:p>
    <w:p w:rsidR="00177C30" w:rsidRPr="00F17B3F" w:rsidRDefault="00177C30" w:rsidP="00F17B3F">
      <w:pPr>
        <w:jc w:val="both"/>
        <w:rPr>
          <w:rFonts w:ascii="Arial" w:eastAsia="Calibri" w:hAnsi="Arial" w:cs="Arial"/>
          <w:b/>
        </w:rPr>
      </w:pPr>
      <w:r w:rsidRPr="00F17B3F">
        <w:rPr>
          <w:rFonts w:ascii="Arial" w:eastAsia="Calibri" w:hAnsi="Arial" w:cs="Arial"/>
          <w:b/>
        </w:rPr>
        <w:t>Варианты ответа:</w:t>
      </w:r>
    </w:p>
    <w:p w:rsidR="00177C30" w:rsidRPr="00F17B3F" w:rsidRDefault="00177C30" w:rsidP="00B64F72">
      <w:pPr>
        <w:pStyle w:val="afc"/>
        <w:numPr>
          <w:ilvl w:val="0"/>
          <w:numId w:val="10"/>
        </w:numPr>
        <w:rPr>
          <w:rFonts w:ascii="Arial" w:hAnsi="Arial" w:cs="Arial"/>
          <w:sz w:val="24"/>
          <w:szCs w:val="24"/>
        </w:rPr>
      </w:pPr>
      <w:r w:rsidRPr="00F17B3F">
        <w:rPr>
          <w:rFonts w:ascii="Arial" w:hAnsi="Arial" w:cs="Arial"/>
          <w:sz w:val="24"/>
          <w:szCs w:val="24"/>
        </w:rPr>
        <w:t>1</w:t>
      </w:r>
    </w:p>
    <w:p w:rsidR="00177C30" w:rsidRPr="00F17B3F" w:rsidRDefault="00177C30" w:rsidP="00B64F72">
      <w:pPr>
        <w:pStyle w:val="afc"/>
        <w:numPr>
          <w:ilvl w:val="0"/>
          <w:numId w:val="10"/>
        </w:numPr>
        <w:rPr>
          <w:rFonts w:ascii="Arial" w:hAnsi="Arial" w:cs="Arial"/>
          <w:sz w:val="24"/>
          <w:szCs w:val="24"/>
        </w:rPr>
      </w:pPr>
      <w:r w:rsidRPr="00F17B3F">
        <w:rPr>
          <w:rFonts w:ascii="Arial" w:hAnsi="Arial" w:cs="Arial"/>
          <w:sz w:val="24"/>
          <w:szCs w:val="24"/>
        </w:rPr>
        <w:t>2</w:t>
      </w:r>
    </w:p>
    <w:p w:rsidR="00177C30" w:rsidRPr="00F17B3F" w:rsidRDefault="00177C30" w:rsidP="00B64F72">
      <w:pPr>
        <w:pStyle w:val="afc"/>
        <w:numPr>
          <w:ilvl w:val="0"/>
          <w:numId w:val="10"/>
        </w:numPr>
        <w:rPr>
          <w:rFonts w:ascii="Arial" w:hAnsi="Arial" w:cs="Arial"/>
          <w:sz w:val="24"/>
          <w:szCs w:val="24"/>
        </w:rPr>
      </w:pPr>
      <w:r w:rsidRPr="00F17B3F">
        <w:rPr>
          <w:rFonts w:ascii="Arial" w:hAnsi="Arial" w:cs="Arial"/>
          <w:sz w:val="24"/>
          <w:szCs w:val="24"/>
        </w:rPr>
        <w:t>3</w:t>
      </w:r>
    </w:p>
    <w:p w:rsidR="00177C30" w:rsidRPr="00F17B3F" w:rsidRDefault="00177C30" w:rsidP="00B64F72">
      <w:pPr>
        <w:pStyle w:val="afc"/>
        <w:numPr>
          <w:ilvl w:val="0"/>
          <w:numId w:val="10"/>
        </w:numPr>
        <w:rPr>
          <w:rFonts w:ascii="Arial" w:hAnsi="Arial" w:cs="Arial"/>
          <w:sz w:val="24"/>
          <w:szCs w:val="24"/>
        </w:rPr>
      </w:pPr>
      <w:r w:rsidRPr="00F17B3F">
        <w:rPr>
          <w:rFonts w:ascii="Arial" w:hAnsi="Arial" w:cs="Arial"/>
          <w:sz w:val="24"/>
          <w:szCs w:val="24"/>
        </w:rPr>
        <w:t>4</w:t>
      </w:r>
    </w:p>
    <w:p w:rsidR="00177C30" w:rsidRPr="00F17B3F" w:rsidRDefault="00177C30" w:rsidP="00F17B3F">
      <w:pPr>
        <w:widowControl w:val="0"/>
        <w:tabs>
          <w:tab w:val="left" w:pos="851"/>
        </w:tabs>
        <w:rPr>
          <w:rFonts w:ascii="Arial" w:hAnsi="Arial" w:cs="Arial"/>
        </w:rPr>
      </w:pPr>
    </w:p>
    <w:p w:rsidR="00177C30" w:rsidRPr="00F17B3F" w:rsidRDefault="00177C30" w:rsidP="00F17B3F">
      <w:pPr>
        <w:widowControl w:val="0"/>
        <w:tabs>
          <w:tab w:val="left" w:pos="851"/>
        </w:tabs>
        <w:rPr>
          <w:rFonts w:ascii="Arial" w:hAnsi="Arial" w:cs="Arial"/>
        </w:rPr>
      </w:pPr>
      <w:r w:rsidRPr="00F17B3F">
        <w:rPr>
          <w:rFonts w:ascii="Arial" w:hAnsi="Arial" w:cs="Arial"/>
        </w:rPr>
        <w:t>* В формулировке вопроса действия расположены в верном порядке.</w:t>
      </w:r>
    </w:p>
    <w:p w:rsidR="00177C30" w:rsidRPr="00F17B3F" w:rsidRDefault="00177C30" w:rsidP="00F17B3F">
      <w:pPr>
        <w:jc w:val="both"/>
        <w:rPr>
          <w:rFonts w:ascii="Arial" w:eastAsia="Calibri" w:hAnsi="Arial" w:cs="Arial"/>
          <w:b/>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7. </w:t>
      </w:r>
      <w:r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Зачем используется метод критического пути?</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для планирования рисков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для планирования мероприятий по выходу из критических ситуаций</w:t>
      </w:r>
    </w:p>
    <w:p w:rsidR="00177C30" w:rsidRPr="00F17B3F" w:rsidRDefault="00E64338" w:rsidP="00E64338">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для оптимизации (сокращения) сроков реализации проекта</w:t>
      </w:r>
    </w:p>
    <w:p w:rsidR="00177C30" w:rsidRPr="00F17B3F" w:rsidRDefault="00E64338" w:rsidP="00E64338">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для определения продолжительности выполнения отдельных работ</w:t>
      </w:r>
    </w:p>
    <w:p w:rsidR="00177C30" w:rsidRPr="00F17B3F" w:rsidRDefault="00177C30" w:rsidP="00F17B3F">
      <w:pPr>
        <w:tabs>
          <w:tab w:val="right" w:leader="underscore" w:pos="9639"/>
        </w:tabs>
        <w:jc w:val="both"/>
        <w:rPr>
          <w:rFonts w:ascii="Arial"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8. </w:t>
      </w:r>
      <w:r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Два события в сетевом графике могут быть соединены … .</w:t>
      </w:r>
    </w:p>
    <w:p w:rsidR="00177C30" w:rsidRPr="00F17B3F" w:rsidRDefault="00FC6E8D" w:rsidP="00FC6E8D">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только одной работой</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несколькими работами</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одной или более работами</w:t>
      </w:r>
    </w:p>
    <w:p w:rsidR="00177C30" w:rsidRPr="00F17B3F" w:rsidRDefault="00177C30" w:rsidP="00F17B3F">
      <w:pPr>
        <w:jc w:val="both"/>
        <w:rPr>
          <w:rFonts w:ascii="Arial" w:eastAsia="Calibri" w:hAnsi="Arial" w:cs="Arial"/>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9. </w:t>
      </w:r>
      <w:r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Что такое критический путь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Последовательность взаимосвязанных работ</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Последовательность независимых работ</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Самая короткая последовательность работ в проекте</w:t>
      </w:r>
    </w:p>
    <w:p w:rsidR="00177C30" w:rsidRPr="00F17B3F" w:rsidRDefault="00FC6E8D" w:rsidP="00FC6E8D">
      <w:pPr>
        <w:pStyle w:val="afc"/>
        <w:ind w:left="0" w:firstLine="0"/>
        <w:rPr>
          <w:rFonts w:ascii="Arial" w:hAnsi="Arial" w:cs="Arial"/>
          <w:sz w:val="24"/>
          <w:szCs w:val="24"/>
        </w:rPr>
      </w:pPr>
      <w:r>
        <w:rPr>
          <w:rFonts w:ascii="Arial" w:hAnsi="Arial" w:cs="Arial"/>
          <w:b/>
          <w:sz w:val="24"/>
          <w:szCs w:val="24"/>
        </w:rPr>
        <w:t xml:space="preserve">г) </w:t>
      </w:r>
      <w:r w:rsidR="00177C30" w:rsidRPr="00F17B3F">
        <w:rPr>
          <w:rFonts w:ascii="Arial" w:hAnsi="Arial" w:cs="Arial"/>
          <w:b/>
          <w:sz w:val="24"/>
          <w:szCs w:val="24"/>
        </w:rPr>
        <w:t>Самая длинная последовательность работ</w:t>
      </w:r>
    </w:p>
    <w:p w:rsidR="00177C30" w:rsidRPr="00F17B3F" w:rsidRDefault="00177C30" w:rsidP="00F17B3F">
      <w:pPr>
        <w:jc w:val="both"/>
        <w:rPr>
          <w:rFonts w:ascii="Arial" w:eastAsia="Calibri" w:hAnsi="Arial" w:cs="Arial"/>
        </w:rPr>
      </w:pPr>
    </w:p>
    <w:p w:rsidR="00177C30" w:rsidRPr="00F17B3F" w:rsidRDefault="008F017B"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0.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Структурная декомпозиция работ проекта — это … .</w:t>
      </w:r>
    </w:p>
    <w:p w:rsidR="00177C30" w:rsidRPr="00F17B3F" w:rsidRDefault="00FC6E8D" w:rsidP="00FC6E8D">
      <w:pPr>
        <w:pStyle w:val="afc"/>
        <w:ind w:left="0" w:firstLine="0"/>
        <w:rPr>
          <w:rFonts w:ascii="Arial" w:hAnsi="Arial" w:cs="Arial"/>
          <w:sz w:val="24"/>
          <w:szCs w:val="24"/>
        </w:rPr>
      </w:pPr>
      <w:r>
        <w:rPr>
          <w:rFonts w:ascii="Arial" w:hAnsi="Arial" w:cs="Arial"/>
          <w:b/>
          <w:sz w:val="24"/>
          <w:szCs w:val="24"/>
        </w:rPr>
        <w:t xml:space="preserve">а) </w:t>
      </w:r>
      <w:r w:rsidR="00177C30" w:rsidRPr="00F17B3F">
        <w:rPr>
          <w:rFonts w:ascii="Arial" w:hAnsi="Arial" w:cs="Arial"/>
          <w:b/>
          <w:sz w:val="24"/>
          <w:szCs w:val="24"/>
        </w:rPr>
        <w:t>графическое изображение иерархической структуры всех работ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направления и основные принципы осуществления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дерево ресурсов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организационная структура команды проекта</w:t>
      </w:r>
    </w:p>
    <w:p w:rsidR="00177C30" w:rsidRPr="00F17B3F" w:rsidRDefault="00177C30" w:rsidP="00F17B3F">
      <w:pPr>
        <w:jc w:val="both"/>
        <w:rPr>
          <w:rFonts w:ascii="Arial" w:eastAsia="Calibri" w:hAnsi="Arial" w:cs="Arial"/>
        </w:rPr>
      </w:pPr>
    </w:p>
    <w:p w:rsidR="00177C30" w:rsidRPr="00F17B3F" w:rsidRDefault="008F017B"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1.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На какой вопрос не дает ответ метод критического пути?</w:t>
      </w:r>
    </w:p>
    <w:p w:rsidR="00177C30" w:rsidRPr="00F17B3F" w:rsidRDefault="00FC6E8D" w:rsidP="00FC6E8D">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Каков срок окупаемости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На какое время можно отложить выполнение некритических работ, чтобы они не повлияли на сроки выполнения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Сколько времени потребуется на выполнение всего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Какие работы являются критическими и должны быть выполнены в точно определенное графиком время?</w:t>
      </w:r>
    </w:p>
    <w:p w:rsidR="00177C30" w:rsidRPr="00F17B3F" w:rsidRDefault="00177C30" w:rsidP="00F17B3F">
      <w:pPr>
        <w:jc w:val="both"/>
        <w:rPr>
          <w:rFonts w:ascii="Arial" w:eastAsia="Calibri" w:hAnsi="Arial" w:cs="Arial"/>
        </w:rPr>
      </w:pPr>
    </w:p>
    <w:p w:rsidR="00177C30" w:rsidRPr="00F17B3F" w:rsidRDefault="008F017B"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2.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Какая работа называется критической?</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Длительность которой максимальна в проекте</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Стоимость которой максимальна в проекте</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Работа с максимальными трудозатратами</w:t>
      </w:r>
    </w:p>
    <w:p w:rsidR="00177C30" w:rsidRPr="00F17B3F" w:rsidRDefault="00FC6E8D" w:rsidP="00FC6E8D">
      <w:pPr>
        <w:pStyle w:val="afc"/>
        <w:ind w:left="0" w:firstLine="0"/>
        <w:rPr>
          <w:rFonts w:ascii="Arial" w:hAnsi="Arial" w:cs="Arial"/>
          <w:sz w:val="24"/>
          <w:szCs w:val="24"/>
        </w:rPr>
      </w:pPr>
      <w:r>
        <w:rPr>
          <w:rFonts w:ascii="Arial" w:hAnsi="Arial" w:cs="Arial"/>
          <w:b/>
          <w:sz w:val="24"/>
          <w:szCs w:val="24"/>
        </w:rPr>
        <w:t xml:space="preserve">г) </w:t>
      </w:r>
      <w:r w:rsidR="00177C30" w:rsidRPr="00F17B3F">
        <w:rPr>
          <w:rFonts w:ascii="Arial" w:hAnsi="Arial" w:cs="Arial"/>
          <w:b/>
          <w:sz w:val="24"/>
          <w:szCs w:val="24"/>
        </w:rPr>
        <w:t>Работа, для которой задержка ее начала приведет к задержке срока окончания проекта в целом</w:t>
      </w:r>
    </w:p>
    <w:p w:rsidR="00177C30" w:rsidRPr="00F17B3F" w:rsidRDefault="00177C30" w:rsidP="00F17B3F">
      <w:pPr>
        <w:tabs>
          <w:tab w:val="right" w:leader="underscore" w:pos="9639"/>
        </w:tabs>
        <w:jc w:val="both"/>
        <w:rPr>
          <w:rFonts w:ascii="Arial" w:hAnsi="Arial" w:cs="Arial"/>
        </w:rPr>
      </w:pPr>
    </w:p>
    <w:p w:rsidR="00177C30" w:rsidRPr="00F17B3F" w:rsidRDefault="008F017B"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3. </w:t>
      </w:r>
      <w:r w:rsidR="00177C30" w:rsidRPr="00F17B3F">
        <w:rPr>
          <w:rFonts w:ascii="Arial" w:hAnsi="Arial" w:cs="Arial"/>
        </w:rPr>
        <w:t>Выберите правильный вариант ответа:</w:t>
      </w:r>
    </w:p>
    <w:p w:rsidR="00177C30" w:rsidRPr="00F17B3F" w:rsidRDefault="00177C30" w:rsidP="00F17B3F">
      <w:pPr>
        <w:widowControl w:val="0"/>
        <w:jc w:val="both"/>
        <w:rPr>
          <w:rFonts w:ascii="Arial" w:hAnsi="Arial" w:cs="Arial"/>
        </w:rPr>
      </w:pPr>
      <w:r w:rsidRPr="00F17B3F">
        <w:rPr>
          <w:rFonts w:ascii="Arial" w:hAnsi="Arial" w:cs="Arial"/>
          <w:bCs/>
        </w:rPr>
        <w:t>В чем заключается основное отличие бюджета от сметы проекта</w:t>
      </w:r>
      <w:r w:rsidRPr="00F17B3F">
        <w:rPr>
          <w:rFonts w:ascii="Arial" w:hAnsi="Arial" w:cs="Arial"/>
        </w:rPr>
        <w:t>?</w:t>
      </w:r>
    </w:p>
    <w:p w:rsidR="00177C30" w:rsidRPr="00F17B3F" w:rsidRDefault="00FC6E8D" w:rsidP="00FC6E8D">
      <w:pPr>
        <w:pStyle w:val="afc"/>
        <w:widowControl w:val="0"/>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В бюджете затраты распределяются во времени, а в смете содержится только перечень затрат и их размер</w:t>
      </w:r>
    </w:p>
    <w:p w:rsidR="00177C30" w:rsidRPr="00F17B3F" w:rsidRDefault="00FC6E8D" w:rsidP="00FC6E8D">
      <w:pPr>
        <w:pStyle w:val="afc"/>
        <w:widowControl w:val="0"/>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Бюджет включает более широкий перечень затрат, чем смета</w:t>
      </w:r>
    </w:p>
    <w:p w:rsidR="00177C30" w:rsidRPr="00F17B3F" w:rsidRDefault="00FC6E8D" w:rsidP="00FC6E8D">
      <w:pPr>
        <w:pStyle w:val="afc"/>
        <w:widowControl w:val="0"/>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Бюджет включает плановые значения затрат, а смета - фактические</w:t>
      </w:r>
    </w:p>
    <w:p w:rsidR="00177C30" w:rsidRPr="00F17B3F" w:rsidRDefault="00FC6E8D" w:rsidP="00FC6E8D">
      <w:pPr>
        <w:pStyle w:val="afc"/>
        <w:widowControl w:val="0"/>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Ничем, эти понятия синонимы</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4.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Что называется точкой безубыточности?</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объем производства продукции (оказания услуг), при котором предприятие получает запланированную прибыль</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реальный объем выпуска продукции</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разница между выручкой и затратами предприятия</w:t>
      </w:r>
    </w:p>
    <w:p w:rsidR="00177C30" w:rsidRPr="00F17B3F" w:rsidRDefault="00FC6E8D" w:rsidP="00FC6E8D">
      <w:pPr>
        <w:pStyle w:val="afc"/>
        <w:ind w:left="0" w:firstLine="0"/>
        <w:rPr>
          <w:rFonts w:ascii="Arial" w:hAnsi="Arial" w:cs="Arial"/>
          <w:b/>
          <w:bCs/>
          <w:sz w:val="24"/>
          <w:szCs w:val="24"/>
        </w:rPr>
      </w:pPr>
      <w:r>
        <w:rPr>
          <w:rFonts w:ascii="Arial" w:hAnsi="Arial" w:cs="Arial"/>
          <w:b/>
          <w:bCs/>
          <w:sz w:val="24"/>
          <w:szCs w:val="24"/>
        </w:rPr>
        <w:t xml:space="preserve">г) </w:t>
      </w:r>
      <w:r w:rsidR="00177C30" w:rsidRPr="00F17B3F">
        <w:rPr>
          <w:rFonts w:ascii="Arial" w:hAnsi="Arial" w:cs="Arial"/>
          <w:b/>
          <w:bCs/>
          <w:sz w:val="24"/>
          <w:szCs w:val="24"/>
        </w:rPr>
        <w:t>объем реализации продукции, который позволит предприятию покрыть все расходы и выйти на нулевой уровень прибыли</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5.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Прибыль, остающаяся в распоряжении предприятия после уплаты всех налогов, называется … .</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валовая прибыль</w:t>
      </w:r>
    </w:p>
    <w:p w:rsidR="00177C30" w:rsidRPr="00F17B3F" w:rsidRDefault="00FC6E8D" w:rsidP="00FC6E8D">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чистая прибыль</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балансовая прибыль</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налогооблагаемая прибыль</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6.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При каком периоде окупаемости целесообразны инвестиции в проект?</w:t>
      </w:r>
    </w:p>
    <w:p w:rsidR="00177C30" w:rsidRPr="00F17B3F" w:rsidRDefault="00FC6E8D" w:rsidP="00FC6E8D">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период окупаемости не выходит за рамки жизненного цикла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выходит за рамки жизненного цикла проекта</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меньше 3 лет</w:t>
      </w:r>
    </w:p>
    <w:p w:rsidR="00177C30" w:rsidRPr="00F17B3F" w:rsidRDefault="00FC6E8D" w:rsidP="00FC6E8D">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не определен</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7.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color w:val="FF0000"/>
        </w:rPr>
      </w:pPr>
      <w:r w:rsidRPr="00F17B3F">
        <w:rPr>
          <w:rFonts w:ascii="Arial" w:hAnsi="Arial" w:cs="Arial"/>
        </w:rPr>
        <w:t xml:space="preserve">Проект является убыточным, если его чистый дисконтированный доход (ЧДД, NPV, </w:t>
      </w:r>
      <w:r w:rsidRPr="00F17B3F">
        <w:rPr>
          <w:rFonts w:ascii="Arial" w:hAnsi="Arial" w:cs="Arial"/>
          <w:lang w:val="en-US"/>
        </w:rPr>
        <w:t>NetPresentValue</w:t>
      </w:r>
      <w:r w:rsidRPr="00F17B3F">
        <w:rPr>
          <w:rFonts w:ascii="Arial" w:hAnsi="Arial" w:cs="Arial"/>
        </w:rPr>
        <w:t>) … .</w:t>
      </w:r>
    </w:p>
    <w:p w:rsidR="00177C30" w:rsidRPr="00F17B3F" w:rsidRDefault="00B04B32" w:rsidP="00B04B32">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отрицательный</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положительный</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равен нулю</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не определен</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8.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Метод освоенного объема позволяет … .</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оптимизи</w:t>
      </w:r>
      <w:r>
        <w:rPr>
          <w:rFonts w:ascii="Arial" w:hAnsi="Arial" w:cs="Arial"/>
          <w:sz w:val="24"/>
          <w:szCs w:val="24"/>
        </w:rPr>
        <w:t>ровать сроки выполнения проекта</w:t>
      </w:r>
    </w:p>
    <w:p w:rsidR="00177C30" w:rsidRPr="00F17B3F" w:rsidRDefault="00B04B32" w:rsidP="00B04B32">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определить отставание/опережение хода реализации работ по графику и перерасход/экономию бюджета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определить продолжительность отдельных работ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освоить максимальный объем бюджетных средств</w:t>
      </w:r>
    </w:p>
    <w:p w:rsidR="00177C30" w:rsidRPr="00F17B3F" w:rsidRDefault="00177C30" w:rsidP="00F17B3F">
      <w:pPr>
        <w:tabs>
          <w:tab w:val="right" w:leader="underscore" w:pos="9639"/>
        </w:tabs>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9. </w:t>
      </w:r>
      <w:r w:rsidR="00177C30" w:rsidRPr="00F17B3F">
        <w:rPr>
          <w:rFonts w:ascii="Arial" w:hAnsi="Arial" w:cs="Arial"/>
        </w:rPr>
        <w:t>Выберите правильный вариант ответа:</w:t>
      </w:r>
    </w:p>
    <w:p w:rsidR="00177C30" w:rsidRPr="00F17B3F" w:rsidRDefault="00177C30"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Что является основной причиной конфликтов в проекте как системе?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а) </w:t>
      </w:r>
      <w:r w:rsidR="00177C30" w:rsidRPr="00F17B3F">
        <w:rPr>
          <w:rFonts w:ascii="Arial" w:hAnsi="Arial" w:cs="Arial"/>
          <w:snapToGrid w:val="0"/>
          <w:color w:val="000000"/>
          <w:sz w:val="24"/>
          <w:szCs w:val="24"/>
        </w:rPr>
        <w:t>противоречие потребностей сохранения существующей системы и реализации целевых установок</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б) </w:t>
      </w:r>
      <w:r w:rsidR="00177C30" w:rsidRPr="00F17B3F">
        <w:rPr>
          <w:rFonts w:ascii="Arial" w:hAnsi="Arial" w:cs="Arial"/>
          <w:snapToGrid w:val="0"/>
          <w:color w:val="000000"/>
          <w:sz w:val="24"/>
          <w:szCs w:val="24"/>
        </w:rPr>
        <w:t>отсутствие взаимопонимания в трудовом коллективе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lastRenderedPageBreak/>
        <w:t xml:space="preserve">в) </w:t>
      </w:r>
      <w:r w:rsidR="00177C30" w:rsidRPr="00F17B3F">
        <w:rPr>
          <w:rFonts w:ascii="Arial" w:hAnsi="Arial" w:cs="Arial"/>
          <w:b/>
          <w:snapToGrid w:val="0"/>
          <w:color w:val="000000"/>
          <w:sz w:val="24"/>
          <w:szCs w:val="24"/>
        </w:rPr>
        <w:t>несовпадение целей участников процесса</w:t>
      </w:r>
    </w:p>
    <w:p w:rsidR="00177C30" w:rsidRPr="00F17B3F" w:rsidRDefault="00177C30" w:rsidP="00F17B3F">
      <w:pPr>
        <w:tabs>
          <w:tab w:val="left" w:pos="282"/>
        </w:tabs>
        <w:jc w:val="both"/>
        <w:rPr>
          <w:rFonts w:ascii="Arial" w:eastAsia="Calibri" w:hAnsi="Arial" w:cs="Arial"/>
          <w:snapToGrid w:val="0"/>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0. </w:t>
      </w:r>
      <w:r w:rsidR="00177C30" w:rsidRPr="00F17B3F">
        <w:rPr>
          <w:rFonts w:ascii="Arial" w:hAnsi="Arial" w:cs="Arial"/>
        </w:rPr>
        <w:t>Выберите правильный вариант ответа:</w:t>
      </w:r>
    </w:p>
    <w:p w:rsidR="00177C30" w:rsidRPr="00F17B3F" w:rsidRDefault="00177C30"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Матрица ответственности – это ... .</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t xml:space="preserve">а) </w:t>
      </w:r>
      <w:r w:rsidR="00177C30" w:rsidRPr="00F17B3F">
        <w:rPr>
          <w:rFonts w:ascii="Arial" w:hAnsi="Arial" w:cs="Arial"/>
          <w:b/>
          <w:snapToGrid w:val="0"/>
          <w:color w:val="000000"/>
          <w:sz w:val="24"/>
          <w:szCs w:val="24"/>
        </w:rPr>
        <w:t>структура ответственности всех лиц, принимающих участие в реализации задач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б) </w:t>
      </w:r>
      <w:r w:rsidR="00177C30" w:rsidRPr="00F17B3F">
        <w:rPr>
          <w:rFonts w:ascii="Arial" w:hAnsi="Arial" w:cs="Arial"/>
          <w:snapToGrid w:val="0"/>
          <w:color w:val="000000"/>
          <w:sz w:val="24"/>
          <w:szCs w:val="24"/>
        </w:rPr>
        <w:t>штатное расписание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в) </w:t>
      </w:r>
      <w:r w:rsidR="00177C30" w:rsidRPr="00F17B3F">
        <w:rPr>
          <w:rFonts w:ascii="Arial" w:hAnsi="Arial" w:cs="Arial"/>
          <w:snapToGrid w:val="0"/>
          <w:color w:val="000000"/>
          <w:sz w:val="24"/>
          <w:szCs w:val="24"/>
        </w:rPr>
        <w:t>система поощрений и наказаний сотрудников компании, принимающих участие в реализации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г) </w:t>
      </w:r>
      <w:r w:rsidR="00177C30" w:rsidRPr="00F17B3F">
        <w:rPr>
          <w:rFonts w:ascii="Arial" w:hAnsi="Arial" w:cs="Arial"/>
          <w:snapToGrid w:val="0"/>
          <w:color w:val="000000"/>
          <w:sz w:val="24"/>
          <w:szCs w:val="24"/>
        </w:rPr>
        <w:t>распределение работников по группам для решения задач проекта</w:t>
      </w:r>
    </w:p>
    <w:p w:rsidR="00177C30" w:rsidRPr="00F17B3F" w:rsidRDefault="00177C30" w:rsidP="00F17B3F">
      <w:pPr>
        <w:tabs>
          <w:tab w:val="left" w:pos="282"/>
        </w:tabs>
        <w:jc w:val="both"/>
        <w:rPr>
          <w:rFonts w:ascii="Arial" w:eastAsia="Calibri" w:hAnsi="Arial" w:cs="Arial"/>
          <w:snapToGrid w:val="0"/>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1. </w:t>
      </w:r>
      <w:r w:rsidR="00177C30" w:rsidRPr="00F17B3F">
        <w:rPr>
          <w:rFonts w:ascii="Arial" w:hAnsi="Arial" w:cs="Arial"/>
        </w:rPr>
        <w:t>Выберите правильный вариант ответа:</w:t>
      </w:r>
    </w:p>
    <w:p w:rsidR="00177C30" w:rsidRPr="00F17B3F" w:rsidRDefault="00177C30"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Кто является владельцем проекта и будущим потребитель его результатов?</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а) </w:t>
      </w:r>
      <w:r w:rsidR="00177C30" w:rsidRPr="00F17B3F">
        <w:rPr>
          <w:rFonts w:ascii="Arial" w:hAnsi="Arial" w:cs="Arial"/>
          <w:snapToGrid w:val="0"/>
          <w:color w:val="000000"/>
          <w:sz w:val="24"/>
          <w:szCs w:val="24"/>
        </w:rPr>
        <w:t>инвестор</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б) </w:t>
      </w:r>
      <w:r w:rsidR="00177C30" w:rsidRPr="00F17B3F">
        <w:rPr>
          <w:rFonts w:ascii="Arial" w:hAnsi="Arial" w:cs="Arial"/>
          <w:snapToGrid w:val="0"/>
          <w:color w:val="000000"/>
          <w:sz w:val="24"/>
          <w:szCs w:val="24"/>
        </w:rPr>
        <w:t>куратор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в) </w:t>
      </w:r>
      <w:r w:rsidR="00177C30" w:rsidRPr="00F17B3F">
        <w:rPr>
          <w:rFonts w:ascii="Arial" w:hAnsi="Arial" w:cs="Arial"/>
          <w:snapToGrid w:val="0"/>
          <w:color w:val="000000"/>
          <w:sz w:val="24"/>
          <w:szCs w:val="24"/>
        </w:rPr>
        <w:t>команда проекта</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t xml:space="preserve">г) </w:t>
      </w:r>
      <w:r w:rsidR="00177C30" w:rsidRPr="00F17B3F">
        <w:rPr>
          <w:rFonts w:ascii="Arial" w:hAnsi="Arial" w:cs="Arial"/>
          <w:b/>
          <w:snapToGrid w:val="0"/>
          <w:color w:val="000000"/>
          <w:sz w:val="24"/>
          <w:szCs w:val="24"/>
        </w:rPr>
        <w:t>заказчик проекта</w:t>
      </w:r>
    </w:p>
    <w:p w:rsidR="00177C30" w:rsidRPr="00F17B3F" w:rsidRDefault="00177C30" w:rsidP="00F17B3F">
      <w:pPr>
        <w:jc w:val="both"/>
        <w:rPr>
          <w:rFonts w:ascii="Arial" w:eastAsia="Calibri"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2.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Кто из членов команды управления проектом, лично отвечает за все результаты проекта?</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а) </w:t>
      </w:r>
      <w:r w:rsidR="00177C30" w:rsidRPr="00F17B3F">
        <w:rPr>
          <w:rFonts w:ascii="Arial" w:hAnsi="Arial" w:cs="Arial"/>
          <w:b/>
          <w:sz w:val="24"/>
          <w:szCs w:val="24"/>
        </w:rPr>
        <w:t>руководитель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куратор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инициатор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заказчик проекта</w:t>
      </w:r>
    </w:p>
    <w:p w:rsidR="00177C30" w:rsidRPr="00F17B3F" w:rsidRDefault="00177C30" w:rsidP="00F17B3F">
      <w:pPr>
        <w:tabs>
          <w:tab w:val="left" w:pos="282"/>
        </w:tabs>
        <w:jc w:val="both"/>
        <w:rPr>
          <w:rFonts w:ascii="Arial" w:eastAsia="Calibri" w:hAnsi="Arial" w:cs="Arial"/>
          <w:snapToGrid w:val="0"/>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3. </w:t>
      </w:r>
      <w:r w:rsidR="00177C30" w:rsidRPr="00F17B3F">
        <w:rPr>
          <w:rFonts w:ascii="Arial" w:hAnsi="Arial" w:cs="Arial"/>
        </w:rPr>
        <w:t>Выберите правильный вариант ответа:</w:t>
      </w:r>
    </w:p>
    <w:p w:rsidR="00177C30" w:rsidRPr="00F17B3F" w:rsidRDefault="00177C30"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Управление коммуникациями проекта – это … .</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а) </w:t>
      </w:r>
      <w:r w:rsidR="00177C30" w:rsidRPr="00F17B3F">
        <w:rPr>
          <w:rFonts w:ascii="Arial" w:hAnsi="Arial" w:cs="Arial"/>
          <w:snapToGrid w:val="0"/>
          <w:color w:val="000000"/>
          <w:sz w:val="24"/>
          <w:szCs w:val="24"/>
        </w:rPr>
        <w:t>набор программно-компьютерных комплексов</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t xml:space="preserve">б) </w:t>
      </w:r>
      <w:r w:rsidR="00177C30" w:rsidRPr="00F17B3F">
        <w:rPr>
          <w:rFonts w:ascii="Arial" w:hAnsi="Arial" w:cs="Arial"/>
          <w:b/>
          <w:snapToGrid w:val="0"/>
          <w:color w:val="000000"/>
          <w:sz w:val="24"/>
          <w:szCs w:val="24"/>
        </w:rPr>
        <w:t>управленческая функция, направленная на обеспечение своевременного сбора, генерации, распределения и сохранения необходимой проектной документации</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в) </w:t>
      </w:r>
      <w:r w:rsidR="00177C30" w:rsidRPr="00F17B3F">
        <w:rPr>
          <w:rFonts w:ascii="Arial" w:hAnsi="Arial" w:cs="Arial"/>
          <w:snapToGrid w:val="0"/>
          <w:color w:val="000000"/>
          <w:sz w:val="24"/>
          <w:szCs w:val="24"/>
        </w:rPr>
        <w:t>набор документов, регламентирующих процессы обработки информации в проекте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г) </w:t>
      </w:r>
      <w:r w:rsidR="00177C30" w:rsidRPr="00F17B3F">
        <w:rPr>
          <w:rFonts w:ascii="Arial" w:hAnsi="Arial" w:cs="Arial"/>
          <w:snapToGrid w:val="0"/>
          <w:color w:val="000000"/>
          <w:sz w:val="24"/>
          <w:szCs w:val="24"/>
        </w:rPr>
        <w:t>правила взаимодействия между членами команды проекта</w:t>
      </w:r>
    </w:p>
    <w:p w:rsidR="00177C30" w:rsidRPr="00F17B3F" w:rsidRDefault="00177C30" w:rsidP="00F17B3F">
      <w:pPr>
        <w:tabs>
          <w:tab w:val="left" w:pos="282"/>
        </w:tabs>
        <w:jc w:val="both"/>
        <w:rPr>
          <w:rFonts w:ascii="Arial" w:eastAsia="Calibri" w:hAnsi="Arial" w:cs="Arial"/>
          <w:snapToGrid w:val="0"/>
          <w:color w:val="000000"/>
        </w:rPr>
      </w:pPr>
    </w:p>
    <w:p w:rsidR="00177C30" w:rsidRPr="00F17B3F" w:rsidRDefault="008F017B" w:rsidP="00F17B3F">
      <w:pPr>
        <w:tabs>
          <w:tab w:val="left" w:pos="282"/>
        </w:tabs>
        <w:jc w:val="both"/>
        <w:rPr>
          <w:rFonts w:ascii="Arial" w:eastAsia="Calibri" w:hAnsi="Arial" w:cs="Arial"/>
          <w:snapToGrid w:val="0"/>
          <w:color w:val="000000"/>
        </w:rPr>
      </w:pPr>
      <w:r w:rsidRPr="00F17B3F">
        <w:rPr>
          <w:rFonts w:ascii="Arial" w:eastAsia="Calibri" w:hAnsi="Arial" w:cs="Arial"/>
          <w:snapToGrid w:val="0"/>
          <w:color w:val="000000"/>
        </w:rPr>
        <w:t>2</w:t>
      </w:r>
      <w:r w:rsidR="00177C30" w:rsidRPr="00F17B3F">
        <w:rPr>
          <w:rFonts w:ascii="Arial" w:eastAsia="Calibri" w:hAnsi="Arial" w:cs="Arial"/>
          <w:snapToGrid w:val="0"/>
          <w:color w:val="000000"/>
        </w:rPr>
        <w:t>4. Какие из нижеперечисленных критериев позволяют оценить эффективность коммуникаций в проекте?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а) </w:t>
      </w:r>
      <w:r w:rsidR="00177C30" w:rsidRPr="00F17B3F">
        <w:rPr>
          <w:rFonts w:ascii="Arial" w:hAnsi="Arial" w:cs="Arial"/>
          <w:snapToGrid w:val="0"/>
          <w:color w:val="000000"/>
          <w:sz w:val="24"/>
          <w:szCs w:val="24"/>
        </w:rPr>
        <w:t>нагрузка на участников распределена в соответствии с планом работ</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б) </w:t>
      </w:r>
      <w:r w:rsidR="00177C30" w:rsidRPr="00F17B3F">
        <w:rPr>
          <w:rFonts w:ascii="Arial" w:hAnsi="Arial" w:cs="Arial"/>
          <w:snapToGrid w:val="0"/>
          <w:color w:val="000000"/>
          <w:sz w:val="24"/>
          <w:szCs w:val="24"/>
        </w:rPr>
        <w:t>участники команды знают актуальные цели проекта и свою роль в команде</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snapToGrid w:val="0"/>
          <w:color w:val="000000"/>
          <w:sz w:val="24"/>
          <w:szCs w:val="24"/>
        </w:rPr>
        <w:t xml:space="preserve">в) </w:t>
      </w:r>
      <w:r w:rsidR="00177C30" w:rsidRPr="00F17B3F">
        <w:rPr>
          <w:rFonts w:ascii="Arial" w:hAnsi="Arial" w:cs="Arial"/>
          <w:snapToGrid w:val="0"/>
          <w:color w:val="000000"/>
          <w:sz w:val="24"/>
          <w:szCs w:val="24"/>
        </w:rPr>
        <w:t>участники не отвлекают друг друга неважными и несрочными вопросами в рабочее время</w:t>
      </w:r>
    </w:p>
    <w:p w:rsidR="00177C30" w:rsidRPr="00F17B3F" w:rsidRDefault="00B04B32" w:rsidP="00B04B32">
      <w:pPr>
        <w:pStyle w:val="afc"/>
        <w:tabs>
          <w:tab w:val="left" w:pos="282"/>
        </w:tabs>
        <w:ind w:left="0" w:firstLine="0"/>
        <w:rPr>
          <w:rFonts w:ascii="Arial" w:hAnsi="Arial" w:cs="Arial"/>
          <w:snapToGrid w:val="0"/>
          <w:color w:val="000000"/>
          <w:sz w:val="24"/>
          <w:szCs w:val="24"/>
        </w:rPr>
      </w:pPr>
      <w:r>
        <w:rPr>
          <w:rFonts w:ascii="Arial" w:hAnsi="Arial" w:cs="Arial"/>
          <w:b/>
          <w:snapToGrid w:val="0"/>
          <w:color w:val="000000"/>
          <w:sz w:val="24"/>
          <w:szCs w:val="24"/>
        </w:rPr>
        <w:t xml:space="preserve">г) </w:t>
      </w:r>
      <w:r w:rsidR="00177C30" w:rsidRPr="00F17B3F">
        <w:rPr>
          <w:rFonts w:ascii="Arial" w:hAnsi="Arial" w:cs="Arial"/>
          <w:b/>
          <w:snapToGrid w:val="0"/>
          <w:color w:val="000000"/>
          <w:sz w:val="24"/>
          <w:szCs w:val="24"/>
        </w:rPr>
        <w:t>все вышеперечисленное</w:t>
      </w:r>
    </w:p>
    <w:p w:rsidR="00177C30" w:rsidRPr="00F17B3F" w:rsidRDefault="00177C30" w:rsidP="00F17B3F">
      <w:pPr>
        <w:tabs>
          <w:tab w:val="right" w:leader="underscore" w:pos="9639"/>
        </w:tabs>
        <w:jc w:val="both"/>
        <w:rPr>
          <w:rFonts w:ascii="Arial" w:hAnsi="Arial" w:cs="Arial"/>
        </w:rPr>
      </w:pPr>
    </w:p>
    <w:p w:rsidR="00177C30" w:rsidRPr="00F17B3F" w:rsidRDefault="008F017B" w:rsidP="00F17B3F">
      <w:pPr>
        <w:jc w:val="both"/>
        <w:rPr>
          <w:rFonts w:ascii="Arial" w:eastAsia="Calibri"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5. </w:t>
      </w:r>
      <w:r w:rsidR="00177C30" w:rsidRPr="00F17B3F">
        <w:rPr>
          <w:rFonts w:ascii="Arial" w:eastAsia="Calibri" w:hAnsi="Arial" w:cs="Arial"/>
        </w:rPr>
        <w:t>Выберите условие, при котором целесообразно использовать гибкий (итеративный) подход к планированию проекта: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а) </w:t>
      </w:r>
      <w:r w:rsidR="00646DD3">
        <w:rPr>
          <w:rFonts w:ascii="Arial" w:hAnsi="Arial" w:cs="Arial"/>
          <w:sz w:val="24"/>
          <w:szCs w:val="24"/>
        </w:rPr>
        <w:t>Бюджет проекта строго ограничен</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Нужна детальная документац</w:t>
      </w:r>
      <w:r w:rsidR="00646DD3">
        <w:rPr>
          <w:rFonts w:ascii="Arial" w:hAnsi="Arial" w:cs="Arial"/>
          <w:sz w:val="24"/>
          <w:szCs w:val="24"/>
        </w:rPr>
        <w:t>ия по всем процессам разработки</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Продукт разрабатывается в сфере, подверженной постоянным изменениям</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Продукт должен быть создан к конкретному сроку</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6.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В чем различие между скрамом и аджайлом?</w:t>
      </w:r>
    </w:p>
    <w:p w:rsidR="00177C30" w:rsidRPr="00F17B3F" w:rsidRDefault="00B04B32" w:rsidP="00B04B32">
      <w:pPr>
        <w:pStyle w:val="afc"/>
        <w:ind w:left="0" w:firstLine="0"/>
        <w:rPr>
          <w:rFonts w:ascii="Arial" w:hAnsi="Arial" w:cs="Arial"/>
          <w:b/>
          <w:sz w:val="24"/>
          <w:szCs w:val="24"/>
        </w:rPr>
      </w:pPr>
      <w:r>
        <w:rPr>
          <w:rFonts w:ascii="Arial" w:hAnsi="Arial" w:cs="Arial"/>
          <w:b/>
          <w:sz w:val="24"/>
          <w:szCs w:val="24"/>
        </w:rPr>
        <w:lastRenderedPageBreak/>
        <w:t xml:space="preserve">а) </w:t>
      </w:r>
      <w:r w:rsidR="00177C30" w:rsidRPr="00F17B3F">
        <w:rPr>
          <w:rFonts w:ascii="Arial" w:hAnsi="Arial" w:cs="Arial"/>
          <w:b/>
          <w:sz w:val="24"/>
          <w:szCs w:val="24"/>
        </w:rPr>
        <w:t>Agile – это культура, включающая в себя различные подходы гибкого управления. Scrum – фреймворк, шаблон рабочего процесса, помогающий командам вести совместную работу</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Это одно и то же</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Скрам – это равносильное аджайлу направление в сфере гибких методологий, основанное на применении итеративного подхода с временным интервалом. В аджайле же основной упор – на равенство ролей в команде</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Agile можно применять в различных сферах, а Scrum – исключительно в ИТ</w:t>
      </w:r>
    </w:p>
    <w:p w:rsidR="00177C30" w:rsidRPr="00F17B3F" w:rsidRDefault="00177C30" w:rsidP="00F17B3F">
      <w:pPr>
        <w:jc w:val="both"/>
        <w:rPr>
          <w:rFonts w:ascii="Arial"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7. При использовании гибких технологий управления проектом в</w:t>
      </w:r>
      <w:r w:rsidR="00177C30" w:rsidRPr="00F17B3F">
        <w:rPr>
          <w:rFonts w:ascii="Arial" w:hAnsi="Arial" w:cs="Arial"/>
        </w:rPr>
        <w:t xml:space="preserve"> спринт попадают задачи, которые … .</w:t>
      </w:r>
    </w:p>
    <w:p w:rsidR="00177C30" w:rsidRPr="00F17B3F" w:rsidRDefault="00B04B32" w:rsidP="00B04B32">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имеют самый высокий приоритет</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берет Scrum мастер</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не являются сложными</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имеют четко сформулированные и описанные требования</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8.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Как звучит основная идея Agile?</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люди и взаимодействие важнее процессов и инструментов</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работающий продукт важнее исчерпывающей документации</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сотрудничество с заказчиком важнее согласования условий контракта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готовность к изменениям важнее следования первоначальному плану</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д) </w:t>
      </w:r>
      <w:r w:rsidR="00177C30" w:rsidRPr="00F17B3F">
        <w:rPr>
          <w:rFonts w:ascii="Arial" w:hAnsi="Arial" w:cs="Arial"/>
          <w:b/>
          <w:sz w:val="24"/>
          <w:szCs w:val="24"/>
        </w:rPr>
        <w:t>все вышеперечисленное</w:t>
      </w:r>
    </w:p>
    <w:p w:rsidR="00177C30" w:rsidRPr="00F17B3F" w:rsidRDefault="00177C30" w:rsidP="00F17B3F">
      <w:pPr>
        <w:jc w:val="both"/>
        <w:rPr>
          <w:rFonts w:ascii="Arial" w:eastAsia="Calibri"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9.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Что из нижеперечисленного является наиболее универсальным инструментом канбан, который можно использовать в любом процессе и в любой отрасли?</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а) </w:t>
      </w:r>
      <w:r w:rsidR="00177C30" w:rsidRPr="00F17B3F">
        <w:rPr>
          <w:rFonts w:ascii="Arial" w:hAnsi="Arial" w:cs="Arial"/>
          <w:b/>
          <w:sz w:val="24"/>
          <w:szCs w:val="24"/>
        </w:rPr>
        <w:t>канбан-доска</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канбан-окно</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канбан-тетрадь</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канбан-задача</w:t>
      </w:r>
    </w:p>
    <w:p w:rsidR="00177C30" w:rsidRPr="00F17B3F" w:rsidRDefault="00177C30" w:rsidP="00F17B3F">
      <w:pPr>
        <w:jc w:val="both"/>
        <w:rPr>
          <w:rFonts w:ascii="Arial" w:eastAsia="Calibri" w:hAnsi="Arial" w:cs="Arial"/>
        </w:rPr>
      </w:pPr>
    </w:p>
    <w:p w:rsidR="00177C30" w:rsidRPr="00F17B3F" w:rsidRDefault="008F017B" w:rsidP="00F17B3F">
      <w:pPr>
        <w:jc w:val="both"/>
        <w:rPr>
          <w:rFonts w:ascii="Arial" w:hAnsi="Arial" w:cs="Arial"/>
        </w:rPr>
      </w:pPr>
      <w:r w:rsidRPr="00F17B3F">
        <w:rPr>
          <w:rFonts w:ascii="Arial" w:eastAsia="Calibri" w:hAnsi="Arial" w:cs="Arial"/>
          <w:color w:val="000000"/>
        </w:rPr>
        <w:t>3</w:t>
      </w:r>
      <w:r w:rsidR="00177C30" w:rsidRPr="00F17B3F">
        <w:rPr>
          <w:rFonts w:ascii="Arial" w:eastAsia="Calibri" w:hAnsi="Arial" w:cs="Arial"/>
          <w:color w:val="000000"/>
        </w:rPr>
        <w:t xml:space="preserve">0.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eastAsia="Calibri" w:hAnsi="Arial" w:cs="Arial"/>
        </w:rPr>
      </w:pPr>
      <w:r w:rsidRPr="00F17B3F">
        <w:rPr>
          <w:rFonts w:ascii="Arial" w:eastAsia="Calibri" w:hAnsi="Arial" w:cs="Arial"/>
        </w:rPr>
        <w:t>Легитимизация конфликта – это … .</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придание конфликту широкой огласки</w:t>
      </w:r>
    </w:p>
    <w:p w:rsidR="00177C30" w:rsidRPr="00F17B3F" w:rsidRDefault="00B04B32" w:rsidP="00B04B32">
      <w:pPr>
        <w:pStyle w:val="afc"/>
        <w:ind w:left="0" w:firstLine="0"/>
        <w:rPr>
          <w:rFonts w:ascii="Arial" w:hAnsi="Arial" w:cs="Arial"/>
          <w:sz w:val="24"/>
          <w:szCs w:val="24"/>
        </w:rPr>
      </w:pPr>
      <w:r>
        <w:rPr>
          <w:rFonts w:ascii="Arial" w:hAnsi="Arial" w:cs="Arial"/>
          <w:b/>
          <w:sz w:val="24"/>
          <w:szCs w:val="24"/>
        </w:rPr>
        <w:t xml:space="preserve">б) </w:t>
      </w:r>
      <w:r w:rsidR="00177C30" w:rsidRPr="00F17B3F">
        <w:rPr>
          <w:rFonts w:ascii="Arial" w:hAnsi="Arial" w:cs="Arial"/>
          <w:b/>
          <w:sz w:val="24"/>
          <w:szCs w:val="24"/>
        </w:rPr>
        <w:t>достижение соглашения между конфликтующими сторонами по признанию и соблюдению установленных норм и правил поведения в конфликте</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создание соответствующих органов и рабочих групп по регулированию конфликтного взаимодействия</w:t>
      </w:r>
    </w:p>
    <w:p w:rsidR="00177C30" w:rsidRPr="00F17B3F" w:rsidRDefault="00B04B32" w:rsidP="00B04B32">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определение места и времени переговоров по разрешению конфликта</w:t>
      </w:r>
    </w:p>
    <w:p w:rsidR="00177C30" w:rsidRPr="00F17B3F" w:rsidRDefault="00177C30" w:rsidP="00F17B3F">
      <w:pPr>
        <w:ind w:firstLine="1134"/>
        <w:rPr>
          <w:rFonts w:ascii="Arial" w:hAnsi="Arial" w:cs="Arial"/>
        </w:rPr>
      </w:pPr>
    </w:p>
    <w:p w:rsidR="00177C30" w:rsidRPr="00C4669F" w:rsidRDefault="00214C31" w:rsidP="00F17B3F">
      <w:pPr>
        <w:tabs>
          <w:tab w:val="right" w:leader="underscore" w:pos="9639"/>
        </w:tabs>
        <w:rPr>
          <w:rFonts w:ascii="Arial" w:hAnsi="Arial" w:cs="Arial"/>
          <w:color w:val="000000"/>
          <w:u w:val="single"/>
        </w:rPr>
      </w:pPr>
      <w:r w:rsidRPr="00C4669F">
        <w:rPr>
          <w:rFonts w:ascii="Arial" w:hAnsi="Arial" w:cs="Arial"/>
          <w:color w:val="000000"/>
          <w:u w:val="single"/>
        </w:rPr>
        <w:t xml:space="preserve">2) </w:t>
      </w:r>
      <w:r w:rsidR="00B04B32" w:rsidRPr="00C4669F">
        <w:rPr>
          <w:rFonts w:ascii="Arial" w:hAnsi="Arial" w:cs="Arial"/>
          <w:u w:val="single"/>
        </w:rPr>
        <w:t xml:space="preserve">открытые </w:t>
      </w:r>
      <w:r w:rsidR="00B04B32" w:rsidRPr="00C4669F">
        <w:rPr>
          <w:rFonts w:ascii="Arial" w:hAnsi="Arial" w:cs="Arial"/>
          <w:color w:val="000000"/>
          <w:u w:val="single"/>
        </w:rPr>
        <w:t>задания (с коротким ответом)</w:t>
      </w:r>
      <w:r w:rsidR="00177C30" w:rsidRPr="00C4669F">
        <w:rPr>
          <w:rFonts w:ascii="Arial" w:hAnsi="Arial" w:cs="Arial"/>
          <w:color w:val="000000"/>
          <w:u w:val="single"/>
        </w:rPr>
        <w:t>:</w:t>
      </w:r>
    </w:p>
    <w:p w:rsidR="00177C30" w:rsidRPr="00F17B3F" w:rsidRDefault="008F017B" w:rsidP="00F17B3F">
      <w:pPr>
        <w:jc w:val="both"/>
        <w:rPr>
          <w:rFonts w:ascii="Arial" w:eastAsia="Calibri" w:hAnsi="Arial" w:cs="Arial"/>
          <w:bCs/>
          <w:color w:val="000000"/>
          <w:shd w:val="clear" w:color="auto" w:fill="FFFFFF"/>
        </w:rPr>
      </w:pPr>
      <w:r w:rsidRPr="00F17B3F">
        <w:rPr>
          <w:rFonts w:ascii="Arial" w:eastAsia="Calibri" w:hAnsi="Arial" w:cs="Arial"/>
          <w:color w:val="000000"/>
        </w:rPr>
        <w:t>3</w:t>
      </w:r>
      <w:r w:rsidR="00177C30" w:rsidRPr="00F17B3F">
        <w:rPr>
          <w:rFonts w:ascii="Arial" w:eastAsia="Calibri" w:hAnsi="Arial" w:cs="Arial"/>
          <w:color w:val="000000"/>
        </w:rPr>
        <w:t xml:space="preserve">1. </w:t>
      </w:r>
      <w:r w:rsidR="00177C30" w:rsidRPr="00F17B3F">
        <w:rPr>
          <w:rFonts w:ascii="Arial" w:eastAsia="Calibri" w:hAnsi="Arial" w:cs="Arial"/>
          <w:bCs/>
          <w:color w:val="000000"/>
          <w:shd w:val="clear" w:color="auto" w:fill="FFFFFF"/>
        </w:rPr>
        <w:t>Какой документ является основным результатом выполнения группы процессов планирования?</w:t>
      </w:r>
    </w:p>
    <w:p w:rsidR="00177C30" w:rsidRPr="00B04B32" w:rsidRDefault="00177C30" w:rsidP="00F17B3F">
      <w:pPr>
        <w:tabs>
          <w:tab w:val="left" w:pos="1276"/>
        </w:tabs>
        <w:contextualSpacing/>
        <w:jc w:val="both"/>
        <w:rPr>
          <w:rFonts w:ascii="Arial" w:eastAsia="Calibri" w:hAnsi="Arial" w:cs="Arial"/>
          <w:b/>
          <w:bCs/>
          <w:shd w:val="clear" w:color="auto" w:fill="FFFFFF"/>
        </w:rPr>
      </w:pPr>
      <w:r w:rsidRPr="00B04B32">
        <w:rPr>
          <w:rFonts w:ascii="Arial" w:eastAsia="Calibri" w:hAnsi="Arial" w:cs="Arial"/>
          <w:b/>
          <w:bCs/>
          <w:shd w:val="clear" w:color="auto" w:fill="FFFFFF"/>
        </w:rPr>
        <w:t>Ответ: План управления проектом</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tabs>
          <w:tab w:val="left" w:pos="1276"/>
        </w:tabs>
        <w:contextualSpacing/>
        <w:jc w:val="both"/>
        <w:rPr>
          <w:rFonts w:ascii="Arial" w:eastAsia="Calibri" w:hAnsi="Arial" w:cs="Arial"/>
          <w:bCs/>
          <w:color w:val="000000"/>
          <w:shd w:val="clear" w:color="auto" w:fill="FFFFFF"/>
        </w:rPr>
      </w:pPr>
      <w:r w:rsidRPr="00F17B3F">
        <w:rPr>
          <w:rFonts w:ascii="Arial" w:eastAsia="Calibri" w:hAnsi="Arial" w:cs="Arial"/>
          <w:bCs/>
          <w:color w:val="000000"/>
          <w:shd w:val="clear" w:color="auto" w:fill="FFFFFF"/>
        </w:rPr>
        <w:t>3</w:t>
      </w:r>
      <w:r w:rsidR="00177C30" w:rsidRPr="00F17B3F">
        <w:rPr>
          <w:rFonts w:ascii="Arial" w:eastAsia="Calibri" w:hAnsi="Arial" w:cs="Arial"/>
          <w:bCs/>
          <w:color w:val="000000"/>
          <w:shd w:val="clear" w:color="auto" w:fill="FFFFFF"/>
        </w:rPr>
        <w:t>2. Какому инструменту формирования видения и планирования проекта соответствует следующее определение?</w:t>
      </w:r>
    </w:p>
    <w:p w:rsidR="00177C30" w:rsidRPr="00B04B32" w:rsidRDefault="00177C30" w:rsidP="00F17B3F">
      <w:pPr>
        <w:tabs>
          <w:tab w:val="left" w:pos="1276"/>
        </w:tabs>
        <w:contextualSpacing/>
        <w:jc w:val="both"/>
        <w:rPr>
          <w:rFonts w:ascii="Arial" w:eastAsia="Calibri" w:hAnsi="Arial" w:cs="Arial"/>
          <w:bCs/>
          <w:i/>
          <w:color w:val="000000"/>
          <w:shd w:val="clear" w:color="auto" w:fill="FFFFFF"/>
        </w:rPr>
      </w:pPr>
      <w:r w:rsidRPr="00B04B32">
        <w:rPr>
          <w:rFonts w:ascii="Arial" w:eastAsia="Calibri" w:hAnsi="Arial" w:cs="Arial"/>
          <w:bCs/>
          <w:i/>
          <w:color w:val="000000"/>
          <w:shd w:val="clear" w:color="auto" w:fill="FFFFFF"/>
        </w:rPr>
        <w:t>…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w:t>
      </w:r>
      <w:r w:rsidR="00B04B32">
        <w:rPr>
          <w:rFonts w:ascii="Arial" w:eastAsia="Calibri" w:hAnsi="Arial" w:cs="Arial"/>
          <w:bCs/>
          <w:i/>
          <w:color w:val="000000"/>
          <w:shd w:val="clear" w:color="auto" w:fill="FFFFFF"/>
        </w:rPr>
        <w:t>мых узлах</w:t>
      </w:r>
    </w:p>
    <w:p w:rsidR="00177C30" w:rsidRPr="00B04B32" w:rsidRDefault="00177C30" w:rsidP="00F17B3F">
      <w:pPr>
        <w:tabs>
          <w:tab w:val="left" w:pos="1276"/>
        </w:tabs>
        <w:contextualSpacing/>
        <w:jc w:val="both"/>
        <w:rPr>
          <w:rFonts w:ascii="Arial" w:eastAsia="Calibri" w:hAnsi="Arial" w:cs="Arial"/>
          <w:b/>
          <w:bCs/>
          <w:color w:val="000000"/>
          <w:shd w:val="clear" w:color="auto" w:fill="FFFFFF"/>
        </w:rPr>
      </w:pPr>
      <w:r w:rsidRPr="00B04B32">
        <w:rPr>
          <w:rFonts w:ascii="Arial" w:eastAsia="Calibri" w:hAnsi="Arial" w:cs="Arial"/>
          <w:b/>
          <w:bCs/>
          <w:color w:val="000000"/>
          <w:shd w:val="clear" w:color="auto" w:fill="FFFFFF"/>
        </w:rPr>
        <w:t>Ответ: Дорожная карта / дорожная карта проекта</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tabs>
          <w:tab w:val="left" w:pos="1276"/>
        </w:tabs>
        <w:contextualSpacing/>
        <w:jc w:val="both"/>
        <w:rPr>
          <w:rFonts w:ascii="Arial" w:eastAsia="Calibri" w:hAnsi="Arial" w:cs="Arial"/>
          <w:bCs/>
          <w:color w:val="000000"/>
          <w:shd w:val="clear" w:color="auto" w:fill="FFFFFF"/>
        </w:rPr>
      </w:pPr>
      <w:r w:rsidRPr="00F17B3F">
        <w:rPr>
          <w:rFonts w:ascii="Arial" w:eastAsia="Calibri" w:hAnsi="Arial" w:cs="Arial"/>
          <w:bCs/>
          <w:color w:val="000000"/>
          <w:shd w:val="clear" w:color="auto" w:fill="FFFFFF"/>
        </w:rPr>
        <w:lastRenderedPageBreak/>
        <w:t>3</w:t>
      </w:r>
      <w:r w:rsidR="00177C30" w:rsidRPr="00F17B3F">
        <w:rPr>
          <w:rFonts w:ascii="Arial" w:eastAsia="Calibri" w:hAnsi="Arial" w:cs="Arial"/>
          <w:bCs/>
          <w:color w:val="000000"/>
          <w:shd w:val="clear" w:color="auto" w:fill="FFFFFF"/>
        </w:rPr>
        <w:t>3. Определение содержания и границ проекта, заинтересованных лиц проекта, внешних и внутренних ограничений и требований, формирование критериев оценки успешности проекта осуществляется на этапе … .</w:t>
      </w:r>
    </w:p>
    <w:p w:rsidR="00177C30" w:rsidRPr="00B04B32" w:rsidRDefault="00177C30" w:rsidP="00F17B3F">
      <w:pPr>
        <w:tabs>
          <w:tab w:val="left" w:pos="1276"/>
        </w:tabs>
        <w:contextualSpacing/>
        <w:jc w:val="both"/>
        <w:rPr>
          <w:rFonts w:ascii="Arial" w:eastAsia="Calibri" w:hAnsi="Arial" w:cs="Arial"/>
          <w:b/>
          <w:bCs/>
          <w:color w:val="000000"/>
          <w:shd w:val="clear" w:color="auto" w:fill="FFFFFF"/>
        </w:rPr>
      </w:pPr>
      <w:r w:rsidRPr="00B04B32">
        <w:rPr>
          <w:rFonts w:ascii="Arial" w:eastAsia="Calibri" w:hAnsi="Arial" w:cs="Arial"/>
          <w:b/>
          <w:bCs/>
          <w:color w:val="000000"/>
          <w:shd w:val="clear" w:color="auto" w:fill="FFFFFF"/>
        </w:rPr>
        <w:t>Ответ: инициации / инициации проекта</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tabs>
          <w:tab w:val="left" w:pos="1276"/>
        </w:tabs>
        <w:contextualSpacing/>
        <w:jc w:val="both"/>
        <w:rPr>
          <w:rFonts w:ascii="Arial" w:eastAsia="Calibri" w:hAnsi="Arial" w:cs="Arial"/>
          <w:bCs/>
          <w:color w:val="000000"/>
          <w:shd w:val="clear" w:color="auto" w:fill="FFFFFF"/>
        </w:rPr>
      </w:pPr>
      <w:r w:rsidRPr="00F17B3F">
        <w:rPr>
          <w:rFonts w:ascii="Arial" w:eastAsia="Calibri" w:hAnsi="Arial" w:cs="Arial"/>
          <w:bCs/>
          <w:color w:val="000000"/>
          <w:shd w:val="clear" w:color="auto" w:fill="FFFFFF"/>
        </w:rPr>
        <w:t>3</w:t>
      </w:r>
      <w:r w:rsidR="00177C30" w:rsidRPr="00F17B3F">
        <w:rPr>
          <w:rFonts w:ascii="Arial" w:eastAsia="Calibri" w:hAnsi="Arial" w:cs="Arial"/>
          <w:bCs/>
          <w:color w:val="000000"/>
          <w:shd w:val="clear" w:color="auto" w:fill="FFFFFF"/>
        </w:rPr>
        <w:t xml:space="preserve">4. Какому критерию </w:t>
      </w:r>
      <w:r w:rsidR="00177C30" w:rsidRPr="00F17B3F">
        <w:rPr>
          <w:rFonts w:ascii="Arial" w:eastAsia="Calibri" w:hAnsi="Arial" w:cs="Arial"/>
          <w:bCs/>
          <w:color w:val="000000"/>
          <w:shd w:val="clear" w:color="auto" w:fill="FFFFFF"/>
          <w:lang w:val="en-US"/>
        </w:rPr>
        <w:t>SMART</w:t>
      </w:r>
      <w:r w:rsidR="00177C30" w:rsidRPr="00F17B3F">
        <w:rPr>
          <w:rFonts w:ascii="Arial" w:eastAsia="Calibri" w:hAnsi="Arial" w:cs="Arial"/>
          <w:bCs/>
          <w:color w:val="000000"/>
          <w:shd w:val="clear" w:color="auto" w:fill="FFFFFF"/>
        </w:rPr>
        <w:t xml:space="preserve"> не соответствует цель </w:t>
      </w:r>
      <w:r w:rsidR="00177C30" w:rsidRPr="00B04B32">
        <w:rPr>
          <w:rFonts w:ascii="Arial" w:eastAsia="Calibri" w:hAnsi="Arial" w:cs="Arial"/>
          <w:bCs/>
          <w:i/>
          <w:color w:val="000000"/>
          <w:shd w:val="clear" w:color="auto" w:fill="FFFFFF"/>
        </w:rPr>
        <w:t>«Увеличить количество заключаемых договоров с новыми клиентами на 20% за счет внедрения скриптов продаж»</w:t>
      </w:r>
      <w:r w:rsidR="00177C30" w:rsidRPr="00F17B3F">
        <w:rPr>
          <w:rFonts w:ascii="Arial" w:eastAsia="Calibri" w:hAnsi="Arial" w:cs="Arial"/>
          <w:bCs/>
          <w:color w:val="000000"/>
          <w:shd w:val="clear" w:color="auto" w:fill="FFFFFF"/>
        </w:rPr>
        <w:t>?</w:t>
      </w:r>
    </w:p>
    <w:p w:rsidR="00177C30" w:rsidRPr="00B04B32" w:rsidRDefault="00177C30" w:rsidP="00F17B3F">
      <w:pPr>
        <w:tabs>
          <w:tab w:val="left" w:pos="1276"/>
        </w:tabs>
        <w:contextualSpacing/>
        <w:jc w:val="both"/>
        <w:rPr>
          <w:rFonts w:ascii="Arial" w:eastAsia="Calibri" w:hAnsi="Arial" w:cs="Arial"/>
          <w:b/>
          <w:bCs/>
          <w:color w:val="000000"/>
          <w:shd w:val="clear" w:color="auto" w:fill="FFFFFF"/>
        </w:rPr>
      </w:pPr>
      <w:r w:rsidRPr="00B04B32">
        <w:rPr>
          <w:rFonts w:ascii="Arial" w:eastAsia="Calibri" w:hAnsi="Arial" w:cs="Arial"/>
          <w:b/>
          <w:bCs/>
          <w:color w:val="000000"/>
          <w:shd w:val="clear" w:color="auto" w:fill="FFFFFF"/>
        </w:rPr>
        <w:t>Ответ:</w:t>
      </w:r>
      <w:r w:rsidR="00B04B32">
        <w:rPr>
          <w:rFonts w:ascii="Arial" w:eastAsia="Calibri" w:hAnsi="Arial" w:cs="Arial"/>
          <w:b/>
          <w:bCs/>
          <w:color w:val="000000"/>
          <w:shd w:val="clear" w:color="auto" w:fill="FFFFFF"/>
        </w:rPr>
        <w:t xml:space="preserve"> время / срок / ограниченность во времени /</w:t>
      </w:r>
      <w:r w:rsidRPr="00B04B32">
        <w:rPr>
          <w:rFonts w:ascii="Arial" w:eastAsia="Calibri" w:hAnsi="Arial" w:cs="Arial"/>
          <w:b/>
          <w:bCs/>
          <w:color w:val="000000"/>
          <w:shd w:val="clear" w:color="auto" w:fill="FFFFFF"/>
          <w:lang w:val="en-US"/>
        </w:rPr>
        <w:t>time</w:t>
      </w:r>
      <w:r w:rsidR="00B04B32">
        <w:rPr>
          <w:rFonts w:ascii="Arial" w:eastAsia="Calibri" w:hAnsi="Arial" w:cs="Arial"/>
          <w:b/>
          <w:bCs/>
          <w:color w:val="000000"/>
          <w:shd w:val="clear" w:color="auto" w:fill="FFFFFF"/>
        </w:rPr>
        <w:t xml:space="preserve"> /</w:t>
      </w:r>
      <w:r w:rsidRPr="00B04B32">
        <w:rPr>
          <w:rFonts w:ascii="Arial" w:eastAsia="Calibri" w:hAnsi="Arial" w:cs="Arial"/>
          <w:b/>
          <w:bCs/>
          <w:color w:val="000000"/>
          <w:shd w:val="clear" w:color="auto" w:fill="FFFFFF"/>
          <w:lang w:val="en-US"/>
        </w:rPr>
        <w:t>timebound</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tabs>
          <w:tab w:val="left" w:pos="1276"/>
        </w:tabs>
        <w:contextualSpacing/>
        <w:jc w:val="both"/>
        <w:rPr>
          <w:rFonts w:ascii="Arial" w:eastAsia="Calibri" w:hAnsi="Arial" w:cs="Arial"/>
          <w:bCs/>
          <w:color w:val="000000"/>
          <w:shd w:val="clear" w:color="auto" w:fill="FFFFFF"/>
        </w:rPr>
      </w:pPr>
      <w:r w:rsidRPr="00F17B3F">
        <w:rPr>
          <w:rFonts w:ascii="Arial" w:eastAsia="Calibri" w:hAnsi="Arial" w:cs="Arial"/>
          <w:bCs/>
          <w:color w:val="000000"/>
          <w:shd w:val="clear" w:color="auto" w:fill="FFFFFF"/>
        </w:rPr>
        <w:t>3</w:t>
      </w:r>
      <w:r w:rsidR="00177C30" w:rsidRPr="00F17B3F">
        <w:rPr>
          <w:rFonts w:ascii="Arial" w:eastAsia="Calibri" w:hAnsi="Arial" w:cs="Arial"/>
          <w:bCs/>
          <w:color w:val="000000"/>
          <w:shd w:val="clear" w:color="auto" w:fill="FFFFFF"/>
        </w:rPr>
        <w:t xml:space="preserve">5. Какому критерию </w:t>
      </w:r>
      <w:r w:rsidR="00177C30" w:rsidRPr="00F17B3F">
        <w:rPr>
          <w:rFonts w:ascii="Arial" w:eastAsia="Calibri" w:hAnsi="Arial" w:cs="Arial"/>
          <w:bCs/>
          <w:color w:val="000000"/>
          <w:shd w:val="clear" w:color="auto" w:fill="FFFFFF"/>
          <w:lang w:val="en-US"/>
        </w:rPr>
        <w:t>SMART</w:t>
      </w:r>
      <w:r w:rsidR="00177C30" w:rsidRPr="00F17B3F">
        <w:rPr>
          <w:rFonts w:ascii="Arial" w:eastAsia="Calibri" w:hAnsi="Arial" w:cs="Arial"/>
          <w:bCs/>
          <w:color w:val="000000"/>
          <w:shd w:val="clear" w:color="auto" w:fill="FFFFFF"/>
        </w:rPr>
        <w:t xml:space="preserve"> не соответствует цель </w:t>
      </w:r>
      <w:r w:rsidR="00177C30" w:rsidRPr="00B04B32">
        <w:rPr>
          <w:rFonts w:ascii="Arial" w:eastAsia="Calibri" w:hAnsi="Arial" w:cs="Arial"/>
          <w:bCs/>
          <w:i/>
          <w:color w:val="000000"/>
          <w:shd w:val="clear" w:color="auto" w:fill="FFFFFF"/>
        </w:rPr>
        <w:t>«За три месяца увеличить количество клиентов»</w:t>
      </w:r>
      <w:r w:rsidR="00177C30" w:rsidRPr="00F17B3F">
        <w:rPr>
          <w:rFonts w:ascii="Arial" w:eastAsia="Calibri" w:hAnsi="Arial" w:cs="Arial"/>
          <w:bCs/>
          <w:color w:val="000000"/>
          <w:shd w:val="clear" w:color="auto" w:fill="FFFFFF"/>
        </w:rPr>
        <w:t>?</w:t>
      </w:r>
    </w:p>
    <w:p w:rsidR="00177C30" w:rsidRPr="00B04B32" w:rsidRDefault="00177C30" w:rsidP="00F17B3F">
      <w:pPr>
        <w:tabs>
          <w:tab w:val="left" w:pos="1276"/>
        </w:tabs>
        <w:contextualSpacing/>
        <w:jc w:val="both"/>
        <w:rPr>
          <w:rFonts w:ascii="Arial" w:eastAsia="Calibri" w:hAnsi="Arial" w:cs="Arial"/>
          <w:b/>
          <w:bCs/>
          <w:shd w:val="clear" w:color="auto" w:fill="FFFFFF"/>
        </w:rPr>
      </w:pPr>
      <w:r w:rsidRPr="00B04B32">
        <w:rPr>
          <w:rFonts w:ascii="Arial" w:eastAsia="Calibri" w:hAnsi="Arial" w:cs="Arial"/>
          <w:b/>
          <w:bCs/>
          <w:shd w:val="clear" w:color="auto" w:fill="FFFFFF"/>
        </w:rPr>
        <w:t>Ответ: измеримость / измеримый (</w:t>
      </w:r>
      <w:r w:rsidRPr="00B04B32">
        <w:rPr>
          <w:rFonts w:ascii="Arial" w:eastAsia="Calibri" w:hAnsi="Arial" w:cs="Arial"/>
          <w:b/>
          <w:bCs/>
          <w:shd w:val="clear" w:color="auto" w:fill="FFFFFF"/>
          <w:lang w:val="en-US"/>
        </w:rPr>
        <w:t>measurable</w:t>
      </w:r>
      <w:r w:rsidRPr="00B04B32">
        <w:rPr>
          <w:rFonts w:ascii="Arial" w:eastAsia="Calibri" w:hAnsi="Arial" w:cs="Arial"/>
          <w:b/>
          <w:bCs/>
          <w:shd w:val="clear" w:color="auto" w:fill="FFFFFF"/>
        </w:rPr>
        <w:t>)</w:t>
      </w:r>
    </w:p>
    <w:p w:rsidR="00177C30" w:rsidRPr="00F17B3F" w:rsidRDefault="00177C30" w:rsidP="00F17B3F">
      <w:pPr>
        <w:tabs>
          <w:tab w:val="left" w:pos="1276"/>
        </w:tabs>
        <w:contextualSpacing/>
        <w:jc w:val="both"/>
        <w:rPr>
          <w:rFonts w:ascii="Arial" w:eastAsia="Calibri" w:hAnsi="Arial" w:cs="Arial"/>
          <w:bCs/>
          <w:color w:val="000000"/>
          <w:shd w:val="clear" w:color="auto" w:fill="FFFFFF"/>
        </w:rPr>
      </w:pPr>
    </w:p>
    <w:p w:rsidR="00177C30" w:rsidRPr="00F17B3F" w:rsidRDefault="008F017B" w:rsidP="00F17B3F">
      <w:pPr>
        <w:jc w:val="both"/>
        <w:rPr>
          <w:rFonts w:ascii="Arial" w:eastAsia="Calibri" w:hAnsi="Arial" w:cs="Arial"/>
          <w:noProof/>
        </w:rPr>
      </w:pPr>
      <w:r w:rsidRPr="00F17B3F">
        <w:rPr>
          <w:rFonts w:ascii="Arial" w:eastAsia="Calibri" w:hAnsi="Arial" w:cs="Arial"/>
          <w:noProof/>
        </w:rPr>
        <w:t>3</w:t>
      </w:r>
      <w:r w:rsidR="00177C30" w:rsidRPr="00F17B3F">
        <w:rPr>
          <w:rFonts w:ascii="Arial" w:eastAsia="Calibri" w:hAnsi="Arial" w:cs="Arial"/>
          <w:noProof/>
        </w:rPr>
        <w:t>6. Какой подход был использован при построении представленной на рисунке иерархической структуры работ?</w:t>
      </w:r>
    </w:p>
    <w:p w:rsidR="00177C30" w:rsidRPr="00F17B3F" w:rsidRDefault="009B7DAB" w:rsidP="00F17B3F">
      <w:pPr>
        <w:jc w:val="center"/>
        <w:rPr>
          <w:rFonts w:ascii="Arial" w:eastAsia="Calibri" w:hAnsi="Arial" w:cs="Arial"/>
          <w:noProof/>
        </w:rPr>
      </w:pPr>
      <w:r w:rsidRPr="008A064F">
        <w:rPr>
          <w:noProof/>
        </w:rPr>
        <w:drawing>
          <wp:inline distT="0" distB="0" distL="0" distR="0">
            <wp:extent cx="3648075" cy="1781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1781175"/>
                    </a:xfrm>
                    <a:prstGeom prst="rect">
                      <a:avLst/>
                    </a:prstGeom>
                    <a:noFill/>
                    <a:ln>
                      <a:noFill/>
                    </a:ln>
                  </pic:spPr>
                </pic:pic>
              </a:graphicData>
            </a:graphic>
          </wp:inline>
        </w:drawing>
      </w:r>
    </w:p>
    <w:p w:rsidR="00177C30" w:rsidRPr="00F17B3F" w:rsidRDefault="00177C30" w:rsidP="00F17B3F">
      <w:pPr>
        <w:jc w:val="both"/>
        <w:rPr>
          <w:rFonts w:ascii="Arial" w:eastAsia="Calibri" w:hAnsi="Arial" w:cs="Arial"/>
          <w:noProof/>
        </w:rPr>
      </w:pPr>
    </w:p>
    <w:p w:rsidR="00177C30" w:rsidRPr="00B04B32" w:rsidRDefault="00177C30" w:rsidP="00F17B3F">
      <w:pPr>
        <w:jc w:val="both"/>
        <w:rPr>
          <w:rFonts w:ascii="Arial" w:eastAsia="Calibri" w:hAnsi="Arial" w:cs="Arial"/>
          <w:b/>
          <w:noProof/>
        </w:rPr>
      </w:pPr>
      <w:r w:rsidRPr="00B04B32">
        <w:rPr>
          <w:rFonts w:ascii="Arial" w:eastAsia="Calibri" w:hAnsi="Arial" w:cs="Arial"/>
          <w:b/>
          <w:noProof/>
        </w:rPr>
        <w:t>Ответ: функциональный</w:t>
      </w:r>
    </w:p>
    <w:p w:rsidR="00177C30" w:rsidRPr="00F17B3F" w:rsidRDefault="00177C30" w:rsidP="00F17B3F">
      <w:pPr>
        <w:jc w:val="both"/>
        <w:rPr>
          <w:rFonts w:ascii="Arial" w:eastAsia="Calibri" w:hAnsi="Arial" w:cs="Arial"/>
          <w:noProof/>
        </w:rPr>
      </w:pPr>
    </w:p>
    <w:p w:rsidR="00177C30" w:rsidRPr="00F17B3F" w:rsidRDefault="008F017B" w:rsidP="00F17B3F">
      <w:pPr>
        <w:jc w:val="both"/>
        <w:rPr>
          <w:rFonts w:ascii="Arial" w:eastAsia="Calibri" w:hAnsi="Arial" w:cs="Arial"/>
          <w:noProof/>
        </w:rPr>
      </w:pPr>
      <w:r w:rsidRPr="00F17B3F">
        <w:rPr>
          <w:rFonts w:ascii="Arial" w:eastAsia="Calibri" w:hAnsi="Arial" w:cs="Arial"/>
          <w:noProof/>
        </w:rPr>
        <w:t>3</w:t>
      </w:r>
      <w:r w:rsidR="00177C30" w:rsidRPr="00F17B3F">
        <w:rPr>
          <w:rFonts w:ascii="Arial" w:eastAsia="Calibri" w:hAnsi="Arial" w:cs="Arial"/>
          <w:noProof/>
        </w:rPr>
        <w:t>7. Какому термину соответствует следующее определение?</w:t>
      </w:r>
    </w:p>
    <w:p w:rsidR="00177C30" w:rsidRPr="00B04B32" w:rsidRDefault="00177C30" w:rsidP="00F17B3F">
      <w:pPr>
        <w:jc w:val="both"/>
        <w:rPr>
          <w:rFonts w:ascii="Arial" w:eastAsia="Calibri" w:hAnsi="Arial" w:cs="Arial"/>
          <w:i/>
          <w:noProof/>
        </w:rPr>
      </w:pPr>
      <w:r w:rsidRPr="00B04B32">
        <w:rPr>
          <w:rFonts w:ascii="Arial" w:eastAsia="Calibri" w:hAnsi="Arial" w:cs="Arial"/>
          <w:i/>
          <w:noProof/>
        </w:rPr>
        <w:t>… – это элемент структуры сетевого графика, используемый исключительно для указания логической связи отдельных событий.</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noProof/>
        </w:rPr>
        <w:t>Ответ: Фиктивная работа</w:t>
      </w:r>
    </w:p>
    <w:p w:rsidR="00177C30" w:rsidRPr="00F17B3F" w:rsidRDefault="00177C30" w:rsidP="00F17B3F">
      <w:pPr>
        <w:jc w:val="both"/>
        <w:rPr>
          <w:rFonts w:ascii="Arial" w:eastAsia="Calibri" w:hAnsi="Arial" w:cs="Arial"/>
          <w:color w:val="000000"/>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3</w:t>
      </w:r>
      <w:r w:rsidR="00177C30" w:rsidRPr="00F17B3F">
        <w:rPr>
          <w:rFonts w:ascii="Arial" w:eastAsia="Calibri" w:hAnsi="Arial" w:cs="Arial"/>
          <w:color w:val="000000"/>
        </w:rPr>
        <w:t>8. Стиль разрешения конфликтов, когда стороны идут на уступки – это … .</w:t>
      </w:r>
    </w:p>
    <w:p w:rsidR="00177C30" w:rsidRPr="00B04B32" w:rsidRDefault="00177C30" w:rsidP="00F17B3F">
      <w:pPr>
        <w:tabs>
          <w:tab w:val="right" w:leader="underscore" w:pos="9639"/>
        </w:tabs>
        <w:jc w:val="both"/>
        <w:rPr>
          <w:rFonts w:ascii="Arial" w:eastAsia="Calibri" w:hAnsi="Arial" w:cs="Arial"/>
          <w:b/>
          <w:color w:val="000000"/>
        </w:rPr>
      </w:pPr>
      <w:r w:rsidRPr="00B04B32">
        <w:rPr>
          <w:rFonts w:ascii="Arial" w:eastAsia="Calibri" w:hAnsi="Arial" w:cs="Arial"/>
          <w:b/>
          <w:color w:val="000000"/>
        </w:rPr>
        <w:t>Ответ: компромисс</w:t>
      </w:r>
    </w:p>
    <w:p w:rsidR="00177C30" w:rsidRPr="00F17B3F" w:rsidRDefault="00177C30" w:rsidP="00F17B3F">
      <w:pPr>
        <w:tabs>
          <w:tab w:val="right" w:leader="underscore" w:pos="9639"/>
        </w:tabs>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3</w:t>
      </w:r>
      <w:r w:rsidR="00177C30" w:rsidRPr="00F17B3F">
        <w:rPr>
          <w:rFonts w:ascii="Arial" w:eastAsia="Calibri" w:hAnsi="Arial" w:cs="Arial"/>
          <w:color w:val="000000"/>
        </w:rPr>
        <w:t xml:space="preserve">9. Кто, в соответствии с матрицей </w:t>
      </w:r>
      <w:r w:rsidR="00177C30" w:rsidRPr="00F17B3F">
        <w:rPr>
          <w:rFonts w:ascii="Arial" w:eastAsia="Calibri" w:hAnsi="Arial" w:cs="Arial"/>
          <w:color w:val="000000"/>
          <w:lang w:val="en-US"/>
        </w:rPr>
        <w:t>RACI</w:t>
      </w:r>
      <w:r w:rsidR="00177C30" w:rsidRPr="00F17B3F">
        <w:rPr>
          <w:rFonts w:ascii="Arial" w:eastAsia="Calibri" w:hAnsi="Arial" w:cs="Arial"/>
          <w:color w:val="000000"/>
        </w:rPr>
        <w:t>, несет ответственность за исполнение задания, а также имеет право принимать решения, связанные со способом его выполнения?</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color w:val="000000"/>
        </w:rPr>
        <w:t>Ответ:</w:t>
      </w:r>
      <w:r w:rsidR="00B04B32" w:rsidRPr="00B04B32">
        <w:rPr>
          <w:rFonts w:ascii="Arial" w:eastAsia="Calibri" w:hAnsi="Arial" w:cs="Arial"/>
          <w:b/>
          <w:color w:val="000000"/>
        </w:rPr>
        <w:t xml:space="preserve"> ответственный / </w:t>
      </w:r>
      <w:r w:rsidRPr="00B04B32">
        <w:rPr>
          <w:rFonts w:ascii="Arial" w:eastAsia="Calibri" w:hAnsi="Arial" w:cs="Arial"/>
          <w:b/>
          <w:color w:val="000000"/>
          <w:lang w:val="en-US"/>
        </w:rPr>
        <w:t>accountable</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 xml:space="preserve">0. В соответствии с матрицей </w:t>
      </w:r>
      <w:r w:rsidR="00177C30" w:rsidRPr="00F17B3F">
        <w:rPr>
          <w:rFonts w:ascii="Arial" w:eastAsia="Calibri" w:hAnsi="Arial" w:cs="Arial"/>
          <w:color w:val="000000"/>
          <w:lang w:val="en-US"/>
        </w:rPr>
        <w:t>RACI</w:t>
      </w:r>
      <w:r w:rsidR="00177C30" w:rsidRPr="00F17B3F">
        <w:rPr>
          <w:rFonts w:ascii="Arial" w:eastAsia="Calibri" w:hAnsi="Arial" w:cs="Arial"/>
          <w:color w:val="000000"/>
        </w:rPr>
        <w:t xml:space="preserve">, он </w:t>
      </w:r>
      <w:r w:rsidR="00177C30" w:rsidRPr="00F17B3F">
        <w:rPr>
          <w:rFonts w:ascii="Arial" w:eastAsia="Calibri" w:hAnsi="Arial" w:cs="Arial"/>
          <w:bCs/>
          <w:color w:val="000000"/>
        </w:rPr>
        <w:t>не несет ответственности за выполнение работы проекта. Его информируют об уже принятом решении, взаимодействие с ним носит односторонний характер?</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color w:val="000000"/>
        </w:rPr>
        <w:t xml:space="preserve">Ответ: Наблюдатель, информируемый, информируемое лицо, </w:t>
      </w:r>
      <w:r w:rsidRPr="00B04B32">
        <w:rPr>
          <w:rFonts w:ascii="Arial" w:eastAsia="Calibri" w:hAnsi="Arial" w:cs="Arial"/>
          <w:b/>
          <w:color w:val="000000"/>
          <w:lang w:val="en-US"/>
        </w:rPr>
        <w:t>informed</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1. Данный стиль разрешения конфликта характеризуется тем, что стороны расходятся во мнениях, но готовы выслушать друг друга, чтобы изложить свои позиции, понять причины конфликта и разработать долгосрочное взаимовыгодное решение.</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color w:val="000000"/>
        </w:rPr>
        <w:t>Ответ: сотрудничество</w:t>
      </w:r>
    </w:p>
    <w:p w:rsidR="00177C30" w:rsidRPr="00F17B3F" w:rsidRDefault="00177C30" w:rsidP="00F17B3F">
      <w:pPr>
        <w:jc w:val="both"/>
        <w:rPr>
          <w:rFonts w:ascii="Arial" w:eastAsia="Calibri" w:hAnsi="Arial" w:cs="Arial"/>
          <w:color w:val="000000"/>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lastRenderedPageBreak/>
        <w:t>4</w:t>
      </w:r>
      <w:r w:rsidR="00177C30" w:rsidRPr="00F17B3F">
        <w:rPr>
          <w:rFonts w:ascii="Arial" w:eastAsia="Calibri" w:hAnsi="Arial" w:cs="Arial"/>
          <w:color w:val="000000"/>
        </w:rPr>
        <w:t>2. Стиль поведения в конфликте, предполагающий стремление к частичному удовлетворению интересов обеих сторон конфликта. Часто рассматривается только как промежуточный этап разрешения конфликта перед поиском такого решения, в котором обе стороны были бы удовлетворены полностью.</w:t>
      </w:r>
    </w:p>
    <w:p w:rsidR="00177C30" w:rsidRPr="00B04B32" w:rsidRDefault="00177C30" w:rsidP="00F17B3F">
      <w:pPr>
        <w:tabs>
          <w:tab w:val="right" w:leader="underscore" w:pos="9639"/>
        </w:tabs>
        <w:jc w:val="both"/>
        <w:rPr>
          <w:rFonts w:ascii="Arial" w:eastAsia="Calibri" w:hAnsi="Arial" w:cs="Arial"/>
          <w:b/>
          <w:color w:val="000000"/>
        </w:rPr>
      </w:pPr>
      <w:r w:rsidRPr="00B04B32">
        <w:rPr>
          <w:rFonts w:ascii="Arial" w:eastAsia="Calibri" w:hAnsi="Arial" w:cs="Arial"/>
          <w:b/>
          <w:color w:val="000000"/>
        </w:rPr>
        <w:t>Ответ: компромисс</w:t>
      </w:r>
    </w:p>
    <w:p w:rsidR="00177C30" w:rsidRPr="00F17B3F" w:rsidRDefault="00177C30" w:rsidP="00F17B3F">
      <w:pPr>
        <w:tabs>
          <w:tab w:val="right" w:leader="underscore" w:pos="9639"/>
        </w:tabs>
        <w:jc w:val="both"/>
        <w:rPr>
          <w:rFonts w:ascii="Arial" w:eastAsia="Calibri" w:hAnsi="Arial" w:cs="Arial"/>
          <w:color w:val="000000"/>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3. Выявить внутренние сильные и слабые стороны проекта, а также внешние возможности и угрозы, и установить связи между ними можно с помощью матрицы ____.</w:t>
      </w:r>
    </w:p>
    <w:p w:rsidR="00177C30" w:rsidRPr="00B04B32" w:rsidRDefault="00177C30" w:rsidP="00F17B3F">
      <w:pPr>
        <w:tabs>
          <w:tab w:val="right" w:leader="underscore" w:pos="9639"/>
        </w:tabs>
        <w:jc w:val="both"/>
        <w:rPr>
          <w:rFonts w:ascii="Arial" w:eastAsia="Calibri" w:hAnsi="Arial" w:cs="Arial"/>
          <w:b/>
          <w:color w:val="000000"/>
        </w:rPr>
      </w:pPr>
      <w:r w:rsidRPr="00B04B32">
        <w:rPr>
          <w:rFonts w:ascii="Arial" w:eastAsia="Calibri" w:hAnsi="Arial" w:cs="Arial"/>
          <w:b/>
          <w:color w:val="000000"/>
        </w:rPr>
        <w:t xml:space="preserve">Ответ: </w:t>
      </w:r>
      <w:r w:rsidRPr="00B04B32">
        <w:rPr>
          <w:rFonts w:ascii="Arial" w:eastAsia="Calibri" w:hAnsi="Arial" w:cs="Arial"/>
          <w:b/>
          <w:color w:val="000000"/>
          <w:lang w:val="en-US"/>
        </w:rPr>
        <w:t>SWOT</w:t>
      </w:r>
      <w:r w:rsidR="00B04B32">
        <w:rPr>
          <w:rFonts w:ascii="Arial" w:eastAsia="Calibri" w:hAnsi="Arial" w:cs="Arial"/>
          <w:b/>
          <w:color w:val="000000"/>
        </w:rPr>
        <w:t xml:space="preserve"> / СВОТ</w:t>
      </w:r>
    </w:p>
    <w:p w:rsidR="00177C30" w:rsidRPr="00F17B3F" w:rsidRDefault="00177C30" w:rsidP="00F17B3F">
      <w:pPr>
        <w:tabs>
          <w:tab w:val="right" w:leader="underscore" w:pos="9639"/>
        </w:tabs>
        <w:jc w:val="both"/>
        <w:rPr>
          <w:rFonts w:ascii="Arial" w:eastAsia="Calibri" w:hAnsi="Arial" w:cs="Arial"/>
          <w:color w:val="000000"/>
        </w:rPr>
      </w:pPr>
    </w:p>
    <w:p w:rsidR="00B04B32"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4. Предприниматель размещает подробное описание своего проекта на специальной платформе. Описывает цели проекта, планы получения прибыли, необходимые ресурсы, а затем посетители платформы изучают информацию о проекте и дают деньги, при ус</w:t>
      </w:r>
      <w:r w:rsidR="00B04B32">
        <w:rPr>
          <w:rFonts w:ascii="Arial" w:eastAsia="Calibri" w:hAnsi="Arial" w:cs="Arial"/>
          <w:color w:val="000000"/>
        </w:rPr>
        <w:t>ловии, что им понравилась идея.</w:t>
      </w:r>
    </w:p>
    <w:p w:rsidR="00177C30" w:rsidRPr="00F17B3F" w:rsidRDefault="00177C30"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Как называется такой способ финансирования проекта?</w:t>
      </w:r>
    </w:p>
    <w:p w:rsidR="00177C30" w:rsidRPr="00B04B32" w:rsidRDefault="00177C30" w:rsidP="00F17B3F">
      <w:pPr>
        <w:tabs>
          <w:tab w:val="right" w:leader="underscore" w:pos="9639"/>
        </w:tabs>
        <w:jc w:val="both"/>
        <w:rPr>
          <w:rFonts w:ascii="Arial" w:eastAsia="Calibri" w:hAnsi="Arial" w:cs="Arial"/>
          <w:b/>
          <w:color w:val="000000"/>
        </w:rPr>
      </w:pPr>
      <w:r w:rsidRPr="00B04B32">
        <w:rPr>
          <w:rFonts w:ascii="Arial" w:eastAsia="Calibri" w:hAnsi="Arial" w:cs="Arial"/>
          <w:b/>
          <w:color w:val="000000"/>
        </w:rPr>
        <w:t>Ответ: краудфан</w:t>
      </w:r>
      <w:r w:rsidR="00B04B32" w:rsidRPr="00B04B32">
        <w:rPr>
          <w:rFonts w:ascii="Arial" w:eastAsia="Calibri" w:hAnsi="Arial" w:cs="Arial"/>
          <w:b/>
          <w:color w:val="000000"/>
        </w:rPr>
        <w:t>динг</w:t>
      </w:r>
    </w:p>
    <w:p w:rsidR="00177C30" w:rsidRPr="00F17B3F" w:rsidRDefault="00177C30" w:rsidP="00F17B3F">
      <w:pPr>
        <w:tabs>
          <w:tab w:val="right" w:leader="underscore" w:pos="9639"/>
        </w:tabs>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5. Какая стадия формирования проектной команды является наиболее трудной, сопровождающейся значительным снижением производительности команды.</w:t>
      </w:r>
    </w:p>
    <w:p w:rsidR="00177C30" w:rsidRPr="00B04B32" w:rsidRDefault="00177C30" w:rsidP="00F17B3F">
      <w:pPr>
        <w:jc w:val="both"/>
        <w:rPr>
          <w:rFonts w:ascii="Arial" w:eastAsia="Calibri" w:hAnsi="Arial" w:cs="Arial"/>
          <w:b/>
          <w:color w:val="000000"/>
        </w:rPr>
      </w:pPr>
      <w:r w:rsidRPr="00B04B32">
        <w:rPr>
          <w:rFonts w:ascii="Arial" w:eastAsia="Calibri" w:hAnsi="Arial" w:cs="Arial"/>
          <w:b/>
          <w:color w:val="000000"/>
        </w:rPr>
        <w:t>Ответ:</w:t>
      </w:r>
      <w:r w:rsidR="00B04B32" w:rsidRPr="00B04B32">
        <w:rPr>
          <w:rFonts w:ascii="Arial" w:eastAsia="Calibri" w:hAnsi="Arial" w:cs="Arial"/>
          <w:b/>
          <w:color w:val="000000"/>
        </w:rPr>
        <w:t xml:space="preserve"> бурление / </w:t>
      </w:r>
      <w:r w:rsidRPr="00B04B32">
        <w:rPr>
          <w:rFonts w:ascii="Arial" w:eastAsia="Calibri" w:hAnsi="Arial" w:cs="Arial"/>
          <w:b/>
          <w:color w:val="000000"/>
        </w:rPr>
        <w:t>столкновение</w:t>
      </w:r>
      <w:r w:rsidR="00B04B32" w:rsidRPr="00B04B32">
        <w:rPr>
          <w:rFonts w:ascii="Arial" w:eastAsia="Calibri" w:hAnsi="Arial" w:cs="Arial"/>
          <w:b/>
          <w:color w:val="000000"/>
        </w:rPr>
        <w:t xml:space="preserve"> /</w:t>
      </w:r>
      <w:r w:rsidRPr="00B04B32">
        <w:rPr>
          <w:rFonts w:ascii="Arial" w:eastAsia="Calibri" w:hAnsi="Arial" w:cs="Arial"/>
          <w:b/>
          <w:color w:val="000000"/>
          <w:lang w:val="en-US"/>
        </w:rPr>
        <w:t>storming</w:t>
      </w:r>
    </w:p>
    <w:p w:rsidR="00177C30" w:rsidRPr="00F17B3F" w:rsidRDefault="00177C30" w:rsidP="00F17B3F">
      <w:pPr>
        <w:tabs>
          <w:tab w:val="left" w:pos="993"/>
        </w:tabs>
        <w:rPr>
          <w:rFonts w:ascii="Arial" w:hAnsi="Arial" w:cs="Arial"/>
          <w:color w:val="000000"/>
        </w:rPr>
      </w:pPr>
    </w:p>
    <w:p w:rsidR="00B04B32" w:rsidRPr="009545C0" w:rsidRDefault="00B04B32" w:rsidP="00F17B3F">
      <w:pPr>
        <w:jc w:val="both"/>
        <w:rPr>
          <w:rFonts w:ascii="Arial" w:hAnsi="Arial" w:cs="Arial"/>
          <w:color w:val="000000"/>
          <w:u w:val="single"/>
        </w:rPr>
      </w:pPr>
      <w:r w:rsidRPr="009545C0">
        <w:rPr>
          <w:rFonts w:ascii="Arial" w:hAnsi="Arial" w:cs="Arial"/>
          <w:u w:val="single"/>
        </w:rPr>
        <w:t>3) открытые задания (</w:t>
      </w:r>
      <w:r w:rsidRPr="009545C0">
        <w:rPr>
          <w:rFonts w:ascii="Arial" w:hAnsi="Arial" w:cs="Arial"/>
          <w:color w:val="000000"/>
          <w:u w:val="single"/>
        </w:rPr>
        <w:t>расчетные задачи, ситуационные, практико-ориентированные задачи / мини-кейсы)</w:t>
      </w:r>
      <w:r w:rsidR="009545C0" w:rsidRPr="009545C0">
        <w:rPr>
          <w:rFonts w:ascii="Arial" w:hAnsi="Arial" w:cs="Arial"/>
          <w:color w:val="000000"/>
          <w:u w:val="single"/>
        </w:rPr>
        <w:t>:</w:t>
      </w:r>
    </w:p>
    <w:p w:rsidR="00177C30" w:rsidRPr="00F17B3F" w:rsidRDefault="008F017B" w:rsidP="00F17B3F">
      <w:pPr>
        <w:jc w:val="both"/>
        <w:rPr>
          <w:rFonts w:ascii="Arial" w:eastAsia="Calibri" w:hAnsi="Arial" w:cs="Arial"/>
          <w:bCs/>
          <w:color w:val="000000"/>
        </w:rPr>
      </w:pPr>
      <w:r w:rsidRPr="00F17B3F">
        <w:rPr>
          <w:rFonts w:ascii="Arial" w:eastAsia="Calibri" w:hAnsi="Arial" w:cs="Arial"/>
          <w:color w:val="000000"/>
        </w:rPr>
        <w:t>4</w:t>
      </w:r>
      <w:r w:rsidR="00177C30" w:rsidRPr="00F17B3F">
        <w:rPr>
          <w:rFonts w:ascii="Arial" w:eastAsia="Calibri" w:hAnsi="Arial" w:cs="Arial"/>
          <w:color w:val="000000"/>
        </w:rPr>
        <w:t xml:space="preserve">6. </w:t>
      </w:r>
      <w:r w:rsidR="00177C30" w:rsidRPr="00F17B3F">
        <w:rPr>
          <w:rFonts w:ascii="Arial" w:eastAsia="Calibri" w:hAnsi="Arial" w:cs="Arial"/>
          <w:bCs/>
          <w:color w:val="000000"/>
        </w:rPr>
        <w:t xml:space="preserve">Посчитайте, за какое количество рабочих дней была выполнена задача </w:t>
      </w:r>
      <w:r w:rsidR="00177C30" w:rsidRPr="00F17B3F">
        <w:rPr>
          <w:rFonts w:ascii="Arial" w:eastAsia="Calibri" w:hAnsi="Arial" w:cs="Arial"/>
        </w:rPr>
        <w:t>(приведите ход решения)</w:t>
      </w:r>
      <w:r w:rsidR="00177C30" w:rsidRPr="00F17B3F">
        <w:rPr>
          <w:rFonts w:ascii="Arial" w:eastAsia="Calibri" w:hAnsi="Arial" w:cs="Arial"/>
          <w:bCs/>
          <w:color w:val="000000"/>
        </w:rPr>
        <w:t>.</w:t>
      </w:r>
    </w:p>
    <w:p w:rsidR="00177C30" w:rsidRPr="00477C55" w:rsidRDefault="00177C30" w:rsidP="00F17B3F">
      <w:pPr>
        <w:jc w:val="both"/>
        <w:rPr>
          <w:rFonts w:ascii="Arial" w:eastAsia="Calibri" w:hAnsi="Arial" w:cs="Arial"/>
          <w:i/>
          <w:color w:val="000000"/>
        </w:rPr>
      </w:pPr>
      <w:r w:rsidRPr="00477C55">
        <w:rPr>
          <w:rFonts w:ascii="Arial" w:eastAsia="Calibri" w:hAnsi="Arial" w:cs="Arial"/>
          <w:bCs/>
          <w:i/>
          <w:color w:val="000000"/>
        </w:rPr>
        <w:t>Дано: Было потрачено 32 чел.-час., рабочий день – 4 часа, один сотрудник выполнял задачу с самого начала, второй сотрудник присоединился на третий день. Работы завершили вместе.</w:t>
      </w:r>
    </w:p>
    <w:p w:rsidR="00177C30" w:rsidRPr="00154FC8" w:rsidRDefault="00154FC8" w:rsidP="00F17B3F">
      <w:pPr>
        <w:jc w:val="both"/>
        <w:rPr>
          <w:rFonts w:ascii="Arial" w:eastAsia="Calibri" w:hAnsi="Arial" w:cs="Arial"/>
          <w:b/>
          <w:color w:val="000000"/>
        </w:rPr>
      </w:pPr>
      <w:r w:rsidRPr="00154FC8">
        <w:rPr>
          <w:rFonts w:ascii="Arial" w:eastAsia="Calibri" w:hAnsi="Arial" w:cs="Arial"/>
          <w:b/>
          <w:color w:val="000000"/>
        </w:rPr>
        <w:t>Пример решения</w:t>
      </w:r>
      <w:r w:rsidR="00177C30" w:rsidRPr="00154FC8">
        <w:rPr>
          <w:rFonts w:ascii="Arial" w:eastAsia="Calibri" w:hAnsi="Arial" w:cs="Arial"/>
          <w:b/>
          <w:color w:val="000000"/>
        </w:rPr>
        <w:t>: первый сотрудник отработал 4*2 = 8 чел.-часов, осталось 32-8 = 24 чел.-час.</w:t>
      </w:r>
    </w:p>
    <w:p w:rsidR="00177C30" w:rsidRPr="00154FC8" w:rsidRDefault="00177C30" w:rsidP="00F17B3F">
      <w:pPr>
        <w:jc w:val="both"/>
        <w:rPr>
          <w:rFonts w:ascii="Arial" w:eastAsia="Calibri" w:hAnsi="Arial" w:cs="Arial"/>
          <w:b/>
          <w:color w:val="000000"/>
        </w:rPr>
      </w:pPr>
      <w:r w:rsidRPr="00154FC8">
        <w:rPr>
          <w:rFonts w:ascii="Arial" w:eastAsia="Calibri" w:hAnsi="Arial" w:cs="Arial"/>
          <w:b/>
          <w:color w:val="000000"/>
        </w:rPr>
        <w:t>Начиная с третьего дня работают два сотрудника: 24 / (2 * 4) = 3 дня</w:t>
      </w:r>
    </w:p>
    <w:p w:rsidR="00177C30" w:rsidRPr="00154FC8" w:rsidRDefault="00FF0B8B" w:rsidP="00F17B3F">
      <w:pPr>
        <w:jc w:val="both"/>
        <w:rPr>
          <w:rFonts w:ascii="Arial" w:eastAsia="Calibri" w:hAnsi="Arial" w:cs="Arial"/>
          <w:b/>
          <w:color w:val="000000"/>
        </w:rPr>
      </w:pPr>
      <w:r>
        <w:rPr>
          <w:rFonts w:ascii="Arial" w:eastAsia="Calibri" w:hAnsi="Arial" w:cs="Arial"/>
          <w:b/>
          <w:color w:val="000000"/>
        </w:rPr>
        <w:t>2 + 3 = 5 дней</w:t>
      </w:r>
    </w:p>
    <w:p w:rsidR="00177C30" w:rsidRPr="00154FC8" w:rsidRDefault="00177C30" w:rsidP="00F17B3F">
      <w:pPr>
        <w:jc w:val="both"/>
        <w:rPr>
          <w:rFonts w:ascii="Arial" w:eastAsia="Calibri" w:hAnsi="Arial" w:cs="Arial"/>
          <w:b/>
          <w:color w:val="000000"/>
        </w:rPr>
      </w:pPr>
      <w:r w:rsidRPr="00154FC8">
        <w:rPr>
          <w:rFonts w:ascii="Arial" w:eastAsia="Calibri" w:hAnsi="Arial" w:cs="Arial"/>
          <w:b/>
          <w:color w:val="000000"/>
        </w:rPr>
        <w:t>Ответ: 5</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4</w:t>
      </w:r>
      <w:r w:rsidR="00177C30" w:rsidRPr="00F17B3F">
        <w:rPr>
          <w:rFonts w:ascii="Arial" w:eastAsia="Calibri" w:hAnsi="Arial" w:cs="Arial"/>
          <w:color w:val="000000"/>
        </w:rPr>
        <w:t xml:space="preserve">7. Сделайте прогноз, сколько еще часов необходимо потратить сотруднику для завершения задачи </w:t>
      </w:r>
      <w:r w:rsidR="00177C30" w:rsidRPr="00F17B3F">
        <w:rPr>
          <w:rFonts w:ascii="Arial" w:eastAsia="Calibri" w:hAnsi="Arial" w:cs="Arial"/>
        </w:rPr>
        <w:t>(приведите ход решения)</w:t>
      </w:r>
      <w:r w:rsidR="00177C30" w:rsidRPr="00F17B3F">
        <w:rPr>
          <w:rFonts w:ascii="Arial" w:eastAsia="Calibri" w:hAnsi="Arial" w:cs="Arial"/>
          <w:color w:val="000000"/>
        </w:rPr>
        <w:t>.</w:t>
      </w:r>
    </w:p>
    <w:p w:rsidR="00177C30" w:rsidRPr="00477C55" w:rsidRDefault="00177C30" w:rsidP="00F17B3F">
      <w:pPr>
        <w:jc w:val="both"/>
        <w:rPr>
          <w:rFonts w:ascii="Arial" w:eastAsia="Calibri" w:hAnsi="Arial" w:cs="Arial"/>
          <w:i/>
          <w:color w:val="000000"/>
        </w:rPr>
      </w:pPr>
      <w:r w:rsidRPr="00477C55">
        <w:rPr>
          <w:rFonts w:ascii="Arial" w:eastAsia="Calibri" w:hAnsi="Arial" w:cs="Arial"/>
          <w:i/>
          <w:color w:val="000000"/>
        </w:rPr>
        <w:t>В еженедельном отчете содержится следующая информация: рабочая неделя – 5 дней, 8 часов в день; прогнозная длительность задачи – 3 рабочих дня; сотрудник потратил 2 дня и выполнил половину работ.</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решения</w:t>
      </w:r>
      <w:r w:rsidR="00177C30" w:rsidRPr="00477C55">
        <w:rPr>
          <w:rFonts w:ascii="Arial" w:eastAsia="Calibri" w:hAnsi="Arial" w:cs="Arial"/>
          <w:b/>
          <w:color w:val="000000"/>
        </w:rPr>
        <w:t>: половина работ выполнена за 2 рабочих дня, т.е. за 16 часов. Следовательно, для выполнения второй половины работ потребуется 16 часов.</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16 часов</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bCs/>
          <w:color w:val="000000"/>
        </w:rPr>
      </w:pPr>
      <w:r w:rsidRPr="00F17B3F">
        <w:rPr>
          <w:rFonts w:ascii="Arial" w:eastAsia="Calibri" w:hAnsi="Arial" w:cs="Arial"/>
          <w:color w:val="000000"/>
        </w:rPr>
        <w:t>4</w:t>
      </w:r>
      <w:r w:rsidR="00177C30" w:rsidRPr="00F17B3F">
        <w:rPr>
          <w:rFonts w:ascii="Arial" w:eastAsia="Calibri" w:hAnsi="Arial" w:cs="Arial"/>
          <w:color w:val="000000"/>
        </w:rPr>
        <w:t xml:space="preserve">8. </w:t>
      </w:r>
      <w:r w:rsidR="00177C30" w:rsidRPr="00F17B3F">
        <w:rPr>
          <w:rFonts w:ascii="Arial" w:eastAsia="Calibri" w:hAnsi="Arial" w:cs="Arial"/>
          <w:bCs/>
          <w:color w:val="000000"/>
        </w:rPr>
        <w:t xml:space="preserve">Сделайте прогноз, на сколько часов сотрудник потратит больше, чем было запланировано </w:t>
      </w:r>
      <w:r w:rsidR="00177C30" w:rsidRPr="00F17B3F">
        <w:rPr>
          <w:rFonts w:ascii="Arial" w:eastAsia="Calibri" w:hAnsi="Arial" w:cs="Arial"/>
        </w:rPr>
        <w:t>(приведите ход решения)</w:t>
      </w:r>
      <w:r w:rsidR="00177C30" w:rsidRPr="00F17B3F">
        <w:rPr>
          <w:rFonts w:ascii="Arial" w:eastAsia="Calibri" w:hAnsi="Arial" w:cs="Arial"/>
          <w:bCs/>
          <w:color w:val="000000"/>
        </w:rPr>
        <w:t>.</w:t>
      </w:r>
    </w:p>
    <w:p w:rsidR="00177C30" w:rsidRPr="00477C55" w:rsidRDefault="00177C30" w:rsidP="00F17B3F">
      <w:pPr>
        <w:jc w:val="both"/>
        <w:rPr>
          <w:rFonts w:ascii="Arial" w:eastAsia="Calibri" w:hAnsi="Arial" w:cs="Arial"/>
          <w:bCs/>
          <w:i/>
          <w:color w:val="000000"/>
        </w:rPr>
      </w:pPr>
      <w:r w:rsidRPr="00477C55">
        <w:rPr>
          <w:rFonts w:ascii="Arial" w:eastAsia="Calibri" w:hAnsi="Arial" w:cs="Arial"/>
          <w:bCs/>
          <w:i/>
          <w:color w:val="000000"/>
        </w:rPr>
        <w:t>Дано: рабочая неделя – 4 дня, 6 часов в день; прогнозная длительность задачи – 5 рабочих дней; сотрудник потратил 2 дня и выполнил четверть работ.</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bCs/>
          <w:color w:val="000000"/>
        </w:rPr>
        <w:t>Пример решения</w:t>
      </w:r>
      <w:r w:rsidR="00177C30" w:rsidRPr="00477C55">
        <w:rPr>
          <w:rFonts w:ascii="Arial" w:eastAsia="Calibri" w:hAnsi="Arial" w:cs="Arial"/>
          <w:b/>
          <w:bCs/>
          <w:color w:val="000000"/>
        </w:rPr>
        <w:t>: на выполнение четверти работ потребовалось 2 * 6 = 12 часов, следовательно, на весь объем работ потребуется 12 * 4 = 48 часов. Прогнозная длительность задачи 5 * 6 = 30 часов. Перерасход времени составит 48 – 30 = 18 часов.</w:t>
      </w:r>
    </w:p>
    <w:p w:rsidR="00177C30" w:rsidRPr="00477C55" w:rsidRDefault="00FF0B8B" w:rsidP="00F17B3F">
      <w:pPr>
        <w:jc w:val="both"/>
        <w:rPr>
          <w:rFonts w:ascii="Arial" w:eastAsia="Calibri" w:hAnsi="Arial" w:cs="Arial"/>
          <w:b/>
          <w:color w:val="000000"/>
        </w:rPr>
      </w:pPr>
      <w:r>
        <w:rPr>
          <w:rFonts w:ascii="Arial" w:eastAsia="Calibri" w:hAnsi="Arial" w:cs="Arial"/>
          <w:b/>
          <w:color w:val="000000"/>
        </w:rPr>
        <w:t>Ответ: 18 часов</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lastRenderedPageBreak/>
        <w:t>4</w:t>
      </w:r>
      <w:r w:rsidR="00177C30" w:rsidRPr="00F17B3F">
        <w:rPr>
          <w:rFonts w:ascii="Arial" w:eastAsia="Calibri" w:hAnsi="Arial" w:cs="Arial"/>
          <w:color w:val="000000"/>
        </w:rPr>
        <w:t xml:space="preserve">9. Посчитайте, за какое количество дней была выполнена задача </w:t>
      </w:r>
      <w:r w:rsidR="00177C30" w:rsidRPr="00F17B3F">
        <w:rPr>
          <w:rFonts w:ascii="Arial" w:eastAsia="Calibri" w:hAnsi="Arial" w:cs="Arial"/>
        </w:rPr>
        <w:t>(приведите ход решения)</w:t>
      </w:r>
      <w:r w:rsidR="00177C30" w:rsidRPr="00F17B3F">
        <w:rPr>
          <w:rFonts w:ascii="Arial" w:eastAsia="Calibri" w:hAnsi="Arial" w:cs="Arial"/>
          <w:color w:val="000000"/>
        </w:rPr>
        <w:t>.</w:t>
      </w:r>
    </w:p>
    <w:p w:rsidR="00177C30" w:rsidRPr="00477C55" w:rsidRDefault="00177C30" w:rsidP="00F17B3F">
      <w:pPr>
        <w:jc w:val="both"/>
        <w:rPr>
          <w:rFonts w:ascii="Arial" w:eastAsia="Calibri" w:hAnsi="Arial" w:cs="Arial"/>
          <w:i/>
          <w:color w:val="000000"/>
        </w:rPr>
      </w:pPr>
      <w:r w:rsidRPr="00477C55">
        <w:rPr>
          <w:rFonts w:ascii="Arial" w:eastAsia="Calibri" w:hAnsi="Arial" w:cs="Arial"/>
          <w:i/>
          <w:color w:val="000000"/>
        </w:rPr>
        <w:t>Дано: Было потрачено 36 чел.-час. Рабочий день – 6 часов. Первые два дня сотрудники выполняли задачу вдвоем, а затем один из них переключился на другую задачу.</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w:t>
      </w:r>
      <w:r w:rsidR="00177C30" w:rsidRPr="00477C55">
        <w:rPr>
          <w:rFonts w:ascii="Arial" w:eastAsia="Calibri" w:hAnsi="Arial" w:cs="Arial"/>
          <w:b/>
          <w:color w:val="000000"/>
        </w:rPr>
        <w:t>ешени</w:t>
      </w:r>
      <w:r w:rsidRPr="00477C55">
        <w:rPr>
          <w:rFonts w:ascii="Arial" w:eastAsia="Calibri" w:hAnsi="Arial" w:cs="Arial"/>
          <w:b/>
          <w:color w:val="000000"/>
        </w:rPr>
        <w:t>я</w:t>
      </w:r>
      <w:r w:rsidR="00177C30" w:rsidRPr="00477C55">
        <w:rPr>
          <w:rFonts w:ascii="Arial" w:eastAsia="Calibri" w:hAnsi="Arial" w:cs="Arial"/>
          <w:b/>
          <w:color w:val="000000"/>
        </w:rPr>
        <w:t>: За первые два дня было потрачено 2 * 2 * 6 = 24 чел.-час.</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Осталось выполнить первому работнику 36 – 24 = 12 чел.-час. 12 / 6 = 2 дня</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2+2 = 4 дня.</w:t>
      </w:r>
    </w:p>
    <w:p w:rsidR="00177C30" w:rsidRPr="00477C55" w:rsidRDefault="00FF0B8B" w:rsidP="00F17B3F">
      <w:pPr>
        <w:jc w:val="both"/>
        <w:rPr>
          <w:rFonts w:ascii="Arial" w:eastAsia="Calibri" w:hAnsi="Arial" w:cs="Arial"/>
          <w:b/>
          <w:color w:val="000000"/>
        </w:rPr>
      </w:pPr>
      <w:r>
        <w:rPr>
          <w:rFonts w:ascii="Arial" w:eastAsia="Calibri" w:hAnsi="Arial" w:cs="Arial"/>
          <w:b/>
          <w:color w:val="000000"/>
        </w:rPr>
        <w:t>Ответ: 4 дня</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rPr>
      </w:pPr>
      <w:r w:rsidRPr="00F17B3F">
        <w:rPr>
          <w:rFonts w:ascii="Arial" w:eastAsia="Calibri" w:hAnsi="Arial" w:cs="Arial"/>
        </w:rPr>
        <w:t>5</w:t>
      </w:r>
      <w:r w:rsidR="00177C30" w:rsidRPr="00F17B3F">
        <w:rPr>
          <w:rFonts w:ascii="Arial" w:eastAsia="Calibri" w:hAnsi="Arial" w:cs="Arial"/>
        </w:rPr>
        <w:t>0. На дугах указана продолжительность работ в днях. Определите длительность критического пути (приведите ход решения), если:</w:t>
      </w:r>
    </w:p>
    <w:p w:rsidR="00177C30" w:rsidRPr="00F17B3F" w:rsidRDefault="009B7DAB" w:rsidP="00F17B3F">
      <w:pPr>
        <w:jc w:val="center"/>
        <w:rPr>
          <w:rFonts w:ascii="Arial" w:eastAsia="Calibri" w:hAnsi="Arial" w:cs="Arial"/>
        </w:rPr>
      </w:pPr>
      <w:r w:rsidRPr="008A064F">
        <w:rPr>
          <w:noProof/>
        </w:rPr>
        <w:drawing>
          <wp:inline distT="0" distB="0" distL="0" distR="0">
            <wp:extent cx="3819525" cy="12477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1247775"/>
                    </a:xfrm>
                    <a:prstGeom prst="rect">
                      <a:avLst/>
                    </a:prstGeom>
                    <a:noFill/>
                    <a:ln>
                      <a:noFill/>
                    </a:ln>
                  </pic:spPr>
                </pic:pic>
              </a:graphicData>
            </a:graphic>
          </wp:inline>
        </w:drawing>
      </w:r>
    </w:p>
    <w:p w:rsidR="00177C30" w:rsidRPr="00F17B3F" w:rsidRDefault="00177C30" w:rsidP="00F17B3F">
      <w:pPr>
        <w:jc w:val="both"/>
        <w:rPr>
          <w:rFonts w:ascii="Arial" w:eastAsia="Calibri" w:hAnsi="Arial" w:cs="Arial"/>
        </w:rPr>
      </w:pPr>
    </w:p>
    <w:p w:rsidR="00177C30" w:rsidRPr="00477C55" w:rsidRDefault="00477C55" w:rsidP="00F17B3F">
      <w:pPr>
        <w:jc w:val="both"/>
        <w:rPr>
          <w:rFonts w:ascii="Arial" w:eastAsia="Calibri" w:hAnsi="Arial" w:cs="Arial"/>
          <w:b/>
        </w:rPr>
      </w:pPr>
      <w:r w:rsidRPr="00477C55">
        <w:rPr>
          <w:rFonts w:ascii="Arial" w:eastAsia="Calibri" w:hAnsi="Arial" w:cs="Arial"/>
          <w:b/>
        </w:rPr>
        <w:t>Пример решения</w:t>
      </w:r>
      <w:r w:rsidR="00177C30" w:rsidRPr="00477C55">
        <w:rPr>
          <w:rFonts w:ascii="Arial" w:eastAsia="Calibri" w:hAnsi="Arial" w:cs="Arial"/>
          <w:b/>
        </w:rPr>
        <w:t>: 2+4+5 = 11</w:t>
      </w:r>
    </w:p>
    <w:p w:rsidR="00177C30" w:rsidRPr="00477C55" w:rsidRDefault="00177C30" w:rsidP="00F17B3F">
      <w:pPr>
        <w:jc w:val="both"/>
        <w:rPr>
          <w:rFonts w:ascii="Arial" w:eastAsia="Calibri" w:hAnsi="Arial" w:cs="Arial"/>
          <w:b/>
        </w:rPr>
      </w:pPr>
      <w:r w:rsidRPr="00477C55">
        <w:rPr>
          <w:rFonts w:ascii="Arial" w:eastAsia="Calibri" w:hAnsi="Arial" w:cs="Arial"/>
          <w:b/>
        </w:rPr>
        <w:t>Ответ: 11</w:t>
      </w:r>
    </w:p>
    <w:p w:rsidR="00177C30" w:rsidRPr="00F17B3F" w:rsidRDefault="00177C30" w:rsidP="00F17B3F">
      <w:pPr>
        <w:jc w:val="both"/>
        <w:rPr>
          <w:rFonts w:ascii="Arial" w:eastAsia="Calibri" w:hAnsi="Arial" w:cs="Arial"/>
        </w:rPr>
      </w:pPr>
    </w:p>
    <w:p w:rsidR="00177C30" w:rsidRPr="00F17B3F" w:rsidRDefault="008F017B" w:rsidP="00F17B3F">
      <w:pPr>
        <w:jc w:val="both"/>
        <w:rPr>
          <w:rFonts w:ascii="Arial" w:eastAsia="Calibri" w:hAnsi="Arial" w:cs="Arial"/>
          <w:noProof/>
        </w:rPr>
      </w:pPr>
      <w:r w:rsidRPr="00F17B3F">
        <w:rPr>
          <w:rFonts w:ascii="Arial" w:eastAsia="Calibri" w:hAnsi="Arial" w:cs="Arial"/>
          <w:noProof/>
        </w:rPr>
        <w:t>5</w:t>
      </w:r>
      <w:r w:rsidR="00177C30" w:rsidRPr="00F17B3F">
        <w:rPr>
          <w:rFonts w:ascii="Arial" w:eastAsia="Calibri" w:hAnsi="Arial" w:cs="Arial"/>
          <w:noProof/>
        </w:rPr>
        <w:t>1. Сетевая модель задана таблично:</w:t>
      </w:r>
    </w:p>
    <w:tbl>
      <w:tblPr>
        <w:tblW w:w="6096" w:type="dxa"/>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396"/>
      </w:tblGrid>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Работа (код)</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Продолжительность, человеко-дней</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(1,2)</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3</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(1,3)</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6</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(1,4)</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4</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(2,3)</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2</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(2,5)</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5</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(3,4)</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7</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(3,5)</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4</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(3,6)</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4</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(4,6)</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6</w:t>
            </w:r>
          </w:p>
        </w:tc>
      </w:tr>
      <w:tr w:rsidR="00177C30" w:rsidRPr="00477C55" w:rsidTr="00177C30">
        <w:tc>
          <w:tcPr>
            <w:tcW w:w="1700"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(5,6)</w:t>
            </w:r>
          </w:p>
        </w:tc>
        <w:tc>
          <w:tcPr>
            <w:tcW w:w="4396" w:type="dxa"/>
            <w:vAlign w:val="center"/>
          </w:tcPr>
          <w:p w:rsidR="00177C30" w:rsidRPr="00477C55" w:rsidRDefault="00177C30" w:rsidP="00F17B3F">
            <w:pPr>
              <w:tabs>
                <w:tab w:val="left" w:pos="282"/>
                <w:tab w:val="left" w:pos="426"/>
              </w:tabs>
              <w:ind w:left="426" w:hanging="426"/>
              <w:jc w:val="center"/>
              <w:rPr>
                <w:rFonts w:ascii="Arial" w:eastAsia="Calibri" w:hAnsi="Arial" w:cs="Arial"/>
                <w:snapToGrid w:val="0"/>
                <w:color w:val="000000"/>
              </w:rPr>
            </w:pPr>
            <w:r w:rsidRPr="00477C55">
              <w:rPr>
                <w:rFonts w:ascii="Arial" w:eastAsia="Calibri" w:hAnsi="Arial" w:cs="Arial"/>
                <w:snapToGrid w:val="0"/>
                <w:color w:val="000000"/>
              </w:rPr>
              <w:t>2</w:t>
            </w:r>
          </w:p>
        </w:tc>
      </w:tr>
    </w:tbl>
    <w:p w:rsidR="00177C30" w:rsidRPr="00F17B3F" w:rsidRDefault="00177C30" w:rsidP="00F17B3F">
      <w:pPr>
        <w:jc w:val="both"/>
        <w:rPr>
          <w:rFonts w:ascii="Arial" w:eastAsia="Calibri" w:hAnsi="Arial" w:cs="Arial"/>
          <w:noProof/>
        </w:rPr>
      </w:pPr>
    </w:p>
    <w:p w:rsidR="00177C30" w:rsidRPr="00F17B3F" w:rsidRDefault="00177C30" w:rsidP="00F17B3F">
      <w:pPr>
        <w:jc w:val="both"/>
        <w:rPr>
          <w:rFonts w:ascii="Arial" w:eastAsia="Calibri" w:hAnsi="Arial" w:cs="Arial"/>
          <w:noProof/>
        </w:rPr>
      </w:pPr>
      <w:r w:rsidRPr="00F17B3F">
        <w:rPr>
          <w:rFonts w:ascii="Arial" w:eastAsia="Calibri" w:hAnsi="Arial" w:cs="Arial"/>
          <w:noProof/>
        </w:rPr>
        <w:t xml:space="preserve">Рассчитайте продолжительность критического пути в человеко-днях </w:t>
      </w:r>
      <w:r w:rsidRPr="00F17B3F">
        <w:rPr>
          <w:rFonts w:ascii="Arial" w:eastAsia="Calibri" w:hAnsi="Arial" w:cs="Arial"/>
        </w:rPr>
        <w:t>(приведите ход решения)</w:t>
      </w:r>
      <w:r w:rsidRPr="00F17B3F">
        <w:rPr>
          <w:rFonts w:ascii="Arial" w:eastAsia="Calibri" w:hAnsi="Arial" w:cs="Arial"/>
          <w:noProof/>
        </w:rPr>
        <w:t>.</w:t>
      </w:r>
    </w:p>
    <w:p w:rsidR="00177C30" w:rsidRPr="00477C55" w:rsidRDefault="00477C55" w:rsidP="00F17B3F">
      <w:pPr>
        <w:jc w:val="both"/>
        <w:rPr>
          <w:rFonts w:ascii="Arial" w:eastAsia="Calibri" w:hAnsi="Arial" w:cs="Arial"/>
          <w:b/>
          <w:noProof/>
        </w:rPr>
      </w:pPr>
      <w:r w:rsidRPr="00477C55">
        <w:rPr>
          <w:rFonts w:ascii="Arial" w:eastAsia="Calibri" w:hAnsi="Arial" w:cs="Arial"/>
          <w:b/>
          <w:noProof/>
        </w:rPr>
        <w:t>Пример решения</w:t>
      </w:r>
      <w:r w:rsidR="00177C30" w:rsidRPr="00477C55">
        <w:rPr>
          <w:rFonts w:ascii="Arial" w:eastAsia="Calibri" w:hAnsi="Arial" w:cs="Arial"/>
          <w:b/>
          <w:noProof/>
        </w:rPr>
        <w:t>:</w:t>
      </w:r>
    </w:p>
    <w:p w:rsidR="00177C30" w:rsidRPr="00477C55" w:rsidRDefault="009B7DAB" w:rsidP="00F17B3F">
      <w:pPr>
        <w:jc w:val="center"/>
        <w:rPr>
          <w:rFonts w:ascii="Arial" w:eastAsia="Calibri" w:hAnsi="Arial" w:cs="Arial"/>
          <w:b/>
          <w:noProof/>
        </w:rPr>
      </w:pPr>
      <w:r w:rsidRPr="008A064F">
        <w:rPr>
          <w:noProof/>
        </w:rPr>
        <w:drawing>
          <wp:inline distT="0" distB="0" distL="0" distR="0">
            <wp:extent cx="2581275" cy="16383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638300"/>
                    </a:xfrm>
                    <a:prstGeom prst="rect">
                      <a:avLst/>
                    </a:prstGeom>
                    <a:noFill/>
                    <a:ln>
                      <a:noFill/>
                    </a:ln>
                  </pic:spPr>
                </pic:pic>
              </a:graphicData>
            </a:graphic>
          </wp:inline>
        </w:drawing>
      </w:r>
    </w:p>
    <w:p w:rsidR="00177C30" w:rsidRPr="00477C55" w:rsidRDefault="00177C30" w:rsidP="00F17B3F">
      <w:pPr>
        <w:jc w:val="both"/>
        <w:rPr>
          <w:rFonts w:ascii="Arial" w:eastAsia="Calibri" w:hAnsi="Arial" w:cs="Arial"/>
          <w:b/>
          <w:noProof/>
        </w:rPr>
      </w:pPr>
      <w:r w:rsidRPr="00477C55">
        <w:rPr>
          <w:rFonts w:ascii="Arial" w:eastAsia="Calibri" w:hAnsi="Arial" w:cs="Arial"/>
          <w:b/>
          <w:noProof/>
        </w:rPr>
        <w:t>Критический путь: 1-3-4-6.</w:t>
      </w:r>
    </w:p>
    <w:p w:rsidR="00177C30" w:rsidRPr="00477C55" w:rsidRDefault="00177C30" w:rsidP="00F17B3F">
      <w:pPr>
        <w:jc w:val="both"/>
        <w:rPr>
          <w:rFonts w:ascii="Arial" w:eastAsia="Calibri" w:hAnsi="Arial" w:cs="Arial"/>
          <w:b/>
          <w:noProof/>
        </w:rPr>
      </w:pPr>
      <w:r w:rsidRPr="00477C55">
        <w:rPr>
          <w:rFonts w:ascii="Arial" w:eastAsia="Calibri" w:hAnsi="Arial" w:cs="Arial"/>
          <w:b/>
          <w:noProof/>
        </w:rPr>
        <w:t>Длительность критического пути: 6+7+6 = 19 человеко-дней.</w:t>
      </w:r>
    </w:p>
    <w:p w:rsidR="00177C30" w:rsidRPr="00477C55" w:rsidRDefault="00177C30" w:rsidP="00F17B3F">
      <w:pPr>
        <w:jc w:val="both"/>
        <w:rPr>
          <w:rFonts w:ascii="Arial" w:eastAsia="Calibri" w:hAnsi="Arial" w:cs="Arial"/>
          <w:b/>
          <w:noProof/>
        </w:rPr>
      </w:pPr>
      <w:r w:rsidRPr="00477C55">
        <w:rPr>
          <w:rFonts w:ascii="Arial" w:eastAsia="Calibri" w:hAnsi="Arial" w:cs="Arial"/>
          <w:b/>
          <w:noProof/>
        </w:rPr>
        <w:t>Ответ: 19</w:t>
      </w:r>
    </w:p>
    <w:p w:rsidR="00177C30" w:rsidRPr="00F17B3F" w:rsidRDefault="00177C30" w:rsidP="00F17B3F">
      <w:pPr>
        <w:jc w:val="both"/>
        <w:rPr>
          <w:rFonts w:ascii="Arial" w:eastAsia="Calibri" w:hAnsi="Arial" w:cs="Arial"/>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5</w:t>
      </w:r>
      <w:r w:rsidR="00177C30" w:rsidRPr="00F17B3F">
        <w:rPr>
          <w:rFonts w:ascii="Arial" w:eastAsia="Calibri" w:hAnsi="Arial" w:cs="Arial"/>
          <w:color w:val="000000"/>
        </w:rPr>
        <w:t>2. Укажите 2 типичные ошибки при построении матрицы ответственности.</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Ответ: (возможные варианты)</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lastRenderedPageBreak/>
        <w:t>пустые столбцы в матрице ответственности</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в одной ячейке проставлено два символа</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матрицу ответственности перегружена символами</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у задачи много ответственных</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у участника проекта нет R- или A-роли</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один из участников команды является R-исполнителем (ответственным) сразу в нескольких задачах.</w:t>
      </w:r>
    </w:p>
    <w:p w:rsidR="00177C30" w:rsidRPr="00F17B3F" w:rsidRDefault="00177C30" w:rsidP="00F17B3F">
      <w:pPr>
        <w:jc w:val="both"/>
        <w:rPr>
          <w:rFonts w:ascii="Arial" w:eastAsia="Calibri" w:hAnsi="Arial" w:cs="Arial"/>
        </w:rPr>
      </w:pPr>
    </w:p>
    <w:p w:rsidR="00477C55" w:rsidRDefault="008F017B" w:rsidP="00F17B3F">
      <w:pPr>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3. </w:t>
      </w:r>
      <w:r w:rsidR="00177C30" w:rsidRPr="00477C55">
        <w:rPr>
          <w:rFonts w:ascii="Arial" w:eastAsia="Calibri" w:hAnsi="Arial" w:cs="Arial"/>
          <w:i/>
          <w:color w:val="000000"/>
        </w:rPr>
        <w:t>Изделия продаются по цене 250 руб. за единицу, переменные затраты составляют 170 руб. за единицу изделия, постоянные затраты – 350 000 руб. за период.</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 xml:space="preserve">Определить минимальное количество изделий, которые необходимо произвести и реализовать за указанный период, чтобы не получить ни прибыли, ни убытка </w:t>
      </w:r>
      <w:r w:rsidRPr="00F17B3F">
        <w:rPr>
          <w:rFonts w:ascii="Arial" w:eastAsia="Calibri" w:hAnsi="Arial" w:cs="Arial"/>
        </w:rPr>
        <w:t>(приведите ход решения)</w:t>
      </w:r>
      <w:r w:rsidRPr="00F17B3F">
        <w:rPr>
          <w:rFonts w:ascii="Arial" w:eastAsia="Calibri" w:hAnsi="Arial" w:cs="Arial"/>
          <w:color w:val="000000"/>
        </w:rPr>
        <w:t>.</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решения</w:t>
      </w:r>
      <w:r w:rsidR="00177C30" w:rsidRPr="00477C55">
        <w:rPr>
          <w:rFonts w:ascii="Arial" w:eastAsia="Calibri" w:hAnsi="Arial" w:cs="Arial"/>
          <w:b/>
          <w:color w:val="000000"/>
        </w:rPr>
        <w:t>: 350</w:t>
      </w:r>
      <w:r w:rsidR="00177C30" w:rsidRPr="00477C55">
        <w:rPr>
          <w:rFonts w:ascii="Arial" w:eastAsia="Calibri" w:hAnsi="Arial" w:cs="Arial"/>
          <w:b/>
          <w:color w:val="000000"/>
          <w:lang w:val="en-US"/>
        </w:rPr>
        <w:t> </w:t>
      </w:r>
      <w:r w:rsidR="00177C30" w:rsidRPr="00477C55">
        <w:rPr>
          <w:rFonts w:ascii="Arial" w:eastAsia="Calibri" w:hAnsi="Arial" w:cs="Arial"/>
          <w:b/>
          <w:color w:val="000000"/>
        </w:rPr>
        <w:t>000 / (250 – 170) = 4 375 изд.</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4 375</w:t>
      </w:r>
    </w:p>
    <w:p w:rsidR="00177C30" w:rsidRPr="00F17B3F" w:rsidRDefault="00177C30" w:rsidP="00F17B3F">
      <w:pPr>
        <w:jc w:val="both"/>
        <w:rPr>
          <w:rFonts w:ascii="Arial" w:eastAsia="Calibri" w:hAnsi="Arial" w:cs="Arial"/>
          <w:color w:val="000000"/>
        </w:rPr>
      </w:pPr>
    </w:p>
    <w:p w:rsidR="00177C30" w:rsidRPr="00477C55" w:rsidRDefault="008F017B" w:rsidP="00F17B3F">
      <w:pPr>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4. </w:t>
      </w:r>
      <w:r w:rsidR="00177C30" w:rsidRPr="00477C55">
        <w:rPr>
          <w:rFonts w:ascii="Arial" w:eastAsia="Calibri" w:hAnsi="Arial" w:cs="Arial"/>
          <w:i/>
          <w:color w:val="000000"/>
        </w:rPr>
        <w:t>Постоянные затраты предприятия за период составили 72 тыс. руб., а переменные – 6 руб. з</w:t>
      </w:r>
      <w:r w:rsidR="00477C55">
        <w:rPr>
          <w:rFonts w:ascii="Arial" w:eastAsia="Calibri" w:hAnsi="Arial" w:cs="Arial"/>
          <w:i/>
          <w:color w:val="000000"/>
        </w:rPr>
        <w:t>а штуку. Цена изделия - 15 руб.</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 xml:space="preserve">Определите прибыль предприятия при производстве 12 000 изделий </w:t>
      </w:r>
      <w:r w:rsidRPr="00F17B3F">
        <w:rPr>
          <w:rFonts w:ascii="Arial" w:eastAsia="Calibri" w:hAnsi="Arial" w:cs="Arial"/>
        </w:rPr>
        <w:t>(приведите ход решения)</w:t>
      </w:r>
      <w:r w:rsidRPr="00F17B3F">
        <w:rPr>
          <w:rFonts w:ascii="Arial" w:eastAsia="Calibri" w:hAnsi="Arial" w:cs="Arial"/>
          <w:color w:val="000000"/>
        </w:rPr>
        <w:t>.</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решения</w:t>
      </w:r>
      <w:r w:rsidR="00177C30" w:rsidRPr="00477C55">
        <w:rPr>
          <w:rFonts w:ascii="Arial" w:eastAsia="Calibri" w:hAnsi="Arial" w:cs="Arial"/>
          <w:b/>
          <w:color w:val="000000"/>
        </w:rPr>
        <w:t>: Выручка = 12 000 * 15 = 180 000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Совокупные затраты = 72 000 + 6*12 000 = 144 000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Прибыль = 180 000 – 144 000 = 36 000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36 000</w:t>
      </w:r>
    </w:p>
    <w:p w:rsidR="00177C30" w:rsidRPr="00F17B3F" w:rsidRDefault="00177C30" w:rsidP="00F17B3F">
      <w:pPr>
        <w:jc w:val="both"/>
        <w:rPr>
          <w:rFonts w:ascii="Arial" w:eastAsia="Calibri" w:hAnsi="Arial" w:cs="Arial"/>
          <w:color w:val="000000"/>
        </w:rPr>
      </w:pPr>
    </w:p>
    <w:p w:rsidR="00177C30" w:rsidRPr="00F17B3F" w:rsidRDefault="008F017B" w:rsidP="00F17B3F">
      <w:pPr>
        <w:jc w:val="both"/>
        <w:rPr>
          <w:rFonts w:ascii="Arial" w:eastAsia="Calibri" w:hAnsi="Arial" w:cs="Arial"/>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5. </w:t>
      </w:r>
      <w:r w:rsidR="00177C30" w:rsidRPr="00477C55">
        <w:rPr>
          <w:rFonts w:ascii="Arial" w:eastAsia="Calibri" w:hAnsi="Arial" w:cs="Arial"/>
          <w:i/>
          <w:color w:val="000000"/>
        </w:rPr>
        <w:t>Совокупные переменные расходы - 80 тыс. руб., по</w:t>
      </w:r>
      <w:r w:rsidR="00477C55" w:rsidRPr="00477C55">
        <w:rPr>
          <w:rFonts w:ascii="Arial" w:eastAsia="Calibri" w:hAnsi="Arial" w:cs="Arial"/>
          <w:i/>
          <w:color w:val="000000"/>
        </w:rPr>
        <w:t>стоянные расходы - 16 тыс. руб.</w:t>
      </w:r>
      <w:r w:rsidR="00177C30" w:rsidRPr="00F17B3F">
        <w:rPr>
          <w:rFonts w:ascii="Arial" w:eastAsia="Calibri" w:hAnsi="Arial" w:cs="Arial"/>
          <w:color w:val="000000"/>
        </w:rPr>
        <w:t xml:space="preserve">Определите цену изделия, если точка безубыточности составила 1 000 штук </w:t>
      </w:r>
      <w:r w:rsidR="00177C30" w:rsidRPr="00F17B3F">
        <w:rPr>
          <w:rFonts w:ascii="Arial" w:eastAsia="Calibri" w:hAnsi="Arial" w:cs="Arial"/>
        </w:rPr>
        <w:t>(приведите ход решения)</w:t>
      </w:r>
      <w:r w:rsidR="00177C30" w:rsidRPr="00F17B3F">
        <w:rPr>
          <w:rFonts w:ascii="Arial" w:eastAsia="Calibri" w:hAnsi="Arial" w:cs="Arial"/>
          <w:color w:val="000000"/>
        </w:rPr>
        <w:t>.</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решения</w:t>
      </w:r>
      <w:r w:rsidR="00177C30" w:rsidRPr="00477C55">
        <w:rPr>
          <w:rFonts w:ascii="Arial" w:eastAsia="Calibri" w:hAnsi="Arial" w:cs="Arial"/>
          <w:b/>
          <w:color w:val="000000"/>
        </w:rPr>
        <w:t>: Переменные затраты на единицу продукции = 80 000 / 1 000 = 80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16 000 / (Цена – 80) = 1 000</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Цена = 16+80 = 96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96</w:t>
      </w:r>
    </w:p>
    <w:p w:rsidR="00177C30" w:rsidRPr="00F17B3F" w:rsidRDefault="00177C30" w:rsidP="00F17B3F">
      <w:pPr>
        <w:jc w:val="both"/>
        <w:rPr>
          <w:rFonts w:ascii="Arial" w:eastAsia="Calibri" w:hAnsi="Arial" w:cs="Arial"/>
          <w:color w:val="000000"/>
        </w:rPr>
      </w:pPr>
    </w:p>
    <w:p w:rsidR="00477C55" w:rsidRPr="00477C55" w:rsidRDefault="008F017B" w:rsidP="00F17B3F">
      <w:pPr>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6. </w:t>
      </w:r>
      <w:r w:rsidR="00177C30" w:rsidRPr="00477C55">
        <w:rPr>
          <w:rFonts w:ascii="Arial" w:eastAsia="Calibri" w:hAnsi="Arial" w:cs="Arial"/>
          <w:i/>
          <w:color w:val="000000"/>
        </w:rPr>
        <w:t>Выручка от реализации организации составляет 135 тыс. руб., совокупные переменные расходы - 85 тыс. руб., по</w:t>
      </w:r>
      <w:r w:rsidR="00477C55" w:rsidRPr="00477C55">
        <w:rPr>
          <w:rFonts w:ascii="Arial" w:eastAsia="Calibri" w:hAnsi="Arial" w:cs="Arial"/>
          <w:i/>
          <w:color w:val="000000"/>
        </w:rPr>
        <w:t>стоянные расходы - 17 тыс. руб.</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 xml:space="preserve">Определите прибыль предприятия </w:t>
      </w:r>
      <w:r w:rsidRPr="00F17B3F">
        <w:rPr>
          <w:rFonts w:ascii="Arial" w:eastAsia="Calibri" w:hAnsi="Arial" w:cs="Arial"/>
        </w:rPr>
        <w:t>(приведите ход решения)</w:t>
      </w:r>
      <w:r w:rsidRPr="00F17B3F">
        <w:rPr>
          <w:rFonts w:ascii="Arial" w:eastAsia="Calibri" w:hAnsi="Arial" w:cs="Arial"/>
          <w:color w:val="000000"/>
        </w:rPr>
        <w:t>.</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w:t>
      </w:r>
      <w:r w:rsidR="00177C30" w:rsidRPr="00477C55">
        <w:rPr>
          <w:rFonts w:ascii="Arial" w:eastAsia="Calibri" w:hAnsi="Arial" w:cs="Arial"/>
          <w:b/>
          <w:color w:val="000000"/>
        </w:rPr>
        <w:t>ешени</w:t>
      </w:r>
      <w:r w:rsidRPr="00477C55">
        <w:rPr>
          <w:rFonts w:ascii="Arial" w:eastAsia="Calibri" w:hAnsi="Arial" w:cs="Arial"/>
          <w:b/>
          <w:color w:val="000000"/>
        </w:rPr>
        <w:t>я</w:t>
      </w:r>
      <w:r w:rsidR="00177C30" w:rsidRPr="00477C55">
        <w:rPr>
          <w:rFonts w:ascii="Arial" w:eastAsia="Calibri" w:hAnsi="Arial" w:cs="Arial"/>
          <w:b/>
          <w:color w:val="000000"/>
        </w:rPr>
        <w:t>: 135 000 – 85 000 – 17 000 = 33 000 руб.</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33 000</w:t>
      </w:r>
    </w:p>
    <w:p w:rsidR="00177C30" w:rsidRPr="00F17B3F" w:rsidRDefault="00177C30" w:rsidP="00F17B3F">
      <w:pPr>
        <w:jc w:val="both"/>
        <w:rPr>
          <w:rFonts w:ascii="Arial" w:eastAsia="Calibri" w:hAnsi="Arial" w:cs="Arial"/>
          <w:color w:val="000000"/>
        </w:rPr>
      </w:pPr>
    </w:p>
    <w:p w:rsidR="00477C55" w:rsidRPr="00477C55" w:rsidRDefault="008F017B" w:rsidP="00F17B3F">
      <w:pPr>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7. </w:t>
      </w:r>
      <w:r w:rsidR="00177C30" w:rsidRPr="00477C55">
        <w:rPr>
          <w:rFonts w:ascii="Arial" w:eastAsia="Calibri" w:hAnsi="Arial" w:cs="Arial"/>
          <w:i/>
          <w:color w:val="000000"/>
        </w:rPr>
        <w:t>Изделия продаются по цене 250 руб. за единицу, переменные затраты составляют 170 руб. на единицу изделия, постоянные затраты - 350000 руб. за пе</w:t>
      </w:r>
      <w:r w:rsidR="00477C55" w:rsidRPr="00477C55">
        <w:rPr>
          <w:rFonts w:ascii="Arial" w:eastAsia="Calibri" w:hAnsi="Arial" w:cs="Arial"/>
          <w:i/>
          <w:color w:val="000000"/>
        </w:rPr>
        <w:t>риод.</w:t>
      </w:r>
    </w:p>
    <w:p w:rsidR="00177C30" w:rsidRPr="00F17B3F" w:rsidRDefault="00177C30" w:rsidP="00F17B3F">
      <w:pPr>
        <w:jc w:val="both"/>
        <w:rPr>
          <w:rFonts w:ascii="Arial" w:eastAsia="Calibri" w:hAnsi="Arial" w:cs="Arial"/>
          <w:color w:val="000000"/>
        </w:rPr>
      </w:pPr>
      <w:r w:rsidRPr="00F17B3F">
        <w:rPr>
          <w:rFonts w:ascii="Arial" w:eastAsia="Calibri" w:hAnsi="Arial" w:cs="Arial"/>
          <w:color w:val="000000"/>
        </w:rPr>
        <w:t xml:space="preserve">Определить, сколько изделий должно быть продано, чтобы предприятие получило прибыль в сумме 30 000 руб. </w:t>
      </w:r>
      <w:r w:rsidRPr="00F17B3F">
        <w:rPr>
          <w:rFonts w:ascii="Arial" w:eastAsia="Calibri" w:hAnsi="Arial" w:cs="Arial"/>
        </w:rPr>
        <w:t>(приведите ход решения).</w:t>
      </w:r>
    </w:p>
    <w:p w:rsidR="00177C30" w:rsidRPr="00477C55" w:rsidRDefault="00477C55" w:rsidP="00F17B3F">
      <w:pPr>
        <w:jc w:val="both"/>
        <w:rPr>
          <w:rFonts w:ascii="Arial" w:eastAsia="Calibri" w:hAnsi="Arial" w:cs="Arial"/>
          <w:b/>
          <w:color w:val="000000"/>
        </w:rPr>
      </w:pPr>
      <w:r w:rsidRPr="00477C55">
        <w:rPr>
          <w:rFonts w:ascii="Arial" w:eastAsia="Calibri" w:hAnsi="Arial" w:cs="Arial"/>
          <w:b/>
          <w:color w:val="000000"/>
        </w:rPr>
        <w:t>Пример р</w:t>
      </w:r>
      <w:r w:rsidR="00177C30" w:rsidRPr="00477C55">
        <w:rPr>
          <w:rFonts w:ascii="Arial" w:eastAsia="Calibri" w:hAnsi="Arial" w:cs="Arial"/>
          <w:b/>
          <w:color w:val="000000"/>
        </w:rPr>
        <w:t>ешени</w:t>
      </w:r>
      <w:r w:rsidRPr="00477C55">
        <w:rPr>
          <w:rFonts w:ascii="Arial" w:eastAsia="Calibri" w:hAnsi="Arial" w:cs="Arial"/>
          <w:b/>
          <w:color w:val="000000"/>
        </w:rPr>
        <w:t>я</w:t>
      </w:r>
      <w:r w:rsidR="00177C30" w:rsidRPr="00477C55">
        <w:rPr>
          <w:rFonts w:ascii="Arial" w:eastAsia="Calibri" w:hAnsi="Arial" w:cs="Arial"/>
          <w:b/>
          <w:color w:val="000000"/>
        </w:rPr>
        <w:t>: (350 000 + 30 000) / (250 – 170) = 4 750 изд.</w:t>
      </w:r>
    </w:p>
    <w:p w:rsidR="00177C30" w:rsidRPr="00477C55" w:rsidRDefault="00177C30" w:rsidP="00F17B3F">
      <w:pPr>
        <w:jc w:val="both"/>
        <w:rPr>
          <w:rFonts w:ascii="Arial" w:eastAsia="Calibri" w:hAnsi="Arial" w:cs="Arial"/>
          <w:b/>
          <w:color w:val="000000"/>
        </w:rPr>
      </w:pPr>
      <w:r w:rsidRPr="00477C55">
        <w:rPr>
          <w:rFonts w:ascii="Arial" w:eastAsia="Calibri" w:hAnsi="Arial" w:cs="Arial"/>
          <w:b/>
          <w:color w:val="000000"/>
        </w:rPr>
        <w:t>Ответ: 4750</w:t>
      </w:r>
    </w:p>
    <w:p w:rsidR="00177C30" w:rsidRPr="00F17B3F" w:rsidRDefault="00177C30" w:rsidP="00F17B3F">
      <w:pPr>
        <w:jc w:val="both"/>
        <w:rPr>
          <w:rFonts w:ascii="Arial" w:eastAsia="Calibri" w:hAnsi="Arial" w:cs="Arial"/>
          <w:color w:val="000000"/>
        </w:rPr>
      </w:pPr>
    </w:p>
    <w:p w:rsidR="00177C30" w:rsidRPr="00F17B3F" w:rsidRDefault="008F017B"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5</w:t>
      </w:r>
      <w:r w:rsidR="00177C30" w:rsidRPr="00F17B3F">
        <w:rPr>
          <w:rFonts w:ascii="Arial" w:eastAsia="Calibri" w:hAnsi="Arial" w:cs="Arial"/>
          <w:color w:val="000000"/>
        </w:rPr>
        <w:t>8. Назовите 3 способа снижения рисков проекта.</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Варианты ответа: страхование, диверсификация, резервирование (резерв, самострахование), хеджирование, распределение, избегание</w:t>
      </w:r>
    </w:p>
    <w:p w:rsidR="00177C30" w:rsidRPr="00F17B3F" w:rsidRDefault="00177C30" w:rsidP="00F17B3F">
      <w:pPr>
        <w:tabs>
          <w:tab w:val="right" w:leader="underscore" w:pos="9639"/>
        </w:tabs>
        <w:jc w:val="both"/>
        <w:rPr>
          <w:rFonts w:ascii="Arial" w:eastAsia="Calibri" w:hAnsi="Arial" w:cs="Arial"/>
          <w:color w:val="000000"/>
        </w:rPr>
      </w:pPr>
    </w:p>
    <w:p w:rsidR="00177C30" w:rsidRPr="00477C55" w:rsidRDefault="008F017B" w:rsidP="00F17B3F">
      <w:pPr>
        <w:tabs>
          <w:tab w:val="right" w:leader="underscore" w:pos="9639"/>
        </w:tabs>
        <w:jc w:val="both"/>
        <w:rPr>
          <w:rFonts w:ascii="Arial" w:eastAsia="Calibri" w:hAnsi="Arial" w:cs="Arial"/>
          <w:i/>
          <w:color w:val="000000"/>
        </w:rPr>
      </w:pPr>
      <w:r w:rsidRPr="00F17B3F">
        <w:rPr>
          <w:rFonts w:ascii="Arial" w:eastAsia="Calibri" w:hAnsi="Arial" w:cs="Arial"/>
          <w:color w:val="000000"/>
        </w:rPr>
        <w:t>5</w:t>
      </w:r>
      <w:r w:rsidR="00177C30" w:rsidRPr="00F17B3F">
        <w:rPr>
          <w:rFonts w:ascii="Arial" w:eastAsia="Calibri" w:hAnsi="Arial" w:cs="Arial"/>
          <w:color w:val="000000"/>
        </w:rPr>
        <w:t xml:space="preserve">9. </w:t>
      </w:r>
      <w:r w:rsidR="00177C30" w:rsidRPr="00477C55">
        <w:rPr>
          <w:rFonts w:ascii="Arial" w:eastAsia="Calibri" w:hAnsi="Arial" w:cs="Arial"/>
          <w:i/>
          <w:color w:val="000000"/>
        </w:rPr>
        <w:t>Предприятие заказывает у поставщика сырье и материалы на сумму 1 млн. рублей. Выберите наиболее выгодный вариант финансирования.</w:t>
      </w:r>
    </w:p>
    <w:p w:rsidR="00177C30" w:rsidRPr="00477C55" w:rsidRDefault="00177C30" w:rsidP="00F17B3F">
      <w:pPr>
        <w:tabs>
          <w:tab w:val="right" w:leader="underscore" w:pos="9639"/>
        </w:tabs>
        <w:jc w:val="both"/>
        <w:rPr>
          <w:rFonts w:ascii="Arial" w:eastAsia="Calibri" w:hAnsi="Arial" w:cs="Arial"/>
          <w:i/>
          <w:color w:val="000000"/>
        </w:rPr>
      </w:pPr>
      <w:r w:rsidRPr="00477C55">
        <w:rPr>
          <w:rFonts w:ascii="Arial" w:eastAsia="Calibri" w:hAnsi="Arial" w:cs="Arial"/>
          <w:i/>
          <w:color w:val="000000"/>
        </w:rPr>
        <w:lastRenderedPageBreak/>
        <w:t>а) получить отсрочку у поставщика: срок отсрочки платежа 50 дней, надбавка к цене за отсрочку платежа – 3%;</w:t>
      </w:r>
    </w:p>
    <w:p w:rsidR="00177C30" w:rsidRPr="00477C55" w:rsidRDefault="00177C30" w:rsidP="00F17B3F">
      <w:pPr>
        <w:tabs>
          <w:tab w:val="right" w:leader="underscore" w:pos="9639"/>
        </w:tabs>
        <w:jc w:val="both"/>
        <w:rPr>
          <w:rFonts w:ascii="Arial" w:eastAsia="Calibri" w:hAnsi="Arial" w:cs="Arial"/>
          <w:i/>
          <w:color w:val="000000"/>
        </w:rPr>
      </w:pPr>
      <w:r w:rsidRPr="00477C55">
        <w:rPr>
          <w:rFonts w:ascii="Arial" w:eastAsia="Calibri" w:hAnsi="Arial" w:cs="Arial"/>
          <w:i/>
          <w:color w:val="000000"/>
        </w:rPr>
        <w:t>б) оплатить товар с помощью банковского кредита, срок кредита – 60 дней под 17% годовых. Год невисокосный. Ответ округлить до целых.</w:t>
      </w:r>
    </w:p>
    <w:p w:rsidR="00177C30" w:rsidRPr="00F17B3F" w:rsidRDefault="00177C30" w:rsidP="00F17B3F">
      <w:pPr>
        <w:tabs>
          <w:tab w:val="right" w:leader="underscore" w:pos="9639"/>
        </w:tabs>
        <w:jc w:val="both"/>
        <w:rPr>
          <w:rFonts w:ascii="Arial" w:eastAsia="Calibri" w:hAnsi="Arial" w:cs="Arial"/>
          <w:color w:val="000000"/>
        </w:rPr>
      </w:pPr>
      <w:r w:rsidRPr="00F17B3F">
        <w:rPr>
          <w:rFonts w:ascii="Arial" w:eastAsia="Calibri" w:hAnsi="Arial" w:cs="Arial"/>
          <w:color w:val="000000"/>
        </w:rPr>
        <w:t xml:space="preserve">В ответе указать: а) или б) и размер экономии. </w:t>
      </w:r>
      <w:r w:rsidRPr="00F17B3F">
        <w:rPr>
          <w:rFonts w:ascii="Arial" w:eastAsia="Calibri" w:hAnsi="Arial" w:cs="Arial"/>
        </w:rPr>
        <w:t>Приведите ход решения.</w:t>
      </w:r>
    </w:p>
    <w:p w:rsidR="00177C30" w:rsidRPr="00477C55" w:rsidRDefault="00477C55"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Пример р</w:t>
      </w:r>
      <w:r w:rsidR="00177C30" w:rsidRPr="00477C55">
        <w:rPr>
          <w:rFonts w:ascii="Arial" w:eastAsia="Calibri" w:hAnsi="Arial" w:cs="Arial"/>
          <w:b/>
          <w:color w:val="000000"/>
        </w:rPr>
        <w:t>ешени</w:t>
      </w:r>
      <w:r w:rsidRPr="00477C55">
        <w:rPr>
          <w:rFonts w:ascii="Arial" w:eastAsia="Calibri" w:hAnsi="Arial" w:cs="Arial"/>
          <w:b/>
          <w:color w:val="000000"/>
        </w:rPr>
        <w:t>я</w:t>
      </w:r>
      <w:r w:rsidR="00177C30" w:rsidRPr="00477C55">
        <w:rPr>
          <w:rFonts w:ascii="Arial" w:eastAsia="Calibri" w:hAnsi="Arial" w:cs="Arial"/>
          <w:b/>
          <w:color w:val="000000"/>
        </w:rPr>
        <w:t xml:space="preserve">: Чтобы выбрать наиболее выгодный вариант финансирования, необходимо сравнить размер платежей (переплаты) по каждому варианту. </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а) при отсрочке переплата составит: 1 000 000 0,03 = 30 000 руб.</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б) при банковском кредитовании переплата составит: 1 000 000*0,17*(60/365) =27 945 руб.</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Банковское кредитование выгоднее на 30 000 – 27 845 = 2 055 руб.</w:t>
      </w:r>
    </w:p>
    <w:p w:rsidR="00177C30" w:rsidRPr="00477C55" w:rsidRDefault="00177C30" w:rsidP="00F17B3F">
      <w:pPr>
        <w:tabs>
          <w:tab w:val="right" w:leader="underscore" w:pos="9639"/>
        </w:tabs>
        <w:jc w:val="both"/>
        <w:rPr>
          <w:rFonts w:ascii="Arial" w:eastAsia="Calibri" w:hAnsi="Arial" w:cs="Arial"/>
          <w:b/>
          <w:color w:val="000000"/>
        </w:rPr>
      </w:pPr>
      <w:r w:rsidRPr="00477C55">
        <w:rPr>
          <w:rFonts w:ascii="Arial" w:eastAsia="Calibri" w:hAnsi="Arial" w:cs="Arial"/>
          <w:b/>
          <w:color w:val="000000"/>
        </w:rPr>
        <w:t>Ответ: б) 2055</w:t>
      </w:r>
    </w:p>
    <w:p w:rsidR="00177C30" w:rsidRPr="00F17B3F" w:rsidRDefault="00177C30" w:rsidP="00F17B3F">
      <w:pPr>
        <w:tabs>
          <w:tab w:val="left" w:pos="993"/>
        </w:tabs>
        <w:rPr>
          <w:rFonts w:ascii="Arial" w:hAnsi="Arial" w:cs="Arial"/>
          <w:color w:val="000000"/>
        </w:rPr>
      </w:pPr>
    </w:p>
    <w:p w:rsidR="00177C30" w:rsidRPr="0053463B" w:rsidRDefault="00177C30" w:rsidP="00F17B3F">
      <w:pPr>
        <w:tabs>
          <w:tab w:val="left" w:pos="993"/>
        </w:tabs>
        <w:jc w:val="center"/>
        <w:rPr>
          <w:rFonts w:ascii="Arial" w:hAnsi="Arial" w:cs="Arial"/>
          <w:b/>
        </w:rPr>
      </w:pPr>
      <w:r w:rsidRPr="00F17B3F">
        <w:rPr>
          <w:rFonts w:ascii="Arial" w:hAnsi="Arial" w:cs="Arial"/>
          <w:color w:val="000000"/>
        </w:rPr>
        <w:br w:type="page"/>
      </w:r>
      <w:r w:rsidRPr="0053463B">
        <w:rPr>
          <w:rFonts w:ascii="Arial" w:hAnsi="Arial" w:cs="Arial"/>
          <w:b/>
        </w:rPr>
        <w:lastRenderedPageBreak/>
        <w:t>УК-3 Способен организовывать и руководить работой команды, вырабатывая командную стратегию д</w:t>
      </w:r>
      <w:r w:rsidR="0053463B" w:rsidRPr="0053463B">
        <w:rPr>
          <w:rFonts w:ascii="Arial" w:hAnsi="Arial" w:cs="Arial"/>
          <w:b/>
        </w:rPr>
        <w:t>ля достижения поставленной цели</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2</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477C55" w:rsidRDefault="00177C30" w:rsidP="00F17B3F">
      <w:pPr>
        <w:tabs>
          <w:tab w:val="left" w:pos="993"/>
        </w:tabs>
        <w:rPr>
          <w:rFonts w:ascii="Arial" w:hAnsi="Arial" w:cs="Arial"/>
          <w:b/>
        </w:rPr>
      </w:pPr>
      <w:r w:rsidRPr="00477C55">
        <w:rPr>
          <w:rFonts w:ascii="Arial" w:hAnsi="Arial" w:cs="Arial"/>
          <w:b/>
        </w:rPr>
        <w:t>Перечень дисциплин (модулей), практик, участвующих в формировании компетенции:</w:t>
      </w:r>
    </w:p>
    <w:p w:rsidR="00177C30" w:rsidRPr="00477C55" w:rsidRDefault="00177C30" w:rsidP="00B64F72">
      <w:pPr>
        <w:pStyle w:val="afc"/>
        <w:numPr>
          <w:ilvl w:val="0"/>
          <w:numId w:val="3"/>
        </w:numPr>
        <w:tabs>
          <w:tab w:val="left" w:pos="426"/>
        </w:tabs>
        <w:ind w:left="0" w:firstLine="0"/>
        <w:rPr>
          <w:rFonts w:ascii="Arial" w:hAnsi="Arial" w:cs="Arial"/>
          <w:sz w:val="24"/>
          <w:szCs w:val="24"/>
          <w:u w:val="single"/>
        </w:rPr>
      </w:pPr>
      <w:r w:rsidRPr="00477C55">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477C55">
        <w:rPr>
          <w:rFonts w:ascii="Arial" w:hAnsi="Arial" w:cs="Arial"/>
          <w:sz w:val="24"/>
          <w:szCs w:val="24"/>
          <w:u w:val="single"/>
        </w:rPr>
        <w:t>:</w:t>
      </w:r>
    </w:p>
    <w:p w:rsidR="00177C30" w:rsidRPr="00477C55" w:rsidRDefault="00477C55" w:rsidP="00056017">
      <w:pPr>
        <w:pStyle w:val="afc"/>
        <w:numPr>
          <w:ilvl w:val="0"/>
          <w:numId w:val="3"/>
        </w:numPr>
        <w:tabs>
          <w:tab w:val="left" w:pos="709"/>
        </w:tabs>
        <w:ind w:left="426" w:firstLine="0"/>
        <w:rPr>
          <w:rFonts w:ascii="Arial" w:hAnsi="Arial" w:cs="Arial"/>
          <w:sz w:val="24"/>
          <w:szCs w:val="24"/>
        </w:rPr>
      </w:pPr>
      <w:r w:rsidRPr="00477C55">
        <w:rPr>
          <w:rFonts w:ascii="Arial" w:hAnsi="Arial" w:cs="Arial"/>
          <w:sz w:val="24"/>
          <w:szCs w:val="24"/>
        </w:rPr>
        <w:t xml:space="preserve">Б1.О.03 </w:t>
      </w:r>
      <w:r w:rsidR="00177C30" w:rsidRPr="00477C55">
        <w:rPr>
          <w:rFonts w:ascii="Arial" w:hAnsi="Arial" w:cs="Arial"/>
          <w:sz w:val="24"/>
          <w:szCs w:val="24"/>
        </w:rPr>
        <w:t>Современные теории и технологии развития личности (2 семестр)</w:t>
      </w:r>
      <w:r w:rsidR="00056017">
        <w:rPr>
          <w:rFonts w:ascii="Arial" w:hAnsi="Arial" w:cs="Arial"/>
          <w:sz w:val="24"/>
          <w:szCs w:val="24"/>
        </w:rPr>
        <w:t>.</w:t>
      </w:r>
    </w:p>
    <w:p w:rsidR="00177C30" w:rsidRPr="00F17B3F"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477C55" w:rsidRPr="009545C0" w:rsidRDefault="00177C30" w:rsidP="00477C55">
      <w:pPr>
        <w:tabs>
          <w:tab w:val="right" w:leader="underscore" w:pos="9639"/>
        </w:tabs>
        <w:rPr>
          <w:rFonts w:ascii="Arial" w:eastAsia="Calibri" w:hAnsi="Arial" w:cs="Arial"/>
          <w:color w:val="000000"/>
          <w:u w:val="single"/>
        </w:rPr>
      </w:pPr>
      <w:r w:rsidRPr="009545C0">
        <w:rPr>
          <w:rFonts w:ascii="Arial" w:hAnsi="Arial" w:cs="Arial"/>
          <w:color w:val="000000"/>
          <w:u w:val="single"/>
        </w:rPr>
        <w:t xml:space="preserve">1) </w:t>
      </w:r>
      <w:r w:rsidR="00477C55" w:rsidRPr="009545C0">
        <w:rPr>
          <w:rFonts w:ascii="Arial" w:hAnsi="Arial" w:cs="Arial"/>
          <w:u w:val="single"/>
        </w:rPr>
        <w:t xml:space="preserve">закрытые </w:t>
      </w:r>
      <w:r w:rsidR="00477C55" w:rsidRPr="009545C0">
        <w:rPr>
          <w:rFonts w:ascii="Arial" w:hAnsi="Arial" w:cs="Arial"/>
          <w:color w:val="000000"/>
          <w:u w:val="single"/>
        </w:rPr>
        <w:t>задания</w:t>
      </w:r>
      <w:r w:rsidR="00477C55" w:rsidRPr="009545C0">
        <w:rPr>
          <w:rFonts w:ascii="Arial" w:eastAsia="Calibri" w:hAnsi="Arial" w:cs="Arial"/>
          <w:color w:val="000000"/>
          <w:u w:val="single"/>
        </w:rPr>
        <w:t>:</w:t>
      </w: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 xml:space="preserve">1.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Изучение делового аспекта групповой жизни команды включает в себя диагностику:</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межличностных отношений и общения</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конформизма и конформности</w:t>
      </w:r>
    </w:p>
    <w:p w:rsidR="0053463B" w:rsidRPr="0053463B" w:rsidRDefault="0053463B" w:rsidP="0053463B">
      <w:pPr>
        <w:jc w:val="both"/>
        <w:rPr>
          <w:rFonts w:ascii="Arial" w:hAnsi="Arial" w:cs="Arial"/>
          <w:b/>
        </w:rPr>
      </w:pPr>
      <w:r w:rsidRPr="0053463B">
        <w:rPr>
          <w:rFonts w:ascii="Arial" w:hAnsi="Arial" w:cs="Arial"/>
          <w:b/>
        </w:rPr>
        <w:t>в) структуры функционального распределения ролей, отношения к работе, продуктивности деятельности, принятия решений</w:t>
      </w:r>
    </w:p>
    <w:p w:rsidR="0053463B" w:rsidRPr="009A53CF" w:rsidRDefault="0053463B" w:rsidP="0053463B">
      <w:pPr>
        <w:jc w:val="both"/>
        <w:rPr>
          <w:rFonts w:ascii="Arial" w:hAnsi="Arial" w:cs="Arial"/>
          <w:b/>
        </w:rPr>
      </w:pPr>
      <w:r>
        <w:rPr>
          <w:rFonts w:ascii="Arial" w:hAnsi="Arial" w:cs="Arial"/>
        </w:rPr>
        <w:t xml:space="preserve">г) </w:t>
      </w:r>
      <w:r w:rsidRPr="009A53CF">
        <w:rPr>
          <w:rFonts w:ascii="Arial" w:hAnsi="Arial" w:cs="Arial"/>
        </w:rPr>
        <w:t>социально-психологического климата группы</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Для эффективного руководства членами команды следует учитывать такой аспект их потребностей (с опорой на теорию А. Маслоу), как:</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соотношение потребностей с духовным здоровьем</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б) актуальный и последующий в иерархии уровень потребностей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в) </w:t>
      </w:r>
      <w:r w:rsidRPr="009A53CF">
        <w:rPr>
          <w:rFonts w:ascii="Arial" w:hAnsi="Arial" w:cs="Arial"/>
          <w:shd w:val="clear" w:color="auto" w:fill="FFFFFF"/>
        </w:rPr>
        <w:t>ограничения в удовлетворении ряда базовых потребностей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доступные сотрудникам способы удовлетворения потребностей</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3</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Четкое видение итогового результата и способа проектирования этапов его достижения, гибкий учет ограничений при проектировании характерен для такой управленческой роли в команде</w:t>
      </w:r>
      <w:r>
        <w:rPr>
          <w:rFonts w:ascii="Arial" w:hAnsi="Arial" w:cs="Arial"/>
        </w:rPr>
        <w:t>, как … .</w:t>
      </w:r>
    </w:p>
    <w:p w:rsidR="0053463B" w:rsidRPr="0053463B" w:rsidRDefault="0053463B" w:rsidP="0053463B">
      <w:pPr>
        <w:jc w:val="both"/>
        <w:rPr>
          <w:rFonts w:ascii="Arial" w:hAnsi="Arial" w:cs="Arial"/>
          <w:b/>
        </w:rPr>
      </w:pPr>
      <w:r w:rsidRPr="0053463B">
        <w:rPr>
          <w:rFonts w:ascii="Arial" w:hAnsi="Arial" w:cs="Arial"/>
          <w:b/>
        </w:rPr>
        <w:t>а) организатор</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управленец</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администратор</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руководитель</w:t>
      </w:r>
    </w:p>
    <w:p w:rsidR="0053463B" w:rsidRDefault="0053463B" w:rsidP="0053463B">
      <w:pPr>
        <w:tabs>
          <w:tab w:val="right" w:leader="underscore" w:pos="9639"/>
        </w:tabs>
        <w:jc w:val="both"/>
        <w:rPr>
          <w:rFonts w:ascii="Arial" w:hAnsi="Arial" w:cs="Arial"/>
          <w:color w:val="00000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4</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Восемь рабочих функций в процессе управления и решаемые командой типы задач описывает следующая модель командных ролей:</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концепция командных ролей Белбина</w:t>
      </w:r>
    </w:p>
    <w:p w:rsidR="0053463B" w:rsidRPr="0053463B" w:rsidRDefault="0053463B" w:rsidP="0053463B">
      <w:pPr>
        <w:jc w:val="both"/>
        <w:rPr>
          <w:rFonts w:ascii="Arial" w:hAnsi="Arial" w:cs="Arial"/>
          <w:b/>
        </w:rPr>
      </w:pPr>
      <w:r w:rsidRPr="0053463B">
        <w:rPr>
          <w:rFonts w:ascii="Arial" w:hAnsi="Arial" w:cs="Arial"/>
          <w:b/>
        </w:rPr>
        <w:t>б) «колесо команды» Марджерисона – Мак-Кена</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модель управленческих ролей Базарова</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нет правильного ответа</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5</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Межличностные отношения и общение, доверие и сплоченность составляют:</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деловой аспект групповой жизни</w:t>
      </w:r>
    </w:p>
    <w:p w:rsidR="0053463B" w:rsidRPr="0053463B" w:rsidRDefault="0053463B" w:rsidP="0053463B">
      <w:pPr>
        <w:jc w:val="both"/>
        <w:rPr>
          <w:rFonts w:ascii="Arial" w:hAnsi="Arial" w:cs="Arial"/>
        </w:rPr>
      </w:pPr>
      <w:r w:rsidRPr="0053463B">
        <w:rPr>
          <w:rFonts w:ascii="Arial" w:hAnsi="Arial" w:cs="Arial"/>
          <w:b/>
        </w:rPr>
        <w:t>б) социальный аспект групповой жизни</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управленческий аспект групповой жизни</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групповое развитие</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6</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lastRenderedPageBreak/>
        <w:t>Если в организации возникают проблемы, связанные с созданием или реформирование существующих организационных структур, то руководителю рекомендуется применять:</w:t>
      </w:r>
    </w:p>
    <w:p w:rsidR="0053463B" w:rsidRPr="0053463B" w:rsidRDefault="0053463B" w:rsidP="0053463B">
      <w:pPr>
        <w:jc w:val="both"/>
        <w:rPr>
          <w:rFonts w:ascii="Arial" w:hAnsi="Arial" w:cs="Arial"/>
        </w:rPr>
      </w:pPr>
      <w:r w:rsidRPr="0053463B">
        <w:rPr>
          <w:rFonts w:ascii="Arial" w:hAnsi="Arial" w:cs="Arial"/>
          <w:b/>
        </w:rPr>
        <w:t>а) проектировочные игры</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имитационные игры</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управленческие игры</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терапевтические игры</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7</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Для ознакомления новых сотрудников с правилами и нормами организации оптимальной формой групповой работы будет:</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деловая игра</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тренинг командообразования</w:t>
      </w:r>
    </w:p>
    <w:p w:rsidR="0053463B" w:rsidRPr="0053463B" w:rsidRDefault="0053463B" w:rsidP="0053463B">
      <w:pPr>
        <w:jc w:val="both"/>
        <w:rPr>
          <w:rFonts w:ascii="Arial" w:hAnsi="Arial" w:cs="Arial"/>
        </w:rPr>
      </w:pPr>
      <w:r w:rsidRPr="0053463B">
        <w:rPr>
          <w:rFonts w:ascii="Arial" w:hAnsi="Arial" w:cs="Arial"/>
          <w:b/>
        </w:rPr>
        <w:t>в) лекция о групповых правилах и нормах</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коммуникативный тренинг</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8</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Команда с большей вероятностью столкнется с конфликтами, если:</w:t>
      </w:r>
    </w:p>
    <w:p w:rsidR="0053463B" w:rsidRPr="0053463B" w:rsidRDefault="0053463B" w:rsidP="0053463B">
      <w:pPr>
        <w:jc w:val="both"/>
        <w:rPr>
          <w:rFonts w:ascii="Arial" w:hAnsi="Arial" w:cs="Arial"/>
        </w:rPr>
      </w:pPr>
      <w:r w:rsidRPr="0053463B">
        <w:rPr>
          <w:rFonts w:ascii="Arial" w:hAnsi="Arial" w:cs="Arial"/>
          <w:b/>
        </w:rPr>
        <w:t>а) цели и задачи компании не ясны или не доведены до всех членов</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уменьшить на 1 час рабочую неделю</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устраивать совместные рекреационные мероприятия</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увеличить премию</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9</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Pr>
          <w:rFonts w:ascii="Arial" w:hAnsi="Arial" w:cs="Arial"/>
        </w:rPr>
        <w:t>Как называется с</w:t>
      </w:r>
      <w:r w:rsidRPr="009A53CF">
        <w:rPr>
          <w:rFonts w:ascii="Arial" w:hAnsi="Arial" w:cs="Arial"/>
        </w:rPr>
        <w:t>тратегия ведения групповой дискуссии, при которой у ведущего есть четкий плана ее проведения (группе предлагаются темы для обсуждения и способы их проработки)</w:t>
      </w:r>
      <w:r>
        <w:rPr>
          <w:rFonts w:ascii="Arial" w:hAnsi="Arial" w:cs="Arial"/>
        </w:rPr>
        <w:t>?</w:t>
      </w:r>
    </w:p>
    <w:p w:rsidR="0053463B" w:rsidRPr="009A53CF" w:rsidRDefault="0053463B" w:rsidP="0053463B">
      <w:pPr>
        <w:rPr>
          <w:rFonts w:ascii="Arial" w:hAnsi="Arial" w:cs="Arial"/>
        </w:rPr>
      </w:pPr>
      <w:r>
        <w:rPr>
          <w:rFonts w:ascii="Arial" w:hAnsi="Arial" w:cs="Arial"/>
        </w:rPr>
        <w:t xml:space="preserve">а) </w:t>
      </w:r>
      <w:r w:rsidRPr="009A53CF">
        <w:rPr>
          <w:rFonts w:ascii="Arial" w:hAnsi="Arial" w:cs="Arial"/>
        </w:rPr>
        <w:t>свободная форма</w:t>
      </w:r>
    </w:p>
    <w:p w:rsidR="0053463B" w:rsidRPr="0053463B" w:rsidRDefault="0053463B" w:rsidP="0053463B">
      <w:pPr>
        <w:rPr>
          <w:rFonts w:ascii="Arial" w:hAnsi="Arial" w:cs="Arial"/>
          <w:b/>
        </w:rPr>
      </w:pPr>
      <w:r w:rsidRPr="0053463B">
        <w:rPr>
          <w:rFonts w:ascii="Arial" w:hAnsi="Arial" w:cs="Arial"/>
          <w:b/>
        </w:rPr>
        <w:t>б) программированная форма</w:t>
      </w:r>
    </w:p>
    <w:p w:rsidR="0053463B" w:rsidRPr="009A53CF" w:rsidRDefault="0053463B" w:rsidP="0053463B">
      <w:pPr>
        <w:rPr>
          <w:rFonts w:ascii="Arial" w:hAnsi="Arial" w:cs="Arial"/>
        </w:rPr>
      </w:pPr>
      <w:r>
        <w:rPr>
          <w:rFonts w:ascii="Arial" w:hAnsi="Arial" w:cs="Arial"/>
        </w:rPr>
        <w:t xml:space="preserve">в) </w:t>
      </w:r>
      <w:r w:rsidRPr="009A53CF">
        <w:rPr>
          <w:rFonts w:ascii="Arial" w:hAnsi="Arial" w:cs="Arial"/>
        </w:rPr>
        <w:t>компромиссная форма</w:t>
      </w:r>
    </w:p>
    <w:p w:rsidR="0053463B" w:rsidRPr="009A53CF" w:rsidRDefault="0053463B" w:rsidP="0053463B">
      <w:pPr>
        <w:rPr>
          <w:rFonts w:ascii="Arial" w:hAnsi="Arial" w:cs="Arial"/>
        </w:rPr>
      </w:pPr>
      <w:r>
        <w:rPr>
          <w:rFonts w:ascii="Arial" w:hAnsi="Arial" w:cs="Arial"/>
        </w:rPr>
        <w:t xml:space="preserve">г) </w:t>
      </w:r>
      <w:r w:rsidRPr="009A53CF">
        <w:rPr>
          <w:rFonts w:ascii="Arial" w:hAnsi="Arial" w:cs="Arial"/>
        </w:rPr>
        <w:t>комбинированная форма</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0</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Pr>
          <w:rFonts w:ascii="Arial" w:hAnsi="Arial" w:cs="Arial"/>
        </w:rPr>
        <w:t>Дискуссионная группа – это … .</w:t>
      </w:r>
    </w:p>
    <w:p w:rsidR="0053463B" w:rsidRPr="0053463B" w:rsidRDefault="0053463B" w:rsidP="0053463B">
      <w:pPr>
        <w:jc w:val="both"/>
        <w:rPr>
          <w:rFonts w:ascii="Arial" w:hAnsi="Arial" w:cs="Arial"/>
          <w:b/>
        </w:rPr>
      </w:pPr>
      <w:r w:rsidRPr="0053463B">
        <w:rPr>
          <w:rFonts w:ascii="Arial" w:hAnsi="Arial" w:cs="Arial"/>
          <w:b/>
        </w:rPr>
        <w:t>а) группа, собирающаяся для того, чтобы помочь участникам говорить о своих проблемах и решать их в атмосфере взаимной поддержки</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группа для подготовки праздника</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группа для выезда на пикник</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шопинг-группа</w:t>
      </w:r>
    </w:p>
    <w:p w:rsidR="0053463B" w:rsidRDefault="0053463B" w:rsidP="0053463B">
      <w:pPr>
        <w:tabs>
          <w:tab w:val="right" w:leader="underscore" w:pos="9639"/>
        </w:tabs>
        <w:jc w:val="both"/>
        <w:rPr>
          <w:rFonts w:ascii="Arial" w:hAnsi="Arial" w:cs="Arial"/>
          <w:color w:val="000000"/>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1</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Наиболее эффективна при руководстве творческим коллективом или научной группой, где каждому члену присущи самостоятельность и творческая индивидуальность, следующая командная стратегия:</w:t>
      </w:r>
    </w:p>
    <w:p w:rsidR="0053463B" w:rsidRPr="009A53CF" w:rsidRDefault="0053463B" w:rsidP="0053463B">
      <w:pPr>
        <w:rPr>
          <w:rFonts w:ascii="Arial" w:hAnsi="Arial" w:cs="Arial"/>
        </w:rPr>
      </w:pPr>
      <w:r>
        <w:rPr>
          <w:rFonts w:ascii="Arial" w:hAnsi="Arial" w:cs="Arial"/>
        </w:rPr>
        <w:t xml:space="preserve">а) </w:t>
      </w:r>
      <w:r w:rsidRPr="009A53CF">
        <w:rPr>
          <w:rFonts w:ascii="Arial" w:hAnsi="Arial" w:cs="Arial"/>
        </w:rPr>
        <w:t>демократическая</w:t>
      </w:r>
    </w:p>
    <w:p w:rsidR="0053463B" w:rsidRPr="0053463B" w:rsidRDefault="0053463B" w:rsidP="0053463B">
      <w:pPr>
        <w:rPr>
          <w:rFonts w:ascii="Arial" w:hAnsi="Arial" w:cs="Arial"/>
          <w:b/>
        </w:rPr>
      </w:pPr>
      <w:r w:rsidRPr="0053463B">
        <w:rPr>
          <w:rFonts w:ascii="Arial" w:hAnsi="Arial" w:cs="Arial"/>
          <w:b/>
        </w:rPr>
        <w:t>б) либеральная</w:t>
      </w:r>
    </w:p>
    <w:p w:rsidR="0053463B" w:rsidRPr="009A53CF" w:rsidRDefault="0053463B" w:rsidP="0053463B">
      <w:pPr>
        <w:rPr>
          <w:rFonts w:ascii="Arial" w:hAnsi="Arial" w:cs="Arial"/>
        </w:rPr>
      </w:pPr>
      <w:r>
        <w:rPr>
          <w:rFonts w:ascii="Arial" w:hAnsi="Arial" w:cs="Arial"/>
        </w:rPr>
        <w:t xml:space="preserve">в) </w:t>
      </w:r>
      <w:r w:rsidRPr="009A53CF">
        <w:rPr>
          <w:rFonts w:ascii="Arial" w:hAnsi="Arial" w:cs="Arial"/>
        </w:rPr>
        <w:t>авторитарная</w:t>
      </w:r>
    </w:p>
    <w:p w:rsidR="0053463B" w:rsidRPr="009A53CF" w:rsidRDefault="0053463B" w:rsidP="0053463B">
      <w:pPr>
        <w:rPr>
          <w:rFonts w:ascii="Arial" w:hAnsi="Arial" w:cs="Arial"/>
        </w:rPr>
      </w:pPr>
      <w:r>
        <w:rPr>
          <w:rFonts w:ascii="Arial" w:hAnsi="Arial" w:cs="Arial"/>
        </w:rPr>
        <w:t xml:space="preserve">г) </w:t>
      </w:r>
      <w:r w:rsidRPr="009A53CF">
        <w:rPr>
          <w:rFonts w:ascii="Arial" w:hAnsi="Arial" w:cs="Arial"/>
        </w:rPr>
        <w:t>смешанная</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2</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Pr>
          <w:rFonts w:ascii="Arial" w:hAnsi="Arial" w:cs="Arial"/>
        </w:rPr>
        <w:t>Как называется к</w:t>
      </w:r>
      <w:r w:rsidRPr="009A53CF">
        <w:rPr>
          <w:rFonts w:ascii="Arial" w:hAnsi="Arial" w:cs="Arial"/>
        </w:rPr>
        <w:t>оманда, создаваемая для решения необычного разового задания, требующего уникальных креативных решений</w:t>
      </w:r>
      <w:r>
        <w:rPr>
          <w:rFonts w:ascii="Arial" w:hAnsi="Arial" w:cs="Arial"/>
        </w:rPr>
        <w:t>?</w:t>
      </w:r>
    </w:p>
    <w:p w:rsidR="0053463B" w:rsidRPr="009A53CF" w:rsidRDefault="0053463B" w:rsidP="0053463B">
      <w:pPr>
        <w:rPr>
          <w:rFonts w:ascii="Arial" w:hAnsi="Arial" w:cs="Arial"/>
        </w:rPr>
      </w:pPr>
      <w:r>
        <w:rPr>
          <w:rFonts w:ascii="Arial" w:hAnsi="Arial" w:cs="Arial"/>
        </w:rPr>
        <w:t xml:space="preserve">а) </w:t>
      </w:r>
      <w:r w:rsidRPr="009A53CF">
        <w:rPr>
          <w:rFonts w:ascii="Arial" w:hAnsi="Arial" w:cs="Arial"/>
        </w:rPr>
        <w:t>вертикальная</w:t>
      </w:r>
    </w:p>
    <w:p w:rsidR="0053463B" w:rsidRPr="009A53CF" w:rsidRDefault="0053463B" w:rsidP="0053463B">
      <w:pPr>
        <w:rPr>
          <w:rFonts w:ascii="Arial" w:hAnsi="Arial" w:cs="Arial"/>
        </w:rPr>
      </w:pPr>
      <w:r>
        <w:rPr>
          <w:rFonts w:ascii="Arial" w:hAnsi="Arial" w:cs="Arial"/>
        </w:rPr>
        <w:t xml:space="preserve">б) </w:t>
      </w:r>
      <w:r w:rsidRPr="009A53CF">
        <w:rPr>
          <w:rFonts w:ascii="Arial" w:hAnsi="Arial" w:cs="Arial"/>
        </w:rPr>
        <w:t>горизонтальная</w:t>
      </w:r>
    </w:p>
    <w:p w:rsidR="0053463B" w:rsidRPr="0053463B" w:rsidRDefault="0053463B" w:rsidP="0053463B">
      <w:pPr>
        <w:rPr>
          <w:rFonts w:ascii="Arial" w:hAnsi="Arial" w:cs="Arial"/>
          <w:b/>
        </w:rPr>
      </w:pPr>
      <w:r w:rsidRPr="0053463B">
        <w:rPr>
          <w:rFonts w:ascii="Arial" w:hAnsi="Arial" w:cs="Arial"/>
          <w:b/>
        </w:rPr>
        <w:lastRenderedPageBreak/>
        <w:t>в) специализированная</w:t>
      </w:r>
    </w:p>
    <w:p w:rsidR="0053463B" w:rsidRPr="009A53CF" w:rsidRDefault="0053463B" w:rsidP="0053463B">
      <w:pPr>
        <w:rPr>
          <w:rFonts w:ascii="Arial" w:hAnsi="Arial" w:cs="Arial"/>
        </w:rPr>
      </w:pPr>
      <w:r>
        <w:rPr>
          <w:rFonts w:ascii="Arial" w:hAnsi="Arial" w:cs="Arial"/>
        </w:rPr>
        <w:t xml:space="preserve">г) </w:t>
      </w:r>
      <w:r w:rsidRPr="009A53CF">
        <w:rPr>
          <w:rFonts w:ascii="Arial" w:hAnsi="Arial" w:cs="Arial"/>
        </w:rPr>
        <w:t>виртуальная</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3</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Для оценки специфики отношений в системе «индивид – группа/команда» необходимо определить:</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степень выраженности ролевого конфликта в команде</w:t>
      </w:r>
    </w:p>
    <w:p w:rsidR="0053463B" w:rsidRPr="0053463B" w:rsidRDefault="0053463B" w:rsidP="0053463B">
      <w:pPr>
        <w:jc w:val="both"/>
        <w:rPr>
          <w:rFonts w:ascii="Arial" w:hAnsi="Arial" w:cs="Arial"/>
          <w:b/>
        </w:rPr>
      </w:pPr>
      <w:r w:rsidRPr="0053463B">
        <w:rPr>
          <w:rFonts w:ascii="Arial" w:hAnsi="Arial" w:cs="Arial"/>
          <w:b/>
        </w:rPr>
        <w:t>б) личностные характеристики членов команды, влияющие на организационное и групповое поведение</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уровень развития группы как команды</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отношение к работе, продуктивность</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4</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sidRPr="009A53CF">
        <w:rPr>
          <w:rFonts w:ascii="Arial" w:hAnsi="Arial" w:cs="Arial"/>
        </w:rPr>
        <w:t>В самом общем виде ролевую стратегию руководителя можно охарактеризовать как:</w:t>
      </w:r>
    </w:p>
    <w:p w:rsidR="0053463B" w:rsidRPr="0053463B" w:rsidRDefault="0053463B" w:rsidP="0053463B">
      <w:pPr>
        <w:jc w:val="both"/>
        <w:rPr>
          <w:rFonts w:ascii="Arial" w:hAnsi="Arial" w:cs="Arial"/>
          <w:b/>
        </w:rPr>
      </w:pPr>
      <w:r w:rsidRPr="0053463B">
        <w:rPr>
          <w:rFonts w:ascii="Arial" w:hAnsi="Arial" w:cs="Arial"/>
          <w:b/>
        </w:rPr>
        <w:t>а) родительскую или партнерскую</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конфликтную</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экспериментальную</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компромиссную.</w:t>
      </w:r>
    </w:p>
    <w:p w:rsidR="0053463B" w:rsidRDefault="0053463B" w:rsidP="0053463B">
      <w:pPr>
        <w:jc w:val="both"/>
        <w:rPr>
          <w:rFonts w:ascii="Arial" w:hAnsi="Arial" w:cs="Arial"/>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5</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rPr>
      </w:pPr>
      <w:r>
        <w:rPr>
          <w:rFonts w:ascii="Arial" w:hAnsi="Arial" w:cs="Arial"/>
        </w:rPr>
        <w:t xml:space="preserve">Какого стилю руководства командой </w:t>
      </w:r>
      <w:r w:rsidRPr="009A53CF">
        <w:rPr>
          <w:rFonts w:ascii="Arial" w:hAnsi="Arial" w:cs="Arial"/>
        </w:rPr>
        <w:t>НЕ существу</w:t>
      </w:r>
      <w:r>
        <w:rPr>
          <w:rFonts w:ascii="Arial" w:hAnsi="Arial" w:cs="Arial"/>
        </w:rPr>
        <w:t>ет?</w:t>
      </w:r>
    </w:p>
    <w:p w:rsidR="0053463B" w:rsidRPr="009A53CF" w:rsidRDefault="0053463B" w:rsidP="0053463B">
      <w:pPr>
        <w:jc w:val="both"/>
        <w:rPr>
          <w:rFonts w:ascii="Arial" w:hAnsi="Arial" w:cs="Arial"/>
        </w:rPr>
      </w:pPr>
      <w:r>
        <w:rPr>
          <w:rFonts w:ascii="Arial" w:hAnsi="Arial" w:cs="Arial"/>
        </w:rPr>
        <w:t xml:space="preserve">а) </w:t>
      </w:r>
      <w:r w:rsidRPr="009A53CF">
        <w:rPr>
          <w:rFonts w:ascii="Arial" w:hAnsi="Arial" w:cs="Arial"/>
        </w:rPr>
        <w:t>авторитарный</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демократический</w:t>
      </w:r>
    </w:p>
    <w:p w:rsidR="0053463B" w:rsidRPr="0053463B" w:rsidRDefault="0053463B" w:rsidP="0053463B">
      <w:pPr>
        <w:jc w:val="both"/>
        <w:rPr>
          <w:rFonts w:ascii="Arial" w:hAnsi="Arial" w:cs="Arial"/>
          <w:b/>
        </w:rPr>
      </w:pPr>
      <w:r w:rsidRPr="0053463B">
        <w:rPr>
          <w:rFonts w:ascii="Arial" w:hAnsi="Arial" w:cs="Arial"/>
          <w:b/>
        </w:rPr>
        <w:t>в) экспериментальный</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либеральный</w:t>
      </w:r>
    </w:p>
    <w:p w:rsidR="0053463B" w:rsidRDefault="0053463B" w:rsidP="0053463B">
      <w:pPr>
        <w:jc w:val="both"/>
        <w:rPr>
          <w:rFonts w:ascii="Arial" w:hAnsi="Arial" w:cs="Arial"/>
          <w:color w:val="333333"/>
          <w:shd w:val="clear" w:color="auto" w:fill="FFFFFF"/>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6</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color w:val="333333"/>
          <w:shd w:val="clear" w:color="auto" w:fill="FFFFFF"/>
        </w:rPr>
      </w:pPr>
      <w:r w:rsidRPr="009A53CF">
        <w:rPr>
          <w:rFonts w:ascii="Arial" w:hAnsi="Arial" w:cs="Arial"/>
          <w:color w:val="333333"/>
          <w:shd w:val="clear" w:color="auto" w:fill="FFFFFF"/>
        </w:rPr>
        <w:t xml:space="preserve">Правила поведения в команде с точки зрения добра и зла – это </w:t>
      </w:r>
      <w:r>
        <w:rPr>
          <w:rFonts w:ascii="Arial" w:hAnsi="Arial" w:cs="Arial"/>
          <w:color w:val="333333"/>
          <w:shd w:val="clear" w:color="auto" w:fill="FFFFFF"/>
        </w:rPr>
        <w:t>… нормы.</w:t>
      </w:r>
    </w:p>
    <w:p w:rsidR="0053463B" w:rsidRPr="009A53CF" w:rsidRDefault="0053463B" w:rsidP="0053463B">
      <w:pPr>
        <w:jc w:val="both"/>
        <w:rPr>
          <w:rFonts w:ascii="Arial" w:hAnsi="Arial" w:cs="Arial"/>
          <w:color w:val="333333"/>
          <w:shd w:val="clear" w:color="auto" w:fill="FFFFFF"/>
        </w:rPr>
      </w:pPr>
      <w:r>
        <w:rPr>
          <w:rFonts w:ascii="Arial" w:hAnsi="Arial" w:cs="Arial"/>
          <w:color w:val="333333"/>
          <w:shd w:val="clear" w:color="auto" w:fill="FFFFFF"/>
        </w:rPr>
        <w:t xml:space="preserve">а) </w:t>
      </w:r>
      <w:r w:rsidRPr="009A53CF">
        <w:rPr>
          <w:rFonts w:ascii="Arial" w:hAnsi="Arial" w:cs="Arial"/>
          <w:color w:val="333333"/>
          <w:shd w:val="clear" w:color="auto" w:fill="FFFFFF"/>
        </w:rPr>
        <w:t>корпоративные</w:t>
      </w:r>
    </w:p>
    <w:p w:rsidR="0053463B" w:rsidRPr="009A53CF" w:rsidRDefault="0053463B" w:rsidP="0053463B">
      <w:pPr>
        <w:jc w:val="both"/>
        <w:rPr>
          <w:rFonts w:ascii="Arial" w:hAnsi="Arial" w:cs="Arial"/>
          <w:color w:val="333333"/>
          <w:shd w:val="clear" w:color="auto" w:fill="FFFFFF"/>
        </w:rPr>
      </w:pPr>
      <w:r>
        <w:rPr>
          <w:rFonts w:ascii="Arial" w:hAnsi="Arial" w:cs="Arial"/>
          <w:color w:val="333333"/>
          <w:shd w:val="clear" w:color="auto" w:fill="FFFFFF"/>
        </w:rPr>
        <w:t xml:space="preserve">б) </w:t>
      </w:r>
      <w:r w:rsidRPr="009A53CF">
        <w:rPr>
          <w:rFonts w:ascii="Arial" w:hAnsi="Arial" w:cs="Arial"/>
          <w:color w:val="333333"/>
          <w:shd w:val="clear" w:color="auto" w:fill="FFFFFF"/>
        </w:rPr>
        <w:t>запрещающие</w:t>
      </w:r>
    </w:p>
    <w:p w:rsidR="0053463B" w:rsidRPr="0053463B" w:rsidRDefault="0053463B" w:rsidP="0053463B">
      <w:pPr>
        <w:jc w:val="both"/>
        <w:rPr>
          <w:rFonts w:ascii="Arial" w:hAnsi="Arial" w:cs="Arial"/>
          <w:shd w:val="clear" w:color="auto" w:fill="FFFFFF"/>
        </w:rPr>
      </w:pPr>
      <w:r w:rsidRPr="0053463B">
        <w:rPr>
          <w:rFonts w:ascii="Arial" w:hAnsi="Arial" w:cs="Arial"/>
          <w:b/>
          <w:color w:val="333333"/>
          <w:shd w:val="clear" w:color="auto" w:fill="FFFFFF"/>
        </w:rPr>
        <w:t>в) моральные</w:t>
      </w:r>
    </w:p>
    <w:p w:rsidR="0053463B" w:rsidRPr="00C91F7E"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C91F7E">
        <w:rPr>
          <w:rFonts w:ascii="Arial" w:hAnsi="Arial" w:cs="Arial"/>
          <w:shd w:val="clear" w:color="auto" w:fill="FFFFFF"/>
        </w:rPr>
        <w:t>договорные</w:t>
      </w:r>
    </w:p>
    <w:p w:rsidR="0053463B" w:rsidRDefault="0053463B" w:rsidP="0053463B">
      <w:pPr>
        <w:tabs>
          <w:tab w:val="right" w:leader="underscore" w:pos="9639"/>
        </w:tabs>
        <w:jc w:val="both"/>
        <w:rPr>
          <w:rFonts w:ascii="Arial" w:hAnsi="Arial" w:cs="Arial"/>
          <w:color w:val="000000"/>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7</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«Объективное» положение человека в группе, которое определяется по ряду специфических признаков и регламентирует стиль его поведения – это</w:t>
      </w:r>
      <w:r>
        <w:rPr>
          <w:rFonts w:ascii="Arial" w:hAnsi="Arial" w:cs="Arial"/>
          <w:shd w:val="clear" w:color="auto" w:fill="FFFFFF"/>
        </w:rPr>
        <w:t xml:space="preserve"> … .</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а) социальная позиция</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социальный имидж</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в) </w:t>
      </w:r>
      <w:r w:rsidRPr="009A53CF">
        <w:rPr>
          <w:rFonts w:ascii="Arial" w:hAnsi="Arial" w:cs="Arial"/>
          <w:shd w:val="clear" w:color="auto" w:fill="FFFFFF"/>
        </w:rPr>
        <w:t>жизненное кредо</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жизненный стиль</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sidRPr="00AD5CB7">
        <w:rPr>
          <w:rFonts w:ascii="Arial" w:hAnsi="Arial" w:cs="Arial"/>
          <w:color w:val="000000"/>
        </w:rPr>
        <w:t>1</w:t>
      </w:r>
      <w:r>
        <w:rPr>
          <w:rFonts w:ascii="Arial" w:hAnsi="Arial" w:cs="Arial"/>
          <w:color w:val="000000"/>
        </w:rPr>
        <w:t>8</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Лидер, который служит моральным и нравственным примером для остальных членов группы, – это лидер:</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эрудит</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мастер</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совесть группы</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душа группы</w:t>
      </w:r>
    </w:p>
    <w:p w:rsidR="0053463B" w:rsidRDefault="0053463B" w:rsidP="0053463B">
      <w:pPr>
        <w:jc w:val="both"/>
        <w:rPr>
          <w:rFonts w:ascii="Arial" w:hAnsi="Arial" w:cs="Arial"/>
          <w:shd w:val="clear" w:color="auto" w:fill="FFFFFF"/>
        </w:rPr>
      </w:pPr>
    </w:p>
    <w:p w:rsidR="0053463B" w:rsidRPr="009A53CF" w:rsidRDefault="0053463B" w:rsidP="0053463B">
      <w:pPr>
        <w:tabs>
          <w:tab w:val="right" w:leader="underscore" w:pos="9639"/>
        </w:tabs>
        <w:jc w:val="both"/>
        <w:rPr>
          <w:rFonts w:ascii="Arial" w:hAnsi="Arial" w:cs="Arial"/>
          <w:shd w:val="clear" w:color="auto" w:fill="FFFFFF"/>
        </w:rPr>
      </w:pPr>
      <w:r w:rsidRPr="00AD5CB7">
        <w:rPr>
          <w:rFonts w:ascii="Arial" w:hAnsi="Arial" w:cs="Arial"/>
          <w:color w:val="000000"/>
        </w:rPr>
        <w:t>1</w:t>
      </w:r>
      <w:r>
        <w:rPr>
          <w:rFonts w:ascii="Arial" w:hAnsi="Arial" w:cs="Arial"/>
          <w:color w:val="000000"/>
        </w:rPr>
        <w:t>9</w:t>
      </w:r>
      <w:r w:rsidRPr="00AD5CB7">
        <w:rPr>
          <w:rFonts w:ascii="Arial" w:hAnsi="Arial" w:cs="Arial"/>
          <w:color w:val="000000"/>
        </w:rPr>
        <w:t xml:space="preserve">. </w:t>
      </w:r>
      <w:r>
        <w:rPr>
          <w:rFonts w:ascii="Arial" w:hAnsi="Arial" w:cs="Arial"/>
          <w:color w:val="000000"/>
        </w:rPr>
        <w:t>Укажите наиболее оптимальный стиль руководства п</w:t>
      </w:r>
      <w:r w:rsidRPr="009A53CF">
        <w:rPr>
          <w:rFonts w:ascii="Arial" w:hAnsi="Arial" w:cs="Arial"/>
          <w:shd w:val="clear" w:color="auto" w:fill="FFFFFF"/>
        </w:rPr>
        <w:t>о отношению к сотруднику уровня «способен и настроен», который мотивирован и опытен, а потому не требует особого внимания со стороны руководителя</w:t>
      </w:r>
      <w:r>
        <w:rPr>
          <w:rFonts w:ascii="Arial" w:hAnsi="Arial" w:cs="Arial"/>
          <w:shd w:val="clear" w:color="auto" w:fill="FFFFFF"/>
        </w:rPr>
        <w:t>:</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основной</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б) делегирующий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lastRenderedPageBreak/>
        <w:t xml:space="preserve">в) </w:t>
      </w:r>
      <w:r w:rsidRPr="009A53CF">
        <w:rPr>
          <w:rFonts w:ascii="Arial" w:hAnsi="Arial" w:cs="Arial"/>
          <w:shd w:val="clear" w:color="auto" w:fill="FFFFFF"/>
        </w:rPr>
        <w:t>дополнительный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индифферентный</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20</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Настойчивое стремление улучшать производительность в целях соответствия внутренним стандартам качества – это</w:t>
      </w:r>
      <w:r>
        <w:rPr>
          <w:rFonts w:ascii="Arial" w:hAnsi="Arial" w:cs="Arial"/>
          <w:shd w:val="clear" w:color="auto" w:fill="FFFFFF"/>
        </w:rPr>
        <w:t xml:space="preserve"> проявление … .</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инициативности</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б) воли к победе</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в) </w:t>
      </w:r>
      <w:r w:rsidRPr="009A53CF">
        <w:rPr>
          <w:rFonts w:ascii="Arial" w:hAnsi="Arial" w:cs="Arial"/>
          <w:shd w:val="clear" w:color="auto" w:fill="FFFFFF"/>
        </w:rPr>
        <w:t>открытости</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исполнительности</w:t>
      </w:r>
    </w:p>
    <w:p w:rsidR="0053463B" w:rsidRDefault="0053463B" w:rsidP="0053463B">
      <w:pPr>
        <w:pStyle w:val="a5"/>
        <w:shd w:val="clear" w:color="auto" w:fill="FAFAFA"/>
        <w:spacing w:before="0" w:beforeAutospacing="0" w:after="0" w:afterAutospacing="0"/>
        <w:jc w:val="both"/>
        <w:rPr>
          <w:rStyle w:val="aff0"/>
          <w:rFonts w:ascii="Arial" w:hAnsi="Arial" w:cs="Arial"/>
          <w:b w:val="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w:t>
      </w:r>
      <w:r w:rsidRPr="00AD5CB7">
        <w:rPr>
          <w:rFonts w:ascii="Arial" w:hAnsi="Arial" w:cs="Arial"/>
          <w:color w:val="000000"/>
        </w:rPr>
        <w:t xml:space="preserve">1. </w:t>
      </w:r>
      <w:r w:rsidRPr="00AD5CB7">
        <w:rPr>
          <w:rFonts w:ascii="Arial" w:hAnsi="Arial" w:cs="Arial"/>
        </w:rPr>
        <w:t>Выберите правильный вариант ответа:</w:t>
      </w:r>
    </w:p>
    <w:p w:rsidR="0053463B" w:rsidRPr="009A53CF" w:rsidRDefault="0053463B" w:rsidP="0053463B">
      <w:pPr>
        <w:pStyle w:val="a5"/>
        <w:shd w:val="clear" w:color="auto" w:fill="FAFAFA"/>
        <w:spacing w:before="0" w:beforeAutospacing="0" w:after="0" w:afterAutospacing="0"/>
        <w:jc w:val="both"/>
        <w:rPr>
          <w:rFonts w:ascii="Arial" w:hAnsi="Arial" w:cs="Arial"/>
        </w:rPr>
      </w:pPr>
      <w:r w:rsidRPr="009A53CF">
        <w:rPr>
          <w:rStyle w:val="aff0"/>
          <w:rFonts w:ascii="Arial" w:hAnsi="Arial" w:cs="Arial"/>
          <w:b w:val="0"/>
        </w:rPr>
        <w:t>Суть демократической управленческой стратегии можно выразить лозунгом:</w:t>
      </w:r>
    </w:p>
    <w:p w:rsidR="0053463B" w:rsidRPr="0053463B" w:rsidRDefault="0053463B" w:rsidP="0053463B">
      <w:pPr>
        <w:pStyle w:val="a5"/>
        <w:shd w:val="clear" w:color="auto" w:fill="FAFAFA"/>
        <w:spacing w:before="0" w:beforeAutospacing="0" w:after="0" w:afterAutospacing="0"/>
        <w:jc w:val="both"/>
        <w:rPr>
          <w:rFonts w:ascii="Arial" w:hAnsi="Arial" w:cs="Arial"/>
          <w:b/>
        </w:rPr>
      </w:pPr>
      <w:r w:rsidRPr="0053463B">
        <w:rPr>
          <w:rFonts w:ascii="Arial" w:hAnsi="Arial" w:cs="Arial"/>
          <w:b/>
        </w:rPr>
        <w:t>а) «Будем все решать вместе!»</w:t>
      </w:r>
    </w:p>
    <w:p w:rsidR="0053463B" w:rsidRPr="009A53CF" w:rsidRDefault="0053463B" w:rsidP="0053463B">
      <w:pPr>
        <w:pStyle w:val="a5"/>
        <w:shd w:val="clear" w:color="auto" w:fill="FAFAFA"/>
        <w:spacing w:before="0" w:beforeAutospacing="0" w:after="0" w:afterAutospacing="0"/>
        <w:jc w:val="both"/>
        <w:rPr>
          <w:rFonts w:ascii="Arial" w:hAnsi="Arial" w:cs="Arial"/>
        </w:rPr>
      </w:pPr>
      <w:r>
        <w:rPr>
          <w:rFonts w:ascii="Arial" w:hAnsi="Arial" w:cs="Arial"/>
        </w:rPr>
        <w:t xml:space="preserve">б) </w:t>
      </w:r>
      <w:r w:rsidRPr="009A53CF">
        <w:rPr>
          <w:rFonts w:ascii="Arial" w:hAnsi="Arial" w:cs="Arial"/>
        </w:rPr>
        <w:t>«Жду вклад и инициативу со стороны подчиненных!»</w:t>
      </w:r>
    </w:p>
    <w:p w:rsidR="0053463B" w:rsidRPr="009A53CF" w:rsidRDefault="0053463B" w:rsidP="0053463B">
      <w:pPr>
        <w:pStyle w:val="a5"/>
        <w:shd w:val="clear" w:color="auto" w:fill="FAFAFA"/>
        <w:spacing w:before="0" w:beforeAutospacing="0" w:after="0" w:afterAutospacing="0"/>
        <w:jc w:val="both"/>
        <w:rPr>
          <w:rFonts w:ascii="Arial" w:hAnsi="Arial" w:cs="Arial"/>
        </w:rPr>
      </w:pPr>
      <w:r>
        <w:rPr>
          <w:rFonts w:ascii="Arial" w:hAnsi="Arial" w:cs="Arial"/>
        </w:rPr>
        <w:t xml:space="preserve">в) </w:t>
      </w:r>
      <w:r w:rsidRPr="009A53CF">
        <w:rPr>
          <w:rFonts w:ascii="Arial" w:hAnsi="Arial" w:cs="Arial"/>
        </w:rPr>
        <w:t>«Коллега – это партнер, или тот, кто возьмет все на себя!»</w:t>
      </w:r>
    </w:p>
    <w:p w:rsidR="0053463B" w:rsidRPr="009A53CF" w:rsidRDefault="0053463B" w:rsidP="0053463B">
      <w:pPr>
        <w:pStyle w:val="a5"/>
        <w:shd w:val="clear" w:color="auto" w:fill="FAFAFA"/>
        <w:spacing w:before="0" w:beforeAutospacing="0" w:after="0" w:afterAutospacing="0"/>
        <w:jc w:val="both"/>
        <w:rPr>
          <w:rFonts w:ascii="Arial" w:hAnsi="Arial" w:cs="Arial"/>
        </w:rPr>
      </w:pPr>
      <w:r>
        <w:rPr>
          <w:rFonts w:ascii="Arial" w:hAnsi="Arial" w:cs="Arial"/>
        </w:rPr>
        <w:t xml:space="preserve">г) </w:t>
      </w:r>
      <w:r w:rsidRPr="009A53CF">
        <w:rPr>
          <w:rFonts w:ascii="Arial" w:hAnsi="Arial" w:cs="Arial"/>
        </w:rPr>
        <w:t xml:space="preserve">«Будем делать то, что прикажет начальство!» </w:t>
      </w:r>
    </w:p>
    <w:p w:rsidR="0053463B" w:rsidRDefault="0053463B" w:rsidP="0053463B">
      <w:pPr>
        <w:pStyle w:val="a5"/>
        <w:shd w:val="clear" w:color="auto" w:fill="FAFAFA"/>
        <w:spacing w:before="0" w:beforeAutospacing="0" w:after="0" w:afterAutospacing="0"/>
        <w:jc w:val="both"/>
        <w:rPr>
          <w:rStyle w:val="aff0"/>
          <w:rFonts w:ascii="Arial" w:hAnsi="Arial" w:cs="Arial"/>
          <w:b w:val="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22</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pStyle w:val="a5"/>
        <w:shd w:val="clear" w:color="auto" w:fill="FAFAFA"/>
        <w:spacing w:before="0" w:beforeAutospacing="0" w:after="0" w:afterAutospacing="0"/>
        <w:jc w:val="both"/>
        <w:rPr>
          <w:rFonts w:ascii="Arial" w:hAnsi="Arial" w:cs="Arial"/>
        </w:rPr>
      </w:pPr>
      <w:r w:rsidRPr="009A53CF">
        <w:rPr>
          <w:rStyle w:val="aff0"/>
          <w:rFonts w:ascii="Arial" w:hAnsi="Arial" w:cs="Arial"/>
          <w:b w:val="0"/>
        </w:rPr>
        <w:t>Синоним «авторитарному» стилю руководства/лидерства:</w:t>
      </w:r>
    </w:p>
    <w:p w:rsidR="0053463B" w:rsidRPr="0053463B" w:rsidRDefault="0053463B" w:rsidP="0053463B">
      <w:pPr>
        <w:pStyle w:val="a5"/>
        <w:shd w:val="clear" w:color="auto" w:fill="FAFAFA"/>
        <w:spacing w:before="0" w:beforeAutospacing="0" w:after="0" w:afterAutospacing="0"/>
        <w:jc w:val="both"/>
        <w:rPr>
          <w:rFonts w:ascii="Arial" w:hAnsi="Arial" w:cs="Arial"/>
          <w:b/>
        </w:rPr>
      </w:pPr>
      <w:r w:rsidRPr="0053463B">
        <w:rPr>
          <w:rFonts w:ascii="Arial" w:hAnsi="Arial" w:cs="Arial"/>
          <w:b/>
        </w:rPr>
        <w:t>а) директивный</w:t>
      </w:r>
    </w:p>
    <w:p w:rsidR="0053463B" w:rsidRPr="009A53CF" w:rsidRDefault="0053463B" w:rsidP="0053463B">
      <w:pPr>
        <w:pStyle w:val="a5"/>
        <w:shd w:val="clear" w:color="auto" w:fill="FAFAFA"/>
        <w:spacing w:before="0" w:beforeAutospacing="0" w:after="0" w:afterAutospacing="0"/>
        <w:jc w:val="both"/>
        <w:rPr>
          <w:rFonts w:ascii="Arial" w:hAnsi="Arial" w:cs="Arial"/>
        </w:rPr>
      </w:pPr>
      <w:r>
        <w:rPr>
          <w:rFonts w:ascii="Arial" w:hAnsi="Arial" w:cs="Arial"/>
        </w:rPr>
        <w:t xml:space="preserve">б) </w:t>
      </w:r>
      <w:r w:rsidRPr="009A53CF">
        <w:rPr>
          <w:rFonts w:ascii="Arial" w:hAnsi="Arial" w:cs="Arial"/>
        </w:rPr>
        <w:t>коллегиальный</w:t>
      </w:r>
    </w:p>
    <w:p w:rsidR="0053463B" w:rsidRPr="009A53CF" w:rsidRDefault="0053463B" w:rsidP="0053463B">
      <w:pPr>
        <w:pStyle w:val="a5"/>
        <w:shd w:val="clear" w:color="auto" w:fill="FAFAFA"/>
        <w:spacing w:before="0" w:beforeAutospacing="0" w:after="0" w:afterAutospacing="0"/>
        <w:jc w:val="both"/>
        <w:rPr>
          <w:rFonts w:ascii="Arial" w:hAnsi="Arial" w:cs="Arial"/>
        </w:rPr>
      </w:pPr>
      <w:r>
        <w:rPr>
          <w:rFonts w:ascii="Arial" w:hAnsi="Arial" w:cs="Arial"/>
        </w:rPr>
        <w:t xml:space="preserve">в) </w:t>
      </w:r>
      <w:r w:rsidRPr="009A53CF">
        <w:rPr>
          <w:rFonts w:ascii="Arial" w:hAnsi="Arial" w:cs="Arial"/>
        </w:rPr>
        <w:t>формальный</w:t>
      </w:r>
    </w:p>
    <w:p w:rsidR="0053463B" w:rsidRPr="009A53CF" w:rsidRDefault="0053463B" w:rsidP="0053463B">
      <w:pPr>
        <w:pStyle w:val="a5"/>
        <w:shd w:val="clear" w:color="auto" w:fill="FAFAFA"/>
        <w:spacing w:before="0" w:beforeAutospacing="0" w:after="0" w:afterAutospacing="0"/>
        <w:jc w:val="both"/>
        <w:rPr>
          <w:rFonts w:ascii="Arial" w:hAnsi="Arial" w:cs="Arial"/>
        </w:rPr>
      </w:pPr>
      <w:r>
        <w:rPr>
          <w:rFonts w:ascii="Arial" w:hAnsi="Arial" w:cs="Arial"/>
        </w:rPr>
        <w:t xml:space="preserve">г) </w:t>
      </w:r>
      <w:r w:rsidRPr="009A53CF">
        <w:rPr>
          <w:rFonts w:ascii="Arial" w:hAnsi="Arial" w:cs="Arial"/>
        </w:rPr>
        <w:t>анархический</w:t>
      </w:r>
    </w:p>
    <w:p w:rsidR="0053463B" w:rsidRDefault="0053463B" w:rsidP="0053463B">
      <w:pPr>
        <w:pStyle w:val="a5"/>
        <w:shd w:val="clear" w:color="auto" w:fill="FAFAFA"/>
        <w:spacing w:before="0" w:beforeAutospacing="0" w:after="0" w:afterAutospacing="0"/>
        <w:jc w:val="both"/>
        <w:rPr>
          <w:rStyle w:val="aff0"/>
          <w:rFonts w:ascii="Arial" w:hAnsi="Arial" w:cs="Arial"/>
          <w:b w:val="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23</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pStyle w:val="a5"/>
        <w:shd w:val="clear" w:color="auto" w:fill="FAFAFA"/>
        <w:spacing w:before="0" w:beforeAutospacing="0" w:after="0" w:afterAutospacing="0"/>
        <w:jc w:val="both"/>
        <w:rPr>
          <w:rFonts w:ascii="Arial" w:hAnsi="Arial" w:cs="Arial"/>
        </w:rPr>
      </w:pPr>
      <w:r w:rsidRPr="009A53CF">
        <w:rPr>
          <w:rStyle w:val="aff0"/>
          <w:rFonts w:ascii="Arial" w:hAnsi="Arial" w:cs="Arial"/>
          <w:b w:val="0"/>
        </w:rPr>
        <w:t>Для авторитарного стиля НЕ характерно:</w:t>
      </w:r>
    </w:p>
    <w:p w:rsidR="0053463B" w:rsidRPr="009A53CF" w:rsidRDefault="0053463B" w:rsidP="0053463B">
      <w:pPr>
        <w:pStyle w:val="a5"/>
        <w:shd w:val="clear" w:color="auto" w:fill="FAFAFA"/>
        <w:spacing w:before="0" w:beforeAutospacing="0" w:after="0" w:afterAutospacing="0"/>
        <w:jc w:val="both"/>
        <w:rPr>
          <w:rFonts w:ascii="Arial" w:hAnsi="Arial" w:cs="Arial"/>
        </w:rPr>
      </w:pPr>
      <w:r>
        <w:rPr>
          <w:rFonts w:ascii="Arial" w:hAnsi="Arial" w:cs="Arial"/>
        </w:rPr>
        <w:t xml:space="preserve">а) </w:t>
      </w:r>
      <w:r w:rsidRPr="009A53CF">
        <w:rPr>
          <w:rFonts w:ascii="Arial" w:hAnsi="Arial" w:cs="Arial"/>
        </w:rPr>
        <w:t>эффективность и своевременность</w:t>
      </w:r>
    </w:p>
    <w:p w:rsidR="0053463B" w:rsidRPr="009A53CF" w:rsidRDefault="0053463B" w:rsidP="0053463B">
      <w:pPr>
        <w:pStyle w:val="a5"/>
        <w:shd w:val="clear" w:color="auto" w:fill="FAFAFA"/>
        <w:spacing w:before="0" w:beforeAutospacing="0" w:after="0" w:afterAutospacing="0"/>
        <w:jc w:val="both"/>
        <w:rPr>
          <w:rFonts w:ascii="Arial" w:hAnsi="Arial" w:cs="Arial"/>
        </w:rPr>
      </w:pPr>
      <w:r>
        <w:rPr>
          <w:rFonts w:ascii="Arial" w:hAnsi="Arial" w:cs="Arial"/>
        </w:rPr>
        <w:t xml:space="preserve">б) </w:t>
      </w:r>
      <w:r w:rsidRPr="009A53CF">
        <w:rPr>
          <w:rFonts w:ascii="Arial" w:hAnsi="Arial" w:cs="Arial"/>
        </w:rPr>
        <w:t>благоприятная психологическая атмосфера в коллективе</w:t>
      </w:r>
    </w:p>
    <w:p w:rsidR="0053463B" w:rsidRPr="009A53CF" w:rsidRDefault="0053463B" w:rsidP="0053463B">
      <w:pPr>
        <w:pStyle w:val="a5"/>
        <w:shd w:val="clear" w:color="auto" w:fill="FAFAFA"/>
        <w:spacing w:before="0" w:beforeAutospacing="0" w:after="0" w:afterAutospacing="0"/>
        <w:jc w:val="both"/>
        <w:rPr>
          <w:rFonts w:ascii="Arial" w:hAnsi="Arial" w:cs="Arial"/>
        </w:rPr>
      </w:pPr>
      <w:r>
        <w:rPr>
          <w:rFonts w:ascii="Arial" w:hAnsi="Arial" w:cs="Arial"/>
        </w:rPr>
        <w:t xml:space="preserve">в) </w:t>
      </w:r>
      <w:r w:rsidRPr="009A53CF">
        <w:rPr>
          <w:rFonts w:ascii="Arial" w:hAnsi="Arial" w:cs="Arial"/>
        </w:rPr>
        <w:t>бóльшая вероятность принятия верного решения</w:t>
      </w:r>
    </w:p>
    <w:p w:rsidR="0053463B" w:rsidRPr="0053463B" w:rsidRDefault="0053463B" w:rsidP="0053463B">
      <w:pPr>
        <w:pStyle w:val="a5"/>
        <w:shd w:val="clear" w:color="auto" w:fill="FAFAFA"/>
        <w:spacing w:before="0" w:beforeAutospacing="0" w:after="0" w:afterAutospacing="0"/>
        <w:jc w:val="both"/>
        <w:rPr>
          <w:rFonts w:ascii="Arial" w:hAnsi="Arial" w:cs="Arial"/>
          <w:b/>
        </w:rPr>
      </w:pPr>
      <w:r w:rsidRPr="0053463B">
        <w:rPr>
          <w:rFonts w:ascii="Arial" w:hAnsi="Arial" w:cs="Arial"/>
          <w:b/>
        </w:rPr>
        <w:t>г) способствует профессиональному росту всех работников</w:t>
      </w:r>
    </w:p>
    <w:p w:rsidR="0053463B" w:rsidRDefault="0053463B" w:rsidP="0053463B">
      <w:pPr>
        <w:tabs>
          <w:tab w:val="right" w:leader="underscore" w:pos="9639"/>
        </w:tabs>
        <w:jc w:val="both"/>
        <w:rPr>
          <w:rFonts w:ascii="Arial" w:hAnsi="Arial" w:cs="Arial"/>
          <w:color w:val="00000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24</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Какой стратегии разрешения конфликта не существует?</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наступление</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компромисс</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ненападение</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совместный поиск решения</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25</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Что является г</w:t>
      </w:r>
      <w:r w:rsidRPr="009A53CF">
        <w:rPr>
          <w:rFonts w:ascii="Arial" w:hAnsi="Arial" w:cs="Arial"/>
          <w:shd w:val="clear" w:color="auto" w:fill="FFFFFF"/>
        </w:rPr>
        <w:t>лавной причиной межличностных конфликтов в коллективе на фоне личностных различий сотрудников</w:t>
      </w:r>
      <w:r>
        <w:rPr>
          <w:rFonts w:ascii="Arial" w:hAnsi="Arial" w:cs="Arial"/>
          <w:shd w:val="clear" w:color="auto" w:fill="FFFFFF"/>
        </w:rPr>
        <w:t>?</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личная мотивация</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жизненный опыт</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индивидуальность каждого участника конфликта</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следование нормам общения</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26</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Стратегия разрешения конфликта, при которой происходит мирная беседа обеих сторон по решению проблемы –</w:t>
      </w:r>
      <w:r>
        <w:rPr>
          <w:rFonts w:ascii="Arial" w:hAnsi="Arial" w:cs="Arial"/>
          <w:shd w:val="clear" w:color="auto" w:fill="FFFFFF"/>
        </w:rPr>
        <w:t xml:space="preserve"> это … .</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арбитраж</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посредничество</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переговоры</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противодействие</w:t>
      </w:r>
    </w:p>
    <w:p w:rsidR="0053463B" w:rsidRDefault="0053463B" w:rsidP="0053463B">
      <w:pPr>
        <w:jc w:val="both"/>
        <w:rPr>
          <w:rStyle w:val="aff0"/>
          <w:rFonts w:ascii="Arial" w:hAnsi="Arial" w:cs="Arial"/>
          <w:b w:val="0"/>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27</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Style w:val="aff0"/>
          <w:rFonts w:ascii="Arial" w:hAnsi="Arial" w:cs="Arial"/>
          <w:b w:val="0"/>
        </w:rPr>
      </w:pPr>
      <w:r>
        <w:rPr>
          <w:rStyle w:val="aff0"/>
          <w:rFonts w:ascii="Arial" w:hAnsi="Arial" w:cs="Arial"/>
          <w:b w:val="0"/>
        </w:rPr>
        <w:t>Как называются к</w:t>
      </w:r>
      <w:r w:rsidRPr="009A53CF">
        <w:rPr>
          <w:rStyle w:val="aff0"/>
          <w:rFonts w:ascii="Arial" w:hAnsi="Arial" w:cs="Arial"/>
          <w:b w:val="0"/>
        </w:rPr>
        <w:t>онфликты, способствующие принятию обоснованных решений и развитию взаимодействий</w:t>
      </w:r>
      <w:r>
        <w:rPr>
          <w:rStyle w:val="aff0"/>
          <w:rFonts w:ascii="Arial" w:hAnsi="Arial" w:cs="Arial"/>
          <w:b w:val="0"/>
        </w:rPr>
        <w:t>?</w:t>
      </w:r>
    </w:p>
    <w:p w:rsidR="0053463B" w:rsidRPr="0053463B" w:rsidRDefault="0053463B" w:rsidP="0053463B">
      <w:pPr>
        <w:jc w:val="both"/>
        <w:rPr>
          <w:rStyle w:val="aff0"/>
          <w:rFonts w:ascii="Arial" w:hAnsi="Arial" w:cs="Arial"/>
        </w:rPr>
      </w:pPr>
      <w:r w:rsidRPr="0053463B">
        <w:rPr>
          <w:rStyle w:val="aff0"/>
          <w:rFonts w:ascii="Arial" w:hAnsi="Arial" w:cs="Arial"/>
        </w:rPr>
        <w:t>а) конструктивные</w:t>
      </w:r>
    </w:p>
    <w:p w:rsidR="0053463B" w:rsidRPr="009A53CF" w:rsidRDefault="0053463B" w:rsidP="0053463B">
      <w:pPr>
        <w:jc w:val="both"/>
        <w:rPr>
          <w:rFonts w:ascii="Arial" w:hAnsi="Arial" w:cs="Arial"/>
        </w:rPr>
      </w:pPr>
      <w:r>
        <w:rPr>
          <w:rFonts w:ascii="Arial" w:hAnsi="Arial" w:cs="Arial"/>
        </w:rPr>
        <w:t xml:space="preserve">б) </w:t>
      </w:r>
      <w:r w:rsidRPr="009A53CF">
        <w:rPr>
          <w:rFonts w:ascii="Arial" w:hAnsi="Arial" w:cs="Arial"/>
        </w:rPr>
        <w:t>деструктив</w:t>
      </w:r>
      <w:r>
        <w:rPr>
          <w:rFonts w:ascii="Arial" w:hAnsi="Arial" w:cs="Arial"/>
        </w:rPr>
        <w:t>ные</w:t>
      </w:r>
    </w:p>
    <w:p w:rsidR="0053463B" w:rsidRPr="009A53CF" w:rsidRDefault="0053463B" w:rsidP="0053463B">
      <w:pPr>
        <w:jc w:val="both"/>
        <w:rPr>
          <w:rFonts w:ascii="Arial" w:hAnsi="Arial" w:cs="Arial"/>
        </w:rPr>
      </w:pPr>
      <w:r>
        <w:rPr>
          <w:rFonts w:ascii="Arial" w:hAnsi="Arial" w:cs="Arial"/>
        </w:rPr>
        <w:t xml:space="preserve">в) </w:t>
      </w:r>
      <w:r w:rsidRPr="009A53CF">
        <w:rPr>
          <w:rFonts w:ascii="Arial" w:hAnsi="Arial" w:cs="Arial"/>
        </w:rPr>
        <w:t>реалистически</w:t>
      </w:r>
      <w:r>
        <w:rPr>
          <w:rFonts w:ascii="Arial" w:hAnsi="Arial" w:cs="Arial"/>
        </w:rPr>
        <w:t>е</w:t>
      </w:r>
    </w:p>
    <w:p w:rsidR="0053463B" w:rsidRPr="009A53CF" w:rsidRDefault="0053463B" w:rsidP="0053463B">
      <w:pPr>
        <w:jc w:val="both"/>
        <w:rPr>
          <w:rFonts w:ascii="Arial" w:hAnsi="Arial" w:cs="Arial"/>
        </w:rPr>
      </w:pPr>
      <w:r>
        <w:rPr>
          <w:rFonts w:ascii="Arial" w:hAnsi="Arial" w:cs="Arial"/>
        </w:rPr>
        <w:t>г) нереалистические</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28</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В развитии коллектива особая роль принадлежит:</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интересам людей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воспитанию</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совместной деятельности</w:t>
      </w:r>
    </w:p>
    <w:p w:rsidR="0053463B" w:rsidRPr="009A53CF" w:rsidRDefault="0053463B" w:rsidP="0053463B">
      <w:pPr>
        <w:jc w:val="both"/>
        <w:rPr>
          <w:rFonts w:ascii="Arial" w:hAnsi="Arial" w:cs="Arial"/>
        </w:rPr>
      </w:pPr>
      <w:r>
        <w:rPr>
          <w:rFonts w:ascii="Arial" w:hAnsi="Arial" w:cs="Arial"/>
        </w:rPr>
        <w:t xml:space="preserve">г) </w:t>
      </w:r>
      <w:r w:rsidRPr="009A53CF">
        <w:rPr>
          <w:rFonts w:ascii="Arial" w:hAnsi="Arial" w:cs="Arial"/>
        </w:rPr>
        <w:t>совместному отдыху</w:t>
      </w:r>
    </w:p>
    <w:p w:rsidR="0053463B" w:rsidRDefault="0053463B" w:rsidP="0053463B">
      <w:pPr>
        <w:jc w:val="both"/>
        <w:rPr>
          <w:rFonts w:ascii="Arial" w:hAnsi="Arial" w:cs="Arial"/>
          <w:shd w:val="clear" w:color="auto" w:fill="FFFFFF"/>
        </w:rPr>
      </w:pPr>
    </w:p>
    <w:p w:rsidR="0053463B" w:rsidRPr="00AD5CB7" w:rsidRDefault="0053463B" w:rsidP="0053463B">
      <w:pPr>
        <w:tabs>
          <w:tab w:val="right" w:leader="underscore" w:pos="9639"/>
        </w:tabs>
        <w:jc w:val="both"/>
        <w:rPr>
          <w:rFonts w:ascii="Arial" w:hAnsi="Arial" w:cs="Arial"/>
        </w:rPr>
      </w:pPr>
      <w:r>
        <w:rPr>
          <w:rFonts w:ascii="Arial" w:hAnsi="Arial" w:cs="Arial"/>
          <w:color w:val="000000"/>
        </w:rPr>
        <w:t>29</w:t>
      </w:r>
      <w:r w:rsidRPr="00AD5CB7">
        <w:rPr>
          <w:rFonts w:ascii="Arial" w:hAnsi="Arial" w:cs="Arial"/>
          <w:color w:val="000000"/>
        </w:rPr>
        <w:t xml:space="preserve">. </w:t>
      </w:r>
      <w:r w:rsidRPr="00AD5CB7">
        <w:rPr>
          <w:rFonts w:ascii="Arial" w:hAnsi="Arial" w:cs="Arial"/>
        </w:rPr>
        <w:t>Выберите правильный вариант ответа:</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Воспитывая индивидуальность на базе коллективизма, необходимо обеспечить единство направленности:</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а) </w:t>
      </w:r>
      <w:r w:rsidRPr="009A53CF">
        <w:rPr>
          <w:rFonts w:ascii="Arial" w:hAnsi="Arial" w:cs="Arial"/>
          <w:shd w:val="clear" w:color="auto" w:fill="FFFFFF"/>
        </w:rPr>
        <w:t>только личной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б) </w:t>
      </w:r>
      <w:r w:rsidRPr="009A53CF">
        <w:rPr>
          <w:rFonts w:ascii="Arial" w:hAnsi="Arial" w:cs="Arial"/>
          <w:shd w:val="clear" w:color="auto" w:fill="FFFFFF"/>
        </w:rPr>
        <w:t>только общественной</w:t>
      </w:r>
    </w:p>
    <w:p w:rsidR="0053463B" w:rsidRPr="0053463B" w:rsidRDefault="0053463B" w:rsidP="0053463B">
      <w:pPr>
        <w:jc w:val="both"/>
        <w:rPr>
          <w:rFonts w:ascii="Arial" w:hAnsi="Arial" w:cs="Arial"/>
          <w:b/>
          <w:shd w:val="clear" w:color="auto" w:fill="FFFFFF"/>
        </w:rPr>
      </w:pPr>
      <w:r w:rsidRPr="0053463B">
        <w:rPr>
          <w:rFonts w:ascii="Arial" w:hAnsi="Arial" w:cs="Arial"/>
          <w:b/>
          <w:shd w:val="clear" w:color="auto" w:fill="FFFFFF"/>
        </w:rPr>
        <w:t>в) личной и общественной</w:t>
      </w:r>
    </w:p>
    <w:p w:rsidR="0053463B" w:rsidRPr="009A53CF" w:rsidRDefault="0053463B" w:rsidP="0053463B">
      <w:pPr>
        <w:jc w:val="both"/>
        <w:rPr>
          <w:rFonts w:ascii="Arial" w:hAnsi="Arial" w:cs="Arial"/>
          <w:shd w:val="clear" w:color="auto" w:fill="FFFFFF"/>
        </w:rPr>
      </w:pPr>
      <w:r>
        <w:rPr>
          <w:rFonts w:ascii="Arial" w:hAnsi="Arial" w:cs="Arial"/>
          <w:shd w:val="clear" w:color="auto" w:fill="FFFFFF"/>
        </w:rPr>
        <w:t xml:space="preserve">г) </w:t>
      </w:r>
      <w:r w:rsidRPr="009A53CF">
        <w:rPr>
          <w:rFonts w:ascii="Arial" w:hAnsi="Arial" w:cs="Arial"/>
          <w:shd w:val="clear" w:color="auto" w:fill="FFFFFF"/>
        </w:rPr>
        <w:t>нет верного ответа</w:t>
      </w:r>
    </w:p>
    <w:p w:rsidR="0053463B" w:rsidRPr="00736065" w:rsidRDefault="0053463B" w:rsidP="0053463B">
      <w:pPr>
        <w:jc w:val="center"/>
        <w:rPr>
          <w:rFonts w:ascii="Arial" w:hAnsi="Arial" w:cs="Arial"/>
          <w:color w:val="000000"/>
          <w:u w:val="single"/>
        </w:rPr>
      </w:pPr>
    </w:p>
    <w:p w:rsidR="0053463B" w:rsidRPr="009A53CF" w:rsidRDefault="0053463B" w:rsidP="0053463B">
      <w:pPr>
        <w:rPr>
          <w:rFonts w:ascii="Arial" w:hAnsi="Arial" w:cs="Arial"/>
          <w:color w:val="000000"/>
          <w:u w:val="single"/>
        </w:rPr>
      </w:pPr>
      <w:r w:rsidRPr="009A53CF">
        <w:rPr>
          <w:rFonts w:ascii="Arial" w:hAnsi="Arial" w:cs="Arial"/>
          <w:color w:val="000000"/>
          <w:u w:val="single"/>
        </w:rPr>
        <w:t xml:space="preserve">2) </w:t>
      </w:r>
      <w:r w:rsidR="0032345D" w:rsidRPr="00BA0AC9">
        <w:rPr>
          <w:rFonts w:ascii="Arial" w:hAnsi="Arial" w:cs="Arial"/>
          <w:u w:val="single"/>
        </w:rPr>
        <w:t xml:space="preserve">открытые </w:t>
      </w:r>
      <w:r w:rsidR="0032345D" w:rsidRPr="00BA0AC9">
        <w:rPr>
          <w:rFonts w:ascii="Arial" w:hAnsi="Arial" w:cs="Arial"/>
          <w:color w:val="000000"/>
          <w:u w:val="single"/>
        </w:rPr>
        <w:t>задания (с коротким ответом)</w:t>
      </w:r>
      <w:r w:rsidRPr="009A53CF">
        <w:rPr>
          <w:rFonts w:ascii="Arial" w:hAnsi="Arial" w:cs="Arial"/>
          <w:color w:val="000000"/>
          <w:u w:val="single"/>
        </w:rPr>
        <w:t>:</w:t>
      </w:r>
    </w:p>
    <w:p w:rsidR="0053463B" w:rsidRPr="009A53CF" w:rsidRDefault="00D71078" w:rsidP="0053463B">
      <w:pPr>
        <w:jc w:val="both"/>
        <w:rPr>
          <w:rFonts w:ascii="Arial" w:hAnsi="Arial" w:cs="Arial"/>
        </w:rPr>
      </w:pPr>
      <w:r>
        <w:rPr>
          <w:rFonts w:ascii="Arial" w:hAnsi="Arial" w:cs="Arial"/>
        </w:rPr>
        <w:t>30</w:t>
      </w:r>
      <w:r w:rsidR="0053463B" w:rsidRPr="009A53CF">
        <w:rPr>
          <w:rFonts w:ascii="Arial" w:hAnsi="Arial" w:cs="Arial"/>
        </w:rPr>
        <w:t>. Если сотрудник организации стремится актуализировать, раскрыть себя, максимально проявить лучшие качества своей личности, то ему присуща потребность в</w:t>
      </w:r>
      <w:r w:rsidR="0053463B">
        <w:rPr>
          <w:rFonts w:ascii="Arial" w:hAnsi="Arial" w:cs="Arial"/>
        </w:rPr>
        <w:t xml:space="preserve"> … .</w:t>
      </w:r>
    </w:p>
    <w:p w:rsidR="0053463B" w:rsidRPr="0032345D" w:rsidRDefault="0053463B" w:rsidP="0053463B">
      <w:pPr>
        <w:jc w:val="both"/>
        <w:rPr>
          <w:rFonts w:ascii="Arial" w:hAnsi="Arial" w:cs="Arial"/>
          <w:b/>
        </w:rPr>
      </w:pPr>
      <w:r w:rsidRPr="0032345D">
        <w:rPr>
          <w:rFonts w:ascii="Arial" w:hAnsi="Arial" w:cs="Arial"/>
          <w:b/>
          <w:bCs/>
        </w:rPr>
        <w:t>Ответ:</w:t>
      </w:r>
      <w:r w:rsidRPr="0032345D">
        <w:rPr>
          <w:rFonts w:ascii="Arial" w:hAnsi="Arial" w:cs="Arial"/>
          <w:b/>
        </w:rPr>
        <w:t xml:space="preserve"> самоактуализации</w:t>
      </w:r>
    </w:p>
    <w:p w:rsidR="0053463B" w:rsidRPr="0032345D" w:rsidRDefault="0053463B" w:rsidP="0053463B">
      <w:pPr>
        <w:jc w:val="both"/>
        <w:rPr>
          <w:rFonts w:ascii="Arial" w:hAnsi="Arial" w:cs="Arial"/>
        </w:rPr>
      </w:pPr>
    </w:p>
    <w:p w:rsidR="0053463B" w:rsidRPr="0032345D" w:rsidRDefault="00D71078" w:rsidP="0053463B">
      <w:pPr>
        <w:jc w:val="both"/>
        <w:rPr>
          <w:rFonts w:ascii="Arial" w:hAnsi="Arial" w:cs="Arial"/>
        </w:rPr>
      </w:pPr>
      <w:r>
        <w:rPr>
          <w:rFonts w:ascii="Arial" w:hAnsi="Arial" w:cs="Arial"/>
        </w:rPr>
        <w:t>31</w:t>
      </w:r>
      <w:r w:rsidR="0053463B" w:rsidRPr="0032345D">
        <w:rPr>
          <w:rFonts w:ascii="Arial" w:hAnsi="Arial" w:cs="Arial"/>
        </w:rPr>
        <w:t>. Как называется команда с неудачной комбинацией индивидуальных характеристик ее членов, когда в силу разных причин не удается подобрать наиболее подходящую командную роль для каждого?</w:t>
      </w:r>
    </w:p>
    <w:p w:rsidR="0053463B" w:rsidRPr="0032345D" w:rsidRDefault="0053463B" w:rsidP="0053463B">
      <w:pPr>
        <w:jc w:val="both"/>
        <w:rPr>
          <w:rFonts w:ascii="Arial" w:hAnsi="Arial" w:cs="Arial"/>
          <w:b/>
        </w:rPr>
      </w:pPr>
      <w:r w:rsidRPr="0032345D">
        <w:rPr>
          <w:rFonts w:ascii="Arial" w:hAnsi="Arial" w:cs="Arial"/>
          <w:b/>
          <w:bCs/>
        </w:rPr>
        <w:t>Ответ:</w:t>
      </w:r>
      <w:r w:rsidRPr="0032345D">
        <w:rPr>
          <w:rFonts w:ascii="Arial" w:hAnsi="Arial" w:cs="Arial"/>
          <w:b/>
        </w:rPr>
        <w:t xml:space="preserve"> неэффективная / неэффективная команда</w:t>
      </w:r>
    </w:p>
    <w:p w:rsidR="0053463B" w:rsidRPr="0032345D" w:rsidRDefault="0053463B" w:rsidP="0053463B">
      <w:pPr>
        <w:jc w:val="both"/>
        <w:rPr>
          <w:rFonts w:ascii="Arial" w:hAnsi="Arial" w:cs="Arial"/>
        </w:rPr>
      </w:pPr>
    </w:p>
    <w:p w:rsidR="0053463B" w:rsidRPr="0032345D" w:rsidRDefault="00D71078" w:rsidP="0053463B">
      <w:pPr>
        <w:jc w:val="both"/>
        <w:rPr>
          <w:rFonts w:ascii="Arial" w:hAnsi="Arial" w:cs="Arial"/>
        </w:rPr>
      </w:pPr>
      <w:r>
        <w:rPr>
          <w:rFonts w:ascii="Arial" w:hAnsi="Arial" w:cs="Arial"/>
          <w:color w:val="000000"/>
        </w:rPr>
        <w:t>32</w:t>
      </w:r>
      <w:r w:rsidR="0053463B" w:rsidRPr="0032345D">
        <w:rPr>
          <w:rFonts w:ascii="Arial" w:hAnsi="Arial" w:cs="Arial"/>
          <w:color w:val="000000"/>
        </w:rPr>
        <w:t>.</w:t>
      </w:r>
      <w:r w:rsidR="0053463B" w:rsidRPr="0032345D">
        <w:rPr>
          <w:rFonts w:ascii="Arial" w:hAnsi="Arial" w:cs="Arial"/>
        </w:rPr>
        <w:t xml:space="preserve"> Как называется лидерство, </w:t>
      </w:r>
      <w:r w:rsidR="0053463B" w:rsidRPr="0032345D">
        <w:rPr>
          <w:rFonts w:ascii="Arial" w:hAnsi="Arial" w:cs="Arial"/>
          <w:shd w:val="clear" w:color="auto" w:fill="FFFFFF"/>
        </w:rPr>
        <w:t>обусловленное руководящим или служебным положением и управленческой должностью?</w:t>
      </w:r>
    </w:p>
    <w:p w:rsidR="0053463B" w:rsidRPr="0032345D" w:rsidRDefault="0053463B" w:rsidP="0053463B">
      <w:pPr>
        <w:jc w:val="both"/>
        <w:rPr>
          <w:rFonts w:ascii="Arial" w:hAnsi="Arial" w:cs="Arial"/>
          <w:b/>
          <w:bCs/>
          <w:shd w:val="clear" w:color="auto" w:fill="FFFFFF"/>
        </w:rPr>
      </w:pPr>
      <w:r w:rsidRPr="0032345D">
        <w:rPr>
          <w:rFonts w:ascii="Arial" w:hAnsi="Arial" w:cs="Arial"/>
          <w:b/>
          <w:bCs/>
          <w:shd w:val="clear" w:color="auto" w:fill="FFFFFF"/>
        </w:rPr>
        <w:t>Ответ:</w:t>
      </w:r>
      <w:r w:rsidRPr="0032345D">
        <w:rPr>
          <w:rFonts w:ascii="Arial" w:hAnsi="Arial" w:cs="Arial"/>
          <w:b/>
          <w:shd w:val="clear" w:color="auto" w:fill="FFFFFF"/>
        </w:rPr>
        <w:t xml:space="preserve"> формальное / формальное </w:t>
      </w:r>
      <w:r w:rsidRPr="0032345D">
        <w:rPr>
          <w:rFonts w:ascii="Arial" w:hAnsi="Arial" w:cs="Arial"/>
          <w:b/>
          <w:bCs/>
          <w:shd w:val="clear" w:color="auto" w:fill="FFFFFF"/>
        </w:rPr>
        <w:t>лидерство</w:t>
      </w:r>
    </w:p>
    <w:p w:rsidR="0053463B" w:rsidRPr="0032345D" w:rsidRDefault="0053463B" w:rsidP="0053463B">
      <w:pPr>
        <w:jc w:val="both"/>
        <w:rPr>
          <w:rFonts w:ascii="Arial" w:hAnsi="Arial" w:cs="Arial"/>
          <w:b/>
        </w:rPr>
      </w:pPr>
    </w:p>
    <w:p w:rsidR="0053463B" w:rsidRPr="0032345D" w:rsidRDefault="00D71078" w:rsidP="0053463B">
      <w:pPr>
        <w:jc w:val="both"/>
        <w:rPr>
          <w:rFonts w:ascii="Arial" w:hAnsi="Arial" w:cs="Arial"/>
          <w:shd w:val="clear" w:color="auto" w:fill="FFFFFF"/>
        </w:rPr>
      </w:pPr>
      <w:r>
        <w:rPr>
          <w:rFonts w:ascii="Arial" w:hAnsi="Arial" w:cs="Arial"/>
          <w:shd w:val="clear" w:color="auto" w:fill="FFFFFF"/>
        </w:rPr>
        <w:t>33</w:t>
      </w:r>
      <w:r w:rsidR="0053463B" w:rsidRPr="0032345D">
        <w:rPr>
          <w:rFonts w:ascii="Arial" w:hAnsi="Arial" w:cs="Arial"/>
          <w:shd w:val="clear" w:color="auto" w:fill="FFFFFF"/>
        </w:rPr>
        <w:t>. Признанный большинством группы, пользующийся истинным авторитетом, умеющий установить контакт с людьми и оказывающий на них влияние, но не обладающий властными полномочиями и официальными обязанностями руководителя – это … .</w:t>
      </w:r>
    </w:p>
    <w:p w:rsidR="0053463B" w:rsidRPr="005F7EA2" w:rsidRDefault="0053463B" w:rsidP="0053463B">
      <w:pPr>
        <w:rPr>
          <w:rFonts w:ascii="Arial" w:hAnsi="Arial" w:cs="Arial"/>
          <w:b/>
          <w:bCs/>
          <w:shd w:val="clear" w:color="auto" w:fill="FFFFFF"/>
        </w:rPr>
      </w:pPr>
      <w:r w:rsidRPr="0032345D">
        <w:rPr>
          <w:rFonts w:ascii="Arial" w:hAnsi="Arial" w:cs="Arial"/>
          <w:b/>
          <w:bCs/>
          <w:shd w:val="clear" w:color="auto" w:fill="FFFFFF"/>
        </w:rPr>
        <w:t>Ответ:</w:t>
      </w:r>
      <w:r w:rsidRPr="0032345D">
        <w:rPr>
          <w:rFonts w:ascii="Arial" w:hAnsi="Arial" w:cs="Arial"/>
          <w:b/>
          <w:shd w:val="clear" w:color="auto" w:fill="FFFFFF"/>
        </w:rPr>
        <w:t xml:space="preserve"> неформальный </w:t>
      </w:r>
      <w:r w:rsidRPr="0032345D">
        <w:rPr>
          <w:rFonts w:ascii="Arial" w:hAnsi="Arial" w:cs="Arial"/>
          <w:b/>
          <w:bCs/>
          <w:shd w:val="clear" w:color="auto" w:fill="FFFFFF"/>
        </w:rPr>
        <w:t>лидер</w:t>
      </w:r>
    </w:p>
    <w:p w:rsidR="0053463B" w:rsidRPr="00736065" w:rsidRDefault="0053463B" w:rsidP="0053463B">
      <w:pPr>
        <w:ind w:firstLine="709"/>
        <w:jc w:val="both"/>
        <w:rPr>
          <w:rFonts w:ascii="Arial" w:hAnsi="Arial" w:cs="Arial"/>
          <w:shd w:val="clear" w:color="auto" w:fill="FFFFFF"/>
        </w:rPr>
      </w:pPr>
    </w:p>
    <w:p w:rsidR="0053463B" w:rsidRPr="009A53CF" w:rsidRDefault="0032345D" w:rsidP="0053463B">
      <w:pPr>
        <w:jc w:val="both"/>
        <w:rPr>
          <w:rFonts w:ascii="Arial" w:hAnsi="Arial" w:cs="Arial"/>
          <w:color w:val="000000"/>
          <w:u w:val="single"/>
        </w:rPr>
      </w:pPr>
      <w:r>
        <w:rPr>
          <w:rFonts w:ascii="Arial" w:hAnsi="Arial" w:cs="Arial"/>
          <w:color w:val="000000"/>
          <w:u w:val="single"/>
        </w:rPr>
        <w:t>3</w:t>
      </w:r>
      <w:r w:rsidR="0053463B" w:rsidRPr="00D629B9">
        <w:rPr>
          <w:rFonts w:ascii="Arial" w:hAnsi="Arial" w:cs="Arial"/>
          <w:color w:val="000000"/>
          <w:u w:val="single"/>
        </w:rPr>
        <w:t xml:space="preserve">) </w:t>
      </w:r>
      <w:r w:rsidR="0053463B" w:rsidRPr="00D629B9">
        <w:rPr>
          <w:rFonts w:ascii="Arial" w:hAnsi="Arial" w:cs="Arial"/>
          <w:u w:val="single"/>
        </w:rPr>
        <w:t>открытые задания (</w:t>
      </w:r>
      <w:r w:rsidR="0053463B" w:rsidRPr="00D629B9">
        <w:rPr>
          <w:rFonts w:ascii="Arial" w:hAnsi="Arial" w:cs="Arial"/>
          <w:color w:val="000000"/>
          <w:u w:val="single"/>
        </w:rPr>
        <w:t>расчетные задачи, ситуационные, практико-ориентированные задачи / мини-кейсы)</w:t>
      </w:r>
      <w:r w:rsidR="0053463B">
        <w:rPr>
          <w:rFonts w:ascii="Arial" w:hAnsi="Arial" w:cs="Arial"/>
          <w:color w:val="000000"/>
          <w:u w:val="single"/>
        </w:rPr>
        <w:t>:</w:t>
      </w:r>
    </w:p>
    <w:p w:rsidR="0053463B" w:rsidRPr="0032345D" w:rsidRDefault="00D71078" w:rsidP="0053463B">
      <w:pPr>
        <w:jc w:val="both"/>
        <w:rPr>
          <w:rFonts w:ascii="Arial" w:hAnsi="Arial" w:cs="Arial"/>
        </w:rPr>
      </w:pPr>
      <w:r>
        <w:rPr>
          <w:rFonts w:ascii="Arial" w:hAnsi="Arial" w:cs="Arial"/>
        </w:rPr>
        <w:t>34</w:t>
      </w:r>
      <w:r w:rsidR="0053463B" w:rsidRPr="009A53CF">
        <w:rPr>
          <w:rFonts w:ascii="Arial" w:hAnsi="Arial" w:cs="Arial"/>
        </w:rPr>
        <w:t xml:space="preserve">. К Вам обратился руководитель компании с просьбой провести </w:t>
      </w:r>
      <w:r w:rsidR="0053463B" w:rsidRPr="0032345D">
        <w:rPr>
          <w:rFonts w:ascii="Arial" w:hAnsi="Arial" w:cs="Arial"/>
        </w:rPr>
        <w:t>психологическую подготовку сотрудников для участия в новом проекте, результаты которого должны быть представлены в самые кратчайшие сроки. Какие темы групповой развивающей работы Вы выберете в данной ситуации и почему?</w:t>
      </w:r>
    </w:p>
    <w:p w:rsidR="0053463B" w:rsidRPr="0032345D" w:rsidRDefault="0032345D" w:rsidP="0053463B">
      <w:pPr>
        <w:pStyle w:val="afc"/>
        <w:ind w:left="0" w:firstLine="0"/>
        <w:rPr>
          <w:rFonts w:ascii="Arial" w:hAnsi="Arial" w:cs="Arial"/>
          <w:b/>
          <w:sz w:val="24"/>
          <w:szCs w:val="24"/>
        </w:rPr>
      </w:pPr>
      <w:r w:rsidRPr="0032345D">
        <w:rPr>
          <w:rFonts w:ascii="Arial" w:hAnsi="Arial" w:cs="Arial"/>
          <w:b/>
          <w:bCs/>
          <w:sz w:val="24"/>
          <w:szCs w:val="24"/>
        </w:rPr>
        <w:t>Пример о</w:t>
      </w:r>
      <w:r w:rsidR="0053463B" w:rsidRPr="0032345D">
        <w:rPr>
          <w:rFonts w:ascii="Arial" w:hAnsi="Arial" w:cs="Arial"/>
          <w:b/>
          <w:bCs/>
          <w:sz w:val="24"/>
          <w:szCs w:val="24"/>
        </w:rPr>
        <w:t>твет</w:t>
      </w:r>
      <w:r w:rsidRPr="0032345D">
        <w:rPr>
          <w:rFonts w:ascii="Arial" w:hAnsi="Arial" w:cs="Arial"/>
          <w:b/>
          <w:bCs/>
          <w:sz w:val="24"/>
          <w:szCs w:val="24"/>
        </w:rPr>
        <w:t>а</w:t>
      </w:r>
      <w:r w:rsidR="0053463B" w:rsidRPr="0032345D">
        <w:rPr>
          <w:rFonts w:ascii="Arial" w:hAnsi="Arial" w:cs="Arial"/>
          <w:b/>
          <w:bCs/>
          <w:sz w:val="24"/>
          <w:szCs w:val="24"/>
        </w:rPr>
        <w:t>:</w:t>
      </w:r>
      <w:r w:rsidR="0053463B" w:rsidRPr="0032345D">
        <w:rPr>
          <w:rFonts w:ascii="Arial" w:hAnsi="Arial" w:cs="Arial"/>
          <w:b/>
          <w:sz w:val="24"/>
          <w:szCs w:val="24"/>
        </w:rPr>
        <w:t xml:space="preserve"> Для слаженной работы в новом проекте важна групповая сплоченность, а также навыки эффективного функционирования в ограниченной по </w:t>
      </w:r>
      <w:r w:rsidR="0053463B" w:rsidRPr="0032345D">
        <w:rPr>
          <w:rFonts w:ascii="Arial" w:hAnsi="Arial" w:cs="Arial"/>
          <w:b/>
          <w:sz w:val="24"/>
          <w:szCs w:val="24"/>
        </w:rPr>
        <w:lastRenderedPageBreak/>
        <w:t>времени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53463B" w:rsidRPr="0032345D" w:rsidRDefault="0053463B" w:rsidP="0053463B">
      <w:pPr>
        <w:jc w:val="both"/>
        <w:rPr>
          <w:rFonts w:ascii="Arial" w:hAnsi="Arial" w:cs="Arial"/>
          <w:b/>
          <w:color w:val="000000"/>
        </w:rPr>
      </w:pPr>
    </w:p>
    <w:p w:rsidR="0032345D" w:rsidRDefault="00D71078" w:rsidP="0053463B">
      <w:pPr>
        <w:jc w:val="both"/>
        <w:rPr>
          <w:rFonts w:ascii="Arial" w:hAnsi="Arial" w:cs="Arial"/>
        </w:rPr>
      </w:pPr>
      <w:r>
        <w:rPr>
          <w:rFonts w:ascii="Arial" w:hAnsi="Arial" w:cs="Arial"/>
        </w:rPr>
        <w:t>35</w:t>
      </w:r>
      <w:r w:rsidR="0053463B" w:rsidRPr="0032345D">
        <w:rPr>
          <w:rFonts w:ascii="Arial" w:hAnsi="Arial" w:cs="Arial"/>
        </w:rPr>
        <w:t xml:space="preserve">. </w:t>
      </w:r>
      <w:r w:rsidR="0053463B" w:rsidRPr="0032345D">
        <w:rPr>
          <w:rFonts w:ascii="Arial" w:hAnsi="Arial" w:cs="Arial"/>
          <w:i/>
        </w:rPr>
        <w:t xml:space="preserve">Генеральный директор </w:t>
      </w:r>
      <w:r w:rsidR="0053463B" w:rsidRPr="0032345D">
        <w:rPr>
          <w:rFonts w:ascii="Arial" w:hAnsi="Arial" w:cs="Arial"/>
          <w:i/>
          <w:lang w:val="en-US"/>
        </w:rPr>
        <w:t>IT</w:t>
      </w:r>
      <w:r w:rsidR="0053463B" w:rsidRPr="0032345D">
        <w:rPr>
          <w:rFonts w:ascii="Arial" w:hAnsi="Arial" w:cs="Arial"/>
          <w:i/>
        </w:rPr>
        <w:t>-компании набрал команду лучших специалистов для разработки нового программного продукта. Ему необходимо из набранных сотрудников назначить руководителя отдела. Вас пригласили для решения этой задачи, а именно: изучить способности всех сотрудников и предложить рекоменд</w:t>
      </w:r>
      <w:r w:rsidR="0032345D" w:rsidRPr="0032345D">
        <w:rPr>
          <w:rFonts w:ascii="Arial" w:hAnsi="Arial" w:cs="Arial"/>
          <w:i/>
        </w:rPr>
        <w:t>ацию о назначении руководителя.</w:t>
      </w:r>
    </w:p>
    <w:p w:rsidR="0053463B" w:rsidRPr="009A53CF" w:rsidRDefault="0053463B" w:rsidP="0053463B">
      <w:pPr>
        <w:jc w:val="both"/>
        <w:rPr>
          <w:rFonts w:ascii="Arial" w:hAnsi="Arial" w:cs="Arial"/>
        </w:rPr>
      </w:pPr>
      <w:r w:rsidRPr="009A53CF">
        <w:rPr>
          <w:rFonts w:ascii="Arial" w:hAnsi="Arial" w:cs="Arial"/>
        </w:rPr>
        <w:t>Что Вы предпримите для решения данной задачи?</w:t>
      </w:r>
    </w:p>
    <w:p w:rsidR="0053463B" w:rsidRPr="0032345D" w:rsidRDefault="0032345D" w:rsidP="0053463B">
      <w:pPr>
        <w:jc w:val="both"/>
        <w:rPr>
          <w:rFonts w:ascii="Arial" w:hAnsi="Arial" w:cs="Arial"/>
          <w:b/>
          <w:bCs/>
        </w:rPr>
      </w:pPr>
      <w:r w:rsidRPr="0032345D">
        <w:rPr>
          <w:rFonts w:ascii="Arial" w:hAnsi="Arial" w:cs="Arial"/>
          <w:b/>
          <w:bCs/>
        </w:rPr>
        <w:t xml:space="preserve">Пример ответа: </w:t>
      </w:r>
      <w:r w:rsidR="0053463B" w:rsidRPr="0032345D">
        <w:rPr>
          <w:rFonts w:ascii="Arial" w:hAnsi="Arial" w:cs="Arial"/>
          <w:b/>
          <w:bCs/>
        </w:rPr>
        <w:t>Н</w:t>
      </w:r>
      <w:r w:rsidR="0053463B" w:rsidRPr="0032345D">
        <w:rPr>
          <w:rFonts w:ascii="Arial" w:hAnsi="Arial" w:cs="Arial"/>
          <w:b/>
        </w:rPr>
        <w:t>еобходимо провести диагностику с использованием методик для изучения лидерских способностей/лидерского потенциала/лидерских качеств.</w:t>
      </w:r>
    </w:p>
    <w:p w:rsidR="0053463B" w:rsidRDefault="0053463B" w:rsidP="0053463B">
      <w:pPr>
        <w:jc w:val="both"/>
        <w:rPr>
          <w:rFonts w:ascii="Arial" w:hAnsi="Arial" w:cs="Arial"/>
        </w:rPr>
      </w:pPr>
    </w:p>
    <w:p w:rsidR="0032345D" w:rsidRPr="0032345D" w:rsidRDefault="00D71078" w:rsidP="0053463B">
      <w:pPr>
        <w:jc w:val="both"/>
        <w:rPr>
          <w:rFonts w:ascii="Arial" w:hAnsi="Arial" w:cs="Arial"/>
          <w:i/>
        </w:rPr>
      </w:pPr>
      <w:r>
        <w:rPr>
          <w:rFonts w:ascii="Arial" w:hAnsi="Arial" w:cs="Arial"/>
        </w:rPr>
        <w:t>36</w:t>
      </w:r>
      <w:r w:rsidR="0053463B" w:rsidRPr="009A53CF">
        <w:rPr>
          <w:rFonts w:ascii="Arial" w:hAnsi="Arial" w:cs="Arial"/>
        </w:rPr>
        <w:t xml:space="preserve">. </w:t>
      </w:r>
      <w:r w:rsidR="0053463B" w:rsidRPr="0032345D">
        <w:rPr>
          <w:rFonts w:ascii="Arial" w:hAnsi="Arial" w:cs="Arial"/>
          <w:i/>
        </w:rPr>
        <w:t>При реорганизации подразделений компании к успешно функционирующему в течение 6 лет отделу добавили отдел из сотрудников, недавно работающих в компании. В итоге при выполнении рабочих задач всю инициативу берут в свои руки сотрудники «старого» отдела, новички же отсиживаются либо вы</w:t>
      </w:r>
      <w:r w:rsidR="0032345D" w:rsidRPr="0032345D">
        <w:rPr>
          <w:rFonts w:ascii="Arial" w:hAnsi="Arial" w:cs="Arial"/>
          <w:i/>
        </w:rPr>
        <w:t>полняют поручения «старожилов».</w:t>
      </w:r>
    </w:p>
    <w:p w:rsidR="0053463B" w:rsidRPr="009A53CF" w:rsidRDefault="0053463B" w:rsidP="0053463B">
      <w:pPr>
        <w:jc w:val="both"/>
        <w:rPr>
          <w:rFonts w:ascii="Arial" w:hAnsi="Arial" w:cs="Arial"/>
        </w:rPr>
      </w:pPr>
      <w:r w:rsidRPr="009A53CF">
        <w:rPr>
          <w:rFonts w:ascii="Arial" w:hAnsi="Arial" w:cs="Arial"/>
        </w:rPr>
        <w:t>Какие методики, направленные на диагностику и улучшение функционирования команды, можно провести в данном случае?</w:t>
      </w:r>
    </w:p>
    <w:p w:rsidR="0053463B" w:rsidRPr="0032345D" w:rsidRDefault="0032345D" w:rsidP="0053463B">
      <w:pPr>
        <w:jc w:val="both"/>
        <w:rPr>
          <w:rFonts w:ascii="Arial" w:hAnsi="Arial" w:cs="Arial"/>
          <w:b/>
          <w:shd w:val="clear" w:color="auto" w:fill="FFFFFF"/>
        </w:rPr>
      </w:pPr>
      <w:r w:rsidRPr="0032345D">
        <w:rPr>
          <w:rFonts w:ascii="Arial" w:hAnsi="Arial" w:cs="Arial"/>
          <w:b/>
          <w:bCs/>
        </w:rPr>
        <w:t>Пример ответа:</w:t>
      </w:r>
      <w:r w:rsidR="0053463B" w:rsidRPr="0032345D">
        <w:rPr>
          <w:rFonts w:ascii="Arial" w:hAnsi="Arial" w:cs="Arial"/>
          <w:b/>
        </w:rPr>
        <w:t xml:space="preserve"> Можно использовать ролевой подход и соответствующую ему методику оценки соответствия участников исполняемым им командным ролям. Определив эффективные командные роли для «новичков», можно включать их в деятельность подразделения наряду с сотрудниками «старого» отдела. Тогда «новички» не будут обособлены от работы подразделения и смогут проявить себя в выполнении конкретных заданий.</w:t>
      </w:r>
    </w:p>
    <w:p w:rsidR="0053463B" w:rsidRDefault="0053463B" w:rsidP="0053463B">
      <w:pPr>
        <w:jc w:val="both"/>
        <w:rPr>
          <w:rFonts w:ascii="Arial" w:hAnsi="Arial" w:cs="Arial"/>
        </w:rPr>
      </w:pPr>
    </w:p>
    <w:p w:rsidR="0032345D" w:rsidRDefault="00D71078" w:rsidP="0053463B">
      <w:pPr>
        <w:jc w:val="both"/>
        <w:rPr>
          <w:rFonts w:ascii="Arial" w:hAnsi="Arial" w:cs="Arial"/>
        </w:rPr>
      </w:pPr>
      <w:r>
        <w:rPr>
          <w:rFonts w:ascii="Arial" w:hAnsi="Arial" w:cs="Arial"/>
        </w:rPr>
        <w:t>37</w:t>
      </w:r>
      <w:r w:rsidR="0053463B" w:rsidRPr="009A53CF">
        <w:rPr>
          <w:rFonts w:ascii="Arial" w:hAnsi="Arial" w:cs="Arial"/>
        </w:rPr>
        <w:t>. Определите, подходит ли кандидат на должность опытного менеджера по продажам в фармакологическую компанию. Ответ обоснуй</w:t>
      </w:r>
      <w:r w:rsidR="0032345D">
        <w:rPr>
          <w:rFonts w:ascii="Arial" w:hAnsi="Arial" w:cs="Arial"/>
        </w:rPr>
        <w:t>те.</w:t>
      </w:r>
    </w:p>
    <w:p w:rsidR="0053463B" w:rsidRPr="0032345D" w:rsidRDefault="0053463B" w:rsidP="0053463B">
      <w:pPr>
        <w:jc w:val="both"/>
        <w:rPr>
          <w:rFonts w:ascii="Arial" w:hAnsi="Arial" w:cs="Arial"/>
          <w:i/>
          <w:color w:val="000000"/>
        </w:rPr>
      </w:pPr>
      <w:r w:rsidRPr="0032345D">
        <w:rPr>
          <w:rFonts w:ascii="Arial" w:hAnsi="Arial" w:cs="Arial"/>
          <w:i/>
        </w:rPr>
        <w:t>«Мужчина то и дело мял руки, менял позу, волновался, но выглядел опрятно и сдержанно, мимика и движения были невыразительными. Мало рассказал о себе, периодически задумывался и замолкал. Замечание по этому поводу явно задело его. На прошлой работе проработал 15 лет, особых успехов не достиг, но был старательным. Начал поиски новой вакансии из-за закрытия фирмы».</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Мало подходит/не подходит. Менеджер по продажам при общении с клиентами и коллегами всегда стремится быть дружелюбным, вежливым, тактичным. Умеет делать комплименты, влиять на выбор клиента, мнение руководства, учитывая сильные и слабые стороны людей.</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38</w:t>
      </w:r>
      <w:r w:rsidR="0053463B" w:rsidRPr="009A53CF">
        <w:rPr>
          <w:rFonts w:ascii="Arial" w:hAnsi="Arial" w:cs="Arial"/>
        </w:rPr>
        <w:t>. Вы – руководитель отдела. Вашему отделу поручен важный проект. Перед его выполнение Вам необходимо продумать баланс в команде по критерию межличностных различий ее членов. Какую модель командных ролей Вы используете и почему?</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Модель командных ролей Белбина поможет определить и управлять межличностными различиями членов команды. Модель является «путеводителем» по развитию сильных и преодолению слабых сторон и команды, и каждого ее члена, выполняющего ту или иную роль.</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39</w:t>
      </w:r>
      <w:r w:rsidR="0053463B" w:rsidRPr="009A53CF">
        <w:rPr>
          <w:rFonts w:ascii="Arial" w:hAnsi="Arial" w:cs="Arial"/>
        </w:rPr>
        <w:t>. Необходимо подобрать кандидата на руководящую должность компании, в задачи которого будет входить работа с людьми, организация командной работы. Важно, чтобы он не был чрезмерно напористым, мог взять ответственность на себя, проявлял социальный интерес и активную позицию. С позиции концепции А. Адлера о жизненных стилях, какой тип руководителя Вы предпочтете и почему?</w:t>
      </w:r>
    </w:p>
    <w:p w:rsidR="0053463B" w:rsidRPr="0032345D" w:rsidRDefault="0032345D" w:rsidP="0053463B">
      <w:pPr>
        <w:jc w:val="both"/>
        <w:rPr>
          <w:rFonts w:ascii="Arial" w:hAnsi="Arial" w:cs="Arial"/>
          <w:b/>
          <w:color w:val="495057"/>
          <w:shd w:val="clear" w:color="auto" w:fill="FFFFFF"/>
        </w:rPr>
      </w:pPr>
      <w:r w:rsidRPr="0032345D">
        <w:rPr>
          <w:rFonts w:ascii="Arial" w:hAnsi="Arial" w:cs="Arial"/>
          <w:b/>
          <w:bCs/>
        </w:rPr>
        <w:lastRenderedPageBreak/>
        <w:t>Пример ответа:</w:t>
      </w:r>
      <w:r w:rsidR="0053463B" w:rsidRPr="0032345D">
        <w:rPr>
          <w:rFonts w:ascii="Arial" w:hAnsi="Arial" w:cs="Arial"/>
          <w:b/>
        </w:rPr>
        <w:t xml:space="preserve"> Наиболее предпочтительным является социально полезный тип. Он включает в себя все необходимые характеристики: ответственность, социальный интерес и активную позицию.</w:t>
      </w:r>
    </w:p>
    <w:p w:rsidR="0053463B" w:rsidRDefault="0053463B" w:rsidP="0053463B">
      <w:pPr>
        <w:jc w:val="both"/>
        <w:rPr>
          <w:rFonts w:ascii="Arial" w:hAnsi="Arial" w:cs="Arial"/>
          <w:color w:val="000000"/>
        </w:rPr>
      </w:pPr>
    </w:p>
    <w:p w:rsidR="0053463B" w:rsidRPr="009A53CF" w:rsidRDefault="00D71078" w:rsidP="0053463B">
      <w:pPr>
        <w:jc w:val="both"/>
        <w:rPr>
          <w:rFonts w:ascii="Arial" w:hAnsi="Arial" w:cs="Arial"/>
        </w:rPr>
      </w:pPr>
      <w:r>
        <w:rPr>
          <w:rFonts w:ascii="Arial" w:hAnsi="Arial" w:cs="Arial"/>
        </w:rPr>
        <w:t>40</w:t>
      </w:r>
      <w:r w:rsidR="0053463B" w:rsidRPr="009A53CF">
        <w:rPr>
          <w:rFonts w:ascii="Arial" w:hAnsi="Arial" w:cs="Arial"/>
        </w:rPr>
        <w:t>. Вы проводите групповую дискуссию в рамках решения рабочей задачи. Часть группы при обсуждении стала отклоняться от темы. Какие действия Вы предпримите в этом случае?</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В данном случае необходимо держаться в «русле» проблемы, не допускать повторов и отклонений от темы. Для этого можно тактично останавливать отклонившихся от темы, напоминать о целях и задачах дискуссии, о целях и приоритетах профессиональной деятельности.</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41</w:t>
      </w:r>
      <w:r w:rsidR="0053463B" w:rsidRPr="009A53CF">
        <w:rPr>
          <w:rFonts w:ascii="Arial" w:hAnsi="Arial" w:cs="Arial"/>
        </w:rPr>
        <w:t>. Вы организуете групповую дискуссию для обсуждения рабочей задачи. Во время работы возникли трудности во взаимоотношениях между членами группы. Какие меры можно предпринять для нивелирования конфликтной ситуации и повышения эффективности работы группы?</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Устранить недоразумения между участниками дискуссии, пресекая оценочные суждения, направленные на личные качества оппонента. Создать доброжелательную и деловую атмосферу, проявив позитивное отношение ко всем участникам дискуссии.</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42</w:t>
      </w:r>
      <w:r w:rsidR="0053463B" w:rsidRPr="009A53CF">
        <w:rPr>
          <w:rFonts w:ascii="Arial" w:hAnsi="Arial" w:cs="Arial"/>
        </w:rPr>
        <w:t>. Вы организуете групповую дискуссию для решения проблемы, возникшей в процессе выполнения рабочего задания. Как организатор дискуссии замечаете, что некоторые члены группы отмалчиваются и практически не участвуют в обсуждении. Каковы будут Ваши действия?</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Необходимо постараться включить в дискуссию всех членов группы. Для этого можно: установить порядок выступлений по кругу; обратиться к молчащему участнику дискуссии с вопросом, просьбой помочь; предложить задание, в котором необходимо участие каждого; порекомендовать без боязни высказывать свои мнения, поскольку важно учесть мнение каждого.</w:t>
      </w:r>
    </w:p>
    <w:p w:rsidR="0053463B" w:rsidRDefault="0053463B" w:rsidP="0053463B">
      <w:pPr>
        <w:jc w:val="both"/>
        <w:rPr>
          <w:rFonts w:ascii="Arial" w:hAnsi="Arial" w:cs="Arial"/>
        </w:rPr>
      </w:pPr>
    </w:p>
    <w:p w:rsidR="0032345D" w:rsidRPr="0032345D" w:rsidRDefault="00D71078" w:rsidP="0053463B">
      <w:pPr>
        <w:jc w:val="both"/>
        <w:rPr>
          <w:rFonts w:ascii="Arial" w:hAnsi="Arial" w:cs="Arial"/>
          <w:i/>
          <w:shd w:val="clear" w:color="auto" w:fill="FFFFFF"/>
        </w:rPr>
      </w:pPr>
      <w:r>
        <w:rPr>
          <w:rFonts w:ascii="Arial" w:hAnsi="Arial" w:cs="Arial"/>
        </w:rPr>
        <w:t>43</w:t>
      </w:r>
      <w:r w:rsidR="0053463B" w:rsidRPr="009A53CF">
        <w:rPr>
          <w:rFonts w:ascii="Arial" w:hAnsi="Arial" w:cs="Arial"/>
        </w:rPr>
        <w:t xml:space="preserve">. </w:t>
      </w:r>
      <w:r w:rsidR="0053463B" w:rsidRPr="0032345D">
        <w:rPr>
          <w:rFonts w:ascii="Arial" w:hAnsi="Arial" w:cs="Arial"/>
          <w:i/>
        </w:rPr>
        <w:t xml:space="preserve">В красочном фильме с провокационным названием «Последний богатырь» создана команда из героев </w:t>
      </w:r>
      <w:r w:rsidR="0053463B" w:rsidRPr="0032345D">
        <w:rPr>
          <w:rFonts w:ascii="Arial" w:hAnsi="Arial" w:cs="Arial"/>
          <w:i/>
          <w:shd w:val="clear" w:color="auto" w:fill="FFFFFF"/>
        </w:rPr>
        <w:t>известных русских народных сказок и былин. Но – в совершенно другом сущностном толковании и с совершенно другим «знаком качества». Все смысловые акценты переставлены, образы переоценены. Зрителю предлагается идеалы добра, правды, милосердия, любви, мужественности заменить на антиценно</w:t>
      </w:r>
      <w:r w:rsidR="0032345D" w:rsidRPr="0032345D">
        <w:rPr>
          <w:rFonts w:ascii="Arial" w:hAnsi="Arial" w:cs="Arial"/>
          <w:i/>
          <w:shd w:val="clear" w:color="auto" w:fill="FFFFFF"/>
        </w:rPr>
        <w:t>сти.</w:t>
      </w:r>
    </w:p>
    <w:p w:rsidR="0053463B" w:rsidRPr="009A53CF" w:rsidRDefault="0053463B" w:rsidP="0053463B">
      <w:pPr>
        <w:jc w:val="both"/>
        <w:rPr>
          <w:rFonts w:ascii="Arial" w:hAnsi="Arial" w:cs="Arial"/>
          <w:shd w:val="clear" w:color="auto" w:fill="FFFFFF"/>
        </w:rPr>
      </w:pPr>
      <w:r w:rsidRPr="009A53CF">
        <w:rPr>
          <w:rFonts w:ascii="Arial" w:hAnsi="Arial" w:cs="Arial"/>
          <w:shd w:val="clear" w:color="auto" w:fill="FFFFFF"/>
        </w:rPr>
        <w:t>В рамках какой психологической теории это сделано?</w:t>
      </w:r>
    </w:p>
    <w:p w:rsidR="0053463B" w:rsidRPr="0032345D" w:rsidRDefault="0032345D" w:rsidP="0053463B">
      <w:pPr>
        <w:jc w:val="both"/>
        <w:rPr>
          <w:rFonts w:ascii="Arial" w:hAnsi="Arial" w:cs="Arial"/>
          <w:b/>
          <w:shd w:val="clear" w:color="auto" w:fill="FFFFFF"/>
        </w:rPr>
      </w:pPr>
      <w:r w:rsidRPr="0032345D">
        <w:rPr>
          <w:rFonts w:ascii="Arial" w:hAnsi="Arial" w:cs="Arial"/>
          <w:b/>
          <w:bCs/>
        </w:rPr>
        <w:t>Пример ответа:</w:t>
      </w:r>
      <w:r w:rsidR="0053463B" w:rsidRPr="0032345D">
        <w:rPr>
          <w:rFonts w:ascii="Arial" w:hAnsi="Arial" w:cs="Arial"/>
          <w:b/>
          <w:bCs/>
          <w:shd w:val="clear" w:color="auto" w:fill="FFFFFF"/>
        </w:rPr>
        <w:t xml:space="preserve"> Теории </w:t>
      </w:r>
      <w:r w:rsidR="0053463B" w:rsidRPr="0032345D">
        <w:rPr>
          <w:rFonts w:ascii="Arial" w:hAnsi="Arial" w:cs="Arial"/>
          <w:b/>
          <w:shd w:val="clear" w:color="auto" w:fill="FFFFFF"/>
        </w:rPr>
        <w:t>архетипов Юнга.</w:t>
      </w:r>
    </w:p>
    <w:p w:rsidR="0053463B" w:rsidRDefault="0053463B" w:rsidP="0053463B">
      <w:pPr>
        <w:jc w:val="both"/>
        <w:rPr>
          <w:rFonts w:ascii="Arial" w:hAnsi="Arial" w:cs="Arial"/>
          <w:shd w:val="clear" w:color="auto" w:fill="FFFFFF"/>
        </w:rPr>
      </w:pPr>
    </w:p>
    <w:p w:rsidR="0053463B" w:rsidRPr="009A53CF" w:rsidRDefault="00D71078" w:rsidP="0053463B">
      <w:pPr>
        <w:jc w:val="both"/>
        <w:rPr>
          <w:rFonts w:ascii="Arial" w:hAnsi="Arial" w:cs="Arial"/>
          <w:shd w:val="clear" w:color="auto" w:fill="FFFFFF"/>
        </w:rPr>
      </w:pPr>
      <w:r>
        <w:rPr>
          <w:rFonts w:ascii="Arial" w:hAnsi="Arial" w:cs="Arial"/>
          <w:shd w:val="clear" w:color="auto" w:fill="FFFFFF"/>
        </w:rPr>
        <w:t>44</w:t>
      </w:r>
      <w:r w:rsidR="0053463B" w:rsidRPr="009A53CF">
        <w:rPr>
          <w:rFonts w:ascii="Arial" w:hAnsi="Arial" w:cs="Arial"/>
          <w:shd w:val="clear" w:color="auto" w:fill="FFFFFF"/>
        </w:rPr>
        <w:t xml:space="preserve">. При организации групповой дискуссии Вы выбираете метод </w:t>
      </w:r>
      <w:r w:rsidR="0053463B" w:rsidRPr="0032345D">
        <w:rPr>
          <w:rFonts w:ascii="Arial" w:hAnsi="Arial" w:cs="Arial"/>
          <w:i/>
          <w:shd w:val="clear" w:color="auto" w:fill="FFFFFF"/>
        </w:rPr>
        <w:t>«мозгового штурма»</w:t>
      </w:r>
      <w:r w:rsidR="0053463B" w:rsidRPr="009A53CF">
        <w:rPr>
          <w:rFonts w:ascii="Arial" w:hAnsi="Arial" w:cs="Arial"/>
          <w:shd w:val="clear" w:color="auto" w:fill="FFFFFF"/>
        </w:rPr>
        <w:t>. Какие действия Вы предпримите на начальном этапе для включения всех участников во взаимодействие?</w:t>
      </w:r>
    </w:p>
    <w:p w:rsidR="0053463B" w:rsidRPr="0032345D" w:rsidRDefault="0032345D" w:rsidP="0053463B">
      <w:pPr>
        <w:jc w:val="both"/>
        <w:rPr>
          <w:rFonts w:ascii="Arial" w:hAnsi="Arial" w:cs="Arial"/>
          <w:b/>
          <w:color w:val="000000"/>
          <w:u w:val="single"/>
        </w:rPr>
      </w:pPr>
      <w:r w:rsidRPr="0032345D">
        <w:rPr>
          <w:rFonts w:ascii="Arial" w:hAnsi="Arial" w:cs="Arial"/>
          <w:b/>
          <w:bCs/>
        </w:rPr>
        <w:t>Пример ответа:</w:t>
      </w:r>
      <w:r w:rsidR="0053463B" w:rsidRPr="0032345D">
        <w:rPr>
          <w:rFonts w:ascii="Arial" w:hAnsi="Arial" w:cs="Arial"/>
          <w:b/>
        </w:rPr>
        <w:t xml:space="preserve"> Главная функция «мозгового штурма» – генерирование идей без их критического анализа и обсуждения участниками. Поэтому участников важно познакомить с правилами реализации этого метода: отсутствие всякой критики; поощрение предлагаемых идей; равноправие всех участников; свобода ассоциаций и творческого воображения; обязательная фиксация всех высказанных идей.</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45</w:t>
      </w:r>
      <w:r w:rsidR="0053463B" w:rsidRPr="009A53CF">
        <w:rPr>
          <w:rFonts w:ascii="Arial" w:hAnsi="Arial" w:cs="Arial"/>
        </w:rPr>
        <w:t xml:space="preserve">. У руководителя трудового коллектива возникла проблема: при распределении рабочих задач один из сотрудников был назначен ответственным за выполнение конкретного задания. Часть сотрудников выразили недовольство таким назначением и не </w:t>
      </w:r>
      <w:r w:rsidR="0053463B" w:rsidRPr="009A53CF">
        <w:rPr>
          <w:rFonts w:ascii="Arial" w:hAnsi="Arial" w:cs="Arial"/>
        </w:rPr>
        <w:lastRenderedPageBreak/>
        <w:t>захотели выполнять его распоряжения. Каково должно быть содержание (на что должна быть направлена) психодиагностики данного коллектива?</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В данном коллективе следует изучить распределение социально-психологических позиций сотрудников, определить причину конфликта, исходя из особенностей отношений между людьми, занимающими те или иные позиции, выявить рассогласование в представлениях партнеров по взаимодействию относительно определенных социальных ролей.</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46</w:t>
      </w:r>
      <w:r w:rsidR="0053463B" w:rsidRPr="009A53CF">
        <w:rPr>
          <w:rFonts w:ascii="Arial" w:hAnsi="Arial" w:cs="Arial"/>
        </w:rPr>
        <w:t>. В команде новый лидер, понимающий, что он нравится далеко не всем. Есть ли смысл оставаться в роли лидера?</w:t>
      </w:r>
    </w:p>
    <w:p w:rsidR="0053463B" w:rsidRPr="0032345D" w:rsidRDefault="0032345D" w:rsidP="0053463B">
      <w:pPr>
        <w:jc w:val="both"/>
        <w:rPr>
          <w:rFonts w:ascii="Arial" w:hAnsi="Arial" w:cs="Arial"/>
          <w:b/>
        </w:rPr>
      </w:pPr>
      <w:r w:rsidRPr="0032345D">
        <w:rPr>
          <w:rFonts w:ascii="Arial" w:hAnsi="Arial" w:cs="Arial"/>
          <w:b/>
          <w:bCs/>
        </w:rPr>
        <w:t>Пример ответа:</w:t>
      </w:r>
      <w:r w:rsidR="0053463B" w:rsidRPr="0032345D">
        <w:rPr>
          <w:rFonts w:ascii="Arial" w:hAnsi="Arial" w:cs="Arial"/>
          <w:b/>
        </w:rPr>
        <w:t xml:space="preserve"> Есть смысл оставаться в роли лидера, если он готов к развитию лидерских качеств, не боится конструктивной критики, стремится находить позитивные стороны в любых событиях, понимает, что нет смысла стараться нравиться всем, нет идей, которые бы устраивали всех.</w:t>
      </w:r>
    </w:p>
    <w:p w:rsidR="0053463B" w:rsidRDefault="0053463B" w:rsidP="0053463B">
      <w:pPr>
        <w:jc w:val="both"/>
        <w:rPr>
          <w:rFonts w:ascii="Arial" w:hAnsi="Arial" w:cs="Arial"/>
        </w:rPr>
      </w:pPr>
    </w:p>
    <w:p w:rsidR="0053463B" w:rsidRPr="009A53CF" w:rsidRDefault="00D71078" w:rsidP="0053463B">
      <w:pPr>
        <w:jc w:val="both"/>
        <w:rPr>
          <w:rFonts w:ascii="Arial" w:hAnsi="Arial" w:cs="Arial"/>
        </w:rPr>
      </w:pPr>
      <w:r>
        <w:rPr>
          <w:rFonts w:ascii="Arial" w:hAnsi="Arial" w:cs="Arial"/>
        </w:rPr>
        <w:t>47</w:t>
      </w:r>
      <w:r w:rsidR="0053463B" w:rsidRPr="009A53CF">
        <w:rPr>
          <w:rFonts w:ascii="Arial" w:hAnsi="Arial" w:cs="Arial"/>
        </w:rPr>
        <w:t>. Является ли единомыслие обязательной составляющей сплоченности команды?</w:t>
      </w:r>
      <w:r w:rsidR="0053463B">
        <w:rPr>
          <w:rFonts w:ascii="Arial" w:hAnsi="Arial" w:cs="Arial"/>
        </w:rPr>
        <w:t xml:space="preserve"> Поясните ответ.</w:t>
      </w:r>
    </w:p>
    <w:p w:rsidR="00177C30" w:rsidRPr="0032345D" w:rsidRDefault="0032345D" w:rsidP="00646DD3">
      <w:pPr>
        <w:tabs>
          <w:tab w:val="left" w:pos="993"/>
        </w:tabs>
        <w:jc w:val="both"/>
        <w:rPr>
          <w:rFonts w:ascii="Arial" w:hAnsi="Arial" w:cs="Arial"/>
          <w:b/>
          <w:color w:val="000000"/>
        </w:rPr>
      </w:pPr>
      <w:r w:rsidRPr="0032345D">
        <w:rPr>
          <w:rFonts w:ascii="Arial" w:hAnsi="Arial" w:cs="Arial"/>
          <w:b/>
          <w:bCs/>
        </w:rPr>
        <w:t>Пример ответа:</w:t>
      </w:r>
      <w:r w:rsidR="0053463B" w:rsidRPr="0032345D">
        <w:rPr>
          <w:rFonts w:ascii="Arial" w:hAnsi="Arial" w:cs="Arial"/>
          <w:b/>
        </w:rPr>
        <w:t xml:space="preserve"> не является, т.к. </w:t>
      </w:r>
      <w:r w:rsidR="0053463B" w:rsidRPr="0032345D">
        <w:rPr>
          <w:rFonts w:ascii="Arial" w:hAnsi="Arial" w:cs="Arial"/>
          <w:b/>
          <w:shd w:val="clear" w:color="auto" w:fill="FEFEFE"/>
        </w:rPr>
        <w:t>единомыслие нивелирует разнообразие подходов, точек зрения и аргументов в процессе совместного поиска решения проблемы команды и, следовательно, ухудшает качество принимаемого решения</w:t>
      </w:r>
    </w:p>
    <w:p w:rsidR="00D629B9" w:rsidRPr="00D629B9" w:rsidRDefault="00D629B9" w:rsidP="00D629B9">
      <w:pPr>
        <w:tabs>
          <w:tab w:val="right" w:leader="underscore" w:pos="9639"/>
        </w:tabs>
        <w:jc w:val="both"/>
        <w:rPr>
          <w:rFonts w:ascii="Arial" w:hAnsi="Arial" w:cs="Arial"/>
          <w:color w:val="000000"/>
          <w:u w:val="single"/>
        </w:rPr>
      </w:pPr>
    </w:p>
    <w:p w:rsidR="00177C30" w:rsidRPr="00F17B3F" w:rsidRDefault="00177C30" w:rsidP="00F17B3F">
      <w:pPr>
        <w:tabs>
          <w:tab w:val="left" w:pos="993"/>
        </w:tabs>
        <w:rPr>
          <w:rFonts w:ascii="Arial" w:hAnsi="Arial" w:cs="Arial"/>
          <w:color w:val="000000"/>
        </w:rPr>
      </w:pPr>
    </w:p>
    <w:p w:rsidR="00177C30" w:rsidRPr="0032345D" w:rsidRDefault="00177C30" w:rsidP="00F17B3F">
      <w:pPr>
        <w:tabs>
          <w:tab w:val="left" w:pos="993"/>
        </w:tabs>
        <w:jc w:val="center"/>
        <w:rPr>
          <w:rFonts w:ascii="Arial" w:hAnsi="Arial" w:cs="Arial"/>
          <w:b/>
        </w:rPr>
      </w:pPr>
      <w:r w:rsidRPr="00F17B3F">
        <w:rPr>
          <w:rFonts w:ascii="Arial" w:hAnsi="Arial" w:cs="Arial"/>
          <w:color w:val="000000"/>
        </w:rPr>
        <w:br w:type="page"/>
      </w:r>
      <w:r w:rsidRPr="0032345D">
        <w:rPr>
          <w:rFonts w:ascii="Arial" w:hAnsi="Arial" w:cs="Arial"/>
          <w:b/>
        </w:rPr>
        <w:lastRenderedPageBreak/>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w:t>
      </w:r>
      <w:r w:rsidR="0032345D" w:rsidRPr="0032345D">
        <w:rPr>
          <w:rFonts w:ascii="Arial" w:hAnsi="Arial" w:cs="Arial"/>
          <w:b/>
        </w:rPr>
        <w:t>ствия</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2</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D629B9" w:rsidRDefault="00177C30" w:rsidP="00F17B3F">
      <w:pPr>
        <w:tabs>
          <w:tab w:val="left" w:pos="993"/>
        </w:tabs>
        <w:rPr>
          <w:rFonts w:ascii="Arial" w:hAnsi="Arial" w:cs="Arial"/>
          <w:b/>
        </w:rPr>
      </w:pPr>
      <w:r w:rsidRPr="00D629B9">
        <w:rPr>
          <w:rFonts w:ascii="Arial" w:hAnsi="Arial" w:cs="Arial"/>
          <w:b/>
        </w:rPr>
        <w:t>Перечень дисциплин (модулей), практик, участвующих в формировании компетенции:</w:t>
      </w:r>
    </w:p>
    <w:p w:rsidR="00177C30" w:rsidRPr="00D629B9" w:rsidRDefault="00177C30" w:rsidP="00B64F72">
      <w:pPr>
        <w:pStyle w:val="afc"/>
        <w:numPr>
          <w:ilvl w:val="0"/>
          <w:numId w:val="3"/>
        </w:numPr>
        <w:tabs>
          <w:tab w:val="left" w:pos="426"/>
        </w:tabs>
        <w:ind w:left="0" w:firstLine="0"/>
        <w:rPr>
          <w:rFonts w:ascii="Arial" w:hAnsi="Arial" w:cs="Arial"/>
          <w:sz w:val="24"/>
          <w:szCs w:val="24"/>
          <w:u w:val="single"/>
        </w:rPr>
      </w:pPr>
      <w:r w:rsidRPr="00D629B9">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D629B9">
        <w:rPr>
          <w:rFonts w:ascii="Arial" w:hAnsi="Arial" w:cs="Arial"/>
          <w:sz w:val="24"/>
          <w:szCs w:val="24"/>
          <w:u w:val="single"/>
        </w:rPr>
        <w:t>:</w:t>
      </w:r>
    </w:p>
    <w:p w:rsidR="00177C30" w:rsidRPr="00D629B9" w:rsidRDefault="00177C30" w:rsidP="00056017">
      <w:pPr>
        <w:pStyle w:val="afc"/>
        <w:numPr>
          <w:ilvl w:val="0"/>
          <w:numId w:val="3"/>
        </w:numPr>
        <w:tabs>
          <w:tab w:val="left" w:pos="709"/>
        </w:tabs>
        <w:ind w:left="426" w:firstLine="0"/>
        <w:rPr>
          <w:rFonts w:ascii="Arial" w:hAnsi="Arial" w:cs="Arial"/>
          <w:sz w:val="24"/>
          <w:szCs w:val="24"/>
        </w:rPr>
      </w:pPr>
      <w:r w:rsidRPr="00D629B9">
        <w:rPr>
          <w:rFonts w:ascii="Arial" w:hAnsi="Arial" w:cs="Arial"/>
          <w:sz w:val="24"/>
          <w:szCs w:val="24"/>
        </w:rPr>
        <w:t>Б1.О.0</w:t>
      </w:r>
      <w:r w:rsidR="00D629B9">
        <w:rPr>
          <w:rFonts w:ascii="Arial" w:hAnsi="Arial" w:cs="Arial"/>
          <w:sz w:val="24"/>
          <w:szCs w:val="24"/>
        </w:rPr>
        <w:t xml:space="preserve">2 </w:t>
      </w:r>
      <w:r w:rsidRPr="00D629B9">
        <w:rPr>
          <w:rFonts w:ascii="Arial" w:hAnsi="Arial" w:cs="Arial"/>
          <w:sz w:val="24"/>
          <w:szCs w:val="24"/>
        </w:rPr>
        <w:t>Профессиональное общение на иностранном языке (2 семестр)</w:t>
      </w:r>
      <w:r w:rsidR="00056017">
        <w:rPr>
          <w:rFonts w:ascii="Arial" w:hAnsi="Arial" w:cs="Arial"/>
          <w:sz w:val="24"/>
          <w:szCs w:val="24"/>
        </w:rPr>
        <w:t>;</w:t>
      </w:r>
    </w:p>
    <w:p w:rsidR="00177C30" w:rsidRPr="00D629B9" w:rsidRDefault="00D629B9" w:rsidP="00056017">
      <w:pPr>
        <w:pStyle w:val="afc"/>
        <w:numPr>
          <w:ilvl w:val="0"/>
          <w:numId w:val="3"/>
        </w:numPr>
        <w:tabs>
          <w:tab w:val="left" w:pos="709"/>
        </w:tabs>
        <w:ind w:left="426" w:firstLine="0"/>
        <w:rPr>
          <w:rFonts w:ascii="Arial" w:hAnsi="Arial" w:cs="Arial"/>
          <w:sz w:val="24"/>
          <w:szCs w:val="24"/>
        </w:rPr>
      </w:pPr>
      <w:r>
        <w:rPr>
          <w:rFonts w:ascii="Arial" w:hAnsi="Arial" w:cs="Arial"/>
          <w:sz w:val="24"/>
          <w:szCs w:val="24"/>
        </w:rPr>
        <w:t xml:space="preserve">Б1.О.05 </w:t>
      </w:r>
      <w:r w:rsidR="00177C30" w:rsidRPr="00D629B9">
        <w:rPr>
          <w:rFonts w:ascii="Arial" w:hAnsi="Arial" w:cs="Arial"/>
          <w:sz w:val="24"/>
          <w:szCs w:val="24"/>
        </w:rPr>
        <w:t>Филологическое обеспечение профессиональной деятельности и деловой коммуникации (1 семестр)</w:t>
      </w:r>
      <w:r w:rsidR="00056017">
        <w:rPr>
          <w:rFonts w:ascii="Arial" w:hAnsi="Arial" w:cs="Arial"/>
          <w:sz w:val="24"/>
          <w:szCs w:val="24"/>
        </w:rPr>
        <w:t>.</w:t>
      </w:r>
    </w:p>
    <w:p w:rsidR="00177C30" w:rsidRPr="00D629B9"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D04D90" w:rsidRPr="009545C0" w:rsidRDefault="00177C30" w:rsidP="00D04D90">
      <w:pPr>
        <w:tabs>
          <w:tab w:val="right" w:leader="underscore" w:pos="9639"/>
        </w:tabs>
        <w:rPr>
          <w:rFonts w:ascii="Arial" w:hAnsi="Arial" w:cs="Arial"/>
          <w:highlight w:val="lightGray"/>
          <w:u w:val="single"/>
        </w:rPr>
      </w:pPr>
      <w:r w:rsidRPr="009545C0">
        <w:rPr>
          <w:rFonts w:ascii="Arial" w:hAnsi="Arial" w:cs="Arial"/>
          <w:color w:val="000000"/>
          <w:u w:val="single"/>
        </w:rPr>
        <w:t xml:space="preserve">1) </w:t>
      </w:r>
      <w:r w:rsidR="00D04D90" w:rsidRPr="009545C0">
        <w:rPr>
          <w:rFonts w:ascii="Arial" w:hAnsi="Arial" w:cs="Arial"/>
          <w:u w:val="single"/>
        </w:rPr>
        <w:t xml:space="preserve">закрытые </w:t>
      </w:r>
      <w:r w:rsidR="00D04D90" w:rsidRPr="009545C0">
        <w:rPr>
          <w:rFonts w:ascii="Arial" w:hAnsi="Arial" w:cs="Arial"/>
          <w:color w:val="000000"/>
          <w:u w:val="single"/>
        </w:rPr>
        <w:t>задания</w:t>
      </w:r>
      <w:r w:rsidR="009545C0">
        <w:rPr>
          <w:rFonts w:ascii="Arial" w:hAnsi="Arial" w:cs="Arial"/>
          <w:color w:val="000000"/>
          <w:u w:val="single"/>
        </w:rPr>
        <w:t>:</w:t>
      </w:r>
    </w:p>
    <w:p w:rsidR="00B852E1" w:rsidRPr="00D04D90" w:rsidRDefault="00D04D90" w:rsidP="00D04D90">
      <w:pPr>
        <w:tabs>
          <w:tab w:val="right" w:leader="underscore" w:pos="9639"/>
        </w:tabs>
        <w:jc w:val="center"/>
        <w:rPr>
          <w:rFonts w:ascii="Arial" w:hAnsi="Arial" w:cs="Arial"/>
          <w:b/>
          <w:color w:val="000000"/>
          <w:u w:val="single"/>
        </w:rPr>
      </w:pPr>
      <w:r w:rsidRPr="00D04D90">
        <w:rPr>
          <w:rFonts w:ascii="Arial" w:hAnsi="Arial" w:cs="Arial"/>
          <w:b/>
          <w:u w:val="single"/>
        </w:rPr>
        <w:t xml:space="preserve">Б1.О.02 </w:t>
      </w:r>
      <w:r w:rsidR="00B852E1" w:rsidRPr="00D04D90">
        <w:rPr>
          <w:rFonts w:ascii="Arial" w:hAnsi="Arial" w:cs="Arial"/>
          <w:b/>
          <w:u w:val="single"/>
        </w:rPr>
        <w:t>Профессиональное общение на иностранном языке</w:t>
      </w: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1.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D04D90">
      <w:pPr>
        <w:pStyle w:val="afc"/>
        <w:ind w:left="0" w:firstLine="0"/>
        <w:rPr>
          <w:rFonts w:ascii="Arial" w:hAnsi="Arial" w:cs="Arial"/>
          <w:i/>
          <w:sz w:val="24"/>
          <w:szCs w:val="24"/>
          <w:lang w:val="en-US"/>
        </w:rPr>
      </w:pPr>
      <w:r w:rsidRPr="00F17B3F">
        <w:rPr>
          <w:rFonts w:ascii="Arial" w:hAnsi="Arial" w:cs="Arial"/>
          <w:i/>
          <w:sz w:val="24"/>
          <w:szCs w:val="24"/>
          <w:lang w:val="en-US"/>
        </w:rPr>
        <w:t>I … to start looking for a new job.</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have just decided</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decide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will decide</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2.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D04D90">
      <w:pPr>
        <w:pStyle w:val="afc"/>
        <w:ind w:left="0" w:firstLine="0"/>
        <w:rPr>
          <w:rFonts w:ascii="Arial" w:hAnsi="Arial" w:cs="Arial"/>
          <w:i/>
          <w:sz w:val="24"/>
          <w:szCs w:val="24"/>
          <w:lang w:val="en-US"/>
        </w:rPr>
      </w:pPr>
      <w:r w:rsidRPr="00F17B3F">
        <w:rPr>
          <w:rFonts w:ascii="Arial" w:hAnsi="Arial" w:cs="Arial"/>
          <w:i/>
          <w:sz w:val="24"/>
          <w:szCs w:val="24"/>
          <w:lang w:val="en-US"/>
        </w:rPr>
        <w:t>I think I … all necessary skills and experience.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had</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had got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в</w:t>
      </w:r>
      <w:r w:rsidRPr="00D04D90">
        <w:rPr>
          <w:rFonts w:ascii="Arial" w:hAnsi="Arial" w:cs="Arial"/>
          <w:b/>
          <w:sz w:val="24"/>
          <w:szCs w:val="24"/>
          <w:lang w:val="en-US"/>
        </w:rPr>
        <w:t xml:space="preserve">) </w:t>
      </w:r>
      <w:r w:rsidR="00177C30" w:rsidRPr="00F17B3F">
        <w:rPr>
          <w:rFonts w:ascii="Arial" w:hAnsi="Arial" w:cs="Arial"/>
          <w:b/>
          <w:sz w:val="24"/>
          <w:szCs w:val="24"/>
          <w:lang w:val="en-US"/>
        </w:rPr>
        <w:t>have</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3.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Well, I … the qualifications you are looking for.</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have got</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had got</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will have</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4</w:t>
      </w:r>
      <w:r w:rsidRPr="00F17B3F">
        <w:rPr>
          <w:rFonts w:ascii="Arial" w:hAnsi="Arial" w:cs="Arial"/>
          <w:lang w:val="en-US"/>
        </w:rPr>
        <w:t>. 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D04D90">
      <w:pPr>
        <w:pStyle w:val="afc"/>
        <w:ind w:left="0" w:firstLine="0"/>
        <w:rPr>
          <w:rFonts w:ascii="Arial" w:hAnsi="Arial" w:cs="Arial"/>
          <w:i/>
          <w:sz w:val="24"/>
          <w:szCs w:val="24"/>
          <w:lang w:val="en-US"/>
        </w:rPr>
      </w:pPr>
      <w:r w:rsidRPr="00F17B3F">
        <w:rPr>
          <w:rFonts w:ascii="Arial" w:hAnsi="Arial" w:cs="Arial"/>
          <w:bCs/>
          <w:i/>
          <w:sz w:val="24"/>
          <w:szCs w:val="24"/>
          <w:lang w:val="en-US"/>
        </w:rPr>
        <w:t xml:space="preserve">I </w:t>
      </w:r>
      <w:r w:rsidRPr="00F17B3F">
        <w:rPr>
          <w:rFonts w:ascii="Arial" w:hAnsi="Arial" w:cs="Arial"/>
          <w:i/>
          <w:sz w:val="24"/>
          <w:szCs w:val="24"/>
          <w:lang w:val="en-US"/>
        </w:rPr>
        <w:t>don't … working late or at weekends.</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mind</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think</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need</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5.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D04D90">
      <w:pPr>
        <w:pStyle w:val="afc"/>
        <w:ind w:left="0" w:firstLine="0"/>
        <w:rPr>
          <w:rFonts w:ascii="Arial" w:hAnsi="Arial" w:cs="Arial"/>
          <w:i/>
          <w:sz w:val="24"/>
          <w:szCs w:val="24"/>
          <w:lang w:val="en-US"/>
        </w:rPr>
      </w:pPr>
      <w:r w:rsidRPr="00F17B3F">
        <w:rPr>
          <w:rFonts w:ascii="Arial" w:hAnsi="Arial" w:cs="Arial"/>
          <w:i/>
          <w:sz w:val="24"/>
          <w:szCs w:val="24"/>
          <w:lang w:val="en-US"/>
        </w:rPr>
        <w:t>I am also good … coming up with new ideas and suggesting alternative solutions.</w:t>
      </w:r>
    </w:p>
    <w:p w:rsidR="00177C30" w:rsidRPr="00F95CEA" w:rsidRDefault="00D04D90" w:rsidP="00D04D90">
      <w:pPr>
        <w:pStyle w:val="afc"/>
        <w:ind w:left="0" w:firstLine="0"/>
        <w:rPr>
          <w:rFonts w:ascii="Arial" w:hAnsi="Arial" w:cs="Arial"/>
          <w:sz w:val="24"/>
          <w:szCs w:val="24"/>
          <w:lang w:val="en-US"/>
        </w:rPr>
      </w:pPr>
      <w:r>
        <w:rPr>
          <w:rFonts w:ascii="Arial" w:hAnsi="Arial" w:cs="Arial"/>
          <w:sz w:val="24"/>
          <w:szCs w:val="24"/>
        </w:rPr>
        <w:t>а</w:t>
      </w:r>
      <w:r w:rsidRPr="00F95CEA">
        <w:rPr>
          <w:rFonts w:ascii="Arial" w:hAnsi="Arial" w:cs="Arial"/>
          <w:sz w:val="24"/>
          <w:szCs w:val="24"/>
          <w:lang w:val="en-US"/>
        </w:rPr>
        <w:t xml:space="preserve">) </w:t>
      </w:r>
      <w:r w:rsidR="00177C30" w:rsidRPr="00F17B3F">
        <w:rPr>
          <w:rFonts w:ascii="Arial" w:hAnsi="Arial" w:cs="Arial"/>
          <w:sz w:val="24"/>
          <w:szCs w:val="24"/>
          <w:lang w:val="en-US"/>
        </w:rPr>
        <w:t>in</w:t>
      </w:r>
    </w:p>
    <w:p w:rsidR="00177C30" w:rsidRPr="00F95CEA" w:rsidRDefault="00D04D90" w:rsidP="00D04D90">
      <w:pPr>
        <w:pStyle w:val="afc"/>
        <w:ind w:left="0" w:firstLine="0"/>
        <w:rPr>
          <w:rFonts w:ascii="Arial" w:hAnsi="Arial" w:cs="Arial"/>
          <w:b/>
          <w:sz w:val="24"/>
          <w:szCs w:val="24"/>
          <w:lang w:val="en-US"/>
        </w:rPr>
      </w:pPr>
      <w:r>
        <w:rPr>
          <w:rFonts w:ascii="Arial" w:hAnsi="Arial" w:cs="Arial"/>
          <w:b/>
          <w:sz w:val="24"/>
          <w:szCs w:val="24"/>
        </w:rPr>
        <w:t>б</w:t>
      </w:r>
      <w:r w:rsidRPr="00F95CEA">
        <w:rPr>
          <w:rFonts w:ascii="Arial" w:hAnsi="Arial" w:cs="Arial"/>
          <w:b/>
          <w:sz w:val="24"/>
          <w:szCs w:val="24"/>
          <w:lang w:val="en-US"/>
        </w:rPr>
        <w:t xml:space="preserve">) </w:t>
      </w:r>
      <w:r w:rsidR="00177C30" w:rsidRPr="00F17B3F">
        <w:rPr>
          <w:rFonts w:ascii="Arial" w:hAnsi="Arial" w:cs="Arial"/>
          <w:b/>
          <w:sz w:val="24"/>
          <w:szCs w:val="24"/>
          <w:lang w:val="en-US"/>
        </w:rPr>
        <w:t>at</w:t>
      </w:r>
    </w:p>
    <w:p w:rsidR="00177C30" w:rsidRPr="00F95CEA" w:rsidRDefault="00D04D90" w:rsidP="00D04D90">
      <w:pPr>
        <w:pStyle w:val="afc"/>
        <w:ind w:left="0" w:firstLine="0"/>
        <w:rPr>
          <w:rFonts w:ascii="Arial" w:hAnsi="Arial" w:cs="Arial"/>
          <w:sz w:val="24"/>
          <w:szCs w:val="24"/>
          <w:lang w:val="en-US"/>
        </w:rPr>
      </w:pPr>
      <w:r>
        <w:rPr>
          <w:rFonts w:ascii="Arial" w:hAnsi="Arial" w:cs="Arial"/>
          <w:sz w:val="24"/>
          <w:szCs w:val="24"/>
        </w:rPr>
        <w:lastRenderedPageBreak/>
        <w:t>в</w:t>
      </w:r>
      <w:r w:rsidRPr="00F95CEA">
        <w:rPr>
          <w:rFonts w:ascii="Arial" w:hAnsi="Arial" w:cs="Arial"/>
          <w:sz w:val="24"/>
          <w:szCs w:val="24"/>
          <w:lang w:val="en-US"/>
        </w:rPr>
        <w:t xml:space="preserve">) </w:t>
      </w:r>
      <w:r w:rsidR="00177C30" w:rsidRPr="00F17B3F">
        <w:rPr>
          <w:rFonts w:ascii="Arial" w:hAnsi="Arial" w:cs="Arial"/>
          <w:sz w:val="24"/>
          <w:szCs w:val="24"/>
          <w:lang w:val="en-US"/>
        </w:rPr>
        <w:t>on</w:t>
      </w:r>
    </w:p>
    <w:p w:rsidR="00177C30" w:rsidRPr="009E4561"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6.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In my free time I prefer reading books and listening … music.</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at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б</w:t>
      </w:r>
      <w:r w:rsidRPr="00D04D90">
        <w:rPr>
          <w:rFonts w:ascii="Arial" w:hAnsi="Arial" w:cs="Arial"/>
          <w:b/>
          <w:sz w:val="24"/>
          <w:szCs w:val="24"/>
          <w:lang w:val="en-US"/>
        </w:rPr>
        <w:t xml:space="preserve">) </w:t>
      </w:r>
      <w:r w:rsidR="00177C30" w:rsidRPr="00F17B3F">
        <w:rPr>
          <w:rFonts w:ascii="Arial" w:hAnsi="Arial" w:cs="Arial"/>
          <w:b/>
          <w:sz w:val="24"/>
          <w:szCs w:val="24"/>
          <w:lang w:val="en-US"/>
        </w:rPr>
        <w:t>to</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for</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7.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I … speak several foreign languages.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may</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might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в</w:t>
      </w:r>
      <w:r w:rsidRPr="00D04D90">
        <w:rPr>
          <w:rFonts w:ascii="Arial" w:hAnsi="Arial" w:cs="Arial"/>
          <w:b/>
          <w:sz w:val="24"/>
          <w:szCs w:val="24"/>
          <w:lang w:val="en-US"/>
        </w:rPr>
        <w:t xml:space="preserve">) </w:t>
      </w:r>
      <w:r w:rsidR="00177C30" w:rsidRPr="00F17B3F">
        <w:rPr>
          <w:rFonts w:ascii="Arial" w:hAnsi="Arial" w:cs="Arial"/>
          <w:b/>
          <w:sz w:val="24"/>
          <w:szCs w:val="24"/>
          <w:lang w:val="en-US"/>
        </w:rPr>
        <w:t>can</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8.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Salary is important for me … it is not the main point.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but</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so</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as</w:t>
      </w:r>
    </w:p>
    <w:p w:rsidR="00177C30" w:rsidRPr="00D04D90" w:rsidRDefault="00177C30" w:rsidP="00F17B3F">
      <w:pPr>
        <w:jc w:val="both"/>
        <w:rPr>
          <w:rFonts w:ascii="Arial" w:hAnsi="Arial" w:cs="Arial"/>
          <w:lang w:val="en-US"/>
        </w:rPr>
      </w:pPr>
    </w:p>
    <w:p w:rsidR="00177C30" w:rsidRPr="00F17B3F" w:rsidRDefault="00177C30" w:rsidP="00F17B3F">
      <w:pPr>
        <w:jc w:val="both"/>
        <w:rPr>
          <w:rFonts w:ascii="Arial" w:hAnsi="Arial" w:cs="Arial"/>
          <w:lang w:val="en-US"/>
        </w:rPr>
      </w:pPr>
      <w:r w:rsidRPr="00F17B3F">
        <w:rPr>
          <w:rFonts w:ascii="Arial" w:eastAsia="Calibri" w:hAnsi="Arial" w:cs="Arial"/>
          <w:color w:val="000000"/>
          <w:lang w:val="en-US"/>
        </w:rPr>
        <w:t xml:space="preserve">9. </w:t>
      </w:r>
      <w:r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Although I am not a programmer I have … computer skills.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irrelevant</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б</w:t>
      </w:r>
      <w:r w:rsidRPr="00D04D90">
        <w:rPr>
          <w:rFonts w:ascii="Arial" w:hAnsi="Arial" w:cs="Arial"/>
          <w:b/>
          <w:sz w:val="24"/>
          <w:szCs w:val="24"/>
          <w:lang w:val="en-US"/>
        </w:rPr>
        <w:t xml:space="preserve">) </w:t>
      </w:r>
      <w:r w:rsidR="00177C30" w:rsidRPr="00F17B3F">
        <w:rPr>
          <w:rFonts w:ascii="Arial" w:hAnsi="Arial" w:cs="Arial"/>
          <w:b/>
          <w:sz w:val="24"/>
          <w:szCs w:val="24"/>
          <w:lang w:val="en-US"/>
        </w:rPr>
        <w:t>necessary</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insignificant</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eastAsia="Calibri" w:hAnsi="Arial" w:cs="Arial"/>
          <w:color w:val="000000"/>
          <w:lang w:val="en-US"/>
        </w:rPr>
        <w:t>1</w:t>
      </w:r>
      <w:r w:rsidR="00177C30" w:rsidRPr="00F17B3F">
        <w:rPr>
          <w:rFonts w:ascii="Arial" w:eastAsia="Calibri" w:hAnsi="Arial" w:cs="Arial"/>
          <w:color w:val="000000"/>
          <w:lang w:val="en-US"/>
        </w:rPr>
        <w:t xml:space="preserve">0. </w:t>
      </w:r>
      <w:r w:rsidR="00177C30" w:rsidRPr="00F17B3F">
        <w:rPr>
          <w:rFonts w:ascii="Arial" w:hAnsi="Arial" w:cs="Arial"/>
          <w:lang w:val="en-US"/>
        </w:rPr>
        <w:t>Choose the correct alternative to complete your answers in the job interview.</w:t>
      </w:r>
    </w:p>
    <w:p w:rsidR="00177C30" w:rsidRPr="00F17B3F" w:rsidRDefault="00177C30" w:rsidP="00F17B3F">
      <w:pPr>
        <w:jc w:val="both"/>
        <w:rPr>
          <w:rFonts w:ascii="Arial" w:hAnsi="Arial" w:cs="Arial"/>
        </w:rPr>
      </w:pPr>
      <w:r w:rsidRPr="00F17B3F">
        <w:rPr>
          <w:rFonts w:ascii="Arial" w:hAnsi="Arial" w:cs="Arial"/>
        </w:rPr>
        <w:t>(Выберите правильный вариант из предложенных для ответа на собеседовании при приеме на работу.)</w:t>
      </w:r>
    </w:p>
    <w:p w:rsidR="00177C30" w:rsidRPr="00F17B3F" w:rsidRDefault="00177C30" w:rsidP="00F17B3F">
      <w:pPr>
        <w:jc w:val="both"/>
        <w:rPr>
          <w:rFonts w:ascii="Arial" w:hAnsi="Arial" w:cs="Arial"/>
          <w:i/>
          <w:lang w:val="en-US"/>
        </w:rPr>
      </w:pPr>
      <w:r w:rsidRPr="00F17B3F">
        <w:rPr>
          <w:rFonts w:ascii="Arial" w:hAnsi="Arial" w:cs="Arial"/>
          <w:i/>
          <w:lang w:val="en-US"/>
        </w:rPr>
        <w:t>I am quite … and can easily work in a team.</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sociable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boring</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reserved</w:t>
      </w:r>
    </w:p>
    <w:p w:rsidR="00177C30" w:rsidRPr="00D04D90"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1. Your friend is preparing a conference poster. Give him or her advice choosing the right answer.</w:t>
      </w:r>
    </w:p>
    <w:p w:rsidR="00177C30" w:rsidRPr="00F17B3F" w:rsidRDefault="00177C30" w:rsidP="00F17B3F">
      <w:pPr>
        <w:jc w:val="both"/>
        <w:rPr>
          <w:rFonts w:ascii="Arial" w:hAnsi="Arial" w:cs="Arial"/>
        </w:rPr>
      </w:pPr>
      <w:r w:rsidRPr="00F17B3F">
        <w:rPr>
          <w:rFonts w:ascii="Arial" w:hAnsi="Arial" w:cs="Arial"/>
        </w:rPr>
        <w:t>(Ваш друг готовит постерную презентацию на конференцию. Дайте ему совет, выбрав правильный ответ из предложенных вариантов.)</w:t>
      </w:r>
    </w:p>
    <w:p w:rsidR="00177C30" w:rsidRPr="00F17B3F" w:rsidRDefault="00177C30" w:rsidP="00F17B3F">
      <w:pPr>
        <w:jc w:val="both"/>
        <w:rPr>
          <w:rFonts w:ascii="Arial" w:hAnsi="Arial" w:cs="Arial"/>
          <w:i/>
          <w:lang w:val="en-US"/>
        </w:rPr>
      </w:pPr>
      <w:r w:rsidRPr="00F17B3F">
        <w:rPr>
          <w:rFonts w:ascii="Arial" w:hAnsi="Arial" w:cs="Arial"/>
          <w:i/>
          <w:lang w:val="en-US"/>
        </w:rPr>
        <w:t>Give your poster a title which … the main idea.</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а</w:t>
      </w:r>
      <w:r w:rsidRPr="00D04D90">
        <w:rPr>
          <w:rFonts w:ascii="Arial" w:hAnsi="Arial" w:cs="Arial"/>
          <w:sz w:val="24"/>
          <w:szCs w:val="24"/>
          <w:lang w:val="en-US"/>
        </w:rPr>
        <w:t xml:space="preserve">) </w:t>
      </w:r>
      <w:r w:rsidR="00177C30" w:rsidRPr="00F17B3F">
        <w:rPr>
          <w:rFonts w:ascii="Arial" w:hAnsi="Arial" w:cs="Arial"/>
          <w:sz w:val="24"/>
          <w:szCs w:val="24"/>
          <w:lang w:val="en-US"/>
        </w:rPr>
        <w:t>writes</w:t>
      </w:r>
    </w:p>
    <w:p w:rsidR="00177C30" w:rsidRPr="00F17B3F" w:rsidRDefault="00D04D90" w:rsidP="00D04D90">
      <w:pPr>
        <w:pStyle w:val="afc"/>
        <w:ind w:left="0" w:firstLine="0"/>
        <w:rPr>
          <w:rFonts w:ascii="Arial" w:hAnsi="Arial" w:cs="Arial"/>
          <w:sz w:val="24"/>
          <w:szCs w:val="24"/>
          <w:lang w:val="en-US"/>
        </w:rPr>
      </w:pPr>
      <w:r>
        <w:rPr>
          <w:rFonts w:ascii="Arial" w:hAnsi="Arial" w:cs="Arial"/>
          <w:b/>
          <w:sz w:val="24"/>
          <w:szCs w:val="24"/>
        </w:rPr>
        <w:t>б</w:t>
      </w:r>
      <w:r w:rsidRPr="00D04D90">
        <w:rPr>
          <w:rFonts w:ascii="Arial" w:hAnsi="Arial" w:cs="Arial"/>
          <w:b/>
          <w:sz w:val="24"/>
          <w:szCs w:val="24"/>
          <w:lang w:val="en-US"/>
        </w:rPr>
        <w:t xml:space="preserve">) </w:t>
      </w:r>
      <w:r w:rsidR="00177C30" w:rsidRPr="00F17B3F">
        <w:rPr>
          <w:rFonts w:ascii="Arial" w:hAnsi="Arial" w:cs="Arial"/>
          <w:b/>
          <w:sz w:val="24"/>
          <w:szCs w:val="24"/>
          <w:lang w:val="en-US"/>
        </w:rPr>
        <w:t>summarizes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rejects</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 xml:space="preserve">2. Your friend is preparing a conference poster. Give him or her advice choosing the right answer. </w:t>
      </w:r>
    </w:p>
    <w:p w:rsidR="00177C30" w:rsidRPr="00F17B3F" w:rsidRDefault="00177C30" w:rsidP="00F17B3F">
      <w:pPr>
        <w:jc w:val="both"/>
        <w:rPr>
          <w:rFonts w:ascii="Arial" w:hAnsi="Arial" w:cs="Arial"/>
        </w:rPr>
      </w:pPr>
      <w:r w:rsidRPr="00F17B3F">
        <w:rPr>
          <w:rFonts w:ascii="Arial" w:hAnsi="Arial" w:cs="Arial"/>
        </w:rPr>
        <w:lastRenderedPageBreak/>
        <w:t>(Ваш друг готовит постерную презентацию на конференцию. Дайте ему совет, выбрав правильный ответ из предложенных вариантов.)</w:t>
      </w:r>
    </w:p>
    <w:p w:rsidR="00177C30" w:rsidRPr="00F17B3F" w:rsidRDefault="00177C30" w:rsidP="00F17B3F">
      <w:pPr>
        <w:jc w:val="both"/>
        <w:rPr>
          <w:rFonts w:ascii="Arial" w:hAnsi="Arial" w:cs="Arial"/>
          <w:b/>
          <w:i/>
          <w:lang w:val="en-US"/>
        </w:rPr>
      </w:pPr>
      <w:r w:rsidRPr="00F17B3F">
        <w:rPr>
          <w:rFonts w:ascii="Arial" w:hAnsi="Arial" w:cs="Arial"/>
          <w:i/>
          <w:lang w:val="en-US"/>
        </w:rPr>
        <w:t xml:space="preserve">The key … of your poster should be understandable without any extra explanation. </w:t>
      </w:r>
    </w:p>
    <w:p w:rsidR="00177C30" w:rsidRPr="00F17B3F" w:rsidRDefault="00D04D90" w:rsidP="00D04D90">
      <w:pPr>
        <w:pStyle w:val="afc"/>
        <w:ind w:left="0" w:firstLine="0"/>
        <w:rPr>
          <w:rFonts w:ascii="Arial" w:hAnsi="Arial" w:cs="Arial"/>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points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documents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books</w:t>
      </w:r>
    </w:p>
    <w:p w:rsidR="00177C30" w:rsidRPr="00F17B3F" w:rsidRDefault="00177C30" w:rsidP="00F17B3F">
      <w:pPr>
        <w:ind w:left="360"/>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3. Your friend is preparing a conference poster. Give him or her advice choosing the right answer.</w:t>
      </w:r>
    </w:p>
    <w:p w:rsidR="00177C30" w:rsidRPr="00F17B3F" w:rsidRDefault="00177C30" w:rsidP="00F17B3F">
      <w:pPr>
        <w:jc w:val="both"/>
        <w:rPr>
          <w:rFonts w:ascii="Arial" w:hAnsi="Arial" w:cs="Arial"/>
        </w:rPr>
      </w:pPr>
      <w:r w:rsidRPr="00F17B3F">
        <w:rPr>
          <w:rFonts w:ascii="Arial" w:hAnsi="Arial" w:cs="Arial"/>
        </w:rPr>
        <w:t>(Ваш друг готовит постерную презентацию на конференцию. Дайте ему совет, выбрав правильный ответ из предложенных вариантов.)</w:t>
      </w:r>
    </w:p>
    <w:p w:rsidR="00177C30" w:rsidRPr="00F17B3F" w:rsidRDefault="00177C30" w:rsidP="00F17B3F">
      <w:pPr>
        <w:jc w:val="both"/>
        <w:rPr>
          <w:rFonts w:ascii="Arial" w:hAnsi="Arial" w:cs="Arial"/>
          <w:b/>
          <w:i/>
          <w:lang w:val="en-US"/>
        </w:rPr>
      </w:pPr>
      <w:r w:rsidRPr="00F17B3F">
        <w:rPr>
          <w:rFonts w:ascii="Arial" w:hAnsi="Arial" w:cs="Arial"/>
          <w:i/>
          <w:lang w:val="en-US"/>
        </w:rPr>
        <w:t>Do not forget to … your name and contact information.</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include</w:t>
      </w:r>
    </w:p>
    <w:p w:rsidR="00177C30" w:rsidRPr="00F17B3F" w:rsidRDefault="00D04D90" w:rsidP="00D04D90">
      <w:pPr>
        <w:pStyle w:val="afc"/>
        <w:ind w:left="0" w:firstLine="0"/>
        <w:rPr>
          <w:rFonts w:ascii="Arial" w:hAnsi="Arial" w:cs="Arial"/>
          <w:b/>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exclude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draw</w:t>
      </w:r>
    </w:p>
    <w:p w:rsidR="00177C30" w:rsidRPr="00D04D90"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4. Your friend is preparing a conference poster. Give him or her advice choosing the right answer.</w:t>
      </w:r>
    </w:p>
    <w:p w:rsidR="00177C30" w:rsidRPr="00F17B3F" w:rsidRDefault="00177C30" w:rsidP="00F17B3F">
      <w:pPr>
        <w:jc w:val="both"/>
        <w:rPr>
          <w:rFonts w:ascii="Arial" w:hAnsi="Arial" w:cs="Arial"/>
        </w:rPr>
      </w:pPr>
      <w:r w:rsidRPr="00F17B3F">
        <w:rPr>
          <w:rFonts w:ascii="Arial" w:hAnsi="Arial" w:cs="Arial"/>
        </w:rPr>
        <w:t>(Ваш друг готовит постерную презентацию на конференцию. Дайте ему совет, выбрав правильный ответ из предложенных вариантов.)</w:t>
      </w:r>
    </w:p>
    <w:p w:rsidR="00D04D90" w:rsidRDefault="00177C30" w:rsidP="00D04D90">
      <w:pPr>
        <w:jc w:val="both"/>
        <w:rPr>
          <w:rFonts w:ascii="Arial" w:hAnsi="Arial" w:cs="Arial"/>
          <w:i/>
          <w:lang w:val="en-US"/>
        </w:rPr>
      </w:pPr>
      <w:r w:rsidRPr="00F17B3F">
        <w:rPr>
          <w:rFonts w:ascii="Arial" w:hAnsi="Arial" w:cs="Arial"/>
          <w:i/>
          <w:lang w:val="en-US"/>
        </w:rPr>
        <w:t>Use charts and … as much as possible to make your poster attractive.</w:t>
      </w:r>
    </w:p>
    <w:p w:rsidR="00177C30" w:rsidRPr="00D04D90" w:rsidRDefault="00D04D90" w:rsidP="00D04D90">
      <w:pPr>
        <w:jc w:val="both"/>
        <w:rPr>
          <w:rFonts w:ascii="Arial" w:hAnsi="Arial" w:cs="Arial"/>
          <w:b/>
          <w:lang w:val="en-US"/>
        </w:rPr>
      </w:pPr>
      <w:r>
        <w:rPr>
          <w:rFonts w:ascii="Arial" w:hAnsi="Arial" w:cs="Arial"/>
        </w:rPr>
        <w:t>а</w:t>
      </w:r>
      <w:r w:rsidRPr="00D04D90">
        <w:rPr>
          <w:rFonts w:ascii="Arial" w:hAnsi="Arial" w:cs="Arial"/>
          <w:lang w:val="en-US"/>
        </w:rPr>
        <w:t xml:space="preserve">) </w:t>
      </w:r>
      <w:r w:rsidR="00177C30" w:rsidRPr="00D04D90">
        <w:rPr>
          <w:rFonts w:ascii="Arial" w:hAnsi="Arial" w:cs="Arial"/>
          <w:lang w:val="en-US"/>
        </w:rPr>
        <w:t>papers</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б</w:t>
      </w:r>
      <w:r w:rsidRPr="00D04D90">
        <w:rPr>
          <w:rFonts w:ascii="Arial" w:hAnsi="Arial" w:cs="Arial"/>
          <w:b/>
          <w:sz w:val="24"/>
          <w:szCs w:val="24"/>
          <w:lang w:val="en-US"/>
        </w:rPr>
        <w:t xml:space="preserve">) </w:t>
      </w:r>
      <w:r w:rsidR="00177C30" w:rsidRPr="00F17B3F">
        <w:rPr>
          <w:rFonts w:ascii="Arial" w:hAnsi="Arial" w:cs="Arial"/>
          <w:b/>
          <w:sz w:val="24"/>
          <w:szCs w:val="24"/>
          <w:lang w:val="en-US"/>
        </w:rPr>
        <w:t>diagrams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documents</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1</w:t>
      </w:r>
      <w:r w:rsidR="00177C30" w:rsidRPr="00F17B3F">
        <w:rPr>
          <w:rFonts w:ascii="Arial" w:hAnsi="Arial" w:cs="Arial"/>
          <w:lang w:val="en-US"/>
        </w:rPr>
        <w:t>5. Your friend is preparing a conference poster. Give him or her advice choosing the right answer.</w:t>
      </w:r>
    </w:p>
    <w:p w:rsidR="00177C30" w:rsidRPr="00F17B3F" w:rsidRDefault="00177C30" w:rsidP="00F17B3F">
      <w:pPr>
        <w:jc w:val="both"/>
        <w:rPr>
          <w:rFonts w:ascii="Arial" w:hAnsi="Arial" w:cs="Arial"/>
        </w:rPr>
      </w:pPr>
      <w:r w:rsidRPr="00F17B3F">
        <w:rPr>
          <w:rFonts w:ascii="Arial" w:hAnsi="Arial" w:cs="Arial"/>
        </w:rPr>
        <w:t>(Ваш друг готовит постерную презентацию на конференцию. Дайте ему совет, выбрав правильный ответ из предложенных вариантов.)</w:t>
      </w:r>
    </w:p>
    <w:p w:rsidR="00177C30" w:rsidRPr="00F17B3F" w:rsidRDefault="00177C30" w:rsidP="00F17B3F">
      <w:pPr>
        <w:jc w:val="both"/>
        <w:rPr>
          <w:rFonts w:ascii="Arial" w:hAnsi="Arial" w:cs="Arial"/>
          <w:i/>
          <w:lang w:val="en-US"/>
        </w:rPr>
      </w:pPr>
      <w:r w:rsidRPr="00F17B3F">
        <w:rPr>
          <w:rFonts w:ascii="Arial" w:hAnsi="Arial" w:cs="Arial"/>
          <w:i/>
          <w:lang w:val="en-US"/>
        </w:rPr>
        <w:t>Leave plenty of white space around each section to make them stand out …vividly.</w:t>
      </w:r>
    </w:p>
    <w:p w:rsidR="00177C30" w:rsidRPr="00F17B3F" w:rsidRDefault="00D04D90" w:rsidP="00D04D90">
      <w:pPr>
        <w:pStyle w:val="afc"/>
        <w:ind w:left="0" w:firstLine="0"/>
        <w:rPr>
          <w:rFonts w:ascii="Arial" w:hAnsi="Arial" w:cs="Arial"/>
          <w:b/>
          <w:sz w:val="24"/>
          <w:szCs w:val="24"/>
          <w:lang w:val="en-US"/>
        </w:rPr>
      </w:pPr>
      <w:r>
        <w:rPr>
          <w:rFonts w:ascii="Arial" w:hAnsi="Arial" w:cs="Arial"/>
          <w:b/>
          <w:sz w:val="24"/>
          <w:szCs w:val="24"/>
        </w:rPr>
        <w:t>а</w:t>
      </w:r>
      <w:r w:rsidRPr="00D04D90">
        <w:rPr>
          <w:rFonts w:ascii="Arial" w:hAnsi="Arial" w:cs="Arial"/>
          <w:b/>
          <w:sz w:val="24"/>
          <w:szCs w:val="24"/>
          <w:lang w:val="en-US"/>
        </w:rPr>
        <w:t xml:space="preserve">) </w:t>
      </w:r>
      <w:r w:rsidR="00177C30" w:rsidRPr="00F17B3F">
        <w:rPr>
          <w:rFonts w:ascii="Arial" w:hAnsi="Arial" w:cs="Arial"/>
          <w:b/>
          <w:sz w:val="24"/>
          <w:szCs w:val="24"/>
          <w:lang w:val="en-US"/>
        </w:rPr>
        <w:t>more</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б</w:t>
      </w:r>
      <w:r w:rsidRPr="00D04D90">
        <w:rPr>
          <w:rFonts w:ascii="Arial" w:hAnsi="Arial" w:cs="Arial"/>
          <w:sz w:val="24"/>
          <w:szCs w:val="24"/>
          <w:lang w:val="en-US"/>
        </w:rPr>
        <w:t xml:space="preserve">) </w:t>
      </w:r>
      <w:r w:rsidR="00177C30" w:rsidRPr="00F17B3F">
        <w:rPr>
          <w:rFonts w:ascii="Arial" w:hAnsi="Arial" w:cs="Arial"/>
          <w:sz w:val="24"/>
          <w:szCs w:val="24"/>
          <w:lang w:val="en-US"/>
        </w:rPr>
        <w:t>less</w:t>
      </w:r>
    </w:p>
    <w:p w:rsidR="00177C30" w:rsidRPr="00F17B3F" w:rsidRDefault="00D04D90" w:rsidP="00D04D90">
      <w:pPr>
        <w:pStyle w:val="afc"/>
        <w:ind w:left="0" w:firstLine="0"/>
        <w:rPr>
          <w:rFonts w:ascii="Arial" w:hAnsi="Arial" w:cs="Arial"/>
          <w:sz w:val="24"/>
          <w:szCs w:val="24"/>
          <w:lang w:val="en-US"/>
        </w:rPr>
      </w:pPr>
      <w:r>
        <w:rPr>
          <w:rFonts w:ascii="Arial" w:hAnsi="Arial" w:cs="Arial"/>
          <w:sz w:val="24"/>
          <w:szCs w:val="24"/>
        </w:rPr>
        <w:t>в</w:t>
      </w:r>
      <w:r w:rsidRPr="00D04D90">
        <w:rPr>
          <w:rFonts w:ascii="Arial" w:hAnsi="Arial" w:cs="Arial"/>
          <w:sz w:val="24"/>
          <w:szCs w:val="24"/>
          <w:lang w:val="en-US"/>
        </w:rPr>
        <w:t xml:space="preserve">) </w:t>
      </w:r>
      <w:r w:rsidR="00177C30" w:rsidRPr="00F17B3F">
        <w:rPr>
          <w:rFonts w:ascii="Arial" w:hAnsi="Arial" w:cs="Arial"/>
          <w:sz w:val="24"/>
          <w:szCs w:val="24"/>
          <w:lang w:val="en-US"/>
        </w:rPr>
        <w:t>most</w:t>
      </w:r>
    </w:p>
    <w:p w:rsidR="00177C30" w:rsidRPr="00D04D90" w:rsidRDefault="00177C30" w:rsidP="00F17B3F">
      <w:pPr>
        <w:tabs>
          <w:tab w:val="left" w:pos="993"/>
        </w:tabs>
        <w:rPr>
          <w:rFonts w:ascii="Arial" w:hAnsi="Arial" w:cs="Arial"/>
          <w:color w:val="000000"/>
          <w:lang w:val="en-US"/>
        </w:rPr>
      </w:pPr>
    </w:p>
    <w:p w:rsidR="00B852E1" w:rsidRPr="00D04D90" w:rsidRDefault="00B852E1" w:rsidP="00F17B3F">
      <w:pPr>
        <w:tabs>
          <w:tab w:val="left" w:pos="993"/>
        </w:tabs>
        <w:jc w:val="center"/>
        <w:rPr>
          <w:rFonts w:ascii="Arial" w:hAnsi="Arial" w:cs="Arial"/>
          <w:b/>
          <w:color w:val="000000"/>
          <w:u w:val="single"/>
        </w:rPr>
      </w:pPr>
      <w:r w:rsidRPr="00D04D90">
        <w:rPr>
          <w:rFonts w:ascii="Arial" w:hAnsi="Arial" w:cs="Arial"/>
          <w:b/>
          <w:u w:val="single"/>
        </w:rPr>
        <w:t>Б1.О.05 Филологическое обеспечение профессиональной деятельности и деловой коммуникации</w:t>
      </w:r>
    </w:p>
    <w:p w:rsidR="00177C30" w:rsidRPr="00F17B3F" w:rsidRDefault="006E4C65"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6.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Для чего нужны ключевые слова научной статьи?</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Получение детальной информации о статье</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Успешный поиск статьи в базах научных статей</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Цитирование статьи</w:t>
      </w:r>
    </w:p>
    <w:p w:rsidR="00177C30" w:rsidRPr="00F17B3F" w:rsidRDefault="00177C30" w:rsidP="00F17B3F">
      <w:pPr>
        <w:jc w:val="both"/>
        <w:rPr>
          <w:rFonts w:ascii="Arial" w:hAnsi="Arial" w:cs="Arial"/>
          <w:b/>
          <w:u w:val="single"/>
        </w:rPr>
      </w:pPr>
    </w:p>
    <w:p w:rsidR="00177C30" w:rsidRPr="00F17B3F" w:rsidRDefault="006E4C65"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7.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Какая часть курсовой / выпускной работы относится к числу факультативных?</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Введение</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Приложение</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Заключение</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Библиография (Список литературы)</w:t>
      </w:r>
    </w:p>
    <w:p w:rsidR="00177C30" w:rsidRPr="00F17B3F" w:rsidRDefault="00177C30" w:rsidP="00F17B3F">
      <w:pPr>
        <w:jc w:val="both"/>
        <w:rPr>
          <w:rFonts w:ascii="Arial" w:hAnsi="Arial" w:cs="Arial"/>
          <w:b/>
          <w:u w:val="single"/>
        </w:rPr>
      </w:pPr>
    </w:p>
    <w:p w:rsidR="00177C30" w:rsidRPr="00F17B3F" w:rsidRDefault="006E4C65"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8.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color w:val="000000"/>
          <w:lang w:eastAsia="ko-KR"/>
        </w:rPr>
      </w:pPr>
      <w:r w:rsidRPr="00F17B3F">
        <w:rPr>
          <w:rFonts w:ascii="Arial" w:hAnsi="Arial" w:cs="Arial"/>
          <w:bCs/>
          <w:color w:val="000000"/>
          <w:shd w:val="clear" w:color="auto" w:fill="FFFFFF"/>
        </w:rPr>
        <w:t>Краткое</w:t>
      </w:r>
      <w:r w:rsidRPr="00F17B3F">
        <w:rPr>
          <w:rFonts w:ascii="Arial" w:hAnsi="Arial" w:cs="Arial"/>
          <w:color w:val="000000"/>
          <w:shd w:val="clear" w:color="auto" w:fill="FFFFFF"/>
        </w:rPr>
        <w:t xml:space="preserve">изложение содержания статьи, монографии, учебного пособия, включающее указание на адресата текста, </w:t>
      </w:r>
      <w:r w:rsidRPr="00F17B3F">
        <w:rPr>
          <w:rFonts w:ascii="Arial" w:hAnsi="Arial" w:cs="Arial"/>
          <w:color w:val="000000"/>
          <w:lang w:eastAsia="ko-KR"/>
        </w:rPr>
        <w:t>– это … .</w:t>
      </w:r>
    </w:p>
    <w:p w:rsidR="00177C30" w:rsidRPr="00F17B3F" w:rsidRDefault="00AE6E1E" w:rsidP="00AE6E1E">
      <w:pPr>
        <w:pStyle w:val="afc"/>
        <w:ind w:left="0" w:firstLine="0"/>
        <w:rPr>
          <w:rFonts w:ascii="Arial" w:hAnsi="Arial" w:cs="Arial"/>
          <w:b/>
          <w:color w:val="000000"/>
          <w:sz w:val="24"/>
          <w:szCs w:val="24"/>
          <w:lang w:eastAsia="ko-KR"/>
        </w:rPr>
      </w:pPr>
      <w:r>
        <w:rPr>
          <w:rFonts w:ascii="Arial" w:hAnsi="Arial" w:cs="Arial"/>
          <w:b/>
          <w:color w:val="000000"/>
          <w:sz w:val="24"/>
          <w:szCs w:val="24"/>
          <w:lang w:eastAsia="ko-KR"/>
        </w:rPr>
        <w:t xml:space="preserve">а) </w:t>
      </w:r>
      <w:r w:rsidR="00177C30" w:rsidRPr="00F17B3F">
        <w:rPr>
          <w:rFonts w:ascii="Arial" w:hAnsi="Arial" w:cs="Arial"/>
          <w:b/>
          <w:color w:val="000000"/>
          <w:sz w:val="24"/>
          <w:szCs w:val="24"/>
          <w:lang w:eastAsia="ko-KR"/>
        </w:rPr>
        <w:t>аннотация</w:t>
      </w:r>
    </w:p>
    <w:p w:rsidR="00177C30" w:rsidRPr="00F17B3F" w:rsidRDefault="00AE6E1E" w:rsidP="00AE6E1E">
      <w:pPr>
        <w:pStyle w:val="afc"/>
        <w:ind w:left="0" w:firstLine="0"/>
        <w:rPr>
          <w:rFonts w:ascii="Arial" w:hAnsi="Arial" w:cs="Arial"/>
          <w:color w:val="000000"/>
          <w:sz w:val="24"/>
          <w:szCs w:val="24"/>
          <w:lang w:eastAsia="ko-KR"/>
        </w:rPr>
      </w:pPr>
      <w:r>
        <w:rPr>
          <w:rFonts w:ascii="Arial" w:hAnsi="Arial" w:cs="Arial"/>
          <w:color w:val="000000"/>
          <w:sz w:val="24"/>
          <w:szCs w:val="24"/>
          <w:lang w:eastAsia="ko-KR"/>
        </w:rPr>
        <w:t xml:space="preserve">б) </w:t>
      </w:r>
      <w:r w:rsidR="00177C30" w:rsidRPr="00F17B3F">
        <w:rPr>
          <w:rFonts w:ascii="Arial" w:hAnsi="Arial" w:cs="Arial"/>
          <w:color w:val="000000"/>
          <w:sz w:val="24"/>
          <w:szCs w:val="24"/>
          <w:lang w:eastAsia="ko-KR"/>
        </w:rPr>
        <w:t>реферат</w:t>
      </w:r>
    </w:p>
    <w:p w:rsidR="00177C30" w:rsidRPr="00F17B3F" w:rsidRDefault="00AE6E1E" w:rsidP="00AE6E1E">
      <w:pPr>
        <w:pStyle w:val="afc"/>
        <w:ind w:left="0" w:firstLine="0"/>
        <w:rPr>
          <w:rFonts w:ascii="Arial" w:hAnsi="Arial" w:cs="Arial"/>
          <w:color w:val="000000"/>
          <w:sz w:val="24"/>
          <w:szCs w:val="24"/>
          <w:lang w:eastAsia="ko-KR"/>
        </w:rPr>
      </w:pPr>
      <w:r>
        <w:rPr>
          <w:rFonts w:ascii="Arial" w:hAnsi="Arial" w:cs="Arial"/>
          <w:color w:val="000000"/>
          <w:sz w:val="24"/>
          <w:szCs w:val="24"/>
          <w:lang w:eastAsia="ko-KR"/>
        </w:rPr>
        <w:lastRenderedPageBreak/>
        <w:t xml:space="preserve">в) </w:t>
      </w:r>
      <w:r w:rsidR="00177C30" w:rsidRPr="00F17B3F">
        <w:rPr>
          <w:rFonts w:ascii="Arial" w:hAnsi="Arial" w:cs="Arial"/>
          <w:color w:val="000000"/>
          <w:sz w:val="24"/>
          <w:szCs w:val="24"/>
          <w:lang w:eastAsia="ko-KR"/>
        </w:rPr>
        <w:t>конспект</w:t>
      </w:r>
    </w:p>
    <w:p w:rsidR="00177C30" w:rsidRPr="00F17B3F" w:rsidRDefault="00AE6E1E" w:rsidP="00AE6E1E">
      <w:pPr>
        <w:pStyle w:val="afc"/>
        <w:ind w:left="0" w:firstLine="0"/>
        <w:rPr>
          <w:rFonts w:ascii="Arial" w:hAnsi="Arial" w:cs="Arial"/>
          <w:color w:val="000000"/>
          <w:sz w:val="24"/>
          <w:szCs w:val="24"/>
          <w:lang w:eastAsia="ko-KR"/>
        </w:rPr>
      </w:pPr>
      <w:r>
        <w:rPr>
          <w:rFonts w:ascii="Arial" w:hAnsi="Arial" w:cs="Arial"/>
          <w:color w:val="000000"/>
          <w:sz w:val="24"/>
          <w:szCs w:val="24"/>
          <w:lang w:eastAsia="ko-KR"/>
        </w:rPr>
        <w:t xml:space="preserve">г) </w:t>
      </w:r>
      <w:r w:rsidR="00177C30" w:rsidRPr="00F17B3F">
        <w:rPr>
          <w:rFonts w:ascii="Arial" w:hAnsi="Arial" w:cs="Arial"/>
          <w:color w:val="000000"/>
          <w:sz w:val="24"/>
          <w:szCs w:val="24"/>
          <w:lang w:eastAsia="ko-KR"/>
        </w:rPr>
        <w:t>рецензия</w:t>
      </w:r>
    </w:p>
    <w:p w:rsidR="00177C30" w:rsidRPr="00F17B3F" w:rsidRDefault="00177C30" w:rsidP="00F17B3F">
      <w:pPr>
        <w:jc w:val="both"/>
        <w:rPr>
          <w:rFonts w:ascii="Arial" w:hAnsi="Arial" w:cs="Arial"/>
          <w:color w:val="000000"/>
          <w:lang w:eastAsia="ko-KR"/>
        </w:rPr>
      </w:pPr>
    </w:p>
    <w:p w:rsidR="00177C30" w:rsidRPr="00F17B3F" w:rsidRDefault="006E4C65" w:rsidP="00F17B3F">
      <w:pPr>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9.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Краткое изложение содержания одной или нескольких научных работ, книги по определенной теме</w:t>
      </w:r>
      <w:r w:rsidRPr="00F17B3F">
        <w:rPr>
          <w:rFonts w:ascii="Arial" w:hAnsi="Arial" w:cs="Arial"/>
          <w:b/>
        </w:rPr>
        <w:t xml:space="preserve">, </w:t>
      </w:r>
      <w:r w:rsidRPr="00F17B3F">
        <w:rPr>
          <w:rFonts w:ascii="Arial" w:hAnsi="Arial" w:cs="Arial"/>
        </w:rPr>
        <w:t>не сопровождаемое выделением ключевых слов и не предназначенное для последующего восстановления информации, с указанием мнения автора(ов), целей и задач исследования, использованных методов и материала, основных выводов, – это … .</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а) </w:t>
      </w:r>
      <w:r w:rsidR="00177C30" w:rsidRPr="00F17B3F">
        <w:rPr>
          <w:rFonts w:ascii="Arial" w:hAnsi="Arial" w:cs="Arial"/>
          <w:sz w:val="24"/>
          <w:szCs w:val="24"/>
          <w:lang w:eastAsia="ko-KR"/>
        </w:rPr>
        <w:t>аннотация</w:t>
      </w:r>
    </w:p>
    <w:p w:rsidR="00177C30" w:rsidRPr="00F17B3F" w:rsidRDefault="00AE6E1E" w:rsidP="00AE6E1E">
      <w:pPr>
        <w:pStyle w:val="afc"/>
        <w:ind w:left="0" w:firstLine="0"/>
        <w:rPr>
          <w:rFonts w:ascii="Arial" w:hAnsi="Arial" w:cs="Arial"/>
          <w:b/>
          <w:sz w:val="24"/>
          <w:szCs w:val="24"/>
          <w:lang w:eastAsia="ko-KR"/>
        </w:rPr>
      </w:pPr>
      <w:r>
        <w:rPr>
          <w:rFonts w:ascii="Arial" w:hAnsi="Arial" w:cs="Arial"/>
          <w:b/>
          <w:sz w:val="24"/>
          <w:szCs w:val="24"/>
          <w:lang w:eastAsia="ko-KR"/>
        </w:rPr>
        <w:t xml:space="preserve">б) </w:t>
      </w:r>
      <w:r w:rsidR="00177C30" w:rsidRPr="00F17B3F">
        <w:rPr>
          <w:rFonts w:ascii="Arial" w:hAnsi="Arial" w:cs="Arial"/>
          <w:b/>
          <w:sz w:val="24"/>
          <w:szCs w:val="24"/>
          <w:lang w:eastAsia="ko-KR"/>
        </w:rPr>
        <w:t>реферат</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в) </w:t>
      </w:r>
      <w:r w:rsidR="00177C30" w:rsidRPr="00F17B3F">
        <w:rPr>
          <w:rFonts w:ascii="Arial" w:hAnsi="Arial" w:cs="Arial"/>
          <w:sz w:val="24"/>
          <w:szCs w:val="24"/>
          <w:lang w:eastAsia="ko-KR"/>
        </w:rPr>
        <w:t>конспект</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г) </w:t>
      </w:r>
      <w:r w:rsidR="00177C30" w:rsidRPr="00F17B3F">
        <w:rPr>
          <w:rFonts w:ascii="Arial" w:hAnsi="Arial" w:cs="Arial"/>
          <w:sz w:val="24"/>
          <w:szCs w:val="24"/>
          <w:lang w:eastAsia="ko-KR"/>
        </w:rPr>
        <w:t>рецензия</w:t>
      </w:r>
    </w:p>
    <w:p w:rsidR="00177C30" w:rsidRPr="00F17B3F" w:rsidRDefault="00177C30" w:rsidP="00F17B3F">
      <w:pPr>
        <w:jc w:val="both"/>
        <w:rPr>
          <w:rFonts w:ascii="Arial" w:hAnsi="Arial" w:cs="Arial"/>
          <w:color w:val="000000"/>
          <w:lang w:eastAsia="ko-KR"/>
        </w:rPr>
      </w:pPr>
    </w:p>
    <w:p w:rsidR="00177C30" w:rsidRPr="00F17B3F" w:rsidRDefault="006E4C65" w:rsidP="00F17B3F">
      <w:pPr>
        <w:jc w:val="both"/>
        <w:rPr>
          <w:rFonts w:ascii="Arial" w:hAnsi="Arial" w:cs="Arial"/>
        </w:rPr>
      </w:pPr>
      <w:r w:rsidRPr="00F17B3F">
        <w:rPr>
          <w:rFonts w:ascii="Arial" w:eastAsia="Calibri" w:hAnsi="Arial" w:cs="Arial"/>
          <w:color w:val="000000"/>
        </w:rPr>
        <w:t>20</w:t>
      </w:r>
      <w:r w:rsidR="00177C30" w:rsidRPr="00F17B3F">
        <w:rPr>
          <w:rFonts w:ascii="Arial" w:eastAsia="Calibri" w:hAnsi="Arial" w:cs="Arial"/>
          <w:color w:val="000000"/>
        </w:rPr>
        <w:t xml:space="preserve">. </w:t>
      </w:r>
      <w:r w:rsidR="00177C30" w:rsidRPr="00F17B3F">
        <w:rPr>
          <w:rFonts w:ascii="Arial" w:hAnsi="Arial" w:cs="Arial"/>
        </w:rPr>
        <w:t>Выберите правильный вариант ответа:</w:t>
      </w:r>
    </w:p>
    <w:p w:rsidR="00177C30" w:rsidRPr="00F17B3F" w:rsidRDefault="00177C30" w:rsidP="00F17B3F">
      <w:pPr>
        <w:jc w:val="both"/>
        <w:rPr>
          <w:rFonts w:ascii="Arial" w:hAnsi="Arial" w:cs="Arial"/>
          <w:lang w:eastAsia="ko-KR"/>
        </w:rPr>
      </w:pPr>
      <w:r w:rsidRPr="00F17B3F">
        <w:rPr>
          <w:rFonts w:ascii="Arial" w:hAnsi="Arial" w:cs="Arial"/>
          <w:lang w:eastAsia="ko-KR"/>
        </w:rPr>
        <w:t xml:space="preserve">Краткая запись содержания статьи, книги, лекции, </w:t>
      </w:r>
      <w:r w:rsidRPr="00F17B3F">
        <w:rPr>
          <w:rFonts w:ascii="Arial" w:hAnsi="Arial" w:cs="Arial"/>
        </w:rPr>
        <w:t>не сопровождаемая выделением ключевых слов,</w:t>
      </w:r>
      <w:r w:rsidRPr="00F17B3F">
        <w:rPr>
          <w:rFonts w:ascii="Arial" w:hAnsi="Arial" w:cs="Arial"/>
          <w:lang w:eastAsia="ko-KR"/>
        </w:rPr>
        <w:t xml:space="preserve"> предназначенная для последующего восстановления информации с различной степенью полноты, – это ... .</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а) </w:t>
      </w:r>
      <w:r w:rsidR="00177C30" w:rsidRPr="00F17B3F">
        <w:rPr>
          <w:rFonts w:ascii="Arial" w:hAnsi="Arial" w:cs="Arial"/>
          <w:sz w:val="24"/>
          <w:szCs w:val="24"/>
          <w:lang w:eastAsia="ko-KR"/>
        </w:rPr>
        <w:t>аннотация</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б) </w:t>
      </w:r>
      <w:r w:rsidR="00177C30" w:rsidRPr="00F17B3F">
        <w:rPr>
          <w:rFonts w:ascii="Arial" w:hAnsi="Arial" w:cs="Arial"/>
          <w:sz w:val="24"/>
          <w:szCs w:val="24"/>
          <w:lang w:eastAsia="ko-KR"/>
        </w:rPr>
        <w:t>реферат</w:t>
      </w:r>
    </w:p>
    <w:p w:rsidR="00177C30" w:rsidRPr="00F17B3F" w:rsidRDefault="00AE6E1E" w:rsidP="00AE6E1E">
      <w:pPr>
        <w:pStyle w:val="afc"/>
        <w:ind w:left="0" w:firstLine="0"/>
        <w:rPr>
          <w:rFonts w:ascii="Arial" w:hAnsi="Arial" w:cs="Arial"/>
          <w:b/>
          <w:sz w:val="24"/>
          <w:szCs w:val="24"/>
          <w:lang w:eastAsia="ko-KR"/>
        </w:rPr>
      </w:pPr>
      <w:r>
        <w:rPr>
          <w:rFonts w:ascii="Arial" w:hAnsi="Arial" w:cs="Arial"/>
          <w:b/>
          <w:sz w:val="24"/>
          <w:szCs w:val="24"/>
          <w:lang w:eastAsia="ko-KR"/>
        </w:rPr>
        <w:t xml:space="preserve">в) </w:t>
      </w:r>
      <w:r w:rsidR="00177C30" w:rsidRPr="00F17B3F">
        <w:rPr>
          <w:rFonts w:ascii="Arial" w:hAnsi="Arial" w:cs="Arial"/>
          <w:b/>
          <w:sz w:val="24"/>
          <w:szCs w:val="24"/>
          <w:lang w:eastAsia="ko-KR"/>
        </w:rPr>
        <w:t>конспект</w:t>
      </w:r>
    </w:p>
    <w:p w:rsidR="00177C30" w:rsidRPr="00F17B3F" w:rsidRDefault="00AE6E1E" w:rsidP="00AE6E1E">
      <w:pPr>
        <w:pStyle w:val="afc"/>
        <w:ind w:left="0" w:firstLine="0"/>
        <w:rPr>
          <w:rFonts w:ascii="Arial" w:hAnsi="Arial" w:cs="Arial"/>
          <w:sz w:val="24"/>
          <w:szCs w:val="24"/>
          <w:lang w:eastAsia="ko-KR"/>
        </w:rPr>
      </w:pPr>
      <w:r>
        <w:rPr>
          <w:rFonts w:ascii="Arial" w:hAnsi="Arial" w:cs="Arial"/>
          <w:sz w:val="24"/>
          <w:szCs w:val="24"/>
          <w:lang w:eastAsia="ko-KR"/>
        </w:rPr>
        <w:t xml:space="preserve">г) </w:t>
      </w:r>
      <w:r w:rsidR="00177C30" w:rsidRPr="00F17B3F">
        <w:rPr>
          <w:rFonts w:ascii="Arial" w:hAnsi="Arial" w:cs="Arial"/>
          <w:sz w:val="24"/>
          <w:szCs w:val="24"/>
          <w:lang w:eastAsia="ko-KR"/>
        </w:rPr>
        <w:t>рецензия</w:t>
      </w:r>
    </w:p>
    <w:p w:rsidR="00177C30" w:rsidRPr="00F17B3F" w:rsidRDefault="00177C30" w:rsidP="00AE6E1E">
      <w:pPr>
        <w:pStyle w:val="afc"/>
        <w:ind w:left="0" w:firstLine="0"/>
        <w:rPr>
          <w:rFonts w:ascii="Arial" w:hAnsi="Arial" w:cs="Arial"/>
          <w:sz w:val="24"/>
          <w:szCs w:val="24"/>
          <w:lang w:eastAsia="ko-KR"/>
        </w:rPr>
      </w:pPr>
    </w:p>
    <w:p w:rsidR="00177C30" w:rsidRPr="00F17B3F" w:rsidRDefault="006E4C65"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1. </w:t>
      </w:r>
      <w:r w:rsidR="00177C30" w:rsidRPr="00F17B3F">
        <w:rPr>
          <w:rFonts w:ascii="Arial" w:hAnsi="Arial" w:cs="Arial"/>
        </w:rPr>
        <w:t>Укажите ряд, в котором приведены тексты только официально-делового стиля:</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акт приема-сдачи работ, научная статья, приказ, мемуары</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резюме, реферат, распоряжение, заявление</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гарантийное письмо, объяснительная записка, контракт, рассказ о себе</w:t>
      </w:r>
    </w:p>
    <w:p w:rsidR="00177C30" w:rsidRPr="00F17B3F" w:rsidRDefault="00AE6E1E" w:rsidP="00AE6E1E">
      <w:pPr>
        <w:pStyle w:val="a5"/>
        <w:spacing w:before="0" w:beforeAutospacing="0" w:after="0" w:afterAutospacing="0"/>
        <w:jc w:val="both"/>
        <w:rPr>
          <w:rFonts w:ascii="Arial" w:hAnsi="Arial" w:cs="Arial"/>
          <w:b/>
        </w:rPr>
      </w:pPr>
      <w:r>
        <w:rPr>
          <w:rFonts w:ascii="Arial" w:hAnsi="Arial" w:cs="Arial"/>
          <w:b/>
        </w:rPr>
        <w:t xml:space="preserve">г) </w:t>
      </w:r>
      <w:r w:rsidR="00177C30" w:rsidRPr="00F17B3F">
        <w:rPr>
          <w:rFonts w:ascii="Arial" w:hAnsi="Arial" w:cs="Arial"/>
          <w:b/>
        </w:rPr>
        <w:t>доверенность, служебная записка, договор, меморандум, устав</w:t>
      </w:r>
    </w:p>
    <w:p w:rsidR="00177C30" w:rsidRPr="00F17B3F" w:rsidRDefault="00177C30" w:rsidP="00F17B3F">
      <w:pPr>
        <w:pStyle w:val="af0"/>
        <w:shd w:val="clear" w:color="auto" w:fill="FFFFFF"/>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2. </w:t>
      </w:r>
      <w:r w:rsidR="00177C30" w:rsidRPr="00F17B3F">
        <w:rPr>
          <w:rFonts w:ascii="Arial" w:hAnsi="Arial" w:cs="Arial"/>
        </w:rPr>
        <w:t>Укажите два предложения с ошибками:</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b/>
          <w:bCs/>
        </w:rPr>
        <w:t xml:space="preserve">а) </w:t>
      </w:r>
      <w:r w:rsidR="00177C30" w:rsidRPr="00F17B3F">
        <w:rPr>
          <w:rFonts w:ascii="Arial" w:hAnsi="Arial" w:cs="Arial"/>
          <w:b/>
          <w:bCs/>
        </w:rPr>
        <w:t>Должность управляющего клуба является вакантной.</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bCs/>
        </w:rPr>
        <w:t xml:space="preserve">б) </w:t>
      </w:r>
      <w:r w:rsidR="00177C30" w:rsidRPr="00F17B3F">
        <w:rPr>
          <w:rFonts w:ascii="Arial" w:hAnsi="Arial" w:cs="Arial"/>
          <w:bCs/>
        </w:rPr>
        <w:t>Запрещается небрежно обращаться с оборудованием и портить его.</w:t>
      </w:r>
    </w:p>
    <w:p w:rsidR="00177C30" w:rsidRPr="00F17B3F" w:rsidRDefault="00AE6E1E" w:rsidP="00AE6E1E">
      <w:pPr>
        <w:pStyle w:val="afc"/>
        <w:ind w:left="0" w:firstLine="0"/>
        <w:rPr>
          <w:rFonts w:ascii="Arial" w:hAnsi="Arial" w:cs="Arial"/>
          <w:b/>
          <w:bCs/>
          <w:sz w:val="24"/>
          <w:szCs w:val="24"/>
        </w:rPr>
      </w:pPr>
      <w:r>
        <w:rPr>
          <w:rFonts w:ascii="Arial" w:hAnsi="Arial" w:cs="Arial"/>
          <w:b/>
          <w:bCs/>
          <w:sz w:val="24"/>
          <w:szCs w:val="24"/>
        </w:rPr>
        <w:t xml:space="preserve">в) </w:t>
      </w:r>
      <w:r w:rsidR="00177C30" w:rsidRPr="00F17B3F">
        <w:rPr>
          <w:rFonts w:ascii="Arial" w:hAnsi="Arial" w:cs="Arial"/>
          <w:b/>
          <w:bCs/>
          <w:sz w:val="24"/>
          <w:szCs w:val="24"/>
        </w:rPr>
        <w:t>Был провозглашен приговор суда.</w:t>
      </w:r>
    </w:p>
    <w:p w:rsidR="00177C30" w:rsidRPr="00F17B3F" w:rsidRDefault="00177C30" w:rsidP="00F17B3F">
      <w:pPr>
        <w:tabs>
          <w:tab w:val="left" w:pos="851"/>
          <w:tab w:val="left" w:pos="993"/>
        </w:tabs>
        <w:jc w:val="both"/>
        <w:rPr>
          <w:rFonts w:ascii="Arial" w:hAnsi="Arial" w:cs="Arial"/>
          <w:b/>
          <w:color w:val="000000"/>
        </w:rPr>
      </w:pPr>
    </w:p>
    <w:p w:rsidR="00177C30" w:rsidRPr="00F17B3F" w:rsidRDefault="006E4C65"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3. </w:t>
      </w:r>
      <w:r w:rsidR="00177C30" w:rsidRPr="00F17B3F">
        <w:rPr>
          <w:rFonts w:ascii="Arial" w:hAnsi="Arial" w:cs="Arial"/>
        </w:rPr>
        <w:t>Укажите два предложения с ошибками:</w:t>
      </w:r>
    </w:p>
    <w:p w:rsidR="00177C30" w:rsidRPr="00F17B3F" w:rsidRDefault="00AE6E1E" w:rsidP="00AE6E1E">
      <w:pPr>
        <w:pStyle w:val="afc"/>
        <w:ind w:left="0" w:firstLine="0"/>
        <w:rPr>
          <w:rFonts w:ascii="Arial" w:hAnsi="Arial" w:cs="Arial"/>
          <w:b/>
          <w:bCs/>
          <w:sz w:val="24"/>
          <w:szCs w:val="24"/>
        </w:rPr>
      </w:pPr>
      <w:r>
        <w:rPr>
          <w:rFonts w:ascii="Arial" w:hAnsi="Arial" w:cs="Arial"/>
          <w:b/>
          <w:bCs/>
          <w:sz w:val="24"/>
          <w:szCs w:val="24"/>
        </w:rPr>
        <w:t xml:space="preserve">а) </w:t>
      </w:r>
      <w:r w:rsidR="00177C30" w:rsidRPr="00F17B3F">
        <w:rPr>
          <w:rFonts w:ascii="Arial" w:hAnsi="Arial" w:cs="Arial"/>
          <w:b/>
          <w:bCs/>
          <w:sz w:val="24"/>
          <w:szCs w:val="24"/>
        </w:rPr>
        <w:t>Заседание комиссии назначено на март месяц.</w:t>
      </w:r>
    </w:p>
    <w:p w:rsidR="00177C30" w:rsidRPr="00F17B3F" w:rsidRDefault="00AE6E1E" w:rsidP="00AE6E1E">
      <w:pPr>
        <w:pStyle w:val="afc"/>
        <w:ind w:left="0" w:firstLine="0"/>
        <w:rPr>
          <w:rFonts w:ascii="Arial" w:hAnsi="Arial" w:cs="Arial"/>
          <w:bCs/>
          <w:sz w:val="24"/>
          <w:szCs w:val="24"/>
        </w:rPr>
      </w:pPr>
      <w:r>
        <w:rPr>
          <w:rFonts w:ascii="Arial" w:hAnsi="Arial" w:cs="Arial"/>
          <w:bCs/>
          <w:sz w:val="24"/>
          <w:szCs w:val="24"/>
        </w:rPr>
        <w:t xml:space="preserve">б) </w:t>
      </w:r>
      <w:r w:rsidR="00177C30" w:rsidRPr="00F17B3F">
        <w:rPr>
          <w:rFonts w:ascii="Arial" w:hAnsi="Arial" w:cs="Arial"/>
          <w:bCs/>
          <w:sz w:val="24"/>
          <w:szCs w:val="24"/>
        </w:rPr>
        <w:t>В нашей фирме нет подходящих вам вакансий.</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Направляем Вам Акт сдачи-приемки работ согласно договора №22 от 01.01.2022.</w:t>
      </w:r>
    </w:p>
    <w:p w:rsidR="00177C30" w:rsidRPr="00F17B3F" w:rsidRDefault="00177C30" w:rsidP="00F17B3F">
      <w:pPr>
        <w:tabs>
          <w:tab w:val="left" w:pos="851"/>
          <w:tab w:val="left" w:pos="993"/>
        </w:tabs>
        <w:jc w:val="both"/>
        <w:rPr>
          <w:rFonts w:ascii="Arial" w:hAnsi="Arial" w:cs="Arial"/>
          <w:b/>
          <w:color w:val="000000"/>
        </w:rPr>
      </w:pPr>
    </w:p>
    <w:p w:rsidR="00177C30" w:rsidRPr="00F17B3F" w:rsidRDefault="006E4C65" w:rsidP="00F17B3F">
      <w:pPr>
        <w:tabs>
          <w:tab w:val="left" w:pos="851"/>
          <w:tab w:val="left" w:pos="993"/>
        </w:tabs>
        <w:jc w:val="both"/>
        <w:rPr>
          <w:rFonts w:ascii="Arial" w:hAnsi="Arial" w:cs="Arial"/>
          <w:color w:val="000000"/>
        </w:rPr>
      </w:pPr>
      <w:r w:rsidRPr="00F17B3F">
        <w:rPr>
          <w:rFonts w:ascii="Arial" w:eastAsia="Calibri" w:hAnsi="Arial" w:cs="Arial"/>
          <w:color w:val="000000"/>
        </w:rPr>
        <w:t>2</w:t>
      </w:r>
      <w:r w:rsidR="00177C30" w:rsidRPr="00F17B3F">
        <w:rPr>
          <w:rFonts w:ascii="Arial" w:eastAsia="Calibri" w:hAnsi="Arial" w:cs="Arial"/>
          <w:color w:val="000000"/>
        </w:rPr>
        <w:t xml:space="preserve">4. </w:t>
      </w:r>
      <w:r w:rsidR="00177C30" w:rsidRPr="00F17B3F">
        <w:rPr>
          <w:rFonts w:ascii="Arial" w:hAnsi="Arial" w:cs="Arial"/>
          <w:color w:val="000000"/>
        </w:rPr>
        <w:t>Укажите реквизиты, которые не являются обязательными для заявления:</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а) </w:t>
      </w:r>
      <w:r w:rsidR="00177C30" w:rsidRPr="00F17B3F">
        <w:rPr>
          <w:rFonts w:ascii="Arial" w:hAnsi="Arial" w:cs="Arial"/>
          <w:color w:val="000000"/>
          <w:sz w:val="24"/>
          <w:szCs w:val="24"/>
        </w:rPr>
        <w:t>Адресат</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б) </w:t>
      </w:r>
      <w:r w:rsidR="00177C30" w:rsidRPr="00F17B3F">
        <w:rPr>
          <w:rFonts w:ascii="Arial" w:hAnsi="Arial" w:cs="Arial"/>
          <w:color w:val="000000"/>
          <w:sz w:val="24"/>
          <w:szCs w:val="24"/>
        </w:rPr>
        <w:t>Текст документа</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в) </w:t>
      </w:r>
      <w:r w:rsidR="00177C30" w:rsidRPr="00F17B3F">
        <w:rPr>
          <w:rFonts w:ascii="Arial" w:hAnsi="Arial" w:cs="Arial"/>
          <w:color w:val="000000"/>
          <w:sz w:val="24"/>
          <w:szCs w:val="24"/>
        </w:rPr>
        <w:t>Подпись</w:t>
      </w:r>
    </w:p>
    <w:p w:rsidR="00177C30" w:rsidRPr="00F17B3F" w:rsidRDefault="00AE6E1E" w:rsidP="00AE6E1E">
      <w:pPr>
        <w:pStyle w:val="afc"/>
        <w:tabs>
          <w:tab w:val="left" w:pos="851"/>
          <w:tab w:val="left" w:pos="993"/>
        </w:tabs>
        <w:ind w:left="0" w:firstLine="0"/>
        <w:rPr>
          <w:rFonts w:ascii="Arial" w:hAnsi="Arial" w:cs="Arial"/>
          <w:b/>
          <w:color w:val="000000"/>
          <w:sz w:val="24"/>
          <w:szCs w:val="24"/>
        </w:rPr>
      </w:pPr>
      <w:r>
        <w:rPr>
          <w:rFonts w:ascii="Arial" w:hAnsi="Arial" w:cs="Arial"/>
          <w:b/>
          <w:color w:val="000000"/>
          <w:sz w:val="24"/>
          <w:szCs w:val="24"/>
        </w:rPr>
        <w:t xml:space="preserve">г) </w:t>
      </w:r>
      <w:r w:rsidR="00177C30" w:rsidRPr="00F17B3F">
        <w:rPr>
          <w:rFonts w:ascii="Arial" w:hAnsi="Arial" w:cs="Arial"/>
          <w:b/>
          <w:color w:val="000000"/>
          <w:sz w:val="24"/>
          <w:szCs w:val="24"/>
        </w:rPr>
        <w:t>Номер исходящего документа</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д) </w:t>
      </w:r>
      <w:r w:rsidR="00177C30" w:rsidRPr="00F17B3F">
        <w:rPr>
          <w:rFonts w:ascii="Arial" w:hAnsi="Arial" w:cs="Arial"/>
          <w:color w:val="000000"/>
          <w:sz w:val="24"/>
          <w:szCs w:val="24"/>
        </w:rPr>
        <w:t>Дата составления</w:t>
      </w:r>
    </w:p>
    <w:p w:rsidR="00177C30" w:rsidRPr="00F17B3F" w:rsidRDefault="00AE6E1E" w:rsidP="00AE6E1E">
      <w:pPr>
        <w:pStyle w:val="afc"/>
        <w:tabs>
          <w:tab w:val="left" w:pos="851"/>
          <w:tab w:val="left" w:pos="993"/>
        </w:tabs>
        <w:ind w:left="0" w:firstLine="0"/>
        <w:rPr>
          <w:rFonts w:ascii="Arial" w:hAnsi="Arial" w:cs="Arial"/>
          <w:b/>
          <w:color w:val="000000"/>
          <w:sz w:val="24"/>
          <w:szCs w:val="24"/>
        </w:rPr>
      </w:pPr>
      <w:r>
        <w:rPr>
          <w:rFonts w:ascii="Arial" w:hAnsi="Arial" w:cs="Arial"/>
          <w:b/>
          <w:color w:val="000000"/>
          <w:sz w:val="24"/>
          <w:szCs w:val="24"/>
        </w:rPr>
        <w:t xml:space="preserve">е) </w:t>
      </w:r>
      <w:r w:rsidR="00177C30" w:rsidRPr="00F17B3F">
        <w:rPr>
          <w:rFonts w:ascii="Arial" w:hAnsi="Arial" w:cs="Arial"/>
          <w:b/>
          <w:color w:val="000000"/>
          <w:sz w:val="24"/>
          <w:szCs w:val="24"/>
        </w:rPr>
        <w:t>Печать</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ж) </w:t>
      </w:r>
      <w:r w:rsidR="00177C30" w:rsidRPr="00F17B3F">
        <w:rPr>
          <w:rFonts w:ascii="Arial" w:hAnsi="Arial" w:cs="Arial"/>
          <w:color w:val="000000"/>
          <w:sz w:val="24"/>
          <w:szCs w:val="24"/>
        </w:rPr>
        <w:t>Адресант</w:t>
      </w:r>
    </w:p>
    <w:p w:rsidR="00177C30" w:rsidRPr="00F17B3F" w:rsidRDefault="00AE6E1E" w:rsidP="00AE6E1E">
      <w:pPr>
        <w:pStyle w:val="afc"/>
        <w:tabs>
          <w:tab w:val="left" w:pos="851"/>
          <w:tab w:val="left" w:pos="993"/>
        </w:tabs>
        <w:ind w:left="0" w:firstLine="0"/>
        <w:rPr>
          <w:rFonts w:ascii="Arial" w:hAnsi="Arial" w:cs="Arial"/>
          <w:color w:val="000000"/>
          <w:sz w:val="24"/>
          <w:szCs w:val="24"/>
        </w:rPr>
      </w:pPr>
      <w:r>
        <w:rPr>
          <w:rFonts w:ascii="Arial" w:hAnsi="Arial" w:cs="Arial"/>
          <w:color w:val="000000"/>
          <w:sz w:val="24"/>
          <w:szCs w:val="24"/>
        </w:rPr>
        <w:t xml:space="preserve">з) </w:t>
      </w:r>
      <w:r w:rsidR="00177C30" w:rsidRPr="00F17B3F">
        <w:rPr>
          <w:rFonts w:ascii="Arial" w:hAnsi="Arial" w:cs="Arial"/>
          <w:color w:val="000000"/>
          <w:sz w:val="24"/>
          <w:szCs w:val="24"/>
        </w:rPr>
        <w:t>Наименование типа документа</w:t>
      </w:r>
    </w:p>
    <w:p w:rsidR="00177C30" w:rsidRPr="00F17B3F" w:rsidRDefault="00177C30" w:rsidP="00F17B3F">
      <w:pPr>
        <w:tabs>
          <w:tab w:val="left" w:pos="851"/>
          <w:tab w:val="left" w:pos="993"/>
        </w:tabs>
        <w:jc w:val="both"/>
        <w:rPr>
          <w:rFonts w:ascii="Arial" w:hAnsi="Arial" w:cs="Arial"/>
          <w:b/>
          <w:iCs/>
          <w:shd w:val="clear" w:color="auto" w:fill="FFFFFF"/>
        </w:rPr>
      </w:pPr>
    </w:p>
    <w:p w:rsidR="00177C30" w:rsidRPr="00F17B3F" w:rsidRDefault="006E4C65" w:rsidP="00F17B3F">
      <w:pPr>
        <w:tabs>
          <w:tab w:val="left" w:pos="851"/>
          <w:tab w:val="left" w:pos="993"/>
        </w:tabs>
        <w:jc w:val="both"/>
        <w:rPr>
          <w:rFonts w:ascii="Arial" w:hAnsi="Arial" w:cs="Arial"/>
          <w:iCs/>
          <w:shd w:val="clear" w:color="auto" w:fill="FFFFFF"/>
        </w:rPr>
      </w:pPr>
      <w:r w:rsidRPr="00F17B3F">
        <w:rPr>
          <w:rFonts w:ascii="Arial" w:eastAsia="Calibri" w:hAnsi="Arial" w:cs="Arial"/>
          <w:color w:val="000000"/>
        </w:rPr>
        <w:t>2</w:t>
      </w:r>
      <w:r w:rsidR="00177C30" w:rsidRPr="00F17B3F">
        <w:rPr>
          <w:rFonts w:ascii="Arial" w:eastAsia="Calibri" w:hAnsi="Arial" w:cs="Arial"/>
          <w:color w:val="000000"/>
        </w:rPr>
        <w:t xml:space="preserve">5. </w:t>
      </w:r>
      <w:r w:rsidR="00177C30" w:rsidRPr="00F17B3F">
        <w:rPr>
          <w:rFonts w:ascii="Arial" w:hAnsi="Arial" w:cs="Arial"/>
          <w:iCs/>
          <w:shd w:val="clear" w:color="auto" w:fill="FFFFFF"/>
        </w:rPr>
        <w:t>Укажите неверное утверждение:</w:t>
      </w:r>
    </w:p>
    <w:p w:rsidR="00177C30" w:rsidRPr="00F17B3F" w:rsidRDefault="00AE6E1E" w:rsidP="00AE6E1E">
      <w:pPr>
        <w:pStyle w:val="afc"/>
        <w:tabs>
          <w:tab w:val="left" w:pos="851"/>
          <w:tab w:val="left" w:pos="993"/>
        </w:tabs>
        <w:ind w:left="0" w:firstLine="0"/>
        <w:rPr>
          <w:rFonts w:ascii="Arial" w:hAnsi="Arial" w:cs="Arial"/>
          <w:sz w:val="24"/>
          <w:szCs w:val="24"/>
          <w:shd w:val="clear" w:color="auto" w:fill="FFFFFF"/>
        </w:rPr>
      </w:pPr>
      <w:r>
        <w:rPr>
          <w:rFonts w:ascii="Arial" w:hAnsi="Arial" w:cs="Arial"/>
          <w:sz w:val="24"/>
          <w:szCs w:val="24"/>
          <w:shd w:val="clear" w:color="auto" w:fill="FFFFFF"/>
        </w:rPr>
        <w:t xml:space="preserve">а) </w:t>
      </w:r>
      <w:r w:rsidR="00177C30" w:rsidRPr="00F17B3F">
        <w:rPr>
          <w:rFonts w:ascii="Arial" w:hAnsi="Arial" w:cs="Arial"/>
          <w:sz w:val="24"/>
          <w:szCs w:val="24"/>
          <w:shd w:val="clear" w:color="auto" w:fill="FFFFFF"/>
        </w:rPr>
        <w:t>Деловая переписка должна вестись в рамках действующего законодательства.</w:t>
      </w:r>
    </w:p>
    <w:p w:rsidR="00177C30" w:rsidRPr="00F17B3F" w:rsidRDefault="00AE6E1E" w:rsidP="00AE6E1E">
      <w:pPr>
        <w:pStyle w:val="afc"/>
        <w:tabs>
          <w:tab w:val="left" w:pos="851"/>
          <w:tab w:val="left" w:pos="993"/>
        </w:tabs>
        <w:ind w:left="0" w:firstLine="0"/>
        <w:rPr>
          <w:rFonts w:ascii="Arial" w:hAnsi="Arial" w:cs="Arial"/>
          <w:b/>
          <w:sz w:val="24"/>
          <w:szCs w:val="24"/>
          <w:shd w:val="clear" w:color="auto" w:fill="FFFFFF"/>
        </w:rPr>
      </w:pPr>
      <w:r>
        <w:rPr>
          <w:rFonts w:ascii="Arial" w:hAnsi="Arial" w:cs="Arial"/>
          <w:b/>
          <w:sz w:val="24"/>
          <w:szCs w:val="24"/>
          <w:shd w:val="clear" w:color="auto" w:fill="FFFFFF"/>
        </w:rPr>
        <w:t xml:space="preserve">б) </w:t>
      </w:r>
      <w:r w:rsidR="00177C30" w:rsidRPr="00F17B3F">
        <w:rPr>
          <w:rFonts w:ascii="Arial" w:hAnsi="Arial" w:cs="Arial"/>
          <w:b/>
          <w:sz w:val="24"/>
          <w:szCs w:val="24"/>
          <w:shd w:val="clear" w:color="auto" w:fill="FFFFFF"/>
        </w:rPr>
        <w:t>Деловое письмо может содержать исправления.</w:t>
      </w:r>
    </w:p>
    <w:p w:rsidR="00177C30" w:rsidRPr="00F17B3F" w:rsidRDefault="00AE6E1E" w:rsidP="00AE6E1E">
      <w:pPr>
        <w:pStyle w:val="afc"/>
        <w:tabs>
          <w:tab w:val="left" w:pos="851"/>
          <w:tab w:val="left" w:pos="993"/>
        </w:tabs>
        <w:ind w:left="0" w:firstLine="0"/>
        <w:rPr>
          <w:rFonts w:ascii="Arial" w:hAnsi="Arial" w:cs="Arial"/>
          <w:sz w:val="24"/>
          <w:szCs w:val="24"/>
          <w:shd w:val="clear" w:color="auto" w:fill="FFFFFF"/>
        </w:rPr>
      </w:pPr>
      <w:r>
        <w:rPr>
          <w:rFonts w:ascii="Arial" w:hAnsi="Arial" w:cs="Arial"/>
          <w:sz w:val="24"/>
          <w:szCs w:val="24"/>
          <w:shd w:val="clear" w:color="auto" w:fill="FFFFFF"/>
        </w:rPr>
        <w:t xml:space="preserve">в) </w:t>
      </w:r>
      <w:r w:rsidR="00177C30" w:rsidRPr="00F17B3F">
        <w:rPr>
          <w:rFonts w:ascii="Arial" w:hAnsi="Arial" w:cs="Arial"/>
          <w:sz w:val="24"/>
          <w:szCs w:val="24"/>
          <w:shd w:val="clear" w:color="auto" w:fill="FFFFFF"/>
        </w:rPr>
        <w:t>Деловое письмо должно подписываться должностным лицом</w:t>
      </w:r>
    </w:p>
    <w:p w:rsidR="00177C30" w:rsidRPr="00F17B3F" w:rsidRDefault="00177C30" w:rsidP="00F17B3F">
      <w:pPr>
        <w:pStyle w:val="afc"/>
        <w:tabs>
          <w:tab w:val="left" w:pos="851"/>
          <w:tab w:val="left" w:pos="993"/>
        </w:tabs>
        <w:ind w:firstLine="0"/>
        <w:rPr>
          <w:rFonts w:ascii="Arial" w:hAnsi="Arial" w:cs="Arial"/>
          <w:sz w:val="24"/>
          <w:szCs w:val="24"/>
          <w:shd w:val="clear" w:color="auto" w:fill="FFFFFF"/>
        </w:rPr>
      </w:pPr>
    </w:p>
    <w:p w:rsidR="00177C30" w:rsidRPr="00F17B3F" w:rsidRDefault="006E4C65" w:rsidP="00F17B3F">
      <w:pPr>
        <w:tabs>
          <w:tab w:val="left" w:pos="851"/>
          <w:tab w:val="left" w:pos="993"/>
        </w:tabs>
        <w:jc w:val="both"/>
        <w:rPr>
          <w:rFonts w:ascii="Arial" w:hAnsi="Arial" w:cs="Arial"/>
          <w:iCs/>
          <w:shd w:val="clear" w:color="auto" w:fill="FFFFFF"/>
        </w:rPr>
      </w:pPr>
      <w:r w:rsidRPr="00F17B3F">
        <w:rPr>
          <w:rFonts w:ascii="Arial" w:eastAsia="Calibri" w:hAnsi="Arial" w:cs="Arial"/>
          <w:color w:val="000000"/>
        </w:rPr>
        <w:t>2</w:t>
      </w:r>
      <w:r w:rsidR="00177C30" w:rsidRPr="00F17B3F">
        <w:rPr>
          <w:rFonts w:ascii="Arial" w:eastAsia="Calibri" w:hAnsi="Arial" w:cs="Arial"/>
          <w:color w:val="000000"/>
        </w:rPr>
        <w:t xml:space="preserve">6. </w:t>
      </w:r>
      <w:r w:rsidR="00177C30" w:rsidRPr="00F17B3F">
        <w:rPr>
          <w:rFonts w:ascii="Arial" w:hAnsi="Arial" w:cs="Arial"/>
          <w:iCs/>
          <w:shd w:val="clear" w:color="auto" w:fill="FFFFFF"/>
        </w:rPr>
        <w:t>Укажите неверное утверждение:</w:t>
      </w:r>
    </w:p>
    <w:p w:rsidR="00177C30" w:rsidRPr="00F17B3F" w:rsidRDefault="00AE6E1E" w:rsidP="00AE6E1E">
      <w:pPr>
        <w:pStyle w:val="afc"/>
        <w:tabs>
          <w:tab w:val="left" w:pos="851"/>
          <w:tab w:val="left" w:pos="993"/>
        </w:tabs>
        <w:ind w:left="0" w:firstLine="0"/>
        <w:rPr>
          <w:rFonts w:ascii="Arial" w:hAnsi="Arial" w:cs="Arial"/>
          <w:color w:val="454545"/>
          <w:sz w:val="24"/>
          <w:szCs w:val="24"/>
          <w:shd w:val="clear" w:color="auto" w:fill="FFFFFF"/>
        </w:rPr>
      </w:pPr>
      <w:r>
        <w:rPr>
          <w:rFonts w:ascii="Arial" w:hAnsi="Arial" w:cs="Arial"/>
          <w:sz w:val="24"/>
          <w:szCs w:val="24"/>
          <w:shd w:val="clear" w:color="auto" w:fill="FFFFFF"/>
        </w:rPr>
        <w:t xml:space="preserve">а) </w:t>
      </w:r>
      <w:r w:rsidR="00177C30" w:rsidRPr="00F17B3F">
        <w:rPr>
          <w:rFonts w:ascii="Arial" w:hAnsi="Arial" w:cs="Arial"/>
          <w:sz w:val="24"/>
          <w:szCs w:val="24"/>
          <w:shd w:val="clear" w:color="auto" w:fill="FFFFFF"/>
        </w:rPr>
        <w:t>Деловое письмо должно кратко и логически последовательно излагать существо дела</w:t>
      </w:r>
    </w:p>
    <w:p w:rsidR="00177C30" w:rsidRPr="00F17B3F" w:rsidRDefault="00AE6E1E" w:rsidP="00AE6E1E">
      <w:pPr>
        <w:pStyle w:val="afc"/>
        <w:tabs>
          <w:tab w:val="left" w:pos="851"/>
          <w:tab w:val="left" w:pos="993"/>
        </w:tabs>
        <w:ind w:left="0" w:firstLine="0"/>
        <w:rPr>
          <w:rFonts w:ascii="Arial" w:hAnsi="Arial" w:cs="Arial"/>
          <w:sz w:val="24"/>
          <w:szCs w:val="24"/>
          <w:shd w:val="clear" w:color="auto" w:fill="FFFFFF"/>
        </w:rPr>
      </w:pPr>
      <w:r>
        <w:rPr>
          <w:rFonts w:ascii="Arial" w:hAnsi="Arial" w:cs="Arial"/>
          <w:sz w:val="24"/>
          <w:szCs w:val="24"/>
          <w:shd w:val="clear" w:color="auto" w:fill="FFFFFF"/>
        </w:rPr>
        <w:t xml:space="preserve">б) </w:t>
      </w:r>
      <w:r w:rsidR="00177C30" w:rsidRPr="00F17B3F">
        <w:rPr>
          <w:rFonts w:ascii="Arial" w:hAnsi="Arial" w:cs="Arial"/>
          <w:sz w:val="24"/>
          <w:szCs w:val="24"/>
          <w:shd w:val="clear" w:color="auto" w:fill="FFFFFF"/>
        </w:rPr>
        <w:t>Рекламационное письмо содержит претензию</w:t>
      </w:r>
    </w:p>
    <w:p w:rsidR="00177C30" w:rsidRPr="00F17B3F" w:rsidRDefault="00AE6E1E" w:rsidP="00AE6E1E">
      <w:pPr>
        <w:pStyle w:val="afc"/>
        <w:tabs>
          <w:tab w:val="left" w:pos="851"/>
          <w:tab w:val="left" w:pos="993"/>
        </w:tabs>
        <w:ind w:left="0" w:firstLine="0"/>
        <w:rPr>
          <w:rFonts w:ascii="Arial" w:hAnsi="Arial" w:cs="Arial"/>
          <w:b/>
          <w:color w:val="454545"/>
          <w:sz w:val="24"/>
          <w:szCs w:val="24"/>
          <w:shd w:val="clear" w:color="auto" w:fill="FFFFFF"/>
        </w:rPr>
      </w:pPr>
      <w:r>
        <w:rPr>
          <w:rFonts w:ascii="Arial" w:hAnsi="Arial" w:cs="Arial"/>
          <w:b/>
          <w:sz w:val="24"/>
          <w:szCs w:val="24"/>
          <w:shd w:val="clear" w:color="auto" w:fill="FFFFFF"/>
        </w:rPr>
        <w:t xml:space="preserve">в) </w:t>
      </w:r>
      <w:r w:rsidR="00177C30" w:rsidRPr="00F17B3F">
        <w:rPr>
          <w:rFonts w:ascii="Arial" w:hAnsi="Arial" w:cs="Arial"/>
          <w:b/>
          <w:sz w:val="24"/>
          <w:szCs w:val="24"/>
          <w:shd w:val="clear" w:color="auto" w:fill="FFFFFF"/>
        </w:rPr>
        <w:t>В рекламационном письме содержится информация рекламного характера</w:t>
      </w:r>
    </w:p>
    <w:p w:rsidR="00AE6E1E" w:rsidRDefault="00AE6E1E" w:rsidP="00F17B3F">
      <w:pPr>
        <w:pStyle w:val="a5"/>
        <w:spacing w:before="0" w:beforeAutospacing="0" w:after="0" w:afterAutospacing="0"/>
        <w:jc w:val="both"/>
        <w:rPr>
          <w:rFonts w:ascii="Arial" w:eastAsia="Calibri" w:hAnsi="Arial" w:cs="Arial"/>
          <w:color w:val="000000"/>
        </w:rPr>
      </w:pPr>
    </w:p>
    <w:p w:rsidR="00177C30" w:rsidRPr="00F17B3F" w:rsidRDefault="006E4C65" w:rsidP="00F17B3F">
      <w:pPr>
        <w:pStyle w:val="a5"/>
        <w:spacing w:before="0" w:beforeAutospacing="0" w:after="0" w:afterAutospacing="0"/>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7.</w:t>
      </w:r>
      <w:r w:rsidR="00177C30" w:rsidRPr="00F17B3F">
        <w:rPr>
          <w:rFonts w:ascii="Arial" w:hAnsi="Arial" w:cs="Arial"/>
        </w:rPr>
        <w:t xml:space="preserve"> Укажите ряд слов, в котором правильно указан ударный слог каждого слова:</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rPr>
        <w:t xml:space="preserve">а) </w:t>
      </w:r>
      <w:r w:rsidR="00177C30" w:rsidRPr="00F17B3F">
        <w:rPr>
          <w:rFonts w:ascii="Arial" w:hAnsi="Arial" w:cs="Arial"/>
        </w:rPr>
        <w:t>ход</w:t>
      </w:r>
      <w:r w:rsidR="00177C30" w:rsidRPr="00F17B3F">
        <w:rPr>
          <w:rFonts w:ascii="Arial" w:hAnsi="Arial" w:cs="Arial"/>
          <w:b/>
          <w:i/>
        </w:rPr>
        <w:t>А</w:t>
      </w:r>
      <w:r w:rsidR="00177C30" w:rsidRPr="00F17B3F">
        <w:rPr>
          <w:rFonts w:ascii="Arial" w:hAnsi="Arial" w:cs="Arial"/>
        </w:rPr>
        <w:t>тайствовать,  средств</w:t>
      </w:r>
      <w:r w:rsidR="00177C30" w:rsidRPr="00F17B3F">
        <w:rPr>
          <w:rFonts w:ascii="Arial" w:hAnsi="Arial" w:cs="Arial"/>
          <w:b/>
          <w:i/>
        </w:rPr>
        <w:t>А</w:t>
      </w:r>
      <w:r w:rsidR="00177C30" w:rsidRPr="00F17B3F">
        <w:rPr>
          <w:rFonts w:ascii="Arial" w:hAnsi="Arial" w:cs="Arial"/>
        </w:rPr>
        <w:t>, валов</w:t>
      </w:r>
      <w:r w:rsidR="00177C30" w:rsidRPr="00F17B3F">
        <w:rPr>
          <w:rFonts w:ascii="Arial" w:hAnsi="Arial" w:cs="Arial"/>
          <w:b/>
          <w:i/>
        </w:rPr>
        <w:t>О</w:t>
      </w:r>
      <w:r w:rsidR="00177C30" w:rsidRPr="00F17B3F">
        <w:rPr>
          <w:rFonts w:ascii="Arial" w:hAnsi="Arial" w:cs="Arial"/>
        </w:rPr>
        <w:t>й, газопр</w:t>
      </w:r>
      <w:r w:rsidR="00177C30" w:rsidRPr="00F17B3F">
        <w:rPr>
          <w:rFonts w:ascii="Arial" w:hAnsi="Arial" w:cs="Arial"/>
          <w:b/>
          <w:i/>
        </w:rPr>
        <w:t>О</w:t>
      </w:r>
      <w:r w:rsidR="00177C30" w:rsidRPr="00F17B3F">
        <w:rPr>
          <w:rFonts w:ascii="Arial" w:hAnsi="Arial" w:cs="Arial"/>
        </w:rPr>
        <w:t>вод</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включ</w:t>
      </w:r>
      <w:r w:rsidR="00177C30" w:rsidRPr="00F17B3F">
        <w:rPr>
          <w:rFonts w:ascii="Arial" w:hAnsi="Arial" w:cs="Arial"/>
          <w:b/>
          <w:i/>
        </w:rPr>
        <w:t>И</w:t>
      </w:r>
      <w:r w:rsidR="00177C30" w:rsidRPr="00F17B3F">
        <w:rPr>
          <w:rFonts w:ascii="Arial" w:hAnsi="Arial" w:cs="Arial"/>
        </w:rPr>
        <w:t>т; гр</w:t>
      </w:r>
      <w:r w:rsidR="00177C30" w:rsidRPr="00F17B3F">
        <w:rPr>
          <w:rFonts w:ascii="Arial" w:hAnsi="Arial" w:cs="Arial"/>
          <w:b/>
          <w:i/>
        </w:rPr>
        <w:t>А</w:t>
      </w:r>
      <w:r w:rsidR="00177C30" w:rsidRPr="00F17B3F">
        <w:rPr>
          <w:rFonts w:ascii="Arial" w:hAnsi="Arial" w:cs="Arial"/>
        </w:rPr>
        <w:t>жданство, д</w:t>
      </w:r>
      <w:r w:rsidR="00177C30" w:rsidRPr="00F17B3F">
        <w:rPr>
          <w:rFonts w:ascii="Arial" w:hAnsi="Arial" w:cs="Arial"/>
          <w:b/>
          <w:i/>
        </w:rPr>
        <w:t>О</w:t>
      </w:r>
      <w:r w:rsidR="00177C30" w:rsidRPr="00F17B3F">
        <w:rPr>
          <w:rFonts w:ascii="Arial" w:hAnsi="Arial" w:cs="Arial"/>
        </w:rPr>
        <w:t>говор, з</w:t>
      </w:r>
      <w:r w:rsidR="00177C30" w:rsidRPr="00F17B3F">
        <w:rPr>
          <w:rFonts w:ascii="Arial" w:hAnsi="Arial" w:cs="Arial"/>
          <w:b/>
          <w:i/>
        </w:rPr>
        <w:t>А</w:t>
      </w:r>
      <w:r w:rsidR="00177C30" w:rsidRPr="00F17B3F">
        <w:rPr>
          <w:rFonts w:ascii="Arial" w:hAnsi="Arial" w:cs="Arial"/>
        </w:rPr>
        <w:t>йм</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кв</w:t>
      </w:r>
      <w:r w:rsidR="00177C30" w:rsidRPr="00F17B3F">
        <w:rPr>
          <w:rFonts w:ascii="Arial" w:hAnsi="Arial" w:cs="Arial"/>
          <w:b/>
          <w:i/>
        </w:rPr>
        <w:t>А</w:t>
      </w:r>
      <w:r w:rsidR="00177C30" w:rsidRPr="00F17B3F">
        <w:rPr>
          <w:rFonts w:ascii="Arial" w:hAnsi="Arial" w:cs="Arial"/>
        </w:rPr>
        <w:t>ртал, катал</w:t>
      </w:r>
      <w:r w:rsidR="00177C30" w:rsidRPr="00F17B3F">
        <w:rPr>
          <w:rFonts w:ascii="Arial" w:hAnsi="Arial" w:cs="Arial"/>
          <w:b/>
          <w:i/>
        </w:rPr>
        <w:t>О</w:t>
      </w:r>
      <w:r w:rsidR="00177C30" w:rsidRPr="00F17B3F">
        <w:rPr>
          <w:rFonts w:ascii="Arial" w:hAnsi="Arial" w:cs="Arial"/>
        </w:rPr>
        <w:t>г, обеспеч</w:t>
      </w:r>
      <w:r w:rsidR="00177C30" w:rsidRPr="00F17B3F">
        <w:rPr>
          <w:rFonts w:ascii="Arial" w:hAnsi="Arial" w:cs="Arial"/>
          <w:b/>
          <w:i/>
        </w:rPr>
        <w:t>Е</w:t>
      </w:r>
      <w:r w:rsidR="00177C30" w:rsidRPr="00F17B3F">
        <w:rPr>
          <w:rFonts w:ascii="Arial" w:hAnsi="Arial" w:cs="Arial"/>
        </w:rPr>
        <w:t xml:space="preserve">ние, </w:t>
      </w:r>
      <w:r w:rsidR="00177C30" w:rsidRPr="00F17B3F">
        <w:rPr>
          <w:rFonts w:ascii="Arial" w:hAnsi="Arial" w:cs="Arial"/>
          <w:b/>
          <w:i/>
        </w:rPr>
        <w:t>О</w:t>
      </w:r>
      <w:r w:rsidR="00177C30" w:rsidRPr="00F17B3F">
        <w:rPr>
          <w:rFonts w:ascii="Arial" w:hAnsi="Arial" w:cs="Arial"/>
        </w:rPr>
        <w:t>птовый</w:t>
      </w:r>
    </w:p>
    <w:p w:rsidR="00177C30" w:rsidRPr="00F17B3F" w:rsidRDefault="00AE6E1E" w:rsidP="00AE6E1E">
      <w:pPr>
        <w:pStyle w:val="a5"/>
        <w:spacing w:before="0" w:beforeAutospacing="0" w:after="0" w:afterAutospacing="0"/>
        <w:jc w:val="both"/>
        <w:rPr>
          <w:rFonts w:ascii="Arial" w:hAnsi="Arial" w:cs="Arial"/>
          <w:b/>
        </w:rPr>
      </w:pPr>
      <w:r>
        <w:rPr>
          <w:rFonts w:ascii="Arial" w:hAnsi="Arial" w:cs="Arial"/>
          <w:b/>
        </w:rPr>
        <w:t xml:space="preserve">г) </w:t>
      </w:r>
      <w:r w:rsidR="00177C30" w:rsidRPr="00F17B3F">
        <w:rPr>
          <w:rFonts w:ascii="Arial" w:hAnsi="Arial" w:cs="Arial"/>
          <w:b/>
        </w:rPr>
        <w:t>прог</w:t>
      </w:r>
      <w:r w:rsidR="00177C30" w:rsidRPr="00F17B3F">
        <w:rPr>
          <w:rFonts w:ascii="Arial" w:hAnsi="Arial" w:cs="Arial"/>
          <w:b/>
          <w:i/>
        </w:rPr>
        <w:t>У</w:t>
      </w:r>
      <w:r w:rsidR="00177C30" w:rsidRPr="00F17B3F">
        <w:rPr>
          <w:rFonts w:ascii="Arial" w:hAnsi="Arial" w:cs="Arial"/>
          <w:b/>
        </w:rPr>
        <w:t>л, ув</w:t>
      </w:r>
      <w:r w:rsidR="00177C30" w:rsidRPr="00F17B3F">
        <w:rPr>
          <w:rFonts w:ascii="Arial" w:hAnsi="Arial" w:cs="Arial"/>
          <w:b/>
          <w:i/>
        </w:rPr>
        <w:t>Е</w:t>
      </w:r>
      <w:r w:rsidR="00177C30" w:rsidRPr="00F17B3F">
        <w:rPr>
          <w:rFonts w:ascii="Arial" w:hAnsi="Arial" w:cs="Arial"/>
          <w:b/>
        </w:rPr>
        <w:t>домить, эксп</w:t>
      </w:r>
      <w:r w:rsidR="00177C30" w:rsidRPr="00F17B3F">
        <w:rPr>
          <w:rFonts w:ascii="Arial" w:hAnsi="Arial" w:cs="Arial"/>
          <w:b/>
          <w:i/>
        </w:rPr>
        <w:t>Е</w:t>
      </w:r>
      <w:r w:rsidR="00177C30" w:rsidRPr="00F17B3F">
        <w:rPr>
          <w:rFonts w:ascii="Arial" w:hAnsi="Arial" w:cs="Arial"/>
          <w:b/>
        </w:rPr>
        <w:t>ртный, звон</w:t>
      </w:r>
      <w:r w:rsidR="00177C30" w:rsidRPr="00F17B3F">
        <w:rPr>
          <w:rFonts w:ascii="Arial" w:hAnsi="Arial" w:cs="Arial"/>
          <w:b/>
          <w:i/>
        </w:rPr>
        <w:t>И</w:t>
      </w:r>
      <w:r w:rsidR="00177C30" w:rsidRPr="00F17B3F">
        <w:rPr>
          <w:rFonts w:ascii="Arial" w:hAnsi="Arial" w:cs="Arial"/>
          <w:b/>
        </w:rPr>
        <w:t>т</w:t>
      </w:r>
    </w:p>
    <w:p w:rsidR="00AE6E1E" w:rsidRDefault="00AE6E1E" w:rsidP="00F17B3F">
      <w:pPr>
        <w:pStyle w:val="a5"/>
        <w:spacing w:before="0" w:beforeAutospacing="0" w:after="0" w:afterAutospacing="0"/>
        <w:jc w:val="both"/>
        <w:rPr>
          <w:rFonts w:ascii="Arial" w:eastAsia="Calibri" w:hAnsi="Arial" w:cs="Arial"/>
          <w:color w:val="000000"/>
        </w:rPr>
      </w:pPr>
    </w:p>
    <w:p w:rsidR="00177C30" w:rsidRPr="00F17B3F" w:rsidRDefault="006E4C65" w:rsidP="00F17B3F">
      <w:pPr>
        <w:pStyle w:val="a5"/>
        <w:spacing w:before="0" w:beforeAutospacing="0" w:after="0" w:afterAutospacing="0"/>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8</w:t>
      </w:r>
      <w:r w:rsidR="00177C30" w:rsidRPr="00F17B3F">
        <w:rPr>
          <w:rFonts w:ascii="Arial" w:hAnsi="Arial" w:cs="Arial"/>
        </w:rPr>
        <w:t>. Укажите неверные определения значения слов:</w:t>
      </w:r>
    </w:p>
    <w:p w:rsidR="00177C30" w:rsidRPr="00F17B3F" w:rsidRDefault="00AE6E1E" w:rsidP="00AE6E1E">
      <w:pPr>
        <w:pStyle w:val="a5"/>
        <w:spacing w:before="0" w:beforeAutospacing="0" w:after="0" w:afterAutospacing="0"/>
        <w:jc w:val="both"/>
        <w:rPr>
          <w:rFonts w:ascii="Arial" w:hAnsi="Arial" w:cs="Arial"/>
          <w:b/>
        </w:rPr>
      </w:pPr>
      <w:r>
        <w:rPr>
          <w:rFonts w:ascii="Arial" w:hAnsi="Arial" w:cs="Arial"/>
          <w:b/>
        </w:rPr>
        <w:t xml:space="preserve">а) </w:t>
      </w:r>
      <w:r w:rsidR="00177C30" w:rsidRPr="00F17B3F">
        <w:rPr>
          <w:rFonts w:ascii="Arial" w:hAnsi="Arial" w:cs="Arial"/>
          <w:b/>
        </w:rPr>
        <w:t>Суверенитет – зависимость одного государства от других государств в области политики</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rPr>
        <w:t xml:space="preserve">б) </w:t>
      </w:r>
      <w:r w:rsidR="00177C30" w:rsidRPr="00F17B3F">
        <w:rPr>
          <w:rFonts w:ascii="Arial" w:hAnsi="Arial" w:cs="Arial"/>
        </w:rPr>
        <w:t>Саммит – встреча, переговоры глав государств</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rPr>
        <w:t xml:space="preserve">в) </w:t>
      </w:r>
      <w:r w:rsidR="00177C30" w:rsidRPr="00F17B3F">
        <w:rPr>
          <w:rFonts w:ascii="Arial" w:hAnsi="Arial" w:cs="Arial"/>
        </w:rPr>
        <w:t>Вакансия – незанятая должность, место</w:t>
      </w:r>
    </w:p>
    <w:p w:rsidR="00177C30" w:rsidRPr="00F17B3F" w:rsidRDefault="00AE6E1E" w:rsidP="00AE6E1E">
      <w:pPr>
        <w:pStyle w:val="a5"/>
        <w:spacing w:before="0" w:beforeAutospacing="0" w:after="0" w:afterAutospacing="0"/>
        <w:jc w:val="both"/>
        <w:rPr>
          <w:rFonts w:ascii="Arial" w:hAnsi="Arial" w:cs="Arial"/>
          <w:b/>
        </w:rPr>
      </w:pPr>
      <w:r>
        <w:rPr>
          <w:rFonts w:ascii="Arial" w:hAnsi="Arial" w:cs="Arial"/>
          <w:b/>
        </w:rPr>
        <w:t xml:space="preserve">г) </w:t>
      </w:r>
      <w:r w:rsidR="00177C30" w:rsidRPr="00F17B3F">
        <w:rPr>
          <w:rFonts w:ascii="Arial" w:hAnsi="Arial" w:cs="Arial"/>
          <w:b/>
        </w:rPr>
        <w:t>Губернатор – начальник какого-либо города</w:t>
      </w:r>
    </w:p>
    <w:p w:rsidR="00177C30" w:rsidRPr="00F17B3F" w:rsidRDefault="00AE6E1E" w:rsidP="00AE6E1E">
      <w:pPr>
        <w:pStyle w:val="a5"/>
        <w:spacing w:before="0" w:beforeAutospacing="0" w:after="0" w:afterAutospacing="0"/>
        <w:jc w:val="both"/>
        <w:rPr>
          <w:rFonts w:ascii="Arial" w:hAnsi="Arial" w:cs="Arial"/>
        </w:rPr>
      </w:pPr>
      <w:r>
        <w:rPr>
          <w:rFonts w:ascii="Arial" w:hAnsi="Arial" w:cs="Arial"/>
        </w:rPr>
        <w:t xml:space="preserve">д) </w:t>
      </w:r>
      <w:r w:rsidR="00177C30" w:rsidRPr="00F17B3F">
        <w:rPr>
          <w:rFonts w:ascii="Arial" w:hAnsi="Arial" w:cs="Arial"/>
        </w:rPr>
        <w:t>Делегат – выборный или назначенный представитель кого-либо</w:t>
      </w:r>
    </w:p>
    <w:p w:rsidR="00177C30" w:rsidRPr="00F17B3F" w:rsidRDefault="00177C30" w:rsidP="00F17B3F">
      <w:pPr>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9</w:t>
      </w:r>
      <w:r w:rsidR="00177C30" w:rsidRPr="00F17B3F">
        <w:rPr>
          <w:rFonts w:ascii="Arial" w:hAnsi="Arial" w:cs="Arial"/>
        </w:rPr>
        <w:t>. Выберите правильный вариант ответа:</w:t>
      </w:r>
    </w:p>
    <w:p w:rsidR="00177C30" w:rsidRPr="00F17B3F" w:rsidRDefault="00177C30" w:rsidP="00F17B3F">
      <w:pPr>
        <w:jc w:val="both"/>
        <w:rPr>
          <w:rFonts w:ascii="Arial" w:hAnsi="Arial" w:cs="Arial"/>
        </w:rPr>
      </w:pPr>
      <w:r w:rsidRPr="00F17B3F">
        <w:rPr>
          <w:rFonts w:ascii="Arial" w:hAnsi="Arial" w:cs="Arial"/>
        </w:rPr>
        <w:t>Построение аргументации, при котором излагаются либо только аргументы «за», либо только аргументы «против» – это … .</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двусторонняя аргументация,</w:t>
      </w:r>
    </w:p>
    <w:p w:rsidR="00177C30" w:rsidRPr="00F17B3F" w:rsidRDefault="00AE6E1E" w:rsidP="00AE6E1E">
      <w:pPr>
        <w:pStyle w:val="afc"/>
        <w:ind w:left="0" w:firstLine="0"/>
        <w:rPr>
          <w:rFonts w:ascii="Arial" w:hAnsi="Arial" w:cs="Arial"/>
          <w:b/>
          <w:sz w:val="24"/>
          <w:szCs w:val="24"/>
          <w:u w:val="single"/>
        </w:rPr>
      </w:pPr>
      <w:r>
        <w:rPr>
          <w:rFonts w:ascii="Arial" w:hAnsi="Arial" w:cs="Arial"/>
          <w:sz w:val="24"/>
          <w:szCs w:val="24"/>
        </w:rPr>
        <w:t xml:space="preserve">б) </w:t>
      </w:r>
      <w:r w:rsidR="00177C30" w:rsidRPr="00F17B3F">
        <w:rPr>
          <w:rFonts w:ascii="Arial" w:hAnsi="Arial" w:cs="Arial"/>
          <w:sz w:val="24"/>
          <w:szCs w:val="24"/>
        </w:rPr>
        <w:t>дедуктивная аргументация,</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односторонняя аргументация.</w:t>
      </w:r>
    </w:p>
    <w:p w:rsidR="00177C30" w:rsidRPr="00F17B3F" w:rsidRDefault="00177C30" w:rsidP="00F17B3F">
      <w:pPr>
        <w:jc w:val="both"/>
        <w:rPr>
          <w:rFonts w:ascii="Arial" w:hAnsi="Arial" w:cs="Arial"/>
        </w:rPr>
      </w:pPr>
    </w:p>
    <w:p w:rsidR="00177C30" w:rsidRPr="00F17B3F" w:rsidRDefault="006E4C65" w:rsidP="00F17B3F">
      <w:pPr>
        <w:jc w:val="both"/>
        <w:rPr>
          <w:rFonts w:ascii="Arial" w:hAnsi="Arial" w:cs="Arial"/>
        </w:rPr>
      </w:pPr>
      <w:r w:rsidRPr="00F17B3F">
        <w:rPr>
          <w:rFonts w:ascii="Arial" w:eastAsia="Calibri" w:hAnsi="Arial" w:cs="Arial"/>
          <w:color w:val="000000"/>
        </w:rPr>
        <w:t>3</w:t>
      </w:r>
      <w:r w:rsidR="00177C30" w:rsidRPr="00F17B3F">
        <w:rPr>
          <w:rFonts w:ascii="Arial" w:eastAsia="Calibri" w:hAnsi="Arial" w:cs="Arial"/>
          <w:color w:val="000000"/>
        </w:rPr>
        <w:t>0</w:t>
      </w:r>
      <w:r w:rsidR="00177C30" w:rsidRPr="00F17B3F">
        <w:rPr>
          <w:rFonts w:ascii="Arial" w:hAnsi="Arial" w:cs="Arial"/>
        </w:rPr>
        <w:t>. Выберите правильный вариант ответа:</w:t>
      </w:r>
    </w:p>
    <w:p w:rsidR="00177C30" w:rsidRPr="00F17B3F" w:rsidRDefault="00177C30" w:rsidP="00F17B3F">
      <w:pPr>
        <w:jc w:val="both"/>
        <w:rPr>
          <w:rFonts w:ascii="Arial" w:hAnsi="Arial" w:cs="Arial"/>
          <w:iCs/>
        </w:rPr>
      </w:pPr>
      <w:r w:rsidRPr="00F17B3F">
        <w:rPr>
          <w:rFonts w:ascii="Arial" w:hAnsi="Arial" w:cs="Arial"/>
          <w:iCs/>
        </w:rPr>
        <w:t xml:space="preserve">Фраза, которая соответствуют принципам бесконфликтного общения, </w:t>
      </w:r>
      <w:r w:rsidRPr="00F17B3F">
        <w:rPr>
          <w:rFonts w:ascii="Arial" w:hAnsi="Arial" w:cs="Arial"/>
        </w:rPr>
        <w:t xml:space="preserve">– </w:t>
      </w:r>
      <w:r w:rsidRPr="00F17B3F">
        <w:rPr>
          <w:rFonts w:ascii="Arial" w:hAnsi="Arial" w:cs="Arial"/>
          <w:iCs/>
        </w:rPr>
        <w:t>это … .</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Почему Вы на меня кричите?</w:t>
      </w:r>
    </w:p>
    <w:p w:rsidR="00177C30" w:rsidRPr="00F17B3F" w:rsidRDefault="00AE6E1E" w:rsidP="00AE6E1E">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Что Вы себе позволяете!</w:t>
      </w:r>
    </w:p>
    <w:p w:rsidR="00177C30" w:rsidRPr="00F17B3F" w:rsidRDefault="00AE6E1E" w:rsidP="00AE6E1E">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Вас расстроило, что я не сделал это задание в срок?</w:t>
      </w:r>
    </w:p>
    <w:p w:rsidR="00177C30" w:rsidRPr="00F17B3F" w:rsidRDefault="00177C30" w:rsidP="00F17B3F">
      <w:pPr>
        <w:tabs>
          <w:tab w:val="left" w:pos="993"/>
        </w:tabs>
        <w:rPr>
          <w:rFonts w:ascii="Arial" w:hAnsi="Arial" w:cs="Arial"/>
          <w:color w:val="000000"/>
        </w:rPr>
      </w:pPr>
    </w:p>
    <w:p w:rsidR="00AE6E1E" w:rsidRDefault="00AE6E1E" w:rsidP="00F17B3F">
      <w:pPr>
        <w:jc w:val="both"/>
        <w:rPr>
          <w:rFonts w:ascii="Arial" w:hAnsi="Arial" w:cs="Arial"/>
          <w:color w:val="000000"/>
          <w:u w:val="single"/>
        </w:rPr>
      </w:pPr>
      <w:r w:rsidRPr="00AE6E1E">
        <w:rPr>
          <w:rFonts w:ascii="Arial" w:hAnsi="Arial" w:cs="Arial"/>
        </w:rPr>
        <w:t>2)</w:t>
      </w:r>
      <w:r w:rsidRPr="00BA0AC9">
        <w:rPr>
          <w:rFonts w:ascii="Arial" w:hAnsi="Arial" w:cs="Arial"/>
          <w:u w:val="single"/>
        </w:rPr>
        <w:t xml:space="preserve">открытые </w:t>
      </w:r>
      <w:r w:rsidRPr="00BA0AC9">
        <w:rPr>
          <w:rFonts w:ascii="Arial" w:hAnsi="Arial" w:cs="Arial"/>
          <w:color w:val="000000"/>
          <w:u w:val="single"/>
        </w:rPr>
        <w:t>задания (с коротким ответом)</w:t>
      </w:r>
      <w:r>
        <w:rPr>
          <w:rFonts w:ascii="Arial" w:hAnsi="Arial" w:cs="Arial"/>
          <w:color w:val="000000"/>
          <w:u w:val="single"/>
        </w:rPr>
        <w:t>:</w:t>
      </w:r>
    </w:p>
    <w:p w:rsidR="00000C68" w:rsidRPr="00D04D90" w:rsidRDefault="00000C68" w:rsidP="00000C68">
      <w:pPr>
        <w:tabs>
          <w:tab w:val="right" w:leader="underscore" w:pos="9639"/>
        </w:tabs>
        <w:jc w:val="center"/>
        <w:rPr>
          <w:rFonts w:ascii="Arial" w:hAnsi="Arial" w:cs="Arial"/>
          <w:b/>
          <w:color w:val="000000"/>
          <w:u w:val="single"/>
        </w:rPr>
      </w:pPr>
      <w:r w:rsidRPr="00D04D90">
        <w:rPr>
          <w:rFonts w:ascii="Arial" w:hAnsi="Arial" w:cs="Arial"/>
          <w:b/>
          <w:u w:val="single"/>
        </w:rPr>
        <w:t>Б1.О.02 Профессиональное общение на иностранном языке</w:t>
      </w: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1.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177C30" w:rsidRPr="00F17B3F" w:rsidRDefault="00177C30" w:rsidP="00F17B3F">
      <w:pPr>
        <w:rPr>
          <w:rFonts w:ascii="Arial" w:hAnsi="Arial" w:cs="Arial"/>
          <w:b/>
          <w:i/>
          <w:lang w:val="en-US"/>
        </w:rPr>
      </w:pPr>
      <w:r w:rsidRPr="00F17B3F">
        <w:rPr>
          <w:rFonts w:ascii="Arial" w:hAnsi="Arial" w:cs="Arial"/>
          <w:i/>
          <w:lang w:val="en-US"/>
        </w:rPr>
        <w:t>did     develop     at     What     university     skills     you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What skills did you develop at university?</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2.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177C30" w:rsidRPr="00F17B3F" w:rsidRDefault="00177C30" w:rsidP="00F17B3F">
      <w:pPr>
        <w:jc w:val="both"/>
        <w:rPr>
          <w:rFonts w:ascii="Arial" w:hAnsi="Arial" w:cs="Arial"/>
          <w:b/>
          <w:i/>
          <w:lang w:val="en-US"/>
        </w:rPr>
      </w:pPr>
      <w:r w:rsidRPr="00F17B3F">
        <w:rPr>
          <w:rFonts w:ascii="Arial" w:hAnsi="Arial" w:cs="Arial"/>
          <w:i/>
          <w:lang w:val="en-US"/>
        </w:rPr>
        <w:t>this     Why     want     job     do     you     ?</w:t>
      </w:r>
    </w:p>
    <w:p w:rsidR="00177C30" w:rsidRPr="00F17B3F" w:rsidRDefault="00177C30" w:rsidP="00F17B3F">
      <w:pPr>
        <w:rPr>
          <w:rFonts w:ascii="Arial" w:hAnsi="Arial" w:cs="Arial"/>
          <w:b/>
          <w:lang w:val="en-US"/>
        </w:rPr>
      </w:pPr>
      <w:r w:rsidRPr="00F17B3F">
        <w:rPr>
          <w:rFonts w:ascii="Arial" w:hAnsi="Arial" w:cs="Arial"/>
          <w:b/>
        </w:rPr>
        <w:lastRenderedPageBreak/>
        <w:t>Ответ</w:t>
      </w:r>
      <w:r w:rsidRPr="00F17B3F">
        <w:rPr>
          <w:rFonts w:ascii="Arial" w:hAnsi="Arial" w:cs="Arial"/>
          <w:b/>
          <w:lang w:val="en-US"/>
        </w:rPr>
        <w:t>: Why do you want this job?</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3.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177C30" w:rsidRPr="00F17B3F" w:rsidRDefault="00177C30" w:rsidP="00F17B3F">
      <w:pPr>
        <w:jc w:val="both"/>
        <w:rPr>
          <w:rFonts w:ascii="Arial" w:hAnsi="Arial" w:cs="Arial"/>
          <w:i/>
          <w:lang w:val="en-US"/>
        </w:rPr>
      </w:pPr>
      <w:r w:rsidRPr="00F17B3F">
        <w:rPr>
          <w:rFonts w:ascii="Arial" w:hAnsi="Arial" w:cs="Arial"/>
          <w:i/>
          <w:lang w:val="en-US"/>
        </w:rPr>
        <w:t>achievement     your     What     is     biggest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What is your biggest achievement?</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4.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177C30" w:rsidRPr="00F17B3F" w:rsidRDefault="00177C30" w:rsidP="00F17B3F">
      <w:pPr>
        <w:jc w:val="both"/>
        <w:rPr>
          <w:rFonts w:ascii="Arial" w:hAnsi="Arial" w:cs="Arial"/>
          <w:i/>
          <w:lang w:val="en-US"/>
        </w:rPr>
      </w:pPr>
      <w:r w:rsidRPr="00F17B3F">
        <w:rPr>
          <w:rFonts w:ascii="Arial" w:hAnsi="Arial" w:cs="Arial"/>
          <w:i/>
          <w:lang w:val="en-US"/>
        </w:rPr>
        <w:t>company     What     about     do     you     know     our     ?</w:t>
      </w:r>
    </w:p>
    <w:p w:rsidR="00177C30" w:rsidRPr="00F17B3F" w:rsidRDefault="00177C30" w:rsidP="00F17B3F">
      <w:pPr>
        <w:rPr>
          <w:rFonts w:ascii="Arial" w:hAnsi="Arial" w:cs="Arial"/>
          <w:b/>
          <w:lang w:val="en-US"/>
        </w:rPr>
      </w:pPr>
      <w:r w:rsidRPr="00F17B3F">
        <w:rPr>
          <w:rFonts w:ascii="Arial" w:hAnsi="Arial" w:cs="Arial"/>
          <w:b/>
        </w:rPr>
        <w:t>Ответ</w:t>
      </w:r>
      <w:r w:rsidRPr="00F17B3F">
        <w:rPr>
          <w:rFonts w:ascii="Arial" w:hAnsi="Arial" w:cs="Arial"/>
          <w:b/>
          <w:lang w:val="en-US"/>
        </w:rPr>
        <w:t>: What do you know about our company?</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5.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177C30" w:rsidRPr="00F17B3F" w:rsidRDefault="00177C30" w:rsidP="00F17B3F">
      <w:pPr>
        <w:jc w:val="both"/>
        <w:rPr>
          <w:rFonts w:ascii="Arial" w:hAnsi="Arial" w:cs="Arial"/>
          <w:i/>
          <w:lang w:val="en-US"/>
        </w:rPr>
      </w:pPr>
      <w:r w:rsidRPr="00F17B3F">
        <w:rPr>
          <w:rFonts w:ascii="Arial" w:hAnsi="Arial" w:cs="Arial"/>
          <w:i/>
          <w:lang w:val="en-US"/>
        </w:rPr>
        <w:t>a     How     you     do     in     work     team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How do you work in a team?</w:t>
      </w:r>
    </w:p>
    <w:p w:rsidR="00177C30" w:rsidRPr="00F17B3F" w:rsidRDefault="00177C30" w:rsidP="00F17B3F">
      <w:pPr>
        <w:contextualSpacing/>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6.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177C30" w:rsidRPr="00F17B3F" w:rsidRDefault="00177C30" w:rsidP="00F17B3F">
      <w:pPr>
        <w:jc w:val="both"/>
        <w:rPr>
          <w:rFonts w:ascii="Arial" w:hAnsi="Arial" w:cs="Arial"/>
          <w:i/>
          <w:lang w:val="en-US"/>
        </w:rPr>
      </w:pPr>
      <w:r w:rsidRPr="00F17B3F">
        <w:rPr>
          <w:rFonts w:ascii="Arial" w:hAnsi="Arial" w:cs="Arial"/>
          <w:i/>
          <w:lang w:val="en-US"/>
        </w:rPr>
        <w:t>any     work     Do     have     you     experience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Do you have any work experience?</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7.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177C30" w:rsidRPr="00F17B3F" w:rsidRDefault="00177C30" w:rsidP="00F17B3F">
      <w:pPr>
        <w:jc w:val="both"/>
        <w:rPr>
          <w:rFonts w:ascii="Arial" w:hAnsi="Arial" w:cs="Arial"/>
          <w:i/>
          <w:lang w:val="en-US"/>
        </w:rPr>
      </w:pPr>
      <w:r w:rsidRPr="00F17B3F">
        <w:rPr>
          <w:rFonts w:ascii="Arial" w:hAnsi="Arial" w:cs="Arial"/>
          <w:i/>
          <w:lang w:val="en-US"/>
        </w:rPr>
        <w:t>website     What     of     our     do     you     think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What do you think of our website?</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lastRenderedPageBreak/>
        <w:t>3</w:t>
      </w:r>
      <w:r w:rsidR="00177C30" w:rsidRPr="00F17B3F">
        <w:rPr>
          <w:rFonts w:ascii="Arial" w:hAnsi="Arial" w:cs="Arial"/>
          <w:lang w:val="en-US"/>
        </w:rPr>
        <w:t>8. Write the following words in the correct order to make a question you may be asked while being interviewed.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 xml:space="preserve">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 </w:t>
      </w:r>
    </w:p>
    <w:p w:rsidR="00177C30" w:rsidRPr="00F17B3F" w:rsidRDefault="00177C30" w:rsidP="00F17B3F">
      <w:pPr>
        <w:jc w:val="both"/>
        <w:rPr>
          <w:rFonts w:ascii="Arial" w:hAnsi="Arial" w:cs="Arial"/>
          <w:i/>
          <w:lang w:val="en-US"/>
        </w:rPr>
      </w:pPr>
      <w:r w:rsidRPr="00F17B3F">
        <w:rPr>
          <w:rFonts w:ascii="Arial" w:hAnsi="Arial" w:cs="Arial"/>
          <w:i/>
          <w:lang w:val="en-US"/>
        </w:rPr>
        <w:t>How     approach     do     usually     new     you     projects     ?</w:t>
      </w:r>
    </w:p>
    <w:p w:rsidR="00177C30" w:rsidRPr="00F17B3F" w:rsidRDefault="00177C30" w:rsidP="00F17B3F">
      <w:pPr>
        <w:contextualSpacing/>
        <w:rPr>
          <w:rFonts w:ascii="Arial" w:hAnsi="Arial" w:cs="Arial"/>
          <w:b/>
          <w:lang w:val="en-US"/>
        </w:rPr>
      </w:pPr>
      <w:r w:rsidRPr="00F17B3F">
        <w:rPr>
          <w:rFonts w:ascii="Arial" w:hAnsi="Arial" w:cs="Arial"/>
          <w:b/>
        </w:rPr>
        <w:t>Ответ</w:t>
      </w:r>
      <w:r w:rsidRPr="00F17B3F">
        <w:rPr>
          <w:rFonts w:ascii="Arial" w:hAnsi="Arial" w:cs="Arial"/>
          <w:b/>
          <w:lang w:val="en-US"/>
        </w:rPr>
        <w:t>: How do you usually approach new projects?</w:t>
      </w:r>
    </w:p>
    <w:p w:rsidR="00177C30" w:rsidRPr="00F17B3F" w:rsidRDefault="00177C30" w:rsidP="00F17B3F">
      <w:pPr>
        <w:tabs>
          <w:tab w:val="right" w:leader="underscore" w:pos="9639"/>
        </w:tabs>
        <w:ind w:left="360"/>
        <w:jc w:val="center"/>
        <w:rPr>
          <w:rFonts w:ascii="Arial" w:eastAsia="Calibri" w:hAnsi="Arial" w:cs="Arial"/>
          <w:color w:val="000000"/>
          <w:u w:val="single"/>
          <w:lang w:val="en-US"/>
        </w:rPr>
      </w:pPr>
    </w:p>
    <w:p w:rsidR="00177C30" w:rsidRPr="00F17B3F" w:rsidRDefault="006E4C65" w:rsidP="00F17B3F">
      <w:pPr>
        <w:jc w:val="both"/>
        <w:rPr>
          <w:rFonts w:ascii="Arial" w:hAnsi="Arial" w:cs="Arial"/>
          <w:lang w:val="en-US"/>
        </w:rPr>
      </w:pPr>
      <w:r w:rsidRPr="00F17B3F">
        <w:rPr>
          <w:rFonts w:ascii="Arial" w:hAnsi="Arial" w:cs="Arial"/>
          <w:lang w:val="en-US"/>
        </w:rPr>
        <w:t>3</w:t>
      </w:r>
      <w:r w:rsidR="00177C30" w:rsidRPr="00F17B3F">
        <w:rPr>
          <w:rFonts w:ascii="Arial" w:hAnsi="Arial" w:cs="Arial"/>
          <w:lang w:val="en-US"/>
        </w:rPr>
        <w:t>9. Write the following words in the correct order to ask a conference presenter a question.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 xml:space="preserve">те следующие слова в правильном порядке, чтобы задать вопрос выступающему на конференции. Первое слово вопроса начинается с заглавной буквы. Следите за правописанием и не забудьте поставить вопросительный знак.) </w:t>
      </w:r>
    </w:p>
    <w:p w:rsidR="00177C30" w:rsidRPr="00F17B3F" w:rsidRDefault="00177C30" w:rsidP="00F17B3F">
      <w:pPr>
        <w:jc w:val="both"/>
        <w:rPr>
          <w:rFonts w:ascii="Arial" w:hAnsi="Arial" w:cs="Arial"/>
          <w:i/>
          <w:lang w:val="en-US"/>
        </w:rPr>
      </w:pPr>
      <w:r w:rsidRPr="00F17B3F">
        <w:rPr>
          <w:rFonts w:ascii="Arial" w:hAnsi="Arial" w:cs="Arial"/>
          <w:i/>
          <w:lang w:val="en-US"/>
        </w:rPr>
        <w:t>been     How    you     doing     long     this     have     research     ?</w:t>
      </w:r>
    </w:p>
    <w:p w:rsidR="00177C30" w:rsidRPr="00F17B3F" w:rsidRDefault="00177C30" w:rsidP="00F17B3F">
      <w:pPr>
        <w:rPr>
          <w:rFonts w:ascii="Arial" w:hAnsi="Arial" w:cs="Arial"/>
          <w:b/>
          <w:lang w:val="en-US"/>
        </w:rPr>
      </w:pPr>
      <w:r w:rsidRPr="00F17B3F">
        <w:rPr>
          <w:rFonts w:ascii="Arial" w:hAnsi="Arial" w:cs="Arial"/>
          <w:b/>
        </w:rPr>
        <w:t>Ответ</w:t>
      </w:r>
      <w:r w:rsidRPr="00F17B3F">
        <w:rPr>
          <w:rFonts w:ascii="Arial" w:hAnsi="Arial" w:cs="Arial"/>
          <w:b/>
          <w:lang w:val="en-US"/>
        </w:rPr>
        <w:t>: How long have you been doing this research?</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lang w:val="en-US"/>
        </w:rPr>
      </w:pPr>
      <w:r w:rsidRPr="00F17B3F">
        <w:rPr>
          <w:rFonts w:ascii="Arial" w:hAnsi="Arial" w:cs="Arial"/>
          <w:lang w:val="en-US"/>
        </w:rPr>
        <w:t>4</w:t>
      </w:r>
      <w:r w:rsidR="00177C30" w:rsidRPr="00F17B3F">
        <w:rPr>
          <w:rFonts w:ascii="Arial" w:hAnsi="Arial" w:cs="Arial"/>
          <w:lang w:val="en-US"/>
        </w:rPr>
        <w:t>0. Write the following words in the correct order to ask a conference presenter a question. The first word of the question begins with the capital letter. Mind the spelling and do not forget to put a question mark.</w:t>
      </w:r>
    </w:p>
    <w:p w:rsidR="00177C30" w:rsidRPr="00F17B3F" w:rsidRDefault="00177C30" w:rsidP="00F17B3F">
      <w:pPr>
        <w:jc w:val="both"/>
        <w:rPr>
          <w:rFonts w:ascii="Arial" w:hAnsi="Arial" w:cs="Arial"/>
        </w:rPr>
      </w:pPr>
      <w:r w:rsidRPr="00F17B3F">
        <w:rPr>
          <w:rFonts w:ascii="Arial" w:hAnsi="Arial" w:cs="Arial"/>
        </w:rPr>
        <w:t>(Напиши</w:t>
      </w:r>
      <w:r w:rsidRPr="00F17B3F">
        <w:rPr>
          <w:rFonts w:ascii="Arial" w:hAnsi="Arial" w:cs="Arial"/>
          <w:color w:val="000000"/>
        </w:rPr>
        <w:t xml:space="preserve">те следующие слова в правильном порядке, чтобы задать вопрос выступающему на конференции. Первое слово вопроса начинается с заглавной буквы. Следите за правописанием и не забудьте поставить вопросительный знак.) </w:t>
      </w:r>
    </w:p>
    <w:p w:rsidR="00177C30" w:rsidRPr="00F17B3F" w:rsidRDefault="00177C30" w:rsidP="00F17B3F">
      <w:pPr>
        <w:jc w:val="both"/>
        <w:rPr>
          <w:rFonts w:ascii="Arial" w:hAnsi="Arial" w:cs="Arial"/>
          <w:i/>
          <w:lang w:val="en-US"/>
        </w:rPr>
      </w:pPr>
      <w:r w:rsidRPr="00F17B3F">
        <w:rPr>
          <w:rFonts w:ascii="Arial" w:hAnsi="Arial" w:cs="Arial"/>
          <w:i/>
          <w:lang w:val="en-US"/>
        </w:rPr>
        <w:t>doing     this     When     research     you     did     start     ?</w:t>
      </w:r>
    </w:p>
    <w:p w:rsidR="00177C30" w:rsidRPr="00F17B3F" w:rsidRDefault="00177C30" w:rsidP="00F17B3F">
      <w:pPr>
        <w:rPr>
          <w:rFonts w:ascii="Arial" w:hAnsi="Arial" w:cs="Arial"/>
          <w:b/>
          <w:lang w:val="en-US"/>
        </w:rPr>
      </w:pPr>
      <w:r w:rsidRPr="00F17B3F">
        <w:rPr>
          <w:rFonts w:ascii="Arial" w:hAnsi="Arial" w:cs="Arial"/>
          <w:b/>
        </w:rPr>
        <w:t>Ответ</w:t>
      </w:r>
      <w:r w:rsidRPr="00F17B3F">
        <w:rPr>
          <w:rFonts w:ascii="Arial" w:hAnsi="Arial" w:cs="Arial"/>
          <w:b/>
          <w:lang w:val="en-US"/>
        </w:rPr>
        <w:t>: When did you start doing this research?</w:t>
      </w:r>
    </w:p>
    <w:p w:rsidR="00177C30" w:rsidRDefault="00177C30" w:rsidP="00F17B3F">
      <w:pPr>
        <w:tabs>
          <w:tab w:val="left" w:pos="993"/>
        </w:tabs>
        <w:rPr>
          <w:rFonts w:ascii="Arial" w:hAnsi="Arial" w:cs="Arial"/>
          <w:color w:val="000000"/>
          <w:lang w:val="en-US"/>
        </w:rPr>
      </w:pPr>
    </w:p>
    <w:p w:rsidR="00000C68" w:rsidRPr="00D04D90" w:rsidRDefault="00000C68" w:rsidP="00000C68">
      <w:pPr>
        <w:tabs>
          <w:tab w:val="left" w:pos="993"/>
        </w:tabs>
        <w:jc w:val="center"/>
        <w:rPr>
          <w:rFonts w:ascii="Arial" w:hAnsi="Arial" w:cs="Arial"/>
          <w:b/>
          <w:color w:val="000000"/>
          <w:u w:val="single"/>
        </w:rPr>
      </w:pPr>
      <w:r w:rsidRPr="00D04D90">
        <w:rPr>
          <w:rFonts w:ascii="Arial" w:hAnsi="Arial" w:cs="Arial"/>
          <w:b/>
          <w:u w:val="single"/>
        </w:rPr>
        <w:t>Б1.О.05 Филологическое обеспечение профессиональной деятельности и деловой коммуникации</w:t>
      </w:r>
    </w:p>
    <w:p w:rsidR="00177C30" w:rsidRPr="00F17B3F" w:rsidRDefault="006E4C65" w:rsidP="00F17B3F">
      <w:pPr>
        <w:pStyle w:val="1f1"/>
        <w:tabs>
          <w:tab w:val="left" w:pos="851"/>
        </w:tabs>
        <w:spacing w:line="240" w:lineRule="auto"/>
        <w:ind w:left="0"/>
        <w:jc w:val="both"/>
        <w:rPr>
          <w:rFonts w:cs="Arial"/>
        </w:rPr>
      </w:pPr>
      <w:r w:rsidRPr="00F17B3F">
        <w:rPr>
          <w:rFonts w:eastAsia="Calibri" w:cs="Arial"/>
          <w:color w:val="000000"/>
        </w:rPr>
        <w:t>4</w:t>
      </w:r>
      <w:r w:rsidR="00177C30" w:rsidRPr="00F17B3F">
        <w:rPr>
          <w:rFonts w:eastAsia="Calibri" w:cs="Arial"/>
          <w:color w:val="000000"/>
        </w:rPr>
        <w:t>1.</w:t>
      </w:r>
      <w:r w:rsidR="00177C30" w:rsidRPr="00F17B3F">
        <w:rPr>
          <w:rFonts w:cs="Arial"/>
        </w:rPr>
        <w:t>Часть магистерской диссертации, в которой суммируются результаты научной работы называется … .</w:t>
      </w:r>
    </w:p>
    <w:p w:rsidR="00177C30" w:rsidRPr="00F17B3F" w:rsidRDefault="00177C30" w:rsidP="00F17B3F">
      <w:pPr>
        <w:pStyle w:val="1f1"/>
        <w:tabs>
          <w:tab w:val="left" w:pos="851"/>
        </w:tabs>
        <w:spacing w:line="240" w:lineRule="auto"/>
        <w:ind w:left="0"/>
        <w:jc w:val="both"/>
        <w:rPr>
          <w:rFonts w:cs="Arial"/>
        </w:rPr>
      </w:pPr>
      <w:r w:rsidRPr="00F17B3F">
        <w:rPr>
          <w:rFonts w:cs="Arial"/>
        </w:rPr>
        <w:t>(ответ напишите строчными буквами в именительном падеже)</w:t>
      </w:r>
    </w:p>
    <w:p w:rsidR="00177C30" w:rsidRPr="00000C68" w:rsidRDefault="00177C30" w:rsidP="00F17B3F">
      <w:pPr>
        <w:jc w:val="both"/>
        <w:rPr>
          <w:rFonts w:ascii="Arial" w:hAnsi="Arial" w:cs="Arial"/>
          <w:b/>
        </w:rPr>
      </w:pPr>
      <w:r w:rsidRPr="00000C68">
        <w:rPr>
          <w:rFonts w:ascii="Arial" w:hAnsi="Arial" w:cs="Arial"/>
          <w:b/>
        </w:rPr>
        <w:t>Ответ: заключение</w:t>
      </w:r>
    </w:p>
    <w:p w:rsidR="00177C30" w:rsidRPr="00F17B3F" w:rsidRDefault="00177C30" w:rsidP="00F17B3F">
      <w:pPr>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2</w:t>
      </w:r>
      <w:r w:rsidR="00177C30" w:rsidRPr="00F17B3F">
        <w:rPr>
          <w:rFonts w:ascii="Arial" w:eastAsia="Calibri" w:hAnsi="Arial" w:cs="Arial"/>
          <w:b/>
          <w:color w:val="000000"/>
        </w:rPr>
        <w:t xml:space="preserve">. </w:t>
      </w:r>
      <w:r w:rsidR="00177C30" w:rsidRPr="00F17B3F">
        <w:rPr>
          <w:rFonts w:ascii="Arial" w:hAnsi="Arial" w:cs="Arial"/>
        </w:rPr>
        <w:t>Укажите порядок частей магистерской диссертации.</w:t>
      </w:r>
    </w:p>
    <w:p w:rsidR="00177C30" w:rsidRPr="00F17B3F" w:rsidRDefault="00177C30" w:rsidP="00F17B3F">
      <w:pPr>
        <w:jc w:val="both"/>
        <w:rPr>
          <w:rFonts w:ascii="Arial" w:hAnsi="Arial" w:cs="Arial"/>
        </w:rPr>
      </w:pPr>
      <w:r w:rsidRPr="00F17B3F">
        <w:rPr>
          <w:rFonts w:ascii="Arial" w:hAnsi="Arial" w:cs="Arial"/>
        </w:rPr>
        <w:t>(ответ запишите в виде последовательности цифр без пробелов, без запятых).</w:t>
      </w:r>
    </w:p>
    <w:p w:rsidR="00177C30" w:rsidRPr="00000C68" w:rsidRDefault="00177C30" w:rsidP="00F17B3F">
      <w:pPr>
        <w:jc w:val="both"/>
        <w:rPr>
          <w:rFonts w:ascii="Arial" w:hAnsi="Arial" w:cs="Arial"/>
          <w:i/>
        </w:rPr>
      </w:pPr>
      <w:r w:rsidRPr="00000C68">
        <w:rPr>
          <w:rFonts w:ascii="Arial" w:hAnsi="Arial" w:cs="Arial"/>
          <w:i/>
        </w:rPr>
        <w:t>1. Основная часть (главы диссертации)</w:t>
      </w:r>
    </w:p>
    <w:p w:rsidR="00177C30" w:rsidRPr="00000C68" w:rsidRDefault="00177C30" w:rsidP="00F17B3F">
      <w:pPr>
        <w:jc w:val="both"/>
        <w:rPr>
          <w:rFonts w:ascii="Arial" w:hAnsi="Arial" w:cs="Arial"/>
          <w:i/>
        </w:rPr>
      </w:pPr>
      <w:r w:rsidRPr="00000C68">
        <w:rPr>
          <w:rFonts w:ascii="Arial" w:hAnsi="Arial" w:cs="Arial"/>
          <w:i/>
        </w:rPr>
        <w:t>2. Заключение</w:t>
      </w:r>
    </w:p>
    <w:p w:rsidR="00177C30" w:rsidRPr="00000C68" w:rsidRDefault="00177C30" w:rsidP="00F17B3F">
      <w:pPr>
        <w:jc w:val="both"/>
        <w:rPr>
          <w:rFonts w:ascii="Arial" w:hAnsi="Arial" w:cs="Arial"/>
          <w:i/>
        </w:rPr>
      </w:pPr>
      <w:r w:rsidRPr="00000C68">
        <w:rPr>
          <w:rFonts w:ascii="Arial" w:hAnsi="Arial" w:cs="Arial"/>
          <w:i/>
        </w:rPr>
        <w:t>3. Библиография / список использованной литературы</w:t>
      </w:r>
    </w:p>
    <w:p w:rsidR="00177C30" w:rsidRPr="00000C68" w:rsidRDefault="00177C30" w:rsidP="00F17B3F">
      <w:pPr>
        <w:jc w:val="both"/>
        <w:rPr>
          <w:rFonts w:ascii="Arial" w:hAnsi="Arial" w:cs="Arial"/>
          <w:i/>
        </w:rPr>
      </w:pPr>
      <w:r w:rsidRPr="00000C68">
        <w:rPr>
          <w:rFonts w:ascii="Arial" w:hAnsi="Arial" w:cs="Arial"/>
          <w:i/>
        </w:rPr>
        <w:t>4. Введение</w:t>
      </w:r>
    </w:p>
    <w:p w:rsidR="00177C30" w:rsidRPr="00000C68" w:rsidRDefault="00177C30" w:rsidP="00F17B3F">
      <w:pPr>
        <w:jc w:val="both"/>
        <w:rPr>
          <w:rFonts w:ascii="Arial" w:hAnsi="Arial" w:cs="Arial"/>
          <w:i/>
        </w:rPr>
      </w:pPr>
      <w:r w:rsidRPr="00000C68">
        <w:rPr>
          <w:rFonts w:ascii="Arial" w:hAnsi="Arial" w:cs="Arial"/>
          <w:i/>
        </w:rPr>
        <w:t>5. Приложение</w:t>
      </w:r>
    </w:p>
    <w:p w:rsidR="00177C30" w:rsidRPr="00000C68" w:rsidRDefault="00177C30" w:rsidP="00F17B3F">
      <w:pPr>
        <w:jc w:val="both"/>
        <w:rPr>
          <w:rFonts w:ascii="Arial" w:hAnsi="Arial" w:cs="Arial"/>
          <w:b/>
        </w:rPr>
      </w:pPr>
      <w:r w:rsidRPr="00000C68">
        <w:rPr>
          <w:rFonts w:ascii="Arial" w:hAnsi="Arial" w:cs="Arial"/>
          <w:b/>
        </w:rPr>
        <w:t>Ответ: 41235</w:t>
      </w:r>
    </w:p>
    <w:p w:rsidR="00177C30" w:rsidRPr="00F17B3F" w:rsidRDefault="00177C30" w:rsidP="00F17B3F">
      <w:pPr>
        <w:jc w:val="both"/>
        <w:rPr>
          <w:rFonts w:ascii="Arial" w:eastAsia="Calibri"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3.</w:t>
      </w:r>
      <w:r w:rsidR="00177C30" w:rsidRPr="00F17B3F">
        <w:rPr>
          <w:rFonts w:ascii="Arial" w:hAnsi="Arial" w:cs="Arial"/>
        </w:rPr>
        <w:t>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Документ – это зафиксированная на материальном носителе …, позволяющая ее идентифицировать.</w:t>
      </w:r>
    </w:p>
    <w:p w:rsidR="00177C30" w:rsidRPr="00000C68" w:rsidRDefault="00177C30" w:rsidP="00F17B3F">
      <w:pPr>
        <w:jc w:val="both"/>
        <w:rPr>
          <w:rFonts w:ascii="Arial" w:hAnsi="Arial" w:cs="Arial"/>
          <w:b/>
        </w:rPr>
      </w:pPr>
      <w:r w:rsidRPr="00000C68">
        <w:rPr>
          <w:rFonts w:ascii="Arial" w:hAnsi="Arial" w:cs="Arial"/>
          <w:b/>
        </w:rPr>
        <w:t>Ответ: информация</w:t>
      </w:r>
    </w:p>
    <w:p w:rsidR="00177C30" w:rsidRPr="00F17B3F" w:rsidRDefault="00177C30" w:rsidP="00F17B3F">
      <w:pPr>
        <w:pStyle w:val="af0"/>
        <w:shd w:val="clear" w:color="auto" w:fill="FFFFFF"/>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4.</w:t>
      </w:r>
      <w:r w:rsidR="00177C30" w:rsidRPr="00F17B3F">
        <w:rPr>
          <w:rFonts w:ascii="Arial" w:hAnsi="Arial" w:cs="Arial"/>
        </w:rPr>
        <w:t xml:space="preserve">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Критика – это предполагающий объективность разбор достоинств и … чего-либо или кого-либо.</w:t>
      </w:r>
    </w:p>
    <w:p w:rsidR="00177C30" w:rsidRPr="00000C68" w:rsidRDefault="00177C30" w:rsidP="00F17B3F">
      <w:pPr>
        <w:jc w:val="both"/>
        <w:rPr>
          <w:rFonts w:ascii="Arial" w:hAnsi="Arial" w:cs="Arial"/>
          <w:b/>
        </w:rPr>
      </w:pPr>
      <w:r w:rsidRPr="00000C68">
        <w:rPr>
          <w:rFonts w:ascii="Arial" w:hAnsi="Arial" w:cs="Arial"/>
          <w:b/>
        </w:rPr>
        <w:t>Ответ: недостатков</w:t>
      </w:r>
    </w:p>
    <w:p w:rsidR="00177C30" w:rsidRPr="00F17B3F" w:rsidRDefault="00177C30" w:rsidP="00F17B3F">
      <w:pPr>
        <w:jc w:val="both"/>
        <w:rPr>
          <w:rFonts w:ascii="Arial" w:hAnsi="Arial" w:cs="Arial"/>
        </w:rPr>
      </w:pPr>
    </w:p>
    <w:p w:rsidR="00177C30" w:rsidRPr="00F17B3F" w:rsidRDefault="006E4C65" w:rsidP="00F17B3F">
      <w:pPr>
        <w:jc w:val="both"/>
        <w:rPr>
          <w:rFonts w:ascii="Arial" w:hAnsi="Arial" w:cs="Arial"/>
        </w:rPr>
      </w:pPr>
      <w:r w:rsidRPr="00F17B3F">
        <w:rPr>
          <w:rFonts w:ascii="Arial" w:eastAsia="Calibri" w:hAnsi="Arial" w:cs="Arial"/>
          <w:color w:val="000000"/>
        </w:rPr>
        <w:lastRenderedPageBreak/>
        <w:t>4</w:t>
      </w:r>
      <w:r w:rsidR="00177C30" w:rsidRPr="00F17B3F">
        <w:rPr>
          <w:rFonts w:ascii="Arial" w:eastAsia="Calibri" w:hAnsi="Arial" w:cs="Arial"/>
          <w:color w:val="000000"/>
        </w:rPr>
        <w:t>5.</w:t>
      </w:r>
      <w:r w:rsidR="00177C30" w:rsidRPr="00F17B3F">
        <w:rPr>
          <w:rFonts w:ascii="Arial" w:hAnsi="Arial" w:cs="Arial"/>
        </w:rPr>
        <w:t xml:space="preserve">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Вербальное воздействие осуществляется при помощи … .</w:t>
      </w:r>
    </w:p>
    <w:p w:rsidR="00177C30" w:rsidRPr="00000C68" w:rsidRDefault="00177C30" w:rsidP="00F17B3F">
      <w:pPr>
        <w:jc w:val="both"/>
        <w:rPr>
          <w:rFonts w:ascii="Arial" w:hAnsi="Arial" w:cs="Arial"/>
          <w:b/>
        </w:rPr>
      </w:pPr>
      <w:r w:rsidRPr="00000C68">
        <w:rPr>
          <w:rFonts w:ascii="Arial" w:hAnsi="Arial" w:cs="Arial"/>
          <w:b/>
        </w:rPr>
        <w:t>Ответ: слов / речи</w:t>
      </w:r>
    </w:p>
    <w:p w:rsidR="00177C30" w:rsidRPr="00F17B3F" w:rsidRDefault="00177C30" w:rsidP="00F17B3F">
      <w:pPr>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6.</w:t>
      </w:r>
      <w:r w:rsidR="00177C30" w:rsidRPr="00F17B3F">
        <w:rPr>
          <w:rFonts w:ascii="Arial" w:hAnsi="Arial" w:cs="Arial"/>
        </w:rPr>
        <w:t xml:space="preserve">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Сотрудник, выполняющий распоряжения руководителя, действующий в рамках своих должностных обязанностей, – это ... .</w:t>
      </w:r>
    </w:p>
    <w:p w:rsidR="00177C30" w:rsidRPr="00F17B3F" w:rsidRDefault="00177C30" w:rsidP="00F17B3F">
      <w:pPr>
        <w:jc w:val="both"/>
        <w:rPr>
          <w:rFonts w:ascii="Arial" w:hAnsi="Arial" w:cs="Arial"/>
        </w:rPr>
      </w:pPr>
      <w:r w:rsidRPr="00F17B3F">
        <w:rPr>
          <w:rFonts w:ascii="Arial" w:hAnsi="Arial" w:cs="Arial"/>
        </w:rPr>
        <w:t>(ответ запишите одним словом в форме именительного падежа единственного числа).</w:t>
      </w:r>
    </w:p>
    <w:p w:rsidR="00177C30" w:rsidRPr="00000C68" w:rsidRDefault="00177C30" w:rsidP="00F17B3F">
      <w:pPr>
        <w:jc w:val="both"/>
        <w:rPr>
          <w:rFonts w:ascii="Arial" w:hAnsi="Arial" w:cs="Arial"/>
          <w:b/>
        </w:rPr>
      </w:pPr>
      <w:r w:rsidRPr="00000C68">
        <w:rPr>
          <w:rFonts w:ascii="Arial" w:hAnsi="Arial" w:cs="Arial"/>
          <w:b/>
        </w:rPr>
        <w:t>Ответ: подчиненный</w:t>
      </w:r>
    </w:p>
    <w:p w:rsidR="00177C30" w:rsidRPr="00F17B3F" w:rsidRDefault="00177C30" w:rsidP="00F17B3F">
      <w:pPr>
        <w:pStyle w:val="1f1"/>
        <w:tabs>
          <w:tab w:val="left" w:pos="851"/>
        </w:tabs>
        <w:spacing w:line="240" w:lineRule="auto"/>
        <w:ind w:left="0"/>
        <w:jc w:val="both"/>
        <w:rPr>
          <w:rFonts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7.</w:t>
      </w:r>
      <w:r w:rsidR="00177C30" w:rsidRPr="00F17B3F">
        <w:rPr>
          <w:rFonts w:ascii="Arial" w:hAnsi="Arial" w:cs="Arial"/>
        </w:rPr>
        <w:t>Вставьте пропущенное слово:</w:t>
      </w:r>
    </w:p>
    <w:p w:rsidR="00177C30" w:rsidRPr="00000C68" w:rsidRDefault="00177C30" w:rsidP="00F17B3F">
      <w:pPr>
        <w:jc w:val="both"/>
        <w:rPr>
          <w:rFonts w:ascii="Arial" w:eastAsia="Calibri" w:hAnsi="Arial" w:cs="Arial"/>
          <w:i/>
        </w:rPr>
      </w:pPr>
      <w:r w:rsidRPr="00000C68">
        <w:rPr>
          <w:rFonts w:ascii="Arial" w:eastAsia="Calibri" w:hAnsi="Arial" w:cs="Arial"/>
          <w:i/>
        </w:rPr>
        <w:t>Одно из двух возможных решений, необходимость выбора между взаимоисключающими возможностями, каждая из противостоящих идей, концепций, гипотез</w:t>
      </w:r>
      <w:r w:rsidRPr="00000C68">
        <w:rPr>
          <w:rFonts w:ascii="Arial" w:hAnsi="Arial" w:cs="Arial"/>
          <w:i/>
        </w:rPr>
        <w:t xml:space="preserve"> – это ..</w:t>
      </w:r>
      <w:r w:rsidRPr="00000C68">
        <w:rPr>
          <w:rFonts w:ascii="Arial" w:eastAsia="Calibri" w:hAnsi="Arial" w:cs="Arial"/>
          <w:i/>
        </w:rPr>
        <w:t>. .</w:t>
      </w:r>
    </w:p>
    <w:p w:rsidR="00177C30" w:rsidRPr="00000C68" w:rsidRDefault="00177C30" w:rsidP="00F17B3F">
      <w:pPr>
        <w:jc w:val="both"/>
        <w:rPr>
          <w:rFonts w:ascii="Arial" w:eastAsia="Calibri" w:hAnsi="Arial" w:cs="Arial"/>
          <w:b/>
        </w:rPr>
      </w:pPr>
      <w:r w:rsidRPr="00000C68">
        <w:rPr>
          <w:rFonts w:ascii="Arial" w:hAnsi="Arial" w:cs="Arial"/>
          <w:b/>
        </w:rPr>
        <w:t>Ответ</w:t>
      </w:r>
      <w:r w:rsidRPr="00000C68">
        <w:rPr>
          <w:rFonts w:ascii="Arial" w:eastAsia="Calibri" w:hAnsi="Arial" w:cs="Arial"/>
          <w:b/>
        </w:rPr>
        <w:t xml:space="preserve">: </w:t>
      </w:r>
      <w:r w:rsidRPr="00000C68">
        <w:rPr>
          <w:rFonts w:ascii="Arial" w:hAnsi="Arial" w:cs="Arial"/>
          <w:b/>
          <w:bCs/>
        </w:rPr>
        <w:t>а</w:t>
      </w:r>
      <w:r w:rsidRPr="00000C68">
        <w:rPr>
          <w:rFonts w:ascii="Arial" w:eastAsia="Calibri" w:hAnsi="Arial" w:cs="Arial"/>
          <w:b/>
          <w:bCs/>
        </w:rPr>
        <w:t>льтернатива</w:t>
      </w:r>
    </w:p>
    <w:p w:rsidR="00177C30" w:rsidRPr="00F17B3F" w:rsidRDefault="00177C30" w:rsidP="00F17B3F">
      <w:pPr>
        <w:jc w:val="both"/>
        <w:rPr>
          <w:rFonts w:ascii="Arial" w:hAnsi="Arial" w:cs="Arial"/>
          <w:b/>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8.</w:t>
      </w:r>
      <w:r w:rsidR="00177C30" w:rsidRPr="00F17B3F">
        <w:rPr>
          <w:rFonts w:ascii="Arial" w:hAnsi="Arial" w:cs="Arial"/>
        </w:rPr>
        <w:t>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Коммуникативный закон, утверждающий, что собеседник в процессе коммуникации имитирует стиль общения своего собеседника, называется законом …  развития общения.</w:t>
      </w:r>
    </w:p>
    <w:p w:rsidR="00177C30" w:rsidRPr="00000C68" w:rsidRDefault="00177C30" w:rsidP="00F17B3F">
      <w:pPr>
        <w:jc w:val="both"/>
        <w:rPr>
          <w:rFonts w:ascii="Arial" w:hAnsi="Arial" w:cs="Arial"/>
          <w:b/>
        </w:rPr>
      </w:pPr>
      <w:r w:rsidRPr="00000C68">
        <w:rPr>
          <w:rFonts w:ascii="Arial" w:hAnsi="Arial" w:cs="Arial"/>
          <w:b/>
        </w:rPr>
        <w:t>Ответ: зеркального</w:t>
      </w:r>
    </w:p>
    <w:p w:rsidR="00177C30" w:rsidRPr="00F17B3F" w:rsidRDefault="00177C30" w:rsidP="00F17B3F">
      <w:pPr>
        <w:jc w:val="both"/>
        <w:rPr>
          <w:rFonts w:ascii="Arial" w:hAnsi="Arial" w:cs="Arial"/>
        </w:rPr>
      </w:pPr>
    </w:p>
    <w:p w:rsidR="00177C30" w:rsidRPr="00F17B3F" w:rsidRDefault="006E4C65" w:rsidP="00F17B3F">
      <w:pPr>
        <w:jc w:val="both"/>
        <w:rPr>
          <w:rFonts w:ascii="Arial" w:hAnsi="Arial" w:cs="Arial"/>
        </w:rPr>
      </w:pPr>
      <w:r w:rsidRPr="00F17B3F">
        <w:rPr>
          <w:rFonts w:ascii="Arial" w:eastAsia="Calibri" w:hAnsi="Arial" w:cs="Arial"/>
          <w:color w:val="000000"/>
        </w:rPr>
        <w:t>4</w:t>
      </w:r>
      <w:r w:rsidR="00177C30" w:rsidRPr="00F17B3F">
        <w:rPr>
          <w:rFonts w:ascii="Arial" w:eastAsia="Calibri" w:hAnsi="Arial" w:cs="Arial"/>
          <w:color w:val="000000"/>
        </w:rPr>
        <w:t>9.</w:t>
      </w:r>
      <w:r w:rsidR="00177C30" w:rsidRPr="00F17B3F">
        <w:rPr>
          <w:rFonts w:ascii="Arial" w:hAnsi="Arial" w:cs="Arial"/>
        </w:rPr>
        <w:t xml:space="preserve"> Вставьте пропущенное слово:</w:t>
      </w:r>
    </w:p>
    <w:p w:rsidR="00177C30" w:rsidRPr="00000C68" w:rsidRDefault="00177C30" w:rsidP="00F17B3F">
      <w:pPr>
        <w:jc w:val="both"/>
        <w:rPr>
          <w:rFonts w:ascii="Arial" w:hAnsi="Arial" w:cs="Arial"/>
          <w:b/>
        </w:rPr>
      </w:pPr>
      <w:r w:rsidRPr="00000C68">
        <w:rPr>
          <w:rFonts w:ascii="Arial" w:hAnsi="Arial" w:cs="Arial"/>
          <w:b/>
        </w:rPr>
        <w:t>Вид психологического или речевого воздействия, при котором осуществляется скрытое давление, приводящее к появлению у собеседника намерений, не совпадающих с его актуально существующими намерениями, – это … .</w:t>
      </w:r>
    </w:p>
    <w:p w:rsidR="00177C30" w:rsidRPr="00000C68" w:rsidRDefault="00177C30" w:rsidP="00F17B3F">
      <w:pPr>
        <w:pStyle w:val="1f1"/>
        <w:tabs>
          <w:tab w:val="left" w:pos="851"/>
        </w:tabs>
        <w:spacing w:line="240" w:lineRule="auto"/>
        <w:ind w:left="0"/>
        <w:jc w:val="both"/>
        <w:rPr>
          <w:rFonts w:cs="Arial"/>
          <w:b/>
          <w:lang w:eastAsia="ru-RU"/>
        </w:rPr>
      </w:pPr>
      <w:r w:rsidRPr="00000C68">
        <w:rPr>
          <w:rFonts w:cs="Arial"/>
          <w:b/>
        </w:rPr>
        <w:t>Ответ</w:t>
      </w:r>
      <w:r w:rsidRPr="00000C68">
        <w:rPr>
          <w:rFonts w:cs="Arial"/>
          <w:b/>
          <w:lang w:eastAsia="ru-RU"/>
        </w:rPr>
        <w:t>: манипуляция /манипулирование</w:t>
      </w:r>
    </w:p>
    <w:p w:rsidR="00177C30" w:rsidRPr="00F17B3F" w:rsidRDefault="00177C30" w:rsidP="00F17B3F">
      <w:pPr>
        <w:pStyle w:val="1f1"/>
        <w:tabs>
          <w:tab w:val="left" w:pos="851"/>
        </w:tabs>
        <w:spacing w:line="240" w:lineRule="auto"/>
        <w:ind w:left="0"/>
        <w:jc w:val="both"/>
        <w:rPr>
          <w:rFonts w:cs="Arial"/>
          <w:b/>
          <w:lang w:eastAsia="ru-RU"/>
        </w:rPr>
      </w:pPr>
    </w:p>
    <w:p w:rsidR="00177C30" w:rsidRPr="00F17B3F" w:rsidRDefault="006E4C65" w:rsidP="00F17B3F">
      <w:pPr>
        <w:pStyle w:val="1f1"/>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0.</w:t>
      </w:r>
      <w:r w:rsidR="00177C30" w:rsidRPr="00F17B3F">
        <w:rPr>
          <w:rFonts w:cs="Arial"/>
        </w:rPr>
        <w:t xml:space="preserve"> Запишите последовательность цифр (без пробелов и запятых), отражающих структуру делового телефонного общения.</w:t>
      </w:r>
    </w:p>
    <w:p w:rsidR="00177C30" w:rsidRPr="00000C68" w:rsidRDefault="00177C30" w:rsidP="00F17B3F">
      <w:pPr>
        <w:pStyle w:val="1f1"/>
        <w:tabs>
          <w:tab w:val="left" w:pos="851"/>
        </w:tabs>
        <w:spacing w:line="240" w:lineRule="auto"/>
        <w:ind w:left="0"/>
        <w:jc w:val="both"/>
        <w:rPr>
          <w:rFonts w:cs="Arial"/>
          <w:i/>
        </w:rPr>
      </w:pPr>
      <w:r w:rsidRPr="00000C68">
        <w:rPr>
          <w:rFonts w:cs="Arial"/>
          <w:i/>
        </w:rPr>
        <w:t>1. При</w:t>
      </w:r>
      <w:r w:rsidR="00000C68">
        <w:rPr>
          <w:rFonts w:cs="Arial"/>
          <w:i/>
        </w:rPr>
        <w:t>ветствие и представление сторон</w:t>
      </w:r>
    </w:p>
    <w:p w:rsidR="00177C30" w:rsidRPr="00000C68" w:rsidRDefault="00177C30" w:rsidP="00F17B3F">
      <w:pPr>
        <w:pStyle w:val="1f1"/>
        <w:tabs>
          <w:tab w:val="left" w:pos="851"/>
        </w:tabs>
        <w:spacing w:line="240" w:lineRule="auto"/>
        <w:ind w:left="0"/>
        <w:jc w:val="both"/>
        <w:rPr>
          <w:rFonts w:cs="Arial"/>
          <w:i/>
        </w:rPr>
      </w:pPr>
      <w:r w:rsidRPr="00000C68">
        <w:rPr>
          <w:rFonts w:cs="Arial"/>
          <w:i/>
        </w:rPr>
        <w:t>2. Выяснение цели</w:t>
      </w:r>
      <w:r w:rsidR="00000C68">
        <w:rPr>
          <w:rFonts w:cs="Arial"/>
          <w:i/>
        </w:rPr>
        <w:t xml:space="preserve"> звонка и возможности разговора</w:t>
      </w:r>
    </w:p>
    <w:p w:rsidR="00177C30" w:rsidRPr="00000C68" w:rsidRDefault="00177C30" w:rsidP="00F17B3F">
      <w:pPr>
        <w:pStyle w:val="1f1"/>
        <w:tabs>
          <w:tab w:val="left" w:pos="851"/>
        </w:tabs>
        <w:spacing w:line="240" w:lineRule="auto"/>
        <w:ind w:left="0"/>
        <w:jc w:val="both"/>
        <w:rPr>
          <w:rFonts w:cs="Arial"/>
          <w:i/>
        </w:rPr>
      </w:pPr>
      <w:r w:rsidRPr="00000C68">
        <w:rPr>
          <w:rFonts w:cs="Arial"/>
          <w:i/>
        </w:rPr>
        <w:t>3. Подведение итогов общения</w:t>
      </w:r>
    </w:p>
    <w:p w:rsidR="00177C30" w:rsidRPr="00000C68" w:rsidRDefault="00177C30" w:rsidP="00F17B3F">
      <w:pPr>
        <w:pStyle w:val="1f1"/>
        <w:tabs>
          <w:tab w:val="left" w:pos="851"/>
        </w:tabs>
        <w:spacing w:line="240" w:lineRule="auto"/>
        <w:ind w:left="0"/>
        <w:jc w:val="both"/>
        <w:rPr>
          <w:rFonts w:cs="Arial"/>
          <w:i/>
        </w:rPr>
      </w:pPr>
      <w:r w:rsidRPr="00000C68">
        <w:rPr>
          <w:rFonts w:cs="Arial"/>
          <w:i/>
        </w:rPr>
        <w:t>4. Установление контакта</w:t>
      </w:r>
    </w:p>
    <w:p w:rsidR="00177C30" w:rsidRPr="00000C68" w:rsidRDefault="00000C68" w:rsidP="00F17B3F">
      <w:pPr>
        <w:pStyle w:val="1f1"/>
        <w:tabs>
          <w:tab w:val="left" w:pos="851"/>
        </w:tabs>
        <w:spacing w:line="240" w:lineRule="auto"/>
        <w:ind w:left="0"/>
        <w:jc w:val="both"/>
        <w:rPr>
          <w:rFonts w:cs="Arial"/>
          <w:i/>
        </w:rPr>
      </w:pPr>
      <w:r>
        <w:rPr>
          <w:rFonts w:cs="Arial"/>
          <w:i/>
        </w:rPr>
        <w:t>5. Обмен информацией</w:t>
      </w:r>
    </w:p>
    <w:p w:rsidR="00177C30" w:rsidRPr="00000C68" w:rsidRDefault="00177C30" w:rsidP="00F17B3F">
      <w:pPr>
        <w:pStyle w:val="1f1"/>
        <w:tabs>
          <w:tab w:val="left" w:pos="851"/>
        </w:tabs>
        <w:spacing w:line="240" w:lineRule="auto"/>
        <w:ind w:left="0"/>
        <w:jc w:val="both"/>
        <w:rPr>
          <w:rFonts w:cs="Arial"/>
          <w:i/>
        </w:rPr>
      </w:pPr>
      <w:r w:rsidRPr="00000C68">
        <w:rPr>
          <w:rFonts w:cs="Arial"/>
          <w:i/>
        </w:rPr>
        <w:t>6. Прощание</w:t>
      </w:r>
    </w:p>
    <w:p w:rsidR="00177C30" w:rsidRPr="00000C68" w:rsidRDefault="00177C30" w:rsidP="00F17B3F">
      <w:pPr>
        <w:pStyle w:val="1f1"/>
        <w:tabs>
          <w:tab w:val="left" w:pos="851"/>
        </w:tabs>
        <w:spacing w:line="240" w:lineRule="auto"/>
        <w:ind w:left="0"/>
        <w:jc w:val="both"/>
        <w:rPr>
          <w:rFonts w:cs="Arial"/>
          <w:b/>
        </w:rPr>
      </w:pPr>
      <w:r w:rsidRPr="00000C68">
        <w:rPr>
          <w:rFonts w:cs="Arial"/>
          <w:b/>
        </w:rPr>
        <w:t>Ответ: 412536</w:t>
      </w:r>
    </w:p>
    <w:p w:rsidR="00177C30" w:rsidRPr="00F17B3F" w:rsidRDefault="00177C30" w:rsidP="00F17B3F">
      <w:pPr>
        <w:pStyle w:val="1f1"/>
        <w:tabs>
          <w:tab w:val="left" w:pos="851"/>
        </w:tabs>
        <w:spacing w:line="240" w:lineRule="auto"/>
        <w:ind w:left="0"/>
        <w:jc w:val="both"/>
        <w:rPr>
          <w:rFonts w:cs="Arial"/>
        </w:rPr>
      </w:pPr>
    </w:p>
    <w:p w:rsidR="00177C30" w:rsidRPr="00F17B3F" w:rsidRDefault="006E4C65" w:rsidP="00F17B3F">
      <w:pPr>
        <w:pStyle w:val="1f1"/>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1.</w:t>
      </w:r>
      <w:r w:rsidR="00177C30" w:rsidRPr="00F17B3F">
        <w:rPr>
          <w:rFonts w:cs="Arial"/>
        </w:rPr>
        <w:t xml:space="preserve">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Централизация власти в руках руководителя, подавление инициативы подчиненных, жесткий контроль за их деятельностью, запрет критики действий руководителя характерен для … стиля руководства.</w:t>
      </w:r>
    </w:p>
    <w:p w:rsidR="00177C30" w:rsidRPr="00000C68" w:rsidRDefault="00177C30" w:rsidP="00F17B3F">
      <w:pPr>
        <w:jc w:val="both"/>
        <w:rPr>
          <w:rFonts w:ascii="Arial" w:hAnsi="Arial" w:cs="Arial"/>
          <w:b/>
        </w:rPr>
      </w:pPr>
      <w:r w:rsidRPr="00000C68">
        <w:rPr>
          <w:rFonts w:ascii="Arial" w:hAnsi="Arial" w:cs="Arial"/>
          <w:b/>
        </w:rPr>
        <w:t>Ответ: авторитарного</w:t>
      </w:r>
    </w:p>
    <w:p w:rsidR="00177C30" w:rsidRPr="00F17B3F" w:rsidRDefault="00177C30" w:rsidP="00F17B3F">
      <w:pPr>
        <w:jc w:val="both"/>
        <w:rPr>
          <w:rFonts w:ascii="Arial" w:hAnsi="Arial" w:cs="Arial"/>
        </w:rPr>
      </w:pPr>
    </w:p>
    <w:p w:rsidR="00177C30" w:rsidRPr="00F17B3F" w:rsidRDefault="006E4C65" w:rsidP="00F17B3F">
      <w:pPr>
        <w:pStyle w:val="1f1"/>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2</w:t>
      </w:r>
      <w:r w:rsidR="00177C30" w:rsidRPr="00F17B3F">
        <w:rPr>
          <w:rFonts w:cs="Arial"/>
        </w:rPr>
        <w:t>. Вставьте пропущенное слово:</w:t>
      </w:r>
    </w:p>
    <w:p w:rsidR="00177C30" w:rsidRPr="00000C68" w:rsidRDefault="00177C30" w:rsidP="00F17B3F">
      <w:pPr>
        <w:jc w:val="both"/>
        <w:rPr>
          <w:rFonts w:ascii="Arial" w:hAnsi="Arial" w:cs="Arial"/>
          <w:i/>
        </w:rPr>
      </w:pPr>
      <w:r w:rsidRPr="00000C68">
        <w:rPr>
          <w:rFonts w:ascii="Arial" w:hAnsi="Arial" w:cs="Arial"/>
          <w:i/>
        </w:rPr>
        <w:t>При помощи несловесных средств, дополняющих и сопровождающих речь говорящего, оказывается … воздействие.</w:t>
      </w:r>
    </w:p>
    <w:p w:rsidR="00177C30" w:rsidRPr="00000C68" w:rsidRDefault="00177C30" w:rsidP="00F17B3F">
      <w:pPr>
        <w:jc w:val="both"/>
        <w:rPr>
          <w:rFonts w:ascii="Arial" w:hAnsi="Arial" w:cs="Arial"/>
          <w:b/>
        </w:rPr>
      </w:pPr>
      <w:r w:rsidRPr="00000C68">
        <w:rPr>
          <w:rFonts w:ascii="Arial" w:hAnsi="Arial" w:cs="Arial"/>
          <w:b/>
        </w:rPr>
        <w:t>Ответ: невербальное</w:t>
      </w:r>
    </w:p>
    <w:p w:rsidR="00177C30" w:rsidRPr="00F17B3F" w:rsidRDefault="00177C30" w:rsidP="00F17B3F">
      <w:pPr>
        <w:jc w:val="both"/>
        <w:rPr>
          <w:rFonts w:ascii="Arial" w:hAnsi="Arial" w:cs="Arial"/>
        </w:rPr>
      </w:pPr>
    </w:p>
    <w:p w:rsidR="00177C30" w:rsidRPr="00F17B3F" w:rsidRDefault="006E4C65" w:rsidP="00F17B3F">
      <w:pPr>
        <w:pStyle w:val="1f1"/>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3</w:t>
      </w:r>
      <w:r w:rsidR="00177C30" w:rsidRPr="00F17B3F">
        <w:rPr>
          <w:rFonts w:cs="Arial"/>
        </w:rPr>
        <w:t>. Вставьте пропущенное слово:</w:t>
      </w:r>
    </w:p>
    <w:p w:rsidR="00177C30" w:rsidRPr="00000C68" w:rsidRDefault="00177C30" w:rsidP="00F17B3F">
      <w:pPr>
        <w:pStyle w:val="1f1"/>
        <w:tabs>
          <w:tab w:val="left" w:pos="851"/>
        </w:tabs>
        <w:spacing w:line="240" w:lineRule="auto"/>
        <w:ind w:left="0"/>
        <w:jc w:val="both"/>
        <w:rPr>
          <w:rFonts w:cs="Arial"/>
          <w:i/>
        </w:rPr>
      </w:pPr>
      <w:r w:rsidRPr="00000C68">
        <w:rPr>
          <w:rFonts w:cs="Arial"/>
          <w:i/>
        </w:rPr>
        <w:t>В деловом общении единственной формой физического контакта при приветствии и прощании является … .</w:t>
      </w:r>
    </w:p>
    <w:p w:rsidR="00177C30" w:rsidRPr="00000C68" w:rsidRDefault="00177C30" w:rsidP="00F17B3F">
      <w:pPr>
        <w:pStyle w:val="1f1"/>
        <w:tabs>
          <w:tab w:val="left" w:pos="851"/>
        </w:tabs>
        <w:spacing w:line="240" w:lineRule="auto"/>
        <w:ind w:left="0"/>
        <w:jc w:val="both"/>
        <w:rPr>
          <w:rFonts w:cs="Arial"/>
          <w:b/>
        </w:rPr>
      </w:pPr>
      <w:r w:rsidRPr="00000C68">
        <w:rPr>
          <w:rFonts w:cs="Arial"/>
          <w:b/>
        </w:rPr>
        <w:t>Ответ: рукопожатие</w:t>
      </w:r>
    </w:p>
    <w:p w:rsidR="00177C30" w:rsidRPr="00F17B3F" w:rsidRDefault="00177C30" w:rsidP="00F17B3F">
      <w:pPr>
        <w:pStyle w:val="1f1"/>
        <w:tabs>
          <w:tab w:val="left" w:pos="851"/>
        </w:tabs>
        <w:spacing w:line="240" w:lineRule="auto"/>
        <w:ind w:left="0"/>
        <w:jc w:val="both"/>
        <w:rPr>
          <w:rFonts w:cs="Arial"/>
        </w:rPr>
      </w:pPr>
    </w:p>
    <w:p w:rsidR="00177C30" w:rsidRPr="00F17B3F" w:rsidRDefault="006E4C65" w:rsidP="00F17B3F">
      <w:pPr>
        <w:pStyle w:val="1f1"/>
        <w:tabs>
          <w:tab w:val="left" w:pos="851"/>
        </w:tabs>
        <w:spacing w:line="240" w:lineRule="auto"/>
        <w:ind w:left="0"/>
        <w:jc w:val="both"/>
        <w:rPr>
          <w:rFonts w:cs="Arial"/>
        </w:rPr>
      </w:pPr>
      <w:r w:rsidRPr="00F17B3F">
        <w:rPr>
          <w:rFonts w:eastAsia="Calibri" w:cs="Arial"/>
          <w:color w:val="000000"/>
        </w:rPr>
        <w:lastRenderedPageBreak/>
        <w:t>5</w:t>
      </w:r>
      <w:r w:rsidR="00177C30" w:rsidRPr="00F17B3F">
        <w:rPr>
          <w:rFonts w:eastAsia="Calibri" w:cs="Arial"/>
          <w:color w:val="000000"/>
        </w:rPr>
        <w:t>4</w:t>
      </w:r>
      <w:r w:rsidR="00177C30" w:rsidRPr="00F17B3F">
        <w:rPr>
          <w:rFonts w:cs="Arial"/>
        </w:rPr>
        <w:t>. Вставьте пропущенное слово:</w:t>
      </w:r>
    </w:p>
    <w:p w:rsidR="00177C30" w:rsidRPr="00000C68" w:rsidRDefault="00177C30" w:rsidP="00F17B3F">
      <w:pPr>
        <w:pStyle w:val="1f1"/>
        <w:tabs>
          <w:tab w:val="left" w:pos="851"/>
        </w:tabs>
        <w:spacing w:line="240" w:lineRule="auto"/>
        <w:ind w:left="0"/>
        <w:jc w:val="both"/>
        <w:rPr>
          <w:rFonts w:cs="Arial"/>
          <w:i/>
        </w:rPr>
      </w:pPr>
      <w:r w:rsidRPr="00000C68">
        <w:rPr>
          <w:rFonts w:cs="Arial"/>
          <w:i/>
        </w:rPr>
        <w:t>По правилам этикета первым подает руку для рукопожатия … по возрасту, статусу.</w:t>
      </w:r>
    </w:p>
    <w:p w:rsidR="00177C30" w:rsidRPr="00000C68" w:rsidRDefault="00177C30" w:rsidP="00F17B3F">
      <w:pPr>
        <w:pStyle w:val="1f1"/>
        <w:tabs>
          <w:tab w:val="left" w:pos="851"/>
        </w:tabs>
        <w:spacing w:line="240" w:lineRule="auto"/>
        <w:ind w:left="0"/>
        <w:jc w:val="both"/>
        <w:rPr>
          <w:rFonts w:cs="Arial"/>
          <w:b/>
        </w:rPr>
      </w:pPr>
      <w:r w:rsidRPr="00000C68">
        <w:rPr>
          <w:rFonts w:cs="Arial"/>
          <w:b/>
        </w:rPr>
        <w:t>Ответ: старший</w:t>
      </w:r>
    </w:p>
    <w:p w:rsidR="00177C30" w:rsidRPr="00F17B3F" w:rsidRDefault="00177C30" w:rsidP="00F17B3F">
      <w:pPr>
        <w:pStyle w:val="1f1"/>
        <w:tabs>
          <w:tab w:val="left" w:pos="851"/>
        </w:tabs>
        <w:spacing w:line="240" w:lineRule="auto"/>
        <w:ind w:left="0"/>
        <w:jc w:val="both"/>
        <w:rPr>
          <w:rFonts w:cs="Arial"/>
        </w:rPr>
      </w:pPr>
    </w:p>
    <w:p w:rsidR="00177C30" w:rsidRPr="00F17B3F" w:rsidRDefault="006E4C65" w:rsidP="00F17B3F">
      <w:pPr>
        <w:pStyle w:val="1f1"/>
        <w:tabs>
          <w:tab w:val="left" w:pos="851"/>
        </w:tabs>
        <w:spacing w:line="240" w:lineRule="auto"/>
        <w:ind w:left="0"/>
        <w:jc w:val="both"/>
        <w:rPr>
          <w:rFonts w:cs="Arial"/>
        </w:rPr>
      </w:pPr>
      <w:r w:rsidRPr="00F17B3F">
        <w:rPr>
          <w:rFonts w:eastAsia="Calibri" w:cs="Arial"/>
          <w:color w:val="000000"/>
        </w:rPr>
        <w:t>5</w:t>
      </w:r>
      <w:r w:rsidR="00177C30" w:rsidRPr="00F17B3F">
        <w:rPr>
          <w:rFonts w:eastAsia="Calibri" w:cs="Arial"/>
          <w:color w:val="000000"/>
        </w:rPr>
        <w:t>5.</w:t>
      </w:r>
      <w:r w:rsidR="00177C30" w:rsidRPr="00F17B3F">
        <w:rPr>
          <w:rFonts w:cs="Arial"/>
        </w:rPr>
        <w:t xml:space="preserve"> Вставьте пропущенное слово:</w:t>
      </w:r>
    </w:p>
    <w:p w:rsidR="00177C30" w:rsidRPr="00F17B3F" w:rsidRDefault="00177C30" w:rsidP="00F17B3F">
      <w:pPr>
        <w:pStyle w:val="1f1"/>
        <w:tabs>
          <w:tab w:val="left" w:pos="851"/>
        </w:tabs>
        <w:spacing w:line="240" w:lineRule="auto"/>
        <w:ind w:left="0"/>
        <w:jc w:val="both"/>
        <w:rPr>
          <w:rFonts w:cs="Arial"/>
        </w:rPr>
      </w:pPr>
      <w:r w:rsidRPr="00F17B3F">
        <w:rPr>
          <w:rFonts w:cs="Arial"/>
        </w:rPr>
        <w:t>При … слушании используются такие приемы, как перефразирование, резюмирование, выяснение.</w:t>
      </w:r>
    </w:p>
    <w:p w:rsidR="00177C30" w:rsidRPr="009E4561" w:rsidRDefault="00177C30" w:rsidP="00F17B3F">
      <w:pPr>
        <w:pStyle w:val="1f1"/>
        <w:tabs>
          <w:tab w:val="left" w:pos="851"/>
        </w:tabs>
        <w:spacing w:line="240" w:lineRule="auto"/>
        <w:ind w:left="0"/>
        <w:jc w:val="both"/>
        <w:rPr>
          <w:rFonts w:cs="Arial"/>
          <w:b/>
        </w:rPr>
      </w:pPr>
      <w:r w:rsidRPr="00000C68">
        <w:rPr>
          <w:rFonts w:cs="Arial"/>
          <w:b/>
        </w:rPr>
        <w:t>Ответ</w:t>
      </w:r>
      <w:r w:rsidRPr="009E4561">
        <w:rPr>
          <w:rFonts w:cs="Arial"/>
          <w:b/>
        </w:rPr>
        <w:t xml:space="preserve">: </w:t>
      </w:r>
      <w:r w:rsidRPr="00000C68">
        <w:rPr>
          <w:rFonts w:cs="Arial"/>
          <w:b/>
        </w:rPr>
        <w:t>активном</w:t>
      </w:r>
    </w:p>
    <w:p w:rsidR="00177C30" w:rsidRPr="009E4561" w:rsidRDefault="00177C30" w:rsidP="00F17B3F">
      <w:pPr>
        <w:tabs>
          <w:tab w:val="left" w:pos="993"/>
        </w:tabs>
        <w:rPr>
          <w:rFonts w:ascii="Arial" w:hAnsi="Arial" w:cs="Arial"/>
          <w:color w:val="000000"/>
        </w:rPr>
      </w:pPr>
    </w:p>
    <w:p w:rsidR="00000C68" w:rsidRDefault="00000C68" w:rsidP="00000C68">
      <w:pPr>
        <w:tabs>
          <w:tab w:val="left" w:pos="993"/>
        </w:tabs>
        <w:jc w:val="both"/>
        <w:rPr>
          <w:rFonts w:ascii="Arial" w:hAnsi="Arial" w:cs="Arial"/>
          <w:color w:val="000000"/>
          <w:u w:val="single"/>
        </w:rPr>
      </w:pPr>
      <w:r w:rsidRPr="009545C0">
        <w:rPr>
          <w:rFonts w:ascii="Arial" w:hAnsi="Arial" w:cs="Arial"/>
          <w:color w:val="000000"/>
          <w:u w:val="single"/>
        </w:rPr>
        <w:t xml:space="preserve">3) </w:t>
      </w:r>
      <w:r w:rsidRPr="009545C0">
        <w:rPr>
          <w:rFonts w:ascii="Arial" w:hAnsi="Arial" w:cs="Arial"/>
          <w:u w:val="single"/>
        </w:rPr>
        <w:t>открытые задания (</w:t>
      </w:r>
      <w:r w:rsidRPr="009545C0">
        <w:rPr>
          <w:rFonts w:ascii="Arial" w:hAnsi="Arial" w:cs="Arial"/>
          <w:color w:val="000000"/>
          <w:u w:val="single"/>
        </w:rPr>
        <w:t>расчетные задачи, ситуационные, практико-</w:t>
      </w:r>
      <w:r w:rsidRPr="006C52FE">
        <w:rPr>
          <w:rFonts w:ascii="Arial" w:hAnsi="Arial" w:cs="Arial"/>
          <w:color w:val="000000"/>
          <w:u w:val="single"/>
        </w:rPr>
        <w:t>ориентированные задачи / мини-кейсы)</w:t>
      </w:r>
      <w:r>
        <w:rPr>
          <w:rFonts w:ascii="Arial" w:hAnsi="Arial" w:cs="Arial"/>
          <w:color w:val="000000"/>
          <w:u w:val="single"/>
        </w:rPr>
        <w:t>:</w:t>
      </w:r>
    </w:p>
    <w:p w:rsidR="00382749" w:rsidRPr="00D04D90" w:rsidRDefault="00382749" w:rsidP="00382749">
      <w:pPr>
        <w:tabs>
          <w:tab w:val="right" w:leader="underscore" w:pos="9639"/>
        </w:tabs>
        <w:jc w:val="center"/>
        <w:rPr>
          <w:rFonts w:ascii="Arial" w:hAnsi="Arial" w:cs="Arial"/>
          <w:b/>
          <w:color w:val="000000"/>
          <w:u w:val="single"/>
        </w:rPr>
      </w:pPr>
      <w:r w:rsidRPr="00D04D90">
        <w:rPr>
          <w:rFonts w:ascii="Arial" w:hAnsi="Arial" w:cs="Arial"/>
          <w:b/>
          <w:u w:val="single"/>
        </w:rPr>
        <w:t>Б1.О.02 Профессиональное общение на иностранном языке</w:t>
      </w:r>
    </w:p>
    <w:p w:rsidR="00177C30" w:rsidRPr="00F17B3F" w:rsidRDefault="006E4C65" w:rsidP="00F17B3F">
      <w:pPr>
        <w:jc w:val="both"/>
        <w:rPr>
          <w:rFonts w:ascii="Arial" w:hAnsi="Arial" w:cs="Arial"/>
        </w:rPr>
      </w:pPr>
      <w:r w:rsidRPr="00F17B3F">
        <w:rPr>
          <w:rFonts w:ascii="Arial" w:hAnsi="Arial" w:cs="Arial"/>
          <w:lang w:val="en-US"/>
        </w:rPr>
        <w:t>5</w:t>
      </w:r>
      <w:r w:rsidR="00177C30" w:rsidRPr="00F17B3F">
        <w:rPr>
          <w:rFonts w:ascii="Arial" w:hAnsi="Arial" w:cs="Arial"/>
          <w:lang w:val="en-US"/>
        </w:rPr>
        <w:t>6. Read the text below and give it a title in English. Mindthespelling</w:t>
      </w:r>
      <w:r w:rsidR="00177C30" w:rsidRPr="00F17B3F">
        <w:rPr>
          <w:rFonts w:ascii="Arial" w:hAnsi="Arial" w:cs="Arial"/>
        </w:rPr>
        <w:t>.</w:t>
      </w:r>
    </w:p>
    <w:p w:rsidR="00177C30" w:rsidRPr="00F17B3F" w:rsidRDefault="00177C30" w:rsidP="00F17B3F">
      <w:pPr>
        <w:jc w:val="both"/>
        <w:rPr>
          <w:rFonts w:ascii="Arial" w:hAnsi="Arial" w:cs="Arial"/>
          <w:lang w:val="en-US"/>
        </w:rPr>
      </w:pPr>
      <w:r w:rsidRPr="00F17B3F">
        <w:rPr>
          <w:rFonts w:ascii="Arial" w:hAnsi="Arial" w:cs="Arial"/>
        </w:rPr>
        <w:t>(</w:t>
      </w:r>
      <w:r w:rsidRPr="00F17B3F">
        <w:rPr>
          <w:rFonts w:ascii="Arial" w:hAnsi="Arial" w:cs="Arial"/>
          <w:color w:val="000000"/>
        </w:rPr>
        <w:t>Прочитайте текст и придумайте к нему заголовок на английском языке. Следитезаправописанием</w:t>
      </w:r>
      <w:r w:rsidRPr="00F17B3F">
        <w:rPr>
          <w:rFonts w:ascii="Arial" w:hAnsi="Arial" w:cs="Arial"/>
          <w:color w:val="000000"/>
          <w:lang w:val="en-US"/>
        </w:rPr>
        <w:t>.)</w:t>
      </w:r>
    </w:p>
    <w:p w:rsidR="00177C30" w:rsidRPr="00F17B3F" w:rsidRDefault="00177C30" w:rsidP="00F17B3F">
      <w:pPr>
        <w:jc w:val="both"/>
        <w:rPr>
          <w:rFonts w:ascii="Arial" w:hAnsi="Arial" w:cs="Arial"/>
          <w:i/>
          <w:lang w:val="en-US"/>
        </w:rPr>
      </w:pPr>
      <w:r w:rsidRPr="00F17B3F">
        <w:rPr>
          <w:rFonts w:ascii="Arial" w:hAnsi="Arial" w:cs="Arial"/>
          <w:i/>
          <w:lang w:val="en-US"/>
        </w:rPr>
        <w:t>Medical research has found that happiness has a strongly beneficial effect on health. The healing properties of laughter are such that humour is now being used alongside more traditional courses of treatment in some hospitals. In a London children’s hospital, for example, two clowns are provided for the entertainment of patients. Doctors say that these clowns are successful in making the children feel better.</w:t>
      </w:r>
    </w:p>
    <w:p w:rsidR="00177C30" w:rsidRPr="00F17B3F" w:rsidRDefault="00177C30" w:rsidP="00F17B3F">
      <w:pPr>
        <w:jc w:val="both"/>
        <w:rPr>
          <w:rFonts w:ascii="Arial" w:hAnsi="Arial" w:cs="Arial"/>
          <w:i/>
          <w:lang w:val="en-US"/>
        </w:rPr>
      </w:pPr>
      <w:r w:rsidRPr="00F17B3F">
        <w:rPr>
          <w:rFonts w:ascii="Arial" w:hAnsi="Arial" w:cs="Arial"/>
          <w:i/>
          <w:lang w:val="en-US"/>
        </w:rPr>
        <w:t>It seems that when we laugh, there can be a reduction in both blood pressure and the amount of tension in our muscles. Although it is impossible to prove it at the moment, this may also mean that people who feel unhappy and who are, therefore, unlikely to laugh so much, suffer more often from physical illness.</w:t>
      </w:r>
    </w:p>
    <w:p w:rsidR="00177C30" w:rsidRPr="00F17B3F" w:rsidRDefault="00177C30" w:rsidP="00F17B3F">
      <w:pPr>
        <w:tabs>
          <w:tab w:val="left" w:pos="851"/>
          <w:tab w:val="left" w:pos="993"/>
        </w:tabs>
        <w:jc w:val="both"/>
        <w:rPr>
          <w:rFonts w:ascii="Arial" w:hAnsi="Arial" w:cs="Arial"/>
          <w:lang w:val="en-US"/>
        </w:rPr>
      </w:pPr>
    </w:p>
    <w:p w:rsidR="00177C30" w:rsidRPr="00F17B3F" w:rsidRDefault="00177C30" w:rsidP="00F17B3F">
      <w:pPr>
        <w:tabs>
          <w:tab w:val="left" w:pos="851"/>
          <w:tab w:val="left" w:pos="993"/>
        </w:tabs>
        <w:jc w:val="both"/>
        <w:rPr>
          <w:rFonts w:ascii="Arial" w:hAnsi="Arial" w:cs="Arial"/>
          <w:color w:val="000000"/>
          <w:sz w:val="20"/>
          <w:szCs w:val="20"/>
        </w:rPr>
      </w:pPr>
      <w:r w:rsidRPr="00F17B3F">
        <w:rPr>
          <w:rFonts w:ascii="Arial" w:hAnsi="Arial" w:cs="Arial"/>
          <w:color w:val="000000"/>
          <w:sz w:val="20"/>
          <w:szCs w:val="20"/>
        </w:rPr>
        <w:t>Критерии оценивания:</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Задание выполнено верно: сформулирован правильный заголовок к тексту, отражающий главную идею текста, допускается одна негрубая лексико-грамматическая и/или одна орфографическая ошибка;</w:t>
      </w:r>
    </w:p>
    <w:p w:rsidR="00177C30" w:rsidRPr="00F17B3F" w:rsidRDefault="00177C30" w:rsidP="00B64F72">
      <w:pPr>
        <w:pStyle w:val="afc"/>
        <w:numPr>
          <w:ilvl w:val="0"/>
          <w:numId w:val="11"/>
        </w:numPr>
        <w:tabs>
          <w:tab w:val="left" w:pos="851"/>
        </w:tabs>
        <w:rPr>
          <w:rFonts w:ascii="Arial" w:hAnsi="Arial" w:cs="Arial"/>
          <w:sz w:val="20"/>
          <w:szCs w:val="20"/>
        </w:rPr>
      </w:pPr>
      <w:r w:rsidRPr="00F17B3F">
        <w:rPr>
          <w:rFonts w:ascii="Arial" w:hAnsi="Arial" w:cs="Arial"/>
          <w:color w:val="000000"/>
          <w:sz w:val="20"/>
          <w:szCs w:val="20"/>
        </w:rPr>
        <w:t>В</w:t>
      </w:r>
      <w:r w:rsidRPr="00F17B3F">
        <w:rPr>
          <w:rFonts w:ascii="Arial" w:hAnsi="Arial" w:cs="Arial"/>
          <w:sz w:val="20"/>
          <w:szCs w:val="20"/>
        </w:rPr>
        <w:t>ыполнение задания содержит незначительные ошибки: сформулирован правильный заголовок к тексту, отражающий главную идею текста, допускается не более двух лексико-грамматических ошибок и/или не более двух орфографических ошибок;</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 xml:space="preserve">Задание не выполнено или выполнено неверно: заголовок не отражает главной идеи текста, допущено более </w:t>
      </w:r>
      <w:r w:rsidRPr="00F17B3F">
        <w:rPr>
          <w:rFonts w:ascii="Arial" w:hAnsi="Arial" w:cs="Arial"/>
          <w:sz w:val="20"/>
          <w:szCs w:val="20"/>
        </w:rPr>
        <w:t xml:space="preserve">двух </w:t>
      </w:r>
      <w:r w:rsidRPr="00F17B3F">
        <w:rPr>
          <w:rFonts w:ascii="Arial" w:hAnsi="Arial" w:cs="Arial"/>
          <w:color w:val="000000"/>
          <w:sz w:val="20"/>
          <w:szCs w:val="20"/>
        </w:rPr>
        <w:t xml:space="preserve">лексико-грамматических ошибок и/или </w:t>
      </w:r>
      <w:r w:rsidRPr="00F17B3F">
        <w:rPr>
          <w:rFonts w:ascii="Arial" w:hAnsi="Arial" w:cs="Arial"/>
          <w:sz w:val="20"/>
          <w:szCs w:val="20"/>
        </w:rPr>
        <w:t xml:space="preserve">более двух </w:t>
      </w:r>
      <w:r w:rsidRPr="00F17B3F">
        <w:rPr>
          <w:rFonts w:ascii="Arial" w:hAnsi="Arial" w:cs="Arial"/>
          <w:color w:val="000000"/>
          <w:sz w:val="20"/>
          <w:szCs w:val="20"/>
        </w:rPr>
        <w:t>орфографических ошибок.</w:t>
      </w:r>
    </w:p>
    <w:p w:rsidR="00177C30" w:rsidRPr="00F17B3F" w:rsidRDefault="00177C30" w:rsidP="00F17B3F">
      <w:pPr>
        <w:jc w:val="both"/>
        <w:rPr>
          <w:rFonts w:ascii="Arial" w:hAnsi="Arial" w:cs="Arial"/>
        </w:rPr>
      </w:pPr>
    </w:p>
    <w:p w:rsidR="00177C30" w:rsidRPr="00382749" w:rsidRDefault="00177C30" w:rsidP="00F17B3F">
      <w:pPr>
        <w:jc w:val="both"/>
        <w:rPr>
          <w:rFonts w:ascii="Arial" w:hAnsi="Arial" w:cs="Arial"/>
          <w:b/>
          <w:lang w:val="en-US"/>
        </w:rPr>
      </w:pPr>
      <w:r w:rsidRPr="00382749">
        <w:rPr>
          <w:rFonts w:ascii="Arial" w:hAnsi="Arial" w:cs="Arial"/>
          <w:b/>
        </w:rPr>
        <w:t>Примерыответа</w:t>
      </w:r>
      <w:r w:rsidRPr="00382749">
        <w:rPr>
          <w:rFonts w:ascii="Arial" w:hAnsi="Arial" w:cs="Arial"/>
          <w:b/>
          <w:lang w:val="en-US"/>
        </w:rPr>
        <w:t>:</w:t>
      </w:r>
    </w:p>
    <w:p w:rsidR="00177C30" w:rsidRPr="00382749" w:rsidRDefault="00177C30" w:rsidP="00F17B3F">
      <w:pPr>
        <w:jc w:val="both"/>
        <w:rPr>
          <w:rFonts w:ascii="Arial" w:hAnsi="Arial" w:cs="Arial"/>
          <w:b/>
          <w:lang w:val="en-US"/>
        </w:rPr>
      </w:pPr>
      <w:r w:rsidRPr="00382749">
        <w:rPr>
          <w:rFonts w:ascii="Arial" w:hAnsi="Arial" w:cs="Arial"/>
          <w:b/>
          <w:lang w:val="en-US"/>
        </w:rPr>
        <w:t>1) Happy means healthy</w:t>
      </w:r>
    </w:p>
    <w:p w:rsidR="00177C30" w:rsidRPr="00382749" w:rsidRDefault="00177C30" w:rsidP="00F17B3F">
      <w:pPr>
        <w:jc w:val="both"/>
        <w:rPr>
          <w:rFonts w:ascii="Arial" w:hAnsi="Arial" w:cs="Arial"/>
          <w:b/>
          <w:lang w:val="en-US"/>
        </w:rPr>
      </w:pPr>
      <w:r w:rsidRPr="00382749">
        <w:rPr>
          <w:rFonts w:ascii="Arial" w:hAnsi="Arial" w:cs="Arial"/>
          <w:b/>
          <w:lang w:val="en-US"/>
        </w:rPr>
        <w:t>2) Happiness affects health</w:t>
      </w:r>
    </w:p>
    <w:p w:rsidR="00177C30" w:rsidRPr="00F17B3F" w:rsidRDefault="00177C30" w:rsidP="00F17B3F">
      <w:pPr>
        <w:jc w:val="both"/>
        <w:rPr>
          <w:rFonts w:ascii="Arial" w:hAnsi="Arial" w:cs="Arial"/>
          <w:lang w:val="en-US"/>
        </w:rPr>
      </w:pPr>
    </w:p>
    <w:p w:rsidR="00177C30" w:rsidRPr="00F17B3F" w:rsidRDefault="006E4C65" w:rsidP="00F17B3F">
      <w:pPr>
        <w:jc w:val="both"/>
        <w:rPr>
          <w:rFonts w:ascii="Arial" w:hAnsi="Arial" w:cs="Arial"/>
        </w:rPr>
      </w:pPr>
      <w:r w:rsidRPr="00F17B3F">
        <w:rPr>
          <w:rFonts w:ascii="Arial" w:hAnsi="Arial" w:cs="Arial"/>
          <w:lang w:val="en-US"/>
        </w:rPr>
        <w:t>5</w:t>
      </w:r>
      <w:r w:rsidR="00177C30" w:rsidRPr="00F17B3F">
        <w:rPr>
          <w:rFonts w:ascii="Arial" w:hAnsi="Arial" w:cs="Arial"/>
          <w:lang w:val="en-US"/>
        </w:rPr>
        <w:t>7. Read the text below and give it a title in English. Mindthespelling</w:t>
      </w:r>
      <w:r w:rsidR="00177C30" w:rsidRPr="00F17B3F">
        <w:rPr>
          <w:rFonts w:ascii="Arial" w:hAnsi="Arial" w:cs="Arial"/>
        </w:rPr>
        <w:t>.</w:t>
      </w:r>
    </w:p>
    <w:p w:rsidR="00177C30" w:rsidRPr="00F17B3F" w:rsidRDefault="00177C30" w:rsidP="00F17B3F">
      <w:pPr>
        <w:jc w:val="both"/>
        <w:rPr>
          <w:rFonts w:ascii="Arial" w:hAnsi="Arial" w:cs="Arial"/>
          <w:lang w:val="en-US"/>
        </w:rPr>
      </w:pPr>
      <w:r w:rsidRPr="00F17B3F">
        <w:rPr>
          <w:rFonts w:ascii="Arial" w:hAnsi="Arial" w:cs="Arial"/>
        </w:rPr>
        <w:t>(</w:t>
      </w:r>
      <w:r w:rsidRPr="00F17B3F">
        <w:rPr>
          <w:rFonts w:ascii="Arial" w:hAnsi="Arial" w:cs="Arial"/>
          <w:color w:val="000000"/>
        </w:rPr>
        <w:t>Прочитайте текст и придумайте к нему заголовок на английском языке. Следитезаправописанием</w:t>
      </w:r>
      <w:r w:rsidRPr="00F17B3F">
        <w:rPr>
          <w:rFonts w:ascii="Arial" w:hAnsi="Arial" w:cs="Arial"/>
          <w:color w:val="000000"/>
          <w:lang w:val="en-US"/>
        </w:rPr>
        <w:t>.)</w:t>
      </w:r>
    </w:p>
    <w:p w:rsidR="00177C30" w:rsidRPr="00F17B3F" w:rsidRDefault="00177C30" w:rsidP="00F17B3F">
      <w:pPr>
        <w:jc w:val="both"/>
        <w:rPr>
          <w:rFonts w:ascii="Arial" w:hAnsi="Arial" w:cs="Arial"/>
          <w:i/>
          <w:lang w:val="en-US"/>
        </w:rPr>
      </w:pPr>
      <w:r w:rsidRPr="00F17B3F">
        <w:rPr>
          <w:rFonts w:ascii="Arial" w:hAnsi="Arial" w:cs="Arial"/>
          <w:i/>
          <w:lang w:val="en-US"/>
        </w:rPr>
        <w:t>One of the most difficult decisions is choosing what to do for a living. For example, do you want to follow a definite career and earn a low salary at the beginning, but have good prospects in a company that trains its staff? Or are you more interested in taking any kind of work, because you need an income? You may have to face up to the fact that a good job can be difficult to find. In that case, why not take a temporary one? You will gain some useful experience. Remember that even if you have the right qualifications, you may have to fill in lots of application forms before you are asked to attend an interview.</w:t>
      </w:r>
    </w:p>
    <w:p w:rsidR="00177C30" w:rsidRPr="00F17B3F" w:rsidRDefault="00177C30" w:rsidP="00F17B3F">
      <w:pPr>
        <w:jc w:val="both"/>
        <w:rPr>
          <w:rFonts w:ascii="Arial" w:hAnsi="Arial" w:cs="Arial"/>
          <w:b/>
          <w:highlight w:val="yellow"/>
          <w:lang w:val="en-US"/>
        </w:rPr>
      </w:pPr>
    </w:p>
    <w:p w:rsidR="00177C30" w:rsidRPr="00F17B3F" w:rsidRDefault="00177C30" w:rsidP="00F17B3F">
      <w:pPr>
        <w:tabs>
          <w:tab w:val="left" w:pos="851"/>
          <w:tab w:val="left" w:pos="993"/>
        </w:tabs>
        <w:jc w:val="both"/>
        <w:rPr>
          <w:rFonts w:ascii="Arial" w:hAnsi="Arial" w:cs="Arial"/>
          <w:color w:val="000000"/>
          <w:sz w:val="20"/>
          <w:szCs w:val="20"/>
        </w:rPr>
      </w:pPr>
      <w:r w:rsidRPr="00F17B3F">
        <w:rPr>
          <w:rFonts w:ascii="Arial" w:hAnsi="Arial" w:cs="Arial"/>
          <w:color w:val="000000"/>
          <w:sz w:val="20"/>
          <w:szCs w:val="20"/>
        </w:rPr>
        <w:t>Критерии оценивания:</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Задание выполнено верно: сформулирован правильный заголовок к тексту, отражающий главную идею текста, допускается одна негрубая лексико-грамматическая и/или одна орфографическая ошибка;</w:t>
      </w:r>
    </w:p>
    <w:p w:rsidR="00177C30" w:rsidRPr="00F17B3F" w:rsidRDefault="00177C30" w:rsidP="00B64F72">
      <w:pPr>
        <w:pStyle w:val="afc"/>
        <w:numPr>
          <w:ilvl w:val="0"/>
          <w:numId w:val="11"/>
        </w:numPr>
        <w:tabs>
          <w:tab w:val="left" w:pos="851"/>
        </w:tabs>
        <w:rPr>
          <w:rFonts w:ascii="Arial" w:hAnsi="Arial" w:cs="Arial"/>
          <w:sz w:val="20"/>
          <w:szCs w:val="20"/>
        </w:rPr>
      </w:pPr>
      <w:r w:rsidRPr="00F17B3F">
        <w:rPr>
          <w:rFonts w:ascii="Arial" w:hAnsi="Arial" w:cs="Arial"/>
          <w:color w:val="000000"/>
          <w:sz w:val="20"/>
          <w:szCs w:val="20"/>
        </w:rPr>
        <w:lastRenderedPageBreak/>
        <w:t>В</w:t>
      </w:r>
      <w:r w:rsidRPr="00F17B3F">
        <w:rPr>
          <w:rFonts w:ascii="Arial" w:hAnsi="Arial" w:cs="Arial"/>
          <w:sz w:val="20"/>
          <w:szCs w:val="20"/>
        </w:rPr>
        <w:t>ыполнение задания содержит незначительные ошибки: сформулирован правильный заголовок к тексту, отражающий главную идею текста, допускается не более двух лексико-грамматических ошибок и/или не более двух орфографических ошибок;</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 xml:space="preserve">Задание не выполнено или выполнено неверно: заголовок не отражает главной идеи текста, допущено более </w:t>
      </w:r>
      <w:r w:rsidRPr="00F17B3F">
        <w:rPr>
          <w:rFonts w:ascii="Arial" w:hAnsi="Arial" w:cs="Arial"/>
          <w:sz w:val="20"/>
          <w:szCs w:val="20"/>
        </w:rPr>
        <w:t xml:space="preserve">двух </w:t>
      </w:r>
      <w:r w:rsidRPr="00F17B3F">
        <w:rPr>
          <w:rFonts w:ascii="Arial" w:hAnsi="Arial" w:cs="Arial"/>
          <w:color w:val="000000"/>
          <w:sz w:val="20"/>
          <w:szCs w:val="20"/>
        </w:rPr>
        <w:t xml:space="preserve">лексико-грамматических ошибок и/или </w:t>
      </w:r>
      <w:r w:rsidRPr="00F17B3F">
        <w:rPr>
          <w:rFonts w:ascii="Arial" w:hAnsi="Arial" w:cs="Arial"/>
          <w:sz w:val="20"/>
          <w:szCs w:val="20"/>
        </w:rPr>
        <w:t xml:space="preserve">более двух </w:t>
      </w:r>
      <w:r w:rsidRPr="00F17B3F">
        <w:rPr>
          <w:rFonts w:ascii="Arial" w:hAnsi="Arial" w:cs="Arial"/>
          <w:color w:val="000000"/>
          <w:sz w:val="20"/>
          <w:szCs w:val="20"/>
        </w:rPr>
        <w:t>орфографических ошибок.</w:t>
      </w:r>
    </w:p>
    <w:p w:rsidR="00177C30" w:rsidRPr="00F17B3F" w:rsidRDefault="00177C30" w:rsidP="00F17B3F">
      <w:pPr>
        <w:jc w:val="both"/>
        <w:rPr>
          <w:rFonts w:ascii="Arial" w:hAnsi="Arial" w:cs="Arial"/>
          <w:b/>
        </w:rPr>
      </w:pPr>
    </w:p>
    <w:p w:rsidR="00177C30" w:rsidRPr="00382749" w:rsidRDefault="00177C30" w:rsidP="00F17B3F">
      <w:pPr>
        <w:jc w:val="both"/>
        <w:rPr>
          <w:rFonts w:ascii="Arial" w:hAnsi="Arial" w:cs="Arial"/>
          <w:b/>
          <w:lang w:val="en-US"/>
        </w:rPr>
      </w:pPr>
      <w:r w:rsidRPr="00382749">
        <w:rPr>
          <w:rFonts w:ascii="Arial" w:hAnsi="Arial" w:cs="Arial"/>
          <w:b/>
        </w:rPr>
        <w:t>Примерыответа</w:t>
      </w:r>
      <w:r w:rsidRPr="00382749">
        <w:rPr>
          <w:rFonts w:ascii="Arial" w:hAnsi="Arial" w:cs="Arial"/>
          <w:b/>
          <w:lang w:val="en-US"/>
        </w:rPr>
        <w:t>:</w:t>
      </w:r>
    </w:p>
    <w:p w:rsidR="00177C30" w:rsidRPr="00382749" w:rsidRDefault="00177C30" w:rsidP="00F17B3F">
      <w:pPr>
        <w:jc w:val="both"/>
        <w:rPr>
          <w:rFonts w:ascii="Arial" w:hAnsi="Arial" w:cs="Arial"/>
          <w:b/>
          <w:lang w:val="en-US"/>
        </w:rPr>
      </w:pPr>
      <w:r w:rsidRPr="00382749">
        <w:rPr>
          <w:rFonts w:ascii="Arial" w:hAnsi="Arial" w:cs="Arial"/>
          <w:b/>
          <w:lang w:val="en-US"/>
        </w:rPr>
        <w:t>1) Choosing a job</w:t>
      </w:r>
    </w:p>
    <w:p w:rsidR="00177C30" w:rsidRPr="00382749" w:rsidRDefault="00177C30" w:rsidP="00F17B3F">
      <w:pPr>
        <w:jc w:val="both"/>
        <w:rPr>
          <w:rFonts w:ascii="Arial" w:hAnsi="Arial" w:cs="Arial"/>
          <w:b/>
          <w:lang w:val="en-US"/>
        </w:rPr>
      </w:pPr>
      <w:r w:rsidRPr="00382749">
        <w:rPr>
          <w:rFonts w:ascii="Arial" w:hAnsi="Arial" w:cs="Arial"/>
          <w:b/>
          <w:lang w:val="en-US"/>
        </w:rPr>
        <w:t>2) Making a job decision</w:t>
      </w:r>
    </w:p>
    <w:p w:rsidR="00177C30" w:rsidRPr="00F17B3F" w:rsidRDefault="00177C30" w:rsidP="00F17B3F">
      <w:pPr>
        <w:tabs>
          <w:tab w:val="left" w:pos="993"/>
        </w:tabs>
        <w:ind w:left="57" w:firstLine="709"/>
        <w:jc w:val="both"/>
        <w:rPr>
          <w:rFonts w:ascii="Arial" w:hAnsi="Arial" w:cs="Arial"/>
          <w:b/>
          <w:lang w:val="en-US"/>
        </w:rPr>
      </w:pPr>
    </w:p>
    <w:p w:rsidR="00177C30" w:rsidRPr="00F17B3F" w:rsidRDefault="006E4C65" w:rsidP="00F17B3F">
      <w:pPr>
        <w:jc w:val="both"/>
        <w:rPr>
          <w:rFonts w:ascii="Arial" w:hAnsi="Arial" w:cs="Arial"/>
        </w:rPr>
      </w:pPr>
      <w:r w:rsidRPr="00F17B3F">
        <w:rPr>
          <w:rFonts w:ascii="Arial" w:hAnsi="Arial" w:cs="Arial"/>
          <w:lang w:val="en-US"/>
        </w:rPr>
        <w:t>5</w:t>
      </w:r>
      <w:r w:rsidR="00177C30" w:rsidRPr="00F17B3F">
        <w:rPr>
          <w:rFonts w:ascii="Arial" w:hAnsi="Arial" w:cs="Arial"/>
          <w:lang w:val="en-US"/>
        </w:rPr>
        <w:t>8. Read the text below and write the main idea of the text in 1-2sentences in English. Mindthespelling</w:t>
      </w:r>
      <w:r w:rsidR="00177C30" w:rsidRPr="00F17B3F">
        <w:rPr>
          <w:rFonts w:ascii="Arial" w:hAnsi="Arial" w:cs="Arial"/>
        </w:rPr>
        <w:t>.</w:t>
      </w:r>
    </w:p>
    <w:p w:rsidR="00177C30" w:rsidRPr="00F17B3F" w:rsidRDefault="00177C30" w:rsidP="00F17B3F">
      <w:pPr>
        <w:jc w:val="both"/>
        <w:rPr>
          <w:rFonts w:ascii="Arial" w:hAnsi="Arial" w:cs="Arial"/>
          <w:lang w:val="en-US"/>
        </w:rPr>
      </w:pPr>
      <w:r w:rsidRPr="00F17B3F">
        <w:rPr>
          <w:rFonts w:ascii="Arial" w:hAnsi="Arial" w:cs="Arial"/>
        </w:rPr>
        <w:t>(</w:t>
      </w:r>
      <w:r w:rsidRPr="00F17B3F">
        <w:rPr>
          <w:rFonts w:ascii="Arial" w:hAnsi="Arial" w:cs="Arial"/>
          <w:color w:val="000000"/>
        </w:rPr>
        <w:t>Прочитайте текст и напишите главную идею текста в 1-2 предложениях на английском языке. Следитезаправописанием</w:t>
      </w:r>
      <w:r w:rsidRPr="00F17B3F">
        <w:rPr>
          <w:rFonts w:ascii="Arial" w:hAnsi="Arial" w:cs="Arial"/>
          <w:color w:val="000000"/>
          <w:lang w:val="en-US"/>
        </w:rPr>
        <w:t>.)</w:t>
      </w:r>
    </w:p>
    <w:p w:rsidR="00177C30" w:rsidRPr="00F17B3F" w:rsidRDefault="00177C30" w:rsidP="00F17B3F">
      <w:pPr>
        <w:jc w:val="both"/>
        <w:rPr>
          <w:rFonts w:ascii="Arial" w:hAnsi="Arial" w:cs="Arial"/>
          <w:i/>
          <w:lang w:val="en-US"/>
        </w:rPr>
      </w:pPr>
      <w:r w:rsidRPr="00F17B3F">
        <w:rPr>
          <w:rFonts w:ascii="Arial" w:hAnsi="Arial" w:cs="Arial"/>
          <w:i/>
          <w:lang w:val="en-US"/>
        </w:rPr>
        <w:t>The Russian Academy of Sciences (RAS) is the highest scientific institution in Russia. The academy sees its major goals in initiating and performing scientific research into the problems of natural, technical, human and social sciences.</w:t>
      </w:r>
    </w:p>
    <w:p w:rsidR="00177C30" w:rsidRPr="00F17B3F" w:rsidRDefault="00177C30" w:rsidP="00F17B3F">
      <w:pPr>
        <w:jc w:val="both"/>
        <w:rPr>
          <w:rFonts w:ascii="Arial" w:hAnsi="Arial" w:cs="Arial"/>
          <w:i/>
          <w:lang w:val="en-US"/>
        </w:rPr>
      </w:pPr>
      <w:r w:rsidRPr="00F17B3F">
        <w:rPr>
          <w:rFonts w:ascii="Arial" w:hAnsi="Arial" w:cs="Arial"/>
          <w:i/>
          <w:lang w:val="en-US"/>
        </w:rPr>
        <w:t>The Academy of Sciences was established by Peter the Great in 1724 as part of his push for reform to strengthen Russia. From its earliest days, the Academy carried out mathematical research, which added greatly to the development of calculus, hydrodynamics, mechanics, optics and astronomy. It also made discoveries in various fields, such as chemistry, physics and geology. The 19</w:t>
      </w:r>
      <w:r w:rsidRPr="00F17B3F">
        <w:rPr>
          <w:rFonts w:ascii="Arial" w:hAnsi="Arial" w:cs="Arial"/>
          <w:i/>
          <w:vertAlign w:val="superscript"/>
          <w:lang w:val="en-US"/>
        </w:rPr>
        <w:t>th</w:t>
      </w:r>
      <w:r w:rsidRPr="00F17B3F">
        <w:rPr>
          <w:rFonts w:ascii="Arial" w:hAnsi="Arial" w:cs="Arial"/>
          <w:i/>
          <w:lang w:val="en-US"/>
        </w:rPr>
        <w:t xml:space="preserve"> century was a time of many more contributions from the Academy.</w:t>
      </w:r>
    </w:p>
    <w:p w:rsidR="00177C30" w:rsidRPr="00F17B3F" w:rsidRDefault="00177C30" w:rsidP="00F17B3F">
      <w:pPr>
        <w:jc w:val="both"/>
        <w:rPr>
          <w:rFonts w:ascii="Arial" w:hAnsi="Arial" w:cs="Arial"/>
          <w:b/>
          <w:highlight w:val="yellow"/>
          <w:lang w:val="en-US"/>
        </w:rPr>
      </w:pPr>
    </w:p>
    <w:p w:rsidR="00177C30" w:rsidRPr="00F17B3F" w:rsidRDefault="00177C30" w:rsidP="00F17B3F">
      <w:pPr>
        <w:tabs>
          <w:tab w:val="left" w:pos="851"/>
          <w:tab w:val="left" w:pos="993"/>
        </w:tabs>
        <w:jc w:val="both"/>
        <w:rPr>
          <w:rFonts w:ascii="Arial" w:hAnsi="Arial" w:cs="Arial"/>
          <w:color w:val="000000"/>
          <w:sz w:val="20"/>
          <w:szCs w:val="20"/>
        </w:rPr>
      </w:pPr>
      <w:r w:rsidRPr="00F17B3F">
        <w:rPr>
          <w:rFonts w:ascii="Arial" w:hAnsi="Arial" w:cs="Arial"/>
          <w:color w:val="000000"/>
          <w:sz w:val="20"/>
          <w:szCs w:val="20"/>
        </w:rPr>
        <w:t>Критерии оценивания:</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F17B3F">
        <w:rPr>
          <w:rFonts w:ascii="Arial" w:hAnsi="Arial" w:cs="Arial"/>
          <w:sz w:val="20"/>
          <w:szCs w:val="20"/>
        </w:rPr>
        <w:t>двух</w:t>
      </w:r>
      <w:r w:rsidRPr="00F17B3F">
        <w:rPr>
          <w:rFonts w:ascii="Arial" w:hAnsi="Arial" w:cs="Arial"/>
          <w:color w:val="000000"/>
          <w:sz w:val="20"/>
          <w:szCs w:val="20"/>
        </w:rPr>
        <w:t xml:space="preserve"> негрубых лексико-грамматических ошибок и/или не более </w:t>
      </w:r>
      <w:r w:rsidRPr="00F17B3F">
        <w:rPr>
          <w:rFonts w:ascii="Arial" w:hAnsi="Arial" w:cs="Arial"/>
          <w:sz w:val="20"/>
          <w:szCs w:val="20"/>
        </w:rPr>
        <w:t>двух</w:t>
      </w:r>
      <w:r w:rsidRPr="00F17B3F">
        <w:rPr>
          <w:rFonts w:ascii="Arial" w:hAnsi="Arial" w:cs="Arial"/>
          <w:color w:val="000000"/>
          <w:sz w:val="20"/>
          <w:szCs w:val="20"/>
        </w:rPr>
        <w:t xml:space="preserve"> орфографических ошибок;</w:t>
      </w:r>
    </w:p>
    <w:p w:rsidR="00177C30" w:rsidRPr="00F17B3F" w:rsidRDefault="00177C30" w:rsidP="00B64F72">
      <w:pPr>
        <w:pStyle w:val="afc"/>
        <w:numPr>
          <w:ilvl w:val="0"/>
          <w:numId w:val="11"/>
        </w:numPr>
        <w:tabs>
          <w:tab w:val="left" w:pos="851"/>
        </w:tabs>
        <w:rPr>
          <w:rFonts w:ascii="Arial" w:hAnsi="Arial" w:cs="Arial"/>
          <w:sz w:val="20"/>
          <w:szCs w:val="20"/>
        </w:rPr>
      </w:pPr>
      <w:r w:rsidRPr="00F17B3F">
        <w:rPr>
          <w:rFonts w:ascii="Arial" w:hAnsi="Arial" w:cs="Arial"/>
          <w:color w:val="000000"/>
          <w:sz w:val="20"/>
          <w:szCs w:val="20"/>
        </w:rPr>
        <w:t>В</w:t>
      </w:r>
      <w:r w:rsidRPr="00F17B3F">
        <w:rPr>
          <w:rFonts w:ascii="Arial" w:hAnsi="Arial" w:cs="Arial"/>
          <w:sz w:val="20"/>
          <w:szCs w:val="20"/>
        </w:rPr>
        <w:t>ыполнение задания содержит незначительные ошибки:</w:t>
      </w:r>
      <w:r w:rsidRPr="00F17B3F">
        <w:rPr>
          <w:rFonts w:ascii="Arial" w:hAnsi="Arial" w:cs="Arial"/>
          <w:color w:val="000000"/>
          <w:sz w:val="20"/>
          <w:szCs w:val="20"/>
        </w:rPr>
        <w:t xml:space="preserve"> главная идея текста выражена в целом правильно, допускается не более</w:t>
      </w:r>
      <w:r w:rsidRPr="00F17B3F">
        <w:rPr>
          <w:rFonts w:ascii="Arial" w:hAnsi="Arial" w:cs="Arial"/>
          <w:sz w:val="20"/>
          <w:szCs w:val="20"/>
        </w:rPr>
        <w:t xml:space="preserve">четырех </w:t>
      </w:r>
      <w:r w:rsidRPr="00F17B3F">
        <w:rPr>
          <w:rFonts w:ascii="Arial" w:hAnsi="Arial" w:cs="Arial"/>
          <w:color w:val="000000"/>
          <w:sz w:val="20"/>
          <w:szCs w:val="20"/>
        </w:rPr>
        <w:t xml:space="preserve">лексико-грамматических ошибок и/или не более </w:t>
      </w:r>
      <w:r w:rsidRPr="00F17B3F">
        <w:rPr>
          <w:rFonts w:ascii="Arial" w:hAnsi="Arial" w:cs="Arial"/>
          <w:sz w:val="20"/>
          <w:szCs w:val="20"/>
        </w:rPr>
        <w:t>четырех</w:t>
      </w:r>
      <w:r w:rsidRPr="00F17B3F">
        <w:rPr>
          <w:rFonts w:ascii="Arial" w:hAnsi="Arial" w:cs="Arial"/>
          <w:color w:val="000000"/>
          <w:sz w:val="20"/>
          <w:szCs w:val="20"/>
        </w:rPr>
        <w:t xml:space="preserve"> орфографических ошибок</w:t>
      </w:r>
      <w:r w:rsidRPr="00F17B3F">
        <w:rPr>
          <w:rFonts w:ascii="Arial" w:hAnsi="Arial" w:cs="Arial"/>
          <w:sz w:val="20"/>
          <w:szCs w:val="20"/>
        </w:rPr>
        <w:t>;</w:t>
      </w:r>
    </w:p>
    <w:p w:rsidR="00177C30" w:rsidRPr="00F17B3F" w:rsidRDefault="00177C30" w:rsidP="00B64F72">
      <w:pPr>
        <w:pStyle w:val="afc"/>
        <w:numPr>
          <w:ilvl w:val="0"/>
          <w:numId w:val="11"/>
        </w:numPr>
        <w:tabs>
          <w:tab w:val="left" w:pos="851"/>
          <w:tab w:val="left" w:pos="993"/>
        </w:tabs>
        <w:rPr>
          <w:rFonts w:ascii="Arial" w:hAnsi="Arial" w:cs="Arial"/>
          <w:sz w:val="20"/>
          <w:szCs w:val="20"/>
        </w:rPr>
      </w:pPr>
      <w:r w:rsidRPr="00F17B3F">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177C30" w:rsidRPr="00F17B3F" w:rsidRDefault="00177C30" w:rsidP="00F17B3F">
      <w:pPr>
        <w:jc w:val="both"/>
        <w:rPr>
          <w:rFonts w:ascii="Arial" w:hAnsi="Arial" w:cs="Arial"/>
          <w:b/>
        </w:rPr>
      </w:pPr>
    </w:p>
    <w:p w:rsidR="00177C30" w:rsidRPr="00382749" w:rsidRDefault="00177C30" w:rsidP="00F17B3F">
      <w:pPr>
        <w:jc w:val="both"/>
        <w:rPr>
          <w:rFonts w:ascii="Arial" w:hAnsi="Arial" w:cs="Arial"/>
          <w:b/>
          <w:lang w:val="en-US"/>
        </w:rPr>
      </w:pPr>
      <w:r w:rsidRPr="00382749">
        <w:rPr>
          <w:rFonts w:ascii="Arial" w:hAnsi="Arial" w:cs="Arial"/>
          <w:b/>
        </w:rPr>
        <w:t>Примерыответа</w:t>
      </w:r>
      <w:r w:rsidRPr="00382749">
        <w:rPr>
          <w:rFonts w:ascii="Arial" w:hAnsi="Arial" w:cs="Arial"/>
          <w:b/>
          <w:lang w:val="en-US"/>
        </w:rPr>
        <w:t>:</w:t>
      </w:r>
    </w:p>
    <w:p w:rsidR="00177C30" w:rsidRPr="00382749" w:rsidRDefault="00177C30" w:rsidP="00F17B3F">
      <w:pPr>
        <w:jc w:val="both"/>
        <w:rPr>
          <w:rFonts w:ascii="Arial" w:hAnsi="Arial" w:cs="Arial"/>
          <w:b/>
          <w:lang w:val="en-US"/>
        </w:rPr>
      </w:pPr>
      <w:r w:rsidRPr="00382749">
        <w:rPr>
          <w:rFonts w:ascii="Arial" w:hAnsi="Arial" w:cs="Arial"/>
          <w:b/>
          <w:lang w:val="en-US"/>
        </w:rPr>
        <w:t>1) The main idea of the text is to give the reader some information on the Russian Academy of Sciences and its history.</w:t>
      </w:r>
    </w:p>
    <w:p w:rsidR="00177C30" w:rsidRPr="00382749" w:rsidRDefault="00177C30" w:rsidP="00F17B3F">
      <w:pPr>
        <w:jc w:val="both"/>
        <w:rPr>
          <w:rFonts w:ascii="Arial" w:hAnsi="Arial" w:cs="Arial"/>
          <w:b/>
          <w:lang w:val="en-US"/>
        </w:rPr>
      </w:pPr>
      <w:r w:rsidRPr="00382749">
        <w:rPr>
          <w:rFonts w:ascii="Arial" w:hAnsi="Arial" w:cs="Arial"/>
          <w:b/>
          <w:lang w:val="en-US"/>
        </w:rPr>
        <w:t>2) This text is about the Russian Academy of Sciences, its</w:t>
      </w:r>
      <w:r w:rsidR="00382749">
        <w:rPr>
          <w:rFonts w:ascii="Arial" w:hAnsi="Arial" w:cs="Arial"/>
          <w:b/>
          <w:lang w:val="en-US"/>
        </w:rPr>
        <w:t xml:space="preserve"> history and contributions.</w:t>
      </w:r>
    </w:p>
    <w:p w:rsidR="00177C30" w:rsidRPr="00F17B3F" w:rsidRDefault="00177C30" w:rsidP="00F17B3F">
      <w:pPr>
        <w:tabs>
          <w:tab w:val="left" w:pos="993"/>
        </w:tabs>
        <w:rPr>
          <w:rFonts w:ascii="Arial" w:hAnsi="Arial" w:cs="Arial"/>
          <w:color w:val="000000"/>
          <w:lang w:val="en-US"/>
        </w:rPr>
      </w:pPr>
    </w:p>
    <w:p w:rsidR="00177C30" w:rsidRPr="00F17B3F" w:rsidRDefault="006E4C65" w:rsidP="00F17B3F">
      <w:pPr>
        <w:pStyle w:val="afc"/>
        <w:widowControl w:val="0"/>
        <w:autoSpaceDE w:val="0"/>
        <w:autoSpaceDN w:val="0"/>
        <w:ind w:left="0" w:firstLine="0"/>
        <w:rPr>
          <w:rFonts w:ascii="Arial" w:eastAsia="Times New Roman" w:hAnsi="Arial" w:cs="Arial"/>
          <w:sz w:val="24"/>
          <w:szCs w:val="24"/>
          <w:lang w:eastAsia="ru-RU"/>
        </w:rPr>
      </w:pPr>
      <w:r w:rsidRPr="00F17B3F">
        <w:rPr>
          <w:rFonts w:ascii="Arial" w:hAnsi="Arial" w:cs="Arial"/>
          <w:color w:val="000000"/>
          <w:sz w:val="24"/>
          <w:szCs w:val="24"/>
        </w:rPr>
        <w:t>5</w:t>
      </w:r>
      <w:r w:rsidR="00177C30" w:rsidRPr="00F17B3F">
        <w:rPr>
          <w:rFonts w:ascii="Arial" w:hAnsi="Arial" w:cs="Arial"/>
          <w:color w:val="000000"/>
          <w:sz w:val="24"/>
          <w:szCs w:val="24"/>
        </w:rPr>
        <w:t>9.</w:t>
      </w:r>
      <w:r w:rsidR="00177C30" w:rsidRPr="00F17B3F">
        <w:rPr>
          <w:rFonts w:ascii="Arial" w:hAnsi="Arial" w:cs="Arial"/>
          <w:sz w:val="24"/>
          <w:szCs w:val="24"/>
        </w:rPr>
        <w:t>С каким оппонентом вступать в спор бесперспективно (приведите пример)? Почему? Объясните ответ.</w:t>
      </w:r>
    </w:p>
    <w:p w:rsidR="00177C30" w:rsidRPr="00F17B3F" w:rsidRDefault="00177C30" w:rsidP="00F17B3F">
      <w:pPr>
        <w:jc w:val="both"/>
        <w:rPr>
          <w:rFonts w:ascii="Arial" w:hAnsi="Arial" w:cs="Arial"/>
        </w:rPr>
      </w:pPr>
      <w:r w:rsidRPr="00F17B3F">
        <w:rPr>
          <w:rFonts w:ascii="Arial" w:hAnsi="Arial" w:cs="Arial"/>
          <w:b/>
        </w:rPr>
        <w:t>Пример ответа</w:t>
      </w:r>
      <w:r w:rsidRPr="00F17B3F">
        <w:rPr>
          <w:rFonts w:ascii="Arial" w:hAnsi="Arial" w:cs="Arial"/>
        </w:rPr>
        <w:t>: 1. С невежественным человеком. Такой человек не обладает информацией и поэтому переубедить его невозможно.</w:t>
      </w:r>
    </w:p>
    <w:p w:rsidR="00177C30" w:rsidRPr="00F17B3F" w:rsidRDefault="00177C30" w:rsidP="00F17B3F">
      <w:pPr>
        <w:jc w:val="both"/>
        <w:rPr>
          <w:rFonts w:ascii="Arial" w:hAnsi="Arial" w:cs="Arial"/>
        </w:rPr>
      </w:pPr>
      <w:r w:rsidRPr="00F17B3F">
        <w:rPr>
          <w:rFonts w:ascii="Arial" w:hAnsi="Arial" w:cs="Arial"/>
        </w:rPr>
        <w:t>2. С возбужденным человеком. Такой человек не готов к обсуждению проблемы, он не может рационально воспринять аргументы.</w:t>
      </w:r>
    </w:p>
    <w:p w:rsidR="00177C30" w:rsidRDefault="00177C30" w:rsidP="00F17B3F">
      <w:pPr>
        <w:jc w:val="both"/>
        <w:rPr>
          <w:rFonts w:ascii="Arial" w:hAnsi="Arial" w:cs="Arial"/>
        </w:rPr>
      </w:pPr>
    </w:p>
    <w:p w:rsidR="00382749" w:rsidRPr="00D04D90" w:rsidRDefault="00382749" w:rsidP="00382749">
      <w:pPr>
        <w:tabs>
          <w:tab w:val="left" w:pos="993"/>
        </w:tabs>
        <w:jc w:val="center"/>
        <w:rPr>
          <w:rFonts w:ascii="Arial" w:hAnsi="Arial" w:cs="Arial"/>
          <w:b/>
          <w:color w:val="000000"/>
          <w:u w:val="single"/>
        </w:rPr>
      </w:pPr>
      <w:r w:rsidRPr="00D04D90">
        <w:rPr>
          <w:rFonts w:ascii="Arial" w:hAnsi="Arial" w:cs="Arial"/>
          <w:b/>
          <w:u w:val="single"/>
        </w:rPr>
        <w:t>Б1.О.05 Филологическое обеспечение профессиональной деятельности и деловой коммуникации</w:t>
      </w:r>
    </w:p>
    <w:p w:rsidR="00177C30" w:rsidRPr="00F17B3F" w:rsidRDefault="006E4C65" w:rsidP="00F17B3F">
      <w:pPr>
        <w:jc w:val="both"/>
        <w:rPr>
          <w:rFonts w:ascii="Arial" w:hAnsi="Arial" w:cs="Arial"/>
        </w:rPr>
      </w:pPr>
      <w:r w:rsidRPr="00F17B3F">
        <w:rPr>
          <w:rFonts w:ascii="Arial" w:eastAsia="Calibri" w:hAnsi="Arial" w:cs="Arial"/>
          <w:color w:val="000000"/>
        </w:rPr>
        <w:t>6</w:t>
      </w:r>
      <w:r w:rsidR="00177C30" w:rsidRPr="00F17B3F">
        <w:rPr>
          <w:rFonts w:ascii="Arial" w:eastAsia="Calibri" w:hAnsi="Arial" w:cs="Arial"/>
          <w:color w:val="000000"/>
        </w:rPr>
        <w:t xml:space="preserve">0. </w:t>
      </w:r>
      <w:r w:rsidR="00177C30" w:rsidRPr="00F17B3F">
        <w:rPr>
          <w:rFonts w:ascii="Arial" w:hAnsi="Arial" w:cs="Arial"/>
        </w:rPr>
        <w:t xml:space="preserve">Что считается </w:t>
      </w:r>
      <w:r w:rsidR="00177C30" w:rsidRPr="00382749">
        <w:rPr>
          <w:rFonts w:ascii="Arial" w:hAnsi="Arial" w:cs="Arial"/>
          <w:i/>
        </w:rPr>
        <w:t>«дурным тоном»</w:t>
      </w:r>
      <w:r w:rsidR="00177C30" w:rsidRPr="00F17B3F">
        <w:rPr>
          <w:rFonts w:ascii="Arial" w:hAnsi="Arial" w:cs="Arial"/>
        </w:rPr>
        <w:t xml:space="preserve"> в споре (приведите пример)? Кратко объясните ответ.</w:t>
      </w:r>
    </w:p>
    <w:p w:rsidR="00177C30" w:rsidRPr="00382749" w:rsidRDefault="00177C30" w:rsidP="00F17B3F">
      <w:pPr>
        <w:jc w:val="both"/>
        <w:rPr>
          <w:rFonts w:ascii="Arial" w:hAnsi="Arial" w:cs="Arial"/>
          <w:b/>
        </w:rPr>
      </w:pPr>
      <w:r w:rsidRPr="00382749">
        <w:rPr>
          <w:rFonts w:ascii="Arial" w:hAnsi="Arial" w:cs="Arial"/>
          <w:b/>
        </w:rPr>
        <w:t>Пример ответа: 1. Уход от темы спора оппонентом. Это не позволяет устранить причины спора.</w:t>
      </w:r>
    </w:p>
    <w:p w:rsidR="00177C30" w:rsidRPr="00382749" w:rsidRDefault="00177C30" w:rsidP="00F17B3F">
      <w:pPr>
        <w:jc w:val="both"/>
        <w:rPr>
          <w:rFonts w:ascii="Arial" w:hAnsi="Arial" w:cs="Arial"/>
          <w:b/>
        </w:rPr>
      </w:pPr>
      <w:r w:rsidRPr="00382749">
        <w:rPr>
          <w:rFonts w:ascii="Arial" w:hAnsi="Arial" w:cs="Arial"/>
          <w:b/>
        </w:rPr>
        <w:t>2. Переход на личности. Это приводит к оскорблению, отдаляет от решения.</w:t>
      </w:r>
    </w:p>
    <w:p w:rsidR="00177C30" w:rsidRPr="0032345D" w:rsidRDefault="00177C30" w:rsidP="00F17B3F">
      <w:pPr>
        <w:tabs>
          <w:tab w:val="left" w:pos="993"/>
        </w:tabs>
        <w:jc w:val="center"/>
        <w:rPr>
          <w:rFonts w:ascii="Arial" w:hAnsi="Arial" w:cs="Arial"/>
          <w:b/>
        </w:rPr>
      </w:pPr>
      <w:r w:rsidRPr="00F17B3F">
        <w:rPr>
          <w:rFonts w:ascii="Arial" w:hAnsi="Arial" w:cs="Arial"/>
          <w:highlight w:val="yellow"/>
        </w:rPr>
        <w:br w:type="page"/>
      </w:r>
      <w:r w:rsidRPr="0032345D">
        <w:rPr>
          <w:rFonts w:ascii="Arial" w:hAnsi="Arial" w:cs="Arial"/>
          <w:b/>
        </w:rPr>
        <w:lastRenderedPageBreak/>
        <w:t>УК-5 Способен анализировать и учитывать разнообразие культур в процессе меж</w:t>
      </w:r>
      <w:r w:rsidR="0032345D" w:rsidRPr="0032345D">
        <w:rPr>
          <w:rFonts w:ascii="Arial" w:hAnsi="Arial" w:cs="Arial"/>
          <w:b/>
        </w:rPr>
        <w:t>культурного взаимодействия</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1</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382749" w:rsidRDefault="00177C30" w:rsidP="00F17B3F">
      <w:pPr>
        <w:tabs>
          <w:tab w:val="left" w:pos="993"/>
        </w:tabs>
        <w:rPr>
          <w:rFonts w:ascii="Arial" w:hAnsi="Arial" w:cs="Arial"/>
          <w:b/>
        </w:rPr>
      </w:pPr>
      <w:r w:rsidRPr="00382749">
        <w:rPr>
          <w:rFonts w:ascii="Arial" w:hAnsi="Arial" w:cs="Arial"/>
          <w:b/>
        </w:rPr>
        <w:t>Перечень дисциплин (модулей), практик, участвующих в формировании компетенции:</w:t>
      </w:r>
    </w:p>
    <w:p w:rsidR="00177C30" w:rsidRPr="00382749" w:rsidRDefault="00177C30" w:rsidP="00B64F72">
      <w:pPr>
        <w:pStyle w:val="afc"/>
        <w:numPr>
          <w:ilvl w:val="0"/>
          <w:numId w:val="3"/>
        </w:numPr>
        <w:tabs>
          <w:tab w:val="left" w:pos="426"/>
        </w:tabs>
        <w:ind w:left="0" w:firstLine="0"/>
        <w:rPr>
          <w:rFonts w:ascii="Arial" w:hAnsi="Arial" w:cs="Arial"/>
          <w:sz w:val="24"/>
          <w:szCs w:val="24"/>
          <w:u w:val="single"/>
        </w:rPr>
      </w:pPr>
      <w:r w:rsidRPr="00382749">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382749">
        <w:rPr>
          <w:rFonts w:ascii="Arial" w:hAnsi="Arial" w:cs="Arial"/>
          <w:sz w:val="24"/>
          <w:szCs w:val="24"/>
          <w:u w:val="single"/>
        </w:rPr>
        <w:t>:</w:t>
      </w:r>
    </w:p>
    <w:p w:rsidR="00177C30" w:rsidRPr="00382749" w:rsidRDefault="00382749" w:rsidP="00056017">
      <w:pPr>
        <w:pStyle w:val="afc"/>
        <w:numPr>
          <w:ilvl w:val="0"/>
          <w:numId w:val="3"/>
        </w:numPr>
        <w:tabs>
          <w:tab w:val="left" w:pos="709"/>
        </w:tabs>
        <w:ind w:left="426" w:firstLine="0"/>
        <w:rPr>
          <w:rFonts w:ascii="Arial" w:hAnsi="Arial" w:cs="Arial"/>
          <w:sz w:val="24"/>
          <w:szCs w:val="24"/>
        </w:rPr>
      </w:pPr>
      <w:r>
        <w:rPr>
          <w:rFonts w:ascii="Arial" w:hAnsi="Arial" w:cs="Arial"/>
          <w:sz w:val="24"/>
          <w:szCs w:val="24"/>
        </w:rPr>
        <w:t xml:space="preserve">Б1.О.06 </w:t>
      </w:r>
      <w:r w:rsidR="00177C30" w:rsidRPr="00382749">
        <w:rPr>
          <w:rFonts w:ascii="Arial" w:hAnsi="Arial" w:cs="Arial"/>
          <w:sz w:val="24"/>
          <w:szCs w:val="24"/>
        </w:rPr>
        <w:t>Ист</w:t>
      </w:r>
      <w:r>
        <w:rPr>
          <w:rFonts w:ascii="Arial" w:hAnsi="Arial" w:cs="Arial"/>
          <w:sz w:val="24"/>
          <w:szCs w:val="24"/>
        </w:rPr>
        <w:t>ория России в мировом историко-</w:t>
      </w:r>
      <w:r w:rsidR="00177C30" w:rsidRPr="00382749">
        <w:rPr>
          <w:rFonts w:ascii="Arial" w:hAnsi="Arial" w:cs="Arial"/>
          <w:sz w:val="24"/>
          <w:szCs w:val="24"/>
        </w:rPr>
        <w:t>культурном контексте (1 семестр)</w:t>
      </w:r>
      <w:r w:rsidR="00056017">
        <w:rPr>
          <w:rFonts w:ascii="Arial" w:hAnsi="Arial" w:cs="Arial"/>
          <w:sz w:val="24"/>
          <w:szCs w:val="24"/>
        </w:rPr>
        <w:t>.</w:t>
      </w:r>
    </w:p>
    <w:p w:rsidR="00177C30" w:rsidRPr="00382749"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177C30" w:rsidRPr="009545C0" w:rsidRDefault="00177C30" w:rsidP="00F17B3F">
      <w:pPr>
        <w:tabs>
          <w:tab w:val="right" w:leader="underscore" w:pos="9639"/>
        </w:tabs>
        <w:rPr>
          <w:rFonts w:ascii="Arial" w:hAnsi="Arial" w:cs="Arial"/>
          <w:color w:val="000000"/>
          <w:u w:val="single"/>
        </w:rPr>
      </w:pPr>
      <w:r w:rsidRPr="009545C0">
        <w:rPr>
          <w:rFonts w:ascii="Arial" w:hAnsi="Arial" w:cs="Arial"/>
          <w:color w:val="000000"/>
          <w:u w:val="single"/>
        </w:rPr>
        <w:t xml:space="preserve">1) </w:t>
      </w:r>
      <w:r w:rsidR="00382749" w:rsidRPr="009545C0">
        <w:rPr>
          <w:rFonts w:ascii="Arial" w:hAnsi="Arial" w:cs="Arial"/>
          <w:u w:val="single"/>
        </w:rPr>
        <w:t xml:space="preserve">закрытые </w:t>
      </w:r>
      <w:r w:rsidR="00382749" w:rsidRPr="009545C0">
        <w:rPr>
          <w:rFonts w:ascii="Arial" w:hAnsi="Arial" w:cs="Arial"/>
          <w:color w:val="000000"/>
          <w:u w:val="single"/>
        </w:rPr>
        <w:t>задания</w:t>
      </w:r>
      <w:r w:rsidRPr="009545C0">
        <w:rPr>
          <w:rFonts w:ascii="Arial" w:hAnsi="Arial" w:cs="Arial"/>
          <w:color w:val="000000"/>
          <w:u w:val="single"/>
        </w:rPr>
        <w:t>:</w:t>
      </w: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1. </w:t>
      </w:r>
      <w:r w:rsidRPr="00F17B3F">
        <w:rPr>
          <w:rFonts w:ascii="Arial" w:hAnsi="Arial" w:cs="Arial"/>
        </w:rPr>
        <w:t>Ряд государств Древнего мира возникли в долинах крупных рек. Укажите одно из таких государств: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Спарта</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Финикия</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Египет</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Карфаген</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2. </w:t>
      </w:r>
      <w:r w:rsidRPr="00F17B3F">
        <w:rPr>
          <w:rFonts w:ascii="Arial" w:hAnsi="Arial" w:cs="Arial"/>
        </w:rPr>
        <w:t>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К какому веку относится возникновение христианства, ставшего впоследствии одной из мировых религий?</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V в. до н.э.</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IX в. н.э.</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III в. н.э</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г) </w:t>
      </w:r>
      <w:r w:rsidR="00177C30" w:rsidRPr="00F17B3F">
        <w:rPr>
          <w:rFonts w:ascii="Arial" w:hAnsi="Arial" w:cs="Arial"/>
          <w:b/>
          <w:sz w:val="24"/>
          <w:szCs w:val="24"/>
        </w:rPr>
        <w:t>I в. н.э</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 xml:space="preserve">3. </w:t>
      </w:r>
      <w:r w:rsidRPr="00F17B3F">
        <w:rPr>
          <w:rFonts w:ascii="Arial" w:hAnsi="Arial" w:cs="Arial"/>
        </w:rPr>
        <w:t>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Создание в эпоху античности календаря, включающего 3 года по 365 суток, 1 год в 366 суток относится к деятельности … .</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Александра Македонского</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Юлия Цезаря</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Перикла</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Ганнибала</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4.</w:t>
      </w:r>
      <w:r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С каким народом связано возникновение ислама, ставшего впоследствии одной из мировых религий?</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Персы</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Этруски</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Арабы</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Киммерийцы</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5.</w:t>
      </w:r>
      <w:r w:rsidRPr="00F17B3F">
        <w:rPr>
          <w:rFonts w:ascii="Arial" w:hAnsi="Arial" w:cs="Arial"/>
        </w:rPr>
        <w:t xml:space="preserve"> Укажите имя новгородского князя, считавшегося родоначальником династии русских князей X-XVI вв.: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Кий</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Олег</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Рюрик</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Владимир</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6.</w:t>
      </w:r>
      <w:r w:rsidRPr="00F17B3F">
        <w:rPr>
          <w:rFonts w:ascii="Arial" w:hAnsi="Arial" w:cs="Arial"/>
        </w:rPr>
        <w:t xml:space="preserve"> Укажите средневековое государство, не являвшееся соседом Древней Руси в XI 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Волжская Болгария</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Польша</w:t>
      </w:r>
    </w:p>
    <w:p w:rsidR="00177C30" w:rsidRPr="00F17B3F" w:rsidRDefault="00382749" w:rsidP="00382749">
      <w:pPr>
        <w:pStyle w:val="afc"/>
        <w:ind w:left="0" w:firstLine="0"/>
        <w:rPr>
          <w:rFonts w:ascii="Arial" w:hAnsi="Arial" w:cs="Arial"/>
          <w:sz w:val="24"/>
          <w:szCs w:val="24"/>
        </w:rPr>
      </w:pPr>
      <w:r>
        <w:rPr>
          <w:rFonts w:ascii="Arial" w:hAnsi="Arial" w:cs="Arial"/>
          <w:b/>
          <w:sz w:val="24"/>
          <w:szCs w:val="24"/>
        </w:rPr>
        <w:t xml:space="preserve">в) </w:t>
      </w:r>
      <w:r w:rsidR="00177C30" w:rsidRPr="00F17B3F">
        <w:rPr>
          <w:rFonts w:ascii="Arial" w:hAnsi="Arial" w:cs="Arial"/>
          <w:b/>
          <w:sz w:val="24"/>
          <w:szCs w:val="24"/>
        </w:rPr>
        <w:t>Франция</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lastRenderedPageBreak/>
        <w:t xml:space="preserve">г) </w:t>
      </w:r>
      <w:r w:rsidR="00177C30" w:rsidRPr="00F17B3F">
        <w:rPr>
          <w:rFonts w:ascii="Arial" w:hAnsi="Arial" w:cs="Arial"/>
          <w:sz w:val="24"/>
          <w:szCs w:val="24"/>
        </w:rPr>
        <w:t>Венгрия</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7.</w:t>
      </w:r>
      <w:r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Когда произошло принятие христианства как государственной религии древней Руси?</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862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911 г.</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988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1015 г.</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8.</w:t>
      </w:r>
      <w:r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На какой реке произошла первая битва войска русских князей и монголо-татар?</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Волга</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Дон</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Калка</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Днепр</w:t>
      </w:r>
    </w:p>
    <w:p w:rsidR="00177C30" w:rsidRPr="00F17B3F" w:rsidRDefault="00177C30" w:rsidP="00F17B3F">
      <w:pPr>
        <w:pStyle w:val="afc"/>
        <w:ind w:left="0"/>
        <w:rPr>
          <w:rFonts w:ascii="Arial" w:hAnsi="Arial" w:cs="Arial"/>
          <w:sz w:val="24"/>
          <w:szCs w:val="24"/>
        </w:rPr>
      </w:pPr>
    </w:p>
    <w:p w:rsidR="00177C30" w:rsidRPr="00F17B3F" w:rsidRDefault="00177C30" w:rsidP="00F17B3F">
      <w:pPr>
        <w:tabs>
          <w:tab w:val="right" w:leader="underscore" w:pos="9639"/>
        </w:tabs>
        <w:jc w:val="both"/>
        <w:rPr>
          <w:rFonts w:ascii="Arial" w:hAnsi="Arial" w:cs="Arial"/>
        </w:rPr>
      </w:pPr>
      <w:r w:rsidRPr="00F17B3F">
        <w:rPr>
          <w:rFonts w:ascii="Arial" w:eastAsia="Calibri" w:hAnsi="Arial" w:cs="Arial"/>
          <w:color w:val="000000"/>
        </w:rPr>
        <w:t>9.</w:t>
      </w:r>
      <w:r w:rsidRPr="00F17B3F">
        <w:rPr>
          <w:rFonts w:ascii="Arial" w:hAnsi="Arial" w:cs="Arial"/>
        </w:rPr>
        <w:t xml:space="preserve"> Укажите имя литовского князя, основавшего в XIII в. Литовское государство:</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Войшелк</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Миндовг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Гедимин</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Ягайло</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0.</w:t>
      </w:r>
      <w:r w:rsidR="00177C30" w:rsidRPr="00F17B3F">
        <w:rPr>
          <w:rFonts w:ascii="Arial" w:hAnsi="Arial" w:cs="Arial"/>
        </w:rPr>
        <w:t xml:space="preserve"> Укажите орган власти, НЕ относящийся к сословно-представительным учреждениям:</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Генеральные штаты</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Кортесы</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Земский собор</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г) </w:t>
      </w:r>
      <w:r w:rsidR="00177C30" w:rsidRPr="00F17B3F">
        <w:rPr>
          <w:rFonts w:ascii="Arial" w:hAnsi="Arial" w:cs="Arial"/>
          <w:b/>
          <w:sz w:val="24"/>
          <w:szCs w:val="24"/>
        </w:rPr>
        <w:t>Приказ Тайных дел</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1.</w:t>
      </w:r>
      <w:r w:rsidR="00177C30"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С территории какого государства – вассала Османской империи – совершались нападения на южные русские уезды в XVI-XVIII вв.?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Швеция</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Речь Посполитая</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Крымское ханство</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Пруссия</w:t>
      </w:r>
    </w:p>
    <w:p w:rsidR="00177C30" w:rsidRPr="00F17B3F" w:rsidRDefault="00177C30" w:rsidP="00F17B3F">
      <w:pPr>
        <w:jc w:val="both"/>
        <w:rPr>
          <w:rFonts w:ascii="Arial" w:hAnsi="Arial" w:cs="Arial"/>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2.</w:t>
      </w:r>
      <w:r w:rsidR="00177C30" w:rsidRPr="00F17B3F">
        <w:rPr>
          <w:rFonts w:ascii="Arial" w:hAnsi="Arial" w:cs="Arial"/>
        </w:rPr>
        <w:t xml:space="preserve"> Укажите год отправления в Европу Великого посольства с участием Петра I:</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1612 г.</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1697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1709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1721 г.</w:t>
      </w:r>
    </w:p>
    <w:p w:rsidR="00177C30" w:rsidRPr="00F17B3F" w:rsidRDefault="00177C30" w:rsidP="00F17B3F">
      <w:pPr>
        <w:jc w:val="both"/>
        <w:rPr>
          <w:rFonts w:ascii="Arial" w:hAnsi="Arial" w:cs="Arial"/>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3.</w:t>
      </w:r>
      <w:r w:rsidR="00177C30" w:rsidRPr="00F17B3F">
        <w:rPr>
          <w:rFonts w:ascii="Arial" w:hAnsi="Arial" w:cs="Arial"/>
        </w:rPr>
        <w:t xml:space="preserve"> Выберите из предложенных вариантов документ, принятый на Втором Всероссийском съезде Советов в 1917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Приказ №1</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Декларация прав народов России</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Декрет о мире</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Конституция РСФСР</w:t>
      </w:r>
    </w:p>
    <w:p w:rsidR="00177C30" w:rsidRPr="00F17B3F" w:rsidRDefault="00177C30" w:rsidP="00F17B3F">
      <w:pPr>
        <w:jc w:val="both"/>
        <w:rPr>
          <w:rFonts w:ascii="Arial" w:hAnsi="Arial" w:cs="Arial"/>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4.</w:t>
      </w:r>
      <w:r w:rsidR="00177C30" w:rsidRPr="00F17B3F">
        <w:rPr>
          <w:rFonts w:ascii="Arial" w:hAnsi="Arial" w:cs="Arial"/>
        </w:rPr>
        <w:t xml:space="preserve"> Укажите военно-политический блок стран Запада, образованный в 1949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СЭВ</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СЕАН</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НАТО</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lastRenderedPageBreak/>
        <w:t xml:space="preserve">г) </w:t>
      </w:r>
      <w:r w:rsidR="00177C30" w:rsidRPr="00F17B3F">
        <w:rPr>
          <w:rFonts w:ascii="Arial" w:hAnsi="Arial" w:cs="Arial"/>
          <w:sz w:val="24"/>
          <w:szCs w:val="24"/>
        </w:rPr>
        <w:t>АНТАНТА</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5.</w:t>
      </w:r>
      <w:r w:rsidR="00177C30" w:rsidRPr="00F17B3F">
        <w:rPr>
          <w:rFonts w:ascii="Arial" w:hAnsi="Arial" w:cs="Arial"/>
        </w:rPr>
        <w:t xml:space="preserve"> Выберите правильный вариант ответа:</w:t>
      </w:r>
    </w:p>
    <w:p w:rsidR="00177C30" w:rsidRPr="00F17B3F" w:rsidRDefault="00177C30" w:rsidP="00382749">
      <w:pPr>
        <w:pStyle w:val="afc"/>
        <w:ind w:left="0" w:firstLine="0"/>
        <w:rPr>
          <w:rFonts w:ascii="Arial" w:hAnsi="Arial" w:cs="Arial"/>
          <w:sz w:val="24"/>
          <w:szCs w:val="24"/>
        </w:rPr>
      </w:pPr>
      <w:r w:rsidRPr="00F17B3F">
        <w:rPr>
          <w:rFonts w:ascii="Arial" w:hAnsi="Arial" w:cs="Arial"/>
          <w:sz w:val="24"/>
          <w:szCs w:val="24"/>
        </w:rPr>
        <w:t>В каком году произошел Карибский кризис?</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1956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1961 г.</w:t>
      </w:r>
    </w:p>
    <w:p w:rsidR="00177C30" w:rsidRPr="00F17B3F" w:rsidRDefault="00382749" w:rsidP="00382749">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1962 г.</w:t>
      </w:r>
    </w:p>
    <w:p w:rsidR="00177C30" w:rsidRPr="00F17B3F" w:rsidRDefault="00382749" w:rsidP="00382749">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1968 г.</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6. </w:t>
      </w:r>
      <w:r w:rsidR="00177C30" w:rsidRPr="00F17B3F">
        <w:rPr>
          <w:rFonts w:ascii="Arial" w:hAnsi="Arial" w:cs="Arial"/>
        </w:rPr>
        <w:t>Выберите из предложенных вариантов одну из характерных черт буржуазных революций XVI-XVIII вв. в Европе:</w:t>
      </w:r>
    </w:p>
    <w:p w:rsidR="00177C30" w:rsidRPr="00F17B3F" w:rsidRDefault="006567A3" w:rsidP="006567A3">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Пробуждение национального самосознания</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Ведущая роль Третьего сословия</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Стремление к установлению диктатуры пролетариата</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7.</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Какой период мировой истории начался на рубеже XV-XVI вв.?</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История Древнего мира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Раннее средневековье</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Новое время</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Эпоха первобытности</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 xml:space="preserve">8. </w:t>
      </w:r>
      <w:r w:rsidR="00177C30" w:rsidRPr="00F17B3F">
        <w:rPr>
          <w:rFonts w:ascii="Arial" w:hAnsi="Arial" w:cs="Arial"/>
        </w:rPr>
        <w:t>Выберите из предложенных вариантов одну из черт протестантизма, возникшего в XVI в.:</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Расширение церковной цензуры</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Создание Ордена иезуитов</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Оспаривание права римского папы на отпущение грехов</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1</w:t>
      </w:r>
      <w:r w:rsidR="00177C30" w:rsidRPr="00F17B3F">
        <w:rPr>
          <w:rFonts w:ascii="Arial" w:eastAsia="Calibri" w:hAnsi="Arial" w:cs="Arial"/>
          <w:color w:val="000000"/>
        </w:rPr>
        <w:t>9.</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Признаком абсолютизма как формы политического устройства НЕ является … .</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а) </w:t>
      </w:r>
      <w:r w:rsidR="00177C30" w:rsidRPr="00F17B3F">
        <w:rPr>
          <w:rFonts w:ascii="Arial" w:hAnsi="Arial" w:cs="Arial"/>
          <w:b/>
          <w:sz w:val="24"/>
          <w:szCs w:val="24"/>
        </w:rPr>
        <w:t>воплощение на практике принципа разделения властей</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неограниченная власть монарха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отказ от сословно-представительных учреждений</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опора на разветвленный бюрократический аппарат и регулярную армию</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0.</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Признаком мануфактуры как промышленного предприятия является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широкое применение машин</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разделение труда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объединение ремесленников в цехи</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1.</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Характерной чертой промышленного переворота является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активная разработка полезных ископаемых</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замена и вытеснение ручного труда машинным</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использование новых видов энергии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ускоренное возникновение мануфактур</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2.</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Чертой либерализма как политического течения НЕ является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ограничение прав монархов конституциями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развитие парламентаризма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вера в божественное происхождение королевской власти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установление политических свобод</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3.</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Чертами марксизма как социально-политического течения НЕ является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утверждение о том, что движущей силой истории является классовая борьба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стремление к освобождению народов из-под гнета иностранных государств</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защита интересов пролетариата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провозглашение необходимости пролетарской революции и диктатуры пролетариата</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4.</w:t>
      </w:r>
      <w:r w:rsidR="00177C30" w:rsidRPr="00F17B3F">
        <w:rPr>
          <w:rFonts w:ascii="Arial" w:hAnsi="Arial" w:cs="Arial"/>
        </w:rPr>
        <w:t xml:space="preserve"> Выберите из предложенных вариантов монарха, относившегося к «просвещенным» в России: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Петр I</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Екатерина I</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Анна Иоанновна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г) </w:t>
      </w:r>
      <w:r w:rsidR="00177C30" w:rsidRPr="00F17B3F">
        <w:rPr>
          <w:rFonts w:ascii="Arial" w:hAnsi="Arial" w:cs="Arial"/>
          <w:b/>
          <w:sz w:val="24"/>
          <w:szCs w:val="24"/>
        </w:rPr>
        <w:t>Екатерина II</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5.</w:t>
      </w:r>
      <w:r w:rsidR="00177C30" w:rsidRPr="00F17B3F">
        <w:rPr>
          <w:rFonts w:ascii="Arial" w:hAnsi="Arial" w:cs="Arial"/>
        </w:rPr>
        <w:t xml:space="preserve"> Выберите императора, издавшего «Указ о вольных хлебопашцах»:</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Николаем I</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Александром II</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Александром I</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Павлом I</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6. </w:t>
      </w:r>
      <w:r w:rsidR="00177C30" w:rsidRPr="00F17B3F">
        <w:rPr>
          <w:rFonts w:ascii="Arial" w:hAnsi="Arial" w:cs="Arial"/>
        </w:rPr>
        <w:t>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План государственных преобразований в годы правления Александра I был составлен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Н.М. Карамзиным</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М.М. Сперанским</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В.А. Жуковским</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 xml:space="preserve">7. </w:t>
      </w:r>
      <w:r w:rsidR="00177C30" w:rsidRPr="00F17B3F">
        <w:rPr>
          <w:rFonts w:ascii="Arial" w:hAnsi="Arial" w:cs="Arial"/>
        </w:rPr>
        <w:t>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В результате реформ Александра II в России возникли … .</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военные поселения</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б) </w:t>
      </w:r>
      <w:r w:rsidR="00177C30" w:rsidRPr="00F17B3F">
        <w:rPr>
          <w:rFonts w:ascii="Arial" w:hAnsi="Arial" w:cs="Arial"/>
          <w:sz w:val="24"/>
          <w:szCs w:val="24"/>
        </w:rPr>
        <w:t>экономические крестьяне</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в) </w:t>
      </w:r>
      <w:r w:rsidR="00177C30" w:rsidRPr="00F17B3F">
        <w:rPr>
          <w:rFonts w:ascii="Arial" w:hAnsi="Arial" w:cs="Arial"/>
          <w:b/>
          <w:sz w:val="24"/>
          <w:szCs w:val="24"/>
        </w:rPr>
        <w:t>земские учреждения</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Государственный совет</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8.</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С каким событием связано начало Первой русской революции?</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Восстание Семеновского полка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«Кровавое воскресенье» 9 января 1905 г.</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«Хождение в народ»</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Ходынская катастрофа</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2</w:t>
      </w:r>
      <w:r w:rsidR="00177C30" w:rsidRPr="00F17B3F">
        <w:rPr>
          <w:rFonts w:ascii="Arial" w:eastAsia="Calibri" w:hAnsi="Arial" w:cs="Arial"/>
          <w:color w:val="000000"/>
        </w:rPr>
        <w:t>9.</w:t>
      </w:r>
      <w:r w:rsidR="00177C30" w:rsidRPr="00F17B3F">
        <w:rPr>
          <w:rFonts w:ascii="Arial" w:hAnsi="Arial" w:cs="Arial"/>
        </w:rPr>
        <w:t xml:space="preserve"> Выберите правильный вариант ответа:</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Какое название получила политика руководства США, направленная на преодоление экономического кризиса 1929-1933 гг.?</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План Маршалла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Новый курс Ф. Рузвельта</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в) </w:t>
      </w:r>
      <w:r w:rsidR="00177C30" w:rsidRPr="00F17B3F">
        <w:rPr>
          <w:rFonts w:ascii="Arial" w:hAnsi="Arial" w:cs="Arial"/>
          <w:sz w:val="24"/>
          <w:szCs w:val="24"/>
        </w:rPr>
        <w:t>Доктрина Монро</w:t>
      </w:r>
    </w:p>
    <w:p w:rsidR="00177C30" w:rsidRPr="00F17B3F" w:rsidRDefault="00177C30" w:rsidP="00F17B3F">
      <w:pPr>
        <w:pStyle w:val="afc"/>
        <w:ind w:left="0"/>
        <w:rPr>
          <w:rFonts w:ascii="Arial" w:hAnsi="Arial" w:cs="Arial"/>
          <w:sz w:val="24"/>
          <w:szCs w:val="24"/>
        </w:rPr>
      </w:pPr>
    </w:p>
    <w:p w:rsidR="00177C30" w:rsidRPr="00F17B3F" w:rsidRDefault="006E4C65" w:rsidP="00F17B3F">
      <w:pPr>
        <w:tabs>
          <w:tab w:val="right" w:leader="underscore" w:pos="9639"/>
        </w:tabs>
        <w:jc w:val="both"/>
        <w:rPr>
          <w:rFonts w:ascii="Arial" w:hAnsi="Arial" w:cs="Arial"/>
        </w:rPr>
      </w:pPr>
      <w:r w:rsidRPr="00F17B3F">
        <w:rPr>
          <w:rFonts w:ascii="Arial" w:eastAsia="Calibri" w:hAnsi="Arial" w:cs="Arial"/>
          <w:color w:val="000000"/>
        </w:rPr>
        <w:t>3</w:t>
      </w:r>
      <w:r w:rsidR="00177C30" w:rsidRPr="00F17B3F">
        <w:rPr>
          <w:rFonts w:ascii="Arial" w:eastAsia="Calibri" w:hAnsi="Arial" w:cs="Arial"/>
          <w:color w:val="000000"/>
        </w:rPr>
        <w:t>0.</w:t>
      </w:r>
      <w:r w:rsidR="00177C30" w:rsidRPr="00F17B3F">
        <w:rPr>
          <w:rFonts w:ascii="Arial" w:hAnsi="Arial" w:cs="Arial"/>
        </w:rPr>
        <w:t xml:space="preserve"> Выберите правильные варианты отв</w:t>
      </w:r>
      <w:r w:rsidR="008D4875">
        <w:rPr>
          <w:rFonts w:ascii="Arial" w:hAnsi="Arial" w:cs="Arial"/>
        </w:rPr>
        <w:t>етов</w:t>
      </w:r>
      <w:r w:rsidR="00177C30" w:rsidRPr="00F17B3F">
        <w:rPr>
          <w:rFonts w:ascii="Arial" w:hAnsi="Arial" w:cs="Arial"/>
        </w:rPr>
        <w:t>:</w:t>
      </w:r>
    </w:p>
    <w:p w:rsidR="00177C30" w:rsidRPr="00F17B3F" w:rsidRDefault="00177C30" w:rsidP="003B055C">
      <w:pPr>
        <w:pStyle w:val="afc"/>
        <w:ind w:left="0" w:firstLine="0"/>
        <w:rPr>
          <w:rFonts w:ascii="Arial" w:hAnsi="Arial" w:cs="Arial"/>
          <w:sz w:val="24"/>
          <w:szCs w:val="24"/>
        </w:rPr>
      </w:pPr>
      <w:r w:rsidRPr="00F17B3F">
        <w:rPr>
          <w:rFonts w:ascii="Arial" w:hAnsi="Arial" w:cs="Arial"/>
          <w:sz w:val="24"/>
          <w:szCs w:val="24"/>
        </w:rPr>
        <w:t>Какие из перечисленных событий относятся к периоду истории СССР 1945-1991 гг.?</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а) </w:t>
      </w:r>
      <w:r w:rsidR="00177C30" w:rsidRPr="00F17B3F">
        <w:rPr>
          <w:rFonts w:ascii="Arial" w:hAnsi="Arial" w:cs="Arial"/>
          <w:sz w:val="24"/>
          <w:szCs w:val="24"/>
        </w:rPr>
        <w:t>Генуэзская конференция</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б) </w:t>
      </w:r>
      <w:r w:rsidR="00177C30" w:rsidRPr="00F17B3F">
        <w:rPr>
          <w:rFonts w:ascii="Arial" w:hAnsi="Arial" w:cs="Arial"/>
          <w:b/>
          <w:sz w:val="24"/>
          <w:szCs w:val="24"/>
        </w:rPr>
        <w:t>Первый космический полет Юрия Гагарина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lastRenderedPageBreak/>
        <w:t xml:space="preserve">в) </w:t>
      </w:r>
      <w:r w:rsidR="00177C30" w:rsidRPr="00F17B3F">
        <w:rPr>
          <w:rFonts w:ascii="Arial" w:hAnsi="Arial" w:cs="Arial"/>
          <w:b/>
          <w:sz w:val="24"/>
          <w:szCs w:val="24"/>
        </w:rPr>
        <w:t>Начало перестройки в СССР</w:t>
      </w:r>
    </w:p>
    <w:p w:rsidR="00177C30" w:rsidRPr="00F17B3F" w:rsidRDefault="003B055C" w:rsidP="003B055C">
      <w:pPr>
        <w:pStyle w:val="afc"/>
        <w:ind w:left="0" w:firstLine="0"/>
        <w:rPr>
          <w:rFonts w:ascii="Arial" w:hAnsi="Arial" w:cs="Arial"/>
          <w:sz w:val="24"/>
          <w:szCs w:val="24"/>
        </w:rPr>
      </w:pPr>
      <w:r>
        <w:rPr>
          <w:rFonts w:ascii="Arial" w:hAnsi="Arial" w:cs="Arial"/>
          <w:sz w:val="24"/>
          <w:szCs w:val="24"/>
        </w:rPr>
        <w:t xml:space="preserve">г) </w:t>
      </w:r>
      <w:r w:rsidR="00177C30" w:rsidRPr="00F17B3F">
        <w:rPr>
          <w:rFonts w:ascii="Arial" w:hAnsi="Arial" w:cs="Arial"/>
          <w:sz w:val="24"/>
          <w:szCs w:val="24"/>
        </w:rPr>
        <w:t>Первая пятилетка</w:t>
      </w:r>
    </w:p>
    <w:p w:rsidR="00177C30" w:rsidRPr="00F17B3F" w:rsidRDefault="003B055C" w:rsidP="003B055C">
      <w:pPr>
        <w:pStyle w:val="afc"/>
        <w:ind w:left="0" w:firstLine="0"/>
        <w:rPr>
          <w:rFonts w:ascii="Arial" w:hAnsi="Arial" w:cs="Arial"/>
          <w:b/>
          <w:sz w:val="24"/>
          <w:szCs w:val="24"/>
        </w:rPr>
      </w:pPr>
      <w:r>
        <w:rPr>
          <w:rFonts w:ascii="Arial" w:hAnsi="Arial" w:cs="Arial"/>
          <w:b/>
          <w:sz w:val="24"/>
          <w:szCs w:val="24"/>
        </w:rPr>
        <w:t xml:space="preserve">д) </w:t>
      </w:r>
      <w:r w:rsidR="00177C30" w:rsidRPr="00F17B3F">
        <w:rPr>
          <w:rFonts w:ascii="Arial" w:hAnsi="Arial" w:cs="Arial"/>
          <w:b/>
          <w:sz w:val="24"/>
          <w:szCs w:val="24"/>
        </w:rPr>
        <w:t>ХХ съезд КПСС и доклад первого секретаря «О культе личности и его последствиях»</w:t>
      </w:r>
    </w:p>
    <w:p w:rsidR="00177C30" w:rsidRPr="00F17B3F" w:rsidRDefault="00177C30" w:rsidP="00F17B3F">
      <w:pPr>
        <w:tabs>
          <w:tab w:val="left" w:pos="993"/>
        </w:tabs>
        <w:rPr>
          <w:rFonts w:ascii="Arial" w:hAnsi="Arial" w:cs="Arial"/>
          <w:color w:val="000000"/>
        </w:rPr>
      </w:pPr>
    </w:p>
    <w:p w:rsidR="003B055C" w:rsidRDefault="00177C30" w:rsidP="003B055C">
      <w:pPr>
        <w:tabs>
          <w:tab w:val="right" w:leader="underscore" w:pos="9639"/>
        </w:tabs>
        <w:rPr>
          <w:rFonts w:ascii="Arial" w:hAnsi="Arial" w:cs="Arial"/>
          <w:color w:val="000000"/>
          <w:u w:val="single"/>
        </w:rPr>
      </w:pPr>
      <w:r w:rsidRPr="00F17B3F">
        <w:rPr>
          <w:rFonts w:ascii="Arial" w:hAnsi="Arial" w:cs="Arial"/>
          <w:color w:val="000000"/>
        </w:rPr>
        <w:t xml:space="preserve">2) </w:t>
      </w:r>
      <w:r w:rsidR="003B055C" w:rsidRPr="00BA0AC9">
        <w:rPr>
          <w:rFonts w:ascii="Arial" w:hAnsi="Arial" w:cs="Arial"/>
          <w:u w:val="single"/>
        </w:rPr>
        <w:t xml:space="preserve">открытые </w:t>
      </w:r>
      <w:r w:rsidR="003B055C" w:rsidRPr="00BA0AC9">
        <w:rPr>
          <w:rFonts w:ascii="Arial" w:hAnsi="Arial" w:cs="Arial"/>
          <w:color w:val="000000"/>
          <w:u w:val="single"/>
        </w:rPr>
        <w:t>задания (с коротким ответом)</w:t>
      </w:r>
      <w:r w:rsidR="003B055C">
        <w:rPr>
          <w:rFonts w:ascii="Arial" w:hAnsi="Arial" w:cs="Arial"/>
          <w:color w:val="000000"/>
          <w:u w:val="single"/>
        </w:rPr>
        <w:t>:</w:t>
      </w:r>
    </w:p>
    <w:p w:rsidR="00177C30" w:rsidRPr="00F17B3F" w:rsidRDefault="00134CDA" w:rsidP="003B055C">
      <w:pPr>
        <w:tabs>
          <w:tab w:val="right" w:leader="underscore" w:pos="9639"/>
        </w:tabs>
        <w:rPr>
          <w:rFonts w:ascii="Arial" w:hAnsi="Arial" w:cs="Arial"/>
        </w:rPr>
      </w:pPr>
      <w:r w:rsidRPr="00F17B3F">
        <w:rPr>
          <w:rFonts w:ascii="Arial" w:hAnsi="Arial" w:cs="Arial"/>
        </w:rPr>
        <w:t>3</w:t>
      </w:r>
      <w:r w:rsidR="00177C30" w:rsidRPr="00F17B3F">
        <w:rPr>
          <w:rFonts w:ascii="Arial" w:hAnsi="Arial" w:cs="Arial"/>
        </w:rPr>
        <w:t>1. Какое название получила Восточная Римская империя?</w:t>
      </w:r>
    </w:p>
    <w:p w:rsidR="00177C30" w:rsidRPr="00F17B3F" w:rsidRDefault="00177C30" w:rsidP="00F17B3F">
      <w:pPr>
        <w:jc w:val="both"/>
        <w:rPr>
          <w:rFonts w:ascii="Arial" w:hAnsi="Arial" w:cs="Arial"/>
          <w:b/>
        </w:rPr>
      </w:pPr>
      <w:r w:rsidRPr="00F17B3F">
        <w:rPr>
          <w:rFonts w:ascii="Arial" w:hAnsi="Arial" w:cs="Arial"/>
          <w:b/>
        </w:rPr>
        <w:t>Ответ: Византия / Византийская империя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2. Укажите (через запятую и пробел) имена братьев просветителей, создавших в IX в. славянский алфавит. Имена братьев вводятся через запятую и пробел.</w:t>
      </w:r>
    </w:p>
    <w:p w:rsidR="00177C30" w:rsidRPr="00F17B3F" w:rsidRDefault="00177C30" w:rsidP="00F17B3F">
      <w:pPr>
        <w:jc w:val="both"/>
        <w:rPr>
          <w:rFonts w:ascii="Arial" w:hAnsi="Arial" w:cs="Arial"/>
          <w:b/>
        </w:rPr>
      </w:pPr>
      <w:r w:rsidRPr="00F17B3F">
        <w:rPr>
          <w:rFonts w:ascii="Arial" w:hAnsi="Arial" w:cs="Arial"/>
          <w:b/>
        </w:rPr>
        <w:t>Ответ Кирилл, Мефодий</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3. Какое название получила война эпохи средневековья между Англией и Францией, продолжавшаяся более 100 лет?</w:t>
      </w:r>
    </w:p>
    <w:p w:rsidR="00177C30" w:rsidRPr="00F17B3F" w:rsidRDefault="00177C30" w:rsidP="00F17B3F">
      <w:pPr>
        <w:jc w:val="both"/>
        <w:rPr>
          <w:rFonts w:ascii="Arial" w:hAnsi="Arial" w:cs="Arial"/>
          <w:b/>
        </w:rPr>
      </w:pPr>
      <w:r w:rsidRPr="00F17B3F">
        <w:rPr>
          <w:rFonts w:ascii="Arial" w:hAnsi="Arial" w:cs="Arial"/>
          <w:b/>
        </w:rPr>
        <w:t>Ответ: Столетняя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4. Как назывался северный народ, в VIII-X вв. совершавший нападения на Западную и Восточную Европу?</w:t>
      </w:r>
    </w:p>
    <w:p w:rsidR="00177C30" w:rsidRPr="00F17B3F" w:rsidRDefault="00177C30" w:rsidP="00F17B3F">
      <w:pPr>
        <w:jc w:val="both"/>
        <w:rPr>
          <w:rFonts w:ascii="Arial" w:hAnsi="Arial" w:cs="Arial"/>
          <w:b/>
        </w:rPr>
      </w:pPr>
      <w:r w:rsidRPr="00F17B3F">
        <w:rPr>
          <w:rFonts w:ascii="Arial" w:hAnsi="Arial" w:cs="Arial"/>
          <w:b/>
        </w:rPr>
        <w:t>Ответ: норманны</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5. Как назывался кочевой народ, расселившийся в степях к югу от древней Руси во второй половине XI –XIII вв.?</w:t>
      </w:r>
    </w:p>
    <w:p w:rsidR="00177C30" w:rsidRPr="00F17B3F" w:rsidRDefault="00177C30" w:rsidP="00F17B3F">
      <w:pPr>
        <w:jc w:val="both"/>
        <w:rPr>
          <w:rFonts w:ascii="Arial" w:hAnsi="Arial" w:cs="Arial"/>
          <w:b/>
        </w:rPr>
      </w:pPr>
      <w:r w:rsidRPr="00F17B3F">
        <w:rPr>
          <w:rFonts w:ascii="Arial" w:hAnsi="Arial" w:cs="Arial"/>
          <w:b/>
        </w:rPr>
        <w:t>Ответ: половцы</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6. В битве с войском какой страны одержал победу на реке Неве князь Александр Ярославич?</w:t>
      </w:r>
    </w:p>
    <w:p w:rsidR="00177C30" w:rsidRPr="00F17B3F" w:rsidRDefault="00177C30" w:rsidP="00F17B3F">
      <w:pPr>
        <w:jc w:val="both"/>
        <w:rPr>
          <w:rFonts w:ascii="Arial" w:hAnsi="Arial" w:cs="Arial"/>
          <w:b/>
        </w:rPr>
      </w:pPr>
      <w:r w:rsidRPr="00F17B3F">
        <w:rPr>
          <w:rFonts w:ascii="Arial" w:hAnsi="Arial" w:cs="Arial"/>
          <w:b/>
        </w:rPr>
        <w:t>Ответ: Швеция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7. Укажите имя хана (предводителя войска), основавшего Монгольскую империю.</w:t>
      </w:r>
    </w:p>
    <w:p w:rsidR="00177C30" w:rsidRPr="00F17B3F" w:rsidRDefault="00177C30" w:rsidP="00F17B3F">
      <w:pPr>
        <w:jc w:val="both"/>
        <w:rPr>
          <w:rFonts w:ascii="Arial" w:hAnsi="Arial" w:cs="Arial"/>
          <w:b/>
        </w:rPr>
      </w:pPr>
      <w:r w:rsidRPr="00F17B3F">
        <w:rPr>
          <w:rFonts w:ascii="Arial" w:hAnsi="Arial" w:cs="Arial"/>
          <w:b/>
        </w:rPr>
        <w:t>Ответ: Темучин/Чингизхан/Чингисхан</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8. Укажите название битвы с участием польско-литовско-русского войска, последствием которой стало прекращение агрессии со стороны Тевтонского ордена.</w:t>
      </w:r>
    </w:p>
    <w:p w:rsidR="00177C30" w:rsidRPr="00F17B3F" w:rsidRDefault="00177C30" w:rsidP="00F17B3F">
      <w:pPr>
        <w:jc w:val="both"/>
        <w:rPr>
          <w:rFonts w:ascii="Arial" w:hAnsi="Arial" w:cs="Arial"/>
          <w:b/>
        </w:rPr>
      </w:pPr>
      <w:r w:rsidRPr="00F17B3F">
        <w:rPr>
          <w:rFonts w:ascii="Arial" w:hAnsi="Arial" w:cs="Arial"/>
          <w:b/>
        </w:rPr>
        <w:t>Ответ: Грюнвальдская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3</w:t>
      </w:r>
      <w:r w:rsidR="00177C30" w:rsidRPr="00F17B3F">
        <w:rPr>
          <w:rFonts w:ascii="Arial" w:hAnsi="Arial" w:cs="Arial"/>
        </w:rPr>
        <w:t>9.Укажите год, с которым связано начало царствования династии Романовых.</w:t>
      </w:r>
    </w:p>
    <w:p w:rsidR="00177C30" w:rsidRPr="00F17B3F" w:rsidRDefault="00177C30" w:rsidP="00F17B3F">
      <w:pPr>
        <w:jc w:val="both"/>
        <w:rPr>
          <w:rFonts w:ascii="Arial" w:hAnsi="Arial" w:cs="Arial"/>
          <w:b/>
        </w:rPr>
      </w:pPr>
      <w:r w:rsidRPr="00F17B3F">
        <w:rPr>
          <w:rFonts w:ascii="Arial" w:hAnsi="Arial" w:cs="Arial"/>
          <w:b/>
        </w:rPr>
        <w:t>Ответ: 1613</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0.Укажите название крупнейшего сражения Отечественной войны 1812 г., состоявшееся 26 августа к западу от Москвы.</w:t>
      </w:r>
    </w:p>
    <w:p w:rsidR="00177C30" w:rsidRPr="00F17B3F" w:rsidRDefault="00177C30" w:rsidP="00F17B3F">
      <w:pPr>
        <w:jc w:val="both"/>
        <w:rPr>
          <w:rFonts w:ascii="Arial" w:hAnsi="Arial" w:cs="Arial"/>
          <w:b/>
        </w:rPr>
      </w:pPr>
      <w:r w:rsidRPr="00F17B3F">
        <w:rPr>
          <w:rFonts w:ascii="Arial" w:hAnsi="Arial" w:cs="Arial"/>
          <w:b/>
        </w:rPr>
        <w:t>Ответ: Бородинское</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1. Укажите название войны с участием Российской империи, которая закончилась подписанием Парижского мирного договора.</w:t>
      </w:r>
    </w:p>
    <w:p w:rsidR="00177C30" w:rsidRPr="00F17B3F" w:rsidRDefault="00177C30" w:rsidP="00F17B3F">
      <w:pPr>
        <w:jc w:val="both"/>
        <w:rPr>
          <w:rFonts w:ascii="Arial" w:hAnsi="Arial" w:cs="Arial"/>
          <w:b/>
        </w:rPr>
      </w:pPr>
      <w:r w:rsidRPr="00F17B3F">
        <w:rPr>
          <w:rFonts w:ascii="Arial" w:hAnsi="Arial" w:cs="Arial"/>
          <w:b/>
        </w:rPr>
        <w:t>Ответ: Крымская / Крымская война</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2. В каком году был заключен Портсмутский мир?</w:t>
      </w:r>
    </w:p>
    <w:p w:rsidR="00177C30" w:rsidRPr="00F17B3F" w:rsidRDefault="00177C30" w:rsidP="00F17B3F">
      <w:pPr>
        <w:jc w:val="both"/>
        <w:rPr>
          <w:rFonts w:ascii="Arial" w:hAnsi="Arial" w:cs="Arial"/>
          <w:b/>
        </w:rPr>
      </w:pPr>
      <w:r w:rsidRPr="00F17B3F">
        <w:rPr>
          <w:rFonts w:ascii="Arial" w:hAnsi="Arial" w:cs="Arial"/>
          <w:b/>
        </w:rPr>
        <w:t>Ответ: 1905</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3. Укажите (через запятую и пробел) между какими странами был заключен Портсмутский мир.</w:t>
      </w:r>
    </w:p>
    <w:p w:rsidR="00177C30" w:rsidRPr="00F17B3F" w:rsidRDefault="00177C30" w:rsidP="00F17B3F">
      <w:pPr>
        <w:jc w:val="both"/>
        <w:rPr>
          <w:rFonts w:ascii="Arial" w:hAnsi="Arial" w:cs="Arial"/>
          <w:b/>
        </w:rPr>
      </w:pPr>
      <w:r w:rsidRPr="00F17B3F">
        <w:rPr>
          <w:rFonts w:ascii="Arial" w:hAnsi="Arial" w:cs="Arial"/>
          <w:b/>
        </w:rPr>
        <w:t>Ответ Россия, Япония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lastRenderedPageBreak/>
        <w:t>4</w:t>
      </w:r>
      <w:r w:rsidR="00177C30" w:rsidRPr="00F17B3F">
        <w:rPr>
          <w:rFonts w:ascii="Arial" w:hAnsi="Arial" w:cs="Arial"/>
        </w:rPr>
        <w:t>4. Какое название получил союз Германии, Австро-Венгрии и Италии до начала Первой мировой войны?</w:t>
      </w:r>
    </w:p>
    <w:p w:rsidR="00177C30" w:rsidRPr="00F17B3F" w:rsidRDefault="00177C30" w:rsidP="00F17B3F">
      <w:pPr>
        <w:jc w:val="both"/>
        <w:rPr>
          <w:rFonts w:ascii="Arial" w:hAnsi="Arial" w:cs="Arial"/>
          <w:b/>
        </w:rPr>
      </w:pPr>
      <w:r w:rsidRPr="00F17B3F">
        <w:rPr>
          <w:rFonts w:ascii="Arial" w:hAnsi="Arial" w:cs="Arial"/>
          <w:b/>
        </w:rPr>
        <w:t>Ответ Тройственный</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5. Укажите год создания СССР.</w:t>
      </w:r>
    </w:p>
    <w:p w:rsidR="00177C30" w:rsidRPr="00F17B3F" w:rsidRDefault="00177C30" w:rsidP="00F17B3F">
      <w:pPr>
        <w:jc w:val="both"/>
        <w:rPr>
          <w:rFonts w:ascii="Arial" w:hAnsi="Arial" w:cs="Arial"/>
          <w:b/>
        </w:rPr>
      </w:pPr>
      <w:r w:rsidRPr="00F17B3F">
        <w:rPr>
          <w:rFonts w:ascii="Arial" w:hAnsi="Arial" w:cs="Arial"/>
          <w:b/>
        </w:rPr>
        <w:t>Ответ: 1922</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6. Какое название носит идеологическое, политическое противостояние Запада и Востока, капиталистической и социалистической систем после Второй мировой войны?</w:t>
      </w:r>
    </w:p>
    <w:p w:rsidR="00177C30" w:rsidRPr="00F17B3F" w:rsidRDefault="00177C30" w:rsidP="00F17B3F">
      <w:pPr>
        <w:jc w:val="both"/>
        <w:rPr>
          <w:rFonts w:ascii="Arial" w:hAnsi="Arial" w:cs="Arial"/>
          <w:b/>
        </w:rPr>
      </w:pPr>
      <w:r w:rsidRPr="00F17B3F">
        <w:rPr>
          <w:rFonts w:ascii="Arial" w:hAnsi="Arial" w:cs="Arial"/>
          <w:b/>
        </w:rPr>
        <w:t>Ответ: Холодная война</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7. В ходе какой компании в послевоенные годы в СССР осуществлялась критика обращения к мировому опыту, к международным контактам?</w:t>
      </w:r>
    </w:p>
    <w:p w:rsidR="00177C30" w:rsidRPr="00F17B3F" w:rsidRDefault="00177C30" w:rsidP="00F17B3F">
      <w:pPr>
        <w:jc w:val="both"/>
        <w:rPr>
          <w:rFonts w:ascii="Arial" w:hAnsi="Arial" w:cs="Arial"/>
          <w:b/>
        </w:rPr>
      </w:pPr>
      <w:r w:rsidRPr="00F17B3F">
        <w:rPr>
          <w:rFonts w:ascii="Arial" w:hAnsi="Arial" w:cs="Arial"/>
          <w:b/>
        </w:rPr>
        <w:t>Ответ: Борьба с космополитизмом</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8. Как называется комплекс мер, разработанных в США для Европы в 1947 г.?</w:t>
      </w:r>
    </w:p>
    <w:p w:rsidR="00177C30" w:rsidRPr="00F17B3F" w:rsidRDefault="00177C30" w:rsidP="00F17B3F">
      <w:pPr>
        <w:jc w:val="both"/>
        <w:rPr>
          <w:rFonts w:ascii="Arial" w:hAnsi="Arial" w:cs="Arial"/>
          <w:b/>
        </w:rPr>
      </w:pPr>
      <w:r w:rsidRPr="00F17B3F">
        <w:rPr>
          <w:rFonts w:ascii="Arial" w:hAnsi="Arial" w:cs="Arial"/>
          <w:b/>
        </w:rPr>
        <w:t>Ответ: План Маршалла</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4</w:t>
      </w:r>
      <w:r w:rsidR="00177C30" w:rsidRPr="00F17B3F">
        <w:rPr>
          <w:rFonts w:ascii="Arial" w:hAnsi="Arial" w:cs="Arial"/>
        </w:rPr>
        <w:t>9. Как назывался военно-политический блок СССР и его восточноевропейских союзников, образованный в 1955 г.?</w:t>
      </w:r>
    </w:p>
    <w:p w:rsidR="00177C30" w:rsidRPr="00F17B3F" w:rsidRDefault="00177C30" w:rsidP="00F17B3F">
      <w:pPr>
        <w:jc w:val="both"/>
        <w:rPr>
          <w:rFonts w:ascii="Arial" w:hAnsi="Arial" w:cs="Arial"/>
          <w:b/>
        </w:rPr>
      </w:pPr>
      <w:r w:rsidRPr="00F17B3F">
        <w:rPr>
          <w:rFonts w:ascii="Arial" w:hAnsi="Arial" w:cs="Arial"/>
          <w:b/>
        </w:rPr>
        <w:t>Ответ: Организация Варшавского договора</w:t>
      </w:r>
    </w:p>
    <w:p w:rsidR="00177C30" w:rsidRPr="00F17B3F" w:rsidRDefault="00177C30" w:rsidP="00F17B3F">
      <w:pPr>
        <w:pStyle w:val="afc"/>
        <w:ind w:left="0"/>
        <w:rPr>
          <w:rFonts w:ascii="Arial" w:hAnsi="Arial" w:cs="Arial"/>
          <w:sz w:val="24"/>
          <w:szCs w:val="24"/>
        </w:rPr>
      </w:pPr>
    </w:p>
    <w:p w:rsidR="00177C30" w:rsidRPr="00F17B3F" w:rsidRDefault="00134CDA" w:rsidP="00F17B3F">
      <w:pPr>
        <w:jc w:val="both"/>
        <w:rPr>
          <w:rFonts w:ascii="Arial" w:hAnsi="Arial" w:cs="Arial"/>
        </w:rPr>
      </w:pPr>
      <w:r w:rsidRPr="00F17B3F">
        <w:rPr>
          <w:rFonts w:ascii="Arial" w:hAnsi="Arial" w:cs="Arial"/>
        </w:rPr>
        <w:t>5</w:t>
      </w:r>
      <w:r w:rsidR="00177C30" w:rsidRPr="00F17B3F">
        <w:rPr>
          <w:rFonts w:ascii="Arial" w:hAnsi="Arial" w:cs="Arial"/>
        </w:rPr>
        <w:t>0. Укажите столицу европейского государства, против которого Наполеон Бонапарт организовал континентальную блокаду.</w:t>
      </w:r>
    </w:p>
    <w:p w:rsidR="00177C30" w:rsidRPr="00F17B3F" w:rsidRDefault="00177C30" w:rsidP="00F17B3F">
      <w:pPr>
        <w:jc w:val="both"/>
        <w:rPr>
          <w:rFonts w:ascii="Arial" w:hAnsi="Arial" w:cs="Arial"/>
          <w:b/>
        </w:rPr>
      </w:pPr>
      <w:r w:rsidRPr="00F17B3F">
        <w:rPr>
          <w:rFonts w:ascii="Arial" w:hAnsi="Arial" w:cs="Arial"/>
          <w:b/>
        </w:rPr>
        <w:t>Ответ: Лондон</w:t>
      </w:r>
    </w:p>
    <w:p w:rsidR="00177C30" w:rsidRPr="00F17B3F" w:rsidRDefault="00177C30" w:rsidP="00F17B3F">
      <w:pPr>
        <w:tabs>
          <w:tab w:val="left" w:pos="993"/>
        </w:tabs>
        <w:rPr>
          <w:rFonts w:ascii="Arial" w:hAnsi="Arial" w:cs="Arial"/>
          <w:color w:val="000000"/>
        </w:rPr>
      </w:pPr>
    </w:p>
    <w:p w:rsidR="00177C30" w:rsidRPr="00F17B3F" w:rsidRDefault="00134CDA" w:rsidP="00F17B3F">
      <w:pPr>
        <w:rPr>
          <w:rFonts w:ascii="Arial" w:hAnsi="Arial" w:cs="Arial"/>
        </w:rPr>
      </w:pPr>
      <w:r w:rsidRPr="00F17B3F">
        <w:rPr>
          <w:rFonts w:ascii="Arial" w:hAnsi="Arial" w:cs="Arial"/>
        </w:rPr>
        <w:t>6</w:t>
      </w:r>
      <w:r w:rsidR="00177C30" w:rsidRPr="00F17B3F">
        <w:rPr>
          <w:rFonts w:ascii="Arial" w:hAnsi="Arial" w:cs="Arial"/>
        </w:rPr>
        <w:t>1. Проанализируйте типологические черты представленных культовых сооружений и назовите религиозную конфессию, к которой они принадлежат:</w:t>
      </w:r>
    </w:p>
    <w:p w:rsidR="00177C30" w:rsidRPr="00F17B3F" w:rsidRDefault="009B7DAB" w:rsidP="00F17B3F">
      <w:pPr>
        <w:jc w:val="center"/>
        <w:rPr>
          <w:rFonts w:ascii="Arial" w:hAnsi="Arial" w:cs="Arial"/>
          <w:b/>
        </w:rPr>
      </w:pPr>
      <w:r w:rsidRPr="00B67C96">
        <w:rPr>
          <w:noProof/>
        </w:rPr>
        <w:drawing>
          <wp:inline distT="0" distB="0" distL="0" distR="0">
            <wp:extent cx="1971675" cy="187642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1876425"/>
                    </a:xfrm>
                    <a:prstGeom prst="rect">
                      <a:avLst/>
                    </a:prstGeom>
                    <a:noFill/>
                    <a:ln>
                      <a:noFill/>
                    </a:ln>
                  </pic:spPr>
                </pic:pic>
              </a:graphicData>
            </a:graphic>
          </wp:inline>
        </w:drawing>
      </w:r>
      <w:r w:rsidRPr="00B67C96">
        <w:rPr>
          <w:noProof/>
        </w:rPr>
        <w:drawing>
          <wp:inline distT="0" distB="0" distL="0" distR="0">
            <wp:extent cx="2038350" cy="18859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1885950"/>
                    </a:xfrm>
                    <a:prstGeom prst="rect">
                      <a:avLst/>
                    </a:prstGeom>
                    <a:noFill/>
                    <a:ln>
                      <a:noFill/>
                    </a:ln>
                  </pic:spPr>
                </pic:pic>
              </a:graphicData>
            </a:graphic>
          </wp:inline>
        </w:drawing>
      </w:r>
    </w:p>
    <w:p w:rsidR="00177C30" w:rsidRPr="00F17B3F" w:rsidRDefault="00177C30" w:rsidP="00F17B3F">
      <w:pPr>
        <w:jc w:val="center"/>
        <w:rPr>
          <w:rFonts w:ascii="Arial" w:hAnsi="Arial" w:cs="Arial"/>
          <w:b/>
          <w:sz w:val="16"/>
        </w:rPr>
      </w:pPr>
    </w:p>
    <w:p w:rsidR="00177C30" w:rsidRPr="00F17B3F" w:rsidRDefault="009B7DAB" w:rsidP="00F17B3F">
      <w:pPr>
        <w:jc w:val="center"/>
        <w:rPr>
          <w:rFonts w:ascii="Arial" w:hAnsi="Arial" w:cs="Arial"/>
          <w:b/>
        </w:rPr>
      </w:pPr>
      <w:r w:rsidRPr="00B67C96">
        <w:rPr>
          <w:noProof/>
        </w:rPr>
        <w:drawing>
          <wp:inline distT="0" distB="0" distL="0" distR="0">
            <wp:extent cx="1819275" cy="1914525"/>
            <wp:effectExtent l="0" t="0" r="9525"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914525"/>
                    </a:xfrm>
                    <a:prstGeom prst="rect">
                      <a:avLst/>
                    </a:prstGeom>
                    <a:noFill/>
                    <a:ln>
                      <a:noFill/>
                    </a:ln>
                  </pic:spPr>
                </pic:pic>
              </a:graphicData>
            </a:graphic>
          </wp:inline>
        </w:drawing>
      </w:r>
      <w:r w:rsidRPr="00B67C96">
        <w:rPr>
          <w:noProof/>
        </w:rPr>
        <w:drawing>
          <wp:inline distT="0" distB="0" distL="0" distR="0">
            <wp:extent cx="2047875" cy="193357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933575"/>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православие</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lastRenderedPageBreak/>
        <w:t>6</w:t>
      </w:r>
      <w:r w:rsidR="00177C30" w:rsidRPr="00F17B3F">
        <w:rPr>
          <w:rFonts w:ascii="Arial" w:hAnsi="Arial" w:cs="Arial"/>
        </w:rPr>
        <w:t>2 Проанализируйте типологические черты представленных культовых сооружений и назовите религиозную конфессию, к которой они принадлежат:</w:t>
      </w:r>
    </w:p>
    <w:p w:rsidR="00177C30" w:rsidRPr="00F17B3F" w:rsidRDefault="009B7DAB" w:rsidP="00F17B3F">
      <w:pPr>
        <w:jc w:val="center"/>
        <w:rPr>
          <w:rFonts w:ascii="Arial" w:hAnsi="Arial" w:cs="Arial"/>
        </w:rPr>
      </w:pPr>
      <w:r w:rsidRPr="00B67C96">
        <w:rPr>
          <w:noProof/>
        </w:rPr>
        <w:drawing>
          <wp:inline distT="0" distB="0" distL="0" distR="0">
            <wp:extent cx="2609850" cy="1838325"/>
            <wp:effectExtent l="0" t="0" r="0"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838325"/>
                    </a:xfrm>
                    <a:prstGeom prst="rect">
                      <a:avLst/>
                    </a:prstGeom>
                    <a:noFill/>
                    <a:ln>
                      <a:noFill/>
                    </a:ln>
                  </pic:spPr>
                </pic:pic>
              </a:graphicData>
            </a:graphic>
          </wp:inline>
        </w:drawing>
      </w:r>
      <w:r w:rsidRPr="00B67C96">
        <w:rPr>
          <w:noProof/>
        </w:rPr>
        <w:drawing>
          <wp:inline distT="0" distB="0" distL="0" distR="0">
            <wp:extent cx="1438275" cy="184785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847850"/>
                    </a:xfrm>
                    <a:prstGeom prst="rect">
                      <a:avLst/>
                    </a:prstGeom>
                    <a:noFill/>
                    <a:ln>
                      <a:noFill/>
                    </a:ln>
                  </pic:spPr>
                </pic:pic>
              </a:graphicData>
            </a:graphic>
          </wp:inline>
        </w:drawing>
      </w:r>
      <w:r w:rsidRPr="00B67C96">
        <w:rPr>
          <w:noProof/>
        </w:rPr>
        <w:drawing>
          <wp:inline distT="0" distB="0" distL="0" distR="0">
            <wp:extent cx="1819275" cy="186690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86690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католицизм / католическая религия</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3 Проанализируйте типологические черты представленных культовых сооружений и назовите религию, к которой они принадлежат:</w:t>
      </w:r>
    </w:p>
    <w:p w:rsidR="00177C30" w:rsidRPr="00F17B3F" w:rsidRDefault="009B7DAB" w:rsidP="00F17B3F">
      <w:pPr>
        <w:jc w:val="center"/>
        <w:rPr>
          <w:rFonts w:ascii="Arial" w:hAnsi="Arial" w:cs="Arial"/>
        </w:rPr>
      </w:pPr>
      <w:r w:rsidRPr="00B67C96">
        <w:rPr>
          <w:noProof/>
        </w:rPr>
        <w:drawing>
          <wp:inline distT="0" distB="0" distL="0" distR="0">
            <wp:extent cx="1952625" cy="144780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r w:rsidRPr="00B67C96">
        <w:rPr>
          <w:noProof/>
        </w:rPr>
        <w:drawing>
          <wp:inline distT="0" distB="0" distL="0" distR="0">
            <wp:extent cx="1952625" cy="1447800"/>
            <wp:effectExtent l="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r w:rsidRPr="00B67C96">
        <w:rPr>
          <w:noProof/>
        </w:rPr>
        <w:drawing>
          <wp:inline distT="0" distB="0" distL="0" distR="0">
            <wp:extent cx="2352675" cy="1495425"/>
            <wp:effectExtent l="0" t="0" r="9525"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1495425"/>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ислам</w:t>
      </w:r>
    </w:p>
    <w:p w:rsidR="00177C30" w:rsidRPr="00F17B3F" w:rsidRDefault="00177C30" w:rsidP="00F17B3F">
      <w:pPr>
        <w:jc w:val="both"/>
        <w:rPr>
          <w:rFonts w:ascii="Arial" w:hAnsi="Arial" w:cs="Arial"/>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4 Проанализируйте типологические черты представленных культовых сооружений и назовите религию, к которой они принадлежат:</w:t>
      </w:r>
    </w:p>
    <w:p w:rsidR="00177C30" w:rsidRPr="00F17B3F" w:rsidRDefault="009B7DAB" w:rsidP="00F17B3F">
      <w:pPr>
        <w:jc w:val="center"/>
        <w:rPr>
          <w:rFonts w:ascii="Arial" w:hAnsi="Arial" w:cs="Arial"/>
          <w:b/>
        </w:rPr>
      </w:pPr>
      <w:r w:rsidRPr="00B67C96">
        <w:rPr>
          <w:noProof/>
        </w:rPr>
        <w:drawing>
          <wp:inline distT="0" distB="0" distL="0" distR="0">
            <wp:extent cx="1962150" cy="1762125"/>
            <wp:effectExtent l="0" t="0" r="0"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762125"/>
                    </a:xfrm>
                    <a:prstGeom prst="rect">
                      <a:avLst/>
                    </a:prstGeom>
                    <a:noFill/>
                    <a:ln>
                      <a:noFill/>
                    </a:ln>
                  </pic:spPr>
                </pic:pic>
              </a:graphicData>
            </a:graphic>
          </wp:inline>
        </w:drawing>
      </w:r>
      <w:r w:rsidRPr="00B67C96">
        <w:rPr>
          <w:noProof/>
        </w:rPr>
        <w:drawing>
          <wp:inline distT="0" distB="0" distL="0" distR="0">
            <wp:extent cx="2324100" cy="17526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p w:rsidR="00177C30" w:rsidRPr="00F17B3F" w:rsidRDefault="00177C30" w:rsidP="00F17B3F">
      <w:pPr>
        <w:jc w:val="center"/>
        <w:rPr>
          <w:rFonts w:ascii="Arial" w:hAnsi="Arial" w:cs="Arial"/>
          <w:b/>
          <w:sz w:val="16"/>
        </w:rPr>
      </w:pPr>
    </w:p>
    <w:p w:rsidR="00177C30" w:rsidRPr="00F17B3F" w:rsidRDefault="009B7DAB" w:rsidP="00F17B3F">
      <w:pPr>
        <w:jc w:val="center"/>
        <w:rPr>
          <w:rFonts w:ascii="Arial" w:hAnsi="Arial" w:cs="Arial"/>
        </w:rPr>
      </w:pPr>
      <w:r w:rsidRPr="00B67C96">
        <w:rPr>
          <w:noProof/>
        </w:rPr>
        <w:lastRenderedPageBreak/>
        <w:drawing>
          <wp:inline distT="0" distB="0" distL="0" distR="0">
            <wp:extent cx="1704975" cy="1962150"/>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noFill/>
                    <a:ln>
                      <a:noFill/>
                    </a:ln>
                  </pic:spPr>
                </pic:pic>
              </a:graphicData>
            </a:graphic>
          </wp:inline>
        </w:drawing>
      </w:r>
      <w:r w:rsidRPr="00B67C96">
        <w:rPr>
          <w:noProof/>
        </w:rPr>
        <w:drawing>
          <wp:inline distT="0" distB="0" distL="0" distR="0">
            <wp:extent cx="1457325" cy="1962150"/>
            <wp:effectExtent l="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196215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православие</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5 Проанализируйте типологические черты представленных культовых сооружений и назовите религию, к которой они принадлежат:</w:t>
      </w:r>
    </w:p>
    <w:p w:rsidR="00177C30" w:rsidRPr="00F17B3F" w:rsidRDefault="009B7DAB" w:rsidP="00F17B3F">
      <w:pPr>
        <w:jc w:val="center"/>
        <w:rPr>
          <w:rFonts w:ascii="Arial" w:hAnsi="Arial" w:cs="Arial"/>
          <w:b/>
        </w:rPr>
      </w:pPr>
      <w:r w:rsidRPr="00B67C96">
        <w:rPr>
          <w:noProof/>
        </w:rPr>
        <w:drawing>
          <wp:inline distT="0" distB="0" distL="0" distR="0">
            <wp:extent cx="2257425" cy="1638300"/>
            <wp:effectExtent l="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425" cy="1638300"/>
                    </a:xfrm>
                    <a:prstGeom prst="rect">
                      <a:avLst/>
                    </a:prstGeom>
                    <a:noFill/>
                    <a:ln>
                      <a:noFill/>
                    </a:ln>
                  </pic:spPr>
                </pic:pic>
              </a:graphicData>
            </a:graphic>
          </wp:inline>
        </w:drawing>
      </w:r>
      <w:r w:rsidRPr="004F09AF">
        <w:rPr>
          <w:noProof/>
        </w:rPr>
        <w:drawing>
          <wp:inline distT="0" distB="0" distL="0" distR="0">
            <wp:extent cx="2200275" cy="1628775"/>
            <wp:effectExtent l="0" t="0" r="9525"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1628775"/>
                    </a:xfrm>
                    <a:prstGeom prst="rect">
                      <a:avLst/>
                    </a:prstGeom>
                    <a:noFill/>
                    <a:ln>
                      <a:noFill/>
                    </a:ln>
                  </pic:spPr>
                </pic:pic>
              </a:graphicData>
            </a:graphic>
          </wp:inline>
        </w:drawing>
      </w:r>
    </w:p>
    <w:p w:rsidR="00177C30" w:rsidRPr="00F17B3F" w:rsidRDefault="00177C30" w:rsidP="00F17B3F">
      <w:pPr>
        <w:jc w:val="center"/>
        <w:rPr>
          <w:rFonts w:ascii="Arial" w:hAnsi="Arial" w:cs="Arial"/>
          <w:b/>
        </w:rPr>
      </w:pPr>
    </w:p>
    <w:p w:rsidR="00177C30" w:rsidRPr="00F17B3F" w:rsidRDefault="009B7DAB" w:rsidP="00F17B3F">
      <w:pPr>
        <w:jc w:val="center"/>
        <w:rPr>
          <w:rFonts w:ascii="Arial" w:hAnsi="Arial" w:cs="Arial"/>
          <w:b/>
        </w:rPr>
      </w:pPr>
      <w:r w:rsidRPr="004F09AF">
        <w:rPr>
          <w:noProof/>
        </w:rPr>
        <w:drawing>
          <wp:inline distT="0" distB="0" distL="0" distR="0">
            <wp:extent cx="2409825" cy="1962150"/>
            <wp:effectExtent l="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1962150"/>
                    </a:xfrm>
                    <a:prstGeom prst="rect">
                      <a:avLst/>
                    </a:prstGeom>
                    <a:noFill/>
                    <a:ln>
                      <a:noFill/>
                    </a:ln>
                  </pic:spPr>
                </pic:pic>
              </a:graphicData>
            </a:graphic>
          </wp:inline>
        </w:drawing>
      </w:r>
      <w:r w:rsidRPr="004F09AF">
        <w:rPr>
          <w:noProof/>
        </w:rPr>
        <w:drawing>
          <wp:inline distT="0" distB="0" distL="0" distR="0">
            <wp:extent cx="1457325" cy="1933575"/>
            <wp:effectExtent l="0" t="0" r="9525" b="952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325" cy="1933575"/>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ислам</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6 Проанализируйте памятники архитектуры. Какому историческому процессу они посвящены?</w:t>
      </w:r>
    </w:p>
    <w:p w:rsidR="00177C30" w:rsidRPr="00F17B3F" w:rsidRDefault="009B7DAB" w:rsidP="00F17B3F">
      <w:pPr>
        <w:jc w:val="center"/>
        <w:rPr>
          <w:rFonts w:ascii="Arial" w:hAnsi="Arial" w:cs="Arial"/>
          <w:b/>
        </w:rPr>
      </w:pPr>
      <w:r w:rsidRPr="004F09AF">
        <w:rPr>
          <w:noProof/>
        </w:rPr>
        <w:lastRenderedPageBreak/>
        <w:drawing>
          <wp:inline distT="0" distB="0" distL="0" distR="0">
            <wp:extent cx="1781175" cy="1676400"/>
            <wp:effectExtent l="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1676400"/>
                    </a:xfrm>
                    <a:prstGeom prst="rect">
                      <a:avLst/>
                    </a:prstGeom>
                    <a:noFill/>
                    <a:ln>
                      <a:noFill/>
                    </a:ln>
                  </pic:spPr>
                </pic:pic>
              </a:graphicData>
            </a:graphic>
          </wp:inline>
        </w:drawing>
      </w:r>
      <w:r w:rsidRPr="004F09AF">
        <w:rPr>
          <w:noProof/>
        </w:rPr>
        <w:drawing>
          <wp:inline distT="0" distB="0" distL="0" distR="0">
            <wp:extent cx="1790700" cy="1666875"/>
            <wp:effectExtent l="0" t="0" r="0" b="9525"/>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1666875"/>
                    </a:xfrm>
                    <a:prstGeom prst="rect">
                      <a:avLst/>
                    </a:prstGeom>
                    <a:noFill/>
                    <a:ln>
                      <a:noFill/>
                    </a:ln>
                  </pic:spPr>
                </pic:pic>
              </a:graphicData>
            </a:graphic>
          </wp:inline>
        </w:drawing>
      </w:r>
      <w:r w:rsidRPr="004F09AF">
        <w:rPr>
          <w:noProof/>
        </w:rPr>
        <w:drawing>
          <wp:inline distT="0" distB="0" distL="0" distR="0">
            <wp:extent cx="2838450" cy="1762125"/>
            <wp:effectExtent l="0" t="0" r="0" b="952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1762125"/>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Великая Отечественная война</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7 Проанализируйте произведения изобразительного искусства. Какому историческому процессу они посвящены?</w:t>
      </w:r>
    </w:p>
    <w:p w:rsidR="00177C30" w:rsidRPr="00F17B3F" w:rsidRDefault="009B7DAB" w:rsidP="00F17B3F">
      <w:pPr>
        <w:jc w:val="center"/>
        <w:rPr>
          <w:rFonts w:ascii="Arial" w:hAnsi="Arial" w:cs="Arial"/>
          <w:b/>
        </w:rPr>
      </w:pPr>
      <w:r w:rsidRPr="004F09AF">
        <w:rPr>
          <w:noProof/>
        </w:rPr>
        <w:drawing>
          <wp:inline distT="0" distB="0" distL="0" distR="0">
            <wp:extent cx="2552700" cy="1838325"/>
            <wp:effectExtent l="0" t="0" r="0" b="952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1838325"/>
                    </a:xfrm>
                    <a:prstGeom prst="rect">
                      <a:avLst/>
                    </a:prstGeom>
                    <a:noFill/>
                    <a:ln>
                      <a:noFill/>
                    </a:ln>
                  </pic:spPr>
                </pic:pic>
              </a:graphicData>
            </a:graphic>
          </wp:inline>
        </w:drawing>
      </w:r>
      <w:r w:rsidRPr="004F09AF">
        <w:rPr>
          <w:noProof/>
        </w:rPr>
        <w:drawing>
          <wp:inline distT="0" distB="0" distL="0" distR="0">
            <wp:extent cx="2657475" cy="1847850"/>
            <wp:effectExtent l="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184785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революция / Октябрьская революция / Великая октябрьская социалистическая революция / Октябрьская социалистическая революция</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6</w:t>
      </w:r>
      <w:r w:rsidR="00177C30" w:rsidRPr="00F17B3F">
        <w:rPr>
          <w:rFonts w:ascii="Arial" w:hAnsi="Arial" w:cs="Arial"/>
        </w:rPr>
        <w:t>8 Как называется период Великой Отечественной войны, к которому относятся сражения, участники которых получили представленные награды?</w:t>
      </w:r>
    </w:p>
    <w:p w:rsidR="00177C30" w:rsidRPr="00F17B3F" w:rsidRDefault="009B7DAB" w:rsidP="00F17B3F">
      <w:pPr>
        <w:jc w:val="center"/>
        <w:rPr>
          <w:rFonts w:ascii="Arial" w:hAnsi="Arial" w:cs="Arial"/>
          <w:b/>
        </w:rPr>
      </w:pPr>
      <w:r w:rsidRPr="004F09AF">
        <w:rPr>
          <w:noProof/>
        </w:rPr>
        <w:drawing>
          <wp:inline distT="0" distB="0" distL="0" distR="0">
            <wp:extent cx="2019300" cy="2009775"/>
            <wp:effectExtent l="0" t="0" r="0" b="9525"/>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2009775"/>
                    </a:xfrm>
                    <a:prstGeom prst="rect">
                      <a:avLst/>
                    </a:prstGeom>
                    <a:noFill/>
                    <a:ln>
                      <a:noFill/>
                    </a:ln>
                  </pic:spPr>
                </pic:pic>
              </a:graphicData>
            </a:graphic>
          </wp:inline>
        </w:drawing>
      </w:r>
      <w:r w:rsidRPr="004F09AF">
        <w:rPr>
          <w:noProof/>
        </w:rPr>
        <w:drawing>
          <wp:inline distT="0" distB="0" distL="0" distR="0">
            <wp:extent cx="2076450" cy="200025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200025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коренной перелом / коренной перелом в войне</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lastRenderedPageBreak/>
        <w:t>6</w:t>
      </w:r>
      <w:r w:rsidR="00177C30" w:rsidRPr="00F17B3F">
        <w:rPr>
          <w:rFonts w:ascii="Arial" w:hAnsi="Arial" w:cs="Arial"/>
        </w:rPr>
        <w:t>9 Проанализируйте карту. Какой исторический процесс на ней изображен? Хронологические рамки указывать не нужно.</w:t>
      </w:r>
    </w:p>
    <w:p w:rsidR="00177C30" w:rsidRPr="00F17B3F" w:rsidRDefault="009B7DAB" w:rsidP="00F17B3F">
      <w:pPr>
        <w:jc w:val="center"/>
        <w:rPr>
          <w:rFonts w:ascii="Arial" w:hAnsi="Arial" w:cs="Arial"/>
          <w:b/>
        </w:rPr>
      </w:pPr>
      <w:r w:rsidRPr="004F09AF">
        <w:rPr>
          <w:noProof/>
        </w:rPr>
        <w:drawing>
          <wp:inline distT="0" distB="0" distL="0" distR="0">
            <wp:extent cx="2886075" cy="2857500"/>
            <wp:effectExtent l="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русско-турецкая война</w:t>
      </w:r>
    </w:p>
    <w:p w:rsidR="00177C30" w:rsidRPr="00F17B3F" w:rsidRDefault="00177C30" w:rsidP="00F17B3F">
      <w:pPr>
        <w:jc w:val="both"/>
        <w:rPr>
          <w:rFonts w:ascii="Arial" w:hAnsi="Arial" w:cs="Arial"/>
          <w:b/>
        </w:rPr>
      </w:pPr>
    </w:p>
    <w:p w:rsidR="00177C30" w:rsidRPr="00F17B3F" w:rsidRDefault="00134CDA" w:rsidP="00F17B3F">
      <w:pPr>
        <w:jc w:val="both"/>
        <w:rPr>
          <w:rFonts w:ascii="Arial" w:hAnsi="Arial" w:cs="Arial"/>
        </w:rPr>
      </w:pPr>
      <w:r w:rsidRPr="00F17B3F">
        <w:rPr>
          <w:rFonts w:ascii="Arial" w:hAnsi="Arial" w:cs="Arial"/>
        </w:rPr>
        <w:t>7</w:t>
      </w:r>
      <w:r w:rsidR="00177C30" w:rsidRPr="00F17B3F">
        <w:rPr>
          <w:rFonts w:ascii="Arial" w:hAnsi="Arial" w:cs="Arial"/>
        </w:rPr>
        <w:t>0. Проанализируйте карикатуры отечественной и зарубежной прессы. Какому событию они посвящены?</w:t>
      </w:r>
    </w:p>
    <w:p w:rsidR="00177C30" w:rsidRPr="00F17B3F" w:rsidRDefault="009B7DAB" w:rsidP="00F17B3F">
      <w:pPr>
        <w:jc w:val="center"/>
        <w:rPr>
          <w:rFonts w:ascii="Arial" w:hAnsi="Arial" w:cs="Arial"/>
          <w:b/>
        </w:rPr>
      </w:pPr>
      <w:r w:rsidRPr="004F09AF">
        <w:rPr>
          <w:noProof/>
        </w:rPr>
        <w:drawing>
          <wp:inline distT="0" distB="0" distL="0" distR="0">
            <wp:extent cx="2562225" cy="1628775"/>
            <wp:effectExtent l="0" t="0" r="9525" b="9525"/>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1628775"/>
                    </a:xfrm>
                    <a:prstGeom prst="rect">
                      <a:avLst/>
                    </a:prstGeom>
                    <a:noFill/>
                    <a:ln>
                      <a:noFill/>
                    </a:ln>
                  </pic:spPr>
                </pic:pic>
              </a:graphicData>
            </a:graphic>
          </wp:inline>
        </w:drawing>
      </w:r>
      <w:r w:rsidRPr="004F09AF">
        <w:rPr>
          <w:noProof/>
        </w:rPr>
        <w:drawing>
          <wp:inline distT="0" distB="0" distL="0" distR="0">
            <wp:extent cx="2609850" cy="1724025"/>
            <wp:effectExtent l="0" t="0" r="0" b="952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1724025"/>
                    </a:xfrm>
                    <a:prstGeom prst="rect">
                      <a:avLst/>
                    </a:prstGeom>
                    <a:noFill/>
                    <a:ln>
                      <a:noFill/>
                    </a:ln>
                  </pic:spPr>
                </pic:pic>
              </a:graphicData>
            </a:graphic>
          </wp:inline>
        </w:drawing>
      </w:r>
      <w:r w:rsidRPr="004F09AF">
        <w:rPr>
          <w:noProof/>
        </w:rPr>
        <w:drawing>
          <wp:inline distT="0" distB="0" distL="0" distR="0">
            <wp:extent cx="1400175" cy="1695450"/>
            <wp:effectExtent l="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1695450"/>
                    </a:xfrm>
                    <a:prstGeom prst="rect">
                      <a:avLst/>
                    </a:prstGeom>
                    <a:noFill/>
                    <a:ln>
                      <a:noFill/>
                    </a:ln>
                  </pic:spPr>
                </pic:pic>
              </a:graphicData>
            </a:graphic>
          </wp:inline>
        </w:drawing>
      </w:r>
    </w:p>
    <w:p w:rsidR="00177C30" w:rsidRPr="00F17B3F" w:rsidRDefault="00177C30" w:rsidP="00F17B3F">
      <w:pPr>
        <w:jc w:val="both"/>
        <w:rPr>
          <w:rFonts w:ascii="Arial" w:hAnsi="Arial" w:cs="Arial"/>
          <w:b/>
        </w:rPr>
      </w:pPr>
      <w:r w:rsidRPr="00F17B3F">
        <w:rPr>
          <w:rFonts w:ascii="Arial" w:hAnsi="Arial" w:cs="Arial"/>
          <w:b/>
        </w:rPr>
        <w:t>Ответ: Карибский кризис</w:t>
      </w:r>
    </w:p>
    <w:p w:rsidR="00177C30" w:rsidRPr="00F17B3F" w:rsidRDefault="00177C30" w:rsidP="00F17B3F">
      <w:pPr>
        <w:rPr>
          <w:rFonts w:ascii="Arial" w:hAnsi="Arial" w:cs="Arial"/>
        </w:rPr>
      </w:pPr>
    </w:p>
    <w:p w:rsidR="00177C30" w:rsidRPr="0032345D" w:rsidRDefault="00177C30" w:rsidP="00F17B3F">
      <w:pPr>
        <w:tabs>
          <w:tab w:val="left" w:pos="993"/>
        </w:tabs>
        <w:jc w:val="center"/>
        <w:rPr>
          <w:rFonts w:ascii="Arial" w:hAnsi="Arial" w:cs="Arial"/>
          <w:b/>
        </w:rPr>
      </w:pPr>
      <w:r w:rsidRPr="00F17B3F">
        <w:rPr>
          <w:rFonts w:ascii="Arial" w:hAnsi="Arial" w:cs="Arial"/>
        </w:rPr>
        <w:br w:type="page"/>
      </w:r>
      <w:r w:rsidRPr="0032345D">
        <w:rPr>
          <w:rFonts w:ascii="Arial" w:hAnsi="Arial" w:cs="Arial"/>
          <w:b/>
        </w:rPr>
        <w:lastRenderedPageBreak/>
        <w:t>УК-6 Способен определять и реализовывать приоритеты собственной деятельности и способы ее соверше</w:t>
      </w:r>
      <w:r w:rsidR="0032345D" w:rsidRPr="0032345D">
        <w:rPr>
          <w:rFonts w:ascii="Arial" w:hAnsi="Arial" w:cs="Arial"/>
          <w:b/>
        </w:rPr>
        <w:t>нствования на основе самооценки</w:t>
      </w:r>
    </w:p>
    <w:p w:rsidR="00177C30" w:rsidRPr="00F17B3F" w:rsidRDefault="00177C30" w:rsidP="00F17B3F">
      <w:pPr>
        <w:tabs>
          <w:tab w:val="left" w:pos="993"/>
        </w:tabs>
        <w:rPr>
          <w:rFonts w:ascii="Arial" w:hAnsi="Arial" w:cs="Arial"/>
        </w:rPr>
      </w:pPr>
    </w:p>
    <w:p w:rsidR="00177C30" w:rsidRPr="00F17B3F" w:rsidRDefault="00177C30"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Pr="00F17B3F">
        <w:rPr>
          <w:rFonts w:ascii="Arial" w:hAnsi="Arial" w:cs="Arial"/>
          <w:u w:val="single"/>
        </w:rPr>
        <w:t>2</w:t>
      </w:r>
      <w:r w:rsidRPr="00F17B3F">
        <w:rPr>
          <w:rFonts w:ascii="Arial" w:hAnsi="Arial" w:cs="Arial"/>
        </w:rPr>
        <w:t xml:space="preserve"> семестр</w:t>
      </w:r>
    </w:p>
    <w:p w:rsidR="00177C30" w:rsidRPr="00F17B3F" w:rsidRDefault="00177C30" w:rsidP="00F17B3F">
      <w:pPr>
        <w:tabs>
          <w:tab w:val="left" w:pos="993"/>
        </w:tabs>
        <w:rPr>
          <w:rFonts w:ascii="Arial" w:hAnsi="Arial" w:cs="Arial"/>
        </w:rPr>
      </w:pPr>
    </w:p>
    <w:p w:rsidR="00177C30" w:rsidRPr="003B055C" w:rsidRDefault="00177C30" w:rsidP="00F17B3F">
      <w:pPr>
        <w:tabs>
          <w:tab w:val="left" w:pos="993"/>
        </w:tabs>
        <w:rPr>
          <w:rFonts w:ascii="Arial" w:hAnsi="Arial" w:cs="Arial"/>
          <w:b/>
        </w:rPr>
      </w:pPr>
      <w:r w:rsidRPr="003B055C">
        <w:rPr>
          <w:rFonts w:ascii="Arial" w:hAnsi="Arial" w:cs="Arial"/>
          <w:b/>
        </w:rPr>
        <w:t>Перечень дисциплин (модулей), практик, участвующих в формировании компетенции:</w:t>
      </w:r>
    </w:p>
    <w:p w:rsidR="00177C30" w:rsidRPr="003B055C" w:rsidRDefault="00177C30" w:rsidP="00B64F72">
      <w:pPr>
        <w:pStyle w:val="afc"/>
        <w:numPr>
          <w:ilvl w:val="0"/>
          <w:numId w:val="3"/>
        </w:numPr>
        <w:tabs>
          <w:tab w:val="left" w:pos="426"/>
        </w:tabs>
        <w:ind w:left="0" w:firstLine="0"/>
        <w:rPr>
          <w:rFonts w:ascii="Arial" w:hAnsi="Arial" w:cs="Arial"/>
          <w:sz w:val="24"/>
          <w:szCs w:val="24"/>
          <w:u w:val="single"/>
        </w:rPr>
      </w:pPr>
      <w:r w:rsidRPr="003B055C">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3B055C">
        <w:rPr>
          <w:rFonts w:ascii="Arial" w:hAnsi="Arial" w:cs="Arial"/>
          <w:sz w:val="24"/>
          <w:szCs w:val="24"/>
          <w:u w:val="single"/>
        </w:rPr>
        <w:t>:</w:t>
      </w:r>
    </w:p>
    <w:p w:rsidR="00177C30" w:rsidRPr="003B055C" w:rsidRDefault="00177C30" w:rsidP="00056017">
      <w:pPr>
        <w:pStyle w:val="afc"/>
        <w:numPr>
          <w:ilvl w:val="0"/>
          <w:numId w:val="3"/>
        </w:numPr>
        <w:tabs>
          <w:tab w:val="left" w:pos="851"/>
        </w:tabs>
        <w:ind w:left="567" w:firstLine="0"/>
        <w:rPr>
          <w:rFonts w:ascii="Arial" w:hAnsi="Arial" w:cs="Arial"/>
          <w:sz w:val="24"/>
          <w:szCs w:val="24"/>
        </w:rPr>
      </w:pPr>
      <w:r w:rsidRPr="003B055C">
        <w:rPr>
          <w:rFonts w:ascii="Arial" w:hAnsi="Arial" w:cs="Arial"/>
          <w:sz w:val="24"/>
          <w:szCs w:val="24"/>
        </w:rPr>
        <w:t>Б1.О.03Современные теории и технологии развития личности (2 семестр)</w:t>
      </w:r>
      <w:r w:rsidR="00056017">
        <w:rPr>
          <w:rFonts w:ascii="Arial" w:hAnsi="Arial" w:cs="Arial"/>
          <w:sz w:val="24"/>
          <w:szCs w:val="24"/>
        </w:rPr>
        <w:t>.</w:t>
      </w:r>
    </w:p>
    <w:p w:rsidR="00177C30" w:rsidRPr="003B055C" w:rsidRDefault="00177C30" w:rsidP="00F17B3F">
      <w:pPr>
        <w:tabs>
          <w:tab w:val="right" w:leader="underscore" w:pos="9639"/>
        </w:tabs>
        <w:rPr>
          <w:rFonts w:ascii="Arial" w:hAnsi="Arial" w:cs="Arial"/>
          <w:b/>
          <w:color w:val="000000"/>
        </w:rPr>
      </w:pPr>
    </w:p>
    <w:p w:rsidR="00177C30" w:rsidRPr="00F17B3F" w:rsidRDefault="00177C30" w:rsidP="00F17B3F">
      <w:pPr>
        <w:tabs>
          <w:tab w:val="right" w:leader="underscore" w:pos="9639"/>
        </w:tabs>
        <w:rPr>
          <w:rFonts w:ascii="Arial" w:hAnsi="Arial" w:cs="Arial"/>
          <w:b/>
          <w:color w:val="000000"/>
        </w:rPr>
      </w:pPr>
      <w:r w:rsidRPr="003B055C">
        <w:rPr>
          <w:rFonts w:ascii="Arial" w:hAnsi="Arial" w:cs="Arial"/>
          <w:b/>
          <w:color w:val="000000"/>
        </w:rPr>
        <w:t>Перечень заданий для проверки</w:t>
      </w:r>
      <w:r w:rsidRPr="00F17B3F">
        <w:rPr>
          <w:rFonts w:ascii="Arial" w:hAnsi="Arial" w:cs="Arial"/>
          <w:b/>
          <w:color w:val="000000"/>
        </w:rPr>
        <w:t xml:space="preserve"> сформированности компетенции:</w:t>
      </w:r>
    </w:p>
    <w:p w:rsidR="00177C30" w:rsidRPr="009545C0" w:rsidRDefault="00177C30" w:rsidP="00F17B3F">
      <w:pPr>
        <w:tabs>
          <w:tab w:val="right" w:leader="underscore" w:pos="9639"/>
        </w:tabs>
        <w:rPr>
          <w:rFonts w:ascii="Arial" w:hAnsi="Arial" w:cs="Arial"/>
          <w:color w:val="000000"/>
          <w:u w:val="single"/>
        </w:rPr>
      </w:pPr>
      <w:r w:rsidRPr="009545C0">
        <w:rPr>
          <w:rFonts w:ascii="Arial" w:hAnsi="Arial" w:cs="Arial"/>
          <w:color w:val="000000"/>
          <w:u w:val="single"/>
        </w:rPr>
        <w:t xml:space="preserve">1) </w:t>
      </w:r>
      <w:r w:rsidR="003B055C" w:rsidRPr="009545C0">
        <w:rPr>
          <w:rFonts w:ascii="Arial" w:hAnsi="Arial" w:cs="Arial"/>
          <w:u w:val="single"/>
        </w:rPr>
        <w:t xml:space="preserve">закрытые </w:t>
      </w:r>
      <w:r w:rsidR="003B055C" w:rsidRPr="009545C0">
        <w:rPr>
          <w:rFonts w:ascii="Arial" w:hAnsi="Arial" w:cs="Arial"/>
          <w:color w:val="000000"/>
          <w:u w:val="single"/>
        </w:rPr>
        <w:t>задания</w:t>
      </w:r>
      <w:r w:rsidRPr="009545C0">
        <w:rPr>
          <w:rFonts w:ascii="Arial" w:hAnsi="Arial" w:cs="Arial"/>
          <w:color w:val="000000"/>
          <w:u w:val="single"/>
        </w:rPr>
        <w:t>:</w:t>
      </w:r>
    </w:p>
    <w:p w:rsidR="0032345D" w:rsidRPr="00825143" w:rsidRDefault="0032345D" w:rsidP="0032345D">
      <w:pPr>
        <w:tabs>
          <w:tab w:val="right" w:leader="underscore" w:pos="9639"/>
        </w:tabs>
        <w:jc w:val="both"/>
        <w:rPr>
          <w:rFonts w:ascii="Arial" w:hAnsi="Arial" w:cs="Arial"/>
        </w:rPr>
      </w:pPr>
      <w:r w:rsidRPr="00AD5CB7">
        <w:rPr>
          <w:rFonts w:ascii="Arial" w:hAnsi="Arial" w:cs="Arial"/>
          <w:color w:val="000000"/>
        </w:rPr>
        <w:t xml:space="preserve">1. </w:t>
      </w:r>
      <w:r w:rsidRPr="00825143">
        <w:rPr>
          <w:rFonts w:ascii="Arial" w:hAnsi="Arial" w:cs="Arial"/>
        </w:rPr>
        <w:t>Выберите правильный вариант ответа:</w:t>
      </w:r>
    </w:p>
    <w:p w:rsidR="0032345D" w:rsidRPr="00825143" w:rsidRDefault="0032345D" w:rsidP="0032345D">
      <w:pPr>
        <w:pStyle w:val="a5"/>
        <w:shd w:val="clear" w:color="auto" w:fill="FFFFFF"/>
        <w:spacing w:before="0" w:beforeAutospacing="0" w:after="0" w:afterAutospacing="0"/>
        <w:jc w:val="both"/>
        <w:rPr>
          <w:rFonts w:ascii="Arial" w:hAnsi="Arial" w:cs="Arial"/>
          <w:b/>
          <w:bCs/>
        </w:rPr>
      </w:pPr>
      <w:r w:rsidRPr="00825143">
        <w:rPr>
          <w:rStyle w:val="aff0"/>
          <w:rFonts w:ascii="Arial" w:hAnsi="Arial" w:cs="Arial"/>
          <w:b w:val="0"/>
        </w:rPr>
        <w:t>Самосознание личности – это … .</w:t>
      </w:r>
    </w:p>
    <w:p w:rsidR="0032345D" w:rsidRPr="00825143" w:rsidRDefault="00825143" w:rsidP="00825143">
      <w:pPr>
        <w:pStyle w:val="a5"/>
        <w:shd w:val="clear" w:color="auto" w:fill="FFFFFF"/>
        <w:spacing w:before="0" w:beforeAutospacing="0" w:after="0" w:afterAutospacing="0"/>
        <w:jc w:val="both"/>
        <w:rPr>
          <w:rFonts w:ascii="Arial" w:hAnsi="Arial" w:cs="Arial"/>
        </w:rPr>
      </w:pPr>
      <w:r>
        <w:rPr>
          <w:rFonts w:ascii="Arial" w:hAnsi="Arial" w:cs="Arial"/>
          <w:b/>
        </w:rPr>
        <w:t xml:space="preserve">а) </w:t>
      </w:r>
      <w:r w:rsidR="0032345D" w:rsidRPr="00825143">
        <w:rPr>
          <w:rFonts w:ascii="Arial" w:hAnsi="Arial" w:cs="Arial"/>
          <w:b/>
        </w:rPr>
        <w:t>осознание индивидом собственных потребностей, способностей, мотивов поведения, мыслей</w:t>
      </w:r>
    </w:p>
    <w:p w:rsidR="0032345D" w:rsidRPr="00825143" w:rsidRDefault="00825143" w:rsidP="00825143">
      <w:pPr>
        <w:pStyle w:val="a5"/>
        <w:shd w:val="clear" w:color="auto" w:fill="FFFFFF"/>
        <w:spacing w:before="0" w:beforeAutospacing="0" w:after="0" w:afterAutospacing="0"/>
        <w:jc w:val="both"/>
        <w:rPr>
          <w:rFonts w:ascii="Arial" w:hAnsi="Arial" w:cs="Arial"/>
        </w:rPr>
      </w:pPr>
      <w:r>
        <w:rPr>
          <w:rFonts w:ascii="Arial" w:hAnsi="Arial" w:cs="Arial"/>
        </w:rPr>
        <w:t xml:space="preserve">б) </w:t>
      </w:r>
      <w:r w:rsidR="0032345D" w:rsidRPr="00825143">
        <w:rPr>
          <w:rFonts w:ascii="Arial" w:hAnsi="Arial" w:cs="Arial"/>
        </w:rPr>
        <w:t>анализ совершенных поступков</w:t>
      </w:r>
    </w:p>
    <w:p w:rsidR="0032345D" w:rsidRPr="00825143" w:rsidRDefault="00825143" w:rsidP="00825143">
      <w:pPr>
        <w:pStyle w:val="a5"/>
        <w:shd w:val="clear" w:color="auto" w:fill="FFFFFF"/>
        <w:spacing w:before="0" w:beforeAutospacing="0" w:after="0" w:afterAutospacing="0"/>
        <w:jc w:val="both"/>
        <w:rPr>
          <w:rFonts w:ascii="Arial" w:hAnsi="Arial" w:cs="Arial"/>
        </w:rPr>
      </w:pPr>
      <w:r>
        <w:rPr>
          <w:rFonts w:ascii="Arial" w:hAnsi="Arial" w:cs="Arial"/>
        </w:rPr>
        <w:t xml:space="preserve">в) </w:t>
      </w:r>
      <w:r w:rsidR="0032345D" w:rsidRPr="00825143">
        <w:rPr>
          <w:rFonts w:ascii="Arial" w:hAnsi="Arial" w:cs="Arial"/>
        </w:rPr>
        <w:t>установка на предначертанность жизненного пути</w:t>
      </w:r>
    </w:p>
    <w:p w:rsidR="0032345D" w:rsidRPr="00825143" w:rsidRDefault="00825143" w:rsidP="00825143">
      <w:pPr>
        <w:pStyle w:val="a5"/>
        <w:shd w:val="clear" w:color="auto" w:fill="FFFFFF"/>
        <w:spacing w:before="0" w:beforeAutospacing="0" w:after="0" w:afterAutospacing="0"/>
        <w:jc w:val="both"/>
        <w:rPr>
          <w:rFonts w:ascii="Arial" w:hAnsi="Arial" w:cs="Arial"/>
        </w:rPr>
      </w:pPr>
      <w:r>
        <w:rPr>
          <w:rFonts w:ascii="Arial" w:hAnsi="Arial" w:cs="Arial"/>
          <w:shd w:val="clear" w:color="auto" w:fill="FFFFFF"/>
        </w:rPr>
        <w:t xml:space="preserve">г) </w:t>
      </w:r>
      <w:r w:rsidR="0032345D" w:rsidRPr="00825143">
        <w:rPr>
          <w:rFonts w:ascii="Arial" w:hAnsi="Arial" w:cs="Arial"/>
          <w:shd w:val="clear" w:color="auto" w:fill="FFFFFF"/>
        </w:rPr>
        <w:t>м</w:t>
      </w:r>
      <w:r w:rsidR="0032345D" w:rsidRPr="00825143">
        <w:rPr>
          <w:rFonts w:ascii="Arial" w:hAnsi="Arial" w:cs="Arial"/>
        </w:rPr>
        <w:t>ера принятия или непринятия индивидом самого себя</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Проективный метод – это … .</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метод, задания в котором представлены в виде вопросов или утверждений, при этом задачей испытуемого является самостоятельное формулирование ответов</w:t>
      </w:r>
    </w:p>
    <w:p w:rsidR="0032345D" w:rsidRPr="00825143" w:rsidRDefault="0095114D" w:rsidP="0095114D">
      <w:pPr>
        <w:jc w:val="both"/>
        <w:rPr>
          <w:rFonts w:ascii="Arial" w:hAnsi="Arial" w:cs="Arial"/>
        </w:rPr>
      </w:pPr>
      <w:r>
        <w:rPr>
          <w:rFonts w:ascii="Arial" w:hAnsi="Arial" w:cs="Arial"/>
        </w:rPr>
        <w:t xml:space="preserve">б) </w:t>
      </w:r>
      <w:r w:rsidR="0032345D" w:rsidRPr="00825143">
        <w:rPr>
          <w:rFonts w:ascii="Arial" w:hAnsi="Arial" w:cs="Arial"/>
        </w:rPr>
        <w:t>целенаправленное, особым образом организованное и регистрируемое восприятие наблюдаемого явления</w:t>
      </w:r>
    </w:p>
    <w:p w:rsidR="0032345D" w:rsidRPr="00825143" w:rsidRDefault="0095114D" w:rsidP="0095114D">
      <w:pPr>
        <w:jc w:val="both"/>
        <w:rPr>
          <w:rFonts w:ascii="Arial" w:hAnsi="Arial" w:cs="Arial"/>
        </w:rPr>
      </w:pPr>
      <w:r>
        <w:rPr>
          <w:rFonts w:ascii="Arial" w:hAnsi="Arial" w:cs="Arial"/>
        </w:rPr>
        <w:t xml:space="preserve">в) </w:t>
      </w:r>
      <w:r w:rsidR="0032345D" w:rsidRPr="00825143">
        <w:rPr>
          <w:rFonts w:ascii="Arial" w:hAnsi="Arial" w:cs="Arial"/>
        </w:rPr>
        <w:t>количественно-качественный анализ документальных и материальных источников, позволяющий изучать продукты человеческой деятельности</w:t>
      </w:r>
    </w:p>
    <w:p w:rsidR="0032345D" w:rsidRPr="00825143" w:rsidRDefault="0095114D" w:rsidP="0095114D">
      <w:pPr>
        <w:jc w:val="both"/>
        <w:rPr>
          <w:rFonts w:ascii="Arial" w:hAnsi="Arial" w:cs="Arial"/>
        </w:rPr>
      </w:pPr>
      <w:r>
        <w:rPr>
          <w:rFonts w:ascii="Arial" w:hAnsi="Arial" w:cs="Arial"/>
          <w:b/>
        </w:rPr>
        <w:t xml:space="preserve">г) </w:t>
      </w:r>
      <w:r w:rsidR="0032345D" w:rsidRPr="00825143">
        <w:rPr>
          <w:rFonts w:ascii="Arial" w:hAnsi="Arial" w:cs="Arial"/>
          <w:b/>
        </w:rPr>
        <w:t>метод, опирающийся преимущественно на глобальный подход к оценкеличности с использованием неопределенных стимулов, которые испытуемый должен сам дополнять, интерпретировать, развивать и т.д.</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3. </w:t>
      </w:r>
      <w:r w:rsidRPr="00825143">
        <w:rPr>
          <w:rFonts w:ascii="Arial" w:hAnsi="Arial" w:cs="Arial"/>
        </w:rPr>
        <w:t>Выберите правильный вариант ответа:</w:t>
      </w:r>
    </w:p>
    <w:p w:rsidR="0032345D" w:rsidRPr="00825143" w:rsidRDefault="0032345D" w:rsidP="0032345D">
      <w:pPr>
        <w:pStyle w:val="18"/>
        <w:jc w:val="both"/>
        <w:rPr>
          <w:rFonts w:ascii="Arial" w:hAnsi="Arial" w:cs="Arial"/>
          <w:i/>
          <w:sz w:val="24"/>
          <w:szCs w:val="24"/>
        </w:rPr>
      </w:pPr>
      <w:r w:rsidRPr="00825143">
        <w:rPr>
          <w:rFonts w:ascii="Arial" w:hAnsi="Arial" w:cs="Arial"/>
          <w:sz w:val="24"/>
          <w:szCs w:val="24"/>
        </w:rPr>
        <w:t>Кто являлся основателем «индивидуальной психологии»?</w:t>
      </w:r>
    </w:p>
    <w:p w:rsidR="0032345D" w:rsidRPr="00825143" w:rsidRDefault="0095114D" w:rsidP="0095114D">
      <w:pPr>
        <w:tabs>
          <w:tab w:val="left" w:pos="709"/>
          <w:tab w:val="left" w:pos="4164"/>
        </w:tabs>
        <w:jc w:val="both"/>
        <w:rPr>
          <w:rFonts w:ascii="Arial" w:hAnsi="Arial" w:cs="Arial"/>
        </w:rPr>
      </w:pPr>
      <w:r>
        <w:rPr>
          <w:rFonts w:ascii="Arial" w:hAnsi="Arial" w:cs="Arial"/>
        </w:rPr>
        <w:t xml:space="preserve">а) </w:t>
      </w:r>
      <w:r w:rsidR="0032345D" w:rsidRPr="00825143">
        <w:rPr>
          <w:rFonts w:ascii="Arial" w:hAnsi="Arial" w:cs="Arial"/>
        </w:rPr>
        <w:t>Фрейд</w:t>
      </w:r>
    </w:p>
    <w:p w:rsidR="0032345D" w:rsidRPr="00825143" w:rsidRDefault="0095114D" w:rsidP="0095114D">
      <w:pPr>
        <w:tabs>
          <w:tab w:val="left" w:pos="709"/>
          <w:tab w:val="left" w:pos="4164"/>
        </w:tabs>
        <w:jc w:val="both"/>
        <w:rPr>
          <w:rFonts w:ascii="Arial" w:hAnsi="Arial" w:cs="Arial"/>
        </w:rPr>
      </w:pPr>
      <w:r>
        <w:rPr>
          <w:rFonts w:ascii="Arial" w:hAnsi="Arial" w:cs="Arial"/>
        </w:rPr>
        <w:t xml:space="preserve">б) </w:t>
      </w:r>
      <w:r w:rsidR="0032345D" w:rsidRPr="00825143">
        <w:rPr>
          <w:rFonts w:ascii="Arial" w:hAnsi="Arial" w:cs="Arial"/>
        </w:rPr>
        <w:t>Юнг</w:t>
      </w:r>
    </w:p>
    <w:p w:rsidR="0032345D" w:rsidRPr="00825143" w:rsidRDefault="0095114D" w:rsidP="0095114D">
      <w:pPr>
        <w:tabs>
          <w:tab w:val="left" w:pos="709"/>
          <w:tab w:val="left" w:pos="4164"/>
        </w:tabs>
        <w:jc w:val="both"/>
        <w:rPr>
          <w:rFonts w:ascii="Arial" w:hAnsi="Arial" w:cs="Arial"/>
          <w:b/>
        </w:rPr>
      </w:pPr>
      <w:r>
        <w:rPr>
          <w:rFonts w:ascii="Arial" w:hAnsi="Arial" w:cs="Arial"/>
          <w:b/>
        </w:rPr>
        <w:t xml:space="preserve">в) </w:t>
      </w:r>
      <w:r w:rsidR="0032345D" w:rsidRPr="00825143">
        <w:rPr>
          <w:rFonts w:ascii="Arial" w:hAnsi="Arial" w:cs="Arial"/>
          <w:b/>
        </w:rPr>
        <w:t>Адлер</w:t>
      </w:r>
    </w:p>
    <w:p w:rsidR="0032345D" w:rsidRPr="00825143" w:rsidRDefault="0095114D" w:rsidP="0095114D">
      <w:pPr>
        <w:tabs>
          <w:tab w:val="left" w:pos="709"/>
          <w:tab w:val="left" w:pos="4164"/>
        </w:tabs>
        <w:jc w:val="both"/>
        <w:rPr>
          <w:rFonts w:ascii="Arial" w:hAnsi="Arial" w:cs="Arial"/>
        </w:rPr>
      </w:pPr>
      <w:r>
        <w:rPr>
          <w:rFonts w:ascii="Arial" w:hAnsi="Arial" w:cs="Arial"/>
        </w:rPr>
        <w:t xml:space="preserve">г) </w:t>
      </w:r>
      <w:r w:rsidR="0032345D" w:rsidRPr="00825143">
        <w:rPr>
          <w:rFonts w:ascii="Arial" w:hAnsi="Arial" w:cs="Arial"/>
        </w:rPr>
        <w:t>Вудкок</w:t>
      </w:r>
    </w:p>
    <w:p w:rsidR="0032345D" w:rsidRPr="00825143" w:rsidRDefault="0032345D" w:rsidP="0032345D">
      <w:pPr>
        <w:jc w:val="both"/>
        <w:rPr>
          <w:rFonts w:ascii="Arial" w:hAnsi="Arial" w:cs="Arial"/>
          <w:shd w:val="clear" w:color="auto" w:fill="FFFFFF"/>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4.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shd w:val="clear" w:color="auto" w:fill="FFFFFF"/>
        </w:rPr>
      </w:pPr>
      <w:r w:rsidRPr="00825143">
        <w:rPr>
          <w:rFonts w:ascii="Arial" w:hAnsi="Arial" w:cs="Arial"/>
          <w:shd w:val="clear" w:color="auto" w:fill="FFFFFF"/>
        </w:rPr>
        <w:t>Желание человека стать тем, кем он может стать, Маслоу связывал с активацией потребности в … .</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самоуважении</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принадлежности и любви</w:t>
      </w:r>
    </w:p>
    <w:p w:rsidR="0032345D" w:rsidRPr="00825143" w:rsidRDefault="0095114D" w:rsidP="0095114D">
      <w:pPr>
        <w:jc w:val="both"/>
        <w:rPr>
          <w:rFonts w:ascii="Arial" w:hAnsi="Arial" w:cs="Arial"/>
          <w:b/>
          <w:shd w:val="clear" w:color="auto" w:fill="FFFFFF"/>
        </w:rPr>
      </w:pPr>
      <w:r>
        <w:rPr>
          <w:rFonts w:ascii="Arial" w:hAnsi="Arial" w:cs="Arial"/>
          <w:b/>
          <w:shd w:val="clear" w:color="auto" w:fill="FFFFFF"/>
        </w:rPr>
        <w:t xml:space="preserve">в) </w:t>
      </w:r>
      <w:r w:rsidR="0032345D" w:rsidRPr="00825143">
        <w:rPr>
          <w:rFonts w:ascii="Arial" w:hAnsi="Arial" w:cs="Arial"/>
          <w:b/>
          <w:shd w:val="clear" w:color="auto" w:fill="FFFFFF"/>
        </w:rPr>
        <w:t>самоактуализации</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г) </w:t>
      </w:r>
      <w:r w:rsidR="0032345D" w:rsidRPr="00825143">
        <w:rPr>
          <w:rFonts w:ascii="Arial" w:hAnsi="Arial" w:cs="Arial"/>
          <w:shd w:val="clear" w:color="auto" w:fill="FFFFFF"/>
        </w:rPr>
        <w:t>познании</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5.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Появление дисфункциональных эмоций связывается с наличием иррациональных верований в форме абсолютистских требований или «долженствований» в рамках какого направления психологии?</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психодинамического</w:t>
      </w:r>
    </w:p>
    <w:p w:rsidR="0032345D" w:rsidRPr="00825143" w:rsidRDefault="0095114D" w:rsidP="0095114D">
      <w:pPr>
        <w:jc w:val="both"/>
        <w:rPr>
          <w:rFonts w:ascii="Arial" w:hAnsi="Arial" w:cs="Arial"/>
        </w:rPr>
      </w:pPr>
      <w:r>
        <w:rPr>
          <w:rFonts w:ascii="Arial" w:hAnsi="Arial" w:cs="Arial"/>
        </w:rPr>
        <w:t xml:space="preserve">б) </w:t>
      </w:r>
      <w:r w:rsidR="0032345D" w:rsidRPr="00825143">
        <w:rPr>
          <w:rFonts w:ascii="Arial" w:hAnsi="Arial" w:cs="Arial"/>
        </w:rPr>
        <w:t>бихевиорального</w:t>
      </w:r>
    </w:p>
    <w:p w:rsidR="0032345D" w:rsidRPr="00825143" w:rsidRDefault="0095114D" w:rsidP="0095114D">
      <w:pPr>
        <w:jc w:val="both"/>
        <w:rPr>
          <w:rFonts w:ascii="Arial" w:hAnsi="Arial" w:cs="Arial"/>
          <w:b/>
        </w:rPr>
      </w:pPr>
      <w:r>
        <w:rPr>
          <w:rFonts w:ascii="Arial" w:hAnsi="Arial" w:cs="Arial"/>
          <w:b/>
        </w:rPr>
        <w:t xml:space="preserve">в) </w:t>
      </w:r>
      <w:r w:rsidR="0032345D" w:rsidRPr="00825143">
        <w:rPr>
          <w:rFonts w:ascii="Arial" w:hAnsi="Arial" w:cs="Arial"/>
          <w:b/>
        </w:rPr>
        <w:t>рационально-эмоциональной психотерапии</w:t>
      </w:r>
    </w:p>
    <w:p w:rsidR="0032345D" w:rsidRPr="00825143" w:rsidRDefault="0095114D" w:rsidP="0095114D">
      <w:pPr>
        <w:jc w:val="both"/>
        <w:rPr>
          <w:rFonts w:ascii="Arial" w:hAnsi="Arial" w:cs="Arial"/>
        </w:rPr>
      </w:pPr>
      <w:r>
        <w:rPr>
          <w:rFonts w:ascii="Arial" w:hAnsi="Arial" w:cs="Arial"/>
        </w:rPr>
        <w:lastRenderedPageBreak/>
        <w:t xml:space="preserve">г) </w:t>
      </w:r>
      <w:r w:rsidR="0032345D" w:rsidRPr="00825143">
        <w:rPr>
          <w:rFonts w:ascii="Arial" w:hAnsi="Arial" w:cs="Arial"/>
        </w:rPr>
        <w:t>клиент-центрированной психотерапии</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6.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Что является решающим фактором в развитии личности?</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наследственность (задатки)</w:t>
      </w:r>
    </w:p>
    <w:p w:rsidR="0032345D" w:rsidRPr="00825143" w:rsidRDefault="0095114D" w:rsidP="0095114D">
      <w:pPr>
        <w:jc w:val="both"/>
        <w:rPr>
          <w:rFonts w:ascii="Arial" w:hAnsi="Arial" w:cs="Arial"/>
        </w:rPr>
      </w:pPr>
      <w:r>
        <w:rPr>
          <w:rFonts w:ascii="Arial" w:hAnsi="Arial" w:cs="Arial"/>
        </w:rPr>
        <w:t xml:space="preserve">б) </w:t>
      </w:r>
      <w:r w:rsidR="0032345D" w:rsidRPr="00825143">
        <w:rPr>
          <w:rFonts w:ascii="Arial" w:hAnsi="Arial" w:cs="Arial"/>
        </w:rPr>
        <w:t>среда</w:t>
      </w:r>
    </w:p>
    <w:p w:rsidR="0032345D" w:rsidRPr="00825143" w:rsidRDefault="0095114D" w:rsidP="0095114D">
      <w:pPr>
        <w:jc w:val="both"/>
        <w:rPr>
          <w:rFonts w:ascii="Arial" w:hAnsi="Arial" w:cs="Arial"/>
        </w:rPr>
      </w:pPr>
      <w:r>
        <w:rPr>
          <w:rFonts w:ascii="Arial" w:hAnsi="Arial" w:cs="Arial"/>
        </w:rPr>
        <w:t xml:space="preserve">в) </w:t>
      </w:r>
      <w:r w:rsidR="0032345D" w:rsidRPr="00825143">
        <w:rPr>
          <w:rFonts w:ascii="Arial" w:hAnsi="Arial" w:cs="Arial"/>
        </w:rPr>
        <w:t>специально организованные воспитание и обучение</w:t>
      </w:r>
    </w:p>
    <w:p w:rsidR="0032345D" w:rsidRPr="00825143" w:rsidRDefault="0095114D" w:rsidP="0095114D">
      <w:pPr>
        <w:jc w:val="both"/>
        <w:rPr>
          <w:rFonts w:ascii="Arial" w:hAnsi="Arial" w:cs="Arial"/>
          <w:b/>
        </w:rPr>
      </w:pPr>
      <w:r>
        <w:rPr>
          <w:rFonts w:ascii="Arial" w:hAnsi="Arial" w:cs="Arial"/>
          <w:b/>
        </w:rPr>
        <w:t xml:space="preserve">г) </w:t>
      </w:r>
      <w:r w:rsidR="0032345D" w:rsidRPr="00825143">
        <w:rPr>
          <w:rFonts w:ascii="Arial" w:hAnsi="Arial" w:cs="Arial"/>
          <w:b/>
        </w:rPr>
        <w:t>собственная активность личности (самовоспитание, самообразование)</w:t>
      </w:r>
    </w:p>
    <w:p w:rsidR="0032345D" w:rsidRPr="00825143" w:rsidRDefault="0032345D" w:rsidP="0032345D">
      <w:pPr>
        <w:pStyle w:val="a5"/>
        <w:shd w:val="clear" w:color="auto" w:fill="FFFFFF"/>
        <w:spacing w:before="0" w:beforeAutospacing="0" w:after="0" w:afterAutospacing="0"/>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7. </w:t>
      </w:r>
      <w:r w:rsidRPr="00825143">
        <w:rPr>
          <w:rFonts w:ascii="Arial" w:hAnsi="Arial" w:cs="Arial"/>
        </w:rPr>
        <w:t>Выберите правильный вариант ответа:</w:t>
      </w:r>
    </w:p>
    <w:p w:rsidR="0032345D" w:rsidRPr="00825143" w:rsidRDefault="0032345D" w:rsidP="0032345D">
      <w:pPr>
        <w:pStyle w:val="a5"/>
        <w:shd w:val="clear" w:color="auto" w:fill="FFFFFF"/>
        <w:spacing w:before="0" w:beforeAutospacing="0" w:after="0" w:afterAutospacing="0"/>
        <w:jc w:val="both"/>
        <w:rPr>
          <w:rFonts w:ascii="Arial" w:hAnsi="Arial" w:cs="Arial"/>
        </w:rPr>
      </w:pPr>
      <w:r w:rsidRPr="00825143">
        <w:rPr>
          <w:rFonts w:ascii="Arial" w:hAnsi="Arial" w:cs="Arial"/>
        </w:rPr>
        <w:t>Под саморазвитием в психологии понимают … .</w:t>
      </w:r>
    </w:p>
    <w:p w:rsidR="0032345D" w:rsidRPr="00825143" w:rsidRDefault="0095114D" w:rsidP="0095114D">
      <w:pPr>
        <w:pStyle w:val="a5"/>
        <w:shd w:val="clear" w:color="auto" w:fill="FFFFFF"/>
        <w:spacing w:before="0" w:beforeAutospacing="0" w:after="0" w:afterAutospacing="0"/>
        <w:jc w:val="both"/>
        <w:rPr>
          <w:rFonts w:ascii="Arial" w:hAnsi="Arial" w:cs="Arial"/>
        </w:rPr>
      </w:pPr>
      <w:r>
        <w:rPr>
          <w:rFonts w:ascii="Arial" w:hAnsi="Arial" w:cs="Arial"/>
        </w:rPr>
        <w:t xml:space="preserve">а) </w:t>
      </w:r>
      <w:r w:rsidR="0032345D" w:rsidRPr="00825143">
        <w:rPr>
          <w:rFonts w:ascii="Arial" w:hAnsi="Arial" w:cs="Arial"/>
        </w:rPr>
        <w:t>процесс количественных и качественных изменений унаследованных и приобретенных свойств и качеств личности</w:t>
      </w:r>
    </w:p>
    <w:p w:rsidR="0032345D" w:rsidRPr="00825143" w:rsidRDefault="0095114D" w:rsidP="0095114D">
      <w:pPr>
        <w:pStyle w:val="a5"/>
        <w:shd w:val="clear" w:color="auto" w:fill="FFFFFF"/>
        <w:spacing w:before="0" w:beforeAutospacing="0" w:after="0" w:afterAutospacing="0"/>
        <w:jc w:val="both"/>
        <w:rPr>
          <w:rFonts w:ascii="Arial" w:hAnsi="Arial" w:cs="Arial"/>
        </w:rPr>
      </w:pPr>
      <w:r>
        <w:rPr>
          <w:rFonts w:ascii="Arial" w:hAnsi="Arial" w:cs="Arial"/>
        </w:rPr>
        <w:t xml:space="preserve">б) </w:t>
      </w:r>
      <w:r w:rsidR="0032345D" w:rsidRPr="00825143">
        <w:rPr>
          <w:rFonts w:ascii="Arial" w:hAnsi="Arial" w:cs="Arial"/>
        </w:rPr>
        <w:t>способность личности, связанная с умением организовать себя</w:t>
      </w:r>
    </w:p>
    <w:p w:rsidR="0032345D" w:rsidRPr="00825143" w:rsidRDefault="0095114D" w:rsidP="0095114D">
      <w:pPr>
        <w:pStyle w:val="a5"/>
        <w:shd w:val="clear" w:color="auto" w:fill="FFFFFF"/>
        <w:spacing w:before="0" w:beforeAutospacing="0" w:after="0" w:afterAutospacing="0"/>
        <w:jc w:val="both"/>
        <w:rPr>
          <w:rFonts w:ascii="Arial" w:hAnsi="Arial" w:cs="Arial"/>
          <w:b/>
        </w:rPr>
      </w:pPr>
      <w:r>
        <w:rPr>
          <w:rFonts w:ascii="Arial" w:hAnsi="Arial" w:cs="Arial"/>
          <w:b/>
        </w:rPr>
        <w:t xml:space="preserve">в) </w:t>
      </w:r>
      <w:r w:rsidR="0032345D" w:rsidRPr="00825143">
        <w:rPr>
          <w:rFonts w:ascii="Arial" w:hAnsi="Arial" w:cs="Arial"/>
          <w:b/>
        </w:rPr>
        <w:t>развитие, обусловленное внутренней активностью личности, внутренняя способность личности к работе над собой, к росту, развитию</w:t>
      </w:r>
    </w:p>
    <w:p w:rsidR="0032345D" w:rsidRPr="00825143" w:rsidRDefault="0095114D" w:rsidP="0095114D">
      <w:pPr>
        <w:pStyle w:val="a5"/>
        <w:shd w:val="clear" w:color="auto" w:fill="FFFFFF"/>
        <w:spacing w:before="0" w:beforeAutospacing="0" w:after="0" w:afterAutospacing="0"/>
        <w:jc w:val="both"/>
        <w:rPr>
          <w:rFonts w:ascii="Arial" w:hAnsi="Arial" w:cs="Arial"/>
          <w:b/>
        </w:rPr>
      </w:pPr>
      <w:r>
        <w:rPr>
          <w:rFonts w:ascii="Arial" w:hAnsi="Arial" w:cs="Arial"/>
        </w:rPr>
        <w:t xml:space="preserve">г) </w:t>
      </w:r>
      <w:r w:rsidR="0032345D" w:rsidRPr="00825143">
        <w:rPr>
          <w:rFonts w:ascii="Arial" w:hAnsi="Arial" w:cs="Arial"/>
        </w:rPr>
        <w:t>формирование целостного, относительно постоянного эмоционального отношения к себе</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8.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В системе самоорганизации студентов их самостоятельность в приобретении и использовании знаний из различных источников для решения практических задач характеризуют … умения.</w:t>
      </w:r>
    </w:p>
    <w:p w:rsidR="0032345D" w:rsidRPr="00825143" w:rsidRDefault="0095114D" w:rsidP="0095114D">
      <w:pPr>
        <w:rPr>
          <w:rFonts w:ascii="Arial" w:hAnsi="Arial" w:cs="Arial"/>
        </w:rPr>
      </w:pPr>
      <w:r>
        <w:rPr>
          <w:rFonts w:ascii="Arial" w:hAnsi="Arial" w:cs="Arial"/>
        </w:rPr>
        <w:t xml:space="preserve">а) </w:t>
      </w:r>
      <w:r w:rsidR="0032345D" w:rsidRPr="00825143">
        <w:rPr>
          <w:rFonts w:ascii="Arial" w:hAnsi="Arial" w:cs="Arial"/>
        </w:rPr>
        <w:t>организационные</w:t>
      </w:r>
    </w:p>
    <w:p w:rsidR="0032345D" w:rsidRPr="00825143" w:rsidRDefault="0095114D" w:rsidP="0095114D">
      <w:pPr>
        <w:rPr>
          <w:rFonts w:ascii="Arial" w:hAnsi="Arial" w:cs="Arial"/>
          <w:b/>
        </w:rPr>
      </w:pPr>
      <w:r>
        <w:rPr>
          <w:rFonts w:ascii="Arial" w:hAnsi="Arial" w:cs="Arial"/>
          <w:b/>
        </w:rPr>
        <w:t xml:space="preserve">б) </w:t>
      </w:r>
      <w:r w:rsidR="0032345D" w:rsidRPr="00825143">
        <w:rPr>
          <w:rFonts w:ascii="Arial" w:hAnsi="Arial" w:cs="Arial"/>
          <w:b/>
        </w:rPr>
        <w:t>информационные</w:t>
      </w:r>
    </w:p>
    <w:p w:rsidR="0032345D" w:rsidRPr="00825143" w:rsidRDefault="0095114D" w:rsidP="0095114D">
      <w:pPr>
        <w:rPr>
          <w:rFonts w:ascii="Arial" w:hAnsi="Arial" w:cs="Arial"/>
        </w:rPr>
      </w:pPr>
      <w:r>
        <w:rPr>
          <w:rFonts w:ascii="Arial" w:hAnsi="Arial" w:cs="Arial"/>
        </w:rPr>
        <w:t xml:space="preserve">в) </w:t>
      </w:r>
      <w:r w:rsidR="0032345D" w:rsidRPr="00825143">
        <w:rPr>
          <w:rFonts w:ascii="Arial" w:hAnsi="Arial" w:cs="Arial"/>
        </w:rPr>
        <w:t>интеллектуальные</w:t>
      </w:r>
    </w:p>
    <w:p w:rsidR="0032345D" w:rsidRPr="00825143" w:rsidRDefault="0095114D" w:rsidP="0095114D">
      <w:pPr>
        <w:rPr>
          <w:rFonts w:ascii="Arial" w:hAnsi="Arial" w:cs="Arial"/>
        </w:rPr>
      </w:pPr>
      <w:r>
        <w:rPr>
          <w:rFonts w:ascii="Arial" w:hAnsi="Arial" w:cs="Arial"/>
        </w:rPr>
        <w:t xml:space="preserve">г) </w:t>
      </w:r>
      <w:r w:rsidR="0032345D" w:rsidRPr="00825143">
        <w:rPr>
          <w:rFonts w:ascii="Arial" w:hAnsi="Arial" w:cs="Arial"/>
        </w:rPr>
        <w:t>деловые</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9. </w:t>
      </w:r>
      <w:r w:rsidRPr="00825143">
        <w:rPr>
          <w:rFonts w:ascii="Arial" w:hAnsi="Arial" w:cs="Arial"/>
        </w:rPr>
        <w:t>Выберите правильный вариант ответа:</w:t>
      </w:r>
    </w:p>
    <w:p w:rsidR="0032345D" w:rsidRPr="00825143" w:rsidRDefault="0032345D" w:rsidP="0032345D">
      <w:pPr>
        <w:ind w:right="346"/>
        <w:jc w:val="both"/>
        <w:rPr>
          <w:rFonts w:ascii="Arial" w:hAnsi="Arial" w:cs="Arial"/>
        </w:rPr>
      </w:pPr>
      <w:r w:rsidRPr="00825143">
        <w:rPr>
          <w:rFonts w:ascii="Arial" w:hAnsi="Arial" w:cs="Arial"/>
        </w:rPr>
        <w:t xml:space="preserve">Кто ввел понятие </w:t>
      </w:r>
      <w:r w:rsidRPr="0095114D">
        <w:rPr>
          <w:rFonts w:ascii="Arial" w:hAnsi="Arial" w:cs="Arial"/>
          <w:i/>
        </w:rPr>
        <w:t>«пирамида потребностей»</w:t>
      </w:r>
      <w:r w:rsidRPr="00825143">
        <w:rPr>
          <w:rFonts w:ascii="Arial" w:hAnsi="Arial" w:cs="Arial"/>
        </w:rPr>
        <w:t>?</w:t>
      </w:r>
    </w:p>
    <w:p w:rsidR="0032345D" w:rsidRPr="00825143" w:rsidRDefault="0095114D" w:rsidP="0095114D">
      <w:pPr>
        <w:ind w:right="346"/>
        <w:jc w:val="both"/>
        <w:rPr>
          <w:rFonts w:ascii="Arial" w:hAnsi="Arial" w:cs="Arial"/>
        </w:rPr>
      </w:pPr>
      <w:r>
        <w:rPr>
          <w:rFonts w:ascii="Arial" w:hAnsi="Arial" w:cs="Arial"/>
        </w:rPr>
        <w:t xml:space="preserve">а) </w:t>
      </w:r>
      <w:r w:rsidR="0032345D" w:rsidRPr="00825143">
        <w:rPr>
          <w:rFonts w:ascii="Arial" w:hAnsi="Arial" w:cs="Arial"/>
        </w:rPr>
        <w:t>Роджерс</w:t>
      </w:r>
    </w:p>
    <w:p w:rsidR="0032345D" w:rsidRPr="00825143" w:rsidRDefault="0095114D" w:rsidP="0095114D">
      <w:pPr>
        <w:ind w:right="346"/>
        <w:jc w:val="both"/>
        <w:rPr>
          <w:rFonts w:ascii="Arial" w:hAnsi="Arial" w:cs="Arial"/>
        </w:rPr>
      </w:pPr>
      <w:r>
        <w:rPr>
          <w:rFonts w:ascii="Arial" w:hAnsi="Arial" w:cs="Arial"/>
          <w:b/>
        </w:rPr>
        <w:t xml:space="preserve">б) </w:t>
      </w:r>
      <w:r w:rsidR="0032345D" w:rsidRPr="00825143">
        <w:rPr>
          <w:rFonts w:ascii="Arial" w:hAnsi="Arial" w:cs="Arial"/>
          <w:b/>
        </w:rPr>
        <w:t>Маслоу</w:t>
      </w:r>
    </w:p>
    <w:p w:rsidR="0032345D" w:rsidRPr="00825143" w:rsidRDefault="0095114D" w:rsidP="0095114D">
      <w:pPr>
        <w:ind w:right="346"/>
        <w:jc w:val="both"/>
        <w:rPr>
          <w:rFonts w:ascii="Arial" w:hAnsi="Arial" w:cs="Arial"/>
        </w:rPr>
      </w:pPr>
      <w:r>
        <w:rPr>
          <w:rFonts w:ascii="Arial" w:hAnsi="Arial" w:cs="Arial"/>
        </w:rPr>
        <w:t xml:space="preserve">в) </w:t>
      </w:r>
      <w:r w:rsidR="0032345D" w:rsidRPr="00825143">
        <w:rPr>
          <w:rFonts w:ascii="Arial" w:hAnsi="Arial" w:cs="Arial"/>
        </w:rPr>
        <w:t>Адлер</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Климов</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10. Укажите п</w:t>
      </w:r>
      <w:r w:rsidRPr="00825143">
        <w:rPr>
          <w:rFonts w:ascii="Arial" w:hAnsi="Arial" w:cs="Arial"/>
        </w:rPr>
        <w:t xml:space="preserve">редставителя </w:t>
      </w:r>
      <w:r w:rsidRPr="0095114D">
        <w:rPr>
          <w:rFonts w:ascii="Arial" w:hAnsi="Arial" w:cs="Arial"/>
          <w:i/>
        </w:rPr>
        <w:t>«постфрейдизма»</w:t>
      </w:r>
      <w:r w:rsidRPr="00825143">
        <w:rPr>
          <w:rFonts w:ascii="Arial" w:hAnsi="Arial" w:cs="Arial"/>
        </w:rPr>
        <w:t>:</w:t>
      </w:r>
    </w:p>
    <w:p w:rsidR="0032345D" w:rsidRPr="00825143" w:rsidRDefault="0095114D" w:rsidP="0095114D">
      <w:pPr>
        <w:ind w:right="346"/>
        <w:jc w:val="both"/>
        <w:rPr>
          <w:rFonts w:ascii="Arial" w:hAnsi="Arial" w:cs="Arial"/>
        </w:rPr>
      </w:pPr>
      <w:r>
        <w:rPr>
          <w:rFonts w:ascii="Arial" w:hAnsi="Arial" w:cs="Arial"/>
        </w:rPr>
        <w:t xml:space="preserve">а) </w:t>
      </w:r>
      <w:r w:rsidR="0032345D" w:rsidRPr="00825143">
        <w:rPr>
          <w:rFonts w:ascii="Arial" w:hAnsi="Arial" w:cs="Arial"/>
        </w:rPr>
        <w:t>Маслоу</w:t>
      </w:r>
    </w:p>
    <w:p w:rsidR="0032345D" w:rsidRPr="00825143" w:rsidRDefault="0095114D" w:rsidP="0095114D">
      <w:pPr>
        <w:ind w:right="346"/>
        <w:jc w:val="both"/>
        <w:rPr>
          <w:rFonts w:ascii="Arial" w:hAnsi="Arial" w:cs="Arial"/>
        </w:rPr>
      </w:pPr>
      <w:r>
        <w:rPr>
          <w:rFonts w:ascii="Arial" w:hAnsi="Arial" w:cs="Arial"/>
        </w:rPr>
        <w:t xml:space="preserve">б) </w:t>
      </w:r>
      <w:r w:rsidR="0032345D" w:rsidRPr="00825143">
        <w:rPr>
          <w:rFonts w:ascii="Arial" w:hAnsi="Arial" w:cs="Arial"/>
        </w:rPr>
        <w:t>Фрейд</w:t>
      </w:r>
    </w:p>
    <w:p w:rsidR="0032345D" w:rsidRPr="00825143" w:rsidRDefault="0095114D" w:rsidP="0095114D">
      <w:pPr>
        <w:ind w:right="346"/>
        <w:jc w:val="both"/>
        <w:rPr>
          <w:rFonts w:ascii="Arial" w:hAnsi="Arial" w:cs="Arial"/>
          <w:b/>
        </w:rPr>
      </w:pPr>
      <w:r>
        <w:rPr>
          <w:rFonts w:ascii="Arial" w:hAnsi="Arial" w:cs="Arial"/>
          <w:b/>
        </w:rPr>
        <w:t xml:space="preserve">в) </w:t>
      </w:r>
      <w:r w:rsidR="0032345D" w:rsidRPr="00825143">
        <w:rPr>
          <w:rFonts w:ascii="Arial" w:hAnsi="Arial" w:cs="Arial"/>
          <w:b/>
        </w:rPr>
        <w:t>Фромм</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Леонтьев</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11.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Классический психоанализ … .</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опирался на понятия фона и фигуры</w:t>
      </w:r>
    </w:p>
    <w:p w:rsidR="0032345D" w:rsidRPr="00825143" w:rsidRDefault="0095114D" w:rsidP="0095114D">
      <w:pPr>
        <w:jc w:val="both"/>
        <w:rPr>
          <w:rFonts w:ascii="Arial" w:hAnsi="Arial" w:cs="Arial"/>
        </w:rPr>
      </w:pPr>
      <w:r>
        <w:rPr>
          <w:rFonts w:ascii="Arial" w:hAnsi="Arial" w:cs="Arial"/>
          <w:b/>
        </w:rPr>
        <w:t xml:space="preserve">б) </w:t>
      </w:r>
      <w:r w:rsidR="0032345D" w:rsidRPr="00825143">
        <w:rPr>
          <w:rFonts w:ascii="Arial" w:hAnsi="Arial" w:cs="Arial"/>
          <w:b/>
        </w:rPr>
        <w:t>сделал предметом изучения бессознательные влечения человека</w:t>
      </w:r>
    </w:p>
    <w:p w:rsidR="0032345D" w:rsidRPr="00825143" w:rsidRDefault="0095114D" w:rsidP="0095114D">
      <w:pPr>
        <w:ind w:right="346"/>
        <w:jc w:val="both"/>
        <w:rPr>
          <w:rFonts w:ascii="Arial" w:hAnsi="Arial" w:cs="Arial"/>
        </w:rPr>
      </w:pPr>
      <w:r>
        <w:rPr>
          <w:rFonts w:ascii="Arial" w:hAnsi="Arial" w:cs="Arial"/>
        </w:rPr>
        <w:t xml:space="preserve">в) </w:t>
      </w:r>
      <w:r w:rsidR="0032345D" w:rsidRPr="00825143">
        <w:rPr>
          <w:rFonts w:ascii="Arial" w:hAnsi="Arial" w:cs="Arial"/>
        </w:rPr>
        <w:t>внедрил принцип единства сознания и деятельности</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ввел понятие «пирамида потребностей»</w:t>
      </w:r>
    </w:p>
    <w:p w:rsidR="0032345D" w:rsidRPr="00825143" w:rsidRDefault="0032345D" w:rsidP="0032345D">
      <w:pPr>
        <w:pStyle w:val="a5"/>
        <w:shd w:val="clear" w:color="auto" w:fill="FFFFFF"/>
        <w:spacing w:before="0" w:beforeAutospacing="0" w:after="0" w:afterAutospacing="0"/>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12. </w:t>
      </w:r>
      <w:r w:rsidRPr="00825143">
        <w:rPr>
          <w:rFonts w:ascii="Arial" w:hAnsi="Arial" w:cs="Arial"/>
        </w:rPr>
        <w:t>Выберите правильный вариант ответа:</w:t>
      </w:r>
    </w:p>
    <w:p w:rsidR="0032345D" w:rsidRPr="00825143" w:rsidRDefault="0032345D" w:rsidP="0032345D">
      <w:pPr>
        <w:pStyle w:val="a5"/>
        <w:shd w:val="clear" w:color="auto" w:fill="FFFFFF"/>
        <w:spacing w:before="0" w:beforeAutospacing="0" w:after="0" w:afterAutospacing="0"/>
        <w:jc w:val="both"/>
        <w:rPr>
          <w:rFonts w:ascii="Arial" w:hAnsi="Arial" w:cs="Arial"/>
          <w:bCs/>
        </w:rPr>
      </w:pPr>
      <w:r w:rsidRPr="00825143">
        <w:rPr>
          <w:rFonts w:ascii="Arial" w:hAnsi="Arial" w:cs="Arial"/>
        </w:rPr>
        <w:t>Выделение себя из среды, осознание себя как субъекта, автономного от физической и социальной среды; осознание своего внутреннего опыта – это критерии</w:t>
      </w:r>
      <w:r w:rsidRPr="00825143">
        <w:rPr>
          <w:rStyle w:val="aff0"/>
          <w:rFonts w:ascii="Arial" w:hAnsi="Arial" w:cs="Arial"/>
          <w:b w:val="0"/>
        </w:rPr>
        <w:t xml:space="preserve"> … .</w:t>
      </w:r>
    </w:p>
    <w:p w:rsidR="0032345D" w:rsidRPr="00825143" w:rsidRDefault="0095114D" w:rsidP="0095114D">
      <w:pPr>
        <w:pStyle w:val="a5"/>
        <w:shd w:val="clear" w:color="auto" w:fill="FFFFFF"/>
        <w:spacing w:before="0" w:beforeAutospacing="0" w:after="0" w:afterAutospacing="0"/>
        <w:rPr>
          <w:rFonts w:ascii="Arial" w:hAnsi="Arial" w:cs="Arial"/>
          <w:b/>
        </w:rPr>
      </w:pPr>
      <w:r>
        <w:rPr>
          <w:rFonts w:ascii="Arial" w:hAnsi="Arial" w:cs="Arial"/>
          <w:b/>
        </w:rPr>
        <w:t xml:space="preserve">а) </w:t>
      </w:r>
      <w:r w:rsidR="0032345D" w:rsidRPr="00825143">
        <w:rPr>
          <w:rFonts w:ascii="Arial" w:hAnsi="Arial" w:cs="Arial"/>
          <w:b/>
        </w:rPr>
        <w:t>самосознания</w:t>
      </w:r>
    </w:p>
    <w:p w:rsidR="0032345D" w:rsidRPr="00825143" w:rsidRDefault="0095114D" w:rsidP="0095114D">
      <w:pPr>
        <w:pStyle w:val="a5"/>
        <w:shd w:val="clear" w:color="auto" w:fill="FFFFFF"/>
        <w:spacing w:before="0" w:beforeAutospacing="0" w:after="0" w:afterAutospacing="0"/>
        <w:rPr>
          <w:rFonts w:ascii="Arial" w:hAnsi="Arial" w:cs="Arial"/>
        </w:rPr>
      </w:pPr>
      <w:r>
        <w:rPr>
          <w:rFonts w:ascii="Arial" w:hAnsi="Arial" w:cs="Arial"/>
        </w:rPr>
        <w:t xml:space="preserve">б) </w:t>
      </w:r>
      <w:r w:rsidR="0032345D" w:rsidRPr="00825143">
        <w:rPr>
          <w:rFonts w:ascii="Arial" w:hAnsi="Arial" w:cs="Arial"/>
        </w:rPr>
        <w:t>самооценки</w:t>
      </w:r>
    </w:p>
    <w:p w:rsidR="0032345D" w:rsidRPr="00825143" w:rsidRDefault="0095114D" w:rsidP="0095114D">
      <w:pPr>
        <w:pStyle w:val="a5"/>
        <w:shd w:val="clear" w:color="auto" w:fill="FFFFFF"/>
        <w:spacing w:before="0" w:beforeAutospacing="0" w:after="0" w:afterAutospacing="0"/>
        <w:rPr>
          <w:rFonts w:ascii="Arial" w:hAnsi="Arial" w:cs="Arial"/>
        </w:rPr>
      </w:pPr>
      <w:r>
        <w:rPr>
          <w:rFonts w:ascii="Arial" w:hAnsi="Arial" w:cs="Arial"/>
        </w:rPr>
        <w:t xml:space="preserve">в) </w:t>
      </w:r>
      <w:r w:rsidR="0032345D" w:rsidRPr="00825143">
        <w:rPr>
          <w:rFonts w:ascii="Arial" w:hAnsi="Arial" w:cs="Arial"/>
        </w:rPr>
        <w:t>саморегуляции</w:t>
      </w:r>
    </w:p>
    <w:p w:rsidR="0032345D" w:rsidRPr="00825143" w:rsidRDefault="0095114D" w:rsidP="0095114D">
      <w:pPr>
        <w:pStyle w:val="a5"/>
        <w:shd w:val="clear" w:color="auto" w:fill="FFFFFF"/>
        <w:spacing w:before="0" w:beforeAutospacing="0" w:after="0" w:afterAutospacing="0"/>
        <w:rPr>
          <w:rFonts w:ascii="Arial" w:hAnsi="Arial" w:cs="Arial"/>
        </w:rPr>
      </w:pPr>
      <w:r>
        <w:rPr>
          <w:rFonts w:ascii="Arial" w:hAnsi="Arial" w:cs="Arial"/>
        </w:rPr>
        <w:lastRenderedPageBreak/>
        <w:t xml:space="preserve">г) </w:t>
      </w:r>
      <w:r w:rsidR="0032345D" w:rsidRPr="00825143">
        <w:rPr>
          <w:rFonts w:ascii="Arial" w:hAnsi="Arial" w:cs="Arial"/>
        </w:rPr>
        <w:t>самоконтроля</w:t>
      </w:r>
    </w:p>
    <w:p w:rsidR="0032345D" w:rsidRPr="00825143" w:rsidRDefault="0032345D" w:rsidP="0032345D">
      <w:pPr>
        <w:pStyle w:val="a5"/>
        <w:shd w:val="clear" w:color="auto" w:fill="FFFFFF"/>
        <w:spacing w:before="0" w:beforeAutospacing="0" w:after="0" w:afterAutospacing="0"/>
        <w:jc w:val="both"/>
        <w:rPr>
          <w:rFonts w:ascii="Arial" w:hAnsi="Arial" w:cs="Arial"/>
        </w:rPr>
      </w:pPr>
    </w:p>
    <w:p w:rsidR="0032345D" w:rsidRPr="00825143" w:rsidRDefault="0032345D" w:rsidP="0032345D">
      <w:pPr>
        <w:tabs>
          <w:tab w:val="right" w:leader="underscore" w:pos="9639"/>
        </w:tabs>
        <w:jc w:val="both"/>
        <w:rPr>
          <w:rFonts w:ascii="Arial" w:hAnsi="Arial" w:cs="Arial"/>
          <w:bCs/>
        </w:rPr>
      </w:pPr>
      <w:r w:rsidRPr="00825143">
        <w:rPr>
          <w:rFonts w:ascii="Arial" w:hAnsi="Arial" w:cs="Arial"/>
          <w:color w:val="000000"/>
        </w:rPr>
        <w:t xml:space="preserve">13. </w:t>
      </w:r>
      <w:r w:rsidRPr="00825143">
        <w:rPr>
          <w:rFonts w:ascii="Arial" w:hAnsi="Arial" w:cs="Arial"/>
        </w:rPr>
        <w:t>Укажите основную функцию самооценки:</w:t>
      </w:r>
    </w:p>
    <w:p w:rsidR="0032345D" w:rsidRPr="00825143" w:rsidRDefault="0095114D" w:rsidP="0095114D">
      <w:pPr>
        <w:pStyle w:val="a5"/>
        <w:shd w:val="clear" w:color="auto" w:fill="FFFFFF"/>
        <w:spacing w:before="0" w:beforeAutospacing="0" w:after="0" w:afterAutospacing="0"/>
        <w:jc w:val="both"/>
        <w:rPr>
          <w:rFonts w:ascii="Arial" w:hAnsi="Arial" w:cs="Arial"/>
          <w:bCs/>
        </w:rPr>
      </w:pPr>
      <w:r>
        <w:rPr>
          <w:rFonts w:ascii="Arial" w:hAnsi="Arial" w:cs="Arial"/>
        </w:rPr>
        <w:t xml:space="preserve">а) </w:t>
      </w:r>
      <w:r w:rsidR="0032345D" w:rsidRPr="00825143">
        <w:rPr>
          <w:rFonts w:ascii="Arial" w:hAnsi="Arial" w:cs="Arial"/>
        </w:rPr>
        <w:t>осознание своего внутреннего опыта</w:t>
      </w:r>
    </w:p>
    <w:p w:rsidR="0032345D" w:rsidRPr="00825143" w:rsidRDefault="0095114D" w:rsidP="0095114D">
      <w:pPr>
        <w:pStyle w:val="a5"/>
        <w:shd w:val="clear" w:color="auto" w:fill="FFFFFF"/>
        <w:spacing w:before="0" w:beforeAutospacing="0" w:after="0" w:afterAutospacing="0"/>
        <w:jc w:val="both"/>
        <w:rPr>
          <w:rFonts w:ascii="Arial" w:hAnsi="Arial" w:cs="Arial"/>
        </w:rPr>
      </w:pPr>
      <w:r>
        <w:rPr>
          <w:rFonts w:ascii="Arial" w:hAnsi="Arial" w:cs="Arial"/>
          <w:b/>
        </w:rPr>
        <w:t xml:space="preserve">б) </w:t>
      </w:r>
      <w:r w:rsidR="0032345D" w:rsidRPr="00825143">
        <w:rPr>
          <w:rFonts w:ascii="Arial" w:hAnsi="Arial" w:cs="Arial"/>
          <w:b/>
        </w:rPr>
        <w:t>служит необходимым внутренним условием регуляции поведения и деятельности личности</w:t>
      </w:r>
    </w:p>
    <w:p w:rsidR="0032345D" w:rsidRPr="00825143" w:rsidRDefault="0095114D" w:rsidP="0095114D">
      <w:pPr>
        <w:pStyle w:val="a5"/>
        <w:shd w:val="clear" w:color="auto" w:fill="FFFFFF"/>
        <w:spacing w:before="0" w:beforeAutospacing="0" w:after="0" w:afterAutospacing="0"/>
        <w:jc w:val="both"/>
        <w:rPr>
          <w:rFonts w:ascii="Arial" w:hAnsi="Arial" w:cs="Arial"/>
        </w:rPr>
      </w:pPr>
      <w:r>
        <w:rPr>
          <w:rFonts w:ascii="Arial" w:hAnsi="Arial" w:cs="Arial"/>
        </w:rPr>
        <w:t xml:space="preserve">в) </w:t>
      </w:r>
      <w:r w:rsidR="0032345D" w:rsidRPr="00825143">
        <w:rPr>
          <w:rFonts w:ascii="Arial" w:hAnsi="Arial" w:cs="Arial"/>
        </w:rPr>
        <w:t>защищает уникальность личности от угрозы ее нивелирования</w:t>
      </w:r>
    </w:p>
    <w:p w:rsidR="0032345D" w:rsidRPr="00825143" w:rsidRDefault="0095114D" w:rsidP="0095114D">
      <w:pPr>
        <w:pStyle w:val="a5"/>
        <w:shd w:val="clear" w:color="auto" w:fill="FFFFFF"/>
        <w:spacing w:before="0" w:beforeAutospacing="0" w:after="0" w:afterAutospacing="0"/>
        <w:jc w:val="both"/>
        <w:rPr>
          <w:rFonts w:ascii="Arial" w:hAnsi="Arial" w:cs="Arial"/>
        </w:rPr>
      </w:pPr>
      <w:r>
        <w:rPr>
          <w:rFonts w:ascii="Arial" w:hAnsi="Arial" w:cs="Arial"/>
        </w:rPr>
        <w:t xml:space="preserve">г) </w:t>
      </w:r>
      <w:r w:rsidR="0032345D" w:rsidRPr="00825143">
        <w:rPr>
          <w:rFonts w:ascii="Arial" w:hAnsi="Arial" w:cs="Arial"/>
        </w:rPr>
        <w:t>обеспечивает потребность человека в признании себя обществом</w:t>
      </w:r>
    </w:p>
    <w:p w:rsidR="0032345D" w:rsidRPr="00825143" w:rsidRDefault="0032345D" w:rsidP="0032345D">
      <w:pPr>
        <w:pStyle w:val="a5"/>
        <w:shd w:val="clear" w:color="auto" w:fill="FFFFFF"/>
        <w:spacing w:before="0" w:beforeAutospacing="0" w:after="0" w:afterAutospacing="0"/>
        <w:jc w:val="both"/>
        <w:rPr>
          <w:rFonts w:ascii="Arial" w:hAnsi="Arial" w:cs="Arial"/>
          <w:bCs/>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14. </w:t>
      </w:r>
      <w:r w:rsidRPr="00825143">
        <w:rPr>
          <w:rFonts w:ascii="Arial" w:hAnsi="Arial" w:cs="Arial"/>
        </w:rPr>
        <w:t>Выберите правильный вариант ответа:</w:t>
      </w:r>
    </w:p>
    <w:p w:rsidR="0032345D" w:rsidRPr="00825143" w:rsidRDefault="0032345D" w:rsidP="0032345D">
      <w:pPr>
        <w:pStyle w:val="a5"/>
        <w:shd w:val="clear" w:color="auto" w:fill="FFFFFF"/>
        <w:spacing w:before="0" w:beforeAutospacing="0" w:after="0" w:afterAutospacing="0"/>
        <w:jc w:val="both"/>
        <w:rPr>
          <w:rFonts w:ascii="Arial" w:hAnsi="Arial" w:cs="Arial"/>
          <w:bCs/>
        </w:rPr>
      </w:pPr>
      <w:r w:rsidRPr="00825143">
        <w:rPr>
          <w:rFonts w:ascii="Arial" w:hAnsi="Arial" w:cs="Arial"/>
          <w:bCs/>
        </w:rPr>
        <w:t>Согласно гуманистическим теориям, самореализация тесно связана с … .</w:t>
      </w:r>
    </w:p>
    <w:p w:rsidR="0032345D" w:rsidRPr="00825143" w:rsidRDefault="0095114D" w:rsidP="0095114D">
      <w:pPr>
        <w:pStyle w:val="a5"/>
        <w:shd w:val="clear" w:color="auto" w:fill="FFFFFF"/>
        <w:spacing w:before="0" w:beforeAutospacing="0" w:after="0" w:afterAutospacing="0"/>
        <w:jc w:val="both"/>
        <w:rPr>
          <w:rFonts w:ascii="Arial" w:hAnsi="Arial" w:cs="Arial"/>
        </w:rPr>
      </w:pPr>
      <w:r>
        <w:rPr>
          <w:rFonts w:ascii="Arial" w:hAnsi="Arial" w:cs="Arial"/>
        </w:rPr>
        <w:t xml:space="preserve">а) </w:t>
      </w:r>
      <w:r w:rsidR="0032345D" w:rsidRPr="00825143">
        <w:rPr>
          <w:rFonts w:ascii="Arial" w:hAnsi="Arial" w:cs="Arial"/>
        </w:rPr>
        <w:t>комплексом превосходства</w:t>
      </w:r>
    </w:p>
    <w:p w:rsidR="0032345D" w:rsidRPr="00825143" w:rsidRDefault="0095114D" w:rsidP="0095114D">
      <w:pPr>
        <w:pStyle w:val="a5"/>
        <w:shd w:val="clear" w:color="auto" w:fill="FFFFFF"/>
        <w:spacing w:before="0" w:beforeAutospacing="0" w:after="0" w:afterAutospacing="0"/>
        <w:jc w:val="both"/>
        <w:rPr>
          <w:rFonts w:ascii="Arial" w:hAnsi="Arial" w:cs="Arial"/>
        </w:rPr>
      </w:pPr>
      <w:r>
        <w:rPr>
          <w:rFonts w:ascii="Arial" w:hAnsi="Arial" w:cs="Arial"/>
          <w:b/>
        </w:rPr>
        <w:t xml:space="preserve">б) </w:t>
      </w:r>
      <w:r w:rsidR="0032345D" w:rsidRPr="00825143">
        <w:rPr>
          <w:rFonts w:ascii="Arial" w:hAnsi="Arial" w:cs="Arial"/>
          <w:b/>
        </w:rPr>
        <w:t>самоуважением</w:t>
      </w:r>
    </w:p>
    <w:p w:rsidR="0032345D" w:rsidRPr="00825143" w:rsidRDefault="0095114D" w:rsidP="0095114D">
      <w:pPr>
        <w:pStyle w:val="a5"/>
        <w:shd w:val="clear" w:color="auto" w:fill="FFFFFF"/>
        <w:spacing w:before="0" w:beforeAutospacing="0" w:after="0" w:afterAutospacing="0"/>
        <w:jc w:val="both"/>
        <w:rPr>
          <w:rFonts w:ascii="Arial" w:hAnsi="Arial" w:cs="Arial"/>
        </w:rPr>
      </w:pPr>
      <w:r>
        <w:rPr>
          <w:rFonts w:ascii="Arial" w:hAnsi="Arial" w:cs="Arial"/>
        </w:rPr>
        <w:t xml:space="preserve">в) </w:t>
      </w:r>
      <w:r w:rsidR="0032345D" w:rsidRPr="00825143">
        <w:rPr>
          <w:rFonts w:ascii="Arial" w:hAnsi="Arial" w:cs="Arial"/>
        </w:rPr>
        <w:t>переоценкой собственного «Я»</w:t>
      </w:r>
    </w:p>
    <w:p w:rsidR="0032345D" w:rsidRPr="00825143" w:rsidRDefault="0095114D" w:rsidP="0095114D">
      <w:pPr>
        <w:pStyle w:val="a5"/>
        <w:shd w:val="clear" w:color="auto" w:fill="FFFFFF"/>
        <w:spacing w:before="0" w:beforeAutospacing="0" w:after="0" w:afterAutospacing="0"/>
        <w:jc w:val="both"/>
        <w:rPr>
          <w:rFonts w:ascii="Arial" w:hAnsi="Arial" w:cs="Arial"/>
        </w:rPr>
      </w:pPr>
      <w:r>
        <w:rPr>
          <w:rFonts w:ascii="Arial" w:hAnsi="Arial" w:cs="Arial"/>
        </w:rPr>
        <w:t xml:space="preserve">г) </w:t>
      </w:r>
      <w:r w:rsidR="0032345D" w:rsidRPr="00825143">
        <w:rPr>
          <w:rFonts w:ascii="Arial" w:hAnsi="Arial" w:cs="Arial"/>
        </w:rPr>
        <w:t>способностью любить</w:t>
      </w:r>
    </w:p>
    <w:p w:rsidR="0032345D" w:rsidRPr="00825143" w:rsidRDefault="0032345D" w:rsidP="0032345D">
      <w:pPr>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15.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rPr>
        <w:t>Что НЕ является личностной характеристикой?</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активность</w:t>
      </w:r>
    </w:p>
    <w:p w:rsidR="0032345D" w:rsidRPr="00825143" w:rsidRDefault="0095114D" w:rsidP="0095114D">
      <w:pPr>
        <w:jc w:val="both"/>
        <w:rPr>
          <w:rFonts w:ascii="Arial" w:hAnsi="Arial" w:cs="Arial"/>
        </w:rPr>
      </w:pPr>
      <w:r>
        <w:rPr>
          <w:rFonts w:ascii="Arial" w:hAnsi="Arial" w:cs="Arial"/>
          <w:b/>
          <w:bCs/>
        </w:rPr>
        <w:t xml:space="preserve">б) </w:t>
      </w:r>
      <w:r w:rsidR="0032345D" w:rsidRPr="00825143">
        <w:rPr>
          <w:rFonts w:ascii="Arial" w:hAnsi="Arial" w:cs="Arial"/>
          <w:b/>
          <w:bCs/>
        </w:rPr>
        <w:t>реактивность</w:t>
      </w:r>
    </w:p>
    <w:p w:rsidR="0032345D" w:rsidRPr="00825143" w:rsidRDefault="0095114D" w:rsidP="0095114D">
      <w:pPr>
        <w:ind w:right="346"/>
        <w:jc w:val="both"/>
        <w:rPr>
          <w:rFonts w:ascii="Arial" w:hAnsi="Arial" w:cs="Arial"/>
        </w:rPr>
      </w:pPr>
      <w:r>
        <w:rPr>
          <w:rFonts w:ascii="Arial" w:hAnsi="Arial" w:cs="Arial"/>
        </w:rPr>
        <w:t xml:space="preserve">в) </w:t>
      </w:r>
      <w:r w:rsidR="0032345D" w:rsidRPr="00825143">
        <w:rPr>
          <w:rFonts w:ascii="Arial" w:hAnsi="Arial" w:cs="Arial"/>
        </w:rPr>
        <w:t>направленность</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самосознание</w:t>
      </w:r>
    </w:p>
    <w:p w:rsidR="0095114D" w:rsidRDefault="0095114D" w:rsidP="0032345D">
      <w:pPr>
        <w:tabs>
          <w:tab w:val="right" w:leader="underscore" w:pos="9639"/>
        </w:tabs>
        <w:jc w:val="both"/>
        <w:rPr>
          <w:rFonts w:ascii="Arial" w:hAnsi="Arial" w:cs="Arial"/>
          <w:color w:val="000000"/>
        </w:rPr>
      </w:pPr>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 xml:space="preserve">16. </w:t>
      </w:r>
      <w:r w:rsidRPr="00825143">
        <w:rPr>
          <w:rFonts w:ascii="Arial" w:hAnsi="Arial" w:cs="Arial"/>
        </w:rPr>
        <w:t>Выберите правильный вариант ответа:</w:t>
      </w:r>
    </w:p>
    <w:p w:rsidR="0032345D" w:rsidRPr="00825143" w:rsidRDefault="0032345D" w:rsidP="0095114D">
      <w:pPr>
        <w:jc w:val="both"/>
        <w:rPr>
          <w:rFonts w:ascii="Arial" w:hAnsi="Arial" w:cs="Arial"/>
        </w:rPr>
      </w:pPr>
      <w:r w:rsidRPr="00825143">
        <w:rPr>
          <w:rFonts w:ascii="Arial" w:hAnsi="Arial" w:cs="Arial"/>
        </w:rPr>
        <w:t>В какой теории личность представляется как совокупность поведенческих реакций?</w:t>
      </w:r>
    </w:p>
    <w:p w:rsidR="0032345D" w:rsidRPr="00825143" w:rsidRDefault="0095114D" w:rsidP="0095114D">
      <w:pPr>
        <w:jc w:val="both"/>
        <w:rPr>
          <w:rFonts w:ascii="Arial" w:hAnsi="Arial" w:cs="Arial"/>
          <w:b/>
        </w:rPr>
      </w:pPr>
      <w:r>
        <w:rPr>
          <w:rFonts w:ascii="Arial" w:hAnsi="Arial" w:cs="Arial"/>
          <w:b/>
        </w:rPr>
        <w:t xml:space="preserve">а) </w:t>
      </w:r>
      <w:r w:rsidR="0032345D" w:rsidRPr="00825143">
        <w:rPr>
          <w:rFonts w:ascii="Arial" w:hAnsi="Arial" w:cs="Arial"/>
          <w:b/>
        </w:rPr>
        <w:t>бихевиоризм</w:t>
      </w:r>
    </w:p>
    <w:p w:rsidR="0032345D" w:rsidRPr="00825143" w:rsidRDefault="0095114D" w:rsidP="0095114D">
      <w:pPr>
        <w:jc w:val="both"/>
        <w:rPr>
          <w:rFonts w:ascii="Arial" w:hAnsi="Arial" w:cs="Arial"/>
          <w:bCs/>
        </w:rPr>
      </w:pPr>
      <w:r>
        <w:rPr>
          <w:rFonts w:ascii="Arial" w:hAnsi="Arial" w:cs="Arial"/>
          <w:bCs/>
        </w:rPr>
        <w:t xml:space="preserve">б) </w:t>
      </w:r>
      <w:r w:rsidR="0032345D" w:rsidRPr="00825143">
        <w:rPr>
          <w:rFonts w:ascii="Arial" w:hAnsi="Arial" w:cs="Arial"/>
          <w:bCs/>
        </w:rPr>
        <w:t>психоанализ</w:t>
      </w:r>
    </w:p>
    <w:p w:rsidR="0032345D" w:rsidRPr="00825143" w:rsidRDefault="0095114D" w:rsidP="0095114D">
      <w:pPr>
        <w:jc w:val="both"/>
        <w:rPr>
          <w:rFonts w:ascii="Arial" w:hAnsi="Arial" w:cs="Arial"/>
        </w:rPr>
      </w:pPr>
      <w:r>
        <w:rPr>
          <w:rFonts w:ascii="Arial" w:hAnsi="Arial" w:cs="Arial"/>
        </w:rPr>
        <w:t xml:space="preserve">в) </w:t>
      </w:r>
      <w:r w:rsidR="0032345D" w:rsidRPr="00825143">
        <w:rPr>
          <w:rFonts w:ascii="Arial" w:hAnsi="Arial" w:cs="Arial"/>
        </w:rPr>
        <w:t>экзистенциализм</w:t>
      </w:r>
    </w:p>
    <w:p w:rsidR="0032345D" w:rsidRPr="00825143" w:rsidRDefault="0095114D" w:rsidP="0095114D">
      <w:pPr>
        <w:jc w:val="both"/>
        <w:rPr>
          <w:rFonts w:ascii="Arial" w:hAnsi="Arial" w:cs="Arial"/>
        </w:rPr>
      </w:pPr>
      <w:r>
        <w:rPr>
          <w:rFonts w:ascii="Arial" w:hAnsi="Arial" w:cs="Arial"/>
        </w:rPr>
        <w:t xml:space="preserve">г) </w:t>
      </w:r>
      <w:r w:rsidR="0032345D" w:rsidRPr="00825143">
        <w:rPr>
          <w:rFonts w:ascii="Arial" w:hAnsi="Arial" w:cs="Arial"/>
        </w:rPr>
        <w:t>когнитивизм</w:t>
      </w:r>
    </w:p>
    <w:p w:rsidR="0032345D" w:rsidRPr="00825143" w:rsidRDefault="0032345D" w:rsidP="0095114D">
      <w:pPr>
        <w:jc w:val="both"/>
        <w:rPr>
          <w:rFonts w:ascii="Arial" w:hAnsi="Arial" w:cs="Arial"/>
        </w:rPr>
      </w:pPr>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 xml:space="preserve">17. </w:t>
      </w:r>
      <w:r w:rsidRPr="00825143">
        <w:rPr>
          <w:rFonts w:ascii="Arial" w:hAnsi="Arial" w:cs="Arial"/>
        </w:rPr>
        <w:t>Выберите правильный вариант ответа:</w:t>
      </w:r>
    </w:p>
    <w:p w:rsidR="0032345D" w:rsidRPr="00825143" w:rsidRDefault="0032345D" w:rsidP="0095114D">
      <w:pPr>
        <w:jc w:val="both"/>
        <w:rPr>
          <w:rFonts w:ascii="Arial" w:hAnsi="Arial" w:cs="Arial"/>
        </w:rPr>
      </w:pPr>
      <w:r w:rsidRPr="00825143">
        <w:rPr>
          <w:rFonts w:ascii="Arial" w:hAnsi="Arial" w:cs="Arial"/>
        </w:rPr>
        <w:t>При самонаблюдении Вы отметили у себя те или иррациональные убеждения, выделенные А. Эллисом. К какой модели следует обратиться для их проработки?</w:t>
      </w:r>
    </w:p>
    <w:p w:rsidR="0032345D" w:rsidRPr="00825143" w:rsidRDefault="0095114D" w:rsidP="0095114D">
      <w:pPr>
        <w:jc w:val="both"/>
        <w:rPr>
          <w:rFonts w:ascii="Arial" w:hAnsi="Arial" w:cs="Arial"/>
        </w:rPr>
      </w:pPr>
      <w:r>
        <w:rPr>
          <w:rFonts w:ascii="Arial" w:hAnsi="Arial" w:cs="Arial"/>
        </w:rPr>
        <w:t xml:space="preserve">а) </w:t>
      </w:r>
      <w:r w:rsidR="0032345D" w:rsidRPr="00825143">
        <w:rPr>
          <w:rFonts w:ascii="Arial" w:hAnsi="Arial" w:cs="Arial"/>
        </w:rPr>
        <w:t>биопсихосоциальной</w:t>
      </w:r>
    </w:p>
    <w:p w:rsidR="0032345D" w:rsidRPr="00825143" w:rsidRDefault="0095114D" w:rsidP="0095114D">
      <w:pPr>
        <w:jc w:val="both"/>
        <w:rPr>
          <w:rFonts w:ascii="Arial" w:hAnsi="Arial" w:cs="Arial"/>
        </w:rPr>
      </w:pPr>
      <w:r>
        <w:rPr>
          <w:rFonts w:ascii="Arial" w:hAnsi="Arial" w:cs="Arial"/>
        </w:rPr>
        <w:t xml:space="preserve">б) </w:t>
      </w:r>
      <w:r w:rsidR="0032345D" w:rsidRPr="00825143">
        <w:rPr>
          <w:rFonts w:ascii="Arial" w:hAnsi="Arial" w:cs="Arial"/>
        </w:rPr>
        <w:t>последовательной или рационализирующей личности</w:t>
      </w:r>
    </w:p>
    <w:p w:rsidR="0032345D" w:rsidRPr="00825143" w:rsidRDefault="0095114D" w:rsidP="0095114D">
      <w:pPr>
        <w:jc w:val="both"/>
        <w:rPr>
          <w:rFonts w:ascii="Arial" w:hAnsi="Arial" w:cs="Arial"/>
        </w:rPr>
      </w:pPr>
      <w:r>
        <w:rPr>
          <w:rFonts w:ascii="Arial" w:hAnsi="Arial" w:cs="Arial"/>
          <w:b/>
        </w:rPr>
        <w:t xml:space="preserve">в) </w:t>
      </w:r>
      <w:r w:rsidR="0032345D" w:rsidRPr="00825143">
        <w:rPr>
          <w:rFonts w:ascii="Arial" w:hAnsi="Arial" w:cs="Arial"/>
          <w:b/>
        </w:rPr>
        <w:t>А-В-С (активирующее событие–иррациональное убеждение–эмоциональные или поведенческие паттерны)</w:t>
      </w:r>
    </w:p>
    <w:p w:rsidR="0032345D" w:rsidRPr="00825143" w:rsidRDefault="0095114D" w:rsidP="0095114D">
      <w:pPr>
        <w:jc w:val="both"/>
        <w:rPr>
          <w:rFonts w:ascii="Arial" w:hAnsi="Arial" w:cs="Arial"/>
        </w:rPr>
      </w:pPr>
      <w:r>
        <w:rPr>
          <w:rFonts w:ascii="Arial" w:hAnsi="Arial" w:cs="Arial"/>
        </w:rPr>
        <w:t xml:space="preserve">г) </w:t>
      </w:r>
      <w:r w:rsidR="0032345D" w:rsidRPr="00825143">
        <w:rPr>
          <w:rFonts w:ascii="Arial" w:hAnsi="Arial" w:cs="Arial"/>
        </w:rPr>
        <w:t>структурной</w:t>
      </w:r>
    </w:p>
    <w:p w:rsidR="0032345D" w:rsidRPr="00825143" w:rsidRDefault="0032345D" w:rsidP="0095114D">
      <w:pPr>
        <w:contextualSpacing/>
        <w:jc w:val="both"/>
        <w:outlineLvl w:val="1"/>
        <w:rPr>
          <w:rFonts w:ascii="Arial" w:hAnsi="Arial" w:cs="Arial"/>
        </w:rPr>
      </w:pPr>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 xml:space="preserve">17. </w:t>
      </w:r>
      <w:r w:rsidRPr="00825143">
        <w:rPr>
          <w:rFonts w:ascii="Arial" w:hAnsi="Arial" w:cs="Arial"/>
        </w:rPr>
        <w:t>Выберите правильный вариант ответа:</w:t>
      </w:r>
    </w:p>
    <w:p w:rsidR="0032345D" w:rsidRPr="00825143" w:rsidRDefault="0032345D" w:rsidP="0095114D">
      <w:pPr>
        <w:contextualSpacing/>
        <w:jc w:val="both"/>
        <w:outlineLvl w:val="1"/>
        <w:rPr>
          <w:rFonts w:ascii="Arial" w:hAnsi="Arial" w:cs="Arial"/>
          <w:shd w:val="clear" w:color="auto" w:fill="FFFFFF"/>
        </w:rPr>
      </w:pPr>
      <w:r w:rsidRPr="00825143">
        <w:rPr>
          <w:rFonts w:ascii="Arial" w:hAnsi="Arial" w:cs="Arial"/>
        </w:rPr>
        <w:t>Как называется с</w:t>
      </w:r>
      <w:r w:rsidRPr="00825143">
        <w:rPr>
          <w:rFonts w:ascii="Arial" w:hAnsi="Arial" w:cs="Arial"/>
          <w:shd w:val="clear" w:color="auto" w:fill="FFFFFF"/>
        </w:rPr>
        <w:t>овокупность внутренних и внешних условий и факторов, которые определяют направление деятельности человека?</w:t>
      </w:r>
    </w:p>
    <w:p w:rsidR="0032345D" w:rsidRPr="00825143" w:rsidRDefault="0095114D" w:rsidP="0095114D">
      <w:pPr>
        <w:contextualSpacing/>
        <w:jc w:val="both"/>
        <w:outlineLvl w:val="1"/>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поведение</w:t>
      </w:r>
    </w:p>
    <w:p w:rsidR="0032345D" w:rsidRPr="00825143" w:rsidRDefault="0095114D" w:rsidP="0095114D">
      <w:pPr>
        <w:contextualSpacing/>
        <w:jc w:val="both"/>
        <w:outlineLvl w:val="1"/>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поступок</w:t>
      </w:r>
    </w:p>
    <w:p w:rsidR="0032345D" w:rsidRPr="00825143" w:rsidRDefault="0095114D" w:rsidP="0095114D">
      <w:pPr>
        <w:contextualSpacing/>
        <w:jc w:val="both"/>
        <w:outlineLvl w:val="1"/>
        <w:rPr>
          <w:rFonts w:ascii="Arial" w:hAnsi="Arial" w:cs="Arial"/>
          <w:shd w:val="clear" w:color="auto" w:fill="FFFFFF"/>
        </w:rPr>
      </w:pPr>
      <w:r>
        <w:rPr>
          <w:rFonts w:ascii="Arial" w:hAnsi="Arial" w:cs="Arial"/>
          <w:shd w:val="clear" w:color="auto" w:fill="FFFFFF"/>
        </w:rPr>
        <w:t xml:space="preserve">в) </w:t>
      </w:r>
      <w:r w:rsidR="0032345D" w:rsidRPr="00825143">
        <w:rPr>
          <w:rFonts w:ascii="Arial" w:hAnsi="Arial" w:cs="Arial"/>
          <w:shd w:val="clear" w:color="auto" w:fill="FFFFFF"/>
        </w:rPr>
        <w:t>результат</w:t>
      </w:r>
    </w:p>
    <w:p w:rsidR="0032345D" w:rsidRPr="00825143" w:rsidRDefault="0095114D" w:rsidP="0095114D">
      <w:pPr>
        <w:contextualSpacing/>
        <w:jc w:val="both"/>
        <w:outlineLvl w:val="1"/>
        <w:rPr>
          <w:rFonts w:ascii="Arial" w:hAnsi="Arial" w:cs="Arial"/>
          <w:b/>
        </w:rPr>
      </w:pPr>
      <w:r>
        <w:rPr>
          <w:rFonts w:ascii="Arial" w:hAnsi="Arial" w:cs="Arial"/>
          <w:b/>
          <w:shd w:val="clear" w:color="auto" w:fill="FFFFFF"/>
        </w:rPr>
        <w:t xml:space="preserve">г) </w:t>
      </w:r>
      <w:r w:rsidR="0032345D" w:rsidRPr="00825143">
        <w:rPr>
          <w:rFonts w:ascii="Arial" w:hAnsi="Arial" w:cs="Arial"/>
          <w:b/>
          <w:shd w:val="clear" w:color="auto" w:fill="FFFFFF"/>
        </w:rPr>
        <w:t>мотив</w:t>
      </w:r>
    </w:p>
    <w:p w:rsidR="0032345D" w:rsidRPr="00825143" w:rsidRDefault="0032345D" w:rsidP="0095114D">
      <w:pPr>
        <w:tabs>
          <w:tab w:val="right" w:leader="underscore" w:pos="9639"/>
        </w:tabs>
        <w:jc w:val="both"/>
        <w:rPr>
          <w:rFonts w:ascii="Arial" w:hAnsi="Arial" w:cs="Arial"/>
          <w:color w:val="000000"/>
        </w:rPr>
      </w:pPr>
      <w:bookmarkStart w:id="0" w:name="_Hlk135132238"/>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 xml:space="preserve">19. </w:t>
      </w:r>
      <w:r w:rsidRPr="00825143">
        <w:rPr>
          <w:rFonts w:ascii="Arial" w:hAnsi="Arial" w:cs="Arial"/>
        </w:rPr>
        <w:t>Выберите правильный вариант ответа:</w:t>
      </w:r>
    </w:p>
    <w:p w:rsidR="0032345D" w:rsidRPr="00825143" w:rsidRDefault="0032345D" w:rsidP="0095114D">
      <w:pPr>
        <w:tabs>
          <w:tab w:val="right" w:leader="underscore" w:pos="9639"/>
        </w:tabs>
        <w:jc w:val="both"/>
        <w:rPr>
          <w:rFonts w:ascii="Arial" w:hAnsi="Arial" w:cs="Arial"/>
        </w:rPr>
      </w:pPr>
      <w:r w:rsidRPr="00825143">
        <w:rPr>
          <w:rFonts w:ascii="Arial" w:hAnsi="Arial" w:cs="Arial"/>
          <w:color w:val="000000"/>
        </w:rPr>
        <w:t>В чем заключается роль самодиагностики в процессе личностного развития?</w:t>
      </w:r>
    </w:p>
    <w:p w:rsidR="0032345D" w:rsidRPr="00825143" w:rsidRDefault="0095114D" w:rsidP="0095114D">
      <w:pPr>
        <w:contextualSpacing/>
        <w:jc w:val="both"/>
        <w:outlineLvl w:val="1"/>
        <w:rPr>
          <w:rFonts w:ascii="Arial" w:hAnsi="Arial" w:cs="Arial"/>
        </w:rPr>
      </w:pPr>
      <w:r>
        <w:rPr>
          <w:rFonts w:ascii="Arial" w:hAnsi="Arial" w:cs="Arial"/>
        </w:rPr>
        <w:t xml:space="preserve">а) </w:t>
      </w:r>
      <w:r w:rsidR="0032345D" w:rsidRPr="00825143">
        <w:rPr>
          <w:rFonts w:ascii="Arial" w:hAnsi="Arial" w:cs="Arial"/>
        </w:rPr>
        <w:t>учит не совершать ошибки</w:t>
      </w:r>
    </w:p>
    <w:p w:rsidR="0032345D" w:rsidRPr="00825143" w:rsidRDefault="0095114D" w:rsidP="0095114D">
      <w:pPr>
        <w:contextualSpacing/>
        <w:jc w:val="both"/>
        <w:outlineLvl w:val="1"/>
        <w:rPr>
          <w:rFonts w:ascii="Arial" w:hAnsi="Arial" w:cs="Arial"/>
        </w:rPr>
      </w:pPr>
      <w:r>
        <w:rPr>
          <w:rFonts w:ascii="Arial" w:hAnsi="Arial" w:cs="Arial"/>
        </w:rPr>
        <w:t xml:space="preserve">б) </w:t>
      </w:r>
      <w:r w:rsidR="0032345D" w:rsidRPr="00825143">
        <w:rPr>
          <w:rFonts w:ascii="Arial" w:hAnsi="Arial" w:cs="Arial"/>
        </w:rPr>
        <w:t>позволяет использовать прошлый опыт при планировании будущего</w:t>
      </w:r>
    </w:p>
    <w:p w:rsidR="0032345D" w:rsidRPr="00825143" w:rsidRDefault="0095114D" w:rsidP="0095114D">
      <w:pPr>
        <w:contextualSpacing/>
        <w:jc w:val="both"/>
        <w:outlineLvl w:val="1"/>
        <w:rPr>
          <w:rFonts w:ascii="Arial" w:hAnsi="Arial" w:cs="Arial"/>
          <w:b/>
          <w:bCs/>
        </w:rPr>
      </w:pPr>
      <w:r>
        <w:rPr>
          <w:rFonts w:ascii="Arial" w:hAnsi="Arial" w:cs="Arial"/>
          <w:b/>
          <w:bCs/>
        </w:rPr>
        <w:t xml:space="preserve">в) </w:t>
      </w:r>
      <w:r w:rsidR="0032345D" w:rsidRPr="00825143">
        <w:rPr>
          <w:rFonts w:ascii="Arial" w:hAnsi="Arial" w:cs="Arial"/>
          <w:b/>
          <w:bCs/>
        </w:rPr>
        <w:t>дает субъекту информацию о своих особенностях для саморазвития</w:t>
      </w:r>
    </w:p>
    <w:p w:rsidR="0032345D" w:rsidRPr="00825143" w:rsidRDefault="0095114D" w:rsidP="0095114D">
      <w:pPr>
        <w:contextualSpacing/>
        <w:jc w:val="both"/>
        <w:outlineLvl w:val="1"/>
        <w:rPr>
          <w:rFonts w:ascii="Arial" w:hAnsi="Arial" w:cs="Arial"/>
        </w:rPr>
      </w:pPr>
      <w:r>
        <w:rPr>
          <w:rFonts w:ascii="Arial" w:hAnsi="Arial" w:cs="Arial"/>
        </w:rPr>
        <w:t xml:space="preserve">г) </w:t>
      </w:r>
      <w:r w:rsidR="0032345D" w:rsidRPr="00825143">
        <w:rPr>
          <w:rFonts w:ascii="Arial" w:hAnsi="Arial" w:cs="Arial"/>
        </w:rPr>
        <w:t>тормозит погружение субъекта в свой внутренний мир</w:t>
      </w:r>
    </w:p>
    <w:p w:rsidR="0032345D" w:rsidRPr="00825143" w:rsidRDefault="0032345D" w:rsidP="0032345D">
      <w:pPr>
        <w:tabs>
          <w:tab w:val="right" w:leader="underscore" w:pos="9639"/>
        </w:tabs>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lastRenderedPageBreak/>
        <w:t xml:space="preserve">20. </w:t>
      </w:r>
      <w:r w:rsidRPr="00825143">
        <w:rPr>
          <w:rFonts w:ascii="Arial" w:hAnsi="Arial" w:cs="Arial"/>
        </w:rPr>
        <w:t>Выберите правильный вариант ответа:</w:t>
      </w:r>
    </w:p>
    <w:p w:rsidR="0032345D" w:rsidRPr="00825143" w:rsidRDefault="0032345D" w:rsidP="0032345D">
      <w:pPr>
        <w:tabs>
          <w:tab w:val="right" w:leader="underscore" w:pos="9639"/>
        </w:tabs>
        <w:jc w:val="both"/>
        <w:rPr>
          <w:rFonts w:ascii="Arial" w:hAnsi="Arial" w:cs="Arial"/>
        </w:rPr>
      </w:pPr>
      <w:r w:rsidRPr="00825143">
        <w:rPr>
          <w:rFonts w:ascii="Arial" w:hAnsi="Arial" w:cs="Arial"/>
        </w:rPr>
        <w:t>Как называется самопознание и самоанализ субъектом своих внутренних психических процессов и состояний?</w:t>
      </w:r>
    </w:p>
    <w:p w:rsidR="0032345D" w:rsidRPr="00825143" w:rsidRDefault="0095114D" w:rsidP="0095114D">
      <w:pPr>
        <w:jc w:val="both"/>
        <w:outlineLvl w:val="1"/>
        <w:rPr>
          <w:rFonts w:ascii="Arial" w:hAnsi="Arial" w:cs="Arial"/>
        </w:rPr>
      </w:pPr>
      <w:r>
        <w:rPr>
          <w:rFonts w:ascii="Arial" w:hAnsi="Arial" w:cs="Arial"/>
        </w:rPr>
        <w:t xml:space="preserve">а) </w:t>
      </w:r>
      <w:r w:rsidR="0032345D" w:rsidRPr="00825143">
        <w:rPr>
          <w:rFonts w:ascii="Arial" w:hAnsi="Arial" w:cs="Arial"/>
        </w:rPr>
        <w:t>установка</w:t>
      </w:r>
    </w:p>
    <w:p w:rsidR="0032345D" w:rsidRPr="00825143" w:rsidRDefault="0095114D" w:rsidP="0095114D">
      <w:pPr>
        <w:jc w:val="both"/>
        <w:outlineLvl w:val="1"/>
        <w:rPr>
          <w:rFonts w:ascii="Arial" w:hAnsi="Arial" w:cs="Arial"/>
          <w:b/>
        </w:rPr>
      </w:pPr>
      <w:r>
        <w:rPr>
          <w:rFonts w:ascii="Arial" w:hAnsi="Arial" w:cs="Arial"/>
          <w:b/>
        </w:rPr>
        <w:t xml:space="preserve">б) </w:t>
      </w:r>
      <w:r w:rsidR="0032345D" w:rsidRPr="00825143">
        <w:rPr>
          <w:rFonts w:ascii="Arial" w:hAnsi="Arial" w:cs="Arial"/>
          <w:b/>
        </w:rPr>
        <w:t>рефлексия</w:t>
      </w:r>
    </w:p>
    <w:p w:rsidR="0032345D" w:rsidRPr="00825143" w:rsidRDefault="0095114D" w:rsidP="0095114D">
      <w:pPr>
        <w:jc w:val="both"/>
        <w:outlineLvl w:val="1"/>
        <w:rPr>
          <w:rFonts w:ascii="Arial" w:hAnsi="Arial" w:cs="Arial"/>
        </w:rPr>
      </w:pPr>
      <w:r>
        <w:rPr>
          <w:rFonts w:ascii="Arial" w:hAnsi="Arial" w:cs="Arial"/>
        </w:rPr>
        <w:t xml:space="preserve">в) </w:t>
      </w:r>
      <w:r w:rsidR="0032345D" w:rsidRPr="00825143">
        <w:rPr>
          <w:rFonts w:ascii="Arial" w:hAnsi="Arial" w:cs="Arial"/>
        </w:rPr>
        <w:t>эмоция</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характер</w:t>
      </w:r>
    </w:p>
    <w:p w:rsidR="0032345D" w:rsidRPr="00825143" w:rsidRDefault="0032345D" w:rsidP="0032345D">
      <w:pPr>
        <w:tabs>
          <w:tab w:val="right" w:leader="underscore" w:pos="9639"/>
        </w:tabs>
        <w:jc w:val="both"/>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21. </w:t>
      </w:r>
      <w:r w:rsidRPr="00825143">
        <w:rPr>
          <w:rFonts w:ascii="Arial" w:hAnsi="Arial" w:cs="Arial"/>
        </w:rPr>
        <w:t>Выберите правильный вариант ответа:</w:t>
      </w:r>
    </w:p>
    <w:p w:rsidR="0032345D" w:rsidRPr="00825143" w:rsidRDefault="0032345D" w:rsidP="0032345D">
      <w:pPr>
        <w:tabs>
          <w:tab w:val="right" w:leader="underscore" w:pos="9639"/>
        </w:tabs>
        <w:jc w:val="both"/>
        <w:rPr>
          <w:rFonts w:ascii="Arial" w:hAnsi="Arial" w:cs="Arial"/>
        </w:rPr>
      </w:pPr>
      <w:r w:rsidRPr="00825143">
        <w:rPr>
          <w:rFonts w:ascii="Arial" w:hAnsi="Arial" w:cs="Arial"/>
        </w:rPr>
        <w:t>Как называется оценка личностью самой себя, своих возможностей, качеств и места среди других людей?</w:t>
      </w:r>
    </w:p>
    <w:p w:rsidR="0032345D" w:rsidRPr="00825143" w:rsidRDefault="0095114D" w:rsidP="0095114D">
      <w:pPr>
        <w:contextualSpacing/>
        <w:jc w:val="both"/>
        <w:outlineLvl w:val="1"/>
        <w:rPr>
          <w:rFonts w:ascii="Arial" w:hAnsi="Arial" w:cs="Arial"/>
        </w:rPr>
      </w:pPr>
      <w:r>
        <w:rPr>
          <w:rFonts w:ascii="Arial" w:hAnsi="Arial" w:cs="Arial"/>
        </w:rPr>
        <w:t xml:space="preserve">а) </w:t>
      </w:r>
      <w:r w:rsidR="0032345D" w:rsidRPr="00825143">
        <w:rPr>
          <w:rFonts w:ascii="Arial" w:hAnsi="Arial" w:cs="Arial"/>
        </w:rPr>
        <w:t>тревожность</w:t>
      </w:r>
    </w:p>
    <w:p w:rsidR="0032345D" w:rsidRPr="00825143" w:rsidRDefault="0095114D" w:rsidP="0095114D">
      <w:pPr>
        <w:contextualSpacing/>
        <w:jc w:val="both"/>
        <w:outlineLvl w:val="1"/>
        <w:rPr>
          <w:rFonts w:ascii="Arial" w:hAnsi="Arial" w:cs="Arial"/>
          <w:b/>
        </w:rPr>
      </w:pPr>
      <w:r>
        <w:rPr>
          <w:rFonts w:ascii="Arial" w:hAnsi="Arial" w:cs="Arial"/>
          <w:b/>
        </w:rPr>
        <w:t xml:space="preserve">б) </w:t>
      </w:r>
      <w:r w:rsidR="0032345D" w:rsidRPr="00825143">
        <w:rPr>
          <w:rFonts w:ascii="Arial" w:hAnsi="Arial" w:cs="Arial"/>
          <w:b/>
        </w:rPr>
        <w:t>самооценка</w:t>
      </w:r>
    </w:p>
    <w:p w:rsidR="0032345D" w:rsidRPr="00825143" w:rsidRDefault="0095114D" w:rsidP="0095114D">
      <w:pPr>
        <w:contextualSpacing/>
        <w:jc w:val="both"/>
        <w:outlineLvl w:val="1"/>
        <w:rPr>
          <w:rFonts w:ascii="Arial" w:hAnsi="Arial" w:cs="Arial"/>
        </w:rPr>
      </w:pPr>
      <w:r>
        <w:rPr>
          <w:rFonts w:ascii="Arial" w:hAnsi="Arial" w:cs="Arial"/>
        </w:rPr>
        <w:t xml:space="preserve">в) </w:t>
      </w:r>
      <w:r w:rsidR="0032345D" w:rsidRPr="00825143">
        <w:rPr>
          <w:rFonts w:ascii="Arial" w:hAnsi="Arial" w:cs="Arial"/>
        </w:rPr>
        <w:t>ригидность</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импульсивность</w:t>
      </w:r>
    </w:p>
    <w:p w:rsidR="0032345D" w:rsidRPr="00825143" w:rsidRDefault="0032345D" w:rsidP="0032345D">
      <w:pPr>
        <w:jc w:val="both"/>
        <w:rPr>
          <w:rFonts w:ascii="Arial" w:hAnsi="Arial" w:cs="Arial"/>
          <w:bCs/>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22.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rPr>
      </w:pPr>
      <w:r w:rsidRPr="00825143">
        <w:rPr>
          <w:rFonts w:ascii="Arial" w:hAnsi="Arial" w:cs="Arial"/>
          <w:bCs/>
        </w:rPr>
        <w:t xml:space="preserve">Какая </w:t>
      </w:r>
      <w:r w:rsidRPr="00825143">
        <w:rPr>
          <w:rFonts w:ascii="Arial" w:hAnsi="Arial" w:cs="Arial"/>
        </w:rPr>
        <w:t>психотерапевтическая технология</w:t>
      </w:r>
      <w:r w:rsidRPr="00825143">
        <w:rPr>
          <w:rFonts w:ascii="Arial" w:hAnsi="Arial" w:cs="Arial"/>
          <w:bCs/>
        </w:rPr>
        <w:t xml:space="preserve"> используется для </w:t>
      </w:r>
      <w:r w:rsidRPr="00825143">
        <w:rPr>
          <w:rFonts w:ascii="Arial" w:hAnsi="Arial" w:cs="Arial"/>
        </w:rPr>
        <w:t>работы с проблемами и неврозами человека через процедуры телесного контакта?</w:t>
      </w:r>
    </w:p>
    <w:p w:rsidR="0032345D" w:rsidRPr="00825143" w:rsidRDefault="0095114D" w:rsidP="0095114D">
      <w:pPr>
        <w:rPr>
          <w:rFonts w:ascii="Arial" w:hAnsi="Arial" w:cs="Arial"/>
        </w:rPr>
      </w:pPr>
      <w:r>
        <w:rPr>
          <w:rFonts w:ascii="Arial" w:hAnsi="Arial" w:cs="Arial"/>
        </w:rPr>
        <w:t xml:space="preserve">а) </w:t>
      </w:r>
      <w:r w:rsidR="0032345D" w:rsidRPr="00825143">
        <w:rPr>
          <w:rFonts w:ascii="Arial" w:hAnsi="Arial" w:cs="Arial"/>
        </w:rPr>
        <w:t>когнитивно-поведенческая</w:t>
      </w:r>
    </w:p>
    <w:p w:rsidR="0032345D" w:rsidRPr="00825143" w:rsidRDefault="0095114D" w:rsidP="0095114D">
      <w:pPr>
        <w:rPr>
          <w:rFonts w:ascii="Arial" w:hAnsi="Arial" w:cs="Arial"/>
        </w:rPr>
      </w:pPr>
      <w:r>
        <w:rPr>
          <w:rFonts w:ascii="Arial" w:hAnsi="Arial" w:cs="Arial"/>
        </w:rPr>
        <w:t xml:space="preserve">б) </w:t>
      </w:r>
      <w:r w:rsidR="0032345D" w:rsidRPr="00825143">
        <w:rPr>
          <w:rFonts w:ascii="Arial" w:hAnsi="Arial" w:cs="Arial"/>
        </w:rPr>
        <w:t>психоаналитическая</w:t>
      </w:r>
    </w:p>
    <w:p w:rsidR="0032345D" w:rsidRPr="00825143" w:rsidRDefault="0095114D" w:rsidP="0095114D">
      <w:pPr>
        <w:rPr>
          <w:rFonts w:ascii="Arial" w:hAnsi="Arial" w:cs="Arial"/>
        </w:rPr>
      </w:pPr>
      <w:r>
        <w:rPr>
          <w:rFonts w:ascii="Arial" w:hAnsi="Arial" w:cs="Arial"/>
        </w:rPr>
        <w:t xml:space="preserve">в) </w:t>
      </w:r>
      <w:r w:rsidR="0032345D" w:rsidRPr="00825143">
        <w:rPr>
          <w:rFonts w:ascii="Arial" w:hAnsi="Arial" w:cs="Arial"/>
        </w:rPr>
        <w:t>бихевиоральная</w:t>
      </w:r>
    </w:p>
    <w:p w:rsidR="0032345D" w:rsidRPr="00825143" w:rsidRDefault="0095114D" w:rsidP="0095114D">
      <w:pPr>
        <w:rPr>
          <w:rFonts w:ascii="Arial" w:hAnsi="Arial" w:cs="Arial"/>
          <w:b/>
        </w:rPr>
      </w:pPr>
      <w:r>
        <w:rPr>
          <w:rFonts w:ascii="Arial" w:hAnsi="Arial" w:cs="Arial"/>
          <w:b/>
        </w:rPr>
        <w:t xml:space="preserve">г) </w:t>
      </w:r>
      <w:r w:rsidR="0032345D" w:rsidRPr="00825143">
        <w:rPr>
          <w:rFonts w:ascii="Arial" w:hAnsi="Arial" w:cs="Arial"/>
          <w:b/>
        </w:rPr>
        <w:t>телесно-ориентированная</w:t>
      </w:r>
    </w:p>
    <w:p w:rsidR="0032345D" w:rsidRPr="00825143" w:rsidRDefault="0032345D" w:rsidP="0032345D">
      <w:pPr>
        <w:jc w:val="both"/>
        <w:outlineLvl w:val="1"/>
        <w:rPr>
          <w:rFonts w:ascii="Arial" w:hAnsi="Arial" w:cs="Arial"/>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23. </w:t>
      </w:r>
      <w:r w:rsidRPr="00825143">
        <w:rPr>
          <w:rFonts w:ascii="Arial" w:hAnsi="Arial" w:cs="Arial"/>
        </w:rPr>
        <w:t>Выберите правильный вариант ответа:</w:t>
      </w:r>
    </w:p>
    <w:p w:rsidR="0032345D" w:rsidRPr="00825143" w:rsidRDefault="0032345D" w:rsidP="0032345D">
      <w:pPr>
        <w:jc w:val="both"/>
        <w:outlineLvl w:val="1"/>
        <w:rPr>
          <w:rFonts w:ascii="Arial" w:hAnsi="Arial" w:cs="Arial"/>
        </w:rPr>
      </w:pPr>
      <w:r w:rsidRPr="00825143">
        <w:rPr>
          <w:rFonts w:ascii="Arial" w:hAnsi="Arial" w:cs="Arial"/>
        </w:rPr>
        <w:t>Самооценка личностью уровня достижений и выявление своих сильных сторон выполняет … функцию.</w:t>
      </w:r>
    </w:p>
    <w:p w:rsidR="0032345D" w:rsidRPr="00825143" w:rsidRDefault="0095114D" w:rsidP="0095114D">
      <w:pPr>
        <w:jc w:val="both"/>
        <w:outlineLvl w:val="1"/>
        <w:rPr>
          <w:rFonts w:ascii="Arial" w:hAnsi="Arial" w:cs="Arial"/>
          <w:b/>
          <w:bCs/>
        </w:rPr>
      </w:pPr>
      <w:r>
        <w:rPr>
          <w:rFonts w:ascii="Arial" w:hAnsi="Arial" w:cs="Arial"/>
          <w:b/>
          <w:bCs/>
        </w:rPr>
        <w:t xml:space="preserve">а) </w:t>
      </w:r>
      <w:r w:rsidR="0032345D" w:rsidRPr="00825143">
        <w:rPr>
          <w:rFonts w:ascii="Arial" w:hAnsi="Arial" w:cs="Arial"/>
          <w:b/>
          <w:bCs/>
        </w:rPr>
        <w:t>диагностическую</w:t>
      </w:r>
    </w:p>
    <w:p w:rsidR="0032345D" w:rsidRPr="00825143" w:rsidRDefault="0095114D" w:rsidP="0095114D">
      <w:pPr>
        <w:jc w:val="both"/>
        <w:outlineLvl w:val="1"/>
        <w:rPr>
          <w:rFonts w:ascii="Arial" w:hAnsi="Arial" w:cs="Arial"/>
        </w:rPr>
      </w:pPr>
      <w:r>
        <w:rPr>
          <w:rFonts w:ascii="Arial" w:hAnsi="Arial" w:cs="Arial"/>
        </w:rPr>
        <w:t xml:space="preserve">б) </w:t>
      </w:r>
      <w:r w:rsidR="0032345D" w:rsidRPr="00825143">
        <w:rPr>
          <w:rFonts w:ascii="Arial" w:hAnsi="Arial" w:cs="Arial"/>
        </w:rPr>
        <w:t>развивающую</w:t>
      </w:r>
    </w:p>
    <w:p w:rsidR="0032345D" w:rsidRPr="00825143" w:rsidRDefault="0095114D" w:rsidP="0095114D">
      <w:pPr>
        <w:jc w:val="both"/>
        <w:outlineLvl w:val="1"/>
        <w:rPr>
          <w:rFonts w:ascii="Arial" w:hAnsi="Arial" w:cs="Arial"/>
        </w:rPr>
      </w:pPr>
      <w:r>
        <w:rPr>
          <w:rFonts w:ascii="Arial" w:hAnsi="Arial" w:cs="Arial"/>
        </w:rPr>
        <w:t xml:space="preserve">в) </w:t>
      </w:r>
      <w:r w:rsidR="0032345D" w:rsidRPr="00825143">
        <w:rPr>
          <w:rFonts w:ascii="Arial" w:hAnsi="Arial" w:cs="Arial"/>
        </w:rPr>
        <w:t>стимулирующую</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накопительную</w:t>
      </w:r>
    </w:p>
    <w:p w:rsidR="0032345D" w:rsidRPr="00825143" w:rsidRDefault="0032345D" w:rsidP="0032345D">
      <w:pPr>
        <w:contextualSpacing/>
        <w:jc w:val="both"/>
        <w:rPr>
          <w:rFonts w:ascii="Arial" w:hAnsi="Arial" w:cs="Arial"/>
        </w:rPr>
      </w:pPr>
    </w:p>
    <w:bookmarkEnd w:id="0"/>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24. </w:t>
      </w:r>
      <w:r w:rsidRPr="00825143">
        <w:rPr>
          <w:rFonts w:ascii="Arial" w:hAnsi="Arial" w:cs="Arial"/>
        </w:rPr>
        <w:t>Выберите правильный вариант ответа:</w:t>
      </w:r>
    </w:p>
    <w:p w:rsidR="0032345D" w:rsidRPr="00825143" w:rsidRDefault="0032345D" w:rsidP="0032345D">
      <w:pPr>
        <w:contextualSpacing/>
        <w:jc w:val="both"/>
        <w:rPr>
          <w:rFonts w:ascii="Arial" w:hAnsi="Arial" w:cs="Arial"/>
          <w:shd w:val="clear" w:color="auto" w:fill="FFFFFF"/>
        </w:rPr>
      </w:pPr>
      <w:r w:rsidRPr="00825143">
        <w:rPr>
          <w:rFonts w:ascii="Arial" w:hAnsi="Arial" w:cs="Arial"/>
        </w:rPr>
        <w:t>М</w:t>
      </w:r>
      <w:r w:rsidRPr="00825143">
        <w:rPr>
          <w:rFonts w:ascii="Arial" w:hAnsi="Arial" w:cs="Arial"/>
          <w:shd w:val="clear" w:color="auto" w:fill="FFFFFF"/>
        </w:rPr>
        <w:t>ногократное выполнение определенных действий с целью их освоения и сознательного совершенствования – это … .</w:t>
      </w:r>
    </w:p>
    <w:p w:rsidR="0032345D" w:rsidRPr="00825143" w:rsidRDefault="0095114D" w:rsidP="0095114D">
      <w:pPr>
        <w:contextualSpacing/>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лабораторная работа</w:t>
      </w:r>
    </w:p>
    <w:p w:rsidR="0032345D" w:rsidRPr="00825143" w:rsidRDefault="0095114D" w:rsidP="0095114D">
      <w:pPr>
        <w:contextualSpacing/>
        <w:jc w:val="both"/>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практическая работа</w:t>
      </w:r>
    </w:p>
    <w:p w:rsidR="0032345D" w:rsidRPr="00825143" w:rsidRDefault="0095114D" w:rsidP="0095114D">
      <w:pPr>
        <w:contextualSpacing/>
        <w:jc w:val="both"/>
        <w:rPr>
          <w:rFonts w:ascii="Arial" w:hAnsi="Arial" w:cs="Arial"/>
          <w:b/>
          <w:shd w:val="clear" w:color="auto" w:fill="FFFFFF"/>
        </w:rPr>
      </w:pPr>
      <w:r>
        <w:rPr>
          <w:rFonts w:ascii="Arial" w:hAnsi="Arial" w:cs="Arial"/>
          <w:b/>
          <w:shd w:val="clear" w:color="auto" w:fill="FFFFFF"/>
        </w:rPr>
        <w:t xml:space="preserve">в) </w:t>
      </w:r>
      <w:r w:rsidR="0032345D" w:rsidRPr="00825143">
        <w:rPr>
          <w:rFonts w:ascii="Arial" w:hAnsi="Arial" w:cs="Arial"/>
          <w:b/>
          <w:shd w:val="clear" w:color="auto" w:fill="FFFFFF"/>
        </w:rPr>
        <w:t>упражнение</w:t>
      </w:r>
    </w:p>
    <w:p w:rsidR="0032345D" w:rsidRPr="00825143" w:rsidRDefault="0095114D" w:rsidP="0095114D">
      <w:pPr>
        <w:contextualSpacing/>
        <w:jc w:val="both"/>
        <w:rPr>
          <w:rFonts w:ascii="Arial" w:hAnsi="Arial" w:cs="Arial"/>
        </w:rPr>
      </w:pPr>
      <w:r>
        <w:rPr>
          <w:rFonts w:ascii="Arial" w:hAnsi="Arial" w:cs="Arial"/>
        </w:rPr>
        <w:t xml:space="preserve">г) </w:t>
      </w:r>
      <w:r w:rsidR="0032345D" w:rsidRPr="00825143">
        <w:rPr>
          <w:rFonts w:ascii="Arial" w:hAnsi="Arial" w:cs="Arial"/>
        </w:rPr>
        <w:t>самостоятельная работа</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25. </w:t>
      </w:r>
      <w:r w:rsidRPr="00825143">
        <w:rPr>
          <w:rFonts w:ascii="Arial" w:hAnsi="Arial" w:cs="Arial"/>
        </w:rPr>
        <w:t>Выберите правильный вариант ответа:</w:t>
      </w:r>
    </w:p>
    <w:p w:rsidR="0032345D" w:rsidRPr="00825143" w:rsidRDefault="0032345D" w:rsidP="0032345D">
      <w:pPr>
        <w:ind w:right="346"/>
        <w:jc w:val="both"/>
        <w:rPr>
          <w:rFonts w:ascii="Arial" w:hAnsi="Arial" w:cs="Arial"/>
        </w:rPr>
      </w:pPr>
      <w:r w:rsidRPr="00825143">
        <w:rPr>
          <w:rFonts w:ascii="Arial" w:hAnsi="Arial" w:cs="Arial"/>
        </w:rPr>
        <w:t>Психотехнология – это … .</w:t>
      </w:r>
    </w:p>
    <w:p w:rsidR="0032345D" w:rsidRPr="00825143" w:rsidRDefault="0095114D" w:rsidP="0095114D">
      <w:pPr>
        <w:ind w:right="346"/>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методы, воздействующие на сознание человека</w:t>
      </w:r>
    </w:p>
    <w:p w:rsidR="0032345D" w:rsidRPr="00825143" w:rsidRDefault="0095114D" w:rsidP="0095114D">
      <w:pPr>
        <w:ind w:right="346"/>
        <w:jc w:val="both"/>
        <w:rPr>
          <w:rFonts w:ascii="Arial" w:hAnsi="Arial" w:cs="Arial"/>
          <w:b/>
        </w:rPr>
      </w:pPr>
      <w:r>
        <w:rPr>
          <w:rFonts w:ascii="Arial" w:hAnsi="Arial" w:cs="Arial"/>
          <w:b/>
          <w:shd w:val="clear" w:color="auto" w:fill="FFFFFF"/>
        </w:rPr>
        <w:t xml:space="preserve">б) </w:t>
      </w:r>
      <w:r w:rsidR="0032345D" w:rsidRPr="00825143">
        <w:rPr>
          <w:rFonts w:ascii="Arial" w:hAnsi="Arial" w:cs="Arial"/>
          <w:b/>
          <w:shd w:val="clear" w:color="auto" w:fill="FFFFFF"/>
        </w:rPr>
        <w:t>совокупность методов и приемов прикладной психологии, направленная на решение определенной задачи</w:t>
      </w:r>
    </w:p>
    <w:p w:rsidR="0032345D" w:rsidRPr="00825143" w:rsidRDefault="0095114D" w:rsidP="0095114D">
      <w:pPr>
        <w:ind w:right="346"/>
        <w:jc w:val="both"/>
        <w:rPr>
          <w:rFonts w:ascii="Arial" w:hAnsi="Arial" w:cs="Arial"/>
        </w:rPr>
      </w:pPr>
      <w:r>
        <w:rPr>
          <w:rFonts w:ascii="Arial" w:hAnsi="Arial" w:cs="Arial"/>
        </w:rPr>
        <w:t xml:space="preserve">в) </w:t>
      </w:r>
      <w:r w:rsidR="0032345D" w:rsidRPr="00825143">
        <w:rPr>
          <w:rFonts w:ascii="Arial" w:hAnsi="Arial" w:cs="Arial"/>
        </w:rPr>
        <w:t>методы внушения человеку определенных идей</w:t>
      </w:r>
    </w:p>
    <w:p w:rsidR="0032345D" w:rsidRPr="00825143" w:rsidRDefault="0095114D" w:rsidP="0095114D">
      <w:pPr>
        <w:ind w:right="346"/>
        <w:jc w:val="both"/>
        <w:rPr>
          <w:rFonts w:ascii="Arial" w:hAnsi="Arial" w:cs="Arial"/>
        </w:rPr>
      </w:pPr>
      <w:r>
        <w:rPr>
          <w:rFonts w:ascii="Arial" w:hAnsi="Arial" w:cs="Arial"/>
        </w:rPr>
        <w:t xml:space="preserve">г) </w:t>
      </w:r>
      <w:r w:rsidR="0032345D" w:rsidRPr="00825143">
        <w:rPr>
          <w:rFonts w:ascii="Arial" w:hAnsi="Arial" w:cs="Arial"/>
        </w:rPr>
        <w:t>методы модификации поведения человека</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26. </w:t>
      </w:r>
      <w:r w:rsidRPr="00825143">
        <w:rPr>
          <w:rFonts w:ascii="Arial" w:hAnsi="Arial" w:cs="Arial"/>
        </w:rPr>
        <w:t>Выберите правильный вариант ответа:</w:t>
      </w:r>
    </w:p>
    <w:p w:rsidR="0032345D" w:rsidRPr="00825143" w:rsidRDefault="0032345D" w:rsidP="0032345D">
      <w:pPr>
        <w:tabs>
          <w:tab w:val="right" w:leader="underscore" w:pos="9639"/>
        </w:tabs>
        <w:jc w:val="both"/>
        <w:rPr>
          <w:rFonts w:ascii="Arial" w:hAnsi="Arial" w:cs="Arial"/>
        </w:rPr>
      </w:pPr>
      <w:r w:rsidRPr="00825143">
        <w:rPr>
          <w:rFonts w:ascii="Arial" w:hAnsi="Arial" w:cs="Arial"/>
        </w:rPr>
        <w:t>Какой метод НЕ используется при самодиагностике?</w:t>
      </w:r>
    </w:p>
    <w:p w:rsidR="0032345D" w:rsidRPr="00825143" w:rsidRDefault="0095114D" w:rsidP="0095114D">
      <w:pPr>
        <w:jc w:val="both"/>
        <w:outlineLvl w:val="1"/>
        <w:rPr>
          <w:rFonts w:ascii="Arial" w:hAnsi="Arial" w:cs="Arial"/>
        </w:rPr>
      </w:pPr>
      <w:r>
        <w:rPr>
          <w:rFonts w:ascii="Arial" w:hAnsi="Arial" w:cs="Arial"/>
        </w:rPr>
        <w:t xml:space="preserve">а) </w:t>
      </w:r>
      <w:r w:rsidR="0032345D" w:rsidRPr="00825143">
        <w:rPr>
          <w:rFonts w:ascii="Arial" w:hAnsi="Arial" w:cs="Arial"/>
        </w:rPr>
        <w:t>самонаблюдение</w:t>
      </w:r>
    </w:p>
    <w:p w:rsidR="0032345D" w:rsidRPr="00825143" w:rsidRDefault="0095114D" w:rsidP="0095114D">
      <w:pPr>
        <w:jc w:val="both"/>
        <w:outlineLvl w:val="1"/>
        <w:rPr>
          <w:rFonts w:ascii="Arial" w:hAnsi="Arial" w:cs="Arial"/>
        </w:rPr>
      </w:pPr>
      <w:r>
        <w:rPr>
          <w:rFonts w:ascii="Arial" w:hAnsi="Arial" w:cs="Arial"/>
        </w:rPr>
        <w:t xml:space="preserve">б) </w:t>
      </w:r>
      <w:r w:rsidR="0032345D" w:rsidRPr="00825143">
        <w:rPr>
          <w:rFonts w:ascii="Arial" w:hAnsi="Arial" w:cs="Arial"/>
        </w:rPr>
        <w:t>проективный метод</w:t>
      </w:r>
    </w:p>
    <w:p w:rsidR="0032345D" w:rsidRPr="00825143" w:rsidRDefault="0095114D" w:rsidP="0095114D">
      <w:pPr>
        <w:jc w:val="both"/>
        <w:outlineLvl w:val="1"/>
        <w:rPr>
          <w:rFonts w:ascii="Arial" w:hAnsi="Arial" w:cs="Arial"/>
        </w:rPr>
      </w:pPr>
      <w:r>
        <w:rPr>
          <w:rFonts w:ascii="Arial" w:hAnsi="Arial" w:cs="Arial"/>
        </w:rPr>
        <w:t xml:space="preserve">в) </w:t>
      </w:r>
      <w:r w:rsidR="0032345D" w:rsidRPr="00825143">
        <w:rPr>
          <w:rFonts w:ascii="Arial" w:hAnsi="Arial" w:cs="Arial"/>
        </w:rPr>
        <w:t>тестирование</w:t>
      </w:r>
    </w:p>
    <w:p w:rsidR="0032345D" w:rsidRPr="00825143" w:rsidRDefault="0095114D" w:rsidP="0095114D">
      <w:pPr>
        <w:jc w:val="both"/>
        <w:outlineLvl w:val="1"/>
        <w:rPr>
          <w:rFonts w:ascii="Arial" w:hAnsi="Arial" w:cs="Arial"/>
          <w:b/>
        </w:rPr>
      </w:pPr>
      <w:r>
        <w:rPr>
          <w:rFonts w:ascii="Arial" w:hAnsi="Arial" w:cs="Arial"/>
          <w:b/>
          <w:bCs/>
        </w:rPr>
        <w:t xml:space="preserve">г) </w:t>
      </w:r>
      <w:r w:rsidR="0032345D" w:rsidRPr="00825143">
        <w:rPr>
          <w:rFonts w:ascii="Arial" w:hAnsi="Arial" w:cs="Arial"/>
          <w:b/>
          <w:bCs/>
        </w:rPr>
        <w:t>интервью</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27. </w:t>
      </w:r>
      <w:r w:rsidRPr="00825143">
        <w:rPr>
          <w:rFonts w:ascii="Arial" w:hAnsi="Arial" w:cs="Arial"/>
        </w:rPr>
        <w:t>Выберите правильный вариант ответа:</w:t>
      </w:r>
    </w:p>
    <w:p w:rsidR="0095114D" w:rsidRDefault="0032345D" w:rsidP="0032345D">
      <w:pPr>
        <w:tabs>
          <w:tab w:val="right" w:leader="underscore" w:pos="9639"/>
        </w:tabs>
        <w:jc w:val="both"/>
        <w:rPr>
          <w:rFonts w:ascii="Arial" w:hAnsi="Arial" w:cs="Arial"/>
        </w:rPr>
      </w:pPr>
      <w:r w:rsidRPr="00825143">
        <w:rPr>
          <w:rFonts w:ascii="Arial" w:hAnsi="Arial" w:cs="Arial"/>
        </w:rPr>
        <w:t>С целью успешного выполнения учебной и профессиональной деятельности человек осуществляет самодиагностику и использует метод пассивного и непосредственного исследования реальности, когда он н</w:t>
      </w:r>
      <w:r w:rsidR="0095114D">
        <w:rPr>
          <w:rFonts w:ascii="Arial" w:hAnsi="Arial" w:cs="Arial"/>
        </w:rPr>
        <w:t>е может вмешиваться в ситуацию.</w:t>
      </w:r>
    </w:p>
    <w:p w:rsidR="0032345D" w:rsidRPr="00825143" w:rsidRDefault="0032345D" w:rsidP="0032345D">
      <w:pPr>
        <w:tabs>
          <w:tab w:val="right" w:leader="underscore" w:pos="9639"/>
        </w:tabs>
        <w:jc w:val="both"/>
        <w:rPr>
          <w:rFonts w:ascii="Arial" w:hAnsi="Arial" w:cs="Arial"/>
        </w:rPr>
      </w:pPr>
      <w:r w:rsidRPr="00825143">
        <w:rPr>
          <w:rFonts w:ascii="Arial" w:hAnsi="Arial" w:cs="Arial"/>
        </w:rPr>
        <w:t>Как называется этот метод?</w:t>
      </w:r>
    </w:p>
    <w:p w:rsidR="0032345D" w:rsidRPr="00825143" w:rsidRDefault="0095114D" w:rsidP="0095114D">
      <w:pPr>
        <w:jc w:val="both"/>
        <w:outlineLvl w:val="1"/>
        <w:rPr>
          <w:rFonts w:ascii="Arial" w:hAnsi="Arial" w:cs="Arial"/>
        </w:rPr>
      </w:pPr>
      <w:r>
        <w:rPr>
          <w:rFonts w:ascii="Arial" w:hAnsi="Arial" w:cs="Arial"/>
        </w:rPr>
        <w:t xml:space="preserve">а) </w:t>
      </w:r>
      <w:r w:rsidR="0032345D" w:rsidRPr="00825143">
        <w:rPr>
          <w:rFonts w:ascii="Arial" w:hAnsi="Arial" w:cs="Arial"/>
        </w:rPr>
        <w:t>эксперимент</w:t>
      </w:r>
    </w:p>
    <w:p w:rsidR="0032345D" w:rsidRPr="00825143" w:rsidRDefault="0095114D" w:rsidP="0095114D">
      <w:pPr>
        <w:jc w:val="both"/>
        <w:outlineLvl w:val="1"/>
        <w:rPr>
          <w:rFonts w:ascii="Arial" w:hAnsi="Arial" w:cs="Arial"/>
        </w:rPr>
      </w:pPr>
      <w:r>
        <w:rPr>
          <w:rFonts w:ascii="Arial" w:hAnsi="Arial" w:cs="Arial"/>
        </w:rPr>
        <w:t xml:space="preserve">б) </w:t>
      </w:r>
      <w:r w:rsidR="0032345D" w:rsidRPr="00825143">
        <w:rPr>
          <w:rFonts w:ascii="Arial" w:hAnsi="Arial" w:cs="Arial"/>
        </w:rPr>
        <w:t>тест</w:t>
      </w:r>
    </w:p>
    <w:p w:rsidR="0032345D" w:rsidRPr="00825143" w:rsidRDefault="0095114D" w:rsidP="0095114D">
      <w:pPr>
        <w:jc w:val="both"/>
        <w:outlineLvl w:val="1"/>
        <w:rPr>
          <w:rFonts w:ascii="Arial" w:hAnsi="Arial" w:cs="Arial"/>
          <w:b/>
          <w:bCs/>
        </w:rPr>
      </w:pPr>
      <w:r>
        <w:rPr>
          <w:rFonts w:ascii="Arial" w:hAnsi="Arial" w:cs="Arial"/>
          <w:b/>
          <w:bCs/>
        </w:rPr>
        <w:t xml:space="preserve">в) </w:t>
      </w:r>
      <w:r w:rsidR="0032345D" w:rsidRPr="00825143">
        <w:rPr>
          <w:rFonts w:ascii="Arial" w:hAnsi="Arial" w:cs="Arial"/>
          <w:b/>
          <w:bCs/>
        </w:rPr>
        <w:t>наблюдение</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беседа</w:t>
      </w:r>
    </w:p>
    <w:p w:rsidR="0032345D" w:rsidRPr="00825143" w:rsidRDefault="0032345D" w:rsidP="0032345D">
      <w:pPr>
        <w:jc w:val="both"/>
        <w:outlineLvl w:val="1"/>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28. </w:t>
      </w:r>
      <w:r w:rsidRPr="00825143">
        <w:rPr>
          <w:rFonts w:ascii="Arial" w:hAnsi="Arial" w:cs="Arial"/>
        </w:rPr>
        <w:t>Выберите правильный вариант ответа:</w:t>
      </w:r>
    </w:p>
    <w:p w:rsidR="0032345D" w:rsidRPr="00825143" w:rsidRDefault="0032345D" w:rsidP="0032345D">
      <w:pPr>
        <w:jc w:val="both"/>
        <w:outlineLvl w:val="1"/>
        <w:rPr>
          <w:rFonts w:ascii="Arial" w:hAnsi="Arial" w:cs="Arial"/>
        </w:rPr>
      </w:pPr>
      <w:r w:rsidRPr="00825143">
        <w:rPr>
          <w:rFonts w:ascii="Arial" w:hAnsi="Arial" w:cs="Arial"/>
          <w:color w:val="000000"/>
        </w:rPr>
        <w:t>Как называется п</w:t>
      </w:r>
      <w:r w:rsidRPr="00825143">
        <w:rPr>
          <w:rFonts w:ascii="Arial" w:hAnsi="Arial" w:cs="Arial"/>
        </w:rPr>
        <w:t>оложительное нравственно-этическое качество личности, выражающее ее способность жить и трудиться упорядоченно, по плану, ответственно?</w:t>
      </w:r>
    </w:p>
    <w:p w:rsidR="0032345D" w:rsidRPr="00825143" w:rsidRDefault="0095114D" w:rsidP="0095114D">
      <w:pPr>
        <w:jc w:val="both"/>
        <w:outlineLvl w:val="1"/>
        <w:rPr>
          <w:rFonts w:ascii="Arial" w:hAnsi="Arial" w:cs="Arial"/>
        </w:rPr>
      </w:pPr>
      <w:r>
        <w:rPr>
          <w:rFonts w:ascii="Arial" w:hAnsi="Arial" w:cs="Arial"/>
        </w:rPr>
        <w:t xml:space="preserve">а) </w:t>
      </w:r>
      <w:r w:rsidR="0032345D" w:rsidRPr="00825143">
        <w:rPr>
          <w:rFonts w:ascii="Arial" w:hAnsi="Arial" w:cs="Arial"/>
        </w:rPr>
        <w:t>внимательность</w:t>
      </w:r>
    </w:p>
    <w:p w:rsidR="0032345D" w:rsidRPr="00825143" w:rsidRDefault="0095114D" w:rsidP="0095114D">
      <w:pPr>
        <w:jc w:val="both"/>
        <w:outlineLvl w:val="1"/>
        <w:rPr>
          <w:rFonts w:ascii="Arial" w:hAnsi="Arial" w:cs="Arial"/>
          <w:b/>
        </w:rPr>
      </w:pPr>
      <w:r>
        <w:rPr>
          <w:rFonts w:ascii="Arial" w:hAnsi="Arial" w:cs="Arial"/>
          <w:b/>
        </w:rPr>
        <w:t xml:space="preserve">б) </w:t>
      </w:r>
      <w:r w:rsidR="0032345D" w:rsidRPr="00825143">
        <w:rPr>
          <w:rFonts w:ascii="Arial" w:hAnsi="Arial" w:cs="Arial"/>
          <w:b/>
        </w:rPr>
        <w:t>организованность</w:t>
      </w:r>
    </w:p>
    <w:p w:rsidR="0032345D" w:rsidRPr="00825143" w:rsidRDefault="0095114D" w:rsidP="0095114D">
      <w:pPr>
        <w:jc w:val="both"/>
        <w:outlineLvl w:val="1"/>
        <w:rPr>
          <w:rFonts w:ascii="Arial" w:hAnsi="Arial" w:cs="Arial"/>
        </w:rPr>
      </w:pPr>
      <w:r>
        <w:rPr>
          <w:rFonts w:ascii="Arial" w:hAnsi="Arial" w:cs="Arial"/>
        </w:rPr>
        <w:t xml:space="preserve">в) </w:t>
      </w:r>
      <w:r w:rsidR="0032345D" w:rsidRPr="00825143">
        <w:rPr>
          <w:rFonts w:ascii="Arial" w:hAnsi="Arial" w:cs="Arial"/>
        </w:rPr>
        <w:t>успешность</w:t>
      </w:r>
    </w:p>
    <w:p w:rsidR="0032345D" w:rsidRPr="00825143" w:rsidRDefault="0095114D" w:rsidP="0095114D">
      <w:pPr>
        <w:jc w:val="both"/>
        <w:outlineLvl w:val="1"/>
        <w:rPr>
          <w:rFonts w:ascii="Arial" w:hAnsi="Arial" w:cs="Arial"/>
        </w:rPr>
      </w:pPr>
      <w:r>
        <w:rPr>
          <w:rFonts w:ascii="Arial" w:hAnsi="Arial" w:cs="Arial"/>
        </w:rPr>
        <w:t xml:space="preserve">г) </w:t>
      </w:r>
      <w:r w:rsidR="0032345D" w:rsidRPr="00825143">
        <w:rPr>
          <w:rFonts w:ascii="Arial" w:hAnsi="Arial" w:cs="Arial"/>
        </w:rPr>
        <w:t>эксцентричность</w:t>
      </w:r>
    </w:p>
    <w:p w:rsidR="0032345D" w:rsidRPr="00825143" w:rsidRDefault="0032345D" w:rsidP="0032345D">
      <w:pPr>
        <w:jc w:val="both"/>
        <w:rPr>
          <w:rFonts w:ascii="Arial" w:hAnsi="Arial" w:cs="Arial"/>
          <w:shd w:val="clear" w:color="auto" w:fill="FFFFFF"/>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29.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shd w:val="clear" w:color="auto" w:fill="FFFFFF"/>
        </w:rPr>
      </w:pPr>
      <w:r w:rsidRPr="00825143">
        <w:rPr>
          <w:rFonts w:ascii="Arial" w:hAnsi="Arial" w:cs="Arial"/>
          <w:shd w:val="clear" w:color="auto" w:fill="FFFFFF"/>
        </w:rPr>
        <w:t>Как называется частный вид мотивации, служащий направляющим фактором для трудовой деятельности?</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учебная мотивация</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мотивационная необходимость</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в) </w:t>
      </w:r>
      <w:r w:rsidR="0032345D" w:rsidRPr="00825143">
        <w:rPr>
          <w:rFonts w:ascii="Arial" w:hAnsi="Arial" w:cs="Arial"/>
          <w:shd w:val="clear" w:color="auto" w:fill="FFFFFF"/>
        </w:rPr>
        <w:t>школьная мотивация</w:t>
      </w:r>
    </w:p>
    <w:p w:rsidR="0032345D" w:rsidRPr="00825143" w:rsidRDefault="0095114D" w:rsidP="0095114D">
      <w:pPr>
        <w:jc w:val="both"/>
        <w:rPr>
          <w:rFonts w:ascii="Arial" w:hAnsi="Arial" w:cs="Arial"/>
          <w:b/>
          <w:shd w:val="clear" w:color="auto" w:fill="FFFFFF"/>
        </w:rPr>
      </w:pPr>
      <w:r>
        <w:rPr>
          <w:rFonts w:ascii="Arial" w:hAnsi="Arial" w:cs="Arial"/>
          <w:b/>
          <w:shd w:val="clear" w:color="auto" w:fill="FFFFFF"/>
        </w:rPr>
        <w:t xml:space="preserve">г) </w:t>
      </w:r>
      <w:r w:rsidR="0032345D" w:rsidRPr="00825143">
        <w:rPr>
          <w:rFonts w:ascii="Arial" w:hAnsi="Arial" w:cs="Arial"/>
          <w:b/>
          <w:shd w:val="clear" w:color="auto" w:fill="FFFFFF"/>
        </w:rPr>
        <w:t>трудовая мотивация</w:t>
      </w:r>
    </w:p>
    <w:p w:rsidR="0032345D" w:rsidRPr="00825143" w:rsidRDefault="0032345D" w:rsidP="0032345D">
      <w:pPr>
        <w:tabs>
          <w:tab w:val="right" w:leader="underscore" w:pos="9639"/>
        </w:tabs>
        <w:jc w:val="both"/>
        <w:rPr>
          <w:rFonts w:ascii="Arial" w:hAnsi="Arial" w:cs="Arial"/>
          <w:color w:val="000000"/>
        </w:rPr>
      </w:pPr>
    </w:p>
    <w:p w:rsidR="0032345D" w:rsidRPr="00825143" w:rsidRDefault="0032345D" w:rsidP="0032345D">
      <w:pPr>
        <w:tabs>
          <w:tab w:val="right" w:leader="underscore" w:pos="9639"/>
        </w:tabs>
        <w:jc w:val="both"/>
        <w:rPr>
          <w:rFonts w:ascii="Arial" w:hAnsi="Arial" w:cs="Arial"/>
        </w:rPr>
      </w:pPr>
      <w:r w:rsidRPr="00825143">
        <w:rPr>
          <w:rFonts w:ascii="Arial" w:hAnsi="Arial" w:cs="Arial"/>
          <w:color w:val="000000"/>
        </w:rPr>
        <w:t xml:space="preserve">30. </w:t>
      </w:r>
      <w:r w:rsidRPr="00825143">
        <w:rPr>
          <w:rFonts w:ascii="Arial" w:hAnsi="Arial" w:cs="Arial"/>
        </w:rPr>
        <w:t>Выберите правильный вариант ответа:</w:t>
      </w:r>
    </w:p>
    <w:p w:rsidR="0032345D" w:rsidRPr="00825143" w:rsidRDefault="0032345D" w:rsidP="0032345D">
      <w:pPr>
        <w:jc w:val="both"/>
        <w:rPr>
          <w:rFonts w:ascii="Arial" w:hAnsi="Arial" w:cs="Arial"/>
          <w:shd w:val="clear" w:color="auto" w:fill="FFFFFF"/>
        </w:rPr>
      </w:pPr>
      <w:r w:rsidRPr="00825143">
        <w:rPr>
          <w:rFonts w:ascii="Arial" w:hAnsi="Arial" w:cs="Arial"/>
          <w:shd w:val="clear" w:color="auto" w:fill="FFFFFF"/>
        </w:rPr>
        <w:t>К основным факторам мотивации труда НЕ относится:</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а) </w:t>
      </w:r>
      <w:r w:rsidR="0032345D" w:rsidRPr="00825143">
        <w:rPr>
          <w:rFonts w:ascii="Arial" w:hAnsi="Arial" w:cs="Arial"/>
          <w:shd w:val="clear" w:color="auto" w:fill="FFFFFF"/>
        </w:rPr>
        <w:t>интересная работа</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б) </w:t>
      </w:r>
      <w:r w:rsidR="0032345D" w:rsidRPr="00825143">
        <w:rPr>
          <w:rFonts w:ascii="Arial" w:hAnsi="Arial" w:cs="Arial"/>
          <w:shd w:val="clear" w:color="auto" w:fill="FFFFFF"/>
        </w:rPr>
        <w:t>продвижение по службе</w:t>
      </w:r>
    </w:p>
    <w:p w:rsidR="0032345D" w:rsidRPr="00825143" w:rsidRDefault="0095114D" w:rsidP="0095114D">
      <w:pPr>
        <w:jc w:val="both"/>
        <w:rPr>
          <w:rFonts w:ascii="Arial" w:hAnsi="Arial" w:cs="Arial"/>
          <w:shd w:val="clear" w:color="auto" w:fill="FFFFFF"/>
        </w:rPr>
      </w:pPr>
      <w:r>
        <w:rPr>
          <w:rFonts w:ascii="Arial" w:hAnsi="Arial" w:cs="Arial"/>
          <w:shd w:val="clear" w:color="auto" w:fill="FFFFFF"/>
        </w:rPr>
        <w:t xml:space="preserve">в) </w:t>
      </w:r>
      <w:r w:rsidR="0032345D" w:rsidRPr="00825143">
        <w:rPr>
          <w:rFonts w:ascii="Arial" w:hAnsi="Arial" w:cs="Arial"/>
          <w:shd w:val="clear" w:color="auto" w:fill="FFFFFF"/>
        </w:rPr>
        <w:t>уровень заработной платы</w:t>
      </w:r>
    </w:p>
    <w:p w:rsidR="0032345D" w:rsidRPr="00825143" w:rsidRDefault="0095114D" w:rsidP="0095114D">
      <w:pPr>
        <w:jc w:val="both"/>
        <w:rPr>
          <w:rFonts w:ascii="Arial" w:hAnsi="Arial" w:cs="Arial"/>
          <w:b/>
          <w:shd w:val="clear" w:color="auto" w:fill="FFFFFF"/>
        </w:rPr>
      </w:pPr>
      <w:r>
        <w:rPr>
          <w:rFonts w:ascii="Arial" w:hAnsi="Arial" w:cs="Arial"/>
          <w:b/>
          <w:shd w:val="clear" w:color="auto" w:fill="FFFFFF"/>
        </w:rPr>
        <w:t xml:space="preserve">г) </w:t>
      </w:r>
      <w:r w:rsidR="0032345D" w:rsidRPr="00825143">
        <w:rPr>
          <w:rFonts w:ascii="Arial" w:hAnsi="Arial" w:cs="Arial"/>
          <w:b/>
          <w:shd w:val="clear" w:color="auto" w:fill="FFFFFF"/>
        </w:rPr>
        <w:t>трудовой стаж</w:t>
      </w:r>
    </w:p>
    <w:p w:rsidR="0032345D" w:rsidRPr="00825143" w:rsidRDefault="0032345D" w:rsidP="0032345D">
      <w:pPr>
        <w:pStyle w:val="1a"/>
        <w:tabs>
          <w:tab w:val="right" w:leader="underscore" w:pos="9639"/>
        </w:tabs>
        <w:ind w:left="0"/>
        <w:jc w:val="center"/>
        <w:rPr>
          <w:rFonts w:cs="Arial"/>
          <w:color w:val="000000"/>
          <w:u w:val="single"/>
        </w:rPr>
      </w:pPr>
    </w:p>
    <w:p w:rsidR="0032345D" w:rsidRPr="00825143" w:rsidRDefault="0032345D" w:rsidP="0032345D">
      <w:pPr>
        <w:pStyle w:val="1a"/>
        <w:tabs>
          <w:tab w:val="right" w:leader="underscore" w:pos="9639"/>
        </w:tabs>
        <w:ind w:left="0"/>
        <w:rPr>
          <w:rFonts w:cs="Arial"/>
          <w:color w:val="000000"/>
          <w:u w:val="single"/>
        </w:rPr>
      </w:pPr>
      <w:r w:rsidRPr="00825143">
        <w:rPr>
          <w:rFonts w:cs="Arial"/>
          <w:color w:val="000000"/>
          <w:u w:val="single"/>
        </w:rPr>
        <w:t xml:space="preserve">2) </w:t>
      </w:r>
      <w:r w:rsidR="0095114D" w:rsidRPr="00BA0AC9">
        <w:rPr>
          <w:rFonts w:cs="Arial"/>
          <w:u w:val="single"/>
        </w:rPr>
        <w:t xml:space="preserve">открытые </w:t>
      </w:r>
      <w:r w:rsidR="0095114D" w:rsidRPr="00BA0AC9">
        <w:rPr>
          <w:rFonts w:cs="Arial"/>
          <w:color w:val="000000"/>
          <w:u w:val="single"/>
        </w:rPr>
        <w:t>задания (с коротким ответом)</w:t>
      </w:r>
      <w:r w:rsidRPr="00825143">
        <w:rPr>
          <w:rFonts w:cs="Arial"/>
          <w:color w:val="000000"/>
          <w:u w:val="single"/>
        </w:rPr>
        <w:t>:</w:t>
      </w:r>
    </w:p>
    <w:p w:rsidR="0032345D" w:rsidRPr="00825143" w:rsidRDefault="00D71078" w:rsidP="0032345D">
      <w:pPr>
        <w:contextualSpacing/>
        <w:jc w:val="both"/>
        <w:rPr>
          <w:rFonts w:ascii="Arial" w:hAnsi="Arial" w:cs="Arial"/>
          <w:bCs/>
        </w:rPr>
      </w:pPr>
      <w:r>
        <w:rPr>
          <w:rFonts w:ascii="Arial" w:hAnsi="Arial" w:cs="Arial"/>
        </w:rPr>
        <w:t>3</w:t>
      </w:r>
      <w:r w:rsidR="0032345D" w:rsidRPr="00825143">
        <w:rPr>
          <w:rFonts w:ascii="Arial" w:hAnsi="Arial" w:cs="Arial"/>
        </w:rPr>
        <w:t>1. Выявление первостепенных задач в процессе саморазвития – это</w:t>
      </w:r>
      <w:r w:rsidR="0032345D" w:rsidRPr="00825143">
        <w:rPr>
          <w:rFonts w:ascii="Arial" w:hAnsi="Arial" w:cs="Arial"/>
          <w:bCs/>
        </w:rPr>
        <w:t xml:space="preserve"> … .</w:t>
      </w:r>
    </w:p>
    <w:p w:rsidR="0032345D" w:rsidRPr="00825143" w:rsidRDefault="0032345D" w:rsidP="0032345D">
      <w:pPr>
        <w:contextualSpacing/>
        <w:jc w:val="both"/>
        <w:rPr>
          <w:rFonts w:ascii="Arial" w:hAnsi="Arial" w:cs="Arial"/>
          <w:b/>
          <w:bCs/>
        </w:rPr>
      </w:pPr>
      <w:r w:rsidRPr="00825143">
        <w:rPr>
          <w:rFonts w:ascii="Arial" w:hAnsi="Arial" w:cs="Arial"/>
          <w:b/>
          <w:bCs/>
        </w:rPr>
        <w:t>Ответ: определение/расстановка приоритетов</w:t>
      </w:r>
    </w:p>
    <w:p w:rsidR="0032345D" w:rsidRPr="00825143" w:rsidRDefault="0032345D" w:rsidP="0032345D">
      <w:pPr>
        <w:jc w:val="both"/>
        <w:outlineLvl w:val="1"/>
        <w:rPr>
          <w:rFonts w:ascii="Arial" w:hAnsi="Arial" w:cs="Arial"/>
          <w:color w:val="000000"/>
        </w:rPr>
      </w:pPr>
    </w:p>
    <w:p w:rsidR="0032345D" w:rsidRPr="00825143" w:rsidRDefault="00D71078" w:rsidP="0032345D">
      <w:pPr>
        <w:jc w:val="both"/>
        <w:outlineLvl w:val="1"/>
        <w:rPr>
          <w:rFonts w:ascii="Arial" w:hAnsi="Arial" w:cs="Arial"/>
        </w:rPr>
      </w:pPr>
      <w:r>
        <w:rPr>
          <w:rFonts w:ascii="Arial" w:hAnsi="Arial" w:cs="Arial"/>
        </w:rPr>
        <w:t>3</w:t>
      </w:r>
      <w:r w:rsidR="0032345D" w:rsidRPr="00825143">
        <w:rPr>
          <w:rFonts w:ascii="Arial" w:hAnsi="Arial" w:cs="Arial"/>
        </w:rPr>
        <w:t>2. Как называется изучение личностью своих психологических особенностей и качеств с целью построения индивидуальной траектории саморазвития?</w:t>
      </w:r>
    </w:p>
    <w:p w:rsidR="0032345D" w:rsidRPr="00825143" w:rsidRDefault="0032345D" w:rsidP="0032345D">
      <w:pPr>
        <w:jc w:val="both"/>
        <w:outlineLvl w:val="1"/>
        <w:rPr>
          <w:rFonts w:ascii="Arial" w:hAnsi="Arial" w:cs="Arial"/>
          <w:b/>
          <w:bCs/>
        </w:rPr>
      </w:pPr>
      <w:r w:rsidRPr="00825143">
        <w:rPr>
          <w:rFonts w:ascii="Arial" w:hAnsi="Arial" w:cs="Arial"/>
          <w:b/>
        </w:rPr>
        <w:t xml:space="preserve">Ответ: </w:t>
      </w:r>
      <w:r w:rsidRPr="00825143">
        <w:rPr>
          <w:rFonts w:ascii="Arial" w:hAnsi="Arial" w:cs="Arial"/>
          <w:b/>
          <w:bCs/>
        </w:rPr>
        <w:t>самодиагностика</w:t>
      </w:r>
    </w:p>
    <w:p w:rsidR="0032345D" w:rsidRPr="00825143" w:rsidRDefault="0032345D" w:rsidP="0032345D">
      <w:pPr>
        <w:ind w:firstLine="720"/>
        <w:jc w:val="both"/>
        <w:outlineLvl w:val="1"/>
        <w:rPr>
          <w:rFonts w:ascii="Arial" w:hAnsi="Arial" w:cs="Arial"/>
        </w:rPr>
      </w:pPr>
    </w:p>
    <w:p w:rsidR="0032345D" w:rsidRPr="00825143" w:rsidRDefault="00D71078" w:rsidP="0032345D">
      <w:pPr>
        <w:jc w:val="both"/>
        <w:outlineLvl w:val="1"/>
        <w:rPr>
          <w:rFonts w:ascii="Arial" w:hAnsi="Arial" w:cs="Arial"/>
        </w:rPr>
      </w:pPr>
      <w:r>
        <w:rPr>
          <w:rFonts w:ascii="Arial" w:hAnsi="Arial" w:cs="Arial"/>
        </w:rPr>
        <w:t>3</w:t>
      </w:r>
      <w:r w:rsidR="0032345D" w:rsidRPr="00825143">
        <w:rPr>
          <w:rFonts w:ascii="Arial" w:hAnsi="Arial" w:cs="Arial"/>
        </w:rPr>
        <w:t>3. Как называется в психологии образ будущего результата деятельности?</w:t>
      </w:r>
    </w:p>
    <w:p w:rsidR="0032345D" w:rsidRPr="00825143" w:rsidRDefault="0032345D" w:rsidP="0032345D">
      <w:pPr>
        <w:jc w:val="both"/>
        <w:outlineLvl w:val="1"/>
        <w:rPr>
          <w:rFonts w:ascii="Arial" w:hAnsi="Arial" w:cs="Arial"/>
          <w:b/>
        </w:rPr>
      </w:pPr>
      <w:r w:rsidRPr="00825143">
        <w:rPr>
          <w:rFonts w:ascii="Arial" w:hAnsi="Arial" w:cs="Arial"/>
          <w:b/>
        </w:rPr>
        <w:t>Ответ: цель/цель деятельности</w:t>
      </w:r>
    </w:p>
    <w:p w:rsidR="0032345D" w:rsidRPr="00825143" w:rsidRDefault="0032345D" w:rsidP="0032345D">
      <w:pPr>
        <w:jc w:val="both"/>
        <w:outlineLvl w:val="1"/>
        <w:rPr>
          <w:rFonts w:ascii="Arial" w:hAnsi="Arial" w:cs="Arial"/>
          <w:color w:val="000000"/>
        </w:rPr>
      </w:pPr>
    </w:p>
    <w:p w:rsidR="0032345D" w:rsidRPr="00825143" w:rsidRDefault="00D71078" w:rsidP="0032345D">
      <w:pPr>
        <w:jc w:val="both"/>
        <w:outlineLvl w:val="1"/>
        <w:rPr>
          <w:rFonts w:ascii="Arial" w:hAnsi="Arial" w:cs="Arial"/>
        </w:rPr>
      </w:pPr>
      <w:r>
        <w:rPr>
          <w:rFonts w:ascii="Arial" w:hAnsi="Arial" w:cs="Arial"/>
          <w:color w:val="000000"/>
        </w:rPr>
        <w:t>3</w:t>
      </w:r>
      <w:r w:rsidR="0032345D" w:rsidRPr="00825143">
        <w:rPr>
          <w:rFonts w:ascii="Arial" w:hAnsi="Arial" w:cs="Arial"/>
        </w:rPr>
        <w:t>4. Как называется процесс формулирования осознанных целей?</w:t>
      </w:r>
    </w:p>
    <w:p w:rsidR="0032345D" w:rsidRPr="00825143" w:rsidRDefault="0032345D" w:rsidP="0032345D">
      <w:pPr>
        <w:jc w:val="both"/>
        <w:outlineLvl w:val="1"/>
        <w:rPr>
          <w:rFonts w:ascii="Arial" w:hAnsi="Arial" w:cs="Arial"/>
          <w:b/>
        </w:rPr>
      </w:pPr>
      <w:r w:rsidRPr="00825143">
        <w:rPr>
          <w:rFonts w:ascii="Arial" w:hAnsi="Arial" w:cs="Arial"/>
          <w:b/>
        </w:rPr>
        <w:t>Ответ: целеполагание/целеполаганием</w:t>
      </w:r>
    </w:p>
    <w:p w:rsidR="0032345D" w:rsidRPr="00825143" w:rsidRDefault="0032345D" w:rsidP="0032345D">
      <w:pPr>
        <w:shd w:val="clear" w:color="auto" w:fill="FFFFFF"/>
        <w:jc w:val="both"/>
        <w:rPr>
          <w:rFonts w:ascii="Arial" w:hAnsi="Arial" w:cs="Arial"/>
          <w:color w:val="000000"/>
        </w:rPr>
      </w:pPr>
    </w:p>
    <w:p w:rsidR="0032345D" w:rsidRPr="00825143" w:rsidRDefault="00D71078" w:rsidP="0032345D">
      <w:pPr>
        <w:shd w:val="clear" w:color="auto" w:fill="FFFFFF"/>
        <w:jc w:val="both"/>
        <w:rPr>
          <w:rFonts w:ascii="Arial" w:hAnsi="Arial" w:cs="Arial"/>
        </w:rPr>
      </w:pPr>
      <w:r>
        <w:rPr>
          <w:rFonts w:ascii="Arial" w:hAnsi="Arial" w:cs="Arial"/>
          <w:color w:val="000000"/>
        </w:rPr>
        <w:t>3</w:t>
      </w:r>
      <w:r w:rsidR="0032345D" w:rsidRPr="00825143">
        <w:rPr>
          <w:rFonts w:ascii="Arial" w:hAnsi="Arial" w:cs="Arial"/>
        </w:rPr>
        <w:t>5. Как называется качество личности, проявляющееся в свободе от внешних влияний и принуждений, в готовности осуществлять свою деятельность и саморазвитие без посторонней помощи?</w:t>
      </w:r>
    </w:p>
    <w:p w:rsidR="0032345D" w:rsidRPr="00825143" w:rsidRDefault="0032345D" w:rsidP="0032345D">
      <w:pPr>
        <w:jc w:val="both"/>
        <w:outlineLvl w:val="1"/>
        <w:rPr>
          <w:rFonts w:ascii="Arial" w:hAnsi="Arial" w:cs="Arial"/>
          <w:b/>
        </w:rPr>
      </w:pPr>
      <w:r w:rsidRPr="00825143">
        <w:rPr>
          <w:rFonts w:ascii="Arial" w:hAnsi="Arial" w:cs="Arial"/>
          <w:b/>
        </w:rPr>
        <w:t>Ответ: самостоятельность</w:t>
      </w:r>
    </w:p>
    <w:p w:rsidR="0032345D" w:rsidRPr="00825143" w:rsidRDefault="0032345D" w:rsidP="0032345D">
      <w:pPr>
        <w:pStyle w:val="a5"/>
        <w:shd w:val="clear" w:color="auto" w:fill="FFFFFF"/>
        <w:spacing w:before="0" w:beforeAutospacing="0" w:after="0" w:afterAutospacing="0"/>
        <w:jc w:val="both"/>
        <w:textAlignment w:val="baseline"/>
        <w:rPr>
          <w:rFonts w:ascii="Arial" w:hAnsi="Arial" w:cs="Arial"/>
          <w:color w:val="000000"/>
        </w:rPr>
      </w:pPr>
    </w:p>
    <w:p w:rsidR="0032345D" w:rsidRPr="00825143" w:rsidRDefault="00D71078" w:rsidP="0032345D">
      <w:pPr>
        <w:pStyle w:val="a5"/>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rPr>
        <w:lastRenderedPageBreak/>
        <w:t>3</w:t>
      </w:r>
      <w:r w:rsidR="0032345D" w:rsidRPr="00825143">
        <w:rPr>
          <w:rFonts w:ascii="Arial" w:hAnsi="Arial" w:cs="Arial"/>
        </w:rPr>
        <w:t xml:space="preserve">6. </w:t>
      </w:r>
      <w:r w:rsidR="0032345D" w:rsidRPr="00825143">
        <w:rPr>
          <w:rFonts w:ascii="Arial" w:hAnsi="Arial" w:cs="Arial"/>
          <w:iCs/>
          <w:color w:val="000000"/>
          <w:bdr w:val="none" w:sz="0" w:space="0" w:color="auto" w:frame="1"/>
        </w:rPr>
        <w:t>Согласно теории А. Маслоу, высшей в мотивационной иерархии («пирамиде потребностей») является:</w:t>
      </w:r>
    </w:p>
    <w:p w:rsidR="0032345D" w:rsidRPr="00825143" w:rsidRDefault="0032345D" w:rsidP="0032345D">
      <w:pPr>
        <w:pStyle w:val="a5"/>
        <w:shd w:val="clear" w:color="auto" w:fill="FFFFFF"/>
        <w:spacing w:before="0" w:beforeAutospacing="0" w:after="0" w:afterAutospacing="0"/>
        <w:jc w:val="both"/>
        <w:textAlignment w:val="baseline"/>
        <w:rPr>
          <w:rFonts w:ascii="Arial" w:hAnsi="Arial" w:cs="Arial"/>
          <w:b/>
          <w:color w:val="000000"/>
        </w:rPr>
      </w:pPr>
      <w:r w:rsidRPr="00825143">
        <w:rPr>
          <w:rFonts w:ascii="Arial" w:hAnsi="Arial" w:cs="Arial"/>
          <w:b/>
          <w:bCs/>
          <w:color w:val="000000"/>
          <w:bdr w:val="none" w:sz="0" w:space="0" w:color="auto" w:frame="1"/>
        </w:rPr>
        <w:t>Ответ: потребность в самореализации/потребность в самоактуализации</w:t>
      </w:r>
    </w:p>
    <w:p w:rsidR="0032345D" w:rsidRPr="00825143" w:rsidRDefault="0032345D" w:rsidP="0032345D">
      <w:pPr>
        <w:tabs>
          <w:tab w:val="right" w:leader="underscore" w:pos="9639"/>
        </w:tabs>
        <w:jc w:val="center"/>
        <w:rPr>
          <w:rFonts w:ascii="Arial" w:hAnsi="Arial" w:cs="Arial"/>
          <w:color w:val="000000"/>
          <w:u w:val="single"/>
        </w:rPr>
      </w:pPr>
    </w:p>
    <w:p w:rsidR="009545C0" w:rsidRDefault="009545C0" w:rsidP="009545C0">
      <w:pPr>
        <w:tabs>
          <w:tab w:val="left" w:pos="993"/>
        </w:tabs>
        <w:jc w:val="both"/>
        <w:rPr>
          <w:rFonts w:ascii="Arial" w:hAnsi="Arial" w:cs="Arial"/>
          <w:color w:val="000000"/>
          <w:u w:val="single"/>
        </w:rPr>
      </w:pPr>
      <w:r w:rsidRPr="009545C0">
        <w:rPr>
          <w:rFonts w:ascii="Arial" w:hAnsi="Arial" w:cs="Arial"/>
          <w:color w:val="000000"/>
          <w:u w:val="single"/>
        </w:rPr>
        <w:t xml:space="preserve">3) </w:t>
      </w:r>
      <w:r w:rsidRPr="009545C0">
        <w:rPr>
          <w:rFonts w:ascii="Arial" w:hAnsi="Arial" w:cs="Arial"/>
          <w:u w:val="single"/>
        </w:rPr>
        <w:t>открытые задания (</w:t>
      </w:r>
      <w:r w:rsidRPr="009545C0">
        <w:rPr>
          <w:rFonts w:ascii="Arial" w:hAnsi="Arial" w:cs="Arial"/>
          <w:color w:val="000000"/>
          <w:u w:val="single"/>
        </w:rPr>
        <w:t>расчетные задачи, ситуационные, практико-</w:t>
      </w:r>
      <w:r w:rsidRPr="006C52FE">
        <w:rPr>
          <w:rFonts w:ascii="Arial" w:hAnsi="Arial" w:cs="Arial"/>
          <w:color w:val="000000"/>
          <w:u w:val="single"/>
        </w:rPr>
        <w:t>ориентированные задачи / мини-кейсы)</w:t>
      </w:r>
      <w:r>
        <w:rPr>
          <w:rFonts w:ascii="Arial" w:hAnsi="Arial" w:cs="Arial"/>
          <w:color w:val="000000"/>
          <w:u w:val="single"/>
        </w:rPr>
        <w:t>:</w:t>
      </w:r>
    </w:p>
    <w:p w:rsidR="0032345D" w:rsidRPr="00825143" w:rsidRDefault="00D71078" w:rsidP="0032345D">
      <w:pPr>
        <w:jc w:val="both"/>
        <w:rPr>
          <w:rFonts w:ascii="Arial" w:hAnsi="Arial" w:cs="Arial"/>
        </w:rPr>
      </w:pPr>
      <w:r>
        <w:rPr>
          <w:rFonts w:ascii="Arial" w:hAnsi="Arial" w:cs="Arial"/>
        </w:rPr>
        <w:t>37</w:t>
      </w:r>
      <w:r w:rsidR="0032345D" w:rsidRPr="00825143">
        <w:rPr>
          <w:rFonts w:ascii="Arial" w:hAnsi="Arial" w:cs="Arial"/>
        </w:rPr>
        <w:t>. Для успешного выполнения проекта Вам как менеджеру необходимы следующие ресурсы: развитая самоэффективность и личностная автономия. Наблюдая за собой, по каким признакам Вы сможете выявить у себя эти качества?</w:t>
      </w:r>
    </w:p>
    <w:p w:rsidR="0032345D" w:rsidRPr="0095114D" w:rsidRDefault="0095114D" w:rsidP="0032345D">
      <w:pPr>
        <w:jc w:val="both"/>
        <w:rPr>
          <w:rFonts w:ascii="Arial" w:hAnsi="Arial" w:cs="Arial"/>
          <w:b/>
        </w:rPr>
      </w:pPr>
      <w:r w:rsidRPr="0095114D">
        <w:rPr>
          <w:rFonts w:ascii="Arial" w:hAnsi="Arial" w:cs="Arial"/>
          <w:b/>
          <w:bCs/>
        </w:rPr>
        <w:t>Пример о</w:t>
      </w:r>
      <w:r w:rsidR="0032345D" w:rsidRPr="0095114D">
        <w:rPr>
          <w:rFonts w:ascii="Arial" w:hAnsi="Arial" w:cs="Arial"/>
          <w:b/>
          <w:bCs/>
        </w:rPr>
        <w:t>твет</w:t>
      </w:r>
      <w:r w:rsidRPr="0095114D">
        <w:rPr>
          <w:rFonts w:ascii="Arial" w:hAnsi="Arial" w:cs="Arial"/>
          <w:b/>
          <w:bCs/>
        </w:rPr>
        <w:t>а</w:t>
      </w:r>
      <w:r w:rsidR="0032345D" w:rsidRPr="0095114D">
        <w:rPr>
          <w:rFonts w:ascii="Arial" w:hAnsi="Arial" w:cs="Arial"/>
          <w:b/>
          <w:bCs/>
        </w:rPr>
        <w:t>: с</w:t>
      </w:r>
      <w:r w:rsidR="0032345D" w:rsidRPr="0095114D">
        <w:rPr>
          <w:rFonts w:ascii="Arial" w:hAnsi="Arial" w:cs="Arial"/>
          <w:b/>
        </w:rPr>
        <w:t>амоэффективность проявляется в оптимизме, вере в свою способность достигать цели и преодолевать препятствия, настойчивости. Признаки личностной автономии: независимость, решительность, совершение поступков на основе личной ответственности и собственных принципов.</w:t>
      </w:r>
    </w:p>
    <w:p w:rsidR="0032345D" w:rsidRPr="00825143" w:rsidRDefault="0032345D" w:rsidP="0032345D">
      <w:pPr>
        <w:jc w:val="both"/>
        <w:rPr>
          <w:rFonts w:ascii="Arial" w:hAnsi="Arial" w:cs="Arial"/>
          <w:color w:val="000000"/>
        </w:rPr>
      </w:pPr>
    </w:p>
    <w:p w:rsidR="0032345D" w:rsidRPr="00825143" w:rsidRDefault="00D71078" w:rsidP="0032345D">
      <w:pPr>
        <w:jc w:val="both"/>
        <w:rPr>
          <w:rFonts w:ascii="Arial" w:hAnsi="Arial" w:cs="Arial"/>
        </w:rPr>
      </w:pPr>
      <w:r>
        <w:rPr>
          <w:rFonts w:ascii="Arial" w:hAnsi="Arial" w:cs="Arial"/>
        </w:rPr>
        <w:t>38</w:t>
      </w:r>
      <w:r w:rsidR="0032345D" w:rsidRPr="00825143">
        <w:rPr>
          <w:rFonts w:ascii="Arial" w:hAnsi="Arial" w:cs="Arial"/>
        </w:rPr>
        <w:t>. Уже больше года Вы являетесь руководителем рабочей группы. В последнее время окружающие Вам говорят о том, что Вы изменились: стали грубить, повышать голос на подчиненных, иногда оскорблять их. Да Вы и сами это замечаете. Самооценку каких личностных особенностей (утраченных ресурсов) полезно провести, чтобы понять суть произошедших изменений?</w:t>
      </w:r>
    </w:p>
    <w:p w:rsidR="0032345D" w:rsidRPr="00835977" w:rsidRDefault="00835977" w:rsidP="0032345D">
      <w:pPr>
        <w:tabs>
          <w:tab w:val="left" w:pos="740"/>
        </w:tabs>
        <w:jc w:val="both"/>
        <w:rPr>
          <w:rFonts w:ascii="Arial" w:hAnsi="Arial" w:cs="Arial"/>
          <w:b/>
        </w:rPr>
      </w:pPr>
      <w:r w:rsidRPr="00835977">
        <w:rPr>
          <w:rFonts w:ascii="Arial" w:hAnsi="Arial" w:cs="Arial"/>
          <w:b/>
          <w:bCs/>
        </w:rPr>
        <w:t xml:space="preserve">Пример ответа: </w:t>
      </w:r>
      <w:r w:rsidR="0032345D" w:rsidRPr="00835977">
        <w:rPr>
          <w:rFonts w:ascii="Arial" w:hAnsi="Arial" w:cs="Arial"/>
          <w:b/>
        </w:rPr>
        <w:t>желательна самодиагностика агрессивности, тревожности, авторитарности.</w:t>
      </w:r>
    </w:p>
    <w:p w:rsidR="0032345D" w:rsidRPr="00825143" w:rsidRDefault="0032345D" w:rsidP="0032345D">
      <w:pPr>
        <w:jc w:val="both"/>
        <w:rPr>
          <w:rFonts w:ascii="Arial" w:hAnsi="Arial" w:cs="Arial"/>
          <w:color w:val="000000"/>
        </w:rPr>
      </w:pPr>
    </w:p>
    <w:p w:rsidR="0032345D" w:rsidRPr="00825143" w:rsidRDefault="0032345D" w:rsidP="0032345D">
      <w:pPr>
        <w:jc w:val="both"/>
        <w:rPr>
          <w:rFonts w:ascii="Arial" w:hAnsi="Arial" w:cs="Arial"/>
        </w:rPr>
      </w:pPr>
      <w:r w:rsidRPr="00825143">
        <w:rPr>
          <w:rFonts w:ascii="Arial" w:hAnsi="Arial" w:cs="Arial"/>
          <w:iCs/>
        </w:rPr>
        <w:t>3</w:t>
      </w:r>
      <w:r w:rsidR="00D71078">
        <w:rPr>
          <w:rFonts w:ascii="Arial" w:hAnsi="Arial" w:cs="Arial"/>
          <w:iCs/>
        </w:rPr>
        <w:t>9</w:t>
      </w:r>
      <w:r w:rsidRPr="00825143">
        <w:rPr>
          <w:rFonts w:ascii="Arial" w:hAnsi="Arial" w:cs="Arial"/>
          <w:iCs/>
        </w:rPr>
        <w:t xml:space="preserve">. </w:t>
      </w:r>
      <w:r w:rsidRPr="00825143">
        <w:rPr>
          <w:rFonts w:ascii="Arial" w:hAnsi="Arial" w:cs="Arial"/>
        </w:rPr>
        <w:t xml:space="preserve">В последнее время Вы замечаете, что при встрече с новыми профессиональными и жизненными задачами проявляете неуверенность, неверие в свои силы, что влечет за собой снижение эффективности в общении с коллегами и значимыми близкими. На развитие какой особенности самосознания следует обратить внимание? Почему ее оптимизация будет способствовать профессиональному росту и совершенствованию деятельности? </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rPr>
        <w:t>неуверенность, неверие в себя в деятельности и общении, как правило, говорит о низкой самооценке. Следовательно, следует обратить внимание на повышение самооценки. Ее диагностика и оптимизация важны, поскольку от нее зависит уверенность в себе, уровень притязаний, адекватная требовательность к себе, реалистичное восприятие собственных успехов и неудач, взаимоотношений с другими людьми. Адекватная самооценка влияет на эффективность деятельности человека и дальнейшее развитие личности.</w:t>
      </w:r>
    </w:p>
    <w:p w:rsidR="0032345D" w:rsidRPr="00825143" w:rsidRDefault="0032345D" w:rsidP="0032345D">
      <w:pPr>
        <w:ind w:firstLine="709"/>
        <w:jc w:val="both"/>
        <w:rPr>
          <w:rFonts w:ascii="Arial" w:hAnsi="Arial" w:cs="Arial"/>
          <w:iCs/>
        </w:rPr>
      </w:pPr>
    </w:p>
    <w:p w:rsidR="0032345D" w:rsidRPr="00825143" w:rsidRDefault="0032345D" w:rsidP="0032345D">
      <w:pPr>
        <w:jc w:val="both"/>
        <w:rPr>
          <w:rFonts w:ascii="Arial" w:hAnsi="Arial" w:cs="Arial"/>
          <w:iCs/>
        </w:rPr>
      </w:pPr>
      <w:r w:rsidRPr="00825143">
        <w:rPr>
          <w:rFonts w:ascii="Arial" w:hAnsi="Arial" w:cs="Arial"/>
          <w:iCs/>
        </w:rPr>
        <w:t>4</w:t>
      </w:r>
      <w:r w:rsidR="00D71078">
        <w:rPr>
          <w:rFonts w:ascii="Arial" w:hAnsi="Arial" w:cs="Arial"/>
          <w:iCs/>
        </w:rPr>
        <w:t>0</w:t>
      </w:r>
      <w:r w:rsidRPr="00825143">
        <w:rPr>
          <w:rFonts w:ascii="Arial" w:hAnsi="Arial" w:cs="Arial"/>
          <w:iCs/>
        </w:rPr>
        <w:t xml:space="preserve">. Вы долгое время являетесь руководителем проекта. В последнее время стали замечать у себя эмоциональную неуравновешенность. Вы понимаете, что неконтролируемые эмоции отрицательно влияют на психологический климат в коллективе. Некоторое время вы пытались подавлять негативные эмоции. Продолжите ли Вы придерживаться данной стратегии? Почему? Определите цели и приоритеты саморазвития, способствующие преодолению такого эмоционального состояния </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iCs/>
        </w:rPr>
        <w:t>Руководителю важно сохранять и укреплять психологический климат в рабочем коллективе. При эмоциональной неуравновешенности раздражение, агрессия, негодование руководителя могут негативно влиять на климат в коллективе. Продолжать придерживаться выбранной стратегии не стоит, т.к. п</w:t>
      </w:r>
      <w:r w:rsidR="0032345D" w:rsidRPr="00D71078">
        <w:rPr>
          <w:rFonts w:ascii="Arial" w:hAnsi="Arial" w:cs="Arial"/>
          <w:b/>
        </w:rPr>
        <w:t>остоянное подавление негативных эмоций, их сдерживание могут обернуться рядом неприятных последствий – неврозами, психическими заболеваниями и др. Поэтому при определении цели и приоритетов развития руководителю важно выбрать другую стратегию: освоить методы саморегуляции, найти средства эмоционально-психологической разгрузки, например, физические упражнения, встречи с друзьями, хобби и др.</w:t>
      </w:r>
    </w:p>
    <w:p w:rsidR="0032345D" w:rsidRPr="00825143" w:rsidRDefault="0032345D" w:rsidP="0032345D">
      <w:pPr>
        <w:jc w:val="both"/>
        <w:rPr>
          <w:rFonts w:ascii="Arial" w:hAnsi="Arial" w:cs="Arial"/>
          <w:color w:val="000000"/>
        </w:rPr>
      </w:pPr>
    </w:p>
    <w:p w:rsidR="0032345D" w:rsidRPr="00825143" w:rsidRDefault="00D71078" w:rsidP="0032345D">
      <w:pPr>
        <w:jc w:val="both"/>
        <w:rPr>
          <w:rFonts w:ascii="Arial" w:hAnsi="Arial" w:cs="Arial"/>
        </w:rPr>
      </w:pPr>
      <w:r>
        <w:rPr>
          <w:rFonts w:ascii="Arial" w:hAnsi="Arial" w:cs="Arial"/>
        </w:rPr>
        <w:lastRenderedPageBreak/>
        <w:t>41</w:t>
      </w:r>
      <w:r w:rsidR="0032345D" w:rsidRPr="00825143">
        <w:rPr>
          <w:rFonts w:ascii="Arial" w:hAnsi="Arial" w:cs="Arial"/>
        </w:rPr>
        <w:t>. Психолог В. Франкл – узник нацистского концлагеря – выжил, помимо прочего, благодаря ежедневной несложной гигиенической процедуре. Почему это «работало»?</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rPr>
        <w:t>это выступило побуждающим мотивом и одним из стимулов для саморазвития.</w:t>
      </w:r>
    </w:p>
    <w:p w:rsidR="0032345D" w:rsidRPr="00825143" w:rsidRDefault="0032345D" w:rsidP="0032345D">
      <w:pPr>
        <w:jc w:val="both"/>
        <w:rPr>
          <w:rFonts w:ascii="Arial" w:hAnsi="Arial" w:cs="Arial"/>
          <w:color w:val="000000"/>
        </w:rPr>
      </w:pPr>
    </w:p>
    <w:p w:rsidR="0032345D" w:rsidRPr="00825143" w:rsidRDefault="00D71078" w:rsidP="0032345D">
      <w:pPr>
        <w:jc w:val="both"/>
        <w:rPr>
          <w:rFonts w:ascii="Arial" w:hAnsi="Arial" w:cs="Arial"/>
        </w:rPr>
      </w:pPr>
      <w:r>
        <w:rPr>
          <w:rFonts w:ascii="Arial" w:hAnsi="Arial" w:cs="Arial"/>
        </w:rPr>
        <w:t>42</w:t>
      </w:r>
      <w:r w:rsidR="0032345D" w:rsidRPr="00825143">
        <w:rPr>
          <w:rFonts w:ascii="Arial" w:hAnsi="Arial" w:cs="Arial"/>
        </w:rPr>
        <w:t xml:space="preserve">. </w:t>
      </w:r>
      <w:r w:rsidR="0032345D" w:rsidRPr="00825143">
        <w:rPr>
          <w:rFonts w:ascii="Arial" w:hAnsi="Arial" w:cs="Arial"/>
          <w:iCs/>
        </w:rPr>
        <w:t xml:space="preserve">В последнее время у Вас увеличилось количество профессиональных задач. Для совершенствования собственной деятельности, повышения ее продуктивности Вы решаете прибегнуть к развитию навыков организации труда. </w:t>
      </w:r>
      <w:r w:rsidR="0032345D" w:rsidRPr="00825143">
        <w:rPr>
          <w:rFonts w:ascii="Arial" w:hAnsi="Arial" w:cs="Arial"/>
        </w:rPr>
        <w:t>Подойдут ли для этого методы тайм-менеджмента и самоменеджмента? Обоснуйте свою позицию.</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color w:val="000000"/>
          <w:shd w:val="clear" w:color="auto" w:fill="FFFFFF"/>
        </w:rPr>
        <w:t>тайм-менеджмент и самоменеджмент подходят для развития навыков организации труда, т.к. эти методы</w:t>
      </w:r>
      <w:r w:rsidR="0032345D" w:rsidRPr="00D71078">
        <w:rPr>
          <w:rFonts w:ascii="Arial" w:hAnsi="Arial" w:cs="Arial"/>
          <w:b/>
        </w:rPr>
        <w:t xml:space="preserve"> являются эффективными в </w:t>
      </w:r>
      <w:r w:rsidR="0032345D" w:rsidRPr="00D71078">
        <w:rPr>
          <w:rFonts w:ascii="Arial" w:hAnsi="Arial" w:cs="Arial"/>
          <w:b/>
          <w:color w:val="000000"/>
          <w:shd w:val="clear" w:color="auto" w:fill="FFFFFF"/>
        </w:rPr>
        <w:t>организации времени и повышении продуктивности его использования, самоорганизации, умении управлять собой.</w:t>
      </w:r>
    </w:p>
    <w:p w:rsidR="0032345D" w:rsidRPr="00825143" w:rsidRDefault="0032345D" w:rsidP="0032345D">
      <w:pPr>
        <w:ind w:firstLine="709"/>
        <w:jc w:val="both"/>
        <w:rPr>
          <w:rFonts w:ascii="Arial" w:hAnsi="Arial" w:cs="Arial"/>
        </w:rPr>
      </w:pPr>
    </w:p>
    <w:p w:rsidR="00D71078" w:rsidRPr="00D71078" w:rsidRDefault="00D71078" w:rsidP="0032345D">
      <w:pPr>
        <w:jc w:val="both"/>
        <w:rPr>
          <w:rFonts w:ascii="Arial" w:hAnsi="Arial" w:cs="Arial"/>
          <w:i/>
        </w:rPr>
      </w:pPr>
      <w:r>
        <w:rPr>
          <w:rFonts w:ascii="Arial" w:hAnsi="Arial" w:cs="Arial"/>
        </w:rPr>
        <w:t>43</w:t>
      </w:r>
      <w:r w:rsidR="0032345D" w:rsidRPr="00825143">
        <w:rPr>
          <w:rFonts w:ascii="Arial" w:hAnsi="Arial" w:cs="Arial"/>
        </w:rPr>
        <w:t xml:space="preserve">. </w:t>
      </w:r>
      <w:r w:rsidR="0032345D" w:rsidRPr="00D71078">
        <w:rPr>
          <w:rFonts w:ascii="Arial" w:hAnsi="Arial" w:cs="Arial"/>
          <w:i/>
        </w:rPr>
        <w:t>Выпускник вуза задумывается о карьерном росте. Он осознает имеющиеся у него для этого возможности: прочные знания, некоторый практический опыт. Однако его общение не всегда эффективно. Так, при разговоре с тем, кто выше его по статусу, он волнуется, у него сбивает</w:t>
      </w:r>
      <w:r w:rsidRPr="00D71078">
        <w:rPr>
          <w:rFonts w:ascii="Arial" w:hAnsi="Arial" w:cs="Arial"/>
          <w:i/>
        </w:rPr>
        <w:t>ся дыхание, потеют ладошки.</w:t>
      </w:r>
    </w:p>
    <w:p w:rsidR="0032345D" w:rsidRPr="00825143" w:rsidRDefault="0032345D" w:rsidP="0032345D">
      <w:pPr>
        <w:jc w:val="both"/>
        <w:rPr>
          <w:rFonts w:ascii="Arial" w:hAnsi="Arial" w:cs="Arial"/>
        </w:rPr>
      </w:pPr>
      <w:r w:rsidRPr="00825143">
        <w:rPr>
          <w:rFonts w:ascii="Arial" w:hAnsi="Arial" w:cs="Arial"/>
        </w:rPr>
        <w:t>Работа над какими личностными ресурсами важна для преодоления указанных сложно</w:t>
      </w:r>
      <w:r w:rsidR="00D71078">
        <w:rPr>
          <w:rFonts w:ascii="Arial" w:hAnsi="Arial" w:cs="Arial"/>
        </w:rPr>
        <w:t>стей?</w:t>
      </w:r>
    </w:p>
    <w:p w:rsidR="0032345D" w:rsidRPr="00D71078" w:rsidRDefault="00D71078" w:rsidP="0032345D">
      <w:pPr>
        <w:jc w:val="both"/>
        <w:outlineLvl w:val="1"/>
        <w:rPr>
          <w:rFonts w:ascii="Arial" w:hAnsi="Arial" w:cs="Arial"/>
          <w:b/>
        </w:rPr>
      </w:pPr>
      <w:r w:rsidRPr="00D71078">
        <w:rPr>
          <w:rFonts w:ascii="Arial" w:hAnsi="Arial" w:cs="Arial"/>
          <w:b/>
          <w:bCs/>
        </w:rPr>
        <w:t xml:space="preserve">Пример ответа: </w:t>
      </w:r>
      <w:r w:rsidR="0032345D" w:rsidRPr="00D71078">
        <w:rPr>
          <w:rFonts w:ascii="Arial" w:hAnsi="Arial" w:cs="Arial"/>
          <w:b/>
        </w:rPr>
        <w:t>формирование адекватной самооценки, развитие уверенности, эмоциональной устойчиво.</w:t>
      </w:r>
    </w:p>
    <w:p w:rsidR="0032345D" w:rsidRPr="00825143" w:rsidRDefault="0032345D" w:rsidP="0032345D">
      <w:pPr>
        <w:jc w:val="both"/>
        <w:outlineLvl w:val="1"/>
        <w:rPr>
          <w:rFonts w:ascii="Arial" w:hAnsi="Arial" w:cs="Arial"/>
          <w:color w:val="000000"/>
        </w:rPr>
      </w:pPr>
    </w:p>
    <w:p w:rsidR="00D71078" w:rsidRPr="00D71078" w:rsidRDefault="00D71078" w:rsidP="0032345D">
      <w:pPr>
        <w:jc w:val="both"/>
        <w:outlineLvl w:val="1"/>
        <w:rPr>
          <w:rFonts w:ascii="Arial" w:hAnsi="Arial" w:cs="Arial"/>
          <w:i/>
          <w:color w:val="000000"/>
        </w:rPr>
      </w:pPr>
      <w:r>
        <w:rPr>
          <w:rFonts w:ascii="Arial" w:hAnsi="Arial" w:cs="Arial"/>
        </w:rPr>
        <w:t>44</w:t>
      </w:r>
      <w:r w:rsidR="0032345D" w:rsidRPr="00825143">
        <w:rPr>
          <w:rFonts w:ascii="Arial" w:hAnsi="Arial" w:cs="Arial"/>
        </w:rPr>
        <w:t xml:space="preserve">. </w:t>
      </w:r>
      <w:r w:rsidR="0032345D" w:rsidRPr="00D71078">
        <w:rPr>
          <w:rFonts w:ascii="Arial" w:hAnsi="Arial" w:cs="Arial"/>
          <w:i/>
        </w:rPr>
        <w:t xml:space="preserve">Самодиагностика личностных качеств позволила человеку выявить индивидуальные особенности: </w:t>
      </w:r>
      <w:r w:rsidR="0032345D" w:rsidRPr="00D71078">
        <w:rPr>
          <w:rFonts w:ascii="Arial" w:hAnsi="Arial" w:cs="Arial"/>
          <w:i/>
          <w:color w:val="000000"/>
        </w:rPr>
        <w:t>усидчивость, прилежность, тревожность, исполнительность, неуверенность в своих профессиональных качествах, ориентация на внешнее подтверждение своих способностей други</w:t>
      </w:r>
      <w:r w:rsidRPr="00D71078">
        <w:rPr>
          <w:rFonts w:ascii="Arial" w:hAnsi="Arial" w:cs="Arial"/>
          <w:i/>
          <w:color w:val="000000"/>
        </w:rPr>
        <w:t>ми людьми.</w:t>
      </w:r>
    </w:p>
    <w:p w:rsidR="0032345D" w:rsidRPr="00825143" w:rsidRDefault="0032345D" w:rsidP="0032345D">
      <w:pPr>
        <w:jc w:val="both"/>
        <w:outlineLvl w:val="1"/>
        <w:rPr>
          <w:rFonts w:ascii="Arial" w:hAnsi="Arial" w:cs="Arial"/>
        </w:rPr>
      </w:pPr>
      <w:r w:rsidRPr="00825143">
        <w:rPr>
          <w:rFonts w:ascii="Arial" w:hAnsi="Arial" w:cs="Arial"/>
          <w:color w:val="000000"/>
        </w:rPr>
        <w:t>Какие из перечисленных качеств могут тормозить саморазвитие и профессиональный рост личности?</w:t>
      </w:r>
    </w:p>
    <w:p w:rsidR="0032345D" w:rsidRPr="00D71078" w:rsidRDefault="00D71078" w:rsidP="0032345D">
      <w:pPr>
        <w:jc w:val="both"/>
        <w:outlineLvl w:val="1"/>
        <w:rPr>
          <w:rFonts w:ascii="Arial" w:hAnsi="Arial" w:cs="Arial"/>
          <w:b/>
          <w:color w:val="000000"/>
        </w:rPr>
      </w:pPr>
      <w:r w:rsidRPr="00D71078">
        <w:rPr>
          <w:rFonts w:ascii="Arial" w:hAnsi="Arial" w:cs="Arial"/>
          <w:b/>
          <w:bCs/>
        </w:rPr>
        <w:t xml:space="preserve">Пример ответа: </w:t>
      </w:r>
      <w:r w:rsidR="0032345D" w:rsidRPr="00D71078">
        <w:rPr>
          <w:rFonts w:ascii="Arial" w:hAnsi="Arial" w:cs="Arial"/>
          <w:b/>
          <w:color w:val="000000"/>
        </w:rPr>
        <w:t>тревожность, неуверенность в своих профессиональных качествах, ориентация на внешнее подтверждение</w:t>
      </w:r>
      <w:r w:rsidR="0032345D" w:rsidRPr="00D71078">
        <w:rPr>
          <w:rFonts w:ascii="Arial" w:hAnsi="Arial" w:cs="Arial"/>
          <w:b/>
        </w:rPr>
        <w:t xml:space="preserve"> своих </w:t>
      </w:r>
      <w:r w:rsidR="0032345D" w:rsidRPr="00D71078">
        <w:rPr>
          <w:rFonts w:ascii="Arial" w:hAnsi="Arial" w:cs="Arial"/>
          <w:b/>
          <w:color w:val="000000"/>
        </w:rPr>
        <w:t>способностей другими людьми.</w:t>
      </w:r>
    </w:p>
    <w:p w:rsidR="0032345D" w:rsidRPr="00825143" w:rsidRDefault="0032345D" w:rsidP="0032345D">
      <w:pPr>
        <w:ind w:firstLine="720"/>
        <w:jc w:val="both"/>
        <w:rPr>
          <w:rFonts w:ascii="Arial" w:hAnsi="Arial" w:cs="Arial"/>
        </w:rPr>
      </w:pPr>
    </w:p>
    <w:p w:rsidR="00D71078" w:rsidRPr="00D71078" w:rsidRDefault="00D71078" w:rsidP="0032345D">
      <w:pPr>
        <w:jc w:val="both"/>
        <w:rPr>
          <w:rFonts w:ascii="Arial" w:hAnsi="Arial" w:cs="Arial"/>
          <w:i/>
          <w:color w:val="000000"/>
          <w:shd w:val="clear" w:color="auto" w:fill="FFFFFF"/>
        </w:rPr>
      </w:pPr>
      <w:r>
        <w:rPr>
          <w:rFonts w:ascii="Arial" w:hAnsi="Arial" w:cs="Arial"/>
        </w:rPr>
        <w:t>45</w:t>
      </w:r>
      <w:r w:rsidR="0032345D" w:rsidRPr="00825143">
        <w:rPr>
          <w:rFonts w:ascii="Arial" w:hAnsi="Arial" w:cs="Arial"/>
        </w:rPr>
        <w:t xml:space="preserve">. </w:t>
      </w:r>
      <w:r w:rsidR="0032345D" w:rsidRPr="00D71078">
        <w:rPr>
          <w:rFonts w:ascii="Arial" w:hAnsi="Arial" w:cs="Arial"/>
          <w:i/>
          <w:color w:val="000000"/>
          <w:shd w:val="clear" w:color="auto" w:fill="FFFFFF"/>
        </w:rPr>
        <w:t>Мухин окончил столичный юридический вуз, защитил кандидатскую диссертацию и работал старшим научным сотрудником в НИИ. Являясь натурой творческой, он работал над разными проектами, занимался исследовательской работой, пользовался уважением руководства и коллег. Работу он очень любил. Но в начале 2000-х годов в НИИ произошли сокращения, и Мухин перешел в консалтинговую компанию работать практикующим юристом. При этом его мотивация труда снизи</w:t>
      </w:r>
      <w:r w:rsidRPr="00D71078">
        <w:rPr>
          <w:rFonts w:ascii="Arial" w:hAnsi="Arial" w:cs="Arial"/>
          <w:i/>
          <w:color w:val="000000"/>
          <w:shd w:val="clear" w:color="auto" w:fill="FFFFFF"/>
        </w:rPr>
        <w:t>лась.</w:t>
      </w:r>
    </w:p>
    <w:p w:rsidR="0032345D" w:rsidRPr="00825143" w:rsidRDefault="0032345D" w:rsidP="0032345D">
      <w:pPr>
        <w:jc w:val="both"/>
        <w:rPr>
          <w:rFonts w:ascii="Arial" w:hAnsi="Arial" w:cs="Arial"/>
        </w:rPr>
      </w:pPr>
      <w:r w:rsidRPr="00825143">
        <w:rPr>
          <w:rFonts w:ascii="Arial" w:hAnsi="Arial" w:cs="Arial"/>
          <w:color w:val="000000"/>
          <w:shd w:val="clear" w:color="auto" w:fill="FFFFFF"/>
        </w:rPr>
        <w:t>Предложите систему стимулирования трудовой мотивации для Мухина.</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color w:val="000000"/>
          <w:shd w:val="clear" w:color="auto" w:fill="FFFFFF"/>
        </w:rPr>
        <w:t>следует использовать любовь Мухина к науке, предлагая задачи, требующие сложных юридических изысканий. Отдавать ему клиентов, связанных с научно-исследовательской и образовательной деятельностью. Направлять его на научные конференции, предложить повышение квалификации в области юридического сопровождения инновационной деятельности.</w:t>
      </w:r>
    </w:p>
    <w:p w:rsidR="0032345D" w:rsidRPr="00825143" w:rsidRDefault="0032345D" w:rsidP="0032345D">
      <w:pPr>
        <w:jc w:val="both"/>
        <w:outlineLvl w:val="1"/>
        <w:rPr>
          <w:rFonts w:ascii="Arial" w:hAnsi="Arial" w:cs="Arial"/>
          <w:color w:val="000000"/>
        </w:rPr>
      </w:pPr>
    </w:p>
    <w:p w:rsidR="0032345D" w:rsidRPr="00825143" w:rsidRDefault="00D71078" w:rsidP="0032345D">
      <w:pPr>
        <w:jc w:val="both"/>
        <w:outlineLvl w:val="1"/>
        <w:rPr>
          <w:rFonts w:ascii="Arial" w:hAnsi="Arial" w:cs="Arial"/>
        </w:rPr>
      </w:pPr>
      <w:r>
        <w:rPr>
          <w:rFonts w:ascii="Arial" w:hAnsi="Arial" w:cs="Arial"/>
        </w:rPr>
        <w:t>46</w:t>
      </w:r>
      <w:r w:rsidR="0032345D" w:rsidRPr="00825143">
        <w:rPr>
          <w:rFonts w:ascii="Arial" w:hAnsi="Arial" w:cs="Arial"/>
        </w:rPr>
        <w:t>. Оценив свои личностные ресурсы, Вы выяснили, что отличаетесь аккуратностью при работе с документами, редко допускаете ошибки в работе, обладаете аналитическим складом ума, имеете хорошо развитые организационные навыки, но при этом обидчивы и нетерпимы. Планируя свой профессиональный рост, определите, в какой деятельности Вы будете продуктивнее: при анализе и статистике продаж или при регулировании претензий клиентов?</w:t>
      </w:r>
    </w:p>
    <w:p w:rsidR="0032345D" w:rsidRPr="00D71078" w:rsidRDefault="00D71078" w:rsidP="0032345D">
      <w:pPr>
        <w:jc w:val="both"/>
        <w:outlineLvl w:val="1"/>
        <w:rPr>
          <w:rFonts w:ascii="Arial" w:hAnsi="Arial" w:cs="Arial"/>
          <w:b/>
        </w:rPr>
      </w:pPr>
      <w:r w:rsidRPr="00D71078">
        <w:rPr>
          <w:rFonts w:ascii="Arial" w:hAnsi="Arial" w:cs="Arial"/>
          <w:b/>
          <w:bCs/>
        </w:rPr>
        <w:t xml:space="preserve">Пример ответа: </w:t>
      </w:r>
      <w:r w:rsidR="0032345D" w:rsidRPr="00D71078">
        <w:rPr>
          <w:rFonts w:ascii="Arial" w:hAnsi="Arial" w:cs="Arial"/>
          <w:b/>
        </w:rPr>
        <w:t>при анализе и статистике продаж.</w:t>
      </w:r>
    </w:p>
    <w:p w:rsidR="0032345D" w:rsidRPr="00825143" w:rsidRDefault="0032345D" w:rsidP="0032345D">
      <w:pPr>
        <w:jc w:val="both"/>
        <w:rPr>
          <w:rFonts w:ascii="Arial" w:hAnsi="Arial" w:cs="Arial"/>
          <w:color w:val="000000"/>
        </w:rPr>
      </w:pPr>
    </w:p>
    <w:p w:rsidR="0032345D" w:rsidRPr="00825143" w:rsidRDefault="00D71078" w:rsidP="0032345D">
      <w:pPr>
        <w:jc w:val="both"/>
        <w:rPr>
          <w:rFonts w:ascii="Arial" w:hAnsi="Arial" w:cs="Arial"/>
        </w:rPr>
      </w:pPr>
      <w:r>
        <w:rPr>
          <w:rFonts w:ascii="Arial" w:hAnsi="Arial" w:cs="Arial"/>
        </w:rPr>
        <w:t>47</w:t>
      </w:r>
      <w:r w:rsidR="0032345D" w:rsidRPr="00825143">
        <w:rPr>
          <w:rFonts w:ascii="Arial" w:hAnsi="Arial" w:cs="Arial"/>
        </w:rPr>
        <w:t>. Расставив приоритеты в контексте собственного профессионального роста, Вы понимаете, что Вам необходимо овладеть новыми эффективными моделями поведения, в частности, приобрести навыки уверенного общения с коллегами. Какие социально-психологические технологии могут способствовать развитию данных навыков?</w:t>
      </w:r>
    </w:p>
    <w:p w:rsidR="0032345D" w:rsidRPr="00D71078" w:rsidRDefault="00D71078" w:rsidP="0032345D">
      <w:pPr>
        <w:jc w:val="both"/>
        <w:rPr>
          <w:rFonts w:ascii="Arial" w:hAnsi="Arial" w:cs="Arial"/>
          <w:b/>
        </w:rPr>
      </w:pPr>
      <w:r w:rsidRPr="00D71078">
        <w:rPr>
          <w:rFonts w:ascii="Arial" w:hAnsi="Arial" w:cs="Arial"/>
          <w:b/>
          <w:bCs/>
        </w:rPr>
        <w:t xml:space="preserve">Пример ответа: </w:t>
      </w:r>
      <w:r w:rsidR="0032345D" w:rsidRPr="00D71078">
        <w:rPr>
          <w:rFonts w:ascii="Arial" w:hAnsi="Arial" w:cs="Arial"/>
          <w:b/>
        </w:rPr>
        <w:t>развитию данных навыков будут способствовать тренинговые технологии, направленные на укрепление уверенности в себе, оптимизацию делового общения, формирование коммуникативной компетентности.</w:t>
      </w:r>
    </w:p>
    <w:p w:rsidR="00177C30" w:rsidRPr="00F17B3F" w:rsidRDefault="00177C30" w:rsidP="00F17B3F">
      <w:pPr>
        <w:tabs>
          <w:tab w:val="left" w:pos="993"/>
        </w:tabs>
        <w:rPr>
          <w:rFonts w:ascii="Arial" w:hAnsi="Arial" w:cs="Arial"/>
        </w:rPr>
      </w:pPr>
    </w:p>
    <w:p w:rsidR="00B852E1" w:rsidRPr="00D71078" w:rsidRDefault="00177C30" w:rsidP="00F17B3F">
      <w:pPr>
        <w:tabs>
          <w:tab w:val="left" w:pos="993"/>
        </w:tabs>
        <w:jc w:val="center"/>
        <w:rPr>
          <w:rFonts w:ascii="Arial" w:hAnsi="Arial" w:cs="Arial"/>
          <w:b/>
        </w:rPr>
      </w:pPr>
      <w:r w:rsidRPr="00F17B3F">
        <w:rPr>
          <w:rFonts w:ascii="Arial" w:hAnsi="Arial" w:cs="Arial"/>
        </w:rPr>
        <w:br w:type="page"/>
      </w:r>
      <w:bookmarkStart w:id="1" w:name="_Hlk177163304"/>
      <w:r w:rsidR="00B852E1" w:rsidRPr="00D71078">
        <w:rPr>
          <w:rFonts w:ascii="Arial" w:hAnsi="Arial" w:cs="Arial"/>
          <w:b/>
        </w:rPr>
        <w:lastRenderedPageBreak/>
        <w:t>ОПК-1 Способен представлять современную научную картину мира, выявлять естественнонаучную сущность проблемы, формулировать задачи, определять пути их решения и оценивать эффективность выбора и методов правовой защиты результатов интеллектуальной деятельности с учетом специфики исследований и разработки приборов и систем, технологий производства оптических сред, материалов и устро</w:t>
      </w:r>
      <w:r w:rsidR="00D71078" w:rsidRPr="00D71078">
        <w:rPr>
          <w:rFonts w:ascii="Arial" w:hAnsi="Arial" w:cs="Arial"/>
          <w:b/>
        </w:rPr>
        <w:t>йств фотоники и оптоинформатики</w:t>
      </w:r>
    </w:p>
    <w:p w:rsidR="00B852E1" w:rsidRPr="00F17B3F" w:rsidRDefault="00B852E1" w:rsidP="00F17B3F">
      <w:pPr>
        <w:tabs>
          <w:tab w:val="left" w:pos="993"/>
        </w:tabs>
        <w:rPr>
          <w:rFonts w:ascii="Arial" w:hAnsi="Arial" w:cs="Arial"/>
        </w:rPr>
      </w:pPr>
    </w:p>
    <w:p w:rsidR="00B852E1" w:rsidRPr="00F17B3F" w:rsidRDefault="00B852E1"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00CF31D7" w:rsidRPr="00056017">
        <w:rPr>
          <w:rFonts w:ascii="Arial" w:hAnsi="Arial" w:cs="Arial"/>
          <w:u w:val="single"/>
        </w:rPr>
        <w:t>1</w:t>
      </w:r>
      <w:r w:rsidRPr="00F17B3F">
        <w:rPr>
          <w:rFonts w:ascii="Arial" w:hAnsi="Arial" w:cs="Arial"/>
        </w:rPr>
        <w:t xml:space="preserve"> семестр</w:t>
      </w:r>
    </w:p>
    <w:p w:rsidR="00B852E1" w:rsidRPr="00F17B3F" w:rsidRDefault="00B852E1" w:rsidP="00F17B3F">
      <w:pPr>
        <w:tabs>
          <w:tab w:val="left" w:pos="993"/>
        </w:tabs>
        <w:rPr>
          <w:rFonts w:ascii="Arial" w:hAnsi="Arial" w:cs="Arial"/>
        </w:rPr>
      </w:pPr>
    </w:p>
    <w:p w:rsidR="00B852E1" w:rsidRPr="00F17B3F" w:rsidRDefault="00B852E1" w:rsidP="00F17B3F">
      <w:pPr>
        <w:tabs>
          <w:tab w:val="left" w:pos="993"/>
        </w:tabs>
        <w:rPr>
          <w:rFonts w:ascii="Arial" w:hAnsi="Arial" w:cs="Arial"/>
          <w:b/>
        </w:rPr>
      </w:pPr>
      <w:r w:rsidRPr="00F17B3F">
        <w:rPr>
          <w:rFonts w:ascii="Arial" w:hAnsi="Arial" w:cs="Arial"/>
          <w:b/>
        </w:rPr>
        <w:t>Перечень дисциплин (модулей), практик, участвующих в формировании компетенции:</w:t>
      </w:r>
    </w:p>
    <w:p w:rsidR="00B852E1" w:rsidRPr="00056017" w:rsidRDefault="00B852E1" w:rsidP="00B64F72">
      <w:pPr>
        <w:numPr>
          <w:ilvl w:val="0"/>
          <w:numId w:val="3"/>
        </w:numPr>
        <w:tabs>
          <w:tab w:val="left" w:pos="426"/>
        </w:tabs>
        <w:ind w:left="0" w:firstLine="0"/>
        <w:contextualSpacing/>
        <w:jc w:val="both"/>
        <w:rPr>
          <w:rFonts w:ascii="Arial" w:eastAsia="Calibri" w:hAnsi="Arial" w:cs="Arial"/>
          <w:u w:val="single"/>
        </w:rPr>
      </w:pPr>
      <w:r w:rsidRPr="00056017">
        <w:rPr>
          <w:rFonts w:ascii="Arial" w:eastAsia="Calibri" w:hAnsi="Arial" w:cs="Arial"/>
          <w:u w:val="single"/>
        </w:rPr>
        <w:t>Дисциплины (модули)</w:t>
      </w:r>
      <w:r w:rsidR="00056017" w:rsidRPr="00056017">
        <w:rPr>
          <w:rFonts w:ascii="Arial" w:eastAsia="Calibri" w:hAnsi="Arial" w:cs="Arial"/>
          <w:u w:val="single"/>
        </w:rPr>
        <w:t xml:space="preserve"> (блок Б1)</w:t>
      </w:r>
      <w:r w:rsidRPr="00056017">
        <w:rPr>
          <w:rFonts w:ascii="Arial" w:eastAsia="Calibri" w:hAnsi="Arial" w:cs="Arial"/>
          <w:u w:val="single"/>
        </w:rPr>
        <w:t>:</w:t>
      </w:r>
    </w:p>
    <w:p w:rsidR="00B852E1" w:rsidRPr="00F17B3F" w:rsidRDefault="000D2651" w:rsidP="00B64F72">
      <w:pPr>
        <w:numPr>
          <w:ilvl w:val="0"/>
          <w:numId w:val="3"/>
        </w:numPr>
        <w:tabs>
          <w:tab w:val="left" w:pos="709"/>
        </w:tabs>
        <w:ind w:left="426" w:firstLine="0"/>
        <w:contextualSpacing/>
        <w:jc w:val="both"/>
        <w:rPr>
          <w:rFonts w:ascii="Arial" w:eastAsia="Calibri" w:hAnsi="Arial" w:cs="Arial"/>
        </w:rPr>
      </w:pPr>
      <w:r>
        <w:rPr>
          <w:rFonts w:ascii="Arial" w:eastAsia="Calibri" w:hAnsi="Arial" w:cs="Arial"/>
        </w:rPr>
        <w:t xml:space="preserve">Б1.О.04 </w:t>
      </w:r>
      <w:r w:rsidR="00B852E1" w:rsidRPr="00F17B3F">
        <w:rPr>
          <w:rFonts w:ascii="Arial" w:eastAsia="Calibri" w:hAnsi="Arial" w:cs="Arial"/>
        </w:rPr>
        <w:t>Физические основы лазерной техники (1 семестр)</w:t>
      </w:r>
      <w:r w:rsidR="00056017">
        <w:rPr>
          <w:rFonts w:ascii="Arial" w:eastAsia="Calibri" w:hAnsi="Arial" w:cs="Arial"/>
        </w:rPr>
        <w:t>;</w:t>
      </w:r>
    </w:p>
    <w:p w:rsidR="00B852E1" w:rsidRPr="00F17B3F" w:rsidRDefault="000D2651" w:rsidP="00B64F72">
      <w:pPr>
        <w:numPr>
          <w:ilvl w:val="0"/>
          <w:numId w:val="3"/>
        </w:numPr>
        <w:tabs>
          <w:tab w:val="left" w:pos="709"/>
        </w:tabs>
        <w:ind w:left="426" w:firstLine="0"/>
        <w:contextualSpacing/>
        <w:jc w:val="both"/>
        <w:rPr>
          <w:rFonts w:ascii="Arial" w:eastAsia="Calibri" w:hAnsi="Arial" w:cs="Arial"/>
        </w:rPr>
      </w:pPr>
      <w:bookmarkStart w:id="2" w:name="_Hlk177993938"/>
      <w:r>
        <w:rPr>
          <w:rFonts w:ascii="Arial" w:eastAsia="Calibri" w:hAnsi="Arial" w:cs="Arial"/>
        </w:rPr>
        <w:t xml:space="preserve">Б1.О.08 </w:t>
      </w:r>
      <w:r w:rsidR="00B852E1" w:rsidRPr="00F17B3F">
        <w:rPr>
          <w:rFonts w:ascii="Arial" w:eastAsia="Calibri" w:hAnsi="Arial" w:cs="Arial"/>
        </w:rPr>
        <w:t>Современные проблемы фотоники и оптоинформатики (1 семестр)</w:t>
      </w:r>
      <w:r w:rsidR="00056017">
        <w:rPr>
          <w:rFonts w:ascii="Arial" w:eastAsia="Calibri" w:hAnsi="Arial" w:cs="Arial"/>
        </w:rPr>
        <w:t>;</w:t>
      </w:r>
    </w:p>
    <w:bookmarkEnd w:id="2"/>
    <w:p w:rsidR="00B852E1" w:rsidRPr="00056017" w:rsidRDefault="00B852E1" w:rsidP="00B64F72">
      <w:pPr>
        <w:numPr>
          <w:ilvl w:val="0"/>
          <w:numId w:val="3"/>
        </w:numPr>
        <w:tabs>
          <w:tab w:val="left" w:pos="426"/>
        </w:tabs>
        <w:ind w:left="0" w:firstLine="0"/>
        <w:contextualSpacing/>
        <w:jc w:val="both"/>
        <w:rPr>
          <w:rFonts w:ascii="Arial" w:eastAsia="Calibri" w:hAnsi="Arial" w:cs="Arial"/>
          <w:u w:val="single"/>
        </w:rPr>
      </w:pPr>
      <w:r w:rsidRPr="00056017">
        <w:rPr>
          <w:rFonts w:ascii="Arial" w:eastAsia="Calibri" w:hAnsi="Arial" w:cs="Arial"/>
          <w:u w:val="single"/>
        </w:rPr>
        <w:t>Практики</w:t>
      </w:r>
      <w:r w:rsidR="00056017">
        <w:rPr>
          <w:rFonts w:ascii="Arial" w:eastAsia="Calibri" w:hAnsi="Arial" w:cs="Arial"/>
          <w:u w:val="single"/>
        </w:rPr>
        <w:t xml:space="preserve"> (блок Б2)</w:t>
      </w:r>
      <w:r w:rsidRPr="00056017">
        <w:rPr>
          <w:rFonts w:ascii="Arial" w:eastAsia="Calibri" w:hAnsi="Arial" w:cs="Arial"/>
          <w:u w:val="single"/>
        </w:rPr>
        <w:t>:</w:t>
      </w:r>
    </w:p>
    <w:p w:rsidR="00B852E1" w:rsidRPr="00F17B3F" w:rsidRDefault="000D2651" w:rsidP="00B64F72">
      <w:pPr>
        <w:numPr>
          <w:ilvl w:val="0"/>
          <w:numId w:val="3"/>
        </w:numPr>
        <w:tabs>
          <w:tab w:val="left" w:pos="709"/>
        </w:tabs>
        <w:ind w:left="426" w:firstLine="0"/>
        <w:contextualSpacing/>
        <w:jc w:val="both"/>
        <w:rPr>
          <w:rFonts w:ascii="Arial" w:eastAsia="Calibri" w:hAnsi="Arial" w:cs="Arial"/>
        </w:rPr>
      </w:pPr>
      <w:r>
        <w:rPr>
          <w:rFonts w:ascii="Arial" w:eastAsia="Calibri" w:hAnsi="Arial" w:cs="Arial"/>
        </w:rPr>
        <w:t xml:space="preserve">Б2.О.01(У) </w:t>
      </w:r>
      <w:r w:rsidR="00B852E1" w:rsidRPr="00F17B3F">
        <w:rPr>
          <w:rFonts w:ascii="Arial" w:eastAsia="Calibri" w:hAnsi="Arial" w:cs="Arial"/>
        </w:rPr>
        <w:t>Учебная практика</w:t>
      </w:r>
      <w:r w:rsidRPr="000D2651">
        <w:rPr>
          <w:rFonts w:ascii="Arial" w:eastAsia="Calibri" w:hAnsi="Arial" w:cs="Arial"/>
        </w:rPr>
        <w:t xml:space="preserve"> (</w:t>
      </w:r>
      <w:r w:rsidR="00B852E1" w:rsidRPr="00F17B3F">
        <w:rPr>
          <w:rFonts w:ascii="Arial" w:eastAsia="Calibri" w:hAnsi="Arial" w:cs="Arial"/>
        </w:rPr>
        <w:t>проектно-конструкторская практика</w:t>
      </w:r>
      <w:r w:rsidRPr="000D2651">
        <w:rPr>
          <w:rFonts w:ascii="Arial" w:eastAsia="Calibri" w:hAnsi="Arial" w:cs="Arial"/>
        </w:rPr>
        <w:t>)</w:t>
      </w:r>
      <w:r w:rsidR="00B852E1" w:rsidRPr="00F17B3F">
        <w:rPr>
          <w:rFonts w:ascii="Arial" w:eastAsia="Calibri" w:hAnsi="Arial" w:cs="Arial"/>
        </w:rPr>
        <w:t xml:space="preserve"> (</w:t>
      </w:r>
      <w:r w:rsidRPr="000D2651">
        <w:rPr>
          <w:rFonts w:ascii="Arial" w:eastAsia="Calibri" w:hAnsi="Arial" w:cs="Arial"/>
        </w:rPr>
        <w:t>1</w:t>
      </w:r>
      <w:r w:rsidR="00B852E1" w:rsidRPr="00F17B3F">
        <w:rPr>
          <w:rFonts w:ascii="Arial" w:eastAsia="Calibri" w:hAnsi="Arial" w:cs="Arial"/>
        </w:rPr>
        <w:t xml:space="preserve"> семестр)</w:t>
      </w:r>
      <w:r w:rsidR="00056017">
        <w:rPr>
          <w:rFonts w:ascii="Arial" w:eastAsia="Calibri" w:hAnsi="Arial" w:cs="Arial"/>
        </w:rPr>
        <w:t>.</w:t>
      </w:r>
    </w:p>
    <w:p w:rsidR="00B852E1" w:rsidRPr="00056017" w:rsidRDefault="00B852E1" w:rsidP="00F17B3F">
      <w:pPr>
        <w:tabs>
          <w:tab w:val="right" w:leader="underscore" w:pos="9639"/>
        </w:tabs>
        <w:rPr>
          <w:rFonts w:ascii="Arial" w:hAnsi="Arial" w:cs="Arial"/>
          <w:b/>
          <w:color w:val="000000"/>
        </w:rPr>
      </w:pPr>
    </w:p>
    <w:p w:rsidR="00B852E1" w:rsidRPr="00F17B3F" w:rsidRDefault="00B852E1"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B852E1" w:rsidRPr="009545C0" w:rsidRDefault="00B852E1" w:rsidP="000D2651">
      <w:pPr>
        <w:pStyle w:val="afc"/>
        <w:tabs>
          <w:tab w:val="right" w:leader="underscore" w:pos="9639"/>
        </w:tabs>
        <w:ind w:left="0" w:firstLine="0"/>
        <w:jc w:val="left"/>
        <w:rPr>
          <w:rFonts w:ascii="Arial" w:eastAsia="Times New Roman" w:hAnsi="Arial" w:cs="Arial"/>
          <w:color w:val="000000"/>
          <w:sz w:val="24"/>
          <w:szCs w:val="24"/>
          <w:u w:val="single"/>
          <w:lang w:eastAsia="ru-RU"/>
        </w:rPr>
      </w:pPr>
      <w:r w:rsidRPr="009545C0">
        <w:rPr>
          <w:rFonts w:ascii="Arial" w:eastAsia="Times New Roman" w:hAnsi="Arial" w:cs="Arial"/>
          <w:color w:val="000000"/>
          <w:sz w:val="24"/>
          <w:szCs w:val="24"/>
          <w:u w:val="single"/>
          <w:lang w:eastAsia="ru-RU"/>
        </w:rPr>
        <w:t xml:space="preserve">1) </w:t>
      </w:r>
      <w:r w:rsidR="000D2651" w:rsidRPr="009545C0">
        <w:rPr>
          <w:rFonts w:ascii="Arial" w:hAnsi="Arial" w:cs="Arial"/>
          <w:sz w:val="24"/>
          <w:szCs w:val="24"/>
          <w:u w:val="single"/>
        </w:rPr>
        <w:t xml:space="preserve">закрытые </w:t>
      </w:r>
      <w:r w:rsidR="000D2651" w:rsidRPr="009545C0">
        <w:rPr>
          <w:rFonts w:ascii="Arial" w:hAnsi="Arial" w:cs="Arial"/>
          <w:color w:val="000000"/>
          <w:sz w:val="24"/>
          <w:szCs w:val="24"/>
          <w:u w:val="single"/>
        </w:rPr>
        <w:t>задания</w:t>
      </w:r>
      <w:r w:rsidRPr="009545C0">
        <w:rPr>
          <w:rFonts w:ascii="Arial" w:eastAsia="Times New Roman" w:hAnsi="Arial" w:cs="Arial"/>
          <w:color w:val="000000"/>
          <w:sz w:val="24"/>
          <w:szCs w:val="24"/>
          <w:u w:val="single"/>
          <w:lang w:eastAsia="ru-RU"/>
        </w:rPr>
        <w:t>:</w:t>
      </w:r>
    </w:p>
    <w:p w:rsidR="00B852E1" w:rsidRPr="000D2651" w:rsidRDefault="00B852E1" w:rsidP="000D2651">
      <w:pPr>
        <w:pStyle w:val="afc"/>
        <w:tabs>
          <w:tab w:val="right" w:leader="underscore" w:pos="9639"/>
        </w:tabs>
        <w:ind w:left="0" w:firstLine="0"/>
        <w:jc w:val="center"/>
        <w:rPr>
          <w:rFonts w:ascii="Arial" w:hAnsi="Arial" w:cs="Arial"/>
          <w:b/>
          <w:sz w:val="24"/>
          <w:szCs w:val="24"/>
          <w:u w:val="single"/>
        </w:rPr>
      </w:pPr>
      <w:r w:rsidRPr="000D2651">
        <w:rPr>
          <w:rFonts w:ascii="Arial" w:hAnsi="Arial" w:cs="Arial"/>
          <w:b/>
          <w:sz w:val="24"/>
          <w:szCs w:val="24"/>
          <w:u w:val="single"/>
        </w:rPr>
        <w:t>Б1.О.04 Физические основы лазерной техники</w:t>
      </w:r>
    </w:p>
    <w:bookmarkEnd w:id="1"/>
    <w:p w:rsidR="000D2651" w:rsidRPr="00825143" w:rsidRDefault="000D2651" w:rsidP="000D2651">
      <w:pPr>
        <w:tabs>
          <w:tab w:val="right" w:leader="underscore" w:pos="9639"/>
        </w:tabs>
        <w:jc w:val="both"/>
        <w:rPr>
          <w:rFonts w:ascii="Arial" w:hAnsi="Arial" w:cs="Arial"/>
        </w:rPr>
      </w:pPr>
      <w:r>
        <w:rPr>
          <w:rFonts w:ascii="Arial" w:hAnsi="Arial" w:cs="Arial"/>
          <w:color w:val="000000"/>
          <w:kern w:val="24"/>
        </w:rPr>
        <w:t xml:space="preserve">1. </w:t>
      </w:r>
      <w:r w:rsidRPr="00825143">
        <w:rPr>
          <w:rFonts w:ascii="Arial" w:hAnsi="Arial" w:cs="Arial"/>
        </w:rPr>
        <w:t>Выберите правильный вариант ответа:</w:t>
      </w:r>
    </w:p>
    <w:p w:rsidR="00B852E1" w:rsidRPr="00F17B3F" w:rsidRDefault="00B852E1" w:rsidP="000D2651">
      <w:pPr>
        <w:contextualSpacing/>
        <w:jc w:val="both"/>
        <w:rPr>
          <w:rFonts w:ascii="Arial" w:eastAsia="Calibri" w:hAnsi="Arial" w:cs="Arial"/>
        </w:rPr>
      </w:pPr>
      <w:r w:rsidRPr="00F17B3F">
        <w:rPr>
          <w:rFonts w:ascii="Arial" w:hAnsi="Arial" w:cs="Arial"/>
          <w:color w:val="000000"/>
          <w:kern w:val="24"/>
        </w:rPr>
        <w:t>Какое свойство излучения принципиально отличает лазерное излучение от других источников излучения?</w:t>
      </w:r>
    </w:p>
    <w:p w:rsidR="000D2651" w:rsidRDefault="00B852E1" w:rsidP="000D2651">
      <w:pPr>
        <w:rPr>
          <w:rFonts w:ascii="Arial" w:hAnsi="Arial" w:cs="Arial"/>
          <w:color w:val="000000"/>
          <w:kern w:val="24"/>
        </w:rPr>
      </w:pPr>
      <w:r w:rsidRPr="00F17B3F">
        <w:rPr>
          <w:rFonts w:ascii="Arial" w:hAnsi="Arial" w:cs="Arial"/>
          <w:color w:val="000000"/>
          <w:kern w:val="24"/>
        </w:rPr>
        <w:t>а) яркость</w:t>
      </w:r>
    </w:p>
    <w:p w:rsidR="000D2651" w:rsidRDefault="00B852E1" w:rsidP="000D2651">
      <w:pPr>
        <w:rPr>
          <w:rFonts w:ascii="Arial" w:hAnsi="Arial" w:cs="Arial"/>
          <w:b/>
          <w:color w:val="000000"/>
          <w:kern w:val="24"/>
        </w:rPr>
      </w:pPr>
      <w:r w:rsidRPr="00F17B3F">
        <w:rPr>
          <w:rFonts w:ascii="Arial" w:hAnsi="Arial" w:cs="Arial"/>
          <w:b/>
          <w:color w:val="000000"/>
          <w:kern w:val="24"/>
        </w:rPr>
        <w:t>б</w:t>
      </w:r>
      <w:r w:rsidRPr="00F17B3F">
        <w:rPr>
          <w:rFonts w:ascii="Arial" w:hAnsi="Arial" w:cs="Arial"/>
          <w:b/>
          <w:bCs/>
          <w:color w:val="000000"/>
          <w:kern w:val="24"/>
        </w:rPr>
        <w:t>)</w:t>
      </w:r>
      <w:r w:rsidR="000D2651">
        <w:rPr>
          <w:rFonts w:ascii="Arial" w:hAnsi="Arial" w:cs="Arial"/>
          <w:b/>
          <w:color w:val="000000"/>
          <w:kern w:val="24"/>
        </w:rPr>
        <w:t xml:space="preserve"> когерентность</w:t>
      </w:r>
    </w:p>
    <w:p w:rsidR="000D2651" w:rsidRDefault="000D2651" w:rsidP="000D2651">
      <w:pPr>
        <w:rPr>
          <w:rFonts w:ascii="Arial" w:hAnsi="Arial" w:cs="Arial"/>
          <w:color w:val="000000"/>
          <w:kern w:val="24"/>
        </w:rPr>
      </w:pPr>
      <w:r>
        <w:rPr>
          <w:rFonts w:ascii="Arial" w:hAnsi="Arial" w:cs="Arial"/>
          <w:color w:val="000000"/>
          <w:kern w:val="24"/>
        </w:rPr>
        <w:t>в) диапазон частот</w:t>
      </w:r>
    </w:p>
    <w:p w:rsidR="00B852E1" w:rsidRPr="00F17B3F" w:rsidRDefault="00B852E1" w:rsidP="000D2651">
      <w:pPr>
        <w:rPr>
          <w:rFonts w:ascii="Arial" w:hAnsi="Arial" w:cs="Arial"/>
        </w:rPr>
      </w:pPr>
      <w:r w:rsidRPr="00F17B3F">
        <w:rPr>
          <w:rFonts w:ascii="Arial" w:hAnsi="Arial" w:cs="Arial"/>
          <w:color w:val="000000"/>
          <w:kern w:val="24"/>
        </w:rPr>
        <w:t>г) мощность</w:t>
      </w:r>
    </w:p>
    <w:p w:rsidR="00B852E1" w:rsidRPr="00F17B3F" w:rsidRDefault="00B852E1" w:rsidP="00F17B3F">
      <w:pPr>
        <w:rPr>
          <w:rFonts w:ascii="Arial" w:hAnsi="Arial" w:cs="Arial"/>
          <w:color w:val="000000"/>
          <w:kern w:val="24"/>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color w:val="000000"/>
          <w:kern w:val="24"/>
        </w:rPr>
        <w:t xml:space="preserve">2. </w:t>
      </w:r>
      <w:r w:rsidR="000D2651" w:rsidRPr="00825143">
        <w:rPr>
          <w:rFonts w:ascii="Arial" w:hAnsi="Arial" w:cs="Arial"/>
        </w:rPr>
        <w:t>Выберите правильный вариант ответа:</w:t>
      </w:r>
    </w:p>
    <w:p w:rsidR="00B852E1" w:rsidRPr="00F17B3F" w:rsidRDefault="00B852E1" w:rsidP="00F17B3F">
      <w:pPr>
        <w:rPr>
          <w:rFonts w:ascii="Arial" w:hAnsi="Arial" w:cs="Arial"/>
          <w:color w:val="000000"/>
          <w:kern w:val="24"/>
        </w:rPr>
      </w:pPr>
      <w:r w:rsidRPr="00F17B3F">
        <w:rPr>
          <w:rFonts w:ascii="Arial" w:hAnsi="Arial" w:cs="Arial"/>
          <w:color w:val="000000"/>
          <w:kern w:val="24"/>
        </w:rPr>
        <w:t>Какой элемент от</w:t>
      </w:r>
      <w:r w:rsidR="000D2651">
        <w:rPr>
          <w:rFonts w:ascii="Arial" w:hAnsi="Arial" w:cs="Arial"/>
          <w:color w:val="000000"/>
          <w:kern w:val="24"/>
        </w:rPr>
        <w:t>сутствует в конструкции лазера?</w:t>
      </w:r>
    </w:p>
    <w:p w:rsidR="000D2651" w:rsidRDefault="000D2651" w:rsidP="000D2651">
      <w:pPr>
        <w:contextualSpacing/>
        <w:rPr>
          <w:rFonts w:ascii="Arial" w:hAnsi="Arial" w:cs="Arial"/>
          <w:color w:val="000000"/>
          <w:kern w:val="24"/>
        </w:rPr>
      </w:pPr>
      <w:r>
        <w:rPr>
          <w:rFonts w:ascii="Arial" w:hAnsi="Arial" w:cs="Arial"/>
          <w:color w:val="000000"/>
          <w:kern w:val="24"/>
        </w:rPr>
        <w:t>а) активная среда</w:t>
      </w:r>
    </w:p>
    <w:p w:rsidR="000D2651" w:rsidRDefault="000D2651" w:rsidP="000D2651">
      <w:pPr>
        <w:contextualSpacing/>
        <w:rPr>
          <w:rFonts w:ascii="Arial" w:hAnsi="Arial" w:cs="Arial"/>
          <w:color w:val="000000"/>
          <w:kern w:val="24"/>
        </w:rPr>
      </w:pPr>
      <w:r>
        <w:rPr>
          <w:rFonts w:ascii="Arial" w:hAnsi="Arial" w:cs="Arial"/>
          <w:color w:val="000000"/>
          <w:kern w:val="24"/>
        </w:rPr>
        <w:t>б) система накачки</w:t>
      </w:r>
    </w:p>
    <w:p w:rsidR="000D2651" w:rsidRDefault="000D2651" w:rsidP="000D2651">
      <w:pPr>
        <w:contextualSpacing/>
        <w:rPr>
          <w:rFonts w:ascii="Arial" w:hAnsi="Arial" w:cs="Arial"/>
          <w:color w:val="000000"/>
          <w:kern w:val="24"/>
        </w:rPr>
      </w:pPr>
      <w:r>
        <w:rPr>
          <w:rFonts w:ascii="Arial" w:hAnsi="Arial" w:cs="Arial"/>
          <w:color w:val="000000"/>
          <w:kern w:val="24"/>
        </w:rPr>
        <w:t>в) резонатор</w:t>
      </w:r>
    </w:p>
    <w:p w:rsidR="00B852E1" w:rsidRPr="00F17B3F" w:rsidRDefault="00B852E1" w:rsidP="000D2651">
      <w:pPr>
        <w:contextualSpacing/>
        <w:rPr>
          <w:rFonts w:ascii="Arial" w:eastAsia="Calibri" w:hAnsi="Arial" w:cs="Arial"/>
        </w:rPr>
      </w:pPr>
      <w:r w:rsidRPr="00F17B3F">
        <w:rPr>
          <w:rFonts w:ascii="Arial" w:hAnsi="Arial" w:cs="Arial"/>
          <w:b/>
          <w:color w:val="000000"/>
          <w:kern w:val="24"/>
        </w:rPr>
        <w:t>г) колебательный контур</w:t>
      </w:r>
    </w:p>
    <w:p w:rsidR="00B852E1" w:rsidRPr="00F17B3F" w:rsidRDefault="00B852E1" w:rsidP="00F17B3F">
      <w:pPr>
        <w:rPr>
          <w:rFonts w:ascii="Arial" w:hAnsi="Arial" w:cs="Arial"/>
          <w:color w:val="000000"/>
          <w:kern w:val="24"/>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color w:val="000000"/>
          <w:kern w:val="24"/>
        </w:rPr>
        <w:t xml:space="preserve">3. </w:t>
      </w:r>
      <w:r w:rsidR="000D2651" w:rsidRPr="00825143">
        <w:rPr>
          <w:rFonts w:ascii="Arial" w:hAnsi="Arial" w:cs="Arial"/>
        </w:rPr>
        <w:t>Выберите правильный вариант ответа:</w:t>
      </w:r>
    </w:p>
    <w:p w:rsidR="00B852E1" w:rsidRPr="00F17B3F" w:rsidRDefault="00B852E1" w:rsidP="00F17B3F">
      <w:pPr>
        <w:rPr>
          <w:rFonts w:ascii="Arial" w:hAnsi="Arial" w:cs="Arial"/>
          <w:color w:val="000000"/>
          <w:kern w:val="24"/>
        </w:rPr>
      </w:pPr>
      <w:r w:rsidRPr="00F17B3F">
        <w:rPr>
          <w:rFonts w:ascii="Arial" w:hAnsi="Arial" w:cs="Arial"/>
          <w:color w:val="000000"/>
          <w:kern w:val="24"/>
        </w:rPr>
        <w:t>На чем основан принцип действия лазера?</w:t>
      </w:r>
    </w:p>
    <w:p w:rsidR="000D2651" w:rsidRDefault="00B852E1" w:rsidP="00F17B3F">
      <w:pPr>
        <w:rPr>
          <w:rFonts w:ascii="Arial" w:hAnsi="Arial" w:cs="Arial"/>
          <w:color w:val="000000"/>
          <w:kern w:val="24"/>
        </w:rPr>
      </w:pPr>
      <w:r w:rsidRPr="00F17B3F">
        <w:rPr>
          <w:rFonts w:ascii="Arial" w:hAnsi="Arial" w:cs="Arial"/>
          <w:color w:val="000000"/>
          <w:kern w:val="24"/>
        </w:rPr>
        <w:t>а) спонтанном излучении</w:t>
      </w:r>
    </w:p>
    <w:p w:rsidR="000D2651" w:rsidRDefault="00B852E1" w:rsidP="00F17B3F">
      <w:pPr>
        <w:rPr>
          <w:rFonts w:ascii="Arial" w:hAnsi="Arial" w:cs="Arial"/>
          <w:b/>
          <w:color w:val="000000"/>
          <w:kern w:val="24"/>
        </w:rPr>
      </w:pPr>
      <w:r w:rsidRPr="00F17B3F">
        <w:rPr>
          <w:rFonts w:ascii="Arial" w:hAnsi="Arial" w:cs="Arial"/>
          <w:b/>
          <w:color w:val="000000"/>
          <w:kern w:val="24"/>
        </w:rPr>
        <w:t>б) вынужденном излучении</w:t>
      </w:r>
    </w:p>
    <w:p w:rsidR="000D2651" w:rsidRPr="00F17B3F" w:rsidRDefault="000D2651" w:rsidP="000D2651">
      <w:pPr>
        <w:rPr>
          <w:rFonts w:ascii="Arial" w:hAnsi="Arial" w:cs="Arial"/>
          <w:b/>
          <w:color w:val="000000"/>
          <w:kern w:val="24"/>
        </w:rPr>
      </w:pPr>
      <w:r w:rsidRPr="00F17B3F">
        <w:rPr>
          <w:rFonts w:ascii="Arial" w:hAnsi="Arial" w:cs="Arial"/>
          <w:color w:val="000000"/>
          <w:kern w:val="24"/>
        </w:rPr>
        <w:t>в</w:t>
      </w:r>
      <w:r w:rsidRPr="00F17B3F">
        <w:rPr>
          <w:rFonts w:ascii="Arial" w:hAnsi="Arial" w:cs="Arial"/>
          <w:bCs/>
          <w:color w:val="000000"/>
          <w:kern w:val="24"/>
        </w:rPr>
        <w:t>) поглощении излучения</w:t>
      </w:r>
    </w:p>
    <w:p w:rsidR="00B852E1" w:rsidRPr="00F17B3F" w:rsidRDefault="00B852E1" w:rsidP="00F17B3F">
      <w:pPr>
        <w:rPr>
          <w:rFonts w:ascii="Arial" w:hAnsi="Arial" w:cs="Arial"/>
        </w:rPr>
      </w:pPr>
      <w:r w:rsidRPr="00F17B3F">
        <w:rPr>
          <w:rFonts w:ascii="Arial" w:hAnsi="Arial" w:cs="Arial"/>
          <w:color w:val="000000"/>
          <w:kern w:val="24"/>
        </w:rPr>
        <w:t>г) рассеянии излучения.</w:t>
      </w:r>
    </w:p>
    <w:p w:rsidR="00B852E1" w:rsidRPr="00F17B3F" w:rsidRDefault="00B852E1" w:rsidP="00F17B3F">
      <w:pPr>
        <w:rPr>
          <w:rFonts w:ascii="Arial" w:hAnsi="Arial" w:cs="Arial"/>
          <w:color w:val="000000"/>
          <w:kern w:val="24"/>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color w:val="000000"/>
          <w:kern w:val="24"/>
        </w:rPr>
        <w:t xml:space="preserve">4. </w:t>
      </w:r>
      <w:r w:rsidR="000D2651" w:rsidRPr="00825143">
        <w:rPr>
          <w:rFonts w:ascii="Arial" w:hAnsi="Arial" w:cs="Arial"/>
        </w:rPr>
        <w:t>Выберите правильный вариант ответа:</w:t>
      </w:r>
    </w:p>
    <w:p w:rsidR="00B852E1" w:rsidRPr="00F17B3F" w:rsidRDefault="00B852E1" w:rsidP="00F17B3F">
      <w:pPr>
        <w:rPr>
          <w:rFonts w:ascii="Arial" w:hAnsi="Arial" w:cs="Arial"/>
          <w:color w:val="000000"/>
          <w:kern w:val="24"/>
        </w:rPr>
      </w:pPr>
      <w:r w:rsidRPr="00F17B3F">
        <w:rPr>
          <w:rFonts w:ascii="Arial" w:hAnsi="Arial" w:cs="Arial"/>
          <w:color w:val="000000"/>
          <w:kern w:val="24"/>
        </w:rPr>
        <w:t>Инверсией населённости уровней в квантовой системе называют состояние, при кото</w:t>
      </w:r>
      <w:r w:rsidR="000D2651">
        <w:rPr>
          <w:rFonts w:ascii="Arial" w:hAnsi="Arial" w:cs="Arial"/>
          <w:color w:val="000000"/>
          <w:kern w:val="24"/>
        </w:rPr>
        <w:t>ром … .</w:t>
      </w:r>
    </w:p>
    <w:p w:rsidR="000D2651" w:rsidRDefault="00B852E1" w:rsidP="00F17B3F">
      <w:pPr>
        <w:rPr>
          <w:rFonts w:ascii="Arial" w:hAnsi="Arial" w:cs="Arial"/>
          <w:color w:val="000000"/>
          <w:kern w:val="24"/>
          <w:position w:val="-30"/>
        </w:rPr>
      </w:pPr>
      <w:r w:rsidRPr="00F17B3F">
        <w:rPr>
          <w:rFonts w:ascii="Arial" w:hAnsi="Arial" w:cs="Arial"/>
          <w:b/>
          <w:color w:val="000000"/>
          <w:kern w:val="24"/>
        </w:rPr>
        <w:t>а)</w:t>
      </w:r>
      <w:r w:rsidR="000D2651" w:rsidRPr="00F17B3F">
        <w:rPr>
          <w:rFonts w:ascii="Arial" w:hAnsi="Arial" w:cs="Arial"/>
          <w:color w:val="000000"/>
          <w:kern w:val="24"/>
          <w:position w:val="-30"/>
        </w:rPr>
        <w:object w:dxaOrig="7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5.25pt" o:ole="">
            <v:imagedata r:id="rId40" o:title="" cropright="8871f"/>
          </v:shape>
          <o:OLEObject Type="Embed" ProgID="Equation.DSMT4" ShapeID="_x0000_i1025" DrawAspect="Content" ObjectID="_1796453101" r:id="rId41"/>
        </w:object>
      </w:r>
    </w:p>
    <w:p w:rsidR="000D2651" w:rsidRDefault="00B852E1" w:rsidP="00F17B3F">
      <w:pPr>
        <w:rPr>
          <w:rFonts w:ascii="Arial" w:hAnsi="Arial" w:cs="Arial"/>
          <w:color w:val="000000"/>
          <w:kern w:val="24"/>
        </w:rPr>
      </w:pPr>
      <w:r w:rsidRPr="00F17B3F">
        <w:rPr>
          <w:rFonts w:ascii="Arial" w:hAnsi="Arial" w:cs="Arial"/>
          <w:color w:val="000000"/>
          <w:kern w:val="24"/>
        </w:rPr>
        <w:t>б</w:t>
      </w:r>
      <w:r w:rsidRPr="00F17B3F">
        <w:rPr>
          <w:rFonts w:ascii="Arial" w:hAnsi="Arial" w:cs="Arial"/>
          <w:bCs/>
          <w:color w:val="000000"/>
          <w:kern w:val="24"/>
        </w:rPr>
        <w:t>)</w:t>
      </w:r>
      <w:r w:rsidRPr="00F17B3F">
        <w:rPr>
          <w:rFonts w:ascii="Arial" w:hAnsi="Arial" w:cs="Arial"/>
          <w:color w:val="000000"/>
          <w:kern w:val="24"/>
          <w:position w:val="-30"/>
        </w:rPr>
        <w:object w:dxaOrig="720" w:dyaOrig="680">
          <v:shape id="_x0000_i1026" type="#_x0000_t75" style="width:37.5pt;height:34.5pt" o:ole="">
            <v:imagedata r:id="rId42" o:title=""/>
          </v:shape>
          <o:OLEObject Type="Embed" ProgID="Equation.3" ShapeID="_x0000_i1026" DrawAspect="Content" ObjectID="_1796453102" r:id="rId43"/>
        </w:object>
      </w:r>
    </w:p>
    <w:p w:rsidR="000D2651" w:rsidRDefault="00B852E1" w:rsidP="00F17B3F">
      <w:pPr>
        <w:rPr>
          <w:rFonts w:ascii="Arial" w:hAnsi="Arial" w:cs="Arial"/>
          <w:color w:val="000000"/>
          <w:kern w:val="24"/>
        </w:rPr>
      </w:pPr>
      <w:r w:rsidRPr="00F17B3F">
        <w:rPr>
          <w:rFonts w:ascii="Arial" w:hAnsi="Arial" w:cs="Arial"/>
          <w:color w:val="000000"/>
          <w:kern w:val="24"/>
        </w:rPr>
        <w:t>в)</w:t>
      </w:r>
      <w:r w:rsidR="000D2651" w:rsidRPr="00F17B3F">
        <w:rPr>
          <w:rFonts w:ascii="Arial" w:hAnsi="Arial" w:cs="Arial"/>
          <w:color w:val="000000"/>
          <w:kern w:val="24"/>
          <w:position w:val="-30"/>
        </w:rPr>
        <w:object w:dxaOrig="720" w:dyaOrig="680">
          <v:shape id="_x0000_i1027" type="#_x0000_t75" style="width:33.75pt;height:35.25pt" o:ole="">
            <v:imagedata r:id="rId44" o:title="" cropright="5869f"/>
          </v:shape>
          <o:OLEObject Type="Embed" ProgID="Equation.3" ShapeID="_x0000_i1027" DrawAspect="Content" ObjectID="_1796453103" r:id="rId45"/>
        </w:object>
      </w:r>
    </w:p>
    <w:p w:rsidR="00B852E1" w:rsidRPr="00F17B3F" w:rsidRDefault="00B852E1" w:rsidP="00F17B3F">
      <w:pPr>
        <w:rPr>
          <w:rFonts w:ascii="Arial" w:hAnsi="Arial" w:cs="Arial"/>
        </w:rPr>
      </w:pPr>
      <w:r w:rsidRPr="00F17B3F">
        <w:rPr>
          <w:rFonts w:ascii="Arial" w:hAnsi="Arial" w:cs="Arial"/>
          <w:color w:val="000000"/>
          <w:kern w:val="24"/>
        </w:rPr>
        <w:lastRenderedPageBreak/>
        <w:t xml:space="preserve">г) </w:t>
      </w:r>
      <w:r w:rsidR="000D2651" w:rsidRPr="00F17B3F">
        <w:rPr>
          <w:rFonts w:ascii="Arial" w:hAnsi="Arial" w:cs="Arial"/>
          <w:color w:val="000000"/>
          <w:kern w:val="24"/>
          <w:position w:val="-30"/>
        </w:rPr>
        <w:object w:dxaOrig="940" w:dyaOrig="680">
          <v:shape id="_x0000_i1028" type="#_x0000_t75" style="width:46.5pt;height:35.25pt" o:ole="">
            <v:imagedata r:id="rId46" o:title="" cropright="1048f"/>
          </v:shape>
          <o:OLEObject Type="Embed" ProgID="Equation.DSMT4" ShapeID="_x0000_i1028" DrawAspect="Content" ObjectID="_1796453104" r:id="rId47"/>
        </w:object>
      </w:r>
    </w:p>
    <w:p w:rsidR="00B852E1" w:rsidRPr="00F17B3F" w:rsidRDefault="00B852E1" w:rsidP="00F17B3F">
      <w:pPr>
        <w:jc w:val="both"/>
        <w:rPr>
          <w:rFonts w:ascii="Arial" w:hAnsi="Arial" w:cs="Arial"/>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rPr>
        <w:t xml:space="preserve">5. </w:t>
      </w:r>
      <w:r w:rsidR="000D2651"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rPr>
      </w:pPr>
      <w:r w:rsidRPr="00F17B3F">
        <w:rPr>
          <w:rFonts w:ascii="Arial" w:hAnsi="Arial" w:cs="Arial"/>
        </w:rPr>
        <w:t xml:space="preserve">Какой тип </w:t>
      </w:r>
      <w:r w:rsidRPr="000D2651">
        <w:rPr>
          <w:rFonts w:ascii="Arial" w:hAnsi="Arial" w:cs="Arial"/>
        </w:rPr>
        <w:t xml:space="preserve">накачки </w:t>
      </w:r>
      <w:r w:rsidR="000D2651" w:rsidRPr="000D2651">
        <w:rPr>
          <w:rFonts w:ascii="Arial" w:hAnsi="Arial" w:cs="Arial"/>
          <w:bCs/>
        </w:rPr>
        <w:t>НЕ</w:t>
      </w:r>
      <w:r w:rsidR="000D2651">
        <w:rPr>
          <w:rFonts w:ascii="Arial" w:hAnsi="Arial" w:cs="Arial"/>
        </w:rPr>
        <w:t xml:space="preserve"> используется?</w:t>
      </w:r>
    </w:p>
    <w:p w:rsidR="000D2651" w:rsidRDefault="000D2651" w:rsidP="00F17B3F">
      <w:pPr>
        <w:rPr>
          <w:rFonts w:ascii="Arial" w:hAnsi="Arial" w:cs="Arial"/>
          <w:bCs/>
          <w:color w:val="000000"/>
          <w:kern w:val="24"/>
        </w:rPr>
      </w:pPr>
      <w:r>
        <w:rPr>
          <w:rFonts w:ascii="Arial" w:hAnsi="Arial" w:cs="Arial"/>
          <w:bCs/>
          <w:color w:val="000000"/>
          <w:kern w:val="24"/>
        </w:rPr>
        <w:t>а) оптическая</w:t>
      </w:r>
    </w:p>
    <w:p w:rsidR="000D2651" w:rsidRDefault="000D2651" w:rsidP="00F17B3F">
      <w:pPr>
        <w:rPr>
          <w:rFonts w:ascii="Arial" w:hAnsi="Arial" w:cs="Arial"/>
          <w:bCs/>
          <w:color w:val="000000"/>
          <w:kern w:val="24"/>
        </w:rPr>
      </w:pPr>
      <w:r>
        <w:rPr>
          <w:rFonts w:ascii="Arial" w:hAnsi="Arial" w:cs="Arial"/>
          <w:bCs/>
          <w:color w:val="000000"/>
          <w:kern w:val="24"/>
        </w:rPr>
        <w:t>б) химическая</w:t>
      </w:r>
    </w:p>
    <w:p w:rsidR="000D2651" w:rsidRDefault="000D2651" w:rsidP="00F17B3F">
      <w:pPr>
        <w:rPr>
          <w:rFonts w:ascii="Arial" w:hAnsi="Arial" w:cs="Arial"/>
          <w:bCs/>
          <w:color w:val="000000"/>
          <w:kern w:val="24"/>
        </w:rPr>
      </w:pPr>
      <w:r>
        <w:rPr>
          <w:rFonts w:ascii="Arial" w:hAnsi="Arial" w:cs="Arial"/>
          <w:bCs/>
          <w:color w:val="000000"/>
          <w:kern w:val="24"/>
        </w:rPr>
        <w:t>в) электрическая</w:t>
      </w:r>
    </w:p>
    <w:p w:rsidR="00B852E1" w:rsidRPr="00F17B3F" w:rsidRDefault="00B852E1" w:rsidP="00F17B3F">
      <w:pPr>
        <w:rPr>
          <w:rFonts w:ascii="Arial" w:hAnsi="Arial" w:cs="Arial"/>
          <w:color w:val="000000"/>
          <w:kern w:val="24"/>
        </w:rPr>
      </w:pPr>
      <w:r w:rsidRPr="00F17B3F">
        <w:rPr>
          <w:rFonts w:ascii="Arial" w:hAnsi="Arial" w:cs="Arial"/>
          <w:b/>
          <w:bCs/>
          <w:color w:val="000000"/>
          <w:kern w:val="24"/>
        </w:rPr>
        <w:t>г) механическая</w:t>
      </w:r>
    </w:p>
    <w:p w:rsidR="00B852E1" w:rsidRPr="00F17B3F" w:rsidRDefault="00B852E1" w:rsidP="00F17B3F">
      <w:pPr>
        <w:jc w:val="both"/>
        <w:rPr>
          <w:rFonts w:ascii="Arial" w:hAnsi="Arial" w:cs="Arial"/>
        </w:rPr>
      </w:pPr>
    </w:p>
    <w:p w:rsidR="000D2651" w:rsidRPr="00825143" w:rsidRDefault="00B852E1" w:rsidP="000D2651">
      <w:pPr>
        <w:tabs>
          <w:tab w:val="right" w:leader="underscore" w:pos="9639"/>
        </w:tabs>
        <w:jc w:val="both"/>
        <w:rPr>
          <w:rFonts w:ascii="Arial" w:hAnsi="Arial" w:cs="Arial"/>
        </w:rPr>
      </w:pPr>
      <w:r w:rsidRPr="00F17B3F">
        <w:rPr>
          <w:rFonts w:ascii="Arial" w:hAnsi="Arial" w:cs="Arial"/>
        </w:rPr>
        <w:t xml:space="preserve">6. </w:t>
      </w:r>
      <w:r w:rsidR="000D2651" w:rsidRPr="00825143">
        <w:rPr>
          <w:rFonts w:ascii="Arial" w:hAnsi="Arial" w:cs="Arial"/>
        </w:rPr>
        <w:t>Выберите правильный вариант ответа:</w:t>
      </w:r>
    </w:p>
    <w:p w:rsidR="00B852E1" w:rsidRPr="00F17B3F" w:rsidRDefault="000D2651" w:rsidP="00F17B3F">
      <w:pPr>
        <w:jc w:val="both"/>
        <w:rPr>
          <w:rFonts w:ascii="Arial" w:hAnsi="Arial" w:cs="Arial"/>
        </w:rPr>
      </w:pPr>
      <w:r>
        <w:rPr>
          <w:rFonts w:ascii="Arial" w:hAnsi="Arial" w:cs="Arial"/>
        </w:rPr>
        <w:t>Чем обусловленое</w:t>
      </w:r>
      <w:r w:rsidR="00B852E1" w:rsidRPr="00F17B3F">
        <w:rPr>
          <w:rFonts w:ascii="Arial" w:hAnsi="Arial" w:cs="Arial"/>
        </w:rPr>
        <w:t>стественное уширение</w:t>
      </w:r>
      <w:r>
        <w:rPr>
          <w:rFonts w:ascii="Arial" w:hAnsi="Arial" w:cs="Arial"/>
        </w:rPr>
        <w:t xml:space="preserve"> спектральной линии?</w:t>
      </w:r>
    </w:p>
    <w:p w:rsidR="00B852E1" w:rsidRPr="00F17B3F" w:rsidRDefault="00B852E1" w:rsidP="00F17B3F">
      <w:pPr>
        <w:rPr>
          <w:rFonts w:ascii="Arial" w:hAnsi="Arial" w:cs="Arial"/>
          <w:color w:val="000000"/>
          <w:kern w:val="24"/>
        </w:rPr>
      </w:pPr>
      <w:r w:rsidRPr="00F17B3F">
        <w:rPr>
          <w:rFonts w:ascii="Arial" w:hAnsi="Arial" w:cs="Arial"/>
          <w:color w:val="000000"/>
          <w:kern w:val="24"/>
        </w:rPr>
        <w:t>а) количеством из</w:t>
      </w:r>
      <w:r w:rsidR="003E7AAB">
        <w:rPr>
          <w:rFonts w:ascii="Arial" w:hAnsi="Arial" w:cs="Arial"/>
          <w:color w:val="000000"/>
          <w:kern w:val="24"/>
        </w:rPr>
        <w:t>лучающих атомов</w:t>
      </w:r>
    </w:p>
    <w:p w:rsidR="00B852E1" w:rsidRPr="00F17B3F" w:rsidRDefault="00B852E1" w:rsidP="00F17B3F">
      <w:pPr>
        <w:rPr>
          <w:rFonts w:ascii="Arial" w:hAnsi="Arial" w:cs="Arial"/>
          <w:b/>
          <w:color w:val="000000"/>
          <w:kern w:val="24"/>
        </w:rPr>
      </w:pPr>
      <w:r w:rsidRPr="00F17B3F">
        <w:rPr>
          <w:rFonts w:ascii="Arial" w:hAnsi="Arial" w:cs="Arial"/>
          <w:color w:val="000000"/>
          <w:kern w:val="24"/>
        </w:rPr>
        <w:t>б</w:t>
      </w:r>
      <w:r w:rsidRPr="00F17B3F">
        <w:rPr>
          <w:rFonts w:ascii="Arial" w:hAnsi="Arial" w:cs="Arial"/>
          <w:bCs/>
          <w:color w:val="000000"/>
          <w:kern w:val="24"/>
        </w:rPr>
        <w:t>) условиями возбуждения</w:t>
      </w:r>
    </w:p>
    <w:p w:rsidR="00B852E1" w:rsidRPr="00F17B3F" w:rsidRDefault="00B852E1" w:rsidP="00F17B3F">
      <w:pPr>
        <w:rPr>
          <w:rFonts w:ascii="Arial" w:hAnsi="Arial" w:cs="Arial"/>
          <w:b/>
          <w:kern w:val="24"/>
        </w:rPr>
      </w:pPr>
      <w:r w:rsidRPr="00F17B3F">
        <w:rPr>
          <w:rFonts w:ascii="Arial" w:hAnsi="Arial" w:cs="Arial"/>
          <w:b/>
          <w:kern w:val="24"/>
        </w:rPr>
        <w:t>в) времене</w:t>
      </w:r>
      <w:r w:rsidR="003E7AAB">
        <w:rPr>
          <w:rFonts w:ascii="Arial" w:hAnsi="Arial" w:cs="Arial"/>
          <w:b/>
          <w:kern w:val="24"/>
        </w:rPr>
        <w:t>м жизни возбужденного состояния</w:t>
      </w:r>
    </w:p>
    <w:p w:rsidR="00B852E1" w:rsidRPr="00F17B3F" w:rsidRDefault="00B852E1" w:rsidP="00F17B3F">
      <w:pPr>
        <w:rPr>
          <w:rFonts w:ascii="Arial" w:hAnsi="Arial" w:cs="Arial"/>
        </w:rPr>
      </w:pPr>
      <w:r w:rsidRPr="00F17B3F">
        <w:rPr>
          <w:rFonts w:ascii="Arial" w:hAnsi="Arial" w:cs="Arial"/>
          <w:color w:val="000000"/>
          <w:kern w:val="24"/>
        </w:rPr>
        <w:t>г) временем наблюдения излучения</w:t>
      </w:r>
    </w:p>
    <w:p w:rsidR="00B852E1" w:rsidRPr="00F17B3F" w:rsidRDefault="00B852E1" w:rsidP="00F17B3F">
      <w:pPr>
        <w:jc w:val="both"/>
        <w:rPr>
          <w:rFonts w:ascii="Arial" w:hAnsi="Arial" w:cs="Arial"/>
        </w:rPr>
      </w:pPr>
    </w:p>
    <w:p w:rsidR="00B852E1" w:rsidRPr="003E7AAB" w:rsidRDefault="00B852E1" w:rsidP="00F17B3F">
      <w:pPr>
        <w:rPr>
          <w:rFonts w:ascii="Arial" w:hAnsi="Arial" w:cs="Arial"/>
          <w:color w:val="000000"/>
          <w:kern w:val="24"/>
        </w:rPr>
      </w:pPr>
      <w:r w:rsidRPr="00F17B3F">
        <w:rPr>
          <w:rFonts w:ascii="Arial" w:hAnsi="Arial" w:cs="Arial"/>
          <w:color w:val="000000"/>
          <w:kern w:val="24"/>
        </w:rPr>
        <w:t xml:space="preserve">7. </w:t>
      </w:r>
      <w:r w:rsidRPr="003E7AAB">
        <w:rPr>
          <w:rFonts w:ascii="Arial" w:hAnsi="Arial" w:cs="Arial"/>
          <w:color w:val="000000"/>
          <w:kern w:val="24"/>
        </w:rPr>
        <w:t>Сопоставьте диапазон длин волн с областью спектра излучения</w:t>
      </w:r>
    </w:p>
    <w:tbl>
      <w:tblPr>
        <w:tblW w:w="7645" w:type="dxa"/>
        <w:jc w:val="center"/>
        <w:tblCellMar>
          <w:left w:w="0" w:type="dxa"/>
          <w:right w:w="0" w:type="dxa"/>
        </w:tblCellMar>
        <w:tblLook w:val="0420" w:firstRow="1" w:lastRow="0" w:firstColumn="0" w:lastColumn="0" w:noHBand="0" w:noVBand="1"/>
      </w:tblPr>
      <w:tblGrid>
        <w:gridCol w:w="3118"/>
        <w:gridCol w:w="4527"/>
      </w:tblGrid>
      <w:tr w:rsidR="00B852E1" w:rsidRPr="003E7AAB" w:rsidTr="003E7AAB">
        <w:trPr>
          <w:trHeight w:val="66"/>
          <w:jc w:val="center"/>
        </w:trPr>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852E1" w:rsidRPr="003E7AAB" w:rsidRDefault="003E7AAB" w:rsidP="00F17B3F">
            <w:pPr>
              <w:jc w:val="center"/>
              <w:rPr>
                <w:rFonts w:ascii="Arial" w:hAnsi="Arial" w:cs="Arial"/>
                <w:caps/>
                <w:color w:val="000000"/>
              </w:rPr>
            </w:pPr>
            <w:r w:rsidRPr="003E7AAB">
              <w:rPr>
                <w:rFonts w:ascii="Arial" w:hAnsi="Arial" w:cs="Arial"/>
                <w:bCs/>
                <w:caps/>
                <w:color w:val="000000"/>
                <w:kern w:val="24"/>
              </w:rPr>
              <w:t>Диапазон длин волн</w:t>
            </w:r>
          </w:p>
        </w:tc>
        <w:tc>
          <w:tcPr>
            <w:tcW w:w="45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852E1" w:rsidRPr="003E7AAB" w:rsidRDefault="00B852E1" w:rsidP="003E7AAB">
            <w:pPr>
              <w:jc w:val="center"/>
              <w:rPr>
                <w:rFonts w:ascii="Arial" w:hAnsi="Arial" w:cs="Arial"/>
                <w:caps/>
                <w:color w:val="000000"/>
              </w:rPr>
            </w:pPr>
            <w:r w:rsidRPr="003E7AAB">
              <w:rPr>
                <w:rFonts w:ascii="Arial" w:hAnsi="Arial" w:cs="Arial"/>
                <w:bCs/>
                <w:caps/>
                <w:color w:val="000000"/>
                <w:kern w:val="24"/>
              </w:rPr>
              <w:t>Область спектра</w:t>
            </w:r>
          </w:p>
        </w:tc>
      </w:tr>
      <w:tr w:rsidR="003E7AAB" w:rsidRPr="003E7AAB" w:rsidTr="003E7AAB">
        <w:trPr>
          <w:trHeight w:val="625"/>
          <w:jc w:val="center"/>
        </w:trPr>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3E7AAB" w:rsidRPr="003E7AAB" w:rsidRDefault="003E7AAB" w:rsidP="00F17B3F">
            <w:pPr>
              <w:rPr>
                <w:rFonts w:ascii="Arial" w:hAnsi="Arial" w:cs="Arial"/>
                <w:color w:val="000000"/>
              </w:rPr>
            </w:pPr>
            <w:r w:rsidRPr="003E7AAB">
              <w:rPr>
                <w:rFonts w:ascii="Arial" w:hAnsi="Arial" w:cs="Arial"/>
                <w:color w:val="000000"/>
                <w:kern w:val="24"/>
              </w:rPr>
              <w:t>а) 0,2—0,4 мкм</w:t>
            </w:r>
          </w:p>
          <w:p w:rsidR="003E7AAB" w:rsidRPr="003E7AAB" w:rsidRDefault="003E7AAB" w:rsidP="00F17B3F">
            <w:pPr>
              <w:rPr>
                <w:rFonts w:ascii="Arial" w:hAnsi="Arial" w:cs="Arial"/>
                <w:color w:val="000000"/>
              </w:rPr>
            </w:pPr>
            <w:r w:rsidRPr="003E7AAB">
              <w:rPr>
                <w:rFonts w:ascii="Arial" w:hAnsi="Arial" w:cs="Arial"/>
                <w:color w:val="000000"/>
                <w:kern w:val="24"/>
              </w:rPr>
              <w:t>б) 0,4—0,75 мкм</w:t>
            </w:r>
          </w:p>
        </w:tc>
        <w:tc>
          <w:tcPr>
            <w:tcW w:w="45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146BE" w:rsidRPr="00B146BE" w:rsidRDefault="00B146BE" w:rsidP="00B146BE">
            <w:pPr>
              <w:rPr>
                <w:rFonts w:ascii="Arial" w:hAnsi="Arial" w:cs="Arial"/>
                <w:color w:val="000000"/>
              </w:rPr>
            </w:pPr>
            <w:r w:rsidRPr="00B146BE">
              <w:rPr>
                <w:rFonts w:ascii="Arial" w:hAnsi="Arial" w:cs="Arial"/>
                <w:color w:val="000000"/>
                <w:kern w:val="24"/>
              </w:rPr>
              <w:t>1) инфракрасная</w:t>
            </w:r>
          </w:p>
          <w:p w:rsidR="00B146BE" w:rsidRPr="00B146BE" w:rsidRDefault="00B146BE" w:rsidP="00B146BE">
            <w:pPr>
              <w:rPr>
                <w:rFonts w:ascii="Arial" w:hAnsi="Arial" w:cs="Arial"/>
                <w:color w:val="000000"/>
              </w:rPr>
            </w:pPr>
            <w:r w:rsidRPr="00B146BE">
              <w:rPr>
                <w:rFonts w:ascii="Arial" w:hAnsi="Arial" w:cs="Arial"/>
                <w:color w:val="000000"/>
                <w:kern w:val="24"/>
              </w:rPr>
              <w:t>2) видимый свет</w:t>
            </w:r>
          </w:p>
          <w:p w:rsidR="00B146BE" w:rsidRPr="00B146BE" w:rsidRDefault="00B146BE" w:rsidP="00B146BE">
            <w:pPr>
              <w:rPr>
                <w:rFonts w:ascii="Arial" w:hAnsi="Arial" w:cs="Arial"/>
                <w:color w:val="000000"/>
                <w:kern w:val="24"/>
              </w:rPr>
            </w:pPr>
            <w:r w:rsidRPr="00B146BE">
              <w:rPr>
                <w:rFonts w:ascii="Arial" w:hAnsi="Arial" w:cs="Arial"/>
                <w:color w:val="000000"/>
                <w:kern w:val="24"/>
              </w:rPr>
              <w:t>3) ультрафиолетовая</w:t>
            </w:r>
          </w:p>
          <w:p w:rsidR="003E7AAB" w:rsidRPr="00B146BE" w:rsidRDefault="00B146BE" w:rsidP="00F17B3F">
            <w:pPr>
              <w:rPr>
                <w:rFonts w:ascii="Arial" w:hAnsi="Arial" w:cs="Arial"/>
                <w:color w:val="000000"/>
                <w:highlight w:val="cyan"/>
              </w:rPr>
            </w:pPr>
            <w:r w:rsidRPr="00B146BE">
              <w:rPr>
                <w:rFonts w:ascii="Arial" w:hAnsi="Arial" w:cs="Arial"/>
                <w:color w:val="000000"/>
              </w:rPr>
              <w:t>4) радиодиапазон</w:t>
            </w:r>
          </w:p>
        </w:tc>
      </w:tr>
    </w:tbl>
    <w:p w:rsidR="003E7AAB" w:rsidRDefault="003E7AAB">
      <w:pPr>
        <w:rPr>
          <w:rFonts w:ascii="Arial" w:hAnsi="Arial" w:cs="Arial"/>
          <w:b/>
        </w:rPr>
      </w:pPr>
      <w:r w:rsidRPr="003E7AAB">
        <w:rPr>
          <w:rFonts w:ascii="Arial" w:hAnsi="Arial" w:cs="Arial"/>
          <w:b/>
        </w:rPr>
        <w:t>Ответ: а-3, б-2</w:t>
      </w:r>
    </w:p>
    <w:p w:rsidR="00B146BE" w:rsidRPr="003E7AAB" w:rsidRDefault="00B146BE">
      <w:pPr>
        <w:rPr>
          <w:rFonts w:ascii="Arial" w:hAnsi="Arial" w:cs="Arial"/>
          <w:b/>
        </w:rPr>
      </w:pPr>
    </w:p>
    <w:p w:rsidR="003E7AAB" w:rsidRPr="00825143" w:rsidRDefault="00B852E1" w:rsidP="003E7AAB">
      <w:pPr>
        <w:tabs>
          <w:tab w:val="right" w:leader="underscore" w:pos="9639"/>
        </w:tabs>
        <w:jc w:val="both"/>
        <w:rPr>
          <w:rFonts w:ascii="Arial" w:hAnsi="Arial" w:cs="Arial"/>
        </w:rPr>
      </w:pPr>
      <w:r w:rsidRPr="003E7AAB">
        <w:rPr>
          <w:rFonts w:ascii="Arial" w:hAnsi="Arial" w:cs="Arial"/>
          <w:color w:val="000000"/>
        </w:rPr>
        <w:t xml:space="preserve">8.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3E7AAB">
        <w:rPr>
          <w:rFonts w:ascii="Arial" w:hAnsi="Arial" w:cs="Arial"/>
          <w:color w:val="000000"/>
        </w:rPr>
        <w:t>На каком веществе работал</w:t>
      </w:r>
      <w:r w:rsidRPr="00F17B3F">
        <w:rPr>
          <w:rFonts w:ascii="Arial" w:hAnsi="Arial" w:cs="Arial"/>
          <w:color w:val="000000"/>
        </w:rPr>
        <w:t xml:space="preserve"> первый мазер?</w:t>
      </w:r>
    </w:p>
    <w:p w:rsidR="003E7AAB" w:rsidRDefault="003E7AAB" w:rsidP="00F17B3F">
      <w:pPr>
        <w:rPr>
          <w:rFonts w:ascii="Arial" w:hAnsi="Arial" w:cs="Arial"/>
          <w:color w:val="000000"/>
        </w:rPr>
      </w:pPr>
      <w:r>
        <w:rPr>
          <w:rFonts w:ascii="Arial" w:hAnsi="Arial" w:cs="Arial"/>
          <w:color w:val="000000"/>
        </w:rPr>
        <w:t>а) неон</w:t>
      </w:r>
    </w:p>
    <w:p w:rsidR="003E7AAB" w:rsidRDefault="00B852E1" w:rsidP="00F17B3F">
      <w:pPr>
        <w:rPr>
          <w:rFonts w:ascii="Arial" w:hAnsi="Arial" w:cs="Arial"/>
          <w:color w:val="000000"/>
        </w:rPr>
      </w:pPr>
      <w:r w:rsidRPr="00F17B3F">
        <w:rPr>
          <w:rFonts w:ascii="Arial" w:hAnsi="Arial" w:cs="Arial"/>
          <w:color w:val="000000"/>
        </w:rPr>
        <w:t>б) гелии</w:t>
      </w:r>
    </w:p>
    <w:p w:rsidR="003E7AAB" w:rsidRDefault="00B852E1" w:rsidP="00F17B3F">
      <w:pPr>
        <w:rPr>
          <w:rFonts w:ascii="Arial" w:hAnsi="Arial" w:cs="Arial"/>
          <w:color w:val="000000"/>
        </w:rPr>
      </w:pPr>
      <w:r w:rsidRPr="00F17B3F">
        <w:rPr>
          <w:rFonts w:ascii="Arial" w:hAnsi="Arial" w:cs="Arial"/>
          <w:color w:val="000000"/>
        </w:rPr>
        <w:t>в) цезии</w:t>
      </w:r>
    </w:p>
    <w:p w:rsidR="00B852E1" w:rsidRPr="00F17B3F" w:rsidRDefault="00B852E1" w:rsidP="00F17B3F">
      <w:pPr>
        <w:rPr>
          <w:rFonts w:ascii="Arial" w:hAnsi="Arial" w:cs="Arial"/>
          <w:b/>
          <w:color w:val="000000"/>
        </w:rPr>
      </w:pPr>
      <w:r w:rsidRPr="00F17B3F">
        <w:rPr>
          <w:rFonts w:ascii="Arial" w:hAnsi="Arial" w:cs="Arial"/>
          <w:color w:val="000000"/>
        </w:rPr>
        <w:t>г</w:t>
      </w:r>
      <w:r w:rsidR="003E7AAB">
        <w:rPr>
          <w:rFonts w:ascii="Arial" w:hAnsi="Arial" w:cs="Arial"/>
          <w:b/>
          <w:color w:val="000000"/>
        </w:rPr>
        <w:t>) аммиак</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9.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Чему равна длина волны несущей частоты генерации лазера на углекислом газе (СО</w:t>
      </w:r>
      <w:r w:rsidRPr="00F17B3F">
        <w:rPr>
          <w:rFonts w:ascii="Arial" w:hAnsi="Arial" w:cs="Arial"/>
          <w:color w:val="000000"/>
          <w:vertAlign w:val="subscript"/>
        </w:rPr>
        <w:t>2</w:t>
      </w:r>
      <w:r w:rsidRPr="00F17B3F">
        <w:rPr>
          <w:rFonts w:ascii="Arial" w:hAnsi="Arial" w:cs="Arial"/>
          <w:color w:val="000000"/>
        </w:rPr>
        <w:t>)?</w:t>
      </w:r>
    </w:p>
    <w:p w:rsidR="003E7AAB" w:rsidRDefault="00B852E1" w:rsidP="00F17B3F">
      <w:pPr>
        <w:jc w:val="both"/>
        <w:rPr>
          <w:rFonts w:ascii="Arial" w:hAnsi="Arial" w:cs="Arial"/>
          <w:color w:val="000000"/>
        </w:rPr>
      </w:pPr>
      <w:r w:rsidRPr="00F17B3F">
        <w:rPr>
          <w:rFonts w:ascii="Arial" w:hAnsi="Arial" w:cs="Arial"/>
          <w:color w:val="000000"/>
        </w:rPr>
        <w:t>а) 0,63 мкм</w:t>
      </w:r>
    </w:p>
    <w:p w:rsidR="003E7AAB" w:rsidRDefault="00B852E1" w:rsidP="00F17B3F">
      <w:pPr>
        <w:jc w:val="both"/>
        <w:rPr>
          <w:rFonts w:ascii="Arial" w:hAnsi="Arial" w:cs="Arial"/>
          <w:color w:val="000000"/>
        </w:rPr>
      </w:pPr>
      <w:r w:rsidRPr="00F17B3F">
        <w:rPr>
          <w:rFonts w:ascii="Arial" w:hAnsi="Arial" w:cs="Arial"/>
          <w:color w:val="000000"/>
        </w:rPr>
        <w:t>б) 0,69 мкм</w:t>
      </w:r>
    </w:p>
    <w:p w:rsidR="003E7AAB" w:rsidRDefault="00B852E1" w:rsidP="00F17B3F">
      <w:pPr>
        <w:jc w:val="both"/>
        <w:rPr>
          <w:rFonts w:ascii="Arial" w:hAnsi="Arial" w:cs="Arial"/>
          <w:color w:val="000000"/>
        </w:rPr>
      </w:pPr>
      <w:r w:rsidRPr="00F17B3F">
        <w:rPr>
          <w:rFonts w:ascii="Arial" w:hAnsi="Arial" w:cs="Arial"/>
          <w:color w:val="000000"/>
        </w:rPr>
        <w:t>в) 1,15 мкм</w:t>
      </w:r>
    </w:p>
    <w:p w:rsidR="00B852E1" w:rsidRPr="00F17B3F" w:rsidRDefault="003E7AAB" w:rsidP="00F17B3F">
      <w:pPr>
        <w:jc w:val="both"/>
        <w:rPr>
          <w:rFonts w:ascii="Arial" w:hAnsi="Arial" w:cs="Arial"/>
          <w:b/>
          <w:color w:val="000000"/>
        </w:rPr>
      </w:pPr>
      <w:r>
        <w:rPr>
          <w:rFonts w:ascii="Arial" w:hAnsi="Arial" w:cs="Arial"/>
          <w:b/>
          <w:color w:val="000000"/>
        </w:rPr>
        <w:t>г) 10,6 мкм</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bookmarkStart w:id="3" w:name="_Hlk177634827"/>
      <w:r w:rsidRPr="00F17B3F">
        <w:rPr>
          <w:rFonts w:ascii="Arial" w:hAnsi="Arial" w:cs="Arial"/>
          <w:color w:val="000000"/>
        </w:rPr>
        <w:t xml:space="preserve">10.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Как называется уширение спектральн</w:t>
      </w:r>
      <w:r w:rsidR="003E7AAB">
        <w:rPr>
          <w:rFonts w:ascii="Arial" w:hAnsi="Arial" w:cs="Arial"/>
          <w:color w:val="000000"/>
        </w:rPr>
        <w:t>ой линии за счет роста давления?</w:t>
      </w:r>
    </w:p>
    <w:p w:rsidR="00B852E1" w:rsidRPr="00F17B3F" w:rsidRDefault="003E7AAB" w:rsidP="00F17B3F">
      <w:pPr>
        <w:jc w:val="both"/>
        <w:rPr>
          <w:rFonts w:ascii="Arial" w:hAnsi="Arial" w:cs="Arial"/>
          <w:b/>
          <w:bCs/>
          <w:color w:val="000000"/>
        </w:rPr>
      </w:pPr>
      <w:r>
        <w:rPr>
          <w:rFonts w:ascii="Arial" w:hAnsi="Arial" w:cs="Arial"/>
          <w:b/>
          <w:bCs/>
          <w:color w:val="000000"/>
        </w:rPr>
        <w:t>а) столкновительное</w:t>
      </w:r>
    </w:p>
    <w:p w:rsidR="00B852E1" w:rsidRPr="00F17B3F" w:rsidRDefault="003E7AAB" w:rsidP="00F17B3F">
      <w:pPr>
        <w:jc w:val="both"/>
        <w:rPr>
          <w:rFonts w:ascii="Arial" w:hAnsi="Arial" w:cs="Arial"/>
          <w:color w:val="000000"/>
        </w:rPr>
      </w:pPr>
      <w:r>
        <w:rPr>
          <w:rFonts w:ascii="Arial" w:hAnsi="Arial" w:cs="Arial"/>
          <w:color w:val="000000"/>
        </w:rPr>
        <w:t>б) естественное</w:t>
      </w:r>
    </w:p>
    <w:p w:rsidR="00B852E1" w:rsidRPr="00F17B3F" w:rsidRDefault="003E7AAB" w:rsidP="00F17B3F">
      <w:pPr>
        <w:jc w:val="both"/>
        <w:rPr>
          <w:rFonts w:ascii="Arial" w:hAnsi="Arial" w:cs="Arial"/>
          <w:color w:val="000000"/>
        </w:rPr>
      </w:pPr>
      <w:r>
        <w:rPr>
          <w:rFonts w:ascii="Arial" w:hAnsi="Arial" w:cs="Arial"/>
          <w:color w:val="000000"/>
        </w:rPr>
        <w:t>в) допплеровское</w:t>
      </w:r>
    </w:p>
    <w:p w:rsidR="00B852E1" w:rsidRPr="00F17B3F" w:rsidRDefault="003E7AAB" w:rsidP="00F17B3F">
      <w:pPr>
        <w:jc w:val="both"/>
        <w:rPr>
          <w:rFonts w:ascii="Arial" w:hAnsi="Arial" w:cs="Arial"/>
          <w:color w:val="000000"/>
        </w:rPr>
      </w:pPr>
      <w:r>
        <w:rPr>
          <w:rFonts w:ascii="Arial" w:hAnsi="Arial" w:cs="Arial"/>
          <w:color w:val="000000"/>
        </w:rPr>
        <w:t>г) штарковское</w:t>
      </w:r>
    </w:p>
    <w:bookmarkEnd w:id="3"/>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11.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 xml:space="preserve">Какое свойство </w:t>
      </w:r>
      <w:r w:rsidR="003E7AAB" w:rsidRPr="003E7AAB">
        <w:rPr>
          <w:rFonts w:ascii="Arial" w:hAnsi="Arial" w:cs="Arial"/>
          <w:bCs/>
          <w:color w:val="000000"/>
        </w:rPr>
        <w:t>НЕ</w:t>
      </w:r>
      <w:r w:rsidRPr="003E7AAB">
        <w:rPr>
          <w:rFonts w:ascii="Arial" w:hAnsi="Arial" w:cs="Arial"/>
          <w:bCs/>
          <w:color w:val="000000"/>
        </w:rPr>
        <w:t xml:space="preserve"> является определяющим</w:t>
      </w:r>
      <w:r w:rsidRPr="00F17B3F">
        <w:rPr>
          <w:rFonts w:ascii="Arial" w:hAnsi="Arial" w:cs="Arial"/>
          <w:color w:val="000000"/>
        </w:rPr>
        <w:t>при выборе материала матрицы конденсированных тверды</w:t>
      </w:r>
      <w:r w:rsidR="003E7AAB">
        <w:rPr>
          <w:rFonts w:ascii="Arial" w:hAnsi="Arial" w:cs="Arial"/>
          <w:color w:val="000000"/>
        </w:rPr>
        <w:t>х диэлектрических активных сред?</w:t>
      </w:r>
    </w:p>
    <w:p w:rsidR="00B852E1" w:rsidRPr="00F17B3F" w:rsidRDefault="00B852E1" w:rsidP="00F17B3F">
      <w:pPr>
        <w:jc w:val="both"/>
        <w:rPr>
          <w:rFonts w:ascii="Arial" w:hAnsi="Arial" w:cs="Arial"/>
          <w:color w:val="000000"/>
        </w:rPr>
      </w:pPr>
      <w:r w:rsidRPr="00F17B3F">
        <w:rPr>
          <w:rFonts w:ascii="Arial" w:hAnsi="Arial" w:cs="Arial"/>
          <w:color w:val="000000"/>
        </w:rPr>
        <w:t>а) о</w:t>
      </w:r>
      <w:r w:rsidR="003E7AAB">
        <w:rPr>
          <w:rFonts w:ascii="Arial" w:hAnsi="Arial" w:cs="Arial"/>
          <w:color w:val="000000"/>
        </w:rPr>
        <w:t>птическая прозрачность</w:t>
      </w:r>
    </w:p>
    <w:p w:rsidR="00B852E1" w:rsidRPr="00F17B3F" w:rsidRDefault="00B852E1" w:rsidP="00F17B3F">
      <w:pPr>
        <w:jc w:val="both"/>
        <w:rPr>
          <w:rFonts w:ascii="Arial" w:hAnsi="Arial" w:cs="Arial"/>
          <w:color w:val="000000"/>
        </w:rPr>
      </w:pPr>
      <w:r w:rsidRPr="00F17B3F">
        <w:rPr>
          <w:rFonts w:ascii="Arial" w:hAnsi="Arial" w:cs="Arial"/>
          <w:color w:val="000000"/>
        </w:rPr>
        <w:t>б) высок</w:t>
      </w:r>
      <w:r w:rsidR="003E7AAB">
        <w:rPr>
          <w:rFonts w:ascii="Arial" w:hAnsi="Arial" w:cs="Arial"/>
          <w:color w:val="000000"/>
        </w:rPr>
        <w:t>ая твердость и теплопроводность</w:t>
      </w:r>
    </w:p>
    <w:p w:rsidR="00B852E1" w:rsidRPr="00F17B3F" w:rsidRDefault="003E7AAB" w:rsidP="00F17B3F">
      <w:pPr>
        <w:jc w:val="both"/>
        <w:rPr>
          <w:rFonts w:ascii="Arial" w:hAnsi="Arial" w:cs="Arial"/>
          <w:color w:val="000000"/>
        </w:rPr>
      </w:pPr>
      <w:r>
        <w:rPr>
          <w:rFonts w:ascii="Arial" w:hAnsi="Arial" w:cs="Arial"/>
          <w:color w:val="000000"/>
        </w:rPr>
        <w:lastRenderedPageBreak/>
        <w:t>в)</w:t>
      </w:r>
      <w:r w:rsidR="00B852E1" w:rsidRPr="00F17B3F">
        <w:rPr>
          <w:rFonts w:ascii="Arial" w:hAnsi="Arial" w:cs="Arial"/>
          <w:color w:val="000000"/>
        </w:rPr>
        <w:t xml:space="preserve"> тер</w:t>
      </w:r>
      <w:r>
        <w:rPr>
          <w:rFonts w:ascii="Arial" w:hAnsi="Arial" w:cs="Arial"/>
          <w:color w:val="000000"/>
        </w:rPr>
        <w:t>мическая и химическая стойкость</w:t>
      </w:r>
    </w:p>
    <w:p w:rsidR="00B852E1" w:rsidRPr="00F17B3F" w:rsidRDefault="003E7AAB" w:rsidP="00F17B3F">
      <w:pPr>
        <w:jc w:val="both"/>
        <w:rPr>
          <w:rFonts w:ascii="Arial" w:hAnsi="Arial" w:cs="Arial"/>
          <w:b/>
          <w:bCs/>
          <w:color w:val="000000"/>
        </w:rPr>
      </w:pPr>
      <w:r>
        <w:rPr>
          <w:rFonts w:ascii="Arial" w:hAnsi="Arial" w:cs="Arial"/>
          <w:b/>
          <w:bCs/>
          <w:color w:val="000000"/>
        </w:rPr>
        <w:t>г) плотность вещества</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12.</w:t>
      </w:r>
      <w:r w:rsidR="003E7AAB">
        <w:rPr>
          <w:rFonts w:ascii="Arial" w:hAnsi="Arial" w:cs="Arial"/>
        </w:rPr>
        <w:t>Выберите правильные</w:t>
      </w:r>
      <w:r w:rsidR="003E7AAB" w:rsidRPr="00825143">
        <w:rPr>
          <w:rFonts w:ascii="Arial" w:hAnsi="Arial" w:cs="Arial"/>
        </w:rPr>
        <w:t xml:space="preserve"> вариант</w:t>
      </w:r>
      <w:r w:rsidR="003E7AAB">
        <w:rPr>
          <w:rFonts w:ascii="Arial" w:hAnsi="Arial" w:cs="Arial"/>
        </w:rPr>
        <w:t>ы</w:t>
      </w:r>
      <w:r w:rsidR="003E7AAB" w:rsidRPr="00825143">
        <w:rPr>
          <w:rFonts w:ascii="Arial" w:hAnsi="Arial" w:cs="Arial"/>
        </w:rPr>
        <w:t xml:space="preserve"> ответ</w:t>
      </w:r>
      <w:r w:rsidR="008D4875">
        <w:rPr>
          <w:rFonts w:ascii="Arial" w:hAnsi="Arial" w:cs="Arial"/>
        </w:rPr>
        <w:t>ов</w:t>
      </w:r>
      <w:r w:rsidR="003E7AAB" w:rsidRPr="00825143">
        <w:rPr>
          <w:rFonts w:ascii="Arial" w:hAnsi="Arial" w:cs="Arial"/>
        </w:rPr>
        <w:t>:</w:t>
      </w:r>
    </w:p>
    <w:p w:rsidR="00B852E1" w:rsidRPr="00F17B3F" w:rsidRDefault="00B852E1" w:rsidP="00F17B3F">
      <w:pPr>
        <w:jc w:val="both"/>
        <w:rPr>
          <w:rFonts w:ascii="Arial" w:hAnsi="Arial" w:cs="Arial"/>
        </w:rPr>
      </w:pPr>
      <w:r w:rsidRPr="00F17B3F">
        <w:rPr>
          <w:rFonts w:ascii="Arial" w:hAnsi="Arial" w:cs="Arial"/>
        </w:rPr>
        <w:t>В чем преимущества четырехуровневой схемы генерации перед трехуровневой?</w:t>
      </w:r>
    </w:p>
    <w:p w:rsidR="00B852E1" w:rsidRPr="00F17B3F" w:rsidRDefault="00B852E1" w:rsidP="00F17B3F">
      <w:pPr>
        <w:jc w:val="both"/>
        <w:rPr>
          <w:rFonts w:ascii="Arial" w:hAnsi="Arial" w:cs="Arial"/>
        </w:rPr>
      </w:pPr>
      <w:r w:rsidRPr="00F17B3F">
        <w:rPr>
          <w:rFonts w:ascii="Arial" w:hAnsi="Arial" w:cs="Arial"/>
        </w:rPr>
        <w:t>а) положение полосы поглощения выше верхнего лазер</w:t>
      </w:r>
      <w:r w:rsidR="003E7AAB">
        <w:rPr>
          <w:rFonts w:ascii="Arial" w:hAnsi="Arial" w:cs="Arial"/>
        </w:rPr>
        <w:t>ного уровня</w:t>
      </w:r>
    </w:p>
    <w:p w:rsidR="00B852E1" w:rsidRPr="00F17B3F" w:rsidRDefault="00B852E1" w:rsidP="00F17B3F">
      <w:pPr>
        <w:jc w:val="both"/>
        <w:rPr>
          <w:rFonts w:ascii="Arial" w:hAnsi="Arial" w:cs="Arial"/>
        </w:rPr>
      </w:pPr>
      <w:r w:rsidRPr="00F17B3F">
        <w:rPr>
          <w:rFonts w:ascii="Arial" w:hAnsi="Arial" w:cs="Arial"/>
        </w:rPr>
        <w:t>б) нали</w:t>
      </w:r>
      <w:r w:rsidR="003E7AAB">
        <w:rPr>
          <w:rFonts w:ascii="Arial" w:hAnsi="Arial" w:cs="Arial"/>
        </w:rPr>
        <w:t>чие метастабильного состояния</w:t>
      </w:r>
    </w:p>
    <w:p w:rsidR="00B852E1" w:rsidRPr="00F17B3F" w:rsidRDefault="00B852E1" w:rsidP="00F17B3F">
      <w:pPr>
        <w:jc w:val="both"/>
        <w:rPr>
          <w:rFonts w:ascii="Arial" w:hAnsi="Arial" w:cs="Arial"/>
          <w:b/>
          <w:bCs/>
        </w:rPr>
      </w:pPr>
      <w:r w:rsidRPr="00F17B3F">
        <w:rPr>
          <w:rFonts w:ascii="Arial" w:hAnsi="Arial" w:cs="Arial"/>
          <w:b/>
          <w:bCs/>
        </w:rPr>
        <w:t>в) положение нижнего лазерного</w:t>
      </w:r>
      <w:r w:rsidR="003E7AAB">
        <w:rPr>
          <w:rFonts w:ascii="Arial" w:hAnsi="Arial" w:cs="Arial"/>
          <w:b/>
          <w:bCs/>
        </w:rPr>
        <w:t xml:space="preserve"> уровня над основным состоянием</w:t>
      </w:r>
    </w:p>
    <w:p w:rsidR="00B852E1" w:rsidRPr="00F17B3F" w:rsidRDefault="00B852E1" w:rsidP="00F17B3F">
      <w:pPr>
        <w:jc w:val="both"/>
        <w:rPr>
          <w:rFonts w:ascii="Arial" w:hAnsi="Arial" w:cs="Arial"/>
          <w:b/>
          <w:bCs/>
        </w:rPr>
      </w:pPr>
      <w:r w:rsidRPr="00F17B3F">
        <w:rPr>
          <w:rFonts w:ascii="Arial" w:hAnsi="Arial" w:cs="Arial"/>
          <w:b/>
          <w:bCs/>
        </w:rPr>
        <w:t>г) короткое время существ</w:t>
      </w:r>
      <w:r w:rsidR="003E7AAB">
        <w:rPr>
          <w:rFonts w:ascii="Arial" w:hAnsi="Arial" w:cs="Arial"/>
          <w:b/>
          <w:bCs/>
        </w:rPr>
        <w:t>ования нижнего лазерного уровня</w:t>
      </w:r>
    </w:p>
    <w:p w:rsidR="00B852E1" w:rsidRPr="00F17B3F" w:rsidRDefault="00B852E1" w:rsidP="00F17B3F">
      <w:pPr>
        <w:tabs>
          <w:tab w:val="left" w:pos="426"/>
        </w:tabs>
        <w:contextualSpacing/>
        <w:jc w:val="center"/>
        <w:rPr>
          <w:rFonts w:ascii="Arial" w:eastAsia="Calibri" w:hAnsi="Arial" w:cs="Arial"/>
          <w:u w:val="single"/>
        </w:rPr>
      </w:pPr>
    </w:p>
    <w:p w:rsidR="00B852E1" w:rsidRPr="003E7AAB" w:rsidRDefault="00B852E1" w:rsidP="00F17B3F">
      <w:pPr>
        <w:tabs>
          <w:tab w:val="left" w:pos="426"/>
        </w:tabs>
        <w:contextualSpacing/>
        <w:jc w:val="center"/>
        <w:rPr>
          <w:rFonts w:ascii="Arial" w:eastAsia="Calibri" w:hAnsi="Arial" w:cs="Arial"/>
          <w:b/>
          <w:u w:val="single"/>
        </w:rPr>
      </w:pPr>
      <w:r w:rsidRPr="003E7AAB">
        <w:rPr>
          <w:rFonts w:ascii="Arial" w:eastAsia="Calibri" w:hAnsi="Arial" w:cs="Arial"/>
          <w:b/>
          <w:u w:val="single"/>
        </w:rPr>
        <w:t>Б1.О.08Современные проблемы фотоники и оптоинформатики</w:t>
      </w: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13.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Для реализация отрицательных значений показателя</w:t>
      </w:r>
      <w:r w:rsidR="003E7AAB">
        <w:rPr>
          <w:rFonts w:ascii="Arial" w:hAnsi="Arial" w:cs="Arial"/>
          <w:color w:val="000000"/>
        </w:rPr>
        <w:t xml:space="preserve"> преломления необходимо, чтобы </w:t>
      </w:r>
      <w:r w:rsidR="00B146BE" w:rsidRPr="00B146BE">
        <w:rPr>
          <w:rFonts w:ascii="Arial" w:hAnsi="Arial" w:cs="Arial"/>
          <w:color w:val="000000"/>
        </w:rPr>
        <w:t xml:space="preserve">диэлектрическая (ε) и магнитная (μ) проницаемости сред </w:t>
      </w:r>
      <w:bookmarkStart w:id="4" w:name="_Hlk182308758"/>
      <w:r w:rsidR="00B146BE" w:rsidRPr="00B146BE">
        <w:rPr>
          <w:rFonts w:ascii="Arial" w:hAnsi="Arial" w:cs="Arial"/>
          <w:color w:val="000000"/>
        </w:rPr>
        <w:t>одновременно имели значения:</w:t>
      </w:r>
      <w:bookmarkEnd w:id="4"/>
    </w:p>
    <w:p w:rsidR="003E7AAB" w:rsidRDefault="00B852E1" w:rsidP="003E7AAB">
      <w:pPr>
        <w:rPr>
          <w:rFonts w:ascii="Arial" w:hAnsi="Arial" w:cs="Arial"/>
          <w:b/>
          <w:bCs/>
          <w:color w:val="000000"/>
        </w:rPr>
      </w:pPr>
      <w:bookmarkStart w:id="5" w:name="_Hlk177730500"/>
      <w:r w:rsidRPr="00F17B3F">
        <w:rPr>
          <w:rFonts w:ascii="Arial" w:hAnsi="Arial" w:cs="Arial"/>
          <w:b/>
          <w:bCs/>
          <w:color w:val="000000"/>
        </w:rPr>
        <w:t>а) ε&lt;0,μ&lt;</w:t>
      </w:r>
      <w:bookmarkEnd w:id="5"/>
      <w:r w:rsidR="003E7AAB">
        <w:rPr>
          <w:rFonts w:ascii="Arial" w:hAnsi="Arial" w:cs="Arial"/>
          <w:b/>
          <w:bCs/>
          <w:color w:val="000000"/>
        </w:rPr>
        <w:t>0</w:t>
      </w:r>
    </w:p>
    <w:p w:rsidR="003E7AAB" w:rsidRDefault="003E7AAB" w:rsidP="003E7AAB">
      <w:pPr>
        <w:rPr>
          <w:rFonts w:ascii="Arial" w:hAnsi="Arial" w:cs="Arial"/>
          <w:color w:val="000000"/>
        </w:rPr>
      </w:pPr>
      <w:r>
        <w:rPr>
          <w:rFonts w:ascii="Arial" w:hAnsi="Arial" w:cs="Arial"/>
          <w:color w:val="000000"/>
        </w:rPr>
        <w:t>б) ε&gt;0, μ&gt;0</w:t>
      </w:r>
    </w:p>
    <w:p w:rsidR="003E7AAB" w:rsidRDefault="00B852E1" w:rsidP="003E7AAB">
      <w:pPr>
        <w:rPr>
          <w:rFonts w:ascii="Arial" w:hAnsi="Arial" w:cs="Arial"/>
          <w:color w:val="000000"/>
        </w:rPr>
      </w:pPr>
      <w:r w:rsidRPr="00F17B3F">
        <w:rPr>
          <w:rFonts w:ascii="Arial" w:hAnsi="Arial" w:cs="Arial"/>
          <w:color w:val="000000"/>
        </w:rPr>
        <w:t>в)</w:t>
      </w:r>
      <w:r w:rsidR="003E7AAB">
        <w:rPr>
          <w:rFonts w:ascii="Arial" w:hAnsi="Arial" w:cs="Arial"/>
          <w:color w:val="000000"/>
        </w:rPr>
        <w:t xml:space="preserve"> ε&gt;0, μ&lt;0</w:t>
      </w:r>
    </w:p>
    <w:p w:rsidR="00B852E1" w:rsidRPr="00F17B3F" w:rsidRDefault="00B852E1" w:rsidP="003E7AAB">
      <w:pPr>
        <w:rPr>
          <w:rFonts w:ascii="Arial" w:hAnsi="Arial" w:cs="Arial"/>
          <w:color w:val="000000"/>
        </w:rPr>
      </w:pPr>
      <w:r w:rsidRPr="00F17B3F">
        <w:rPr>
          <w:rFonts w:ascii="Arial" w:hAnsi="Arial" w:cs="Arial"/>
          <w:color w:val="000000"/>
        </w:rPr>
        <w:t>г) ε&lt;0, μ&gt;0.</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14. </w:t>
      </w:r>
      <w:r w:rsidR="003E7AAB" w:rsidRPr="00825143">
        <w:rPr>
          <w:rFonts w:ascii="Arial" w:hAnsi="Arial" w:cs="Arial"/>
        </w:rPr>
        <w:t>Выберите правильный вариант ответа:</w:t>
      </w:r>
    </w:p>
    <w:p w:rsidR="00B852E1" w:rsidRPr="00F17B3F" w:rsidRDefault="003E7AAB" w:rsidP="00F17B3F">
      <w:pPr>
        <w:jc w:val="both"/>
        <w:rPr>
          <w:rFonts w:ascii="Arial" w:hAnsi="Arial" w:cs="Arial"/>
          <w:color w:val="000000"/>
        </w:rPr>
      </w:pPr>
      <w:r>
        <w:rPr>
          <w:rFonts w:ascii="Arial" w:hAnsi="Arial" w:cs="Arial"/>
          <w:color w:val="000000"/>
        </w:rPr>
        <w:t>Квантовые точки отличает … .</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 xml:space="preserve">а) </w:t>
      </w:r>
      <w:bookmarkStart w:id="6" w:name="_Hlk178176652"/>
      <w:r w:rsidRPr="00F17B3F">
        <w:rPr>
          <w:rFonts w:ascii="Arial" w:hAnsi="Arial" w:cs="Arial"/>
          <w:b/>
          <w:bCs/>
          <w:color w:val="000000"/>
        </w:rPr>
        <w:t>дискретный энергетический спектр, зависящий от размера наночастиц</w:t>
      </w:r>
      <w:bookmarkEnd w:id="6"/>
    </w:p>
    <w:p w:rsidR="00B852E1" w:rsidRPr="00F17B3F" w:rsidRDefault="00B852E1" w:rsidP="00F17B3F">
      <w:pPr>
        <w:jc w:val="both"/>
        <w:rPr>
          <w:rFonts w:ascii="Arial" w:hAnsi="Arial" w:cs="Arial"/>
          <w:color w:val="000000"/>
        </w:rPr>
      </w:pPr>
      <w:r w:rsidRPr="00F17B3F">
        <w:rPr>
          <w:rFonts w:ascii="Arial" w:hAnsi="Arial" w:cs="Arial"/>
          <w:color w:val="000000"/>
        </w:rPr>
        <w:t>б) непрерывный энергетический спектр, з</w:t>
      </w:r>
      <w:r w:rsidR="003E7AAB">
        <w:rPr>
          <w:rFonts w:ascii="Arial" w:hAnsi="Arial" w:cs="Arial"/>
          <w:color w:val="000000"/>
        </w:rPr>
        <w:t>ависящий от размера наночастиц</w:t>
      </w:r>
    </w:p>
    <w:p w:rsidR="00B852E1" w:rsidRPr="00F17B3F" w:rsidRDefault="00B852E1" w:rsidP="00F17B3F">
      <w:pPr>
        <w:jc w:val="both"/>
        <w:rPr>
          <w:rFonts w:ascii="Arial" w:hAnsi="Arial" w:cs="Arial"/>
          <w:color w:val="000000"/>
        </w:rPr>
      </w:pPr>
      <w:r w:rsidRPr="00F17B3F">
        <w:rPr>
          <w:rFonts w:ascii="Arial" w:hAnsi="Arial" w:cs="Arial"/>
          <w:color w:val="000000"/>
        </w:rPr>
        <w:t>в) независящий о</w:t>
      </w:r>
      <w:r w:rsidR="003E7AAB">
        <w:rPr>
          <w:rFonts w:ascii="Arial" w:hAnsi="Arial" w:cs="Arial"/>
          <w:color w:val="000000"/>
        </w:rPr>
        <w:t>т размера энергетический спектр</w:t>
      </w:r>
    </w:p>
    <w:p w:rsidR="00B852E1" w:rsidRPr="00F17B3F" w:rsidRDefault="00B852E1" w:rsidP="00F17B3F">
      <w:pPr>
        <w:jc w:val="both"/>
        <w:rPr>
          <w:rFonts w:ascii="Arial" w:hAnsi="Arial" w:cs="Arial"/>
          <w:color w:val="000000"/>
        </w:rPr>
      </w:pPr>
      <w:r w:rsidRPr="00F17B3F">
        <w:rPr>
          <w:rFonts w:ascii="Arial" w:hAnsi="Arial" w:cs="Arial"/>
          <w:color w:val="000000"/>
        </w:rPr>
        <w:t>г) дискретный энергетический спектр, определенный размерной-зависимой электропроводимостью</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15.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Выбирая различные размеры и форму квантовых точек, можно добиться того, что он</w:t>
      </w:r>
      <w:r w:rsidR="003E7AAB">
        <w:rPr>
          <w:rFonts w:ascii="Arial" w:hAnsi="Arial" w:cs="Arial"/>
          <w:color w:val="000000"/>
        </w:rPr>
        <w:t>и будут … .</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а) излучать или погл</w:t>
      </w:r>
      <w:r w:rsidR="003E7AAB">
        <w:rPr>
          <w:rFonts w:ascii="Arial" w:hAnsi="Arial" w:cs="Arial"/>
          <w:b/>
          <w:bCs/>
          <w:color w:val="000000"/>
        </w:rPr>
        <w:t>ощать свет заданной длины волны</w:t>
      </w:r>
    </w:p>
    <w:p w:rsidR="00B852E1" w:rsidRPr="00F17B3F" w:rsidRDefault="00B852E1" w:rsidP="00F17B3F">
      <w:pPr>
        <w:jc w:val="both"/>
        <w:rPr>
          <w:rFonts w:ascii="Arial" w:hAnsi="Arial" w:cs="Arial"/>
          <w:color w:val="000000"/>
        </w:rPr>
      </w:pPr>
      <w:r w:rsidRPr="00F17B3F">
        <w:rPr>
          <w:rFonts w:ascii="Arial" w:hAnsi="Arial" w:cs="Arial"/>
          <w:color w:val="000000"/>
        </w:rPr>
        <w:t>б) излучат</w:t>
      </w:r>
      <w:r w:rsidR="003E7AAB">
        <w:rPr>
          <w:rFonts w:ascii="Arial" w:hAnsi="Arial" w:cs="Arial"/>
          <w:color w:val="000000"/>
        </w:rPr>
        <w:t>ь свет одного и того же спектра</w:t>
      </w:r>
    </w:p>
    <w:p w:rsidR="00B852E1" w:rsidRPr="00F17B3F" w:rsidRDefault="00B852E1" w:rsidP="00F17B3F">
      <w:pPr>
        <w:jc w:val="both"/>
        <w:rPr>
          <w:rFonts w:ascii="Arial" w:hAnsi="Arial" w:cs="Arial"/>
          <w:color w:val="000000"/>
        </w:rPr>
      </w:pPr>
      <w:r w:rsidRPr="00F17B3F">
        <w:rPr>
          <w:rFonts w:ascii="Arial" w:hAnsi="Arial" w:cs="Arial"/>
          <w:color w:val="000000"/>
        </w:rPr>
        <w:t>в) изл</w:t>
      </w:r>
      <w:r w:rsidR="003E7AAB">
        <w:rPr>
          <w:rFonts w:ascii="Arial" w:hAnsi="Arial" w:cs="Arial"/>
          <w:color w:val="000000"/>
        </w:rPr>
        <w:t>учать свет заданной поляризации</w:t>
      </w:r>
    </w:p>
    <w:p w:rsidR="00B852E1" w:rsidRPr="00F17B3F" w:rsidRDefault="00B852E1" w:rsidP="00F17B3F">
      <w:pPr>
        <w:jc w:val="both"/>
        <w:rPr>
          <w:rFonts w:ascii="Arial" w:hAnsi="Arial" w:cs="Arial"/>
          <w:color w:val="000000"/>
        </w:rPr>
      </w:pPr>
      <w:r w:rsidRPr="00F17B3F">
        <w:rPr>
          <w:rFonts w:ascii="Arial" w:hAnsi="Arial" w:cs="Arial"/>
          <w:color w:val="000000"/>
        </w:rPr>
        <w:t>г) усиливать интенсивн</w:t>
      </w:r>
      <w:r w:rsidR="003E7AAB">
        <w:rPr>
          <w:rFonts w:ascii="Arial" w:hAnsi="Arial" w:cs="Arial"/>
          <w:color w:val="000000"/>
        </w:rPr>
        <w:t>ость падающего на них излучения</w:t>
      </w:r>
    </w:p>
    <w:p w:rsidR="00B852E1" w:rsidRPr="00F17B3F" w:rsidRDefault="00B852E1" w:rsidP="00F17B3F">
      <w:pPr>
        <w:jc w:val="both"/>
        <w:rPr>
          <w:rFonts w:ascii="Arial" w:hAnsi="Arial" w:cs="Arial"/>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16.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bCs/>
          <w:color w:val="000000"/>
        </w:rPr>
      </w:pPr>
      <w:r w:rsidRPr="00F17B3F">
        <w:rPr>
          <w:rFonts w:ascii="Arial" w:hAnsi="Arial" w:cs="Arial"/>
          <w:color w:val="000000"/>
        </w:rPr>
        <w:t>Спектральные свойства металлических наночастиц существенно зависят от их размера и формы. Оптические свойств</w:t>
      </w:r>
      <w:r w:rsidR="003E7AAB">
        <w:rPr>
          <w:rFonts w:ascii="Arial" w:hAnsi="Arial" w:cs="Arial"/>
          <w:color w:val="000000"/>
        </w:rPr>
        <w:t>а таких наночастиц определяются … .</w:t>
      </w:r>
    </w:p>
    <w:p w:rsidR="00B852E1" w:rsidRPr="00F17B3F" w:rsidRDefault="00B852E1" w:rsidP="00F17B3F">
      <w:pPr>
        <w:jc w:val="both"/>
        <w:rPr>
          <w:rFonts w:ascii="Arial" w:hAnsi="Arial" w:cs="Arial"/>
          <w:bCs/>
          <w:color w:val="000000"/>
        </w:rPr>
      </w:pPr>
      <w:r w:rsidRPr="00F17B3F">
        <w:rPr>
          <w:rFonts w:ascii="Arial" w:hAnsi="Arial" w:cs="Arial"/>
          <w:bCs/>
          <w:color w:val="000000"/>
        </w:rPr>
        <w:t>а) электр</w:t>
      </w:r>
      <w:r w:rsidR="003E7AAB">
        <w:rPr>
          <w:rFonts w:ascii="Arial" w:hAnsi="Arial" w:cs="Arial"/>
          <w:bCs/>
          <w:color w:val="000000"/>
        </w:rPr>
        <w:t>ической проводимостью материала</w:t>
      </w:r>
    </w:p>
    <w:p w:rsidR="00B852E1" w:rsidRPr="00F17B3F" w:rsidRDefault="00B852E1" w:rsidP="00F17B3F">
      <w:pPr>
        <w:jc w:val="both"/>
        <w:rPr>
          <w:rFonts w:ascii="Arial" w:hAnsi="Arial" w:cs="Arial"/>
          <w:color w:val="000000"/>
        </w:rPr>
      </w:pPr>
      <w:r w:rsidRPr="00F17B3F">
        <w:rPr>
          <w:rFonts w:ascii="Arial" w:hAnsi="Arial" w:cs="Arial"/>
          <w:color w:val="000000"/>
        </w:rPr>
        <w:t>б) стр</w:t>
      </w:r>
      <w:r w:rsidR="003E7AAB">
        <w:rPr>
          <w:rFonts w:ascii="Arial" w:hAnsi="Arial" w:cs="Arial"/>
          <w:color w:val="000000"/>
        </w:rPr>
        <w:t>уктурой энергетического спектра</w:t>
      </w:r>
    </w:p>
    <w:p w:rsidR="00B852E1" w:rsidRPr="00F17B3F" w:rsidRDefault="00B852E1" w:rsidP="00F17B3F">
      <w:pPr>
        <w:jc w:val="both"/>
        <w:rPr>
          <w:rFonts w:ascii="Arial" w:hAnsi="Arial" w:cs="Arial"/>
          <w:color w:val="000000"/>
        </w:rPr>
      </w:pPr>
      <w:r w:rsidRPr="00F17B3F">
        <w:rPr>
          <w:rFonts w:ascii="Arial" w:hAnsi="Arial" w:cs="Arial"/>
          <w:color w:val="000000"/>
        </w:rPr>
        <w:t>в</w:t>
      </w:r>
      <w:r w:rsidR="003E7AAB">
        <w:rPr>
          <w:rFonts w:ascii="Arial" w:hAnsi="Arial" w:cs="Arial"/>
          <w:color w:val="000000"/>
        </w:rPr>
        <w:t>) типом кристаллической решетки</w:t>
      </w:r>
    </w:p>
    <w:p w:rsidR="00B852E1" w:rsidRPr="00F17B3F" w:rsidRDefault="003E7AAB" w:rsidP="00F17B3F">
      <w:pPr>
        <w:jc w:val="both"/>
        <w:rPr>
          <w:rFonts w:ascii="Arial" w:hAnsi="Arial" w:cs="Arial"/>
          <w:b/>
          <w:color w:val="000000"/>
        </w:rPr>
      </w:pPr>
      <w:r>
        <w:rPr>
          <w:rFonts w:ascii="Arial" w:hAnsi="Arial" w:cs="Arial"/>
          <w:b/>
          <w:color w:val="000000"/>
        </w:rPr>
        <w:t>г) возбуждением плазмонов</w:t>
      </w:r>
    </w:p>
    <w:p w:rsidR="00B852E1" w:rsidRPr="00F17B3F" w:rsidRDefault="00B852E1" w:rsidP="00F17B3F">
      <w:pPr>
        <w:jc w:val="both"/>
        <w:rPr>
          <w:rFonts w:ascii="Arial" w:hAnsi="Arial" w:cs="Arial"/>
          <w:b/>
          <w:bCs/>
          <w:color w:val="000000"/>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17.</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rPr>
      </w:pPr>
      <w:r w:rsidRPr="00F17B3F">
        <w:rPr>
          <w:rFonts w:ascii="Arial" w:hAnsi="Arial" w:cs="Arial"/>
        </w:rPr>
        <w:t>Светоизлучающий диод может быть сформирован</w:t>
      </w:r>
      <w:r w:rsidR="003E7AAB">
        <w:rPr>
          <w:rFonts w:ascii="Arial" w:hAnsi="Arial" w:cs="Arial"/>
        </w:rPr>
        <w:t xml:space="preserve"> … .</w:t>
      </w:r>
    </w:p>
    <w:p w:rsidR="00B852E1" w:rsidRPr="00F17B3F" w:rsidRDefault="00B852E1" w:rsidP="00F17B3F">
      <w:pPr>
        <w:jc w:val="both"/>
        <w:rPr>
          <w:rFonts w:ascii="Arial" w:hAnsi="Arial" w:cs="Arial"/>
        </w:rPr>
      </w:pPr>
      <w:r w:rsidRPr="00F17B3F">
        <w:rPr>
          <w:rFonts w:ascii="Arial" w:hAnsi="Arial" w:cs="Arial"/>
        </w:rPr>
        <w:t>а</w:t>
      </w:r>
      <w:r w:rsidR="003E7AAB">
        <w:rPr>
          <w:rFonts w:ascii="Arial" w:hAnsi="Arial" w:cs="Arial"/>
        </w:rPr>
        <w:t>) только на основе p-n-перехода</w:t>
      </w:r>
    </w:p>
    <w:p w:rsidR="00B852E1" w:rsidRPr="00F17B3F" w:rsidRDefault="00B852E1" w:rsidP="00F17B3F">
      <w:pPr>
        <w:jc w:val="both"/>
        <w:rPr>
          <w:rFonts w:ascii="Arial" w:hAnsi="Arial" w:cs="Arial"/>
          <w:b/>
          <w:bCs/>
        </w:rPr>
      </w:pPr>
      <w:r w:rsidRPr="00F17B3F">
        <w:rPr>
          <w:rFonts w:ascii="Arial" w:hAnsi="Arial" w:cs="Arial"/>
          <w:b/>
          <w:bCs/>
        </w:rPr>
        <w:t>б) как на основе p-n</w:t>
      </w:r>
      <w:r w:rsidR="003E7AAB">
        <w:rPr>
          <w:rFonts w:ascii="Arial" w:hAnsi="Arial" w:cs="Arial"/>
          <w:b/>
          <w:bCs/>
        </w:rPr>
        <w:t>-перехода, так и гетероперехода</w:t>
      </w:r>
    </w:p>
    <w:p w:rsidR="00B852E1" w:rsidRPr="00F17B3F" w:rsidRDefault="00B852E1" w:rsidP="00F17B3F">
      <w:pPr>
        <w:jc w:val="both"/>
        <w:rPr>
          <w:rFonts w:ascii="Arial" w:hAnsi="Arial" w:cs="Arial"/>
        </w:rPr>
      </w:pPr>
      <w:r w:rsidRPr="00F17B3F">
        <w:rPr>
          <w:rFonts w:ascii="Arial" w:hAnsi="Arial" w:cs="Arial"/>
        </w:rPr>
        <w:t xml:space="preserve">в) </w:t>
      </w:r>
      <w:r w:rsidR="003E7AAB">
        <w:rPr>
          <w:rFonts w:ascii="Arial" w:hAnsi="Arial" w:cs="Arial"/>
        </w:rPr>
        <w:t>только на основе гетероперехода</w:t>
      </w:r>
    </w:p>
    <w:p w:rsidR="00B852E1" w:rsidRPr="00F17B3F" w:rsidRDefault="00B852E1" w:rsidP="00F17B3F">
      <w:pPr>
        <w:jc w:val="both"/>
        <w:rPr>
          <w:rFonts w:ascii="Arial" w:hAnsi="Arial" w:cs="Arial"/>
          <w:color w:val="000000"/>
        </w:rPr>
      </w:pPr>
      <w:r w:rsidRPr="00F17B3F">
        <w:rPr>
          <w:rFonts w:ascii="Arial" w:hAnsi="Arial" w:cs="Arial"/>
          <w:color w:val="000000"/>
        </w:rPr>
        <w:t>г) на осно</w:t>
      </w:r>
      <w:r w:rsidR="003E7AAB">
        <w:rPr>
          <w:rFonts w:ascii="Arial" w:hAnsi="Arial" w:cs="Arial"/>
          <w:color w:val="000000"/>
        </w:rPr>
        <w:t>ве полупроводника p- или n-типа</w:t>
      </w:r>
    </w:p>
    <w:p w:rsidR="00B852E1" w:rsidRPr="00F17B3F" w:rsidRDefault="00B852E1" w:rsidP="00F17B3F">
      <w:pPr>
        <w:jc w:val="both"/>
        <w:rPr>
          <w:rFonts w:ascii="Arial" w:hAnsi="Arial" w:cs="Arial"/>
          <w:color w:val="000000"/>
        </w:rPr>
      </w:pPr>
    </w:p>
    <w:p w:rsidR="00B852E1" w:rsidRPr="00F17B3F" w:rsidRDefault="00B852E1" w:rsidP="003E7AAB">
      <w:pPr>
        <w:tabs>
          <w:tab w:val="right" w:leader="underscore" w:pos="9639"/>
        </w:tabs>
        <w:jc w:val="both"/>
        <w:rPr>
          <w:rFonts w:ascii="Arial" w:hAnsi="Arial" w:cs="Arial"/>
          <w:color w:val="000000"/>
        </w:rPr>
      </w:pPr>
      <w:r w:rsidRPr="00F17B3F">
        <w:rPr>
          <w:rFonts w:ascii="Arial" w:hAnsi="Arial" w:cs="Arial"/>
          <w:color w:val="000000"/>
        </w:rPr>
        <w:t>18.</w:t>
      </w:r>
      <w:r w:rsidR="003E7AAB">
        <w:rPr>
          <w:rFonts w:ascii="Arial" w:hAnsi="Arial" w:cs="Arial"/>
        </w:rPr>
        <w:t>Укажитеклассификацию ф</w:t>
      </w:r>
      <w:r w:rsidR="003E7AAB">
        <w:rPr>
          <w:rFonts w:ascii="Arial" w:hAnsi="Arial" w:cs="Arial"/>
          <w:color w:val="000000"/>
        </w:rPr>
        <w:t>отонные кристаллов</w:t>
      </w:r>
      <w:r w:rsidRPr="00F17B3F">
        <w:rPr>
          <w:rFonts w:ascii="Arial" w:hAnsi="Arial" w:cs="Arial"/>
          <w:color w:val="000000"/>
        </w:rPr>
        <w:t xml:space="preserve"> по характеру изменения коэффициента преломл</w:t>
      </w:r>
      <w:r w:rsidR="003E7AAB">
        <w:rPr>
          <w:rFonts w:ascii="Arial" w:hAnsi="Arial" w:cs="Arial"/>
          <w:color w:val="000000"/>
        </w:rPr>
        <w:t>ения:</w:t>
      </w:r>
    </w:p>
    <w:p w:rsidR="00B852E1" w:rsidRPr="00F17B3F" w:rsidRDefault="00B852E1" w:rsidP="003E7AAB">
      <w:pPr>
        <w:jc w:val="both"/>
        <w:rPr>
          <w:rFonts w:ascii="Arial" w:hAnsi="Arial" w:cs="Arial"/>
          <w:b/>
          <w:color w:val="000000"/>
        </w:rPr>
      </w:pPr>
      <w:r w:rsidRPr="00F17B3F">
        <w:rPr>
          <w:rFonts w:ascii="Arial" w:hAnsi="Arial" w:cs="Arial"/>
          <w:b/>
          <w:color w:val="000000"/>
        </w:rPr>
        <w:t>а) од</w:t>
      </w:r>
      <w:r w:rsidR="003E7AAB">
        <w:rPr>
          <w:rFonts w:ascii="Arial" w:hAnsi="Arial" w:cs="Arial"/>
          <w:b/>
          <w:color w:val="000000"/>
        </w:rPr>
        <w:t>номерные, двумерные, трёхмерные</w:t>
      </w:r>
    </w:p>
    <w:p w:rsidR="00B852E1" w:rsidRPr="00F17B3F" w:rsidRDefault="003E7AAB" w:rsidP="003E7AAB">
      <w:pPr>
        <w:jc w:val="both"/>
        <w:rPr>
          <w:rFonts w:ascii="Arial" w:hAnsi="Arial" w:cs="Arial"/>
          <w:color w:val="000000"/>
        </w:rPr>
      </w:pPr>
      <w:r>
        <w:rPr>
          <w:rFonts w:ascii="Arial" w:hAnsi="Arial" w:cs="Arial"/>
          <w:color w:val="000000"/>
        </w:rPr>
        <w:lastRenderedPageBreak/>
        <w:t>б) объемные и поверхностные</w:t>
      </w:r>
    </w:p>
    <w:p w:rsidR="00B852E1" w:rsidRPr="00F17B3F" w:rsidRDefault="00B852E1" w:rsidP="003E7AAB">
      <w:pPr>
        <w:jc w:val="both"/>
        <w:rPr>
          <w:rFonts w:ascii="Arial" w:hAnsi="Arial" w:cs="Arial"/>
        </w:rPr>
      </w:pPr>
      <w:r w:rsidRPr="00F17B3F">
        <w:rPr>
          <w:rFonts w:ascii="Arial" w:hAnsi="Arial" w:cs="Arial"/>
          <w:color w:val="000000"/>
        </w:rPr>
        <w:t>в) проводники, полупроводники, диэлектрики</w:t>
      </w:r>
    </w:p>
    <w:p w:rsidR="00B852E1" w:rsidRPr="00F17B3F" w:rsidRDefault="00B852E1" w:rsidP="003E7AAB">
      <w:pPr>
        <w:jc w:val="both"/>
        <w:rPr>
          <w:rFonts w:ascii="Arial" w:hAnsi="Arial" w:cs="Arial"/>
          <w:color w:val="000000"/>
        </w:rPr>
      </w:pPr>
      <w:r w:rsidRPr="00F17B3F">
        <w:rPr>
          <w:rFonts w:ascii="Arial" w:hAnsi="Arial" w:cs="Arial"/>
        </w:rPr>
        <w:t>г)резонансные и нерезонансные.</w:t>
      </w:r>
    </w:p>
    <w:p w:rsidR="00B852E1" w:rsidRPr="00F17B3F" w:rsidRDefault="00B852E1" w:rsidP="00F17B3F">
      <w:pPr>
        <w:ind w:left="284"/>
        <w:jc w:val="both"/>
        <w:rPr>
          <w:rFonts w:ascii="Arial" w:hAnsi="Arial" w:cs="Arial"/>
        </w:rPr>
      </w:pPr>
    </w:p>
    <w:p w:rsidR="003E7AAB" w:rsidRPr="00825143" w:rsidRDefault="00B852E1" w:rsidP="003E7AAB">
      <w:pPr>
        <w:tabs>
          <w:tab w:val="right" w:leader="underscore" w:pos="9639"/>
        </w:tabs>
        <w:jc w:val="both"/>
        <w:rPr>
          <w:rFonts w:ascii="Arial" w:hAnsi="Arial" w:cs="Arial"/>
        </w:rPr>
      </w:pPr>
      <w:r w:rsidRPr="00F17B3F">
        <w:rPr>
          <w:rFonts w:ascii="Arial" w:hAnsi="Arial" w:cs="Arial"/>
          <w:color w:val="000000"/>
        </w:rPr>
        <w:t xml:space="preserve">19. </w:t>
      </w:r>
      <w:r w:rsidR="003E7AAB"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Существуют следующие усили</w:t>
      </w:r>
      <w:r w:rsidR="003E7AAB">
        <w:rPr>
          <w:rFonts w:ascii="Arial" w:hAnsi="Arial" w:cs="Arial"/>
          <w:color w:val="000000"/>
        </w:rPr>
        <w:t>тели оптического сигнала в ВОЛС … .</w:t>
      </w:r>
    </w:p>
    <w:p w:rsidR="00B852E1" w:rsidRPr="00F17B3F" w:rsidRDefault="00B852E1" w:rsidP="00F17B3F">
      <w:pPr>
        <w:jc w:val="both"/>
        <w:rPr>
          <w:rFonts w:ascii="Arial" w:hAnsi="Arial" w:cs="Arial"/>
          <w:color w:val="000000"/>
        </w:rPr>
      </w:pPr>
      <w:r w:rsidRPr="00F17B3F">
        <w:rPr>
          <w:rFonts w:ascii="Arial" w:hAnsi="Arial" w:cs="Arial"/>
          <w:color w:val="000000"/>
        </w:rPr>
        <w:t>а) усилители на полупроводн</w:t>
      </w:r>
      <w:r w:rsidR="003E7AAB">
        <w:rPr>
          <w:rFonts w:ascii="Arial" w:hAnsi="Arial" w:cs="Arial"/>
          <w:color w:val="000000"/>
        </w:rPr>
        <w:t>иковых транзисторах</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б) ус</w:t>
      </w:r>
      <w:r w:rsidR="003E7AAB">
        <w:rPr>
          <w:rFonts w:ascii="Arial" w:hAnsi="Arial" w:cs="Arial"/>
          <w:b/>
          <w:bCs/>
          <w:color w:val="000000"/>
        </w:rPr>
        <w:t>илители на легированном волокне</w:t>
      </w:r>
    </w:p>
    <w:p w:rsidR="00B852E1" w:rsidRPr="00F17B3F" w:rsidRDefault="003E7AAB" w:rsidP="00F17B3F">
      <w:pPr>
        <w:jc w:val="both"/>
        <w:rPr>
          <w:rFonts w:ascii="Arial" w:hAnsi="Arial" w:cs="Arial"/>
          <w:color w:val="000000"/>
        </w:rPr>
      </w:pPr>
      <w:r>
        <w:rPr>
          <w:rFonts w:ascii="Arial" w:hAnsi="Arial" w:cs="Arial"/>
          <w:color w:val="000000"/>
        </w:rPr>
        <w:t>в) усилители на газовых лазерах</w:t>
      </w:r>
    </w:p>
    <w:p w:rsidR="00B852E1" w:rsidRPr="00F17B3F" w:rsidRDefault="003E7AAB" w:rsidP="00F17B3F">
      <w:pPr>
        <w:jc w:val="both"/>
        <w:rPr>
          <w:rFonts w:ascii="Arial" w:hAnsi="Arial" w:cs="Arial"/>
          <w:b/>
          <w:bCs/>
          <w:color w:val="000000"/>
        </w:rPr>
      </w:pPr>
      <w:r>
        <w:rPr>
          <w:rFonts w:ascii="Arial" w:hAnsi="Arial" w:cs="Arial"/>
          <w:b/>
          <w:bCs/>
          <w:color w:val="000000"/>
        </w:rPr>
        <w:t>г) усилители на лазерных диодах</w:t>
      </w:r>
    </w:p>
    <w:p w:rsidR="00B852E1" w:rsidRPr="00F17B3F" w:rsidRDefault="00B852E1" w:rsidP="00F17B3F">
      <w:pPr>
        <w:jc w:val="both"/>
        <w:rPr>
          <w:rFonts w:ascii="Arial" w:hAnsi="Arial" w:cs="Arial"/>
          <w:color w:val="000000"/>
          <w:u w:val="single"/>
        </w:rPr>
      </w:pPr>
    </w:p>
    <w:p w:rsidR="00B146BE" w:rsidRPr="00B146BE" w:rsidRDefault="00B146BE" w:rsidP="00B146BE">
      <w:pPr>
        <w:jc w:val="both"/>
        <w:rPr>
          <w:rFonts w:ascii="Arial" w:hAnsi="Arial" w:cs="Arial"/>
        </w:rPr>
      </w:pPr>
      <w:r w:rsidRPr="00B146BE">
        <w:rPr>
          <w:rFonts w:ascii="Arial" w:hAnsi="Arial" w:cs="Arial"/>
          <w:color w:val="000000"/>
        </w:rPr>
        <w:t xml:space="preserve">20. </w:t>
      </w:r>
      <w:r w:rsidRPr="00B146BE">
        <w:rPr>
          <w:rFonts w:ascii="Arial" w:hAnsi="Arial" w:cs="Arial"/>
        </w:rPr>
        <w:t>Выберите правильный вариант ответа:</w:t>
      </w:r>
    </w:p>
    <w:p w:rsidR="00B146BE" w:rsidRPr="00B146BE" w:rsidRDefault="00B146BE" w:rsidP="00B146BE">
      <w:pPr>
        <w:jc w:val="both"/>
        <w:rPr>
          <w:rFonts w:ascii="Arial" w:hAnsi="Arial" w:cs="Arial"/>
        </w:rPr>
      </w:pPr>
      <w:r w:rsidRPr="00B146BE">
        <w:rPr>
          <w:rFonts w:ascii="Arial" w:hAnsi="Arial" w:cs="Arial"/>
        </w:rPr>
        <w:t>Элементом информации в ПЗС-матрице является … .</w:t>
      </w:r>
    </w:p>
    <w:p w:rsidR="00B146BE" w:rsidRPr="00B146BE" w:rsidRDefault="00B146BE" w:rsidP="00B146BE">
      <w:pPr>
        <w:jc w:val="both"/>
        <w:rPr>
          <w:rFonts w:ascii="Arial" w:hAnsi="Arial" w:cs="Arial"/>
        </w:rPr>
      </w:pPr>
      <w:r w:rsidRPr="00B146BE">
        <w:rPr>
          <w:rFonts w:ascii="Arial" w:hAnsi="Arial" w:cs="Arial"/>
        </w:rPr>
        <w:t>а) сила тока</w:t>
      </w:r>
    </w:p>
    <w:p w:rsidR="00B146BE" w:rsidRPr="00B146BE" w:rsidRDefault="00B146BE" w:rsidP="00B146BE">
      <w:pPr>
        <w:jc w:val="both"/>
        <w:rPr>
          <w:rFonts w:ascii="Arial" w:hAnsi="Arial" w:cs="Arial"/>
        </w:rPr>
      </w:pPr>
      <w:r w:rsidRPr="00B146BE">
        <w:rPr>
          <w:rFonts w:ascii="Arial" w:hAnsi="Arial" w:cs="Arial"/>
        </w:rPr>
        <w:t>б) напряжение</w:t>
      </w:r>
    </w:p>
    <w:p w:rsidR="00B146BE" w:rsidRPr="00B146BE" w:rsidRDefault="00B146BE" w:rsidP="00B146BE">
      <w:pPr>
        <w:jc w:val="both"/>
        <w:rPr>
          <w:rFonts w:ascii="Arial" w:hAnsi="Arial" w:cs="Arial"/>
        </w:rPr>
      </w:pPr>
      <w:r w:rsidRPr="00B146BE">
        <w:rPr>
          <w:rFonts w:ascii="Arial" w:hAnsi="Arial" w:cs="Arial"/>
          <w:b/>
          <w:bCs/>
        </w:rPr>
        <w:t>в) заряд</w:t>
      </w:r>
    </w:p>
    <w:p w:rsidR="00B146BE" w:rsidRPr="002019DF" w:rsidRDefault="00B146BE" w:rsidP="00B146BE">
      <w:pPr>
        <w:jc w:val="both"/>
        <w:rPr>
          <w:rFonts w:ascii="Arial" w:hAnsi="Arial" w:cs="Arial"/>
        </w:rPr>
      </w:pPr>
      <w:r w:rsidRPr="00B146BE">
        <w:rPr>
          <w:rFonts w:ascii="Arial" w:hAnsi="Arial" w:cs="Arial"/>
        </w:rPr>
        <w:t>г) мощность</w:t>
      </w:r>
    </w:p>
    <w:p w:rsidR="00B852E1" w:rsidRPr="00F17B3F" w:rsidRDefault="00B852E1" w:rsidP="00F17B3F">
      <w:pPr>
        <w:jc w:val="both"/>
        <w:rPr>
          <w:rFonts w:ascii="Arial" w:hAnsi="Arial" w:cs="Arial"/>
          <w:color w:val="000000"/>
        </w:rPr>
      </w:pPr>
    </w:p>
    <w:p w:rsidR="00FB27FA" w:rsidRPr="00825143" w:rsidRDefault="00B852E1" w:rsidP="00FB27FA">
      <w:pPr>
        <w:tabs>
          <w:tab w:val="right" w:leader="underscore" w:pos="9639"/>
        </w:tabs>
        <w:jc w:val="both"/>
        <w:rPr>
          <w:rFonts w:ascii="Arial" w:hAnsi="Arial" w:cs="Arial"/>
        </w:rPr>
      </w:pPr>
      <w:r w:rsidRPr="00F17B3F">
        <w:rPr>
          <w:rFonts w:ascii="Arial" w:hAnsi="Arial" w:cs="Arial"/>
          <w:color w:val="000000"/>
        </w:rPr>
        <w:t xml:space="preserve">21. </w:t>
      </w:r>
      <w:r w:rsidR="00FB27FA"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Фотоэлектрические датчик</w:t>
      </w:r>
      <w:r w:rsidR="00FB27FA">
        <w:rPr>
          <w:rFonts w:ascii="Arial" w:hAnsi="Arial" w:cs="Arial"/>
          <w:color w:val="000000"/>
        </w:rPr>
        <w:t>и хорошо подходят для измерений … .</w:t>
      </w:r>
    </w:p>
    <w:p w:rsidR="00B852E1" w:rsidRPr="00F17B3F" w:rsidRDefault="00B852E1" w:rsidP="00F17B3F">
      <w:pPr>
        <w:jc w:val="both"/>
        <w:rPr>
          <w:rFonts w:ascii="Arial" w:hAnsi="Arial" w:cs="Arial"/>
          <w:color w:val="000000"/>
        </w:rPr>
      </w:pPr>
      <w:r w:rsidRPr="00F17B3F">
        <w:rPr>
          <w:rFonts w:ascii="Arial" w:hAnsi="Arial" w:cs="Arial"/>
          <w:color w:val="000000"/>
        </w:rPr>
        <w:t>а)параметров импульсных лазеров</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б) малых м</w:t>
      </w:r>
      <w:r w:rsidR="00FB27FA">
        <w:rPr>
          <w:rFonts w:ascii="Arial" w:hAnsi="Arial" w:cs="Arial"/>
          <w:b/>
          <w:bCs/>
          <w:color w:val="000000"/>
        </w:rPr>
        <w:t>ощностей непрерывного излучения</w:t>
      </w:r>
    </w:p>
    <w:p w:rsidR="00B852E1" w:rsidRPr="00F17B3F" w:rsidRDefault="00B852E1" w:rsidP="00F17B3F">
      <w:pPr>
        <w:jc w:val="both"/>
        <w:rPr>
          <w:rFonts w:ascii="Arial" w:hAnsi="Arial" w:cs="Arial"/>
          <w:color w:val="000000"/>
        </w:rPr>
      </w:pPr>
      <w:r w:rsidRPr="00F17B3F">
        <w:rPr>
          <w:rFonts w:ascii="Arial" w:hAnsi="Arial" w:cs="Arial"/>
          <w:color w:val="000000"/>
        </w:rPr>
        <w:t>в)эне</w:t>
      </w:r>
      <w:r w:rsidR="00FB27FA">
        <w:rPr>
          <w:rFonts w:ascii="Arial" w:hAnsi="Arial" w:cs="Arial"/>
          <w:color w:val="000000"/>
        </w:rPr>
        <w:t>ргии длинных лазерных импульсов</w:t>
      </w:r>
    </w:p>
    <w:p w:rsidR="00B852E1" w:rsidRPr="00F17B3F" w:rsidRDefault="00B852E1" w:rsidP="00F17B3F">
      <w:pPr>
        <w:jc w:val="both"/>
        <w:rPr>
          <w:rFonts w:ascii="Arial" w:hAnsi="Arial" w:cs="Arial"/>
          <w:color w:val="000000"/>
        </w:rPr>
      </w:pPr>
      <w:r w:rsidRPr="00F17B3F">
        <w:rPr>
          <w:rFonts w:ascii="Arial" w:hAnsi="Arial" w:cs="Arial"/>
          <w:color w:val="000000"/>
        </w:rPr>
        <w:t>г) средней</w:t>
      </w:r>
      <w:r w:rsidR="00FB27FA">
        <w:rPr>
          <w:rFonts w:ascii="Arial" w:hAnsi="Arial" w:cs="Arial"/>
          <w:color w:val="000000"/>
        </w:rPr>
        <w:t xml:space="preserve"> мощности импульсного излучения</w:t>
      </w:r>
    </w:p>
    <w:p w:rsidR="00B852E1" w:rsidRPr="00F17B3F" w:rsidRDefault="00B852E1" w:rsidP="00F17B3F">
      <w:pPr>
        <w:jc w:val="both"/>
        <w:rPr>
          <w:rFonts w:ascii="Arial" w:hAnsi="Arial" w:cs="Arial"/>
          <w:color w:val="000000"/>
        </w:rPr>
      </w:pPr>
    </w:p>
    <w:p w:rsidR="00FB27FA" w:rsidRPr="00825143" w:rsidRDefault="00B852E1" w:rsidP="00FB27FA">
      <w:pPr>
        <w:tabs>
          <w:tab w:val="right" w:leader="underscore" w:pos="9639"/>
        </w:tabs>
        <w:jc w:val="both"/>
        <w:rPr>
          <w:rFonts w:ascii="Arial" w:hAnsi="Arial" w:cs="Arial"/>
        </w:rPr>
      </w:pPr>
      <w:r w:rsidRPr="00F17B3F">
        <w:rPr>
          <w:rFonts w:ascii="Arial" w:hAnsi="Arial" w:cs="Arial"/>
          <w:color w:val="000000"/>
        </w:rPr>
        <w:t xml:space="preserve">22. </w:t>
      </w:r>
      <w:r w:rsidR="00FB27FA" w:rsidRPr="00825143">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Какое явление лежит в основе работы ПЗС (прибора с зарядовой связью)?</w:t>
      </w:r>
    </w:p>
    <w:p w:rsidR="00B852E1" w:rsidRPr="00F17B3F" w:rsidRDefault="00FB27FA" w:rsidP="00F17B3F">
      <w:pPr>
        <w:jc w:val="both"/>
        <w:rPr>
          <w:rFonts w:ascii="Arial" w:hAnsi="Arial" w:cs="Arial"/>
          <w:color w:val="000000"/>
        </w:rPr>
      </w:pPr>
      <w:r>
        <w:rPr>
          <w:rFonts w:ascii="Arial" w:hAnsi="Arial" w:cs="Arial"/>
          <w:color w:val="000000"/>
        </w:rPr>
        <w:t>а) эффект</w:t>
      </w:r>
      <w:r w:rsidR="00B146BE">
        <w:rPr>
          <w:rFonts w:ascii="Arial" w:hAnsi="Arial" w:cs="Arial"/>
          <w:color w:val="000000"/>
        </w:rPr>
        <w:t xml:space="preserve"> Комптона</w:t>
      </w:r>
    </w:p>
    <w:p w:rsidR="00B852E1" w:rsidRPr="00F17B3F" w:rsidRDefault="00FB27FA" w:rsidP="00F17B3F">
      <w:pPr>
        <w:jc w:val="both"/>
        <w:rPr>
          <w:rFonts w:ascii="Arial" w:hAnsi="Arial" w:cs="Arial"/>
          <w:b/>
          <w:bCs/>
          <w:color w:val="000000"/>
        </w:rPr>
      </w:pPr>
      <w:r>
        <w:rPr>
          <w:rFonts w:ascii="Arial" w:hAnsi="Arial" w:cs="Arial"/>
          <w:b/>
          <w:bCs/>
          <w:color w:val="000000"/>
        </w:rPr>
        <w:t>б) фотоэффект</w:t>
      </w:r>
    </w:p>
    <w:p w:rsidR="00B852E1" w:rsidRPr="00F17B3F" w:rsidRDefault="00B852E1" w:rsidP="00F17B3F">
      <w:pPr>
        <w:jc w:val="both"/>
        <w:rPr>
          <w:rFonts w:ascii="Arial" w:hAnsi="Arial" w:cs="Arial"/>
          <w:color w:val="000000"/>
        </w:rPr>
      </w:pPr>
      <w:r w:rsidRPr="00F17B3F">
        <w:rPr>
          <w:rFonts w:ascii="Arial" w:hAnsi="Arial" w:cs="Arial"/>
          <w:color w:val="000000"/>
        </w:rPr>
        <w:t>в) эфф</w:t>
      </w:r>
      <w:r w:rsidR="00FB27FA">
        <w:rPr>
          <w:rFonts w:ascii="Arial" w:hAnsi="Arial" w:cs="Arial"/>
          <w:color w:val="000000"/>
        </w:rPr>
        <w:t>ект Поккельса</w:t>
      </w:r>
    </w:p>
    <w:p w:rsidR="00B852E1" w:rsidRPr="00F17B3F" w:rsidRDefault="00FB27FA" w:rsidP="00F17B3F">
      <w:pPr>
        <w:jc w:val="both"/>
        <w:rPr>
          <w:rFonts w:ascii="Arial" w:hAnsi="Arial" w:cs="Arial"/>
          <w:color w:val="000000"/>
        </w:rPr>
      </w:pPr>
      <w:r>
        <w:rPr>
          <w:rFonts w:ascii="Arial" w:hAnsi="Arial" w:cs="Arial"/>
          <w:color w:val="000000"/>
        </w:rPr>
        <w:t>г) эффект Зеебека</w:t>
      </w:r>
    </w:p>
    <w:p w:rsidR="00B852E1" w:rsidRPr="00F17B3F" w:rsidRDefault="00B852E1" w:rsidP="00F17B3F">
      <w:pPr>
        <w:jc w:val="both"/>
        <w:rPr>
          <w:rFonts w:ascii="Arial" w:hAnsi="Arial" w:cs="Arial"/>
          <w:color w:val="000000"/>
        </w:rPr>
      </w:pPr>
    </w:p>
    <w:p w:rsidR="00FB27FA" w:rsidRPr="00825143" w:rsidRDefault="00B852E1" w:rsidP="00FB27FA">
      <w:pPr>
        <w:tabs>
          <w:tab w:val="right" w:leader="underscore" w:pos="9639"/>
        </w:tabs>
        <w:jc w:val="both"/>
        <w:rPr>
          <w:rFonts w:ascii="Arial" w:hAnsi="Arial" w:cs="Arial"/>
        </w:rPr>
      </w:pPr>
      <w:r w:rsidRPr="00F17B3F">
        <w:rPr>
          <w:rFonts w:ascii="Arial" w:hAnsi="Arial" w:cs="Arial"/>
          <w:color w:val="000000"/>
        </w:rPr>
        <w:t xml:space="preserve">23. </w:t>
      </w:r>
      <w:r w:rsidR="00FB27FA" w:rsidRPr="00825143">
        <w:rPr>
          <w:rFonts w:ascii="Arial" w:hAnsi="Arial" w:cs="Arial"/>
        </w:rPr>
        <w:t>Выберите правильный вариант ответа:</w:t>
      </w:r>
    </w:p>
    <w:p w:rsidR="00B146BE" w:rsidRPr="00B146BE" w:rsidRDefault="00B146BE" w:rsidP="00B146BE">
      <w:pPr>
        <w:rPr>
          <w:rFonts w:ascii="Arial" w:hAnsi="Arial" w:cs="Arial"/>
        </w:rPr>
      </w:pPr>
      <w:r w:rsidRPr="00B146BE">
        <w:rPr>
          <w:rFonts w:ascii="Arial" w:hAnsi="Arial" w:cs="Arial"/>
        </w:rPr>
        <w:t xml:space="preserve">В случае взаимодействия света длиной волны λ=500 нм с поверхностью золота, электромагнитная волна проникает внутрь на малую глубину, порядка: </w:t>
      </w:r>
    </w:p>
    <w:p w:rsidR="00B146BE" w:rsidRPr="00B146BE" w:rsidRDefault="00B146BE" w:rsidP="00B146BE">
      <w:pPr>
        <w:rPr>
          <w:rFonts w:ascii="Arial" w:hAnsi="Arial" w:cs="Arial"/>
          <w:color w:val="000000"/>
        </w:rPr>
      </w:pPr>
      <w:r w:rsidRPr="00B146BE">
        <w:rPr>
          <w:rFonts w:ascii="Arial" w:hAnsi="Arial" w:cs="Arial"/>
          <w:color w:val="000000"/>
        </w:rPr>
        <w:t>а)1 мкм</w:t>
      </w:r>
    </w:p>
    <w:p w:rsidR="00B146BE" w:rsidRPr="00B146BE" w:rsidRDefault="00B146BE" w:rsidP="00B146BE">
      <w:pPr>
        <w:rPr>
          <w:rFonts w:ascii="Arial" w:hAnsi="Arial" w:cs="Arial"/>
          <w:color w:val="000000"/>
        </w:rPr>
      </w:pPr>
      <w:r w:rsidRPr="00B146BE">
        <w:rPr>
          <w:rFonts w:ascii="Arial" w:hAnsi="Arial" w:cs="Arial"/>
          <w:color w:val="000000"/>
        </w:rPr>
        <w:t>б) 5 нм</w:t>
      </w:r>
    </w:p>
    <w:p w:rsidR="00B146BE" w:rsidRPr="00B146BE" w:rsidRDefault="00B146BE" w:rsidP="00B146BE">
      <w:pPr>
        <w:rPr>
          <w:rFonts w:ascii="Arial" w:hAnsi="Arial" w:cs="Arial"/>
          <w:color w:val="000000"/>
        </w:rPr>
      </w:pPr>
      <w:r w:rsidRPr="00B146BE">
        <w:rPr>
          <w:rFonts w:ascii="Arial" w:hAnsi="Arial" w:cs="Arial"/>
          <w:color w:val="000000"/>
        </w:rPr>
        <w:t>в) 1 мм</w:t>
      </w:r>
    </w:p>
    <w:p w:rsidR="00B852E1" w:rsidRDefault="00B146BE" w:rsidP="00B146BE">
      <w:pPr>
        <w:jc w:val="both"/>
        <w:rPr>
          <w:rFonts w:ascii="Arial" w:hAnsi="Arial" w:cs="Arial"/>
          <w:b/>
          <w:bCs/>
          <w:color w:val="000000"/>
        </w:rPr>
      </w:pPr>
      <w:r w:rsidRPr="00B146BE">
        <w:rPr>
          <w:rFonts w:ascii="Arial" w:hAnsi="Arial" w:cs="Arial"/>
          <w:b/>
          <w:bCs/>
          <w:color w:val="000000"/>
        </w:rPr>
        <w:t>г) 50 нм</w:t>
      </w:r>
    </w:p>
    <w:p w:rsidR="00B146BE" w:rsidRPr="00F17B3F" w:rsidRDefault="00B146BE" w:rsidP="00B146BE">
      <w:pPr>
        <w:jc w:val="both"/>
        <w:rPr>
          <w:rFonts w:ascii="Arial" w:hAnsi="Arial" w:cs="Arial"/>
          <w:color w:val="000000"/>
          <w:sz w:val="28"/>
          <w:szCs w:val="28"/>
        </w:rPr>
      </w:pPr>
    </w:p>
    <w:p w:rsidR="00FB27FA" w:rsidRPr="00825143" w:rsidRDefault="00B852E1" w:rsidP="00FB27FA">
      <w:pPr>
        <w:tabs>
          <w:tab w:val="right" w:leader="underscore" w:pos="9639"/>
        </w:tabs>
        <w:jc w:val="both"/>
        <w:rPr>
          <w:rFonts w:ascii="Arial" w:hAnsi="Arial" w:cs="Arial"/>
        </w:rPr>
      </w:pPr>
      <w:r w:rsidRPr="00F17B3F">
        <w:rPr>
          <w:rFonts w:ascii="Arial" w:hAnsi="Arial" w:cs="Arial"/>
          <w:color w:val="000000"/>
        </w:rPr>
        <w:t xml:space="preserve">24. </w:t>
      </w:r>
      <w:r w:rsidR="00FB27FA" w:rsidRPr="00825143">
        <w:rPr>
          <w:rFonts w:ascii="Arial" w:hAnsi="Arial" w:cs="Arial"/>
        </w:rPr>
        <w:t>Выберите правильный вариант ответа:</w:t>
      </w:r>
    </w:p>
    <w:p w:rsidR="00B852E1" w:rsidRPr="00FB27FA" w:rsidRDefault="00B852E1" w:rsidP="00F17B3F">
      <w:pPr>
        <w:jc w:val="both"/>
        <w:rPr>
          <w:rFonts w:ascii="Arial" w:hAnsi="Arial" w:cs="Arial"/>
          <w:color w:val="000000"/>
        </w:rPr>
      </w:pPr>
      <w:r w:rsidRPr="00FB27FA">
        <w:rPr>
          <w:rFonts w:ascii="Arial" w:hAnsi="Arial" w:cs="Arial"/>
          <w:color w:val="000000"/>
        </w:rPr>
        <w:t>Отрицательным преломлением, или аномальной рефракцией называется ситуация, ко</w:t>
      </w:r>
      <w:r w:rsidR="00FB27FA" w:rsidRPr="00FB27FA">
        <w:rPr>
          <w:rFonts w:ascii="Arial" w:hAnsi="Arial" w:cs="Arial"/>
          <w:color w:val="000000"/>
        </w:rPr>
        <w:t>гда … .</w:t>
      </w:r>
    </w:p>
    <w:p w:rsidR="00B852E1" w:rsidRPr="00FB27FA" w:rsidRDefault="00FB27FA" w:rsidP="00F17B3F">
      <w:pPr>
        <w:jc w:val="both"/>
        <w:rPr>
          <w:rFonts w:ascii="Arial" w:hAnsi="Arial" w:cs="Arial"/>
          <w:color w:val="000000"/>
        </w:rPr>
      </w:pPr>
      <w:r w:rsidRPr="00FB27FA">
        <w:rPr>
          <w:rFonts w:ascii="Arial" w:hAnsi="Arial" w:cs="Arial"/>
          <w:color w:val="000000"/>
        </w:rPr>
        <w:t xml:space="preserve">а) </w:t>
      </w:r>
      <w:r w:rsidR="00B852E1" w:rsidRPr="00FB27FA">
        <w:rPr>
          <w:rFonts w:ascii="Arial" w:hAnsi="Arial" w:cs="Arial"/>
          <w:color w:val="000000"/>
        </w:rPr>
        <w:t>преломл</w:t>
      </w:r>
      <w:r w:rsidRPr="00FB27FA">
        <w:rPr>
          <w:rFonts w:ascii="Arial" w:hAnsi="Arial" w:cs="Arial"/>
          <w:color w:val="000000"/>
        </w:rPr>
        <w:t xml:space="preserve">енный луч отклоняется в другую </w:t>
      </w:r>
      <w:r w:rsidR="00B852E1" w:rsidRPr="00FB27FA">
        <w:rPr>
          <w:rFonts w:ascii="Arial" w:hAnsi="Arial" w:cs="Arial"/>
          <w:color w:val="000000"/>
        </w:rPr>
        <w:t>сторону</w:t>
      </w:r>
      <w:r w:rsidRPr="00FB27FA">
        <w:rPr>
          <w:rFonts w:ascii="Arial" w:hAnsi="Arial" w:cs="Arial"/>
          <w:color w:val="000000"/>
        </w:rPr>
        <w:t xml:space="preserve"> от нормали, что и падающий луч</w:t>
      </w:r>
    </w:p>
    <w:p w:rsidR="00B852E1" w:rsidRPr="00FB27FA" w:rsidRDefault="00B852E1" w:rsidP="00F17B3F">
      <w:pPr>
        <w:jc w:val="both"/>
        <w:rPr>
          <w:rFonts w:ascii="Arial" w:hAnsi="Arial" w:cs="Arial"/>
          <w:b/>
          <w:bCs/>
          <w:color w:val="000000"/>
        </w:rPr>
      </w:pPr>
      <w:r w:rsidRPr="00FB27FA">
        <w:rPr>
          <w:rFonts w:ascii="Arial" w:hAnsi="Arial" w:cs="Arial"/>
          <w:b/>
          <w:bCs/>
          <w:color w:val="000000"/>
        </w:rPr>
        <w:t>б) преломленный луч отклоняется в ту же сторону</w:t>
      </w:r>
      <w:r w:rsidR="00FB27FA" w:rsidRPr="00FB27FA">
        <w:rPr>
          <w:rFonts w:ascii="Arial" w:hAnsi="Arial" w:cs="Arial"/>
          <w:b/>
          <w:bCs/>
          <w:color w:val="000000"/>
        </w:rPr>
        <w:t xml:space="preserve"> от нормали, что и падающий луч</w:t>
      </w:r>
    </w:p>
    <w:p w:rsidR="00B852E1" w:rsidRPr="00FB27FA" w:rsidRDefault="00B852E1" w:rsidP="00F17B3F">
      <w:pPr>
        <w:jc w:val="both"/>
        <w:rPr>
          <w:rFonts w:ascii="Arial" w:hAnsi="Arial" w:cs="Arial"/>
          <w:color w:val="000000"/>
        </w:rPr>
      </w:pPr>
      <w:r w:rsidRPr="00FB27FA">
        <w:rPr>
          <w:rFonts w:ascii="Arial" w:hAnsi="Arial" w:cs="Arial"/>
          <w:color w:val="000000"/>
        </w:rPr>
        <w:t>в) падающий луч возвращается в и</w:t>
      </w:r>
      <w:r w:rsidR="00FB27FA" w:rsidRPr="00FB27FA">
        <w:rPr>
          <w:rFonts w:ascii="Arial" w:hAnsi="Arial" w:cs="Arial"/>
          <w:color w:val="000000"/>
        </w:rPr>
        <w:t>сходную среду</w:t>
      </w:r>
    </w:p>
    <w:p w:rsidR="00B852E1" w:rsidRPr="00FB27FA" w:rsidRDefault="00B852E1" w:rsidP="00F17B3F">
      <w:pPr>
        <w:jc w:val="both"/>
        <w:rPr>
          <w:rFonts w:ascii="Arial" w:hAnsi="Arial" w:cs="Arial"/>
          <w:color w:val="000000"/>
        </w:rPr>
      </w:pPr>
      <w:r w:rsidRPr="00FB27FA">
        <w:rPr>
          <w:rFonts w:ascii="Arial" w:hAnsi="Arial" w:cs="Arial"/>
          <w:color w:val="000000"/>
        </w:rPr>
        <w:t>г) при переходе в более плотную среду угол пре</w:t>
      </w:r>
      <w:r w:rsidR="00FB27FA" w:rsidRPr="00FB27FA">
        <w:rPr>
          <w:rFonts w:ascii="Arial" w:hAnsi="Arial" w:cs="Arial"/>
          <w:color w:val="000000"/>
        </w:rPr>
        <w:t>ломления превышает угол падения</w:t>
      </w:r>
    </w:p>
    <w:p w:rsidR="00B852E1" w:rsidRPr="00FB27FA" w:rsidRDefault="00B852E1" w:rsidP="00F17B3F">
      <w:pPr>
        <w:jc w:val="both"/>
        <w:rPr>
          <w:rFonts w:ascii="Arial" w:hAnsi="Arial" w:cs="Arial"/>
          <w:color w:val="000000"/>
        </w:rPr>
      </w:pPr>
    </w:p>
    <w:p w:rsidR="00FB27FA" w:rsidRPr="00FB27FA" w:rsidRDefault="00B852E1" w:rsidP="00FB27FA">
      <w:pPr>
        <w:tabs>
          <w:tab w:val="right" w:leader="underscore" w:pos="9639"/>
        </w:tabs>
        <w:jc w:val="both"/>
        <w:rPr>
          <w:rFonts w:ascii="Arial" w:hAnsi="Arial" w:cs="Arial"/>
        </w:rPr>
      </w:pPr>
      <w:r w:rsidRPr="00FB27FA">
        <w:rPr>
          <w:rFonts w:ascii="Arial" w:hAnsi="Arial" w:cs="Arial"/>
          <w:color w:val="000000"/>
        </w:rPr>
        <w:t xml:space="preserve">25. </w:t>
      </w:r>
      <w:r w:rsidR="00FB27FA" w:rsidRPr="00FB27FA">
        <w:rPr>
          <w:rFonts w:ascii="Arial" w:hAnsi="Arial" w:cs="Arial"/>
        </w:rPr>
        <w:t>Выберите правильный вариант ответа:</w:t>
      </w:r>
    </w:p>
    <w:p w:rsidR="00B852E1" w:rsidRPr="00FB27FA" w:rsidRDefault="00B852E1" w:rsidP="00F17B3F">
      <w:pPr>
        <w:jc w:val="both"/>
        <w:rPr>
          <w:rFonts w:ascii="Arial" w:hAnsi="Arial" w:cs="Arial"/>
          <w:color w:val="000000"/>
        </w:rPr>
      </w:pPr>
      <w:r w:rsidRPr="00FB27FA">
        <w:rPr>
          <w:rFonts w:ascii="Arial" w:hAnsi="Arial" w:cs="Arial"/>
          <w:color w:val="000000"/>
        </w:rPr>
        <w:t xml:space="preserve">Как зависят уровни энергии электрона и дырки от размеров квантовой точки </w:t>
      </w:r>
      <w:r w:rsidRPr="00FB27FA">
        <w:rPr>
          <w:rFonts w:ascii="Arial" w:hAnsi="Arial" w:cs="Arial"/>
          <w:i/>
          <w:iCs/>
          <w:color w:val="000000"/>
          <w:lang w:val="en-US"/>
        </w:rPr>
        <w:t>d</w:t>
      </w:r>
      <w:r w:rsidRPr="00FB27FA">
        <w:rPr>
          <w:rFonts w:ascii="Arial" w:hAnsi="Arial" w:cs="Arial"/>
          <w:color w:val="000000"/>
        </w:rPr>
        <w:t>?</w:t>
      </w:r>
    </w:p>
    <w:p w:rsidR="00FB27FA" w:rsidRPr="00FB27FA" w:rsidRDefault="00B852E1" w:rsidP="00F17B3F">
      <w:pPr>
        <w:tabs>
          <w:tab w:val="left" w:pos="426"/>
        </w:tabs>
        <w:contextualSpacing/>
        <w:jc w:val="both"/>
        <w:rPr>
          <w:rFonts w:ascii="Arial" w:hAnsi="Arial" w:cs="Arial"/>
          <w:b/>
          <w:bCs/>
          <w:color w:val="000000"/>
        </w:rPr>
      </w:pPr>
      <w:r w:rsidRPr="00FB27FA">
        <w:rPr>
          <w:rFonts w:ascii="Arial" w:hAnsi="Arial" w:cs="Arial"/>
          <w:b/>
          <w:bCs/>
          <w:color w:val="000000"/>
        </w:rPr>
        <w:t xml:space="preserve">а) </w:t>
      </w:r>
      <w:r w:rsidRPr="00FB27FA">
        <w:rPr>
          <w:rFonts w:ascii="Arial" w:hAnsi="Arial" w:cs="Arial"/>
          <w:b/>
          <w:bCs/>
          <w:i/>
          <w:iCs/>
          <w:color w:val="000000"/>
        </w:rPr>
        <w:t xml:space="preserve">~ </w:t>
      </w:r>
      <w:r w:rsidRPr="00FB27FA">
        <w:rPr>
          <w:rFonts w:ascii="Arial" w:hAnsi="Arial" w:cs="Arial"/>
          <w:b/>
          <w:bCs/>
          <w:i/>
          <w:iCs/>
          <w:color w:val="000000"/>
          <w:lang w:val="en-US"/>
        </w:rPr>
        <w:t>d</w:t>
      </w:r>
      <w:r w:rsidRPr="00FB27FA">
        <w:rPr>
          <w:rFonts w:ascii="Arial" w:hAnsi="Arial" w:cs="Arial"/>
          <w:b/>
          <w:bCs/>
          <w:i/>
          <w:iCs/>
          <w:color w:val="000000"/>
          <w:vertAlign w:val="superscript"/>
        </w:rPr>
        <w:t>-</w:t>
      </w:r>
      <w:r w:rsidRPr="00FB27FA">
        <w:rPr>
          <w:rFonts w:ascii="Arial" w:hAnsi="Arial" w:cs="Arial"/>
          <w:b/>
          <w:bCs/>
          <w:color w:val="000000"/>
          <w:vertAlign w:val="superscript"/>
        </w:rPr>
        <w:t>2</w:t>
      </w:r>
    </w:p>
    <w:p w:rsidR="00FB27FA" w:rsidRPr="00FB27FA" w:rsidRDefault="00B852E1" w:rsidP="00F17B3F">
      <w:pPr>
        <w:tabs>
          <w:tab w:val="left" w:pos="426"/>
        </w:tabs>
        <w:contextualSpacing/>
        <w:jc w:val="both"/>
        <w:rPr>
          <w:rFonts w:ascii="Arial" w:hAnsi="Arial" w:cs="Arial"/>
          <w:color w:val="000000"/>
        </w:rPr>
      </w:pPr>
      <w:r w:rsidRPr="00FB27FA">
        <w:rPr>
          <w:rFonts w:ascii="Arial" w:hAnsi="Arial" w:cs="Arial"/>
          <w:color w:val="000000"/>
        </w:rPr>
        <w:t xml:space="preserve">б) ~ </w:t>
      </w:r>
      <w:r w:rsidRPr="00FB27FA">
        <w:rPr>
          <w:rFonts w:ascii="Arial" w:hAnsi="Arial" w:cs="Arial"/>
          <w:i/>
          <w:iCs/>
          <w:color w:val="000000"/>
          <w:lang w:val="en-US"/>
        </w:rPr>
        <w:t>d</w:t>
      </w:r>
      <w:r w:rsidRPr="00FB27FA">
        <w:rPr>
          <w:rFonts w:ascii="Arial" w:hAnsi="Arial" w:cs="Arial"/>
          <w:color w:val="000000"/>
          <w:vertAlign w:val="superscript"/>
        </w:rPr>
        <w:t>-1</w:t>
      </w:r>
    </w:p>
    <w:p w:rsidR="00FB27FA" w:rsidRPr="00FB27FA" w:rsidRDefault="00FB27FA" w:rsidP="00F17B3F">
      <w:pPr>
        <w:tabs>
          <w:tab w:val="left" w:pos="426"/>
        </w:tabs>
        <w:contextualSpacing/>
        <w:jc w:val="both"/>
        <w:rPr>
          <w:rFonts w:ascii="Arial" w:hAnsi="Arial" w:cs="Arial"/>
          <w:color w:val="000000"/>
        </w:rPr>
      </w:pPr>
      <w:r w:rsidRPr="00FB27FA">
        <w:rPr>
          <w:rFonts w:ascii="Arial" w:hAnsi="Arial" w:cs="Arial"/>
          <w:color w:val="000000"/>
        </w:rPr>
        <w:t xml:space="preserve">в) </w:t>
      </w:r>
      <w:r w:rsidR="00B852E1" w:rsidRPr="00FB27FA">
        <w:rPr>
          <w:rFonts w:ascii="Arial" w:hAnsi="Arial" w:cs="Arial"/>
          <w:color w:val="000000"/>
        </w:rPr>
        <w:t>~</w:t>
      </w:r>
      <w:r w:rsidR="000C3B21" w:rsidRPr="00FB27FA">
        <w:rPr>
          <w:rFonts w:ascii="Arial" w:hAnsi="Arial" w:cs="Arial"/>
          <w:color w:val="000000"/>
        </w:rPr>
        <w:fldChar w:fldCharType="begin"/>
      </w:r>
      <w:r w:rsidR="00B852E1" w:rsidRPr="00FB27FA">
        <w:rPr>
          <w:rFonts w:ascii="Arial" w:hAnsi="Arial" w:cs="Arial"/>
          <w:color w:val="000000"/>
        </w:rPr>
        <w:instrText xml:space="preserve"> QUOTE </w:instrText>
      </w:r>
      <m:oMath>
        <m:sSup>
          <m:sSupPr>
            <m:ctrlPr>
              <w:rPr>
                <w:rFonts w:ascii="Cambria Math" w:hAnsi="Cambria Math"/>
                <w:i/>
                <w:color w:val="000000"/>
              </w:rPr>
            </m:ctrlPr>
          </m:sSupPr>
          <m:e>
            <m:r>
              <m:rPr>
                <m:sty m:val="p"/>
              </m:rPr>
              <w:rPr>
                <w:rFonts w:ascii="Cambria Math" w:hAnsi="Cambria Math"/>
                <w:color w:val="000000"/>
              </w:rPr>
              <m:t>d</m:t>
            </m:r>
          </m:e>
          <m:sup>
            <m:r>
              <m:rPr>
                <m:sty m:val="p"/>
              </m:rPr>
              <w:rPr>
                <w:rFonts w:ascii="Cambria Math" w:hAnsi="Cambria Math"/>
                <w:color w:val="000000"/>
              </w:rPr>
              <m:t>2</m:t>
            </m:r>
          </m:sup>
        </m:sSup>
        <m:r>
          <m:rPr>
            <m:sty m:val="p"/>
          </m:rPr>
          <w:rPr>
            <w:rFonts w:ascii="Cambria Math" w:hAnsi="Cambria Math"/>
            <w:color w:val="000000"/>
          </w:rPr>
          <m:t xml:space="preserve">; </m:t>
        </m:r>
      </m:oMath>
      <w:r w:rsidR="000C3B21" w:rsidRPr="00FB27FA">
        <w:rPr>
          <w:rFonts w:ascii="Arial" w:hAnsi="Arial" w:cs="Arial"/>
          <w:color w:val="000000"/>
        </w:rPr>
        <w:fldChar w:fldCharType="separate"/>
      </w:r>
      <w:r w:rsidRPr="00FB27FA">
        <w:rPr>
          <w:rFonts w:ascii="Arial" w:hAnsi="Arial" w:cs="Arial"/>
          <w:bCs/>
          <w:i/>
          <w:iCs/>
          <w:color w:val="000000"/>
          <w:lang w:val="en-US"/>
        </w:rPr>
        <w:t>d</w:t>
      </w:r>
      <w:r w:rsidRPr="00FB27FA">
        <w:rPr>
          <w:rFonts w:ascii="Arial" w:hAnsi="Arial" w:cs="Arial"/>
          <w:bCs/>
          <w:color w:val="000000"/>
          <w:vertAlign w:val="superscript"/>
        </w:rPr>
        <w:t>2</w:t>
      </w:r>
      <w:r w:rsidR="000C3B21" w:rsidRPr="00FB27FA">
        <w:rPr>
          <w:rFonts w:ascii="Arial" w:hAnsi="Arial" w:cs="Arial"/>
          <w:color w:val="000000"/>
        </w:rPr>
        <w:fldChar w:fldCharType="end"/>
      </w:r>
    </w:p>
    <w:p w:rsidR="00B852E1" w:rsidRPr="00FB27FA" w:rsidRDefault="00B852E1" w:rsidP="00F17B3F">
      <w:pPr>
        <w:tabs>
          <w:tab w:val="left" w:pos="426"/>
        </w:tabs>
        <w:contextualSpacing/>
        <w:jc w:val="both"/>
        <w:rPr>
          <w:rFonts w:ascii="Arial" w:eastAsia="Calibri" w:hAnsi="Arial" w:cs="Arial"/>
          <w:b/>
          <w:bCs/>
        </w:rPr>
      </w:pPr>
      <w:r w:rsidRPr="00FB27FA">
        <w:rPr>
          <w:rFonts w:ascii="Arial" w:hAnsi="Arial" w:cs="Arial"/>
          <w:color w:val="000000"/>
        </w:rPr>
        <w:lastRenderedPageBreak/>
        <w:t>г) ~</w:t>
      </w:r>
      <w:r w:rsidRPr="00FB27FA">
        <w:rPr>
          <w:rFonts w:ascii="Arial" w:hAnsi="Arial" w:cs="Arial"/>
          <w:i/>
          <w:iCs/>
          <w:color w:val="000000"/>
          <w:lang w:val="en-US"/>
        </w:rPr>
        <w:t>d</w:t>
      </w:r>
    </w:p>
    <w:p w:rsidR="00B852E1" w:rsidRPr="00FB27FA" w:rsidRDefault="00B852E1" w:rsidP="00F17B3F">
      <w:pPr>
        <w:tabs>
          <w:tab w:val="left" w:pos="426"/>
        </w:tabs>
        <w:contextualSpacing/>
        <w:jc w:val="center"/>
        <w:rPr>
          <w:rFonts w:ascii="Arial" w:eastAsia="Calibri" w:hAnsi="Arial" w:cs="Arial"/>
          <w:u w:val="single"/>
        </w:rPr>
      </w:pPr>
    </w:p>
    <w:p w:rsidR="00B852E1" w:rsidRPr="00FB27FA" w:rsidRDefault="00FB27FA" w:rsidP="00F17B3F">
      <w:pPr>
        <w:tabs>
          <w:tab w:val="left" w:pos="426"/>
        </w:tabs>
        <w:contextualSpacing/>
        <w:jc w:val="center"/>
        <w:rPr>
          <w:rFonts w:ascii="Arial" w:eastAsia="Calibri" w:hAnsi="Arial" w:cs="Arial"/>
          <w:b/>
          <w:u w:val="single"/>
        </w:rPr>
      </w:pPr>
      <w:r w:rsidRPr="00FB27FA">
        <w:rPr>
          <w:rFonts w:ascii="Arial" w:eastAsia="Calibri" w:hAnsi="Arial" w:cs="Arial"/>
          <w:b/>
          <w:u w:val="single"/>
        </w:rPr>
        <w:t>Б2.О.01(У) Учебная практика (проектно-конструкторская практика)</w:t>
      </w:r>
    </w:p>
    <w:p w:rsidR="00FB27FA" w:rsidRDefault="00B852E1" w:rsidP="00F17B3F">
      <w:pPr>
        <w:jc w:val="both"/>
        <w:rPr>
          <w:rFonts w:ascii="Arial" w:hAnsi="Arial" w:cs="Arial"/>
        </w:rPr>
      </w:pPr>
      <w:bookmarkStart w:id="7" w:name="_Hlk177994960"/>
      <w:r w:rsidRPr="00F17B3F">
        <w:rPr>
          <w:rFonts w:ascii="Arial" w:hAnsi="Arial" w:cs="Arial"/>
        </w:rPr>
        <w:t xml:space="preserve">26. </w:t>
      </w:r>
      <w:r w:rsidR="00FB27FA" w:rsidRPr="00FB27FA">
        <w:rPr>
          <w:rFonts w:ascii="Arial" w:hAnsi="Arial" w:cs="Arial"/>
        </w:rPr>
        <w:t>Выберите правильный вариант ответа:</w:t>
      </w:r>
    </w:p>
    <w:p w:rsidR="00B852E1" w:rsidRPr="00F17B3F" w:rsidRDefault="00B852E1" w:rsidP="00F17B3F">
      <w:pPr>
        <w:jc w:val="both"/>
        <w:rPr>
          <w:rFonts w:ascii="Arial" w:hAnsi="Arial" w:cs="Arial"/>
        </w:rPr>
      </w:pPr>
      <w:r w:rsidRPr="00F17B3F">
        <w:rPr>
          <w:rFonts w:ascii="Arial" w:hAnsi="Arial" w:cs="Arial"/>
        </w:rPr>
        <w:t>При анализе механизма накачки лазера необходимо принимать во внимание соотношения между вероятностями заселения и разгрузки лазерных уровней. Здесь существенными оказываются режимы работы лазера. При непре</w:t>
      </w:r>
      <w:r w:rsidR="00FB27FA">
        <w:rPr>
          <w:rFonts w:ascii="Arial" w:hAnsi="Arial" w:cs="Arial"/>
        </w:rPr>
        <w:t>рывном режиме работы необходимо … .</w:t>
      </w:r>
    </w:p>
    <w:p w:rsidR="00B852E1" w:rsidRPr="00F17B3F" w:rsidRDefault="00B852E1" w:rsidP="00F17B3F">
      <w:pPr>
        <w:rPr>
          <w:rFonts w:ascii="Arial" w:hAnsi="Arial" w:cs="Arial"/>
          <w:b/>
          <w:color w:val="000000"/>
          <w:kern w:val="24"/>
        </w:rPr>
      </w:pPr>
      <w:r w:rsidRPr="00F17B3F">
        <w:rPr>
          <w:rFonts w:ascii="Arial" w:hAnsi="Arial" w:cs="Arial"/>
          <w:b/>
          <w:color w:val="000000"/>
          <w:kern w:val="24"/>
        </w:rPr>
        <w:t>а) решать проблему раз</w:t>
      </w:r>
      <w:r w:rsidR="00FB27FA">
        <w:rPr>
          <w:rFonts w:ascii="Arial" w:hAnsi="Arial" w:cs="Arial"/>
          <w:b/>
          <w:color w:val="000000"/>
          <w:kern w:val="24"/>
        </w:rPr>
        <w:t>грузки нижнего лазерного уровня</w:t>
      </w:r>
    </w:p>
    <w:p w:rsidR="00B852E1" w:rsidRPr="00F17B3F" w:rsidRDefault="00B852E1" w:rsidP="00F17B3F">
      <w:pPr>
        <w:rPr>
          <w:rFonts w:ascii="Arial" w:hAnsi="Arial" w:cs="Arial"/>
          <w:b/>
          <w:color w:val="000000"/>
          <w:kern w:val="24"/>
        </w:rPr>
      </w:pPr>
      <w:r w:rsidRPr="00F17B3F">
        <w:rPr>
          <w:rFonts w:ascii="Arial" w:hAnsi="Arial" w:cs="Arial"/>
          <w:color w:val="000000"/>
          <w:kern w:val="24"/>
        </w:rPr>
        <w:t>б</w:t>
      </w:r>
      <w:r w:rsidRPr="00F17B3F">
        <w:rPr>
          <w:rFonts w:ascii="Arial" w:hAnsi="Arial" w:cs="Arial"/>
          <w:bCs/>
          <w:color w:val="000000"/>
          <w:kern w:val="24"/>
        </w:rPr>
        <w:t>) обеспечить избирательность заселения верхнего лазерного уровня</w:t>
      </w:r>
    </w:p>
    <w:p w:rsidR="00B852E1" w:rsidRPr="00F17B3F" w:rsidRDefault="00B852E1" w:rsidP="00F17B3F">
      <w:pPr>
        <w:rPr>
          <w:rFonts w:ascii="Arial" w:hAnsi="Arial" w:cs="Arial"/>
          <w:b/>
          <w:color w:val="000000"/>
          <w:kern w:val="24"/>
        </w:rPr>
      </w:pPr>
      <w:r w:rsidRPr="00F17B3F">
        <w:rPr>
          <w:rFonts w:ascii="Arial" w:hAnsi="Arial" w:cs="Arial"/>
          <w:color w:val="000000"/>
          <w:kern w:val="24"/>
        </w:rPr>
        <w:t>в) решать проблему разгрузки верхнего лазерного уровня</w:t>
      </w:r>
    </w:p>
    <w:p w:rsidR="00B852E1" w:rsidRPr="00F17B3F" w:rsidRDefault="00B852E1" w:rsidP="00F17B3F">
      <w:pPr>
        <w:rPr>
          <w:rFonts w:ascii="Arial" w:hAnsi="Arial" w:cs="Arial"/>
          <w:b/>
          <w:color w:val="000000"/>
          <w:kern w:val="24"/>
        </w:rPr>
      </w:pPr>
      <w:r w:rsidRPr="00F17B3F">
        <w:rPr>
          <w:rFonts w:ascii="Arial" w:hAnsi="Arial" w:cs="Arial"/>
          <w:bCs/>
          <w:color w:val="000000"/>
          <w:kern w:val="24"/>
        </w:rPr>
        <w:t>г) обеспечить избирательность заселения нижнего лазерного уровня</w:t>
      </w:r>
    </w:p>
    <w:p w:rsidR="00B852E1" w:rsidRDefault="00B852E1" w:rsidP="00F17B3F">
      <w:pPr>
        <w:jc w:val="both"/>
        <w:rPr>
          <w:rFonts w:ascii="Arial" w:hAnsi="Arial" w:cs="Arial"/>
        </w:rPr>
      </w:pPr>
    </w:p>
    <w:p w:rsidR="00B852E1" w:rsidRDefault="00B146BE" w:rsidP="00F17B3F">
      <w:pPr>
        <w:jc w:val="both"/>
        <w:rPr>
          <w:rFonts w:ascii="Arial" w:hAnsi="Arial" w:cs="Arial"/>
          <w:spacing w:val="-4"/>
        </w:rPr>
      </w:pPr>
      <w:r>
        <w:rPr>
          <w:rFonts w:ascii="Arial" w:hAnsi="Arial" w:cs="Arial"/>
          <w:spacing w:val="-4"/>
        </w:rPr>
        <w:t>27</w:t>
      </w:r>
      <w:r w:rsidR="00B852E1" w:rsidRPr="00F17B3F">
        <w:rPr>
          <w:rFonts w:ascii="Arial" w:hAnsi="Arial" w:cs="Arial"/>
          <w:spacing w:val="-4"/>
        </w:rPr>
        <w:t>.</w:t>
      </w:r>
      <w:bookmarkStart w:id="8" w:name="_Hlk177634192"/>
      <w:r w:rsidR="00B852E1" w:rsidRPr="00F17B3F">
        <w:rPr>
          <w:rFonts w:ascii="Arial" w:hAnsi="Arial" w:cs="Arial"/>
          <w:spacing w:val="-4"/>
        </w:rPr>
        <w:t>Сопоставьте элемент конструкции лазера, с его назначением: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FB27FA" w:rsidRPr="00B64F72" w:rsidTr="00B64F72">
        <w:tc>
          <w:tcPr>
            <w:tcW w:w="3794" w:type="dxa"/>
            <w:shd w:val="clear" w:color="auto" w:fill="auto"/>
          </w:tcPr>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jc w:val="center"/>
              <w:rPr>
                <w:rFonts w:ascii="Arial" w:hAnsi="Arial" w:cs="Arial"/>
                <w:bCs/>
                <w:caps/>
              </w:rPr>
            </w:pPr>
            <w:r w:rsidRPr="00B64F72">
              <w:rPr>
                <w:rFonts w:ascii="Arial" w:hAnsi="Arial" w:cs="Arial"/>
                <w:bCs/>
                <w:caps/>
              </w:rPr>
              <w:t>Элемент</w:t>
            </w:r>
          </w:p>
        </w:tc>
        <w:tc>
          <w:tcPr>
            <w:tcW w:w="5777" w:type="dxa"/>
            <w:shd w:val="clear" w:color="auto" w:fill="auto"/>
          </w:tcPr>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jc w:val="center"/>
              <w:rPr>
                <w:rFonts w:ascii="Arial" w:hAnsi="Arial" w:cs="Arial"/>
                <w:bCs/>
                <w:caps/>
              </w:rPr>
            </w:pPr>
            <w:r w:rsidRPr="00B64F72">
              <w:rPr>
                <w:rFonts w:ascii="Arial" w:hAnsi="Arial" w:cs="Arial"/>
                <w:bCs/>
                <w:caps/>
              </w:rPr>
              <w:t>Назначение</w:t>
            </w:r>
          </w:p>
        </w:tc>
      </w:tr>
      <w:tr w:rsidR="00FB27FA" w:rsidRPr="00B64F72" w:rsidTr="00B64F72">
        <w:tc>
          <w:tcPr>
            <w:tcW w:w="3794" w:type="dxa"/>
            <w:shd w:val="clear" w:color="auto" w:fill="auto"/>
          </w:tcPr>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Cs/>
              </w:rPr>
            </w:pPr>
            <w:r w:rsidRPr="00B64F72">
              <w:rPr>
                <w:rFonts w:ascii="Arial" w:hAnsi="Arial" w:cs="Arial"/>
                <w:bCs/>
              </w:rPr>
              <w:t>а) активная среда</w:t>
            </w:r>
          </w:p>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Cs/>
              </w:rPr>
            </w:pPr>
            <w:r w:rsidRPr="00B64F72">
              <w:rPr>
                <w:rFonts w:ascii="Arial" w:hAnsi="Arial" w:cs="Arial"/>
                <w:bCs/>
              </w:rPr>
              <w:t>б) система накачки</w:t>
            </w:r>
          </w:p>
          <w:p w:rsidR="00FB27FA" w:rsidRPr="00B64F72" w:rsidRDefault="00FB27FA" w:rsidP="00B64F72">
            <w:pPr>
              <w:jc w:val="both"/>
              <w:rPr>
                <w:rFonts w:ascii="Arial" w:hAnsi="Arial" w:cs="Arial"/>
                <w:spacing w:val="-4"/>
              </w:rPr>
            </w:pPr>
            <w:r w:rsidRPr="00B64F72">
              <w:rPr>
                <w:rFonts w:ascii="Arial" w:hAnsi="Arial" w:cs="Arial"/>
                <w:bCs/>
              </w:rPr>
              <w:t>в) резонатор</w:t>
            </w:r>
          </w:p>
        </w:tc>
        <w:tc>
          <w:tcPr>
            <w:tcW w:w="5777" w:type="dxa"/>
            <w:shd w:val="clear" w:color="auto" w:fill="auto"/>
          </w:tcPr>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Cs/>
              </w:rPr>
            </w:pPr>
            <w:r w:rsidRPr="00B64F72">
              <w:rPr>
                <w:rFonts w:ascii="Arial" w:hAnsi="Arial" w:cs="Arial"/>
                <w:bCs/>
              </w:rPr>
              <w:t>1) усиливать электромагнитное излучение</w:t>
            </w:r>
          </w:p>
          <w:p w:rsidR="00FB27FA" w:rsidRPr="00B64F72" w:rsidRDefault="00FB27FA" w:rsidP="00B64F72">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Cs/>
              </w:rPr>
            </w:pPr>
            <w:r w:rsidRPr="00B64F72">
              <w:rPr>
                <w:rFonts w:ascii="Arial" w:hAnsi="Arial" w:cs="Arial"/>
                <w:bCs/>
              </w:rPr>
              <w:t>2) создавать инверсию населенности уровней</w:t>
            </w:r>
          </w:p>
          <w:p w:rsidR="00FB27FA" w:rsidRPr="00B64F72" w:rsidRDefault="00FB27FA" w:rsidP="00B64F72">
            <w:pPr>
              <w:jc w:val="both"/>
              <w:rPr>
                <w:rFonts w:ascii="Arial" w:hAnsi="Arial" w:cs="Arial"/>
                <w:spacing w:val="-4"/>
              </w:rPr>
            </w:pPr>
            <w:r w:rsidRPr="00B64F72">
              <w:rPr>
                <w:rFonts w:ascii="Arial" w:hAnsi="Arial" w:cs="Arial"/>
                <w:bCs/>
              </w:rPr>
              <w:t>3) обеспечивать положительную обратную связь</w:t>
            </w:r>
          </w:p>
        </w:tc>
      </w:tr>
    </w:tbl>
    <w:bookmarkEnd w:id="8"/>
    <w:p w:rsidR="00B146BE" w:rsidRPr="00B146BE" w:rsidRDefault="00B146BE" w:rsidP="00F17B3F">
      <w:pPr>
        <w:tabs>
          <w:tab w:val="right" w:leader="underscore" w:pos="9639"/>
        </w:tabs>
        <w:rPr>
          <w:rFonts w:ascii="Arial" w:hAnsi="Arial" w:cs="Arial"/>
          <w:b/>
          <w:i/>
          <w:iCs/>
          <w:u w:val="single"/>
        </w:rPr>
      </w:pPr>
      <w:r w:rsidRPr="00B146BE">
        <w:rPr>
          <w:rFonts w:ascii="Arial" w:hAnsi="Arial" w:cs="Arial"/>
          <w:b/>
          <w:bCs/>
        </w:rPr>
        <w:t>Ответ: а-1, б-2, в-3</w:t>
      </w:r>
    </w:p>
    <w:p w:rsidR="00B146BE" w:rsidRPr="00F17B3F" w:rsidRDefault="00B146BE" w:rsidP="00F17B3F">
      <w:pPr>
        <w:tabs>
          <w:tab w:val="right" w:leader="underscore" w:pos="9639"/>
        </w:tabs>
        <w:rPr>
          <w:rFonts w:ascii="Arial" w:hAnsi="Arial" w:cs="Arial"/>
          <w:i/>
          <w:iCs/>
          <w:color w:val="000000"/>
          <w:u w:val="single"/>
        </w:rPr>
      </w:pPr>
    </w:p>
    <w:p w:rsidR="00034C7D" w:rsidRDefault="00B146BE" w:rsidP="00034C7D">
      <w:pPr>
        <w:jc w:val="both"/>
        <w:rPr>
          <w:rFonts w:ascii="Arial" w:hAnsi="Arial" w:cs="Arial"/>
        </w:rPr>
      </w:pPr>
      <w:r>
        <w:rPr>
          <w:rFonts w:ascii="Arial" w:hAnsi="Arial" w:cs="Arial"/>
          <w:color w:val="000000"/>
        </w:rPr>
        <w:t>28</w:t>
      </w:r>
      <w:r w:rsidR="00B852E1" w:rsidRPr="00F17B3F">
        <w:rPr>
          <w:rFonts w:ascii="Arial" w:hAnsi="Arial" w:cs="Arial"/>
          <w:color w:val="000000"/>
        </w:rPr>
        <w:t>.</w:t>
      </w:r>
      <w:bookmarkEnd w:id="7"/>
      <w:r w:rsidR="00034C7D" w:rsidRPr="00FB27FA">
        <w:rPr>
          <w:rFonts w:ascii="Arial" w:hAnsi="Arial" w:cs="Arial"/>
        </w:rPr>
        <w:t>Выберите правильный вариант ответа:</w:t>
      </w:r>
    </w:p>
    <w:p w:rsidR="00B852E1" w:rsidRPr="00F17B3F" w:rsidRDefault="00B852E1" w:rsidP="00F17B3F">
      <w:pPr>
        <w:jc w:val="both"/>
        <w:rPr>
          <w:rFonts w:ascii="Arial" w:hAnsi="Arial" w:cs="Arial"/>
          <w:color w:val="000000"/>
        </w:rPr>
      </w:pPr>
      <w:r w:rsidRPr="00F17B3F">
        <w:rPr>
          <w:rFonts w:ascii="Arial" w:hAnsi="Arial" w:cs="Arial"/>
          <w:color w:val="000000"/>
        </w:rPr>
        <w:t>Сегодня для оптоволоконных кабелей достигнуты скорости передачи информации по</w:t>
      </w:r>
      <w:r w:rsidR="00034C7D">
        <w:rPr>
          <w:rFonts w:ascii="Arial" w:hAnsi="Arial" w:cs="Arial"/>
          <w:color w:val="000000"/>
        </w:rPr>
        <w:t>рядка … .</w:t>
      </w:r>
    </w:p>
    <w:p w:rsidR="00034C7D" w:rsidRDefault="00B852E1" w:rsidP="00F17B3F">
      <w:pPr>
        <w:rPr>
          <w:rFonts w:ascii="Arial" w:hAnsi="Arial" w:cs="Arial"/>
          <w:b/>
          <w:bCs/>
          <w:color w:val="000000"/>
        </w:rPr>
      </w:pPr>
      <w:r w:rsidRPr="00F17B3F">
        <w:rPr>
          <w:rFonts w:ascii="Arial" w:hAnsi="Arial" w:cs="Arial"/>
          <w:b/>
          <w:bCs/>
          <w:color w:val="000000"/>
        </w:rPr>
        <w:t>а) 40 Гбит/с</w:t>
      </w:r>
    </w:p>
    <w:p w:rsidR="00034C7D" w:rsidRDefault="00B852E1" w:rsidP="00F17B3F">
      <w:pPr>
        <w:rPr>
          <w:rFonts w:ascii="Arial" w:hAnsi="Arial" w:cs="Arial"/>
          <w:color w:val="000000"/>
        </w:rPr>
      </w:pPr>
      <w:r w:rsidRPr="00F17B3F">
        <w:rPr>
          <w:rFonts w:ascii="Arial" w:hAnsi="Arial" w:cs="Arial"/>
          <w:color w:val="000000"/>
        </w:rPr>
        <w:t>б)100 Гбит/с</w:t>
      </w:r>
    </w:p>
    <w:p w:rsidR="00034C7D" w:rsidRDefault="00B852E1" w:rsidP="00F17B3F">
      <w:pPr>
        <w:rPr>
          <w:rFonts w:ascii="Arial" w:hAnsi="Arial" w:cs="Arial"/>
          <w:color w:val="000000"/>
        </w:rPr>
      </w:pPr>
      <w:r w:rsidRPr="00F17B3F">
        <w:rPr>
          <w:rFonts w:ascii="Arial" w:hAnsi="Arial" w:cs="Arial"/>
          <w:color w:val="000000"/>
        </w:rPr>
        <w:t>в)40 Тбит/с</w:t>
      </w:r>
    </w:p>
    <w:p w:rsidR="00B852E1" w:rsidRPr="00F17B3F" w:rsidRDefault="00B852E1" w:rsidP="00F17B3F">
      <w:pPr>
        <w:rPr>
          <w:rFonts w:ascii="Arial" w:hAnsi="Arial" w:cs="Arial"/>
          <w:color w:val="000000"/>
        </w:rPr>
      </w:pPr>
      <w:r w:rsidRPr="00F17B3F">
        <w:rPr>
          <w:rFonts w:ascii="Arial" w:hAnsi="Arial" w:cs="Arial"/>
          <w:color w:val="000000"/>
        </w:rPr>
        <w:t>г)100 Тбит/с</w:t>
      </w:r>
    </w:p>
    <w:p w:rsidR="00B852E1" w:rsidRPr="00F17B3F" w:rsidRDefault="00B852E1" w:rsidP="00F17B3F">
      <w:pPr>
        <w:jc w:val="both"/>
        <w:rPr>
          <w:rFonts w:ascii="Arial" w:hAnsi="Arial" w:cs="Arial"/>
          <w:color w:val="000000"/>
        </w:rPr>
      </w:pPr>
    </w:p>
    <w:p w:rsidR="00B852E1" w:rsidRPr="00F17B3F" w:rsidRDefault="00B146BE" w:rsidP="00F17B3F">
      <w:pPr>
        <w:jc w:val="both"/>
        <w:rPr>
          <w:rFonts w:ascii="Arial" w:hAnsi="Arial" w:cs="Arial"/>
          <w:color w:val="000000"/>
        </w:rPr>
      </w:pPr>
      <w:r>
        <w:rPr>
          <w:rFonts w:ascii="Arial" w:hAnsi="Arial" w:cs="Arial"/>
          <w:color w:val="000000"/>
        </w:rPr>
        <w:t>29</w:t>
      </w:r>
      <w:r w:rsidR="00B852E1" w:rsidRPr="00F17B3F">
        <w:rPr>
          <w:rFonts w:ascii="Arial" w:hAnsi="Arial" w:cs="Arial"/>
          <w:color w:val="000000"/>
        </w:rPr>
        <w:t xml:space="preserve">. </w:t>
      </w:r>
      <w:r w:rsidR="00034C7D">
        <w:rPr>
          <w:rFonts w:ascii="Arial" w:hAnsi="Arial" w:cs="Arial"/>
          <w:color w:val="000000"/>
        </w:rPr>
        <w:t>Укажите ф</w:t>
      </w:r>
      <w:r w:rsidR="00B852E1" w:rsidRPr="00F17B3F">
        <w:rPr>
          <w:rFonts w:ascii="Arial" w:hAnsi="Arial" w:cs="Arial"/>
          <w:color w:val="000000"/>
        </w:rPr>
        <w:t>актор</w:t>
      </w:r>
      <w:r w:rsidR="00034C7D">
        <w:rPr>
          <w:rFonts w:ascii="Arial" w:hAnsi="Arial" w:cs="Arial"/>
          <w:color w:val="000000"/>
        </w:rPr>
        <w:t>ы</w:t>
      </w:r>
      <w:r w:rsidR="00B852E1" w:rsidRPr="00F17B3F">
        <w:rPr>
          <w:rFonts w:ascii="Arial" w:hAnsi="Arial" w:cs="Arial"/>
          <w:color w:val="000000"/>
        </w:rPr>
        <w:t>, ограничивающи</w:t>
      </w:r>
      <w:r w:rsidR="00034C7D">
        <w:rPr>
          <w:rFonts w:ascii="Arial" w:hAnsi="Arial" w:cs="Arial"/>
          <w:color w:val="000000"/>
        </w:rPr>
        <w:t>е</w:t>
      </w:r>
      <w:r w:rsidR="00B852E1" w:rsidRPr="00F17B3F">
        <w:rPr>
          <w:rFonts w:ascii="Arial" w:hAnsi="Arial" w:cs="Arial"/>
          <w:color w:val="000000"/>
        </w:rPr>
        <w:t xml:space="preserve"> рост скорости передачи </w:t>
      </w:r>
      <w:r w:rsidR="00A82C17">
        <w:rPr>
          <w:rFonts w:ascii="Arial" w:hAnsi="Arial" w:cs="Arial"/>
          <w:color w:val="000000"/>
        </w:rPr>
        <w:t xml:space="preserve">у </w:t>
      </w:r>
      <w:r w:rsidR="00B852E1" w:rsidRPr="00F17B3F">
        <w:rPr>
          <w:rFonts w:ascii="Arial" w:hAnsi="Arial" w:cs="Arial"/>
          <w:color w:val="000000"/>
        </w:rPr>
        <w:t>оптоволоконных кабелей в настоящее время</w:t>
      </w:r>
      <w:r w:rsidR="00034C7D">
        <w:rPr>
          <w:rFonts w:ascii="Arial" w:hAnsi="Arial" w:cs="Arial"/>
          <w:color w:val="000000"/>
        </w:rPr>
        <w:t>:</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а) большое по сравнению с периодами импульсов время ответа источников и детек</w:t>
      </w:r>
      <w:r w:rsidR="00034C7D">
        <w:rPr>
          <w:rFonts w:ascii="Arial" w:hAnsi="Arial" w:cs="Arial"/>
          <w:b/>
          <w:bCs/>
          <w:color w:val="000000"/>
        </w:rPr>
        <w:t>торов</w:t>
      </w:r>
    </w:p>
    <w:p w:rsidR="00B852E1" w:rsidRPr="00F17B3F" w:rsidRDefault="00B852E1" w:rsidP="00F17B3F">
      <w:pPr>
        <w:jc w:val="both"/>
        <w:rPr>
          <w:rFonts w:ascii="Arial" w:hAnsi="Arial" w:cs="Arial"/>
          <w:b/>
          <w:bCs/>
          <w:color w:val="000000"/>
        </w:rPr>
      </w:pPr>
      <w:r w:rsidRPr="00F17B3F">
        <w:rPr>
          <w:rFonts w:ascii="Arial" w:hAnsi="Arial" w:cs="Arial"/>
          <w:b/>
          <w:bCs/>
          <w:color w:val="000000"/>
        </w:rPr>
        <w:t>б) близость длины</w:t>
      </w:r>
      <w:r w:rsidR="00034C7D">
        <w:rPr>
          <w:rFonts w:ascii="Arial" w:hAnsi="Arial" w:cs="Arial"/>
          <w:b/>
          <w:bCs/>
          <w:color w:val="000000"/>
        </w:rPr>
        <w:t xml:space="preserve"> волны света к периоду импульса</w:t>
      </w:r>
    </w:p>
    <w:p w:rsidR="00B852E1" w:rsidRPr="00F17B3F" w:rsidRDefault="00B852E1" w:rsidP="00F17B3F">
      <w:pPr>
        <w:jc w:val="both"/>
        <w:rPr>
          <w:rFonts w:ascii="Arial" w:hAnsi="Arial" w:cs="Arial"/>
          <w:color w:val="000000"/>
        </w:rPr>
      </w:pPr>
      <w:r w:rsidRPr="00F17B3F">
        <w:rPr>
          <w:rFonts w:ascii="Arial" w:hAnsi="Arial" w:cs="Arial"/>
          <w:color w:val="000000"/>
        </w:rPr>
        <w:t>в) геоме</w:t>
      </w:r>
      <w:r w:rsidR="00034C7D">
        <w:rPr>
          <w:rFonts w:ascii="Arial" w:hAnsi="Arial" w:cs="Arial"/>
          <w:color w:val="000000"/>
        </w:rPr>
        <w:t>трические параметры оптоволокна</w:t>
      </w:r>
    </w:p>
    <w:p w:rsidR="00B852E1" w:rsidRPr="00F17B3F" w:rsidRDefault="00B852E1" w:rsidP="00F17B3F">
      <w:pPr>
        <w:jc w:val="both"/>
        <w:rPr>
          <w:rFonts w:ascii="Arial" w:hAnsi="Arial" w:cs="Arial"/>
          <w:color w:val="000000"/>
        </w:rPr>
      </w:pPr>
      <w:r w:rsidRPr="00F17B3F">
        <w:rPr>
          <w:rFonts w:ascii="Arial" w:hAnsi="Arial" w:cs="Arial"/>
          <w:color w:val="000000"/>
        </w:rPr>
        <w:t>г) материалы из которых изго</w:t>
      </w:r>
      <w:r w:rsidR="00034C7D">
        <w:rPr>
          <w:rFonts w:ascii="Arial" w:hAnsi="Arial" w:cs="Arial"/>
          <w:color w:val="000000"/>
        </w:rPr>
        <w:t>тавливают оптоволоконные кабели</w:t>
      </w:r>
    </w:p>
    <w:p w:rsidR="00B852E1" w:rsidRPr="00F17B3F" w:rsidRDefault="00B852E1" w:rsidP="00F17B3F">
      <w:pPr>
        <w:jc w:val="both"/>
        <w:rPr>
          <w:rFonts w:ascii="Arial" w:hAnsi="Arial" w:cs="Arial"/>
          <w:i/>
          <w:iCs/>
          <w:color w:val="000000"/>
          <w:u w:val="single"/>
        </w:rPr>
      </w:pPr>
    </w:p>
    <w:p w:rsidR="00B852E1" w:rsidRPr="00F17B3F" w:rsidRDefault="00B852E1" w:rsidP="00E448B9">
      <w:pPr>
        <w:tabs>
          <w:tab w:val="right" w:leader="underscore" w:pos="9639"/>
        </w:tabs>
        <w:jc w:val="both"/>
        <w:rPr>
          <w:rFonts w:ascii="Arial" w:hAnsi="Arial" w:cs="Arial"/>
          <w:color w:val="000000"/>
          <w:u w:val="single"/>
        </w:rPr>
      </w:pPr>
      <w:r w:rsidRPr="00F17B3F">
        <w:rPr>
          <w:rFonts w:ascii="Arial" w:hAnsi="Arial" w:cs="Arial"/>
          <w:color w:val="000000"/>
        </w:rPr>
        <w:t>2</w:t>
      </w:r>
      <w:r w:rsidRPr="00F17B3F">
        <w:rPr>
          <w:rFonts w:ascii="Arial" w:hAnsi="Arial" w:cs="Arial"/>
          <w:color w:val="000000"/>
          <w:u w:val="single"/>
        </w:rPr>
        <w:t xml:space="preserve">) </w:t>
      </w:r>
      <w:r w:rsidR="00E448B9" w:rsidRPr="006C52FE">
        <w:rPr>
          <w:rFonts w:ascii="Arial" w:hAnsi="Arial" w:cs="Arial"/>
          <w:u w:val="single"/>
        </w:rPr>
        <w:t>открытые задания (</w:t>
      </w:r>
      <w:r w:rsidR="00E448B9" w:rsidRPr="006C52FE">
        <w:rPr>
          <w:rFonts w:ascii="Arial" w:hAnsi="Arial" w:cs="Arial"/>
          <w:color w:val="000000"/>
          <w:u w:val="single"/>
        </w:rPr>
        <w:t>расчетные задачи, ситуационные, практико-ориентированные задачи / мини-кейсы)</w:t>
      </w:r>
      <w:r w:rsidRPr="00F17B3F">
        <w:rPr>
          <w:rFonts w:ascii="Arial" w:hAnsi="Arial" w:cs="Arial"/>
          <w:color w:val="000000"/>
          <w:u w:val="single"/>
        </w:rPr>
        <w:t>:</w:t>
      </w:r>
    </w:p>
    <w:p w:rsidR="00B852E1" w:rsidRPr="00E448B9" w:rsidRDefault="00B852E1" w:rsidP="00E448B9">
      <w:pPr>
        <w:pStyle w:val="afc"/>
        <w:tabs>
          <w:tab w:val="right" w:leader="underscore" w:pos="9639"/>
        </w:tabs>
        <w:ind w:left="0" w:firstLine="0"/>
        <w:jc w:val="center"/>
        <w:rPr>
          <w:rFonts w:ascii="Arial" w:hAnsi="Arial" w:cs="Arial"/>
          <w:b/>
          <w:sz w:val="24"/>
          <w:szCs w:val="24"/>
          <w:u w:val="single"/>
        </w:rPr>
      </w:pPr>
      <w:r w:rsidRPr="00E448B9">
        <w:rPr>
          <w:rFonts w:ascii="Arial" w:hAnsi="Arial" w:cs="Arial"/>
          <w:b/>
          <w:sz w:val="24"/>
          <w:szCs w:val="24"/>
          <w:u w:val="single"/>
        </w:rPr>
        <w:t>Б1.О.04 Физические основы лазерной техники</w:t>
      </w:r>
    </w:p>
    <w:p w:rsidR="00E448B9" w:rsidRDefault="00B146BE" w:rsidP="00F17B3F">
      <w:pPr>
        <w:jc w:val="both"/>
        <w:rPr>
          <w:rFonts w:ascii="Arial" w:hAnsi="Arial" w:cs="Arial"/>
        </w:rPr>
      </w:pPr>
      <w:r>
        <w:rPr>
          <w:rFonts w:ascii="Arial" w:hAnsi="Arial" w:cs="Arial"/>
        </w:rPr>
        <w:t>30</w:t>
      </w:r>
      <w:r w:rsidR="00B852E1" w:rsidRPr="00F17B3F">
        <w:rPr>
          <w:rFonts w:ascii="Arial" w:hAnsi="Arial" w:cs="Arial"/>
        </w:rPr>
        <w:t xml:space="preserve">. Рассчитайте энергию фотона (в эВ) при генерации рубинового лазера на длине волны излучения </w:t>
      </w:r>
      <m:oMath>
        <m:r>
          <w:rPr>
            <w:rFonts w:ascii="Cambria Math" w:hAnsi="Cambria Math"/>
          </w:rPr>
          <m:t>λ=632,8нм</m:t>
        </m:r>
      </m:oMath>
      <w:r w:rsidR="00B852E1" w:rsidRPr="00F17B3F">
        <w:rPr>
          <w:rFonts w:ascii="Arial" w:hAnsi="Arial" w:cs="Arial"/>
        </w:rPr>
        <w:t xml:space="preserve">. Постоянна Планка </w:t>
      </w:r>
      <w:r w:rsidR="00B852E1" w:rsidRPr="00F17B3F">
        <w:rPr>
          <w:rFonts w:ascii="Arial" w:hAnsi="Arial" w:cs="Arial"/>
          <w:lang w:val="en-US"/>
        </w:rPr>
        <w:t>h</w:t>
      </w:r>
      <w:r w:rsidR="00B852E1" w:rsidRPr="00F17B3F">
        <w:rPr>
          <w:rFonts w:ascii="Arial" w:hAnsi="Arial" w:cs="Arial"/>
        </w:rPr>
        <w:t>=6,62</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-34</w:t>
      </w:r>
      <w:r w:rsidR="00B852E1" w:rsidRPr="00F17B3F">
        <w:rPr>
          <w:rFonts w:ascii="Arial" w:hAnsi="Arial" w:cs="Arial"/>
        </w:rPr>
        <w:t>Дж·с, скорость света в вакууме с = 3</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8</w:t>
      </w:r>
      <w:r w:rsidR="00E448B9">
        <w:rPr>
          <w:rFonts w:ascii="Arial" w:hAnsi="Arial" w:cs="Arial"/>
        </w:rPr>
        <w:t>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целых)</w:t>
      </w:r>
    </w:p>
    <w:p w:rsidR="00B852E1" w:rsidRPr="00E448B9" w:rsidRDefault="00E448B9" w:rsidP="00F17B3F">
      <w:pPr>
        <w:jc w:val="both"/>
        <w:rPr>
          <w:rFonts w:ascii="Arial" w:hAnsi="Arial" w:cs="Arial"/>
          <w:b/>
          <w:position w:val="-24"/>
        </w:rPr>
      </w:pPr>
      <w:r w:rsidRPr="00E448B9">
        <w:rPr>
          <w:rFonts w:ascii="Arial" w:hAnsi="Arial" w:cs="Arial"/>
          <w:b/>
        </w:rPr>
        <w:t>Пример р</w:t>
      </w:r>
      <w:r w:rsidR="00B852E1" w:rsidRPr="00E448B9">
        <w:rPr>
          <w:rFonts w:ascii="Arial" w:hAnsi="Arial" w:cs="Arial"/>
          <w:b/>
        </w:rPr>
        <w:t>ешени</w:t>
      </w:r>
      <w:r w:rsidRPr="00E448B9">
        <w:rPr>
          <w:rFonts w:ascii="Arial" w:hAnsi="Arial" w:cs="Arial"/>
          <w:b/>
        </w:rPr>
        <w:t>я</w:t>
      </w:r>
      <w:r w:rsidR="00B852E1" w:rsidRPr="00E448B9">
        <w:rPr>
          <w:rFonts w:ascii="Arial" w:hAnsi="Arial" w:cs="Arial"/>
          <w:b/>
        </w:rPr>
        <w:t xml:space="preserve">: Энергия фотона </w:t>
      </w:r>
      <w:r w:rsidR="00B852E1" w:rsidRPr="00E448B9">
        <w:rPr>
          <w:rFonts w:ascii="Arial" w:hAnsi="Arial" w:cs="Arial"/>
          <w:b/>
          <w:position w:val="-24"/>
        </w:rPr>
        <w:object w:dxaOrig="1420" w:dyaOrig="620">
          <v:shape id="_x0000_i1029" type="#_x0000_t75" style="width:70.5pt;height:30.75pt" o:ole="">
            <v:imagedata r:id="rId48" o:title=""/>
          </v:shape>
          <o:OLEObject Type="Embed" ProgID="Equation.DSMT4" ShapeID="_x0000_i1029" DrawAspect="Content" ObjectID="_1796453105" r:id="rId49"/>
        </w:object>
      </w:r>
    </w:p>
    <w:p w:rsidR="00B852E1" w:rsidRPr="00B146BE" w:rsidRDefault="009545C0" w:rsidP="00F17B3F">
      <w:pPr>
        <w:jc w:val="both"/>
        <w:rPr>
          <w:rFonts w:ascii="Arial" w:hAnsi="Arial" w:cs="Arial"/>
          <w:b/>
        </w:rPr>
      </w:pPr>
      <w:r>
        <w:rPr>
          <w:rFonts w:ascii="Arial" w:hAnsi="Arial" w:cs="Arial"/>
          <w:b/>
        </w:rPr>
        <w:t>Ответ: 2 эВ</w:t>
      </w:r>
    </w:p>
    <w:p w:rsidR="00B852E1" w:rsidRPr="00F17B3F" w:rsidRDefault="00B852E1" w:rsidP="00F17B3F">
      <w:pPr>
        <w:jc w:val="both"/>
        <w:rPr>
          <w:rFonts w:ascii="Arial" w:hAnsi="Arial" w:cs="Arial"/>
        </w:rPr>
      </w:pPr>
    </w:p>
    <w:p w:rsidR="00E448B9" w:rsidRDefault="00B852E1" w:rsidP="00F17B3F">
      <w:pPr>
        <w:jc w:val="both"/>
        <w:rPr>
          <w:rFonts w:ascii="Arial" w:hAnsi="Arial" w:cs="Arial"/>
        </w:rPr>
      </w:pPr>
      <w:r w:rsidRPr="00F17B3F">
        <w:rPr>
          <w:rFonts w:ascii="Arial" w:hAnsi="Arial" w:cs="Arial"/>
        </w:rPr>
        <w:t>3</w:t>
      </w:r>
      <w:r w:rsidR="00B146BE">
        <w:rPr>
          <w:rFonts w:ascii="Arial" w:hAnsi="Arial" w:cs="Arial"/>
        </w:rPr>
        <w:t>1</w:t>
      </w:r>
      <w:r w:rsidRPr="00F17B3F">
        <w:rPr>
          <w:rFonts w:ascii="Arial" w:hAnsi="Arial" w:cs="Arial"/>
        </w:rPr>
        <w:t xml:space="preserve">. Рассчитайте энергию фотона (в эВ) при генерации </w:t>
      </w:r>
      <w:r w:rsidRPr="00F17B3F">
        <w:rPr>
          <w:rFonts w:ascii="Arial" w:hAnsi="Arial" w:cs="Arial"/>
          <w:color w:val="333333"/>
        </w:rPr>
        <w:t>CO</w:t>
      </w:r>
      <w:r w:rsidRPr="00F17B3F">
        <w:rPr>
          <w:rFonts w:ascii="Arial" w:hAnsi="Arial" w:cs="Arial"/>
          <w:color w:val="333333"/>
          <w:vertAlign w:val="subscript"/>
        </w:rPr>
        <w:t>2</w:t>
      </w:r>
      <w:r w:rsidRPr="00F17B3F">
        <w:rPr>
          <w:rFonts w:ascii="Arial" w:hAnsi="Arial" w:cs="Arial"/>
          <w:color w:val="333333"/>
        </w:rPr>
        <w:t>-</w:t>
      </w:r>
      <w:r w:rsidRPr="00F17B3F">
        <w:rPr>
          <w:rFonts w:ascii="Arial" w:hAnsi="Arial" w:cs="Arial"/>
        </w:rPr>
        <w:t xml:space="preserve">лазера на длине волны излучения </w:t>
      </w:r>
      <m:oMath>
        <m:r>
          <w:rPr>
            <w:rFonts w:ascii="Cambria Math" w:hAnsi="Cambria Math"/>
          </w:rPr>
          <m:t>λ=</m:t>
        </m:r>
        <m:r>
          <m:rPr>
            <m:sty m:val="p"/>
          </m:rPr>
          <w:rPr>
            <w:rFonts w:ascii="Cambria Math" w:hAnsi="Cambria Math"/>
            <w:color w:val="000000"/>
          </w:rPr>
          <m:t>10,6</m:t>
        </m:r>
        <m:r>
          <m:rPr>
            <m:sty m:val="b"/>
          </m:rPr>
          <w:rPr>
            <w:rFonts w:ascii="Cambria Math" w:hAnsi="Cambria Math"/>
            <w:color w:val="000000"/>
          </w:rPr>
          <m:t xml:space="preserve"> мкм</m:t>
        </m:r>
      </m:oMath>
      <w:r w:rsidRPr="00F17B3F">
        <w:rPr>
          <w:rFonts w:ascii="Arial" w:hAnsi="Arial" w:cs="Arial"/>
        </w:rPr>
        <w:t xml:space="preserve">. Постоянна Планка </w:t>
      </w:r>
      <w:r w:rsidRPr="00F17B3F">
        <w:rPr>
          <w:rFonts w:ascii="Arial" w:hAnsi="Arial" w:cs="Arial"/>
          <w:lang w:val="en-US"/>
        </w:rPr>
        <w:t>h</w:t>
      </w:r>
      <w:r w:rsidRPr="00F17B3F">
        <w:rPr>
          <w:rFonts w:ascii="Arial" w:hAnsi="Arial" w:cs="Arial"/>
        </w:rPr>
        <w:t>=6,62</w:t>
      </w:r>
      <w:r w:rsidRPr="00F17B3F">
        <w:rPr>
          <w:rFonts w:ascii="Arial" w:hAnsi="Arial" w:cs="Arial"/>
          <w:lang w:val="en-US"/>
        </w:rPr>
        <w:t>·</w:t>
      </w:r>
      <w:r w:rsidRPr="00F17B3F">
        <w:rPr>
          <w:rFonts w:ascii="Arial" w:hAnsi="Arial" w:cs="Arial"/>
        </w:rPr>
        <w:t>10</w:t>
      </w:r>
      <w:r w:rsidRPr="00F17B3F">
        <w:rPr>
          <w:rFonts w:ascii="Arial" w:hAnsi="Arial" w:cs="Arial"/>
          <w:vertAlign w:val="superscript"/>
        </w:rPr>
        <w:t>-34</w:t>
      </w:r>
      <w:r w:rsidRPr="00F17B3F">
        <w:rPr>
          <w:rFonts w:ascii="Arial" w:hAnsi="Arial" w:cs="Arial"/>
        </w:rPr>
        <w:t>Дж·с, скорость света в вакууме с = 3</w:t>
      </w:r>
      <w:r w:rsidRPr="00F17B3F">
        <w:rPr>
          <w:rFonts w:ascii="Arial" w:hAnsi="Arial" w:cs="Arial"/>
          <w:lang w:val="en-US"/>
        </w:rPr>
        <w:t>·</w:t>
      </w:r>
      <w:r w:rsidRPr="00F17B3F">
        <w:rPr>
          <w:rFonts w:ascii="Arial" w:hAnsi="Arial" w:cs="Arial"/>
        </w:rPr>
        <w:t>10</w:t>
      </w:r>
      <w:r w:rsidRPr="00F17B3F">
        <w:rPr>
          <w:rFonts w:ascii="Arial" w:hAnsi="Arial" w:cs="Arial"/>
          <w:vertAlign w:val="superscript"/>
        </w:rPr>
        <w:t>8</w:t>
      </w:r>
      <w:r w:rsidR="00E448B9">
        <w:rPr>
          <w:rFonts w:ascii="Arial" w:hAnsi="Arial" w:cs="Arial"/>
        </w:rPr>
        <w:t xml:space="preserve"> 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десятых)</w:t>
      </w:r>
    </w:p>
    <w:p w:rsidR="00B852E1" w:rsidRPr="00E448B9" w:rsidRDefault="00E448B9" w:rsidP="00F17B3F">
      <w:pPr>
        <w:jc w:val="both"/>
        <w:rPr>
          <w:rFonts w:ascii="Arial" w:hAnsi="Arial" w:cs="Arial"/>
          <w:b/>
          <w:position w:val="-24"/>
        </w:rPr>
      </w:pPr>
      <w:r w:rsidRPr="00E448B9">
        <w:rPr>
          <w:rFonts w:ascii="Arial" w:hAnsi="Arial" w:cs="Arial"/>
          <w:b/>
        </w:rPr>
        <w:t>Пример р</w:t>
      </w:r>
      <w:r w:rsidR="00B852E1" w:rsidRPr="00E448B9">
        <w:rPr>
          <w:rFonts w:ascii="Arial" w:hAnsi="Arial" w:cs="Arial"/>
          <w:b/>
        </w:rPr>
        <w:t>ешени</w:t>
      </w:r>
      <w:r w:rsidRPr="00E448B9">
        <w:rPr>
          <w:rFonts w:ascii="Arial" w:hAnsi="Arial" w:cs="Arial"/>
          <w:b/>
        </w:rPr>
        <w:t>я</w:t>
      </w:r>
      <w:r w:rsidR="00B852E1" w:rsidRPr="00E448B9">
        <w:rPr>
          <w:rFonts w:ascii="Arial" w:hAnsi="Arial" w:cs="Arial"/>
          <w:b/>
        </w:rPr>
        <w:t xml:space="preserve">: Энергия фотона </w:t>
      </w:r>
      <w:r w:rsidR="00B852E1" w:rsidRPr="00E448B9">
        <w:rPr>
          <w:rFonts w:ascii="Arial" w:hAnsi="Arial" w:cs="Arial"/>
          <w:b/>
          <w:position w:val="-24"/>
        </w:rPr>
        <w:object w:dxaOrig="1560" w:dyaOrig="620">
          <v:shape id="_x0000_i1030" type="#_x0000_t75" style="width:77.25pt;height:30.75pt" o:ole="">
            <v:imagedata r:id="rId50" o:title=""/>
          </v:shape>
          <o:OLEObject Type="Embed" ProgID="Equation.DSMT4" ShapeID="_x0000_i1030" DrawAspect="Content" ObjectID="_1796453106" r:id="rId51"/>
        </w:object>
      </w:r>
    </w:p>
    <w:p w:rsidR="00B852E1" w:rsidRPr="00E448B9" w:rsidRDefault="009545C0" w:rsidP="00F17B3F">
      <w:pPr>
        <w:jc w:val="both"/>
        <w:rPr>
          <w:rFonts w:ascii="Arial" w:hAnsi="Arial" w:cs="Arial"/>
          <w:b/>
        </w:rPr>
      </w:pPr>
      <w:r>
        <w:rPr>
          <w:rFonts w:ascii="Arial" w:hAnsi="Arial" w:cs="Arial"/>
          <w:b/>
        </w:rPr>
        <w:lastRenderedPageBreak/>
        <w:t>Ответ: 1,8 эВ</w:t>
      </w:r>
    </w:p>
    <w:p w:rsidR="00B852E1" w:rsidRPr="00F17B3F" w:rsidRDefault="00B852E1" w:rsidP="00F17B3F">
      <w:pPr>
        <w:jc w:val="both"/>
        <w:rPr>
          <w:rFonts w:ascii="Arial" w:hAnsi="Arial" w:cs="Arial"/>
        </w:rPr>
      </w:pPr>
    </w:p>
    <w:p w:rsidR="00E448B9" w:rsidRDefault="00B146BE" w:rsidP="00F17B3F">
      <w:pPr>
        <w:jc w:val="both"/>
        <w:rPr>
          <w:rFonts w:ascii="Arial" w:hAnsi="Arial" w:cs="Arial"/>
        </w:rPr>
      </w:pPr>
      <w:r>
        <w:rPr>
          <w:rFonts w:ascii="Arial" w:hAnsi="Arial" w:cs="Arial"/>
        </w:rPr>
        <w:t>32</w:t>
      </w:r>
      <w:r w:rsidR="00B852E1" w:rsidRPr="00F17B3F">
        <w:rPr>
          <w:rFonts w:ascii="Arial" w:hAnsi="Arial" w:cs="Arial"/>
        </w:rPr>
        <w:t xml:space="preserve">. Рассчитайте энергию фотона (в эВ) при генерации гелий-неонового лазера на длине волны излучения </w:t>
      </w:r>
      <m:oMath>
        <m:r>
          <w:rPr>
            <w:rFonts w:ascii="Cambria Math" w:hAnsi="Cambria Math"/>
          </w:rPr>
          <m:t>λ=632,8нм</m:t>
        </m:r>
      </m:oMath>
      <w:r w:rsidR="00B852E1" w:rsidRPr="00F17B3F">
        <w:rPr>
          <w:rFonts w:ascii="Arial" w:hAnsi="Arial" w:cs="Arial"/>
        </w:rPr>
        <w:t xml:space="preserve">. Постоянна Планка </w:t>
      </w:r>
      <w:r w:rsidR="00B852E1" w:rsidRPr="00F17B3F">
        <w:rPr>
          <w:rFonts w:ascii="Arial" w:hAnsi="Arial" w:cs="Arial"/>
          <w:lang w:val="en-US"/>
        </w:rPr>
        <w:t>h</w:t>
      </w:r>
      <w:r w:rsidR="00B852E1" w:rsidRPr="00F17B3F">
        <w:rPr>
          <w:rFonts w:ascii="Arial" w:hAnsi="Arial" w:cs="Arial"/>
        </w:rPr>
        <w:t>=6,62</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-34</w:t>
      </w:r>
      <w:r w:rsidR="00B852E1" w:rsidRPr="00F17B3F">
        <w:rPr>
          <w:rFonts w:ascii="Arial" w:hAnsi="Arial" w:cs="Arial"/>
        </w:rPr>
        <w:t>Дж·с, скорость света в вакууме с = 3</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8</w:t>
      </w:r>
      <w:r w:rsidR="00E448B9">
        <w:rPr>
          <w:rFonts w:ascii="Arial" w:hAnsi="Arial" w:cs="Arial"/>
        </w:rPr>
        <w:t xml:space="preserve"> 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сотых)</w:t>
      </w:r>
    </w:p>
    <w:p w:rsidR="00B852E1" w:rsidRPr="00E448B9" w:rsidRDefault="00E448B9" w:rsidP="00F17B3F">
      <w:pPr>
        <w:jc w:val="both"/>
        <w:rPr>
          <w:rFonts w:ascii="Arial" w:hAnsi="Arial" w:cs="Arial"/>
          <w:b/>
          <w:position w:val="-24"/>
        </w:rPr>
      </w:pPr>
      <w:r w:rsidRPr="00E448B9">
        <w:rPr>
          <w:rFonts w:ascii="Arial" w:hAnsi="Arial" w:cs="Arial"/>
          <w:b/>
        </w:rPr>
        <w:t>Пример р</w:t>
      </w:r>
      <w:r w:rsidR="00B852E1" w:rsidRPr="00E448B9">
        <w:rPr>
          <w:rFonts w:ascii="Arial" w:hAnsi="Arial" w:cs="Arial"/>
          <w:b/>
        </w:rPr>
        <w:t>ешени</w:t>
      </w:r>
      <w:r w:rsidRPr="00E448B9">
        <w:rPr>
          <w:rFonts w:ascii="Arial" w:hAnsi="Arial" w:cs="Arial"/>
          <w:b/>
        </w:rPr>
        <w:t>я</w:t>
      </w:r>
      <w:r w:rsidR="00B852E1" w:rsidRPr="00E448B9">
        <w:rPr>
          <w:rFonts w:ascii="Arial" w:hAnsi="Arial" w:cs="Arial"/>
          <w:b/>
        </w:rPr>
        <w:t xml:space="preserve">: Энергия фотона </w:t>
      </w:r>
      <w:r w:rsidR="00B852E1" w:rsidRPr="00E448B9">
        <w:rPr>
          <w:rFonts w:ascii="Arial" w:hAnsi="Arial" w:cs="Arial"/>
          <w:b/>
          <w:position w:val="-24"/>
        </w:rPr>
        <w:object w:dxaOrig="1719" w:dyaOrig="620">
          <v:shape id="_x0000_i1031" type="#_x0000_t75" style="width:85.5pt;height:30.75pt" o:ole="">
            <v:imagedata r:id="rId52" o:title=""/>
          </v:shape>
          <o:OLEObject Type="Embed" ProgID="Equation.DSMT4" ShapeID="_x0000_i1031" DrawAspect="Content" ObjectID="_1796453107" r:id="rId53"/>
        </w:object>
      </w:r>
    </w:p>
    <w:p w:rsidR="00B852E1" w:rsidRPr="00E448B9" w:rsidRDefault="009545C0" w:rsidP="00F17B3F">
      <w:pPr>
        <w:jc w:val="both"/>
        <w:rPr>
          <w:rFonts w:ascii="Arial" w:hAnsi="Arial" w:cs="Arial"/>
          <w:b/>
        </w:rPr>
      </w:pPr>
      <w:bookmarkStart w:id="9" w:name="_Hlk177633646"/>
      <w:r>
        <w:rPr>
          <w:rFonts w:ascii="Arial" w:hAnsi="Arial" w:cs="Arial"/>
          <w:b/>
        </w:rPr>
        <w:t>Ответ: 0,12 эВ</w:t>
      </w:r>
    </w:p>
    <w:bookmarkEnd w:id="9"/>
    <w:p w:rsidR="00B852E1" w:rsidRPr="00F17B3F" w:rsidRDefault="00B852E1" w:rsidP="00F17B3F">
      <w:pPr>
        <w:jc w:val="both"/>
        <w:rPr>
          <w:rFonts w:ascii="Arial" w:hAnsi="Arial" w:cs="Arial"/>
          <w:b/>
        </w:rPr>
      </w:pPr>
    </w:p>
    <w:p w:rsidR="00E448B9" w:rsidRDefault="00B146BE" w:rsidP="00F17B3F">
      <w:pPr>
        <w:jc w:val="both"/>
        <w:rPr>
          <w:rFonts w:ascii="Arial" w:hAnsi="Arial" w:cs="Arial"/>
        </w:rPr>
      </w:pPr>
      <w:r>
        <w:rPr>
          <w:rFonts w:ascii="Arial" w:hAnsi="Arial" w:cs="Arial"/>
          <w:bCs/>
        </w:rPr>
        <w:t>33</w:t>
      </w:r>
      <w:r w:rsidR="00B852E1" w:rsidRPr="00F17B3F">
        <w:rPr>
          <w:rFonts w:ascii="Arial" w:hAnsi="Arial" w:cs="Arial"/>
          <w:bCs/>
        </w:rPr>
        <w:t>.</w:t>
      </w:r>
      <w:r w:rsidR="00B852E1" w:rsidRPr="00F17B3F">
        <w:rPr>
          <w:rFonts w:ascii="Arial" w:hAnsi="Arial" w:cs="Arial"/>
        </w:rPr>
        <w:t xml:space="preserve"> Рассчитайте энергию фотона (в эВ) при генерации </w:t>
      </w:r>
      <w:r w:rsidR="00B852E1" w:rsidRPr="00F17B3F">
        <w:rPr>
          <w:rFonts w:ascii="Arial" w:hAnsi="Arial" w:cs="Arial"/>
          <w:color w:val="191919"/>
          <w:shd w:val="clear" w:color="auto" w:fill="FFFFFF"/>
        </w:rPr>
        <w:t>неодимового лазера Nd: YAG</w:t>
      </w:r>
      <w:r w:rsidR="00B852E1" w:rsidRPr="00F17B3F">
        <w:rPr>
          <w:rFonts w:ascii="Arial" w:hAnsi="Arial" w:cs="Arial"/>
        </w:rPr>
        <w:t xml:space="preserve">на длине волны излучения </w:t>
      </w:r>
      <m:oMath>
        <m:r>
          <w:rPr>
            <w:rFonts w:ascii="Cambria Math" w:hAnsi="Cambria Math"/>
          </w:rPr>
          <m:t>λ=</m:t>
        </m:r>
        <m:r>
          <m:rPr>
            <m:sty m:val="p"/>
          </m:rPr>
          <w:rPr>
            <w:rFonts w:ascii="Cambria Math" w:hAnsi="Cambria Math"/>
            <w:color w:val="191919"/>
            <w:shd w:val="clear" w:color="auto" w:fill="FFFFFF"/>
          </w:rPr>
          <m:t>1064 нм</m:t>
        </m:r>
      </m:oMath>
      <w:r w:rsidR="00B852E1" w:rsidRPr="00F17B3F">
        <w:rPr>
          <w:rFonts w:ascii="Arial" w:hAnsi="Arial" w:cs="Arial"/>
        </w:rPr>
        <w:t xml:space="preserve">. Постоянна Планка </w:t>
      </w:r>
      <w:r w:rsidR="00B852E1" w:rsidRPr="00F17B3F">
        <w:rPr>
          <w:rFonts w:ascii="Arial" w:hAnsi="Arial" w:cs="Arial"/>
          <w:lang w:val="en-US"/>
        </w:rPr>
        <w:t>h</w:t>
      </w:r>
      <w:r w:rsidR="00B852E1" w:rsidRPr="00F17B3F">
        <w:rPr>
          <w:rFonts w:ascii="Arial" w:hAnsi="Arial" w:cs="Arial"/>
        </w:rPr>
        <w:t>=6,62</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-34</w:t>
      </w:r>
      <w:r w:rsidR="00B852E1" w:rsidRPr="00F17B3F">
        <w:rPr>
          <w:rFonts w:ascii="Arial" w:hAnsi="Arial" w:cs="Arial"/>
        </w:rPr>
        <w:t>Дж·с, скорость света в вакууме с = 3</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8</w:t>
      </w:r>
      <w:r w:rsidR="00E448B9">
        <w:rPr>
          <w:rFonts w:ascii="Arial" w:hAnsi="Arial" w:cs="Arial"/>
        </w:rPr>
        <w:t xml:space="preserve"> 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сотых)</w:t>
      </w:r>
    </w:p>
    <w:p w:rsidR="00B852E1" w:rsidRPr="00E448B9" w:rsidRDefault="00E448B9" w:rsidP="00F17B3F">
      <w:pPr>
        <w:jc w:val="both"/>
        <w:rPr>
          <w:rFonts w:ascii="Arial" w:hAnsi="Arial" w:cs="Arial"/>
          <w:b/>
          <w:position w:val="-24"/>
        </w:rPr>
      </w:pPr>
      <w:r w:rsidRPr="00E448B9">
        <w:rPr>
          <w:rFonts w:ascii="Arial" w:hAnsi="Arial" w:cs="Arial"/>
          <w:b/>
        </w:rPr>
        <w:t>Пример р</w:t>
      </w:r>
      <w:r w:rsidR="00B852E1" w:rsidRPr="00E448B9">
        <w:rPr>
          <w:rFonts w:ascii="Arial" w:hAnsi="Arial" w:cs="Arial"/>
          <w:b/>
        </w:rPr>
        <w:t>ешени</w:t>
      </w:r>
      <w:r w:rsidRPr="00E448B9">
        <w:rPr>
          <w:rFonts w:ascii="Arial" w:hAnsi="Arial" w:cs="Arial"/>
          <w:b/>
        </w:rPr>
        <w:t>я</w:t>
      </w:r>
      <w:r w:rsidR="00B852E1" w:rsidRPr="00E448B9">
        <w:rPr>
          <w:rFonts w:ascii="Arial" w:hAnsi="Arial" w:cs="Arial"/>
          <w:b/>
        </w:rPr>
        <w:t xml:space="preserve">: Энергия фотона </w:t>
      </w:r>
      <w:r w:rsidR="00B852E1" w:rsidRPr="00E448B9">
        <w:rPr>
          <w:rFonts w:ascii="Arial" w:hAnsi="Arial" w:cs="Arial"/>
          <w:b/>
          <w:position w:val="-24"/>
        </w:rPr>
        <w:object w:dxaOrig="1680" w:dyaOrig="620">
          <v:shape id="_x0000_i1032" type="#_x0000_t75" style="width:83.25pt;height:30.75pt" o:ole="">
            <v:imagedata r:id="rId54" o:title=""/>
          </v:shape>
          <o:OLEObject Type="Embed" ProgID="Equation.DSMT4" ShapeID="_x0000_i1032" DrawAspect="Content" ObjectID="_1796453108" r:id="rId55"/>
        </w:object>
      </w:r>
    </w:p>
    <w:p w:rsidR="00B852E1" w:rsidRPr="00E448B9" w:rsidRDefault="009545C0" w:rsidP="00F17B3F">
      <w:pPr>
        <w:jc w:val="both"/>
        <w:rPr>
          <w:rFonts w:ascii="Arial" w:hAnsi="Arial" w:cs="Arial"/>
          <w:b/>
        </w:rPr>
      </w:pPr>
      <w:r>
        <w:rPr>
          <w:rFonts w:ascii="Arial" w:hAnsi="Arial" w:cs="Arial"/>
          <w:b/>
        </w:rPr>
        <w:t>Ответ: 1,12 эВ</w:t>
      </w:r>
    </w:p>
    <w:p w:rsidR="00B852E1" w:rsidRPr="00E448B9" w:rsidRDefault="00B852E1" w:rsidP="00F17B3F">
      <w:pPr>
        <w:jc w:val="both"/>
        <w:rPr>
          <w:rFonts w:ascii="Arial" w:hAnsi="Arial" w:cs="Arial"/>
          <w:b/>
          <w:bCs/>
        </w:rPr>
      </w:pPr>
    </w:p>
    <w:p w:rsidR="00E448B9" w:rsidRDefault="00B146BE" w:rsidP="00F17B3F">
      <w:pPr>
        <w:jc w:val="both"/>
        <w:rPr>
          <w:rFonts w:ascii="Arial" w:hAnsi="Arial" w:cs="Arial"/>
        </w:rPr>
      </w:pPr>
      <w:r>
        <w:rPr>
          <w:rFonts w:ascii="Arial" w:hAnsi="Arial" w:cs="Arial"/>
          <w:bCs/>
        </w:rPr>
        <w:t>34</w:t>
      </w:r>
      <w:r w:rsidR="00B852E1" w:rsidRPr="00F17B3F">
        <w:rPr>
          <w:rFonts w:ascii="Arial" w:hAnsi="Arial" w:cs="Arial"/>
          <w:bCs/>
        </w:rPr>
        <w:t xml:space="preserve">. </w:t>
      </w:r>
      <w:r w:rsidR="00B852E1" w:rsidRPr="00F17B3F">
        <w:rPr>
          <w:rFonts w:ascii="Arial" w:hAnsi="Arial" w:cs="Arial"/>
        </w:rPr>
        <w:t>Рассчитайте энергию фотона (в эВ) при генерации а</w:t>
      </w:r>
      <w:r w:rsidR="00B852E1" w:rsidRPr="00F17B3F">
        <w:rPr>
          <w:rFonts w:ascii="Arial" w:hAnsi="Arial" w:cs="Arial"/>
          <w:color w:val="191919"/>
          <w:shd w:val="clear" w:color="auto" w:fill="FFFFFF"/>
        </w:rPr>
        <w:t>лександритового</w:t>
      </w:r>
      <w:r w:rsidR="00B852E1" w:rsidRPr="00F17B3F">
        <w:rPr>
          <w:rFonts w:ascii="Arial" w:hAnsi="Arial" w:cs="Arial"/>
        </w:rPr>
        <w:t xml:space="preserve">лазера на длине волны излучения </w:t>
      </w:r>
      <m:oMath>
        <m:r>
          <w:rPr>
            <w:rFonts w:ascii="Cambria Math" w:hAnsi="Cambria Math"/>
          </w:rPr>
          <m:t>λ=755 нм</m:t>
        </m:r>
      </m:oMath>
      <w:r w:rsidR="00B852E1" w:rsidRPr="00F17B3F">
        <w:rPr>
          <w:rFonts w:ascii="Arial" w:hAnsi="Arial" w:cs="Arial"/>
        </w:rPr>
        <w:t xml:space="preserve">. Постоянна Планка </w:t>
      </w:r>
      <w:r w:rsidR="00B852E1" w:rsidRPr="00F17B3F">
        <w:rPr>
          <w:rFonts w:ascii="Arial" w:hAnsi="Arial" w:cs="Arial"/>
          <w:lang w:val="en-US"/>
        </w:rPr>
        <w:t>h</w:t>
      </w:r>
      <w:r w:rsidR="00B852E1" w:rsidRPr="00F17B3F">
        <w:rPr>
          <w:rFonts w:ascii="Arial" w:hAnsi="Arial" w:cs="Arial"/>
        </w:rPr>
        <w:t>=6,62</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-34</w:t>
      </w:r>
      <w:r w:rsidR="00B852E1" w:rsidRPr="00F17B3F">
        <w:rPr>
          <w:rFonts w:ascii="Arial" w:hAnsi="Arial" w:cs="Arial"/>
        </w:rPr>
        <w:t>Дж·с, скорость света в вакууме с = 3</w:t>
      </w:r>
      <w:r w:rsidR="00B852E1" w:rsidRPr="00F17B3F">
        <w:rPr>
          <w:rFonts w:ascii="Arial" w:hAnsi="Arial" w:cs="Arial"/>
          <w:lang w:val="en-US"/>
        </w:rPr>
        <w:t>·</w:t>
      </w:r>
      <w:r w:rsidR="00B852E1" w:rsidRPr="00F17B3F">
        <w:rPr>
          <w:rFonts w:ascii="Arial" w:hAnsi="Arial" w:cs="Arial"/>
        </w:rPr>
        <w:t>10</w:t>
      </w:r>
      <w:r w:rsidR="00B852E1" w:rsidRPr="00F17B3F">
        <w:rPr>
          <w:rFonts w:ascii="Arial" w:hAnsi="Arial" w:cs="Arial"/>
          <w:vertAlign w:val="superscript"/>
        </w:rPr>
        <w:t>8</w:t>
      </w:r>
      <w:r w:rsidR="00E448B9">
        <w:rPr>
          <w:rFonts w:ascii="Arial" w:hAnsi="Arial" w:cs="Arial"/>
        </w:rPr>
        <w:t xml:space="preserve"> м/с.</w:t>
      </w:r>
    </w:p>
    <w:p w:rsidR="00B852E1" w:rsidRPr="00F17B3F" w:rsidRDefault="00E448B9" w:rsidP="00F17B3F">
      <w:pPr>
        <w:jc w:val="both"/>
        <w:rPr>
          <w:rFonts w:ascii="Arial" w:hAnsi="Arial" w:cs="Arial"/>
        </w:rPr>
      </w:pPr>
      <w:r>
        <w:rPr>
          <w:rFonts w:ascii="Arial" w:hAnsi="Arial" w:cs="Arial"/>
        </w:rPr>
        <w:t>(приведите краткое решение, ответ округлите до десятых)</w:t>
      </w:r>
    </w:p>
    <w:p w:rsidR="00B852E1" w:rsidRPr="00E448B9" w:rsidRDefault="00E448B9" w:rsidP="00F17B3F">
      <w:pPr>
        <w:jc w:val="both"/>
        <w:rPr>
          <w:rFonts w:ascii="Arial" w:hAnsi="Arial" w:cs="Arial"/>
          <w:b/>
        </w:rPr>
      </w:pPr>
      <w:r w:rsidRPr="00E448B9">
        <w:rPr>
          <w:rFonts w:ascii="Arial" w:hAnsi="Arial" w:cs="Arial"/>
          <w:b/>
        </w:rPr>
        <w:t>Пример решения</w:t>
      </w:r>
      <w:r w:rsidR="00B852E1" w:rsidRPr="00E448B9">
        <w:rPr>
          <w:rFonts w:ascii="Arial" w:hAnsi="Arial" w:cs="Arial"/>
          <w:b/>
        </w:rPr>
        <w:t xml:space="preserve">: Энергия фотона </w:t>
      </w:r>
      <w:r w:rsidR="00B852E1" w:rsidRPr="00E448B9">
        <w:rPr>
          <w:rFonts w:ascii="Arial" w:hAnsi="Arial" w:cs="Arial"/>
          <w:b/>
          <w:position w:val="-24"/>
        </w:rPr>
        <w:object w:dxaOrig="1579" w:dyaOrig="620">
          <v:shape id="_x0000_i1033" type="#_x0000_t75" style="width:78.75pt;height:30.75pt" o:ole="">
            <v:imagedata r:id="rId56" o:title=""/>
          </v:shape>
          <o:OLEObject Type="Embed" ProgID="Equation.DSMT4" ShapeID="_x0000_i1033" DrawAspect="Content" ObjectID="_1796453109" r:id="rId57"/>
        </w:object>
      </w:r>
    </w:p>
    <w:p w:rsidR="00B852E1" w:rsidRPr="00E448B9" w:rsidRDefault="009545C0" w:rsidP="00F17B3F">
      <w:pPr>
        <w:jc w:val="both"/>
        <w:rPr>
          <w:rFonts w:ascii="Arial" w:hAnsi="Arial" w:cs="Arial"/>
          <w:b/>
        </w:rPr>
      </w:pPr>
      <w:r>
        <w:rPr>
          <w:rFonts w:ascii="Arial" w:hAnsi="Arial" w:cs="Arial"/>
          <w:b/>
        </w:rPr>
        <w:t>Ответ: 1,6 эВ</w:t>
      </w:r>
    </w:p>
    <w:p w:rsidR="00B852E1" w:rsidRPr="00F17B3F" w:rsidRDefault="00B852E1" w:rsidP="00F17B3F">
      <w:pPr>
        <w:jc w:val="both"/>
        <w:rPr>
          <w:rFonts w:ascii="Arial" w:hAnsi="Arial" w:cs="Arial"/>
          <w:bCs/>
        </w:rPr>
      </w:pPr>
    </w:p>
    <w:p w:rsidR="00B146BE" w:rsidRPr="00B146BE" w:rsidRDefault="00B146BE" w:rsidP="00B146BE">
      <w:pPr>
        <w:jc w:val="both"/>
        <w:rPr>
          <w:rFonts w:ascii="Arial" w:hAnsi="Arial" w:cs="Arial"/>
          <w:spacing w:val="-2"/>
        </w:rPr>
      </w:pPr>
      <w:bookmarkStart w:id="10" w:name="_Hlk177128158"/>
      <w:r w:rsidRPr="00B146BE">
        <w:rPr>
          <w:rFonts w:ascii="Arial" w:hAnsi="Arial" w:cs="Arial"/>
        </w:rPr>
        <w:t>35</w:t>
      </w:r>
      <w:r w:rsidR="00B852E1" w:rsidRPr="00B146BE">
        <w:rPr>
          <w:rFonts w:ascii="Arial" w:hAnsi="Arial" w:cs="Arial"/>
        </w:rPr>
        <w:t xml:space="preserve">. </w:t>
      </w:r>
      <w:r w:rsidRPr="00B146BE">
        <w:rPr>
          <w:rFonts w:ascii="Arial" w:hAnsi="Arial" w:cs="Arial"/>
          <w:spacing w:val="-2"/>
        </w:rPr>
        <w:t xml:space="preserve">Лазер на рубине излучает в импульсе длительностью  </w:t>
      </w:r>
      <w:r w:rsidRPr="00B146BE">
        <w:rPr>
          <w:rFonts w:ascii="Arial" w:hAnsi="Arial" w:cs="Arial"/>
          <w:spacing w:val="-2"/>
        </w:rPr>
        <w:sym w:font="Symbol" w:char="F074"/>
      </w:r>
      <w:r w:rsidRPr="00B146BE">
        <w:rPr>
          <w:rFonts w:ascii="Arial" w:hAnsi="Arial" w:cs="Arial"/>
          <w:spacing w:val="-2"/>
        </w:rPr>
        <w:t xml:space="preserve"> = 0,5·</w:t>
      </w:r>
      <w:r w:rsidRPr="00B146BE">
        <w:rPr>
          <w:rFonts w:ascii="Arial" w:hAnsi="Arial" w:cs="Arial"/>
          <w:i/>
          <w:iCs/>
          <w:spacing w:val="-2"/>
        </w:rPr>
        <w:t>мс</w:t>
      </w:r>
      <w:r w:rsidRPr="00B146BE">
        <w:rPr>
          <w:rFonts w:ascii="Arial" w:hAnsi="Arial" w:cs="Arial"/>
          <w:spacing w:val="-2"/>
        </w:rPr>
        <w:t xml:space="preserve"> энергию W = 1 Дж в виде почти параллельного пучка с площадью поперечного сечения S = 0,8 см</w:t>
      </w:r>
      <w:r w:rsidRPr="00B146BE">
        <w:rPr>
          <w:rFonts w:ascii="Arial" w:hAnsi="Arial" w:cs="Arial"/>
          <w:spacing w:val="-2"/>
          <w:vertAlign w:val="superscript"/>
        </w:rPr>
        <w:t>2</w:t>
      </w:r>
      <w:r w:rsidRPr="00B146BE">
        <w:rPr>
          <w:rFonts w:ascii="Arial" w:hAnsi="Arial" w:cs="Arial"/>
          <w:spacing w:val="-2"/>
        </w:rPr>
        <w:t xml:space="preserve">. Длина волны лазерного излучения </w:t>
      </w:r>
      <w:r w:rsidRPr="00B146BE">
        <w:rPr>
          <w:rFonts w:ascii="Arial" w:hAnsi="Arial" w:cs="Arial"/>
          <w:spacing w:val="-2"/>
        </w:rPr>
        <w:sym w:font="Symbol" w:char="F06C"/>
      </w:r>
      <w:r w:rsidRPr="00B146BE">
        <w:rPr>
          <w:rFonts w:ascii="Arial" w:hAnsi="Arial" w:cs="Arial"/>
          <w:spacing w:val="-2"/>
        </w:rPr>
        <w:t xml:space="preserve"> = 0,694 мкм. Определите давление (в Па) света на площадку, расположенную перпендикулярно пучку, с коэффициентом отражения </w:t>
      </w:r>
      <w:r w:rsidRPr="00B146BE">
        <w:rPr>
          <w:rFonts w:ascii="Arial" w:hAnsi="Arial" w:cs="Arial"/>
          <w:spacing w:val="-2"/>
        </w:rPr>
        <w:sym w:font="Symbol" w:char="F072"/>
      </w:r>
      <w:r w:rsidRPr="00B146BE">
        <w:rPr>
          <w:rFonts w:ascii="Arial" w:hAnsi="Arial" w:cs="Arial"/>
          <w:spacing w:val="-2"/>
        </w:rPr>
        <w:t xml:space="preserve"> = 0,6.Скорость света в вакууме с = 3·10</w:t>
      </w:r>
      <w:r w:rsidRPr="00B146BE">
        <w:rPr>
          <w:rFonts w:ascii="Arial" w:hAnsi="Arial" w:cs="Arial"/>
          <w:spacing w:val="-2"/>
          <w:vertAlign w:val="superscript"/>
        </w:rPr>
        <w:t>8</w:t>
      </w:r>
      <w:r w:rsidRPr="00B146BE">
        <w:rPr>
          <w:rFonts w:ascii="Arial" w:hAnsi="Arial" w:cs="Arial"/>
          <w:spacing w:val="-2"/>
        </w:rPr>
        <w:t xml:space="preserve"> м/с.</w:t>
      </w:r>
    </w:p>
    <w:p w:rsidR="00B146BE" w:rsidRPr="00B146BE" w:rsidRDefault="00B146BE" w:rsidP="00B146BE">
      <w:pPr>
        <w:jc w:val="both"/>
        <w:rPr>
          <w:rFonts w:ascii="Arial" w:hAnsi="Arial" w:cs="Arial"/>
          <w:spacing w:val="-2"/>
        </w:rPr>
      </w:pPr>
      <w:r w:rsidRPr="00B146BE">
        <w:rPr>
          <w:rFonts w:ascii="Arial" w:hAnsi="Arial" w:cs="Arial"/>
        </w:rPr>
        <w:t>(приведите краткое решение, ответ округлите до сотых)</w:t>
      </w:r>
    </w:p>
    <w:p w:rsidR="00B146BE" w:rsidRPr="00B146BE" w:rsidRDefault="00B146BE" w:rsidP="00B146BE">
      <w:pPr>
        <w:jc w:val="both"/>
        <w:rPr>
          <w:rFonts w:ascii="Arial" w:hAnsi="Arial" w:cs="Arial"/>
          <w:b/>
        </w:rPr>
      </w:pPr>
      <w:r w:rsidRPr="00B146BE">
        <w:rPr>
          <w:rFonts w:ascii="Arial" w:hAnsi="Arial" w:cs="Arial"/>
          <w:b/>
        </w:rPr>
        <w:t xml:space="preserve">Пример решения: Давление света выражается формулой </w:t>
      </w:r>
      <w:r w:rsidRPr="00B146BE">
        <w:rPr>
          <w:rFonts w:ascii="Arial" w:hAnsi="Arial" w:cs="Arial"/>
          <w:b/>
          <w:position w:val="-24"/>
        </w:rPr>
        <w:object w:dxaOrig="1280" w:dyaOrig="620">
          <v:shape id="_x0000_i1034" type="#_x0000_t75" style="width:63.75pt;height:30.75pt" o:ole="">
            <v:imagedata r:id="rId58" o:title=""/>
          </v:shape>
          <o:OLEObject Type="Embed" ProgID="Equation.3" ShapeID="_x0000_i1034" DrawAspect="Content" ObjectID="_1796453110" r:id="rId59"/>
        </w:object>
      </w:r>
      <w:r w:rsidRPr="00B146BE">
        <w:rPr>
          <w:rFonts w:ascii="Arial" w:hAnsi="Arial" w:cs="Arial"/>
          <w:b/>
        </w:rPr>
        <w:t xml:space="preserve">, где </w:t>
      </w:r>
      <w:r w:rsidRPr="00B146BE">
        <w:rPr>
          <w:rFonts w:ascii="Arial" w:hAnsi="Arial" w:cs="Arial"/>
          <w:b/>
          <w:position w:val="-24"/>
        </w:rPr>
        <w:object w:dxaOrig="740" w:dyaOrig="620">
          <v:shape id="_x0000_i1035" type="#_x0000_t75" style="width:37.5pt;height:30.75pt" o:ole="">
            <v:imagedata r:id="rId60" o:title=""/>
          </v:shape>
          <o:OLEObject Type="Embed" ProgID="Equation.3" ShapeID="_x0000_i1035" DrawAspect="Content" ObjectID="_1796453111" r:id="rId61"/>
        </w:object>
      </w:r>
      <w:r w:rsidRPr="00B146BE">
        <w:rPr>
          <w:rFonts w:ascii="Arial" w:hAnsi="Arial" w:cs="Arial"/>
          <w:b/>
        </w:rPr>
        <w:t xml:space="preserve"> – интенсивность. Тогда </w:t>
      </w:r>
      <w:r w:rsidRPr="00B146BE">
        <w:rPr>
          <w:rFonts w:ascii="Arial" w:hAnsi="Arial" w:cs="Arial"/>
          <w:b/>
          <w:position w:val="-28"/>
        </w:rPr>
        <w:object w:dxaOrig="1840" w:dyaOrig="720">
          <v:shape id="_x0000_i1036" type="#_x0000_t75" style="width:90.75pt;height:35.25pt" o:ole="">
            <v:imagedata r:id="rId62" o:title=""/>
          </v:shape>
          <o:OLEObject Type="Embed" ProgID="Equation.3" ShapeID="_x0000_i1036" DrawAspect="Content" ObjectID="_1796453112" r:id="rId63"/>
        </w:object>
      </w:r>
      <w:r w:rsidRPr="00B146BE">
        <w:rPr>
          <w:rFonts w:ascii="Arial" w:hAnsi="Arial" w:cs="Arial"/>
          <w:b/>
        </w:rPr>
        <w:t>. Поставляя числовые значения, получим р =</w:t>
      </w:r>
      <w:r w:rsidRPr="00B146BE">
        <w:rPr>
          <w:rFonts w:ascii="Arial" w:hAnsi="Arial" w:cs="Arial"/>
          <w:b/>
          <w:lang w:val="en-US"/>
        </w:rPr>
        <w:t> </w:t>
      </w:r>
      <w:r w:rsidRPr="00B146BE">
        <w:rPr>
          <w:rFonts w:ascii="Arial" w:hAnsi="Arial" w:cs="Arial"/>
          <w:b/>
        </w:rPr>
        <w:t>0,13</w:t>
      </w:r>
      <w:r w:rsidRPr="00B146BE">
        <w:rPr>
          <w:rFonts w:ascii="Arial" w:hAnsi="Arial" w:cs="Arial"/>
          <w:b/>
          <w:lang w:val="en-US"/>
        </w:rPr>
        <w:t> </w:t>
      </w:r>
      <w:r w:rsidRPr="00B146BE">
        <w:rPr>
          <w:rFonts w:ascii="Arial" w:hAnsi="Arial" w:cs="Arial"/>
          <w:b/>
        </w:rPr>
        <w:t>Па.</w:t>
      </w:r>
    </w:p>
    <w:p w:rsidR="00B146BE" w:rsidRDefault="00B146BE" w:rsidP="00B146BE">
      <w:pPr>
        <w:jc w:val="both"/>
        <w:rPr>
          <w:rFonts w:ascii="Arial" w:hAnsi="Arial" w:cs="Arial"/>
          <w:color w:val="FF0000"/>
        </w:rPr>
      </w:pPr>
      <w:r>
        <w:rPr>
          <w:rFonts w:ascii="Arial" w:hAnsi="Arial" w:cs="Arial"/>
          <w:b/>
        </w:rPr>
        <w:t>Ответ: 0,13 Па</w:t>
      </w:r>
    </w:p>
    <w:p w:rsidR="00B852E1" w:rsidRPr="00E448B9" w:rsidRDefault="00B852E1" w:rsidP="00B146BE">
      <w:pPr>
        <w:jc w:val="both"/>
        <w:rPr>
          <w:rFonts w:ascii="Arial" w:hAnsi="Arial" w:cs="Arial"/>
          <w:b/>
        </w:rPr>
      </w:pPr>
    </w:p>
    <w:bookmarkEnd w:id="10"/>
    <w:p w:rsidR="00B146BE" w:rsidRPr="00B146BE" w:rsidRDefault="00B146BE" w:rsidP="00B146BE">
      <w:pPr>
        <w:jc w:val="both"/>
        <w:rPr>
          <w:rFonts w:ascii="Arial" w:hAnsi="Arial" w:cs="Arial"/>
          <w:spacing w:val="-2"/>
        </w:rPr>
      </w:pPr>
      <w:r>
        <w:rPr>
          <w:rFonts w:ascii="Arial" w:hAnsi="Arial" w:cs="Arial"/>
        </w:rPr>
        <w:t>36</w:t>
      </w:r>
      <w:r w:rsidRPr="00B146BE">
        <w:rPr>
          <w:rFonts w:ascii="Arial" w:hAnsi="Arial" w:cs="Arial"/>
        </w:rPr>
        <w:t xml:space="preserve">. Неодимовый лазер </w:t>
      </w:r>
      <w:r w:rsidRPr="00B146BE">
        <w:rPr>
          <w:rFonts w:ascii="Arial" w:hAnsi="Arial" w:cs="Arial"/>
          <w:lang w:val="en-US"/>
        </w:rPr>
        <w:t>Nd</w:t>
      </w:r>
      <w:r w:rsidRPr="00B146BE">
        <w:rPr>
          <w:rFonts w:ascii="Arial" w:hAnsi="Arial" w:cs="Arial"/>
          <w:sz w:val="20"/>
          <w:szCs w:val="20"/>
          <w:shd w:val="clear" w:color="auto" w:fill="FFFFFF"/>
        </w:rPr>
        <w:t>:YAG</w:t>
      </w:r>
      <w:r w:rsidRPr="00B146BE">
        <w:rPr>
          <w:rFonts w:ascii="Arial" w:hAnsi="Arial" w:cs="Arial"/>
          <w:spacing w:val="-2"/>
        </w:rPr>
        <w:t xml:space="preserve"> излучает в импульсе длительностью </w:t>
      </w:r>
      <w:r w:rsidRPr="00B146BE">
        <w:rPr>
          <w:rFonts w:ascii="Arial" w:hAnsi="Arial" w:cs="Arial"/>
          <w:spacing w:val="-2"/>
        </w:rPr>
        <w:sym w:font="Symbol" w:char="F074"/>
      </w:r>
      <w:r w:rsidRPr="00B146BE">
        <w:rPr>
          <w:rFonts w:ascii="Arial" w:hAnsi="Arial" w:cs="Arial"/>
          <w:spacing w:val="-2"/>
        </w:rPr>
        <w:t xml:space="preserve"> = 10 нс  энергию W = 2 Дж в виде почти параллельного пучка диаметром </w:t>
      </w:r>
      <w:r w:rsidRPr="00B146BE">
        <w:rPr>
          <w:rFonts w:ascii="Arial" w:hAnsi="Arial" w:cs="Arial"/>
          <w:spacing w:val="-2"/>
          <w:lang w:val="en-US"/>
        </w:rPr>
        <w:t>d</w:t>
      </w:r>
      <w:r w:rsidRPr="00B146BE">
        <w:rPr>
          <w:rFonts w:ascii="Arial" w:hAnsi="Arial" w:cs="Arial"/>
          <w:spacing w:val="-2"/>
        </w:rPr>
        <w:t xml:space="preserve"> =1 мм. Длина волны лазерного излучения </w:t>
      </w:r>
      <w:r w:rsidRPr="00B146BE">
        <w:rPr>
          <w:rFonts w:ascii="Arial" w:hAnsi="Arial" w:cs="Arial"/>
          <w:spacing w:val="-2"/>
        </w:rPr>
        <w:sym w:font="Symbol" w:char="F06C"/>
      </w:r>
      <w:r w:rsidRPr="00B146BE">
        <w:rPr>
          <w:rFonts w:ascii="Arial" w:hAnsi="Arial" w:cs="Arial"/>
          <w:spacing w:val="-2"/>
        </w:rPr>
        <w:t xml:space="preserve"> = 1064 нм. Определите давление (в Мпа) света на площадку (в МПа), расположенную перпендикулярно пучку, с коэффициентом отражения </w:t>
      </w:r>
      <w:r w:rsidRPr="00B146BE">
        <w:rPr>
          <w:rFonts w:ascii="Arial" w:hAnsi="Arial" w:cs="Arial"/>
          <w:spacing w:val="-2"/>
        </w:rPr>
        <w:sym w:font="Symbol" w:char="F072"/>
      </w:r>
      <w:r w:rsidRPr="00B146BE">
        <w:rPr>
          <w:rFonts w:ascii="Arial" w:hAnsi="Arial" w:cs="Arial"/>
          <w:spacing w:val="-2"/>
        </w:rPr>
        <w:t xml:space="preserve"> = 0,8. Скорость света в вакууме с = 3·10</w:t>
      </w:r>
      <w:r w:rsidRPr="00B146BE">
        <w:rPr>
          <w:rFonts w:ascii="Arial" w:hAnsi="Arial" w:cs="Arial"/>
          <w:spacing w:val="-2"/>
          <w:vertAlign w:val="superscript"/>
        </w:rPr>
        <w:t>8</w:t>
      </w:r>
      <w:r w:rsidRPr="00B146BE">
        <w:rPr>
          <w:rFonts w:ascii="Arial" w:hAnsi="Arial" w:cs="Arial"/>
          <w:spacing w:val="-2"/>
        </w:rPr>
        <w:t xml:space="preserve"> м/с.</w:t>
      </w:r>
    </w:p>
    <w:p w:rsidR="00B146BE" w:rsidRPr="00B146BE" w:rsidRDefault="00B146BE" w:rsidP="00B146BE">
      <w:pPr>
        <w:rPr>
          <w:rFonts w:ascii="Arial" w:hAnsi="Arial" w:cs="Arial"/>
          <w:b/>
        </w:rPr>
      </w:pPr>
      <w:r w:rsidRPr="00B146BE">
        <w:rPr>
          <w:rFonts w:ascii="Arial" w:hAnsi="Arial" w:cs="Arial"/>
        </w:rPr>
        <w:t>(приведите краткое решение, ответ округлите до сотых)</w:t>
      </w:r>
    </w:p>
    <w:p w:rsidR="00B146BE" w:rsidRPr="00B146BE" w:rsidRDefault="00B146BE" w:rsidP="00B146BE">
      <w:pPr>
        <w:jc w:val="both"/>
        <w:rPr>
          <w:rFonts w:ascii="Arial" w:hAnsi="Arial" w:cs="Arial"/>
          <w:b/>
        </w:rPr>
      </w:pPr>
      <w:r w:rsidRPr="00B146BE">
        <w:rPr>
          <w:rFonts w:ascii="Arial" w:hAnsi="Arial" w:cs="Arial"/>
          <w:b/>
        </w:rPr>
        <w:t xml:space="preserve">Пример решения: Давление света выражается формулой </w:t>
      </w:r>
      <w:r w:rsidRPr="00B146BE">
        <w:rPr>
          <w:rFonts w:ascii="Arial" w:hAnsi="Arial" w:cs="Arial"/>
          <w:b/>
          <w:position w:val="-24"/>
        </w:rPr>
        <w:object w:dxaOrig="1280" w:dyaOrig="620">
          <v:shape id="_x0000_i1037" type="#_x0000_t75" style="width:63.75pt;height:30.75pt" o:ole="">
            <v:imagedata r:id="rId58" o:title=""/>
          </v:shape>
          <o:OLEObject Type="Embed" ProgID="Equation.3" ShapeID="_x0000_i1037" DrawAspect="Content" ObjectID="_1796453113" r:id="rId64"/>
        </w:object>
      </w:r>
      <w:r w:rsidRPr="00B146BE">
        <w:rPr>
          <w:rFonts w:ascii="Arial" w:hAnsi="Arial" w:cs="Arial"/>
          <w:b/>
        </w:rPr>
        <w:t xml:space="preserve">, где </w:t>
      </w:r>
      <w:r w:rsidRPr="00B146BE">
        <w:rPr>
          <w:rFonts w:ascii="Arial" w:hAnsi="Arial" w:cs="Arial"/>
          <w:b/>
          <w:position w:val="-24"/>
        </w:rPr>
        <w:object w:dxaOrig="740" w:dyaOrig="620">
          <v:shape id="_x0000_i1038" type="#_x0000_t75" style="width:37.5pt;height:30.75pt" o:ole="">
            <v:imagedata r:id="rId60" o:title=""/>
          </v:shape>
          <o:OLEObject Type="Embed" ProgID="Equation.3" ShapeID="_x0000_i1038" DrawAspect="Content" ObjectID="_1796453114" r:id="rId65"/>
        </w:object>
      </w:r>
      <w:r w:rsidRPr="00B146BE">
        <w:rPr>
          <w:rFonts w:ascii="Arial" w:hAnsi="Arial" w:cs="Arial"/>
          <w:b/>
        </w:rPr>
        <w:t xml:space="preserve"> – интенсивность, </w:t>
      </w:r>
      <w:r w:rsidRPr="00B146BE">
        <w:rPr>
          <w:rFonts w:ascii="Arial" w:hAnsi="Arial" w:cs="Arial"/>
          <w:b/>
          <w:position w:val="-24"/>
        </w:rPr>
        <w:object w:dxaOrig="900" w:dyaOrig="660">
          <v:shape id="_x0000_i1039" type="#_x0000_t75" style="width:44.25pt;height:33.75pt" o:ole="">
            <v:imagedata r:id="rId66" o:title=""/>
          </v:shape>
          <o:OLEObject Type="Embed" ProgID="Equation.DSMT4" ShapeID="_x0000_i1039" DrawAspect="Content" ObjectID="_1796453115" r:id="rId67"/>
        </w:object>
      </w:r>
      <w:r w:rsidRPr="00B146BE">
        <w:rPr>
          <w:rFonts w:ascii="Arial" w:hAnsi="Arial" w:cs="Arial"/>
          <w:b/>
        </w:rPr>
        <w:t xml:space="preserve">. Тогда </w:t>
      </w:r>
      <w:r w:rsidRPr="00B146BE">
        <w:rPr>
          <w:rFonts w:ascii="Arial" w:hAnsi="Arial" w:cs="Arial"/>
          <w:b/>
          <w:position w:val="-24"/>
        </w:rPr>
        <w:object w:dxaOrig="1840" w:dyaOrig="620">
          <v:shape id="_x0000_i1040" type="#_x0000_t75" style="width:91.5pt;height:30.75pt" o:ole="">
            <v:imagedata r:id="rId68" o:title=""/>
          </v:shape>
          <o:OLEObject Type="Embed" ProgID="Equation.DSMT4" ShapeID="_x0000_i1040" DrawAspect="Content" ObjectID="_1796453116" r:id="rId69"/>
        </w:object>
      </w:r>
      <w:r w:rsidRPr="00B146BE">
        <w:rPr>
          <w:rFonts w:ascii="Arial" w:hAnsi="Arial" w:cs="Arial"/>
          <w:b/>
        </w:rPr>
        <w:t>. Поставляя числовые значения, получим р =</w:t>
      </w:r>
      <w:r w:rsidRPr="00B146BE">
        <w:rPr>
          <w:rFonts w:ascii="Arial" w:hAnsi="Arial" w:cs="Arial"/>
          <w:b/>
          <w:lang w:val="en-US"/>
        </w:rPr>
        <w:t> </w:t>
      </w:r>
      <w:r w:rsidRPr="00B146BE">
        <w:rPr>
          <w:rFonts w:ascii="Arial" w:hAnsi="Arial" w:cs="Arial"/>
          <w:b/>
        </w:rPr>
        <w:t>1,53 МПа.</w:t>
      </w:r>
    </w:p>
    <w:p w:rsidR="00B146BE" w:rsidRPr="00B146BE" w:rsidRDefault="00B146BE" w:rsidP="00B146BE">
      <w:pPr>
        <w:jc w:val="both"/>
        <w:rPr>
          <w:rFonts w:ascii="Arial" w:hAnsi="Arial" w:cs="Arial"/>
          <w:color w:val="FF0000"/>
        </w:rPr>
      </w:pPr>
      <w:r>
        <w:rPr>
          <w:rFonts w:ascii="Arial" w:hAnsi="Arial" w:cs="Arial"/>
          <w:b/>
        </w:rPr>
        <w:t>Ответ: 1,53 МПа</w:t>
      </w:r>
    </w:p>
    <w:p w:rsidR="00B146BE" w:rsidRPr="00B146BE" w:rsidRDefault="00B146BE" w:rsidP="00B146BE">
      <w:pPr>
        <w:jc w:val="both"/>
        <w:rPr>
          <w:rFonts w:ascii="Arial" w:hAnsi="Arial" w:cs="Arial"/>
        </w:rPr>
      </w:pPr>
    </w:p>
    <w:p w:rsidR="00B146BE" w:rsidRPr="00B146BE" w:rsidRDefault="00B146BE" w:rsidP="00B146BE">
      <w:pPr>
        <w:jc w:val="both"/>
        <w:rPr>
          <w:rFonts w:ascii="Arial" w:hAnsi="Arial" w:cs="Arial"/>
          <w:spacing w:val="-2"/>
        </w:rPr>
      </w:pPr>
      <w:r w:rsidRPr="00B146BE">
        <w:rPr>
          <w:rFonts w:ascii="Arial" w:hAnsi="Arial" w:cs="Arial"/>
        </w:rPr>
        <w:t>3</w:t>
      </w:r>
      <w:r>
        <w:rPr>
          <w:rFonts w:ascii="Arial" w:hAnsi="Arial" w:cs="Arial"/>
        </w:rPr>
        <w:t>7</w:t>
      </w:r>
      <w:r w:rsidRPr="00B146BE">
        <w:rPr>
          <w:rFonts w:ascii="Arial" w:hAnsi="Arial" w:cs="Arial"/>
        </w:rPr>
        <w:t xml:space="preserve">. Гольмиевый лазер </w:t>
      </w:r>
      <w:r w:rsidRPr="00B146BE">
        <w:rPr>
          <w:rFonts w:ascii="Arial" w:hAnsi="Arial" w:cs="Arial"/>
          <w:sz w:val="20"/>
          <w:szCs w:val="20"/>
          <w:shd w:val="clear" w:color="auto" w:fill="FFFFFF"/>
        </w:rPr>
        <w:t>Ho:YAG</w:t>
      </w:r>
      <w:r w:rsidRPr="00B146BE">
        <w:rPr>
          <w:rFonts w:ascii="Arial" w:hAnsi="Arial" w:cs="Arial"/>
          <w:spacing w:val="-2"/>
        </w:rPr>
        <w:t xml:space="preserve">  излучает в импульсе длительностью </w:t>
      </w:r>
      <w:r w:rsidRPr="00B146BE">
        <w:rPr>
          <w:rFonts w:ascii="Arial" w:hAnsi="Arial" w:cs="Arial"/>
          <w:spacing w:val="-2"/>
        </w:rPr>
        <w:sym w:font="Symbol" w:char="F074"/>
      </w:r>
      <w:r w:rsidRPr="00B146BE">
        <w:rPr>
          <w:rFonts w:ascii="Arial" w:hAnsi="Arial" w:cs="Arial"/>
          <w:spacing w:val="-2"/>
        </w:rPr>
        <w:t xml:space="preserve"> = 600 мкс  энергию W = 3 Дж. Длина волны лазерного излучения </w:t>
      </w:r>
      <w:r w:rsidRPr="00B146BE">
        <w:rPr>
          <w:rFonts w:ascii="Arial" w:hAnsi="Arial" w:cs="Arial"/>
          <w:spacing w:val="-2"/>
        </w:rPr>
        <w:sym w:font="Symbol" w:char="F06C"/>
      </w:r>
      <w:r w:rsidRPr="00B146BE">
        <w:rPr>
          <w:rFonts w:ascii="Arial" w:hAnsi="Arial" w:cs="Arial"/>
          <w:spacing w:val="-2"/>
        </w:rPr>
        <w:t xml:space="preserve"> = </w:t>
      </w:r>
      <w:r w:rsidRPr="00B146BE">
        <w:rPr>
          <w:rFonts w:ascii="Arial" w:hAnsi="Arial" w:cs="Arial"/>
        </w:rPr>
        <w:t>2,09 мкм</w:t>
      </w:r>
      <w:r w:rsidRPr="00B146BE">
        <w:rPr>
          <w:rFonts w:ascii="Arial" w:hAnsi="Arial" w:cs="Arial"/>
          <w:spacing w:val="-2"/>
        </w:rPr>
        <w:t xml:space="preserve">. </w:t>
      </w:r>
      <w:r w:rsidRPr="00B146BE">
        <w:rPr>
          <w:rFonts w:ascii="Arial" w:hAnsi="Arial" w:cs="Arial"/>
          <w:spacing w:val="-2"/>
          <w:shd w:val="clear" w:color="auto" w:fill="FFFFFF"/>
        </w:rPr>
        <w:t>Излучение выводится с помощью г</w:t>
      </w:r>
      <w:r w:rsidRPr="00B146BE">
        <w:rPr>
          <w:rFonts w:ascii="Arial" w:hAnsi="Arial" w:cs="Arial"/>
          <w:shd w:val="clear" w:color="auto" w:fill="FFFFFF"/>
        </w:rPr>
        <w:t xml:space="preserve">ибким световодом диаметром </w:t>
      </w:r>
      <w:r w:rsidRPr="00B146BE">
        <w:rPr>
          <w:rFonts w:ascii="Arial" w:hAnsi="Arial" w:cs="Arial"/>
          <w:shd w:val="clear" w:color="auto" w:fill="FFFFFF"/>
          <w:lang w:val="en-US"/>
        </w:rPr>
        <w:t>d</w:t>
      </w:r>
      <w:r w:rsidRPr="00B146BE">
        <w:rPr>
          <w:rFonts w:ascii="Arial" w:hAnsi="Arial" w:cs="Arial"/>
          <w:shd w:val="clear" w:color="auto" w:fill="FFFFFF"/>
        </w:rPr>
        <w:t xml:space="preserve"> = 400 мкм</w:t>
      </w:r>
      <w:r w:rsidRPr="00B146BE">
        <w:rPr>
          <w:rFonts w:ascii="Arial" w:hAnsi="Arial" w:cs="Arial"/>
          <w:color w:val="000066"/>
          <w:sz w:val="20"/>
          <w:szCs w:val="20"/>
          <w:shd w:val="clear" w:color="auto" w:fill="FFFFFF"/>
        </w:rPr>
        <w:t xml:space="preserve">. </w:t>
      </w:r>
      <w:r w:rsidRPr="00B146BE">
        <w:rPr>
          <w:rFonts w:ascii="Arial" w:hAnsi="Arial" w:cs="Arial"/>
          <w:spacing w:val="-2"/>
        </w:rPr>
        <w:t xml:space="preserve">Определите давление (в Па) света на площадку, расположенную перпендикулярно пучку, с коэффициентом отражения  </w:t>
      </w:r>
      <w:r w:rsidRPr="00B146BE">
        <w:rPr>
          <w:rFonts w:ascii="Arial" w:hAnsi="Arial" w:cs="Arial"/>
          <w:spacing w:val="-2"/>
        </w:rPr>
        <w:sym w:font="Symbol" w:char="F072"/>
      </w:r>
      <w:r w:rsidRPr="00B146BE">
        <w:rPr>
          <w:rFonts w:ascii="Arial" w:hAnsi="Arial" w:cs="Arial"/>
          <w:spacing w:val="-2"/>
        </w:rPr>
        <w:t xml:space="preserve"> = 0,5. Скорость света в вакууме с = 3·10</w:t>
      </w:r>
      <w:r w:rsidRPr="00B146BE">
        <w:rPr>
          <w:rFonts w:ascii="Arial" w:hAnsi="Arial" w:cs="Arial"/>
          <w:spacing w:val="-2"/>
          <w:vertAlign w:val="superscript"/>
        </w:rPr>
        <w:t>8</w:t>
      </w:r>
      <w:r w:rsidRPr="00B146BE">
        <w:rPr>
          <w:rFonts w:ascii="Arial" w:hAnsi="Arial" w:cs="Arial"/>
          <w:spacing w:val="-2"/>
        </w:rPr>
        <w:t xml:space="preserve"> м/с.</w:t>
      </w:r>
    </w:p>
    <w:p w:rsidR="00B146BE" w:rsidRPr="00B146BE" w:rsidRDefault="00B146BE" w:rsidP="00B146BE">
      <w:pPr>
        <w:jc w:val="both"/>
        <w:rPr>
          <w:rFonts w:ascii="Arial" w:hAnsi="Arial" w:cs="Arial"/>
          <w:spacing w:val="-2"/>
        </w:rPr>
      </w:pPr>
      <w:r w:rsidRPr="00B146BE">
        <w:rPr>
          <w:rFonts w:ascii="Arial" w:hAnsi="Arial" w:cs="Arial"/>
        </w:rPr>
        <w:t>(приведите краткое решение, ответ округлите до целых)</w:t>
      </w:r>
    </w:p>
    <w:p w:rsidR="00B146BE" w:rsidRDefault="00B146BE" w:rsidP="00B146BE">
      <w:pPr>
        <w:jc w:val="both"/>
        <w:rPr>
          <w:rFonts w:ascii="Arial" w:hAnsi="Arial" w:cs="Arial"/>
          <w:b/>
        </w:rPr>
      </w:pPr>
      <w:r w:rsidRPr="00B146BE">
        <w:rPr>
          <w:rFonts w:ascii="Arial" w:hAnsi="Arial" w:cs="Arial"/>
          <w:b/>
        </w:rPr>
        <w:t xml:space="preserve">Пример решения: Давление света выражается формулой </w:t>
      </w:r>
      <w:r w:rsidRPr="00B146BE">
        <w:rPr>
          <w:rFonts w:ascii="Arial" w:hAnsi="Arial" w:cs="Arial"/>
          <w:b/>
          <w:position w:val="-24"/>
        </w:rPr>
        <w:object w:dxaOrig="1280" w:dyaOrig="620">
          <v:shape id="_x0000_i1041" type="#_x0000_t75" style="width:63.75pt;height:30.75pt" o:ole="">
            <v:imagedata r:id="rId58" o:title=""/>
          </v:shape>
          <o:OLEObject Type="Embed" ProgID="Equation.3" ShapeID="_x0000_i1041" DrawAspect="Content" ObjectID="_1796453117" r:id="rId70"/>
        </w:object>
      </w:r>
      <w:r w:rsidRPr="00B146BE">
        <w:rPr>
          <w:rFonts w:ascii="Arial" w:hAnsi="Arial" w:cs="Arial"/>
          <w:b/>
        </w:rPr>
        <w:t xml:space="preserve">, где </w:t>
      </w:r>
      <w:r w:rsidRPr="00B146BE">
        <w:rPr>
          <w:rFonts w:ascii="Arial" w:hAnsi="Arial" w:cs="Arial"/>
          <w:b/>
          <w:position w:val="-24"/>
        </w:rPr>
        <w:object w:dxaOrig="740" w:dyaOrig="620">
          <v:shape id="_x0000_i1042" type="#_x0000_t75" style="width:37.5pt;height:30.75pt" o:ole="">
            <v:imagedata r:id="rId60" o:title=""/>
          </v:shape>
          <o:OLEObject Type="Embed" ProgID="Equation.3" ShapeID="_x0000_i1042" DrawAspect="Content" ObjectID="_1796453118" r:id="rId71"/>
        </w:object>
      </w:r>
      <w:r w:rsidRPr="00B146BE">
        <w:rPr>
          <w:rFonts w:ascii="Arial" w:hAnsi="Arial" w:cs="Arial"/>
          <w:b/>
        </w:rPr>
        <w:t xml:space="preserve"> – интенсивность, </w:t>
      </w:r>
      <w:r w:rsidRPr="00B146BE">
        <w:rPr>
          <w:rFonts w:ascii="Arial" w:hAnsi="Arial" w:cs="Arial"/>
          <w:b/>
          <w:position w:val="-24"/>
        </w:rPr>
        <w:object w:dxaOrig="900" w:dyaOrig="660">
          <v:shape id="_x0000_i1043" type="#_x0000_t75" style="width:44.25pt;height:33.75pt" o:ole="">
            <v:imagedata r:id="rId66" o:title=""/>
          </v:shape>
          <o:OLEObject Type="Embed" ProgID="Equation.DSMT4" ShapeID="_x0000_i1043" DrawAspect="Content" ObjectID="_1796453119" r:id="rId72"/>
        </w:object>
      </w:r>
      <w:r w:rsidRPr="00B146BE">
        <w:rPr>
          <w:rFonts w:ascii="Arial" w:hAnsi="Arial" w:cs="Arial"/>
          <w:b/>
        </w:rPr>
        <w:t xml:space="preserve">. Тогда </w:t>
      </w:r>
      <w:r w:rsidRPr="00B146BE">
        <w:rPr>
          <w:rFonts w:ascii="Arial" w:hAnsi="Arial" w:cs="Arial"/>
          <w:b/>
          <w:position w:val="-24"/>
        </w:rPr>
        <w:object w:dxaOrig="1840" w:dyaOrig="620">
          <v:shape id="_x0000_i1044" type="#_x0000_t75" style="width:91.5pt;height:30.75pt" o:ole="">
            <v:imagedata r:id="rId68" o:title=""/>
          </v:shape>
          <o:OLEObject Type="Embed" ProgID="Equation.DSMT4" ShapeID="_x0000_i1044" DrawAspect="Content" ObjectID="_1796453120" r:id="rId73"/>
        </w:object>
      </w:r>
      <w:r w:rsidRPr="00B146BE">
        <w:rPr>
          <w:rFonts w:ascii="Arial" w:hAnsi="Arial" w:cs="Arial"/>
          <w:b/>
        </w:rPr>
        <w:t>. Поставляя числовые значения, получим р =</w:t>
      </w:r>
      <w:r w:rsidRPr="00B146BE">
        <w:rPr>
          <w:rFonts w:ascii="Arial" w:hAnsi="Arial" w:cs="Arial"/>
          <w:b/>
          <w:lang w:val="en-US"/>
        </w:rPr>
        <w:t> </w:t>
      </w:r>
      <w:r w:rsidRPr="00B146BE">
        <w:rPr>
          <w:rFonts w:ascii="Arial" w:hAnsi="Arial" w:cs="Arial"/>
          <w:b/>
        </w:rPr>
        <w:t>199</w:t>
      </w:r>
      <w:r w:rsidRPr="00B146BE">
        <w:rPr>
          <w:rFonts w:ascii="Arial" w:hAnsi="Arial" w:cs="Arial"/>
          <w:b/>
          <w:lang w:val="en-US"/>
        </w:rPr>
        <w:t> </w:t>
      </w:r>
      <w:r>
        <w:rPr>
          <w:rFonts w:ascii="Arial" w:hAnsi="Arial" w:cs="Arial"/>
          <w:b/>
        </w:rPr>
        <w:t>Па.</w:t>
      </w:r>
    </w:p>
    <w:p w:rsidR="00B146BE" w:rsidRPr="00B146BE" w:rsidRDefault="00B146BE" w:rsidP="00B146BE">
      <w:pPr>
        <w:jc w:val="both"/>
        <w:rPr>
          <w:rFonts w:ascii="Arial" w:hAnsi="Arial" w:cs="Arial"/>
          <w:b/>
        </w:rPr>
      </w:pPr>
      <w:r>
        <w:rPr>
          <w:rFonts w:ascii="Arial" w:hAnsi="Arial" w:cs="Arial"/>
          <w:b/>
        </w:rPr>
        <w:t>Ответ: 199 Па</w:t>
      </w:r>
    </w:p>
    <w:p w:rsidR="00B852E1" w:rsidRPr="00F17B3F" w:rsidRDefault="00B852E1" w:rsidP="00F17B3F">
      <w:pPr>
        <w:jc w:val="both"/>
        <w:rPr>
          <w:rFonts w:ascii="Arial" w:hAnsi="Arial" w:cs="Arial"/>
        </w:rPr>
      </w:pPr>
    </w:p>
    <w:p w:rsidR="00B146BE" w:rsidRPr="00B146BE" w:rsidRDefault="00B852E1" w:rsidP="00B146BE">
      <w:pPr>
        <w:jc w:val="both"/>
        <w:rPr>
          <w:rFonts w:ascii="Arial" w:hAnsi="Arial" w:cs="Arial"/>
          <w:spacing w:val="-2"/>
        </w:rPr>
      </w:pPr>
      <w:r w:rsidRPr="00F17B3F">
        <w:rPr>
          <w:rFonts w:ascii="Arial" w:hAnsi="Arial" w:cs="Arial"/>
        </w:rPr>
        <w:t>3</w:t>
      </w:r>
      <w:r w:rsidR="00B146BE">
        <w:rPr>
          <w:rFonts w:ascii="Arial" w:hAnsi="Arial" w:cs="Arial"/>
        </w:rPr>
        <w:t>8</w:t>
      </w:r>
      <w:r w:rsidRPr="00F17B3F">
        <w:rPr>
          <w:rFonts w:ascii="Arial" w:hAnsi="Arial" w:cs="Arial"/>
        </w:rPr>
        <w:t xml:space="preserve">. </w:t>
      </w:r>
      <w:r w:rsidR="00B146BE" w:rsidRPr="00B146BE">
        <w:rPr>
          <w:rFonts w:ascii="Arial" w:hAnsi="Arial" w:cs="Arial"/>
        </w:rPr>
        <w:t>Александритовый л</w:t>
      </w:r>
      <w:r w:rsidR="00B146BE" w:rsidRPr="00B146BE">
        <w:rPr>
          <w:rFonts w:ascii="Arial" w:hAnsi="Arial" w:cs="Arial"/>
          <w:spacing w:val="-2"/>
        </w:rPr>
        <w:t>азер излучает в импульсе длительностью 10 мс энергию плотностью 50 Дж/см</w:t>
      </w:r>
      <w:r w:rsidR="00B146BE" w:rsidRPr="00B146BE">
        <w:rPr>
          <w:rFonts w:ascii="Arial" w:hAnsi="Arial" w:cs="Arial"/>
          <w:spacing w:val="-2"/>
          <w:vertAlign w:val="superscript"/>
        </w:rPr>
        <w:t>2</w:t>
      </w:r>
      <w:r w:rsidR="00B146BE" w:rsidRPr="00B146BE">
        <w:rPr>
          <w:rFonts w:ascii="Arial" w:hAnsi="Arial" w:cs="Arial"/>
          <w:spacing w:val="-2"/>
        </w:rPr>
        <w:t>. Длина волны генерации 755 нм. Определите какое давление (в Па) производит излучение этого лазера на площадку, расположенную перпендикулярно пучку, отражающую 20 % падающего излучения. Скорость света в вакууме с = 3·10</w:t>
      </w:r>
      <w:r w:rsidR="00B146BE" w:rsidRPr="00B146BE">
        <w:rPr>
          <w:rFonts w:ascii="Arial" w:hAnsi="Arial" w:cs="Arial"/>
          <w:spacing w:val="-2"/>
          <w:vertAlign w:val="superscript"/>
        </w:rPr>
        <w:t>8</w:t>
      </w:r>
      <w:r w:rsidR="00B146BE" w:rsidRPr="00B146BE">
        <w:rPr>
          <w:rFonts w:ascii="Arial" w:hAnsi="Arial" w:cs="Arial"/>
          <w:spacing w:val="-2"/>
        </w:rPr>
        <w:t xml:space="preserve"> м/с.</w:t>
      </w:r>
    </w:p>
    <w:p w:rsidR="00B852E1" w:rsidRPr="00220EA8" w:rsidRDefault="00220EA8" w:rsidP="00B146BE">
      <w:pPr>
        <w:jc w:val="both"/>
        <w:rPr>
          <w:rFonts w:ascii="Arial" w:hAnsi="Arial" w:cs="Arial"/>
          <w:b/>
        </w:rPr>
      </w:pPr>
      <w:r w:rsidRPr="00220EA8">
        <w:rPr>
          <w:rFonts w:ascii="Arial" w:hAnsi="Arial" w:cs="Arial"/>
          <w:b/>
        </w:rPr>
        <w:t>Пример решения</w:t>
      </w:r>
      <w:r w:rsidR="00B852E1" w:rsidRPr="00220EA8">
        <w:rPr>
          <w:rFonts w:ascii="Arial" w:hAnsi="Arial" w:cs="Arial"/>
          <w:b/>
        </w:rPr>
        <w:t xml:space="preserve">:Давление света выражается формулой </w:t>
      </w:r>
      <w:r w:rsidR="00B852E1" w:rsidRPr="00220EA8">
        <w:rPr>
          <w:rFonts w:ascii="Arial" w:hAnsi="Arial" w:cs="Arial"/>
          <w:b/>
          <w:position w:val="-24"/>
        </w:rPr>
        <w:object w:dxaOrig="1280" w:dyaOrig="620">
          <v:shape id="_x0000_i1045" type="#_x0000_t75" style="width:63.75pt;height:30.75pt" o:ole="">
            <v:imagedata r:id="rId58" o:title=""/>
          </v:shape>
          <o:OLEObject Type="Embed" ProgID="Equation.3" ShapeID="_x0000_i1045" DrawAspect="Content" ObjectID="_1796453121" r:id="rId74"/>
        </w:object>
      </w:r>
      <w:r w:rsidR="00B852E1" w:rsidRPr="00220EA8">
        <w:rPr>
          <w:rFonts w:ascii="Arial" w:hAnsi="Arial" w:cs="Arial"/>
          <w:b/>
        </w:rPr>
        <w:t xml:space="preserve">, где </w:t>
      </w:r>
      <w:r w:rsidR="00B852E1" w:rsidRPr="00220EA8">
        <w:rPr>
          <w:rFonts w:ascii="Arial" w:hAnsi="Arial" w:cs="Arial"/>
          <w:b/>
          <w:position w:val="-24"/>
        </w:rPr>
        <w:object w:dxaOrig="740" w:dyaOrig="620">
          <v:shape id="_x0000_i1046" type="#_x0000_t75" style="width:37.5pt;height:30.75pt" o:ole="">
            <v:imagedata r:id="rId60" o:title=""/>
          </v:shape>
          <o:OLEObject Type="Embed" ProgID="Equation.3" ShapeID="_x0000_i1046" DrawAspect="Content" ObjectID="_1796453122" r:id="rId75"/>
        </w:object>
      </w:r>
      <w:r w:rsidR="00B852E1" w:rsidRPr="00220EA8">
        <w:rPr>
          <w:rFonts w:ascii="Arial" w:hAnsi="Arial" w:cs="Arial"/>
          <w:b/>
        </w:rPr>
        <w:t xml:space="preserve"> – интенсивность. Тогда </w:t>
      </w:r>
      <w:r w:rsidR="00B852E1" w:rsidRPr="00220EA8">
        <w:rPr>
          <w:rFonts w:ascii="Arial" w:hAnsi="Arial" w:cs="Arial"/>
          <w:b/>
          <w:position w:val="-24"/>
        </w:rPr>
        <w:object w:dxaOrig="1600" w:dyaOrig="620">
          <v:shape id="_x0000_i1047" type="#_x0000_t75" style="width:79.5pt;height:30.75pt" o:ole="">
            <v:imagedata r:id="rId76" o:title=""/>
          </v:shape>
          <o:OLEObject Type="Embed" ProgID="Equation.3" ShapeID="_x0000_i1047" DrawAspect="Content" ObjectID="_1796453123" r:id="rId77"/>
        </w:object>
      </w:r>
      <w:r w:rsidR="00B852E1" w:rsidRPr="00220EA8">
        <w:rPr>
          <w:rFonts w:ascii="Arial" w:hAnsi="Arial" w:cs="Arial"/>
          <w:b/>
        </w:rPr>
        <w:t>. Поставляя числовые значения, получим р =</w:t>
      </w:r>
      <w:r w:rsidR="00B852E1" w:rsidRPr="00220EA8">
        <w:rPr>
          <w:rFonts w:ascii="Arial" w:hAnsi="Arial" w:cs="Arial"/>
          <w:b/>
          <w:lang w:val="en-US"/>
        </w:rPr>
        <w:t> </w:t>
      </w:r>
      <w:r w:rsidR="00B852E1" w:rsidRPr="00220EA8">
        <w:rPr>
          <w:rFonts w:ascii="Arial" w:hAnsi="Arial" w:cs="Arial"/>
          <w:b/>
        </w:rPr>
        <w:t xml:space="preserve">2 </w:t>
      </w:r>
      <w:r w:rsidR="00B852E1" w:rsidRPr="00220EA8">
        <w:rPr>
          <w:rFonts w:ascii="Arial" w:hAnsi="Arial" w:cs="Arial"/>
          <w:b/>
          <w:lang w:val="en-US"/>
        </w:rPr>
        <w:t> </w:t>
      </w:r>
      <w:r w:rsidR="00B852E1" w:rsidRPr="00220EA8">
        <w:rPr>
          <w:rFonts w:ascii="Arial" w:hAnsi="Arial" w:cs="Arial"/>
          <w:b/>
        </w:rPr>
        <w:t>Па.</w:t>
      </w:r>
    </w:p>
    <w:p w:rsidR="00B852E1" w:rsidRPr="00220EA8" w:rsidRDefault="009545C0" w:rsidP="00F17B3F">
      <w:pPr>
        <w:rPr>
          <w:rFonts w:ascii="Arial" w:hAnsi="Arial" w:cs="Arial"/>
          <w:b/>
        </w:rPr>
      </w:pPr>
      <w:r>
        <w:rPr>
          <w:rFonts w:ascii="Arial" w:hAnsi="Arial" w:cs="Arial"/>
          <w:b/>
        </w:rPr>
        <w:t>Ответ: 2 Па</w:t>
      </w:r>
    </w:p>
    <w:p w:rsidR="00B852E1" w:rsidRPr="00F17B3F" w:rsidRDefault="00B852E1" w:rsidP="00F17B3F">
      <w:pPr>
        <w:jc w:val="both"/>
        <w:rPr>
          <w:rFonts w:ascii="Arial" w:hAnsi="Arial" w:cs="Arial"/>
        </w:rPr>
      </w:pPr>
    </w:p>
    <w:p w:rsidR="00B146BE" w:rsidRPr="00B146BE" w:rsidRDefault="00B146BE" w:rsidP="00B146BE">
      <w:pPr>
        <w:jc w:val="both"/>
        <w:rPr>
          <w:rFonts w:ascii="Arial" w:hAnsi="Arial" w:cs="Arial"/>
        </w:rPr>
      </w:pPr>
      <w:r w:rsidRPr="00B146BE">
        <w:rPr>
          <w:rFonts w:ascii="Arial" w:hAnsi="Arial" w:cs="Arial"/>
        </w:rPr>
        <w:t xml:space="preserve">39. Пиковая мощность </w:t>
      </w:r>
      <w:r w:rsidRPr="00B146BE">
        <w:rPr>
          <w:rFonts w:ascii="Arial" w:eastAsia="Calibri" w:hAnsi="Arial" w:cs="Arial"/>
          <w:color w:val="040404"/>
          <w:spacing w:val="2"/>
          <w:kern w:val="2"/>
          <w:shd w:val="clear" w:color="auto" w:fill="FFFFFF"/>
          <w:lang w:eastAsia="en-US"/>
        </w:rPr>
        <w:t xml:space="preserve">фемтосекундного лазера </w:t>
      </w:r>
      <w:r w:rsidRPr="00B146BE">
        <w:rPr>
          <w:rFonts w:ascii="Arial" w:eastAsia="Calibri" w:hAnsi="Arial" w:cs="Arial"/>
          <w:color w:val="040404"/>
          <w:spacing w:val="2"/>
          <w:kern w:val="2"/>
          <w:bdr w:val="none" w:sz="0" w:space="0" w:color="auto" w:frame="1"/>
          <w:shd w:val="clear" w:color="auto" w:fill="FFFFFF"/>
          <w:lang w:eastAsia="en-US"/>
        </w:rPr>
        <w:t>FemtoYL-UV-15</w:t>
      </w:r>
      <w:r w:rsidRPr="00B146BE">
        <w:rPr>
          <w:rFonts w:ascii="Arial" w:eastAsia="Calibri" w:hAnsi="Arial" w:cs="Arial"/>
          <w:color w:val="040404"/>
          <w:spacing w:val="2"/>
          <w:kern w:val="2"/>
          <w:shd w:val="clear" w:color="auto" w:fill="FFFFFF"/>
          <w:lang w:eastAsia="en-US"/>
        </w:rPr>
        <w:t xml:space="preserve">  ультрафиолетового диапазонаР = 100 МВт, диаметр пучка </w:t>
      </w:r>
      <w:r w:rsidRPr="00B146BE">
        <w:rPr>
          <w:rFonts w:ascii="Arial" w:hAnsi="Arial" w:cs="Arial"/>
          <w:shd w:val="clear" w:color="auto" w:fill="FFFFFF"/>
          <w:lang w:val="en-US"/>
        </w:rPr>
        <w:t>d</w:t>
      </w:r>
      <w:r w:rsidRPr="00B146BE">
        <w:rPr>
          <w:rFonts w:ascii="Arial" w:hAnsi="Arial" w:cs="Arial"/>
          <w:shd w:val="clear" w:color="auto" w:fill="FFFFFF"/>
        </w:rPr>
        <w:t xml:space="preserve"> = 2 мм на расстоянии </w:t>
      </w:r>
      <w:r w:rsidRPr="00B146BE">
        <w:rPr>
          <w:rFonts w:ascii="Arial" w:hAnsi="Arial" w:cs="Arial"/>
          <w:shd w:val="clear" w:color="auto" w:fill="FFFFFF"/>
          <w:lang w:val="en-US"/>
        </w:rPr>
        <w:t>L</w:t>
      </w:r>
      <w:r w:rsidRPr="00B146BE">
        <w:rPr>
          <w:rFonts w:ascii="Arial" w:hAnsi="Arial" w:cs="Arial"/>
          <w:shd w:val="clear" w:color="auto" w:fill="FFFFFF"/>
        </w:rPr>
        <w:t xml:space="preserve">=1 м от апертуры лазера. </w:t>
      </w:r>
      <w:r w:rsidRPr="00B146BE">
        <w:rPr>
          <w:rFonts w:ascii="Arial" w:hAnsi="Arial" w:cs="Arial"/>
          <w:spacing w:val="-2"/>
        </w:rPr>
        <w:t>Какое давление (</w:t>
      </w:r>
      <w:r w:rsidRPr="00B146BE">
        <w:rPr>
          <w:rFonts w:ascii="Arial" w:hAnsi="Arial" w:cs="Arial"/>
          <w:spacing w:val="-2"/>
          <w:lang w:val="en-US"/>
        </w:rPr>
        <w:t>M</w:t>
      </w:r>
      <w:r w:rsidRPr="00B146BE">
        <w:rPr>
          <w:rFonts w:ascii="Arial" w:hAnsi="Arial" w:cs="Arial"/>
          <w:spacing w:val="-2"/>
        </w:rPr>
        <w:t xml:space="preserve">Па) производит излучение этого лазера на площадку, расположенную перпендикулярно пучку </w:t>
      </w:r>
      <w:r w:rsidRPr="00B146BE">
        <w:rPr>
          <w:rFonts w:ascii="Arial" w:hAnsi="Arial" w:cs="Arial"/>
          <w:shd w:val="clear" w:color="auto" w:fill="FFFFFF"/>
        </w:rPr>
        <w:t xml:space="preserve">на расстоянии </w:t>
      </w:r>
      <w:r w:rsidRPr="00B146BE">
        <w:rPr>
          <w:rFonts w:ascii="Arial" w:hAnsi="Arial" w:cs="Arial"/>
          <w:shd w:val="clear" w:color="auto" w:fill="FFFFFF"/>
          <w:lang w:val="en-US"/>
        </w:rPr>
        <w:t>L</w:t>
      </w:r>
      <w:r w:rsidRPr="00B146BE">
        <w:rPr>
          <w:rFonts w:ascii="Arial" w:hAnsi="Arial" w:cs="Arial"/>
          <w:shd w:val="clear" w:color="auto" w:fill="FFFFFF"/>
        </w:rPr>
        <w:t xml:space="preserve">=1 м </w:t>
      </w:r>
      <w:r w:rsidRPr="00B146BE">
        <w:rPr>
          <w:rFonts w:ascii="Arial" w:hAnsi="Arial" w:cs="Arial"/>
          <w:spacing w:val="-2"/>
        </w:rPr>
        <w:t xml:space="preserve"> и отражающую 90 % падающего излучения ?</w:t>
      </w:r>
      <w:r w:rsidRPr="00B146BE">
        <w:rPr>
          <w:rFonts w:ascii="Arial" w:eastAsia="Calibri" w:hAnsi="Arial" w:cs="Arial"/>
          <w:spacing w:val="-2"/>
          <w:kern w:val="2"/>
          <w:lang w:eastAsia="en-US"/>
        </w:rPr>
        <w:t xml:space="preserve"> Скорость света в вакууме с = 3·10</w:t>
      </w:r>
      <w:r w:rsidRPr="00B146BE">
        <w:rPr>
          <w:rFonts w:ascii="Arial" w:eastAsia="Calibri" w:hAnsi="Arial" w:cs="Arial"/>
          <w:spacing w:val="-2"/>
          <w:kern w:val="2"/>
          <w:vertAlign w:val="superscript"/>
          <w:lang w:eastAsia="en-US"/>
        </w:rPr>
        <w:t>8</w:t>
      </w:r>
      <w:r w:rsidRPr="00B146BE">
        <w:rPr>
          <w:rFonts w:ascii="Arial" w:eastAsia="Calibri" w:hAnsi="Arial" w:cs="Arial"/>
          <w:spacing w:val="-2"/>
          <w:kern w:val="2"/>
          <w:lang w:eastAsia="en-US"/>
        </w:rPr>
        <w:t xml:space="preserve"> м/с.</w:t>
      </w:r>
    </w:p>
    <w:p w:rsidR="00B146BE" w:rsidRPr="00B146BE" w:rsidRDefault="00B146BE" w:rsidP="00B146BE">
      <w:pPr>
        <w:jc w:val="both"/>
        <w:rPr>
          <w:rFonts w:ascii="Arial" w:hAnsi="Arial" w:cs="Arial"/>
          <w:spacing w:val="-2"/>
        </w:rPr>
      </w:pPr>
      <w:r w:rsidRPr="00B146BE">
        <w:rPr>
          <w:rFonts w:ascii="Arial" w:hAnsi="Arial" w:cs="Arial"/>
        </w:rPr>
        <w:t>(приведите краткое решение, ответ округлите до десятых)</w:t>
      </w:r>
    </w:p>
    <w:p w:rsidR="00B146BE" w:rsidRPr="00B146BE" w:rsidRDefault="00B146BE" w:rsidP="00B146BE">
      <w:pPr>
        <w:jc w:val="both"/>
        <w:rPr>
          <w:rFonts w:ascii="Arial" w:hAnsi="Arial" w:cs="Arial"/>
        </w:rPr>
      </w:pPr>
      <w:r>
        <w:rPr>
          <w:rFonts w:ascii="Arial" w:hAnsi="Arial" w:cs="Arial"/>
          <w:b/>
        </w:rPr>
        <w:t xml:space="preserve">Пример </w:t>
      </w:r>
      <w:r w:rsidR="00646DD3">
        <w:rPr>
          <w:rFonts w:ascii="Arial" w:hAnsi="Arial" w:cs="Arial"/>
          <w:b/>
        </w:rPr>
        <w:t>р</w:t>
      </w:r>
      <w:r>
        <w:rPr>
          <w:rFonts w:ascii="Arial" w:hAnsi="Arial" w:cs="Arial"/>
          <w:b/>
        </w:rPr>
        <w:t>ешения</w:t>
      </w:r>
      <w:r w:rsidRPr="00B146BE">
        <w:rPr>
          <w:rFonts w:ascii="Arial" w:hAnsi="Arial" w:cs="Arial"/>
          <w:b/>
        </w:rPr>
        <w:t>:</w:t>
      </w:r>
      <w:r w:rsidRPr="00B146BE">
        <w:rPr>
          <w:rFonts w:ascii="Arial" w:hAnsi="Arial" w:cs="Arial"/>
        </w:rPr>
        <w:t xml:space="preserve">Давление света выражается формулой </w:t>
      </w:r>
      <w:r w:rsidR="00637194">
        <w:rPr>
          <w:rFonts w:ascii="Arial" w:hAnsi="Arial" w:cs="Arial"/>
          <w:noProof/>
          <w:position w:val="-24"/>
        </w:rPr>
        <w:drawing>
          <wp:inline distT="0" distB="0" distL="0" distR="0">
            <wp:extent cx="809625" cy="390525"/>
            <wp:effectExtent l="0" t="0" r="9525" b="9525"/>
            <wp:docPr id="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B146BE">
        <w:rPr>
          <w:rFonts w:ascii="Arial" w:hAnsi="Arial" w:cs="Arial"/>
        </w:rPr>
        <w:t xml:space="preserve">, где </w:t>
      </w:r>
      <w:r w:rsidR="00637194">
        <w:rPr>
          <w:rFonts w:ascii="Arial" w:hAnsi="Arial" w:cs="Arial"/>
          <w:noProof/>
          <w:position w:val="-24"/>
        </w:rPr>
        <w:drawing>
          <wp:inline distT="0" distB="0" distL="0" distR="0">
            <wp:extent cx="733425" cy="390525"/>
            <wp:effectExtent l="0" t="0" r="9525" b="9525"/>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B146BE">
        <w:rPr>
          <w:rFonts w:ascii="Arial" w:hAnsi="Arial" w:cs="Arial"/>
        </w:rPr>
        <w:t xml:space="preserve"> – интенсивность, площадь  пятна </w:t>
      </w:r>
      <w:r w:rsidR="00637194">
        <w:rPr>
          <w:rFonts w:ascii="Arial" w:hAnsi="Arial" w:cs="Arial"/>
          <w:noProof/>
          <w:position w:val="-24"/>
        </w:rPr>
        <w:drawing>
          <wp:inline distT="0" distB="0" distL="0" distR="0">
            <wp:extent cx="561975" cy="428625"/>
            <wp:effectExtent l="0" t="0" r="9525" b="9525"/>
            <wp:docPr id="3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B146BE">
        <w:rPr>
          <w:rFonts w:ascii="Arial" w:hAnsi="Arial" w:cs="Arial"/>
        </w:rPr>
        <w:t xml:space="preserve">.  Тогда </w:t>
      </w:r>
      <w:r w:rsidR="00637194">
        <w:rPr>
          <w:rFonts w:ascii="Arial" w:hAnsi="Arial" w:cs="Arial"/>
          <w:noProof/>
          <w:position w:val="-24"/>
        </w:rPr>
        <w:drawing>
          <wp:inline distT="0" distB="0" distL="0" distR="0">
            <wp:extent cx="1104900" cy="390525"/>
            <wp:effectExtent l="0" t="0" r="0" b="9525"/>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B146BE">
        <w:rPr>
          <w:rFonts w:ascii="Arial" w:hAnsi="Arial" w:cs="Arial"/>
        </w:rPr>
        <w:t>.  Поставляя числовые значения, получим р =</w:t>
      </w:r>
      <w:r w:rsidRPr="00B146BE">
        <w:rPr>
          <w:rFonts w:ascii="Arial" w:hAnsi="Arial" w:cs="Arial"/>
          <w:lang w:val="en-US"/>
        </w:rPr>
        <w:t> </w:t>
      </w:r>
      <w:r w:rsidRPr="00B146BE">
        <w:rPr>
          <w:rFonts w:ascii="Arial" w:hAnsi="Arial" w:cs="Arial"/>
        </w:rPr>
        <w:t>0,2</w:t>
      </w:r>
      <w:r w:rsidRPr="00B146BE">
        <w:rPr>
          <w:rFonts w:ascii="Arial" w:hAnsi="Arial" w:cs="Arial"/>
          <w:lang w:val="en-US"/>
        </w:rPr>
        <w:t> </w:t>
      </w:r>
      <w:r w:rsidRPr="00B146BE">
        <w:rPr>
          <w:rFonts w:ascii="Arial" w:hAnsi="Arial" w:cs="Arial"/>
        </w:rPr>
        <w:t>МПа.</w:t>
      </w:r>
    </w:p>
    <w:p w:rsidR="00B146BE" w:rsidRPr="00100BA9" w:rsidRDefault="00B146BE" w:rsidP="00B146BE">
      <w:pPr>
        <w:rPr>
          <w:rFonts w:ascii="Arial" w:hAnsi="Arial" w:cs="Arial"/>
          <w:b/>
        </w:rPr>
      </w:pPr>
      <w:r>
        <w:rPr>
          <w:rFonts w:ascii="Arial" w:hAnsi="Arial" w:cs="Arial"/>
          <w:b/>
        </w:rPr>
        <w:t>Ответ: р = 0,2 МПа</w:t>
      </w:r>
    </w:p>
    <w:p w:rsidR="00220EA8" w:rsidRPr="00F17B3F" w:rsidRDefault="00220EA8" w:rsidP="00F17B3F">
      <w:pPr>
        <w:rPr>
          <w:rFonts w:ascii="Arial" w:hAnsi="Arial" w:cs="Arial"/>
          <w:b/>
        </w:rPr>
      </w:pPr>
    </w:p>
    <w:p w:rsidR="00B852E1" w:rsidRPr="00F17B3F" w:rsidRDefault="00B146BE" w:rsidP="00F17B3F">
      <w:pPr>
        <w:jc w:val="both"/>
        <w:rPr>
          <w:rFonts w:ascii="Arial" w:hAnsi="Arial" w:cs="Arial"/>
        </w:rPr>
      </w:pPr>
      <w:r>
        <w:rPr>
          <w:rFonts w:ascii="Arial" w:hAnsi="Arial" w:cs="Arial"/>
        </w:rPr>
        <w:t>40</w:t>
      </w:r>
      <w:r w:rsidR="00B852E1" w:rsidRPr="00F17B3F">
        <w:rPr>
          <w:rFonts w:ascii="Arial" w:hAnsi="Arial" w:cs="Arial"/>
        </w:rPr>
        <w:t xml:space="preserve">. Лазер на парах золота имеет энергию в импульсе Е =2 мДж, длительность импульсов τ = 20 нс и частоту следования импульсов </w:t>
      </w:r>
      <w:r w:rsidR="00B852E1" w:rsidRPr="00F17B3F">
        <w:rPr>
          <w:rFonts w:ascii="Arial" w:hAnsi="Arial" w:cs="Arial"/>
          <w:i/>
          <w:iCs/>
          <w:lang w:val="en-US"/>
        </w:rPr>
        <w:t>f</w:t>
      </w:r>
      <w:r w:rsidR="00B852E1" w:rsidRPr="00F17B3F">
        <w:rPr>
          <w:rFonts w:ascii="Arial" w:hAnsi="Arial" w:cs="Arial"/>
        </w:rPr>
        <w:t xml:space="preserve"> = 6 кГц. Рассчитать величины </w:t>
      </w:r>
      <w:r w:rsidR="00B852E1" w:rsidRPr="00B146BE">
        <w:rPr>
          <w:rFonts w:ascii="Arial" w:hAnsi="Arial" w:cs="Arial"/>
        </w:rPr>
        <w:t xml:space="preserve">средней </w:t>
      </w:r>
      <w:r w:rsidRPr="00B146BE">
        <w:rPr>
          <w:rFonts w:ascii="Arial" w:hAnsi="Arial" w:cs="Arial"/>
        </w:rPr>
        <w:t xml:space="preserve">(Вт) и пиковой мощности (кВт) </w:t>
      </w:r>
      <w:r w:rsidR="00CC19F5" w:rsidRPr="00B146BE">
        <w:rPr>
          <w:rFonts w:ascii="Arial" w:hAnsi="Arial" w:cs="Arial"/>
        </w:rPr>
        <w:t>(приведите</w:t>
      </w:r>
      <w:r w:rsidR="00CC19F5">
        <w:rPr>
          <w:rFonts w:ascii="Arial" w:hAnsi="Arial" w:cs="Arial"/>
        </w:rPr>
        <w:t xml:space="preserve"> краткое решение задачи)</w:t>
      </w:r>
      <w:r w:rsidR="00B852E1" w:rsidRPr="00F17B3F">
        <w:rPr>
          <w:rFonts w:ascii="Arial" w:hAnsi="Arial" w:cs="Arial"/>
        </w:rPr>
        <w:t>.</w:t>
      </w:r>
    </w:p>
    <w:p w:rsidR="00B852E1" w:rsidRPr="00CC19F5" w:rsidRDefault="00CC19F5" w:rsidP="00F17B3F">
      <w:pPr>
        <w:jc w:val="both"/>
        <w:rPr>
          <w:rFonts w:ascii="Arial" w:hAnsi="Arial" w:cs="Arial"/>
          <w:b/>
        </w:rPr>
      </w:pPr>
      <w:r w:rsidRPr="00CC19F5">
        <w:rPr>
          <w:rFonts w:ascii="Arial" w:hAnsi="Arial" w:cs="Arial"/>
          <w:b/>
          <w:bCs/>
        </w:rPr>
        <w:t xml:space="preserve">Пример решения: </w:t>
      </w:r>
      <w:r w:rsidR="00B852E1" w:rsidRPr="00CC19F5">
        <w:rPr>
          <w:rFonts w:ascii="Arial" w:hAnsi="Arial" w:cs="Arial"/>
          <w:b/>
        </w:rPr>
        <w:t xml:space="preserve">Средняя мощность </w:t>
      </w:r>
      <m:oMath>
        <m:sSub>
          <m:sSubPr>
            <m:ctrlPr>
              <w:rPr>
                <w:rFonts w:ascii="Cambria Math" w:hAnsi="Cambria Math"/>
                <w:i/>
              </w:rPr>
            </m:ctrlPr>
          </m:sSubPr>
          <m:e>
            <m:r>
              <w:rPr>
                <w:rFonts w:ascii="Cambria Math" w:hAnsi="Cambria Math"/>
              </w:rPr>
              <m:t>P</m:t>
            </m:r>
          </m:e>
          <m:sub>
            <m:r>
              <w:rPr>
                <w:rFonts w:ascii="Cambria Math" w:hAnsi="Cambria Math"/>
              </w:rPr>
              <m:t>ср</m:t>
            </m:r>
          </m:sub>
        </m:sSub>
        <m:r>
          <w:rPr>
            <w:rFonts w:ascii="Cambria Math" w:hAnsi="Cambria Math"/>
          </w:rPr>
          <m:t>=E</m:t>
        </m:r>
        <m:r>
          <w:rPr>
            <w:rFonts w:ascii="Cambria Math" w:hAnsi="Cambria Math"/>
            <w:lang w:val="en-US"/>
          </w:rPr>
          <m:t>f</m:t>
        </m:r>
        <m:r>
          <w:rPr>
            <w:rFonts w:ascii="Cambria Math" w:hAnsi="Cambria Math"/>
          </w:rPr>
          <m:t xml:space="preserve">=12 Вт. </m:t>
        </m:r>
      </m:oMath>
      <w:r w:rsidR="00B852E1" w:rsidRPr="00CC19F5">
        <w:rPr>
          <w:rFonts w:ascii="Arial" w:hAnsi="Arial" w:cs="Arial"/>
          <w:b/>
        </w:rPr>
        <w:t xml:space="preserve"> Пиковая мощность </w:t>
      </w:r>
      <m:oMath>
        <m:r>
          <w:rPr>
            <w:rFonts w:ascii="Cambria Math" w:hAnsi="Cambria Math"/>
          </w:rPr>
          <m:t>P=</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τ</m:t>
            </m:r>
          </m:den>
        </m:f>
        <m:r>
          <w:rPr>
            <w:rFonts w:ascii="Cambria Math" w:hAnsi="Cambria Math"/>
          </w:rPr>
          <m:t xml:space="preserve">=100 кВт. </m:t>
        </m:r>
      </m:oMath>
    </w:p>
    <w:p w:rsidR="00B852E1" w:rsidRPr="00CC19F5" w:rsidRDefault="00B852E1" w:rsidP="00F17B3F">
      <w:pPr>
        <w:jc w:val="both"/>
        <w:rPr>
          <w:rFonts w:ascii="Arial" w:hAnsi="Arial" w:cs="Arial"/>
          <w:b/>
          <w:bCs/>
        </w:rPr>
      </w:pPr>
      <w:r w:rsidRPr="00CC19F5">
        <w:rPr>
          <w:rFonts w:ascii="Arial" w:hAnsi="Arial" w:cs="Arial"/>
          <w:b/>
          <w:bCs/>
        </w:rPr>
        <w:t>Отве</w:t>
      </w:r>
      <w:r w:rsidR="009545C0">
        <w:rPr>
          <w:rFonts w:ascii="Arial" w:hAnsi="Arial" w:cs="Arial"/>
          <w:b/>
          <w:bCs/>
        </w:rPr>
        <w:t>т: 12 Вт, 100 кВт</w:t>
      </w:r>
    </w:p>
    <w:p w:rsidR="00B852E1" w:rsidRPr="00F17B3F" w:rsidRDefault="00B852E1" w:rsidP="00F17B3F">
      <w:pPr>
        <w:jc w:val="both"/>
        <w:rPr>
          <w:rFonts w:ascii="Arial" w:hAnsi="Arial" w:cs="Arial"/>
        </w:rPr>
      </w:pPr>
    </w:p>
    <w:p w:rsidR="00B852E1" w:rsidRPr="00F17B3F" w:rsidRDefault="00B852E1" w:rsidP="00F17B3F">
      <w:pPr>
        <w:jc w:val="both"/>
        <w:rPr>
          <w:rFonts w:ascii="Arial" w:hAnsi="Arial" w:cs="Arial"/>
        </w:rPr>
      </w:pPr>
      <w:r w:rsidRPr="00F17B3F">
        <w:rPr>
          <w:rFonts w:ascii="Arial" w:hAnsi="Arial" w:cs="Arial"/>
        </w:rPr>
        <w:t>4</w:t>
      </w:r>
      <w:r w:rsidR="00B146BE">
        <w:rPr>
          <w:rFonts w:ascii="Arial" w:hAnsi="Arial" w:cs="Arial"/>
        </w:rPr>
        <w:t>1</w:t>
      </w:r>
      <w:r w:rsidRPr="00F17B3F">
        <w:rPr>
          <w:rFonts w:ascii="Arial" w:hAnsi="Arial" w:cs="Arial"/>
        </w:rPr>
        <w:t xml:space="preserve">. Эрбиевый лазер </w:t>
      </w:r>
      <w:r w:rsidRPr="00F17B3F">
        <w:rPr>
          <w:rFonts w:ascii="Arial" w:hAnsi="Arial" w:cs="Arial"/>
          <w:lang w:val="en-US"/>
        </w:rPr>
        <w:t>Er</w:t>
      </w:r>
      <w:r w:rsidRPr="00F17B3F">
        <w:rPr>
          <w:rFonts w:ascii="Arial" w:hAnsi="Arial" w:cs="Arial"/>
          <w:shd w:val="clear" w:color="auto" w:fill="FFFFFF"/>
        </w:rPr>
        <w:t>:YAG</w:t>
      </w:r>
      <w:r w:rsidRPr="00F17B3F">
        <w:rPr>
          <w:rFonts w:ascii="Arial" w:hAnsi="Arial" w:cs="Arial"/>
        </w:rPr>
        <w:t xml:space="preserve"> имеет энергию в импульсе Е = 1 Дж, длительность импульсов τ = 0,5 мс и частоту следования импульсов </w:t>
      </w:r>
      <w:r w:rsidRPr="00F17B3F">
        <w:rPr>
          <w:rFonts w:ascii="Arial" w:hAnsi="Arial" w:cs="Arial"/>
          <w:i/>
          <w:iCs/>
          <w:lang w:val="en-US"/>
        </w:rPr>
        <w:t>f</w:t>
      </w:r>
      <w:r w:rsidRPr="00F17B3F">
        <w:rPr>
          <w:rFonts w:ascii="Arial" w:hAnsi="Arial" w:cs="Arial"/>
        </w:rPr>
        <w:t xml:space="preserve"> = 5 Гц. Рассчитать величины </w:t>
      </w:r>
      <w:r w:rsidRPr="00B146BE">
        <w:rPr>
          <w:rFonts w:ascii="Arial" w:hAnsi="Arial" w:cs="Arial"/>
        </w:rPr>
        <w:t xml:space="preserve">средней </w:t>
      </w:r>
      <w:r w:rsidR="00B146BE" w:rsidRPr="00B146BE">
        <w:rPr>
          <w:rFonts w:ascii="Arial" w:hAnsi="Arial" w:cs="Arial"/>
        </w:rPr>
        <w:t>(Вт) и пиковой мощности (кВт)</w:t>
      </w:r>
      <w:r w:rsidR="00CC19F5">
        <w:rPr>
          <w:rFonts w:ascii="Arial" w:hAnsi="Arial" w:cs="Arial"/>
        </w:rPr>
        <w:t>(приведите краткое решение задачи)</w:t>
      </w:r>
      <w:r w:rsidRPr="00F17B3F">
        <w:rPr>
          <w:rFonts w:ascii="Arial" w:hAnsi="Arial" w:cs="Arial"/>
        </w:rPr>
        <w:t>.</w:t>
      </w:r>
    </w:p>
    <w:p w:rsidR="00B852E1" w:rsidRPr="00CC19F5" w:rsidRDefault="00CC19F5" w:rsidP="00F17B3F">
      <w:pPr>
        <w:jc w:val="both"/>
        <w:rPr>
          <w:rFonts w:ascii="Arial" w:hAnsi="Arial" w:cs="Arial"/>
          <w:b/>
        </w:rPr>
      </w:pPr>
      <w:r w:rsidRPr="00CC19F5">
        <w:rPr>
          <w:rFonts w:ascii="Arial" w:hAnsi="Arial" w:cs="Arial"/>
          <w:b/>
          <w:bCs/>
        </w:rPr>
        <w:t xml:space="preserve">Пример решение: </w:t>
      </w:r>
      <w:r w:rsidR="00B852E1" w:rsidRPr="00CC19F5">
        <w:rPr>
          <w:rFonts w:ascii="Arial" w:hAnsi="Arial" w:cs="Arial"/>
          <w:b/>
        </w:rPr>
        <w:t xml:space="preserve">Средняя мощность </w:t>
      </w:r>
      <m:oMath>
        <m:sSub>
          <m:sSubPr>
            <m:ctrlPr>
              <w:rPr>
                <w:rFonts w:ascii="Cambria Math" w:hAnsi="Cambria Math"/>
                <w:i/>
              </w:rPr>
            </m:ctrlPr>
          </m:sSubPr>
          <m:e>
            <m:r>
              <w:rPr>
                <w:rFonts w:ascii="Cambria Math" w:hAnsi="Cambria Math"/>
              </w:rPr>
              <m:t>P</m:t>
            </m:r>
          </m:e>
          <m:sub>
            <m:r>
              <w:rPr>
                <w:rFonts w:ascii="Cambria Math" w:hAnsi="Cambria Math"/>
              </w:rPr>
              <m:t>ср</m:t>
            </m:r>
          </m:sub>
        </m:sSub>
        <m:r>
          <w:rPr>
            <w:rFonts w:ascii="Cambria Math" w:hAnsi="Cambria Math"/>
          </w:rPr>
          <m:t>=E</m:t>
        </m:r>
        <m:r>
          <w:rPr>
            <w:rFonts w:ascii="Cambria Math" w:hAnsi="Cambria Math"/>
            <w:lang w:val="en-US"/>
          </w:rPr>
          <m:t>f</m:t>
        </m:r>
        <m:r>
          <w:rPr>
            <w:rFonts w:ascii="Cambria Math" w:hAnsi="Cambria Math"/>
          </w:rPr>
          <m:t xml:space="preserve">=5 Вт. </m:t>
        </m:r>
      </m:oMath>
      <w:r w:rsidR="00B852E1" w:rsidRPr="00CC19F5">
        <w:rPr>
          <w:rFonts w:ascii="Arial" w:hAnsi="Arial" w:cs="Arial"/>
          <w:b/>
        </w:rPr>
        <w:t xml:space="preserve"> Пиковая мощность </w:t>
      </w:r>
      <m:oMath>
        <m:r>
          <w:rPr>
            <w:rFonts w:ascii="Cambria Math" w:hAnsi="Cambria Math"/>
          </w:rPr>
          <m:t>P=</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τ</m:t>
            </m:r>
          </m:den>
        </m:f>
        <m:r>
          <w:rPr>
            <w:rFonts w:ascii="Cambria Math" w:hAnsi="Cambria Math"/>
          </w:rPr>
          <m:t xml:space="preserve">=2 кВт. </m:t>
        </m:r>
      </m:oMath>
    </w:p>
    <w:p w:rsidR="00B852E1" w:rsidRPr="00CC19F5" w:rsidRDefault="009545C0" w:rsidP="00F17B3F">
      <w:pPr>
        <w:jc w:val="both"/>
        <w:rPr>
          <w:rFonts w:ascii="Arial" w:hAnsi="Arial" w:cs="Arial"/>
          <w:b/>
          <w:bCs/>
        </w:rPr>
      </w:pPr>
      <w:r>
        <w:rPr>
          <w:rFonts w:ascii="Arial" w:hAnsi="Arial" w:cs="Arial"/>
          <w:b/>
          <w:bCs/>
        </w:rPr>
        <w:t>Ответ: 5 Вт, 2 кВт</w:t>
      </w:r>
    </w:p>
    <w:p w:rsidR="00B852E1" w:rsidRPr="00F17B3F" w:rsidRDefault="00B852E1" w:rsidP="00F17B3F">
      <w:pPr>
        <w:jc w:val="both"/>
        <w:rPr>
          <w:rFonts w:ascii="Arial" w:hAnsi="Arial" w:cs="Arial"/>
        </w:rPr>
      </w:pPr>
    </w:p>
    <w:p w:rsidR="00B852E1" w:rsidRPr="00F17B3F" w:rsidRDefault="00B852E1" w:rsidP="00F17B3F">
      <w:pPr>
        <w:jc w:val="both"/>
        <w:rPr>
          <w:rFonts w:ascii="Arial" w:hAnsi="Arial" w:cs="Arial"/>
        </w:rPr>
      </w:pPr>
      <w:r w:rsidRPr="00F17B3F">
        <w:rPr>
          <w:rFonts w:ascii="Arial" w:hAnsi="Arial" w:cs="Arial"/>
        </w:rPr>
        <w:t>4</w:t>
      </w:r>
      <w:r w:rsidR="00B146BE">
        <w:rPr>
          <w:rFonts w:ascii="Arial" w:hAnsi="Arial" w:cs="Arial"/>
        </w:rPr>
        <w:t>2</w:t>
      </w:r>
      <w:r w:rsidRPr="00F17B3F">
        <w:rPr>
          <w:rFonts w:ascii="Arial" w:hAnsi="Arial" w:cs="Arial"/>
        </w:rPr>
        <w:t>. Неодимовый лазер</w:t>
      </w:r>
      <w:r w:rsidRPr="00F17B3F">
        <w:rPr>
          <w:rFonts w:ascii="Arial" w:hAnsi="Arial" w:cs="Arial"/>
          <w:lang w:val="en-US"/>
        </w:rPr>
        <w:t>Nd</w:t>
      </w:r>
      <w:r w:rsidRPr="00F17B3F">
        <w:rPr>
          <w:rFonts w:ascii="Arial" w:hAnsi="Arial" w:cs="Arial"/>
          <w:shd w:val="clear" w:color="auto" w:fill="FFFFFF"/>
        </w:rPr>
        <w:t>:YAG</w:t>
      </w:r>
      <w:r w:rsidRPr="00F17B3F">
        <w:rPr>
          <w:rFonts w:ascii="Arial" w:hAnsi="Arial" w:cs="Arial"/>
        </w:rPr>
        <w:t xml:space="preserve"> имеет энергию в импульсе Е = 50 Дж, длительность импульсов τ = 2 мс и частоту следования импульсов </w:t>
      </w:r>
      <w:r w:rsidRPr="00F17B3F">
        <w:rPr>
          <w:rFonts w:ascii="Arial" w:hAnsi="Arial" w:cs="Arial"/>
          <w:i/>
          <w:iCs/>
          <w:lang w:val="en-US"/>
        </w:rPr>
        <w:t>f</w:t>
      </w:r>
      <w:r w:rsidRPr="00F17B3F">
        <w:rPr>
          <w:rFonts w:ascii="Arial" w:hAnsi="Arial" w:cs="Arial"/>
        </w:rPr>
        <w:t xml:space="preserve"> = 100 Гц. Рассчитать величины </w:t>
      </w:r>
      <w:r w:rsidRPr="00B146BE">
        <w:rPr>
          <w:rFonts w:ascii="Arial" w:hAnsi="Arial" w:cs="Arial"/>
        </w:rPr>
        <w:t xml:space="preserve">средней </w:t>
      </w:r>
      <w:r w:rsidR="00B146BE" w:rsidRPr="00B146BE">
        <w:rPr>
          <w:rFonts w:ascii="Arial" w:hAnsi="Arial" w:cs="Arial"/>
        </w:rPr>
        <w:t xml:space="preserve">(Вт) и пиковой мощности (кВт) </w:t>
      </w:r>
      <w:r w:rsidR="00CC19F5" w:rsidRPr="00B146BE">
        <w:rPr>
          <w:rFonts w:ascii="Arial" w:hAnsi="Arial" w:cs="Arial"/>
        </w:rPr>
        <w:t>(приведите</w:t>
      </w:r>
      <w:r w:rsidR="00CC19F5">
        <w:rPr>
          <w:rFonts w:ascii="Arial" w:hAnsi="Arial" w:cs="Arial"/>
        </w:rPr>
        <w:t xml:space="preserve"> краткое решение задачи)</w:t>
      </w:r>
      <w:r w:rsidRPr="00F17B3F">
        <w:rPr>
          <w:rFonts w:ascii="Arial" w:hAnsi="Arial" w:cs="Arial"/>
        </w:rPr>
        <w:t>.</w:t>
      </w:r>
    </w:p>
    <w:p w:rsidR="00B852E1" w:rsidRPr="00CC19F5" w:rsidRDefault="00CC19F5" w:rsidP="00F17B3F">
      <w:pPr>
        <w:jc w:val="both"/>
        <w:rPr>
          <w:rFonts w:ascii="Arial" w:hAnsi="Arial" w:cs="Arial"/>
          <w:b/>
        </w:rPr>
      </w:pPr>
      <w:r w:rsidRPr="00CC19F5">
        <w:rPr>
          <w:rFonts w:ascii="Arial" w:hAnsi="Arial" w:cs="Arial"/>
          <w:b/>
          <w:bCs/>
        </w:rPr>
        <w:t xml:space="preserve">Пример решения: </w:t>
      </w:r>
      <w:r w:rsidR="00B852E1" w:rsidRPr="00CC19F5">
        <w:rPr>
          <w:rFonts w:ascii="Arial" w:hAnsi="Arial" w:cs="Arial"/>
          <w:b/>
        </w:rPr>
        <w:t xml:space="preserve">Средняя мощность </w:t>
      </w:r>
      <m:oMath>
        <m:sSub>
          <m:sSubPr>
            <m:ctrlPr>
              <w:rPr>
                <w:rFonts w:ascii="Cambria Math" w:hAnsi="Cambria Math"/>
                <w:i/>
              </w:rPr>
            </m:ctrlPr>
          </m:sSubPr>
          <m:e>
            <m:r>
              <w:rPr>
                <w:rFonts w:ascii="Cambria Math" w:hAnsi="Cambria Math"/>
              </w:rPr>
              <m:t>P</m:t>
            </m:r>
          </m:e>
          <m:sub>
            <m:r>
              <w:rPr>
                <w:rFonts w:ascii="Cambria Math" w:hAnsi="Cambria Math"/>
              </w:rPr>
              <m:t>ср</m:t>
            </m:r>
          </m:sub>
        </m:sSub>
        <m:r>
          <w:rPr>
            <w:rFonts w:ascii="Cambria Math" w:hAnsi="Cambria Math"/>
          </w:rPr>
          <m:t>=E</m:t>
        </m:r>
        <m:r>
          <w:rPr>
            <w:rFonts w:ascii="Cambria Math" w:hAnsi="Cambria Math"/>
            <w:lang w:val="en-US"/>
          </w:rPr>
          <m:t>f</m:t>
        </m:r>
        <m:r>
          <w:rPr>
            <w:rFonts w:ascii="Cambria Math" w:hAnsi="Cambria Math"/>
          </w:rPr>
          <m:t xml:space="preserve">=5 кВт. </m:t>
        </m:r>
      </m:oMath>
      <w:r w:rsidR="00B852E1" w:rsidRPr="00CC19F5">
        <w:rPr>
          <w:rFonts w:ascii="Arial" w:hAnsi="Arial" w:cs="Arial"/>
          <w:b/>
        </w:rPr>
        <w:t xml:space="preserve"> Пиковая мощность </w:t>
      </w:r>
      <m:oMath>
        <m:r>
          <w:rPr>
            <w:rFonts w:ascii="Cambria Math" w:hAnsi="Cambria Math"/>
          </w:rPr>
          <m:t>P=</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τ</m:t>
            </m:r>
          </m:den>
        </m:f>
        <m:r>
          <w:rPr>
            <w:rFonts w:ascii="Cambria Math" w:hAnsi="Cambria Math"/>
          </w:rPr>
          <m:t xml:space="preserve">=25 кВт. </m:t>
        </m:r>
      </m:oMath>
    </w:p>
    <w:p w:rsidR="00B852E1" w:rsidRDefault="009545C0" w:rsidP="00F17B3F">
      <w:pPr>
        <w:jc w:val="both"/>
        <w:rPr>
          <w:rFonts w:ascii="Arial" w:hAnsi="Arial" w:cs="Arial"/>
          <w:b/>
          <w:bCs/>
        </w:rPr>
      </w:pPr>
      <w:r>
        <w:rPr>
          <w:rFonts w:ascii="Arial" w:hAnsi="Arial" w:cs="Arial"/>
          <w:b/>
          <w:bCs/>
        </w:rPr>
        <w:t>Ответ: 5 кВт, 25 кВт</w:t>
      </w:r>
    </w:p>
    <w:p w:rsidR="00B852E1" w:rsidRDefault="00B852E1" w:rsidP="00F17B3F">
      <w:pPr>
        <w:jc w:val="both"/>
        <w:rPr>
          <w:rFonts w:ascii="Arial" w:hAnsi="Arial" w:cs="Arial"/>
        </w:rPr>
      </w:pPr>
    </w:p>
    <w:p w:rsidR="00B852E1" w:rsidRPr="00F17B3F" w:rsidRDefault="00B852E1" w:rsidP="00F17B3F">
      <w:pPr>
        <w:jc w:val="both"/>
        <w:rPr>
          <w:rFonts w:ascii="Arial" w:hAnsi="Arial" w:cs="Arial"/>
        </w:rPr>
      </w:pPr>
      <w:r w:rsidRPr="00F17B3F">
        <w:rPr>
          <w:rFonts w:ascii="Arial" w:hAnsi="Arial" w:cs="Arial"/>
        </w:rPr>
        <w:t>4</w:t>
      </w:r>
      <w:r w:rsidR="00883D44">
        <w:rPr>
          <w:rFonts w:ascii="Arial" w:hAnsi="Arial" w:cs="Arial"/>
        </w:rPr>
        <w:t>3</w:t>
      </w:r>
      <w:r w:rsidRPr="00F17B3F">
        <w:rPr>
          <w:rFonts w:ascii="Arial" w:hAnsi="Arial" w:cs="Arial"/>
        </w:rPr>
        <w:t xml:space="preserve">. Гольмиевый лазер </w:t>
      </w:r>
      <w:r w:rsidRPr="00F17B3F">
        <w:rPr>
          <w:rFonts w:ascii="Arial" w:hAnsi="Arial" w:cs="Arial"/>
          <w:sz w:val="20"/>
          <w:szCs w:val="20"/>
          <w:shd w:val="clear" w:color="auto" w:fill="FFFFFF"/>
        </w:rPr>
        <w:t>Ho:YAG</w:t>
      </w:r>
      <w:r w:rsidRPr="00F17B3F">
        <w:rPr>
          <w:rFonts w:ascii="Arial" w:hAnsi="Arial" w:cs="Arial"/>
        </w:rPr>
        <w:t xml:space="preserve">имеет энергию в импульсе Е = 3 Дж, длительность импульсов τ = 600 мкс и частоту следования импульсов </w:t>
      </w:r>
      <w:r w:rsidRPr="00F17B3F">
        <w:rPr>
          <w:rFonts w:ascii="Arial" w:hAnsi="Arial" w:cs="Arial"/>
          <w:i/>
          <w:iCs/>
          <w:lang w:val="en-US"/>
        </w:rPr>
        <w:t>f</w:t>
      </w:r>
      <w:r w:rsidRPr="00F17B3F">
        <w:rPr>
          <w:rFonts w:ascii="Arial" w:hAnsi="Arial" w:cs="Arial"/>
        </w:rPr>
        <w:t xml:space="preserve"> = 20 Гц. Рассчитать величины </w:t>
      </w:r>
      <w:r w:rsidRPr="00B146BE">
        <w:rPr>
          <w:rFonts w:ascii="Arial" w:hAnsi="Arial" w:cs="Arial"/>
        </w:rPr>
        <w:t xml:space="preserve">средней </w:t>
      </w:r>
      <w:r w:rsidR="00B146BE" w:rsidRPr="00B146BE">
        <w:rPr>
          <w:rFonts w:ascii="Arial" w:hAnsi="Arial" w:cs="Arial"/>
        </w:rPr>
        <w:t xml:space="preserve">(Вт) и пиковой мощности (кВт) </w:t>
      </w:r>
      <w:r w:rsidR="00CC19F5" w:rsidRPr="00B146BE">
        <w:rPr>
          <w:rFonts w:ascii="Arial" w:hAnsi="Arial" w:cs="Arial"/>
        </w:rPr>
        <w:t>(приведите</w:t>
      </w:r>
      <w:r w:rsidR="00CC19F5">
        <w:rPr>
          <w:rFonts w:ascii="Arial" w:hAnsi="Arial" w:cs="Arial"/>
        </w:rPr>
        <w:t xml:space="preserve"> краткое решение задачи)</w:t>
      </w:r>
      <w:r w:rsidRPr="00F17B3F">
        <w:rPr>
          <w:rFonts w:ascii="Arial" w:hAnsi="Arial" w:cs="Arial"/>
        </w:rPr>
        <w:t>.</w:t>
      </w:r>
    </w:p>
    <w:p w:rsidR="00B852E1" w:rsidRPr="00CC19F5" w:rsidRDefault="00CC19F5" w:rsidP="00F17B3F">
      <w:pPr>
        <w:jc w:val="both"/>
        <w:rPr>
          <w:rFonts w:ascii="Arial" w:hAnsi="Arial" w:cs="Arial"/>
          <w:b/>
        </w:rPr>
      </w:pPr>
      <w:r w:rsidRPr="00CC19F5">
        <w:rPr>
          <w:rFonts w:ascii="Arial" w:hAnsi="Arial" w:cs="Arial"/>
          <w:b/>
          <w:bCs/>
        </w:rPr>
        <w:t>Пример р</w:t>
      </w:r>
      <w:r w:rsidR="00B852E1" w:rsidRPr="00CC19F5">
        <w:rPr>
          <w:rFonts w:ascii="Arial" w:hAnsi="Arial" w:cs="Arial"/>
          <w:b/>
          <w:bCs/>
        </w:rPr>
        <w:t>ешени</w:t>
      </w:r>
      <w:r w:rsidRPr="00CC19F5">
        <w:rPr>
          <w:rFonts w:ascii="Arial" w:hAnsi="Arial" w:cs="Arial"/>
          <w:b/>
          <w:bCs/>
        </w:rPr>
        <w:t xml:space="preserve">я: </w:t>
      </w:r>
      <w:r w:rsidR="00B852E1" w:rsidRPr="00CC19F5">
        <w:rPr>
          <w:rFonts w:ascii="Arial" w:hAnsi="Arial" w:cs="Arial"/>
          <w:b/>
        </w:rPr>
        <w:t xml:space="preserve">Средняя мощность </w:t>
      </w:r>
      <m:oMath>
        <m:sSub>
          <m:sSubPr>
            <m:ctrlPr>
              <w:rPr>
                <w:rFonts w:ascii="Cambria Math" w:hAnsi="Cambria Math"/>
                <w:i/>
              </w:rPr>
            </m:ctrlPr>
          </m:sSubPr>
          <m:e>
            <m:r>
              <w:rPr>
                <w:rFonts w:ascii="Cambria Math" w:hAnsi="Cambria Math"/>
              </w:rPr>
              <m:t>P</m:t>
            </m:r>
          </m:e>
          <m:sub>
            <m:r>
              <w:rPr>
                <w:rFonts w:ascii="Cambria Math" w:hAnsi="Cambria Math"/>
              </w:rPr>
              <m:t>ср</m:t>
            </m:r>
          </m:sub>
        </m:sSub>
        <m:r>
          <w:rPr>
            <w:rFonts w:ascii="Cambria Math" w:hAnsi="Cambria Math"/>
          </w:rPr>
          <m:t>=E</m:t>
        </m:r>
        <m:r>
          <w:rPr>
            <w:rFonts w:ascii="Cambria Math" w:hAnsi="Cambria Math"/>
            <w:lang w:val="en-US"/>
          </w:rPr>
          <m:t>f</m:t>
        </m:r>
        <m:r>
          <w:rPr>
            <w:rFonts w:ascii="Cambria Math" w:hAnsi="Cambria Math"/>
          </w:rPr>
          <m:t xml:space="preserve">=60 Вт. </m:t>
        </m:r>
      </m:oMath>
      <w:r w:rsidR="00B852E1" w:rsidRPr="00CC19F5">
        <w:rPr>
          <w:rFonts w:ascii="Arial" w:hAnsi="Arial" w:cs="Arial"/>
          <w:b/>
        </w:rPr>
        <w:t xml:space="preserve"> Пиковая мощность </w:t>
      </w:r>
      <m:oMath>
        <m:r>
          <w:rPr>
            <w:rFonts w:ascii="Cambria Math" w:hAnsi="Cambria Math"/>
          </w:rPr>
          <m:t>P=</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τ</m:t>
            </m:r>
          </m:den>
        </m:f>
        <m:r>
          <w:rPr>
            <w:rFonts w:ascii="Cambria Math" w:hAnsi="Cambria Math"/>
          </w:rPr>
          <m:t xml:space="preserve">=5 кВт. </m:t>
        </m:r>
      </m:oMath>
    </w:p>
    <w:p w:rsidR="00B852E1" w:rsidRPr="00F17B3F" w:rsidRDefault="009545C0" w:rsidP="00F17B3F">
      <w:pPr>
        <w:jc w:val="both"/>
        <w:rPr>
          <w:rFonts w:ascii="Arial" w:hAnsi="Arial" w:cs="Arial"/>
          <w:b/>
          <w:bCs/>
        </w:rPr>
      </w:pPr>
      <w:r>
        <w:rPr>
          <w:rFonts w:ascii="Arial" w:hAnsi="Arial" w:cs="Arial"/>
          <w:b/>
          <w:bCs/>
        </w:rPr>
        <w:t>Ответ: 60 Вт, 5 кВт</w:t>
      </w:r>
    </w:p>
    <w:p w:rsidR="00B852E1" w:rsidRPr="00F17B3F" w:rsidRDefault="00B852E1" w:rsidP="00F17B3F">
      <w:pPr>
        <w:jc w:val="both"/>
        <w:rPr>
          <w:rFonts w:ascii="Arial" w:hAnsi="Arial" w:cs="Arial"/>
        </w:rPr>
      </w:pPr>
    </w:p>
    <w:p w:rsidR="00B852E1" w:rsidRPr="00F17B3F" w:rsidRDefault="00B852E1" w:rsidP="00F17B3F">
      <w:pPr>
        <w:jc w:val="both"/>
        <w:rPr>
          <w:rFonts w:ascii="Arial" w:hAnsi="Arial" w:cs="Arial"/>
        </w:rPr>
      </w:pPr>
      <w:r w:rsidRPr="00F17B3F">
        <w:rPr>
          <w:rFonts w:ascii="Arial" w:hAnsi="Arial" w:cs="Arial"/>
        </w:rPr>
        <w:t>4</w:t>
      </w:r>
      <w:r w:rsidR="00883D44">
        <w:rPr>
          <w:rFonts w:ascii="Arial" w:hAnsi="Arial" w:cs="Arial"/>
        </w:rPr>
        <w:t>4</w:t>
      </w:r>
      <w:r w:rsidRPr="00F17B3F">
        <w:rPr>
          <w:rFonts w:ascii="Arial" w:hAnsi="Arial" w:cs="Arial"/>
        </w:rPr>
        <w:t xml:space="preserve">. Лазер на парах меди </w:t>
      </w:r>
      <w:r w:rsidRPr="00F17B3F">
        <w:rPr>
          <w:rFonts w:ascii="Arial" w:hAnsi="Arial" w:cs="Arial"/>
          <w:color w:val="202122"/>
          <w:shd w:val="clear" w:color="auto" w:fill="FFFFFF"/>
        </w:rPr>
        <w:t>излучает зеленый свет с длиной волны 510,6 нм и желтый свет с длиной волны 578,2 нм.</w:t>
      </w:r>
      <w:r w:rsidRPr="00F17B3F">
        <w:rPr>
          <w:rFonts w:ascii="Arial" w:hAnsi="Arial" w:cs="Arial"/>
        </w:rPr>
        <w:t xml:space="preserve"> Определите энергию (</w:t>
      </w:r>
      <w:r w:rsidR="00CC19F5">
        <w:rPr>
          <w:rFonts w:ascii="Arial" w:hAnsi="Arial" w:cs="Arial"/>
        </w:rPr>
        <w:t xml:space="preserve">в </w:t>
      </w:r>
      <w:r w:rsidRPr="00F17B3F">
        <w:rPr>
          <w:rFonts w:ascii="Arial" w:hAnsi="Arial" w:cs="Arial"/>
        </w:rPr>
        <w:t>Дж) в импульсе и длительность импульсов (</w:t>
      </w:r>
      <w:r w:rsidR="00CC19F5">
        <w:rPr>
          <w:rFonts w:ascii="Arial" w:hAnsi="Arial" w:cs="Arial"/>
        </w:rPr>
        <w:t xml:space="preserve">в </w:t>
      </w:r>
      <w:r w:rsidRPr="00F17B3F">
        <w:rPr>
          <w:rFonts w:ascii="Arial" w:hAnsi="Arial" w:cs="Arial"/>
        </w:rPr>
        <w:t xml:space="preserve">нс) при частоте повторения импульсов </w:t>
      </w:r>
      <w:r w:rsidRPr="00F17B3F">
        <w:rPr>
          <w:rFonts w:ascii="Arial" w:hAnsi="Arial" w:cs="Arial"/>
          <w:i/>
          <w:iCs/>
          <w:lang w:val="en-US"/>
        </w:rPr>
        <w:t>f</w:t>
      </w:r>
      <w:r w:rsidRPr="00F17B3F">
        <w:rPr>
          <w:rFonts w:ascii="Arial" w:hAnsi="Arial" w:cs="Arial"/>
        </w:rPr>
        <w:t xml:space="preserve"> = 100 кГц, если средняя мощности составл</w:t>
      </w:r>
      <w:r w:rsidR="00CC19F5">
        <w:rPr>
          <w:rFonts w:ascii="Arial" w:hAnsi="Arial" w:cs="Arial"/>
        </w:rPr>
        <w:t>яет 2 кВт, а пиковая 2000 кВт (приведите краткое решение задачи).</w:t>
      </w:r>
    </w:p>
    <w:p w:rsidR="00B852E1" w:rsidRPr="00CC19F5" w:rsidRDefault="00CC19F5" w:rsidP="00F17B3F">
      <w:pPr>
        <w:jc w:val="both"/>
        <w:rPr>
          <w:rFonts w:ascii="Arial" w:hAnsi="Arial" w:cs="Arial"/>
          <w:b/>
        </w:rPr>
      </w:pPr>
      <w:r w:rsidRPr="00CC19F5">
        <w:rPr>
          <w:rFonts w:ascii="Arial" w:hAnsi="Arial" w:cs="Arial"/>
          <w:b/>
          <w:bCs/>
        </w:rPr>
        <w:t xml:space="preserve">Пример решения: </w:t>
      </w:r>
      <w:r w:rsidR="00B852E1" w:rsidRPr="00CC19F5">
        <w:rPr>
          <w:rFonts w:ascii="Arial" w:hAnsi="Arial" w:cs="Arial"/>
          <w:b/>
        </w:rPr>
        <w:t xml:space="preserve">Средняя мощность </w:t>
      </w:r>
      <m:oMath>
        <m:r>
          <w:rPr>
            <w:rFonts w:ascii="Cambria Math" w:hAnsi="Cambria Math"/>
            <w:lang w:val="en-US"/>
          </w:rPr>
          <m:t>E</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 xml:space="preserve"> P</m:t>
                </m:r>
              </m:e>
              <m:sub>
                <m:r>
                  <w:rPr>
                    <w:rFonts w:ascii="Cambria Math" w:hAnsi="Cambria Math"/>
                  </w:rPr>
                  <m:t>ср</m:t>
                </m:r>
              </m:sub>
            </m:sSub>
            <m:ctrlPr>
              <w:rPr>
                <w:rFonts w:ascii="Cambria Math" w:hAnsi="Cambria Math"/>
                <w:i/>
                <w:lang w:val="en-US"/>
              </w:rPr>
            </m:ctrlPr>
          </m:num>
          <m:den>
            <m:r>
              <w:rPr>
                <w:rFonts w:ascii="Cambria Math" w:hAnsi="Cambria Math"/>
                <w:lang w:val="en-US"/>
              </w:rPr>
              <m:t>f</m:t>
            </m:r>
          </m:den>
        </m:f>
        <m:r>
          <w:rPr>
            <w:rFonts w:ascii="Cambria Math" w:hAnsi="Cambria Math"/>
          </w:rPr>
          <m:t xml:space="preserve">=0,02 Дж. </m:t>
        </m:r>
      </m:oMath>
      <w:r w:rsidR="00B852E1" w:rsidRPr="00CC19F5">
        <w:rPr>
          <w:rFonts w:ascii="Arial" w:hAnsi="Arial" w:cs="Arial"/>
          <w:b/>
        </w:rPr>
        <w:t xml:space="preserve"> Пиковая мощность </w:t>
      </w:r>
      <m:oMath>
        <m:r>
          <w:rPr>
            <w:rFonts w:ascii="Cambria Math" w:hAnsi="Cambria Math"/>
          </w:rPr>
          <m:t>τ=</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P</m:t>
            </m:r>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с=10 нс . </m:t>
        </m:r>
      </m:oMath>
    </w:p>
    <w:p w:rsidR="00B852E1" w:rsidRPr="00F17B3F" w:rsidRDefault="00CC19F5" w:rsidP="00F17B3F">
      <w:pPr>
        <w:jc w:val="both"/>
        <w:rPr>
          <w:rFonts w:ascii="Arial" w:hAnsi="Arial" w:cs="Arial"/>
          <w:b/>
          <w:bCs/>
        </w:rPr>
      </w:pPr>
      <w:r>
        <w:rPr>
          <w:rFonts w:ascii="Arial" w:hAnsi="Arial" w:cs="Arial"/>
          <w:b/>
          <w:bCs/>
        </w:rPr>
        <w:t>Ответ: 0,</w:t>
      </w:r>
      <w:r w:rsidR="009545C0">
        <w:rPr>
          <w:rFonts w:ascii="Arial" w:hAnsi="Arial" w:cs="Arial"/>
          <w:b/>
          <w:bCs/>
        </w:rPr>
        <w:t>02 Дж, 10 нс</w:t>
      </w:r>
    </w:p>
    <w:p w:rsidR="00B852E1" w:rsidRPr="00CC19F5" w:rsidRDefault="00B852E1" w:rsidP="00F17B3F">
      <w:pPr>
        <w:jc w:val="both"/>
        <w:rPr>
          <w:rFonts w:ascii="Arial" w:hAnsi="Arial" w:cs="Arial"/>
        </w:rPr>
      </w:pPr>
    </w:p>
    <w:p w:rsidR="00B852E1" w:rsidRPr="00CC19F5" w:rsidRDefault="00B852E1" w:rsidP="00F17B3F">
      <w:pPr>
        <w:tabs>
          <w:tab w:val="left" w:pos="426"/>
        </w:tabs>
        <w:contextualSpacing/>
        <w:jc w:val="center"/>
        <w:rPr>
          <w:rFonts w:ascii="Arial" w:eastAsia="Calibri" w:hAnsi="Arial" w:cs="Arial"/>
          <w:b/>
          <w:u w:val="single"/>
        </w:rPr>
      </w:pPr>
      <w:r w:rsidRPr="00CC19F5">
        <w:rPr>
          <w:rFonts w:ascii="Arial" w:eastAsia="Calibri" w:hAnsi="Arial" w:cs="Arial"/>
          <w:b/>
          <w:u w:val="single"/>
        </w:rPr>
        <w:t>Б1.О.08Современные проблемы фотоники и оптоинформатики</w:t>
      </w:r>
    </w:p>
    <w:p w:rsidR="00CC19F5" w:rsidRDefault="00B852E1" w:rsidP="00F17B3F">
      <w:pPr>
        <w:jc w:val="both"/>
        <w:rPr>
          <w:rFonts w:ascii="Arial" w:hAnsi="Arial" w:cs="Arial"/>
        </w:rPr>
      </w:pPr>
      <w:r w:rsidRPr="00F17B3F">
        <w:rPr>
          <w:rFonts w:ascii="Arial" w:hAnsi="Arial" w:cs="Arial"/>
          <w:bCs/>
        </w:rPr>
        <w:t>4</w:t>
      </w:r>
      <w:r w:rsidR="00883D44">
        <w:rPr>
          <w:rFonts w:ascii="Arial" w:hAnsi="Arial" w:cs="Arial"/>
          <w:bCs/>
        </w:rPr>
        <w:t>5</w:t>
      </w:r>
      <w:r w:rsidRPr="00F17B3F">
        <w:rPr>
          <w:rFonts w:ascii="Arial" w:hAnsi="Arial" w:cs="Arial"/>
          <w:bCs/>
        </w:rPr>
        <w:t>.</w:t>
      </w:r>
      <w:bookmarkStart w:id="11" w:name="_Hlk177989954"/>
      <w:r w:rsidRPr="00F17B3F">
        <w:rPr>
          <w:rFonts w:ascii="Arial" w:hAnsi="Arial" w:cs="Arial"/>
        </w:rPr>
        <w:t xml:space="preserve">На </w:t>
      </w:r>
      <w:r w:rsidRPr="00B146BE">
        <w:rPr>
          <w:rFonts w:ascii="Arial" w:hAnsi="Arial" w:cs="Arial"/>
        </w:rPr>
        <w:t xml:space="preserve">сколько </w:t>
      </w:r>
      <w:r w:rsidR="00B146BE" w:rsidRPr="00B146BE">
        <w:rPr>
          <w:rFonts w:ascii="Arial" w:hAnsi="Arial" w:cs="Arial"/>
        </w:rPr>
        <w:t>Кельвинов</w:t>
      </w:r>
      <w:r w:rsidR="00CC19F5" w:rsidRPr="00B146BE">
        <w:rPr>
          <w:rFonts w:ascii="Arial" w:hAnsi="Arial" w:cs="Arial"/>
        </w:rPr>
        <w:t xml:space="preserve"> (в К)</w:t>
      </w:r>
      <w:r w:rsidRPr="00B146BE">
        <w:rPr>
          <w:rFonts w:ascii="Arial" w:hAnsi="Arial" w:cs="Arial"/>
        </w:rPr>
        <w:t xml:space="preserve"> нагреется</w:t>
      </w:r>
      <w:r w:rsidRPr="00F17B3F">
        <w:rPr>
          <w:rFonts w:ascii="Arial" w:hAnsi="Arial" w:cs="Arial"/>
        </w:rPr>
        <w:t xml:space="preserve"> кровь массой </w:t>
      </w:r>
      <w:r w:rsidRPr="00F17B3F">
        <w:rPr>
          <w:rFonts w:ascii="Arial" w:hAnsi="Arial" w:cs="Arial"/>
          <w:lang w:val="en-US"/>
        </w:rPr>
        <w:t>m</w:t>
      </w:r>
      <w:r w:rsidRPr="00F17B3F">
        <w:rPr>
          <w:rFonts w:ascii="Arial" w:hAnsi="Arial" w:cs="Arial"/>
        </w:rPr>
        <w:t xml:space="preserve"> = 10 г под действием СО</w:t>
      </w:r>
      <w:r w:rsidRPr="00F17B3F">
        <w:rPr>
          <w:rFonts w:ascii="Arial" w:hAnsi="Arial" w:cs="Arial"/>
          <w:vertAlign w:val="subscript"/>
        </w:rPr>
        <w:t>2</w:t>
      </w:r>
      <w:r w:rsidRPr="00F17B3F">
        <w:rPr>
          <w:rFonts w:ascii="Arial" w:hAnsi="Arial" w:cs="Arial"/>
        </w:rPr>
        <w:t xml:space="preserve">-лазера мощностью </w:t>
      </w:r>
      <w:r w:rsidRPr="00F17B3F">
        <w:rPr>
          <w:rFonts w:ascii="Arial" w:hAnsi="Arial" w:cs="Arial"/>
          <w:lang w:val="en-US"/>
        </w:rPr>
        <w:t>P</w:t>
      </w:r>
      <w:r w:rsidRPr="00F17B3F">
        <w:rPr>
          <w:rFonts w:ascii="Arial" w:hAnsi="Arial" w:cs="Arial"/>
        </w:rPr>
        <w:t>=40 Вт действующего на нее в течении ∆</w:t>
      </w:r>
      <w:r w:rsidRPr="00F17B3F">
        <w:rPr>
          <w:rFonts w:ascii="Arial" w:hAnsi="Arial" w:cs="Arial"/>
          <w:lang w:val="en-US"/>
        </w:rPr>
        <w:t>t</w:t>
      </w:r>
      <w:r w:rsidRPr="00F17B3F">
        <w:rPr>
          <w:rFonts w:ascii="Arial" w:hAnsi="Arial" w:cs="Arial"/>
        </w:rPr>
        <w:t xml:space="preserve"> = 5 сек. Поглощательную способность крови в данном диапазоне излучения принять равной А=0,8, удельная тепло</w:t>
      </w:r>
      <w:r w:rsidR="00CC19F5">
        <w:rPr>
          <w:rFonts w:ascii="Arial" w:hAnsi="Arial" w:cs="Arial"/>
        </w:rPr>
        <w:t>емкость крови с = 3220 Дж/кг·К.</w:t>
      </w:r>
    </w:p>
    <w:p w:rsidR="00B852E1" w:rsidRPr="00646DD3" w:rsidRDefault="00CC19F5" w:rsidP="00F17B3F">
      <w:pPr>
        <w:jc w:val="both"/>
        <w:rPr>
          <w:rFonts w:ascii="Arial" w:hAnsi="Arial" w:cs="Arial"/>
        </w:rPr>
      </w:pPr>
      <w:r w:rsidRPr="00CC19F5">
        <w:rPr>
          <w:rFonts w:ascii="Arial" w:hAnsi="Arial" w:cs="Arial"/>
        </w:rPr>
        <w:t xml:space="preserve">(приведите </w:t>
      </w:r>
      <w:r w:rsidRPr="00646DD3">
        <w:rPr>
          <w:rFonts w:ascii="Arial" w:hAnsi="Arial" w:cs="Arial"/>
        </w:rPr>
        <w:t>краткое решение, ответ округлите до целых)</w:t>
      </w:r>
    </w:p>
    <w:bookmarkEnd w:id="11"/>
    <w:p w:rsidR="00B852E1" w:rsidRPr="00646DD3" w:rsidRDefault="00CC19F5" w:rsidP="00F17B3F">
      <w:pPr>
        <w:jc w:val="both"/>
        <w:rPr>
          <w:rFonts w:ascii="Arial" w:hAnsi="Arial" w:cs="Arial"/>
          <w:b/>
        </w:rPr>
      </w:pPr>
      <w:r w:rsidRPr="00646DD3">
        <w:rPr>
          <w:rFonts w:ascii="Arial" w:hAnsi="Arial" w:cs="Arial"/>
          <w:b/>
        </w:rPr>
        <w:t>Пример решения</w:t>
      </w:r>
      <w:r w:rsidR="00B852E1" w:rsidRPr="00646DD3">
        <w:rPr>
          <w:rFonts w:ascii="Arial" w:hAnsi="Arial" w:cs="Arial"/>
          <w:b/>
        </w:rPr>
        <w:t xml:space="preserve">:Поглощенная энергия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A·P·</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идет на нагревание крови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Q</w:t>
      </w:r>
      <w:r w:rsidR="00B852E1" w:rsidRPr="00646DD3">
        <w:rPr>
          <w:rFonts w:ascii="Arial" w:hAnsi="Arial" w:cs="Arial"/>
          <w:b/>
        </w:rPr>
        <w:t>=</w:t>
      </w:r>
      <w:r w:rsidR="00B852E1" w:rsidRPr="00646DD3">
        <w:rPr>
          <w:rFonts w:ascii="Arial" w:hAnsi="Arial" w:cs="Arial"/>
          <w:b/>
          <w:lang w:val="en-US"/>
        </w:rPr>
        <w:t>cm</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 Отсюда следует </w:t>
      </w:r>
      <w:r w:rsidR="00B852E1" w:rsidRPr="00646DD3">
        <w:rPr>
          <w:rFonts w:ascii="Arial" w:hAnsi="Arial" w:cs="Arial"/>
          <w:b/>
          <w:position w:val="-24"/>
        </w:rPr>
        <w:object w:dxaOrig="1800" w:dyaOrig="620">
          <v:shape id="_x0000_i1048" type="#_x0000_t75" style="width:90pt;height:31.5pt" o:ole="">
            <v:imagedata r:id="rId82" o:title=""/>
          </v:shape>
          <o:OLEObject Type="Embed" ProgID="Equation.3" ShapeID="_x0000_i1048" DrawAspect="Content" ObjectID="_1796453124" r:id="rId83"/>
        </w:object>
      </w:r>
    </w:p>
    <w:p w:rsidR="00B852E1" w:rsidRPr="00646DD3" w:rsidRDefault="009545C0" w:rsidP="00F17B3F">
      <w:pPr>
        <w:jc w:val="both"/>
        <w:rPr>
          <w:rFonts w:ascii="Arial" w:hAnsi="Arial" w:cs="Arial"/>
          <w:b/>
        </w:rPr>
      </w:pPr>
      <w:r w:rsidRPr="00646DD3">
        <w:rPr>
          <w:rFonts w:ascii="Arial" w:hAnsi="Arial" w:cs="Arial"/>
          <w:b/>
        </w:rPr>
        <w:t>Ответ: 5 К</w:t>
      </w:r>
    </w:p>
    <w:p w:rsidR="00B852E1" w:rsidRPr="00646DD3" w:rsidRDefault="00B852E1" w:rsidP="00F17B3F">
      <w:pPr>
        <w:jc w:val="both"/>
        <w:rPr>
          <w:rFonts w:ascii="Arial" w:hAnsi="Arial" w:cs="Arial"/>
          <w:b/>
          <w:bCs/>
        </w:rPr>
      </w:pPr>
    </w:p>
    <w:p w:rsidR="00CC19F5" w:rsidRPr="00646DD3" w:rsidRDefault="00B852E1" w:rsidP="00F17B3F">
      <w:pPr>
        <w:jc w:val="both"/>
        <w:rPr>
          <w:rFonts w:ascii="Arial" w:hAnsi="Arial" w:cs="Arial"/>
        </w:rPr>
      </w:pPr>
      <w:r w:rsidRPr="00646DD3">
        <w:rPr>
          <w:rFonts w:ascii="Arial" w:hAnsi="Arial" w:cs="Arial"/>
          <w:bCs/>
        </w:rPr>
        <w:t>4</w:t>
      </w:r>
      <w:r w:rsidR="00883D44">
        <w:rPr>
          <w:rFonts w:ascii="Arial" w:hAnsi="Arial" w:cs="Arial"/>
          <w:bCs/>
        </w:rPr>
        <w:t>6</w:t>
      </w:r>
      <w:r w:rsidRPr="00646DD3">
        <w:rPr>
          <w:rFonts w:ascii="Arial" w:hAnsi="Arial" w:cs="Arial"/>
          <w:bCs/>
        </w:rPr>
        <w:t>.</w:t>
      </w:r>
      <w:r w:rsidRPr="00646DD3">
        <w:rPr>
          <w:rFonts w:ascii="Arial" w:hAnsi="Arial" w:cs="Arial"/>
        </w:rPr>
        <w:t xml:space="preserve"> На сколько </w:t>
      </w:r>
      <w:r w:rsidR="00B146BE" w:rsidRPr="00646DD3">
        <w:rPr>
          <w:rFonts w:ascii="Arial" w:hAnsi="Arial" w:cs="Arial"/>
        </w:rPr>
        <w:t>Кельвинов</w:t>
      </w:r>
      <w:r w:rsidR="00CC19F5" w:rsidRPr="00646DD3">
        <w:rPr>
          <w:rFonts w:ascii="Arial" w:hAnsi="Arial" w:cs="Arial"/>
        </w:rPr>
        <w:t xml:space="preserve"> (в К)</w:t>
      </w:r>
      <w:r w:rsidRPr="00646DD3">
        <w:rPr>
          <w:rFonts w:ascii="Arial" w:hAnsi="Arial" w:cs="Arial"/>
        </w:rPr>
        <w:t xml:space="preserve"> нагреется вода массой </w:t>
      </w:r>
      <w:r w:rsidRPr="00646DD3">
        <w:rPr>
          <w:rFonts w:ascii="Arial" w:hAnsi="Arial" w:cs="Arial"/>
          <w:lang w:val="en-US"/>
        </w:rPr>
        <w:t>m</w:t>
      </w:r>
      <w:r w:rsidRPr="00646DD3">
        <w:rPr>
          <w:rFonts w:ascii="Arial" w:hAnsi="Arial" w:cs="Arial"/>
        </w:rPr>
        <w:t xml:space="preserve"> = 10 г под действием СО</w:t>
      </w:r>
      <w:r w:rsidRPr="00646DD3">
        <w:rPr>
          <w:rFonts w:ascii="Arial" w:hAnsi="Arial" w:cs="Arial"/>
          <w:vertAlign w:val="subscript"/>
        </w:rPr>
        <w:t>2</w:t>
      </w:r>
      <w:r w:rsidRPr="00646DD3">
        <w:rPr>
          <w:rFonts w:ascii="Arial" w:hAnsi="Arial" w:cs="Arial"/>
        </w:rPr>
        <w:t xml:space="preserve">-лазера мощностью </w:t>
      </w:r>
      <w:r w:rsidRPr="00646DD3">
        <w:rPr>
          <w:rFonts w:ascii="Arial" w:hAnsi="Arial" w:cs="Arial"/>
          <w:lang w:val="en-US"/>
        </w:rPr>
        <w:t>P</w:t>
      </w:r>
      <w:r w:rsidRPr="00646DD3">
        <w:rPr>
          <w:rFonts w:ascii="Arial" w:hAnsi="Arial" w:cs="Arial"/>
        </w:rPr>
        <w:t>=40 Вт действующего на нее в течении ∆</w:t>
      </w:r>
      <w:r w:rsidRPr="00646DD3">
        <w:rPr>
          <w:rFonts w:ascii="Arial" w:hAnsi="Arial" w:cs="Arial"/>
          <w:lang w:val="en-US"/>
        </w:rPr>
        <w:t>t</w:t>
      </w:r>
      <w:r w:rsidRPr="00646DD3">
        <w:rPr>
          <w:rFonts w:ascii="Arial" w:hAnsi="Arial" w:cs="Arial"/>
        </w:rPr>
        <w:t xml:space="preserve"> = 5 сек. Поглощательную способность воды в данном диапазоне излучения принять равной А=0,8, удельная теплое</w:t>
      </w:r>
      <w:r w:rsidR="00CC19F5" w:rsidRPr="00646DD3">
        <w:rPr>
          <w:rFonts w:ascii="Arial" w:hAnsi="Arial" w:cs="Arial"/>
        </w:rPr>
        <w:t>мкость крови с = 4183 Дж/кг·К.</w:t>
      </w:r>
    </w:p>
    <w:p w:rsidR="00CC19F5" w:rsidRPr="00646DD3" w:rsidRDefault="00CC19F5" w:rsidP="00CC19F5">
      <w:pPr>
        <w:jc w:val="both"/>
        <w:rPr>
          <w:rFonts w:ascii="Arial" w:hAnsi="Arial" w:cs="Arial"/>
        </w:rPr>
      </w:pPr>
      <w:r w:rsidRPr="00646DD3">
        <w:rPr>
          <w:rFonts w:ascii="Arial" w:hAnsi="Arial" w:cs="Arial"/>
        </w:rPr>
        <w:t>(приведите краткое решение, ответ округлите до десятых)</w:t>
      </w:r>
    </w:p>
    <w:p w:rsidR="00B852E1" w:rsidRPr="00646DD3" w:rsidRDefault="00CC19F5" w:rsidP="00F17B3F">
      <w:pPr>
        <w:jc w:val="both"/>
        <w:rPr>
          <w:rFonts w:ascii="Arial" w:hAnsi="Arial" w:cs="Arial"/>
          <w:b/>
        </w:rPr>
      </w:pPr>
      <w:r w:rsidRPr="00646DD3">
        <w:rPr>
          <w:rFonts w:ascii="Arial" w:hAnsi="Arial" w:cs="Arial"/>
          <w:b/>
        </w:rPr>
        <w:t>Пример решения</w:t>
      </w:r>
      <w:r w:rsidR="00B852E1" w:rsidRPr="00646DD3">
        <w:rPr>
          <w:rFonts w:ascii="Arial" w:hAnsi="Arial" w:cs="Arial"/>
          <w:b/>
        </w:rPr>
        <w:t xml:space="preserve">:Поглощенная энергия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A·P·</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идет на нагревание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Q</w:t>
      </w:r>
      <w:r w:rsidR="00B852E1" w:rsidRPr="00646DD3">
        <w:rPr>
          <w:rFonts w:ascii="Arial" w:hAnsi="Arial" w:cs="Arial"/>
          <w:b/>
        </w:rPr>
        <w:t>=</w:t>
      </w:r>
      <w:r w:rsidR="00B852E1" w:rsidRPr="00646DD3">
        <w:rPr>
          <w:rFonts w:ascii="Arial" w:hAnsi="Arial" w:cs="Arial"/>
          <w:b/>
          <w:lang w:val="en-US"/>
        </w:rPr>
        <w:t>cm</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 Отсюда следует </w:t>
      </w:r>
      <w:r w:rsidR="00B852E1" w:rsidRPr="00646DD3">
        <w:rPr>
          <w:rFonts w:ascii="Arial" w:hAnsi="Arial" w:cs="Arial"/>
          <w:b/>
          <w:position w:val="-24"/>
        </w:rPr>
        <w:object w:dxaOrig="1980" w:dyaOrig="620">
          <v:shape id="_x0000_i1049" type="#_x0000_t75" style="width:99pt;height:31.5pt" o:ole="">
            <v:imagedata r:id="rId84" o:title=""/>
          </v:shape>
          <o:OLEObject Type="Embed" ProgID="Equation.DSMT4" ShapeID="_x0000_i1049" DrawAspect="Content" ObjectID="_1796453125" r:id="rId85"/>
        </w:object>
      </w:r>
    </w:p>
    <w:p w:rsidR="00B852E1" w:rsidRPr="00646DD3" w:rsidRDefault="009545C0" w:rsidP="00F17B3F">
      <w:pPr>
        <w:jc w:val="both"/>
        <w:rPr>
          <w:rFonts w:ascii="Arial" w:hAnsi="Arial" w:cs="Arial"/>
          <w:b/>
        </w:rPr>
      </w:pPr>
      <w:r w:rsidRPr="00646DD3">
        <w:rPr>
          <w:rFonts w:ascii="Arial" w:hAnsi="Arial" w:cs="Arial"/>
          <w:b/>
        </w:rPr>
        <w:t>Ответ: 3,8 К</w:t>
      </w:r>
    </w:p>
    <w:p w:rsidR="00B852E1" w:rsidRPr="00646DD3" w:rsidRDefault="00B852E1" w:rsidP="00F17B3F">
      <w:pPr>
        <w:jc w:val="both"/>
        <w:rPr>
          <w:rFonts w:ascii="Arial" w:hAnsi="Arial" w:cs="Arial"/>
          <w:b/>
          <w:bCs/>
        </w:rPr>
      </w:pPr>
    </w:p>
    <w:p w:rsidR="00CC19F5" w:rsidRPr="00646DD3" w:rsidRDefault="00B852E1" w:rsidP="00CC19F5">
      <w:pPr>
        <w:jc w:val="both"/>
        <w:rPr>
          <w:rFonts w:ascii="Arial" w:hAnsi="Arial" w:cs="Arial"/>
        </w:rPr>
      </w:pPr>
      <w:r w:rsidRPr="00646DD3">
        <w:rPr>
          <w:rFonts w:ascii="Arial" w:hAnsi="Arial" w:cs="Arial"/>
          <w:bCs/>
        </w:rPr>
        <w:t>4</w:t>
      </w:r>
      <w:r w:rsidR="00883D44">
        <w:rPr>
          <w:rFonts w:ascii="Arial" w:hAnsi="Arial" w:cs="Arial"/>
          <w:bCs/>
        </w:rPr>
        <w:t>7</w:t>
      </w:r>
      <w:r w:rsidRPr="00646DD3">
        <w:rPr>
          <w:rFonts w:ascii="Arial" w:hAnsi="Arial" w:cs="Arial"/>
          <w:bCs/>
        </w:rPr>
        <w:t>.</w:t>
      </w:r>
      <w:r w:rsidRPr="00646DD3">
        <w:rPr>
          <w:rFonts w:ascii="Arial" w:hAnsi="Arial" w:cs="Arial"/>
        </w:rPr>
        <w:t xml:space="preserve"> На сколько </w:t>
      </w:r>
      <w:r w:rsidR="00B146BE" w:rsidRPr="00646DD3">
        <w:rPr>
          <w:rFonts w:ascii="Arial" w:hAnsi="Arial" w:cs="Arial"/>
        </w:rPr>
        <w:t>Кельвинов</w:t>
      </w:r>
      <w:r w:rsidR="00CC19F5" w:rsidRPr="00646DD3">
        <w:rPr>
          <w:rFonts w:ascii="Arial" w:hAnsi="Arial" w:cs="Arial"/>
        </w:rPr>
        <w:t xml:space="preserve">(в К) </w:t>
      </w:r>
      <w:r w:rsidRPr="00646DD3">
        <w:rPr>
          <w:rFonts w:ascii="Arial" w:hAnsi="Arial" w:cs="Arial"/>
        </w:rPr>
        <w:t xml:space="preserve">нагреется медь массой </w:t>
      </w:r>
      <w:r w:rsidRPr="00646DD3">
        <w:rPr>
          <w:rFonts w:ascii="Arial" w:hAnsi="Arial" w:cs="Arial"/>
          <w:lang w:val="en-US"/>
        </w:rPr>
        <w:t>m</w:t>
      </w:r>
      <w:r w:rsidRPr="00646DD3">
        <w:rPr>
          <w:rFonts w:ascii="Arial" w:hAnsi="Arial" w:cs="Arial"/>
        </w:rPr>
        <w:t xml:space="preserve"> = 20 г под действием СО</w:t>
      </w:r>
      <w:r w:rsidRPr="00646DD3">
        <w:rPr>
          <w:rFonts w:ascii="Arial" w:hAnsi="Arial" w:cs="Arial"/>
          <w:vertAlign w:val="subscript"/>
        </w:rPr>
        <w:t>2</w:t>
      </w:r>
      <w:r w:rsidRPr="00646DD3">
        <w:rPr>
          <w:rFonts w:ascii="Arial" w:hAnsi="Arial" w:cs="Arial"/>
        </w:rPr>
        <w:t xml:space="preserve">-лазера мощностью </w:t>
      </w:r>
      <w:r w:rsidRPr="00646DD3">
        <w:rPr>
          <w:rFonts w:ascii="Arial" w:hAnsi="Arial" w:cs="Arial"/>
          <w:lang w:val="en-US"/>
        </w:rPr>
        <w:t>P</w:t>
      </w:r>
      <w:r w:rsidRPr="00646DD3">
        <w:rPr>
          <w:rFonts w:ascii="Arial" w:hAnsi="Arial" w:cs="Arial"/>
        </w:rPr>
        <w:t>=40 Вт действующего на нее в течении ∆</w:t>
      </w:r>
      <w:r w:rsidRPr="00646DD3">
        <w:rPr>
          <w:rFonts w:ascii="Arial" w:hAnsi="Arial" w:cs="Arial"/>
          <w:lang w:val="en-US"/>
        </w:rPr>
        <w:t>t</w:t>
      </w:r>
      <w:r w:rsidRPr="00646DD3">
        <w:rPr>
          <w:rFonts w:ascii="Arial" w:hAnsi="Arial" w:cs="Arial"/>
        </w:rPr>
        <w:t xml:space="preserve"> = 1 сек. Удельная тепл</w:t>
      </w:r>
      <w:r w:rsidR="00CC19F5" w:rsidRPr="00646DD3">
        <w:rPr>
          <w:rFonts w:ascii="Arial" w:hAnsi="Arial" w:cs="Arial"/>
        </w:rPr>
        <w:t>оемкость крови с = 385 Дж/кг·К.</w:t>
      </w:r>
    </w:p>
    <w:p w:rsidR="00CC19F5" w:rsidRPr="00646DD3" w:rsidRDefault="00CC19F5" w:rsidP="00CC19F5">
      <w:pPr>
        <w:jc w:val="both"/>
        <w:rPr>
          <w:rFonts w:ascii="Arial" w:hAnsi="Arial" w:cs="Arial"/>
        </w:rPr>
      </w:pPr>
      <w:r w:rsidRPr="00646DD3">
        <w:rPr>
          <w:rFonts w:ascii="Arial" w:hAnsi="Arial" w:cs="Arial"/>
        </w:rPr>
        <w:t>(приведите краткое решение, ответ округлите до целых)</w:t>
      </w:r>
    </w:p>
    <w:p w:rsidR="00B852E1" w:rsidRPr="00646DD3" w:rsidRDefault="00CC19F5" w:rsidP="00F17B3F">
      <w:pPr>
        <w:jc w:val="both"/>
        <w:rPr>
          <w:rFonts w:ascii="Arial" w:hAnsi="Arial" w:cs="Arial"/>
          <w:b/>
        </w:rPr>
      </w:pPr>
      <w:r w:rsidRPr="00646DD3">
        <w:rPr>
          <w:rFonts w:ascii="Arial" w:hAnsi="Arial" w:cs="Arial"/>
          <w:b/>
        </w:rPr>
        <w:t>Пример решения</w:t>
      </w:r>
      <w:r w:rsidR="00B852E1" w:rsidRPr="00646DD3">
        <w:rPr>
          <w:rFonts w:ascii="Arial" w:hAnsi="Arial" w:cs="Arial"/>
          <w:b/>
        </w:rPr>
        <w:t xml:space="preserve">:Поглощенная энергия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P·</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идет на нагревание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Q</w:t>
      </w:r>
      <w:r w:rsidR="00B852E1" w:rsidRPr="00646DD3">
        <w:rPr>
          <w:rFonts w:ascii="Arial" w:hAnsi="Arial" w:cs="Arial"/>
          <w:b/>
        </w:rPr>
        <w:t>=</w:t>
      </w:r>
      <w:r w:rsidR="00B852E1" w:rsidRPr="00646DD3">
        <w:rPr>
          <w:rFonts w:ascii="Arial" w:hAnsi="Arial" w:cs="Arial"/>
          <w:b/>
          <w:lang w:val="en-US"/>
        </w:rPr>
        <w:t>cm</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 Отсюда следует </w:t>
      </w:r>
      <w:r w:rsidR="00780341" w:rsidRPr="00646DD3">
        <w:rPr>
          <w:rFonts w:ascii="Arial" w:hAnsi="Arial" w:cs="Arial"/>
          <w:b/>
          <w:position w:val="-24"/>
        </w:rPr>
        <w:object w:dxaOrig="1640" w:dyaOrig="620">
          <v:shape id="_x0000_i1050" type="#_x0000_t75" style="width:82.5pt;height:31.5pt" o:ole="">
            <v:imagedata r:id="rId86" o:title=""/>
          </v:shape>
          <o:OLEObject Type="Embed" ProgID="Equation.DSMT4" ShapeID="_x0000_i1050" DrawAspect="Content" ObjectID="_1796453126" r:id="rId87"/>
        </w:object>
      </w:r>
    </w:p>
    <w:p w:rsidR="00B852E1" w:rsidRPr="00646DD3" w:rsidRDefault="00780341" w:rsidP="00F17B3F">
      <w:pPr>
        <w:jc w:val="both"/>
        <w:rPr>
          <w:rFonts w:ascii="Arial" w:hAnsi="Arial" w:cs="Arial"/>
          <w:b/>
        </w:rPr>
      </w:pPr>
      <w:r w:rsidRPr="00646DD3">
        <w:rPr>
          <w:rFonts w:ascii="Arial" w:hAnsi="Arial" w:cs="Arial"/>
          <w:b/>
        </w:rPr>
        <w:lastRenderedPageBreak/>
        <w:t>Ответ: 5</w:t>
      </w:r>
      <w:r w:rsidR="00646DD3">
        <w:rPr>
          <w:rFonts w:ascii="Arial" w:hAnsi="Arial" w:cs="Arial"/>
          <w:b/>
        </w:rPr>
        <w:t xml:space="preserve"> К</w:t>
      </w:r>
    </w:p>
    <w:p w:rsidR="00B852E1" w:rsidRPr="00646DD3" w:rsidRDefault="00B852E1" w:rsidP="00F17B3F">
      <w:pPr>
        <w:jc w:val="both"/>
        <w:rPr>
          <w:rFonts w:ascii="Arial" w:hAnsi="Arial" w:cs="Arial"/>
          <w:b/>
        </w:rPr>
      </w:pPr>
    </w:p>
    <w:p w:rsidR="00CC19F5" w:rsidRPr="00646DD3" w:rsidRDefault="00B852E1" w:rsidP="00F17B3F">
      <w:pPr>
        <w:jc w:val="both"/>
        <w:rPr>
          <w:rFonts w:ascii="Arial" w:hAnsi="Arial" w:cs="Arial"/>
        </w:rPr>
      </w:pPr>
      <w:bookmarkStart w:id="12" w:name="_Hlk177979361"/>
      <w:r w:rsidRPr="00646DD3">
        <w:rPr>
          <w:rFonts w:ascii="Arial" w:hAnsi="Arial" w:cs="Arial"/>
          <w:bCs/>
        </w:rPr>
        <w:t>4</w:t>
      </w:r>
      <w:r w:rsidR="00883D44">
        <w:rPr>
          <w:rFonts w:ascii="Arial" w:hAnsi="Arial" w:cs="Arial"/>
          <w:bCs/>
        </w:rPr>
        <w:t>8</w:t>
      </w:r>
      <w:r w:rsidRPr="00646DD3">
        <w:rPr>
          <w:rFonts w:ascii="Arial" w:hAnsi="Arial" w:cs="Arial"/>
          <w:bCs/>
        </w:rPr>
        <w:t>.</w:t>
      </w:r>
      <w:r w:rsidRPr="00646DD3">
        <w:rPr>
          <w:rFonts w:ascii="Arial" w:hAnsi="Arial" w:cs="Arial"/>
        </w:rPr>
        <w:t xml:space="preserve"> На сколько </w:t>
      </w:r>
      <w:r w:rsidR="00780341" w:rsidRPr="00646DD3">
        <w:rPr>
          <w:rFonts w:ascii="Arial" w:hAnsi="Arial" w:cs="Arial"/>
        </w:rPr>
        <w:t>Кельвинов</w:t>
      </w:r>
      <w:r w:rsidR="00CC19F5" w:rsidRPr="00646DD3">
        <w:rPr>
          <w:rFonts w:ascii="Arial" w:hAnsi="Arial" w:cs="Arial"/>
        </w:rPr>
        <w:t xml:space="preserve">(в К) </w:t>
      </w:r>
      <w:r w:rsidRPr="00646DD3">
        <w:rPr>
          <w:rFonts w:ascii="Arial" w:hAnsi="Arial" w:cs="Arial"/>
        </w:rPr>
        <w:t xml:space="preserve">нагреется сталь массой </w:t>
      </w:r>
      <w:r w:rsidRPr="00646DD3">
        <w:rPr>
          <w:rFonts w:ascii="Arial" w:hAnsi="Arial" w:cs="Arial"/>
          <w:lang w:val="en-US"/>
        </w:rPr>
        <w:t>m</w:t>
      </w:r>
      <w:r w:rsidRPr="00646DD3">
        <w:rPr>
          <w:rFonts w:ascii="Arial" w:hAnsi="Arial" w:cs="Arial"/>
        </w:rPr>
        <w:t xml:space="preserve"> = 5 г под действием СО</w:t>
      </w:r>
      <w:r w:rsidRPr="00646DD3">
        <w:rPr>
          <w:rFonts w:ascii="Arial" w:hAnsi="Arial" w:cs="Arial"/>
          <w:vertAlign w:val="subscript"/>
        </w:rPr>
        <w:t>2</w:t>
      </w:r>
      <w:r w:rsidRPr="00646DD3">
        <w:rPr>
          <w:rFonts w:ascii="Arial" w:hAnsi="Arial" w:cs="Arial"/>
        </w:rPr>
        <w:t xml:space="preserve">-лазера мощностью </w:t>
      </w:r>
      <w:r w:rsidRPr="00646DD3">
        <w:rPr>
          <w:rFonts w:ascii="Arial" w:hAnsi="Arial" w:cs="Arial"/>
          <w:lang w:val="en-US"/>
        </w:rPr>
        <w:t>P</w:t>
      </w:r>
      <w:r w:rsidRPr="00646DD3">
        <w:rPr>
          <w:rFonts w:ascii="Arial" w:hAnsi="Arial" w:cs="Arial"/>
        </w:rPr>
        <w:t>=40 Вт действующего на нее в течении ∆</w:t>
      </w:r>
      <w:r w:rsidRPr="00646DD3">
        <w:rPr>
          <w:rFonts w:ascii="Arial" w:hAnsi="Arial" w:cs="Arial"/>
          <w:lang w:val="en-US"/>
        </w:rPr>
        <w:t>t</w:t>
      </w:r>
      <w:r w:rsidRPr="00646DD3">
        <w:rPr>
          <w:rFonts w:ascii="Arial" w:hAnsi="Arial" w:cs="Arial"/>
        </w:rPr>
        <w:t xml:space="preserve"> = 2 сек. Удельная тепл</w:t>
      </w:r>
      <w:r w:rsidR="00CC19F5" w:rsidRPr="00646DD3">
        <w:rPr>
          <w:rFonts w:ascii="Arial" w:hAnsi="Arial" w:cs="Arial"/>
        </w:rPr>
        <w:t>оемкость крови с = 477 Дж/кг·К.</w:t>
      </w:r>
    </w:p>
    <w:p w:rsidR="00CC19F5" w:rsidRPr="00646DD3" w:rsidRDefault="00CC19F5" w:rsidP="00CC19F5">
      <w:pPr>
        <w:jc w:val="both"/>
        <w:rPr>
          <w:rFonts w:ascii="Arial" w:hAnsi="Arial" w:cs="Arial"/>
        </w:rPr>
      </w:pPr>
      <w:r w:rsidRPr="00646DD3">
        <w:rPr>
          <w:rFonts w:ascii="Arial" w:hAnsi="Arial" w:cs="Arial"/>
        </w:rPr>
        <w:t>(приведите краткое решение, ответ округлите до целых)</w:t>
      </w:r>
    </w:p>
    <w:p w:rsidR="00B852E1" w:rsidRPr="00646DD3" w:rsidRDefault="00CC19F5" w:rsidP="00F17B3F">
      <w:pPr>
        <w:jc w:val="both"/>
        <w:rPr>
          <w:rFonts w:ascii="Arial" w:hAnsi="Arial" w:cs="Arial"/>
          <w:b/>
        </w:rPr>
      </w:pPr>
      <w:r w:rsidRPr="00646DD3">
        <w:rPr>
          <w:rFonts w:ascii="Arial" w:hAnsi="Arial" w:cs="Arial"/>
          <w:b/>
        </w:rPr>
        <w:t>Пример р</w:t>
      </w:r>
      <w:r w:rsidR="00B852E1" w:rsidRPr="00646DD3">
        <w:rPr>
          <w:rFonts w:ascii="Arial" w:hAnsi="Arial" w:cs="Arial"/>
          <w:b/>
        </w:rPr>
        <w:t>ешени</w:t>
      </w:r>
      <w:r w:rsidRPr="00646DD3">
        <w:rPr>
          <w:rFonts w:ascii="Arial" w:hAnsi="Arial" w:cs="Arial"/>
          <w:b/>
        </w:rPr>
        <w:t>я</w:t>
      </w:r>
      <w:r w:rsidR="00B852E1" w:rsidRPr="00646DD3">
        <w:rPr>
          <w:rFonts w:ascii="Arial" w:hAnsi="Arial" w:cs="Arial"/>
          <w:b/>
        </w:rPr>
        <w:t xml:space="preserve">:Поглощенная энергия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P·</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идет на нагревание </w:t>
      </w:r>
      <w:r w:rsidR="00B852E1" w:rsidRPr="00646DD3">
        <w:rPr>
          <w:rFonts w:ascii="Arial" w:hAnsi="Arial" w:cs="Arial"/>
          <w:b/>
          <w:lang w:val="en-US"/>
        </w:rPr>
        <w:t>E</w:t>
      </w:r>
      <w:r w:rsidR="00B852E1" w:rsidRPr="00646DD3">
        <w:rPr>
          <w:rFonts w:ascii="Arial" w:hAnsi="Arial" w:cs="Arial"/>
          <w:b/>
        </w:rPr>
        <w:t>=</w:t>
      </w:r>
      <w:r w:rsidR="00B852E1" w:rsidRPr="00646DD3">
        <w:rPr>
          <w:rFonts w:ascii="Arial" w:hAnsi="Arial" w:cs="Arial"/>
          <w:b/>
          <w:lang w:val="en-US"/>
        </w:rPr>
        <w:t>Q</w:t>
      </w:r>
      <w:r w:rsidR="00B852E1" w:rsidRPr="00646DD3">
        <w:rPr>
          <w:rFonts w:ascii="Arial" w:hAnsi="Arial" w:cs="Arial"/>
          <w:b/>
        </w:rPr>
        <w:t>=</w:t>
      </w:r>
      <w:r w:rsidR="00B852E1" w:rsidRPr="00646DD3">
        <w:rPr>
          <w:rFonts w:ascii="Arial" w:hAnsi="Arial" w:cs="Arial"/>
          <w:b/>
          <w:lang w:val="en-US"/>
        </w:rPr>
        <w:t>cm</w:t>
      </w:r>
      <w:r w:rsidR="00B852E1" w:rsidRPr="00646DD3">
        <w:rPr>
          <w:rFonts w:ascii="Arial" w:hAnsi="Arial" w:cs="Arial"/>
          <w:b/>
        </w:rPr>
        <w:t>∆</w:t>
      </w:r>
      <w:r w:rsidR="00B852E1" w:rsidRPr="00646DD3">
        <w:rPr>
          <w:rFonts w:ascii="Arial" w:hAnsi="Arial" w:cs="Arial"/>
          <w:b/>
          <w:lang w:val="en-US"/>
        </w:rPr>
        <w:t>T</w:t>
      </w:r>
      <w:r w:rsidR="00B852E1" w:rsidRPr="00646DD3">
        <w:rPr>
          <w:rFonts w:ascii="Arial" w:hAnsi="Arial" w:cs="Arial"/>
          <w:b/>
        </w:rPr>
        <w:t xml:space="preserve">. Отсюда следует </w:t>
      </w:r>
      <w:r w:rsidR="00B852E1" w:rsidRPr="00646DD3">
        <w:rPr>
          <w:rFonts w:ascii="Arial" w:hAnsi="Arial" w:cs="Arial"/>
          <w:b/>
          <w:position w:val="-24"/>
        </w:rPr>
        <w:object w:dxaOrig="1760" w:dyaOrig="620">
          <v:shape id="_x0000_i1051" type="#_x0000_t75" style="width:88.5pt;height:31.5pt" o:ole="">
            <v:imagedata r:id="rId88" o:title=""/>
          </v:shape>
          <o:OLEObject Type="Embed" ProgID="Equation.DSMT4" ShapeID="_x0000_i1051" DrawAspect="Content" ObjectID="_1796453127" r:id="rId89"/>
        </w:object>
      </w:r>
    </w:p>
    <w:p w:rsidR="00B852E1" w:rsidRPr="00646DD3" w:rsidRDefault="00646DD3" w:rsidP="00F17B3F">
      <w:pPr>
        <w:jc w:val="both"/>
        <w:rPr>
          <w:rFonts w:ascii="Arial" w:hAnsi="Arial" w:cs="Arial"/>
          <w:b/>
        </w:rPr>
      </w:pPr>
      <w:r>
        <w:rPr>
          <w:rFonts w:ascii="Arial" w:hAnsi="Arial" w:cs="Arial"/>
          <w:b/>
        </w:rPr>
        <w:t>Ответ: 34 К</w:t>
      </w:r>
    </w:p>
    <w:bookmarkEnd w:id="12"/>
    <w:p w:rsidR="00B852E1" w:rsidRPr="00646DD3" w:rsidRDefault="00B852E1" w:rsidP="00F17B3F">
      <w:pPr>
        <w:jc w:val="both"/>
        <w:rPr>
          <w:rFonts w:ascii="Arial" w:hAnsi="Arial" w:cs="Arial"/>
          <w:b/>
        </w:rPr>
      </w:pPr>
    </w:p>
    <w:p w:rsidR="003A449C" w:rsidRDefault="00883D44" w:rsidP="00F17B3F">
      <w:pPr>
        <w:jc w:val="both"/>
        <w:rPr>
          <w:rFonts w:ascii="Arial" w:hAnsi="Arial" w:cs="Arial"/>
        </w:rPr>
      </w:pPr>
      <w:r>
        <w:rPr>
          <w:rFonts w:ascii="Arial" w:hAnsi="Arial" w:cs="Arial"/>
        </w:rPr>
        <w:t>49</w:t>
      </w:r>
      <w:r w:rsidR="00B852E1" w:rsidRPr="00646DD3">
        <w:rPr>
          <w:rFonts w:ascii="Arial" w:hAnsi="Arial" w:cs="Arial"/>
        </w:rPr>
        <w:t xml:space="preserve">.На сколько </w:t>
      </w:r>
      <w:r w:rsidR="00780341" w:rsidRPr="00646DD3">
        <w:rPr>
          <w:rFonts w:ascii="Arial" w:hAnsi="Arial" w:cs="Arial"/>
        </w:rPr>
        <w:t>Кельвинов</w:t>
      </w:r>
      <w:r w:rsidR="003A449C" w:rsidRPr="00646DD3">
        <w:rPr>
          <w:rFonts w:ascii="Arial" w:hAnsi="Arial" w:cs="Arial"/>
        </w:rPr>
        <w:t xml:space="preserve">(в К) </w:t>
      </w:r>
      <w:r w:rsidR="00B852E1" w:rsidRPr="00646DD3">
        <w:rPr>
          <w:rFonts w:ascii="Arial" w:hAnsi="Arial" w:cs="Arial"/>
        </w:rPr>
        <w:t xml:space="preserve">нагреется кровь массой </w:t>
      </w:r>
      <w:r w:rsidR="00B852E1" w:rsidRPr="00646DD3">
        <w:rPr>
          <w:rFonts w:ascii="Arial" w:hAnsi="Arial" w:cs="Arial"/>
          <w:lang w:val="en-US"/>
        </w:rPr>
        <w:t>m</w:t>
      </w:r>
      <w:r w:rsidR="00B852E1" w:rsidRPr="00646DD3">
        <w:rPr>
          <w:rFonts w:ascii="Arial" w:hAnsi="Arial" w:cs="Arial"/>
        </w:rPr>
        <w:t xml:space="preserve"> = 5 г под действием СО</w:t>
      </w:r>
      <w:r w:rsidR="00B852E1" w:rsidRPr="00646DD3">
        <w:rPr>
          <w:rFonts w:ascii="Arial" w:hAnsi="Arial" w:cs="Arial"/>
          <w:vertAlign w:val="subscript"/>
        </w:rPr>
        <w:t>2</w:t>
      </w:r>
      <w:r w:rsidR="00B852E1" w:rsidRPr="00646DD3">
        <w:rPr>
          <w:rFonts w:ascii="Arial" w:hAnsi="Arial" w:cs="Arial"/>
        </w:rPr>
        <w:t xml:space="preserve">-лазера мощностью </w:t>
      </w:r>
      <w:r w:rsidR="00B852E1" w:rsidRPr="00646DD3">
        <w:rPr>
          <w:rFonts w:ascii="Arial" w:hAnsi="Arial" w:cs="Arial"/>
          <w:lang w:val="en-US"/>
        </w:rPr>
        <w:t>P</w:t>
      </w:r>
      <w:r w:rsidR="00B852E1" w:rsidRPr="00646DD3">
        <w:rPr>
          <w:rFonts w:ascii="Arial" w:hAnsi="Arial" w:cs="Arial"/>
        </w:rPr>
        <w:t>=40 Вт действующего на нее в течении ∆</w:t>
      </w:r>
      <w:r w:rsidR="00B852E1" w:rsidRPr="00646DD3">
        <w:rPr>
          <w:rFonts w:ascii="Arial" w:hAnsi="Arial" w:cs="Arial"/>
          <w:lang w:val="en-US"/>
        </w:rPr>
        <w:t>t</w:t>
      </w:r>
      <w:r w:rsidR="00B852E1" w:rsidRPr="00646DD3">
        <w:rPr>
          <w:rFonts w:ascii="Arial" w:hAnsi="Arial" w:cs="Arial"/>
        </w:rPr>
        <w:t xml:space="preserve"> = 10 сек. Поглощательную способность</w:t>
      </w:r>
      <w:r w:rsidR="00B852E1" w:rsidRPr="00F17B3F">
        <w:rPr>
          <w:rFonts w:ascii="Arial" w:hAnsi="Arial" w:cs="Arial"/>
        </w:rPr>
        <w:t xml:space="preserve"> крови в данном диапазоне излучения принять равной А=0,8, удельная тепло</w:t>
      </w:r>
      <w:r w:rsidR="003A449C">
        <w:rPr>
          <w:rFonts w:ascii="Arial" w:hAnsi="Arial" w:cs="Arial"/>
        </w:rPr>
        <w:t>емкость крови с = 3220 Дж/кг·К.</w:t>
      </w:r>
    </w:p>
    <w:p w:rsidR="003A449C" w:rsidRPr="00F17B3F" w:rsidRDefault="003A449C" w:rsidP="003A449C">
      <w:pPr>
        <w:jc w:val="both"/>
        <w:rPr>
          <w:rFonts w:ascii="Arial" w:hAnsi="Arial" w:cs="Arial"/>
        </w:rPr>
      </w:pPr>
      <w:r w:rsidRPr="00CC19F5">
        <w:rPr>
          <w:rFonts w:ascii="Arial" w:hAnsi="Arial" w:cs="Arial"/>
        </w:rPr>
        <w:t>(приведите краткое решение, ответ округлите до целых)</w:t>
      </w:r>
    </w:p>
    <w:p w:rsidR="00B852E1" w:rsidRPr="003A449C" w:rsidRDefault="003A449C" w:rsidP="00F17B3F">
      <w:pPr>
        <w:jc w:val="both"/>
        <w:rPr>
          <w:rFonts w:ascii="Arial" w:hAnsi="Arial" w:cs="Arial"/>
          <w:b/>
        </w:rPr>
      </w:pPr>
      <w:r w:rsidRPr="003A449C">
        <w:rPr>
          <w:rFonts w:ascii="Arial" w:hAnsi="Arial" w:cs="Arial"/>
          <w:b/>
        </w:rPr>
        <w:t>Пример решения</w:t>
      </w:r>
      <w:r w:rsidR="00B852E1" w:rsidRPr="003A449C">
        <w:rPr>
          <w:rFonts w:ascii="Arial" w:hAnsi="Arial" w:cs="Arial"/>
          <w:b/>
        </w:rPr>
        <w:t xml:space="preserve">:Поглощенная энергия </w:t>
      </w:r>
      <w:r w:rsidR="00B852E1" w:rsidRPr="003A449C">
        <w:rPr>
          <w:rFonts w:ascii="Arial" w:hAnsi="Arial" w:cs="Arial"/>
          <w:b/>
          <w:lang w:val="en-US"/>
        </w:rPr>
        <w:t>E</w:t>
      </w:r>
      <w:r w:rsidR="00B852E1" w:rsidRPr="003A449C">
        <w:rPr>
          <w:rFonts w:ascii="Arial" w:hAnsi="Arial" w:cs="Arial"/>
          <w:b/>
        </w:rPr>
        <w:t>=</w:t>
      </w:r>
      <w:r w:rsidR="00B852E1" w:rsidRPr="003A449C">
        <w:rPr>
          <w:rFonts w:ascii="Arial" w:hAnsi="Arial" w:cs="Arial"/>
          <w:b/>
          <w:lang w:val="en-US"/>
        </w:rPr>
        <w:t>A·P·</w:t>
      </w:r>
      <w:r w:rsidR="00B852E1" w:rsidRPr="003A449C">
        <w:rPr>
          <w:rFonts w:ascii="Arial" w:hAnsi="Arial" w:cs="Arial"/>
          <w:b/>
        </w:rPr>
        <w:t>∆</w:t>
      </w:r>
      <w:r w:rsidR="00B852E1" w:rsidRPr="003A449C">
        <w:rPr>
          <w:rFonts w:ascii="Arial" w:hAnsi="Arial" w:cs="Arial"/>
          <w:b/>
          <w:lang w:val="en-US"/>
        </w:rPr>
        <w:t>t</w:t>
      </w:r>
      <w:r w:rsidR="00B852E1" w:rsidRPr="003A449C">
        <w:rPr>
          <w:rFonts w:ascii="Arial" w:hAnsi="Arial" w:cs="Arial"/>
          <w:b/>
        </w:rPr>
        <w:t xml:space="preserve">идет на нагревание крови </w:t>
      </w:r>
      <w:r w:rsidR="00B852E1" w:rsidRPr="003A449C">
        <w:rPr>
          <w:rFonts w:ascii="Arial" w:hAnsi="Arial" w:cs="Arial"/>
          <w:b/>
          <w:lang w:val="en-US"/>
        </w:rPr>
        <w:t>E</w:t>
      </w:r>
      <w:r w:rsidR="00B852E1" w:rsidRPr="003A449C">
        <w:rPr>
          <w:rFonts w:ascii="Arial" w:hAnsi="Arial" w:cs="Arial"/>
          <w:b/>
        </w:rPr>
        <w:t>=</w:t>
      </w:r>
      <w:r w:rsidR="00B852E1" w:rsidRPr="003A449C">
        <w:rPr>
          <w:rFonts w:ascii="Arial" w:hAnsi="Arial" w:cs="Arial"/>
          <w:b/>
          <w:lang w:val="en-US"/>
        </w:rPr>
        <w:t>Q</w:t>
      </w:r>
      <w:r w:rsidR="00B852E1" w:rsidRPr="003A449C">
        <w:rPr>
          <w:rFonts w:ascii="Arial" w:hAnsi="Arial" w:cs="Arial"/>
          <w:b/>
        </w:rPr>
        <w:t>=</w:t>
      </w:r>
      <w:r w:rsidR="00B852E1" w:rsidRPr="003A449C">
        <w:rPr>
          <w:rFonts w:ascii="Arial" w:hAnsi="Arial" w:cs="Arial"/>
          <w:b/>
          <w:lang w:val="en-US"/>
        </w:rPr>
        <w:t>cm</w:t>
      </w:r>
      <w:r w:rsidR="00B852E1" w:rsidRPr="003A449C">
        <w:rPr>
          <w:rFonts w:ascii="Arial" w:hAnsi="Arial" w:cs="Arial"/>
          <w:b/>
        </w:rPr>
        <w:t>∆</w:t>
      </w:r>
      <w:r w:rsidR="00B852E1" w:rsidRPr="003A449C">
        <w:rPr>
          <w:rFonts w:ascii="Arial" w:hAnsi="Arial" w:cs="Arial"/>
          <w:b/>
          <w:lang w:val="en-US"/>
        </w:rPr>
        <w:t>T</w:t>
      </w:r>
      <w:r w:rsidR="00B852E1" w:rsidRPr="003A449C">
        <w:rPr>
          <w:rFonts w:ascii="Arial" w:hAnsi="Arial" w:cs="Arial"/>
          <w:b/>
        </w:rPr>
        <w:t xml:space="preserve">. Отсюда следует </w:t>
      </w:r>
      <w:r w:rsidR="00B852E1" w:rsidRPr="003A449C">
        <w:rPr>
          <w:rFonts w:ascii="Arial" w:hAnsi="Arial" w:cs="Arial"/>
          <w:b/>
          <w:position w:val="-24"/>
        </w:rPr>
        <w:object w:dxaOrig="1920" w:dyaOrig="620">
          <v:shape id="_x0000_i1052" type="#_x0000_t75" style="width:96pt;height:31.5pt" o:ole="">
            <v:imagedata r:id="rId90" o:title=""/>
          </v:shape>
          <o:OLEObject Type="Embed" ProgID="Equation.DSMT4" ShapeID="_x0000_i1052" DrawAspect="Content" ObjectID="_1796453128" r:id="rId91"/>
        </w:object>
      </w:r>
    </w:p>
    <w:p w:rsidR="00B852E1" w:rsidRPr="00F17B3F" w:rsidRDefault="00646DD3" w:rsidP="00F17B3F">
      <w:pPr>
        <w:jc w:val="both"/>
        <w:rPr>
          <w:rFonts w:ascii="Arial" w:hAnsi="Arial" w:cs="Arial"/>
          <w:b/>
        </w:rPr>
      </w:pPr>
      <w:r>
        <w:rPr>
          <w:rFonts w:ascii="Arial" w:hAnsi="Arial" w:cs="Arial"/>
          <w:b/>
        </w:rPr>
        <w:t>Ответ: 20 К</w:t>
      </w:r>
    </w:p>
    <w:p w:rsidR="00B852E1" w:rsidRPr="00F17B3F" w:rsidRDefault="00B852E1" w:rsidP="00F17B3F">
      <w:pPr>
        <w:jc w:val="both"/>
        <w:rPr>
          <w:rFonts w:ascii="Arial" w:hAnsi="Arial" w:cs="Arial"/>
          <w:b/>
        </w:rPr>
      </w:pPr>
    </w:p>
    <w:p w:rsidR="00B852E1" w:rsidRDefault="00B852E1" w:rsidP="00F17B3F">
      <w:pPr>
        <w:jc w:val="both"/>
        <w:rPr>
          <w:rFonts w:ascii="Arial" w:hAnsi="Arial" w:cs="Arial"/>
        </w:rPr>
      </w:pPr>
      <w:r w:rsidRPr="00F17B3F">
        <w:rPr>
          <w:rFonts w:ascii="Arial" w:hAnsi="Arial" w:cs="Arial"/>
        </w:rPr>
        <w:t>5</w:t>
      </w:r>
      <w:r w:rsidR="00883D44">
        <w:rPr>
          <w:rFonts w:ascii="Arial" w:hAnsi="Arial" w:cs="Arial"/>
        </w:rPr>
        <w:t>0</w:t>
      </w:r>
      <w:r w:rsidRPr="00F17B3F">
        <w:rPr>
          <w:rFonts w:ascii="Arial" w:hAnsi="Arial" w:cs="Arial"/>
        </w:rPr>
        <w:t>.</w:t>
      </w:r>
      <w:bookmarkStart w:id="13" w:name="_Hlk177989972"/>
      <w:r w:rsidRPr="00F17B3F">
        <w:rPr>
          <w:rFonts w:ascii="Arial" w:hAnsi="Arial" w:cs="Arial"/>
        </w:rPr>
        <w:t>Определить скорость</w:t>
      </w:r>
      <w:r w:rsidR="000F2EF3">
        <w:rPr>
          <w:rFonts w:ascii="Arial" w:hAnsi="Arial" w:cs="Arial"/>
        </w:rPr>
        <w:t xml:space="preserve"> (в м/с)</w:t>
      </w:r>
      <w:r w:rsidRPr="00F17B3F">
        <w:rPr>
          <w:rFonts w:ascii="Arial" w:hAnsi="Arial" w:cs="Arial"/>
        </w:rPr>
        <w:t xml:space="preserve">сканирования пучка излучения непрерывного лазера при фокусировке его излучения в пятно диаметром </w:t>
      </w:r>
      <w:r w:rsidRPr="00F17B3F">
        <w:rPr>
          <w:rFonts w:ascii="Arial" w:hAnsi="Arial" w:cs="Arial"/>
          <w:lang w:val="en-US"/>
        </w:rPr>
        <w:t>d</w:t>
      </w:r>
      <w:r w:rsidRPr="00F17B3F">
        <w:rPr>
          <w:rFonts w:ascii="Arial" w:hAnsi="Arial" w:cs="Arial"/>
        </w:rPr>
        <w:t xml:space="preserve"> = 100 мкм, при которых время эффективного воздействия τ = 10</w:t>
      </w:r>
      <w:r w:rsidRPr="00F17B3F">
        <w:rPr>
          <w:rFonts w:ascii="Arial" w:hAnsi="Arial" w:cs="Arial"/>
          <w:vertAlign w:val="superscript"/>
        </w:rPr>
        <w:t>-3</w:t>
      </w:r>
      <w:r w:rsidRPr="00F17B3F">
        <w:rPr>
          <w:rFonts w:ascii="Arial" w:hAnsi="Arial" w:cs="Arial"/>
        </w:rPr>
        <w:t xml:space="preserve"> с.</w:t>
      </w:r>
      <w:bookmarkEnd w:id="13"/>
    </w:p>
    <w:p w:rsidR="000F2EF3" w:rsidRPr="00F17B3F" w:rsidRDefault="000F2EF3" w:rsidP="000F2EF3">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десятых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t>Пример решения</w:t>
      </w:r>
      <w:r w:rsidR="00B852E1" w:rsidRPr="000F2EF3">
        <w:rPr>
          <w:rFonts w:ascii="Arial" w:hAnsi="Arial" w:cs="Arial"/>
          <w:b/>
        </w:rPr>
        <w:t>: Скорость сканирования излучения непрерывного лазера определяется выражением</w:t>
      </w:r>
      <w:r w:rsidR="00B852E1" w:rsidRPr="000F2EF3">
        <w:rPr>
          <w:rFonts w:ascii="Arial" w:hAnsi="Arial" w:cs="Arial"/>
          <w:b/>
          <w:position w:val="-24"/>
        </w:rPr>
        <w:object w:dxaOrig="1780" w:dyaOrig="620">
          <v:shape id="_x0000_i1053" type="#_x0000_t75" style="width:89.25pt;height:31.5pt" o:ole="">
            <v:imagedata r:id="rId92" o:title=""/>
          </v:shape>
          <o:OLEObject Type="Embed" ProgID="Equation.3" ShapeID="_x0000_i1053" DrawAspect="Content" ObjectID="_1796453129" r:id="rId93"/>
        </w:object>
      </w:r>
    </w:p>
    <w:p w:rsidR="00B852E1" w:rsidRPr="000F2EF3" w:rsidRDefault="00B852E1" w:rsidP="00F17B3F">
      <w:pPr>
        <w:jc w:val="both"/>
        <w:rPr>
          <w:rFonts w:ascii="Arial" w:hAnsi="Arial" w:cs="Arial"/>
          <w:b/>
        </w:rPr>
      </w:pPr>
      <w:r w:rsidRPr="000F2EF3">
        <w:rPr>
          <w:rFonts w:ascii="Arial" w:hAnsi="Arial" w:cs="Arial"/>
          <w:b/>
          <w:bCs/>
        </w:rPr>
        <w:t>Ответ:</w:t>
      </w:r>
      <w:r w:rsidRPr="000F2EF3">
        <w:rPr>
          <w:rFonts w:ascii="Arial" w:hAnsi="Arial" w:cs="Arial"/>
          <w:b/>
        </w:rPr>
        <w:t xml:space="preserve"> 0,1 </w:t>
      </w:r>
      <w:r w:rsidR="00646DD3">
        <w:rPr>
          <w:rFonts w:ascii="Arial" w:hAnsi="Arial" w:cs="Arial"/>
          <w:b/>
        </w:rPr>
        <w:t>м/с</w:t>
      </w:r>
    </w:p>
    <w:p w:rsidR="00B852E1" w:rsidRPr="00F17B3F" w:rsidRDefault="00B852E1" w:rsidP="00F17B3F">
      <w:pPr>
        <w:jc w:val="both"/>
        <w:rPr>
          <w:rFonts w:ascii="Arial" w:hAnsi="Arial" w:cs="Arial"/>
          <w:b/>
        </w:rPr>
      </w:pPr>
    </w:p>
    <w:p w:rsidR="00B852E1" w:rsidRPr="00F17B3F" w:rsidRDefault="00B852E1" w:rsidP="00F17B3F">
      <w:pPr>
        <w:jc w:val="both"/>
        <w:rPr>
          <w:rFonts w:ascii="Arial" w:hAnsi="Arial" w:cs="Arial"/>
        </w:rPr>
      </w:pPr>
      <w:bookmarkStart w:id="14" w:name="_Hlk177979293"/>
      <w:r w:rsidRPr="00F17B3F">
        <w:rPr>
          <w:rFonts w:ascii="Arial" w:hAnsi="Arial" w:cs="Arial"/>
        </w:rPr>
        <w:t>5</w:t>
      </w:r>
      <w:r w:rsidR="00883D44">
        <w:rPr>
          <w:rFonts w:ascii="Arial" w:hAnsi="Arial" w:cs="Arial"/>
        </w:rPr>
        <w:t>1</w:t>
      </w:r>
      <w:r w:rsidRPr="00F17B3F">
        <w:rPr>
          <w:rFonts w:ascii="Arial" w:hAnsi="Arial" w:cs="Arial"/>
        </w:rPr>
        <w:t xml:space="preserve">. Определить скорость </w:t>
      </w:r>
      <w:r w:rsidR="000F2EF3">
        <w:rPr>
          <w:rFonts w:ascii="Arial" w:hAnsi="Arial" w:cs="Arial"/>
        </w:rPr>
        <w:t>(в м/с)</w:t>
      </w:r>
      <w:r w:rsidRPr="00F17B3F">
        <w:rPr>
          <w:rFonts w:ascii="Arial" w:hAnsi="Arial" w:cs="Arial"/>
        </w:rPr>
        <w:t xml:space="preserve">сканирования пучка излучения непрерывного лазера при фокусировке его излучения в пятно диаметром </w:t>
      </w:r>
      <w:r w:rsidRPr="00F17B3F">
        <w:rPr>
          <w:rFonts w:ascii="Arial" w:hAnsi="Arial" w:cs="Arial"/>
          <w:lang w:val="en-US"/>
        </w:rPr>
        <w:t>d</w:t>
      </w:r>
      <w:r w:rsidRPr="00F17B3F">
        <w:rPr>
          <w:rFonts w:ascii="Arial" w:hAnsi="Arial" w:cs="Arial"/>
        </w:rPr>
        <w:t xml:space="preserve"> = 10 мкм, при которых время эффективного воздействия τ = 10</w:t>
      </w:r>
      <w:r w:rsidRPr="00F17B3F">
        <w:rPr>
          <w:rFonts w:ascii="Arial" w:hAnsi="Arial" w:cs="Arial"/>
          <w:vertAlign w:val="superscript"/>
        </w:rPr>
        <w:t>-6</w:t>
      </w:r>
      <w:r w:rsidR="000F2EF3">
        <w:rPr>
          <w:rFonts w:ascii="Arial" w:hAnsi="Arial" w:cs="Arial"/>
        </w:rPr>
        <w:t xml:space="preserve"> с.</w:t>
      </w:r>
    </w:p>
    <w:p w:rsidR="000F2EF3" w:rsidRPr="00F17B3F" w:rsidRDefault="000F2EF3" w:rsidP="000F2EF3">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t>Пример решения</w:t>
      </w:r>
      <w:r w:rsidR="00B852E1" w:rsidRPr="000F2EF3">
        <w:rPr>
          <w:rFonts w:ascii="Arial" w:hAnsi="Arial" w:cs="Arial"/>
          <w:b/>
        </w:rPr>
        <w:t>: Скорость сканирования излучения непрерывного лазера определяется выражением</w:t>
      </w:r>
      <w:r w:rsidR="00B852E1" w:rsidRPr="000F2EF3">
        <w:rPr>
          <w:rFonts w:ascii="Arial" w:hAnsi="Arial" w:cs="Arial"/>
          <w:b/>
          <w:position w:val="-24"/>
        </w:rPr>
        <w:object w:dxaOrig="1760" w:dyaOrig="620">
          <v:shape id="_x0000_i1054" type="#_x0000_t75" style="width:88.5pt;height:31.5pt" o:ole="">
            <v:imagedata r:id="rId94" o:title=""/>
          </v:shape>
          <o:OLEObject Type="Embed" ProgID="Equation.DSMT4" ShapeID="_x0000_i1054" DrawAspect="Content" ObjectID="_1796453130" r:id="rId95"/>
        </w:object>
      </w:r>
    </w:p>
    <w:p w:rsidR="00B852E1" w:rsidRPr="000F2EF3" w:rsidRDefault="00B852E1" w:rsidP="00F17B3F">
      <w:pPr>
        <w:jc w:val="both"/>
        <w:rPr>
          <w:rFonts w:ascii="Arial" w:hAnsi="Arial" w:cs="Arial"/>
          <w:b/>
        </w:rPr>
      </w:pPr>
      <w:r w:rsidRPr="000F2EF3">
        <w:rPr>
          <w:rFonts w:ascii="Arial" w:hAnsi="Arial" w:cs="Arial"/>
          <w:b/>
          <w:bCs/>
        </w:rPr>
        <w:t>Ответ:</w:t>
      </w:r>
      <w:r w:rsidR="00646DD3">
        <w:rPr>
          <w:rFonts w:ascii="Arial" w:hAnsi="Arial" w:cs="Arial"/>
          <w:b/>
        </w:rPr>
        <w:t xml:space="preserve"> 10 м/с</w:t>
      </w:r>
    </w:p>
    <w:bookmarkEnd w:id="14"/>
    <w:p w:rsidR="00B852E1" w:rsidRPr="00F17B3F" w:rsidRDefault="00B852E1" w:rsidP="00F17B3F">
      <w:pPr>
        <w:jc w:val="both"/>
        <w:rPr>
          <w:rFonts w:ascii="Arial" w:hAnsi="Arial" w:cs="Arial"/>
          <w:b/>
        </w:rPr>
      </w:pPr>
    </w:p>
    <w:p w:rsidR="00B852E1" w:rsidRDefault="00B852E1" w:rsidP="00F17B3F">
      <w:pPr>
        <w:jc w:val="both"/>
        <w:rPr>
          <w:rFonts w:ascii="Arial" w:hAnsi="Arial" w:cs="Arial"/>
        </w:rPr>
      </w:pPr>
      <w:r w:rsidRPr="00F17B3F">
        <w:rPr>
          <w:rFonts w:ascii="Arial" w:hAnsi="Arial" w:cs="Arial"/>
        </w:rPr>
        <w:t>5</w:t>
      </w:r>
      <w:r w:rsidR="00883D44">
        <w:rPr>
          <w:rFonts w:ascii="Arial" w:hAnsi="Arial" w:cs="Arial"/>
        </w:rPr>
        <w:t>2</w:t>
      </w:r>
      <w:r w:rsidRPr="00F17B3F">
        <w:rPr>
          <w:rFonts w:ascii="Arial" w:hAnsi="Arial" w:cs="Arial"/>
        </w:rPr>
        <w:t xml:space="preserve">. Определить скорость </w:t>
      </w:r>
      <w:r w:rsidR="000F2EF3">
        <w:rPr>
          <w:rFonts w:ascii="Arial" w:hAnsi="Arial" w:cs="Arial"/>
        </w:rPr>
        <w:t xml:space="preserve">(в м/с) </w:t>
      </w:r>
      <w:r w:rsidRPr="00F17B3F">
        <w:rPr>
          <w:rFonts w:ascii="Arial" w:hAnsi="Arial" w:cs="Arial"/>
        </w:rPr>
        <w:t xml:space="preserve">сканирования пучка излучения непрерывного лазера при фокусировке его излучения в пятно диаметром </w:t>
      </w:r>
      <w:r w:rsidRPr="00F17B3F">
        <w:rPr>
          <w:rFonts w:ascii="Arial" w:hAnsi="Arial" w:cs="Arial"/>
          <w:lang w:val="en-US"/>
        </w:rPr>
        <w:t>d</w:t>
      </w:r>
      <w:r w:rsidRPr="00F17B3F">
        <w:rPr>
          <w:rFonts w:ascii="Arial" w:hAnsi="Arial" w:cs="Arial"/>
        </w:rPr>
        <w:t xml:space="preserve"> = 10 мкм, при которых время эффективного воздействия τ = 10</w:t>
      </w:r>
      <w:r w:rsidRPr="00F17B3F">
        <w:rPr>
          <w:rFonts w:ascii="Arial" w:hAnsi="Arial" w:cs="Arial"/>
          <w:vertAlign w:val="superscript"/>
        </w:rPr>
        <w:t>-3</w:t>
      </w:r>
      <w:r w:rsidRPr="00F17B3F">
        <w:rPr>
          <w:rFonts w:ascii="Arial" w:hAnsi="Arial" w:cs="Arial"/>
        </w:rPr>
        <w:t>с.</w:t>
      </w:r>
    </w:p>
    <w:p w:rsidR="000F2EF3" w:rsidRPr="00F17B3F" w:rsidRDefault="000F2EF3" w:rsidP="000F2EF3">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сотых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t>Пример решения</w:t>
      </w:r>
      <w:r w:rsidR="00B852E1" w:rsidRPr="000F2EF3">
        <w:rPr>
          <w:rFonts w:ascii="Arial" w:hAnsi="Arial" w:cs="Arial"/>
          <w:b/>
        </w:rPr>
        <w:t>: Скорость сканирования излучения непрерывного лазера определяется выражением</w:t>
      </w:r>
      <w:r w:rsidR="00B852E1" w:rsidRPr="000F2EF3">
        <w:rPr>
          <w:rFonts w:ascii="Arial" w:hAnsi="Arial" w:cs="Arial"/>
          <w:b/>
          <w:position w:val="-24"/>
        </w:rPr>
        <w:object w:dxaOrig="1960" w:dyaOrig="620">
          <v:shape id="_x0000_i1055" type="#_x0000_t75" style="width:98.25pt;height:31.5pt" o:ole="">
            <v:imagedata r:id="rId96" o:title=""/>
          </v:shape>
          <o:OLEObject Type="Embed" ProgID="Equation.DSMT4" ShapeID="_x0000_i1055" DrawAspect="Content" ObjectID="_1796453131" r:id="rId97"/>
        </w:object>
      </w:r>
    </w:p>
    <w:p w:rsidR="00B852E1" w:rsidRPr="000F2EF3" w:rsidRDefault="00B852E1" w:rsidP="00F17B3F">
      <w:pPr>
        <w:jc w:val="both"/>
        <w:rPr>
          <w:rFonts w:ascii="Arial" w:hAnsi="Arial" w:cs="Arial"/>
          <w:b/>
        </w:rPr>
      </w:pPr>
      <w:r w:rsidRPr="000F2EF3">
        <w:rPr>
          <w:rFonts w:ascii="Arial" w:hAnsi="Arial" w:cs="Arial"/>
          <w:b/>
          <w:bCs/>
        </w:rPr>
        <w:t>Ответ:</w:t>
      </w:r>
      <w:r w:rsidR="00646DD3">
        <w:rPr>
          <w:rFonts w:ascii="Arial" w:hAnsi="Arial" w:cs="Arial"/>
          <w:b/>
        </w:rPr>
        <w:t xml:space="preserve"> 0,01 м/с</w:t>
      </w:r>
    </w:p>
    <w:p w:rsidR="00B852E1" w:rsidRPr="00F17B3F" w:rsidRDefault="00B852E1" w:rsidP="00F17B3F">
      <w:pPr>
        <w:jc w:val="both"/>
        <w:rPr>
          <w:rFonts w:ascii="Arial" w:hAnsi="Arial" w:cs="Arial"/>
          <w:b/>
        </w:rPr>
      </w:pPr>
    </w:p>
    <w:p w:rsidR="00B852E1" w:rsidRPr="00F17B3F" w:rsidRDefault="00B852E1" w:rsidP="00F17B3F">
      <w:pPr>
        <w:jc w:val="both"/>
        <w:rPr>
          <w:rFonts w:ascii="Arial" w:hAnsi="Arial" w:cs="Arial"/>
        </w:rPr>
      </w:pPr>
      <w:r w:rsidRPr="00F17B3F">
        <w:rPr>
          <w:rFonts w:ascii="Arial" w:hAnsi="Arial" w:cs="Arial"/>
        </w:rPr>
        <w:t>5</w:t>
      </w:r>
      <w:r w:rsidR="00883D44">
        <w:rPr>
          <w:rFonts w:ascii="Arial" w:hAnsi="Arial" w:cs="Arial"/>
        </w:rPr>
        <w:t>3</w:t>
      </w:r>
      <w:r w:rsidRPr="00F17B3F">
        <w:rPr>
          <w:rFonts w:ascii="Arial" w:hAnsi="Arial" w:cs="Arial"/>
        </w:rPr>
        <w:t xml:space="preserve">. Определить скорость </w:t>
      </w:r>
      <w:r w:rsidR="000F2EF3">
        <w:rPr>
          <w:rFonts w:ascii="Arial" w:hAnsi="Arial" w:cs="Arial"/>
        </w:rPr>
        <w:t xml:space="preserve">(в м/с) </w:t>
      </w:r>
      <w:r w:rsidRPr="00F17B3F">
        <w:rPr>
          <w:rFonts w:ascii="Arial" w:hAnsi="Arial" w:cs="Arial"/>
        </w:rPr>
        <w:t xml:space="preserve">сканирования пучка излучения непрерывного лазера при фокусировке его излучения в пятно диаметром </w:t>
      </w:r>
      <w:r w:rsidRPr="00F17B3F">
        <w:rPr>
          <w:rFonts w:ascii="Arial" w:hAnsi="Arial" w:cs="Arial"/>
          <w:lang w:val="en-US"/>
        </w:rPr>
        <w:t>d</w:t>
      </w:r>
      <w:r w:rsidRPr="00F17B3F">
        <w:rPr>
          <w:rFonts w:ascii="Arial" w:hAnsi="Arial" w:cs="Arial"/>
        </w:rPr>
        <w:t xml:space="preserve"> = 10 мкм, при которых время эффективного воздействия τ = 10</w:t>
      </w:r>
      <w:r w:rsidRPr="00F17B3F">
        <w:rPr>
          <w:rFonts w:ascii="Arial" w:hAnsi="Arial" w:cs="Arial"/>
          <w:vertAlign w:val="superscript"/>
        </w:rPr>
        <w:t>-5</w:t>
      </w:r>
      <w:r w:rsidR="000F2EF3">
        <w:rPr>
          <w:rFonts w:ascii="Arial" w:hAnsi="Arial" w:cs="Arial"/>
        </w:rPr>
        <w:t xml:space="preserve"> с.</w:t>
      </w:r>
    </w:p>
    <w:p w:rsidR="000F2EF3" w:rsidRPr="00F17B3F" w:rsidRDefault="000F2EF3" w:rsidP="000F2EF3">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lastRenderedPageBreak/>
        <w:t>Пример решения</w:t>
      </w:r>
      <w:r w:rsidR="00B852E1" w:rsidRPr="000F2EF3">
        <w:rPr>
          <w:rFonts w:ascii="Arial" w:hAnsi="Arial" w:cs="Arial"/>
          <w:b/>
        </w:rPr>
        <w:t>: Скорость сканирования излучения непрерывного лазера определяется выражением</w:t>
      </w:r>
      <w:r w:rsidR="00B852E1" w:rsidRPr="000F2EF3">
        <w:rPr>
          <w:rFonts w:ascii="Arial" w:hAnsi="Arial" w:cs="Arial"/>
          <w:b/>
          <w:position w:val="-24"/>
        </w:rPr>
        <w:object w:dxaOrig="1620" w:dyaOrig="620">
          <v:shape id="_x0000_i1056" type="#_x0000_t75" style="width:81.75pt;height:31.5pt" o:ole="">
            <v:imagedata r:id="rId98" o:title=""/>
          </v:shape>
          <o:OLEObject Type="Embed" ProgID="Equation.DSMT4" ShapeID="_x0000_i1056" DrawAspect="Content" ObjectID="_1796453132" r:id="rId99"/>
        </w:object>
      </w:r>
    </w:p>
    <w:p w:rsidR="00B852E1" w:rsidRPr="000F2EF3" w:rsidRDefault="00B852E1" w:rsidP="00F17B3F">
      <w:pPr>
        <w:jc w:val="both"/>
        <w:rPr>
          <w:rFonts w:ascii="Arial" w:hAnsi="Arial" w:cs="Arial"/>
          <w:b/>
        </w:rPr>
      </w:pPr>
      <w:r w:rsidRPr="000F2EF3">
        <w:rPr>
          <w:rFonts w:ascii="Arial" w:hAnsi="Arial" w:cs="Arial"/>
          <w:b/>
          <w:bCs/>
        </w:rPr>
        <w:t>Ответ:</w:t>
      </w:r>
      <w:r w:rsidR="00646DD3">
        <w:rPr>
          <w:rFonts w:ascii="Arial" w:hAnsi="Arial" w:cs="Arial"/>
          <w:b/>
        </w:rPr>
        <w:t xml:space="preserve"> 1 м/с</w:t>
      </w:r>
    </w:p>
    <w:p w:rsidR="00B852E1" w:rsidRPr="00F17B3F" w:rsidRDefault="00B852E1" w:rsidP="00F17B3F">
      <w:pPr>
        <w:jc w:val="both"/>
        <w:rPr>
          <w:rFonts w:ascii="Arial" w:hAnsi="Arial" w:cs="Arial"/>
          <w:b/>
        </w:rPr>
      </w:pPr>
    </w:p>
    <w:p w:rsidR="00B852E1" w:rsidRDefault="00B852E1" w:rsidP="00F17B3F">
      <w:pPr>
        <w:jc w:val="both"/>
        <w:rPr>
          <w:rFonts w:ascii="Arial" w:hAnsi="Arial" w:cs="Arial"/>
        </w:rPr>
      </w:pPr>
      <w:r w:rsidRPr="00F17B3F">
        <w:rPr>
          <w:rFonts w:ascii="Arial" w:hAnsi="Arial" w:cs="Arial"/>
        </w:rPr>
        <w:t>5</w:t>
      </w:r>
      <w:r w:rsidR="00883D44">
        <w:rPr>
          <w:rFonts w:ascii="Arial" w:hAnsi="Arial" w:cs="Arial"/>
        </w:rPr>
        <w:t>4</w:t>
      </w:r>
      <w:r w:rsidRPr="00F17B3F">
        <w:rPr>
          <w:rFonts w:ascii="Arial" w:hAnsi="Arial" w:cs="Arial"/>
        </w:rPr>
        <w:t xml:space="preserve">. Определить скорость </w:t>
      </w:r>
      <w:r w:rsidR="000F2EF3">
        <w:rPr>
          <w:rFonts w:ascii="Arial" w:hAnsi="Arial" w:cs="Arial"/>
        </w:rPr>
        <w:t xml:space="preserve">(в м/с) </w:t>
      </w:r>
      <w:r w:rsidRPr="00F17B3F">
        <w:rPr>
          <w:rFonts w:ascii="Arial" w:hAnsi="Arial" w:cs="Arial"/>
        </w:rPr>
        <w:t xml:space="preserve">сканирования пучка излучения непрерывного лазера при фокусировке его излучения в пятно диаметром </w:t>
      </w:r>
      <w:r w:rsidRPr="00F17B3F">
        <w:rPr>
          <w:rFonts w:ascii="Arial" w:hAnsi="Arial" w:cs="Arial"/>
          <w:lang w:val="en-US"/>
        </w:rPr>
        <w:t>d</w:t>
      </w:r>
      <w:r w:rsidRPr="00F17B3F">
        <w:rPr>
          <w:rFonts w:ascii="Arial" w:hAnsi="Arial" w:cs="Arial"/>
        </w:rPr>
        <w:t xml:space="preserve"> = 100 мкм, при которых время эффективного воздействия τ = 10</w:t>
      </w:r>
      <w:r w:rsidRPr="00F17B3F">
        <w:rPr>
          <w:rFonts w:ascii="Arial" w:hAnsi="Arial" w:cs="Arial"/>
          <w:vertAlign w:val="superscript"/>
        </w:rPr>
        <w:t>-6</w:t>
      </w:r>
      <w:r w:rsidR="000F2EF3">
        <w:rPr>
          <w:rFonts w:ascii="Arial" w:hAnsi="Arial" w:cs="Arial"/>
        </w:rPr>
        <w:t xml:space="preserve"> с.</w:t>
      </w:r>
    </w:p>
    <w:p w:rsidR="000F2EF3" w:rsidRPr="00F17B3F" w:rsidRDefault="000F2EF3" w:rsidP="00F17B3F">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B852E1" w:rsidRPr="000F2EF3" w:rsidRDefault="000F2EF3" w:rsidP="00F17B3F">
      <w:pPr>
        <w:jc w:val="both"/>
        <w:rPr>
          <w:rFonts w:ascii="Arial" w:hAnsi="Arial" w:cs="Arial"/>
          <w:b/>
        </w:rPr>
      </w:pPr>
      <w:r w:rsidRPr="000F2EF3">
        <w:rPr>
          <w:rFonts w:ascii="Arial" w:hAnsi="Arial" w:cs="Arial"/>
          <w:b/>
        </w:rPr>
        <w:t>Пример решения</w:t>
      </w:r>
      <w:r w:rsidR="00B852E1" w:rsidRPr="000F2EF3">
        <w:rPr>
          <w:rFonts w:ascii="Arial" w:hAnsi="Arial" w:cs="Arial"/>
          <w:b/>
        </w:rPr>
        <w:t>: Скорость сканирования излучения непрерывного лазера определяется выражением</w:t>
      </w:r>
      <w:r w:rsidR="00B852E1" w:rsidRPr="000F2EF3">
        <w:rPr>
          <w:rFonts w:ascii="Arial" w:hAnsi="Arial" w:cs="Arial"/>
          <w:b/>
          <w:position w:val="-24"/>
        </w:rPr>
        <w:object w:dxaOrig="1880" w:dyaOrig="620">
          <v:shape id="_x0000_i1057" type="#_x0000_t75" style="width:94.5pt;height:31.5pt" o:ole="">
            <v:imagedata r:id="rId100" o:title=""/>
          </v:shape>
          <o:OLEObject Type="Embed" ProgID="Equation.DSMT4" ShapeID="_x0000_i1057" DrawAspect="Content" ObjectID="_1796453133" r:id="rId101"/>
        </w:object>
      </w:r>
    </w:p>
    <w:p w:rsidR="00B852E1" w:rsidRPr="000F2EF3" w:rsidRDefault="00B852E1" w:rsidP="00F17B3F">
      <w:pPr>
        <w:jc w:val="both"/>
        <w:rPr>
          <w:rFonts w:ascii="Arial" w:hAnsi="Arial" w:cs="Arial"/>
          <w:b/>
        </w:rPr>
      </w:pPr>
      <w:r w:rsidRPr="000F2EF3">
        <w:rPr>
          <w:rFonts w:ascii="Arial" w:hAnsi="Arial" w:cs="Arial"/>
          <w:b/>
          <w:bCs/>
        </w:rPr>
        <w:t>Ответ:</w:t>
      </w:r>
      <w:r w:rsidRPr="000F2EF3">
        <w:rPr>
          <w:rFonts w:ascii="Arial" w:hAnsi="Arial" w:cs="Arial"/>
          <w:b/>
        </w:rPr>
        <w:t xml:space="preserve"> 100 м/</w:t>
      </w:r>
      <w:r w:rsidR="00646DD3">
        <w:rPr>
          <w:rFonts w:ascii="Arial" w:hAnsi="Arial" w:cs="Arial"/>
          <w:b/>
        </w:rPr>
        <w:t>с</w:t>
      </w:r>
    </w:p>
    <w:p w:rsidR="00B852E1" w:rsidRPr="00F17B3F" w:rsidRDefault="00B852E1" w:rsidP="00F17B3F">
      <w:pPr>
        <w:jc w:val="both"/>
        <w:rPr>
          <w:rFonts w:ascii="Arial" w:hAnsi="Arial" w:cs="Arial"/>
          <w:b/>
        </w:rPr>
      </w:pPr>
    </w:p>
    <w:p w:rsidR="00B852E1" w:rsidRPr="000F2EF3" w:rsidRDefault="000F2EF3" w:rsidP="00F17B3F">
      <w:pPr>
        <w:tabs>
          <w:tab w:val="left" w:pos="426"/>
        </w:tabs>
        <w:contextualSpacing/>
        <w:jc w:val="center"/>
        <w:rPr>
          <w:rFonts w:ascii="Arial" w:eastAsia="Calibri" w:hAnsi="Arial" w:cs="Arial"/>
          <w:b/>
          <w:u w:val="single"/>
        </w:rPr>
      </w:pPr>
      <w:r w:rsidRPr="000F2EF3">
        <w:rPr>
          <w:rFonts w:ascii="Arial" w:eastAsia="Calibri" w:hAnsi="Arial" w:cs="Arial"/>
          <w:b/>
          <w:u w:val="single"/>
        </w:rPr>
        <w:t xml:space="preserve">Б2.О.01(У) </w:t>
      </w:r>
      <w:r w:rsidR="00B852E1" w:rsidRPr="000F2EF3">
        <w:rPr>
          <w:rFonts w:ascii="Arial" w:eastAsia="Calibri" w:hAnsi="Arial" w:cs="Arial"/>
          <w:b/>
          <w:u w:val="single"/>
        </w:rPr>
        <w:t>Учебная практика, проектно-конструкторская практика</w:t>
      </w:r>
    </w:p>
    <w:p w:rsidR="00780341" w:rsidRDefault="00B852E1" w:rsidP="00F17B3F">
      <w:pPr>
        <w:jc w:val="both"/>
        <w:rPr>
          <w:rFonts w:ascii="Arial" w:hAnsi="Arial" w:cs="Arial"/>
        </w:rPr>
      </w:pPr>
      <w:bookmarkStart w:id="15" w:name="_Hlk177995036"/>
      <w:r w:rsidRPr="00F17B3F">
        <w:rPr>
          <w:rFonts w:ascii="Arial" w:hAnsi="Arial" w:cs="Arial"/>
        </w:rPr>
        <w:t>5</w:t>
      </w:r>
      <w:r w:rsidR="00883D44">
        <w:rPr>
          <w:rFonts w:ascii="Arial" w:hAnsi="Arial" w:cs="Arial"/>
        </w:rPr>
        <w:t>5</w:t>
      </w:r>
      <w:r w:rsidRPr="00F17B3F">
        <w:rPr>
          <w:rFonts w:ascii="Arial" w:hAnsi="Arial" w:cs="Arial"/>
        </w:rPr>
        <w:t>.</w:t>
      </w:r>
      <w:bookmarkStart w:id="16" w:name="_Hlk177989989"/>
      <w:r w:rsidRPr="00F17B3F">
        <w:rPr>
          <w:rFonts w:ascii="Arial" w:hAnsi="Arial" w:cs="Arial"/>
        </w:rPr>
        <w:t>Лазер мощностью 1 мВт излучает свет с длиной волны 632,8 нм. Вычислить поток квантов излучения</w:t>
      </w:r>
      <w:r w:rsidR="0067477D">
        <w:rPr>
          <w:rFonts w:ascii="Arial" w:hAnsi="Arial" w:cs="Arial"/>
        </w:rPr>
        <w:t xml:space="preserve"> (в </w:t>
      </w:r>
      <w:r w:rsidR="0067477D">
        <w:rPr>
          <w:rFonts w:ascii="Arial" w:hAnsi="Arial" w:cs="Arial"/>
          <w:lang w:val="en-US"/>
        </w:rPr>
        <w:t>c</w:t>
      </w:r>
      <w:r w:rsidR="0067477D" w:rsidRPr="0067477D">
        <w:rPr>
          <w:rFonts w:ascii="Arial" w:hAnsi="Arial" w:cs="Arial"/>
          <w:vertAlign w:val="superscript"/>
        </w:rPr>
        <w:t>-1</w:t>
      </w:r>
      <w:r w:rsidR="00780341">
        <w:rPr>
          <w:rFonts w:ascii="Arial" w:hAnsi="Arial" w:cs="Arial"/>
        </w:rPr>
        <w:t>).</w:t>
      </w:r>
    </w:p>
    <w:p w:rsidR="0067477D" w:rsidRPr="0067477D" w:rsidRDefault="0067477D" w:rsidP="00F17B3F">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w:t>
      </w:r>
      <w:r w:rsidR="00780341" w:rsidRPr="00780341">
        <w:rPr>
          <w:rFonts w:ascii="Arial" w:hAnsi="Arial" w:cs="Arial"/>
        </w:rPr>
        <w:t>, ответ запишите в стандартном видес точностью до двух значащих цифр</w:t>
      </w:r>
      <w:r w:rsidRPr="00780341">
        <w:rPr>
          <w:rFonts w:ascii="Arial" w:hAnsi="Arial" w:cs="Arial"/>
        </w:rPr>
        <w:t>)</w:t>
      </w:r>
    </w:p>
    <w:bookmarkEnd w:id="16"/>
    <w:p w:rsidR="0067477D" w:rsidRPr="0067477D" w:rsidRDefault="0067477D" w:rsidP="0067477D">
      <w:pPr>
        <w:jc w:val="both"/>
        <w:rPr>
          <w:rFonts w:ascii="Arial" w:hAnsi="Arial" w:cs="Arial"/>
          <w:b/>
        </w:rPr>
      </w:pPr>
      <w:r w:rsidRPr="0067477D">
        <w:rPr>
          <w:rFonts w:ascii="Arial" w:hAnsi="Arial" w:cs="Arial"/>
          <w:b/>
        </w:rPr>
        <w:t>Пример р</w:t>
      </w:r>
      <w:r w:rsidR="00B852E1" w:rsidRPr="0067477D">
        <w:rPr>
          <w:rFonts w:ascii="Arial" w:hAnsi="Arial" w:cs="Arial"/>
          <w:b/>
        </w:rPr>
        <w:t>ешени</w:t>
      </w:r>
      <w:r w:rsidRPr="0067477D">
        <w:rPr>
          <w:rFonts w:ascii="Arial" w:hAnsi="Arial" w:cs="Arial"/>
          <w:b/>
        </w:rPr>
        <w:t>я</w:t>
      </w:r>
      <w:r w:rsidR="00B852E1" w:rsidRPr="0067477D">
        <w:rPr>
          <w:rFonts w:ascii="Arial" w:hAnsi="Arial" w:cs="Arial"/>
          <w:b/>
        </w:rPr>
        <w:t xml:space="preserve">:Поток квантов излучения – число фотонов, излучаемых в единицу времени: </w:t>
      </w:r>
      <w:r w:rsidR="00B852E1" w:rsidRPr="0067477D">
        <w:rPr>
          <w:rFonts w:ascii="Arial" w:hAnsi="Arial" w:cs="Arial"/>
          <w:b/>
          <w:position w:val="-24"/>
        </w:rPr>
        <w:object w:dxaOrig="740" w:dyaOrig="620">
          <v:shape id="_x0000_i1058" type="#_x0000_t75" style="width:36.75pt;height:31.5pt" o:ole="">
            <v:imagedata r:id="rId102" o:title=""/>
          </v:shape>
          <o:OLEObject Type="Embed" ProgID="Equation.3" ShapeID="_x0000_i1058" DrawAspect="Content" ObjectID="_1796453134" r:id="rId103"/>
        </w:object>
      </w:r>
      <w:r w:rsidR="00B852E1" w:rsidRPr="0067477D">
        <w:rPr>
          <w:rFonts w:ascii="Arial" w:hAnsi="Arial" w:cs="Arial"/>
          <w:b/>
        </w:rPr>
        <w:t>. Мощность лазера:</w:t>
      </w:r>
    </w:p>
    <w:p w:rsidR="0067477D" w:rsidRPr="0067477D" w:rsidRDefault="00B852E1" w:rsidP="0067477D">
      <w:pPr>
        <w:jc w:val="center"/>
        <w:rPr>
          <w:rFonts w:ascii="Arial" w:hAnsi="Arial" w:cs="Arial"/>
          <w:b/>
        </w:rPr>
      </w:pPr>
      <w:r w:rsidRPr="0067477D">
        <w:rPr>
          <w:rFonts w:ascii="Arial" w:hAnsi="Arial" w:cs="Arial"/>
          <w:b/>
          <w:position w:val="-24"/>
        </w:rPr>
        <w:object w:dxaOrig="2780" w:dyaOrig="620">
          <v:shape id="_x0000_i1059" type="#_x0000_t75" style="width:139.5pt;height:31.5pt" o:ole="">
            <v:imagedata r:id="rId104" o:title=""/>
          </v:shape>
          <o:OLEObject Type="Embed" ProgID="Equation.3" ShapeID="_x0000_i1059" DrawAspect="Content" ObjectID="_1796453135" r:id="rId105"/>
        </w:object>
      </w:r>
      <w:r w:rsidR="0067477D" w:rsidRPr="0067477D">
        <w:rPr>
          <w:rFonts w:ascii="Arial" w:hAnsi="Arial" w:cs="Arial"/>
          <w:b/>
        </w:rPr>
        <w:t>,</w:t>
      </w:r>
    </w:p>
    <w:p w:rsidR="00B852E1" w:rsidRPr="0067477D" w:rsidRDefault="00B852E1" w:rsidP="0067477D">
      <w:pPr>
        <w:jc w:val="both"/>
        <w:rPr>
          <w:rFonts w:ascii="Arial" w:hAnsi="Arial" w:cs="Arial"/>
          <w:b/>
        </w:rPr>
      </w:pPr>
      <w:r w:rsidRPr="0067477D">
        <w:rPr>
          <w:rFonts w:ascii="Arial" w:hAnsi="Arial" w:cs="Arial"/>
          <w:b/>
        </w:rPr>
        <w:t>где h=6,626ˑ10</w:t>
      </w:r>
      <w:r w:rsidRPr="0067477D">
        <w:rPr>
          <w:rFonts w:ascii="Arial" w:hAnsi="Arial" w:cs="Arial"/>
          <w:b/>
          <w:vertAlign w:val="superscript"/>
        </w:rPr>
        <w:t xml:space="preserve">−34 </w:t>
      </w:r>
      <w:r w:rsidRPr="0067477D">
        <w:rPr>
          <w:rFonts w:ascii="Arial" w:hAnsi="Arial" w:cs="Arial"/>
          <w:b/>
        </w:rPr>
        <w:t>Джˑс – постоянная Планка, с = 3·10</w:t>
      </w:r>
      <w:r w:rsidRPr="0067477D">
        <w:rPr>
          <w:rFonts w:ascii="Arial" w:hAnsi="Arial" w:cs="Arial"/>
          <w:b/>
          <w:vertAlign w:val="superscript"/>
        </w:rPr>
        <w:t>8</w:t>
      </w:r>
      <w:r w:rsidRPr="0067477D">
        <w:rPr>
          <w:rFonts w:ascii="Arial" w:hAnsi="Arial" w:cs="Arial"/>
          <w:b/>
        </w:rPr>
        <w:t xml:space="preserve"> м/с – скорость света в вакууме. Откуда </w:t>
      </w:r>
      <w:r w:rsidRPr="0067477D">
        <w:rPr>
          <w:rFonts w:ascii="Arial" w:hAnsi="Arial" w:cs="Arial"/>
          <w:b/>
          <w:position w:val="-24"/>
        </w:rPr>
        <w:object w:dxaOrig="2180" w:dyaOrig="620">
          <v:shape id="_x0000_i1060" type="#_x0000_t75" style="width:108.75pt;height:31.5pt" o:ole="">
            <v:imagedata r:id="rId106" o:title=""/>
          </v:shape>
          <o:OLEObject Type="Embed" ProgID="Equation.3" ShapeID="_x0000_i1060" DrawAspect="Content" ObjectID="_1796453136" r:id="rId107"/>
        </w:object>
      </w:r>
    </w:p>
    <w:p w:rsidR="00B852E1" w:rsidRPr="0067477D" w:rsidRDefault="00B852E1" w:rsidP="0067477D">
      <w:pPr>
        <w:jc w:val="both"/>
        <w:rPr>
          <w:rFonts w:ascii="Arial" w:hAnsi="Arial" w:cs="Arial"/>
          <w:b/>
        </w:rPr>
      </w:pPr>
      <w:r w:rsidRPr="0067477D">
        <w:rPr>
          <w:rFonts w:ascii="Arial" w:hAnsi="Arial" w:cs="Arial"/>
          <w:b/>
        </w:rPr>
        <w:t xml:space="preserve">Ответ: </w:t>
      </w:r>
      <w:r w:rsidRPr="0067477D">
        <w:rPr>
          <w:rFonts w:ascii="Arial" w:hAnsi="Arial" w:cs="Arial"/>
          <w:b/>
          <w:position w:val="-10"/>
        </w:rPr>
        <w:object w:dxaOrig="1180" w:dyaOrig="360">
          <v:shape id="_x0000_i1061" type="#_x0000_t75" style="width:58.5pt;height:18pt" o:ole="">
            <v:imagedata r:id="rId108" o:title=""/>
          </v:shape>
          <o:OLEObject Type="Embed" ProgID="Equation.3" ShapeID="_x0000_i1061" DrawAspect="Content" ObjectID="_1796453137" r:id="rId109"/>
        </w:object>
      </w:r>
    </w:p>
    <w:p w:rsidR="00B852E1" w:rsidRPr="00F17B3F" w:rsidRDefault="00B852E1" w:rsidP="00F17B3F">
      <w:pPr>
        <w:jc w:val="both"/>
        <w:rPr>
          <w:rFonts w:ascii="Arial" w:hAnsi="Arial" w:cs="Arial"/>
          <w:b/>
        </w:rPr>
      </w:pPr>
    </w:p>
    <w:p w:rsidR="00780341" w:rsidRDefault="00B852E1" w:rsidP="00F17B3F">
      <w:pPr>
        <w:jc w:val="both"/>
        <w:rPr>
          <w:rFonts w:ascii="Arial" w:hAnsi="Arial" w:cs="Arial"/>
        </w:rPr>
      </w:pPr>
      <w:r w:rsidRPr="00F17B3F">
        <w:rPr>
          <w:rFonts w:ascii="Arial" w:hAnsi="Arial" w:cs="Arial"/>
        </w:rPr>
        <w:t>5</w:t>
      </w:r>
      <w:r w:rsidR="00883D44">
        <w:rPr>
          <w:rFonts w:ascii="Arial" w:hAnsi="Arial" w:cs="Arial"/>
        </w:rPr>
        <w:t>6</w:t>
      </w:r>
      <w:r w:rsidRPr="00F17B3F">
        <w:rPr>
          <w:rFonts w:ascii="Arial" w:hAnsi="Arial" w:cs="Arial"/>
        </w:rPr>
        <w:t>. Лазер мощностью 10 мВт излучает свет с длиной волны 600 нм. Вычислить поток квантов излучения</w:t>
      </w:r>
      <w:r w:rsidR="0067477D">
        <w:rPr>
          <w:rFonts w:ascii="Arial" w:hAnsi="Arial" w:cs="Arial"/>
        </w:rPr>
        <w:t xml:space="preserve"> (в </w:t>
      </w:r>
      <w:r w:rsidR="0067477D">
        <w:rPr>
          <w:rFonts w:ascii="Arial" w:hAnsi="Arial" w:cs="Arial"/>
          <w:lang w:val="en-US"/>
        </w:rPr>
        <w:t>c</w:t>
      </w:r>
      <w:r w:rsidR="0067477D" w:rsidRPr="0067477D">
        <w:rPr>
          <w:rFonts w:ascii="Arial" w:hAnsi="Arial" w:cs="Arial"/>
          <w:vertAlign w:val="superscript"/>
        </w:rPr>
        <w:t>-1</w:t>
      </w:r>
      <w:r w:rsidR="00780341">
        <w:rPr>
          <w:rFonts w:ascii="Arial" w:hAnsi="Arial" w:cs="Arial"/>
        </w:rPr>
        <w:t>).</w:t>
      </w:r>
    </w:p>
    <w:p w:rsidR="00780341" w:rsidRDefault="00780341" w:rsidP="0067477D">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 ответ запишите в стандартном виде)</w:t>
      </w:r>
    </w:p>
    <w:p w:rsidR="0067477D" w:rsidRPr="0067477D" w:rsidRDefault="0067477D" w:rsidP="0067477D">
      <w:pPr>
        <w:jc w:val="both"/>
        <w:rPr>
          <w:rFonts w:ascii="Arial" w:hAnsi="Arial" w:cs="Arial"/>
          <w:b/>
        </w:rPr>
      </w:pPr>
      <w:r w:rsidRPr="0067477D">
        <w:rPr>
          <w:rFonts w:ascii="Arial" w:hAnsi="Arial" w:cs="Arial"/>
          <w:b/>
        </w:rPr>
        <w:t>Пример решения</w:t>
      </w:r>
      <w:r w:rsidR="00B852E1" w:rsidRPr="0067477D">
        <w:rPr>
          <w:rFonts w:ascii="Arial" w:hAnsi="Arial" w:cs="Arial"/>
          <w:b/>
        </w:rPr>
        <w:t xml:space="preserve">:Поток квантов излучения – число фотонов, излучаемых в единицу времени: </w:t>
      </w:r>
      <w:r w:rsidR="00B852E1" w:rsidRPr="0067477D">
        <w:rPr>
          <w:rFonts w:ascii="Arial" w:hAnsi="Arial" w:cs="Arial"/>
          <w:b/>
          <w:position w:val="-24"/>
        </w:rPr>
        <w:object w:dxaOrig="740" w:dyaOrig="620">
          <v:shape id="_x0000_i1062" type="#_x0000_t75" style="width:36.75pt;height:31.5pt" o:ole="">
            <v:imagedata r:id="rId102" o:title=""/>
          </v:shape>
          <o:OLEObject Type="Embed" ProgID="Equation.3" ShapeID="_x0000_i1062" DrawAspect="Content" ObjectID="_1796453138" r:id="rId110"/>
        </w:object>
      </w:r>
      <w:r w:rsidRPr="0067477D">
        <w:rPr>
          <w:rFonts w:ascii="Arial" w:hAnsi="Arial" w:cs="Arial"/>
          <w:b/>
        </w:rPr>
        <w:t>. Мощность лазера:</w:t>
      </w:r>
    </w:p>
    <w:p w:rsidR="0067477D" w:rsidRPr="0067477D" w:rsidRDefault="00B852E1" w:rsidP="0067477D">
      <w:pPr>
        <w:jc w:val="center"/>
        <w:rPr>
          <w:rFonts w:ascii="Arial" w:hAnsi="Arial" w:cs="Arial"/>
          <w:b/>
        </w:rPr>
      </w:pPr>
      <w:r w:rsidRPr="0067477D">
        <w:rPr>
          <w:rFonts w:ascii="Arial" w:hAnsi="Arial" w:cs="Arial"/>
          <w:b/>
          <w:position w:val="-24"/>
        </w:rPr>
        <w:object w:dxaOrig="2780" w:dyaOrig="620">
          <v:shape id="_x0000_i1063" type="#_x0000_t75" style="width:139.5pt;height:31.5pt" o:ole="">
            <v:imagedata r:id="rId104" o:title=""/>
          </v:shape>
          <o:OLEObject Type="Embed" ProgID="Equation.3" ShapeID="_x0000_i1063" DrawAspect="Content" ObjectID="_1796453139" r:id="rId111"/>
        </w:object>
      </w:r>
      <w:r w:rsidRPr="0067477D">
        <w:rPr>
          <w:rFonts w:ascii="Arial" w:hAnsi="Arial" w:cs="Arial"/>
          <w:b/>
        </w:rPr>
        <w:t>,</w:t>
      </w:r>
    </w:p>
    <w:p w:rsidR="00B852E1" w:rsidRPr="0067477D" w:rsidRDefault="00B852E1" w:rsidP="0067477D">
      <w:pPr>
        <w:jc w:val="both"/>
        <w:rPr>
          <w:rFonts w:ascii="Arial" w:hAnsi="Arial" w:cs="Arial"/>
          <w:b/>
        </w:rPr>
      </w:pPr>
      <w:r w:rsidRPr="0067477D">
        <w:rPr>
          <w:rFonts w:ascii="Arial" w:hAnsi="Arial" w:cs="Arial"/>
          <w:b/>
        </w:rPr>
        <w:t>где h=6,626ˑ10</w:t>
      </w:r>
      <w:r w:rsidRPr="0067477D">
        <w:rPr>
          <w:rFonts w:ascii="Arial" w:hAnsi="Arial" w:cs="Arial"/>
          <w:b/>
          <w:vertAlign w:val="superscript"/>
        </w:rPr>
        <w:t xml:space="preserve">−34 </w:t>
      </w:r>
      <w:r w:rsidRPr="0067477D">
        <w:rPr>
          <w:rFonts w:ascii="Arial" w:hAnsi="Arial" w:cs="Arial"/>
          <w:b/>
        </w:rPr>
        <w:t>Джˑс – постоянная Планка, с = 3·10</w:t>
      </w:r>
      <w:r w:rsidRPr="0067477D">
        <w:rPr>
          <w:rFonts w:ascii="Arial" w:hAnsi="Arial" w:cs="Arial"/>
          <w:b/>
          <w:vertAlign w:val="superscript"/>
        </w:rPr>
        <w:t>8</w:t>
      </w:r>
      <w:r w:rsidRPr="0067477D">
        <w:rPr>
          <w:rFonts w:ascii="Arial" w:hAnsi="Arial" w:cs="Arial"/>
          <w:b/>
        </w:rPr>
        <w:t xml:space="preserve"> м/с – скорость света в вакууме. Откуда </w:t>
      </w:r>
      <w:r w:rsidRPr="0067477D">
        <w:rPr>
          <w:rFonts w:ascii="Arial" w:hAnsi="Arial" w:cs="Arial"/>
          <w:b/>
          <w:position w:val="-24"/>
        </w:rPr>
        <w:object w:dxaOrig="1980" w:dyaOrig="620">
          <v:shape id="_x0000_i1064" type="#_x0000_t75" style="width:98.25pt;height:31.5pt" o:ole="">
            <v:imagedata r:id="rId112" o:title=""/>
          </v:shape>
          <o:OLEObject Type="Embed" ProgID="Equation.DSMT4" ShapeID="_x0000_i1064" DrawAspect="Content" ObjectID="_1796453140" r:id="rId113"/>
        </w:object>
      </w:r>
    </w:p>
    <w:p w:rsidR="00B852E1" w:rsidRPr="0067477D" w:rsidRDefault="00B852E1" w:rsidP="0067477D">
      <w:pPr>
        <w:jc w:val="both"/>
        <w:rPr>
          <w:rFonts w:ascii="Arial" w:hAnsi="Arial" w:cs="Arial"/>
          <w:b/>
        </w:rPr>
      </w:pPr>
      <w:r w:rsidRPr="0067477D">
        <w:rPr>
          <w:rFonts w:ascii="Arial" w:hAnsi="Arial" w:cs="Arial"/>
          <w:b/>
        </w:rPr>
        <w:t xml:space="preserve">Ответ: </w:t>
      </w:r>
      <w:r w:rsidRPr="0067477D">
        <w:rPr>
          <w:rFonts w:ascii="Arial" w:hAnsi="Arial" w:cs="Arial"/>
          <w:b/>
          <w:position w:val="-6"/>
        </w:rPr>
        <w:object w:dxaOrig="980" w:dyaOrig="320">
          <v:shape id="_x0000_i1065" type="#_x0000_t75" style="width:48.75pt;height:16.5pt" o:ole="">
            <v:imagedata r:id="rId114" o:title=""/>
          </v:shape>
          <o:OLEObject Type="Embed" ProgID="Equation.DSMT4" ShapeID="_x0000_i1065" DrawAspect="Content" ObjectID="_1796453141" r:id="rId115"/>
        </w:object>
      </w:r>
    </w:p>
    <w:p w:rsidR="00B852E1" w:rsidRPr="00F17B3F" w:rsidRDefault="00B852E1" w:rsidP="00F17B3F">
      <w:pPr>
        <w:jc w:val="both"/>
        <w:rPr>
          <w:rFonts w:ascii="Arial" w:hAnsi="Arial" w:cs="Arial"/>
          <w:b/>
        </w:rPr>
      </w:pPr>
    </w:p>
    <w:p w:rsidR="00780341" w:rsidRDefault="00B852E1" w:rsidP="00F17B3F">
      <w:pPr>
        <w:jc w:val="both"/>
        <w:rPr>
          <w:rFonts w:ascii="Arial" w:hAnsi="Arial" w:cs="Arial"/>
        </w:rPr>
      </w:pPr>
      <w:r w:rsidRPr="00F17B3F">
        <w:rPr>
          <w:rFonts w:ascii="Arial" w:hAnsi="Arial" w:cs="Arial"/>
        </w:rPr>
        <w:t>5</w:t>
      </w:r>
      <w:r w:rsidR="00883D44">
        <w:rPr>
          <w:rFonts w:ascii="Arial" w:hAnsi="Arial" w:cs="Arial"/>
        </w:rPr>
        <w:t>7</w:t>
      </w:r>
      <w:r w:rsidRPr="00F17B3F">
        <w:rPr>
          <w:rFonts w:ascii="Arial" w:hAnsi="Arial" w:cs="Arial"/>
        </w:rPr>
        <w:t>. Лазер мощностью 1 мВт излучает свет с длиной волны 450 нм. Вычислить поток квантов излучения</w:t>
      </w:r>
      <w:r w:rsidR="0067477D">
        <w:rPr>
          <w:rFonts w:ascii="Arial" w:hAnsi="Arial" w:cs="Arial"/>
        </w:rPr>
        <w:t xml:space="preserve"> (в </w:t>
      </w:r>
      <w:r w:rsidR="0067477D">
        <w:rPr>
          <w:rFonts w:ascii="Arial" w:hAnsi="Arial" w:cs="Arial"/>
          <w:lang w:val="en-US"/>
        </w:rPr>
        <w:t>c</w:t>
      </w:r>
      <w:r w:rsidR="0067477D" w:rsidRPr="0067477D">
        <w:rPr>
          <w:rFonts w:ascii="Arial" w:hAnsi="Arial" w:cs="Arial"/>
          <w:vertAlign w:val="superscript"/>
        </w:rPr>
        <w:t>-1</w:t>
      </w:r>
      <w:r w:rsidR="0067477D" w:rsidRPr="0067477D">
        <w:rPr>
          <w:rFonts w:ascii="Arial" w:hAnsi="Arial" w:cs="Arial"/>
        </w:rPr>
        <w:t>)</w:t>
      </w:r>
      <w:r w:rsidR="00780341">
        <w:rPr>
          <w:rFonts w:ascii="Arial" w:hAnsi="Arial" w:cs="Arial"/>
        </w:rPr>
        <w:t>.</w:t>
      </w:r>
    </w:p>
    <w:p w:rsidR="00780341" w:rsidRDefault="00780341" w:rsidP="004E29F2">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 ответ запишите в стандартном видес точностью до двух значащих цифр)</w:t>
      </w:r>
    </w:p>
    <w:p w:rsidR="0067477D" w:rsidRPr="0067477D" w:rsidRDefault="0067477D" w:rsidP="004E29F2">
      <w:pPr>
        <w:jc w:val="both"/>
        <w:rPr>
          <w:rFonts w:ascii="Arial" w:hAnsi="Arial" w:cs="Arial"/>
          <w:b/>
        </w:rPr>
      </w:pPr>
      <w:r w:rsidRPr="0067477D">
        <w:rPr>
          <w:rFonts w:ascii="Arial" w:hAnsi="Arial" w:cs="Arial"/>
          <w:b/>
        </w:rPr>
        <w:t>Пример решения</w:t>
      </w:r>
      <w:r w:rsidR="00B852E1" w:rsidRPr="0067477D">
        <w:rPr>
          <w:rFonts w:ascii="Arial" w:hAnsi="Arial" w:cs="Arial"/>
          <w:b/>
        </w:rPr>
        <w:t xml:space="preserve">:Поток квантов излучения – число фотонов, излучаемых в единицу времени: </w:t>
      </w:r>
      <w:r w:rsidR="00B852E1" w:rsidRPr="0067477D">
        <w:rPr>
          <w:rFonts w:ascii="Arial" w:hAnsi="Arial" w:cs="Arial"/>
          <w:b/>
          <w:position w:val="-24"/>
        </w:rPr>
        <w:object w:dxaOrig="740" w:dyaOrig="620">
          <v:shape id="_x0000_i1066" type="#_x0000_t75" style="width:36.75pt;height:31.5pt" o:ole="">
            <v:imagedata r:id="rId102" o:title=""/>
          </v:shape>
          <o:OLEObject Type="Embed" ProgID="Equation.3" ShapeID="_x0000_i1066" DrawAspect="Content" ObjectID="_1796453142" r:id="rId116"/>
        </w:object>
      </w:r>
      <w:r w:rsidR="00B852E1" w:rsidRPr="0067477D">
        <w:rPr>
          <w:rFonts w:ascii="Arial" w:hAnsi="Arial" w:cs="Arial"/>
          <w:b/>
        </w:rPr>
        <w:t>. Мощность лазера:</w:t>
      </w:r>
    </w:p>
    <w:p w:rsidR="0067477D" w:rsidRPr="0067477D" w:rsidRDefault="00B852E1" w:rsidP="004E29F2">
      <w:pPr>
        <w:jc w:val="center"/>
        <w:rPr>
          <w:rFonts w:ascii="Arial" w:hAnsi="Arial" w:cs="Arial"/>
          <w:b/>
        </w:rPr>
      </w:pPr>
      <w:r w:rsidRPr="0067477D">
        <w:rPr>
          <w:rFonts w:ascii="Arial" w:hAnsi="Arial" w:cs="Arial"/>
          <w:b/>
          <w:position w:val="-24"/>
        </w:rPr>
        <w:object w:dxaOrig="2780" w:dyaOrig="620">
          <v:shape id="_x0000_i1067" type="#_x0000_t75" style="width:139.5pt;height:31.5pt" o:ole="">
            <v:imagedata r:id="rId104" o:title=""/>
          </v:shape>
          <o:OLEObject Type="Embed" ProgID="Equation.3" ShapeID="_x0000_i1067" DrawAspect="Content" ObjectID="_1796453143" r:id="rId117"/>
        </w:object>
      </w:r>
      <w:r w:rsidR="0067477D" w:rsidRPr="0067477D">
        <w:rPr>
          <w:rFonts w:ascii="Arial" w:hAnsi="Arial" w:cs="Arial"/>
          <w:b/>
        </w:rPr>
        <w:t>,</w:t>
      </w:r>
    </w:p>
    <w:p w:rsidR="00B852E1" w:rsidRPr="0067477D" w:rsidRDefault="00B852E1" w:rsidP="004E29F2">
      <w:pPr>
        <w:jc w:val="both"/>
        <w:rPr>
          <w:rFonts w:ascii="Arial" w:hAnsi="Arial" w:cs="Arial"/>
          <w:b/>
        </w:rPr>
      </w:pPr>
      <w:r w:rsidRPr="0067477D">
        <w:rPr>
          <w:rFonts w:ascii="Arial" w:hAnsi="Arial" w:cs="Arial"/>
          <w:b/>
        </w:rPr>
        <w:lastRenderedPageBreak/>
        <w:t>где h=6,626ˑ10</w:t>
      </w:r>
      <w:r w:rsidRPr="0067477D">
        <w:rPr>
          <w:rFonts w:ascii="Arial" w:hAnsi="Arial" w:cs="Arial"/>
          <w:b/>
          <w:vertAlign w:val="superscript"/>
        </w:rPr>
        <w:t xml:space="preserve">−34 </w:t>
      </w:r>
      <w:r w:rsidR="0067477D" w:rsidRPr="0067477D">
        <w:rPr>
          <w:rFonts w:ascii="Arial" w:hAnsi="Arial" w:cs="Arial"/>
          <w:b/>
        </w:rPr>
        <w:t xml:space="preserve">Джˑс – постоянная </w:t>
      </w:r>
      <w:r w:rsidRPr="0067477D">
        <w:rPr>
          <w:rFonts w:ascii="Arial" w:hAnsi="Arial" w:cs="Arial"/>
          <w:b/>
        </w:rPr>
        <w:t>Планка, с = 3·10</w:t>
      </w:r>
      <w:r w:rsidRPr="0067477D">
        <w:rPr>
          <w:rFonts w:ascii="Arial" w:hAnsi="Arial" w:cs="Arial"/>
          <w:b/>
          <w:vertAlign w:val="superscript"/>
        </w:rPr>
        <w:t>8</w:t>
      </w:r>
      <w:r w:rsidRPr="0067477D">
        <w:rPr>
          <w:rFonts w:ascii="Arial" w:hAnsi="Arial" w:cs="Arial"/>
          <w:b/>
        </w:rPr>
        <w:t xml:space="preserve"> м/с – скорость света в вакууме. Откуда </w:t>
      </w:r>
      <w:r w:rsidRPr="0067477D">
        <w:rPr>
          <w:rFonts w:ascii="Arial" w:hAnsi="Arial" w:cs="Arial"/>
          <w:b/>
          <w:position w:val="-24"/>
        </w:rPr>
        <w:object w:dxaOrig="2200" w:dyaOrig="620">
          <v:shape id="_x0000_i1068" type="#_x0000_t75" style="width:109.5pt;height:31.5pt" o:ole="">
            <v:imagedata r:id="rId118" o:title=""/>
          </v:shape>
          <o:OLEObject Type="Embed" ProgID="Equation.DSMT4" ShapeID="_x0000_i1068" DrawAspect="Content" ObjectID="_1796453144" r:id="rId119"/>
        </w:object>
      </w:r>
    </w:p>
    <w:p w:rsidR="00B852E1" w:rsidRPr="0067477D" w:rsidRDefault="00B852E1" w:rsidP="004E29F2">
      <w:pPr>
        <w:jc w:val="both"/>
        <w:rPr>
          <w:rFonts w:ascii="Arial" w:hAnsi="Arial" w:cs="Arial"/>
          <w:b/>
        </w:rPr>
      </w:pPr>
      <w:r w:rsidRPr="0067477D">
        <w:rPr>
          <w:rFonts w:ascii="Arial" w:hAnsi="Arial" w:cs="Arial"/>
          <w:b/>
        </w:rPr>
        <w:t xml:space="preserve">Ответ: </w:t>
      </w:r>
      <w:r w:rsidRPr="0067477D">
        <w:rPr>
          <w:rFonts w:ascii="Arial" w:hAnsi="Arial" w:cs="Arial"/>
          <w:b/>
          <w:position w:val="-10"/>
        </w:rPr>
        <w:object w:dxaOrig="1180" w:dyaOrig="360">
          <v:shape id="_x0000_i1069" type="#_x0000_t75" style="width:58.5pt;height:18pt" o:ole="">
            <v:imagedata r:id="rId120" o:title=""/>
          </v:shape>
          <o:OLEObject Type="Embed" ProgID="Equation.DSMT4" ShapeID="_x0000_i1069" DrawAspect="Content" ObjectID="_1796453145" r:id="rId121"/>
        </w:object>
      </w:r>
    </w:p>
    <w:p w:rsidR="00B852E1" w:rsidRPr="00F17B3F" w:rsidRDefault="00B852E1" w:rsidP="00F17B3F">
      <w:pPr>
        <w:jc w:val="both"/>
        <w:rPr>
          <w:rFonts w:ascii="Arial" w:hAnsi="Arial" w:cs="Arial"/>
          <w:b/>
        </w:rPr>
      </w:pPr>
    </w:p>
    <w:p w:rsidR="003D0F68" w:rsidRPr="003D0F68" w:rsidRDefault="00B852E1" w:rsidP="00F17B3F">
      <w:pPr>
        <w:jc w:val="both"/>
        <w:rPr>
          <w:rFonts w:ascii="Arial" w:hAnsi="Arial" w:cs="Arial"/>
        </w:rPr>
      </w:pPr>
      <w:r w:rsidRPr="00F17B3F">
        <w:rPr>
          <w:rFonts w:ascii="Arial" w:hAnsi="Arial" w:cs="Arial"/>
        </w:rPr>
        <w:t>5</w:t>
      </w:r>
      <w:r w:rsidR="00883D44">
        <w:rPr>
          <w:rFonts w:ascii="Arial" w:hAnsi="Arial" w:cs="Arial"/>
        </w:rPr>
        <w:t>8</w:t>
      </w:r>
      <w:r w:rsidRPr="00F17B3F">
        <w:rPr>
          <w:rFonts w:ascii="Arial" w:hAnsi="Arial" w:cs="Arial"/>
        </w:rPr>
        <w:t>. Лазер мощностью 2,5 мВт излучает свет с длиной волны 450 нм. Выч</w:t>
      </w:r>
      <w:r w:rsidR="0067477D">
        <w:rPr>
          <w:rFonts w:ascii="Arial" w:hAnsi="Arial" w:cs="Arial"/>
        </w:rPr>
        <w:t xml:space="preserve">ислить поток квантов излучения (в </w:t>
      </w:r>
      <w:r w:rsidR="0067477D">
        <w:rPr>
          <w:rFonts w:ascii="Arial" w:hAnsi="Arial" w:cs="Arial"/>
          <w:lang w:val="en-US"/>
        </w:rPr>
        <w:t>c</w:t>
      </w:r>
      <w:r w:rsidR="0067477D" w:rsidRPr="0067477D">
        <w:rPr>
          <w:rFonts w:ascii="Arial" w:hAnsi="Arial" w:cs="Arial"/>
          <w:vertAlign w:val="superscript"/>
        </w:rPr>
        <w:t>-1</w:t>
      </w:r>
      <w:r w:rsidR="0067477D" w:rsidRPr="0067477D">
        <w:rPr>
          <w:rFonts w:ascii="Arial" w:hAnsi="Arial" w:cs="Arial"/>
        </w:rPr>
        <w:t>)</w:t>
      </w:r>
      <w:r w:rsidR="003D0F68">
        <w:rPr>
          <w:rFonts w:ascii="Arial" w:hAnsi="Arial" w:cs="Arial"/>
        </w:rPr>
        <w:t>.</w:t>
      </w:r>
    </w:p>
    <w:p w:rsidR="00B852E1" w:rsidRPr="00F17B3F" w:rsidRDefault="003D0F68" w:rsidP="00F17B3F">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 ответ запишите в стандартном видес точностью до двух значащих цифр)</w:t>
      </w:r>
    </w:p>
    <w:p w:rsidR="0067477D" w:rsidRPr="0067477D" w:rsidRDefault="0067477D" w:rsidP="004E29F2">
      <w:pPr>
        <w:jc w:val="both"/>
        <w:rPr>
          <w:rFonts w:ascii="Arial" w:hAnsi="Arial" w:cs="Arial"/>
          <w:b/>
        </w:rPr>
      </w:pPr>
      <w:r w:rsidRPr="0067477D">
        <w:rPr>
          <w:rFonts w:ascii="Arial" w:hAnsi="Arial" w:cs="Arial"/>
          <w:b/>
        </w:rPr>
        <w:t>Пример решения</w:t>
      </w:r>
      <w:r w:rsidR="00B852E1" w:rsidRPr="0067477D">
        <w:rPr>
          <w:rFonts w:ascii="Arial" w:hAnsi="Arial" w:cs="Arial"/>
          <w:b/>
        </w:rPr>
        <w:t xml:space="preserve">:Поток квантов излучения – число фотонов, излучаемых в единицу времени: </w:t>
      </w:r>
      <w:r w:rsidR="00B852E1" w:rsidRPr="0067477D">
        <w:rPr>
          <w:rFonts w:ascii="Arial" w:hAnsi="Arial" w:cs="Arial"/>
          <w:b/>
          <w:position w:val="-24"/>
        </w:rPr>
        <w:object w:dxaOrig="740" w:dyaOrig="620">
          <v:shape id="_x0000_i1070" type="#_x0000_t75" style="width:36.75pt;height:31.5pt" o:ole="">
            <v:imagedata r:id="rId102" o:title=""/>
          </v:shape>
          <o:OLEObject Type="Embed" ProgID="Equation.3" ShapeID="_x0000_i1070" DrawAspect="Content" ObjectID="_1796453146" r:id="rId122"/>
        </w:object>
      </w:r>
      <w:r w:rsidR="00B852E1" w:rsidRPr="0067477D">
        <w:rPr>
          <w:rFonts w:ascii="Arial" w:hAnsi="Arial" w:cs="Arial"/>
          <w:b/>
        </w:rPr>
        <w:t>. Мощность лазера:</w:t>
      </w:r>
    </w:p>
    <w:p w:rsidR="0067477D" w:rsidRPr="0067477D" w:rsidRDefault="00B852E1" w:rsidP="004E29F2">
      <w:pPr>
        <w:jc w:val="center"/>
        <w:rPr>
          <w:rFonts w:ascii="Arial" w:hAnsi="Arial" w:cs="Arial"/>
          <w:b/>
        </w:rPr>
      </w:pPr>
      <w:r w:rsidRPr="0067477D">
        <w:rPr>
          <w:rFonts w:ascii="Arial" w:hAnsi="Arial" w:cs="Arial"/>
          <w:b/>
          <w:position w:val="-24"/>
        </w:rPr>
        <w:object w:dxaOrig="2780" w:dyaOrig="620">
          <v:shape id="_x0000_i1071" type="#_x0000_t75" style="width:139.5pt;height:31.5pt" o:ole="">
            <v:imagedata r:id="rId104" o:title=""/>
          </v:shape>
          <o:OLEObject Type="Embed" ProgID="Equation.3" ShapeID="_x0000_i1071" DrawAspect="Content" ObjectID="_1796453147" r:id="rId123"/>
        </w:object>
      </w:r>
      <w:r w:rsidR="0067477D" w:rsidRPr="0067477D">
        <w:rPr>
          <w:rFonts w:ascii="Arial" w:hAnsi="Arial" w:cs="Arial"/>
          <w:b/>
        </w:rPr>
        <w:t>,</w:t>
      </w:r>
    </w:p>
    <w:p w:rsidR="00B852E1" w:rsidRPr="0067477D" w:rsidRDefault="00B852E1" w:rsidP="004E29F2">
      <w:pPr>
        <w:jc w:val="both"/>
        <w:rPr>
          <w:rFonts w:ascii="Arial" w:hAnsi="Arial" w:cs="Arial"/>
          <w:b/>
        </w:rPr>
      </w:pPr>
      <w:r w:rsidRPr="0067477D">
        <w:rPr>
          <w:rFonts w:ascii="Arial" w:hAnsi="Arial" w:cs="Arial"/>
          <w:b/>
        </w:rPr>
        <w:t>где h=6,626ˑ10</w:t>
      </w:r>
      <w:r w:rsidRPr="0067477D">
        <w:rPr>
          <w:rFonts w:ascii="Arial" w:hAnsi="Arial" w:cs="Arial"/>
          <w:b/>
          <w:vertAlign w:val="superscript"/>
        </w:rPr>
        <w:t xml:space="preserve">−34 </w:t>
      </w:r>
      <w:r w:rsidRPr="0067477D">
        <w:rPr>
          <w:rFonts w:ascii="Arial" w:hAnsi="Arial" w:cs="Arial"/>
          <w:b/>
        </w:rPr>
        <w:t>Джˑс – постоянная Планка, с = 3·10</w:t>
      </w:r>
      <w:r w:rsidRPr="0067477D">
        <w:rPr>
          <w:rFonts w:ascii="Arial" w:hAnsi="Arial" w:cs="Arial"/>
          <w:b/>
          <w:vertAlign w:val="superscript"/>
        </w:rPr>
        <w:t>8</w:t>
      </w:r>
      <w:r w:rsidRPr="0067477D">
        <w:rPr>
          <w:rFonts w:ascii="Arial" w:hAnsi="Arial" w:cs="Arial"/>
          <w:b/>
        </w:rPr>
        <w:t xml:space="preserve"> м/с – скорость света в вакууме. Откуда </w:t>
      </w:r>
      <w:r w:rsidRPr="0067477D">
        <w:rPr>
          <w:rFonts w:ascii="Arial" w:hAnsi="Arial" w:cs="Arial"/>
          <w:b/>
          <w:position w:val="-24"/>
        </w:rPr>
        <w:object w:dxaOrig="2200" w:dyaOrig="620">
          <v:shape id="_x0000_i1072" type="#_x0000_t75" style="width:109.5pt;height:31.5pt" o:ole="">
            <v:imagedata r:id="rId124" o:title=""/>
          </v:shape>
          <o:OLEObject Type="Embed" ProgID="Equation.DSMT4" ShapeID="_x0000_i1072" DrawAspect="Content" ObjectID="_1796453148" r:id="rId125"/>
        </w:object>
      </w:r>
    </w:p>
    <w:p w:rsidR="00B852E1" w:rsidRPr="0067477D" w:rsidRDefault="00B852E1" w:rsidP="004E29F2">
      <w:pPr>
        <w:jc w:val="both"/>
        <w:rPr>
          <w:rFonts w:ascii="Arial" w:hAnsi="Arial" w:cs="Arial"/>
          <w:b/>
        </w:rPr>
      </w:pPr>
      <w:r w:rsidRPr="0067477D">
        <w:rPr>
          <w:rFonts w:ascii="Arial" w:hAnsi="Arial" w:cs="Arial"/>
          <w:b/>
        </w:rPr>
        <w:t xml:space="preserve">Ответ: </w:t>
      </w:r>
      <w:r w:rsidRPr="0067477D">
        <w:rPr>
          <w:rFonts w:ascii="Arial" w:hAnsi="Arial" w:cs="Arial"/>
          <w:b/>
          <w:position w:val="-10"/>
        </w:rPr>
        <w:object w:dxaOrig="1200" w:dyaOrig="360">
          <v:shape id="_x0000_i1073" type="#_x0000_t75" style="width:60pt;height:18pt" o:ole="">
            <v:imagedata r:id="rId126" o:title=""/>
          </v:shape>
          <o:OLEObject Type="Embed" ProgID="Equation.DSMT4" ShapeID="_x0000_i1073" DrawAspect="Content" ObjectID="_1796453149" r:id="rId127"/>
        </w:object>
      </w:r>
    </w:p>
    <w:p w:rsidR="00B852E1" w:rsidRPr="00F17B3F" w:rsidRDefault="00B852E1" w:rsidP="00F17B3F">
      <w:pPr>
        <w:jc w:val="both"/>
        <w:rPr>
          <w:rFonts w:ascii="Arial" w:hAnsi="Arial" w:cs="Arial"/>
        </w:rPr>
      </w:pPr>
    </w:p>
    <w:p w:rsidR="003D0F68" w:rsidRDefault="00883D44" w:rsidP="00F17B3F">
      <w:pPr>
        <w:jc w:val="both"/>
        <w:rPr>
          <w:rFonts w:ascii="Arial" w:hAnsi="Arial" w:cs="Arial"/>
        </w:rPr>
      </w:pPr>
      <w:r>
        <w:rPr>
          <w:rFonts w:ascii="Arial" w:hAnsi="Arial" w:cs="Arial"/>
        </w:rPr>
        <w:t>59</w:t>
      </w:r>
      <w:r w:rsidR="00B852E1" w:rsidRPr="00F17B3F">
        <w:rPr>
          <w:rFonts w:ascii="Arial" w:hAnsi="Arial" w:cs="Arial"/>
        </w:rPr>
        <w:t>.Лазер мощностью 30 Вт излучает свет с длиной волны 808 нм. Вычислить поток кван</w:t>
      </w:r>
      <w:r w:rsidR="0067477D">
        <w:rPr>
          <w:rFonts w:ascii="Arial" w:hAnsi="Arial" w:cs="Arial"/>
        </w:rPr>
        <w:t xml:space="preserve">тов излучения (в </w:t>
      </w:r>
      <w:r w:rsidR="0067477D">
        <w:rPr>
          <w:rFonts w:ascii="Arial" w:hAnsi="Arial" w:cs="Arial"/>
          <w:lang w:val="en-US"/>
        </w:rPr>
        <w:t>c</w:t>
      </w:r>
      <w:r w:rsidR="0067477D" w:rsidRPr="0067477D">
        <w:rPr>
          <w:rFonts w:ascii="Arial" w:hAnsi="Arial" w:cs="Arial"/>
          <w:vertAlign w:val="superscript"/>
        </w:rPr>
        <w:t>-1</w:t>
      </w:r>
      <w:r w:rsidR="0067477D" w:rsidRPr="0067477D">
        <w:rPr>
          <w:rFonts w:ascii="Arial" w:hAnsi="Arial" w:cs="Arial"/>
        </w:rPr>
        <w:t>)</w:t>
      </w:r>
      <w:r w:rsidR="003D0F68">
        <w:rPr>
          <w:rFonts w:ascii="Arial" w:hAnsi="Arial" w:cs="Arial"/>
        </w:rPr>
        <w:t>.</w:t>
      </w:r>
    </w:p>
    <w:p w:rsidR="00B852E1" w:rsidRPr="00F17B3F" w:rsidRDefault="003D0F68" w:rsidP="00F17B3F">
      <w:pPr>
        <w:jc w:val="both"/>
        <w:rPr>
          <w:rFonts w:ascii="Arial" w:hAnsi="Arial" w:cs="Arial"/>
        </w:rPr>
      </w:pPr>
      <w:r w:rsidRPr="00CC19F5">
        <w:rPr>
          <w:rFonts w:ascii="Arial" w:hAnsi="Arial" w:cs="Arial"/>
        </w:rPr>
        <w:t xml:space="preserve">(приведите </w:t>
      </w:r>
      <w:r w:rsidRPr="00780341">
        <w:rPr>
          <w:rFonts w:ascii="Arial" w:hAnsi="Arial" w:cs="Arial"/>
        </w:rPr>
        <w:t>краткое решение, ответ запишите в стандартном видес точностью до двух значащих цифр)</w:t>
      </w:r>
    </w:p>
    <w:p w:rsidR="004E29F2" w:rsidRPr="004E29F2" w:rsidRDefault="0067477D" w:rsidP="004E29F2">
      <w:pPr>
        <w:jc w:val="both"/>
        <w:rPr>
          <w:rFonts w:ascii="Arial" w:hAnsi="Arial" w:cs="Arial"/>
          <w:b/>
        </w:rPr>
      </w:pPr>
      <w:r w:rsidRPr="004E29F2">
        <w:rPr>
          <w:rFonts w:ascii="Arial" w:hAnsi="Arial" w:cs="Arial"/>
          <w:b/>
        </w:rPr>
        <w:t>Пример решения</w:t>
      </w:r>
      <w:r w:rsidR="00B852E1" w:rsidRPr="004E29F2">
        <w:rPr>
          <w:rFonts w:ascii="Arial" w:hAnsi="Arial" w:cs="Arial"/>
          <w:b/>
        </w:rPr>
        <w:t xml:space="preserve">:Поток квантов излучения – число фотонов, излучаемых в единицу времени: </w:t>
      </w:r>
      <w:r w:rsidR="00B852E1" w:rsidRPr="004E29F2">
        <w:rPr>
          <w:rFonts w:ascii="Arial" w:hAnsi="Arial" w:cs="Arial"/>
          <w:b/>
          <w:position w:val="-24"/>
        </w:rPr>
        <w:object w:dxaOrig="740" w:dyaOrig="620">
          <v:shape id="_x0000_i1074" type="#_x0000_t75" style="width:36.75pt;height:31.5pt" o:ole="">
            <v:imagedata r:id="rId102" o:title=""/>
          </v:shape>
          <o:OLEObject Type="Embed" ProgID="Equation.3" ShapeID="_x0000_i1074" DrawAspect="Content" ObjectID="_1796453150" r:id="rId128"/>
        </w:object>
      </w:r>
      <w:r w:rsidR="00B852E1" w:rsidRPr="004E29F2">
        <w:rPr>
          <w:rFonts w:ascii="Arial" w:hAnsi="Arial" w:cs="Arial"/>
          <w:b/>
        </w:rPr>
        <w:t>. Мощность лазера:</w:t>
      </w:r>
    </w:p>
    <w:p w:rsidR="004E29F2" w:rsidRPr="004E29F2" w:rsidRDefault="00B852E1" w:rsidP="004E29F2">
      <w:pPr>
        <w:jc w:val="center"/>
        <w:rPr>
          <w:rFonts w:ascii="Arial" w:hAnsi="Arial" w:cs="Arial"/>
          <w:b/>
        </w:rPr>
      </w:pPr>
      <w:r w:rsidRPr="004E29F2">
        <w:rPr>
          <w:rFonts w:ascii="Arial" w:hAnsi="Arial" w:cs="Arial"/>
          <w:b/>
          <w:position w:val="-24"/>
        </w:rPr>
        <w:object w:dxaOrig="2780" w:dyaOrig="620">
          <v:shape id="_x0000_i1075" type="#_x0000_t75" style="width:139.5pt;height:31.5pt" o:ole="">
            <v:imagedata r:id="rId104" o:title=""/>
          </v:shape>
          <o:OLEObject Type="Embed" ProgID="Equation.3" ShapeID="_x0000_i1075" DrawAspect="Content" ObjectID="_1796453151" r:id="rId129"/>
        </w:object>
      </w:r>
      <w:r w:rsidR="004E29F2" w:rsidRPr="004E29F2">
        <w:rPr>
          <w:rFonts w:ascii="Arial" w:hAnsi="Arial" w:cs="Arial"/>
          <w:b/>
        </w:rPr>
        <w:t>,</w:t>
      </w:r>
    </w:p>
    <w:p w:rsidR="00B852E1" w:rsidRPr="004E29F2" w:rsidRDefault="00B852E1" w:rsidP="004E29F2">
      <w:pPr>
        <w:jc w:val="both"/>
        <w:rPr>
          <w:rFonts w:ascii="Arial" w:hAnsi="Arial" w:cs="Arial"/>
          <w:b/>
        </w:rPr>
      </w:pPr>
      <w:r w:rsidRPr="004E29F2">
        <w:rPr>
          <w:rFonts w:ascii="Arial" w:hAnsi="Arial" w:cs="Arial"/>
          <w:b/>
        </w:rPr>
        <w:t>где h=6,626ˑ10</w:t>
      </w:r>
      <w:r w:rsidRPr="004E29F2">
        <w:rPr>
          <w:rFonts w:ascii="Arial" w:hAnsi="Arial" w:cs="Arial"/>
          <w:b/>
          <w:vertAlign w:val="superscript"/>
        </w:rPr>
        <w:t xml:space="preserve">−34 </w:t>
      </w:r>
      <w:r w:rsidRPr="004E29F2">
        <w:rPr>
          <w:rFonts w:ascii="Arial" w:hAnsi="Arial" w:cs="Arial"/>
          <w:b/>
        </w:rPr>
        <w:t>Джˑс – постоянная Планка, с = 3·10</w:t>
      </w:r>
      <w:r w:rsidRPr="004E29F2">
        <w:rPr>
          <w:rFonts w:ascii="Arial" w:hAnsi="Arial" w:cs="Arial"/>
          <w:b/>
          <w:vertAlign w:val="superscript"/>
        </w:rPr>
        <w:t>8</w:t>
      </w:r>
      <w:r w:rsidRPr="004E29F2">
        <w:rPr>
          <w:rFonts w:ascii="Arial" w:hAnsi="Arial" w:cs="Arial"/>
          <w:b/>
        </w:rPr>
        <w:t xml:space="preserve"> м/с – скорость света в вакууме. Откуда </w:t>
      </w:r>
      <w:r w:rsidRPr="004E29F2">
        <w:rPr>
          <w:rFonts w:ascii="Arial" w:hAnsi="Arial" w:cs="Arial"/>
          <w:b/>
          <w:position w:val="-24"/>
        </w:rPr>
        <w:object w:dxaOrig="2180" w:dyaOrig="620">
          <v:shape id="_x0000_i1076" type="#_x0000_t75" style="width:108.75pt;height:31.5pt" o:ole="">
            <v:imagedata r:id="rId130" o:title=""/>
          </v:shape>
          <o:OLEObject Type="Embed" ProgID="Equation.DSMT4" ShapeID="_x0000_i1076" DrawAspect="Content" ObjectID="_1796453152" r:id="rId131"/>
        </w:object>
      </w:r>
    </w:p>
    <w:p w:rsidR="00B852E1" w:rsidRPr="004E29F2" w:rsidRDefault="00B852E1" w:rsidP="004E29F2">
      <w:pPr>
        <w:jc w:val="both"/>
        <w:rPr>
          <w:rFonts w:ascii="Arial" w:hAnsi="Arial" w:cs="Arial"/>
          <w:b/>
        </w:rPr>
      </w:pPr>
      <w:r w:rsidRPr="004E29F2">
        <w:rPr>
          <w:rFonts w:ascii="Arial" w:hAnsi="Arial" w:cs="Arial"/>
          <w:b/>
        </w:rPr>
        <w:t xml:space="preserve">Ответ: </w:t>
      </w:r>
      <w:r w:rsidRPr="004E29F2">
        <w:rPr>
          <w:rFonts w:ascii="Arial" w:hAnsi="Arial" w:cs="Arial"/>
          <w:b/>
          <w:position w:val="-10"/>
        </w:rPr>
        <w:object w:dxaOrig="1180" w:dyaOrig="360">
          <v:shape id="_x0000_i1077" type="#_x0000_t75" style="width:58.5pt;height:18pt" o:ole="">
            <v:imagedata r:id="rId132" o:title=""/>
          </v:shape>
          <o:OLEObject Type="Embed" ProgID="Equation.DSMT4" ShapeID="_x0000_i1077" DrawAspect="Content" ObjectID="_1796453153" r:id="rId133"/>
        </w:object>
      </w:r>
    </w:p>
    <w:bookmarkEnd w:id="15"/>
    <w:p w:rsidR="000A0D90" w:rsidRPr="00F17B3F" w:rsidRDefault="000A0D90" w:rsidP="00F17B3F">
      <w:pPr>
        <w:tabs>
          <w:tab w:val="left" w:pos="993"/>
        </w:tabs>
        <w:jc w:val="center"/>
        <w:rPr>
          <w:rFonts w:ascii="Arial" w:hAnsi="Arial" w:cs="Arial"/>
          <w:color w:val="000000"/>
        </w:rPr>
      </w:pPr>
    </w:p>
    <w:p w:rsidR="0001143B" w:rsidRPr="004E29F2" w:rsidRDefault="000A0D90" w:rsidP="00F17B3F">
      <w:pPr>
        <w:tabs>
          <w:tab w:val="left" w:pos="993"/>
        </w:tabs>
        <w:jc w:val="center"/>
        <w:rPr>
          <w:rFonts w:ascii="Arial" w:hAnsi="Arial" w:cs="Arial"/>
          <w:b/>
        </w:rPr>
      </w:pPr>
      <w:r w:rsidRPr="00F17B3F">
        <w:rPr>
          <w:rFonts w:ascii="Arial" w:hAnsi="Arial" w:cs="Arial"/>
          <w:b/>
          <w:color w:val="0070C0"/>
        </w:rPr>
        <w:br w:type="page"/>
      </w:r>
      <w:r w:rsidR="0001143B" w:rsidRPr="004E29F2">
        <w:rPr>
          <w:rFonts w:ascii="Arial" w:hAnsi="Arial" w:cs="Arial"/>
          <w:b/>
        </w:rPr>
        <w:lastRenderedPageBreak/>
        <w:t>ОПК-2 Способен организовывать проведение научного исследования и разработку новых оптических систем и технологий, представлять и аргументированно защищать полученные результаты интеллектуальной деятельности, связанные с методами и средствами опт</w:t>
      </w:r>
      <w:r w:rsidR="004E29F2" w:rsidRPr="004E29F2">
        <w:rPr>
          <w:rFonts w:ascii="Arial" w:hAnsi="Arial" w:cs="Arial"/>
          <w:b/>
        </w:rPr>
        <w:t>ических и фотонных исследований</w:t>
      </w:r>
    </w:p>
    <w:p w:rsidR="0001143B" w:rsidRPr="00F17B3F" w:rsidRDefault="0001143B" w:rsidP="00F17B3F">
      <w:pPr>
        <w:tabs>
          <w:tab w:val="left" w:pos="993"/>
        </w:tabs>
        <w:rPr>
          <w:rFonts w:ascii="Arial" w:hAnsi="Arial" w:cs="Arial"/>
        </w:rPr>
      </w:pPr>
    </w:p>
    <w:p w:rsidR="0001143B" w:rsidRPr="00F17B3F" w:rsidRDefault="0001143B" w:rsidP="00F17B3F">
      <w:pPr>
        <w:tabs>
          <w:tab w:val="left" w:pos="993"/>
        </w:tabs>
        <w:rPr>
          <w:rFonts w:ascii="Arial" w:hAnsi="Arial" w:cs="Arial"/>
        </w:rPr>
      </w:pPr>
      <w:r w:rsidRPr="00F17B3F">
        <w:rPr>
          <w:rFonts w:ascii="Arial" w:hAnsi="Arial" w:cs="Arial"/>
          <w:b/>
        </w:rPr>
        <w:t xml:space="preserve">Период окончания формирования компетенции: </w:t>
      </w:r>
      <w:r w:rsidR="00CF31D7" w:rsidRPr="00056017">
        <w:rPr>
          <w:rFonts w:ascii="Arial" w:hAnsi="Arial" w:cs="Arial"/>
          <w:u w:val="single"/>
        </w:rPr>
        <w:t>1</w:t>
      </w:r>
      <w:r w:rsidRPr="00F17B3F">
        <w:rPr>
          <w:rFonts w:ascii="Arial" w:hAnsi="Arial" w:cs="Arial"/>
        </w:rPr>
        <w:t xml:space="preserve"> семестр</w:t>
      </w:r>
    </w:p>
    <w:p w:rsidR="0001143B" w:rsidRPr="00F17B3F" w:rsidRDefault="0001143B" w:rsidP="00F17B3F">
      <w:pPr>
        <w:tabs>
          <w:tab w:val="left" w:pos="993"/>
        </w:tabs>
        <w:rPr>
          <w:rFonts w:ascii="Arial" w:hAnsi="Arial" w:cs="Arial"/>
        </w:rPr>
      </w:pPr>
    </w:p>
    <w:p w:rsidR="0001143B" w:rsidRPr="00F17B3F" w:rsidRDefault="0001143B" w:rsidP="00F17B3F">
      <w:pPr>
        <w:tabs>
          <w:tab w:val="left" w:pos="993"/>
        </w:tabs>
        <w:rPr>
          <w:rFonts w:ascii="Arial" w:hAnsi="Arial" w:cs="Arial"/>
          <w:b/>
        </w:rPr>
      </w:pPr>
      <w:r w:rsidRPr="00F17B3F">
        <w:rPr>
          <w:rFonts w:ascii="Arial" w:hAnsi="Arial" w:cs="Arial"/>
          <w:b/>
        </w:rPr>
        <w:t>Перечень дисциплин (модулей), практик, участвующих в формировании компетенции:</w:t>
      </w:r>
    </w:p>
    <w:p w:rsidR="0001143B" w:rsidRPr="00056017" w:rsidRDefault="0001143B" w:rsidP="00B64F72">
      <w:pPr>
        <w:numPr>
          <w:ilvl w:val="0"/>
          <w:numId w:val="3"/>
        </w:numPr>
        <w:tabs>
          <w:tab w:val="left" w:pos="426"/>
        </w:tabs>
        <w:ind w:left="0" w:firstLine="0"/>
        <w:contextualSpacing/>
        <w:jc w:val="both"/>
        <w:rPr>
          <w:rFonts w:ascii="Arial" w:eastAsia="Calibri" w:hAnsi="Arial" w:cs="Arial"/>
          <w:u w:val="single"/>
        </w:rPr>
      </w:pPr>
      <w:r w:rsidRPr="00056017">
        <w:rPr>
          <w:rFonts w:ascii="Arial" w:eastAsia="Calibri" w:hAnsi="Arial" w:cs="Arial"/>
          <w:u w:val="single"/>
        </w:rPr>
        <w:t>Дисциплины (модули)</w:t>
      </w:r>
      <w:r w:rsidR="00056017" w:rsidRPr="00056017">
        <w:rPr>
          <w:rFonts w:ascii="Arial" w:eastAsia="Calibri" w:hAnsi="Arial" w:cs="Arial"/>
          <w:u w:val="single"/>
        </w:rPr>
        <w:t xml:space="preserve"> (блок Б1)</w:t>
      </w:r>
      <w:r w:rsidRPr="00056017">
        <w:rPr>
          <w:rFonts w:ascii="Arial" w:eastAsia="Calibri" w:hAnsi="Arial" w:cs="Arial"/>
          <w:u w:val="single"/>
        </w:rPr>
        <w:t>:</w:t>
      </w:r>
    </w:p>
    <w:p w:rsidR="0001143B" w:rsidRPr="00F17B3F" w:rsidRDefault="004E29F2" w:rsidP="00056017">
      <w:pPr>
        <w:numPr>
          <w:ilvl w:val="0"/>
          <w:numId w:val="3"/>
        </w:numPr>
        <w:tabs>
          <w:tab w:val="left" w:pos="709"/>
        </w:tabs>
        <w:ind w:left="426" w:firstLine="0"/>
        <w:contextualSpacing/>
        <w:jc w:val="both"/>
        <w:rPr>
          <w:rFonts w:ascii="Arial" w:eastAsia="Calibri" w:hAnsi="Arial" w:cs="Arial"/>
        </w:rPr>
      </w:pPr>
      <w:r>
        <w:rPr>
          <w:rFonts w:ascii="Arial" w:eastAsia="Calibri" w:hAnsi="Arial" w:cs="Arial"/>
        </w:rPr>
        <w:t xml:space="preserve">Б1.О.04 </w:t>
      </w:r>
      <w:r w:rsidR="0001143B" w:rsidRPr="00F17B3F">
        <w:rPr>
          <w:rFonts w:ascii="Arial" w:eastAsia="Calibri" w:hAnsi="Arial" w:cs="Arial"/>
        </w:rPr>
        <w:t>Физические основы лазерной техники (1 семестр)</w:t>
      </w:r>
      <w:r w:rsidR="00056017">
        <w:rPr>
          <w:rFonts w:ascii="Arial" w:eastAsia="Calibri" w:hAnsi="Arial" w:cs="Arial"/>
        </w:rPr>
        <w:t>;</w:t>
      </w:r>
    </w:p>
    <w:p w:rsidR="0001143B" w:rsidRPr="00F17B3F" w:rsidRDefault="004E29F2" w:rsidP="00056017">
      <w:pPr>
        <w:numPr>
          <w:ilvl w:val="0"/>
          <w:numId w:val="3"/>
        </w:numPr>
        <w:tabs>
          <w:tab w:val="left" w:pos="709"/>
        </w:tabs>
        <w:ind w:left="426" w:firstLine="0"/>
        <w:contextualSpacing/>
        <w:jc w:val="both"/>
        <w:rPr>
          <w:rFonts w:ascii="Arial" w:eastAsia="Calibri" w:hAnsi="Arial" w:cs="Arial"/>
        </w:rPr>
      </w:pPr>
      <w:r>
        <w:rPr>
          <w:rFonts w:ascii="Arial" w:eastAsia="Calibri" w:hAnsi="Arial" w:cs="Arial"/>
        </w:rPr>
        <w:t xml:space="preserve">Б1.О.08 </w:t>
      </w:r>
      <w:r w:rsidR="0001143B" w:rsidRPr="00F17B3F">
        <w:rPr>
          <w:rFonts w:ascii="Arial" w:eastAsia="Calibri" w:hAnsi="Arial" w:cs="Arial"/>
        </w:rPr>
        <w:t>Современные проблемы фотоники и оптоинформатики (1 семестр)</w:t>
      </w:r>
      <w:r w:rsidR="00056017">
        <w:rPr>
          <w:rFonts w:ascii="Arial" w:eastAsia="Calibri" w:hAnsi="Arial" w:cs="Arial"/>
        </w:rPr>
        <w:t>;</w:t>
      </w:r>
    </w:p>
    <w:p w:rsidR="0001143B" w:rsidRPr="00056017" w:rsidRDefault="0001143B" w:rsidP="00B64F72">
      <w:pPr>
        <w:numPr>
          <w:ilvl w:val="0"/>
          <w:numId w:val="3"/>
        </w:numPr>
        <w:tabs>
          <w:tab w:val="left" w:pos="426"/>
        </w:tabs>
        <w:ind w:left="0" w:firstLine="0"/>
        <w:contextualSpacing/>
        <w:jc w:val="both"/>
        <w:rPr>
          <w:rFonts w:ascii="Arial" w:eastAsia="Calibri" w:hAnsi="Arial" w:cs="Arial"/>
          <w:u w:val="single"/>
        </w:rPr>
      </w:pPr>
      <w:r w:rsidRPr="00056017">
        <w:rPr>
          <w:rFonts w:ascii="Arial" w:eastAsia="Calibri" w:hAnsi="Arial" w:cs="Arial"/>
          <w:u w:val="single"/>
        </w:rPr>
        <w:t>Практики</w:t>
      </w:r>
      <w:r w:rsidR="00056017" w:rsidRPr="00056017">
        <w:rPr>
          <w:rFonts w:ascii="Arial" w:eastAsia="Calibri" w:hAnsi="Arial" w:cs="Arial"/>
          <w:u w:val="single"/>
        </w:rPr>
        <w:t xml:space="preserve"> (блок Б2)</w:t>
      </w:r>
      <w:r w:rsidRPr="00056017">
        <w:rPr>
          <w:rFonts w:ascii="Arial" w:eastAsia="Calibri" w:hAnsi="Arial" w:cs="Arial"/>
          <w:u w:val="single"/>
        </w:rPr>
        <w:t>:</w:t>
      </w:r>
    </w:p>
    <w:p w:rsidR="0001143B" w:rsidRPr="00F17B3F" w:rsidRDefault="00FF0B8B" w:rsidP="00056017">
      <w:pPr>
        <w:numPr>
          <w:ilvl w:val="0"/>
          <w:numId w:val="3"/>
        </w:numPr>
        <w:tabs>
          <w:tab w:val="left" w:pos="709"/>
        </w:tabs>
        <w:ind w:left="426" w:firstLine="0"/>
        <w:contextualSpacing/>
        <w:jc w:val="both"/>
        <w:rPr>
          <w:rFonts w:ascii="Arial" w:eastAsia="Calibri" w:hAnsi="Arial" w:cs="Arial"/>
        </w:rPr>
      </w:pPr>
      <w:r>
        <w:rPr>
          <w:rFonts w:ascii="Arial" w:eastAsia="Calibri" w:hAnsi="Arial" w:cs="Arial"/>
        </w:rPr>
        <w:t>Б2.О.01(У</w:t>
      </w:r>
      <w:r w:rsidR="004E29F2">
        <w:rPr>
          <w:rFonts w:ascii="Arial" w:eastAsia="Calibri" w:hAnsi="Arial" w:cs="Arial"/>
        </w:rPr>
        <w:t xml:space="preserve">) </w:t>
      </w:r>
      <w:r w:rsidR="0001143B" w:rsidRPr="00F17B3F">
        <w:rPr>
          <w:rFonts w:ascii="Arial" w:eastAsia="Calibri" w:hAnsi="Arial" w:cs="Arial"/>
        </w:rPr>
        <w:t xml:space="preserve">Учебная практика </w:t>
      </w:r>
      <w:r w:rsidR="00CF31D7" w:rsidRPr="000D2651">
        <w:rPr>
          <w:rFonts w:ascii="Arial" w:eastAsia="Calibri" w:hAnsi="Arial" w:cs="Arial"/>
        </w:rPr>
        <w:t>(</w:t>
      </w:r>
      <w:r w:rsidR="00CF31D7" w:rsidRPr="00F17B3F">
        <w:rPr>
          <w:rFonts w:ascii="Arial" w:eastAsia="Calibri" w:hAnsi="Arial" w:cs="Arial"/>
        </w:rPr>
        <w:t>проектно-конструкторская практика</w:t>
      </w:r>
      <w:r w:rsidR="00CF31D7" w:rsidRPr="000D2651">
        <w:rPr>
          <w:rFonts w:ascii="Arial" w:eastAsia="Calibri" w:hAnsi="Arial" w:cs="Arial"/>
        </w:rPr>
        <w:t>)</w:t>
      </w:r>
      <w:r w:rsidR="004E29F2">
        <w:rPr>
          <w:rFonts w:ascii="Arial" w:eastAsia="Calibri" w:hAnsi="Arial" w:cs="Arial"/>
        </w:rPr>
        <w:t>(1</w:t>
      </w:r>
      <w:r w:rsidR="0001143B" w:rsidRPr="00F17B3F">
        <w:rPr>
          <w:rFonts w:ascii="Arial" w:eastAsia="Calibri" w:hAnsi="Arial" w:cs="Arial"/>
        </w:rPr>
        <w:t xml:space="preserve"> семестр)</w:t>
      </w:r>
      <w:r w:rsidR="00056017">
        <w:rPr>
          <w:rFonts w:ascii="Arial" w:eastAsia="Calibri" w:hAnsi="Arial" w:cs="Arial"/>
        </w:rPr>
        <w:t>.</w:t>
      </w:r>
    </w:p>
    <w:p w:rsidR="0001143B" w:rsidRPr="00F17B3F" w:rsidRDefault="0001143B" w:rsidP="00F17B3F">
      <w:pPr>
        <w:tabs>
          <w:tab w:val="right" w:leader="underscore" w:pos="9639"/>
        </w:tabs>
        <w:rPr>
          <w:rFonts w:ascii="Arial" w:hAnsi="Arial" w:cs="Arial"/>
          <w:b/>
          <w:color w:val="000000"/>
        </w:rPr>
      </w:pPr>
    </w:p>
    <w:p w:rsidR="0001143B" w:rsidRPr="00F17B3F" w:rsidRDefault="0001143B" w:rsidP="00F17B3F">
      <w:pPr>
        <w:tabs>
          <w:tab w:val="right" w:leader="underscore" w:pos="9639"/>
        </w:tabs>
        <w:rPr>
          <w:rFonts w:ascii="Arial" w:hAnsi="Arial" w:cs="Arial"/>
          <w:b/>
          <w:color w:val="000000"/>
        </w:rPr>
      </w:pPr>
      <w:r w:rsidRPr="00F17B3F">
        <w:rPr>
          <w:rFonts w:ascii="Arial" w:hAnsi="Arial" w:cs="Arial"/>
          <w:b/>
          <w:color w:val="000000"/>
        </w:rPr>
        <w:t>Перечень заданий для проверки сформированности компетенции:</w:t>
      </w:r>
    </w:p>
    <w:p w:rsidR="0001143B" w:rsidRPr="00FF0B8B" w:rsidRDefault="0001143B" w:rsidP="00F17B3F">
      <w:pPr>
        <w:tabs>
          <w:tab w:val="right" w:leader="underscore" w:pos="9639"/>
        </w:tabs>
        <w:rPr>
          <w:rFonts w:ascii="Arial" w:hAnsi="Arial" w:cs="Arial"/>
          <w:color w:val="000000"/>
          <w:u w:val="single"/>
        </w:rPr>
      </w:pPr>
      <w:r w:rsidRPr="00FF0B8B">
        <w:rPr>
          <w:rFonts w:ascii="Arial" w:hAnsi="Arial" w:cs="Arial"/>
          <w:color w:val="000000"/>
          <w:u w:val="single"/>
        </w:rPr>
        <w:t xml:space="preserve">1) </w:t>
      </w:r>
      <w:r w:rsidR="008A3B4F" w:rsidRPr="00FF0B8B">
        <w:rPr>
          <w:rFonts w:ascii="Arial" w:hAnsi="Arial" w:cs="Arial"/>
          <w:u w:val="single"/>
        </w:rPr>
        <w:t xml:space="preserve">закрытые </w:t>
      </w:r>
      <w:r w:rsidR="008A3B4F" w:rsidRPr="00FF0B8B">
        <w:rPr>
          <w:rFonts w:ascii="Arial" w:hAnsi="Arial" w:cs="Arial"/>
          <w:color w:val="000000"/>
          <w:u w:val="single"/>
        </w:rPr>
        <w:t>задания</w:t>
      </w:r>
      <w:r w:rsidRPr="00FF0B8B">
        <w:rPr>
          <w:rFonts w:ascii="Arial" w:hAnsi="Arial" w:cs="Arial"/>
          <w:color w:val="000000"/>
          <w:u w:val="single"/>
        </w:rPr>
        <w:t>:</w:t>
      </w:r>
    </w:p>
    <w:p w:rsidR="0001143B" w:rsidRPr="00CF31D7" w:rsidRDefault="00CF31D7" w:rsidP="00F17B3F">
      <w:pPr>
        <w:tabs>
          <w:tab w:val="right" w:leader="underscore" w:pos="9639"/>
        </w:tabs>
        <w:jc w:val="center"/>
        <w:rPr>
          <w:rFonts w:ascii="Arial" w:hAnsi="Arial" w:cs="Arial"/>
          <w:b/>
          <w:color w:val="000000"/>
          <w:u w:val="single"/>
        </w:rPr>
      </w:pPr>
      <w:r w:rsidRPr="00CF31D7">
        <w:rPr>
          <w:rFonts w:ascii="Arial" w:eastAsia="Calibri" w:hAnsi="Arial" w:cs="Arial"/>
          <w:b/>
          <w:u w:val="single"/>
        </w:rPr>
        <w:t>Б1.О.04 Физические основы лазерной техники</w:t>
      </w:r>
    </w:p>
    <w:p w:rsidR="00A31A45" w:rsidRPr="00825143" w:rsidRDefault="00CF31D7" w:rsidP="00A31A45">
      <w:pPr>
        <w:tabs>
          <w:tab w:val="right" w:leader="underscore" w:pos="9639"/>
        </w:tabs>
        <w:jc w:val="both"/>
        <w:rPr>
          <w:rFonts w:ascii="Arial" w:hAnsi="Arial" w:cs="Arial"/>
        </w:rPr>
      </w:pPr>
      <w:r>
        <w:rPr>
          <w:rFonts w:ascii="Arial" w:hAnsi="Arial" w:cs="Arial"/>
          <w:color w:val="000000"/>
          <w:kern w:val="24"/>
          <w:lang w:eastAsia="en-US"/>
        </w:rPr>
        <w:t xml:space="preserve">1. </w:t>
      </w:r>
      <w:r w:rsidR="00A31A45" w:rsidRPr="00825143">
        <w:rPr>
          <w:rFonts w:ascii="Arial" w:hAnsi="Arial" w:cs="Arial"/>
        </w:rPr>
        <w:t>Выберите правильный вариант ответа:</w:t>
      </w:r>
    </w:p>
    <w:p w:rsidR="0001143B" w:rsidRPr="00F17B3F" w:rsidRDefault="0001143B" w:rsidP="00CF31D7">
      <w:pPr>
        <w:contextualSpacing/>
        <w:jc w:val="both"/>
        <w:rPr>
          <w:rFonts w:ascii="Arial" w:eastAsia="Calibri" w:hAnsi="Arial" w:cs="Arial"/>
          <w:lang w:eastAsia="en-US"/>
        </w:rPr>
      </w:pPr>
      <w:r w:rsidRPr="00F17B3F">
        <w:rPr>
          <w:rFonts w:ascii="Arial" w:hAnsi="Arial" w:cs="Arial"/>
          <w:color w:val="000000"/>
          <w:kern w:val="24"/>
          <w:lang w:eastAsia="en-US"/>
        </w:rPr>
        <w:t>Какой квантово-механический эффект лежит в основе работы лазера?</w:t>
      </w:r>
    </w:p>
    <w:p w:rsidR="00A31A45" w:rsidRDefault="00A31A45" w:rsidP="00F17B3F">
      <w:pPr>
        <w:rPr>
          <w:rFonts w:ascii="Arial" w:hAnsi="Arial" w:cs="Arial"/>
          <w:color w:val="000000"/>
          <w:kern w:val="24"/>
        </w:rPr>
      </w:pPr>
      <w:r>
        <w:rPr>
          <w:rFonts w:ascii="Arial" w:hAnsi="Arial" w:cs="Arial"/>
          <w:color w:val="000000"/>
          <w:kern w:val="24"/>
        </w:rPr>
        <w:t>а) фотоэффект</w:t>
      </w:r>
    </w:p>
    <w:p w:rsidR="00A31A45" w:rsidRDefault="00A31A45" w:rsidP="00A31A45">
      <w:pPr>
        <w:rPr>
          <w:rFonts w:ascii="Arial" w:hAnsi="Arial" w:cs="Arial"/>
          <w:color w:val="000000"/>
          <w:kern w:val="24"/>
        </w:rPr>
      </w:pPr>
      <w:r w:rsidRPr="00F17B3F">
        <w:rPr>
          <w:rFonts w:ascii="Arial" w:hAnsi="Arial" w:cs="Arial"/>
          <w:color w:val="000000"/>
          <w:kern w:val="24"/>
        </w:rPr>
        <w:t>б) спонтанное излучение</w:t>
      </w:r>
    </w:p>
    <w:p w:rsidR="0001143B" w:rsidRPr="00F17B3F" w:rsidRDefault="00A31A45" w:rsidP="00F17B3F">
      <w:pPr>
        <w:rPr>
          <w:rFonts w:ascii="Arial" w:hAnsi="Arial" w:cs="Arial"/>
          <w:color w:val="000000"/>
          <w:kern w:val="24"/>
        </w:rPr>
      </w:pPr>
      <w:r>
        <w:rPr>
          <w:rFonts w:ascii="Arial" w:hAnsi="Arial" w:cs="Arial"/>
          <w:color w:val="000000"/>
          <w:kern w:val="24"/>
        </w:rPr>
        <w:t>в) поглощение</w:t>
      </w:r>
    </w:p>
    <w:p w:rsidR="0001143B" w:rsidRPr="00F17B3F" w:rsidRDefault="0001143B" w:rsidP="00F17B3F">
      <w:pPr>
        <w:rPr>
          <w:rFonts w:ascii="Arial" w:hAnsi="Arial" w:cs="Arial"/>
          <w:b/>
          <w:bCs/>
        </w:rPr>
      </w:pPr>
      <w:r w:rsidRPr="00F17B3F">
        <w:rPr>
          <w:rFonts w:ascii="Arial" w:hAnsi="Arial" w:cs="Arial"/>
          <w:b/>
          <w:bCs/>
          <w:color w:val="000000"/>
          <w:kern w:val="24"/>
        </w:rPr>
        <w:t>г) вынужденное излучение</w:t>
      </w:r>
    </w:p>
    <w:p w:rsidR="0001143B" w:rsidRPr="00F17B3F" w:rsidRDefault="0001143B" w:rsidP="00F17B3F">
      <w:pPr>
        <w:rPr>
          <w:rFonts w:ascii="Arial" w:hAnsi="Arial" w:cs="Arial"/>
          <w:b/>
          <w:bCs/>
          <w:color w:val="000000"/>
          <w:kern w:val="24"/>
        </w:rPr>
      </w:pPr>
    </w:p>
    <w:p w:rsidR="00A31A45" w:rsidRPr="00825143" w:rsidRDefault="0001143B" w:rsidP="00A31A45">
      <w:pPr>
        <w:tabs>
          <w:tab w:val="right" w:leader="underscore" w:pos="9639"/>
        </w:tabs>
        <w:jc w:val="both"/>
        <w:rPr>
          <w:rFonts w:ascii="Arial" w:hAnsi="Arial" w:cs="Arial"/>
        </w:rPr>
      </w:pPr>
      <w:r w:rsidRPr="00F17B3F">
        <w:rPr>
          <w:rFonts w:ascii="Arial" w:hAnsi="Arial" w:cs="Arial"/>
          <w:color w:val="000000"/>
          <w:kern w:val="24"/>
        </w:rPr>
        <w:t xml:space="preserve">2. </w:t>
      </w:r>
      <w:r w:rsidR="00A31A45" w:rsidRPr="00825143">
        <w:rPr>
          <w:rFonts w:ascii="Arial" w:hAnsi="Arial" w:cs="Arial"/>
        </w:rPr>
        <w:t>Выберите правильный вариант ответа:</w:t>
      </w:r>
    </w:p>
    <w:p w:rsidR="0001143B" w:rsidRPr="00F17B3F" w:rsidRDefault="0001143B" w:rsidP="00F17B3F">
      <w:pPr>
        <w:rPr>
          <w:rFonts w:ascii="Arial" w:hAnsi="Arial" w:cs="Arial"/>
          <w:color w:val="000000"/>
          <w:kern w:val="24"/>
        </w:rPr>
      </w:pPr>
      <w:r w:rsidRPr="00F17B3F">
        <w:rPr>
          <w:rFonts w:ascii="Arial" w:hAnsi="Arial" w:cs="Arial"/>
          <w:color w:val="000000"/>
          <w:kern w:val="24"/>
        </w:rPr>
        <w:t>В каком диапазоне электро</w:t>
      </w:r>
      <w:r w:rsidR="00A31A45">
        <w:rPr>
          <w:rFonts w:ascii="Arial" w:hAnsi="Arial" w:cs="Arial"/>
          <w:color w:val="000000"/>
          <w:kern w:val="24"/>
        </w:rPr>
        <w:t>магнитных волн работают лазеры?</w:t>
      </w:r>
    </w:p>
    <w:p w:rsidR="00A31A45" w:rsidRDefault="0001143B" w:rsidP="00F17B3F">
      <w:pPr>
        <w:contextualSpacing/>
        <w:rPr>
          <w:rFonts w:ascii="Arial" w:hAnsi="Arial" w:cs="Arial"/>
          <w:color w:val="000000"/>
          <w:kern w:val="24"/>
          <w:lang w:eastAsia="en-US"/>
        </w:rPr>
      </w:pPr>
      <w:r w:rsidRPr="00F17B3F">
        <w:rPr>
          <w:rFonts w:ascii="Arial" w:hAnsi="Arial" w:cs="Arial"/>
          <w:color w:val="000000"/>
          <w:kern w:val="24"/>
          <w:lang w:eastAsia="en-US"/>
        </w:rPr>
        <w:t>а) радиоволны</w:t>
      </w:r>
    </w:p>
    <w:p w:rsidR="00A31A45" w:rsidRDefault="00A31A45" w:rsidP="00A31A45">
      <w:pPr>
        <w:contextualSpacing/>
        <w:rPr>
          <w:rFonts w:ascii="Arial" w:hAnsi="Arial" w:cs="Arial"/>
          <w:b/>
          <w:bCs/>
          <w:color w:val="000000"/>
          <w:kern w:val="24"/>
          <w:lang w:eastAsia="en-US"/>
        </w:rPr>
      </w:pPr>
      <w:r w:rsidRPr="00F17B3F">
        <w:rPr>
          <w:rFonts w:ascii="Arial" w:hAnsi="Arial" w:cs="Arial"/>
          <w:b/>
          <w:bCs/>
          <w:color w:val="000000"/>
          <w:kern w:val="24"/>
          <w:lang w:eastAsia="en-US"/>
        </w:rPr>
        <w:t>б) оптический диапазон</w:t>
      </w:r>
    </w:p>
    <w:p w:rsidR="0001143B" w:rsidRPr="00F17B3F" w:rsidRDefault="0001143B" w:rsidP="00F17B3F">
      <w:pPr>
        <w:contextualSpacing/>
        <w:rPr>
          <w:rFonts w:ascii="Arial" w:hAnsi="Arial" w:cs="Arial"/>
          <w:color w:val="000000"/>
          <w:kern w:val="24"/>
          <w:lang w:eastAsia="en-US"/>
        </w:rPr>
      </w:pPr>
      <w:r w:rsidRPr="00F17B3F">
        <w:rPr>
          <w:rFonts w:ascii="Arial" w:hAnsi="Arial" w:cs="Arial"/>
          <w:color w:val="000000"/>
          <w:kern w:val="24"/>
          <w:lang w:eastAsia="en-US"/>
        </w:rPr>
        <w:t xml:space="preserve">в) рентгеновское излучение </w:t>
      </w:r>
    </w:p>
    <w:p w:rsidR="0001143B" w:rsidRPr="00F17B3F" w:rsidRDefault="0001143B" w:rsidP="00F17B3F">
      <w:pPr>
        <w:contextualSpacing/>
        <w:rPr>
          <w:rFonts w:ascii="Arial" w:eastAsia="Calibri" w:hAnsi="Arial" w:cs="Arial"/>
          <w:lang w:eastAsia="en-US"/>
        </w:rPr>
      </w:pPr>
      <w:r w:rsidRPr="00F17B3F">
        <w:rPr>
          <w:rFonts w:ascii="Arial" w:hAnsi="Arial" w:cs="Arial"/>
          <w:color w:val="000000"/>
          <w:kern w:val="24"/>
          <w:lang w:eastAsia="en-US"/>
        </w:rPr>
        <w:t>г) γ-излучение</w:t>
      </w:r>
    </w:p>
    <w:p w:rsidR="0001143B" w:rsidRPr="00F17B3F" w:rsidRDefault="0001143B" w:rsidP="00F17B3F">
      <w:pPr>
        <w:rPr>
          <w:rFonts w:ascii="Arial" w:hAnsi="Arial" w:cs="Arial"/>
          <w:color w:val="000000"/>
          <w:kern w:val="24"/>
        </w:rPr>
      </w:pPr>
    </w:p>
    <w:p w:rsidR="0001143B" w:rsidRPr="00F17B3F" w:rsidRDefault="0001143B" w:rsidP="00A31A45">
      <w:pPr>
        <w:pStyle w:val="a5"/>
        <w:spacing w:before="0" w:beforeAutospacing="0" w:after="0" w:afterAutospacing="0"/>
        <w:rPr>
          <w:rFonts w:ascii="Arial" w:hAnsi="Arial" w:cs="Arial"/>
          <w:color w:val="000000"/>
          <w:kern w:val="24"/>
        </w:rPr>
      </w:pPr>
      <w:r w:rsidRPr="00F17B3F">
        <w:rPr>
          <w:rFonts w:ascii="Arial" w:hAnsi="Arial" w:cs="Arial"/>
          <w:color w:val="000000"/>
          <w:kern w:val="24"/>
        </w:rPr>
        <w:t>3. Выберете верное соотношение энергий квантов излучения, если генерация происходит на: электронных; вращательных; колебательныхпереходах</w:t>
      </w:r>
      <w:r w:rsidR="00A31A45">
        <w:rPr>
          <w:rFonts w:ascii="Arial" w:hAnsi="Arial" w:cs="Arial"/>
          <w:color w:val="000000"/>
          <w:kern w:val="24"/>
        </w:rPr>
        <w:t>:</w:t>
      </w:r>
    </w:p>
    <w:p w:rsidR="00A31A45" w:rsidRDefault="0001143B" w:rsidP="00F17B3F">
      <w:pPr>
        <w:rPr>
          <w:rFonts w:ascii="Arial" w:hAnsi="Arial" w:cs="Arial"/>
          <w:b/>
          <w:bCs/>
          <w:color w:val="000000"/>
          <w:kern w:val="24"/>
          <w:vertAlign w:val="subscript"/>
        </w:rPr>
      </w:pPr>
      <w:r w:rsidRPr="00F17B3F">
        <w:rPr>
          <w:rFonts w:ascii="Arial" w:hAnsi="Arial" w:cs="Arial"/>
          <w:b/>
          <w:bCs/>
          <w:color w:val="000000"/>
          <w:kern w:val="24"/>
        </w:rPr>
        <w:t xml:space="preserve">а) </w:t>
      </w:r>
      <w:r w:rsidRPr="00F17B3F">
        <w:rPr>
          <w:rFonts w:ascii="Arial" w:hAnsi="Arial" w:cs="Arial"/>
          <w:b/>
          <w:bCs/>
          <w:color w:val="000000"/>
          <w:kern w:val="24"/>
          <w:lang w:val="en-US"/>
        </w:rPr>
        <w:t>E</w:t>
      </w:r>
      <w:r w:rsidRPr="00F17B3F">
        <w:rPr>
          <w:rFonts w:ascii="Arial" w:hAnsi="Arial" w:cs="Arial"/>
          <w:b/>
          <w:bCs/>
          <w:color w:val="000000"/>
          <w:kern w:val="24"/>
          <w:vertAlign w:val="subscript"/>
        </w:rPr>
        <w:t xml:space="preserve">эл </w:t>
      </w:r>
      <w:r w:rsidRPr="00F17B3F">
        <w:rPr>
          <w:rFonts w:ascii="Arial" w:hAnsi="Arial" w:cs="Arial"/>
          <w:b/>
          <w:bCs/>
          <w:color w:val="000000"/>
          <w:kern w:val="24"/>
        </w:rPr>
        <w:t>&gt;</w:t>
      </w:r>
      <w:r w:rsidRPr="00F17B3F">
        <w:rPr>
          <w:rFonts w:ascii="Arial" w:hAnsi="Arial" w:cs="Arial"/>
          <w:b/>
          <w:bCs/>
          <w:color w:val="000000"/>
          <w:kern w:val="24"/>
          <w:lang w:val="en-US"/>
        </w:rPr>
        <w:t>E</w:t>
      </w:r>
      <w:r w:rsidRPr="00F17B3F">
        <w:rPr>
          <w:rFonts w:ascii="Arial" w:hAnsi="Arial" w:cs="Arial"/>
          <w:b/>
          <w:bCs/>
          <w:color w:val="000000"/>
          <w:kern w:val="24"/>
          <w:vertAlign w:val="subscript"/>
        </w:rPr>
        <w:t xml:space="preserve">кол  </w:t>
      </w:r>
      <w:r w:rsidRPr="00F17B3F">
        <w:rPr>
          <w:rFonts w:ascii="Arial" w:hAnsi="Arial" w:cs="Arial"/>
          <w:b/>
          <w:bCs/>
          <w:color w:val="000000"/>
          <w:kern w:val="24"/>
        </w:rPr>
        <w:t>&gt;</w:t>
      </w:r>
      <w:r w:rsidRPr="00F17B3F">
        <w:rPr>
          <w:rFonts w:ascii="Arial" w:hAnsi="Arial" w:cs="Arial"/>
          <w:b/>
          <w:bCs/>
          <w:color w:val="000000"/>
          <w:kern w:val="24"/>
          <w:lang w:val="en-US"/>
        </w:rPr>
        <w:t>E</w:t>
      </w:r>
      <w:r w:rsidRPr="00F17B3F">
        <w:rPr>
          <w:rFonts w:ascii="Arial" w:hAnsi="Arial" w:cs="Arial"/>
          <w:b/>
          <w:bCs/>
          <w:color w:val="000000"/>
          <w:kern w:val="24"/>
          <w:vertAlign w:val="subscript"/>
        </w:rPr>
        <w:t>вр</w:t>
      </w:r>
    </w:p>
    <w:p w:rsidR="00A31A45" w:rsidRDefault="00A31A45" w:rsidP="00A31A45">
      <w:pPr>
        <w:rPr>
          <w:rFonts w:ascii="Arial" w:hAnsi="Arial" w:cs="Arial"/>
          <w:b/>
          <w:bCs/>
          <w:color w:val="000000"/>
          <w:kern w:val="24"/>
          <w:vertAlign w:val="subscript"/>
        </w:rPr>
      </w:pPr>
      <w:r w:rsidRPr="00F17B3F">
        <w:rPr>
          <w:rFonts w:ascii="Arial" w:hAnsi="Arial" w:cs="Arial"/>
          <w:bCs/>
          <w:color w:val="000000"/>
          <w:kern w:val="24"/>
        </w:rPr>
        <w:t xml:space="preserve">б) </w:t>
      </w:r>
      <w:r w:rsidRPr="00F17B3F">
        <w:rPr>
          <w:rFonts w:ascii="Arial" w:hAnsi="Arial" w:cs="Arial"/>
          <w:color w:val="000000"/>
          <w:kern w:val="24"/>
          <w:lang w:val="en-US"/>
        </w:rPr>
        <w:t>E</w:t>
      </w:r>
      <w:r w:rsidRPr="00F17B3F">
        <w:rPr>
          <w:rFonts w:ascii="Arial" w:hAnsi="Arial" w:cs="Arial"/>
          <w:color w:val="000000"/>
          <w:kern w:val="24"/>
          <w:vertAlign w:val="subscript"/>
        </w:rPr>
        <w:t xml:space="preserve">эл </w:t>
      </w:r>
      <w:r w:rsidRPr="00F17B3F">
        <w:rPr>
          <w:rFonts w:ascii="Arial" w:hAnsi="Arial" w:cs="Arial"/>
          <w:color w:val="000000"/>
          <w:kern w:val="24"/>
        </w:rPr>
        <w:t>&lt;</w:t>
      </w:r>
      <w:r w:rsidRPr="00F17B3F">
        <w:rPr>
          <w:rFonts w:ascii="Arial" w:hAnsi="Arial" w:cs="Arial"/>
          <w:color w:val="000000"/>
          <w:kern w:val="24"/>
          <w:lang w:val="en-US"/>
        </w:rPr>
        <w:t>E</w:t>
      </w:r>
      <w:r w:rsidRPr="00F17B3F">
        <w:rPr>
          <w:rFonts w:ascii="Arial" w:hAnsi="Arial" w:cs="Arial"/>
          <w:color w:val="000000"/>
          <w:kern w:val="24"/>
          <w:vertAlign w:val="subscript"/>
        </w:rPr>
        <w:t xml:space="preserve">кол </w:t>
      </w:r>
      <w:r w:rsidRPr="00F17B3F">
        <w:rPr>
          <w:rFonts w:ascii="Arial" w:hAnsi="Arial" w:cs="Arial"/>
          <w:color w:val="000000"/>
          <w:kern w:val="24"/>
        </w:rPr>
        <w:t>&lt;</w:t>
      </w:r>
      <w:r w:rsidRPr="00F17B3F">
        <w:rPr>
          <w:rFonts w:ascii="Arial" w:hAnsi="Arial" w:cs="Arial"/>
          <w:color w:val="000000"/>
          <w:kern w:val="24"/>
          <w:lang w:val="en-US"/>
        </w:rPr>
        <w:t>E</w:t>
      </w:r>
      <w:r w:rsidRPr="00F17B3F">
        <w:rPr>
          <w:rFonts w:ascii="Arial" w:hAnsi="Arial" w:cs="Arial"/>
          <w:color w:val="000000"/>
          <w:kern w:val="24"/>
          <w:vertAlign w:val="subscript"/>
        </w:rPr>
        <w:t>в</w:t>
      </w:r>
      <w:r w:rsidRPr="00F17B3F">
        <w:rPr>
          <w:rFonts w:ascii="Arial" w:hAnsi="Arial" w:cs="Arial"/>
          <w:b/>
          <w:bCs/>
          <w:color w:val="000000"/>
          <w:kern w:val="24"/>
          <w:vertAlign w:val="subscript"/>
        </w:rPr>
        <w:t>р</w:t>
      </w:r>
    </w:p>
    <w:p w:rsidR="0001143B" w:rsidRPr="00F17B3F" w:rsidRDefault="0001143B" w:rsidP="00F17B3F">
      <w:pPr>
        <w:rPr>
          <w:rFonts w:ascii="Arial" w:hAnsi="Arial" w:cs="Arial"/>
          <w:b/>
          <w:color w:val="000000"/>
          <w:kern w:val="24"/>
        </w:rPr>
      </w:pPr>
      <w:r w:rsidRPr="00F17B3F">
        <w:rPr>
          <w:rFonts w:ascii="Arial" w:hAnsi="Arial" w:cs="Arial"/>
          <w:color w:val="000000"/>
          <w:kern w:val="24"/>
        </w:rPr>
        <w:t>в</w:t>
      </w:r>
      <w:r w:rsidRPr="00F17B3F">
        <w:rPr>
          <w:rFonts w:ascii="Arial" w:hAnsi="Arial" w:cs="Arial"/>
          <w:bCs/>
          <w:color w:val="000000"/>
          <w:kern w:val="24"/>
        </w:rPr>
        <w:t xml:space="preserve">) </w:t>
      </w:r>
      <w:r w:rsidRPr="00F17B3F">
        <w:rPr>
          <w:rFonts w:ascii="Arial" w:hAnsi="Arial" w:cs="Arial"/>
          <w:color w:val="000000"/>
          <w:kern w:val="24"/>
          <w:lang w:val="en-US"/>
        </w:rPr>
        <w:t>E</w:t>
      </w:r>
      <w:r w:rsidRPr="00F17B3F">
        <w:rPr>
          <w:rFonts w:ascii="Arial" w:hAnsi="Arial" w:cs="Arial"/>
          <w:color w:val="000000"/>
          <w:kern w:val="24"/>
          <w:vertAlign w:val="subscript"/>
        </w:rPr>
        <w:t xml:space="preserve">эл  </w:t>
      </w:r>
      <w:r w:rsidRPr="00F17B3F">
        <w:rPr>
          <w:rFonts w:ascii="Arial" w:hAnsi="Arial" w:cs="Arial"/>
          <w:color w:val="000000"/>
          <w:kern w:val="24"/>
        </w:rPr>
        <w:t xml:space="preserve">= </w:t>
      </w:r>
      <w:r w:rsidRPr="00F17B3F">
        <w:rPr>
          <w:rFonts w:ascii="Arial" w:hAnsi="Arial" w:cs="Arial"/>
          <w:color w:val="000000"/>
          <w:kern w:val="24"/>
          <w:lang w:val="en-US"/>
        </w:rPr>
        <w:t>E</w:t>
      </w:r>
      <w:r w:rsidRPr="00F17B3F">
        <w:rPr>
          <w:rFonts w:ascii="Arial" w:hAnsi="Arial" w:cs="Arial"/>
          <w:color w:val="000000"/>
          <w:kern w:val="24"/>
          <w:vertAlign w:val="subscript"/>
        </w:rPr>
        <w:t xml:space="preserve">кол </w:t>
      </w:r>
      <w:r w:rsidRPr="00F17B3F">
        <w:rPr>
          <w:rFonts w:ascii="Arial" w:hAnsi="Arial" w:cs="Arial"/>
          <w:color w:val="000000"/>
          <w:kern w:val="24"/>
        </w:rPr>
        <w:t xml:space="preserve">=  </w:t>
      </w:r>
      <w:r w:rsidRPr="00F17B3F">
        <w:rPr>
          <w:rFonts w:ascii="Arial" w:hAnsi="Arial" w:cs="Arial"/>
          <w:color w:val="000000"/>
          <w:kern w:val="24"/>
          <w:lang w:val="en-US"/>
        </w:rPr>
        <w:t>E</w:t>
      </w:r>
      <w:r w:rsidRPr="00F17B3F">
        <w:rPr>
          <w:rFonts w:ascii="Arial" w:hAnsi="Arial" w:cs="Arial"/>
          <w:color w:val="000000"/>
          <w:kern w:val="24"/>
          <w:vertAlign w:val="subscript"/>
        </w:rPr>
        <w:t>в</w:t>
      </w:r>
      <w:r w:rsidRPr="00F17B3F">
        <w:rPr>
          <w:rFonts w:ascii="Arial" w:hAnsi="Arial" w:cs="Arial"/>
          <w:b/>
          <w:bCs/>
          <w:color w:val="000000"/>
          <w:kern w:val="24"/>
          <w:vertAlign w:val="subscript"/>
        </w:rPr>
        <w:t>р</w:t>
      </w:r>
    </w:p>
    <w:p w:rsidR="0001143B" w:rsidRPr="00F17B3F" w:rsidRDefault="0001143B" w:rsidP="00F17B3F">
      <w:pPr>
        <w:rPr>
          <w:rFonts w:ascii="Arial" w:hAnsi="Arial" w:cs="Arial"/>
          <w:b/>
          <w:color w:val="000000"/>
          <w:kern w:val="24"/>
        </w:rPr>
      </w:pPr>
      <w:r w:rsidRPr="00F17B3F">
        <w:rPr>
          <w:rFonts w:ascii="Arial" w:hAnsi="Arial" w:cs="Arial"/>
          <w:color w:val="000000"/>
          <w:kern w:val="24"/>
        </w:rPr>
        <w:t xml:space="preserve">г) </w:t>
      </w:r>
      <w:r w:rsidRPr="00F17B3F">
        <w:rPr>
          <w:rFonts w:ascii="Arial" w:hAnsi="Arial" w:cs="Arial"/>
          <w:color w:val="000000"/>
          <w:kern w:val="24"/>
          <w:lang w:val="en-US"/>
        </w:rPr>
        <w:t>E</w:t>
      </w:r>
      <w:r w:rsidRPr="00F17B3F">
        <w:rPr>
          <w:rFonts w:ascii="Arial" w:hAnsi="Arial" w:cs="Arial"/>
          <w:color w:val="000000"/>
          <w:kern w:val="24"/>
          <w:vertAlign w:val="subscript"/>
        </w:rPr>
        <w:t xml:space="preserve">эл  </w:t>
      </w:r>
      <w:r w:rsidRPr="00F17B3F">
        <w:rPr>
          <w:rFonts w:ascii="Arial" w:hAnsi="Arial" w:cs="Arial"/>
          <w:color w:val="000000"/>
          <w:kern w:val="24"/>
        </w:rPr>
        <w:t>&gt;</w:t>
      </w:r>
      <w:r w:rsidRPr="00F17B3F">
        <w:rPr>
          <w:rFonts w:ascii="Arial" w:hAnsi="Arial" w:cs="Arial"/>
          <w:color w:val="000000"/>
          <w:kern w:val="24"/>
          <w:lang w:val="en-US"/>
        </w:rPr>
        <w:t>E</w:t>
      </w:r>
      <w:r w:rsidRPr="00F17B3F">
        <w:rPr>
          <w:rFonts w:ascii="Arial" w:hAnsi="Arial" w:cs="Arial"/>
          <w:color w:val="000000"/>
          <w:kern w:val="24"/>
          <w:vertAlign w:val="subscript"/>
        </w:rPr>
        <w:t xml:space="preserve">кол </w:t>
      </w:r>
      <w:r w:rsidRPr="00F17B3F">
        <w:rPr>
          <w:rFonts w:ascii="Arial" w:hAnsi="Arial" w:cs="Arial"/>
          <w:color w:val="000000"/>
          <w:kern w:val="24"/>
        </w:rPr>
        <w:t xml:space="preserve">=  </w:t>
      </w:r>
      <w:r w:rsidRPr="00F17B3F">
        <w:rPr>
          <w:rFonts w:ascii="Arial" w:hAnsi="Arial" w:cs="Arial"/>
          <w:color w:val="000000"/>
          <w:kern w:val="24"/>
          <w:lang w:val="en-US"/>
        </w:rPr>
        <w:t>E</w:t>
      </w:r>
      <w:r w:rsidRPr="00F17B3F">
        <w:rPr>
          <w:rFonts w:ascii="Arial" w:hAnsi="Arial" w:cs="Arial"/>
          <w:color w:val="000000"/>
          <w:kern w:val="24"/>
          <w:vertAlign w:val="subscript"/>
        </w:rPr>
        <w:t>в</w:t>
      </w:r>
      <w:r w:rsidRPr="00F17B3F">
        <w:rPr>
          <w:rFonts w:ascii="Arial" w:hAnsi="Arial" w:cs="Arial"/>
          <w:b/>
          <w:bCs/>
          <w:color w:val="000000"/>
          <w:kern w:val="24"/>
          <w:vertAlign w:val="subscript"/>
        </w:rPr>
        <w:t>р</w:t>
      </w:r>
    </w:p>
    <w:p w:rsidR="0001143B" w:rsidRPr="00F17B3F" w:rsidRDefault="0001143B" w:rsidP="00F17B3F">
      <w:pPr>
        <w:rPr>
          <w:rFonts w:ascii="Arial" w:hAnsi="Arial" w:cs="Arial"/>
        </w:rPr>
      </w:pPr>
    </w:p>
    <w:p w:rsidR="00A31A45" w:rsidRPr="00825143" w:rsidRDefault="0001143B" w:rsidP="00A31A45">
      <w:pPr>
        <w:tabs>
          <w:tab w:val="right" w:leader="underscore" w:pos="9639"/>
        </w:tabs>
        <w:jc w:val="both"/>
        <w:rPr>
          <w:rFonts w:ascii="Arial" w:hAnsi="Arial" w:cs="Arial"/>
        </w:rPr>
      </w:pPr>
      <w:r w:rsidRPr="00F17B3F">
        <w:rPr>
          <w:rFonts w:ascii="Arial" w:hAnsi="Arial" w:cs="Arial"/>
          <w:color w:val="000000"/>
          <w:kern w:val="24"/>
        </w:rPr>
        <w:t xml:space="preserve">4. </w:t>
      </w:r>
      <w:r w:rsidR="00A31A4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kern w:val="24"/>
        </w:rPr>
      </w:pPr>
      <w:r w:rsidRPr="00F17B3F">
        <w:rPr>
          <w:rFonts w:ascii="Arial" w:hAnsi="Arial" w:cs="Arial"/>
          <w:color w:val="000000"/>
          <w:kern w:val="24"/>
        </w:rPr>
        <w:t xml:space="preserve">Каково соотношение между числом атомов </w:t>
      </w:r>
      <w:r w:rsidRPr="00F17B3F">
        <w:rPr>
          <w:rFonts w:ascii="Arial" w:hAnsi="Arial" w:cs="Arial"/>
          <w:color w:val="000000"/>
          <w:kern w:val="24"/>
          <w:lang w:val="en-US"/>
        </w:rPr>
        <w:t>N</w:t>
      </w:r>
      <w:r w:rsidRPr="00F17B3F">
        <w:rPr>
          <w:rFonts w:ascii="Arial" w:hAnsi="Arial" w:cs="Arial"/>
          <w:color w:val="000000"/>
          <w:kern w:val="24"/>
          <w:vertAlign w:val="subscript"/>
        </w:rPr>
        <w:t>1</w:t>
      </w:r>
      <w:r w:rsidRPr="00F17B3F">
        <w:rPr>
          <w:rFonts w:ascii="Arial" w:hAnsi="Arial" w:cs="Arial"/>
          <w:color w:val="000000"/>
          <w:kern w:val="24"/>
        </w:rPr>
        <w:t>, находящихся в состоянии с энергией Е</w:t>
      </w:r>
      <w:r w:rsidRPr="00F17B3F">
        <w:rPr>
          <w:rFonts w:ascii="Arial" w:hAnsi="Arial" w:cs="Arial"/>
          <w:color w:val="000000"/>
          <w:kern w:val="24"/>
          <w:vertAlign w:val="subscript"/>
        </w:rPr>
        <w:t>1</w:t>
      </w:r>
      <w:r w:rsidRPr="00F17B3F">
        <w:rPr>
          <w:rFonts w:ascii="Arial" w:hAnsi="Arial" w:cs="Arial"/>
          <w:color w:val="000000"/>
          <w:kern w:val="24"/>
        </w:rPr>
        <w:t xml:space="preserve"> и числом атомов </w:t>
      </w:r>
      <w:r w:rsidRPr="00F17B3F">
        <w:rPr>
          <w:rFonts w:ascii="Arial" w:hAnsi="Arial" w:cs="Arial"/>
          <w:color w:val="000000"/>
          <w:kern w:val="24"/>
          <w:lang w:val="en-US"/>
        </w:rPr>
        <w:t>N</w:t>
      </w:r>
      <w:r w:rsidRPr="00F17B3F">
        <w:rPr>
          <w:rFonts w:ascii="Arial" w:hAnsi="Arial" w:cs="Arial"/>
          <w:color w:val="000000"/>
          <w:kern w:val="24"/>
        </w:rPr>
        <w:t xml:space="preserve">2, находящихся в состояниях с энергией </w:t>
      </w:r>
      <w:r w:rsidRPr="00F17B3F">
        <w:rPr>
          <w:rFonts w:ascii="Arial" w:hAnsi="Arial" w:cs="Arial"/>
          <w:color w:val="000000"/>
          <w:kern w:val="24"/>
          <w:lang w:val="en-US"/>
        </w:rPr>
        <w:t>E</w:t>
      </w:r>
      <w:r w:rsidRPr="00F17B3F">
        <w:rPr>
          <w:rFonts w:ascii="Arial" w:hAnsi="Arial" w:cs="Arial"/>
          <w:color w:val="000000"/>
          <w:kern w:val="24"/>
          <w:vertAlign w:val="subscript"/>
        </w:rPr>
        <w:t xml:space="preserve">2 </w:t>
      </w:r>
      <w:r w:rsidRPr="00F17B3F">
        <w:rPr>
          <w:rFonts w:ascii="Arial" w:hAnsi="Arial" w:cs="Arial"/>
          <w:color w:val="000000"/>
          <w:kern w:val="24"/>
        </w:rPr>
        <w:t>&gt;</w:t>
      </w:r>
      <w:r w:rsidRPr="00F17B3F">
        <w:rPr>
          <w:rFonts w:ascii="Arial" w:hAnsi="Arial" w:cs="Arial"/>
          <w:color w:val="000000"/>
          <w:kern w:val="24"/>
          <w:lang w:val="en-US"/>
        </w:rPr>
        <w:t>E</w:t>
      </w:r>
      <w:r w:rsidRPr="00F17B3F">
        <w:rPr>
          <w:rFonts w:ascii="Arial" w:hAnsi="Arial" w:cs="Arial"/>
          <w:color w:val="000000"/>
          <w:kern w:val="24"/>
          <w:vertAlign w:val="subscript"/>
        </w:rPr>
        <w:t xml:space="preserve">1 </w:t>
      </w:r>
      <w:r w:rsidRPr="00F17B3F">
        <w:rPr>
          <w:rFonts w:ascii="Arial" w:hAnsi="Arial" w:cs="Arial"/>
          <w:color w:val="000000"/>
          <w:kern w:val="24"/>
        </w:rPr>
        <w:t>в термодинамически равновесных системах</w:t>
      </w:r>
      <w:r w:rsidR="00A31A45">
        <w:rPr>
          <w:rFonts w:ascii="Arial" w:hAnsi="Arial" w:cs="Arial"/>
          <w:color w:val="000000"/>
          <w:kern w:val="24"/>
        </w:rPr>
        <w:t>?</w:t>
      </w:r>
    </w:p>
    <w:p w:rsidR="00A31A45" w:rsidRDefault="0001143B" w:rsidP="00F17B3F">
      <w:pPr>
        <w:rPr>
          <w:rFonts w:ascii="Arial" w:hAnsi="Arial" w:cs="Arial"/>
          <w:color w:val="000000"/>
          <w:kern w:val="24"/>
          <w:position w:val="-30"/>
        </w:rPr>
      </w:pPr>
      <w:bookmarkStart w:id="17" w:name="_Hlk177158869"/>
      <w:r w:rsidRPr="00F17B3F">
        <w:rPr>
          <w:rFonts w:ascii="Arial" w:hAnsi="Arial" w:cs="Arial"/>
          <w:bCs/>
          <w:color w:val="000000"/>
          <w:kern w:val="24"/>
        </w:rPr>
        <w:t>а)</w:t>
      </w:r>
      <w:r w:rsidR="00A31A45" w:rsidRPr="00F17B3F">
        <w:rPr>
          <w:rFonts w:ascii="Arial" w:hAnsi="Arial" w:cs="Arial"/>
          <w:color w:val="000000"/>
          <w:kern w:val="24"/>
          <w:position w:val="-30"/>
        </w:rPr>
        <w:object w:dxaOrig="760" w:dyaOrig="680">
          <v:shape id="_x0000_i1078" type="#_x0000_t75" style="width:33.75pt;height:34.5pt" o:ole="">
            <v:imagedata r:id="rId40" o:title="" cropright="7110f"/>
          </v:shape>
          <o:OLEObject Type="Embed" ProgID="Equation.DSMT4" ShapeID="_x0000_i1078" DrawAspect="Content" ObjectID="_1796453154" r:id="rId134"/>
        </w:object>
      </w:r>
      <w:bookmarkEnd w:id="17"/>
    </w:p>
    <w:p w:rsidR="00A31A45" w:rsidRDefault="0001143B" w:rsidP="00F17B3F">
      <w:pPr>
        <w:rPr>
          <w:rFonts w:ascii="Arial" w:hAnsi="Arial" w:cs="Arial"/>
          <w:color w:val="000000"/>
          <w:kern w:val="24"/>
          <w:position w:val="-30"/>
        </w:rPr>
      </w:pPr>
      <w:r w:rsidRPr="00F17B3F">
        <w:rPr>
          <w:rFonts w:ascii="Arial" w:hAnsi="Arial" w:cs="Arial"/>
          <w:color w:val="000000"/>
          <w:kern w:val="24"/>
        </w:rPr>
        <w:t>б</w:t>
      </w:r>
      <w:r w:rsidRPr="00F17B3F">
        <w:rPr>
          <w:rFonts w:ascii="Arial" w:hAnsi="Arial" w:cs="Arial"/>
          <w:bCs/>
          <w:color w:val="000000"/>
          <w:kern w:val="24"/>
        </w:rPr>
        <w:t>)</w:t>
      </w:r>
      <w:r w:rsidRPr="00F17B3F">
        <w:rPr>
          <w:rFonts w:ascii="Arial" w:hAnsi="Arial" w:cs="Arial"/>
          <w:color w:val="000000"/>
          <w:kern w:val="24"/>
          <w:position w:val="-30"/>
        </w:rPr>
        <w:object w:dxaOrig="720" w:dyaOrig="680">
          <v:shape id="_x0000_i1079" type="#_x0000_t75" style="width:36.75pt;height:34.5pt" o:ole="">
            <v:imagedata r:id="rId42" o:title=""/>
          </v:shape>
          <o:OLEObject Type="Embed" ProgID="Equation.3" ShapeID="_x0000_i1079" DrawAspect="Content" ObjectID="_1796453155" r:id="rId135"/>
        </w:object>
      </w:r>
    </w:p>
    <w:p w:rsidR="00A31A45" w:rsidRDefault="0001143B" w:rsidP="00F17B3F">
      <w:pPr>
        <w:rPr>
          <w:rFonts w:ascii="Arial" w:hAnsi="Arial" w:cs="Arial"/>
          <w:color w:val="000000"/>
          <w:kern w:val="24"/>
          <w:position w:val="-30"/>
        </w:rPr>
      </w:pPr>
      <w:r w:rsidRPr="00F17B3F">
        <w:rPr>
          <w:rFonts w:ascii="Arial" w:hAnsi="Arial" w:cs="Arial"/>
          <w:b/>
          <w:bCs/>
          <w:color w:val="000000"/>
          <w:kern w:val="24"/>
        </w:rPr>
        <w:t>в)</w:t>
      </w:r>
      <w:r w:rsidRPr="00F17B3F">
        <w:rPr>
          <w:rFonts w:ascii="Arial" w:hAnsi="Arial" w:cs="Arial"/>
          <w:color w:val="000000"/>
          <w:kern w:val="24"/>
          <w:position w:val="-30"/>
        </w:rPr>
        <w:object w:dxaOrig="720" w:dyaOrig="680">
          <v:shape id="_x0000_i1080" type="#_x0000_t75" style="width:36.75pt;height:34.5pt" o:ole="">
            <v:imagedata r:id="rId44" o:title=""/>
          </v:shape>
          <o:OLEObject Type="Embed" ProgID="Equation.3" ShapeID="_x0000_i1080" DrawAspect="Content" ObjectID="_1796453156" r:id="rId136"/>
        </w:object>
      </w:r>
    </w:p>
    <w:p w:rsidR="0001143B" w:rsidRPr="00F17B3F" w:rsidRDefault="0001143B" w:rsidP="00F17B3F">
      <w:pPr>
        <w:rPr>
          <w:rFonts w:ascii="Arial" w:hAnsi="Arial" w:cs="Arial"/>
        </w:rPr>
      </w:pPr>
      <w:r w:rsidRPr="00F17B3F">
        <w:rPr>
          <w:rFonts w:ascii="Arial" w:hAnsi="Arial" w:cs="Arial"/>
          <w:color w:val="000000"/>
          <w:kern w:val="24"/>
        </w:rPr>
        <w:t xml:space="preserve">г) </w:t>
      </w:r>
      <w:r w:rsidRPr="00F17B3F">
        <w:rPr>
          <w:rFonts w:ascii="Arial" w:hAnsi="Arial" w:cs="Arial"/>
          <w:color w:val="000000"/>
          <w:kern w:val="24"/>
          <w:position w:val="-30"/>
        </w:rPr>
        <w:object w:dxaOrig="940" w:dyaOrig="680">
          <v:shape id="_x0000_i1081" type="#_x0000_t75" style="width:46.5pt;height:34.5pt" o:ole="">
            <v:imagedata r:id="rId46" o:title=""/>
          </v:shape>
          <o:OLEObject Type="Embed" ProgID="Equation.DSMT4" ShapeID="_x0000_i1081" DrawAspect="Content" ObjectID="_1796453157" r:id="rId137"/>
        </w:object>
      </w:r>
    </w:p>
    <w:p w:rsidR="0001143B" w:rsidRPr="00F17B3F" w:rsidRDefault="0001143B" w:rsidP="00F17B3F">
      <w:pPr>
        <w:jc w:val="both"/>
        <w:rPr>
          <w:rFonts w:ascii="Arial" w:hAnsi="Arial" w:cs="Arial"/>
        </w:rPr>
      </w:pPr>
    </w:p>
    <w:p w:rsidR="0001143B" w:rsidRPr="00F17B3F" w:rsidRDefault="0001143B" w:rsidP="00F17B3F">
      <w:pPr>
        <w:jc w:val="both"/>
        <w:rPr>
          <w:rFonts w:ascii="Arial" w:hAnsi="Arial" w:cs="Arial"/>
        </w:rPr>
      </w:pPr>
      <w:r w:rsidRPr="00F17B3F">
        <w:rPr>
          <w:rFonts w:ascii="Arial" w:hAnsi="Arial" w:cs="Arial"/>
        </w:rPr>
        <w:lastRenderedPageBreak/>
        <w:t>5. Укажите способы накачки, применяемый для полупроводниковых лазе</w:t>
      </w:r>
      <w:r w:rsidR="00A31A45">
        <w:rPr>
          <w:rFonts w:ascii="Arial" w:hAnsi="Arial" w:cs="Arial"/>
        </w:rPr>
        <w:t>ров:</w:t>
      </w:r>
    </w:p>
    <w:p w:rsidR="00A31A45" w:rsidRDefault="00A31A45" w:rsidP="00F17B3F">
      <w:pPr>
        <w:rPr>
          <w:rFonts w:ascii="Arial" w:hAnsi="Arial" w:cs="Arial"/>
          <w:bCs/>
          <w:color w:val="000000"/>
          <w:kern w:val="24"/>
        </w:rPr>
      </w:pPr>
      <w:r>
        <w:rPr>
          <w:rFonts w:ascii="Arial" w:hAnsi="Arial" w:cs="Arial"/>
          <w:bCs/>
          <w:color w:val="000000"/>
          <w:kern w:val="24"/>
        </w:rPr>
        <w:t>а) оптическая</w:t>
      </w:r>
    </w:p>
    <w:p w:rsidR="00A31A45" w:rsidRDefault="0001143B" w:rsidP="00F17B3F">
      <w:pPr>
        <w:rPr>
          <w:rFonts w:ascii="Arial" w:hAnsi="Arial" w:cs="Arial"/>
          <w:bCs/>
          <w:color w:val="000000"/>
          <w:kern w:val="24"/>
        </w:rPr>
      </w:pPr>
      <w:r w:rsidRPr="00F17B3F">
        <w:rPr>
          <w:rFonts w:ascii="Arial" w:hAnsi="Arial" w:cs="Arial"/>
          <w:bCs/>
          <w:color w:val="000000"/>
          <w:kern w:val="24"/>
        </w:rPr>
        <w:t>б) химическая</w:t>
      </w:r>
    </w:p>
    <w:p w:rsidR="00A31A45" w:rsidRDefault="0001143B" w:rsidP="00F17B3F">
      <w:pPr>
        <w:rPr>
          <w:rFonts w:ascii="Arial" w:hAnsi="Arial" w:cs="Arial"/>
          <w:b/>
          <w:color w:val="000000"/>
          <w:kern w:val="24"/>
        </w:rPr>
      </w:pPr>
      <w:r w:rsidRPr="00F17B3F">
        <w:rPr>
          <w:rFonts w:ascii="Arial" w:hAnsi="Arial" w:cs="Arial"/>
          <w:b/>
          <w:color w:val="000000"/>
          <w:kern w:val="24"/>
        </w:rPr>
        <w:t>в) электрическая</w:t>
      </w:r>
    </w:p>
    <w:p w:rsidR="0001143B" w:rsidRPr="00F17B3F" w:rsidRDefault="0001143B" w:rsidP="00F17B3F">
      <w:pPr>
        <w:rPr>
          <w:rFonts w:ascii="Arial" w:hAnsi="Arial" w:cs="Arial"/>
          <w:bCs/>
          <w:color w:val="000000"/>
          <w:kern w:val="24"/>
        </w:rPr>
      </w:pPr>
      <w:r w:rsidRPr="00F17B3F">
        <w:rPr>
          <w:rFonts w:ascii="Arial" w:hAnsi="Arial" w:cs="Arial"/>
          <w:bCs/>
          <w:color w:val="000000"/>
          <w:kern w:val="24"/>
        </w:rPr>
        <w:t>г) газодинамическая</w:t>
      </w:r>
    </w:p>
    <w:p w:rsidR="0001143B" w:rsidRPr="00F17B3F" w:rsidRDefault="0001143B" w:rsidP="00F17B3F">
      <w:pPr>
        <w:rPr>
          <w:rFonts w:ascii="Arial" w:hAnsi="Arial" w:cs="Arial"/>
          <w:bCs/>
          <w:color w:val="000000"/>
          <w:kern w:val="24"/>
        </w:rPr>
      </w:pPr>
    </w:p>
    <w:p w:rsidR="00A31A45" w:rsidRPr="00825143" w:rsidRDefault="0001143B" w:rsidP="00A31A45">
      <w:pPr>
        <w:tabs>
          <w:tab w:val="right" w:leader="underscore" w:pos="9639"/>
        </w:tabs>
        <w:jc w:val="both"/>
        <w:rPr>
          <w:rFonts w:ascii="Arial" w:hAnsi="Arial" w:cs="Arial"/>
        </w:rPr>
      </w:pPr>
      <w:r w:rsidRPr="00F17B3F">
        <w:rPr>
          <w:rFonts w:ascii="Arial" w:hAnsi="Arial" w:cs="Arial"/>
        </w:rPr>
        <w:t xml:space="preserve">6. </w:t>
      </w:r>
      <w:r w:rsidR="00A31A4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rPr>
      </w:pPr>
      <w:r w:rsidRPr="00F17B3F">
        <w:rPr>
          <w:rFonts w:ascii="Arial" w:hAnsi="Arial" w:cs="Arial"/>
        </w:rPr>
        <w:t>Каким устройством реализуется в лазерах положительная обратная связь?</w:t>
      </w:r>
    </w:p>
    <w:p w:rsidR="00A31A45" w:rsidRDefault="0001143B" w:rsidP="00F17B3F">
      <w:pPr>
        <w:rPr>
          <w:rFonts w:ascii="Arial" w:hAnsi="Arial" w:cs="Arial"/>
          <w:b/>
          <w:bCs/>
          <w:color w:val="000000"/>
          <w:kern w:val="24"/>
        </w:rPr>
      </w:pPr>
      <w:r w:rsidRPr="00F17B3F">
        <w:rPr>
          <w:rFonts w:ascii="Arial" w:hAnsi="Arial" w:cs="Arial"/>
          <w:b/>
          <w:bCs/>
          <w:color w:val="000000"/>
          <w:kern w:val="24"/>
        </w:rPr>
        <w:t>а) резонатором</w:t>
      </w:r>
    </w:p>
    <w:p w:rsidR="00A31A45" w:rsidRDefault="00A31A45" w:rsidP="00A31A45">
      <w:pPr>
        <w:rPr>
          <w:rFonts w:ascii="Arial" w:hAnsi="Arial" w:cs="Arial"/>
          <w:bCs/>
          <w:kern w:val="24"/>
        </w:rPr>
      </w:pPr>
      <w:r w:rsidRPr="00F17B3F">
        <w:rPr>
          <w:rFonts w:ascii="Arial" w:hAnsi="Arial" w:cs="Arial"/>
          <w:bCs/>
          <w:kern w:val="24"/>
        </w:rPr>
        <w:t>б) системой модуляции</w:t>
      </w:r>
    </w:p>
    <w:p w:rsidR="0001143B" w:rsidRPr="00F17B3F" w:rsidRDefault="0001143B" w:rsidP="00F17B3F">
      <w:pPr>
        <w:rPr>
          <w:rFonts w:ascii="Arial" w:hAnsi="Arial" w:cs="Arial"/>
          <w:b/>
          <w:color w:val="000000"/>
          <w:kern w:val="24"/>
        </w:rPr>
      </w:pPr>
      <w:r w:rsidRPr="00F17B3F">
        <w:rPr>
          <w:rFonts w:ascii="Arial" w:hAnsi="Arial" w:cs="Arial"/>
          <w:color w:val="000000"/>
          <w:kern w:val="24"/>
        </w:rPr>
        <w:t>в</w:t>
      </w:r>
      <w:r w:rsidRPr="00F17B3F">
        <w:rPr>
          <w:rFonts w:ascii="Arial" w:hAnsi="Arial" w:cs="Arial"/>
          <w:bCs/>
          <w:color w:val="000000"/>
          <w:kern w:val="24"/>
        </w:rPr>
        <w:t>) системой накачки</w:t>
      </w:r>
    </w:p>
    <w:p w:rsidR="0001143B" w:rsidRPr="00F17B3F" w:rsidRDefault="0001143B" w:rsidP="00F17B3F">
      <w:pPr>
        <w:rPr>
          <w:rFonts w:ascii="Arial" w:hAnsi="Arial" w:cs="Arial"/>
          <w:bCs/>
        </w:rPr>
      </w:pPr>
      <w:r w:rsidRPr="00F17B3F">
        <w:rPr>
          <w:rFonts w:ascii="Arial" w:hAnsi="Arial" w:cs="Arial"/>
          <w:bCs/>
          <w:color w:val="000000"/>
          <w:kern w:val="24"/>
        </w:rPr>
        <w:t>г) системой терморегулирования</w:t>
      </w:r>
    </w:p>
    <w:p w:rsidR="0001143B" w:rsidRPr="00F17B3F" w:rsidRDefault="0001143B" w:rsidP="00F17B3F">
      <w:pPr>
        <w:jc w:val="both"/>
        <w:rPr>
          <w:rFonts w:ascii="Arial" w:hAnsi="Arial" w:cs="Arial"/>
        </w:rPr>
      </w:pPr>
    </w:p>
    <w:p w:rsidR="0001143B" w:rsidRPr="00F17B3F" w:rsidRDefault="0001143B" w:rsidP="00F17B3F">
      <w:pPr>
        <w:jc w:val="both"/>
        <w:rPr>
          <w:rFonts w:ascii="Arial" w:hAnsi="Arial" w:cs="Arial"/>
          <w:color w:val="000000"/>
        </w:rPr>
      </w:pPr>
      <w:r w:rsidRPr="00F17B3F">
        <w:rPr>
          <w:rFonts w:ascii="Arial" w:hAnsi="Arial" w:cs="Arial"/>
          <w:color w:val="000000"/>
        </w:rPr>
        <w:t>7. Выберите лазер с химической накачкой</w:t>
      </w:r>
      <w:r w:rsidR="00A31A45">
        <w:rPr>
          <w:rFonts w:ascii="Arial" w:hAnsi="Arial" w:cs="Arial"/>
          <w:color w:val="000000"/>
        </w:rPr>
        <w:t>:</w:t>
      </w:r>
    </w:p>
    <w:p w:rsidR="0001143B" w:rsidRPr="00F17B3F" w:rsidRDefault="0001143B" w:rsidP="00A31A45">
      <w:pPr>
        <w:rPr>
          <w:rFonts w:ascii="Arial" w:hAnsi="Arial" w:cs="Arial"/>
          <w:color w:val="000000"/>
        </w:rPr>
      </w:pPr>
      <w:r w:rsidRPr="00F17B3F">
        <w:rPr>
          <w:rFonts w:ascii="Arial" w:hAnsi="Arial" w:cs="Arial"/>
          <w:color w:val="000000"/>
        </w:rPr>
        <w:t>а) не</w:t>
      </w:r>
      <w:r w:rsidR="00A31A45">
        <w:rPr>
          <w:rFonts w:ascii="Arial" w:hAnsi="Arial" w:cs="Arial"/>
          <w:color w:val="000000"/>
        </w:rPr>
        <w:t>одимовый Nd:YAG</w:t>
      </w:r>
    </w:p>
    <w:p w:rsidR="0001143B" w:rsidRPr="00F17B3F" w:rsidRDefault="0001143B" w:rsidP="00A31A45">
      <w:pPr>
        <w:rPr>
          <w:rFonts w:ascii="Arial" w:hAnsi="Arial" w:cs="Arial"/>
          <w:color w:val="000000"/>
        </w:rPr>
      </w:pPr>
      <w:r w:rsidRPr="00F17B3F">
        <w:rPr>
          <w:rFonts w:ascii="Arial" w:hAnsi="Arial" w:cs="Arial"/>
          <w:color w:val="000000"/>
        </w:rPr>
        <w:t>б) гольм</w:t>
      </w:r>
      <w:r w:rsidR="00A31A45">
        <w:rPr>
          <w:rFonts w:ascii="Arial" w:hAnsi="Arial" w:cs="Arial"/>
          <w:color w:val="000000"/>
        </w:rPr>
        <w:t>иевыйHo:YAG</w:t>
      </w:r>
    </w:p>
    <w:p w:rsidR="0001143B" w:rsidRPr="00F17B3F" w:rsidRDefault="00A31A45" w:rsidP="00A31A45">
      <w:pPr>
        <w:rPr>
          <w:rFonts w:ascii="Arial" w:hAnsi="Arial" w:cs="Arial"/>
          <w:b/>
          <w:bCs/>
          <w:color w:val="000000"/>
        </w:rPr>
      </w:pPr>
      <w:r>
        <w:rPr>
          <w:rFonts w:ascii="Arial" w:hAnsi="Arial" w:cs="Arial"/>
          <w:b/>
          <w:bCs/>
          <w:color w:val="000000"/>
        </w:rPr>
        <w:t>в) фторводородныйHF</w:t>
      </w:r>
    </w:p>
    <w:p w:rsidR="0001143B" w:rsidRPr="00F17B3F" w:rsidRDefault="0001143B" w:rsidP="00A31A45">
      <w:pPr>
        <w:rPr>
          <w:rFonts w:ascii="Arial" w:hAnsi="Arial" w:cs="Arial"/>
          <w:b/>
          <w:color w:val="000000"/>
        </w:rPr>
      </w:pPr>
      <w:r w:rsidRPr="00F17B3F">
        <w:rPr>
          <w:rFonts w:ascii="Arial" w:hAnsi="Arial" w:cs="Arial"/>
          <w:color w:val="000000"/>
        </w:rPr>
        <w:t>г</w:t>
      </w:r>
      <w:r w:rsidRPr="00F17B3F">
        <w:rPr>
          <w:rFonts w:ascii="Arial" w:hAnsi="Arial" w:cs="Arial"/>
          <w:bCs/>
          <w:color w:val="000000"/>
        </w:rPr>
        <w:t>) углекислотный СO</w:t>
      </w:r>
      <w:r w:rsidRPr="00F17B3F">
        <w:rPr>
          <w:rFonts w:ascii="Arial" w:hAnsi="Arial" w:cs="Arial"/>
          <w:bCs/>
          <w:color w:val="000000"/>
          <w:vertAlign w:val="subscript"/>
        </w:rPr>
        <w:t>2</w:t>
      </w:r>
      <w:r w:rsidRPr="00F17B3F">
        <w:rPr>
          <w:rFonts w:ascii="Arial" w:hAnsi="Arial" w:cs="Arial"/>
          <w:bCs/>
          <w:color w:val="000000"/>
        </w:rPr>
        <w:t>-лазер</w:t>
      </w:r>
    </w:p>
    <w:p w:rsidR="0001143B" w:rsidRPr="00F17B3F" w:rsidRDefault="0001143B" w:rsidP="00F17B3F">
      <w:pPr>
        <w:jc w:val="both"/>
        <w:rPr>
          <w:rFonts w:ascii="Arial" w:hAnsi="Arial" w:cs="Arial"/>
        </w:rPr>
      </w:pPr>
    </w:p>
    <w:p w:rsidR="00A31A45" w:rsidRPr="00825143" w:rsidRDefault="0001143B" w:rsidP="00A31A45">
      <w:pPr>
        <w:tabs>
          <w:tab w:val="right" w:leader="underscore" w:pos="9639"/>
        </w:tabs>
        <w:jc w:val="both"/>
        <w:rPr>
          <w:rFonts w:ascii="Arial" w:hAnsi="Arial" w:cs="Arial"/>
        </w:rPr>
      </w:pPr>
      <w:r w:rsidRPr="00F17B3F">
        <w:rPr>
          <w:rFonts w:ascii="Arial" w:hAnsi="Arial" w:cs="Arial"/>
        </w:rPr>
        <w:t xml:space="preserve">8. </w:t>
      </w:r>
      <w:r w:rsidR="00A31A45" w:rsidRPr="00825143">
        <w:rPr>
          <w:rFonts w:ascii="Arial" w:hAnsi="Arial" w:cs="Arial"/>
        </w:rPr>
        <w:t>Выб</w:t>
      </w:r>
      <w:r w:rsidR="00A31A45">
        <w:rPr>
          <w:rFonts w:ascii="Arial" w:hAnsi="Arial" w:cs="Arial"/>
        </w:rPr>
        <w:t>ерите правильные</w:t>
      </w:r>
      <w:r w:rsidR="00A31A45" w:rsidRPr="00825143">
        <w:rPr>
          <w:rFonts w:ascii="Arial" w:hAnsi="Arial" w:cs="Arial"/>
        </w:rPr>
        <w:t xml:space="preserve"> вариант</w:t>
      </w:r>
      <w:r w:rsidR="00A31A45">
        <w:rPr>
          <w:rFonts w:ascii="Arial" w:hAnsi="Arial" w:cs="Arial"/>
        </w:rPr>
        <w:t>ы</w:t>
      </w:r>
      <w:r w:rsidR="008D4875">
        <w:rPr>
          <w:rFonts w:ascii="Arial" w:hAnsi="Arial" w:cs="Arial"/>
        </w:rPr>
        <w:t xml:space="preserve"> ответов</w:t>
      </w:r>
      <w:r w:rsidR="00A31A45" w:rsidRPr="00825143">
        <w:rPr>
          <w:rFonts w:ascii="Arial" w:hAnsi="Arial" w:cs="Arial"/>
        </w:rPr>
        <w:t>:</w:t>
      </w:r>
    </w:p>
    <w:p w:rsidR="0001143B" w:rsidRPr="00F17B3F" w:rsidRDefault="0001143B" w:rsidP="00F17B3F">
      <w:pPr>
        <w:jc w:val="both"/>
        <w:rPr>
          <w:rFonts w:ascii="Arial" w:hAnsi="Arial" w:cs="Arial"/>
        </w:rPr>
      </w:pPr>
      <w:r w:rsidRPr="00F17B3F">
        <w:rPr>
          <w:rFonts w:ascii="Arial" w:hAnsi="Arial" w:cs="Arial"/>
        </w:rPr>
        <w:t>От чего зависи</w:t>
      </w:r>
      <w:bookmarkStart w:id="18" w:name="_Hlk178590706"/>
      <w:r w:rsidR="00A31A45">
        <w:rPr>
          <w:rFonts w:ascii="Arial" w:hAnsi="Arial" w:cs="Arial"/>
        </w:rPr>
        <w:t>т расходимость лазерного пучка?</w:t>
      </w:r>
    </w:p>
    <w:bookmarkEnd w:id="18"/>
    <w:p w:rsidR="0001143B" w:rsidRPr="00F17B3F" w:rsidRDefault="0001143B" w:rsidP="00F17B3F">
      <w:pPr>
        <w:rPr>
          <w:rFonts w:ascii="Arial" w:hAnsi="Arial" w:cs="Arial"/>
          <w:b/>
          <w:color w:val="000000"/>
          <w:kern w:val="24"/>
        </w:rPr>
      </w:pPr>
      <w:r w:rsidRPr="00F17B3F">
        <w:rPr>
          <w:rFonts w:ascii="Arial" w:hAnsi="Arial" w:cs="Arial"/>
          <w:b/>
          <w:color w:val="000000"/>
          <w:kern w:val="24"/>
        </w:rPr>
        <w:t>а)</w:t>
      </w:r>
      <w:r w:rsidR="00A31A45">
        <w:rPr>
          <w:rFonts w:ascii="Arial" w:hAnsi="Arial" w:cs="Arial"/>
          <w:b/>
          <w:color w:val="000000"/>
          <w:kern w:val="24"/>
        </w:rPr>
        <w:t xml:space="preserve"> от длины волны излучения лазера</w:t>
      </w:r>
    </w:p>
    <w:p w:rsidR="0001143B" w:rsidRPr="00F17B3F" w:rsidRDefault="0001143B" w:rsidP="00F17B3F">
      <w:pPr>
        <w:rPr>
          <w:rFonts w:ascii="Arial" w:hAnsi="Arial" w:cs="Arial"/>
          <w:b/>
          <w:color w:val="000000"/>
          <w:kern w:val="24"/>
        </w:rPr>
      </w:pPr>
      <w:r w:rsidRPr="00F17B3F">
        <w:rPr>
          <w:rFonts w:ascii="Arial" w:hAnsi="Arial" w:cs="Arial"/>
          <w:b/>
          <w:color w:val="000000"/>
          <w:kern w:val="24"/>
        </w:rPr>
        <w:t>б) от диаме</w:t>
      </w:r>
      <w:r w:rsidR="00A31A45">
        <w:rPr>
          <w:rFonts w:ascii="Arial" w:hAnsi="Arial" w:cs="Arial"/>
          <w:b/>
          <w:color w:val="000000"/>
          <w:kern w:val="24"/>
        </w:rPr>
        <w:t>тра выходной апертуры источника</w:t>
      </w:r>
    </w:p>
    <w:p w:rsidR="0001143B" w:rsidRPr="00F17B3F" w:rsidRDefault="0001143B" w:rsidP="00F17B3F">
      <w:pPr>
        <w:rPr>
          <w:rFonts w:ascii="Arial" w:hAnsi="Arial" w:cs="Arial"/>
          <w:b/>
          <w:color w:val="000000"/>
          <w:kern w:val="24"/>
        </w:rPr>
      </w:pPr>
      <w:r w:rsidRPr="00F17B3F">
        <w:rPr>
          <w:rFonts w:ascii="Arial" w:hAnsi="Arial" w:cs="Arial"/>
          <w:color w:val="000000"/>
          <w:kern w:val="24"/>
        </w:rPr>
        <w:t>в) от длины резонатора</w:t>
      </w:r>
    </w:p>
    <w:p w:rsidR="0001143B" w:rsidRPr="00F17B3F" w:rsidRDefault="0001143B" w:rsidP="00F17B3F">
      <w:pPr>
        <w:rPr>
          <w:rFonts w:ascii="Arial" w:hAnsi="Arial" w:cs="Arial"/>
          <w:b/>
          <w:color w:val="000000"/>
          <w:kern w:val="24"/>
        </w:rPr>
      </w:pPr>
      <w:r w:rsidRPr="00F17B3F">
        <w:rPr>
          <w:rFonts w:ascii="Arial" w:hAnsi="Arial" w:cs="Arial"/>
          <w:bCs/>
          <w:color w:val="000000"/>
          <w:kern w:val="24"/>
        </w:rPr>
        <w:t>г) от типа активной среды</w:t>
      </w:r>
    </w:p>
    <w:p w:rsidR="0001143B" w:rsidRPr="00F17B3F" w:rsidRDefault="0001143B" w:rsidP="00F17B3F">
      <w:pPr>
        <w:jc w:val="both"/>
        <w:rPr>
          <w:rFonts w:ascii="Arial" w:hAnsi="Arial" w:cs="Arial"/>
          <w:color w:val="000000"/>
        </w:rPr>
      </w:pPr>
    </w:p>
    <w:p w:rsidR="008D4875" w:rsidRPr="00825143" w:rsidRDefault="0001143B" w:rsidP="008D4875">
      <w:pPr>
        <w:tabs>
          <w:tab w:val="right" w:leader="underscore" w:pos="9639"/>
        </w:tabs>
        <w:jc w:val="both"/>
        <w:rPr>
          <w:rFonts w:ascii="Arial" w:hAnsi="Arial" w:cs="Arial"/>
        </w:rPr>
      </w:pPr>
      <w:r w:rsidRPr="00F17B3F">
        <w:rPr>
          <w:rFonts w:ascii="Arial" w:hAnsi="Arial" w:cs="Arial"/>
          <w:color w:val="000000"/>
        </w:rPr>
        <w:t xml:space="preserve">9. </w:t>
      </w:r>
      <w:r w:rsidR="008D4875" w:rsidRPr="00825143">
        <w:rPr>
          <w:rFonts w:ascii="Arial" w:hAnsi="Arial" w:cs="Arial"/>
        </w:rPr>
        <w:t>Выберите правильный вариант ответа:</w:t>
      </w:r>
    </w:p>
    <w:p w:rsidR="008D4875" w:rsidRDefault="0001143B" w:rsidP="00F17B3F">
      <w:pPr>
        <w:jc w:val="both"/>
        <w:rPr>
          <w:rFonts w:ascii="Arial" w:hAnsi="Arial" w:cs="Arial"/>
          <w:color w:val="000000"/>
        </w:rPr>
      </w:pPr>
      <w:r w:rsidRPr="00F17B3F">
        <w:rPr>
          <w:rFonts w:ascii="Arial" w:hAnsi="Arial" w:cs="Arial"/>
          <w:color w:val="000000"/>
        </w:rPr>
        <w:t>При каком условии излучение называют квазимонохроматичным?</w:t>
      </w:r>
    </w:p>
    <w:p w:rsidR="0001143B" w:rsidRPr="00F17B3F" w:rsidRDefault="008D4875" w:rsidP="00F17B3F">
      <w:pPr>
        <w:jc w:val="both"/>
        <w:rPr>
          <w:rFonts w:ascii="Arial" w:hAnsi="Arial" w:cs="Arial"/>
          <w:color w:val="000000"/>
        </w:rPr>
      </w:pPr>
      <w:r>
        <w:rPr>
          <w:rFonts w:ascii="Arial" w:hAnsi="Arial" w:cs="Arial"/>
          <w:color w:val="000000"/>
        </w:rPr>
        <w:t>(</w:t>
      </w:r>
      <w:r w:rsidR="0001143B" w:rsidRPr="00F17B3F">
        <w:rPr>
          <w:rFonts w:ascii="Arial" w:hAnsi="Arial" w:cs="Arial"/>
          <w:color w:val="000000"/>
        </w:rPr>
        <w:t>Δ</w:t>
      </w:r>
      <w:r w:rsidR="0001143B" w:rsidRPr="00F17B3F">
        <w:rPr>
          <w:rFonts w:ascii="Arial" w:hAnsi="Arial" w:cs="Arial"/>
          <w:i/>
          <w:iCs/>
          <w:color w:val="000000"/>
          <w:lang w:val="en-US"/>
        </w:rPr>
        <w:t>v</w:t>
      </w:r>
      <w:r w:rsidR="0001143B" w:rsidRPr="00F17B3F">
        <w:rPr>
          <w:rFonts w:ascii="Arial" w:hAnsi="Arial" w:cs="Arial"/>
          <w:color w:val="000000"/>
        </w:rPr>
        <w:t xml:space="preserve"> и </w:t>
      </w:r>
      <w:r w:rsidR="0001143B" w:rsidRPr="00F17B3F">
        <w:rPr>
          <w:rFonts w:ascii="Arial" w:hAnsi="Arial" w:cs="Arial"/>
          <w:i/>
          <w:iCs/>
          <w:color w:val="000000"/>
          <w:lang w:val="en-US"/>
        </w:rPr>
        <w:t>v</w:t>
      </w:r>
      <w:r w:rsidR="0001143B" w:rsidRPr="00F17B3F">
        <w:rPr>
          <w:rFonts w:ascii="Arial" w:hAnsi="Arial" w:cs="Arial"/>
          <w:i/>
          <w:iCs/>
          <w:color w:val="000000"/>
          <w:vertAlign w:val="subscript"/>
        </w:rPr>
        <w:t>0</w:t>
      </w:r>
      <w:r w:rsidR="0001143B" w:rsidRPr="00F17B3F">
        <w:rPr>
          <w:rFonts w:ascii="Arial" w:hAnsi="Arial" w:cs="Arial"/>
          <w:color w:val="000000"/>
        </w:rPr>
        <w:t xml:space="preserve"> — ширина спектральной линии и центральная частота соответственно</w:t>
      </w:r>
      <w:r>
        <w:rPr>
          <w:rFonts w:ascii="Arial" w:hAnsi="Arial" w:cs="Arial"/>
          <w:color w:val="000000"/>
        </w:rPr>
        <w:t>)</w:t>
      </w:r>
    </w:p>
    <w:p w:rsidR="00A31A45" w:rsidRDefault="0001143B" w:rsidP="00A31A45">
      <w:pPr>
        <w:jc w:val="both"/>
        <w:rPr>
          <w:rFonts w:ascii="Arial" w:hAnsi="Arial" w:cs="Arial"/>
          <w:color w:val="000000"/>
          <w:kern w:val="24"/>
          <w:position w:val="-30"/>
        </w:rPr>
      </w:pPr>
      <w:r w:rsidRPr="00F17B3F">
        <w:rPr>
          <w:rFonts w:ascii="Arial" w:hAnsi="Arial" w:cs="Arial"/>
          <w:bCs/>
          <w:color w:val="000000"/>
          <w:kern w:val="24"/>
        </w:rPr>
        <w:t>а)</w:t>
      </w:r>
      <w:bookmarkStart w:id="19" w:name="_Hlk177158946"/>
      <w:r w:rsidR="00A31A45" w:rsidRPr="00F17B3F">
        <w:rPr>
          <w:rFonts w:ascii="Arial" w:hAnsi="Arial" w:cs="Arial"/>
          <w:color w:val="000000"/>
          <w:kern w:val="24"/>
          <w:position w:val="-30"/>
        </w:rPr>
        <w:object w:dxaOrig="740" w:dyaOrig="680">
          <v:shape id="_x0000_i1082" type="#_x0000_t75" style="width:36pt;height:34.5pt" o:ole="">
            <v:imagedata r:id="rId138" o:title="" cropright="1593f"/>
          </v:shape>
          <o:OLEObject Type="Embed" ProgID="Equation.DSMT4" ShapeID="_x0000_i1082" DrawAspect="Content" ObjectID="_1796453158" r:id="rId139"/>
        </w:object>
      </w:r>
      <w:bookmarkEnd w:id="19"/>
    </w:p>
    <w:p w:rsidR="008D4875" w:rsidRDefault="0001143B" w:rsidP="00A31A45">
      <w:pPr>
        <w:jc w:val="both"/>
        <w:rPr>
          <w:rFonts w:ascii="Arial" w:hAnsi="Arial" w:cs="Arial"/>
          <w:color w:val="000000"/>
          <w:kern w:val="24"/>
          <w:position w:val="-30"/>
        </w:rPr>
      </w:pPr>
      <w:r w:rsidRPr="00F17B3F">
        <w:rPr>
          <w:rFonts w:ascii="Arial" w:hAnsi="Arial" w:cs="Arial"/>
          <w:color w:val="000000"/>
        </w:rPr>
        <w:t xml:space="preserve">б) </w:t>
      </w:r>
      <w:r w:rsidRPr="00F17B3F">
        <w:rPr>
          <w:rFonts w:ascii="Arial" w:hAnsi="Arial" w:cs="Arial"/>
          <w:color w:val="000000"/>
          <w:kern w:val="24"/>
          <w:position w:val="-30"/>
        </w:rPr>
        <w:object w:dxaOrig="780" w:dyaOrig="680">
          <v:shape id="_x0000_i1083" type="#_x0000_t75" style="width:39.75pt;height:34.5pt" o:ole="">
            <v:imagedata r:id="rId140" o:title=""/>
          </v:shape>
          <o:OLEObject Type="Embed" ProgID="Equation.DSMT4" ShapeID="_x0000_i1083" DrawAspect="Content" ObjectID="_1796453159" r:id="rId141"/>
        </w:object>
      </w:r>
    </w:p>
    <w:p w:rsidR="008D4875" w:rsidRDefault="0001143B" w:rsidP="00A31A45">
      <w:pPr>
        <w:jc w:val="both"/>
        <w:rPr>
          <w:rFonts w:ascii="Arial" w:hAnsi="Arial" w:cs="Arial"/>
          <w:color w:val="000000"/>
          <w:kern w:val="24"/>
          <w:position w:val="-30"/>
        </w:rPr>
      </w:pPr>
      <w:r w:rsidRPr="00F17B3F">
        <w:rPr>
          <w:rFonts w:ascii="Arial" w:hAnsi="Arial" w:cs="Arial"/>
          <w:b/>
          <w:bCs/>
          <w:color w:val="000000"/>
        </w:rPr>
        <w:t>в)</w:t>
      </w:r>
      <w:r w:rsidRPr="00F17B3F">
        <w:rPr>
          <w:rFonts w:ascii="Arial" w:hAnsi="Arial" w:cs="Arial"/>
          <w:color w:val="000000"/>
          <w:kern w:val="24"/>
          <w:position w:val="-30"/>
        </w:rPr>
        <w:object w:dxaOrig="859" w:dyaOrig="680">
          <v:shape id="_x0000_i1084" type="#_x0000_t75" style="width:43.5pt;height:34.5pt" o:ole="">
            <v:imagedata r:id="rId142" o:title=""/>
          </v:shape>
          <o:OLEObject Type="Embed" ProgID="Equation.DSMT4" ShapeID="_x0000_i1084" DrawAspect="Content" ObjectID="_1796453160" r:id="rId143"/>
        </w:object>
      </w:r>
    </w:p>
    <w:p w:rsidR="0001143B" w:rsidRPr="00F17B3F" w:rsidRDefault="0001143B" w:rsidP="00A31A45">
      <w:pPr>
        <w:jc w:val="both"/>
        <w:rPr>
          <w:rFonts w:ascii="Arial" w:hAnsi="Arial" w:cs="Arial"/>
          <w:b/>
          <w:color w:val="000000"/>
        </w:rPr>
      </w:pPr>
      <w:r w:rsidRPr="00F17B3F">
        <w:rPr>
          <w:rFonts w:ascii="Arial" w:hAnsi="Arial" w:cs="Arial"/>
          <w:bCs/>
          <w:color w:val="000000"/>
        </w:rPr>
        <w:t>г)</w:t>
      </w:r>
      <w:r w:rsidRPr="00F17B3F">
        <w:rPr>
          <w:rFonts w:ascii="Arial" w:hAnsi="Arial" w:cs="Arial"/>
          <w:color w:val="000000"/>
          <w:kern w:val="24"/>
          <w:position w:val="-30"/>
        </w:rPr>
        <w:object w:dxaOrig="740" w:dyaOrig="680">
          <v:shape id="_x0000_i1085" type="#_x0000_t75" style="width:37.5pt;height:34.5pt" o:ole="">
            <v:imagedata r:id="rId144" o:title=""/>
          </v:shape>
          <o:OLEObject Type="Embed" ProgID="Equation.DSMT4" ShapeID="_x0000_i1085" DrawAspect="Content" ObjectID="_1796453161" r:id="rId145"/>
        </w:object>
      </w:r>
    </w:p>
    <w:p w:rsidR="0001143B" w:rsidRPr="00F17B3F" w:rsidRDefault="0001143B" w:rsidP="00F17B3F">
      <w:pPr>
        <w:jc w:val="both"/>
        <w:rPr>
          <w:rFonts w:ascii="Arial" w:hAnsi="Arial" w:cs="Arial"/>
          <w:color w:val="000000"/>
        </w:rPr>
      </w:pPr>
    </w:p>
    <w:p w:rsidR="0001143B" w:rsidRPr="00F17B3F" w:rsidRDefault="0001143B" w:rsidP="008D4875">
      <w:pPr>
        <w:tabs>
          <w:tab w:val="right" w:leader="underscore" w:pos="9639"/>
        </w:tabs>
        <w:jc w:val="both"/>
        <w:rPr>
          <w:rFonts w:ascii="Arial" w:hAnsi="Arial" w:cs="Arial"/>
          <w:color w:val="000000"/>
        </w:rPr>
      </w:pPr>
      <w:r w:rsidRPr="00F17B3F">
        <w:rPr>
          <w:rFonts w:ascii="Arial" w:hAnsi="Arial" w:cs="Arial"/>
          <w:color w:val="000000"/>
        </w:rPr>
        <w:t xml:space="preserve">10. </w:t>
      </w:r>
      <w:r w:rsidR="008D4875">
        <w:rPr>
          <w:rFonts w:ascii="Arial" w:hAnsi="Arial" w:cs="Arial"/>
        </w:rPr>
        <w:t>Укажите</w:t>
      </w:r>
      <w:r w:rsidRPr="00F17B3F">
        <w:rPr>
          <w:rFonts w:ascii="Arial" w:hAnsi="Arial" w:cs="Arial"/>
          <w:color w:val="000000"/>
        </w:rPr>
        <w:t xml:space="preserve"> преимущества неустойчивого резонатора</w:t>
      </w:r>
      <w:r w:rsidRPr="00F17B3F">
        <w:rPr>
          <w:rFonts w:ascii="Arial" w:eastAsia="Calibri" w:hAnsi="Arial" w:cs="Arial"/>
          <w:lang w:eastAsia="en-US"/>
        </w:rPr>
        <w:t>:</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а)весь объем активной среды может участ</w:t>
      </w:r>
      <w:r w:rsidR="008D4875">
        <w:rPr>
          <w:rFonts w:ascii="Arial" w:hAnsi="Arial" w:cs="Arial"/>
          <w:b/>
          <w:bCs/>
          <w:color w:val="000000"/>
        </w:rPr>
        <w:t>вовать впроцессе усиления света</w:t>
      </w:r>
    </w:p>
    <w:p w:rsidR="0001143B" w:rsidRPr="00F17B3F" w:rsidRDefault="0001143B" w:rsidP="00F17B3F">
      <w:pPr>
        <w:jc w:val="both"/>
        <w:rPr>
          <w:rFonts w:ascii="Arial" w:hAnsi="Arial" w:cs="Arial"/>
          <w:color w:val="000000"/>
        </w:rPr>
      </w:pPr>
      <w:r w:rsidRPr="00F17B3F">
        <w:rPr>
          <w:rFonts w:ascii="Arial" w:hAnsi="Arial" w:cs="Arial"/>
          <w:color w:val="000000"/>
        </w:rPr>
        <w:t>б)</w:t>
      </w:r>
      <w:r w:rsidR="008D4875">
        <w:rPr>
          <w:rFonts w:ascii="Arial" w:hAnsi="Arial" w:cs="Arial"/>
          <w:color w:val="000000"/>
        </w:rPr>
        <w:t xml:space="preserve"> легко юстируется</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в)удобство регулировки и изменения размер</w:t>
      </w:r>
      <w:r w:rsidR="008D4875">
        <w:rPr>
          <w:rFonts w:ascii="Arial" w:hAnsi="Arial" w:cs="Arial"/>
          <w:b/>
          <w:bCs/>
          <w:color w:val="000000"/>
        </w:rPr>
        <w:t>ов выходногосветового пучка</w:t>
      </w:r>
    </w:p>
    <w:p w:rsidR="0001143B" w:rsidRPr="00F17B3F" w:rsidRDefault="0001143B" w:rsidP="00F17B3F">
      <w:pPr>
        <w:jc w:val="both"/>
        <w:rPr>
          <w:rFonts w:ascii="Arial" w:hAnsi="Arial" w:cs="Arial"/>
          <w:color w:val="000000"/>
        </w:rPr>
      </w:pPr>
      <w:r w:rsidRPr="00F17B3F">
        <w:rPr>
          <w:rFonts w:ascii="Arial" w:hAnsi="Arial" w:cs="Arial"/>
          <w:color w:val="000000"/>
        </w:rPr>
        <w:t xml:space="preserve">г) лучиостаются вблизи оптической </w:t>
      </w:r>
      <w:r w:rsidR="008D4875">
        <w:rPr>
          <w:rFonts w:ascii="Arial" w:hAnsi="Arial" w:cs="Arial"/>
          <w:color w:val="000000"/>
        </w:rPr>
        <w:t>оси даже после многих отражений</w:t>
      </w:r>
    </w:p>
    <w:p w:rsidR="0001143B" w:rsidRPr="00F17B3F" w:rsidRDefault="0001143B" w:rsidP="00F17B3F">
      <w:pPr>
        <w:jc w:val="both"/>
        <w:rPr>
          <w:rFonts w:ascii="Arial" w:hAnsi="Arial" w:cs="Arial"/>
          <w:color w:val="000000"/>
        </w:rPr>
      </w:pPr>
    </w:p>
    <w:p w:rsidR="008D4875" w:rsidRPr="00825143" w:rsidRDefault="0001143B" w:rsidP="008D4875">
      <w:pPr>
        <w:tabs>
          <w:tab w:val="right" w:leader="underscore" w:pos="9639"/>
        </w:tabs>
        <w:jc w:val="both"/>
        <w:rPr>
          <w:rFonts w:ascii="Arial" w:hAnsi="Arial" w:cs="Arial"/>
        </w:rPr>
      </w:pPr>
      <w:r w:rsidRPr="00F17B3F">
        <w:rPr>
          <w:rFonts w:ascii="Arial" w:hAnsi="Arial" w:cs="Arial"/>
          <w:color w:val="000000"/>
        </w:rPr>
        <w:t xml:space="preserve">11. </w:t>
      </w:r>
      <w:r w:rsidR="008D4875" w:rsidRPr="00825143">
        <w:rPr>
          <w:rFonts w:ascii="Arial" w:hAnsi="Arial" w:cs="Arial"/>
        </w:rPr>
        <w:t>Выб</w:t>
      </w:r>
      <w:r w:rsidR="008D4875">
        <w:rPr>
          <w:rFonts w:ascii="Arial" w:hAnsi="Arial" w:cs="Arial"/>
        </w:rPr>
        <w:t>ерите правильные</w:t>
      </w:r>
      <w:r w:rsidR="008D4875" w:rsidRPr="00825143">
        <w:rPr>
          <w:rFonts w:ascii="Arial" w:hAnsi="Arial" w:cs="Arial"/>
        </w:rPr>
        <w:t xml:space="preserve"> вариант</w:t>
      </w:r>
      <w:r w:rsidR="008D4875">
        <w:rPr>
          <w:rFonts w:ascii="Arial" w:hAnsi="Arial" w:cs="Arial"/>
        </w:rPr>
        <w:t>ы ответов</w:t>
      </w:r>
      <w:r w:rsidR="008D4875" w:rsidRPr="00825143">
        <w:rPr>
          <w:rFonts w:ascii="Arial" w:hAnsi="Arial" w:cs="Arial"/>
        </w:rPr>
        <w:t>:</w:t>
      </w:r>
    </w:p>
    <w:p w:rsidR="0001143B" w:rsidRPr="00F17B3F" w:rsidRDefault="0001143B" w:rsidP="00F17B3F">
      <w:pPr>
        <w:jc w:val="both"/>
        <w:rPr>
          <w:rFonts w:ascii="Arial" w:hAnsi="Arial" w:cs="Arial"/>
          <w:color w:val="000000"/>
        </w:rPr>
      </w:pPr>
      <w:r w:rsidRPr="00F17B3F">
        <w:rPr>
          <w:rFonts w:ascii="Arial" w:hAnsi="Arial" w:cs="Arial"/>
          <w:color w:val="000000"/>
        </w:rPr>
        <w:t>Атом активатора в конденсированных твердых диэлектрических активных средах должен иметь</w:t>
      </w:r>
      <w:r w:rsidR="008D4875">
        <w:rPr>
          <w:rFonts w:ascii="Arial" w:hAnsi="Arial" w:cs="Arial"/>
          <w:color w:val="000000"/>
        </w:rPr>
        <w:t xml:space="preserve"> … .</w:t>
      </w:r>
    </w:p>
    <w:p w:rsidR="0001143B" w:rsidRPr="00F17B3F" w:rsidRDefault="008D4875" w:rsidP="00F17B3F">
      <w:pPr>
        <w:jc w:val="both"/>
        <w:rPr>
          <w:rFonts w:ascii="Arial" w:hAnsi="Arial" w:cs="Arial"/>
          <w:color w:val="000000"/>
        </w:rPr>
      </w:pPr>
      <w:r>
        <w:rPr>
          <w:rFonts w:ascii="Arial" w:hAnsi="Arial" w:cs="Arial"/>
          <w:color w:val="000000"/>
        </w:rPr>
        <w:t>а) узкую полосу поглощения</w:t>
      </w:r>
    </w:p>
    <w:p w:rsidR="0001143B" w:rsidRPr="00F17B3F" w:rsidRDefault="008D4875" w:rsidP="00F17B3F">
      <w:pPr>
        <w:jc w:val="both"/>
        <w:rPr>
          <w:rFonts w:ascii="Arial" w:hAnsi="Arial" w:cs="Arial"/>
          <w:b/>
          <w:bCs/>
          <w:color w:val="000000"/>
        </w:rPr>
      </w:pPr>
      <w:r>
        <w:rPr>
          <w:rFonts w:ascii="Arial" w:hAnsi="Arial" w:cs="Arial"/>
          <w:b/>
          <w:bCs/>
          <w:color w:val="000000"/>
        </w:rPr>
        <w:t>б) широкую полосу поглощения</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в) метастабильный у</w:t>
      </w:r>
      <w:r w:rsidR="008D4875">
        <w:rPr>
          <w:rFonts w:ascii="Arial" w:hAnsi="Arial" w:cs="Arial"/>
          <w:b/>
          <w:bCs/>
          <w:color w:val="000000"/>
        </w:rPr>
        <w:t>ровень с большим временем жизни</w:t>
      </w:r>
    </w:p>
    <w:p w:rsidR="0001143B" w:rsidRPr="00F17B3F" w:rsidRDefault="0001143B" w:rsidP="00F17B3F">
      <w:pPr>
        <w:jc w:val="both"/>
        <w:rPr>
          <w:rFonts w:ascii="Arial" w:hAnsi="Arial" w:cs="Arial"/>
          <w:color w:val="000000"/>
        </w:rPr>
      </w:pPr>
      <w:r w:rsidRPr="00F17B3F">
        <w:rPr>
          <w:rFonts w:ascii="Arial" w:hAnsi="Arial" w:cs="Arial"/>
          <w:color w:val="000000"/>
        </w:rPr>
        <w:t>г) метастабильный</w:t>
      </w:r>
      <w:r w:rsidR="008D4875">
        <w:rPr>
          <w:rFonts w:ascii="Arial" w:hAnsi="Arial" w:cs="Arial"/>
          <w:color w:val="000000"/>
        </w:rPr>
        <w:t xml:space="preserve"> уровень с малым временем жизни</w:t>
      </w:r>
    </w:p>
    <w:p w:rsidR="0001143B" w:rsidRPr="00F17B3F" w:rsidRDefault="0001143B" w:rsidP="00F17B3F">
      <w:pPr>
        <w:jc w:val="both"/>
        <w:rPr>
          <w:rFonts w:ascii="Arial" w:hAnsi="Arial" w:cs="Arial"/>
          <w:color w:val="000000"/>
        </w:rPr>
      </w:pPr>
    </w:p>
    <w:p w:rsidR="0001143B" w:rsidRPr="00F17B3F" w:rsidRDefault="0001143B" w:rsidP="00F17B3F">
      <w:pPr>
        <w:jc w:val="both"/>
        <w:rPr>
          <w:rFonts w:ascii="Arial" w:hAnsi="Arial" w:cs="Arial"/>
        </w:rPr>
      </w:pPr>
      <w:r w:rsidRPr="00F17B3F">
        <w:rPr>
          <w:rFonts w:ascii="Arial" w:hAnsi="Arial" w:cs="Arial"/>
          <w:color w:val="000000"/>
        </w:rPr>
        <w:lastRenderedPageBreak/>
        <w:t xml:space="preserve">12. </w:t>
      </w:r>
      <w:r w:rsidR="008D4875">
        <w:rPr>
          <w:rFonts w:ascii="Arial" w:hAnsi="Arial" w:cs="Arial"/>
          <w:color w:val="000000"/>
        </w:rPr>
        <w:t>Выберите о</w:t>
      </w:r>
      <w:r w:rsidRPr="00F17B3F">
        <w:rPr>
          <w:rFonts w:ascii="Arial" w:hAnsi="Arial" w:cs="Arial"/>
        </w:rPr>
        <w:t>сновны</w:t>
      </w:r>
      <w:r w:rsidR="008D4875">
        <w:rPr>
          <w:rFonts w:ascii="Arial" w:hAnsi="Arial" w:cs="Arial"/>
        </w:rPr>
        <w:t>е</w:t>
      </w:r>
      <w:r w:rsidRPr="00F17B3F">
        <w:rPr>
          <w:rFonts w:ascii="Arial" w:hAnsi="Arial" w:cs="Arial"/>
        </w:rPr>
        <w:t xml:space="preserve"> недостатки трехуровневых лазеров</w:t>
      </w:r>
    </w:p>
    <w:p w:rsidR="0001143B" w:rsidRPr="00F17B3F" w:rsidRDefault="0001143B" w:rsidP="00F17B3F">
      <w:pPr>
        <w:jc w:val="both"/>
        <w:rPr>
          <w:rFonts w:ascii="Arial" w:hAnsi="Arial" w:cs="Arial"/>
        </w:rPr>
      </w:pPr>
      <w:r w:rsidRPr="00F17B3F">
        <w:rPr>
          <w:rFonts w:ascii="Arial" w:hAnsi="Arial" w:cs="Arial"/>
        </w:rPr>
        <w:t>а) положение полосы поглощения</w:t>
      </w:r>
      <w:r w:rsidR="008D4875">
        <w:rPr>
          <w:rFonts w:ascii="Arial" w:hAnsi="Arial" w:cs="Arial"/>
        </w:rPr>
        <w:t xml:space="preserve"> выше верхнего лазерного уровня</w:t>
      </w:r>
    </w:p>
    <w:p w:rsidR="0001143B" w:rsidRPr="00F17B3F" w:rsidRDefault="0001143B" w:rsidP="00F17B3F">
      <w:pPr>
        <w:jc w:val="both"/>
        <w:rPr>
          <w:rFonts w:ascii="Arial" w:hAnsi="Arial" w:cs="Arial"/>
        </w:rPr>
      </w:pPr>
      <w:r w:rsidRPr="00F17B3F">
        <w:rPr>
          <w:rFonts w:ascii="Arial" w:hAnsi="Arial" w:cs="Arial"/>
        </w:rPr>
        <w:t>б) нали</w:t>
      </w:r>
      <w:r w:rsidR="008D4875">
        <w:rPr>
          <w:rFonts w:ascii="Arial" w:hAnsi="Arial" w:cs="Arial"/>
        </w:rPr>
        <w:t>чие метастабильного состояния</w:t>
      </w:r>
    </w:p>
    <w:p w:rsidR="0001143B" w:rsidRPr="00F17B3F" w:rsidRDefault="0001143B" w:rsidP="00F17B3F">
      <w:pPr>
        <w:jc w:val="both"/>
        <w:rPr>
          <w:rFonts w:ascii="Arial" w:hAnsi="Arial" w:cs="Arial"/>
          <w:b/>
          <w:bCs/>
        </w:rPr>
      </w:pPr>
      <w:r w:rsidRPr="00F17B3F">
        <w:rPr>
          <w:rFonts w:ascii="Arial" w:hAnsi="Arial" w:cs="Arial"/>
          <w:b/>
          <w:bCs/>
        </w:rPr>
        <w:t>в) нижний лазерный уровень является о</w:t>
      </w:r>
      <w:r w:rsidR="008D4875">
        <w:rPr>
          <w:rFonts w:ascii="Arial" w:hAnsi="Arial" w:cs="Arial"/>
          <w:b/>
          <w:bCs/>
        </w:rPr>
        <w:t>дновременно основным состоянием</w:t>
      </w:r>
    </w:p>
    <w:p w:rsidR="0001143B" w:rsidRPr="00F17B3F" w:rsidRDefault="0001143B" w:rsidP="00F17B3F">
      <w:pPr>
        <w:jc w:val="both"/>
        <w:rPr>
          <w:rFonts w:ascii="Arial" w:hAnsi="Arial" w:cs="Arial"/>
          <w:b/>
          <w:bCs/>
        </w:rPr>
      </w:pPr>
      <w:r w:rsidRPr="00F17B3F">
        <w:rPr>
          <w:rFonts w:ascii="Arial" w:hAnsi="Arial" w:cs="Arial"/>
          <w:b/>
          <w:bCs/>
        </w:rPr>
        <w:t>г)требуют</w:t>
      </w:r>
      <w:r w:rsidR="008D4875">
        <w:rPr>
          <w:rFonts w:ascii="Arial" w:hAnsi="Arial" w:cs="Arial"/>
          <w:b/>
          <w:bCs/>
        </w:rPr>
        <w:t>ся значительные энергии накачки</w:t>
      </w:r>
    </w:p>
    <w:p w:rsidR="0001143B" w:rsidRPr="00F17B3F" w:rsidRDefault="0001143B" w:rsidP="00F17B3F">
      <w:pPr>
        <w:jc w:val="both"/>
        <w:rPr>
          <w:rFonts w:ascii="Arial" w:hAnsi="Arial" w:cs="Arial"/>
        </w:rPr>
      </w:pPr>
    </w:p>
    <w:p w:rsidR="0001143B" w:rsidRPr="00F17B3F" w:rsidRDefault="0001143B" w:rsidP="00646DD3">
      <w:pPr>
        <w:autoSpaceDE w:val="0"/>
        <w:autoSpaceDN w:val="0"/>
        <w:adjustRightInd w:val="0"/>
        <w:jc w:val="both"/>
        <w:rPr>
          <w:rFonts w:ascii="Arial" w:hAnsi="Arial" w:cs="Arial"/>
          <w:bCs/>
        </w:rPr>
      </w:pPr>
      <w:r w:rsidRPr="00F17B3F">
        <w:rPr>
          <w:rFonts w:ascii="Arial" w:hAnsi="Arial" w:cs="Arial"/>
        </w:rPr>
        <w:t xml:space="preserve">13. </w:t>
      </w:r>
      <w:r w:rsidRPr="00F17B3F">
        <w:rPr>
          <w:rFonts w:ascii="Arial" w:hAnsi="Arial" w:cs="Arial"/>
          <w:color w:val="000000"/>
          <w:kern w:val="24"/>
        </w:rPr>
        <w:t xml:space="preserve">Сопоставьте свойство </w:t>
      </w:r>
      <w:r w:rsidRPr="00F17B3F">
        <w:rPr>
          <w:rFonts w:ascii="Arial" w:hAnsi="Arial" w:cs="Arial"/>
          <w:bCs/>
        </w:rPr>
        <w:t>лазерного излучения с параметром активной среды, которым оно определяется: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7"/>
      </w:tblGrid>
      <w:tr w:rsidR="008D4875" w:rsidRPr="00B64F72" w:rsidTr="00B64F72">
        <w:tc>
          <w:tcPr>
            <w:tcW w:w="4644" w:type="dxa"/>
            <w:shd w:val="clear" w:color="auto" w:fill="auto"/>
          </w:tcPr>
          <w:p w:rsidR="008D4875" w:rsidRPr="00B64F72" w:rsidRDefault="008D4875" w:rsidP="00B64F72">
            <w:pPr>
              <w:jc w:val="center"/>
              <w:rPr>
                <w:rFonts w:ascii="Arial" w:hAnsi="Arial" w:cs="Arial"/>
                <w:bCs/>
                <w:caps/>
              </w:rPr>
            </w:pPr>
            <w:r w:rsidRPr="00B64F72">
              <w:rPr>
                <w:rFonts w:ascii="Arial" w:hAnsi="Arial" w:cs="Arial"/>
                <w:bCs/>
                <w:caps/>
              </w:rPr>
              <w:t>Свойства лазерного излучения</w:t>
            </w:r>
          </w:p>
        </w:tc>
        <w:tc>
          <w:tcPr>
            <w:tcW w:w="4927" w:type="dxa"/>
            <w:shd w:val="clear" w:color="auto" w:fill="auto"/>
          </w:tcPr>
          <w:p w:rsidR="008D4875" w:rsidRPr="00B64F72" w:rsidRDefault="008D4875" w:rsidP="00B64F72">
            <w:pPr>
              <w:jc w:val="center"/>
              <w:rPr>
                <w:rFonts w:ascii="Arial" w:hAnsi="Arial" w:cs="Arial"/>
                <w:bCs/>
                <w:caps/>
              </w:rPr>
            </w:pPr>
            <w:r w:rsidRPr="00B64F72">
              <w:rPr>
                <w:rFonts w:ascii="Arial" w:hAnsi="Arial" w:cs="Arial"/>
                <w:bCs/>
                <w:caps/>
              </w:rPr>
              <w:t>Параметры активной среды</w:t>
            </w:r>
          </w:p>
        </w:tc>
      </w:tr>
      <w:tr w:rsidR="008D4875" w:rsidRPr="00B64F72" w:rsidTr="00B64F72">
        <w:tc>
          <w:tcPr>
            <w:tcW w:w="4644" w:type="dxa"/>
            <w:shd w:val="clear" w:color="auto" w:fill="auto"/>
          </w:tcPr>
          <w:p w:rsidR="003D0F68" w:rsidRPr="003D0F68" w:rsidRDefault="003D0F68" w:rsidP="003D0F68">
            <w:pPr>
              <w:autoSpaceDE w:val="0"/>
              <w:autoSpaceDN w:val="0"/>
              <w:adjustRightInd w:val="0"/>
              <w:rPr>
                <w:rFonts w:ascii="Arial" w:hAnsi="Arial" w:cs="Arial"/>
                <w:bCs/>
              </w:rPr>
            </w:pPr>
            <w:r w:rsidRPr="003D0F68">
              <w:rPr>
                <w:rFonts w:ascii="Arial" w:hAnsi="Arial" w:cs="Arial"/>
                <w:bCs/>
              </w:rPr>
              <w:t xml:space="preserve">а) </w:t>
            </w:r>
            <w:r w:rsidRPr="003D0F68">
              <w:rPr>
                <w:rFonts w:ascii="Arial" w:eastAsia="Calibri" w:hAnsi="Arial" w:cs="Arial"/>
                <w:lang w:eastAsia="en-US"/>
              </w:rPr>
              <w:t>участок спектра, в пределах которого возможна генерация</w:t>
            </w:r>
          </w:p>
          <w:p w:rsidR="008D4875" w:rsidRPr="00B64F72" w:rsidRDefault="003D0F68" w:rsidP="003D0F68">
            <w:pPr>
              <w:autoSpaceDE w:val="0"/>
              <w:autoSpaceDN w:val="0"/>
              <w:adjustRightInd w:val="0"/>
              <w:rPr>
                <w:rFonts w:ascii="Arial" w:hAnsi="Arial" w:cs="Arial"/>
                <w:bCs/>
              </w:rPr>
            </w:pPr>
            <w:r w:rsidRPr="003D0F68">
              <w:rPr>
                <w:rFonts w:ascii="Arial" w:hAnsi="Arial" w:cs="Arial"/>
                <w:bCs/>
              </w:rPr>
              <w:t xml:space="preserve">б) </w:t>
            </w:r>
            <w:r w:rsidRPr="003D0F68">
              <w:rPr>
                <w:rFonts w:ascii="Arial" w:eastAsia="Calibri" w:hAnsi="Arial" w:cs="Arial"/>
                <w:lang w:eastAsia="en-US"/>
              </w:rPr>
              <w:t>мощность (энергия) излучения</w:t>
            </w:r>
          </w:p>
        </w:tc>
        <w:tc>
          <w:tcPr>
            <w:tcW w:w="4927" w:type="dxa"/>
            <w:shd w:val="clear" w:color="auto" w:fill="auto"/>
          </w:tcPr>
          <w:p w:rsidR="008D4875" w:rsidRPr="00B64F72" w:rsidRDefault="008D4875" w:rsidP="008D4875">
            <w:pPr>
              <w:rPr>
                <w:rFonts w:ascii="Arial" w:hAnsi="Arial" w:cs="Arial"/>
                <w:bCs/>
              </w:rPr>
            </w:pPr>
            <w:r w:rsidRPr="00B64F72">
              <w:rPr>
                <w:rFonts w:ascii="Arial" w:hAnsi="Arial" w:cs="Arial"/>
                <w:bCs/>
              </w:rPr>
              <w:t>1) ф</w:t>
            </w:r>
            <w:r w:rsidRPr="00B64F72">
              <w:rPr>
                <w:rFonts w:ascii="Arial" w:eastAsia="Calibri" w:hAnsi="Arial" w:cs="Arial"/>
                <w:lang w:eastAsia="en-US"/>
              </w:rPr>
              <w:t>изическая природа активной среды</w:t>
            </w:r>
          </w:p>
          <w:p w:rsidR="008D4875" w:rsidRPr="00B64F72" w:rsidRDefault="008D4875" w:rsidP="008D4875">
            <w:pPr>
              <w:rPr>
                <w:rFonts w:ascii="Arial" w:hAnsi="Arial" w:cs="Arial"/>
                <w:bCs/>
              </w:rPr>
            </w:pPr>
            <w:r w:rsidRPr="00B64F72">
              <w:rPr>
                <w:rFonts w:ascii="Arial" w:hAnsi="Arial" w:cs="Arial"/>
                <w:bCs/>
              </w:rPr>
              <w:t>2) объем активной среды</w:t>
            </w:r>
          </w:p>
          <w:p w:rsidR="008D4875" w:rsidRPr="00B64F72" w:rsidRDefault="008D4875" w:rsidP="00B64F72">
            <w:pPr>
              <w:autoSpaceDE w:val="0"/>
              <w:autoSpaceDN w:val="0"/>
              <w:adjustRightInd w:val="0"/>
              <w:rPr>
                <w:rFonts w:ascii="Arial" w:hAnsi="Arial" w:cs="Arial"/>
                <w:bCs/>
              </w:rPr>
            </w:pPr>
            <w:r w:rsidRPr="00B64F72">
              <w:rPr>
                <w:rFonts w:ascii="Arial" w:hAnsi="Arial" w:cs="Arial"/>
                <w:bCs/>
              </w:rPr>
              <w:t xml:space="preserve">3) </w:t>
            </w:r>
            <w:r w:rsidRPr="00B64F72">
              <w:rPr>
                <w:rFonts w:ascii="Arial" w:eastAsia="Calibri" w:hAnsi="Arial" w:cs="Arial"/>
                <w:lang w:eastAsia="en-US"/>
              </w:rPr>
              <w:t>показатель преломления активной среды</w:t>
            </w:r>
          </w:p>
        </w:tc>
      </w:tr>
    </w:tbl>
    <w:p w:rsidR="0001143B" w:rsidRPr="008D4875" w:rsidRDefault="008D4875" w:rsidP="00F17B3F">
      <w:pPr>
        <w:autoSpaceDE w:val="0"/>
        <w:autoSpaceDN w:val="0"/>
        <w:adjustRightInd w:val="0"/>
        <w:rPr>
          <w:rFonts w:ascii="Arial" w:hAnsi="Arial" w:cs="Arial"/>
          <w:b/>
          <w:bCs/>
        </w:rPr>
      </w:pPr>
      <w:r w:rsidRPr="008D4875">
        <w:rPr>
          <w:rFonts w:ascii="Arial" w:hAnsi="Arial" w:cs="Arial"/>
          <w:b/>
          <w:bCs/>
        </w:rPr>
        <w:t>Ответ: а-1, б-</w:t>
      </w:r>
      <w:r w:rsidR="003D0F68">
        <w:rPr>
          <w:rFonts w:ascii="Arial" w:hAnsi="Arial" w:cs="Arial"/>
          <w:b/>
          <w:bCs/>
        </w:rPr>
        <w:t>2</w:t>
      </w:r>
    </w:p>
    <w:p w:rsidR="008D4875" w:rsidRPr="00F17B3F" w:rsidRDefault="008D4875" w:rsidP="00F17B3F">
      <w:pPr>
        <w:autoSpaceDE w:val="0"/>
        <w:autoSpaceDN w:val="0"/>
        <w:adjustRightInd w:val="0"/>
        <w:rPr>
          <w:rFonts w:ascii="Arial" w:hAnsi="Arial" w:cs="Arial"/>
          <w:bCs/>
        </w:rPr>
      </w:pPr>
    </w:p>
    <w:p w:rsidR="008D4875" w:rsidRPr="00825143" w:rsidRDefault="0001143B" w:rsidP="008D4875">
      <w:pPr>
        <w:tabs>
          <w:tab w:val="right" w:leader="underscore" w:pos="9639"/>
        </w:tabs>
        <w:jc w:val="both"/>
        <w:rPr>
          <w:rFonts w:ascii="Arial" w:hAnsi="Arial" w:cs="Arial"/>
        </w:rPr>
      </w:pPr>
      <w:r w:rsidRPr="00F17B3F">
        <w:rPr>
          <w:rFonts w:ascii="Arial" w:hAnsi="Arial" w:cs="Arial"/>
          <w:spacing w:val="-4"/>
        </w:rPr>
        <w:t xml:space="preserve">14.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spacing w:val="-4"/>
        </w:rPr>
      </w:pPr>
      <w:r w:rsidRPr="00F17B3F">
        <w:rPr>
          <w:rFonts w:ascii="Arial" w:hAnsi="Arial" w:cs="Arial"/>
          <w:spacing w:val="-4"/>
        </w:rPr>
        <w:t>Какие лазере обладают наибольшей энергетической эффективностью?</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bookmarkStart w:id="20" w:name="_Hlk177162585"/>
      <w:r w:rsidRPr="00F17B3F">
        <w:rPr>
          <w:rFonts w:ascii="Arial" w:hAnsi="Arial" w:cs="Arial"/>
        </w:rPr>
        <w:t>а) твердотельные</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r w:rsidRPr="00F17B3F">
        <w:rPr>
          <w:rFonts w:ascii="Arial" w:hAnsi="Arial" w:cs="Arial"/>
        </w:rPr>
        <w:t>б) газовые</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r w:rsidRPr="00F17B3F">
        <w:rPr>
          <w:rFonts w:ascii="Arial" w:hAnsi="Arial" w:cs="Arial"/>
        </w:rPr>
        <w:t>в) жидкостные</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
          <w:bCs/>
          <w:color w:val="333333"/>
        </w:rPr>
      </w:pPr>
      <w:r w:rsidRPr="00F17B3F">
        <w:rPr>
          <w:rFonts w:ascii="Arial" w:hAnsi="Arial" w:cs="Arial"/>
          <w:b/>
          <w:bCs/>
        </w:rPr>
        <w:t>г) полупроводниковые</w:t>
      </w:r>
    </w:p>
    <w:bookmarkEnd w:id="20"/>
    <w:p w:rsidR="0001143B" w:rsidRPr="00F17B3F" w:rsidRDefault="0001143B" w:rsidP="00F17B3F">
      <w:pPr>
        <w:jc w:val="both"/>
        <w:rPr>
          <w:rFonts w:ascii="Arial" w:hAnsi="Arial" w:cs="Arial"/>
        </w:rPr>
      </w:pPr>
    </w:p>
    <w:p w:rsidR="008D4875" w:rsidRPr="00825143" w:rsidRDefault="0001143B" w:rsidP="008D4875">
      <w:pPr>
        <w:tabs>
          <w:tab w:val="right" w:leader="underscore" w:pos="9639"/>
        </w:tabs>
        <w:jc w:val="both"/>
        <w:rPr>
          <w:rFonts w:ascii="Arial" w:hAnsi="Arial" w:cs="Arial"/>
        </w:rPr>
      </w:pPr>
      <w:r w:rsidRPr="00F17B3F">
        <w:rPr>
          <w:rFonts w:ascii="Arial" w:hAnsi="Arial" w:cs="Arial"/>
          <w:color w:val="000000"/>
          <w:kern w:val="24"/>
        </w:rPr>
        <w:t xml:space="preserve">15. </w:t>
      </w:r>
      <w:r w:rsidR="008D4875" w:rsidRPr="00825143">
        <w:rPr>
          <w:rFonts w:ascii="Arial" w:hAnsi="Arial" w:cs="Arial"/>
        </w:rPr>
        <w:t>Выб</w:t>
      </w:r>
      <w:r w:rsidR="008D4875">
        <w:rPr>
          <w:rFonts w:ascii="Arial" w:hAnsi="Arial" w:cs="Arial"/>
        </w:rPr>
        <w:t>ерите правильные</w:t>
      </w:r>
      <w:r w:rsidR="008D4875" w:rsidRPr="00825143">
        <w:rPr>
          <w:rFonts w:ascii="Arial" w:hAnsi="Arial" w:cs="Arial"/>
        </w:rPr>
        <w:t xml:space="preserve"> вариант</w:t>
      </w:r>
      <w:r w:rsidR="008D4875">
        <w:rPr>
          <w:rFonts w:ascii="Arial" w:hAnsi="Arial" w:cs="Arial"/>
        </w:rPr>
        <w:t>ы ответов</w:t>
      </w:r>
      <w:r w:rsidR="008D4875" w:rsidRPr="00825143">
        <w:rPr>
          <w:rFonts w:ascii="Arial" w:hAnsi="Arial" w:cs="Arial"/>
        </w:rPr>
        <w:t>:</w:t>
      </w:r>
    </w:p>
    <w:p w:rsidR="0001143B" w:rsidRPr="00F17B3F" w:rsidRDefault="0001143B" w:rsidP="00F17B3F">
      <w:pPr>
        <w:rPr>
          <w:rFonts w:ascii="Arial" w:eastAsia="Calibri" w:hAnsi="Arial" w:cs="Arial"/>
          <w:lang w:eastAsia="en-US"/>
        </w:rPr>
      </w:pPr>
      <w:r w:rsidRPr="00F17B3F">
        <w:rPr>
          <w:rFonts w:ascii="Arial" w:hAnsi="Arial" w:cs="Arial"/>
          <w:color w:val="000000"/>
          <w:kern w:val="24"/>
        </w:rPr>
        <w:t>Ш</w:t>
      </w:r>
      <w:r w:rsidRPr="00F17B3F">
        <w:rPr>
          <w:rFonts w:ascii="Arial" w:eastAsia="Calibri" w:hAnsi="Arial" w:cs="Arial"/>
          <w:lang w:eastAsia="en-US"/>
        </w:rPr>
        <w:t xml:space="preserve">ирокое использование газовых лазеров обусловлено </w:t>
      </w:r>
      <w:r w:rsidR="008D4875">
        <w:rPr>
          <w:rFonts w:ascii="Arial" w:eastAsia="Calibri" w:hAnsi="Arial" w:cs="Arial"/>
          <w:lang w:eastAsia="en-US"/>
        </w:rPr>
        <w:t>… .</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
          <w:bCs/>
          <w:color w:val="333333"/>
        </w:rPr>
      </w:pPr>
      <w:r w:rsidRPr="00F17B3F">
        <w:rPr>
          <w:rFonts w:ascii="Arial" w:hAnsi="Arial" w:cs="Arial"/>
          <w:b/>
          <w:bCs/>
        </w:rPr>
        <w:t>а) спектральным диапазона излучения</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b/>
          <w:bCs/>
          <w:color w:val="333333"/>
        </w:rPr>
      </w:pPr>
      <w:r w:rsidRPr="00F17B3F">
        <w:rPr>
          <w:rFonts w:ascii="Arial" w:hAnsi="Arial" w:cs="Arial"/>
          <w:b/>
          <w:bCs/>
        </w:rPr>
        <w:t>б) энергетическими характеристиками</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r w:rsidRPr="00F17B3F">
        <w:rPr>
          <w:rFonts w:ascii="Arial" w:hAnsi="Arial" w:cs="Arial"/>
        </w:rPr>
        <w:t>в) малой плотностью вещества</w:t>
      </w:r>
    </w:p>
    <w:p w:rsidR="0001143B" w:rsidRPr="00F17B3F" w:rsidRDefault="0001143B" w:rsidP="00F17B3F">
      <w:pPr>
        <w:shd w:val="clear" w:color="auto" w:fill="FFFFFF"/>
        <w:tabs>
          <w:tab w:val="left" w:pos="6412"/>
          <w:tab w:val="left" w:pos="7328"/>
          <w:tab w:val="left" w:pos="8244"/>
          <w:tab w:val="left" w:pos="9160"/>
          <w:tab w:val="left" w:pos="10076"/>
          <w:tab w:val="left" w:pos="10992"/>
          <w:tab w:val="left" w:pos="11908"/>
          <w:tab w:val="left" w:pos="12824"/>
          <w:tab w:val="left" w:pos="13740"/>
          <w:tab w:val="left" w:pos="14656"/>
        </w:tabs>
        <w:ind w:right="225"/>
        <w:rPr>
          <w:rFonts w:ascii="Arial" w:hAnsi="Arial" w:cs="Arial"/>
          <w:color w:val="333333"/>
        </w:rPr>
      </w:pPr>
      <w:r w:rsidRPr="00F17B3F">
        <w:rPr>
          <w:rFonts w:ascii="Arial" w:hAnsi="Arial" w:cs="Arial"/>
        </w:rPr>
        <w:t>г) габаритами</w:t>
      </w:r>
    </w:p>
    <w:p w:rsidR="0001143B" w:rsidRPr="00F17B3F" w:rsidRDefault="0001143B" w:rsidP="00F17B3F">
      <w:pPr>
        <w:rPr>
          <w:rFonts w:ascii="Arial" w:hAnsi="Arial" w:cs="Arial"/>
          <w:color w:val="000000"/>
          <w:kern w:val="24"/>
        </w:rPr>
      </w:pPr>
    </w:p>
    <w:p w:rsidR="0001143B" w:rsidRPr="008D4875" w:rsidRDefault="008D4875" w:rsidP="00F17B3F">
      <w:pPr>
        <w:tabs>
          <w:tab w:val="left" w:pos="426"/>
        </w:tabs>
        <w:contextualSpacing/>
        <w:jc w:val="center"/>
        <w:rPr>
          <w:rFonts w:ascii="Arial" w:eastAsia="Calibri" w:hAnsi="Arial" w:cs="Arial"/>
          <w:b/>
          <w:u w:val="single"/>
        </w:rPr>
      </w:pPr>
      <w:bookmarkStart w:id="21" w:name="_Hlk177995589"/>
      <w:r w:rsidRPr="008D4875">
        <w:rPr>
          <w:rFonts w:ascii="Arial" w:eastAsia="Calibri" w:hAnsi="Arial" w:cs="Arial"/>
          <w:b/>
          <w:u w:val="single"/>
        </w:rPr>
        <w:t xml:space="preserve">Б1.О.08 </w:t>
      </w:r>
      <w:r w:rsidR="0001143B" w:rsidRPr="008D4875">
        <w:rPr>
          <w:rFonts w:ascii="Arial" w:eastAsia="Calibri" w:hAnsi="Arial" w:cs="Arial"/>
          <w:b/>
          <w:u w:val="single"/>
        </w:rPr>
        <w:t>Современные проблемы фотоники и оптоинформатики</w:t>
      </w:r>
    </w:p>
    <w:bookmarkEnd w:id="21"/>
    <w:p w:rsidR="008D4875" w:rsidRPr="00825143" w:rsidRDefault="0001143B" w:rsidP="008D4875">
      <w:pPr>
        <w:tabs>
          <w:tab w:val="right" w:leader="underscore" w:pos="9639"/>
        </w:tabs>
        <w:jc w:val="both"/>
        <w:rPr>
          <w:rFonts w:ascii="Arial" w:hAnsi="Arial" w:cs="Arial"/>
        </w:rPr>
      </w:pPr>
      <w:r w:rsidRPr="00F17B3F">
        <w:rPr>
          <w:rFonts w:ascii="Arial" w:hAnsi="Arial" w:cs="Arial"/>
          <w:color w:val="000000"/>
        </w:rPr>
        <w:t>1</w:t>
      </w:r>
      <w:r w:rsidR="00B631AE" w:rsidRPr="00F17B3F">
        <w:rPr>
          <w:rFonts w:ascii="Arial" w:hAnsi="Arial" w:cs="Arial"/>
          <w:color w:val="000000"/>
        </w:rPr>
        <w:t>6</w:t>
      </w:r>
      <w:r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Экситон какого типа формируется в твёрдом теле при возбуждении валентного электрона?</w:t>
      </w:r>
    </w:p>
    <w:p w:rsidR="008D4875" w:rsidRDefault="0001143B" w:rsidP="00F17B3F">
      <w:pPr>
        <w:rPr>
          <w:rFonts w:ascii="Arial" w:hAnsi="Arial" w:cs="Arial"/>
          <w:color w:val="000000"/>
        </w:rPr>
      </w:pPr>
      <w:r w:rsidRPr="00F17B3F">
        <w:rPr>
          <w:rFonts w:ascii="Arial" w:hAnsi="Arial" w:cs="Arial"/>
          <w:color w:val="000000"/>
        </w:rPr>
        <w:t>а) Френкеля</w:t>
      </w:r>
    </w:p>
    <w:p w:rsidR="008D4875" w:rsidRDefault="0001143B" w:rsidP="00F17B3F">
      <w:pPr>
        <w:rPr>
          <w:rFonts w:ascii="Arial" w:hAnsi="Arial" w:cs="Arial"/>
          <w:b/>
          <w:bCs/>
          <w:color w:val="000000"/>
        </w:rPr>
      </w:pPr>
      <w:r w:rsidRPr="00F17B3F">
        <w:rPr>
          <w:rFonts w:ascii="Arial" w:hAnsi="Arial" w:cs="Arial"/>
          <w:b/>
          <w:bCs/>
          <w:color w:val="000000"/>
        </w:rPr>
        <w:t>б) Ванье-Мотта</w:t>
      </w:r>
    </w:p>
    <w:p w:rsidR="008D4875" w:rsidRDefault="00B631AE" w:rsidP="00F17B3F">
      <w:pPr>
        <w:rPr>
          <w:rFonts w:ascii="Arial" w:hAnsi="Arial" w:cs="Arial"/>
          <w:color w:val="000000"/>
        </w:rPr>
      </w:pPr>
      <w:r w:rsidRPr="00F17B3F">
        <w:rPr>
          <w:rFonts w:ascii="Arial" w:hAnsi="Arial" w:cs="Arial"/>
          <w:color w:val="000000"/>
        </w:rPr>
        <w:t>в) Гросса</w:t>
      </w:r>
    </w:p>
    <w:p w:rsidR="0001143B" w:rsidRPr="00F17B3F" w:rsidRDefault="008D4875" w:rsidP="00F17B3F">
      <w:pPr>
        <w:rPr>
          <w:rFonts w:ascii="Arial" w:hAnsi="Arial" w:cs="Arial"/>
          <w:color w:val="000000"/>
        </w:rPr>
      </w:pPr>
      <w:r>
        <w:rPr>
          <w:rFonts w:ascii="Arial" w:hAnsi="Arial" w:cs="Arial"/>
          <w:color w:val="000000"/>
        </w:rPr>
        <w:t>г) Каррыева</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17</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Метод теории возмущений, используемый Брюсом при выводе поправки на кулоновское взаимодействие квазичастиц в полупроводниковых наночастицах, применим в при</w:t>
      </w:r>
      <w:r w:rsidR="008D4875">
        <w:rPr>
          <w:rFonts w:ascii="Arial" w:hAnsi="Arial" w:cs="Arial"/>
          <w:color w:val="000000"/>
        </w:rPr>
        <w:t>ближении … .</w:t>
      </w:r>
    </w:p>
    <w:p w:rsidR="0001143B" w:rsidRPr="00F17B3F" w:rsidRDefault="008D4875" w:rsidP="00F17B3F">
      <w:pPr>
        <w:jc w:val="both"/>
        <w:rPr>
          <w:rFonts w:ascii="Arial" w:hAnsi="Arial" w:cs="Arial"/>
          <w:b/>
          <w:bCs/>
          <w:color w:val="000000"/>
        </w:rPr>
      </w:pPr>
      <w:r>
        <w:rPr>
          <w:rFonts w:ascii="Arial" w:hAnsi="Arial" w:cs="Arial"/>
          <w:b/>
          <w:bCs/>
          <w:color w:val="000000"/>
        </w:rPr>
        <w:t>а) сильного конфайнмента</w:t>
      </w:r>
    </w:p>
    <w:p w:rsidR="0001143B" w:rsidRPr="00F17B3F" w:rsidRDefault="008D4875" w:rsidP="00F17B3F">
      <w:pPr>
        <w:jc w:val="both"/>
        <w:rPr>
          <w:rFonts w:ascii="Arial" w:hAnsi="Arial" w:cs="Arial"/>
          <w:color w:val="000000"/>
        </w:rPr>
      </w:pPr>
      <w:r>
        <w:rPr>
          <w:rFonts w:ascii="Arial" w:hAnsi="Arial" w:cs="Arial"/>
          <w:color w:val="000000"/>
        </w:rPr>
        <w:t>б) промежуточного конфайнмента</w:t>
      </w:r>
    </w:p>
    <w:p w:rsidR="0001143B" w:rsidRPr="00F17B3F" w:rsidRDefault="008D4875" w:rsidP="00F17B3F">
      <w:pPr>
        <w:jc w:val="both"/>
        <w:rPr>
          <w:rFonts w:ascii="Arial" w:hAnsi="Arial" w:cs="Arial"/>
          <w:color w:val="000000"/>
        </w:rPr>
      </w:pPr>
      <w:r>
        <w:rPr>
          <w:rFonts w:ascii="Arial" w:hAnsi="Arial" w:cs="Arial"/>
          <w:color w:val="000000"/>
        </w:rPr>
        <w:t>в) слабого конфайнмента</w:t>
      </w:r>
    </w:p>
    <w:p w:rsidR="0001143B" w:rsidRPr="00F17B3F" w:rsidRDefault="0001143B" w:rsidP="00F17B3F">
      <w:pPr>
        <w:jc w:val="both"/>
        <w:rPr>
          <w:rFonts w:ascii="Arial" w:hAnsi="Arial" w:cs="Arial"/>
          <w:color w:val="000000"/>
        </w:rPr>
      </w:pPr>
      <w:r w:rsidRPr="00F17B3F">
        <w:rPr>
          <w:rFonts w:ascii="Arial" w:hAnsi="Arial" w:cs="Arial"/>
          <w:color w:val="000000"/>
        </w:rPr>
        <w:t>г) всегда при</w:t>
      </w:r>
      <w:r w:rsidR="008D4875">
        <w:rPr>
          <w:rFonts w:ascii="Arial" w:hAnsi="Arial" w:cs="Arial"/>
          <w:color w:val="000000"/>
        </w:rPr>
        <w:t>меним для нульмерных наносистем</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18</w:t>
      </w:r>
      <w:r w:rsidR="0001143B" w:rsidRPr="00F17B3F">
        <w:rPr>
          <w:rFonts w:ascii="Arial" w:hAnsi="Arial" w:cs="Arial"/>
          <w:color w:val="000000"/>
        </w:rPr>
        <w:t xml:space="preserve">. </w:t>
      </w:r>
      <w:r w:rsidR="008D4875" w:rsidRPr="00825143">
        <w:rPr>
          <w:rFonts w:ascii="Arial" w:hAnsi="Arial" w:cs="Arial"/>
        </w:rPr>
        <w:t>Выберите правильны</w:t>
      </w:r>
      <w:r w:rsidR="008D4875">
        <w:rPr>
          <w:rFonts w:ascii="Arial" w:hAnsi="Arial" w:cs="Arial"/>
        </w:rPr>
        <w:t>е</w:t>
      </w:r>
      <w:r w:rsidR="008D4875" w:rsidRPr="00825143">
        <w:rPr>
          <w:rFonts w:ascii="Arial" w:hAnsi="Arial" w:cs="Arial"/>
        </w:rPr>
        <w:t xml:space="preserve"> вариант</w:t>
      </w:r>
      <w:r w:rsidR="008D4875">
        <w:rPr>
          <w:rFonts w:ascii="Arial" w:hAnsi="Arial" w:cs="Arial"/>
        </w:rPr>
        <w:t>ы ответов</w:t>
      </w:r>
      <w:r w:rsidR="008D4875" w:rsidRPr="00825143">
        <w:rPr>
          <w:rFonts w:ascii="Arial" w:hAnsi="Arial" w:cs="Arial"/>
        </w:rPr>
        <w:t>:</w:t>
      </w:r>
    </w:p>
    <w:p w:rsidR="0001143B" w:rsidRPr="00F17B3F" w:rsidRDefault="0001143B" w:rsidP="00F17B3F">
      <w:pPr>
        <w:jc w:val="both"/>
        <w:rPr>
          <w:rFonts w:ascii="Arial" w:hAnsi="Arial" w:cs="Arial"/>
          <w:color w:val="000000"/>
        </w:rPr>
      </w:pPr>
      <w:r w:rsidRPr="00F17B3F">
        <w:rPr>
          <w:rFonts w:ascii="Arial" w:hAnsi="Arial" w:cs="Arial"/>
          <w:color w:val="000000"/>
        </w:rPr>
        <w:t>Какие физические свойства проявляют метаматериалы?</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а) отрица</w:t>
      </w:r>
      <w:r w:rsidR="008D4875">
        <w:rPr>
          <w:rFonts w:ascii="Arial" w:hAnsi="Arial" w:cs="Arial"/>
          <w:b/>
          <w:bCs/>
          <w:color w:val="000000"/>
        </w:rPr>
        <w:t>тельный коэффициент преломления</w:t>
      </w:r>
    </w:p>
    <w:p w:rsidR="0001143B" w:rsidRPr="00F17B3F" w:rsidRDefault="008D4875" w:rsidP="00F17B3F">
      <w:pPr>
        <w:jc w:val="both"/>
        <w:rPr>
          <w:rFonts w:ascii="Arial" w:hAnsi="Arial" w:cs="Arial"/>
          <w:color w:val="000000"/>
        </w:rPr>
      </w:pPr>
      <w:r>
        <w:rPr>
          <w:rFonts w:ascii="Arial" w:hAnsi="Arial" w:cs="Arial"/>
          <w:color w:val="000000"/>
        </w:rPr>
        <w:t>б) сверхтекучесть</w:t>
      </w:r>
    </w:p>
    <w:p w:rsidR="0001143B" w:rsidRPr="00F17B3F" w:rsidRDefault="008D4875" w:rsidP="00F17B3F">
      <w:pPr>
        <w:jc w:val="both"/>
        <w:rPr>
          <w:rFonts w:ascii="Arial" w:hAnsi="Arial" w:cs="Arial"/>
          <w:color w:val="000000"/>
        </w:rPr>
      </w:pPr>
      <w:r>
        <w:rPr>
          <w:rFonts w:ascii="Arial" w:hAnsi="Arial" w:cs="Arial"/>
          <w:color w:val="000000"/>
        </w:rPr>
        <w:t>в) сверхпроводимость</w:t>
      </w:r>
    </w:p>
    <w:p w:rsidR="0001143B" w:rsidRPr="00F17B3F" w:rsidRDefault="008D4875" w:rsidP="00F17B3F">
      <w:pPr>
        <w:jc w:val="both"/>
        <w:rPr>
          <w:rFonts w:ascii="Arial" w:hAnsi="Arial" w:cs="Arial"/>
          <w:b/>
          <w:bCs/>
          <w:color w:val="000000"/>
        </w:rPr>
      </w:pPr>
      <w:r>
        <w:rPr>
          <w:rFonts w:ascii="Arial" w:hAnsi="Arial" w:cs="Arial"/>
          <w:b/>
          <w:bCs/>
          <w:color w:val="000000"/>
        </w:rPr>
        <w:t>г) обратный эффект Доплера</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lastRenderedPageBreak/>
        <w:t>19</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bCs/>
          <w:color w:val="000000"/>
        </w:rPr>
      </w:pPr>
      <w:r w:rsidRPr="00F17B3F">
        <w:rPr>
          <w:rFonts w:ascii="Arial" w:hAnsi="Arial" w:cs="Arial"/>
          <w:bCs/>
          <w:color w:val="000000"/>
        </w:rPr>
        <w:t xml:space="preserve">Дифракционный предел </w:t>
      </w:r>
      <w:r w:rsidRPr="00F17B3F">
        <w:rPr>
          <w:rFonts w:ascii="Arial" w:hAnsi="Arial" w:cs="Arial"/>
          <w:bCs/>
          <w:color w:val="000000"/>
        </w:rPr>
        <w:sym w:font="Symbol" w:char="F02D"/>
      </w:r>
      <w:r w:rsidRPr="00F17B3F">
        <w:rPr>
          <w:rFonts w:ascii="Arial" w:hAnsi="Arial" w:cs="Arial"/>
          <w:bCs/>
          <w:color w:val="000000"/>
        </w:rPr>
        <w:t xml:space="preserve"> это </w:t>
      </w:r>
      <w:r w:rsidR="008D4875">
        <w:rPr>
          <w:rFonts w:ascii="Arial" w:hAnsi="Arial" w:cs="Arial"/>
          <w:bCs/>
          <w:color w:val="000000"/>
        </w:rPr>
        <w:t>… .</w:t>
      </w:r>
    </w:p>
    <w:p w:rsidR="0001143B" w:rsidRPr="00F17B3F" w:rsidRDefault="0001143B" w:rsidP="00F17B3F">
      <w:pPr>
        <w:jc w:val="both"/>
        <w:rPr>
          <w:rFonts w:ascii="Arial" w:hAnsi="Arial" w:cs="Arial"/>
          <w:bCs/>
          <w:color w:val="000000"/>
        </w:rPr>
      </w:pPr>
      <w:r w:rsidRPr="00F17B3F">
        <w:rPr>
          <w:rFonts w:ascii="Arial" w:hAnsi="Arial" w:cs="Arial"/>
          <w:bCs/>
          <w:color w:val="000000"/>
        </w:rPr>
        <w:t>а) максимальное значение размера пятна (пятно рассеяния), которое можно получить, фокус</w:t>
      </w:r>
      <w:r w:rsidR="008D4875">
        <w:rPr>
          <w:rFonts w:ascii="Arial" w:hAnsi="Arial" w:cs="Arial"/>
          <w:bCs/>
          <w:color w:val="000000"/>
        </w:rPr>
        <w:t>ируя электромагнитное излучение</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б) минимальное значение размера пятна (пятно рассеяния), которое можно получить, фокус</w:t>
      </w:r>
      <w:r w:rsidR="008D4875">
        <w:rPr>
          <w:rFonts w:ascii="Arial" w:hAnsi="Arial" w:cs="Arial"/>
          <w:b/>
          <w:bCs/>
          <w:color w:val="000000"/>
        </w:rPr>
        <w:t>ируя электромагнитное излучение</w:t>
      </w:r>
    </w:p>
    <w:p w:rsidR="0001143B" w:rsidRPr="00F17B3F" w:rsidRDefault="0001143B" w:rsidP="00F17B3F">
      <w:pPr>
        <w:jc w:val="both"/>
        <w:rPr>
          <w:rFonts w:ascii="Arial" w:hAnsi="Arial" w:cs="Arial"/>
          <w:bCs/>
          <w:color w:val="000000"/>
        </w:rPr>
      </w:pPr>
      <w:r w:rsidRPr="00F17B3F">
        <w:rPr>
          <w:rFonts w:ascii="Arial" w:hAnsi="Arial" w:cs="Arial"/>
          <w:bCs/>
          <w:color w:val="000000"/>
        </w:rPr>
        <w:t>в) среднее значение размера пятна (пятно рассеяния), которое можно получить, фокус</w:t>
      </w:r>
      <w:r w:rsidR="008D4875">
        <w:rPr>
          <w:rFonts w:ascii="Arial" w:hAnsi="Arial" w:cs="Arial"/>
          <w:bCs/>
          <w:color w:val="000000"/>
        </w:rPr>
        <w:t>ируя электромагнитное излучение</w:t>
      </w:r>
    </w:p>
    <w:p w:rsidR="0001143B" w:rsidRPr="00F17B3F" w:rsidRDefault="0001143B" w:rsidP="00F17B3F">
      <w:pPr>
        <w:jc w:val="both"/>
        <w:rPr>
          <w:rFonts w:ascii="Arial" w:hAnsi="Arial" w:cs="Arial"/>
          <w:bCs/>
          <w:color w:val="000000"/>
        </w:rPr>
      </w:pPr>
      <w:r w:rsidRPr="00F17B3F">
        <w:rPr>
          <w:rFonts w:ascii="Arial" w:hAnsi="Arial" w:cs="Arial"/>
          <w:bCs/>
          <w:color w:val="000000"/>
        </w:rPr>
        <w:t>г)предельное значение для диафрагмы объектива, когда фотоаппарат ещё может снимать получ</w:t>
      </w:r>
      <w:r w:rsidR="008D4875">
        <w:rPr>
          <w:rFonts w:ascii="Arial" w:hAnsi="Arial" w:cs="Arial"/>
          <w:bCs/>
          <w:color w:val="000000"/>
        </w:rPr>
        <w:t>енное изображение без искажений</w:t>
      </w:r>
    </w:p>
    <w:p w:rsidR="0001143B" w:rsidRPr="00F17B3F" w:rsidRDefault="0001143B" w:rsidP="00F17B3F">
      <w:pPr>
        <w:jc w:val="both"/>
        <w:rPr>
          <w:rFonts w:ascii="Arial" w:hAnsi="Arial" w:cs="Arial"/>
          <w:b/>
          <w:bCs/>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20</w:t>
      </w:r>
      <w:r w:rsidR="0001143B" w:rsidRPr="00F17B3F">
        <w:rPr>
          <w:rFonts w:ascii="Arial" w:hAnsi="Arial" w:cs="Arial"/>
          <w:color w:val="000000"/>
        </w:rPr>
        <w:t xml:space="preserve">. </w:t>
      </w:r>
      <w:r w:rsidR="008D4875" w:rsidRPr="00825143">
        <w:rPr>
          <w:rFonts w:ascii="Arial" w:hAnsi="Arial" w:cs="Arial"/>
        </w:rPr>
        <w:t>Выб</w:t>
      </w:r>
      <w:r w:rsidR="008D4875">
        <w:rPr>
          <w:rFonts w:ascii="Arial" w:hAnsi="Arial" w:cs="Arial"/>
        </w:rPr>
        <w:t>ерите правильные</w:t>
      </w:r>
      <w:r w:rsidR="008D4875" w:rsidRPr="00825143">
        <w:rPr>
          <w:rFonts w:ascii="Arial" w:hAnsi="Arial" w:cs="Arial"/>
        </w:rPr>
        <w:t xml:space="preserve"> вариант</w:t>
      </w:r>
      <w:r w:rsidR="008D4875">
        <w:rPr>
          <w:rFonts w:ascii="Arial" w:hAnsi="Arial" w:cs="Arial"/>
        </w:rPr>
        <w:t>ы ответов</w:t>
      </w:r>
      <w:r w:rsidR="008D4875" w:rsidRPr="00825143">
        <w:rPr>
          <w:rFonts w:ascii="Arial" w:hAnsi="Arial" w:cs="Arial"/>
        </w:rPr>
        <w:t>:</w:t>
      </w:r>
    </w:p>
    <w:p w:rsidR="003D0F68" w:rsidRPr="003D0F68" w:rsidRDefault="003D0F68" w:rsidP="003D0F68">
      <w:pPr>
        <w:tabs>
          <w:tab w:val="right" w:leader="underscore" w:pos="9639"/>
        </w:tabs>
        <w:jc w:val="both"/>
        <w:rPr>
          <w:rFonts w:ascii="Arial" w:hAnsi="Arial" w:cs="Arial"/>
          <w:color w:val="000000"/>
        </w:rPr>
      </w:pPr>
      <w:r w:rsidRPr="003D0F68">
        <w:rPr>
          <w:rFonts w:ascii="Arial" w:hAnsi="Arial" w:cs="Arial"/>
          <w:color w:val="000000"/>
        </w:rPr>
        <w:t>Какие волноводы используются в волноводных газовых лазерах?</w:t>
      </w:r>
    </w:p>
    <w:p w:rsidR="003D0F68" w:rsidRPr="003D0F68" w:rsidRDefault="003D0F68" w:rsidP="003D0F68">
      <w:pPr>
        <w:tabs>
          <w:tab w:val="right" w:leader="underscore" w:pos="9639"/>
        </w:tabs>
        <w:jc w:val="both"/>
        <w:rPr>
          <w:rFonts w:ascii="Arial" w:hAnsi="Arial" w:cs="Arial"/>
          <w:b/>
          <w:bCs/>
          <w:color w:val="000000"/>
        </w:rPr>
      </w:pPr>
      <w:r w:rsidRPr="003D0F68">
        <w:rPr>
          <w:rFonts w:ascii="Arial" w:hAnsi="Arial" w:cs="Arial"/>
          <w:b/>
          <w:bCs/>
          <w:color w:val="000000"/>
        </w:rPr>
        <w:t>а) полые диэлектрические</w:t>
      </w:r>
    </w:p>
    <w:p w:rsidR="003D0F68" w:rsidRPr="003D0F68" w:rsidRDefault="003D0F68" w:rsidP="003D0F68">
      <w:pPr>
        <w:tabs>
          <w:tab w:val="right" w:leader="underscore" w:pos="9639"/>
        </w:tabs>
        <w:jc w:val="both"/>
        <w:rPr>
          <w:rFonts w:ascii="Arial" w:hAnsi="Arial" w:cs="Arial"/>
          <w:color w:val="000000"/>
        </w:rPr>
      </w:pPr>
      <w:r w:rsidRPr="003D0F68">
        <w:rPr>
          <w:rFonts w:ascii="Arial" w:hAnsi="Arial" w:cs="Arial"/>
          <w:color w:val="000000"/>
        </w:rPr>
        <w:t>б) фотоннокристаллические</w:t>
      </w:r>
    </w:p>
    <w:p w:rsidR="003D0F68" w:rsidRPr="003D0F68" w:rsidRDefault="003D0F68" w:rsidP="003D0F68">
      <w:pPr>
        <w:tabs>
          <w:tab w:val="right" w:leader="underscore" w:pos="9639"/>
        </w:tabs>
        <w:jc w:val="both"/>
        <w:rPr>
          <w:rFonts w:ascii="Arial" w:hAnsi="Arial" w:cs="Arial"/>
          <w:b/>
          <w:bCs/>
        </w:rPr>
      </w:pPr>
      <w:r w:rsidRPr="003D0F68">
        <w:rPr>
          <w:rFonts w:ascii="Arial" w:hAnsi="Arial" w:cs="Arial"/>
          <w:color w:val="000000"/>
        </w:rPr>
        <w:t>в) полые металлические</w:t>
      </w:r>
    </w:p>
    <w:p w:rsidR="003D0F68" w:rsidRPr="00F17B3F" w:rsidRDefault="003D0F68" w:rsidP="003D0F68">
      <w:pPr>
        <w:jc w:val="both"/>
        <w:rPr>
          <w:rFonts w:ascii="Arial" w:hAnsi="Arial" w:cs="Arial"/>
          <w:color w:val="000000"/>
        </w:rPr>
      </w:pPr>
      <w:r w:rsidRPr="003D0F68">
        <w:rPr>
          <w:rFonts w:ascii="Arial" w:hAnsi="Arial" w:cs="Arial"/>
          <w:color w:val="000000"/>
        </w:rPr>
        <w:t>г) плазмонные</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21</w:t>
      </w:r>
      <w:r w:rsidR="0001143B" w:rsidRPr="00F17B3F">
        <w:rPr>
          <w:rFonts w:ascii="Arial" w:hAnsi="Arial" w:cs="Arial"/>
          <w:color w:val="000000"/>
        </w:rPr>
        <w:t>.</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eastAsia="Calibri" w:hAnsi="Arial" w:cs="Arial"/>
          <w:kern w:val="2"/>
          <w:lang w:eastAsia="en-US"/>
        </w:rPr>
      </w:pPr>
      <w:r w:rsidRPr="00F17B3F">
        <w:rPr>
          <w:rFonts w:ascii="Arial" w:eastAsia="Calibri" w:hAnsi="Arial" w:cs="Arial"/>
          <w:kern w:val="2"/>
          <w:lang w:eastAsia="en-US"/>
        </w:rPr>
        <w:t>К оптическим параметрам волокна относятся</w:t>
      </w:r>
      <w:r w:rsidR="008D4875">
        <w:rPr>
          <w:rFonts w:ascii="Arial" w:eastAsia="Calibri" w:hAnsi="Arial" w:cs="Arial"/>
          <w:kern w:val="2"/>
          <w:lang w:eastAsia="en-US"/>
        </w:rPr>
        <w:t xml:space="preserve"> … .</w:t>
      </w:r>
    </w:p>
    <w:p w:rsidR="0001143B" w:rsidRPr="00F17B3F" w:rsidRDefault="008D4875" w:rsidP="00F17B3F">
      <w:pPr>
        <w:jc w:val="both"/>
        <w:rPr>
          <w:rFonts w:ascii="Arial" w:eastAsia="Calibri" w:hAnsi="Arial" w:cs="Arial"/>
          <w:b/>
          <w:bCs/>
          <w:kern w:val="2"/>
          <w:lang w:eastAsia="en-US"/>
        </w:rPr>
      </w:pPr>
      <w:r>
        <w:rPr>
          <w:rFonts w:ascii="Arial" w:eastAsia="Calibri" w:hAnsi="Arial" w:cs="Arial"/>
          <w:b/>
          <w:bCs/>
          <w:kern w:val="2"/>
          <w:lang w:eastAsia="en-US"/>
        </w:rPr>
        <w:t>а) числовая апертура</w:t>
      </w:r>
    </w:p>
    <w:p w:rsidR="0001143B" w:rsidRPr="00F17B3F" w:rsidRDefault="008D4875" w:rsidP="00F17B3F">
      <w:pPr>
        <w:jc w:val="both"/>
        <w:rPr>
          <w:rFonts w:ascii="Arial" w:eastAsia="Calibri" w:hAnsi="Arial" w:cs="Arial"/>
          <w:kern w:val="2"/>
          <w:lang w:eastAsia="en-US"/>
        </w:rPr>
      </w:pPr>
      <w:r>
        <w:rPr>
          <w:rFonts w:ascii="Arial" w:eastAsia="Calibri" w:hAnsi="Arial" w:cs="Arial"/>
          <w:kern w:val="2"/>
          <w:lang w:eastAsia="en-US"/>
        </w:rPr>
        <w:t>б) эллиптичность сердцевины</w:t>
      </w:r>
    </w:p>
    <w:p w:rsidR="0001143B" w:rsidRPr="00F17B3F" w:rsidRDefault="008D4875" w:rsidP="00F17B3F">
      <w:pPr>
        <w:jc w:val="both"/>
        <w:rPr>
          <w:rFonts w:ascii="Arial" w:eastAsia="Calibri" w:hAnsi="Arial" w:cs="Arial"/>
          <w:kern w:val="2"/>
          <w:lang w:eastAsia="en-US"/>
        </w:rPr>
      </w:pPr>
      <w:r>
        <w:rPr>
          <w:rFonts w:ascii="Arial" w:eastAsia="Calibri" w:hAnsi="Arial" w:cs="Arial"/>
          <w:kern w:val="2"/>
          <w:lang w:eastAsia="en-US"/>
        </w:rPr>
        <w:t>в) критическая длина волны</w:t>
      </w:r>
    </w:p>
    <w:p w:rsidR="0001143B" w:rsidRPr="00F17B3F" w:rsidRDefault="0001143B" w:rsidP="00F17B3F">
      <w:pPr>
        <w:jc w:val="both"/>
        <w:rPr>
          <w:rFonts w:ascii="Arial" w:hAnsi="Arial" w:cs="Arial"/>
          <w:color w:val="000000"/>
        </w:rPr>
      </w:pPr>
      <w:r w:rsidRPr="00F17B3F">
        <w:rPr>
          <w:rFonts w:ascii="Arial" w:eastAsia="Calibri" w:hAnsi="Arial" w:cs="Arial"/>
          <w:kern w:val="2"/>
          <w:lang w:eastAsia="en-US"/>
        </w:rPr>
        <w:t>г) критическая частота</w:t>
      </w:r>
    </w:p>
    <w:p w:rsidR="0001143B" w:rsidRPr="00F17B3F" w:rsidRDefault="0001143B" w:rsidP="00F17B3F">
      <w:pPr>
        <w:jc w:val="both"/>
        <w:rPr>
          <w:rFonts w:ascii="Arial" w:hAnsi="Arial" w:cs="Arial"/>
          <w:color w:val="000000"/>
        </w:rPr>
      </w:pPr>
    </w:p>
    <w:p w:rsidR="008D4875" w:rsidRPr="00825143" w:rsidRDefault="00B631AE" w:rsidP="008D4875">
      <w:pPr>
        <w:tabs>
          <w:tab w:val="right" w:leader="underscore" w:pos="9639"/>
        </w:tabs>
        <w:jc w:val="both"/>
        <w:rPr>
          <w:rFonts w:ascii="Arial" w:hAnsi="Arial" w:cs="Arial"/>
        </w:rPr>
      </w:pPr>
      <w:r w:rsidRPr="00F17B3F">
        <w:rPr>
          <w:rFonts w:ascii="Arial" w:hAnsi="Arial" w:cs="Arial"/>
          <w:color w:val="000000"/>
        </w:rPr>
        <w:t>22</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С какой скоростью происходит передача информации с помощью оптических технологий?</w:t>
      </w:r>
    </w:p>
    <w:p w:rsidR="008D4875" w:rsidRDefault="0001143B" w:rsidP="008D4875">
      <w:pPr>
        <w:rPr>
          <w:rFonts w:ascii="Arial" w:hAnsi="Arial" w:cs="Arial"/>
          <w:b/>
          <w:bCs/>
          <w:color w:val="000000"/>
        </w:rPr>
      </w:pPr>
      <w:r w:rsidRPr="00F17B3F">
        <w:rPr>
          <w:rFonts w:ascii="Arial" w:hAnsi="Arial" w:cs="Arial"/>
          <w:b/>
          <w:bCs/>
          <w:color w:val="000000"/>
        </w:rPr>
        <w:t>а) 3·10</w:t>
      </w:r>
      <w:r w:rsidRPr="00F17B3F">
        <w:rPr>
          <w:rFonts w:ascii="Arial" w:hAnsi="Arial" w:cs="Arial"/>
          <w:b/>
          <w:bCs/>
          <w:color w:val="000000"/>
          <w:vertAlign w:val="superscript"/>
        </w:rPr>
        <w:t>10</w:t>
      </w:r>
      <w:r w:rsidRPr="00F17B3F">
        <w:rPr>
          <w:rFonts w:ascii="Arial" w:hAnsi="Arial" w:cs="Arial"/>
          <w:b/>
          <w:bCs/>
          <w:color w:val="000000"/>
        </w:rPr>
        <w:t xml:space="preserve"> см/с</w:t>
      </w:r>
    </w:p>
    <w:p w:rsidR="008D4875" w:rsidRDefault="0001143B" w:rsidP="008D4875">
      <w:pPr>
        <w:rPr>
          <w:rFonts w:ascii="Arial" w:hAnsi="Arial" w:cs="Arial"/>
          <w:color w:val="000000"/>
        </w:rPr>
      </w:pPr>
      <w:r w:rsidRPr="00F17B3F">
        <w:rPr>
          <w:rFonts w:ascii="Arial" w:hAnsi="Arial" w:cs="Arial"/>
          <w:color w:val="000000"/>
        </w:rPr>
        <w:t>б) 1·10</w:t>
      </w:r>
      <w:r w:rsidRPr="00F17B3F">
        <w:rPr>
          <w:rFonts w:ascii="Arial" w:hAnsi="Arial" w:cs="Arial"/>
          <w:color w:val="000000"/>
          <w:vertAlign w:val="superscript"/>
        </w:rPr>
        <w:t>6</w:t>
      </w:r>
      <w:r w:rsidR="008D4875">
        <w:rPr>
          <w:rFonts w:ascii="Arial" w:hAnsi="Arial" w:cs="Arial"/>
          <w:color w:val="000000"/>
        </w:rPr>
        <w:t xml:space="preserve"> м/с</w:t>
      </w:r>
    </w:p>
    <w:p w:rsidR="008D4875" w:rsidRDefault="0001143B" w:rsidP="008D4875">
      <w:pPr>
        <w:rPr>
          <w:rFonts w:ascii="Arial" w:hAnsi="Arial" w:cs="Arial"/>
          <w:color w:val="000000"/>
        </w:rPr>
      </w:pPr>
      <w:r w:rsidRPr="00F17B3F">
        <w:rPr>
          <w:rFonts w:ascii="Arial" w:hAnsi="Arial" w:cs="Arial"/>
          <w:color w:val="000000"/>
        </w:rPr>
        <w:t>в) 3·10</w:t>
      </w:r>
      <w:r w:rsidRPr="00F17B3F">
        <w:rPr>
          <w:rFonts w:ascii="Arial" w:hAnsi="Arial" w:cs="Arial"/>
          <w:color w:val="000000"/>
          <w:vertAlign w:val="superscript"/>
        </w:rPr>
        <w:t>8</w:t>
      </w:r>
      <w:r w:rsidRPr="00F17B3F">
        <w:rPr>
          <w:rFonts w:ascii="Arial" w:hAnsi="Arial" w:cs="Arial"/>
          <w:color w:val="000000"/>
        </w:rPr>
        <w:t xml:space="preserve"> см</w:t>
      </w:r>
      <w:r w:rsidR="008D4875">
        <w:rPr>
          <w:rFonts w:ascii="Arial" w:hAnsi="Arial" w:cs="Arial"/>
          <w:color w:val="000000"/>
        </w:rPr>
        <w:t>/с</w:t>
      </w:r>
    </w:p>
    <w:p w:rsidR="0001143B" w:rsidRPr="00F17B3F" w:rsidRDefault="0001143B" w:rsidP="008D4875">
      <w:pPr>
        <w:rPr>
          <w:rFonts w:ascii="Arial" w:hAnsi="Arial" w:cs="Arial"/>
          <w:color w:val="000000"/>
        </w:rPr>
      </w:pPr>
      <w:r w:rsidRPr="00F17B3F">
        <w:rPr>
          <w:rFonts w:ascii="Arial" w:hAnsi="Arial" w:cs="Arial"/>
          <w:color w:val="000000"/>
        </w:rPr>
        <w:t>г) 1·10</w:t>
      </w:r>
      <w:r w:rsidRPr="00F17B3F">
        <w:rPr>
          <w:rFonts w:ascii="Arial" w:hAnsi="Arial" w:cs="Arial"/>
          <w:color w:val="000000"/>
          <w:vertAlign w:val="superscript"/>
        </w:rPr>
        <w:t>10</w:t>
      </w:r>
      <w:r w:rsidRPr="00F17B3F">
        <w:rPr>
          <w:rFonts w:ascii="Arial" w:hAnsi="Arial" w:cs="Arial"/>
          <w:color w:val="000000"/>
        </w:rPr>
        <w:t xml:space="preserve"> см/с</w:t>
      </w:r>
    </w:p>
    <w:p w:rsidR="0001143B" w:rsidRPr="00F17B3F" w:rsidRDefault="0001143B" w:rsidP="00F17B3F">
      <w:pPr>
        <w:jc w:val="both"/>
        <w:rPr>
          <w:rFonts w:ascii="Arial" w:hAnsi="Arial" w:cs="Arial"/>
          <w:color w:val="000000"/>
        </w:rPr>
      </w:pPr>
    </w:p>
    <w:p w:rsidR="008D4875" w:rsidRPr="00825143" w:rsidRDefault="006F36B3" w:rsidP="008D4875">
      <w:pPr>
        <w:tabs>
          <w:tab w:val="right" w:leader="underscore" w:pos="9639"/>
        </w:tabs>
        <w:jc w:val="both"/>
        <w:rPr>
          <w:rFonts w:ascii="Arial" w:hAnsi="Arial" w:cs="Arial"/>
        </w:rPr>
      </w:pPr>
      <w:r w:rsidRPr="00F17B3F">
        <w:rPr>
          <w:rFonts w:ascii="Arial" w:hAnsi="Arial" w:cs="Arial"/>
          <w:color w:val="000000"/>
        </w:rPr>
        <w:t>23</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sz w:val="28"/>
          <w:szCs w:val="28"/>
        </w:rPr>
      </w:pPr>
      <w:r w:rsidRPr="00F17B3F">
        <w:rPr>
          <w:rFonts w:ascii="Arial" w:hAnsi="Arial" w:cs="Arial"/>
          <w:color w:val="3A3A3A"/>
        </w:rPr>
        <w:t>Локализованные поля существуют в ограниченных частях пространства, однако интенсивности таких полей могут быть значительны. Это приводит к</w:t>
      </w:r>
      <w:r w:rsidR="008D4875">
        <w:rPr>
          <w:rFonts w:ascii="Arial" w:hAnsi="Arial" w:cs="Arial"/>
          <w:color w:val="3A3A3A"/>
        </w:rPr>
        <w:t xml:space="preserve"> … .</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 xml:space="preserve">а) </w:t>
      </w:r>
      <w:r w:rsidRPr="00F17B3F">
        <w:rPr>
          <w:rFonts w:ascii="Arial" w:hAnsi="Arial" w:cs="Arial"/>
          <w:b/>
          <w:bCs/>
          <w:color w:val="3A3A3A"/>
        </w:rPr>
        <w:t>возникновению нелинейно-оптических явлений</w:t>
      </w:r>
    </w:p>
    <w:p w:rsidR="0001143B" w:rsidRPr="00F17B3F" w:rsidRDefault="008D4875" w:rsidP="00F17B3F">
      <w:pPr>
        <w:jc w:val="both"/>
        <w:rPr>
          <w:rFonts w:ascii="Arial" w:hAnsi="Arial" w:cs="Arial"/>
          <w:color w:val="000000"/>
        </w:rPr>
      </w:pPr>
      <w:r>
        <w:rPr>
          <w:rFonts w:ascii="Arial" w:hAnsi="Arial" w:cs="Arial"/>
          <w:color w:val="000000"/>
        </w:rPr>
        <w:t>б) разрушению нанообъекта</w:t>
      </w:r>
    </w:p>
    <w:p w:rsidR="0001143B" w:rsidRPr="00F17B3F" w:rsidRDefault="008D4875" w:rsidP="00F17B3F">
      <w:pPr>
        <w:jc w:val="both"/>
        <w:rPr>
          <w:rFonts w:ascii="Arial" w:hAnsi="Arial" w:cs="Arial"/>
          <w:color w:val="000000"/>
          <w:highlight w:val="yellow"/>
        </w:rPr>
      </w:pPr>
      <w:r>
        <w:rPr>
          <w:rFonts w:ascii="Arial" w:hAnsi="Arial" w:cs="Arial"/>
          <w:color w:val="000000"/>
        </w:rPr>
        <w:t>в) возникновению плазмонов</w:t>
      </w:r>
    </w:p>
    <w:p w:rsidR="0001143B" w:rsidRPr="00F17B3F" w:rsidRDefault="008D4875" w:rsidP="00F17B3F">
      <w:pPr>
        <w:jc w:val="both"/>
        <w:rPr>
          <w:rFonts w:ascii="Arial" w:hAnsi="Arial" w:cs="Arial"/>
          <w:color w:val="000000"/>
        </w:rPr>
      </w:pPr>
      <w:r>
        <w:rPr>
          <w:rFonts w:ascii="Arial" w:hAnsi="Arial" w:cs="Arial"/>
          <w:color w:val="000000"/>
        </w:rPr>
        <w:t>г) возникновению фононов</w:t>
      </w:r>
    </w:p>
    <w:p w:rsidR="0001143B" w:rsidRPr="00F17B3F" w:rsidRDefault="0001143B" w:rsidP="00F17B3F">
      <w:pPr>
        <w:jc w:val="both"/>
        <w:rPr>
          <w:rFonts w:ascii="Arial" w:hAnsi="Arial" w:cs="Arial"/>
          <w:color w:val="000000"/>
        </w:rPr>
      </w:pPr>
    </w:p>
    <w:p w:rsidR="008D4875" w:rsidRPr="00825143" w:rsidRDefault="006F36B3" w:rsidP="008D4875">
      <w:pPr>
        <w:tabs>
          <w:tab w:val="right" w:leader="underscore" w:pos="9639"/>
        </w:tabs>
        <w:jc w:val="both"/>
        <w:rPr>
          <w:rFonts w:ascii="Arial" w:hAnsi="Arial" w:cs="Arial"/>
        </w:rPr>
      </w:pPr>
      <w:r w:rsidRPr="00F17B3F">
        <w:rPr>
          <w:rFonts w:ascii="Arial" w:hAnsi="Arial" w:cs="Arial"/>
          <w:color w:val="000000"/>
        </w:rPr>
        <w:t>24</w:t>
      </w:r>
      <w:r w:rsidR="0001143B" w:rsidRPr="00F17B3F">
        <w:rPr>
          <w:rFonts w:ascii="Arial" w:hAnsi="Arial" w:cs="Arial"/>
          <w:color w:val="000000"/>
        </w:rPr>
        <w:t xml:space="preserve">. </w:t>
      </w:r>
      <w:r w:rsidR="008D4875"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Формула Планка, описывающая спектральную плотность излучения, которое создаётся абсолютно чёрным телом определ</w:t>
      </w:r>
      <w:r w:rsidR="008D4875">
        <w:rPr>
          <w:rFonts w:ascii="Arial" w:hAnsi="Arial" w:cs="Arial"/>
          <w:color w:val="000000"/>
        </w:rPr>
        <w:t>ённой температуры, имеет вид …. .</w:t>
      </w:r>
    </w:p>
    <w:p w:rsidR="008D4875" w:rsidRDefault="0001143B" w:rsidP="00F17B3F">
      <w:pPr>
        <w:jc w:val="both"/>
        <w:rPr>
          <w:rFonts w:ascii="Arial" w:hAnsi="Arial" w:cs="Arial"/>
        </w:rPr>
      </w:pPr>
      <w:r w:rsidRPr="00F17B3F">
        <w:rPr>
          <w:rFonts w:ascii="Arial" w:hAnsi="Arial" w:cs="Arial"/>
        </w:rPr>
        <w:t>а)</w:t>
      </w:r>
      <m:oMath>
        <m:sSub>
          <m:sSubPr>
            <m:ctrlPr>
              <w:rPr>
                <w:rFonts w:ascii="Cambria Math" w:hAnsi="Cambria Math" w:cs="Segoe UI"/>
                <w:i/>
                <w:color w:val="3A3A3A"/>
              </w:rPr>
            </m:ctrlPr>
          </m:sSubPr>
          <m:e>
            <m:r>
              <w:rPr>
                <w:rFonts w:ascii="Cambria Math" w:hAnsi="Cambria Math" w:cs="Segoe UI"/>
                <w:color w:val="3A3A3A"/>
              </w:rPr>
              <m:t>ρ</m:t>
            </m:r>
          </m:e>
          <m:sub>
            <m:r>
              <w:rPr>
                <w:rFonts w:ascii="Cambria Math" w:hAnsi="Cambria Math" w:cs="Segoe UI"/>
                <w:color w:val="3A3A3A"/>
              </w:rPr>
              <m:t>ν</m:t>
            </m:r>
          </m:sub>
        </m:sSub>
        <m:r>
          <w:rPr>
            <w:rFonts w:ascii="Cambria Math" w:hAnsi="Cambria Math" w:cs="Segoe UI"/>
            <w:color w:val="3A3A3A"/>
          </w:rPr>
          <m:t>=8π</m:t>
        </m:r>
        <m:sSup>
          <m:sSupPr>
            <m:ctrlPr>
              <w:rPr>
                <w:rFonts w:ascii="Cambria Math" w:hAnsi="Cambria Math" w:cs="Segoe UI"/>
                <w:i/>
                <w:color w:val="3A3A3A"/>
              </w:rPr>
            </m:ctrlPr>
          </m:sSupPr>
          <m:e>
            <m:r>
              <w:rPr>
                <w:rFonts w:ascii="Cambria Math" w:hAnsi="Cambria Math" w:cs="Segoe UI"/>
                <w:color w:val="3A3A3A"/>
              </w:rPr>
              <m:t>ν</m:t>
            </m:r>
          </m:e>
          <m:sup>
            <m:r>
              <w:rPr>
                <w:rFonts w:ascii="Cambria Math" w:hAnsi="Cambria Math" w:cs="Segoe UI"/>
                <w:color w:val="3A3A3A"/>
              </w:rPr>
              <m:t>2</m:t>
            </m:r>
          </m:sup>
        </m:sSup>
        <m:r>
          <w:rPr>
            <w:rFonts w:ascii="Cambria Math" w:hAnsi="Cambria Math" w:cs="Segoe UI"/>
            <w:color w:val="3A3A3A"/>
            <w:lang w:val="en-US"/>
          </w:rPr>
          <m:t>kT</m:t>
        </m:r>
        <m:r>
          <w:rPr>
            <w:rFonts w:ascii="Cambria Math" w:hAnsi="Cambria Math" w:cs="Segoe UI"/>
            <w:color w:val="3A3A3A"/>
          </w:rPr>
          <m:t>/</m:t>
        </m:r>
        <m:sSup>
          <m:sSupPr>
            <m:ctrlPr>
              <w:rPr>
                <w:rFonts w:ascii="Cambria Math" w:hAnsi="Cambria Math" w:cs="Segoe UI"/>
                <w:i/>
                <w:color w:val="3A3A3A"/>
                <w:lang w:val="en-US"/>
              </w:rPr>
            </m:ctrlPr>
          </m:sSupPr>
          <m:e>
            <m:r>
              <w:rPr>
                <w:rFonts w:ascii="Cambria Math" w:hAnsi="Cambria Math" w:cs="Segoe UI"/>
                <w:color w:val="3A3A3A"/>
                <w:lang w:val="en-US"/>
              </w:rPr>
              <m:t>c</m:t>
            </m:r>
          </m:e>
          <m:sup>
            <m:r>
              <w:rPr>
                <w:rFonts w:ascii="Cambria Math" w:hAnsi="Cambria Math" w:cs="Segoe UI"/>
                <w:color w:val="3A3A3A"/>
              </w:rPr>
              <m:t>3</m:t>
            </m:r>
          </m:sup>
        </m:sSup>
      </m:oMath>
    </w:p>
    <w:p w:rsidR="008D4875" w:rsidRDefault="0001143B" w:rsidP="00F17B3F">
      <w:pPr>
        <w:jc w:val="both"/>
        <w:rPr>
          <w:rFonts w:ascii="Arial" w:hAnsi="Arial" w:cs="Arial"/>
          <w:sz w:val="26"/>
          <w:szCs w:val="26"/>
        </w:rPr>
      </w:pPr>
      <w:r w:rsidRPr="00F17B3F">
        <w:rPr>
          <w:rFonts w:ascii="Arial" w:hAnsi="Arial" w:cs="Arial"/>
        </w:rPr>
        <w:t xml:space="preserve">б) </w:t>
      </w:r>
      <w:bookmarkStart w:id="22" w:name="_Hlk177978791"/>
      <m:oMath>
        <m:sSub>
          <m:sSubPr>
            <m:ctrlPr>
              <w:rPr>
                <w:rFonts w:ascii="Cambria Math" w:hAnsi="Cambria Math" w:cs="Segoe UI"/>
                <w:i/>
                <w:color w:val="3A3A3A"/>
                <w:sz w:val="26"/>
                <w:szCs w:val="26"/>
              </w:rPr>
            </m:ctrlPr>
          </m:sSubPr>
          <m:e>
            <m:r>
              <w:rPr>
                <w:rFonts w:ascii="Cambria Math" w:hAnsi="Cambria Math" w:cs="Segoe UI"/>
                <w:color w:val="3A3A3A"/>
                <w:sz w:val="26"/>
                <w:szCs w:val="26"/>
              </w:rPr>
              <m:t>ρ</m:t>
            </m:r>
          </m:e>
          <m:sub>
            <m:r>
              <w:rPr>
                <w:rFonts w:ascii="Cambria Math" w:hAnsi="Cambria Math" w:cs="Segoe UI"/>
                <w:color w:val="3A3A3A"/>
                <w:sz w:val="26"/>
                <w:szCs w:val="26"/>
              </w:rPr>
              <m:t>ν</m:t>
            </m:r>
          </m:sub>
        </m:sSub>
        <m:r>
          <w:rPr>
            <w:rFonts w:ascii="Cambria Math" w:hAnsi="Cambria Math" w:cs="Segoe UI"/>
            <w:color w:val="3A3A3A"/>
            <w:sz w:val="26"/>
            <w:szCs w:val="26"/>
          </w:rPr>
          <m:t>=</m:t>
        </m:r>
        <m:f>
          <m:fPr>
            <m:ctrlPr>
              <w:rPr>
                <w:rFonts w:ascii="Cambria Math" w:hAnsi="Cambria Math" w:cs="Segoe UI"/>
                <w:i/>
                <w:color w:val="3A3A3A"/>
                <w:sz w:val="26"/>
                <w:szCs w:val="26"/>
              </w:rPr>
            </m:ctrlPr>
          </m:fPr>
          <m:num>
            <m:r>
              <w:rPr>
                <w:rFonts w:ascii="Cambria Math" w:hAnsi="Cambria Math" w:cs="Segoe UI"/>
                <w:color w:val="3A3A3A"/>
                <w:sz w:val="26"/>
                <w:szCs w:val="26"/>
              </w:rPr>
              <m:t>8π</m:t>
            </m:r>
            <m:sSup>
              <m:sSupPr>
                <m:ctrlPr>
                  <w:rPr>
                    <w:rFonts w:ascii="Cambria Math" w:hAnsi="Cambria Math" w:cs="Segoe UI"/>
                    <w:i/>
                    <w:color w:val="3A3A3A"/>
                    <w:sz w:val="26"/>
                    <w:szCs w:val="26"/>
                  </w:rPr>
                </m:ctrlPr>
              </m:sSupPr>
              <m:e>
                <m:r>
                  <w:rPr>
                    <w:rFonts w:ascii="Cambria Math" w:hAnsi="Cambria Math" w:cs="Segoe UI"/>
                    <w:color w:val="3A3A3A"/>
                    <w:sz w:val="26"/>
                    <w:szCs w:val="26"/>
                  </w:rPr>
                  <m:t>ν</m:t>
                </m:r>
              </m:e>
              <m:sup>
                <m:r>
                  <w:rPr>
                    <w:rFonts w:ascii="Cambria Math" w:hAnsi="Cambria Math" w:cs="Segoe UI"/>
                    <w:color w:val="3A3A3A"/>
                    <w:sz w:val="26"/>
                    <w:szCs w:val="26"/>
                  </w:rPr>
                  <m:t>2</m:t>
                </m:r>
              </m:sup>
            </m:sSup>
            <m:r>
              <w:rPr>
                <w:rFonts w:ascii="Cambria Math" w:hAnsi="Cambria Math" w:cs="Segoe UI"/>
                <w:color w:val="3A3A3A"/>
                <w:sz w:val="26"/>
                <w:szCs w:val="26"/>
                <w:lang w:val="en-US"/>
              </w:rPr>
              <m:t>kT</m:t>
            </m:r>
          </m:num>
          <m:den>
            <m:sSup>
              <m:sSupPr>
                <m:ctrlPr>
                  <w:rPr>
                    <w:rFonts w:ascii="Cambria Math" w:hAnsi="Cambria Math" w:cs="Segoe UI"/>
                    <w:i/>
                    <w:color w:val="3A3A3A"/>
                    <w:sz w:val="26"/>
                    <w:szCs w:val="26"/>
                  </w:rPr>
                </m:ctrlPr>
              </m:sSupPr>
              <m:e>
                <m:r>
                  <w:rPr>
                    <w:rFonts w:ascii="Cambria Math" w:hAnsi="Cambria Math" w:cs="Segoe UI"/>
                    <w:color w:val="3A3A3A"/>
                    <w:sz w:val="26"/>
                    <w:szCs w:val="26"/>
                  </w:rPr>
                  <m:t>C</m:t>
                </m:r>
              </m:e>
              <m:sup>
                <m:r>
                  <w:rPr>
                    <w:rFonts w:ascii="Cambria Math" w:hAnsi="Cambria Math" w:cs="Segoe UI"/>
                    <w:color w:val="3A3A3A"/>
                    <w:sz w:val="26"/>
                    <w:szCs w:val="26"/>
                  </w:rPr>
                  <m:t>3</m:t>
                </m:r>
              </m:sup>
            </m:sSup>
          </m:den>
        </m:f>
        <m:r>
          <w:rPr>
            <w:rFonts w:ascii="Cambria Math" w:hAnsi="Cambria Math" w:cs="Segoe UI"/>
            <w:color w:val="3A3A3A"/>
            <w:sz w:val="26"/>
            <w:szCs w:val="26"/>
          </w:rPr>
          <m:t>∙</m:t>
        </m:r>
        <m:f>
          <m:fPr>
            <m:ctrlPr>
              <w:rPr>
                <w:rFonts w:ascii="Cambria Math" w:hAnsi="Cambria Math" w:cs="Segoe UI"/>
                <w:i/>
                <w:color w:val="3A3A3A"/>
                <w:sz w:val="26"/>
                <w:szCs w:val="26"/>
              </w:rPr>
            </m:ctrlPr>
          </m:fPr>
          <m:num>
            <m:r>
              <w:rPr>
                <w:rFonts w:ascii="Cambria Math" w:hAnsi="Cambria Math" w:cs="Segoe UI"/>
                <w:color w:val="3A3A3A"/>
                <w:sz w:val="26"/>
                <w:szCs w:val="26"/>
              </w:rPr>
              <m:t>h</m:t>
            </m:r>
            <m:r>
              <w:rPr>
                <w:rFonts w:ascii="Cambria Math" w:hAnsi="Cambria Math" w:cs="Segoe UI"/>
                <w:color w:val="3A3A3A"/>
                <w:sz w:val="26"/>
                <w:szCs w:val="26"/>
                <w:lang w:val="en-US"/>
              </w:rPr>
              <m:t>ν</m:t>
            </m:r>
          </m:num>
          <m:den>
            <m:r>
              <m:rPr>
                <m:sty m:val="p"/>
              </m:rPr>
              <w:rPr>
                <w:rFonts w:ascii="Cambria Math" w:hAnsi="Cambria Math" w:cs="Segoe UI"/>
                <w:color w:val="3A3A3A"/>
                <w:sz w:val="26"/>
                <w:szCs w:val="26"/>
              </w:rPr>
              <m:t>exp⁡</m:t>
            </m:r>
            <m:r>
              <w:rPr>
                <w:rFonts w:ascii="Cambria Math" w:hAnsi="Cambria Math" w:cs="Segoe UI"/>
                <w:color w:val="3A3A3A"/>
                <w:sz w:val="26"/>
                <w:szCs w:val="26"/>
              </w:rPr>
              <m:t>(</m:t>
            </m:r>
            <m:f>
              <m:fPr>
                <m:ctrlPr>
                  <w:rPr>
                    <w:rFonts w:ascii="Cambria Math" w:hAnsi="Cambria Math" w:cs="Segoe UI"/>
                    <w:i/>
                    <w:color w:val="3A3A3A"/>
                    <w:sz w:val="26"/>
                    <w:szCs w:val="26"/>
                    <w:lang w:val="en-US"/>
                  </w:rPr>
                </m:ctrlPr>
              </m:fPr>
              <m:num>
                <m:r>
                  <w:rPr>
                    <w:rFonts w:ascii="Cambria Math" w:hAnsi="Cambria Math" w:cs="Segoe UI"/>
                    <w:color w:val="3A3A3A"/>
                    <w:sz w:val="26"/>
                    <w:szCs w:val="26"/>
                  </w:rPr>
                  <m:t>h</m:t>
                </m:r>
                <m:r>
                  <w:rPr>
                    <w:rFonts w:ascii="Cambria Math" w:hAnsi="Cambria Math" w:cs="Segoe UI"/>
                    <w:color w:val="3A3A3A"/>
                    <w:sz w:val="26"/>
                    <w:szCs w:val="26"/>
                    <w:lang w:val="en-US"/>
                  </w:rPr>
                  <m:t>v</m:t>
                </m:r>
              </m:num>
              <m:den>
                <m:r>
                  <w:rPr>
                    <w:rFonts w:ascii="Cambria Math" w:hAnsi="Cambria Math" w:cs="Segoe UI"/>
                    <w:color w:val="3A3A3A"/>
                    <w:sz w:val="26"/>
                    <w:szCs w:val="26"/>
                    <w:lang w:val="en-US"/>
                  </w:rPr>
                  <m:t>kT</m:t>
                </m:r>
              </m:den>
            </m:f>
            <m:r>
              <w:rPr>
                <w:rFonts w:ascii="Cambria Math" w:hAnsi="Cambria Math" w:cs="Segoe UI"/>
                <w:color w:val="3A3A3A"/>
                <w:sz w:val="26"/>
                <w:szCs w:val="26"/>
              </w:rPr>
              <m:t>)</m:t>
            </m:r>
          </m:den>
        </m:f>
      </m:oMath>
      <w:bookmarkEnd w:id="22"/>
    </w:p>
    <w:p w:rsidR="008D4875" w:rsidRDefault="0001143B" w:rsidP="00F17B3F">
      <w:pPr>
        <w:jc w:val="both"/>
        <w:rPr>
          <w:rFonts w:ascii="Arial" w:hAnsi="Arial" w:cs="Arial"/>
        </w:rPr>
      </w:pPr>
      <w:r w:rsidRPr="00F17B3F">
        <w:rPr>
          <w:rFonts w:ascii="Arial" w:hAnsi="Arial" w:cs="Arial"/>
          <w:b/>
          <w:bCs/>
        </w:rPr>
        <w:t xml:space="preserve">в) </w:t>
      </w:r>
      <m:oMath>
        <m:sSub>
          <m:sSubPr>
            <m:ctrlPr>
              <w:rPr>
                <w:rFonts w:ascii="Cambria Math" w:hAnsi="Cambria Math" w:cs="Segoe UI"/>
                <w:i/>
                <w:color w:val="3A3A3A"/>
                <w:sz w:val="26"/>
                <w:szCs w:val="26"/>
              </w:rPr>
            </m:ctrlPr>
          </m:sSubPr>
          <m:e>
            <m:r>
              <w:rPr>
                <w:rFonts w:ascii="Cambria Math" w:hAnsi="Cambria Math" w:cs="Segoe UI"/>
                <w:color w:val="3A3A3A"/>
                <w:sz w:val="26"/>
                <w:szCs w:val="26"/>
              </w:rPr>
              <m:t>ρ</m:t>
            </m:r>
          </m:e>
          <m:sub>
            <m:r>
              <w:rPr>
                <w:rFonts w:ascii="Cambria Math" w:hAnsi="Cambria Math" w:cs="Segoe UI"/>
                <w:color w:val="3A3A3A"/>
                <w:sz w:val="26"/>
                <w:szCs w:val="26"/>
              </w:rPr>
              <m:t>ν</m:t>
            </m:r>
          </m:sub>
        </m:sSub>
        <m:r>
          <w:rPr>
            <w:rFonts w:ascii="Cambria Math" w:hAnsi="Cambria Math" w:cs="Segoe UI"/>
            <w:color w:val="3A3A3A"/>
            <w:sz w:val="26"/>
            <w:szCs w:val="26"/>
          </w:rPr>
          <m:t>=</m:t>
        </m:r>
        <m:f>
          <m:fPr>
            <m:ctrlPr>
              <w:rPr>
                <w:rFonts w:ascii="Cambria Math" w:hAnsi="Cambria Math" w:cs="Segoe UI"/>
                <w:i/>
                <w:color w:val="3A3A3A"/>
                <w:sz w:val="26"/>
                <w:szCs w:val="26"/>
              </w:rPr>
            </m:ctrlPr>
          </m:fPr>
          <m:num>
            <m:r>
              <w:rPr>
                <w:rFonts w:ascii="Cambria Math" w:hAnsi="Cambria Math" w:cs="Segoe UI"/>
                <w:color w:val="3A3A3A"/>
                <w:sz w:val="26"/>
                <w:szCs w:val="26"/>
              </w:rPr>
              <m:t>8π</m:t>
            </m:r>
            <m:sSup>
              <m:sSupPr>
                <m:ctrlPr>
                  <w:rPr>
                    <w:rFonts w:ascii="Cambria Math" w:hAnsi="Cambria Math" w:cs="Segoe UI"/>
                    <w:i/>
                    <w:color w:val="3A3A3A"/>
                    <w:sz w:val="26"/>
                    <w:szCs w:val="26"/>
                  </w:rPr>
                </m:ctrlPr>
              </m:sSupPr>
              <m:e>
                <m:r>
                  <w:rPr>
                    <w:rFonts w:ascii="Cambria Math" w:hAnsi="Cambria Math" w:cs="Segoe UI"/>
                    <w:color w:val="3A3A3A"/>
                    <w:sz w:val="26"/>
                    <w:szCs w:val="26"/>
                  </w:rPr>
                  <m:t>ν</m:t>
                </m:r>
              </m:e>
              <m:sup>
                <m:r>
                  <w:rPr>
                    <w:rFonts w:ascii="Cambria Math" w:hAnsi="Cambria Math" w:cs="Segoe UI"/>
                    <w:color w:val="3A3A3A"/>
                    <w:sz w:val="26"/>
                    <w:szCs w:val="26"/>
                  </w:rPr>
                  <m:t>2</m:t>
                </m:r>
              </m:sup>
            </m:sSup>
            <m:r>
              <w:rPr>
                <w:rFonts w:ascii="Cambria Math" w:hAnsi="Cambria Math" w:cs="Segoe UI"/>
                <w:color w:val="3A3A3A"/>
                <w:sz w:val="26"/>
                <w:szCs w:val="26"/>
                <w:lang w:val="en-US"/>
              </w:rPr>
              <m:t>kT</m:t>
            </m:r>
          </m:num>
          <m:den>
            <m:sSup>
              <m:sSupPr>
                <m:ctrlPr>
                  <w:rPr>
                    <w:rFonts w:ascii="Cambria Math" w:hAnsi="Cambria Math" w:cs="Segoe UI"/>
                    <w:i/>
                    <w:color w:val="3A3A3A"/>
                    <w:sz w:val="26"/>
                    <w:szCs w:val="26"/>
                  </w:rPr>
                </m:ctrlPr>
              </m:sSupPr>
              <m:e>
                <m:r>
                  <w:rPr>
                    <w:rFonts w:ascii="Cambria Math" w:hAnsi="Cambria Math" w:cs="Segoe UI"/>
                    <w:color w:val="3A3A3A"/>
                    <w:sz w:val="26"/>
                    <w:szCs w:val="26"/>
                  </w:rPr>
                  <m:t>C</m:t>
                </m:r>
              </m:e>
              <m:sup>
                <m:r>
                  <w:rPr>
                    <w:rFonts w:ascii="Cambria Math" w:hAnsi="Cambria Math" w:cs="Segoe UI"/>
                    <w:color w:val="3A3A3A"/>
                    <w:sz w:val="26"/>
                    <w:szCs w:val="26"/>
                  </w:rPr>
                  <m:t>3</m:t>
                </m:r>
              </m:sup>
            </m:sSup>
          </m:den>
        </m:f>
        <m:r>
          <w:rPr>
            <w:rFonts w:ascii="Cambria Math" w:hAnsi="Cambria Math" w:cs="Segoe UI"/>
            <w:color w:val="3A3A3A"/>
            <w:sz w:val="26"/>
            <w:szCs w:val="26"/>
          </w:rPr>
          <m:t>∙</m:t>
        </m:r>
        <m:f>
          <m:fPr>
            <m:ctrlPr>
              <w:rPr>
                <w:rFonts w:ascii="Cambria Math" w:hAnsi="Cambria Math" w:cs="Segoe UI"/>
                <w:i/>
                <w:color w:val="3A3A3A"/>
                <w:sz w:val="26"/>
                <w:szCs w:val="26"/>
              </w:rPr>
            </m:ctrlPr>
          </m:fPr>
          <m:num>
            <m:r>
              <w:rPr>
                <w:rFonts w:ascii="Cambria Math" w:hAnsi="Cambria Math" w:cs="Segoe UI"/>
                <w:color w:val="3A3A3A"/>
                <w:sz w:val="26"/>
                <w:szCs w:val="26"/>
              </w:rPr>
              <m:t>h</m:t>
            </m:r>
            <m:r>
              <w:rPr>
                <w:rFonts w:ascii="Cambria Math" w:hAnsi="Cambria Math" w:cs="Segoe UI"/>
                <w:color w:val="3A3A3A"/>
                <w:sz w:val="26"/>
                <w:szCs w:val="26"/>
                <w:lang w:val="en-US"/>
              </w:rPr>
              <m:t>ν</m:t>
            </m:r>
          </m:num>
          <m:den>
            <m:func>
              <m:funcPr>
                <m:ctrlPr>
                  <w:rPr>
                    <w:rFonts w:ascii="Cambria Math" w:hAnsi="Cambria Math" w:cs="Segoe UI"/>
                    <w:color w:val="3A3A3A"/>
                    <w:sz w:val="26"/>
                    <w:szCs w:val="26"/>
                  </w:rPr>
                </m:ctrlPr>
              </m:funcPr>
              <m:fName>
                <m:r>
                  <m:rPr>
                    <m:sty m:val="p"/>
                  </m:rPr>
                  <w:rPr>
                    <w:rFonts w:ascii="Cambria Math" w:hAnsi="Cambria Math" w:cs="Segoe UI"/>
                    <w:color w:val="3A3A3A"/>
                    <w:sz w:val="26"/>
                    <w:szCs w:val="26"/>
                  </w:rPr>
                  <m:t>exp</m:t>
                </m:r>
              </m:fName>
              <m:e>
                <m:d>
                  <m:dPr>
                    <m:ctrlPr>
                      <w:rPr>
                        <w:rFonts w:ascii="Cambria Math" w:hAnsi="Cambria Math" w:cs="Segoe UI"/>
                        <w:i/>
                        <w:color w:val="3A3A3A"/>
                        <w:sz w:val="26"/>
                        <w:szCs w:val="26"/>
                      </w:rPr>
                    </m:ctrlPr>
                  </m:dPr>
                  <m:e>
                    <m:f>
                      <m:fPr>
                        <m:ctrlPr>
                          <w:rPr>
                            <w:rFonts w:ascii="Cambria Math" w:hAnsi="Cambria Math" w:cs="Segoe UI"/>
                            <w:i/>
                            <w:color w:val="3A3A3A"/>
                            <w:sz w:val="26"/>
                            <w:szCs w:val="26"/>
                            <w:lang w:val="en-US"/>
                          </w:rPr>
                        </m:ctrlPr>
                      </m:fPr>
                      <m:num>
                        <m:r>
                          <w:rPr>
                            <w:rFonts w:ascii="Cambria Math" w:hAnsi="Cambria Math" w:cs="Segoe UI"/>
                            <w:color w:val="3A3A3A"/>
                            <w:sz w:val="26"/>
                            <w:szCs w:val="26"/>
                          </w:rPr>
                          <m:t>h</m:t>
                        </m:r>
                        <m:r>
                          <w:rPr>
                            <w:rFonts w:ascii="Cambria Math" w:hAnsi="Cambria Math" w:cs="Segoe UI"/>
                            <w:color w:val="3A3A3A"/>
                            <w:sz w:val="26"/>
                            <w:szCs w:val="26"/>
                            <w:lang w:val="en-US"/>
                          </w:rPr>
                          <m:t>v</m:t>
                        </m:r>
                      </m:num>
                      <m:den>
                        <m:r>
                          <w:rPr>
                            <w:rFonts w:ascii="Cambria Math" w:hAnsi="Cambria Math" w:cs="Segoe UI"/>
                            <w:color w:val="3A3A3A"/>
                            <w:sz w:val="26"/>
                            <w:szCs w:val="26"/>
                            <w:lang w:val="en-US"/>
                          </w:rPr>
                          <m:t>kT</m:t>
                        </m:r>
                      </m:den>
                    </m:f>
                  </m:e>
                </m:d>
              </m:e>
            </m:func>
            <m:r>
              <w:rPr>
                <w:rFonts w:ascii="Cambria Math" w:hAnsi="Cambria Math" w:cs="Segoe UI"/>
                <w:color w:val="3A3A3A"/>
                <w:sz w:val="26"/>
                <w:szCs w:val="26"/>
              </w:rPr>
              <m:t>-1</m:t>
            </m:r>
          </m:den>
        </m:f>
      </m:oMath>
    </w:p>
    <w:p w:rsidR="0001143B" w:rsidRPr="00F17B3F" w:rsidRDefault="0001143B" w:rsidP="00F17B3F">
      <w:pPr>
        <w:jc w:val="both"/>
        <w:rPr>
          <w:rFonts w:ascii="Arial" w:hAnsi="Arial" w:cs="Arial"/>
        </w:rPr>
      </w:pPr>
      <w:r w:rsidRPr="00F17B3F">
        <w:rPr>
          <w:rFonts w:ascii="Arial" w:hAnsi="Arial" w:cs="Arial"/>
        </w:rPr>
        <w:t xml:space="preserve">г) </w:t>
      </w:r>
      <w:r w:rsidRPr="00F17B3F">
        <w:rPr>
          <w:rFonts w:ascii="Arial" w:hAnsi="Arial" w:cs="Arial"/>
          <w:i/>
          <w:iCs/>
        </w:rPr>
        <w:t>Е=</w:t>
      </w:r>
      <w:r w:rsidRPr="00F17B3F">
        <w:rPr>
          <w:rFonts w:ascii="Arial" w:hAnsi="Arial" w:cs="Arial"/>
          <w:i/>
          <w:iCs/>
          <w:lang w:val="en-US"/>
        </w:rPr>
        <w:t>hv</w:t>
      </w:r>
      <w:r w:rsidRPr="00F17B3F">
        <w:rPr>
          <w:rFonts w:ascii="Arial" w:hAnsi="Arial" w:cs="Arial"/>
          <w:i/>
          <w:iCs/>
        </w:rPr>
        <w:t>.</w:t>
      </w:r>
    </w:p>
    <w:p w:rsidR="0001143B" w:rsidRPr="00F17B3F" w:rsidRDefault="0001143B" w:rsidP="00F17B3F">
      <w:pPr>
        <w:jc w:val="both"/>
        <w:rPr>
          <w:rFonts w:ascii="Arial" w:hAnsi="Arial" w:cs="Arial"/>
          <w:color w:val="000000"/>
        </w:rPr>
      </w:pPr>
    </w:p>
    <w:p w:rsidR="00314963" w:rsidRPr="00825143" w:rsidRDefault="00B631AE" w:rsidP="00314963">
      <w:pPr>
        <w:tabs>
          <w:tab w:val="right" w:leader="underscore" w:pos="9639"/>
        </w:tabs>
        <w:jc w:val="both"/>
        <w:rPr>
          <w:rFonts w:ascii="Arial" w:hAnsi="Arial" w:cs="Arial"/>
        </w:rPr>
      </w:pPr>
      <w:r w:rsidRPr="00F17B3F">
        <w:rPr>
          <w:rFonts w:ascii="Arial" w:hAnsi="Arial" w:cs="Arial"/>
          <w:color w:val="000000"/>
        </w:rPr>
        <w:t>2</w:t>
      </w:r>
      <w:r w:rsidR="006F36B3" w:rsidRPr="00F17B3F">
        <w:rPr>
          <w:rFonts w:ascii="Arial" w:hAnsi="Arial" w:cs="Arial"/>
          <w:color w:val="000000"/>
        </w:rPr>
        <w:t>5</w:t>
      </w:r>
      <w:r w:rsidR="0001143B" w:rsidRPr="00F17B3F">
        <w:rPr>
          <w:rFonts w:ascii="Arial" w:hAnsi="Arial" w:cs="Arial"/>
          <w:color w:val="000000"/>
        </w:rPr>
        <w:t xml:space="preserve">. </w:t>
      </w:r>
      <w:r w:rsidR="00314963" w:rsidRPr="00825143">
        <w:rPr>
          <w:rFonts w:ascii="Arial" w:hAnsi="Arial" w:cs="Arial"/>
        </w:rPr>
        <w:t>Выберите правильный вариант ответа:</w:t>
      </w:r>
    </w:p>
    <w:p w:rsidR="003D0F68" w:rsidRPr="003D0F68" w:rsidRDefault="003D0F68" w:rsidP="003D0F68">
      <w:pPr>
        <w:rPr>
          <w:rFonts w:ascii="Arial" w:hAnsi="Arial" w:cs="Arial"/>
          <w:color w:val="000000"/>
        </w:rPr>
      </w:pPr>
      <w:r w:rsidRPr="003D0F68">
        <w:rPr>
          <w:rFonts w:ascii="Arial" w:hAnsi="Arial" w:cs="Arial"/>
          <w:color w:val="000000"/>
        </w:rPr>
        <w:lastRenderedPageBreak/>
        <w:t>Как зависит от температуры, длина волны, на которую приходится максимум в спектре излучения тела?</w:t>
      </w:r>
    </w:p>
    <w:p w:rsidR="003D0F68" w:rsidRPr="003D0F68" w:rsidRDefault="003D0F68" w:rsidP="003D0F68">
      <w:pPr>
        <w:tabs>
          <w:tab w:val="left" w:pos="426"/>
        </w:tabs>
        <w:contextualSpacing/>
        <w:jc w:val="both"/>
        <w:rPr>
          <w:rFonts w:ascii="Arial" w:hAnsi="Arial" w:cs="Arial"/>
          <w:b/>
          <w:bCs/>
          <w:color w:val="000000"/>
        </w:rPr>
      </w:pPr>
      <w:r w:rsidRPr="003D0F68">
        <w:rPr>
          <w:rFonts w:ascii="Arial" w:hAnsi="Arial" w:cs="Arial"/>
          <w:color w:val="000000"/>
        </w:rPr>
        <w:t>а) ~</w:t>
      </w:r>
      <m:oMath>
        <m:sSup>
          <m:sSupPr>
            <m:ctrlPr>
              <w:rPr>
                <w:rFonts w:ascii="Cambria Math" w:eastAsia="Calibri" w:hAnsi="Cambria Math"/>
                <w:i/>
                <w:color w:val="000000"/>
                <w:kern w:val="2"/>
                <w:lang w:eastAsia="en-US"/>
              </w:rPr>
            </m:ctrlPr>
          </m:sSupPr>
          <m:e>
            <m:r>
              <w:rPr>
                <w:rFonts w:ascii="Cambria Math" w:eastAsia="Calibri" w:hAnsi="Cambria Math"/>
                <w:color w:val="000000"/>
                <w:kern w:val="2"/>
                <w:lang w:eastAsia="en-US"/>
              </w:rPr>
              <m:t>Т</m:t>
            </m:r>
          </m:e>
          <m:sup>
            <m:r>
              <w:rPr>
                <w:rFonts w:ascii="Cambria Math" w:eastAsia="Calibri" w:hAnsi="Cambria Math"/>
                <w:color w:val="000000"/>
                <w:kern w:val="2"/>
                <w:lang w:eastAsia="en-US"/>
              </w:rPr>
              <m:t>-2</m:t>
            </m:r>
          </m:sup>
        </m:sSup>
      </m:oMath>
    </w:p>
    <w:p w:rsidR="003D0F68" w:rsidRPr="003D0F68" w:rsidRDefault="003D0F68" w:rsidP="003D0F68">
      <w:pPr>
        <w:tabs>
          <w:tab w:val="left" w:pos="426"/>
        </w:tabs>
        <w:contextualSpacing/>
        <w:jc w:val="both"/>
        <w:rPr>
          <w:rFonts w:ascii="Arial" w:hAnsi="Arial" w:cs="Arial"/>
          <w:b/>
          <w:bCs/>
          <w:color w:val="000000"/>
        </w:rPr>
      </w:pPr>
      <w:r w:rsidRPr="003D0F68">
        <w:rPr>
          <w:rFonts w:ascii="Arial" w:hAnsi="Arial" w:cs="Arial"/>
          <w:b/>
          <w:bCs/>
          <w:color w:val="000000"/>
        </w:rPr>
        <w:t>б) ~</w:t>
      </w:r>
      <m:oMath>
        <m:sSup>
          <m:sSupPr>
            <m:ctrlPr>
              <w:rPr>
                <w:rFonts w:ascii="Cambria Math" w:eastAsia="Calibri" w:hAnsi="Cambria Math"/>
                <w:b/>
                <w:bCs/>
                <w:i/>
                <w:color w:val="000000"/>
                <w:kern w:val="2"/>
                <w:lang w:eastAsia="en-US"/>
              </w:rPr>
            </m:ctrlPr>
          </m:sSupPr>
          <m:e>
            <m:r>
              <m:rPr>
                <m:sty m:val="bi"/>
              </m:rPr>
              <w:rPr>
                <w:rFonts w:ascii="Cambria Math" w:eastAsia="Calibri" w:hAnsi="Cambria Math"/>
                <w:color w:val="000000"/>
                <w:kern w:val="2"/>
                <w:lang w:eastAsia="en-US"/>
              </w:rPr>
              <m:t>Т</m:t>
            </m:r>
          </m:e>
          <m:sup>
            <m:r>
              <m:rPr>
                <m:sty m:val="bi"/>
              </m:rPr>
              <w:rPr>
                <w:rFonts w:ascii="Cambria Math" w:eastAsia="Calibri" w:hAnsi="Cambria Math"/>
                <w:color w:val="000000"/>
                <w:kern w:val="2"/>
                <w:lang w:eastAsia="en-US"/>
              </w:rPr>
              <m:t>-1</m:t>
            </m:r>
          </m:sup>
        </m:sSup>
      </m:oMath>
    </w:p>
    <w:p w:rsidR="003D0F68" w:rsidRPr="003D0F68" w:rsidRDefault="003D0F68" w:rsidP="003D0F68">
      <w:pPr>
        <w:tabs>
          <w:tab w:val="left" w:pos="426"/>
        </w:tabs>
        <w:contextualSpacing/>
        <w:jc w:val="both"/>
        <w:rPr>
          <w:rFonts w:ascii="Arial" w:hAnsi="Arial" w:cs="Arial"/>
          <w:color w:val="000000"/>
        </w:rPr>
      </w:pPr>
      <w:r w:rsidRPr="003D0F68">
        <w:rPr>
          <w:rFonts w:ascii="Arial" w:hAnsi="Arial" w:cs="Arial"/>
          <w:color w:val="000000"/>
        </w:rPr>
        <w:t>в) ~</w:t>
      </w:r>
      <w:r w:rsidR="000C3B21" w:rsidRPr="003D0F68">
        <w:rPr>
          <w:rFonts w:ascii="Arial" w:hAnsi="Arial" w:cs="Arial"/>
          <w:color w:val="000000"/>
        </w:rPr>
        <w:fldChar w:fldCharType="begin"/>
      </w:r>
      <w:r w:rsidRPr="003D0F68">
        <w:rPr>
          <w:rFonts w:ascii="Arial" w:hAnsi="Arial" w:cs="Arial"/>
          <w:color w:val="000000"/>
        </w:rPr>
        <w:instrText xml:space="preserve"> QUOTE </w:instrText>
      </w:r>
      <m:oMath>
        <m:sSup>
          <m:sSupPr>
            <m:ctrlPr>
              <w:rPr>
                <w:rFonts w:ascii="Cambria Math" w:eastAsia="Calibri" w:hAnsi="Cambria Math"/>
                <w:i/>
                <w:color w:val="000000"/>
                <w:kern w:val="2"/>
                <w:lang w:eastAsia="en-US"/>
              </w:rPr>
            </m:ctrlPr>
          </m:sSupPr>
          <m:e>
            <m:r>
              <m:rPr>
                <m:sty m:val="p"/>
              </m:rPr>
              <w:rPr>
                <w:rFonts w:ascii="Cambria Math" w:eastAsia="Calibri" w:hAnsi="Cambria Math"/>
                <w:color w:val="000000"/>
                <w:kern w:val="2"/>
                <w:lang w:eastAsia="en-US"/>
              </w:rPr>
              <m:t>Т</m:t>
            </m:r>
          </m:e>
          <m:sup/>
        </m:sSup>
        <m:r>
          <m:rPr>
            <m:sty m:val="p"/>
          </m:rPr>
          <w:rPr>
            <w:rFonts w:ascii="Cambria Math" w:eastAsia="Calibri" w:hAnsi="Cambria Math"/>
            <w:color w:val="000000"/>
            <w:kern w:val="2"/>
            <w:lang w:eastAsia="en-US"/>
          </w:rPr>
          <m:t xml:space="preserve">; </m:t>
        </m:r>
      </m:oMath>
      <w:r w:rsidR="000C3B21" w:rsidRPr="003D0F68">
        <w:rPr>
          <w:rFonts w:ascii="Arial" w:hAnsi="Arial" w:cs="Arial"/>
          <w:color w:val="000000"/>
        </w:rPr>
        <w:fldChar w:fldCharType="separate"/>
      </w:r>
      <w:r w:rsidRPr="003D0F68">
        <w:rPr>
          <w:rFonts w:ascii="Arial" w:hAnsi="Arial" w:cs="Arial"/>
          <w:position w:val="-6"/>
        </w:rPr>
        <w:t>Т</w:t>
      </w:r>
      <w:r w:rsidR="000C3B21" w:rsidRPr="003D0F68">
        <w:rPr>
          <w:rFonts w:ascii="Arial" w:hAnsi="Arial" w:cs="Arial"/>
          <w:color w:val="000000"/>
        </w:rPr>
        <w:fldChar w:fldCharType="end"/>
      </w:r>
    </w:p>
    <w:p w:rsidR="003D0F68" w:rsidRPr="003D0F68" w:rsidRDefault="003D0F68" w:rsidP="003D0F68">
      <w:pPr>
        <w:tabs>
          <w:tab w:val="left" w:pos="426"/>
        </w:tabs>
        <w:contextualSpacing/>
        <w:jc w:val="both"/>
        <w:rPr>
          <w:rFonts w:ascii="Arial" w:eastAsia="Calibri" w:hAnsi="Arial" w:cs="Arial"/>
          <w:b/>
          <w:bCs/>
        </w:rPr>
      </w:pPr>
      <w:r w:rsidRPr="003D0F68">
        <w:rPr>
          <w:rFonts w:ascii="Arial" w:hAnsi="Arial" w:cs="Arial"/>
          <w:color w:val="000000"/>
        </w:rPr>
        <w:t>г) ~</w:t>
      </w:r>
      <m:oMath>
        <m:sSup>
          <m:sSupPr>
            <m:ctrlPr>
              <w:rPr>
                <w:rFonts w:ascii="Cambria Math" w:eastAsia="Calibri" w:hAnsi="Cambria Math"/>
                <w:i/>
                <w:color w:val="000000"/>
                <w:kern w:val="2"/>
                <w:lang w:eastAsia="en-US"/>
              </w:rPr>
            </m:ctrlPr>
          </m:sSupPr>
          <m:e>
            <m:r>
              <w:rPr>
                <w:rFonts w:ascii="Cambria Math" w:eastAsia="Calibri" w:hAnsi="Cambria Math"/>
                <w:color w:val="000000"/>
                <w:kern w:val="2"/>
                <w:lang w:eastAsia="en-US"/>
              </w:rPr>
              <m:t>Т</m:t>
            </m:r>
          </m:e>
          <m:sup>
            <m:r>
              <w:rPr>
                <w:rFonts w:ascii="Cambria Math" w:eastAsia="Calibri" w:hAnsi="Cambria Math"/>
                <w:color w:val="000000"/>
                <w:kern w:val="2"/>
                <w:lang w:eastAsia="en-US"/>
              </w:rPr>
              <m:t>1/2</m:t>
            </m:r>
          </m:sup>
        </m:sSup>
      </m:oMath>
    </w:p>
    <w:p w:rsidR="0001143B" w:rsidRPr="00F17B3F" w:rsidRDefault="0001143B" w:rsidP="00F17B3F">
      <w:pPr>
        <w:rPr>
          <w:rFonts w:ascii="Arial" w:hAnsi="Arial" w:cs="Arial"/>
          <w:color w:val="000000"/>
          <w:kern w:val="24"/>
        </w:rPr>
      </w:pPr>
    </w:p>
    <w:p w:rsidR="00314963" w:rsidRPr="00314963" w:rsidRDefault="00FF0B8B" w:rsidP="00314963">
      <w:pPr>
        <w:jc w:val="center"/>
        <w:rPr>
          <w:rFonts w:ascii="Arial" w:eastAsia="Calibri" w:hAnsi="Arial" w:cs="Arial"/>
          <w:b/>
          <w:u w:val="single"/>
        </w:rPr>
      </w:pPr>
      <w:r w:rsidRPr="00FF0B8B">
        <w:rPr>
          <w:rFonts w:ascii="Arial" w:eastAsia="Calibri" w:hAnsi="Arial" w:cs="Arial"/>
          <w:b/>
          <w:u w:val="single"/>
        </w:rPr>
        <w:t>Б2.О.01(</w:t>
      </w:r>
      <w:r>
        <w:rPr>
          <w:rFonts w:ascii="Arial" w:eastAsia="Calibri" w:hAnsi="Arial" w:cs="Arial"/>
          <w:b/>
          <w:u w:val="single"/>
        </w:rPr>
        <w:t>У</w:t>
      </w:r>
      <w:r w:rsidRPr="00FF0B8B">
        <w:rPr>
          <w:rFonts w:ascii="Arial" w:eastAsia="Calibri" w:hAnsi="Arial" w:cs="Arial"/>
          <w:b/>
          <w:u w:val="single"/>
        </w:rPr>
        <w:t xml:space="preserve">) </w:t>
      </w:r>
      <w:r w:rsidR="00314963" w:rsidRPr="00FF0B8B">
        <w:rPr>
          <w:rFonts w:ascii="Arial" w:eastAsia="Calibri" w:hAnsi="Arial" w:cs="Arial"/>
          <w:b/>
          <w:u w:val="single"/>
        </w:rPr>
        <w:t>Учебная</w:t>
      </w:r>
      <w:r w:rsidR="00314963" w:rsidRPr="00314963">
        <w:rPr>
          <w:rFonts w:ascii="Arial" w:eastAsia="Calibri" w:hAnsi="Arial" w:cs="Arial"/>
          <w:b/>
          <w:u w:val="single"/>
        </w:rPr>
        <w:t xml:space="preserve"> практика (проектно-конструкторская практика)</w:t>
      </w:r>
    </w:p>
    <w:p w:rsidR="00314963" w:rsidRPr="00825143" w:rsidRDefault="006F36B3" w:rsidP="00314963">
      <w:pPr>
        <w:tabs>
          <w:tab w:val="right" w:leader="underscore" w:pos="9639"/>
        </w:tabs>
        <w:jc w:val="both"/>
        <w:rPr>
          <w:rFonts w:ascii="Arial" w:hAnsi="Arial" w:cs="Arial"/>
        </w:rPr>
      </w:pPr>
      <w:r w:rsidRPr="00F17B3F">
        <w:rPr>
          <w:rFonts w:ascii="Arial" w:hAnsi="Arial" w:cs="Arial"/>
          <w:color w:val="000000"/>
        </w:rPr>
        <w:t>26</w:t>
      </w:r>
      <w:r w:rsidR="0001143B" w:rsidRPr="00F17B3F">
        <w:rPr>
          <w:rFonts w:ascii="Arial" w:hAnsi="Arial" w:cs="Arial"/>
          <w:color w:val="000000"/>
        </w:rPr>
        <w:t>.</w:t>
      </w:r>
      <w:r w:rsidR="00314963" w:rsidRPr="00825143">
        <w:rPr>
          <w:rFonts w:ascii="Arial" w:hAnsi="Arial" w:cs="Arial"/>
        </w:rPr>
        <w:t>Выберите правильный вариант ответа:</w:t>
      </w:r>
    </w:p>
    <w:p w:rsidR="0001143B" w:rsidRPr="00314963" w:rsidRDefault="0001143B" w:rsidP="00F17B3F">
      <w:pPr>
        <w:jc w:val="both"/>
        <w:rPr>
          <w:rFonts w:ascii="Arial" w:eastAsia="Calibri" w:hAnsi="Arial" w:cs="Arial"/>
        </w:rPr>
      </w:pPr>
      <w:r w:rsidRPr="00F17B3F">
        <w:rPr>
          <w:rFonts w:ascii="Arial" w:hAnsi="Arial" w:cs="Arial"/>
          <w:color w:val="000000"/>
        </w:rPr>
        <w:t>Что позволяет увеличить вдвое объем переносимой информации с помощью оптических технологий?</w:t>
      </w:r>
    </w:p>
    <w:p w:rsidR="0001143B" w:rsidRPr="00F17B3F" w:rsidRDefault="0001143B" w:rsidP="00F17B3F">
      <w:pPr>
        <w:jc w:val="both"/>
        <w:rPr>
          <w:rFonts w:ascii="Arial" w:hAnsi="Arial" w:cs="Arial"/>
          <w:color w:val="000000"/>
        </w:rPr>
      </w:pPr>
      <w:r w:rsidRPr="00F17B3F">
        <w:rPr>
          <w:rFonts w:ascii="Arial" w:hAnsi="Arial" w:cs="Arial"/>
          <w:color w:val="000000"/>
        </w:rPr>
        <w:t>а) увеличение ампл</w:t>
      </w:r>
      <w:r w:rsidR="00314963">
        <w:rPr>
          <w:rFonts w:ascii="Arial" w:hAnsi="Arial" w:cs="Arial"/>
          <w:color w:val="000000"/>
        </w:rPr>
        <w:t>итуды световой волны в два раза</w:t>
      </w:r>
    </w:p>
    <w:p w:rsidR="0001143B" w:rsidRPr="00F17B3F" w:rsidRDefault="0001143B" w:rsidP="00F17B3F">
      <w:pPr>
        <w:jc w:val="both"/>
        <w:rPr>
          <w:rFonts w:ascii="Arial" w:hAnsi="Arial" w:cs="Arial"/>
          <w:color w:val="000000"/>
        </w:rPr>
      </w:pPr>
      <w:r w:rsidRPr="00F17B3F">
        <w:rPr>
          <w:rFonts w:ascii="Arial" w:hAnsi="Arial" w:cs="Arial"/>
          <w:color w:val="000000"/>
        </w:rPr>
        <w:t>б</w:t>
      </w:r>
      <w:r w:rsidR="00314963">
        <w:rPr>
          <w:rFonts w:ascii="Arial" w:hAnsi="Arial" w:cs="Arial"/>
          <w:color w:val="000000"/>
        </w:rPr>
        <w:t>) изменение фазы световой волны</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в) два состояния поляризации (горизонтальная и вертикальная или круговая, по ле</w:t>
      </w:r>
      <w:r w:rsidR="00314963">
        <w:rPr>
          <w:rFonts w:ascii="Arial" w:hAnsi="Arial" w:cs="Arial"/>
          <w:b/>
          <w:bCs/>
          <w:color w:val="000000"/>
        </w:rPr>
        <w:t>вому или правому кругу)</w:t>
      </w:r>
    </w:p>
    <w:p w:rsidR="0001143B" w:rsidRPr="00F17B3F" w:rsidRDefault="0001143B" w:rsidP="00F17B3F">
      <w:pPr>
        <w:jc w:val="both"/>
        <w:rPr>
          <w:rFonts w:ascii="Arial" w:hAnsi="Arial" w:cs="Arial"/>
          <w:color w:val="000000"/>
        </w:rPr>
      </w:pPr>
      <w:r w:rsidRPr="00F17B3F">
        <w:rPr>
          <w:rFonts w:ascii="Arial" w:hAnsi="Arial" w:cs="Arial"/>
          <w:color w:val="000000"/>
        </w:rPr>
        <w:t xml:space="preserve">г) увеличение частоты </w:t>
      </w:r>
      <w:r w:rsidR="00314963">
        <w:rPr>
          <w:rFonts w:ascii="Arial" w:hAnsi="Arial" w:cs="Arial"/>
          <w:color w:val="000000"/>
        </w:rPr>
        <w:t>в два раза</w:t>
      </w:r>
    </w:p>
    <w:p w:rsidR="0001143B" w:rsidRPr="00F17B3F" w:rsidRDefault="0001143B" w:rsidP="00F17B3F">
      <w:pPr>
        <w:jc w:val="both"/>
        <w:rPr>
          <w:rFonts w:ascii="Arial" w:hAnsi="Arial" w:cs="Arial"/>
          <w:color w:val="000000"/>
        </w:rPr>
      </w:pPr>
    </w:p>
    <w:p w:rsidR="00314963" w:rsidRPr="00825143" w:rsidRDefault="00B631AE" w:rsidP="00314963">
      <w:pPr>
        <w:tabs>
          <w:tab w:val="right" w:leader="underscore" w:pos="9639"/>
        </w:tabs>
        <w:jc w:val="both"/>
        <w:rPr>
          <w:rFonts w:ascii="Arial" w:hAnsi="Arial" w:cs="Arial"/>
        </w:rPr>
      </w:pPr>
      <w:r w:rsidRPr="00F17B3F">
        <w:rPr>
          <w:rFonts w:ascii="Arial" w:hAnsi="Arial" w:cs="Arial"/>
          <w:color w:val="000000"/>
        </w:rPr>
        <w:t>2</w:t>
      </w:r>
      <w:r w:rsidR="006F36B3" w:rsidRPr="00F17B3F">
        <w:rPr>
          <w:rFonts w:ascii="Arial" w:hAnsi="Arial" w:cs="Arial"/>
          <w:color w:val="000000"/>
        </w:rPr>
        <w:t>7</w:t>
      </w:r>
      <w:r w:rsidR="0001143B" w:rsidRPr="00F17B3F">
        <w:rPr>
          <w:rFonts w:ascii="Arial" w:hAnsi="Arial" w:cs="Arial"/>
          <w:color w:val="000000"/>
        </w:rPr>
        <w:t xml:space="preserve">. </w:t>
      </w:r>
      <w:r w:rsidR="00314963"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Какова область применения оптронов?</w:t>
      </w:r>
    </w:p>
    <w:p w:rsidR="0001143B" w:rsidRPr="00F17B3F" w:rsidRDefault="0001143B" w:rsidP="00F17B3F">
      <w:pPr>
        <w:jc w:val="both"/>
        <w:rPr>
          <w:rFonts w:ascii="Arial" w:eastAsia="Calibri" w:hAnsi="Arial" w:cs="Arial"/>
          <w:kern w:val="2"/>
          <w:lang w:eastAsia="en-US"/>
        </w:rPr>
      </w:pPr>
      <w:r w:rsidRPr="00F17B3F">
        <w:rPr>
          <w:rFonts w:ascii="Arial" w:hAnsi="Arial" w:cs="Arial"/>
          <w:color w:val="000000"/>
        </w:rPr>
        <w:t>а)</w:t>
      </w:r>
      <w:r w:rsidR="00314963">
        <w:rPr>
          <w:rFonts w:ascii="Arial" w:eastAsia="Calibri" w:hAnsi="Arial" w:cs="Arial"/>
          <w:kern w:val="2"/>
          <w:lang w:eastAsia="en-US"/>
        </w:rPr>
        <w:t xml:space="preserve"> измерение мощности излучения</w:t>
      </w:r>
    </w:p>
    <w:p w:rsidR="0001143B" w:rsidRPr="00F17B3F" w:rsidRDefault="0001143B" w:rsidP="00F17B3F">
      <w:pPr>
        <w:jc w:val="both"/>
        <w:rPr>
          <w:rFonts w:ascii="Arial" w:hAnsi="Arial" w:cs="Arial"/>
          <w:color w:val="000000"/>
        </w:rPr>
      </w:pPr>
      <w:r w:rsidRPr="00F17B3F">
        <w:rPr>
          <w:rFonts w:ascii="Arial" w:hAnsi="Arial" w:cs="Arial"/>
          <w:color w:val="000000"/>
        </w:rPr>
        <w:t>б) измере</w:t>
      </w:r>
      <w:r w:rsidR="00314963">
        <w:rPr>
          <w:rFonts w:ascii="Arial" w:hAnsi="Arial" w:cs="Arial"/>
          <w:color w:val="000000"/>
        </w:rPr>
        <w:t>ние расходимости лазерного луча</w:t>
      </w:r>
    </w:p>
    <w:p w:rsidR="0001143B" w:rsidRPr="00F17B3F" w:rsidRDefault="0001143B" w:rsidP="00F17B3F">
      <w:pPr>
        <w:jc w:val="both"/>
        <w:rPr>
          <w:rFonts w:ascii="Arial" w:hAnsi="Arial" w:cs="Arial"/>
          <w:color w:val="000000"/>
        </w:rPr>
      </w:pPr>
      <w:r w:rsidRPr="00F17B3F">
        <w:rPr>
          <w:rFonts w:ascii="Arial" w:hAnsi="Arial" w:cs="Arial"/>
          <w:color w:val="000000"/>
        </w:rPr>
        <w:t>в) преобразование световой</w:t>
      </w:r>
      <w:r w:rsidR="00314963">
        <w:rPr>
          <w:rFonts w:ascii="Arial" w:hAnsi="Arial" w:cs="Arial"/>
          <w:color w:val="000000"/>
        </w:rPr>
        <w:t xml:space="preserve"> энергии в электрическую</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г) используются в датчиках, преобразующих электромагнитное излучен</w:t>
      </w:r>
      <w:r w:rsidR="00314963">
        <w:rPr>
          <w:rFonts w:ascii="Arial" w:hAnsi="Arial" w:cs="Arial"/>
          <w:b/>
          <w:bCs/>
          <w:color w:val="000000"/>
        </w:rPr>
        <w:t>ие из одного диапазона в другой</w:t>
      </w:r>
    </w:p>
    <w:p w:rsidR="0001143B" w:rsidRPr="00F17B3F" w:rsidRDefault="0001143B" w:rsidP="00F17B3F">
      <w:pPr>
        <w:jc w:val="both"/>
        <w:rPr>
          <w:rFonts w:ascii="Arial" w:hAnsi="Arial" w:cs="Arial"/>
          <w:color w:val="000000"/>
        </w:rPr>
      </w:pPr>
    </w:p>
    <w:p w:rsidR="0001143B" w:rsidRDefault="00B631AE" w:rsidP="00F17B3F">
      <w:pPr>
        <w:jc w:val="both"/>
        <w:rPr>
          <w:rFonts w:ascii="Arial" w:hAnsi="Arial" w:cs="Arial"/>
          <w:color w:val="000000"/>
        </w:rPr>
      </w:pPr>
      <w:r w:rsidRPr="00F17B3F">
        <w:rPr>
          <w:rFonts w:ascii="Arial" w:hAnsi="Arial" w:cs="Arial"/>
          <w:color w:val="000000"/>
        </w:rPr>
        <w:t>2</w:t>
      </w:r>
      <w:r w:rsidR="006F36B3" w:rsidRPr="00F17B3F">
        <w:rPr>
          <w:rFonts w:ascii="Arial" w:hAnsi="Arial" w:cs="Arial"/>
          <w:color w:val="000000"/>
        </w:rPr>
        <w:t>8</w:t>
      </w:r>
      <w:r w:rsidR="0001143B" w:rsidRPr="00F17B3F">
        <w:rPr>
          <w:rFonts w:ascii="Arial" w:hAnsi="Arial" w:cs="Arial"/>
          <w:color w:val="000000"/>
        </w:rPr>
        <w:t>. Сопоставьте тип устройства и явление (эффект) на котором основан его принцип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314963" w:rsidRPr="00B64F72" w:rsidTr="00B64F72">
        <w:tc>
          <w:tcPr>
            <w:tcW w:w="3936" w:type="dxa"/>
            <w:shd w:val="clear" w:color="auto" w:fill="auto"/>
          </w:tcPr>
          <w:p w:rsidR="00314963" w:rsidRPr="00B64F72" w:rsidRDefault="00314963" w:rsidP="00B64F72">
            <w:pPr>
              <w:jc w:val="center"/>
              <w:rPr>
                <w:rFonts w:ascii="Arial" w:hAnsi="Arial" w:cs="Arial"/>
                <w:caps/>
                <w:color w:val="000000"/>
              </w:rPr>
            </w:pPr>
            <w:r w:rsidRPr="00B64F72">
              <w:rPr>
                <w:rFonts w:ascii="Arial" w:hAnsi="Arial" w:cs="Arial"/>
                <w:caps/>
                <w:color w:val="000000"/>
              </w:rPr>
              <w:t>Тип устройства</w:t>
            </w:r>
          </w:p>
        </w:tc>
        <w:tc>
          <w:tcPr>
            <w:tcW w:w="5635" w:type="dxa"/>
            <w:shd w:val="clear" w:color="auto" w:fill="auto"/>
          </w:tcPr>
          <w:p w:rsidR="00314963" w:rsidRPr="00B64F72" w:rsidRDefault="00314963" w:rsidP="00B64F72">
            <w:pPr>
              <w:jc w:val="center"/>
              <w:rPr>
                <w:rFonts w:ascii="Arial" w:hAnsi="Arial" w:cs="Arial"/>
                <w:caps/>
                <w:color w:val="000000"/>
              </w:rPr>
            </w:pPr>
            <w:r w:rsidRPr="00B64F72">
              <w:rPr>
                <w:rFonts w:ascii="Arial" w:hAnsi="Arial" w:cs="Arial"/>
                <w:caps/>
                <w:color w:val="000000"/>
              </w:rPr>
              <w:t>Явление (эффект)</w:t>
            </w:r>
          </w:p>
        </w:tc>
      </w:tr>
      <w:tr w:rsidR="00314963" w:rsidRPr="00B64F72" w:rsidTr="00B64F72">
        <w:tc>
          <w:tcPr>
            <w:tcW w:w="3936" w:type="dxa"/>
            <w:shd w:val="clear" w:color="auto" w:fill="auto"/>
          </w:tcPr>
          <w:p w:rsidR="00314963" w:rsidRPr="00B64F72" w:rsidRDefault="00314963" w:rsidP="00B64F72">
            <w:pPr>
              <w:jc w:val="both"/>
              <w:rPr>
                <w:rFonts w:ascii="Arial" w:hAnsi="Arial" w:cs="Arial"/>
                <w:color w:val="000000"/>
              </w:rPr>
            </w:pPr>
            <w:r w:rsidRPr="00B64F72">
              <w:rPr>
                <w:rFonts w:ascii="Arial" w:hAnsi="Arial" w:cs="Arial"/>
                <w:color w:val="000000"/>
              </w:rPr>
              <w:t>а) термоэлектрический детектор</w:t>
            </w:r>
          </w:p>
          <w:p w:rsidR="00314963" w:rsidRPr="00B64F72" w:rsidRDefault="00314963" w:rsidP="00B64F72">
            <w:pPr>
              <w:jc w:val="both"/>
              <w:rPr>
                <w:rFonts w:ascii="Arial" w:hAnsi="Arial" w:cs="Arial"/>
                <w:color w:val="000000"/>
              </w:rPr>
            </w:pPr>
            <w:r w:rsidRPr="00B64F72">
              <w:rPr>
                <w:rFonts w:ascii="Arial" w:hAnsi="Arial" w:cs="Arial"/>
                <w:color w:val="000000"/>
              </w:rPr>
              <w:t>б) пироэлектрический детектор</w:t>
            </w:r>
          </w:p>
          <w:p w:rsidR="00314963" w:rsidRPr="00B64F72" w:rsidRDefault="00314963" w:rsidP="00B64F72">
            <w:pPr>
              <w:jc w:val="both"/>
              <w:rPr>
                <w:rFonts w:ascii="Arial" w:hAnsi="Arial" w:cs="Arial"/>
                <w:color w:val="000000"/>
              </w:rPr>
            </w:pPr>
            <w:r w:rsidRPr="00B64F72">
              <w:rPr>
                <w:rFonts w:ascii="Arial" w:hAnsi="Arial" w:cs="Arial"/>
                <w:color w:val="000000"/>
              </w:rPr>
              <w:t>в) фотоэлектрический приемник</w:t>
            </w:r>
          </w:p>
        </w:tc>
        <w:tc>
          <w:tcPr>
            <w:tcW w:w="5635" w:type="dxa"/>
            <w:shd w:val="clear" w:color="auto" w:fill="auto"/>
          </w:tcPr>
          <w:p w:rsidR="00314963" w:rsidRPr="00B64F72" w:rsidRDefault="00314963" w:rsidP="00B64F72">
            <w:pPr>
              <w:jc w:val="both"/>
              <w:rPr>
                <w:rFonts w:ascii="Arial" w:hAnsi="Arial" w:cs="Arial"/>
                <w:color w:val="000000"/>
              </w:rPr>
            </w:pPr>
            <w:r w:rsidRPr="00B64F72">
              <w:rPr>
                <w:rFonts w:ascii="Arial" w:hAnsi="Arial" w:cs="Arial"/>
                <w:color w:val="000000"/>
              </w:rPr>
              <w:t>1) появление ЭДС в цепи, состоящей из двух разнородных по составу проводников при нагревании падающим лучистым потоком места их спая</w:t>
            </w:r>
          </w:p>
          <w:p w:rsidR="00314963" w:rsidRPr="00B64F72" w:rsidRDefault="00314963" w:rsidP="00B64F72">
            <w:pPr>
              <w:jc w:val="both"/>
              <w:rPr>
                <w:rFonts w:ascii="Arial" w:hAnsi="Arial" w:cs="Arial"/>
                <w:color w:val="000000"/>
              </w:rPr>
            </w:pPr>
            <w:r w:rsidRPr="00B64F72">
              <w:rPr>
                <w:rFonts w:ascii="Arial" w:hAnsi="Arial" w:cs="Arial"/>
                <w:color w:val="000000"/>
              </w:rPr>
              <w:t>2) изменение поляризации при изменении температуры кристалла</w:t>
            </w:r>
          </w:p>
          <w:p w:rsidR="00314963" w:rsidRPr="00B64F72" w:rsidRDefault="00314963" w:rsidP="00B64F72">
            <w:pPr>
              <w:jc w:val="both"/>
              <w:rPr>
                <w:rFonts w:ascii="Arial" w:hAnsi="Arial" w:cs="Arial"/>
                <w:color w:val="000000"/>
              </w:rPr>
            </w:pPr>
            <w:r w:rsidRPr="00B64F72">
              <w:rPr>
                <w:rFonts w:ascii="Arial" w:hAnsi="Arial" w:cs="Arial"/>
                <w:color w:val="000000"/>
              </w:rPr>
              <w:t>3) преобразование энергии падающего излучения в электрическую</w:t>
            </w:r>
          </w:p>
        </w:tc>
      </w:tr>
    </w:tbl>
    <w:p w:rsidR="00314963" w:rsidRPr="003D0F68" w:rsidRDefault="00314963" w:rsidP="00314963">
      <w:pPr>
        <w:rPr>
          <w:rFonts w:ascii="Arial" w:hAnsi="Arial" w:cs="Arial"/>
          <w:b/>
          <w:bCs/>
        </w:rPr>
      </w:pPr>
      <w:r w:rsidRPr="003D0F68">
        <w:rPr>
          <w:rFonts w:ascii="Arial" w:hAnsi="Arial" w:cs="Arial"/>
          <w:b/>
          <w:bCs/>
        </w:rPr>
        <w:t xml:space="preserve">Ответ: </w:t>
      </w:r>
      <w:r w:rsidR="003D0F68" w:rsidRPr="003D0F68">
        <w:rPr>
          <w:rFonts w:ascii="Arial" w:hAnsi="Arial" w:cs="Arial"/>
          <w:b/>
          <w:bCs/>
        </w:rPr>
        <w:t>а-1, б-2, в-3</w:t>
      </w:r>
    </w:p>
    <w:p w:rsidR="00314963" w:rsidRDefault="00314963" w:rsidP="00F17B3F">
      <w:pPr>
        <w:jc w:val="both"/>
        <w:rPr>
          <w:rFonts w:ascii="Arial" w:hAnsi="Arial" w:cs="Arial"/>
          <w:color w:val="000000"/>
        </w:rPr>
      </w:pPr>
    </w:p>
    <w:p w:rsidR="00A93ECE" w:rsidRPr="00825143" w:rsidRDefault="006F36B3" w:rsidP="00A93ECE">
      <w:pPr>
        <w:tabs>
          <w:tab w:val="right" w:leader="underscore" w:pos="9639"/>
        </w:tabs>
        <w:jc w:val="both"/>
        <w:rPr>
          <w:rFonts w:ascii="Arial" w:hAnsi="Arial" w:cs="Arial"/>
        </w:rPr>
      </w:pPr>
      <w:r w:rsidRPr="00F17B3F">
        <w:rPr>
          <w:rFonts w:ascii="Arial" w:hAnsi="Arial" w:cs="Arial"/>
          <w:color w:val="000000"/>
        </w:rPr>
        <w:t>29</w:t>
      </w:r>
      <w:r w:rsidR="0001143B" w:rsidRPr="00F17B3F">
        <w:rPr>
          <w:rFonts w:ascii="Arial" w:hAnsi="Arial" w:cs="Arial"/>
          <w:color w:val="000000"/>
        </w:rPr>
        <w:t>.</w:t>
      </w:r>
      <w:r w:rsidR="00A93ECE"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Фотоэлектрические датчики</w:t>
      </w:r>
      <w:r w:rsidR="00A93ECE">
        <w:rPr>
          <w:rFonts w:ascii="Arial" w:hAnsi="Arial" w:cs="Arial"/>
          <w:color w:val="000000"/>
        </w:rPr>
        <w:t xml:space="preserve"> хорошо подходят для измерений … .</w:t>
      </w:r>
    </w:p>
    <w:p w:rsidR="0001143B" w:rsidRPr="00F17B3F" w:rsidRDefault="0001143B" w:rsidP="00F17B3F">
      <w:pPr>
        <w:jc w:val="both"/>
        <w:rPr>
          <w:rFonts w:ascii="Arial" w:hAnsi="Arial" w:cs="Arial"/>
          <w:color w:val="000000"/>
        </w:rPr>
      </w:pPr>
      <w:r w:rsidRPr="00F17B3F">
        <w:rPr>
          <w:rFonts w:ascii="Arial" w:hAnsi="Arial" w:cs="Arial"/>
          <w:color w:val="000000"/>
        </w:rPr>
        <w:t>а)</w:t>
      </w:r>
      <w:r w:rsidR="00314963">
        <w:rPr>
          <w:rFonts w:ascii="Arial" w:hAnsi="Arial" w:cs="Arial"/>
          <w:color w:val="000000"/>
        </w:rPr>
        <w:t xml:space="preserve"> параметров импульсных лазеров</w:t>
      </w:r>
    </w:p>
    <w:p w:rsidR="0001143B" w:rsidRPr="00F17B3F" w:rsidRDefault="0001143B" w:rsidP="00F17B3F">
      <w:pPr>
        <w:jc w:val="both"/>
        <w:rPr>
          <w:rFonts w:ascii="Arial" w:hAnsi="Arial" w:cs="Arial"/>
          <w:b/>
          <w:bCs/>
          <w:color w:val="000000"/>
        </w:rPr>
      </w:pPr>
      <w:r w:rsidRPr="00F17B3F">
        <w:rPr>
          <w:rFonts w:ascii="Arial" w:hAnsi="Arial" w:cs="Arial"/>
          <w:b/>
          <w:bCs/>
          <w:color w:val="000000"/>
        </w:rPr>
        <w:t>б) малых м</w:t>
      </w:r>
      <w:r w:rsidR="00314963">
        <w:rPr>
          <w:rFonts w:ascii="Arial" w:hAnsi="Arial" w:cs="Arial"/>
          <w:b/>
          <w:bCs/>
          <w:color w:val="000000"/>
        </w:rPr>
        <w:t>ощностей непрерывного излучения</w:t>
      </w:r>
    </w:p>
    <w:p w:rsidR="0001143B" w:rsidRPr="00F17B3F" w:rsidRDefault="0001143B" w:rsidP="00F17B3F">
      <w:pPr>
        <w:jc w:val="both"/>
        <w:rPr>
          <w:rFonts w:ascii="Arial" w:hAnsi="Arial" w:cs="Arial"/>
          <w:color w:val="000000"/>
        </w:rPr>
      </w:pPr>
      <w:r w:rsidRPr="00F17B3F">
        <w:rPr>
          <w:rFonts w:ascii="Arial" w:hAnsi="Arial" w:cs="Arial"/>
          <w:color w:val="000000"/>
        </w:rPr>
        <w:t>в)эне</w:t>
      </w:r>
      <w:r w:rsidR="00314963">
        <w:rPr>
          <w:rFonts w:ascii="Arial" w:hAnsi="Arial" w:cs="Arial"/>
          <w:color w:val="000000"/>
        </w:rPr>
        <w:t>ргии длинных лазерных импульсов</w:t>
      </w:r>
    </w:p>
    <w:p w:rsidR="0001143B" w:rsidRPr="00F17B3F" w:rsidRDefault="0001143B" w:rsidP="00F17B3F">
      <w:pPr>
        <w:jc w:val="both"/>
        <w:rPr>
          <w:rFonts w:ascii="Arial" w:hAnsi="Arial" w:cs="Arial"/>
          <w:color w:val="000000"/>
        </w:rPr>
      </w:pPr>
      <w:r w:rsidRPr="00F17B3F">
        <w:rPr>
          <w:rFonts w:ascii="Arial" w:hAnsi="Arial" w:cs="Arial"/>
          <w:color w:val="000000"/>
        </w:rPr>
        <w:t>г) средней</w:t>
      </w:r>
      <w:r w:rsidR="00314963">
        <w:rPr>
          <w:rFonts w:ascii="Arial" w:hAnsi="Arial" w:cs="Arial"/>
          <w:color w:val="000000"/>
        </w:rPr>
        <w:t xml:space="preserve"> мощности импульсного излучения</w:t>
      </w:r>
    </w:p>
    <w:p w:rsidR="0001143B" w:rsidRPr="00F17B3F" w:rsidRDefault="0001143B" w:rsidP="00F17B3F">
      <w:pPr>
        <w:jc w:val="both"/>
        <w:rPr>
          <w:rFonts w:ascii="Arial" w:hAnsi="Arial" w:cs="Arial"/>
          <w:color w:val="000000"/>
        </w:rPr>
      </w:pPr>
    </w:p>
    <w:p w:rsidR="00A93ECE" w:rsidRPr="00825143" w:rsidRDefault="006F36B3" w:rsidP="00A93ECE">
      <w:pPr>
        <w:tabs>
          <w:tab w:val="right" w:leader="underscore" w:pos="9639"/>
        </w:tabs>
        <w:jc w:val="both"/>
        <w:rPr>
          <w:rFonts w:ascii="Arial" w:hAnsi="Arial" w:cs="Arial"/>
        </w:rPr>
      </w:pPr>
      <w:r w:rsidRPr="00F17B3F">
        <w:rPr>
          <w:rFonts w:ascii="Arial" w:hAnsi="Arial" w:cs="Arial"/>
          <w:color w:val="000000"/>
        </w:rPr>
        <w:t>30</w:t>
      </w:r>
      <w:r w:rsidR="0001143B" w:rsidRPr="00F17B3F">
        <w:rPr>
          <w:rFonts w:ascii="Arial" w:hAnsi="Arial" w:cs="Arial"/>
          <w:color w:val="000000"/>
        </w:rPr>
        <w:t xml:space="preserve">. </w:t>
      </w:r>
      <w:r w:rsidR="00A93ECE" w:rsidRPr="00825143">
        <w:rPr>
          <w:rFonts w:ascii="Arial" w:hAnsi="Arial" w:cs="Arial"/>
        </w:rPr>
        <w:t>Выберите правильный вариант ответа:</w:t>
      </w:r>
    </w:p>
    <w:p w:rsidR="0001143B" w:rsidRPr="00F17B3F" w:rsidRDefault="0001143B" w:rsidP="00F17B3F">
      <w:pPr>
        <w:jc w:val="both"/>
        <w:rPr>
          <w:rFonts w:ascii="Arial" w:hAnsi="Arial" w:cs="Arial"/>
          <w:color w:val="000000"/>
        </w:rPr>
      </w:pPr>
      <w:r w:rsidRPr="00F17B3F">
        <w:rPr>
          <w:rFonts w:ascii="Arial" w:hAnsi="Arial" w:cs="Arial"/>
          <w:color w:val="000000"/>
        </w:rPr>
        <w:t>Какое явление лежит в основе работы ПЗ</w:t>
      </w:r>
      <w:r w:rsidR="00A93ECE">
        <w:rPr>
          <w:rFonts w:ascii="Arial" w:hAnsi="Arial" w:cs="Arial"/>
          <w:color w:val="000000"/>
        </w:rPr>
        <w:t>С (прибора с зарядовой связью)?</w:t>
      </w:r>
    </w:p>
    <w:p w:rsidR="0001143B" w:rsidRPr="00F17B3F" w:rsidRDefault="00A93ECE" w:rsidP="00F17B3F">
      <w:pPr>
        <w:jc w:val="both"/>
        <w:rPr>
          <w:rFonts w:ascii="Arial" w:hAnsi="Arial" w:cs="Arial"/>
          <w:color w:val="000000"/>
        </w:rPr>
      </w:pPr>
      <w:r>
        <w:rPr>
          <w:rFonts w:ascii="Arial" w:hAnsi="Arial" w:cs="Arial"/>
          <w:color w:val="000000"/>
        </w:rPr>
        <w:t xml:space="preserve">а) внешний </w:t>
      </w:r>
      <w:r w:rsidR="003D0F68">
        <w:rPr>
          <w:rFonts w:ascii="Arial" w:hAnsi="Arial" w:cs="Arial"/>
          <w:color w:val="000000"/>
        </w:rPr>
        <w:t>Комптона</w:t>
      </w:r>
    </w:p>
    <w:p w:rsidR="0001143B" w:rsidRPr="00F17B3F" w:rsidRDefault="00A93ECE" w:rsidP="00F17B3F">
      <w:pPr>
        <w:jc w:val="both"/>
        <w:rPr>
          <w:rFonts w:ascii="Arial" w:hAnsi="Arial" w:cs="Arial"/>
          <w:b/>
          <w:bCs/>
          <w:color w:val="000000"/>
        </w:rPr>
      </w:pPr>
      <w:r>
        <w:rPr>
          <w:rFonts w:ascii="Arial" w:hAnsi="Arial" w:cs="Arial"/>
          <w:b/>
          <w:bCs/>
          <w:color w:val="000000"/>
        </w:rPr>
        <w:t>б) фотоэффект</w:t>
      </w:r>
    </w:p>
    <w:p w:rsidR="0001143B" w:rsidRPr="00F17B3F" w:rsidRDefault="00A93ECE" w:rsidP="00F17B3F">
      <w:pPr>
        <w:jc w:val="both"/>
        <w:rPr>
          <w:rFonts w:ascii="Arial" w:hAnsi="Arial" w:cs="Arial"/>
          <w:color w:val="000000"/>
        </w:rPr>
      </w:pPr>
      <w:r>
        <w:rPr>
          <w:rFonts w:ascii="Arial" w:hAnsi="Arial" w:cs="Arial"/>
          <w:color w:val="000000"/>
        </w:rPr>
        <w:t>в) эффект Поккельса</w:t>
      </w:r>
    </w:p>
    <w:p w:rsidR="0001143B" w:rsidRPr="00F17B3F" w:rsidRDefault="00A93ECE" w:rsidP="00F17B3F">
      <w:pPr>
        <w:jc w:val="both"/>
        <w:rPr>
          <w:rFonts w:ascii="Arial" w:hAnsi="Arial" w:cs="Arial"/>
          <w:color w:val="000000"/>
        </w:rPr>
      </w:pPr>
      <w:r>
        <w:rPr>
          <w:rFonts w:ascii="Arial" w:hAnsi="Arial" w:cs="Arial"/>
          <w:color w:val="000000"/>
        </w:rPr>
        <w:t>г) эффект Зеебека</w:t>
      </w:r>
    </w:p>
    <w:p w:rsidR="0001143B" w:rsidRPr="00F17B3F" w:rsidRDefault="0001143B" w:rsidP="00F17B3F">
      <w:pPr>
        <w:jc w:val="both"/>
        <w:rPr>
          <w:rFonts w:ascii="Arial" w:hAnsi="Arial" w:cs="Arial"/>
          <w:color w:val="000000"/>
        </w:rPr>
      </w:pPr>
    </w:p>
    <w:p w:rsidR="0001143B" w:rsidRPr="00FF0B8B" w:rsidRDefault="0001143B" w:rsidP="00A93ECE">
      <w:pPr>
        <w:tabs>
          <w:tab w:val="right" w:leader="underscore" w:pos="9639"/>
        </w:tabs>
        <w:jc w:val="both"/>
        <w:rPr>
          <w:rFonts w:ascii="Arial" w:hAnsi="Arial" w:cs="Arial"/>
          <w:color w:val="000000"/>
        </w:rPr>
      </w:pPr>
      <w:r w:rsidRPr="00FF0B8B">
        <w:rPr>
          <w:rFonts w:ascii="Arial" w:hAnsi="Arial" w:cs="Arial"/>
          <w:color w:val="000000"/>
          <w:u w:val="single"/>
        </w:rPr>
        <w:lastRenderedPageBreak/>
        <w:t xml:space="preserve">2) </w:t>
      </w:r>
      <w:r w:rsidR="00A93ECE" w:rsidRPr="00FF0B8B">
        <w:rPr>
          <w:rFonts w:ascii="Arial" w:hAnsi="Arial" w:cs="Arial"/>
          <w:u w:val="single"/>
        </w:rPr>
        <w:t>открытые задания (</w:t>
      </w:r>
      <w:r w:rsidR="00A93ECE" w:rsidRPr="00FF0B8B">
        <w:rPr>
          <w:rFonts w:ascii="Arial" w:hAnsi="Arial" w:cs="Arial"/>
          <w:color w:val="000000"/>
          <w:u w:val="single"/>
        </w:rPr>
        <w:t>расчетные задачи, ситуационные, практико-</w:t>
      </w:r>
      <w:r w:rsidR="00A93ECE" w:rsidRPr="006C52FE">
        <w:rPr>
          <w:rFonts w:ascii="Arial" w:hAnsi="Arial" w:cs="Arial"/>
          <w:color w:val="000000"/>
          <w:u w:val="single"/>
        </w:rPr>
        <w:t>ориентированные задачи / мини-кейсы)</w:t>
      </w:r>
      <w:r w:rsidR="00FF0B8B">
        <w:rPr>
          <w:rFonts w:ascii="Arial" w:hAnsi="Arial" w:cs="Arial"/>
          <w:color w:val="000000"/>
          <w:u w:val="single"/>
        </w:rPr>
        <w:t>:</w:t>
      </w:r>
    </w:p>
    <w:p w:rsidR="0001143B" w:rsidRPr="00A93ECE" w:rsidRDefault="0001143B" w:rsidP="00F17B3F">
      <w:pPr>
        <w:tabs>
          <w:tab w:val="right" w:leader="underscore" w:pos="9639"/>
        </w:tabs>
        <w:ind w:left="720"/>
        <w:contextualSpacing/>
        <w:jc w:val="center"/>
        <w:rPr>
          <w:rFonts w:ascii="Arial" w:eastAsia="Calibri" w:hAnsi="Arial" w:cs="Arial"/>
          <w:b/>
          <w:u w:val="single"/>
        </w:rPr>
      </w:pPr>
      <w:r w:rsidRPr="00A93ECE">
        <w:rPr>
          <w:rFonts w:ascii="Arial" w:eastAsia="Calibri" w:hAnsi="Arial" w:cs="Arial"/>
          <w:b/>
          <w:u w:val="single"/>
        </w:rPr>
        <w:t>Б1.О.04 Физические основы лазерной техники</w:t>
      </w:r>
    </w:p>
    <w:p w:rsidR="006F36B3" w:rsidRPr="00F17B3F" w:rsidRDefault="006F36B3" w:rsidP="00A93ECE">
      <w:pPr>
        <w:autoSpaceDE w:val="0"/>
        <w:autoSpaceDN w:val="0"/>
        <w:adjustRightInd w:val="0"/>
        <w:jc w:val="both"/>
        <w:rPr>
          <w:rFonts w:ascii="Arial" w:hAnsi="Arial" w:cs="Arial"/>
          <w:b/>
        </w:rPr>
      </w:pPr>
      <w:bookmarkStart w:id="23" w:name="_Hlk177323133"/>
      <w:r w:rsidRPr="00F17B3F">
        <w:rPr>
          <w:rFonts w:ascii="Arial" w:hAnsi="Arial" w:cs="Arial"/>
        </w:rPr>
        <w:t>3</w:t>
      </w:r>
      <w:r w:rsidR="0001143B" w:rsidRPr="00F17B3F">
        <w:rPr>
          <w:rFonts w:ascii="Arial" w:hAnsi="Arial" w:cs="Arial"/>
        </w:rPr>
        <w:t xml:space="preserve">1. </w:t>
      </w:r>
      <w:r w:rsidR="0001143B" w:rsidRPr="00F17B3F">
        <w:rPr>
          <w:rFonts w:ascii="Arial" w:eastAsia="Calibri" w:hAnsi="Arial" w:cs="Arial"/>
          <w:lang w:eastAsia="en-US"/>
        </w:rPr>
        <w:t>Определите, является ли устойчивым резонатор длиной 1 м с</w:t>
      </w:r>
      <w:r w:rsidR="00A93ECE">
        <w:rPr>
          <w:rFonts w:ascii="Arial" w:eastAsia="Calibri" w:hAnsi="Arial" w:cs="Arial"/>
          <w:lang w:eastAsia="en-US"/>
        </w:rPr>
        <w:t xml:space="preserve"> радиусами зеркал 30 см и 45 см (обоснуйте свой ответ).</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после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(1-1/0,3)·(1-1/0,45)=(-2,3)(-1,2)=2,8. Так как двойное неравенство не выполняется, то резонатор не является устойчивым.</w:t>
      </w:r>
    </w:p>
    <w:bookmarkEnd w:id="23"/>
    <w:p w:rsidR="0001143B" w:rsidRPr="00F17B3F" w:rsidRDefault="0001143B" w:rsidP="00F17B3F">
      <w:pPr>
        <w:jc w:val="both"/>
        <w:rPr>
          <w:rFonts w:ascii="Arial" w:hAnsi="Arial" w:cs="Arial"/>
        </w:rPr>
      </w:pPr>
    </w:p>
    <w:p w:rsidR="0001143B" w:rsidRPr="00F17B3F" w:rsidRDefault="006F36B3" w:rsidP="00A93ECE">
      <w:pPr>
        <w:autoSpaceDE w:val="0"/>
        <w:autoSpaceDN w:val="0"/>
        <w:adjustRightInd w:val="0"/>
        <w:jc w:val="both"/>
        <w:rPr>
          <w:rFonts w:ascii="Arial" w:hAnsi="Arial" w:cs="Arial"/>
        </w:rPr>
      </w:pPr>
      <w:r w:rsidRPr="00F17B3F">
        <w:rPr>
          <w:rFonts w:ascii="Arial" w:hAnsi="Arial" w:cs="Arial"/>
        </w:rPr>
        <w:t>3</w:t>
      </w:r>
      <w:r w:rsidR="0001143B" w:rsidRPr="00F17B3F">
        <w:rPr>
          <w:rFonts w:ascii="Arial" w:hAnsi="Arial" w:cs="Arial"/>
        </w:rPr>
        <w:t>2.</w:t>
      </w:r>
      <w:r w:rsidR="0001143B" w:rsidRPr="00F17B3F">
        <w:rPr>
          <w:rFonts w:ascii="Arial" w:eastAsia="Calibri" w:hAnsi="Arial" w:cs="Arial"/>
          <w:lang w:eastAsia="en-US"/>
        </w:rPr>
        <w:t>Определите, является ли устойчивым резонатор длиной 1 м с радиусами зеркал 25 см и 50 см</w:t>
      </w:r>
      <w:r w:rsidR="00A93ECE">
        <w:rPr>
          <w:rFonts w:ascii="Arial" w:eastAsia="Calibri" w:hAnsi="Arial" w:cs="Arial"/>
          <w:lang w:eastAsia="en-US"/>
        </w:rPr>
        <w:t xml:space="preserve"> (обоснуйте свой ответ)</w:t>
      </w:r>
      <w:r w:rsidR="0001143B" w:rsidRPr="00F17B3F">
        <w:rPr>
          <w:rFonts w:ascii="Arial" w:eastAsia="Calibri" w:hAnsi="Arial" w:cs="Arial"/>
          <w:lang w:eastAsia="en-US"/>
        </w:rPr>
        <w:t>.</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после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(1-1/0,25)·(1-1/0,5)=(-3)(-1)=3. Так как двойное неравенство не выполняется, то резонатор не является устойчивым.</w:t>
      </w:r>
    </w:p>
    <w:p w:rsidR="0001143B" w:rsidRPr="00F17B3F" w:rsidRDefault="0001143B" w:rsidP="00F17B3F">
      <w:pPr>
        <w:autoSpaceDE w:val="0"/>
        <w:autoSpaceDN w:val="0"/>
        <w:adjustRightInd w:val="0"/>
        <w:rPr>
          <w:rFonts w:ascii="Arial" w:hAnsi="Arial" w:cs="Arial"/>
        </w:rPr>
      </w:pPr>
    </w:p>
    <w:p w:rsidR="0001143B" w:rsidRPr="00F17B3F" w:rsidRDefault="006F36B3" w:rsidP="00A93ECE">
      <w:pPr>
        <w:autoSpaceDE w:val="0"/>
        <w:autoSpaceDN w:val="0"/>
        <w:adjustRightInd w:val="0"/>
        <w:jc w:val="both"/>
        <w:rPr>
          <w:rFonts w:ascii="Arial" w:hAnsi="Arial" w:cs="Arial"/>
        </w:rPr>
      </w:pPr>
      <w:r w:rsidRPr="00F17B3F">
        <w:rPr>
          <w:rFonts w:ascii="Arial" w:hAnsi="Arial" w:cs="Arial"/>
        </w:rPr>
        <w:t>3</w:t>
      </w:r>
      <w:r w:rsidR="0001143B" w:rsidRPr="00F17B3F">
        <w:rPr>
          <w:rFonts w:ascii="Arial" w:hAnsi="Arial" w:cs="Arial"/>
        </w:rPr>
        <w:t xml:space="preserve">3. </w:t>
      </w:r>
      <w:r w:rsidR="0001143B" w:rsidRPr="00F17B3F">
        <w:rPr>
          <w:rFonts w:ascii="Arial" w:eastAsia="Calibri" w:hAnsi="Arial" w:cs="Arial"/>
          <w:lang w:eastAsia="en-US"/>
        </w:rPr>
        <w:t>Определите, является ли устойчивым резонатор длиной 1 м с радиусами зеркал 4 м и 5м</w:t>
      </w:r>
      <w:r w:rsidR="00A93ECE">
        <w:rPr>
          <w:rFonts w:ascii="Arial" w:eastAsia="Calibri" w:hAnsi="Arial" w:cs="Arial"/>
          <w:lang w:eastAsia="en-US"/>
        </w:rPr>
        <w:t xml:space="preserve"> (обоснуйте свой ответ)</w:t>
      </w:r>
      <w:r w:rsidR="0001143B" w:rsidRPr="00F17B3F">
        <w:rPr>
          <w:rFonts w:ascii="Arial" w:eastAsia="Calibri" w:hAnsi="Arial" w:cs="Arial"/>
          <w:lang w:eastAsia="en-US"/>
        </w:rPr>
        <w:t>.</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после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(1-1/4)·(1-1/5)=(0,75)(0,5)=0,375. Так как двойное неравенство выполняется, то резонатор является устойчивым.</w:t>
      </w:r>
    </w:p>
    <w:p w:rsidR="0001143B" w:rsidRPr="00F17B3F" w:rsidRDefault="0001143B" w:rsidP="00F17B3F">
      <w:pPr>
        <w:autoSpaceDE w:val="0"/>
        <w:autoSpaceDN w:val="0"/>
        <w:adjustRightInd w:val="0"/>
        <w:rPr>
          <w:rFonts w:ascii="Arial" w:hAnsi="Arial" w:cs="Arial"/>
        </w:rPr>
      </w:pPr>
    </w:p>
    <w:p w:rsidR="0001143B" w:rsidRPr="00F17B3F" w:rsidRDefault="006F36B3" w:rsidP="00A93ECE">
      <w:pPr>
        <w:autoSpaceDE w:val="0"/>
        <w:autoSpaceDN w:val="0"/>
        <w:adjustRightInd w:val="0"/>
        <w:jc w:val="both"/>
        <w:rPr>
          <w:rFonts w:ascii="Arial" w:hAnsi="Arial" w:cs="Arial"/>
        </w:rPr>
      </w:pPr>
      <w:r w:rsidRPr="00F17B3F">
        <w:rPr>
          <w:rFonts w:ascii="Arial" w:hAnsi="Arial" w:cs="Arial"/>
        </w:rPr>
        <w:t>3</w:t>
      </w:r>
      <w:r w:rsidR="0001143B" w:rsidRPr="00F17B3F">
        <w:rPr>
          <w:rFonts w:ascii="Arial" w:hAnsi="Arial" w:cs="Arial"/>
        </w:rPr>
        <w:t xml:space="preserve">4. </w:t>
      </w:r>
      <w:r w:rsidR="0001143B" w:rsidRPr="00F17B3F">
        <w:rPr>
          <w:rFonts w:ascii="Arial" w:eastAsia="Calibri" w:hAnsi="Arial" w:cs="Arial"/>
          <w:lang w:eastAsia="en-US"/>
        </w:rPr>
        <w:t>Определите, является ли устойчивым резонатор длиной 0,5 м с радиусами зеркал 0,5 м и 1 м</w:t>
      </w:r>
      <w:r w:rsidR="00A93ECE">
        <w:rPr>
          <w:rFonts w:ascii="Arial" w:eastAsia="Calibri" w:hAnsi="Arial" w:cs="Arial"/>
          <w:lang w:eastAsia="en-US"/>
        </w:rPr>
        <w:t xml:space="preserve"> (обоснуйте свой ответ)</w:t>
      </w:r>
      <w:r w:rsidR="0001143B" w:rsidRPr="00F17B3F">
        <w:rPr>
          <w:rFonts w:ascii="Arial" w:eastAsia="Calibri" w:hAnsi="Arial" w:cs="Arial"/>
          <w:lang w:eastAsia="en-US"/>
        </w:rPr>
        <w:t>.</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после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(1-0,5/0,5)·(1-0,5/0,1)=0. Так как двойное неравенство не выполняется, то резонатор не является устойчивым.</w:t>
      </w:r>
    </w:p>
    <w:p w:rsidR="0001143B" w:rsidRPr="00F17B3F" w:rsidRDefault="0001143B" w:rsidP="00F17B3F">
      <w:pPr>
        <w:jc w:val="both"/>
        <w:rPr>
          <w:rFonts w:ascii="Arial" w:hAnsi="Arial" w:cs="Arial"/>
        </w:rPr>
      </w:pPr>
    </w:p>
    <w:p w:rsidR="0001143B" w:rsidRPr="00F17B3F" w:rsidRDefault="006F36B3" w:rsidP="00F17B3F">
      <w:pPr>
        <w:autoSpaceDE w:val="0"/>
        <w:autoSpaceDN w:val="0"/>
        <w:adjustRightInd w:val="0"/>
        <w:rPr>
          <w:rFonts w:ascii="Arial" w:hAnsi="Arial" w:cs="Arial"/>
        </w:rPr>
      </w:pPr>
      <w:r w:rsidRPr="00F17B3F">
        <w:rPr>
          <w:rFonts w:ascii="Arial" w:hAnsi="Arial" w:cs="Arial"/>
        </w:rPr>
        <w:t>3</w:t>
      </w:r>
      <w:r w:rsidR="0001143B" w:rsidRPr="00F17B3F">
        <w:rPr>
          <w:rFonts w:ascii="Arial" w:hAnsi="Arial" w:cs="Arial"/>
        </w:rPr>
        <w:t xml:space="preserve">5. </w:t>
      </w:r>
      <w:r w:rsidR="0001143B" w:rsidRPr="00F17B3F">
        <w:rPr>
          <w:rFonts w:ascii="Arial" w:eastAsia="Calibri" w:hAnsi="Arial" w:cs="Arial"/>
          <w:lang w:eastAsia="en-US"/>
        </w:rPr>
        <w:t>Определите, является ли устойчивым резонатор длиной 50 см с радиусами зеркал 1 м и 1 м</w:t>
      </w:r>
      <w:r w:rsidR="00A93ECE">
        <w:rPr>
          <w:rFonts w:ascii="Arial" w:eastAsia="Calibri" w:hAnsi="Arial" w:cs="Arial"/>
          <w:lang w:eastAsia="en-US"/>
        </w:rPr>
        <w:t xml:space="preserve"> (обоснуйте свой ответ)</w:t>
      </w:r>
      <w:r w:rsidR="0001143B" w:rsidRPr="00F17B3F">
        <w:rPr>
          <w:rFonts w:ascii="Arial" w:eastAsia="Calibri" w:hAnsi="Arial" w:cs="Arial"/>
          <w:lang w:eastAsia="en-US"/>
        </w:rPr>
        <w:t>.</w:t>
      </w:r>
    </w:p>
    <w:p w:rsidR="0001143B" w:rsidRPr="00A93ECE" w:rsidRDefault="00A93ECE" w:rsidP="00F17B3F">
      <w:pPr>
        <w:autoSpaceDE w:val="0"/>
        <w:autoSpaceDN w:val="0"/>
        <w:adjustRightInd w:val="0"/>
        <w:jc w:val="both"/>
        <w:rPr>
          <w:rFonts w:ascii="Arial" w:eastAsia="Calibri" w:hAnsi="Arial" w:cs="Arial"/>
          <w:b/>
          <w:lang w:eastAsia="en-US"/>
        </w:rPr>
      </w:pPr>
      <w:r w:rsidRPr="00A93ECE">
        <w:rPr>
          <w:rFonts w:ascii="Arial" w:hAnsi="Arial" w:cs="Arial"/>
          <w:b/>
        </w:rPr>
        <w:t>Пример ответа</w:t>
      </w:r>
      <w:r w:rsidR="0001143B" w:rsidRPr="00A93ECE">
        <w:rPr>
          <w:rFonts w:ascii="Arial" w:hAnsi="Arial" w:cs="Arial"/>
          <w:b/>
        </w:rPr>
        <w:t>:</w:t>
      </w:r>
      <w:r w:rsidR="0001143B" w:rsidRPr="00A93ECE">
        <w:rPr>
          <w:rFonts w:ascii="Arial" w:eastAsia="Calibri" w:hAnsi="Arial" w:cs="Arial"/>
          <w:b/>
          <w:lang w:eastAsia="en-US"/>
        </w:rPr>
        <w:t>Пока для резонатора выполняется неравенство :</w:t>
      </w:r>
      <w:r w:rsidR="0001143B" w:rsidRPr="00A93ECE">
        <w:rPr>
          <w:rFonts w:ascii="Arial" w:hAnsi="Arial" w:cs="Arial"/>
          <w:b/>
          <w:bCs/>
        </w:rPr>
        <w:t>0 &lt; [1 – (L/ r</w:t>
      </w:r>
      <w:r w:rsidR="0001143B" w:rsidRPr="00A93ECE">
        <w:rPr>
          <w:rFonts w:ascii="Arial" w:hAnsi="Arial" w:cs="Arial"/>
          <w:b/>
          <w:bCs/>
          <w:vertAlign w:val="subscript"/>
        </w:rPr>
        <w:t>1</w:t>
      </w:r>
      <w:r w:rsidR="0001143B" w:rsidRPr="00A93ECE">
        <w:rPr>
          <w:rFonts w:ascii="Arial" w:hAnsi="Arial" w:cs="Arial"/>
          <w:b/>
          <w:bCs/>
        </w:rPr>
        <w:t xml:space="preserve"> )] [1 – (L/ r</w:t>
      </w:r>
      <w:r w:rsidR="0001143B" w:rsidRPr="00A93ECE">
        <w:rPr>
          <w:rFonts w:ascii="Arial" w:hAnsi="Arial" w:cs="Arial"/>
          <w:b/>
          <w:bCs/>
          <w:vertAlign w:val="subscript"/>
        </w:rPr>
        <w:t>2</w:t>
      </w:r>
      <w:r w:rsidR="0001143B" w:rsidRPr="00A93ECE">
        <w:rPr>
          <w:rFonts w:ascii="Arial" w:hAnsi="Arial" w:cs="Arial"/>
          <w:b/>
          <w:bCs/>
        </w:rPr>
        <w:t>)] &lt; 1</w:t>
      </w:r>
      <w:r w:rsidR="0001143B" w:rsidRPr="00A93ECE">
        <w:rPr>
          <w:rFonts w:ascii="Arial" w:eastAsia="Calibri" w:hAnsi="Arial" w:cs="Arial"/>
          <w:b/>
          <w:bCs/>
          <w:lang w:eastAsia="en-US"/>
        </w:rPr>
        <w:t>,</w:t>
      </w:r>
      <w:r w:rsidR="0001143B" w:rsidRPr="00A93ECE">
        <w:rPr>
          <w:rFonts w:ascii="Arial" w:eastAsia="Calibri" w:hAnsi="Arial" w:cs="Arial"/>
          <w:b/>
          <w:lang w:eastAsia="en-US"/>
        </w:rPr>
        <w:t xml:space="preserve"> параксиальные лучи остаются вблизи оптической оси даже после многих отражений и такой резонатор называется устойчивым.</w:t>
      </w:r>
    </w:p>
    <w:p w:rsidR="0001143B" w:rsidRPr="00A93ECE" w:rsidRDefault="0001143B" w:rsidP="00F17B3F">
      <w:pPr>
        <w:autoSpaceDE w:val="0"/>
        <w:autoSpaceDN w:val="0"/>
        <w:adjustRightInd w:val="0"/>
        <w:jc w:val="both"/>
        <w:rPr>
          <w:rFonts w:ascii="Arial" w:eastAsia="Calibri" w:hAnsi="Arial" w:cs="Arial"/>
          <w:b/>
          <w:lang w:eastAsia="en-US"/>
        </w:rPr>
      </w:pPr>
      <w:r w:rsidRPr="00A93ECE">
        <w:rPr>
          <w:rFonts w:ascii="Arial" w:eastAsia="Calibri" w:hAnsi="Arial" w:cs="Arial"/>
          <w:b/>
          <w:lang w:eastAsia="en-US"/>
        </w:rPr>
        <w:t>Подставим значения из условия задачи: (1-0,5/1)·(1-0,5/1)=0,25. Так как двойное неравенство выполняется, то резонатор является устойчивым.</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3</w:t>
      </w:r>
      <w:r w:rsidR="0001143B" w:rsidRPr="00F17B3F">
        <w:rPr>
          <w:rFonts w:ascii="Arial" w:hAnsi="Arial" w:cs="Arial"/>
        </w:rPr>
        <w:t>6. Определите время (нс) прохождения излучения через резонатор длиной 10 см, заполненный активной средой Nd:YAG (показатель преломления</w:t>
      </w:r>
      <w:r w:rsidR="00B063ED">
        <w:rPr>
          <w:rFonts w:ascii="Arial" w:hAnsi="Arial" w:cs="Arial"/>
        </w:rPr>
        <w:t xml:space="preserve">n = 1,8197) </w:t>
      </w:r>
      <w:r w:rsidR="00A93ECE" w:rsidRPr="00CC19F5">
        <w:rPr>
          <w:rFonts w:ascii="Arial" w:hAnsi="Arial" w:cs="Arial"/>
        </w:rPr>
        <w:t xml:space="preserve">(приведите краткое решение, ответ округлите до </w:t>
      </w:r>
      <w:r w:rsidR="00A93ECE">
        <w:rPr>
          <w:rFonts w:ascii="Arial" w:hAnsi="Arial" w:cs="Arial"/>
        </w:rPr>
        <w:t>сотых</w:t>
      </w:r>
      <w:r w:rsidR="00A93ECE" w:rsidRPr="00CC19F5">
        <w:rPr>
          <w:rFonts w:ascii="Arial" w:hAnsi="Arial" w:cs="Arial"/>
        </w:rPr>
        <w:t>)</w:t>
      </w:r>
      <w:r w:rsidR="00B063ED">
        <w:rPr>
          <w:rFonts w:ascii="Arial" w:hAnsi="Arial" w:cs="Arial"/>
        </w:rPr>
        <w:t>.</w:t>
      </w:r>
    </w:p>
    <w:p w:rsidR="0001143B" w:rsidRPr="00A93ECE" w:rsidRDefault="00A93ECE" w:rsidP="00F17B3F">
      <w:pPr>
        <w:jc w:val="both"/>
        <w:rPr>
          <w:rFonts w:ascii="Arial" w:hAnsi="Arial" w:cs="Arial"/>
          <w:b/>
          <w:bCs/>
        </w:rPr>
      </w:pPr>
      <w:r w:rsidRPr="00A93ECE">
        <w:rPr>
          <w:rFonts w:ascii="Arial" w:hAnsi="Arial" w:cs="Arial"/>
          <w:b/>
        </w:rPr>
        <w:t>Пример р</w:t>
      </w:r>
      <w:r w:rsidR="00B063ED">
        <w:rPr>
          <w:rFonts w:ascii="Arial" w:hAnsi="Arial" w:cs="Arial"/>
          <w:b/>
        </w:rPr>
        <w:t>е</w:t>
      </w:r>
      <w:r w:rsidRPr="00A93ECE">
        <w:rPr>
          <w:rFonts w:ascii="Arial" w:hAnsi="Arial" w:cs="Arial"/>
          <w:b/>
        </w:rPr>
        <w:t>шения</w:t>
      </w:r>
      <w:r w:rsidR="0001143B" w:rsidRPr="00A93ECE">
        <w:rPr>
          <w:rFonts w:ascii="Arial" w:hAnsi="Arial" w:cs="Arial"/>
          <w:b/>
        </w:rPr>
        <w:t>:</w:t>
      </w:r>
      <w:r w:rsidR="0001143B" w:rsidRPr="00A93ECE">
        <w:rPr>
          <w:rFonts w:ascii="Arial" w:hAnsi="Arial" w:cs="Arial"/>
          <w:b/>
          <w:bCs/>
        </w:rPr>
        <w:t>Время прохождения излучения в резонаторе может бытьвычислено из уравнения</w:t>
      </w:r>
    </w:p>
    <w:p w:rsidR="0001143B" w:rsidRPr="00A93ECE" w:rsidRDefault="0001143B" w:rsidP="00F17B3F">
      <w:pPr>
        <w:jc w:val="center"/>
        <w:rPr>
          <w:rFonts w:ascii="Arial" w:hAnsi="Arial" w:cs="Arial"/>
          <w:b/>
          <w:bCs/>
        </w:rPr>
      </w:pPr>
      <w:bookmarkStart w:id="24" w:name="_Hlk177322834"/>
      <w:r w:rsidRPr="00A93ECE">
        <w:rPr>
          <w:rFonts w:ascii="Arial" w:hAnsi="Arial" w:cs="Arial"/>
          <w:b/>
          <w:bCs/>
        </w:rPr>
        <w:t>t = (2L· n) / c</w:t>
      </w:r>
      <w:bookmarkEnd w:id="24"/>
      <w:r w:rsidRPr="00A93ECE">
        <w:rPr>
          <w:rFonts w:ascii="Arial" w:hAnsi="Arial" w:cs="Arial"/>
          <w:b/>
          <w:bCs/>
        </w:rPr>
        <w:t>.</w:t>
      </w:r>
    </w:p>
    <w:p w:rsidR="0001143B" w:rsidRPr="00A93ECE" w:rsidRDefault="0001143B" w:rsidP="00F17B3F">
      <w:pPr>
        <w:jc w:val="both"/>
        <w:rPr>
          <w:rFonts w:ascii="Arial" w:hAnsi="Arial" w:cs="Arial"/>
          <w:b/>
          <w:bCs/>
          <w:position w:val="-24"/>
        </w:rPr>
      </w:pPr>
      <w:r w:rsidRPr="00A93ECE">
        <w:rPr>
          <w:rFonts w:ascii="Arial" w:hAnsi="Arial" w:cs="Arial"/>
          <w:b/>
          <w:bCs/>
          <w:position w:val="-24"/>
        </w:rPr>
        <w:t>Подставим значения из условия задачи:t = (2·0,1·1,8197) / (3·10</w:t>
      </w:r>
      <w:r w:rsidRPr="00A93ECE">
        <w:rPr>
          <w:rFonts w:ascii="Arial" w:hAnsi="Arial" w:cs="Arial"/>
          <w:b/>
          <w:bCs/>
          <w:position w:val="-24"/>
          <w:vertAlign w:val="superscript"/>
        </w:rPr>
        <w:t>8</w:t>
      </w:r>
      <w:r w:rsidRPr="00A93ECE">
        <w:rPr>
          <w:rFonts w:ascii="Arial" w:hAnsi="Arial" w:cs="Arial"/>
          <w:b/>
          <w:bCs/>
          <w:position w:val="-24"/>
        </w:rPr>
        <w:t>)=1,21 нс</w:t>
      </w:r>
      <w:r w:rsidR="00A93ECE">
        <w:rPr>
          <w:rFonts w:ascii="Arial" w:hAnsi="Arial" w:cs="Arial"/>
          <w:b/>
          <w:bCs/>
          <w:position w:val="-24"/>
        </w:rPr>
        <w:t>.</w:t>
      </w:r>
    </w:p>
    <w:p w:rsidR="0001143B" w:rsidRPr="00A93ECE" w:rsidRDefault="0001143B" w:rsidP="00F17B3F">
      <w:pPr>
        <w:jc w:val="both"/>
        <w:rPr>
          <w:rFonts w:ascii="Arial" w:hAnsi="Arial" w:cs="Arial"/>
          <w:b/>
        </w:rPr>
      </w:pPr>
      <w:r w:rsidRPr="00A93ECE">
        <w:rPr>
          <w:rFonts w:ascii="Arial" w:hAnsi="Arial" w:cs="Arial"/>
          <w:b/>
        </w:rPr>
        <w:t>Ответ: 1,21 нс</w:t>
      </w:r>
    </w:p>
    <w:p w:rsidR="00A93ECE" w:rsidRPr="00F17B3F" w:rsidRDefault="00A93ECE" w:rsidP="00F17B3F">
      <w:pPr>
        <w:jc w:val="both"/>
        <w:rPr>
          <w:rFonts w:ascii="Arial" w:hAnsi="Arial" w:cs="Arial"/>
          <w:b/>
        </w:rPr>
      </w:pPr>
    </w:p>
    <w:p w:rsidR="00A93ECE" w:rsidRPr="00B063ED" w:rsidRDefault="006F36B3" w:rsidP="00A93ECE">
      <w:pPr>
        <w:jc w:val="both"/>
        <w:rPr>
          <w:rFonts w:ascii="Arial" w:hAnsi="Arial" w:cs="Arial"/>
        </w:rPr>
      </w:pPr>
      <w:r w:rsidRPr="00B063ED">
        <w:rPr>
          <w:rFonts w:ascii="Arial" w:hAnsi="Arial" w:cs="Arial"/>
        </w:rPr>
        <w:lastRenderedPageBreak/>
        <w:t>3</w:t>
      </w:r>
      <w:r w:rsidR="0001143B" w:rsidRPr="00B063ED">
        <w:rPr>
          <w:rFonts w:ascii="Arial" w:hAnsi="Arial" w:cs="Arial"/>
        </w:rPr>
        <w:t xml:space="preserve">7. Определите время (нс) прохождения излучения через резонатор длиной 10 см, заполненный активной средой </w:t>
      </w:r>
      <w:r w:rsidR="0001143B" w:rsidRPr="00B063ED">
        <w:rPr>
          <w:rFonts w:ascii="Arial" w:hAnsi="Arial" w:cs="Arial"/>
          <w:lang w:val="en-US"/>
        </w:rPr>
        <w:t>Er</w:t>
      </w:r>
      <w:r w:rsidR="0001143B" w:rsidRPr="00B063ED">
        <w:rPr>
          <w:rFonts w:ascii="Arial" w:hAnsi="Arial" w:cs="Arial"/>
        </w:rPr>
        <w:t>:YAG (показатель преломления</w:t>
      </w:r>
      <w:r w:rsidR="00B063ED">
        <w:rPr>
          <w:rFonts w:ascii="Arial" w:hAnsi="Arial" w:cs="Arial"/>
        </w:rPr>
        <w:t xml:space="preserve">n = 1,83) </w:t>
      </w:r>
      <w:r w:rsidR="00A93ECE" w:rsidRPr="00B063ED">
        <w:rPr>
          <w:rFonts w:ascii="Arial" w:hAnsi="Arial" w:cs="Arial"/>
        </w:rPr>
        <w:t>(приведите краткое решение, ответ округлите до сотых)</w:t>
      </w:r>
      <w:r w:rsidR="00B063ED">
        <w:rPr>
          <w:rFonts w:ascii="Arial" w:hAnsi="Arial" w:cs="Arial"/>
        </w:rPr>
        <w:t>.</w:t>
      </w:r>
    </w:p>
    <w:p w:rsidR="0001143B" w:rsidRPr="00A93ECE" w:rsidRDefault="00A93ECE" w:rsidP="00F17B3F">
      <w:pPr>
        <w:jc w:val="both"/>
        <w:rPr>
          <w:rFonts w:ascii="Arial" w:hAnsi="Arial" w:cs="Arial"/>
          <w:b/>
          <w:bCs/>
        </w:rPr>
      </w:pPr>
      <w:r>
        <w:rPr>
          <w:rFonts w:ascii="Arial" w:hAnsi="Arial" w:cs="Arial"/>
          <w:b/>
        </w:rPr>
        <w:t>Пример р</w:t>
      </w:r>
      <w:r w:rsidR="0001143B" w:rsidRPr="00A93ECE">
        <w:rPr>
          <w:rFonts w:ascii="Arial" w:hAnsi="Arial" w:cs="Arial"/>
          <w:b/>
        </w:rPr>
        <w:t>ешени</w:t>
      </w:r>
      <w:r>
        <w:rPr>
          <w:rFonts w:ascii="Arial" w:hAnsi="Arial" w:cs="Arial"/>
          <w:b/>
        </w:rPr>
        <w:t>я</w:t>
      </w:r>
      <w:r w:rsidR="0001143B" w:rsidRPr="00A93ECE">
        <w:rPr>
          <w:rFonts w:ascii="Arial" w:hAnsi="Arial" w:cs="Arial"/>
          <w:b/>
        </w:rPr>
        <w:t>:</w:t>
      </w:r>
      <w:r w:rsidR="0001143B" w:rsidRPr="00A93ECE">
        <w:rPr>
          <w:rFonts w:ascii="Arial" w:hAnsi="Arial" w:cs="Arial"/>
          <w:b/>
          <w:bCs/>
        </w:rPr>
        <w:t>Время прохождения излучения в резонаторе может бытьвычислено из уравнения</w:t>
      </w:r>
    </w:p>
    <w:p w:rsidR="0001143B" w:rsidRPr="00A93ECE" w:rsidRDefault="0001143B" w:rsidP="00F17B3F">
      <w:pPr>
        <w:jc w:val="center"/>
        <w:rPr>
          <w:rFonts w:ascii="Arial" w:hAnsi="Arial" w:cs="Arial"/>
          <w:b/>
          <w:bCs/>
        </w:rPr>
      </w:pPr>
      <w:r w:rsidRPr="00A93ECE">
        <w:rPr>
          <w:rFonts w:ascii="Arial" w:hAnsi="Arial" w:cs="Arial"/>
          <w:b/>
          <w:bCs/>
        </w:rPr>
        <w:t>t = (2L· n) / c.</w:t>
      </w:r>
    </w:p>
    <w:p w:rsidR="0001143B" w:rsidRPr="00A93ECE" w:rsidRDefault="0001143B" w:rsidP="00F17B3F">
      <w:pPr>
        <w:jc w:val="both"/>
        <w:rPr>
          <w:rFonts w:ascii="Arial" w:hAnsi="Arial" w:cs="Arial"/>
          <w:b/>
          <w:bCs/>
          <w:position w:val="-24"/>
        </w:rPr>
      </w:pPr>
      <w:r w:rsidRPr="00A93ECE">
        <w:rPr>
          <w:rFonts w:ascii="Arial" w:hAnsi="Arial" w:cs="Arial"/>
          <w:b/>
          <w:bCs/>
          <w:position w:val="-24"/>
        </w:rPr>
        <w:t>Подставим значения из условия задачи:t = (2·0,1·1,83) / (3·10</w:t>
      </w:r>
      <w:r w:rsidRPr="00A93ECE">
        <w:rPr>
          <w:rFonts w:ascii="Arial" w:hAnsi="Arial" w:cs="Arial"/>
          <w:b/>
          <w:bCs/>
          <w:position w:val="-24"/>
          <w:vertAlign w:val="superscript"/>
        </w:rPr>
        <w:t>8</w:t>
      </w:r>
      <w:r w:rsidRPr="00A93ECE">
        <w:rPr>
          <w:rFonts w:ascii="Arial" w:hAnsi="Arial" w:cs="Arial"/>
          <w:b/>
          <w:bCs/>
          <w:position w:val="-24"/>
        </w:rPr>
        <w:t>)=1,22 нс</w:t>
      </w:r>
      <w:r w:rsidR="00A93ECE">
        <w:rPr>
          <w:rFonts w:ascii="Arial" w:hAnsi="Arial" w:cs="Arial"/>
          <w:b/>
          <w:bCs/>
          <w:position w:val="-24"/>
        </w:rPr>
        <w:t>.</w:t>
      </w:r>
    </w:p>
    <w:p w:rsidR="0001143B" w:rsidRPr="00A93ECE" w:rsidRDefault="0001143B" w:rsidP="00F17B3F">
      <w:pPr>
        <w:jc w:val="both"/>
        <w:rPr>
          <w:rFonts w:ascii="Arial" w:hAnsi="Arial" w:cs="Arial"/>
          <w:b/>
        </w:rPr>
      </w:pPr>
      <w:r w:rsidRPr="00A93ECE">
        <w:rPr>
          <w:rFonts w:ascii="Arial" w:hAnsi="Arial" w:cs="Arial"/>
          <w:b/>
        </w:rPr>
        <w:t>Ответ: 1,22 нс</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3</w:t>
      </w:r>
      <w:r w:rsidR="0001143B" w:rsidRPr="00F17B3F">
        <w:rPr>
          <w:rFonts w:ascii="Arial" w:hAnsi="Arial" w:cs="Arial"/>
        </w:rPr>
        <w:t xml:space="preserve">8. Определите время (нс) прохождения излучения через резонатор длиной 24 см, заполненный активной средой </w:t>
      </w:r>
      <w:r w:rsidR="0001143B" w:rsidRPr="00F17B3F">
        <w:rPr>
          <w:rFonts w:ascii="Arial" w:hAnsi="Arial" w:cs="Arial"/>
          <w:color w:val="000000"/>
          <w:kern w:val="24"/>
          <w:lang w:val="el-GR"/>
        </w:rPr>
        <w:t>α</w:t>
      </w:r>
      <w:r w:rsidR="0001143B" w:rsidRPr="00F17B3F">
        <w:rPr>
          <w:rFonts w:ascii="Arial" w:hAnsi="Arial" w:cs="Arial"/>
          <w:color w:val="000000"/>
          <w:kern w:val="24"/>
        </w:rPr>
        <w:t>-корунд (</w:t>
      </w:r>
      <w:r w:rsidR="0001143B" w:rsidRPr="00F17B3F">
        <w:rPr>
          <w:rFonts w:ascii="Arial" w:hAnsi="Arial" w:cs="Arial"/>
          <w:color w:val="000000"/>
          <w:kern w:val="24"/>
          <w:lang w:val="el-GR"/>
        </w:rPr>
        <w:t>α</w:t>
      </w:r>
      <w:r w:rsidR="0001143B" w:rsidRPr="00F17B3F">
        <w:rPr>
          <w:rFonts w:ascii="Arial" w:hAnsi="Arial" w:cs="Arial"/>
          <w:color w:val="000000"/>
          <w:kern w:val="24"/>
        </w:rPr>
        <w:t>-</w:t>
      </w:r>
      <w:r w:rsidR="0001143B" w:rsidRPr="00F17B3F">
        <w:rPr>
          <w:rFonts w:ascii="Arial" w:hAnsi="Arial" w:cs="Arial"/>
          <w:color w:val="000000"/>
          <w:kern w:val="24"/>
          <w:lang w:val="en-US"/>
        </w:rPr>
        <w:t>Al</w:t>
      </w:r>
      <w:r w:rsidR="0001143B" w:rsidRPr="00F17B3F">
        <w:rPr>
          <w:rFonts w:ascii="Arial" w:hAnsi="Arial" w:cs="Arial"/>
          <w:color w:val="000000"/>
          <w:kern w:val="24"/>
          <w:position w:val="-8"/>
          <w:vertAlign w:val="subscript"/>
        </w:rPr>
        <w:t>2</w:t>
      </w:r>
      <w:r w:rsidR="0001143B" w:rsidRPr="00F17B3F">
        <w:rPr>
          <w:rFonts w:ascii="Arial" w:hAnsi="Arial" w:cs="Arial"/>
          <w:color w:val="000000"/>
          <w:kern w:val="24"/>
          <w:lang w:val="en-US"/>
        </w:rPr>
        <w:t>O</w:t>
      </w:r>
      <w:r w:rsidR="0001143B" w:rsidRPr="00F17B3F">
        <w:rPr>
          <w:rFonts w:ascii="Arial" w:hAnsi="Arial" w:cs="Arial"/>
          <w:color w:val="000000"/>
          <w:kern w:val="24"/>
          <w:position w:val="-8"/>
          <w:vertAlign w:val="subscript"/>
        </w:rPr>
        <w:t>3</w:t>
      </w:r>
      <w:r w:rsidR="0001143B" w:rsidRPr="00F17B3F">
        <w:rPr>
          <w:rFonts w:ascii="Arial" w:hAnsi="Arial" w:cs="Arial"/>
          <w:color w:val="000000"/>
          <w:kern w:val="24"/>
        </w:rPr>
        <w:t xml:space="preserve">), активированный ионами хрома </w:t>
      </w:r>
      <w:r w:rsidR="0001143B" w:rsidRPr="00F17B3F">
        <w:rPr>
          <w:rFonts w:ascii="Arial" w:hAnsi="Arial" w:cs="Arial"/>
          <w:color w:val="000000"/>
          <w:kern w:val="24"/>
          <w:lang w:val="en-US"/>
        </w:rPr>
        <w:t>Cr</w:t>
      </w:r>
      <w:r w:rsidR="0001143B" w:rsidRPr="00F17B3F">
        <w:rPr>
          <w:rFonts w:ascii="Arial" w:hAnsi="Arial" w:cs="Arial"/>
          <w:color w:val="000000"/>
          <w:kern w:val="24"/>
          <w:position w:val="10"/>
          <w:vertAlign w:val="superscript"/>
        </w:rPr>
        <w:t>3+</w:t>
      </w:r>
      <w:r w:rsidR="0001143B" w:rsidRPr="00F17B3F">
        <w:rPr>
          <w:rFonts w:ascii="Arial" w:hAnsi="Arial" w:cs="Arial"/>
        </w:rPr>
        <w:t xml:space="preserve"> (показатель преломления</w:t>
      </w:r>
      <w:r w:rsidR="00B063ED">
        <w:rPr>
          <w:rFonts w:ascii="Arial" w:hAnsi="Arial" w:cs="Arial"/>
        </w:rPr>
        <w:t xml:space="preserve">n = 1,77) </w:t>
      </w:r>
      <w:r w:rsidR="00A93ECE" w:rsidRPr="00CC19F5">
        <w:rPr>
          <w:rFonts w:ascii="Arial" w:hAnsi="Arial" w:cs="Arial"/>
        </w:rPr>
        <w:t xml:space="preserve">(приведите краткое решение, ответ округлите до </w:t>
      </w:r>
      <w:r w:rsidR="00A93ECE">
        <w:rPr>
          <w:rFonts w:ascii="Arial" w:hAnsi="Arial" w:cs="Arial"/>
        </w:rPr>
        <w:t>сотых</w:t>
      </w:r>
      <w:r w:rsidR="00A93ECE" w:rsidRPr="00CC19F5">
        <w:rPr>
          <w:rFonts w:ascii="Arial" w:hAnsi="Arial" w:cs="Arial"/>
        </w:rPr>
        <w:t>)</w:t>
      </w:r>
      <w:r w:rsidR="00B063ED">
        <w:rPr>
          <w:rFonts w:ascii="Arial" w:hAnsi="Arial" w:cs="Arial"/>
        </w:rPr>
        <w:t>.</w:t>
      </w:r>
    </w:p>
    <w:p w:rsidR="0001143B" w:rsidRPr="00A93ECE" w:rsidRDefault="00A93ECE" w:rsidP="00F17B3F">
      <w:pPr>
        <w:jc w:val="both"/>
        <w:rPr>
          <w:rFonts w:ascii="Arial" w:hAnsi="Arial" w:cs="Arial"/>
          <w:b/>
          <w:bCs/>
        </w:rPr>
      </w:pPr>
      <w:r w:rsidRPr="00A93ECE">
        <w:rPr>
          <w:rFonts w:ascii="Arial" w:hAnsi="Arial" w:cs="Arial"/>
          <w:b/>
        </w:rPr>
        <w:t>Пример решения</w:t>
      </w:r>
      <w:r w:rsidR="0001143B" w:rsidRPr="00A93ECE">
        <w:rPr>
          <w:rFonts w:ascii="Arial" w:hAnsi="Arial" w:cs="Arial"/>
          <w:b/>
        </w:rPr>
        <w:t>:</w:t>
      </w:r>
      <w:r w:rsidR="0001143B" w:rsidRPr="00A93ECE">
        <w:rPr>
          <w:rFonts w:ascii="Arial" w:hAnsi="Arial" w:cs="Arial"/>
          <w:b/>
          <w:bCs/>
        </w:rPr>
        <w:t>Время прохождения излучения в резонаторе может бытьвычислено из уравнения</w:t>
      </w:r>
    </w:p>
    <w:p w:rsidR="0001143B" w:rsidRPr="00A93ECE" w:rsidRDefault="0001143B" w:rsidP="00A93ECE">
      <w:pPr>
        <w:jc w:val="center"/>
        <w:rPr>
          <w:rFonts w:ascii="Arial" w:hAnsi="Arial" w:cs="Arial"/>
          <w:b/>
          <w:bCs/>
        </w:rPr>
      </w:pPr>
      <w:r w:rsidRPr="00A93ECE">
        <w:rPr>
          <w:rFonts w:ascii="Arial" w:hAnsi="Arial" w:cs="Arial"/>
          <w:b/>
          <w:bCs/>
        </w:rPr>
        <w:t>t = (2L· n) / c.</w:t>
      </w:r>
    </w:p>
    <w:p w:rsidR="0001143B" w:rsidRPr="00A93ECE" w:rsidRDefault="0001143B" w:rsidP="00F17B3F">
      <w:pPr>
        <w:jc w:val="both"/>
        <w:rPr>
          <w:rFonts w:ascii="Arial" w:hAnsi="Arial" w:cs="Arial"/>
          <w:b/>
          <w:bCs/>
          <w:position w:val="-24"/>
        </w:rPr>
      </w:pPr>
      <w:r w:rsidRPr="00A93ECE">
        <w:rPr>
          <w:rFonts w:ascii="Arial" w:hAnsi="Arial" w:cs="Arial"/>
          <w:b/>
          <w:bCs/>
          <w:position w:val="-24"/>
        </w:rPr>
        <w:t>Подставим значения из условия задачи:t = (2·0,24·1,77) / (3·10</w:t>
      </w:r>
      <w:r w:rsidRPr="00A93ECE">
        <w:rPr>
          <w:rFonts w:ascii="Arial" w:hAnsi="Arial" w:cs="Arial"/>
          <w:b/>
          <w:bCs/>
          <w:position w:val="-24"/>
          <w:vertAlign w:val="superscript"/>
        </w:rPr>
        <w:t>8</w:t>
      </w:r>
      <w:r w:rsidRPr="00A93ECE">
        <w:rPr>
          <w:rFonts w:ascii="Arial" w:hAnsi="Arial" w:cs="Arial"/>
          <w:b/>
          <w:bCs/>
          <w:position w:val="-24"/>
        </w:rPr>
        <w:t>)=2,83 нс</w:t>
      </w:r>
      <w:r w:rsidR="00A93ECE">
        <w:rPr>
          <w:rFonts w:ascii="Arial" w:hAnsi="Arial" w:cs="Arial"/>
          <w:b/>
          <w:bCs/>
          <w:position w:val="-24"/>
        </w:rPr>
        <w:t>.</w:t>
      </w:r>
    </w:p>
    <w:p w:rsidR="0001143B" w:rsidRPr="00A93ECE" w:rsidRDefault="0001143B" w:rsidP="00F17B3F">
      <w:pPr>
        <w:jc w:val="both"/>
        <w:rPr>
          <w:rFonts w:ascii="Arial" w:hAnsi="Arial" w:cs="Arial"/>
          <w:b/>
        </w:rPr>
      </w:pPr>
      <w:r w:rsidRPr="00A93ECE">
        <w:rPr>
          <w:rFonts w:ascii="Arial" w:hAnsi="Arial" w:cs="Arial"/>
          <w:b/>
        </w:rPr>
        <w:t>Ответ: 2,83 нс</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3</w:t>
      </w:r>
      <w:r w:rsidR="0001143B" w:rsidRPr="00F17B3F">
        <w:rPr>
          <w:rFonts w:ascii="Arial" w:hAnsi="Arial" w:cs="Arial"/>
        </w:rPr>
        <w:t>9. Определите время (нс) прохождения излучения через резонатор длиной 12 см, заполненный активной средой</w:t>
      </w:r>
      <w:r w:rsidR="0001143B" w:rsidRPr="00F17B3F">
        <w:rPr>
          <w:rFonts w:ascii="Arial" w:hAnsi="Arial" w:cs="Arial"/>
          <w:color w:val="000000"/>
          <w:kern w:val="24"/>
          <w:lang w:val="en-US"/>
        </w:rPr>
        <w:t>Y</w:t>
      </w:r>
      <w:r w:rsidR="0001143B" w:rsidRPr="00F17B3F">
        <w:rPr>
          <w:rFonts w:ascii="Arial" w:hAnsi="Arial" w:cs="Arial"/>
          <w:color w:val="000000"/>
          <w:kern w:val="24"/>
          <w:position w:val="-8"/>
          <w:vertAlign w:val="subscript"/>
        </w:rPr>
        <w:t>3</w:t>
      </w:r>
      <w:r w:rsidR="0001143B" w:rsidRPr="00F17B3F">
        <w:rPr>
          <w:rFonts w:ascii="Arial" w:hAnsi="Arial" w:cs="Arial"/>
          <w:color w:val="000000"/>
          <w:kern w:val="24"/>
          <w:lang w:val="en-US"/>
        </w:rPr>
        <w:t>Al</w:t>
      </w:r>
      <w:r w:rsidR="0001143B" w:rsidRPr="00F17B3F">
        <w:rPr>
          <w:rFonts w:ascii="Arial" w:hAnsi="Arial" w:cs="Arial"/>
          <w:color w:val="000000"/>
          <w:kern w:val="24"/>
          <w:position w:val="-8"/>
          <w:vertAlign w:val="subscript"/>
        </w:rPr>
        <w:t>5</w:t>
      </w:r>
      <w:r w:rsidR="0001143B" w:rsidRPr="00F17B3F">
        <w:rPr>
          <w:rFonts w:ascii="Arial" w:hAnsi="Arial" w:cs="Arial"/>
          <w:color w:val="000000"/>
          <w:kern w:val="24"/>
          <w:lang w:val="en-US"/>
        </w:rPr>
        <w:t>O</w:t>
      </w:r>
      <w:r w:rsidR="0001143B" w:rsidRPr="00F17B3F">
        <w:rPr>
          <w:rFonts w:ascii="Arial" w:hAnsi="Arial" w:cs="Arial"/>
          <w:color w:val="000000"/>
          <w:kern w:val="24"/>
          <w:position w:val="-8"/>
          <w:vertAlign w:val="subscript"/>
        </w:rPr>
        <w:t>12</w:t>
      </w:r>
      <w:r w:rsidR="0001143B" w:rsidRPr="00F17B3F">
        <w:rPr>
          <w:rFonts w:ascii="Arial" w:hAnsi="Arial" w:cs="Arial"/>
          <w:color w:val="000000"/>
          <w:kern w:val="24"/>
        </w:rPr>
        <w:t xml:space="preserve">, активированный ионами </w:t>
      </w:r>
      <w:r w:rsidR="0001143B" w:rsidRPr="00F17B3F">
        <w:rPr>
          <w:rFonts w:ascii="Arial" w:hAnsi="Arial" w:cs="Arial"/>
          <w:color w:val="000000"/>
          <w:kern w:val="24"/>
          <w:lang w:val="en-US"/>
        </w:rPr>
        <w:t>Nd</w:t>
      </w:r>
      <w:r w:rsidR="0001143B" w:rsidRPr="00F17B3F">
        <w:rPr>
          <w:rFonts w:ascii="Arial" w:hAnsi="Arial" w:cs="Arial"/>
          <w:color w:val="000000"/>
          <w:kern w:val="24"/>
          <w:position w:val="10"/>
          <w:vertAlign w:val="superscript"/>
        </w:rPr>
        <w:t xml:space="preserve">3+ </w:t>
      </w:r>
      <w:r w:rsidR="0001143B" w:rsidRPr="00F17B3F">
        <w:rPr>
          <w:rFonts w:ascii="Arial" w:hAnsi="Arial" w:cs="Arial"/>
          <w:color w:val="000000"/>
          <w:kern w:val="24"/>
        </w:rPr>
        <w:t xml:space="preserve">и </w:t>
      </w:r>
      <w:r w:rsidR="0001143B" w:rsidRPr="00F17B3F">
        <w:rPr>
          <w:rFonts w:ascii="Arial" w:hAnsi="Arial" w:cs="Arial"/>
          <w:color w:val="000000"/>
          <w:kern w:val="24"/>
          <w:lang w:val="en-US"/>
        </w:rPr>
        <w:t>Cr</w:t>
      </w:r>
      <w:r w:rsidR="0001143B" w:rsidRPr="00F17B3F">
        <w:rPr>
          <w:rFonts w:ascii="Arial" w:hAnsi="Arial" w:cs="Arial"/>
          <w:color w:val="000000"/>
          <w:kern w:val="24"/>
          <w:position w:val="10"/>
          <w:vertAlign w:val="superscript"/>
        </w:rPr>
        <w:t>3+</w:t>
      </w:r>
      <w:r w:rsidR="0001143B" w:rsidRPr="00F17B3F">
        <w:rPr>
          <w:rFonts w:ascii="Arial" w:hAnsi="Arial" w:cs="Arial"/>
        </w:rPr>
        <w:t xml:space="preserve"> (показатель преломления</w:t>
      </w:r>
      <w:r w:rsidR="00B063ED">
        <w:rPr>
          <w:rFonts w:ascii="Arial" w:hAnsi="Arial" w:cs="Arial"/>
        </w:rPr>
        <w:t xml:space="preserve">n = 1,823) </w:t>
      </w:r>
      <w:r w:rsidR="00A93ECE" w:rsidRPr="00CC19F5">
        <w:rPr>
          <w:rFonts w:ascii="Arial" w:hAnsi="Arial" w:cs="Arial"/>
        </w:rPr>
        <w:t xml:space="preserve">(приведите краткое решение, ответ округлите до </w:t>
      </w:r>
      <w:r w:rsidR="00A93ECE">
        <w:rPr>
          <w:rFonts w:ascii="Arial" w:hAnsi="Arial" w:cs="Arial"/>
        </w:rPr>
        <w:t>сотых</w:t>
      </w:r>
      <w:r w:rsidR="00A93ECE" w:rsidRPr="00CC19F5">
        <w:rPr>
          <w:rFonts w:ascii="Arial" w:hAnsi="Arial" w:cs="Arial"/>
        </w:rPr>
        <w:t>)</w:t>
      </w:r>
      <w:r w:rsidR="00B063ED">
        <w:rPr>
          <w:rFonts w:ascii="Arial" w:hAnsi="Arial" w:cs="Arial"/>
        </w:rPr>
        <w:t>.</w:t>
      </w:r>
    </w:p>
    <w:p w:rsidR="0001143B" w:rsidRPr="00A93ECE" w:rsidRDefault="00A93ECE" w:rsidP="00F17B3F">
      <w:pPr>
        <w:jc w:val="both"/>
        <w:rPr>
          <w:rFonts w:ascii="Arial" w:hAnsi="Arial" w:cs="Arial"/>
          <w:b/>
          <w:bCs/>
        </w:rPr>
      </w:pPr>
      <w:r w:rsidRPr="00A93ECE">
        <w:rPr>
          <w:rFonts w:ascii="Arial" w:hAnsi="Arial" w:cs="Arial"/>
          <w:b/>
        </w:rPr>
        <w:t>Пример решения</w:t>
      </w:r>
      <w:r w:rsidR="0001143B" w:rsidRPr="00A93ECE">
        <w:rPr>
          <w:rFonts w:ascii="Arial" w:hAnsi="Arial" w:cs="Arial"/>
          <w:b/>
        </w:rPr>
        <w:t>:</w:t>
      </w:r>
      <w:r w:rsidR="0001143B" w:rsidRPr="00A93ECE">
        <w:rPr>
          <w:rFonts w:ascii="Arial" w:hAnsi="Arial" w:cs="Arial"/>
          <w:b/>
          <w:bCs/>
        </w:rPr>
        <w:t>Время прохождения излучения в резонаторе может бытьвычислено из уравнения</w:t>
      </w:r>
    </w:p>
    <w:p w:rsidR="0001143B" w:rsidRPr="00A93ECE" w:rsidRDefault="0001143B" w:rsidP="00F17B3F">
      <w:pPr>
        <w:jc w:val="center"/>
        <w:rPr>
          <w:rFonts w:ascii="Arial" w:hAnsi="Arial" w:cs="Arial"/>
          <w:b/>
          <w:bCs/>
        </w:rPr>
      </w:pPr>
      <w:r w:rsidRPr="00A93ECE">
        <w:rPr>
          <w:rFonts w:ascii="Arial" w:hAnsi="Arial" w:cs="Arial"/>
          <w:b/>
          <w:bCs/>
        </w:rPr>
        <w:t>t = (2L· n) / c.</w:t>
      </w:r>
    </w:p>
    <w:p w:rsidR="0001143B" w:rsidRPr="00A93ECE" w:rsidRDefault="0001143B" w:rsidP="00F17B3F">
      <w:pPr>
        <w:jc w:val="both"/>
        <w:rPr>
          <w:rFonts w:ascii="Arial" w:hAnsi="Arial" w:cs="Arial"/>
          <w:b/>
          <w:bCs/>
          <w:position w:val="-24"/>
        </w:rPr>
      </w:pPr>
      <w:r w:rsidRPr="00A93ECE">
        <w:rPr>
          <w:rFonts w:ascii="Arial" w:hAnsi="Arial" w:cs="Arial"/>
          <w:b/>
          <w:bCs/>
          <w:position w:val="-24"/>
        </w:rPr>
        <w:t>Подставим значения из условия задачи:t = (2·0,12·1,823) / (3·10</w:t>
      </w:r>
      <w:r w:rsidRPr="00A93ECE">
        <w:rPr>
          <w:rFonts w:ascii="Arial" w:hAnsi="Arial" w:cs="Arial"/>
          <w:b/>
          <w:bCs/>
          <w:position w:val="-24"/>
          <w:vertAlign w:val="superscript"/>
        </w:rPr>
        <w:t>8</w:t>
      </w:r>
      <w:r w:rsidR="00A93ECE" w:rsidRPr="00A93ECE">
        <w:rPr>
          <w:rFonts w:ascii="Arial" w:hAnsi="Arial" w:cs="Arial"/>
          <w:b/>
          <w:bCs/>
          <w:position w:val="-24"/>
        </w:rPr>
        <w:t>)=1,46 нс.</w:t>
      </w:r>
    </w:p>
    <w:p w:rsidR="0001143B" w:rsidRPr="00A93ECE" w:rsidRDefault="000B6A98" w:rsidP="00F17B3F">
      <w:pPr>
        <w:jc w:val="both"/>
        <w:rPr>
          <w:rFonts w:ascii="Arial" w:hAnsi="Arial" w:cs="Arial"/>
          <w:b/>
        </w:rPr>
      </w:pPr>
      <w:r>
        <w:rPr>
          <w:rFonts w:ascii="Arial" w:hAnsi="Arial" w:cs="Arial"/>
          <w:b/>
        </w:rPr>
        <w:t>Ответ: 1,46 нс</w:t>
      </w:r>
    </w:p>
    <w:p w:rsidR="0001143B" w:rsidRPr="00F17B3F" w:rsidRDefault="0001143B" w:rsidP="00F17B3F">
      <w:pPr>
        <w:jc w:val="both"/>
        <w:rPr>
          <w:rFonts w:ascii="Arial" w:hAnsi="Arial" w:cs="Arial"/>
          <w:b/>
        </w:rPr>
      </w:pPr>
    </w:p>
    <w:p w:rsidR="00A93ECE" w:rsidRPr="00F17B3F" w:rsidRDefault="006F36B3" w:rsidP="00A93ECE">
      <w:pPr>
        <w:jc w:val="both"/>
        <w:rPr>
          <w:rFonts w:ascii="Arial" w:hAnsi="Arial" w:cs="Arial"/>
        </w:rPr>
      </w:pPr>
      <w:r w:rsidRPr="00F17B3F">
        <w:rPr>
          <w:rFonts w:ascii="Arial" w:hAnsi="Arial" w:cs="Arial"/>
        </w:rPr>
        <w:t>4</w:t>
      </w:r>
      <w:r w:rsidR="0001143B" w:rsidRPr="00F17B3F">
        <w:rPr>
          <w:rFonts w:ascii="Arial" w:hAnsi="Arial" w:cs="Arial"/>
        </w:rPr>
        <w:t xml:space="preserve">0. Определите время (нс) прохождения излучения через резонатор длиной 10 см, заполненный активной </w:t>
      </w:r>
      <w:bookmarkStart w:id="25" w:name="_Hlk177325926"/>
      <w:r w:rsidR="0001143B" w:rsidRPr="00F17B3F">
        <w:rPr>
          <w:rFonts w:ascii="Arial" w:hAnsi="Arial" w:cs="Arial"/>
          <w:lang w:val="en-US"/>
        </w:rPr>
        <w:t>Nd</w:t>
      </w:r>
      <w:r w:rsidR="0001143B" w:rsidRPr="00F17B3F">
        <w:rPr>
          <w:rFonts w:ascii="Arial" w:hAnsi="Arial" w:cs="Arial"/>
          <w:color w:val="000000"/>
          <w:kern w:val="24"/>
          <w:position w:val="10"/>
          <w:vertAlign w:val="superscript"/>
        </w:rPr>
        <w:t>3+</w:t>
      </w:r>
      <w:bookmarkEnd w:id="25"/>
      <w:r w:rsidR="0001143B" w:rsidRPr="00F17B3F">
        <w:rPr>
          <w:rFonts w:ascii="Arial" w:hAnsi="Arial" w:cs="Arial"/>
        </w:rPr>
        <w:t xml:space="preserve">: </w:t>
      </w:r>
      <w:r w:rsidR="0001143B" w:rsidRPr="00F17B3F">
        <w:rPr>
          <w:rFonts w:ascii="Arial" w:hAnsi="Arial" w:cs="Arial"/>
          <w:lang w:val="en-US"/>
        </w:rPr>
        <w:t>YVO</w:t>
      </w:r>
      <w:r w:rsidR="0001143B" w:rsidRPr="00F17B3F">
        <w:rPr>
          <w:rFonts w:ascii="Arial" w:hAnsi="Arial" w:cs="Arial"/>
          <w:vertAlign w:val="subscript"/>
        </w:rPr>
        <w:t>4</w:t>
      </w:r>
      <w:r w:rsidR="0001143B" w:rsidRPr="00F17B3F">
        <w:rPr>
          <w:rFonts w:ascii="Arial" w:hAnsi="Arial" w:cs="Arial"/>
        </w:rPr>
        <w:t xml:space="preserve"> (ванадат иттрия с неодимом), показатель преломленияn = 1,9573)</w:t>
      </w:r>
      <w:r w:rsidR="00A93ECE" w:rsidRPr="00CC19F5">
        <w:rPr>
          <w:rFonts w:ascii="Arial" w:hAnsi="Arial" w:cs="Arial"/>
        </w:rPr>
        <w:t xml:space="preserve">(приведите краткое решение, ответ округлите до </w:t>
      </w:r>
      <w:r w:rsidR="00A93ECE">
        <w:rPr>
          <w:rFonts w:ascii="Arial" w:hAnsi="Arial" w:cs="Arial"/>
        </w:rPr>
        <w:t>десятых</w:t>
      </w:r>
      <w:r w:rsidR="00A93ECE" w:rsidRPr="00CC19F5">
        <w:rPr>
          <w:rFonts w:ascii="Arial" w:hAnsi="Arial" w:cs="Arial"/>
        </w:rPr>
        <w:t>)</w:t>
      </w:r>
      <w:r w:rsidR="00B063ED">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w:t>
      </w:r>
      <w:r w:rsidR="0001143B" w:rsidRPr="00B063ED">
        <w:rPr>
          <w:rFonts w:ascii="Arial" w:hAnsi="Arial" w:cs="Arial"/>
          <w:b/>
        </w:rPr>
        <w:t>ешени</w:t>
      </w:r>
      <w:r w:rsidRPr="00B063ED">
        <w:rPr>
          <w:rFonts w:ascii="Arial" w:hAnsi="Arial" w:cs="Arial"/>
          <w:b/>
        </w:rPr>
        <w:t>я</w:t>
      </w:r>
      <w:r w:rsidR="0001143B" w:rsidRPr="00B063ED">
        <w:rPr>
          <w:rFonts w:ascii="Arial" w:hAnsi="Arial" w:cs="Arial"/>
          <w:b/>
        </w:rPr>
        <w:t>:</w:t>
      </w:r>
      <w:r w:rsidR="0001143B" w:rsidRPr="00B063ED">
        <w:rPr>
          <w:rFonts w:ascii="Arial" w:hAnsi="Arial" w:cs="Arial"/>
          <w:b/>
          <w:bCs/>
        </w:rPr>
        <w:t>Время прохождения излучения в резонаторе может бытьвычислено из уравнения</w:t>
      </w:r>
    </w:p>
    <w:p w:rsidR="0001143B" w:rsidRPr="00B063ED" w:rsidRDefault="0001143B" w:rsidP="00F17B3F">
      <w:pPr>
        <w:jc w:val="center"/>
        <w:rPr>
          <w:rFonts w:ascii="Arial" w:hAnsi="Arial" w:cs="Arial"/>
          <w:b/>
          <w:bCs/>
        </w:rPr>
      </w:pPr>
      <w:r w:rsidRPr="00B063ED">
        <w:rPr>
          <w:rFonts w:ascii="Arial" w:hAnsi="Arial" w:cs="Arial"/>
          <w:b/>
          <w:bCs/>
        </w:rPr>
        <w:t>t = (2L· n) / c.</w:t>
      </w:r>
    </w:p>
    <w:p w:rsidR="0001143B" w:rsidRPr="00B063ED" w:rsidRDefault="0001143B" w:rsidP="00F17B3F">
      <w:pPr>
        <w:jc w:val="both"/>
        <w:rPr>
          <w:rFonts w:ascii="Arial" w:hAnsi="Arial" w:cs="Arial"/>
          <w:b/>
          <w:bCs/>
          <w:position w:val="-24"/>
        </w:rPr>
      </w:pPr>
      <w:r w:rsidRPr="00B063ED">
        <w:rPr>
          <w:rFonts w:ascii="Arial" w:hAnsi="Arial" w:cs="Arial"/>
          <w:b/>
          <w:bCs/>
          <w:position w:val="-24"/>
        </w:rPr>
        <w:t>Подставим значения из условия задачи:t = (2·0,1·1,9573) / (3·10</w:t>
      </w:r>
      <w:r w:rsidRPr="00B063ED">
        <w:rPr>
          <w:rFonts w:ascii="Arial" w:hAnsi="Arial" w:cs="Arial"/>
          <w:b/>
          <w:bCs/>
          <w:position w:val="-24"/>
          <w:vertAlign w:val="superscript"/>
        </w:rPr>
        <w:t>8</w:t>
      </w:r>
      <w:r w:rsidRPr="00B063ED">
        <w:rPr>
          <w:rFonts w:ascii="Arial" w:hAnsi="Arial" w:cs="Arial"/>
          <w:b/>
          <w:bCs/>
          <w:position w:val="-24"/>
        </w:rPr>
        <w:t>)=1,3 нс</w:t>
      </w:r>
      <w:r w:rsidR="00B063ED" w:rsidRPr="00B063ED">
        <w:rPr>
          <w:rFonts w:ascii="Arial" w:hAnsi="Arial" w:cs="Arial"/>
          <w:b/>
          <w:bCs/>
          <w:position w:val="-24"/>
        </w:rPr>
        <w:t>.</w:t>
      </w:r>
    </w:p>
    <w:p w:rsidR="0001143B" w:rsidRPr="00B063ED" w:rsidRDefault="000B6A98" w:rsidP="00F17B3F">
      <w:pPr>
        <w:jc w:val="both"/>
        <w:rPr>
          <w:rFonts w:ascii="Arial" w:hAnsi="Arial" w:cs="Arial"/>
          <w:b/>
        </w:rPr>
      </w:pPr>
      <w:r>
        <w:rPr>
          <w:rFonts w:ascii="Arial" w:hAnsi="Arial" w:cs="Arial"/>
          <w:b/>
        </w:rPr>
        <w:t>Ответ: 1,3 нс</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4</w:t>
      </w:r>
      <w:r w:rsidR="0001143B" w:rsidRPr="00F17B3F">
        <w:rPr>
          <w:rFonts w:ascii="Arial" w:hAnsi="Arial" w:cs="Arial"/>
        </w:rPr>
        <w:t xml:space="preserve">1. Определите минимальную длительность импульса (пс)He–Ne-лазера с шириной полосы </w:t>
      </w:r>
      <w:bookmarkStart w:id="26" w:name="_Hlk177323005"/>
      <w:r w:rsidR="0001143B" w:rsidRPr="00F17B3F">
        <w:rPr>
          <w:rFonts w:ascii="Arial" w:hAnsi="Arial" w:cs="Arial"/>
        </w:rPr>
        <w:t>Δ</w:t>
      </w:r>
      <w:r w:rsidR="0001143B" w:rsidRPr="00F17B3F">
        <w:rPr>
          <w:rFonts w:ascii="Arial" w:hAnsi="Arial" w:cs="Arial"/>
          <w:i/>
          <w:iCs/>
          <w:lang w:val="en-US"/>
        </w:rPr>
        <w:t>v</w:t>
      </w:r>
      <w:r w:rsidR="0001143B" w:rsidRPr="00F17B3F">
        <w:rPr>
          <w:rFonts w:ascii="Arial" w:hAnsi="Arial" w:cs="Arial"/>
        </w:rPr>
        <w:t>=</w:t>
      </w:r>
      <w:bookmarkEnd w:id="26"/>
      <w:r w:rsidR="0001143B" w:rsidRPr="00F17B3F">
        <w:rPr>
          <w:rFonts w:ascii="Arial" w:hAnsi="Arial" w:cs="Arial"/>
        </w:rPr>
        <w:t>1,5 ГГц</w:t>
      </w:r>
      <w:r w:rsidR="00A93ECE" w:rsidRPr="00CC19F5">
        <w:rPr>
          <w:rFonts w:ascii="Arial" w:hAnsi="Arial" w:cs="Arial"/>
        </w:rPr>
        <w:t xml:space="preserve">(приведите краткое решение, ответ округлите до </w:t>
      </w:r>
      <w:r w:rsidR="00A93ECE">
        <w:rPr>
          <w:rFonts w:ascii="Arial" w:hAnsi="Arial" w:cs="Arial"/>
        </w:rPr>
        <w:t>целых</w:t>
      </w:r>
      <w:r w:rsidR="00A93ECE" w:rsidRPr="00CC19F5">
        <w:rPr>
          <w:rFonts w:ascii="Arial" w:hAnsi="Arial" w:cs="Arial"/>
        </w:rPr>
        <w:t>)</w:t>
      </w:r>
      <w:r w:rsidR="00B063ED">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решения</w:t>
      </w:r>
      <w:r w:rsidR="0001143B" w:rsidRPr="00B063ED">
        <w:rPr>
          <w:rFonts w:ascii="Arial" w:hAnsi="Arial" w:cs="Arial"/>
          <w:b/>
        </w:rPr>
        <w:t>:</w:t>
      </w:r>
      <w:r w:rsidR="0001143B" w:rsidRPr="00B063ED">
        <w:rPr>
          <w:rFonts w:ascii="Arial" w:hAnsi="Arial" w:cs="Arial"/>
          <w:b/>
          <w:bCs/>
        </w:rPr>
        <w:t>При заданной ширине спектральной линии длительность лазерного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w:t>
      </w:r>
      <w:bookmarkStart w:id="27" w:name="_Hlk177323048"/>
      <w:r w:rsidR="0001143B" w:rsidRPr="00B063ED">
        <w:rPr>
          <w:rFonts w:ascii="Arial" w:hAnsi="Arial" w:cs="Arial"/>
          <w:b/>
          <w:bCs/>
        </w:rPr>
        <w:t>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bookmarkEnd w:id="27"/>
      <w:r w:rsidR="0001143B" w:rsidRPr="00B063ED">
        <w:rPr>
          <w:rFonts w:ascii="Arial" w:hAnsi="Arial" w:cs="Arial"/>
          <w:b/>
          <w:bCs/>
          <w:i/>
          <w:iCs/>
        </w:rPr>
        <w:t>.</w:t>
      </w:r>
    </w:p>
    <w:p w:rsidR="0001143B" w:rsidRPr="00B063ED" w:rsidRDefault="0001143B" w:rsidP="00F17B3F">
      <w:pPr>
        <w:jc w:val="both"/>
        <w:rPr>
          <w:rFonts w:ascii="Arial" w:hAnsi="Arial" w:cs="Arial"/>
          <w:b/>
          <w:bCs/>
        </w:rPr>
      </w:pPr>
      <w:r w:rsidRPr="00B063ED">
        <w:rPr>
          <w:rFonts w:ascii="Arial" w:hAnsi="Arial" w:cs="Arial"/>
          <w:b/>
          <w:bCs/>
        </w:rPr>
        <w:t>Подставим значения из условия задачи:τ</w:t>
      </w:r>
      <w:r w:rsidRPr="00B063ED">
        <w:rPr>
          <w:rFonts w:ascii="Arial" w:hAnsi="Arial" w:cs="Arial"/>
          <w:b/>
          <w:bCs/>
          <w:vertAlign w:val="subscript"/>
        </w:rPr>
        <w:t>p</w:t>
      </w:r>
      <w:r w:rsidRPr="00B063ED">
        <w:rPr>
          <w:rFonts w:ascii="Arial" w:hAnsi="Arial" w:cs="Arial"/>
          <w:b/>
          <w:bCs/>
        </w:rPr>
        <w:t xml:space="preserve"> = 0,441 / (1,5·10</w:t>
      </w:r>
      <w:r w:rsidRPr="00B063ED">
        <w:rPr>
          <w:rFonts w:ascii="Arial" w:hAnsi="Arial" w:cs="Arial"/>
          <w:b/>
          <w:bCs/>
          <w:vertAlign w:val="superscript"/>
        </w:rPr>
        <w:t>9</w:t>
      </w:r>
      <w:r w:rsidRPr="00B063ED">
        <w:rPr>
          <w:rFonts w:ascii="Arial" w:hAnsi="Arial" w:cs="Arial"/>
          <w:b/>
          <w:bCs/>
        </w:rPr>
        <w:t>)=294 пс.</w:t>
      </w:r>
    </w:p>
    <w:p w:rsidR="0001143B" w:rsidRPr="00B063ED" w:rsidRDefault="000B6A98" w:rsidP="00F17B3F">
      <w:pPr>
        <w:jc w:val="both"/>
        <w:rPr>
          <w:rFonts w:ascii="Arial" w:hAnsi="Arial" w:cs="Arial"/>
          <w:b/>
        </w:rPr>
      </w:pPr>
      <w:r>
        <w:rPr>
          <w:rFonts w:ascii="Arial" w:hAnsi="Arial" w:cs="Arial"/>
          <w:b/>
        </w:rPr>
        <w:t>Ответ: 294 пс</w:t>
      </w:r>
    </w:p>
    <w:p w:rsidR="0001143B" w:rsidRPr="00F17B3F" w:rsidRDefault="0001143B" w:rsidP="00F17B3F">
      <w:pPr>
        <w:jc w:val="both"/>
        <w:rPr>
          <w:rFonts w:ascii="Arial" w:hAnsi="Arial" w:cs="Arial"/>
          <w:b/>
        </w:rPr>
      </w:pPr>
    </w:p>
    <w:p w:rsidR="006F36B3" w:rsidRPr="00F17B3F" w:rsidRDefault="006F36B3" w:rsidP="00F17B3F">
      <w:pPr>
        <w:jc w:val="both"/>
        <w:rPr>
          <w:rFonts w:ascii="Arial" w:hAnsi="Arial" w:cs="Arial"/>
          <w:b/>
        </w:rPr>
      </w:pPr>
      <w:r w:rsidRPr="00F17B3F">
        <w:rPr>
          <w:rFonts w:ascii="Arial" w:hAnsi="Arial" w:cs="Arial"/>
        </w:rPr>
        <w:t>4</w:t>
      </w:r>
      <w:r w:rsidR="0001143B" w:rsidRPr="00F17B3F">
        <w:rPr>
          <w:rFonts w:ascii="Arial" w:hAnsi="Arial" w:cs="Arial"/>
        </w:rPr>
        <w:t xml:space="preserve">2. </w:t>
      </w:r>
      <w:bookmarkStart w:id="28" w:name="_Hlk177326962"/>
      <w:r w:rsidR="0001143B" w:rsidRPr="00F17B3F">
        <w:rPr>
          <w:rFonts w:ascii="Arial" w:hAnsi="Arial" w:cs="Arial"/>
        </w:rPr>
        <w:t>Определите максимальную ширину полосу излучения (</w:t>
      </w:r>
      <w:r w:rsidR="0001143B" w:rsidRPr="00F17B3F">
        <w:rPr>
          <w:rFonts w:ascii="Arial" w:hAnsi="Arial" w:cs="Arial"/>
          <w:lang w:val="en-US"/>
        </w:rPr>
        <w:t>M</w:t>
      </w:r>
      <w:r w:rsidR="0001143B" w:rsidRPr="00F17B3F">
        <w:rPr>
          <w:rFonts w:ascii="Arial" w:hAnsi="Arial" w:cs="Arial"/>
        </w:rPr>
        <w:t>Гц) неодимового лазера, длительность импу</w:t>
      </w:r>
      <w:r w:rsidR="00B063ED">
        <w:rPr>
          <w:rFonts w:ascii="Arial" w:hAnsi="Arial" w:cs="Arial"/>
        </w:rPr>
        <w:t>льса которого составляет 10 нс</w:t>
      </w:r>
      <w:bookmarkStart w:id="29" w:name="_Hlk177327918"/>
      <w:r w:rsidR="00A93ECE" w:rsidRPr="00CC19F5">
        <w:rPr>
          <w:rFonts w:ascii="Arial" w:hAnsi="Arial" w:cs="Arial"/>
        </w:rPr>
        <w:t xml:space="preserve">(приведите краткое решение, ответ округлите до </w:t>
      </w:r>
      <w:r w:rsidR="00A93ECE">
        <w:rPr>
          <w:rFonts w:ascii="Arial" w:hAnsi="Arial" w:cs="Arial"/>
        </w:rPr>
        <w:t>десятых</w:t>
      </w:r>
      <w:r w:rsidR="00A93ECE" w:rsidRPr="00CC19F5">
        <w:rPr>
          <w:rFonts w:ascii="Arial" w:hAnsi="Arial" w:cs="Arial"/>
        </w:rPr>
        <w:t>)</w:t>
      </w:r>
      <w:r w:rsidR="00B063ED">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w:t>
      </w:r>
      <w:r w:rsidR="0001143B" w:rsidRPr="00B063ED">
        <w:rPr>
          <w:rFonts w:ascii="Arial" w:hAnsi="Arial" w:cs="Arial"/>
          <w:b/>
        </w:rPr>
        <w:t>ешени</w:t>
      </w:r>
      <w:r w:rsidRPr="00B063ED">
        <w:rPr>
          <w:rFonts w:ascii="Arial" w:hAnsi="Arial" w:cs="Arial"/>
          <w:b/>
        </w:rPr>
        <w:t>я</w:t>
      </w:r>
      <w:r w:rsidR="0001143B" w:rsidRPr="00B063ED">
        <w:rPr>
          <w:rFonts w:ascii="Arial" w:hAnsi="Arial" w:cs="Arial"/>
          <w:b/>
        </w:rPr>
        <w:t>:</w:t>
      </w:r>
      <w:r w:rsidR="0001143B" w:rsidRPr="00B063ED">
        <w:rPr>
          <w:rFonts w:ascii="Arial" w:hAnsi="Arial" w:cs="Arial"/>
          <w:b/>
          <w:bCs/>
        </w:rPr>
        <w:t>При заданной ширине спектральной линии длительность лазерного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w:t>
      </w:r>
      <w:bookmarkStart w:id="30" w:name="_Hlk177326439"/>
      <w:r w:rsidR="0001143B" w:rsidRPr="00B063ED">
        <w:rPr>
          <w:rFonts w:ascii="Arial" w:hAnsi="Arial" w:cs="Arial"/>
          <w:b/>
          <w:bCs/>
        </w:rPr>
        <w:t>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bookmarkEnd w:id="30"/>
      <w:r w:rsidR="0001143B" w:rsidRPr="00B063ED">
        <w:rPr>
          <w:rFonts w:ascii="Arial" w:hAnsi="Arial" w:cs="Arial"/>
          <w:b/>
          <w:bCs/>
          <w:i/>
          <w:iCs/>
        </w:rPr>
        <w:t>.</w:t>
      </w:r>
      <w:r w:rsidR="0001143B" w:rsidRPr="00B063ED">
        <w:rPr>
          <w:rFonts w:ascii="Arial" w:hAnsi="Arial" w:cs="Arial"/>
          <w:b/>
          <w:bCs/>
        </w:rPr>
        <w:t xml:space="preserve">Отсюда </w:t>
      </w:r>
      <w:bookmarkStart w:id="31" w:name="_Hlk177326465"/>
      <w:r w:rsidR="0001143B" w:rsidRPr="00B063ED">
        <w:rPr>
          <w:rFonts w:ascii="Arial" w:hAnsi="Arial" w:cs="Arial"/>
          <w:b/>
          <w:bCs/>
        </w:rPr>
        <w:t>Δ</w:t>
      </w:r>
      <w:r w:rsidR="0001143B" w:rsidRPr="00B063ED">
        <w:rPr>
          <w:rFonts w:ascii="Arial" w:hAnsi="Arial" w:cs="Arial"/>
          <w:b/>
          <w:bCs/>
          <w:i/>
          <w:iCs/>
        </w:rPr>
        <w:t>v</w:t>
      </w:r>
      <w:bookmarkEnd w:id="31"/>
      <w:r w:rsidR="0001143B" w:rsidRPr="00B063ED">
        <w:rPr>
          <w:rFonts w:ascii="Arial" w:hAnsi="Arial" w:cs="Arial"/>
          <w:b/>
          <w:bCs/>
        </w:rPr>
        <w:t>= 0,441 /τ</w:t>
      </w:r>
      <w:r w:rsidR="0001143B" w:rsidRPr="00B063ED">
        <w:rPr>
          <w:rFonts w:ascii="Arial" w:hAnsi="Arial" w:cs="Arial"/>
          <w:b/>
          <w:bCs/>
          <w:vertAlign w:val="subscript"/>
        </w:rPr>
        <w:t>p</w:t>
      </w:r>
      <w:r w:rsidR="0001143B" w:rsidRPr="00B063ED">
        <w:rPr>
          <w:rFonts w:ascii="Arial" w:hAnsi="Arial" w:cs="Arial"/>
          <w:b/>
          <w:bCs/>
        </w:rPr>
        <w:t>.</w:t>
      </w:r>
    </w:p>
    <w:p w:rsidR="0001143B" w:rsidRPr="00B063ED" w:rsidRDefault="0001143B" w:rsidP="00F17B3F">
      <w:pPr>
        <w:jc w:val="both"/>
        <w:rPr>
          <w:rFonts w:ascii="Arial" w:hAnsi="Arial" w:cs="Arial"/>
          <w:b/>
          <w:bCs/>
        </w:rPr>
      </w:pPr>
      <w:r w:rsidRPr="00B063ED">
        <w:rPr>
          <w:rFonts w:ascii="Arial" w:hAnsi="Arial" w:cs="Arial"/>
          <w:b/>
          <w:bCs/>
        </w:rPr>
        <w:t>Подставим значения из условия задачи:Δ</w:t>
      </w:r>
      <w:r w:rsidRPr="00B063ED">
        <w:rPr>
          <w:rFonts w:ascii="Arial" w:hAnsi="Arial" w:cs="Arial"/>
          <w:b/>
          <w:bCs/>
          <w:i/>
          <w:iCs/>
        </w:rPr>
        <w:t>v</w:t>
      </w:r>
      <w:r w:rsidRPr="00B063ED">
        <w:rPr>
          <w:rFonts w:ascii="Arial" w:hAnsi="Arial" w:cs="Arial"/>
          <w:b/>
          <w:bCs/>
        </w:rPr>
        <w:t xml:space="preserve">  = 0,441 / (10·10</w:t>
      </w:r>
      <w:r w:rsidRPr="00B063ED">
        <w:rPr>
          <w:rFonts w:ascii="Arial" w:hAnsi="Arial" w:cs="Arial"/>
          <w:b/>
          <w:bCs/>
          <w:vertAlign w:val="superscript"/>
        </w:rPr>
        <w:t>-9</w:t>
      </w:r>
      <w:r w:rsidRPr="00B063ED">
        <w:rPr>
          <w:rFonts w:ascii="Arial" w:hAnsi="Arial" w:cs="Arial"/>
          <w:b/>
          <w:bCs/>
        </w:rPr>
        <w:t>)=44,1</w:t>
      </w:r>
      <w:r w:rsidRPr="00B063ED">
        <w:rPr>
          <w:rFonts w:ascii="Arial" w:hAnsi="Arial" w:cs="Arial"/>
          <w:b/>
          <w:bCs/>
          <w:lang w:val="en-US"/>
        </w:rPr>
        <w:t>M</w:t>
      </w:r>
      <w:r w:rsidRPr="00B063ED">
        <w:rPr>
          <w:rFonts w:ascii="Arial" w:hAnsi="Arial" w:cs="Arial"/>
          <w:b/>
          <w:bCs/>
        </w:rPr>
        <w:t>Гц.</w:t>
      </w:r>
    </w:p>
    <w:p w:rsidR="0001143B" w:rsidRPr="00B063ED" w:rsidRDefault="0001143B" w:rsidP="00F17B3F">
      <w:pPr>
        <w:jc w:val="both"/>
        <w:rPr>
          <w:rFonts w:ascii="Arial" w:hAnsi="Arial" w:cs="Arial"/>
          <w:b/>
        </w:rPr>
      </w:pPr>
      <w:r w:rsidRPr="00B063ED">
        <w:rPr>
          <w:rFonts w:ascii="Arial" w:hAnsi="Arial" w:cs="Arial"/>
          <w:b/>
        </w:rPr>
        <w:lastRenderedPageBreak/>
        <w:t xml:space="preserve">Ответ: 44,1 </w:t>
      </w:r>
      <w:r w:rsidRPr="00B063ED">
        <w:rPr>
          <w:rFonts w:ascii="Arial" w:hAnsi="Arial" w:cs="Arial"/>
          <w:b/>
          <w:lang w:val="en-US"/>
        </w:rPr>
        <w:t>M</w:t>
      </w:r>
      <w:r w:rsidR="000B6A98">
        <w:rPr>
          <w:rFonts w:ascii="Arial" w:hAnsi="Arial" w:cs="Arial"/>
          <w:b/>
        </w:rPr>
        <w:t>Гц</w:t>
      </w:r>
    </w:p>
    <w:bookmarkEnd w:id="28"/>
    <w:bookmarkEnd w:id="29"/>
    <w:p w:rsidR="0001143B" w:rsidRPr="00F17B3F" w:rsidRDefault="0001143B" w:rsidP="00F17B3F">
      <w:pPr>
        <w:jc w:val="both"/>
        <w:rPr>
          <w:rFonts w:ascii="Arial" w:hAnsi="Arial" w:cs="Arial"/>
        </w:rPr>
      </w:pPr>
    </w:p>
    <w:p w:rsidR="0001143B" w:rsidRPr="00F17B3F" w:rsidRDefault="006F36B3" w:rsidP="00F17B3F">
      <w:pPr>
        <w:jc w:val="both"/>
        <w:rPr>
          <w:rFonts w:ascii="Arial" w:hAnsi="Arial" w:cs="Arial"/>
        </w:rPr>
      </w:pPr>
      <w:r w:rsidRPr="00F17B3F">
        <w:rPr>
          <w:rFonts w:ascii="Arial" w:hAnsi="Arial" w:cs="Arial"/>
        </w:rPr>
        <w:t>4</w:t>
      </w:r>
      <w:r w:rsidR="0001143B" w:rsidRPr="00F17B3F">
        <w:rPr>
          <w:rFonts w:ascii="Arial" w:hAnsi="Arial" w:cs="Arial"/>
        </w:rPr>
        <w:t xml:space="preserve">3. </w:t>
      </w:r>
      <w:r w:rsidRPr="00F17B3F">
        <w:rPr>
          <w:rFonts w:ascii="Arial" w:hAnsi="Arial" w:cs="Arial"/>
        </w:rPr>
        <w:t>Высокомощ</w:t>
      </w:r>
      <w:r w:rsidR="0001143B" w:rsidRPr="00F17B3F">
        <w:rPr>
          <w:rFonts w:ascii="Arial" w:hAnsi="Arial" w:cs="Arial"/>
        </w:rPr>
        <w:t xml:space="preserve">ные Nd:YLF лазеры с диодной накачкой серии TBR-20 используются для высокоэффективной импульсной накачки титан-сапфировых лазеров на длине волны 527 нм с мощностью до 30 Вт. </w:t>
      </w:r>
      <w:bookmarkStart w:id="32" w:name="_Hlk177327329"/>
      <w:r w:rsidR="0001143B" w:rsidRPr="00F17B3F">
        <w:rPr>
          <w:rFonts w:ascii="Arial" w:hAnsi="Arial" w:cs="Arial"/>
        </w:rPr>
        <w:t>Определите максимальную ширину полосу излучения (</w:t>
      </w:r>
      <w:r w:rsidR="0001143B" w:rsidRPr="00F17B3F">
        <w:rPr>
          <w:rFonts w:ascii="Arial" w:hAnsi="Arial" w:cs="Arial"/>
          <w:lang w:val="en-US"/>
        </w:rPr>
        <w:t>M</w:t>
      </w:r>
      <w:r w:rsidR="0001143B" w:rsidRPr="00F17B3F">
        <w:rPr>
          <w:rFonts w:ascii="Arial" w:hAnsi="Arial" w:cs="Arial"/>
        </w:rPr>
        <w:t>Гц) данного лазера,если длительность импульса составляет 100 нс</w:t>
      </w:r>
      <w:bookmarkEnd w:id="32"/>
      <w:r w:rsidR="00B063ED">
        <w:rPr>
          <w:rFonts w:ascii="Arial" w:hAnsi="Arial" w:cs="Arial"/>
        </w:rPr>
        <w:t>.</w:t>
      </w:r>
    </w:p>
    <w:p w:rsidR="00A93ECE" w:rsidRPr="00F17B3F" w:rsidRDefault="00A93ECE" w:rsidP="00A93ECE">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сотых</w:t>
      </w:r>
      <w:r w:rsidRPr="00CC19F5">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решения</w:t>
      </w:r>
      <w:r w:rsidR="0001143B" w:rsidRPr="00B063ED">
        <w:rPr>
          <w:rFonts w:ascii="Arial" w:hAnsi="Arial" w:cs="Arial"/>
          <w:b/>
        </w:rPr>
        <w:t>:</w:t>
      </w:r>
      <w:r w:rsidR="0001143B" w:rsidRPr="00B063ED">
        <w:rPr>
          <w:rFonts w:ascii="Arial" w:hAnsi="Arial" w:cs="Arial"/>
          <w:b/>
          <w:bCs/>
        </w:rPr>
        <w:t>При заданной ширине спектральной линии длительность лазерного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r w:rsidR="0001143B" w:rsidRPr="00B063ED">
        <w:rPr>
          <w:rFonts w:ascii="Arial" w:hAnsi="Arial" w:cs="Arial"/>
          <w:b/>
          <w:bCs/>
        </w:rPr>
        <w:t>Отсюда Δ</w:t>
      </w:r>
      <w:r w:rsidR="0001143B" w:rsidRPr="00B063ED">
        <w:rPr>
          <w:rFonts w:ascii="Arial" w:hAnsi="Arial" w:cs="Arial"/>
          <w:b/>
          <w:bCs/>
          <w:i/>
          <w:iCs/>
        </w:rPr>
        <w:t>v</w:t>
      </w:r>
      <w:r w:rsidR="0001143B" w:rsidRPr="00B063ED">
        <w:rPr>
          <w:rFonts w:ascii="Arial" w:hAnsi="Arial" w:cs="Arial"/>
          <w:b/>
          <w:bCs/>
        </w:rPr>
        <w:t>= 0,441 /τ</w:t>
      </w:r>
      <w:r w:rsidR="0001143B" w:rsidRPr="00B063ED">
        <w:rPr>
          <w:rFonts w:ascii="Arial" w:hAnsi="Arial" w:cs="Arial"/>
          <w:b/>
          <w:bCs/>
          <w:vertAlign w:val="subscript"/>
        </w:rPr>
        <w:t>p</w:t>
      </w:r>
      <w:r w:rsidR="0001143B" w:rsidRPr="00B063ED">
        <w:rPr>
          <w:rFonts w:ascii="Arial" w:hAnsi="Arial" w:cs="Arial"/>
          <w:b/>
          <w:bCs/>
        </w:rPr>
        <w:t>.</w:t>
      </w:r>
    </w:p>
    <w:p w:rsidR="0001143B" w:rsidRPr="00B063ED" w:rsidRDefault="0001143B" w:rsidP="00F17B3F">
      <w:pPr>
        <w:jc w:val="both"/>
        <w:rPr>
          <w:rFonts w:ascii="Arial" w:hAnsi="Arial" w:cs="Arial"/>
          <w:b/>
          <w:bCs/>
        </w:rPr>
      </w:pPr>
      <w:r w:rsidRPr="00B063ED">
        <w:rPr>
          <w:rFonts w:ascii="Arial" w:hAnsi="Arial" w:cs="Arial"/>
          <w:b/>
          <w:bCs/>
        </w:rPr>
        <w:t>Подставим значения из условия задачи:Δ</w:t>
      </w:r>
      <w:r w:rsidRPr="00B063ED">
        <w:rPr>
          <w:rFonts w:ascii="Arial" w:hAnsi="Arial" w:cs="Arial"/>
          <w:b/>
          <w:bCs/>
          <w:i/>
          <w:iCs/>
        </w:rPr>
        <w:t>v</w:t>
      </w:r>
      <w:r w:rsidRPr="00B063ED">
        <w:rPr>
          <w:rFonts w:ascii="Arial" w:hAnsi="Arial" w:cs="Arial"/>
          <w:b/>
          <w:bCs/>
        </w:rPr>
        <w:t xml:space="preserve">  = 0,441 / (100·10</w:t>
      </w:r>
      <w:r w:rsidRPr="00B063ED">
        <w:rPr>
          <w:rFonts w:ascii="Arial" w:hAnsi="Arial" w:cs="Arial"/>
          <w:b/>
          <w:bCs/>
          <w:vertAlign w:val="superscript"/>
        </w:rPr>
        <w:t>-9</w:t>
      </w:r>
      <w:r w:rsidRPr="00B063ED">
        <w:rPr>
          <w:rFonts w:ascii="Arial" w:hAnsi="Arial" w:cs="Arial"/>
          <w:b/>
          <w:bCs/>
        </w:rPr>
        <w:t>)=4,41</w:t>
      </w:r>
      <w:r w:rsidRPr="00B063ED">
        <w:rPr>
          <w:rFonts w:ascii="Arial" w:hAnsi="Arial" w:cs="Arial"/>
          <w:b/>
          <w:bCs/>
          <w:lang w:val="en-US"/>
        </w:rPr>
        <w:t>M</w:t>
      </w:r>
      <w:r w:rsidRPr="00B063ED">
        <w:rPr>
          <w:rFonts w:ascii="Arial" w:hAnsi="Arial" w:cs="Arial"/>
          <w:b/>
          <w:bCs/>
        </w:rPr>
        <w:t>Гц.</w:t>
      </w:r>
    </w:p>
    <w:p w:rsidR="0001143B" w:rsidRPr="00B063ED" w:rsidRDefault="0001143B" w:rsidP="00F17B3F">
      <w:pPr>
        <w:jc w:val="both"/>
        <w:rPr>
          <w:rFonts w:ascii="Arial" w:hAnsi="Arial" w:cs="Arial"/>
          <w:b/>
        </w:rPr>
      </w:pPr>
      <w:r w:rsidRPr="00B063ED">
        <w:rPr>
          <w:rFonts w:ascii="Arial" w:hAnsi="Arial" w:cs="Arial"/>
          <w:b/>
        </w:rPr>
        <w:t xml:space="preserve">Ответ: 4,41 </w:t>
      </w:r>
      <w:r w:rsidRPr="00B063ED">
        <w:rPr>
          <w:rFonts w:ascii="Arial" w:hAnsi="Arial" w:cs="Arial"/>
          <w:b/>
          <w:lang w:val="en-US"/>
        </w:rPr>
        <w:t>M</w:t>
      </w:r>
      <w:r w:rsidR="000B6A98">
        <w:rPr>
          <w:rFonts w:ascii="Arial" w:hAnsi="Arial" w:cs="Arial"/>
          <w:b/>
        </w:rPr>
        <w:t>Гц</w:t>
      </w:r>
    </w:p>
    <w:p w:rsidR="0001143B" w:rsidRPr="00F17B3F" w:rsidRDefault="0001143B" w:rsidP="00F17B3F">
      <w:pPr>
        <w:jc w:val="both"/>
        <w:rPr>
          <w:rFonts w:ascii="Arial" w:hAnsi="Arial" w:cs="Arial"/>
        </w:rPr>
      </w:pPr>
    </w:p>
    <w:p w:rsidR="0001143B" w:rsidRPr="00F17B3F" w:rsidRDefault="006F36B3" w:rsidP="00F17B3F">
      <w:pPr>
        <w:jc w:val="both"/>
        <w:rPr>
          <w:rFonts w:ascii="Arial" w:hAnsi="Arial" w:cs="Arial"/>
          <w:b/>
        </w:rPr>
      </w:pPr>
      <w:r w:rsidRPr="00F17B3F">
        <w:rPr>
          <w:rFonts w:ascii="Arial" w:hAnsi="Arial" w:cs="Arial"/>
        </w:rPr>
        <w:t>4</w:t>
      </w:r>
      <w:r w:rsidR="0001143B" w:rsidRPr="00F17B3F">
        <w:rPr>
          <w:rFonts w:ascii="Arial" w:hAnsi="Arial" w:cs="Arial"/>
        </w:rPr>
        <w:t>4.</w:t>
      </w:r>
      <w:r w:rsidR="0001143B" w:rsidRPr="00F17B3F">
        <w:rPr>
          <w:rFonts w:ascii="Arial" w:hAnsi="Arial" w:cs="Arial"/>
          <w:color w:val="040404"/>
          <w:spacing w:val="2"/>
          <w:shd w:val="clear" w:color="auto" w:fill="FFFFFF"/>
        </w:rPr>
        <w:t>ВысокоэффективныеNd:YAG лазеры с ламповой накачкой NS-400 обеспечивает энергию 400 мДж в наносекундных импульсах с частотой повторения до 30 Гц.</w:t>
      </w:r>
      <w:r w:rsidR="0001143B" w:rsidRPr="00F17B3F">
        <w:rPr>
          <w:rFonts w:ascii="Arial" w:hAnsi="Arial" w:cs="Arial"/>
        </w:rPr>
        <w:t>Определите максимальную ширину полосу излучения (</w:t>
      </w:r>
      <w:r w:rsidR="0001143B" w:rsidRPr="00F17B3F">
        <w:rPr>
          <w:rFonts w:ascii="Arial" w:hAnsi="Arial" w:cs="Arial"/>
          <w:lang w:val="en-US"/>
        </w:rPr>
        <w:t>M</w:t>
      </w:r>
      <w:r w:rsidR="0001143B" w:rsidRPr="00F17B3F">
        <w:rPr>
          <w:rFonts w:ascii="Arial" w:hAnsi="Arial" w:cs="Arial"/>
        </w:rPr>
        <w:t>Гц) данного лазера,если длительность импульса составляет 6 нс</w:t>
      </w:r>
      <w:r w:rsidR="0001143B" w:rsidRPr="00F17B3F">
        <w:rPr>
          <w:rFonts w:ascii="Arial" w:hAnsi="Arial" w:cs="Arial"/>
          <w:b/>
        </w:rPr>
        <w:t>.</w:t>
      </w:r>
    </w:p>
    <w:p w:rsidR="00A93ECE" w:rsidRPr="00F17B3F" w:rsidRDefault="00A93ECE" w:rsidP="00A93ECE">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десятых</w:t>
      </w:r>
      <w:r w:rsidRPr="00CC19F5">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решения</w:t>
      </w:r>
      <w:r w:rsidR="0001143B" w:rsidRPr="00B063ED">
        <w:rPr>
          <w:rFonts w:ascii="Arial" w:hAnsi="Arial" w:cs="Arial"/>
          <w:b/>
        </w:rPr>
        <w:t>:</w:t>
      </w:r>
      <w:r w:rsidR="0001143B" w:rsidRPr="00B063ED">
        <w:rPr>
          <w:rFonts w:ascii="Arial" w:hAnsi="Arial" w:cs="Arial"/>
          <w:b/>
          <w:bCs/>
        </w:rPr>
        <w:t>При заданной ширине спектральной линии длительность лазерного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r w:rsidR="0001143B" w:rsidRPr="00B063ED">
        <w:rPr>
          <w:rFonts w:ascii="Arial" w:hAnsi="Arial" w:cs="Arial"/>
          <w:b/>
          <w:bCs/>
        </w:rPr>
        <w:t>Отсюда Δ</w:t>
      </w:r>
      <w:r w:rsidR="0001143B" w:rsidRPr="00B063ED">
        <w:rPr>
          <w:rFonts w:ascii="Arial" w:hAnsi="Arial" w:cs="Arial"/>
          <w:b/>
          <w:bCs/>
          <w:i/>
          <w:iCs/>
        </w:rPr>
        <w:t>v</w:t>
      </w:r>
      <w:r w:rsidR="0001143B" w:rsidRPr="00B063ED">
        <w:rPr>
          <w:rFonts w:ascii="Arial" w:hAnsi="Arial" w:cs="Arial"/>
          <w:b/>
          <w:bCs/>
        </w:rPr>
        <w:t>= 0,441 /τ</w:t>
      </w:r>
      <w:r w:rsidR="0001143B" w:rsidRPr="00B063ED">
        <w:rPr>
          <w:rFonts w:ascii="Arial" w:hAnsi="Arial" w:cs="Arial"/>
          <w:b/>
          <w:bCs/>
          <w:vertAlign w:val="subscript"/>
        </w:rPr>
        <w:t>p</w:t>
      </w:r>
      <w:r w:rsidR="0001143B" w:rsidRPr="00B063ED">
        <w:rPr>
          <w:rFonts w:ascii="Arial" w:hAnsi="Arial" w:cs="Arial"/>
          <w:b/>
          <w:bCs/>
        </w:rPr>
        <w:t>.</w:t>
      </w:r>
    </w:p>
    <w:p w:rsidR="0001143B" w:rsidRPr="00B063ED" w:rsidRDefault="0001143B" w:rsidP="00F17B3F">
      <w:pPr>
        <w:jc w:val="both"/>
        <w:rPr>
          <w:rFonts w:ascii="Arial" w:hAnsi="Arial" w:cs="Arial"/>
          <w:b/>
          <w:bCs/>
        </w:rPr>
      </w:pPr>
      <w:r w:rsidRPr="00B063ED">
        <w:rPr>
          <w:rFonts w:ascii="Arial" w:hAnsi="Arial" w:cs="Arial"/>
          <w:b/>
          <w:bCs/>
        </w:rPr>
        <w:t>Подставим значения из условия задачи:Δ</w:t>
      </w:r>
      <w:r w:rsidRPr="00B063ED">
        <w:rPr>
          <w:rFonts w:ascii="Arial" w:hAnsi="Arial" w:cs="Arial"/>
          <w:b/>
          <w:bCs/>
          <w:i/>
          <w:iCs/>
        </w:rPr>
        <w:t>v</w:t>
      </w:r>
      <w:r w:rsidRPr="00B063ED">
        <w:rPr>
          <w:rFonts w:ascii="Arial" w:hAnsi="Arial" w:cs="Arial"/>
          <w:b/>
          <w:bCs/>
        </w:rPr>
        <w:t xml:space="preserve">  = 0,441 / (6·10</w:t>
      </w:r>
      <w:r w:rsidRPr="00B063ED">
        <w:rPr>
          <w:rFonts w:ascii="Arial" w:hAnsi="Arial" w:cs="Arial"/>
          <w:b/>
          <w:bCs/>
          <w:vertAlign w:val="superscript"/>
        </w:rPr>
        <w:t>-9</w:t>
      </w:r>
      <w:r w:rsidRPr="00B063ED">
        <w:rPr>
          <w:rFonts w:ascii="Arial" w:hAnsi="Arial" w:cs="Arial"/>
          <w:b/>
          <w:bCs/>
        </w:rPr>
        <w:t>)=73,5</w:t>
      </w:r>
      <w:r w:rsidR="00B063ED" w:rsidRPr="00B063ED">
        <w:rPr>
          <w:rFonts w:ascii="Arial" w:hAnsi="Arial" w:cs="Arial"/>
          <w:b/>
          <w:bCs/>
        </w:rPr>
        <w:t>.</w:t>
      </w:r>
    </w:p>
    <w:p w:rsidR="0001143B" w:rsidRPr="00B063ED" w:rsidRDefault="0001143B" w:rsidP="00F17B3F">
      <w:pPr>
        <w:jc w:val="both"/>
        <w:rPr>
          <w:rFonts w:ascii="Arial" w:hAnsi="Arial" w:cs="Arial"/>
          <w:b/>
        </w:rPr>
      </w:pPr>
      <w:r w:rsidRPr="00B063ED">
        <w:rPr>
          <w:rFonts w:ascii="Arial" w:hAnsi="Arial" w:cs="Arial"/>
          <w:b/>
        </w:rPr>
        <w:t>Ответ: 73</w:t>
      </w:r>
      <w:r w:rsidR="000B6A98">
        <w:rPr>
          <w:rFonts w:ascii="Arial" w:hAnsi="Arial" w:cs="Arial"/>
          <w:b/>
        </w:rPr>
        <w:t>,5 МГц</w:t>
      </w:r>
    </w:p>
    <w:p w:rsidR="0001143B" w:rsidRPr="00F17B3F" w:rsidRDefault="0001143B" w:rsidP="00F17B3F">
      <w:pPr>
        <w:jc w:val="both"/>
        <w:rPr>
          <w:rFonts w:ascii="Arial" w:hAnsi="Arial" w:cs="Arial"/>
        </w:rPr>
      </w:pPr>
    </w:p>
    <w:p w:rsidR="00A93ECE" w:rsidRPr="00F17B3F" w:rsidRDefault="006F36B3" w:rsidP="00A93ECE">
      <w:pPr>
        <w:jc w:val="both"/>
        <w:rPr>
          <w:rFonts w:ascii="Arial" w:hAnsi="Arial" w:cs="Arial"/>
        </w:rPr>
      </w:pPr>
      <w:r w:rsidRPr="00F17B3F">
        <w:rPr>
          <w:rFonts w:ascii="Arial" w:hAnsi="Arial" w:cs="Arial"/>
        </w:rPr>
        <w:t>4</w:t>
      </w:r>
      <w:r w:rsidR="0001143B" w:rsidRPr="00F17B3F">
        <w:rPr>
          <w:rFonts w:ascii="Arial" w:hAnsi="Arial" w:cs="Arial"/>
        </w:rPr>
        <w:t>5.Определите максимальную ширину полосы излучения (ГГц) пикосекундного волокон</w:t>
      </w:r>
      <w:r w:rsidR="00B063ED">
        <w:rPr>
          <w:rFonts w:ascii="Arial" w:hAnsi="Arial" w:cs="Arial"/>
        </w:rPr>
        <w:t xml:space="preserve">ного лазера PSPL-515 (10 пс) </w:t>
      </w:r>
      <w:r w:rsidR="00A93ECE" w:rsidRPr="00CC19F5">
        <w:rPr>
          <w:rFonts w:ascii="Arial" w:hAnsi="Arial" w:cs="Arial"/>
        </w:rPr>
        <w:t xml:space="preserve">(приведите краткое решение, ответ округлите до </w:t>
      </w:r>
      <w:r w:rsidR="00A93ECE">
        <w:rPr>
          <w:rFonts w:ascii="Arial" w:hAnsi="Arial" w:cs="Arial"/>
        </w:rPr>
        <w:t>десятых</w:t>
      </w:r>
      <w:r w:rsidR="00A93ECE" w:rsidRPr="00CC19F5">
        <w:rPr>
          <w:rFonts w:ascii="Arial" w:hAnsi="Arial" w:cs="Arial"/>
        </w:rPr>
        <w:t>)</w:t>
      </w:r>
      <w:r w:rsidR="00B063ED">
        <w:rPr>
          <w:rFonts w:ascii="Arial" w:hAnsi="Arial" w:cs="Arial"/>
        </w:rPr>
        <w:t>.</w:t>
      </w:r>
    </w:p>
    <w:p w:rsidR="0001143B" w:rsidRPr="00B063ED" w:rsidRDefault="00B063ED" w:rsidP="00F17B3F">
      <w:pPr>
        <w:jc w:val="both"/>
        <w:rPr>
          <w:rFonts w:ascii="Arial" w:hAnsi="Arial" w:cs="Arial"/>
          <w:b/>
          <w:bCs/>
        </w:rPr>
      </w:pPr>
      <w:r w:rsidRPr="00B063ED">
        <w:rPr>
          <w:rFonts w:ascii="Arial" w:hAnsi="Arial" w:cs="Arial"/>
          <w:b/>
        </w:rPr>
        <w:t>Пример р</w:t>
      </w:r>
      <w:r w:rsidR="0001143B" w:rsidRPr="00B063ED">
        <w:rPr>
          <w:rFonts w:ascii="Arial" w:hAnsi="Arial" w:cs="Arial"/>
          <w:b/>
        </w:rPr>
        <w:t>ешени</w:t>
      </w:r>
      <w:r w:rsidRPr="00B063ED">
        <w:rPr>
          <w:rFonts w:ascii="Arial" w:hAnsi="Arial" w:cs="Arial"/>
          <w:b/>
        </w:rPr>
        <w:t>я</w:t>
      </w:r>
      <w:r w:rsidR="0001143B" w:rsidRPr="00B063ED">
        <w:rPr>
          <w:rFonts w:ascii="Arial" w:hAnsi="Arial" w:cs="Arial"/>
          <w:b/>
        </w:rPr>
        <w:t>:</w:t>
      </w:r>
      <w:r w:rsidR="0001143B" w:rsidRPr="00B063ED">
        <w:rPr>
          <w:rFonts w:ascii="Arial" w:hAnsi="Arial" w:cs="Arial"/>
          <w:b/>
          <w:bCs/>
        </w:rPr>
        <w:t>При заданной ширине спектральной линии длительность лазерного импульса τ</w:t>
      </w:r>
      <w:r w:rsidR="0001143B" w:rsidRPr="00B063ED">
        <w:rPr>
          <w:rFonts w:ascii="Arial" w:hAnsi="Arial" w:cs="Arial"/>
          <w:b/>
          <w:bCs/>
          <w:vertAlign w:val="subscript"/>
        </w:rPr>
        <w:t>p</w:t>
      </w:r>
      <w:r w:rsidR="0001143B" w:rsidRPr="00B063ED">
        <w:rPr>
          <w:rFonts w:ascii="Arial" w:hAnsi="Arial" w:cs="Arial"/>
          <w:b/>
          <w:bCs/>
        </w:rPr>
        <w:t xml:space="preserve"> не может быть меньше определенной величины:τ</w:t>
      </w:r>
      <w:r w:rsidR="0001143B" w:rsidRPr="00B063ED">
        <w:rPr>
          <w:rFonts w:ascii="Arial" w:hAnsi="Arial" w:cs="Arial"/>
          <w:b/>
          <w:bCs/>
          <w:vertAlign w:val="subscript"/>
        </w:rPr>
        <w:t>p</w:t>
      </w:r>
      <w:r w:rsidR="0001143B" w:rsidRPr="00B063ED">
        <w:rPr>
          <w:rFonts w:ascii="Arial" w:hAnsi="Arial" w:cs="Arial"/>
          <w:b/>
          <w:bCs/>
        </w:rPr>
        <w:t xml:space="preserve"> = 0,441 /Δ</w:t>
      </w:r>
      <w:r w:rsidR="0001143B" w:rsidRPr="00B063ED">
        <w:rPr>
          <w:rFonts w:ascii="Arial" w:hAnsi="Arial" w:cs="Arial"/>
          <w:b/>
          <w:bCs/>
          <w:i/>
          <w:iCs/>
        </w:rPr>
        <w:t>v.</w:t>
      </w:r>
      <w:r w:rsidR="0001143B" w:rsidRPr="00B063ED">
        <w:rPr>
          <w:rFonts w:ascii="Arial" w:hAnsi="Arial" w:cs="Arial"/>
          <w:b/>
          <w:bCs/>
        </w:rPr>
        <w:t>Отсюда Δ</w:t>
      </w:r>
      <w:r w:rsidR="0001143B" w:rsidRPr="00B063ED">
        <w:rPr>
          <w:rFonts w:ascii="Arial" w:hAnsi="Arial" w:cs="Arial"/>
          <w:b/>
          <w:bCs/>
          <w:i/>
          <w:iCs/>
        </w:rPr>
        <w:t>v</w:t>
      </w:r>
      <w:r w:rsidR="0001143B" w:rsidRPr="00B063ED">
        <w:rPr>
          <w:rFonts w:ascii="Arial" w:hAnsi="Arial" w:cs="Arial"/>
          <w:b/>
          <w:bCs/>
        </w:rPr>
        <w:t>= 0,441 /τ</w:t>
      </w:r>
      <w:r w:rsidR="0001143B" w:rsidRPr="00B063ED">
        <w:rPr>
          <w:rFonts w:ascii="Arial" w:hAnsi="Arial" w:cs="Arial"/>
          <w:b/>
          <w:bCs/>
          <w:vertAlign w:val="subscript"/>
        </w:rPr>
        <w:t>p</w:t>
      </w:r>
      <w:r w:rsidR="0001143B" w:rsidRPr="00B063ED">
        <w:rPr>
          <w:rFonts w:ascii="Arial" w:hAnsi="Arial" w:cs="Arial"/>
          <w:b/>
          <w:bCs/>
        </w:rPr>
        <w:t>.</w:t>
      </w:r>
    </w:p>
    <w:p w:rsidR="0001143B" w:rsidRPr="00B063ED" w:rsidRDefault="0001143B" w:rsidP="00F17B3F">
      <w:pPr>
        <w:jc w:val="both"/>
        <w:rPr>
          <w:rFonts w:ascii="Arial" w:hAnsi="Arial" w:cs="Arial"/>
          <w:b/>
          <w:bCs/>
        </w:rPr>
      </w:pPr>
      <w:r w:rsidRPr="00B063ED">
        <w:rPr>
          <w:rFonts w:ascii="Arial" w:hAnsi="Arial" w:cs="Arial"/>
          <w:b/>
          <w:bCs/>
        </w:rPr>
        <w:t>Подставим значения из условия задачи:Δ</w:t>
      </w:r>
      <w:r w:rsidRPr="00B063ED">
        <w:rPr>
          <w:rFonts w:ascii="Arial" w:hAnsi="Arial" w:cs="Arial"/>
          <w:b/>
          <w:bCs/>
          <w:i/>
          <w:iCs/>
        </w:rPr>
        <w:t>v</w:t>
      </w:r>
      <w:r w:rsidRPr="00B063ED">
        <w:rPr>
          <w:rFonts w:ascii="Arial" w:hAnsi="Arial" w:cs="Arial"/>
          <w:b/>
          <w:bCs/>
        </w:rPr>
        <w:t xml:space="preserve">  = 0,441 / (10·10</w:t>
      </w:r>
      <w:r w:rsidRPr="00B063ED">
        <w:rPr>
          <w:rFonts w:ascii="Arial" w:hAnsi="Arial" w:cs="Arial"/>
          <w:b/>
          <w:bCs/>
          <w:vertAlign w:val="superscript"/>
        </w:rPr>
        <w:t>-12</w:t>
      </w:r>
      <w:r w:rsidRPr="00B063ED">
        <w:rPr>
          <w:rFonts w:ascii="Arial" w:hAnsi="Arial" w:cs="Arial"/>
          <w:b/>
          <w:bCs/>
        </w:rPr>
        <w:t>)=44,1ГГц.</w:t>
      </w:r>
    </w:p>
    <w:p w:rsidR="0001143B" w:rsidRPr="00B063ED" w:rsidRDefault="000B6A98" w:rsidP="00F17B3F">
      <w:pPr>
        <w:jc w:val="both"/>
        <w:rPr>
          <w:rFonts w:ascii="Arial" w:hAnsi="Arial" w:cs="Arial"/>
          <w:b/>
        </w:rPr>
      </w:pPr>
      <w:r>
        <w:rPr>
          <w:rFonts w:ascii="Arial" w:hAnsi="Arial" w:cs="Arial"/>
          <w:b/>
        </w:rPr>
        <w:t>Ответ: 44,1 ГГц</w:t>
      </w:r>
    </w:p>
    <w:p w:rsidR="0001143B" w:rsidRPr="00F17B3F" w:rsidRDefault="0001143B" w:rsidP="00F17B3F">
      <w:pPr>
        <w:jc w:val="both"/>
        <w:rPr>
          <w:rFonts w:ascii="Arial" w:hAnsi="Arial" w:cs="Arial"/>
          <w:b/>
        </w:rPr>
      </w:pPr>
    </w:p>
    <w:p w:rsidR="0001143B" w:rsidRPr="00B063ED" w:rsidRDefault="0001143B" w:rsidP="00F17B3F">
      <w:pPr>
        <w:tabs>
          <w:tab w:val="left" w:pos="426"/>
        </w:tabs>
        <w:contextualSpacing/>
        <w:jc w:val="center"/>
        <w:rPr>
          <w:rFonts w:ascii="Arial" w:eastAsia="Calibri" w:hAnsi="Arial" w:cs="Arial"/>
          <w:b/>
          <w:u w:val="single"/>
        </w:rPr>
      </w:pPr>
      <w:r w:rsidRPr="00B063ED">
        <w:rPr>
          <w:rFonts w:ascii="Arial" w:eastAsia="Calibri" w:hAnsi="Arial" w:cs="Arial"/>
          <w:b/>
          <w:u w:val="single"/>
        </w:rPr>
        <w:t>Б1.О.08 Современные проблемы фотоники и оптоинформатики</w:t>
      </w:r>
    </w:p>
    <w:p w:rsidR="000B6A98" w:rsidRDefault="006F36B3" w:rsidP="00B063ED">
      <w:pPr>
        <w:jc w:val="both"/>
        <w:rPr>
          <w:rFonts w:ascii="Arial" w:eastAsia="Calibri" w:hAnsi="Arial" w:cs="Arial"/>
          <w:kern w:val="2"/>
          <w:lang w:eastAsia="en-US"/>
        </w:rPr>
      </w:pPr>
      <w:r w:rsidRPr="00F17B3F">
        <w:rPr>
          <w:rFonts w:ascii="Arial" w:eastAsia="Calibri" w:hAnsi="Arial" w:cs="Arial"/>
          <w:kern w:val="2"/>
          <w:lang w:eastAsia="en-US"/>
        </w:rPr>
        <w:t>46</w:t>
      </w:r>
      <w:r w:rsidR="0001143B" w:rsidRPr="00F17B3F">
        <w:rPr>
          <w:rFonts w:ascii="Arial" w:eastAsia="Calibri" w:hAnsi="Arial" w:cs="Arial"/>
          <w:kern w:val="2"/>
          <w:lang w:eastAsia="en-US"/>
        </w:rPr>
        <w:t>.Определить теоретическую дифракционную расходимость излучения</w:t>
      </w:r>
      <w:r w:rsidR="00B063ED">
        <w:rPr>
          <w:rFonts w:ascii="Arial" w:eastAsia="Calibri" w:hAnsi="Arial" w:cs="Arial"/>
          <w:kern w:val="2"/>
          <w:lang w:eastAsia="en-US"/>
        </w:rPr>
        <w:t xml:space="preserve"> (в рад)</w:t>
      </w:r>
      <w:r w:rsidR="0001143B" w:rsidRPr="00F17B3F">
        <w:rPr>
          <w:rFonts w:ascii="Arial" w:eastAsia="Calibri" w:hAnsi="Arial" w:cs="Arial"/>
          <w:kern w:val="2"/>
          <w:lang w:eastAsia="en-US"/>
        </w:rPr>
        <w:t xml:space="preserve"> неодимового лазера Nd:YAG (</w:t>
      </w:r>
      <w:r w:rsidR="0001143B" w:rsidRPr="00F17B3F">
        <w:rPr>
          <w:rFonts w:ascii="Arial" w:eastAsia="Calibri" w:hAnsi="Arial" w:cs="Arial"/>
          <w:i/>
          <w:iCs/>
          <w:kern w:val="2"/>
          <w:lang w:eastAsia="en-US"/>
        </w:rPr>
        <w:sym w:font="Symbol" w:char="F06C"/>
      </w:r>
      <w:r w:rsidR="0001143B" w:rsidRPr="00F17B3F">
        <w:rPr>
          <w:rFonts w:ascii="Arial" w:eastAsia="Calibri" w:hAnsi="Arial" w:cs="Arial"/>
          <w:kern w:val="2"/>
          <w:lang w:eastAsia="en-US"/>
        </w:rPr>
        <w:t xml:space="preserve"> = 1,06 мкм), считая распределение интенсивности равномерным в пределах заданного диаметра пучка </w:t>
      </w:r>
      <w:r w:rsidR="0001143B" w:rsidRPr="00F17B3F">
        <w:rPr>
          <w:rFonts w:ascii="Arial" w:eastAsia="Calibri" w:hAnsi="Arial" w:cs="Arial"/>
          <w:i/>
          <w:iCs/>
          <w:kern w:val="2"/>
          <w:lang w:eastAsia="en-US"/>
        </w:rPr>
        <w:t>D</w:t>
      </w:r>
      <w:r w:rsidR="0001143B" w:rsidRPr="00F17B3F">
        <w:rPr>
          <w:rFonts w:ascii="Arial" w:eastAsia="Calibri" w:hAnsi="Arial" w:cs="Arial"/>
          <w:kern w:val="2"/>
          <w:lang w:eastAsia="en-US"/>
        </w:rPr>
        <w:t xml:space="preserve"> = 5 мм</w:t>
      </w:r>
      <w:r w:rsidR="000B6A98">
        <w:rPr>
          <w:rFonts w:ascii="Arial" w:eastAsia="Calibri" w:hAnsi="Arial" w:cs="Arial"/>
          <w:kern w:val="2"/>
          <w:lang w:eastAsia="en-US"/>
        </w:rPr>
        <w:t>.</w:t>
      </w:r>
    </w:p>
    <w:p w:rsidR="00B063ED" w:rsidRPr="00F17B3F" w:rsidRDefault="00B063ED" w:rsidP="00B063ED">
      <w:pPr>
        <w:jc w:val="both"/>
        <w:rPr>
          <w:rFonts w:ascii="Arial" w:hAnsi="Arial" w:cs="Arial"/>
        </w:rPr>
      </w:pPr>
      <w:r w:rsidRPr="000B6A98">
        <w:rPr>
          <w:rFonts w:ascii="Arial" w:hAnsi="Arial" w:cs="Arial"/>
        </w:rPr>
        <w:t>(приведите краткое решение</w:t>
      </w:r>
      <w:r w:rsidR="000B6A98" w:rsidRPr="000B6A98">
        <w:rPr>
          <w:rFonts w:ascii="Arial" w:hAnsi="Arial" w:cs="Arial"/>
        </w:rPr>
        <w:t>, ответ запишите в стандартном виде с точностью до двух значащих цифр</w:t>
      </w:r>
      <w:r w:rsidRPr="000B6A98">
        <w:rPr>
          <w:rFonts w:ascii="Arial" w:hAnsi="Arial" w:cs="Arial"/>
        </w:rPr>
        <w:t>).</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t>Пример решения</w:t>
      </w:r>
      <w:r w:rsidR="0001143B" w:rsidRPr="00B063ED">
        <w:rPr>
          <w:rFonts w:ascii="Arial" w:eastAsia="Calibri" w:hAnsi="Arial" w:cs="Arial"/>
          <w:b/>
          <w:bCs/>
          <w:kern w:val="2"/>
          <w:lang w:eastAsia="en-US"/>
        </w:rPr>
        <w:t>:</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определяется классической дифракцией. На уровне первого дифракционного минимума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Pr="00B063ED">
        <w:rPr>
          <w:rFonts w:ascii="Arial" w:eastAsia="Calibri" w:hAnsi="Arial" w:cs="Arial"/>
          <w:b/>
          <w:kern w:val="2"/>
          <w:lang w:eastAsia="en-US"/>
        </w:rPr>
        <w:t>/D</w:t>
      </w:r>
      <w:r w:rsidR="00B063ED" w:rsidRPr="00B063ED">
        <w:rPr>
          <w:rFonts w:ascii="Arial" w:eastAsia="Calibri" w:hAnsi="Arial" w:cs="Arial"/>
          <w:b/>
          <w:kern w:val="2"/>
          <w:lang w:eastAsia="en-US"/>
        </w:rPr>
        <w:t>,</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·1,06·10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/(5·10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5,2·10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5,2·10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xml:space="preserve"> рад</w:t>
      </w:r>
    </w:p>
    <w:p w:rsidR="0001143B" w:rsidRPr="00F17B3F" w:rsidRDefault="0001143B" w:rsidP="00F17B3F">
      <w:pPr>
        <w:jc w:val="both"/>
        <w:rPr>
          <w:rFonts w:ascii="Arial" w:eastAsia="Calibri" w:hAnsi="Arial" w:cs="Arial"/>
          <w:kern w:val="2"/>
          <w:lang w:eastAsia="en-US"/>
        </w:rPr>
      </w:pPr>
    </w:p>
    <w:p w:rsidR="000B6A98" w:rsidRDefault="006F36B3" w:rsidP="00F17B3F">
      <w:pPr>
        <w:jc w:val="both"/>
        <w:rPr>
          <w:rFonts w:ascii="Arial" w:eastAsia="Calibri" w:hAnsi="Arial" w:cs="Arial"/>
          <w:kern w:val="2"/>
          <w:lang w:eastAsia="en-US"/>
        </w:rPr>
      </w:pPr>
      <w:bookmarkStart w:id="33" w:name="_Hlk177984022"/>
      <w:r w:rsidRPr="00F17B3F">
        <w:rPr>
          <w:rFonts w:ascii="Arial" w:eastAsia="Calibri" w:hAnsi="Arial" w:cs="Arial"/>
          <w:kern w:val="2"/>
          <w:lang w:eastAsia="en-US"/>
        </w:rPr>
        <w:t>47</w:t>
      </w:r>
      <w:r w:rsidR="0001143B" w:rsidRPr="00F17B3F">
        <w:rPr>
          <w:rFonts w:ascii="Arial" w:eastAsia="Calibri" w:hAnsi="Arial" w:cs="Arial"/>
          <w:kern w:val="2"/>
          <w:lang w:eastAsia="en-US"/>
        </w:rPr>
        <w:t xml:space="preserve">.Определить теоретическую дифракционную расходимость излучения </w:t>
      </w:r>
      <w:r w:rsidR="00B063ED">
        <w:rPr>
          <w:rFonts w:ascii="Arial" w:eastAsia="Calibri" w:hAnsi="Arial" w:cs="Arial"/>
          <w:kern w:val="2"/>
          <w:lang w:eastAsia="en-US"/>
        </w:rPr>
        <w:t xml:space="preserve">(в рад) </w:t>
      </w:r>
      <w:r w:rsidR="0001143B" w:rsidRPr="00F17B3F">
        <w:rPr>
          <w:rFonts w:ascii="Arial" w:eastAsia="Calibri" w:hAnsi="Arial" w:cs="Arial"/>
          <w:kern w:val="2"/>
          <w:lang w:eastAsia="en-US"/>
        </w:rPr>
        <w:t>лазера на парах меди Cu (</w:t>
      </w:r>
      <w:r w:rsidR="0001143B" w:rsidRPr="00F17B3F">
        <w:rPr>
          <w:rFonts w:ascii="Arial" w:eastAsia="Calibri" w:hAnsi="Arial" w:cs="Arial"/>
          <w:kern w:val="2"/>
          <w:lang w:eastAsia="en-US"/>
        </w:rPr>
        <w:sym w:font="Symbol" w:char="F06C"/>
      </w:r>
      <w:r w:rsidR="0001143B" w:rsidRPr="00F17B3F">
        <w:rPr>
          <w:rFonts w:ascii="Arial" w:eastAsia="Calibri" w:hAnsi="Arial" w:cs="Arial"/>
          <w:kern w:val="2"/>
          <w:lang w:eastAsia="en-US"/>
        </w:rPr>
        <w:t xml:space="preserve"> = 0,5 мкм), считая распределение интенсивности равномерным в пределах заданного диаметра пучка </w:t>
      </w:r>
      <w:r w:rsidR="0001143B" w:rsidRPr="00F17B3F">
        <w:rPr>
          <w:rFonts w:ascii="Arial" w:eastAsia="Calibri" w:hAnsi="Arial" w:cs="Arial"/>
          <w:i/>
          <w:iCs/>
          <w:kern w:val="2"/>
          <w:lang w:eastAsia="en-US"/>
        </w:rPr>
        <w:t>D</w:t>
      </w:r>
      <w:r w:rsidR="0001143B" w:rsidRPr="00F17B3F">
        <w:rPr>
          <w:rFonts w:ascii="Arial" w:eastAsia="Calibri" w:hAnsi="Arial" w:cs="Arial"/>
          <w:kern w:val="2"/>
          <w:lang w:eastAsia="en-US"/>
        </w:rPr>
        <w:t xml:space="preserve"> = 3 мм</w:t>
      </w:r>
      <w:r w:rsidR="000B6A98">
        <w:rPr>
          <w:rFonts w:ascii="Arial" w:eastAsia="Calibri" w:hAnsi="Arial" w:cs="Arial"/>
          <w:kern w:val="2"/>
          <w:lang w:eastAsia="en-US"/>
        </w:rPr>
        <w:t>.</w:t>
      </w:r>
    </w:p>
    <w:p w:rsidR="000B6A98" w:rsidRPr="00F17B3F" w:rsidRDefault="000B6A98" w:rsidP="000B6A98">
      <w:pPr>
        <w:jc w:val="both"/>
        <w:rPr>
          <w:rFonts w:ascii="Arial" w:hAnsi="Arial" w:cs="Arial"/>
        </w:rPr>
      </w:pPr>
      <w:r w:rsidRPr="000B6A98">
        <w:rPr>
          <w:rFonts w:ascii="Arial" w:hAnsi="Arial" w:cs="Arial"/>
        </w:rPr>
        <w:t xml:space="preserve">(приведите краткое решение, ответ запишите в стандартном виде с точностью до </w:t>
      </w:r>
      <w:r>
        <w:rPr>
          <w:rFonts w:ascii="Arial" w:hAnsi="Arial" w:cs="Arial"/>
        </w:rPr>
        <w:t>целых</w:t>
      </w:r>
      <w:r w:rsidRPr="000B6A98">
        <w:rPr>
          <w:rFonts w:ascii="Arial" w:hAnsi="Arial" w:cs="Arial"/>
        </w:rPr>
        <w:t>).</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lastRenderedPageBreak/>
        <w:t>Пример решения</w:t>
      </w:r>
      <w:r w:rsidR="0001143B" w:rsidRPr="00B063ED">
        <w:rPr>
          <w:rFonts w:ascii="Arial" w:eastAsia="Calibri" w:hAnsi="Arial" w:cs="Arial"/>
          <w:b/>
          <w:bCs/>
          <w:kern w:val="2"/>
          <w:lang w:eastAsia="en-US"/>
        </w:rPr>
        <w:t>:</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определяется классической дифракцией. На уровне первого дифракционного минимума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00B063ED" w:rsidRPr="00B063ED">
        <w:rPr>
          <w:rFonts w:ascii="Arial" w:eastAsia="Calibri" w:hAnsi="Arial" w:cs="Arial"/>
          <w:b/>
          <w:kern w:val="2"/>
          <w:lang w:eastAsia="en-US"/>
        </w:rPr>
        <w:t>/D</w:t>
      </w:r>
      <w:r w:rsidRPr="00B063ED">
        <w:rPr>
          <w:rFonts w:ascii="Arial" w:eastAsia="Calibri" w:hAnsi="Arial" w:cs="Arial"/>
          <w:b/>
          <w:kern w:val="2"/>
          <w:lang w:eastAsia="en-US"/>
        </w:rPr>
        <w:t>,</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·0,5·10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/(3·10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4·10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bCs/>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4·10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xml:space="preserve"> рад</w:t>
      </w:r>
      <w:bookmarkEnd w:id="33"/>
    </w:p>
    <w:p w:rsidR="0001143B" w:rsidRPr="00F17B3F" w:rsidRDefault="0001143B" w:rsidP="00F17B3F">
      <w:pPr>
        <w:jc w:val="both"/>
        <w:rPr>
          <w:rFonts w:ascii="Arial" w:eastAsia="Calibri" w:hAnsi="Arial" w:cs="Arial"/>
          <w:kern w:val="2"/>
          <w:lang w:eastAsia="en-US"/>
        </w:rPr>
      </w:pPr>
      <w:bookmarkStart w:id="34" w:name="_Hlk177984148"/>
    </w:p>
    <w:p w:rsidR="000B6A98" w:rsidRDefault="006F36B3" w:rsidP="00F17B3F">
      <w:pPr>
        <w:jc w:val="both"/>
        <w:rPr>
          <w:rFonts w:ascii="Arial" w:eastAsia="Calibri" w:hAnsi="Arial" w:cs="Arial"/>
          <w:kern w:val="2"/>
          <w:lang w:eastAsia="en-US"/>
        </w:rPr>
      </w:pPr>
      <w:r w:rsidRPr="00F17B3F">
        <w:rPr>
          <w:rFonts w:ascii="Arial" w:eastAsia="Calibri" w:hAnsi="Arial" w:cs="Arial"/>
          <w:kern w:val="2"/>
          <w:lang w:eastAsia="en-US"/>
        </w:rPr>
        <w:t>48</w:t>
      </w:r>
      <w:r w:rsidR="0001143B" w:rsidRPr="00F17B3F">
        <w:rPr>
          <w:rFonts w:ascii="Arial" w:eastAsia="Calibri" w:hAnsi="Arial" w:cs="Arial"/>
          <w:kern w:val="2"/>
          <w:lang w:eastAsia="en-US"/>
        </w:rPr>
        <w:t xml:space="preserve">.Определить теоретическую дифракционную расходимость излучения </w:t>
      </w:r>
      <w:r w:rsidR="00B063ED">
        <w:rPr>
          <w:rFonts w:ascii="Arial" w:eastAsia="Calibri" w:hAnsi="Arial" w:cs="Arial"/>
          <w:kern w:val="2"/>
          <w:lang w:eastAsia="en-US"/>
        </w:rPr>
        <w:t xml:space="preserve">(в рад) </w:t>
      </w:r>
      <w:r w:rsidR="0001143B" w:rsidRPr="00F17B3F">
        <w:rPr>
          <w:rFonts w:ascii="Arial" w:eastAsia="Calibri" w:hAnsi="Arial" w:cs="Arial"/>
          <w:kern w:val="2"/>
          <w:lang w:eastAsia="en-US"/>
        </w:rPr>
        <w:t xml:space="preserve">азотного лазера </w:t>
      </w:r>
      <w:bookmarkStart w:id="35" w:name="_Hlk177984579"/>
      <w:r w:rsidR="0001143B" w:rsidRPr="00F17B3F">
        <w:rPr>
          <w:rFonts w:ascii="Arial" w:eastAsia="Calibri" w:hAnsi="Arial" w:cs="Arial"/>
          <w:kern w:val="2"/>
          <w:lang w:eastAsia="en-US"/>
        </w:rPr>
        <w:t>N</w:t>
      </w:r>
      <w:r w:rsidR="0001143B" w:rsidRPr="00F17B3F">
        <w:rPr>
          <w:rFonts w:ascii="Arial" w:eastAsia="Calibri" w:hAnsi="Arial" w:cs="Arial"/>
          <w:kern w:val="2"/>
          <w:vertAlign w:val="subscript"/>
          <w:lang w:eastAsia="en-US"/>
        </w:rPr>
        <w:t>2</w:t>
      </w:r>
      <w:bookmarkEnd w:id="35"/>
      <w:r w:rsidR="0001143B" w:rsidRPr="00F17B3F">
        <w:rPr>
          <w:rFonts w:ascii="Arial" w:eastAsia="Calibri" w:hAnsi="Arial" w:cs="Arial"/>
          <w:kern w:val="2"/>
          <w:lang w:eastAsia="en-US"/>
        </w:rPr>
        <w:t xml:space="preserve"> (</w:t>
      </w:r>
      <w:r w:rsidR="0001143B" w:rsidRPr="00F17B3F">
        <w:rPr>
          <w:rFonts w:ascii="Arial" w:eastAsia="Calibri" w:hAnsi="Arial" w:cs="Arial"/>
          <w:kern w:val="2"/>
          <w:lang w:eastAsia="en-US"/>
        </w:rPr>
        <w:sym w:font="Symbol" w:char="F06C"/>
      </w:r>
      <w:r w:rsidR="0001143B" w:rsidRPr="00F17B3F">
        <w:rPr>
          <w:rFonts w:ascii="Arial" w:eastAsia="Calibri" w:hAnsi="Arial" w:cs="Arial"/>
          <w:kern w:val="2"/>
          <w:lang w:eastAsia="en-US"/>
        </w:rPr>
        <w:t xml:space="preserve"> = 0,34 мкм), считая распределение интенсивности равномерным в пределах заданного диаметра пучка </w:t>
      </w:r>
      <w:r w:rsidR="0001143B" w:rsidRPr="00F17B3F">
        <w:rPr>
          <w:rFonts w:ascii="Arial" w:eastAsia="Calibri" w:hAnsi="Arial" w:cs="Arial"/>
          <w:i/>
          <w:iCs/>
          <w:kern w:val="2"/>
          <w:lang w:eastAsia="en-US"/>
        </w:rPr>
        <w:t>D</w:t>
      </w:r>
      <w:r w:rsidR="0001143B" w:rsidRPr="00F17B3F">
        <w:rPr>
          <w:rFonts w:ascii="Arial" w:eastAsia="Calibri" w:hAnsi="Arial" w:cs="Arial"/>
          <w:kern w:val="2"/>
          <w:lang w:eastAsia="en-US"/>
        </w:rPr>
        <w:t xml:space="preserve"> =0,3 мм</w:t>
      </w:r>
      <w:r w:rsidR="000B6A98">
        <w:rPr>
          <w:rFonts w:ascii="Arial" w:eastAsia="Calibri" w:hAnsi="Arial" w:cs="Arial"/>
          <w:kern w:val="2"/>
          <w:lang w:eastAsia="en-US"/>
        </w:rPr>
        <w:t>.</w:t>
      </w:r>
    </w:p>
    <w:p w:rsidR="000B6A98" w:rsidRPr="00F17B3F" w:rsidRDefault="000B6A98" w:rsidP="000B6A98">
      <w:pPr>
        <w:jc w:val="both"/>
        <w:rPr>
          <w:rFonts w:ascii="Arial" w:hAnsi="Arial" w:cs="Arial"/>
        </w:rPr>
      </w:pPr>
      <w:r w:rsidRPr="000B6A98">
        <w:rPr>
          <w:rFonts w:ascii="Arial" w:hAnsi="Arial" w:cs="Arial"/>
        </w:rPr>
        <w:t>(приведите краткое решение, ответ запишите в стандартном виде с точностью до двух значащих цифр).</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t>Пример решения</w:t>
      </w:r>
      <w:r w:rsidR="0001143B" w:rsidRPr="00B063ED">
        <w:rPr>
          <w:rFonts w:ascii="Arial" w:eastAsia="Calibri" w:hAnsi="Arial" w:cs="Arial"/>
          <w:b/>
          <w:bCs/>
          <w:kern w:val="2"/>
          <w:lang w:eastAsia="en-US"/>
        </w:rPr>
        <w:t>:</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определяется классической дифракцией. На уровне первого дифракционного минимума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00B063ED" w:rsidRPr="00B063ED">
        <w:rPr>
          <w:rFonts w:ascii="Arial" w:eastAsia="Calibri" w:hAnsi="Arial" w:cs="Arial"/>
          <w:b/>
          <w:kern w:val="2"/>
          <w:lang w:eastAsia="en-US"/>
        </w:rPr>
        <w:t>/D</w:t>
      </w:r>
      <w:r w:rsidRPr="00B063ED">
        <w:rPr>
          <w:rFonts w:ascii="Arial" w:eastAsia="Calibri" w:hAnsi="Arial" w:cs="Arial"/>
          <w:b/>
          <w:kern w:val="2"/>
          <w:lang w:eastAsia="en-US"/>
        </w:rPr>
        <w:t>,</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·0,34·10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/(3·10</w:t>
      </w:r>
      <w:r w:rsidRPr="00B063ED">
        <w:rPr>
          <w:rFonts w:ascii="Arial" w:eastAsia="Calibri" w:hAnsi="Arial" w:cs="Arial"/>
          <w:b/>
          <w:kern w:val="2"/>
          <w:vertAlign w:val="superscript"/>
          <w:lang w:eastAsia="en-US"/>
        </w:rPr>
        <w:t>-4</w:t>
      </w:r>
      <w:r w:rsidRPr="00B063ED">
        <w:rPr>
          <w:rFonts w:ascii="Arial" w:eastAsia="Calibri" w:hAnsi="Arial" w:cs="Arial"/>
          <w:b/>
          <w:kern w:val="2"/>
          <w:lang w:eastAsia="en-US"/>
        </w:rPr>
        <w:t>)= 2,8·10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2,8·10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xml:space="preserve"> рад</w:t>
      </w:r>
    </w:p>
    <w:bookmarkEnd w:id="34"/>
    <w:p w:rsidR="0001143B" w:rsidRPr="00F17B3F" w:rsidRDefault="0001143B" w:rsidP="00F17B3F">
      <w:pPr>
        <w:jc w:val="both"/>
        <w:rPr>
          <w:rFonts w:ascii="Arial" w:eastAsia="Calibri" w:hAnsi="Arial" w:cs="Arial"/>
          <w:kern w:val="2"/>
          <w:lang w:eastAsia="en-US"/>
        </w:rPr>
      </w:pPr>
    </w:p>
    <w:p w:rsidR="000B6A98" w:rsidRDefault="0001143B" w:rsidP="00F17B3F">
      <w:pPr>
        <w:jc w:val="both"/>
        <w:rPr>
          <w:rFonts w:ascii="Arial" w:eastAsia="Calibri" w:hAnsi="Arial" w:cs="Arial"/>
          <w:kern w:val="2"/>
          <w:lang w:eastAsia="en-US"/>
        </w:rPr>
      </w:pPr>
      <w:r w:rsidRPr="00F17B3F">
        <w:rPr>
          <w:rFonts w:ascii="Arial" w:eastAsia="Calibri" w:hAnsi="Arial" w:cs="Arial"/>
          <w:kern w:val="2"/>
          <w:lang w:eastAsia="en-US"/>
        </w:rPr>
        <w:t>4</w:t>
      </w:r>
      <w:r w:rsidR="006F36B3" w:rsidRPr="00F17B3F">
        <w:rPr>
          <w:rFonts w:ascii="Arial" w:eastAsia="Calibri" w:hAnsi="Arial" w:cs="Arial"/>
          <w:kern w:val="2"/>
          <w:lang w:eastAsia="en-US"/>
        </w:rPr>
        <w:t>9</w:t>
      </w:r>
      <w:r w:rsidRPr="00F17B3F">
        <w:rPr>
          <w:rFonts w:ascii="Arial" w:eastAsia="Calibri" w:hAnsi="Arial" w:cs="Arial"/>
          <w:kern w:val="2"/>
          <w:lang w:eastAsia="en-US"/>
        </w:rPr>
        <w:t xml:space="preserve">.Определить теоретическую дифракционную расходимость </w:t>
      </w:r>
      <w:r w:rsidR="00B063ED">
        <w:rPr>
          <w:rFonts w:ascii="Arial" w:eastAsia="Calibri" w:hAnsi="Arial" w:cs="Arial"/>
          <w:kern w:val="2"/>
          <w:lang w:eastAsia="en-US"/>
        </w:rPr>
        <w:t xml:space="preserve">(в рад) </w:t>
      </w:r>
      <w:r w:rsidRPr="00F17B3F">
        <w:rPr>
          <w:rFonts w:ascii="Arial" w:eastAsia="Calibri" w:hAnsi="Arial" w:cs="Arial"/>
          <w:kern w:val="2"/>
          <w:lang w:eastAsia="en-US"/>
        </w:rPr>
        <w:t>излучения He-Ne лазера (</w:t>
      </w:r>
      <w:r w:rsidRPr="00F17B3F">
        <w:rPr>
          <w:rFonts w:ascii="Arial" w:eastAsia="Calibri" w:hAnsi="Arial" w:cs="Arial"/>
          <w:kern w:val="2"/>
          <w:lang w:eastAsia="en-US"/>
        </w:rPr>
        <w:sym w:font="Symbol" w:char="F06C"/>
      </w:r>
      <w:r w:rsidRPr="00F17B3F">
        <w:rPr>
          <w:rFonts w:ascii="Arial" w:eastAsia="Calibri" w:hAnsi="Arial" w:cs="Arial"/>
          <w:kern w:val="2"/>
          <w:lang w:eastAsia="en-US"/>
        </w:rPr>
        <w:t xml:space="preserve"> = 0,63 мкм), считая распределение интенсивности равномерным в пределах заданного диаметра пучка </w:t>
      </w:r>
      <w:r w:rsidRPr="00F17B3F">
        <w:rPr>
          <w:rFonts w:ascii="Arial" w:eastAsia="Calibri" w:hAnsi="Arial" w:cs="Arial"/>
          <w:i/>
          <w:iCs/>
          <w:kern w:val="2"/>
          <w:lang w:eastAsia="en-US"/>
        </w:rPr>
        <w:t>D</w:t>
      </w:r>
      <w:r w:rsidRPr="00F17B3F">
        <w:rPr>
          <w:rFonts w:ascii="Arial" w:eastAsia="Calibri" w:hAnsi="Arial" w:cs="Arial"/>
          <w:kern w:val="2"/>
          <w:lang w:eastAsia="en-US"/>
        </w:rPr>
        <w:t xml:space="preserve"> =0,3 мм</w:t>
      </w:r>
      <w:r w:rsidR="000B6A98">
        <w:rPr>
          <w:rFonts w:ascii="Arial" w:eastAsia="Calibri" w:hAnsi="Arial" w:cs="Arial"/>
          <w:kern w:val="2"/>
          <w:lang w:eastAsia="en-US"/>
        </w:rPr>
        <w:t>.</w:t>
      </w:r>
    </w:p>
    <w:p w:rsidR="000B6A98" w:rsidRPr="00F17B3F" w:rsidRDefault="000B6A98" w:rsidP="000B6A98">
      <w:pPr>
        <w:jc w:val="both"/>
        <w:rPr>
          <w:rFonts w:ascii="Arial" w:hAnsi="Arial" w:cs="Arial"/>
        </w:rPr>
      </w:pPr>
      <w:r w:rsidRPr="000B6A98">
        <w:rPr>
          <w:rFonts w:ascii="Arial" w:hAnsi="Arial" w:cs="Arial"/>
        </w:rPr>
        <w:t>(приведите краткое решение, ответ запишите в стандартном виде с точностью до двух значащих цифр).</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t>Пример решения</w:t>
      </w:r>
      <w:r w:rsidR="0001143B" w:rsidRPr="00B063ED">
        <w:rPr>
          <w:rFonts w:ascii="Arial" w:eastAsia="Calibri" w:hAnsi="Arial" w:cs="Arial"/>
          <w:b/>
          <w:bCs/>
          <w:kern w:val="2"/>
          <w:lang w:eastAsia="en-US"/>
        </w:rPr>
        <w:t>:</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определяется классической дифракцией. На уровне первого дифракционного минимума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00B063ED" w:rsidRPr="00B063ED">
        <w:rPr>
          <w:rFonts w:ascii="Arial" w:eastAsia="Calibri" w:hAnsi="Arial" w:cs="Arial"/>
          <w:b/>
          <w:kern w:val="2"/>
          <w:lang w:eastAsia="en-US"/>
        </w:rPr>
        <w:t>/D,</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·0,63·10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/(0,3·10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5,1·10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5,1·10</w:t>
      </w:r>
      <w:r w:rsidRPr="00B063ED">
        <w:rPr>
          <w:rFonts w:ascii="Arial" w:eastAsia="Calibri" w:hAnsi="Arial" w:cs="Arial"/>
          <w:b/>
          <w:kern w:val="2"/>
          <w:vertAlign w:val="superscript"/>
          <w:lang w:eastAsia="en-US"/>
        </w:rPr>
        <w:t>-3</w:t>
      </w:r>
      <w:r w:rsidR="000B6A98">
        <w:rPr>
          <w:rFonts w:ascii="Arial" w:eastAsia="Calibri" w:hAnsi="Arial" w:cs="Arial"/>
          <w:b/>
          <w:kern w:val="2"/>
          <w:lang w:eastAsia="en-US"/>
        </w:rPr>
        <w:t xml:space="preserve"> рад</w:t>
      </w:r>
    </w:p>
    <w:p w:rsidR="0001143B" w:rsidRPr="00F17B3F" w:rsidRDefault="0001143B" w:rsidP="00F17B3F">
      <w:pPr>
        <w:jc w:val="both"/>
        <w:rPr>
          <w:rFonts w:ascii="Arial" w:eastAsia="Calibri" w:hAnsi="Arial" w:cs="Arial"/>
          <w:kern w:val="2"/>
          <w:lang w:eastAsia="en-US"/>
        </w:rPr>
      </w:pPr>
    </w:p>
    <w:p w:rsidR="000B6A98" w:rsidRDefault="0001143B" w:rsidP="00F17B3F">
      <w:pPr>
        <w:jc w:val="both"/>
        <w:rPr>
          <w:rFonts w:ascii="Arial" w:eastAsia="Calibri" w:hAnsi="Arial" w:cs="Arial"/>
          <w:kern w:val="2"/>
          <w:lang w:eastAsia="en-US"/>
        </w:rPr>
      </w:pPr>
      <w:r w:rsidRPr="00F17B3F">
        <w:rPr>
          <w:rFonts w:ascii="Arial" w:eastAsia="Calibri" w:hAnsi="Arial" w:cs="Arial"/>
          <w:kern w:val="2"/>
          <w:lang w:eastAsia="en-US"/>
        </w:rPr>
        <w:t>5</w:t>
      </w:r>
      <w:r w:rsidR="006F36B3" w:rsidRPr="00F17B3F">
        <w:rPr>
          <w:rFonts w:ascii="Arial" w:eastAsia="Calibri" w:hAnsi="Arial" w:cs="Arial"/>
          <w:kern w:val="2"/>
          <w:lang w:eastAsia="en-US"/>
        </w:rPr>
        <w:t>0</w:t>
      </w:r>
      <w:r w:rsidRPr="00F17B3F">
        <w:rPr>
          <w:rFonts w:ascii="Arial" w:eastAsia="Calibri" w:hAnsi="Arial" w:cs="Arial"/>
          <w:kern w:val="2"/>
          <w:lang w:eastAsia="en-US"/>
        </w:rPr>
        <w:t>.Определить теоретическую дифракционную расходимость излучения</w:t>
      </w:r>
      <w:r w:rsidR="00B063ED">
        <w:rPr>
          <w:rFonts w:ascii="Arial" w:eastAsia="Calibri" w:hAnsi="Arial" w:cs="Arial"/>
          <w:kern w:val="2"/>
          <w:lang w:eastAsia="en-US"/>
        </w:rPr>
        <w:t xml:space="preserve"> (в рад)</w:t>
      </w:r>
      <w:r w:rsidRPr="00F17B3F">
        <w:rPr>
          <w:rFonts w:ascii="Arial" w:eastAsia="Calibri" w:hAnsi="Arial" w:cs="Arial"/>
          <w:kern w:val="2"/>
          <w:lang w:eastAsia="en-US"/>
        </w:rPr>
        <w:t xml:space="preserve"> углекислотного лазера СО</w:t>
      </w:r>
      <w:r w:rsidRPr="00F17B3F">
        <w:rPr>
          <w:rFonts w:ascii="Arial" w:eastAsia="Calibri" w:hAnsi="Arial" w:cs="Arial"/>
          <w:kern w:val="2"/>
          <w:vertAlign w:val="subscript"/>
          <w:lang w:eastAsia="en-US"/>
        </w:rPr>
        <w:t>2</w:t>
      </w:r>
      <w:r w:rsidRPr="00F17B3F">
        <w:rPr>
          <w:rFonts w:ascii="Arial" w:eastAsia="Calibri" w:hAnsi="Arial" w:cs="Arial"/>
          <w:kern w:val="2"/>
          <w:lang w:eastAsia="en-US"/>
        </w:rPr>
        <w:t xml:space="preserve"> (</w:t>
      </w:r>
      <w:r w:rsidRPr="00F17B3F">
        <w:rPr>
          <w:rFonts w:ascii="Arial" w:eastAsia="Calibri" w:hAnsi="Arial" w:cs="Arial"/>
          <w:kern w:val="2"/>
          <w:lang w:eastAsia="en-US"/>
        </w:rPr>
        <w:sym w:font="Symbol" w:char="F06C"/>
      </w:r>
      <w:r w:rsidRPr="00F17B3F">
        <w:rPr>
          <w:rFonts w:ascii="Arial" w:eastAsia="Calibri" w:hAnsi="Arial" w:cs="Arial"/>
          <w:kern w:val="2"/>
          <w:lang w:eastAsia="en-US"/>
        </w:rPr>
        <w:t xml:space="preserve"> = 10,6 мкм), считая распределение интенсивности равномерным в пределах заданного диаметра пучка </w:t>
      </w:r>
      <w:r w:rsidRPr="00F17B3F">
        <w:rPr>
          <w:rFonts w:ascii="Arial" w:eastAsia="Calibri" w:hAnsi="Arial" w:cs="Arial"/>
          <w:i/>
          <w:iCs/>
          <w:kern w:val="2"/>
          <w:lang w:eastAsia="en-US"/>
        </w:rPr>
        <w:t>D</w:t>
      </w:r>
      <w:r w:rsidRPr="00F17B3F">
        <w:rPr>
          <w:rFonts w:ascii="Arial" w:eastAsia="Calibri" w:hAnsi="Arial" w:cs="Arial"/>
          <w:kern w:val="2"/>
          <w:lang w:eastAsia="en-US"/>
        </w:rPr>
        <w:t xml:space="preserve"> =5 мм</w:t>
      </w:r>
      <w:r w:rsidR="000B6A98">
        <w:rPr>
          <w:rFonts w:ascii="Arial" w:eastAsia="Calibri" w:hAnsi="Arial" w:cs="Arial"/>
          <w:kern w:val="2"/>
          <w:lang w:eastAsia="en-US"/>
        </w:rPr>
        <w:t>.</w:t>
      </w:r>
    </w:p>
    <w:p w:rsidR="000B6A98" w:rsidRPr="00F17B3F" w:rsidRDefault="000B6A98" w:rsidP="000B6A98">
      <w:pPr>
        <w:jc w:val="both"/>
        <w:rPr>
          <w:rFonts w:ascii="Arial" w:hAnsi="Arial" w:cs="Arial"/>
        </w:rPr>
      </w:pPr>
      <w:r w:rsidRPr="000B6A98">
        <w:rPr>
          <w:rFonts w:ascii="Arial" w:hAnsi="Arial" w:cs="Arial"/>
        </w:rPr>
        <w:t>(приведите краткое решение, ответ запишите в стандартном виде с точностью до двух значащих цифр).</w:t>
      </w:r>
    </w:p>
    <w:p w:rsidR="0001143B" w:rsidRPr="00B063ED" w:rsidRDefault="00B063ED" w:rsidP="00F17B3F">
      <w:pPr>
        <w:jc w:val="both"/>
        <w:rPr>
          <w:rFonts w:ascii="Arial" w:eastAsia="Calibri" w:hAnsi="Arial" w:cs="Arial"/>
          <w:b/>
          <w:kern w:val="2"/>
          <w:lang w:eastAsia="en-US"/>
        </w:rPr>
      </w:pPr>
      <w:r w:rsidRPr="00B063ED">
        <w:rPr>
          <w:rFonts w:ascii="Arial" w:eastAsia="Calibri" w:hAnsi="Arial" w:cs="Arial"/>
          <w:b/>
          <w:bCs/>
          <w:kern w:val="2"/>
          <w:lang w:eastAsia="en-US"/>
        </w:rPr>
        <w:t>Пример решения</w:t>
      </w:r>
      <w:r w:rsidR="0001143B" w:rsidRPr="00B063ED">
        <w:rPr>
          <w:rFonts w:ascii="Arial" w:eastAsia="Calibri" w:hAnsi="Arial" w:cs="Arial"/>
          <w:b/>
          <w:bCs/>
          <w:kern w:val="2"/>
          <w:lang w:eastAsia="en-US"/>
        </w:rPr>
        <w:t>:</w:t>
      </w:r>
      <w:r w:rsidR="0001143B" w:rsidRPr="00B063ED">
        <w:rPr>
          <w:rFonts w:ascii="Arial" w:eastAsia="Calibri" w:hAnsi="Arial" w:cs="Arial"/>
          <w:b/>
          <w:kern w:val="2"/>
          <w:lang w:eastAsia="en-US"/>
        </w:rPr>
        <w:t>При равномерном распределении интенсивности излучения на выходе лазера (при очень большом числе мод) угол расходимости определяется классической дифракцией. На уровне первого дифракционного минимума (86% энергии) этот угол равен:</w:t>
      </w:r>
    </w:p>
    <w:p w:rsidR="00B063ED" w:rsidRPr="00B063ED" w:rsidRDefault="0001143B" w:rsidP="00F17B3F">
      <w:pPr>
        <w:jc w:val="center"/>
        <w:rPr>
          <w:rFonts w:ascii="Arial" w:eastAsia="Calibri" w:hAnsi="Arial" w:cs="Arial"/>
          <w:b/>
          <w:kern w:val="2"/>
          <w:lang w:eastAsia="en-US"/>
        </w:rPr>
      </w:pP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w:t>
      </w:r>
      <w:r w:rsidRPr="00B063ED">
        <w:rPr>
          <w:rFonts w:ascii="Arial" w:eastAsia="Calibri" w:hAnsi="Arial" w:cs="Arial"/>
          <w:b/>
          <w:kern w:val="2"/>
          <w:lang w:eastAsia="en-US"/>
        </w:rPr>
        <w:sym w:font="Symbol" w:char="F06C"/>
      </w:r>
      <w:r w:rsidR="00B063ED" w:rsidRPr="00B063ED">
        <w:rPr>
          <w:rFonts w:ascii="Arial" w:eastAsia="Calibri" w:hAnsi="Arial" w:cs="Arial"/>
          <w:b/>
          <w:kern w:val="2"/>
          <w:lang w:eastAsia="en-US"/>
        </w:rPr>
        <w:t>/D</w:t>
      </w:r>
      <w:r w:rsidRPr="00B063ED">
        <w:rPr>
          <w:rFonts w:ascii="Arial" w:eastAsia="Calibri" w:hAnsi="Arial" w:cs="Arial"/>
          <w:b/>
          <w:kern w:val="2"/>
          <w:lang w:eastAsia="en-US"/>
        </w:rPr>
        <w:t>,</w:t>
      </w:r>
    </w:p>
    <w:p w:rsidR="0001143B" w:rsidRPr="00B063ED" w:rsidRDefault="0001143B" w:rsidP="00B063ED">
      <w:pPr>
        <w:rPr>
          <w:rFonts w:ascii="Arial" w:eastAsia="Calibri" w:hAnsi="Arial" w:cs="Arial"/>
          <w:b/>
          <w:kern w:val="2"/>
          <w:lang w:eastAsia="en-US"/>
        </w:rPr>
      </w:pPr>
      <w:r w:rsidRPr="00B063ED">
        <w:rPr>
          <w:rFonts w:ascii="Arial" w:eastAsia="Calibri" w:hAnsi="Arial" w:cs="Arial"/>
          <w:b/>
          <w:kern w:val="2"/>
          <w:lang w:eastAsia="en-US"/>
        </w:rPr>
        <w:t>где D – диаметр пучка на выходе лазера.</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kern w:val="2"/>
          <w:lang w:eastAsia="en-US"/>
        </w:rPr>
        <w:t xml:space="preserve">Подставим значения: </w:t>
      </w:r>
      <w:r w:rsidRPr="00B063ED">
        <w:rPr>
          <w:rFonts w:ascii="Arial" w:eastAsia="Calibri" w:hAnsi="Arial" w:cs="Arial"/>
          <w:b/>
          <w:kern w:val="2"/>
          <w:lang w:eastAsia="en-US"/>
        </w:rPr>
        <w:sym w:font="Symbol" w:char="F071"/>
      </w:r>
      <w:r w:rsidRPr="00B063ED">
        <w:rPr>
          <w:rFonts w:ascii="Arial" w:eastAsia="Calibri" w:hAnsi="Arial" w:cs="Arial"/>
          <w:b/>
          <w:kern w:val="2"/>
          <w:lang w:eastAsia="en-US"/>
        </w:rPr>
        <w:t xml:space="preserve"> =2,44 ·10,6·10</w:t>
      </w:r>
      <w:r w:rsidRPr="00B063ED">
        <w:rPr>
          <w:rFonts w:ascii="Arial" w:eastAsia="Calibri" w:hAnsi="Arial" w:cs="Arial"/>
          <w:b/>
          <w:kern w:val="2"/>
          <w:vertAlign w:val="superscript"/>
          <w:lang w:eastAsia="en-US"/>
        </w:rPr>
        <w:t>-6</w:t>
      </w:r>
      <w:r w:rsidRPr="00B063ED">
        <w:rPr>
          <w:rFonts w:ascii="Arial" w:eastAsia="Calibri" w:hAnsi="Arial" w:cs="Arial"/>
          <w:b/>
          <w:kern w:val="2"/>
          <w:lang w:eastAsia="en-US"/>
        </w:rPr>
        <w:t>/(5·10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5,2·10</w:t>
      </w:r>
      <w:r w:rsidRPr="00B063ED">
        <w:rPr>
          <w:rFonts w:ascii="Arial" w:eastAsia="Calibri" w:hAnsi="Arial" w:cs="Arial"/>
          <w:b/>
          <w:kern w:val="2"/>
          <w:vertAlign w:val="superscript"/>
          <w:lang w:eastAsia="en-US"/>
        </w:rPr>
        <w:t>-3</w:t>
      </w:r>
      <w:r w:rsidRPr="00B063ED">
        <w:rPr>
          <w:rFonts w:ascii="Arial" w:eastAsia="Calibri" w:hAnsi="Arial" w:cs="Arial"/>
          <w:b/>
          <w:kern w:val="2"/>
          <w:lang w:eastAsia="en-US"/>
        </w:rPr>
        <w:t xml:space="preserve"> рад.</w:t>
      </w:r>
    </w:p>
    <w:p w:rsidR="0001143B" w:rsidRPr="00B063ED" w:rsidRDefault="0001143B" w:rsidP="00F17B3F">
      <w:pPr>
        <w:jc w:val="both"/>
        <w:rPr>
          <w:rFonts w:ascii="Arial" w:eastAsia="Calibri" w:hAnsi="Arial" w:cs="Arial"/>
          <w:b/>
          <w:kern w:val="2"/>
          <w:lang w:eastAsia="en-US"/>
        </w:rPr>
      </w:pPr>
      <w:r w:rsidRPr="00B063ED">
        <w:rPr>
          <w:rFonts w:ascii="Arial" w:eastAsia="Calibri" w:hAnsi="Arial" w:cs="Arial"/>
          <w:b/>
          <w:bCs/>
          <w:kern w:val="2"/>
          <w:lang w:eastAsia="en-US"/>
        </w:rPr>
        <w:t>Ответ:</w:t>
      </w:r>
      <w:r w:rsidRPr="00B063ED">
        <w:rPr>
          <w:rFonts w:ascii="Arial" w:eastAsia="Calibri" w:hAnsi="Arial" w:cs="Arial"/>
          <w:b/>
          <w:kern w:val="2"/>
          <w:lang w:eastAsia="en-US"/>
        </w:rPr>
        <w:t xml:space="preserve"> 5,2·10</w:t>
      </w:r>
      <w:r w:rsidRPr="00B063ED">
        <w:rPr>
          <w:rFonts w:ascii="Arial" w:eastAsia="Calibri" w:hAnsi="Arial" w:cs="Arial"/>
          <w:b/>
          <w:kern w:val="2"/>
          <w:vertAlign w:val="superscript"/>
          <w:lang w:eastAsia="en-US"/>
        </w:rPr>
        <w:t>-3</w:t>
      </w:r>
      <w:r w:rsidR="000B6A98">
        <w:rPr>
          <w:rFonts w:ascii="Arial" w:eastAsia="Calibri" w:hAnsi="Arial" w:cs="Arial"/>
          <w:b/>
          <w:kern w:val="2"/>
          <w:lang w:eastAsia="en-US"/>
        </w:rPr>
        <w:t xml:space="preserve"> рад</w:t>
      </w:r>
    </w:p>
    <w:p w:rsidR="0001143B" w:rsidRPr="00F17B3F" w:rsidRDefault="0001143B" w:rsidP="00F17B3F">
      <w:pPr>
        <w:jc w:val="both"/>
        <w:rPr>
          <w:rFonts w:ascii="Arial" w:eastAsia="Calibri" w:hAnsi="Arial" w:cs="Arial"/>
          <w:kern w:val="2"/>
          <w:lang w:eastAsia="en-US"/>
        </w:rPr>
      </w:pPr>
    </w:p>
    <w:p w:rsidR="0001143B" w:rsidRDefault="006F36B3" w:rsidP="00F17B3F">
      <w:pPr>
        <w:jc w:val="both"/>
        <w:rPr>
          <w:rFonts w:ascii="Arial" w:hAnsi="Arial" w:cs="Arial"/>
        </w:rPr>
      </w:pPr>
      <w:bookmarkStart w:id="36" w:name="_Hlk177987313"/>
      <w:r w:rsidRPr="00F17B3F">
        <w:rPr>
          <w:rFonts w:ascii="Arial" w:eastAsia="Calibri" w:hAnsi="Arial" w:cs="Arial"/>
          <w:kern w:val="2"/>
          <w:lang w:eastAsia="en-US"/>
        </w:rPr>
        <w:t>51</w:t>
      </w:r>
      <w:r w:rsidR="0001143B" w:rsidRPr="00F17B3F">
        <w:rPr>
          <w:rFonts w:ascii="Arial" w:eastAsia="Calibri" w:hAnsi="Arial" w:cs="Arial"/>
          <w:kern w:val="2"/>
          <w:lang w:eastAsia="en-US"/>
        </w:rPr>
        <w:t>.</w:t>
      </w:r>
      <w:bookmarkStart w:id="37" w:name="_Hlk177986197"/>
      <w:r w:rsidR="0001143B" w:rsidRPr="00F17B3F">
        <w:rPr>
          <w:rFonts w:ascii="Arial" w:hAnsi="Arial" w:cs="Arial"/>
        </w:rPr>
        <w:t>Черное тело нагрето до температуры Т=1000К. На какой длине волны</w:t>
      </w:r>
      <w:r w:rsidR="00B063ED">
        <w:rPr>
          <w:rFonts w:ascii="Arial" w:hAnsi="Arial" w:cs="Arial"/>
        </w:rPr>
        <w:t xml:space="preserve"> (в мкм)</w:t>
      </w:r>
      <w:r w:rsidR="0001143B" w:rsidRPr="00F17B3F">
        <w:rPr>
          <w:rFonts w:ascii="Arial" w:hAnsi="Arial" w:cs="Arial"/>
        </w:rPr>
        <w:t xml:space="preserve"> мощность излучения максимальна? (</w:t>
      </w:r>
      <w:r w:rsidR="0001143B" w:rsidRPr="00F17B3F">
        <w:rPr>
          <w:rFonts w:ascii="Arial" w:hAnsi="Arial" w:cs="Arial"/>
          <w:lang w:val="en-US"/>
        </w:rPr>
        <w:t>b</w:t>
      </w:r>
      <w:r w:rsidR="0001143B" w:rsidRPr="00F17B3F">
        <w:rPr>
          <w:rFonts w:ascii="Arial" w:hAnsi="Arial" w:cs="Arial"/>
        </w:rPr>
        <w:t xml:space="preserve"> = 2,9·10</w:t>
      </w:r>
      <w:r w:rsidR="0001143B" w:rsidRPr="00F17B3F">
        <w:rPr>
          <w:rFonts w:ascii="Arial" w:hAnsi="Arial" w:cs="Arial"/>
          <w:vertAlign w:val="superscript"/>
        </w:rPr>
        <w:t>-3</w:t>
      </w:r>
      <w:r w:rsidR="0001143B" w:rsidRPr="00F17B3F">
        <w:rPr>
          <w:rFonts w:ascii="Arial" w:hAnsi="Arial" w:cs="Arial"/>
        </w:rPr>
        <w:t>м·К)</w:t>
      </w:r>
    </w:p>
    <w:p w:rsidR="00B063ED" w:rsidRPr="00F17B3F" w:rsidRDefault="005F10EE" w:rsidP="00F17B3F">
      <w:pPr>
        <w:jc w:val="both"/>
        <w:rPr>
          <w:rFonts w:ascii="Arial" w:hAnsi="Arial" w:cs="Arial"/>
        </w:rPr>
      </w:pPr>
      <w:r w:rsidRPr="00CC19F5">
        <w:rPr>
          <w:rFonts w:ascii="Arial" w:hAnsi="Arial" w:cs="Arial"/>
        </w:rPr>
        <w:lastRenderedPageBreak/>
        <w:t xml:space="preserve">(приведите краткое решение, ответ округлите до </w:t>
      </w:r>
      <w:r>
        <w:rPr>
          <w:rFonts w:ascii="Arial" w:hAnsi="Arial" w:cs="Arial"/>
        </w:rPr>
        <w:t>десятых</w:t>
      </w:r>
      <w:r w:rsidRPr="00CC19F5">
        <w:rPr>
          <w:rFonts w:ascii="Arial" w:hAnsi="Arial" w:cs="Arial"/>
        </w:rPr>
        <w:t>)</w:t>
      </w:r>
    </w:p>
    <w:p w:rsidR="0001143B" w:rsidRPr="005F10EE" w:rsidRDefault="005F10EE" w:rsidP="00F17B3F">
      <w:pPr>
        <w:jc w:val="both"/>
        <w:rPr>
          <w:rFonts w:ascii="Arial" w:hAnsi="Arial" w:cs="Arial"/>
          <w:b/>
        </w:rPr>
      </w:pPr>
      <w:r w:rsidRPr="005F10EE">
        <w:rPr>
          <w:rFonts w:ascii="Arial" w:hAnsi="Arial" w:cs="Arial"/>
          <w:b/>
          <w:bCs/>
        </w:rPr>
        <w:t>Пример р</w:t>
      </w:r>
      <w:r w:rsidR="0001143B" w:rsidRPr="005F10EE">
        <w:rPr>
          <w:rFonts w:ascii="Arial" w:hAnsi="Arial" w:cs="Arial"/>
          <w:b/>
          <w:bCs/>
        </w:rPr>
        <w:t>еш</w:t>
      </w:r>
      <w:r w:rsidRPr="005F10EE">
        <w:rPr>
          <w:rFonts w:ascii="Arial" w:hAnsi="Arial" w:cs="Arial"/>
          <w:b/>
          <w:bCs/>
        </w:rPr>
        <w:t>ения</w:t>
      </w:r>
      <w:r w:rsidR="0001143B" w:rsidRPr="005F10EE">
        <w:rPr>
          <w:rFonts w:ascii="Arial" w:hAnsi="Arial" w:cs="Arial"/>
          <w:b/>
          <w:bCs/>
        </w:rPr>
        <w:t xml:space="preserve">: </w:t>
      </w:r>
      <w:r w:rsidR="0001143B" w:rsidRPr="005F10EE">
        <w:rPr>
          <w:rFonts w:ascii="Arial" w:hAnsi="Arial" w:cs="Arial"/>
          <w:b/>
        </w:rPr>
        <w:t>Длина волны, на которую приходится максимум в спектре излучения λ=</w:t>
      </w:r>
      <w:r w:rsidR="0001143B" w:rsidRPr="005F10EE">
        <w:rPr>
          <w:rFonts w:ascii="Arial" w:hAnsi="Arial" w:cs="Arial"/>
          <w:b/>
          <w:lang w:val="en-US"/>
        </w:rPr>
        <w:t>b</w:t>
      </w:r>
      <w:r w:rsidR="0001143B" w:rsidRPr="005F10EE">
        <w:rPr>
          <w:rFonts w:ascii="Arial" w:hAnsi="Arial" w:cs="Arial"/>
          <w:b/>
        </w:rPr>
        <w:t>/</w:t>
      </w:r>
      <w:r w:rsidR="0001143B" w:rsidRPr="005F10EE">
        <w:rPr>
          <w:rFonts w:ascii="Arial" w:hAnsi="Arial" w:cs="Arial"/>
          <w:b/>
          <w:lang w:val="en-US"/>
        </w:rPr>
        <w:t>T</w:t>
      </w:r>
      <w:r w:rsidR="0001143B" w:rsidRPr="005F10EE">
        <w:rPr>
          <w:rFonts w:ascii="Arial" w:hAnsi="Arial" w:cs="Arial"/>
          <w:b/>
        </w:rPr>
        <w:t>=2,9·10</w:t>
      </w:r>
      <w:r w:rsidR="0001143B" w:rsidRPr="005F10EE">
        <w:rPr>
          <w:rFonts w:ascii="Arial" w:hAnsi="Arial" w:cs="Arial"/>
          <w:b/>
          <w:vertAlign w:val="superscript"/>
        </w:rPr>
        <w:t>-3</w:t>
      </w:r>
      <w:r w:rsidR="0001143B" w:rsidRPr="005F10EE">
        <w:rPr>
          <w:rFonts w:ascii="Arial" w:hAnsi="Arial" w:cs="Arial"/>
          <w:b/>
        </w:rPr>
        <w:t>/10</w:t>
      </w:r>
      <w:r w:rsidR="0001143B" w:rsidRPr="005F10EE">
        <w:rPr>
          <w:rFonts w:ascii="Arial" w:hAnsi="Arial" w:cs="Arial"/>
          <w:b/>
          <w:vertAlign w:val="superscript"/>
        </w:rPr>
        <w:t>3</w:t>
      </w:r>
      <w:r w:rsidR="0001143B" w:rsidRPr="005F10EE">
        <w:rPr>
          <w:rFonts w:ascii="Arial" w:hAnsi="Arial" w:cs="Arial"/>
          <w:b/>
        </w:rPr>
        <w:t xml:space="preserve">=2,9 </w:t>
      </w:r>
      <w:r w:rsidR="0001143B" w:rsidRPr="005F10EE">
        <w:rPr>
          <w:rFonts w:ascii="Arial" w:hAnsi="Arial" w:cs="Arial"/>
          <w:b/>
          <w:iCs/>
        </w:rPr>
        <w:t>мкм</w:t>
      </w:r>
      <w:r w:rsidR="00B063ED" w:rsidRPr="005F10EE">
        <w:rPr>
          <w:rFonts w:ascii="Arial" w:hAnsi="Arial" w:cs="Arial"/>
          <w:b/>
        </w:rPr>
        <w:t>.</w:t>
      </w:r>
    </w:p>
    <w:p w:rsidR="0001143B" w:rsidRPr="005F10EE" w:rsidRDefault="0001143B" w:rsidP="00F17B3F">
      <w:pPr>
        <w:jc w:val="both"/>
        <w:rPr>
          <w:rFonts w:ascii="Arial" w:hAnsi="Arial" w:cs="Arial"/>
          <w:b/>
          <w:bCs/>
        </w:rPr>
      </w:pPr>
      <w:r w:rsidRPr="005F10EE">
        <w:rPr>
          <w:rFonts w:ascii="Arial" w:hAnsi="Arial" w:cs="Arial"/>
          <w:b/>
          <w:bCs/>
        </w:rPr>
        <w:t>Ответ:</w:t>
      </w:r>
      <w:r w:rsidRPr="005F10EE">
        <w:rPr>
          <w:rFonts w:ascii="Arial" w:hAnsi="Arial" w:cs="Arial"/>
          <w:b/>
        </w:rPr>
        <w:t xml:space="preserve"> 2,9 мкм</w:t>
      </w:r>
    </w:p>
    <w:p w:rsidR="005F10EE" w:rsidRPr="00F17B3F" w:rsidRDefault="005F10EE" w:rsidP="00F17B3F">
      <w:pPr>
        <w:jc w:val="both"/>
        <w:rPr>
          <w:rFonts w:ascii="Arial" w:hAnsi="Arial" w:cs="Arial"/>
          <w:b/>
          <w:bCs/>
        </w:rPr>
      </w:pPr>
    </w:p>
    <w:bookmarkEnd w:id="36"/>
    <w:bookmarkEnd w:id="37"/>
    <w:p w:rsidR="0001143B" w:rsidRDefault="006F36B3" w:rsidP="00F17B3F">
      <w:pPr>
        <w:jc w:val="both"/>
        <w:rPr>
          <w:rFonts w:ascii="Arial" w:hAnsi="Arial" w:cs="Arial"/>
        </w:rPr>
      </w:pPr>
      <w:r w:rsidRPr="00F17B3F">
        <w:rPr>
          <w:rFonts w:ascii="Arial" w:hAnsi="Arial" w:cs="Arial"/>
          <w:kern w:val="2"/>
          <w:lang w:eastAsia="en-US"/>
        </w:rPr>
        <w:t>52</w:t>
      </w:r>
      <w:r w:rsidR="0001143B" w:rsidRPr="00F17B3F">
        <w:rPr>
          <w:rFonts w:ascii="Arial" w:hAnsi="Arial" w:cs="Arial"/>
          <w:kern w:val="2"/>
          <w:lang w:eastAsia="en-US"/>
        </w:rPr>
        <w:t>. Абсолютно черное тело имеет температуру Т</w:t>
      </w:r>
      <w:r w:rsidR="0001143B" w:rsidRPr="00F17B3F">
        <w:rPr>
          <w:rFonts w:ascii="Arial" w:hAnsi="Arial" w:cs="Arial"/>
          <w:kern w:val="2"/>
          <w:vertAlign w:val="subscript"/>
          <w:lang w:eastAsia="en-US"/>
        </w:rPr>
        <w:t>1</w:t>
      </w:r>
      <w:r w:rsidR="0001143B" w:rsidRPr="00F17B3F">
        <w:rPr>
          <w:rFonts w:ascii="Arial" w:hAnsi="Arial" w:cs="Arial"/>
          <w:kern w:val="2"/>
          <w:lang w:eastAsia="en-US"/>
        </w:rPr>
        <w:t>=2900К. В результате остывания тела длина волны, на которую приходится максимум спектральной плотности энергетической светимости, изменилась на 9мкм. До какой температуры Т</w:t>
      </w:r>
      <w:r w:rsidR="0001143B" w:rsidRPr="00F17B3F">
        <w:rPr>
          <w:rFonts w:ascii="Arial" w:hAnsi="Arial" w:cs="Arial"/>
          <w:kern w:val="2"/>
          <w:vertAlign w:val="subscript"/>
          <w:lang w:eastAsia="en-US"/>
        </w:rPr>
        <w:t>2</w:t>
      </w:r>
      <w:r w:rsidR="005F10EE">
        <w:rPr>
          <w:rFonts w:ascii="Arial" w:hAnsi="Arial" w:cs="Arial"/>
          <w:kern w:val="2"/>
          <w:lang w:eastAsia="en-US"/>
        </w:rPr>
        <w:t xml:space="preserve">(в К) </w:t>
      </w:r>
      <w:r w:rsidR="0001143B" w:rsidRPr="00F17B3F">
        <w:rPr>
          <w:rFonts w:ascii="Arial" w:hAnsi="Arial" w:cs="Arial"/>
          <w:kern w:val="2"/>
          <w:lang w:eastAsia="en-US"/>
        </w:rPr>
        <w:t xml:space="preserve">охладилось тело? </w:t>
      </w:r>
      <w:r w:rsidR="0001143B" w:rsidRPr="00F17B3F">
        <w:rPr>
          <w:rFonts w:ascii="Arial" w:hAnsi="Arial" w:cs="Arial"/>
        </w:rPr>
        <w:t>(</w:t>
      </w:r>
      <w:r w:rsidR="0001143B" w:rsidRPr="00F17B3F">
        <w:rPr>
          <w:rFonts w:ascii="Arial" w:hAnsi="Arial" w:cs="Arial"/>
          <w:lang w:val="en-US"/>
        </w:rPr>
        <w:t>b</w:t>
      </w:r>
      <w:r w:rsidR="0001143B" w:rsidRPr="00F17B3F">
        <w:rPr>
          <w:rFonts w:ascii="Arial" w:hAnsi="Arial" w:cs="Arial"/>
        </w:rPr>
        <w:t xml:space="preserve"> = 2,9·10</w:t>
      </w:r>
      <w:r w:rsidR="0001143B" w:rsidRPr="00F17B3F">
        <w:rPr>
          <w:rFonts w:ascii="Arial" w:hAnsi="Arial" w:cs="Arial"/>
          <w:vertAlign w:val="superscript"/>
        </w:rPr>
        <w:t>-3</w:t>
      </w:r>
      <w:r w:rsidR="0001143B" w:rsidRPr="00F17B3F">
        <w:rPr>
          <w:rFonts w:ascii="Arial" w:hAnsi="Arial" w:cs="Arial"/>
        </w:rPr>
        <w:t>м·К)</w:t>
      </w:r>
    </w:p>
    <w:p w:rsidR="005F10EE" w:rsidRPr="00F17B3F" w:rsidRDefault="005F10EE" w:rsidP="00F17B3F">
      <w:pPr>
        <w:jc w:val="both"/>
        <w:rPr>
          <w:rFonts w:ascii="Arial" w:hAnsi="Arial" w:cs="Arial"/>
          <w:kern w:val="2"/>
          <w:lang w:eastAsia="en-US"/>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E67ABF" w:rsidRPr="00E67ABF" w:rsidRDefault="005F10EE" w:rsidP="00F17B3F">
      <w:pPr>
        <w:jc w:val="both"/>
        <w:rPr>
          <w:rFonts w:ascii="Arial" w:hAnsi="Arial" w:cs="Arial"/>
          <w:b/>
        </w:rPr>
      </w:pPr>
      <w:r w:rsidRPr="00E67ABF">
        <w:rPr>
          <w:rFonts w:ascii="Arial" w:hAnsi="Arial" w:cs="Arial"/>
          <w:b/>
          <w:bCs/>
        </w:rPr>
        <w:t>Пример решения</w:t>
      </w:r>
      <w:r w:rsidR="0001143B" w:rsidRPr="00E67ABF">
        <w:rPr>
          <w:rFonts w:ascii="Arial" w:hAnsi="Arial" w:cs="Arial"/>
          <w:b/>
          <w:bCs/>
        </w:rPr>
        <w:t xml:space="preserve">: </w:t>
      </w:r>
      <w:r w:rsidR="0001143B" w:rsidRPr="00E67ABF">
        <w:rPr>
          <w:rFonts w:ascii="Arial" w:hAnsi="Arial" w:cs="Arial"/>
          <w:b/>
        </w:rPr>
        <w:t xml:space="preserve">Длина волны, на которую приходится максимум в спектре излучения </w:t>
      </w:r>
      <w:bookmarkStart w:id="38" w:name="_Hlk177986333"/>
      <w:r w:rsidR="0001143B" w:rsidRPr="00E67ABF">
        <w:rPr>
          <w:rFonts w:ascii="Arial" w:hAnsi="Arial" w:cs="Arial"/>
          <w:b/>
        </w:rPr>
        <w:t>λ=</w:t>
      </w:r>
      <w:r w:rsidR="0001143B" w:rsidRPr="00E67ABF">
        <w:rPr>
          <w:rFonts w:ascii="Arial" w:hAnsi="Arial" w:cs="Arial"/>
          <w:b/>
          <w:lang w:val="en-US"/>
        </w:rPr>
        <w:t>b</w:t>
      </w:r>
      <w:r w:rsidR="0001143B" w:rsidRPr="00E67ABF">
        <w:rPr>
          <w:rFonts w:ascii="Arial" w:hAnsi="Arial" w:cs="Arial"/>
          <w:b/>
        </w:rPr>
        <w:t>/</w:t>
      </w:r>
      <w:r w:rsidR="0001143B" w:rsidRPr="00E67ABF">
        <w:rPr>
          <w:rFonts w:ascii="Arial" w:hAnsi="Arial" w:cs="Arial"/>
          <w:b/>
          <w:lang w:val="en-US"/>
        </w:rPr>
        <w:t>T</w:t>
      </w:r>
      <w:bookmarkEnd w:id="38"/>
      <w:r w:rsidR="0001143B" w:rsidRPr="00E67ABF">
        <w:rPr>
          <w:rFonts w:ascii="Arial" w:hAnsi="Arial" w:cs="Arial"/>
          <w:b/>
        </w:rPr>
        <w:t>. Тогда:</w:t>
      </w:r>
    </w:p>
    <w:p w:rsidR="0001143B" w:rsidRPr="009E4561" w:rsidRDefault="0001143B" w:rsidP="00E67ABF">
      <w:pPr>
        <w:jc w:val="center"/>
        <w:rPr>
          <w:rFonts w:ascii="Arial" w:hAnsi="Arial" w:cs="Arial"/>
          <w:b/>
          <w:lang w:val="en-US"/>
        </w:rPr>
      </w:pPr>
      <w:r w:rsidRPr="00E67ABF">
        <w:rPr>
          <w:rFonts w:ascii="Arial" w:hAnsi="Arial" w:cs="Arial"/>
          <w:b/>
          <w:lang w:val="en-US"/>
        </w:rPr>
        <w:t>T</w:t>
      </w:r>
      <w:r w:rsidRPr="009E4561">
        <w:rPr>
          <w:rFonts w:ascii="Arial" w:hAnsi="Arial" w:cs="Arial"/>
          <w:b/>
          <w:vertAlign w:val="subscript"/>
          <w:lang w:val="en-US"/>
        </w:rPr>
        <w:t>2</w:t>
      </w:r>
      <w:r w:rsidRPr="009E4561">
        <w:rPr>
          <w:rFonts w:ascii="Arial" w:hAnsi="Arial" w:cs="Arial"/>
          <w:b/>
          <w:lang w:val="en-US"/>
        </w:rPr>
        <w:t>=</w:t>
      </w:r>
      <w:bookmarkStart w:id="39" w:name="_Hlk177987219"/>
      <w:r w:rsidRPr="00E67ABF">
        <w:rPr>
          <w:rFonts w:ascii="Arial" w:hAnsi="Arial" w:cs="Arial"/>
          <w:b/>
          <w:lang w:val="en-US"/>
        </w:rPr>
        <w:t>T</w:t>
      </w:r>
      <w:r w:rsidRPr="009E4561">
        <w:rPr>
          <w:rFonts w:ascii="Arial" w:hAnsi="Arial" w:cs="Arial"/>
          <w:b/>
          <w:vertAlign w:val="subscript"/>
          <w:lang w:val="en-US"/>
        </w:rPr>
        <w:t>1</w:t>
      </w:r>
      <w:r w:rsidRPr="009E4561">
        <w:rPr>
          <w:rFonts w:ascii="Arial" w:hAnsi="Arial" w:cs="Arial"/>
          <w:b/>
          <w:lang w:val="en-US"/>
        </w:rPr>
        <w:t>+</w:t>
      </w:r>
      <w:r w:rsidRPr="00E67ABF">
        <w:rPr>
          <w:rFonts w:ascii="Arial" w:hAnsi="Arial" w:cs="Arial"/>
          <w:b/>
          <w:lang w:val="en-US"/>
        </w:rPr>
        <w:t>b</w:t>
      </w:r>
      <w:bookmarkEnd w:id="39"/>
      <m:oMath>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m:t>
                    </m:r>
                  </m:sub>
                </m:sSub>
              </m:den>
            </m:f>
          </m:e>
        </m:d>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T</m:t>
            </m:r>
          </m:e>
          <m:sub>
            <m:r>
              <w:rPr>
                <w:rFonts w:ascii="Cambria Math" w:hAnsi="Cambria Math"/>
                <w:lang w:val="en-US"/>
              </w:rPr>
              <m:t>1</m:t>
            </m:r>
          </m:sub>
        </m:sSub>
        <m:r>
          <m:rPr>
            <m:sty m:val="p"/>
          </m:rPr>
          <w:rPr>
            <w:rFonts w:ascii="Cambria Math" w:hAnsi="Cambria Math"/>
            <w:lang w:val="en-US"/>
          </w:rPr>
          <m:t>+b</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m:t>
                    </m:r>
                  </m:sub>
                </m:sSub>
              </m:den>
            </m:f>
          </m:e>
        </m:d>
        <m:r>
          <w:rPr>
            <w:rFonts w:ascii="Cambria Math" w:hAnsi="Cambria Math"/>
            <w:lang w:val="en-US"/>
          </w:rPr>
          <m:t>=290</m:t>
        </m:r>
        <m:r>
          <w:rPr>
            <w:rFonts w:ascii="Cambria Math" w:hAnsi="Cambria Math"/>
          </w:rPr>
          <m:t>К</m:t>
        </m:r>
        <m:r>
          <w:rPr>
            <w:rFonts w:ascii="Cambria Math" w:hAnsi="Cambria Math"/>
            <w:lang w:val="en-US"/>
          </w:rPr>
          <m:t>.</m:t>
        </m:r>
      </m:oMath>
    </w:p>
    <w:p w:rsidR="0001143B" w:rsidRPr="00E67ABF" w:rsidRDefault="0001143B" w:rsidP="00F17B3F">
      <w:pPr>
        <w:jc w:val="both"/>
        <w:rPr>
          <w:rFonts w:ascii="Arial" w:hAnsi="Arial" w:cs="Arial"/>
          <w:b/>
          <w:bCs/>
        </w:rPr>
      </w:pPr>
      <w:r w:rsidRPr="00E67ABF">
        <w:rPr>
          <w:rFonts w:ascii="Arial" w:hAnsi="Arial" w:cs="Arial"/>
          <w:b/>
          <w:bCs/>
        </w:rPr>
        <w:t>Ответ:</w:t>
      </w:r>
      <w:r w:rsidRPr="00E67ABF">
        <w:rPr>
          <w:rFonts w:ascii="Arial" w:hAnsi="Arial" w:cs="Arial"/>
          <w:b/>
        </w:rPr>
        <w:t xml:space="preserve"> 290 К</w:t>
      </w:r>
    </w:p>
    <w:p w:rsidR="00E67ABF" w:rsidRDefault="00E67ABF" w:rsidP="00F17B3F">
      <w:pPr>
        <w:jc w:val="both"/>
        <w:rPr>
          <w:rFonts w:ascii="Arial" w:hAnsi="Arial" w:cs="Arial"/>
          <w:kern w:val="2"/>
          <w:lang w:eastAsia="en-US"/>
        </w:rPr>
      </w:pPr>
    </w:p>
    <w:p w:rsidR="0001143B" w:rsidRPr="00F17B3F" w:rsidRDefault="006F36B3" w:rsidP="00F17B3F">
      <w:pPr>
        <w:jc w:val="both"/>
        <w:rPr>
          <w:rFonts w:ascii="Arial" w:eastAsia="Calibri" w:hAnsi="Arial" w:cs="Arial"/>
          <w:kern w:val="2"/>
          <w:lang w:eastAsia="en-US"/>
        </w:rPr>
      </w:pPr>
      <w:r w:rsidRPr="00F17B3F">
        <w:rPr>
          <w:rFonts w:ascii="Arial" w:hAnsi="Arial" w:cs="Arial"/>
          <w:kern w:val="2"/>
          <w:lang w:eastAsia="en-US"/>
        </w:rPr>
        <w:t>53</w:t>
      </w:r>
      <w:r w:rsidR="0001143B" w:rsidRPr="00F17B3F">
        <w:rPr>
          <w:rFonts w:ascii="Arial" w:hAnsi="Arial" w:cs="Arial"/>
          <w:kern w:val="2"/>
          <w:lang w:eastAsia="en-US"/>
        </w:rPr>
        <w:t>.</w:t>
      </w:r>
      <w:r w:rsidR="0001143B" w:rsidRPr="00F17B3F">
        <w:rPr>
          <w:rFonts w:ascii="Arial" w:eastAsia="Calibri" w:hAnsi="Arial" w:cs="Arial"/>
          <w:kern w:val="2"/>
          <w:lang w:eastAsia="en-US"/>
        </w:rPr>
        <w:t xml:space="preserve"> Как и во сколько раз изменится мощность излучение черного тела, если максимум энергии излучения сместится от красной границы (</w:t>
      </w:r>
      <w:r w:rsidR="0001143B" w:rsidRPr="00F17B3F">
        <w:rPr>
          <w:rFonts w:ascii="Arial" w:eastAsia="Calibri" w:hAnsi="Arial" w:cs="Arial"/>
          <w:kern w:val="2"/>
          <w:lang w:eastAsia="en-US"/>
        </w:rPr>
        <w:sym w:font="Symbol" w:char="F06C"/>
      </w:r>
      <w:r w:rsidR="0001143B" w:rsidRPr="00F17B3F">
        <w:rPr>
          <w:rFonts w:ascii="Arial" w:eastAsia="Calibri" w:hAnsi="Arial" w:cs="Arial"/>
          <w:kern w:val="2"/>
          <w:vertAlign w:val="subscript"/>
          <w:lang w:eastAsia="en-US"/>
        </w:rPr>
        <w:t>к</w:t>
      </w:r>
      <w:r w:rsidR="0001143B" w:rsidRPr="00F17B3F">
        <w:rPr>
          <w:rFonts w:ascii="Arial" w:eastAsia="Calibri" w:hAnsi="Arial" w:cs="Arial"/>
          <w:kern w:val="2"/>
          <w:lang w:eastAsia="en-US"/>
        </w:rPr>
        <w:t>=0,76мкм) к его фиолетовой границе (</w:t>
      </w:r>
      <w:r w:rsidR="0001143B" w:rsidRPr="00F17B3F">
        <w:rPr>
          <w:rFonts w:ascii="Arial" w:eastAsia="Calibri" w:hAnsi="Arial" w:cs="Arial"/>
          <w:kern w:val="2"/>
          <w:lang w:eastAsia="en-US"/>
        </w:rPr>
        <w:sym w:font="Symbol" w:char="F06C"/>
      </w:r>
      <w:r w:rsidR="0001143B" w:rsidRPr="00F17B3F">
        <w:rPr>
          <w:rFonts w:ascii="Arial" w:eastAsia="Calibri" w:hAnsi="Arial" w:cs="Arial"/>
          <w:kern w:val="2"/>
          <w:vertAlign w:val="subscript"/>
          <w:lang w:eastAsia="en-US"/>
        </w:rPr>
        <w:t>ф</w:t>
      </w:r>
      <w:r w:rsidR="00E67ABF">
        <w:rPr>
          <w:rFonts w:ascii="Arial" w:eastAsia="Calibri" w:hAnsi="Arial" w:cs="Arial"/>
          <w:kern w:val="2"/>
          <w:lang w:eastAsia="en-US"/>
        </w:rPr>
        <w:t>=0,38 мкм) (</w:t>
      </w:r>
      <w:r w:rsidR="00E67ABF" w:rsidRPr="00CC19F5">
        <w:rPr>
          <w:rFonts w:ascii="Arial" w:hAnsi="Arial" w:cs="Arial"/>
        </w:rPr>
        <w:t>приведите краткое решение</w:t>
      </w:r>
      <w:r w:rsidR="00E67ABF">
        <w:rPr>
          <w:rFonts w:ascii="Arial" w:hAnsi="Arial" w:cs="Arial"/>
        </w:rPr>
        <w:t>)</w:t>
      </w:r>
      <w:r w:rsidR="00E67ABF">
        <w:rPr>
          <w:rFonts w:ascii="Arial" w:eastAsia="Calibri" w:hAnsi="Arial" w:cs="Arial"/>
          <w:kern w:val="2"/>
          <w:lang w:eastAsia="en-US"/>
        </w:rPr>
        <w:t>?</w:t>
      </w:r>
    </w:p>
    <w:p w:rsidR="0001143B" w:rsidRPr="00E67ABF" w:rsidRDefault="00E67ABF" w:rsidP="00F17B3F">
      <w:pPr>
        <w:jc w:val="both"/>
        <w:rPr>
          <w:rFonts w:ascii="Arial" w:eastAsia="Calibri" w:hAnsi="Arial" w:cs="Arial"/>
          <w:b/>
          <w:kern w:val="2"/>
          <w:lang w:eastAsia="en-US"/>
        </w:rPr>
      </w:pPr>
      <w:r w:rsidRPr="00E67ABF">
        <w:rPr>
          <w:rFonts w:ascii="Arial" w:hAnsi="Arial" w:cs="Arial"/>
          <w:b/>
          <w:bCs/>
        </w:rPr>
        <w:t>Пример решения</w:t>
      </w:r>
      <w:r w:rsidR="0001143B" w:rsidRPr="00E67ABF">
        <w:rPr>
          <w:rFonts w:ascii="Arial" w:hAnsi="Arial" w:cs="Arial"/>
          <w:b/>
          <w:bCs/>
        </w:rPr>
        <w:t xml:space="preserve">: </w:t>
      </w:r>
      <w:r w:rsidR="0001143B" w:rsidRPr="00E67ABF">
        <w:rPr>
          <w:rFonts w:ascii="Arial" w:hAnsi="Arial" w:cs="Arial"/>
          <w:b/>
        </w:rPr>
        <w:t>Длина волны, на которую приходится максимум в спектре излучения λ=</w:t>
      </w:r>
      <w:r w:rsidR="0001143B" w:rsidRPr="00E67ABF">
        <w:rPr>
          <w:rFonts w:ascii="Arial" w:hAnsi="Arial" w:cs="Arial"/>
          <w:b/>
          <w:lang w:val="en-US"/>
        </w:rPr>
        <w:t>b</w:t>
      </w:r>
      <w:r w:rsidR="0001143B" w:rsidRPr="00E67ABF">
        <w:rPr>
          <w:rFonts w:ascii="Arial" w:hAnsi="Arial" w:cs="Arial"/>
          <w:b/>
        </w:rPr>
        <w:t>/</w:t>
      </w:r>
      <w:r w:rsidR="0001143B" w:rsidRPr="00E67ABF">
        <w:rPr>
          <w:rFonts w:ascii="Arial" w:hAnsi="Arial" w:cs="Arial"/>
          <w:b/>
          <w:lang w:val="en-US"/>
        </w:rPr>
        <w:t>T</w:t>
      </w:r>
      <w:r w:rsidR="0001143B" w:rsidRPr="00E67ABF">
        <w:rPr>
          <w:rFonts w:ascii="Arial" w:hAnsi="Arial" w:cs="Arial"/>
          <w:b/>
        </w:rPr>
        <w:t xml:space="preserve">. </w:t>
      </w:r>
      <w:r w:rsidR="0001143B" w:rsidRPr="00E67ABF">
        <w:rPr>
          <w:rFonts w:ascii="Arial" w:eastAsia="Calibri" w:hAnsi="Arial" w:cs="Arial"/>
          <w:b/>
          <w:kern w:val="2"/>
          <w:lang w:eastAsia="en-US"/>
        </w:rPr>
        <w:t xml:space="preserve">Поток (или мощность) излучения нагретой поверхности: Ф </w:t>
      </w:r>
      <w:r w:rsidR="0001143B" w:rsidRPr="00E67ABF">
        <w:rPr>
          <w:rFonts w:ascii="Arial" w:eastAsia="Calibri" w:hAnsi="Arial" w:cs="Arial"/>
          <w:b/>
          <w:kern w:val="2"/>
          <w:lang w:eastAsia="en-US"/>
        </w:rPr>
        <w:sym w:font="Symbol" w:char="F03D"/>
      </w:r>
      <w:r w:rsidR="0001143B" w:rsidRPr="00E67ABF">
        <w:rPr>
          <w:rFonts w:ascii="Arial" w:eastAsia="Calibri" w:hAnsi="Arial" w:cs="Arial"/>
          <w:b/>
          <w:kern w:val="2"/>
          <w:lang w:eastAsia="en-US"/>
        </w:rPr>
        <w:t xml:space="preserve"> RS. Закон Стефана-Больцмана R</w:t>
      </w:r>
      <w:r w:rsidR="0001143B" w:rsidRPr="00E67ABF">
        <w:rPr>
          <w:rFonts w:ascii="Arial" w:eastAsia="Calibri" w:hAnsi="Arial" w:cs="Arial"/>
          <w:b/>
          <w:kern w:val="2"/>
          <w:lang w:eastAsia="en-US"/>
        </w:rPr>
        <w:sym w:font="Symbol" w:char="F03D"/>
      </w:r>
      <w:r w:rsidR="0001143B" w:rsidRPr="00E67ABF">
        <w:rPr>
          <w:rFonts w:ascii="Arial" w:eastAsia="Calibri" w:hAnsi="Arial" w:cs="Arial"/>
          <w:b/>
          <w:kern w:val="2"/>
          <w:lang w:eastAsia="en-US"/>
        </w:rPr>
        <w:sym w:font="Symbol" w:char="F073"/>
      </w:r>
      <w:r w:rsidR="0001143B" w:rsidRPr="00E67ABF">
        <w:rPr>
          <w:rFonts w:ascii="Arial" w:eastAsia="Calibri" w:hAnsi="Arial" w:cs="Arial"/>
          <w:b/>
          <w:kern w:val="2"/>
          <w:lang w:eastAsia="en-US"/>
        </w:rPr>
        <w:sym w:font="Symbol" w:char="F0D7"/>
      </w:r>
      <w:r w:rsidR="0001143B" w:rsidRPr="00E67ABF">
        <w:rPr>
          <w:rFonts w:ascii="Arial" w:eastAsia="Calibri" w:hAnsi="Arial" w:cs="Arial"/>
          <w:b/>
          <w:kern w:val="2"/>
          <w:lang w:eastAsia="en-US"/>
        </w:rPr>
        <w:t>T</w:t>
      </w:r>
      <w:r w:rsidR="0001143B" w:rsidRPr="00E67ABF">
        <w:rPr>
          <w:rFonts w:ascii="Arial" w:eastAsia="Calibri" w:hAnsi="Arial" w:cs="Arial"/>
          <w:b/>
          <w:kern w:val="2"/>
          <w:vertAlign w:val="superscript"/>
          <w:lang w:eastAsia="en-US"/>
        </w:rPr>
        <w:t>4</w:t>
      </w:r>
      <w:r w:rsidR="0001143B" w:rsidRPr="00E67ABF">
        <w:rPr>
          <w:rFonts w:ascii="Arial" w:eastAsia="Calibri" w:hAnsi="Arial" w:cs="Arial"/>
          <w:b/>
          <w:kern w:val="2"/>
          <w:lang w:eastAsia="en-US"/>
        </w:rPr>
        <w:t xml:space="preserve">, где </w:t>
      </w:r>
      <w:r w:rsidR="0001143B" w:rsidRPr="00E67ABF">
        <w:rPr>
          <w:rFonts w:ascii="Arial" w:eastAsia="Calibri" w:hAnsi="Arial" w:cs="Arial"/>
          <w:b/>
          <w:kern w:val="2"/>
          <w:lang w:eastAsia="en-US"/>
        </w:rPr>
        <w:sym w:font="Symbol" w:char="F073"/>
      </w:r>
      <w:r w:rsidR="0001143B" w:rsidRPr="00E67ABF">
        <w:rPr>
          <w:rFonts w:ascii="Arial" w:eastAsia="Calibri" w:hAnsi="Arial" w:cs="Arial"/>
          <w:b/>
          <w:kern w:val="2"/>
          <w:lang w:eastAsia="en-US"/>
        </w:rPr>
        <w:t xml:space="preserve"> = 5,67·10-8 Вт/(м2К 4 ) </w:t>
      </w:r>
      <w:r w:rsidR="0001143B" w:rsidRPr="00E67ABF">
        <w:rPr>
          <w:rFonts w:ascii="Arial" w:eastAsia="Calibri" w:hAnsi="Arial" w:cs="Arial"/>
          <w:b/>
          <w:kern w:val="2"/>
          <w:lang w:eastAsia="en-US"/>
        </w:rPr>
        <w:sym w:font="Symbol" w:char="F02D"/>
      </w:r>
      <w:r w:rsidR="0001143B" w:rsidRPr="00E67ABF">
        <w:rPr>
          <w:rFonts w:ascii="Arial" w:eastAsia="Calibri" w:hAnsi="Arial" w:cs="Arial"/>
          <w:b/>
          <w:kern w:val="2"/>
          <w:lang w:eastAsia="en-US"/>
        </w:rPr>
        <w:t xml:space="preserve"> постоянная Стефана-Больцмана. Таким образом:</w:t>
      </w:r>
    </w:p>
    <w:p w:rsidR="0001143B" w:rsidRPr="009B7DAB" w:rsidRDefault="00F95CEA" w:rsidP="00E67ABF">
      <w:pPr>
        <w:jc w:val="center"/>
        <w:rPr>
          <w:rFonts w:ascii="Arial" w:eastAsia="Calibri" w:hAnsi="Arial" w:cs="Arial"/>
          <w:b/>
          <w:kern w:val="2"/>
          <w:lang w:eastAsia="en-US"/>
        </w:rPr>
      </w:pPr>
      <m:oMathPara>
        <m:oMath>
          <m:f>
            <m:fPr>
              <m:ctrlPr>
                <w:rPr>
                  <w:rFonts w:ascii="Cambria Math" w:eastAsia="Calibri" w:hAnsi="Cambria Math"/>
                  <w:i/>
                  <w:kern w:val="2"/>
                  <w:lang w:eastAsia="en-US"/>
                </w:rPr>
              </m:ctrlPr>
            </m:fPr>
            <m:num>
              <m:sSub>
                <m:sSubPr>
                  <m:ctrlPr>
                    <w:rPr>
                      <w:rFonts w:ascii="Cambria Math" w:eastAsia="Calibri" w:hAnsi="Cambria Math"/>
                      <w:i/>
                      <w:kern w:val="2"/>
                      <w:lang w:eastAsia="en-US"/>
                    </w:rPr>
                  </m:ctrlPr>
                </m:sSubPr>
                <m:e>
                  <m:r>
                    <w:rPr>
                      <w:rFonts w:ascii="Cambria Math" w:eastAsia="Calibri" w:hAnsi="Cambria Math"/>
                      <w:kern w:val="2"/>
                      <w:lang w:eastAsia="en-US"/>
                    </w:rPr>
                    <m:t>Ф</m:t>
                  </m:r>
                </m:e>
                <m:sub>
                  <m:r>
                    <w:rPr>
                      <w:rFonts w:ascii="Cambria Math" w:eastAsia="Calibri" w:hAnsi="Cambria Math"/>
                      <w:kern w:val="2"/>
                      <w:lang w:eastAsia="en-US"/>
                    </w:rPr>
                    <m:t>2</m:t>
                  </m:r>
                </m:sub>
              </m:sSub>
            </m:num>
            <m:den>
              <m:sSub>
                <m:sSubPr>
                  <m:ctrlPr>
                    <w:rPr>
                      <w:rFonts w:ascii="Cambria Math" w:eastAsia="Calibri" w:hAnsi="Cambria Math"/>
                      <w:i/>
                      <w:kern w:val="2"/>
                      <w:lang w:eastAsia="en-US"/>
                    </w:rPr>
                  </m:ctrlPr>
                </m:sSubPr>
                <m:e>
                  <m:r>
                    <w:rPr>
                      <w:rFonts w:ascii="Cambria Math" w:eastAsia="Calibri" w:hAnsi="Cambria Math"/>
                      <w:kern w:val="2"/>
                      <w:lang w:eastAsia="en-US"/>
                    </w:rPr>
                    <m:t>Ф</m:t>
                  </m:r>
                </m:e>
                <m:sub>
                  <m:r>
                    <w:rPr>
                      <w:rFonts w:ascii="Cambria Math" w:eastAsia="Calibri" w:hAnsi="Cambria Math"/>
                      <w:kern w:val="2"/>
                      <w:lang w:eastAsia="en-US"/>
                    </w:rPr>
                    <m:t>1</m:t>
                  </m:r>
                </m:sub>
              </m:sSub>
            </m:den>
          </m:f>
          <m:r>
            <w:rPr>
              <w:rFonts w:ascii="Cambria Math" w:eastAsia="Calibri" w:hAnsi="Cambria Math"/>
              <w:kern w:val="2"/>
              <w:lang w:eastAsia="en-US"/>
            </w:rPr>
            <m:t>=</m:t>
          </m:r>
          <m:sSup>
            <m:sSupPr>
              <m:ctrlPr>
                <w:rPr>
                  <w:rFonts w:ascii="Cambria Math" w:eastAsia="Calibri" w:hAnsi="Cambria Math"/>
                  <w:i/>
                  <w:kern w:val="2"/>
                  <w:lang w:eastAsia="en-US"/>
                </w:rPr>
              </m:ctrlPr>
            </m:sSupPr>
            <m:e>
              <m:d>
                <m:dPr>
                  <m:ctrlPr>
                    <w:rPr>
                      <w:rFonts w:ascii="Cambria Math" w:eastAsia="Calibri" w:hAnsi="Cambria Math"/>
                      <w:i/>
                      <w:kern w:val="2"/>
                      <w:lang w:eastAsia="en-US"/>
                    </w:rPr>
                  </m:ctrlPr>
                </m:dPr>
                <m:e>
                  <m:f>
                    <m:fPr>
                      <m:ctrlPr>
                        <w:rPr>
                          <w:rFonts w:ascii="Cambria Math" w:eastAsia="Calibri" w:hAnsi="Cambria Math"/>
                          <w:i/>
                          <w:kern w:val="2"/>
                          <w:lang w:eastAsia="en-US"/>
                        </w:rPr>
                      </m:ctrlPr>
                    </m:fPr>
                    <m:num>
                      <m:sSub>
                        <m:sSubPr>
                          <m:ctrlPr>
                            <w:rPr>
                              <w:rFonts w:ascii="Cambria Math" w:eastAsia="Calibri" w:hAnsi="Cambria Math"/>
                              <w:i/>
                              <w:kern w:val="2"/>
                              <w:lang w:eastAsia="en-US"/>
                            </w:rPr>
                          </m:ctrlPr>
                        </m:sSubPr>
                        <m:e>
                          <m:r>
                            <w:rPr>
                              <w:rFonts w:ascii="Cambria Math" w:eastAsia="Calibri" w:hAnsi="Cambria Math"/>
                              <w:kern w:val="2"/>
                              <w:lang w:eastAsia="en-US"/>
                            </w:rPr>
                            <m:t>Т</m:t>
                          </m:r>
                        </m:e>
                        <m:sub>
                          <m:r>
                            <w:rPr>
                              <w:rFonts w:ascii="Cambria Math" w:eastAsia="Calibri" w:hAnsi="Cambria Math"/>
                              <w:kern w:val="2"/>
                              <w:lang w:eastAsia="en-US"/>
                            </w:rPr>
                            <m:t>2</m:t>
                          </m:r>
                        </m:sub>
                      </m:sSub>
                    </m:num>
                    <m:den>
                      <m:sSub>
                        <m:sSubPr>
                          <m:ctrlPr>
                            <w:rPr>
                              <w:rFonts w:ascii="Cambria Math" w:eastAsia="Calibri" w:hAnsi="Cambria Math"/>
                              <w:i/>
                              <w:kern w:val="2"/>
                              <w:lang w:eastAsia="en-US"/>
                            </w:rPr>
                          </m:ctrlPr>
                        </m:sSubPr>
                        <m:e>
                          <m:r>
                            <w:rPr>
                              <w:rFonts w:ascii="Cambria Math" w:eastAsia="Calibri" w:hAnsi="Cambria Math"/>
                              <w:kern w:val="2"/>
                              <w:lang w:eastAsia="en-US"/>
                            </w:rPr>
                            <m:t>Т</m:t>
                          </m:r>
                        </m:e>
                        <m:sub>
                          <m:r>
                            <w:rPr>
                              <w:rFonts w:ascii="Cambria Math" w:eastAsia="Calibri" w:hAnsi="Cambria Math"/>
                              <w:kern w:val="2"/>
                              <w:lang w:eastAsia="en-US"/>
                            </w:rPr>
                            <m:t>1</m:t>
                          </m:r>
                        </m:sub>
                      </m:sSub>
                    </m:den>
                  </m:f>
                </m:e>
              </m:d>
            </m:e>
            <m:sup>
              <m:r>
                <w:rPr>
                  <w:rFonts w:ascii="Cambria Math" w:eastAsia="Calibri" w:hAnsi="Cambria Math"/>
                  <w:kern w:val="2"/>
                  <w:lang w:eastAsia="en-US"/>
                </w:rPr>
                <m:t>4</m:t>
              </m:r>
            </m:sup>
          </m:sSup>
          <m:r>
            <w:rPr>
              <w:rFonts w:ascii="Cambria Math" w:eastAsia="Calibri" w:hAnsi="Cambria Math"/>
              <w:kern w:val="2"/>
              <w:lang w:eastAsia="en-US"/>
            </w:rPr>
            <m:t>=</m:t>
          </m:r>
          <m:sSup>
            <m:sSupPr>
              <m:ctrlPr>
                <w:rPr>
                  <w:rFonts w:ascii="Cambria Math" w:eastAsia="Calibri" w:hAnsi="Cambria Math"/>
                  <w:i/>
                  <w:kern w:val="2"/>
                  <w:lang w:eastAsia="en-US"/>
                </w:rPr>
              </m:ctrlPr>
            </m:sSupPr>
            <m:e>
              <m:d>
                <m:dPr>
                  <m:ctrlPr>
                    <w:rPr>
                      <w:rFonts w:ascii="Cambria Math" w:eastAsia="Calibri" w:hAnsi="Cambria Math"/>
                      <w:i/>
                      <w:kern w:val="2"/>
                      <w:lang w:eastAsia="en-US"/>
                    </w:rPr>
                  </m:ctrlPr>
                </m:dPr>
                <m:e>
                  <m:f>
                    <m:fPr>
                      <m:ctrlPr>
                        <w:rPr>
                          <w:rFonts w:ascii="Cambria Math" w:eastAsia="Calibri" w:hAnsi="Cambria Math"/>
                          <w:i/>
                          <w:kern w:val="2"/>
                          <w:lang w:eastAsia="en-US"/>
                        </w:rPr>
                      </m:ctrlPr>
                    </m:fPr>
                    <m:num>
                      <m:sSub>
                        <m:sSubPr>
                          <m:ctrlPr>
                            <w:rPr>
                              <w:rFonts w:ascii="Cambria Math" w:eastAsia="Calibri" w:hAnsi="Cambria Math"/>
                              <w:i/>
                              <w:kern w:val="2"/>
                              <w:lang w:eastAsia="en-US"/>
                            </w:rPr>
                          </m:ctrlPr>
                        </m:sSubPr>
                        <m:e>
                          <m:r>
                            <w:rPr>
                              <w:rFonts w:ascii="Cambria Math" w:eastAsia="Calibri" w:hAnsi="Cambria Math"/>
                              <w:kern w:val="2"/>
                              <w:lang w:eastAsia="en-US"/>
                            </w:rPr>
                            <m:t>λ</m:t>
                          </m:r>
                        </m:e>
                        <m:sub>
                          <m:r>
                            <w:rPr>
                              <w:rFonts w:ascii="Cambria Math" w:eastAsia="Calibri" w:hAnsi="Cambria Math"/>
                              <w:kern w:val="2"/>
                              <w:lang w:eastAsia="en-US"/>
                            </w:rPr>
                            <m:t>1</m:t>
                          </m:r>
                        </m:sub>
                      </m:sSub>
                    </m:num>
                    <m:den>
                      <m:sSub>
                        <m:sSubPr>
                          <m:ctrlPr>
                            <w:rPr>
                              <w:rFonts w:ascii="Cambria Math" w:eastAsia="Calibri" w:hAnsi="Cambria Math"/>
                              <w:i/>
                              <w:kern w:val="2"/>
                              <w:lang w:eastAsia="en-US"/>
                            </w:rPr>
                          </m:ctrlPr>
                        </m:sSubPr>
                        <m:e>
                          <m:r>
                            <w:rPr>
                              <w:rFonts w:ascii="Cambria Math" w:eastAsia="Calibri" w:hAnsi="Cambria Math"/>
                              <w:kern w:val="2"/>
                              <w:lang w:eastAsia="en-US"/>
                            </w:rPr>
                            <m:t>λ</m:t>
                          </m:r>
                        </m:e>
                        <m:sub>
                          <m:r>
                            <w:rPr>
                              <w:rFonts w:ascii="Cambria Math" w:eastAsia="Calibri" w:hAnsi="Cambria Math"/>
                              <w:kern w:val="2"/>
                              <w:lang w:eastAsia="en-US"/>
                            </w:rPr>
                            <m:t>2</m:t>
                          </m:r>
                        </m:sub>
                      </m:sSub>
                    </m:den>
                  </m:f>
                </m:e>
              </m:d>
            </m:e>
            <m:sup>
              <m:r>
                <w:rPr>
                  <w:rFonts w:ascii="Cambria Math" w:eastAsia="Calibri" w:hAnsi="Cambria Math"/>
                  <w:kern w:val="2"/>
                  <w:lang w:eastAsia="en-US"/>
                </w:rPr>
                <m:t>4</m:t>
              </m:r>
            </m:sup>
          </m:sSup>
          <m:r>
            <w:rPr>
              <w:rFonts w:ascii="Cambria Math" w:eastAsia="Calibri" w:hAnsi="Cambria Math"/>
              <w:kern w:val="2"/>
              <w:lang w:eastAsia="en-US"/>
            </w:rPr>
            <m:t>=</m:t>
          </m:r>
          <m:sSup>
            <m:sSupPr>
              <m:ctrlPr>
                <w:rPr>
                  <w:rFonts w:ascii="Cambria Math" w:eastAsia="Calibri" w:hAnsi="Cambria Math"/>
                  <w:i/>
                  <w:kern w:val="2"/>
                  <w:lang w:eastAsia="en-US"/>
                </w:rPr>
              </m:ctrlPr>
            </m:sSupPr>
            <m:e>
              <m:r>
                <w:rPr>
                  <w:rFonts w:ascii="Cambria Math" w:eastAsia="Calibri" w:hAnsi="Cambria Math"/>
                  <w:kern w:val="2"/>
                  <w:lang w:eastAsia="en-US"/>
                </w:rPr>
                <m:t>2</m:t>
              </m:r>
            </m:e>
            <m:sup>
              <m:r>
                <w:rPr>
                  <w:rFonts w:ascii="Cambria Math" w:eastAsia="Calibri" w:hAnsi="Cambria Math"/>
                  <w:kern w:val="2"/>
                  <w:lang w:eastAsia="en-US"/>
                </w:rPr>
                <m:t>4</m:t>
              </m:r>
            </m:sup>
          </m:sSup>
          <m:r>
            <w:rPr>
              <w:rFonts w:ascii="Cambria Math" w:eastAsia="Calibri" w:hAnsi="Cambria Math"/>
              <w:kern w:val="2"/>
              <w:lang w:eastAsia="en-US"/>
            </w:rPr>
            <m:t>=16.</m:t>
          </m:r>
        </m:oMath>
      </m:oMathPara>
    </w:p>
    <w:p w:rsidR="0001143B" w:rsidRPr="00E67ABF" w:rsidRDefault="0001143B" w:rsidP="00F17B3F">
      <w:pPr>
        <w:jc w:val="both"/>
        <w:rPr>
          <w:rFonts w:ascii="Arial" w:hAnsi="Arial" w:cs="Arial"/>
          <w:b/>
          <w:bCs/>
        </w:rPr>
      </w:pPr>
      <w:r w:rsidRPr="00E67ABF">
        <w:rPr>
          <w:rFonts w:ascii="Arial" w:hAnsi="Arial" w:cs="Arial"/>
          <w:b/>
          <w:bCs/>
        </w:rPr>
        <w:t>Ответ:</w:t>
      </w:r>
      <w:r w:rsidRPr="00E67ABF">
        <w:rPr>
          <w:rFonts w:ascii="Arial" w:hAnsi="Arial" w:cs="Arial"/>
          <w:b/>
        </w:rPr>
        <w:t xml:space="preserve"> увеличится в 16 раз</w:t>
      </w:r>
    </w:p>
    <w:p w:rsidR="00E67ABF" w:rsidRPr="00F17B3F" w:rsidRDefault="00E67ABF" w:rsidP="00F17B3F">
      <w:pPr>
        <w:jc w:val="both"/>
        <w:rPr>
          <w:rFonts w:ascii="Arial" w:hAnsi="Arial" w:cs="Arial"/>
          <w:b/>
          <w:bCs/>
        </w:rPr>
      </w:pPr>
    </w:p>
    <w:p w:rsidR="0001143B" w:rsidRDefault="006F36B3" w:rsidP="00F17B3F">
      <w:pPr>
        <w:jc w:val="both"/>
        <w:rPr>
          <w:rFonts w:ascii="Arial" w:hAnsi="Arial" w:cs="Arial"/>
        </w:rPr>
      </w:pPr>
      <w:r w:rsidRPr="00F17B3F">
        <w:rPr>
          <w:rFonts w:ascii="Arial" w:hAnsi="Arial" w:cs="Arial"/>
          <w:kern w:val="2"/>
          <w:lang w:eastAsia="en-US"/>
        </w:rPr>
        <w:t>54</w:t>
      </w:r>
      <w:r w:rsidR="0001143B" w:rsidRPr="00F17B3F">
        <w:rPr>
          <w:rFonts w:ascii="Arial" w:hAnsi="Arial" w:cs="Arial"/>
          <w:kern w:val="2"/>
          <w:lang w:eastAsia="en-US"/>
        </w:rPr>
        <w:t xml:space="preserve">. На какую длину волны (мкм) приходится максимум в спектре теплового излучения человеческого тела (36,6°С)? </w:t>
      </w:r>
      <w:r w:rsidR="0001143B" w:rsidRPr="00F17B3F">
        <w:rPr>
          <w:rFonts w:ascii="Arial" w:hAnsi="Arial" w:cs="Arial"/>
        </w:rPr>
        <w:t>(</w:t>
      </w:r>
      <w:r w:rsidR="0001143B" w:rsidRPr="00F17B3F">
        <w:rPr>
          <w:rFonts w:ascii="Arial" w:hAnsi="Arial" w:cs="Arial"/>
          <w:lang w:val="en-US"/>
        </w:rPr>
        <w:t>b</w:t>
      </w:r>
      <w:r w:rsidR="0001143B" w:rsidRPr="00F17B3F">
        <w:rPr>
          <w:rFonts w:ascii="Arial" w:hAnsi="Arial" w:cs="Arial"/>
        </w:rPr>
        <w:t xml:space="preserve"> = 2,9·10</w:t>
      </w:r>
      <w:r w:rsidR="0001143B" w:rsidRPr="00F17B3F">
        <w:rPr>
          <w:rFonts w:ascii="Arial" w:hAnsi="Arial" w:cs="Arial"/>
          <w:vertAlign w:val="superscript"/>
        </w:rPr>
        <w:t>-3</w:t>
      </w:r>
      <w:r w:rsidR="0001143B" w:rsidRPr="00F17B3F">
        <w:rPr>
          <w:rFonts w:ascii="Arial" w:hAnsi="Arial" w:cs="Arial"/>
        </w:rPr>
        <w:t>м·К)</w:t>
      </w:r>
    </w:p>
    <w:p w:rsidR="00E67ABF" w:rsidRDefault="00E67ABF" w:rsidP="00F17B3F">
      <w:pPr>
        <w:jc w:val="both"/>
        <w:rPr>
          <w:rFonts w:ascii="Arial" w:hAnsi="Arial" w:cs="Arial"/>
        </w:rPr>
      </w:pPr>
      <w:r w:rsidRPr="00CC19F5">
        <w:rPr>
          <w:rFonts w:ascii="Arial" w:hAnsi="Arial" w:cs="Arial"/>
        </w:rPr>
        <w:t xml:space="preserve">(приведите краткое решение, ответ округлите до </w:t>
      </w:r>
      <w:r>
        <w:rPr>
          <w:rFonts w:ascii="Arial" w:hAnsi="Arial" w:cs="Arial"/>
        </w:rPr>
        <w:t>десятых</w:t>
      </w:r>
      <w:r w:rsidRPr="00CC19F5">
        <w:rPr>
          <w:rFonts w:ascii="Arial" w:hAnsi="Arial" w:cs="Arial"/>
        </w:rPr>
        <w:t>)</w:t>
      </w:r>
    </w:p>
    <w:p w:rsidR="0001143B" w:rsidRPr="00E67ABF" w:rsidRDefault="00E67ABF" w:rsidP="00F17B3F">
      <w:pPr>
        <w:jc w:val="both"/>
        <w:rPr>
          <w:rFonts w:ascii="Arial" w:hAnsi="Arial" w:cs="Arial"/>
          <w:b/>
        </w:rPr>
      </w:pPr>
      <w:r w:rsidRPr="00E67ABF">
        <w:rPr>
          <w:rFonts w:ascii="Arial" w:hAnsi="Arial" w:cs="Arial"/>
          <w:b/>
          <w:bCs/>
        </w:rPr>
        <w:t>Пример решения</w:t>
      </w:r>
      <w:r w:rsidR="0001143B" w:rsidRPr="00E67ABF">
        <w:rPr>
          <w:rFonts w:ascii="Arial" w:hAnsi="Arial" w:cs="Arial"/>
          <w:b/>
          <w:bCs/>
        </w:rPr>
        <w:t xml:space="preserve">: </w:t>
      </w:r>
      <w:r w:rsidR="0001143B" w:rsidRPr="00E67ABF">
        <w:rPr>
          <w:rFonts w:ascii="Arial" w:hAnsi="Arial" w:cs="Arial"/>
          <w:b/>
        </w:rPr>
        <w:t>Т=36,6+273=309,6К</w:t>
      </w:r>
      <w:r w:rsidR="0001143B" w:rsidRPr="00E67ABF">
        <w:rPr>
          <w:rFonts w:ascii="Arial" w:hAnsi="Arial" w:cs="Arial"/>
          <w:b/>
          <w:bCs/>
        </w:rPr>
        <w:t xml:space="preserve">. </w:t>
      </w:r>
      <w:r w:rsidR="0001143B" w:rsidRPr="00E67ABF">
        <w:rPr>
          <w:rFonts w:ascii="Arial" w:hAnsi="Arial" w:cs="Arial"/>
          <w:b/>
        </w:rPr>
        <w:t>Длина волны, на которую приходится максимум в спектре излучения: λ=</w:t>
      </w:r>
      <w:r w:rsidR="0001143B" w:rsidRPr="00E67ABF">
        <w:rPr>
          <w:rFonts w:ascii="Arial" w:hAnsi="Arial" w:cs="Arial"/>
          <w:b/>
          <w:lang w:val="en-US"/>
        </w:rPr>
        <w:t>b</w:t>
      </w:r>
      <w:r w:rsidR="0001143B" w:rsidRPr="00E67ABF">
        <w:rPr>
          <w:rFonts w:ascii="Arial" w:hAnsi="Arial" w:cs="Arial"/>
          <w:b/>
        </w:rPr>
        <w:t>/</w:t>
      </w:r>
      <w:r w:rsidR="0001143B" w:rsidRPr="00E67ABF">
        <w:rPr>
          <w:rFonts w:ascii="Arial" w:hAnsi="Arial" w:cs="Arial"/>
          <w:b/>
          <w:lang w:val="en-US"/>
        </w:rPr>
        <w:t>T</w:t>
      </w:r>
      <w:r w:rsidR="0001143B" w:rsidRPr="00E67ABF">
        <w:rPr>
          <w:rFonts w:ascii="Arial" w:hAnsi="Arial" w:cs="Arial"/>
          <w:b/>
        </w:rPr>
        <w:t>=2,9·10</w:t>
      </w:r>
      <w:r w:rsidR="0001143B" w:rsidRPr="00E67ABF">
        <w:rPr>
          <w:rFonts w:ascii="Arial" w:hAnsi="Arial" w:cs="Arial"/>
          <w:b/>
          <w:vertAlign w:val="superscript"/>
        </w:rPr>
        <w:t>-3</w:t>
      </w:r>
      <w:r w:rsidR="0001143B" w:rsidRPr="00E67ABF">
        <w:rPr>
          <w:rFonts w:ascii="Arial" w:hAnsi="Arial" w:cs="Arial"/>
          <w:b/>
        </w:rPr>
        <w:t xml:space="preserve">/309,6=9,4 </w:t>
      </w:r>
      <w:r w:rsidR="0001143B" w:rsidRPr="00E67ABF">
        <w:rPr>
          <w:rFonts w:ascii="Arial" w:hAnsi="Arial" w:cs="Arial"/>
          <w:b/>
          <w:iCs/>
        </w:rPr>
        <w:t>мкм</w:t>
      </w:r>
      <w:r w:rsidRPr="00E67ABF">
        <w:rPr>
          <w:rFonts w:ascii="Arial" w:hAnsi="Arial" w:cs="Arial"/>
          <w:b/>
        </w:rPr>
        <w:t>.</w:t>
      </w:r>
    </w:p>
    <w:p w:rsidR="0001143B" w:rsidRPr="00E67ABF" w:rsidRDefault="0001143B" w:rsidP="00F17B3F">
      <w:pPr>
        <w:jc w:val="both"/>
        <w:rPr>
          <w:rFonts w:ascii="Arial" w:hAnsi="Arial" w:cs="Arial"/>
          <w:b/>
          <w:bCs/>
        </w:rPr>
      </w:pPr>
      <w:r w:rsidRPr="00E67ABF">
        <w:rPr>
          <w:rFonts w:ascii="Arial" w:hAnsi="Arial" w:cs="Arial"/>
          <w:b/>
          <w:bCs/>
        </w:rPr>
        <w:t>Ответ:</w:t>
      </w:r>
      <w:r w:rsidRPr="00E67ABF">
        <w:rPr>
          <w:rFonts w:ascii="Arial" w:hAnsi="Arial" w:cs="Arial"/>
          <w:b/>
        </w:rPr>
        <w:t xml:space="preserve"> 9,4 мкм</w:t>
      </w:r>
    </w:p>
    <w:p w:rsidR="00E67ABF" w:rsidRPr="00F17B3F" w:rsidRDefault="00E67ABF" w:rsidP="00F17B3F">
      <w:pPr>
        <w:jc w:val="both"/>
        <w:rPr>
          <w:rFonts w:ascii="Arial" w:hAnsi="Arial" w:cs="Arial"/>
          <w:b/>
          <w:bCs/>
        </w:rPr>
      </w:pPr>
    </w:p>
    <w:p w:rsidR="0001143B" w:rsidRDefault="006F36B3" w:rsidP="00F17B3F">
      <w:pPr>
        <w:jc w:val="both"/>
        <w:rPr>
          <w:rFonts w:ascii="Arial" w:hAnsi="Arial" w:cs="Arial"/>
        </w:rPr>
      </w:pPr>
      <w:r w:rsidRPr="00F17B3F">
        <w:rPr>
          <w:rFonts w:ascii="Arial" w:hAnsi="Arial" w:cs="Arial"/>
          <w:kern w:val="2"/>
          <w:lang w:eastAsia="en-US"/>
        </w:rPr>
        <w:t>55</w:t>
      </w:r>
      <w:r w:rsidR="0001143B" w:rsidRPr="00F17B3F">
        <w:rPr>
          <w:rFonts w:ascii="Arial" w:hAnsi="Arial" w:cs="Arial"/>
          <w:kern w:val="2"/>
          <w:lang w:eastAsia="en-US"/>
        </w:rPr>
        <w:t>. В излучении абсолютно черного тела максимум энергии приходится на длину волны 680 нм. Какова температура этого тела (К)?</w:t>
      </w:r>
      <w:r w:rsidR="0001143B" w:rsidRPr="00F17B3F">
        <w:rPr>
          <w:rFonts w:ascii="Arial" w:hAnsi="Arial" w:cs="Arial"/>
        </w:rPr>
        <w:t xml:space="preserve"> (</w:t>
      </w:r>
      <w:r w:rsidR="0001143B" w:rsidRPr="00F17B3F">
        <w:rPr>
          <w:rFonts w:ascii="Arial" w:hAnsi="Arial" w:cs="Arial"/>
          <w:lang w:val="en-US"/>
        </w:rPr>
        <w:t>b</w:t>
      </w:r>
      <w:r w:rsidR="0001143B" w:rsidRPr="00F17B3F">
        <w:rPr>
          <w:rFonts w:ascii="Arial" w:hAnsi="Arial" w:cs="Arial"/>
        </w:rPr>
        <w:t xml:space="preserve"> = 2,9·10</w:t>
      </w:r>
      <w:r w:rsidR="0001143B" w:rsidRPr="00F17B3F">
        <w:rPr>
          <w:rFonts w:ascii="Arial" w:hAnsi="Arial" w:cs="Arial"/>
          <w:vertAlign w:val="superscript"/>
        </w:rPr>
        <w:t>-3</w:t>
      </w:r>
      <w:r w:rsidR="0001143B" w:rsidRPr="00F17B3F">
        <w:rPr>
          <w:rFonts w:ascii="Arial" w:hAnsi="Arial" w:cs="Arial"/>
        </w:rPr>
        <w:t>м·К)</w:t>
      </w:r>
    </w:p>
    <w:p w:rsidR="00E67ABF" w:rsidRPr="00F17B3F" w:rsidRDefault="00E67ABF" w:rsidP="00F17B3F">
      <w:pPr>
        <w:jc w:val="both"/>
        <w:rPr>
          <w:rFonts w:ascii="Arial" w:hAnsi="Arial" w:cs="Arial"/>
          <w:kern w:val="2"/>
          <w:lang w:eastAsia="en-US"/>
        </w:rPr>
      </w:pPr>
      <w:r w:rsidRPr="00CC19F5">
        <w:rPr>
          <w:rFonts w:ascii="Arial" w:hAnsi="Arial" w:cs="Arial"/>
        </w:rPr>
        <w:t xml:space="preserve">(приведите краткое решение, ответ округлите до </w:t>
      </w:r>
      <w:r>
        <w:rPr>
          <w:rFonts w:ascii="Arial" w:hAnsi="Arial" w:cs="Arial"/>
        </w:rPr>
        <w:t>целых</w:t>
      </w:r>
      <w:r w:rsidRPr="00CC19F5">
        <w:rPr>
          <w:rFonts w:ascii="Arial" w:hAnsi="Arial" w:cs="Arial"/>
        </w:rPr>
        <w:t>)</w:t>
      </w:r>
    </w:p>
    <w:p w:rsidR="0001143B" w:rsidRPr="00020C6B" w:rsidRDefault="00E67ABF" w:rsidP="00F17B3F">
      <w:pPr>
        <w:jc w:val="both"/>
        <w:rPr>
          <w:rFonts w:ascii="Arial" w:hAnsi="Arial" w:cs="Arial"/>
          <w:b/>
        </w:rPr>
      </w:pPr>
      <w:r w:rsidRPr="00020C6B">
        <w:rPr>
          <w:rFonts w:ascii="Arial" w:hAnsi="Arial" w:cs="Arial"/>
          <w:b/>
          <w:bCs/>
        </w:rPr>
        <w:t>Пример р</w:t>
      </w:r>
      <w:r w:rsidR="0001143B" w:rsidRPr="00020C6B">
        <w:rPr>
          <w:rFonts w:ascii="Arial" w:hAnsi="Arial" w:cs="Arial"/>
          <w:b/>
          <w:bCs/>
        </w:rPr>
        <w:t>ешени</w:t>
      </w:r>
      <w:r w:rsidRPr="00020C6B">
        <w:rPr>
          <w:rFonts w:ascii="Arial" w:hAnsi="Arial" w:cs="Arial"/>
          <w:b/>
          <w:bCs/>
        </w:rPr>
        <w:t>я</w:t>
      </w:r>
      <w:r w:rsidR="0001143B" w:rsidRPr="00020C6B">
        <w:rPr>
          <w:rFonts w:ascii="Arial" w:hAnsi="Arial" w:cs="Arial"/>
          <w:b/>
          <w:bCs/>
        </w:rPr>
        <w:t xml:space="preserve">: </w:t>
      </w:r>
      <w:r w:rsidR="0001143B" w:rsidRPr="00020C6B">
        <w:rPr>
          <w:rFonts w:ascii="Arial" w:hAnsi="Arial" w:cs="Arial"/>
          <w:b/>
        </w:rPr>
        <w:t>Длина волны, на которую приходится максимум в спектре излучения: λ=</w:t>
      </w:r>
      <w:r w:rsidR="0001143B" w:rsidRPr="00020C6B">
        <w:rPr>
          <w:rFonts w:ascii="Arial" w:hAnsi="Arial" w:cs="Arial"/>
          <w:b/>
          <w:lang w:val="en-US"/>
        </w:rPr>
        <w:t>b</w:t>
      </w:r>
      <w:r w:rsidR="0001143B" w:rsidRPr="00020C6B">
        <w:rPr>
          <w:rFonts w:ascii="Arial" w:hAnsi="Arial" w:cs="Arial"/>
          <w:b/>
        </w:rPr>
        <w:t>/</w:t>
      </w:r>
      <w:r w:rsidR="0001143B" w:rsidRPr="00020C6B">
        <w:rPr>
          <w:rFonts w:ascii="Arial" w:hAnsi="Arial" w:cs="Arial"/>
          <w:b/>
          <w:lang w:val="en-US"/>
        </w:rPr>
        <w:t>T</w:t>
      </w:r>
      <w:r w:rsidR="0001143B" w:rsidRPr="00020C6B">
        <w:rPr>
          <w:rFonts w:ascii="Arial" w:hAnsi="Arial" w:cs="Arial"/>
          <w:b/>
        </w:rPr>
        <w:t>, Отсюда Т=</w:t>
      </w:r>
      <w:r w:rsidR="0001143B" w:rsidRPr="00020C6B">
        <w:rPr>
          <w:rFonts w:ascii="Arial" w:hAnsi="Arial" w:cs="Arial"/>
          <w:b/>
          <w:lang w:val="en-US"/>
        </w:rPr>
        <w:t>b</w:t>
      </w:r>
      <w:r w:rsidR="0001143B" w:rsidRPr="00020C6B">
        <w:rPr>
          <w:rFonts w:ascii="Arial" w:hAnsi="Arial" w:cs="Arial"/>
          <w:b/>
        </w:rPr>
        <w:t>/</w:t>
      </w:r>
      <w:r w:rsidR="0001143B" w:rsidRPr="00020C6B">
        <w:rPr>
          <w:rFonts w:ascii="Arial" w:hAnsi="Arial" w:cs="Arial"/>
          <w:b/>
          <w:lang w:val="en-US"/>
        </w:rPr>
        <w:t>λ</w:t>
      </w:r>
      <w:r w:rsidR="0001143B" w:rsidRPr="00020C6B">
        <w:rPr>
          <w:rFonts w:ascii="Arial" w:hAnsi="Arial" w:cs="Arial"/>
          <w:b/>
        </w:rPr>
        <w:t>=2,9·10</w:t>
      </w:r>
      <w:r w:rsidR="0001143B" w:rsidRPr="00020C6B">
        <w:rPr>
          <w:rFonts w:ascii="Arial" w:hAnsi="Arial" w:cs="Arial"/>
          <w:b/>
          <w:vertAlign w:val="superscript"/>
        </w:rPr>
        <w:t>-3</w:t>
      </w:r>
      <w:r w:rsidR="0001143B" w:rsidRPr="00020C6B">
        <w:rPr>
          <w:rFonts w:ascii="Arial" w:hAnsi="Arial" w:cs="Arial"/>
          <w:b/>
        </w:rPr>
        <w:t>/(680·10</w:t>
      </w:r>
      <w:r w:rsidR="0001143B" w:rsidRPr="00020C6B">
        <w:rPr>
          <w:rFonts w:ascii="Arial" w:hAnsi="Arial" w:cs="Arial"/>
          <w:b/>
          <w:vertAlign w:val="superscript"/>
        </w:rPr>
        <w:t>-9</w:t>
      </w:r>
      <w:r w:rsidRPr="00020C6B">
        <w:rPr>
          <w:rFonts w:ascii="Arial" w:hAnsi="Arial" w:cs="Arial"/>
          <w:b/>
        </w:rPr>
        <w:t>) = 4265 К.</w:t>
      </w:r>
    </w:p>
    <w:p w:rsidR="0001143B" w:rsidRDefault="000B6A98" w:rsidP="00F17B3F">
      <w:pPr>
        <w:jc w:val="both"/>
        <w:rPr>
          <w:rFonts w:ascii="Arial" w:hAnsi="Arial" w:cs="Arial"/>
          <w:b/>
          <w:bCs/>
        </w:rPr>
      </w:pPr>
      <w:r>
        <w:rPr>
          <w:rFonts w:ascii="Arial" w:hAnsi="Arial" w:cs="Arial"/>
          <w:b/>
          <w:bCs/>
        </w:rPr>
        <w:t>Ответ: 4265 К</w:t>
      </w:r>
    </w:p>
    <w:p w:rsidR="00E67ABF" w:rsidRPr="00F17B3F" w:rsidRDefault="00E67ABF" w:rsidP="00F17B3F">
      <w:pPr>
        <w:jc w:val="both"/>
        <w:rPr>
          <w:rFonts w:ascii="Arial" w:hAnsi="Arial" w:cs="Arial"/>
          <w:b/>
          <w:bCs/>
        </w:rPr>
      </w:pPr>
    </w:p>
    <w:p w:rsidR="00E67ABF" w:rsidRPr="00E67ABF" w:rsidRDefault="00FF0B8B" w:rsidP="00E67ABF">
      <w:pPr>
        <w:jc w:val="center"/>
        <w:rPr>
          <w:rFonts w:ascii="Arial" w:eastAsia="Calibri" w:hAnsi="Arial" w:cs="Arial"/>
          <w:b/>
          <w:u w:val="single"/>
        </w:rPr>
      </w:pPr>
      <w:r w:rsidRPr="00FF0B8B">
        <w:rPr>
          <w:rFonts w:ascii="Arial" w:eastAsia="Calibri" w:hAnsi="Arial" w:cs="Arial"/>
          <w:b/>
          <w:u w:val="single"/>
        </w:rPr>
        <w:t xml:space="preserve">Б2.О.01(У) </w:t>
      </w:r>
      <w:r w:rsidR="00E67ABF" w:rsidRPr="00FF0B8B">
        <w:rPr>
          <w:rFonts w:ascii="Arial" w:eastAsia="Calibri" w:hAnsi="Arial" w:cs="Arial"/>
          <w:b/>
          <w:u w:val="single"/>
        </w:rPr>
        <w:t>Учебная</w:t>
      </w:r>
      <w:r w:rsidR="00E67ABF" w:rsidRPr="00E67ABF">
        <w:rPr>
          <w:rFonts w:ascii="Arial" w:eastAsia="Calibri" w:hAnsi="Arial" w:cs="Arial"/>
          <w:b/>
          <w:u w:val="single"/>
        </w:rPr>
        <w:t xml:space="preserve"> практика (проектно-конструкторская практика)</w:t>
      </w:r>
    </w:p>
    <w:p w:rsidR="0001143B" w:rsidRPr="00F17B3F" w:rsidRDefault="006F36B3" w:rsidP="00F17B3F">
      <w:pPr>
        <w:jc w:val="both"/>
        <w:rPr>
          <w:rFonts w:ascii="Arial" w:hAnsi="Arial" w:cs="Arial"/>
          <w:color w:val="000000"/>
        </w:rPr>
      </w:pPr>
      <w:r w:rsidRPr="00F17B3F">
        <w:rPr>
          <w:rFonts w:ascii="Arial" w:hAnsi="Arial" w:cs="Arial"/>
          <w:color w:val="000000"/>
        </w:rPr>
        <w:t>56</w:t>
      </w:r>
      <w:r w:rsidR="0001143B" w:rsidRPr="00F17B3F">
        <w:rPr>
          <w:rFonts w:ascii="Arial" w:hAnsi="Arial" w:cs="Arial"/>
          <w:color w:val="000000"/>
        </w:rPr>
        <w:t>. Дайте определение понятия «фотонный кристалл».</w:t>
      </w:r>
    </w:p>
    <w:p w:rsidR="0001143B" w:rsidRPr="00E67ABF" w:rsidRDefault="00E67ABF" w:rsidP="00F17B3F">
      <w:pPr>
        <w:jc w:val="both"/>
        <w:rPr>
          <w:rFonts w:ascii="Arial" w:hAnsi="Arial" w:cs="Arial"/>
          <w:b/>
          <w:color w:val="000000"/>
        </w:rPr>
      </w:pPr>
      <w:r w:rsidRPr="00E67ABF">
        <w:rPr>
          <w:rFonts w:ascii="Arial" w:hAnsi="Arial" w:cs="Arial"/>
          <w:b/>
          <w:color w:val="000000"/>
        </w:rPr>
        <w:t>Пример о</w:t>
      </w:r>
      <w:r w:rsidR="0001143B" w:rsidRPr="00E67ABF">
        <w:rPr>
          <w:rFonts w:ascii="Arial" w:hAnsi="Arial" w:cs="Arial"/>
          <w:b/>
          <w:color w:val="000000"/>
        </w:rPr>
        <w:t>твет</w:t>
      </w:r>
      <w:r w:rsidRPr="00E67ABF">
        <w:rPr>
          <w:rFonts w:ascii="Arial" w:hAnsi="Arial" w:cs="Arial"/>
          <w:b/>
          <w:color w:val="000000"/>
        </w:rPr>
        <w:t>а</w:t>
      </w:r>
      <w:r w:rsidR="0001143B" w:rsidRPr="00E67ABF">
        <w:rPr>
          <w:rFonts w:ascii="Arial" w:hAnsi="Arial" w:cs="Arial"/>
          <w:b/>
          <w:color w:val="000000"/>
        </w:rPr>
        <w:t>: Фотонный кристалл — твердотельная структура с периодически изменяющейся диэлектрической проницаемостью либо неоднородностью, период которой сравним с длиной волны света.</w:t>
      </w:r>
    </w:p>
    <w:p w:rsidR="006F36B3" w:rsidRPr="00F17B3F" w:rsidRDefault="006F36B3" w:rsidP="00F17B3F">
      <w:pPr>
        <w:jc w:val="both"/>
        <w:rPr>
          <w:rFonts w:ascii="Arial" w:hAnsi="Arial" w:cs="Arial"/>
          <w:color w:val="000000"/>
        </w:rPr>
      </w:pPr>
    </w:p>
    <w:p w:rsidR="0001143B" w:rsidRPr="00F17B3F" w:rsidRDefault="006F36B3" w:rsidP="00F17B3F">
      <w:pPr>
        <w:jc w:val="both"/>
        <w:rPr>
          <w:rFonts w:ascii="Arial" w:hAnsi="Arial" w:cs="Arial"/>
          <w:color w:val="000000"/>
        </w:rPr>
      </w:pPr>
      <w:r w:rsidRPr="00F17B3F">
        <w:rPr>
          <w:rFonts w:ascii="Arial" w:hAnsi="Arial" w:cs="Arial"/>
          <w:color w:val="000000"/>
        </w:rPr>
        <w:t>57</w:t>
      </w:r>
      <w:r w:rsidR="0001143B" w:rsidRPr="00F17B3F">
        <w:rPr>
          <w:rFonts w:ascii="Arial" w:hAnsi="Arial" w:cs="Arial"/>
          <w:color w:val="000000"/>
        </w:rPr>
        <w:t>.Сформулируйте принцип действия приборов с зарядовой связью?</w:t>
      </w:r>
    </w:p>
    <w:p w:rsidR="0001143B" w:rsidRPr="00E67ABF" w:rsidRDefault="00E67ABF" w:rsidP="00F17B3F">
      <w:pPr>
        <w:jc w:val="both"/>
        <w:rPr>
          <w:rFonts w:ascii="Arial" w:hAnsi="Arial" w:cs="Arial"/>
          <w:b/>
          <w:color w:val="000000"/>
        </w:rPr>
      </w:pPr>
      <w:r w:rsidRPr="00E67ABF">
        <w:rPr>
          <w:rFonts w:ascii="Arial" w:hAnsi="Arial" w:cs="Arial"/>
          <w:b/>
          <w:bCs/>
          <w:color w:val="000000"/>
        </w:rPr>
        <w:t>Пример о</w:t>
      </w:r>
      <w:r w:rsidR="0001143B" w:rsidRPr="00E67ABF">
        <w:rPr>
          <w:rFonts w:ascii="Arial" w:hAnsi="Arial" w:cs="Arial"/>
          <w:b/>
          <w:bCs/>
          <w:color w:val="000000"/>
        </w:rPr>
        <w:t>твет</w:t>
      </w:r>
      <w:r w:rsidRPr="00E67ABF">
        <w:rPr>
          <w:rFonts w:ascii="Arial" w:hAnsi="Arial" w:cs="Arial"/>
          <w:b/>
          <w:bCs/>
          <w:color w:val="000000"/>
        </w:rPr>
        <w:t>а</w:t>
      </w:r>
      <w:r w:rsidR="0001143B" w:rsidRPr="00E67ABF">
        <w:rPr>
          <w:rFonts w:ascii="Arial" w:hAnsi="Arial" w:cs="Arial"/>
          <w:b/>
          <w:bCs/>
          <w:color w:val="000000"/>
        </w:rPr>
        <w:t>:</w:t>
      </w:r>
      <w:r w:rsidR="0001143B" w:rsidRPr="00E67ABF">
        <w:rPr>
          <w:rFonts w:ascii="Arial" w:hAnsi="Arial" w:cs="Arial"/>
          <w:b/>
          <w:color w:val="000000"/>
        </w:rPr>
        <w:t xml:space="preserve"> Название ПЗС — прибор с зарядовой связью — отражает способ считывания электрического потенциала методом сдвига заряда от элемента к элементу.</w:t>
      </w:r>
    </w:p>
    <w:p w:rsidR="006F36B3" w:rsidRPr="00F17B3F" w:rsidRDefault="006F36B3" w:rsidP="00F17B3F">
      <w:pPr>
        <w:jc w:val="both"/>
        <w:rPr>
          <w:rFonts w:ascii="Arial" w:hAnsi="Arial" w:cs="Arial"/>
          <w:color w:val="000000"/>
        </w:rPr>
      </w:pPr>
    </w:p>
    <w:p w:rsidR="0001143B" w:rsidRPr="00F17B3F" w:rsidRDefault="006F36B3" w:rsidP="00F17B3F">
      <w:pPr>
        <w:jc w:val="both"/>
        <w:rPr>
          <w:rFonts w:ascii="Arial" w:hAnsi="Arial" w:cs="Arial"/>
          <w:color w:val="000000"/>
        </w:rPr>
      </w:pPr>
      <w:r w:rsidRPr="00F17B3F">
        <w:rPr>
          <w:rFonts w:ascii="Arial" w:hAnsi="Arial" w:cs="Arial"/>
          <w:color w:val="000000"/>
        </w:rPr>
        <w:t>58</w:t>
      </w:r>
      <w:r w:rsidR="0001143B" w:rsidRPr="00F17B3F">
        <w:rPr>
          <w:rFonts w:ascii="Arial" w:hAnsi="Arial" w:cs="Arial"/>
          <w:color w:val="000000"/>
        </w:rPr>
        <w:t>. Дайте определение понятия «дифракционный предел».</w:t>
      </w:r>
    </w:p>
    <w:p w:rsidR="0001143B" w:rsidRPr="00E67ABF" w:rsidRDefault="00E67ABF" w:rsidP="00F17B3F">
      <w:pPr>
        <w:jc w:val="both"/>
        <w:rPr>
          <w:rFonts w:ascii="Arial" w:hAnsi="Arial" w:cs="Arial"/>
          <w:b/>
          <w:color w:val="000000"/>
        </w:rPr>
      </w:pPr>
      <w:r w:rsidRPr="00E67ABF">
        <w:rPr>
          <w:rFonts w:ascii="Arial" w:hAnsi="Arial" w:cs="Arial"/>
          <w:b/>
          <w:bCs/>
          <w:color w:val="000000"/>
        </w:rPr>
        <w:lastRenderedPageBreak/>
        <w:t>Пример о</w:t>
      </w:r>
      <w:r w:rsidR="0001143B" w:rsidRPr="00E67ABF">
        <w:rPr>
          <w:rFonts w:ascii="Arial" w:hAnsi="Arial" w:cs="Arial"/>
          <w:b/>
          <w:bCs/>
          <w:color w:val="000000"/>
        </w:rPr>
        <w:t>твет</w:t>
      </w:r>
      <w:r w:rsidRPr="00E67ABF">
        <w:rPr>
          <w:rFonts w:ascii="Arial" w:hAnsi="Arial" w:cs="Arial"/>
          <w:b/>
          <w:bCs/>
          <w:color w:val="000000"/>
        </w:rPr>
        <w:t>а</w:t>
      </w:r>
      <w:r w:rsidR="0001143B" w:rsidRPr="00E67ABF">
        <w:rPr>
          <w:rFonts w:ascii="Arial" w:hAnsi="Arial" w:cs="Arial"/>
          <w:b/>
          <w:bCs/>
          <w:color w:val="000000"/>
        </w:rPr>
        <w:t xml:space="preserve">: </w:t>
      </w:r>
      <w:r w:rsidR="0001143B" w:rsidRPr="00E67ABF">
        <w:rPr>
          <w:rFonts w:ascii="Arial" w:hAnsi="Arial" w:cs="Arial"/>
          <w:b/>
          <w:color w:val="000000"/>
        </w:rPr>
        <w:t>Дифракционный предел — это минимальное значение размера пятна (пятно рассеяния), которое можно получить, фокусируя электромагнитное излучение. Меньший размер пятна не позволяет получить явление дифракции электромагнитных волн.</w:t>
      </w:r>
    </w:p>
    <w:p w:rsidR="006F36B3" w:rsidRPr="00F17B3F" w:rsidRDefault="006F36B3" w:rsidP="00F17B3F">
      <w:pPr>
        <w:jc w:val="both"/>
        <w:rPr>
          <w:rFonts w:ascii="Arial" w:hAnsi="Arial" w:cs="Arial"/>
          <w:color w:val="000000"/>
        </w:rPr>
      </w:pPr>
    </w:p>
    <w:p w:rsidR="0001143B" w:rsidRPr="00F17B3F" w:rsidRDefault="006F36B3" w:rsidP="00F17B3F">
      <w:pPr>
        <w:jc w:val="both"/>
        <w:rPr>
          <w:rFonts w:ascii="Arial" w:hAnsi="Arial" w:cs="Arial"/>
          <w:color w:val="000000"/>
        </w:rPr>
      </w:pPr>
      <w:r w:rsidRPr="00F17B3F">
        <w:rPr>
          <w:rFonts w:ascii="Arial" w:hAnsi="Arial" w:cs="Arial"/>
          <w:color w:val="000000"/>
        </w:rPr>
        <w:t>59</w:t>
      </w:r>
      <w:r w:rsidR="0001143B" w:rsidRPr="00F17B3F">
        <w:rPr>
          <w:rFonts w:ascii="Arial" w:hAnsi="Arial" w:cs="Arial"/>
          <w:color w:val="000000"/>
        </w:rPr>
        <w:t>. Сформулируйте определение фотокатализа.</w:t>
      </w:r>
    </w:p>
    <w:p w:rsidR="0001143B" w:rsidRPr="00E67ABF" w:rsidRDefault="00E67ABF" w:rsidP="00F17B3F">
      <w:pPr>
        <w:jc w:val="both"/>
        <w:rPr>
          <w:rFonts w:ascii="Arial" w:hAnsi="Arial" w:cs="Arial"/>
          <w:b/>
          <w:color w:val="000000"/>
        </w:rPr>
      </w:pPr>
      <w:r w:rsidRPr="00E67ABF">
        <w:rPr>
          <w:rFonts w:ascii="Arial" w:hAnsi="Arial" w:cs="Arial"/>
          <w:b/>
          <w:bCs/>
          <w:color w:val="000000"/>
        </w:rPr>
        <w:t>Пример о</w:t>
      </w:r>
      <w:r w:rsidR="0001143B" w:rsidRPr="00E67ABF">
        <w:rPr>
          <w:rFonts w:ascii="Arial" w:hAnsi="Arial" w:cs="Arial"/>
          <w:b/>
          <w:bCs/>
          <w:color w:val="000000"/>
        </w:rPr>
        <w:t>твет</w:t>
      </w:r>
      <w:r w:rsidRPr="00E67ABF">
        <w:rPr>
          <w:rFonts w:ascii="Arial" w:hAnsi="Arial" w:cs="Arial"/>
          <w:b/>
          <w:bCs/>
          <w:color w:val="000000"/>
        </w:rPr>
        <w:t>а</w:t>
      </w:r>
      <w:r w:rsidR="0001143B" w:rsidRPr="00E67ABF">
        <w:rPr>
          <w:rFonts w:ascii="Arial" w:hAnsi="Arial" w:cs="Arial"/>
          <w:b/>
          <w:bCs/>
          <w:color w:val="000000"/>
        </w:rPr>
        <w:t>:</w:t>
      </w:r>
      <w:r w:rsidR="0001143B" w:rsidRPr="00E67ABF">
        <w:rPr>
          <w:rFonts w:ascii="Arial" w:hAnsi="Arial" w:cs="Arial"/>
          <w:b/>
          <w:color w:val="000000"/>
        </w:rPr>
        <w:t xml:space="preserve"> Фотокатализ – это изменение скорости или возбуждение химических реакций под действием света в присутствии веществ (фотокатализаторов), которые поглощают кванты света и участвуют в химических превращениях участников реакции, многократно вступая с ними в промежуточные взаимодействия и регенерируя свой химический состав после каждого цикла таких взаимодействий.</w:t>
      </w:r>
    </w:p>
    <w:p w:rsidR="006F36B3" w:rsidRPr="00F17B3F" w:rsidRDefault="006F36B3" w:rsidP="00F17B3F">
      <w:pPr>
        <w:jc w:val="both"/>
        <w:rPr>
          <w:rFonts w:ascii="Arial" w:hAnsi="Arial" w:cs="Arial"/>
          <w:color w:val="000000"/>
        </w:rPr>
      </w:pPr>
    </w:p>
    <w:p w:rsidR="0001143B" w:rsidRPr="00F17B3F" w:rsidRDefault="006F36B3" w:rsidP="00F17B3F">
      <w:pPr>
        <w:jc w:val="both"/>
        <w:rPr>
          <w:rFonts w:ascii="Arial" w:hAnsi="Arial" w:cs="Arial"/>
          <w:color w:val="000000"/>
        </w:rPr>
      </w:pPr>
      <w:r w:rsidRPr="00F17B3F">
        <w:rPr>
          <w:rFonts w:ascii="Arial" w:hAnsi="Arial" w:cs="Arial"/>
          <w:color w:val="000000"/>
        </w:rPr>
        <w:t>60</w:t>
      </w:r>
      <w:r w:rsidR="0001143B" w:rsidRPr="00F17B3F">
        <w:rPr>
          <w:rFonts w:ascii="Arial" w:hAnsi="Arial" w:cs="Arial"/>
          <w:color w:val="000000"/>
        </w:rPr>
        <w:t>. Что лежит в основе фотодинамической терапии?</w:t>
      </w:r>
    </w:p>
    <w:p w:rsidR="0001143B" w:rsidRPr="00E67ABF" w:rsidRDefault="00E67ABF" w:rsidP="00F17B3F">
      <w:pPr>
        <w:jc w:val="both"/>
        <w:rPr>
          <w:rFonts w:ascii="Arial" w:hAnsi="Arial" w:cs="Arial"/>
          <w:b/>
          <w:color w:val="000000"/>
        </w:rPr>
      </w:pPr>
      <w:r w:rsidRPr="00E67ABF">
        <w:rPr>
          <w:rFonts w:ascii="Arial" w:hAnsi="Arial" w:cs="Arial"/>
          <w:b/>
          <w:bCs/>
          <w:color w:val="000000"/>
        </w:rPr>
        <w:t>Пример о</w:t>
      </w:r>
      <w:r w:rsidR="0001143B" w:rsidRPr="00E67ABF">
        <w:rPr>
          <w:rFonts w:ascii="Arial" w:hAnsi="Arial" w:cs="Arial"/>
          <w:b/>
          <w:bCs/>
          <w:color w:val="000000"/>
        </w:rPr>
        <w:t>твет</w:t>
      </w:r>
      <w:r w:rsidRPr="00E67ABF">
        <w:rPr>
          <w:rFonts w:ascii="Arial" w:hAnsi="Arial" w:cs="Arial"/>
          <w:b/>
          <w:bCs/>
          <w:color w:val="000000"/>
        </w:rPr>
        <w:t>а</w:t>
      </w:r>
      <w:r w:rsidR="0001143B" w:rsidRPr="00E67ABF">
        <w:rPr>
          <w:rFonts w:ascii="Arial" w:hAnsi="Arial" w:cs="Arial"/>
          <w:b/>
          <w:bCs/>
          <w:color w:val="000000"/>
        </w:rPr>
        <w:t>:</w:t>
      </w:r>
      <w:r w:rsidR="0001143B" w:rsidRPr="00E67ABF">
        <w:rPr>
          <w:rFonts w:ascii="Arial" w:hAnsi="Arial" w:cs="Arial"/>
          <w:b/>
          <w:color w:val="000000"/>
        </w:rPr>
        <w:t xml:space="preserve"> Фотодинамическая терапия (ФДТ) – это современный метод лечения некоторых онкологических и не онкологических заболеваний. Патологически измененные клетки способны накапливать особые вещ</w:t>
      </w:r>
      <w:r w:rsidR="006F36B3" w:rsidRPr="00E67ABF">
        <w:rPr>
          <w:rFonts w:ascii="Arial" w:hAnsi="Arial" w:cs="Arial"/>
          <w:b/>
          <w:color w:val="000000"/>
        </w:rPr>
        <w:t xml:space="preserve">ества – фотосенсибилизаторы. </w:t>
      </w:r>
      <w:r w:rsidR="0001143B" w:rsidRPr="00E67ABF">
        <w:rPr>
          <w:rFonts w:ascii="Arial" w:hAnsi="Arial" w:cs="Arial"/>
          <w:b/>
          <w:color w:val="000000"/>
        </w:rPr>
        <w:t>Под влиянием лазерного излучения развивается фотохимическая реакция</w:t>
      </w:r>
      <w:r w:rsidRPr="00E67ABF">
        <w:rPr>
          <w:rFonts w:ascii="Arial" w:hAnsi="Arial" w:cs="Arial"/>
          <w:b/>
          <w:color w:val="000000"/>
        </w:rPr>
        <w:t>,</w:t>
      </w:r>
      <w:r w:rsidR="0001143B" w:rsidRPr="00E67ABF">
        <w:rPr>
          <w:rFonts w:ascii="Arial" w:hAnsi="Arial" w:cs="Arial"/>
          <w:b/>
          <w:color w:val="000000"/>
        </w:rPr>
        <w:t xml:space="preserve"> приводящая к гибели паталогических клеток.</w:t>
      </w:r>
    </w:p>
    <w:p w:rsidR="00BA75EA" w:rsidRPr="0070782F" w:rsidRDefault="000A0D90" w:rsidP="00F17B3F">
      <w:pPr>
        <w:jc w:val="center"/>
        <w:rPr>
          <w:rFonts w:ascii="Arial" w:hAnsi="Arial" w:cs="Arial"/>
          <w:b/>
        </w:rPr>
      </w:pPr>
      <w:r w:rsidRPr="00F17B3F">
        <w:rPr>
          <w:rFonts w:ascii="Arial" w:hAnsi="Arial" w:cs="Arial"/>
        </w:rPr>
        <w:br w:type="page"/>
      </w:r>
      <w:r w:rsidR="00BA75EA" w:rsidRPr="0070782F">
        <w:rPr>
          <w:rFonts w:ascii="Arial" w:hAnsi="Arial" w:cs="Arial"/>
          <w:b/>
        </w:rPr>
        <w:lastRenderedPageBreak/>
        <w:t>ОПК-3 Способен приобретать и использовать новые знания в своей предметной области на основе информационных систем и технологий, предлагать новые идеи и подходы к решению инженерных задач</w:t>
      </w:r>
    </w:p>
    <w:p w:rsidR="008A3B4F" w:rsidRPr="0070782F" w:rsidRDefault="008A3B4F" w:rsidP="00F17B3F">
      <w:pPr>
        <w:jc w:val="center"/>
        <w:rPr>
          <w:rFonts w:ascii="Arial" w:hAnsi="Arial" w:cs="Arial"/>
          <w:b/>
          <w:color w:val="000000"/>
        </w:rPr>
      </w:pPr>
    </w:p>
    <w:p w:rsidR="00BA75EA" w:rsidRPr="0070782F" w:rsidRDefault="00BA75EA" w:rsidP="00F17B3F">
      <w:pPr>
        <w:tabs>
          <w:tab w:val="left" w:pos="993"/>
        </w:tabs>
        <w:rPr>
          <w:rFonts w:ascii="Arial" w:hAnsi="Arial" w:cs="Arial"/>
        </w:rPr>
      </w:pPr>
      <w:r w:rsidRPr="0070782F">
        <w:rPr>
          <w:rFonts w:ascii="Arial" w:hAnsi="Arial" w:cs="Arial"/>
          <w:b/>
        </w:rPr>
        <w:t xml:space="preserve">Период окончания формирования компетенции: </w:t>
      </w:r>
      <w:r w:rsidR="008A3B4F" w:rsidRPr="0070782F">
        <w:rPr>
          <w:rFonts w:ascii="Arial" w:hAnsi="Arial" w:cs="Arial"/>
        </w:rPr>
        <w:t>3</w:t>
      </w:r>
      <w:r w:rsidRPr="0070782F">
        <w:rPr>
          <w:rFonts w:ascii="Arial" w:hAnsi="Arial" w:cs="Arial"/>
        </w:rPr>
        <w:t xml:space="preserve"> семестр</w:t>
      </w:r>
    </w:p>
    <w:p w:rsidR="00BA75EA" w:rsidRPr="0070782F" w:rsidRDefault="00BA75EA" w:rsidP="00F17B3F">
      <w:pPr>
        <w:tabs>
          <w:tab w:val="left" w:pos="993"/>
        </w:tabs>
        <w:rPr>
          <w:rFonts w:ascii="Arial" w:hAnsi="Arial" w:cs="Arial"/>
        </w:rPr>
      </w:pPr>
    </w:p>
    <w:p w:rsidR="00BA75EA" w:rsidRPr="0070782F" w:rsidRDefault="00BA75EA" w:rsidP="00F17B3F">
      <w:pPr>
        <w:tabs>
          <w:tab w:val="left" w:pos="993"/>
        </w:tabs>
        <w:rPr>
          <w:rFonts w:ascii="Arial" w:hAnsi="Arial" w:cs="Arial"/>
          <w:b/>
        </w:rPr>
      </w:pPr>
      <w:r w:rsidRPr="0070782F">
        <w:rPr>
          <w:rFonts w:ascii="Arial" w:hAnsi="Arial" w:cs="Arial"/>
          <w:b/>
        </w:rPr>
        <w:t>Перечень дисциплин (модулей), практик, участвующих в формировании компетенции:</w:t>
      </w:r>
    </w:p>
    <w:p w:rsidR="00BA75EA" w:rsidRPr="00056017" w:rsidRDefault="00BA75EA"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Дисциплины (модули)</w:t>
      </w:r>
      <w:r w:rsidR="00056017">
        <w:rPr>
          <w:rFonts w:ascii="Arial" w:hAnsi="Arial" w:cs="Arial"/>
          <w:sz w:val="24"/>
          <w:szCs w:val="24"/>
          <w:u w:val="single"/>
        </w:rPr>
        <w:t xml:space="preserve"> (блок Б1)</w:t>
      </w:r>
      <w:r w:rsidRPr="00056017">
        <w:rPr>
          <w:rFonts w:ascii="Arial" w:hAnsi="Arial" w:cs="Arial"/>
          <w:sz w:val="24"/>
          <w:szCs w:val="24"/>
          <w:u w:val="single"/>
        </w:rPr>
        <w:t>:</w:t>
      </w:r>
    </w:p>
    <w:p w:rsidR="00BA75EA" w:rsidRPr="0070782F" w:rsidRDefault="00BA75EA" w:rsidP="00B64F72">
      <w:pPr>
        <w:pStyle w:val="afc"/>
        <w:numPr>
          <w:ilvl w:val="0"/>
          <w:numId w:val="3"/>
        </w:numPr>
        <w:tabs>
          <w:tab w:val="left" w:pos="709"/>
        </w:tabs>
        <w:ind w:left="426" w:firstLine="0"/>
        <w:rPr>
          <w:rFonts w:ascii="Arial" w:hAnsi="Arial" w:cs="Arial"/>
          <w:sz w:val="24"/>
          <w:szCs w:val="24"/>
        </w:rPr>
      </w:pPr>
      <w:r w:rsidRPr="0070782F">
        <w:rPr>
          <w:rFonts w:ascii="Arial" w:hAnsi="Arial" w:cs="Arial"/>
          <w:sz w:val="24"/>
          <w:szCs w:val="24"/>
        </w:rPr>
        <w:t>Б</w:t>
      </w:r>
      <w:r w:rsidR="008A3B4F" w:rsidRPr="0070782F">
        <w:rPr>
          <w:rFonts w:ascii="Arial" w:hAnsi="Arial" w:cs="Arial"/>
          <w:sz w:val="24"/>
          <w:szCs w:val="24"/>
        </w:rPr>
        <w:t xml:space="preserve">1.О.09 </w:t>
      </w:r>
      <w:r w:rsidRPr="0070782F">
        <w:rPr>
          <w:rFonts w:ascii="Arial" w:hAnsi="Arial" w:cs="Arial"/>
          <w:sz w:val="24"/>
          <w:szCs w:val="24"/>
        </w:rPr>
        <w:t>Информационные технологии в профессиональной сфере (3 семестр)</w:t>
      </w:r>
      <w:r w:rsidR="00056017">
        <w:rPr>
          <w:rFonts w:ascii="Arial" w:hAnsi="Arial" w:cs="Arial"/>
          <w:sz w:val="24"/>
          <w:szCs w:val="24"/>
        </w:rPr>
        <w:t>;</w:t>
      </w:r>
    </w:p>
    <w:p w:rsidR="00BA75EA" w:rsidRPr="00056017" w:rsidRDefault="00BA75EA"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Практики</w:t>
      </w:r>
      <w:r w:rsidR="00056017">
        <w:rPr>
          <w:rFonts w:ascii="Arial" w:hAnsi="Arial" w:cs="Arial"/>
          <w:sz w:val="24"/>
          <w:szCs w:val="24"/>
          <w:u w:val="single"/>
        </w:rPr>
        <w:t xml:space="preserve"> (блок Б2)</w:t>
      </w:r>
      <w:r w:rsidRPr="00056017">
        <w:rPr>
          <w:rFonts w:ascii="Arial" w:hAnsi="Arial" w:cs="Arial"/>
          <w:sz w:val="24"/>
          <w:szCs w:val="24"/>
          <w:u w:val="single"/>
        </w:rPr>
        <w:t>:</w:t>
      </w:r>
    </w:p>
    <w:p w:rsidR="00BA75EA" w:rsidRPr="0070782F" w:rsidRDefault="008A3B4F" w:rsidP="00B64F72">
      <w:pPr>
        <w:pStyle w:val="afc"/>
        <w:numPr>
          <w:ilvl w:val="0"/>
          <w:numId w:val="3"/>
        </w:numPr>
        <w:tabs>
          <w:tab w:val="left" w:pos="709"/>
        </w:tabs>
        <w:ind w:left="426" w:firstLine="0"/>
        <w:rPr>
          <w:rFonts w:ascii="Arial" w:hAnsi="Arial" w:cs="Arial"/>
          <w:sz w:val="24"/>
          <w:szCs w:val="24"/>
        </w:rPr>
      </w:pPr>
      <w:r w:rsidRPr="0070782F">
        <w:rPr>
          <w:rFonts w:ascii="Arial" w:hAnsi="Arial" w:cs="Arial"/>
          <w:sz w:val="24"/>
          <w:szCs w:val="24"/>
        </w:rPr>
        <w:t>Б2.О.01(У) Учебная практика (проектно-конструкторская практика) (1</w:t>
      </w:r>
      <w:r w:rsidR="00BA75EA" w:rsidRPr="0070782F">
        <w:rPr>
          <w:rFonts w:ascii="Arial" w:hAnsi="Arial" w:cs="Arial"/>
          <w:sz w:val="24"/>
          <w:szCs w:val="24"/>
        </w:rPr>
        <w:t xml:space="preserve"> семестр)</w:t>
      </w:r>
      <w:r w:rsidR="00056017">
        <w:rPr>
          <w:rFonts w:ascii="Arial" w:hAnsi="Arial" w:cs="Arial"/>
          <w:sz w:val="24"/>
          <w:szCs w:val="24"/>
        </w:rPr>
        <w:t>.</w:t>
      </w:r>
    </w:p>
    <w:p w:rsidR="00BA75EA" w:rsidRPr="0070782F" w:rsidRDefault="00BA75EA" w:rsidP="00F17B3F">
      <w:pPr>
        <w:tabs>
          <w:tab w:val="right" w:leader="underscore" w:pos="9639"/>
        </w:tabs>
        <w:rPr>
          <w:rFonts w:ascii="Arial" w:hAnsi="Arial" w:cs="Arial"/>
          <w:b/>
          <w:color w:val="000000"/>
        </w:rPr>
      </w:pPr>
    </w:p>
    <w:p w:rsidR="00BA75EA" w:rsidRPr="0070782F" w:rsidRDefault="00BA75EA" w:rsidP="00F17B3F">
      <w:pPr>
        <w:tabs>
          <w:tab w:val="right" w:leader="underscore" w:pos="9639"/>
        </w:tabs>
        <w:rPr>
          <w:rFonts w:ascii="Arial" w:hAnsi="Arial" w:cs="Arial"/>
          <w:b/>
          <w:color w:val="000000"/>
        </w:rPr>
      </w:pPr>
      <w:r w:rsidRPr="0070782F">
        <w:rPr>
          <w:rFonts w:ascii="Arial" w:hAnsi="Arial" w:cs="Arial"/>
          <w:b/>
          <w:color w:val="000000"/>
        </w:rPr>
        <w:t>Перечень заданий для проверки сформированности компетенции:</w:t>
      </w:r>
    </w:p>
    <w:p w:rsidR="00BA75EA" w:rsidRPr="00FF0B8B" w:rsidRDefault="00BA75EA" w:rsidP="00F17B3F">
      <w:pPr>
        <w:tabs>
          <w:tab w:val="right" w:leader="underscore" w:pos="9639"/>
        </w:tabs>
        <w:rPr>
          <w:rFonts w:ascii="Arial" w:hAnsi="Arial" w:cs="Arial"/>
          <w:color w:val="000000"/>
          <w:u w:val="single"/>
        </w:rPr>
      </w:pPr>
      <w:r w:rsidRPr="00FF0B8B">
        <w:rPr>
          <w:rFonts w:ascii="Arial" w:hAnsi="Arial" w:cs="Arial"/>
          <w:color w:val="000000"/>
          <w:u w:val="single"/>
        </w:rPr>
        <w:t xml:space="preserve">1) </w:t>
      </w:r>
      <w:r w:rsidR="008A3B4F" w:rsidRPr="00FF0B8B">
        <w:rPr>
          <w:rFonts w:ascii="Arial" w:hAnsi="Arial" w:cs="Arial"/>
          <w:u w:val="single"/>
        </w:rPr>
        <w:t xml:space="preserve">закрытые </w:t>
      </w:r>
      <w:r w:rsidR="008A3B4F" w:rsidRPr="00FF0B8B">
        <w:rPr>
          <w:rFonts w:ascii="Arial" w:hAnsi="Arial" w:cs="Arial"/>
          <w:color w:val="000000"/>
          <w:u w:val="single"/>
        </w:rPr>
        <w:t>задания</w:t>
      </w:r>
      <w:r w:rsidRPr="00FF0B8B">
        <w:rPr>
          <w:rFonts w:ascii="Arial" w:hAnsi="Arial" w:cs="Arial"/>
          <w:color w:val="000000"/>
          <w:u w:val="single"/>
        </w:rPr>
        <w:t>:</w:t>
      </w:r>
    </w:p>
    <w:p w:rsidR="00BA75EA" w:rsidRPr="0070782F" w:rsidRDefault="00FF0B8B" w:rsidP="00F17B3F">
      <w:pPr>
        <w:shd w:val="clear" w:color="auto" w:fill="FFFFFF"/>
        <w:jc w:val="center"/>
        <w:rPr>
          <w:rFonts w:ascii="Arial" w:hAnsi="Arial" w:cs="Arial"/>
          <w:b/>
          <w:bCs/>
          <w:color w:val="000000"/>
          <w:u w:val="single"/>
        </w:rPr>
      </w:pPr>
      <w:r w:rsidRPr="00FF0B8B">
        <w:rPr>
          <w:rFonts w:ascii="Arial" w:hAnsi="Arial" w:cs="Arial"/>
          <w:b/>
          <w:u w:val="single"/>
        </w:rPr>
        <w:t xml:space="preserve">Б1.О.09 </w:t>
      </w:r>
      <w:r w:rsidR="00BA75EA" w:rsidRPr="00FF0B8B">
        <w:rPr>
          <w:rFonts w:ascii="Arial" w:hAnsi="Arial" w:cs="Arial"/>
          <w:b/>
          <w:u w:val="single"/>
        </w:rPr>
        <w:t>Информационные</w:t>
      </w:r>
      <w:r w:rsidR="00BA75EA" w:rsidRPr="0070782F">
        <w:rPr>
          <w:rFonts w:ascii="Arial" w:hAnsi="Arial" w:cs="Arial"/>
          <w:b/>
          <w:u w:val="single"/>
        </w:rPr>
        <w:t xml:space="preserve"> технологии в профессиональной сфере</w:t>
      </w:r>
    </w:p>
    <w:p w:rsidR="0070782F" w:rsidRPr="00825143" w:rsidRDefault="00BA75EA" w:rsidP="0070782F">
      <w:pPr>
        <w:tabs>
          <w:tab w:val="right" w:leader="underscore" w:pos="9639"/>
        </w:tabs>
        <w:jc w:val="both"/>
        <w:rPr>
          <w:rFonts w:ascii="Arial" w:hAnsi="Arial" w:cs="Arial"/>
        </w:rPr>
      </w:pPr>
      <w:r w:rsidRPr="0070782F">
        <w:rPr>
          <w:rFonts w:ascii="Arial" w:hAnsi="Arial" w:cs="Arial"/>
          <w:bCs/>
          <w:color w:val="000000"/>
        </w:rPr>
        <w:t xml:space="preserve">1. </w:t>
      </w:r>
      <w:r w:rsidR="0070782F"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Если А – матрица размерностью 2 х 3, то в результате выполнение команды </w:t>
      </w:r>
      <w:r w:rsidRPr="0070782F">
        <w:rPr>
          <w:rFonts w:ascii="Arial" w:hAnsi="Arial" w:cs="Arial"/>
          <w:bCs/>
          <w:color w:val="000000"/>
          <w:lang w:val="en-US"/>
        </w:rPr>
        <w:t>A</w:t>
      </w:r>
      <w:r w:rsidRPr="0070782F">
        <w:rPr>
          <w:rFonts w:ascii="Arial" w:hAnsi="Arial" w:cs="Arial"/>
          <w:bCs/>
          <w:color w:val="000000"/>
        </w:rPr>
        <w:t xml:space="preserve">( : ,2)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0070782F">
        <w:rPr>
          <w:rFonts w:ascii="Arial" w:hAnsi="Arial" w:cs="Arial"/>
          <w:bCs/>
          <w:color w:val="000000"/>
        </w:rPr>
        <w:t xml:space="preserve"> приведет к … .</w:t>
      </w:r>
    </w:p>
    <w:p w:rsidR="00BA75EA" w:rsidRPr="0070782F" w:rsidRDefault="00BA75EA" w:rsidP="0070782F">
      <w:pPr>
        <w:shd w:val="clear" w:color="auto" w:fill="FFFFFF"/>
        <w:jc w:val="both"/>
        <w:rPr>
          <w:rFonts w:ascii="Arial" w:hAnsi="Arial" w:cs="Arial"/>
          <w:b/>
          <w:bCs/>
          <w:color w:val="000000"/>
        </w:rPr>
      </w:pPr>
      <w:r w:rsidRPr="0070782F">
        <w:rPr>
          <w:rFonts w:ascii="Arial" w:hAnsi="Arial" w:cs="Arial"/>
          <w:b/>
          <w:bCs/>
          <w:color w:val="000000"/>
        </w:rPr>
        <w:t>а) вектор-столбцу размерностью 2 х 1, который будет сод</w:t>
      </w:r>
      <w:r w:rsidR="0070782F">
        <w:rPr>
          <w:rFonts w:ascii="Arial" w:hAnsi="Arial" w:cs="Arial"/>
          <w:b/>
          <w:bCs/>
          <w:color w:val="000000"/>
        </w:rPr>
        <w:t>ержать второй столбец матрицы 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б) матрице размерностью 2 х 2, которая будет содержать пе</w:t>
      </w:r>
      <w:r w:rsidR="0070782F">
        <w:rPr>
          <w:rFonts w:ascii="Arial" w:hAnsi="Arial" w:cs="Arial"/>
          <w:bCs/>
          <w:color w:val="000000"/>
        </w:rPr>
        <w:t>рвый и второй столбец матрицы 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в) вектор-строке размерностью 1 х 2, сод</w:t>
      </w:r>
      <w:r w:rsidR="0070782F">
        <w:rPr>
          <w:rFonts w:ascii="Arial" w:hAnsi="Arial" w:cs="Arial"/>
          <w:bCs/>
          <w:color w:val="000000"/>
        </w:rPr>
        <w:t>ержащей вторую строку матрицы 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г) последнему э</w:t>
      </w:r>
      <w:r w:rsidR="0070782F">
        <w:rPr>
          <w:rFonts w:ascii="Arial" w:hAnsi="Arial" w:cs="Arial"/>
          <w:bCs/>
          <w:color w:val="000000"/>
        </w:rPr>
        <w:t>лементу второй строки матрицы А</w:t>
      </w:r>
    </w:p>
    <w:p w:rsidR="00BA75EA" w:rsidRPr="0070782F" w:rsidRDefault="00BA75EA" w:rsidP="0070782F">
      <w:pPr>
        <w:shd w:val="clear" w:color="auto" w:fill="FFFFFF"/>
        <w:ind w:left="567"/>
        <w:jc w:val="both"/>
        <w:rPr>
          <w:rFonts w:ascii="Arial" w:hAnsi="Arial" w:cs="Arial"/>
          <w:bCs/>
          <w:color w:val="000000"/>
        </w:rPr>
      </w:pPr>
    </w:p>
    <w:p w:rsidR="0070782F" w:rsidRPr="00825143" w:rsidRDefault="00BA75EA" w:rsidP="0070782F">
      <w:pPr>
        <w:tabs>
          <w:tab w:val="right" w:leader="underscore" w:pos="9639"/>
        </w:tabs>
        <w:jc w:val="both"/>
        <w:rPr>
          <w:rFonts w:ascii="Arial" w:hAnsi="Arial" w:cs="Arial"/>
        </w:rPr>
      </w:pPr>
      <w:r w:rsidRPr="0070782F">
        <w:rPr>
          <w:rFonts w:ascii="Arial" w:hAnsi="Arial" w:cs="Arial"/>
          <w:bCs/>
          <w:color w:val="000000"/>
        </w:rPr>
        <w:t xml:space="preserve">2. </w:t>
      </w:r>
      <w:r w:rsidR="0070782F"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Если А – матрица размерностью 2 х 3, то в результате выполнение команды </w:t>
      </w:r>
      <w:r w:rsidRPr="0070782F">
        <w:rPr>
          <w:rFonts w:ascii="Arial" w:hAnsi="Arial" w:cs="Arial"/>
          <w:bCs/>
          <w:color w:val="000000"/>
          <w:lang w:val="en-US"/>
        </w:rPr>
        <w:t>A</w:t>
      </w:r>
      <w:r w:rsidRPr="0070782F">
        <w:rPr>
          <w:rFonts w:ascii="Arial" w:hAnsi="Arial" w:cs="Arial"/>
          <w:bCs/>
          <w:color w:val="000000"/>
        </w:rPr>
        <w:t xml:space="preserve">( : )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0070782F">
        <w:rPr>
          <w:rFonts w:ascii="Arial" w:hAnsi="Arial" w:cs="Arial"/>
          <w:bCs/>
          <w:color w:val="000000"/>
        </w:rPr>
        <w:t xml:space="preserve"> приведет к … .</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а) вектор-строке размерностью 1х6, состо</w:t>
      </w:r>
      <w:r w:rsidR="0070782F">
        <w:rPr>
          <w:rFonts w:ascii="Arial" w:hAnsi="Arial" w:cs="Arial"/>
          <w:bCs/>
          <w:color w:val="000000"/>
        </w:rPr>
        <w:t>ящему из строк исходной матрицы</w:t>
      </w:r>
    </w:p>
    <w:p w:rsidR="00BA75EA" w:rsidRPr="0070782F" w:rsidRDefault="00BA75EA" w:rsidP="0070782F">
      <w:pPr>
        <w:shd w:val="clear" w:color="auto" w:fill="FFFFFF"/>
        <w:jc w:val="both"/>
        <w:rPr>
          <w:rFonts w:ascii="Arial" w:hAnsi="Arial" w:cs="Arial"/>
          <w:b/>
          <w:bCs/>
          <w:color w:val="000000"/>
        </w:rPr>
      </w:pPr>
      <w:r w:rsidRPr="0070782F">
        <w:rPr>
          <w:rFonts w:ascii="Arial" w:hAnsi="Arial" w:cs="Arial"/>
          <w:b/>
          <w:bCs/>
          <w:color w:val="000000"/>
        </w:rPr>
        <w:t>б) вектор-столбцу 6</w:t>
      </w:r>
      <w:r w:rsidRPr="0070782F">
        <w:rPr>
          <w:rFonts w:ascii="Arial" w:hAnsi="Arial" w:cs="Arial"/>
          <w:b/>
          <w:bCs/>
          <w:color w:val="000000"/>
          <w:lang w:val="en-US"/>
        </w:rPr>
        <w:t> </w:t>
      </w:r>
      <w:r w:rsidRPr="0070782F">
        <w:rPr>
          <w:rFonts w:ascii="Arial" w:hAnsi="Arial" w:cs="Arial"/>
          <w:b/>
          <w:bCs/>
          <w:color w:val="000000"/>
        </w:rPr>
        <w:t>х</w:t>
      </w:r>
      <w:r w:rsidRPr="0070782F">
        <w:rPr>
          <w:rFonts w:ascii="Arial" w:hAnsi="Arial" w:cs="Arial"/>
          <w:b/>
          <w:bCs/>
          <w:color w:val="000000"/>
          <w:lang w:val="en-US"/>
        </w:rPr>
        <w:t> </w:t>
      </w:r>
      <w:r w:rsidRPr="0070782F">
        <w:rPr>
          <w:rFonts w:ascii="Arial" w:hAnsi="Arial" w:cs="Arial"/>
          <w:b/>
          <w:bCs/>
          <w:color w:val="000000"/>
        </w:rPr>
        <w:t>1, состояще</w:t>
      </w:r>
      <w:r w:rsidR="0070782F">
        <w:rPr>
          <w:rFonts w:ascii="Arial" w:hAnsi="Arial" w:cs="Arial"/>
          <w:b/>
          <w:bCs/>
          <w:color w:val="000000"/>
        </w:rPr>
        <w:t>му из столбцов исходной матрицы</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в) нулевой матрице размерности 2</w:t>
      </w:r>
      <w:r w:rsidRPr="0070782F">
        <w:rPr>
          <w:rFonts w:ascii="Arial" w:hAnsi="Arial" w:cs="Arial"/>
          <w:bCs/>
          <w:color w:val="000000"/>
          <w:lang w:val="en-US"/>
        </w:rPr>
        <w:t> </w:t>
      </w:r>
      <w:r w:rsidRPr="0070782F">
        <w:rPr>
          <w:rFonts w:ascii="Arial" w:hAnsi="Arial" w:cs="Arial"/>
          <w:bCs/>
          <w:color w:val="000000"/>
        </w:rPr>
        <w:t>х</w:t>
      </w:r>
      <w:r w:rsidRPr="0070782F">
        <w:rPr>
          <w:rFonts w:ascii="Arial" w:hAnsi="Arial" w:cs="Arial"/>
          <w:bCs/>
          <w:color w:val="000000"/>
          <w:lang w:val="en-US"/>
        </w:rPr>
        <w:t> </w:t>
      </w:r>
      <w:r w:rsidR="0070782F">
        <w:rPr>
          <w:rFonts w:ascii="Arial" w:hAnsi="Arial" w:cs="Arial"/>
          <w:bCs/>
          <w:color w:val="000000"/>
        </w:rPr>
        <w:t>3</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г) очистке из памяти переменной </w:t>
      </w:r>
      <w:r w:rsidRPr="0070782F">
        <w:rPr>
          <w:rFonts w:ascii="Arial" w:hAnsi="Arial" w:cs="Arial"/>
          <w:bCs/>
          <w:color w:val="000000"/>
          <w:lang w:val="en-US"/>
        </w:rPr>
        <w:t>A</w:t>
      </w:r>
    </w:p>
    <w:p w:rsidR="00BA75EA" w:rsidRPr="0070782F" w:rsidRDefault="00BA75EA" w:rsidP="0070782F">
      <w:pPr>
        <w:shd w:val="clear" w:color="auto" w:fill="FFFFFF"/>
        <w:ind w:left="567"/>
        <w:jc w:val="both"/>
        <w:rPr>
          <w:rFonts w:ascii="Arial" w:hAnsi="Arial" w:cs="Arial"/>
          <w:bCs/>
          <w:color w:val="000000"/>
        </w:rPr>
      </w:pPr>
    </w:p>
    <w:p w:rsidR="0070782F" w:rsidRPr="00825143" w:rsidRDefault="00BA75EA" w:rsidP="0070782F">
      <w:pPr>
        <w:tabs>
          <w:tab w:val="right" w:leader="underscore" w:pos="9639"/>
        </w:tabs>
        <w:jc w:val="both"/>
        <w:rPr>
          <w:rFonts w:ascii="Arial" w:hAnsi="Arial" w:cs="Arial"/>
        </w:rPr>
      </w:pPr>
      <w:r w:rsidRPr="0070782F">
        <w:rPr>
          <w:rFonts w:ascii="Arial" w:hAnsi="Arial" w:cs="Arial"/>
          <w:bCs/>
          <w:color w:val="000000"/>
        </w:rPr>
        <w:t xml:space="preserve">3. </w:t>
      </w:r>
      <w:r w:rsidR="0070782F" w:rsidRPr="00825143">
        <w:rPr>
          <w:rFonts w:ascii="Arial" w:hAnsi="Arial" w:cs="Arial"/>
        </w:rPr>
        <w:t>Выберите правильный вариант ответа:</w:t>
      </w:r>
    </w:p>
    <w:p w:rsidR="00BA75EA" w:rsidRPr="0070782F" w:rsidRDefault="0070782F"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w:t>
      </w:r>
      <w:r w:rsidRPr="0070782F">
        <w:rPr>
          <w:rFonts w:ascii="Arial" w:hAnsi="Arial" w:cs="Arial"/>
          <w:bCs/>
          <w:color w:val="000000"/>
        </w:rPr>
        <w:t xml:space="preserve">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с</w:t>
      </w:r>
      <w:r>
        <w:rPr>
          <w:rFonts w:ascii="Arial" w:hAnsi="Arial" w:cs="Arial"/>
          <w:bCs/>
          <w:color w:val="000000"/>
        </w:rPr>
        <w:t xml:space="preserve"> можно получить число строк некоторой матрицы А?</w:t>
      </w:r>
    </w:p>
    <w:p w:rsidR="00BA75EA" w:rsidRPr="0070782F" w:rsidRDefault="00BA75EA" w:rsidP="0070782F">
      <w:pPr>
        <w:shd w:val="clear" w:color="auto" w:fill="FFFFFF"/>
        <w:jc w:val="both"/>
        <w:rPr>
          <w:rFonts w:ascii="Arial" w:hAnsi="Arial" w:cs="Arial"/>
          <w:bCs/>
          <w:color w:val="000000"/>
          <w:lang w:val="en-US"/>
        </w:rPr>
      </w:pPr>
      <w:r w:rsidRPr="0070782F">
        <w:rPr>
          <w:rFonts w:ascii="Arial" w:hAnsi="Arial" w:cs="Arial"/>
          <w:bCs/>
          <w:color w:val="000000"/>
        </w:rPr>
        <w:t>а</w:t>
      </w:r>
      <w:r w:rsidR="0070782F">
        <w:rPr>
          <w:rFonts w:ascii="Arial" w:hAnsi="Arial" w:cs="Arial"/>
          <w:bCs/>
          <w:color w:val="000000"/>
          <w:lang w:val="en-US"/>
        </w:rPr>
        <w:t>) Length(A)</w:t>
      </w:r>
    </w:p>
    <w:p w:rsidR="00BA75EA" w:rsidRPr="0070782F" w:rsidRDefault="00BA75EA" w:rsidP="0070782F">
      <w:pPr>
        <w:shd w:val="clear" w:color="auto" w:fill="FFFFFF"/>
        <w:jc w:val="both"/>
        <w:rPr>
          <w:rFonts w:ascii="Arial" w:hAnsi="Arial" w:cs="Arial"/>
          <w:bCs/>
          <w:color w:val="000000"/>
          <w:lang w:val="en-US"/>
        </w:rPr>
      </w:pPr>
      <w:r w:rsidRPr="0070782F">
        <w:rPr>
          <w:rFonts w:ascii="Arial" w:hAnsi="Arial" w:cs="Arial"/>
          <w:bCs/>
          <w:color w:val="000000"/>
        </w:rPr>
        <w:t>б</w:t>
      </w:r>
      <w:r w:rsidR="0070782F">
        <w:rPr>
          <w:rFonts w:ascii="Arial" w:hAnsi="Arial" w:cs="Arial"/>
          <w:bCs/>
          <w:color w:val="000000"/>
          <w:lang w:val="en-US"/>
        </w:rPr>
        <w:t>) Size(A,2)</w:t>
      </w:r>
    </w:p>
    <w:p w:rsidR="00BA75EA" w:rsidRPr="0070782F" w:rsidRDefault="00BA75EA" w:rsidP="0070782F">
      <w:pPr>
        <w:shd w:val="clear" w:color="auto" w:fill="FFFFFF"/>
        <w:jc w:val="both"/>
        <w:rPr>
          <w:rFonts w:ascii="Arial" w:hAnsi="Arial" w:cs="Arial"/>
          <w:bCs/>
          <w:color w:val="000000"/>
          <w:lang w:val="en-US"/>
        </w:rPr>
      </w:pPr>
      <w:r w:rsidRPr="0070782F">
        <w:rPr>
          <w:rFonts w:ascii="Arial" w:hAnsi="Arial" w:cs="Arial"/>
          <w:bCs/>
          <w:color w:val="000000"/>
        </w:rPr>
        <w:t>в</w:t>
      </w:r>
      <w:r w:rsidR="0070782F">
        <w:rPr>
          <w:rFonts w:ascii="Arial" w:hAnsi="Arial" w:cs="Arial"/>
          <w:bCs/>
          <w:color w:val="000000"/>
          <w:lang w:val="en-US"/>
        </w:rPr>
        <w:t>) Size(A)</w:t>
      </w:r>
    </w:p>
    <w:p w:rsidR="00BA75EA" w:rsidRPr="0070782F" w:rsidRDefault="00BA75EA" w:rsidP="0070782F">
      <w:pPr>
        <w:shd w:val="clear" w:color="auto" w:fill="FFFFFF"/>
        <w:jc w:val="both"/>
        <w:rPr>
          <w:rFonts w:ascii="Arial" w:hAnsi="Arial" w:cs="Arial"/>
          <w:b/>
          <w:bCs/>
          <w:color w:val="000000"/>
          <w:lang w:val="en-US"/>
        </w:rPr>
      </w:pPr>
      <w:r w:rsidRPr="0070782F">
        <w:rPr>
          <w:rFonts w:ascii="Arial" w:hAnsi="Arial" w:cs="Arial"/>
          <w:b/>
          <w:bCs/>
          <w:color w:val="000000"/>
        </w:rPr>
        <w:t>г</w:t>
      </w:r>
      <w:r w:rsidR="0070782F">
        <w:rPr>
          <w:rFonts w:ascii="Arial" w:hAnsi="Arial" w:cs="Arial"/>
          <w:b/>
          <w:bCs/>
          <w:color w:val="000000"/>
          <w:lang w:val="en-US"/>
        </w:rPr>
        <w:t>) Size(A,1)</w:t>
      </w:r>
    </w:p>
    <w:p w:rsidR="00BA75EA" w:rsidRPr="0070782F" w:rsidRDefault="00BA75EA" w:rsidP="0070782F">
      <w:pPr>
        <w:shd w:val="clear" w:color="auto" w:fill="FFFFFF"/>
        <w:ind w:left="567"/>
        <w:jc w:val="both"/>
        <w:rPr>
          <w:rFonts w:ascii="Arial" w:hAnsi="Arial" w:cs="Arial"/>
          <w:b/>
          <w:bCs/>
          <w:color w:val="000000"/>
          <w:lang w:val="en-US"/>
        </w:rPr>
      </w:pPr>
    </w:p>
    <w:p w:rsidR="0070782F" w:rsidRPr="00825143" w:rsidRDefault="00BA75EA" w:rsidP="0070782F">
      <w:pPr>
        <w:tabs>
          <w:tab w:val="right" w:leader="underscore" w:pos="9639"/>
        </w:tabs>
        <w:jc w:val="both"/>
        <w:rPr>
          <w:rFonts w:ascii="Arial" w:hAnsi="Arial" w:cs="Arial"/>
        </w:rPr>
      </w:pPr>
      <w:r w:rsidRPr="0070782F">
        <w:rPr>
          <w:rFonts w:ascii="Arial" w:hAnsi="Arial" w:cs="Arial"/>
          <w:bCs/>
          <w:color w:val="000000"/>
        </w:rPr>
        <w:t xml:space="preserve">4. </w:t>
      </w:r>
      <w:r w:rsidR="0070782F" w:rsidRPr="00825143">
        <w:rPr>
          <w:rFonts w:ascii="Arial" w:hAnsi="Arial" w:cs="Arial"/>
        </w:rPr>
        <w:t>Выберите правильный вариант ответа:</w:t>
      </w:r>
    </w:p>
    <w:p w:rsidR="00BA75EA" w:rsidRPr="0070782F" w:rsidRDefault="0070782F" w:rsidP="0070782F">
      <w:pPr>
        <w:shd w:val="clear" w:color="auto" w:fill="FFFFFF"/>
        <w:jc w:val="both"/>
        <w:rPr>
          <w:rFonts w:ascii="Arial" w:hAnsi="Arial" w:cs="Arial"/>
          <w:bCs/>
          <w:color w:val="000000"/>
        </w:rPr>
      </w:pPr>
      <w:r>
        <w:rPr>
          <w:rFonts w:ascii="Arial" w:hAnsi="Arial" w:cs="Arial"/>
          <w:bCs/>
          <w:color w:val="000000"/>
        </w:rPr>
        <w:t xml:space="preserve">Как можно задать </w:t>
      </w:r>
      <w:r w:rsidRPr="0070782F">
        <w:rPr>
          <w:rFonts w:ascii="Arial" w:hAnsi="Arial" w:cs="Arial"/>
          <w:bCs/>
          <w:color w:val="000000"/>
        </w:rPr>
        <w:t xml:space="preserve">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 xml:space="preserve"> о</w:t>
      </w:r>
      <w:r w:rsidR="00BA75EA" w:rsidRPr="0070782F">
        <w:rPr>
          <w:rFonts w:ascii="Arial" w:hAnsi="Arial" w:cs="Arial"/>
          <w:bCs/>
          <w:color w:val="000000"/>
        </w:rPr>
        <w:t>братную триг</w:t>
      </w:r>
      <w:r>
        <w:rPr>
          <w:rFonts w:ascii="Arial" w:hAnsi="Arial" w:cs="Arial"/>
          <w:bCs/>
          <w:color w:val="000000"/>
        </w:rPr>
        <w:t>онометрическую функцию косинуса?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а) </w:t>
      </w:r>
      <w:r w:rsidRPr="0070782F">
        <w:rPr>
          <w:rFonts w:ascii="Arial" w:hAnsi="Arial" w:cs="Arial"/>
          <w:bCs/>
          <w:color w:val="000000"/>
          <w:lang w:val="en-US"/>
        </w:rPr>
        <w:t>arccos</w:t>
      </w:r>
      <w:r w:rsidRPr="0070782F">
        <w:rPr>
          <w:rFonts w:ascii="Arial" w:hAnsi="Arial" w:cs="Arial"/>
          <w:bCs/>
          <w:color w:val="000000"/>
        </w:rPr>
        <w:t>(</w:t>
      </w:r>
      <w:r w:rsidRPr="0070782F">
        <w:rPr>
          <w:rFonts w:ascii="Arial" w:hAnsi="Arial" w:cs="Arial"/>
          <w:bCs/>
          <w:color w:val="000000"/>
          <w:lang w:val="en-US"/>
        </w:rPr>
        <w:t>x</w:t>
      </w:r>
      <w:r w:rsidR="0070782F">
        <w:rPr>
          <w:rFonts w:ascii="Arial" w:hAnsi="Arial" w:cs="Arial"/>
          <w:bCs/>
          <w:color w:val="000000"/>
        </w:rPr>
        <w:t>)</w:t>
      </w:r>
    </w:p>
    <w:p w:rsidR="00BA75EA" w:rsidRPr="0070782F" w:rsidRDefault="00BA75EA" w:rsidP="0070782F">
      <w:pPr>
        <w:shd w:val="clear" w:color="auto" w:fill="FFFFFF"/>
        <w:jc w:val="both"/>
        <w:rPr>
          <w:rFonts w:ascii="Arial" w:hAnsi="Arial" w:cs="Arial"/>
          <w:b/>
          <w:bCs/>
          <w:color w:val="000000"/>
        </w:rPr>
      </w:pPr>
      <w:r w:rsidRPr="0070782F">
        <w:rPr>
          <w:rFonts w:ascii="Arial" w:hAnsi="Arial" w:cs="Arial"/>
          <w:b/>
          <w:bCs/>
          <w:color w:val="000000"/>
        </w:rPr>
        <w:t xml:space="preserve">б) </w:t>
      </w:r>
      <w:r w:rsidRPr="0070782F">
        <w:rPr>
          <w:rFonts w:ascii="Arial" w:hAnsi="Arial" w:cs="Arial"/>
          <w:b/>
          <w:bCs/>
          <w:color w:val="000000"/>
          <w:lang w:val="en-US"/>
        </w:rPr>
        <w:t>acos</w:t>
      </w:r>
      <w:r w:rsidRPr="0070782F">
        <w:rPr>
          <w:rFonts w:ascii="Arial" w:hAnsi="Arial" w:cs="Arial"/>
          <w:b/>
          <w:bCs/>
          <w:color w:val="000000"/>
        </w:rPr>
        <w:t>(</w:t>
      </w:r>
      <w:r w:rsidRPr="0070782F">
        <w:rPr>
          <w:rFonts w:ascii="Arial" w:hAnsi="Arial" w:cs="Arial"/>
          <w:b/>
          <w:bCs/>
          <w:color w:val="000000"/>
          <w:lang w:val="en-US"/>
        </w:rPr>
        <w:t>x</w:t>
      </w:r>
      <w:r w:rsidR="0070782F">
        <w:rPr>
          <w:rFonts w:ascii="Arial" w:hAnsi="Arial" w:cs="Arial"/>
          <w:b/>
          <w:bCs/>
          <w:color w:val="000000"/>
        </w:rPr>
        <w:t>)</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в) </w:t>
      </w:r>
      <w:r w:rsidRPr="0070782F">
        <w:rPr>
          <w:rFonts w:ascii="Arial" w:hAnsi="Arial" w:cs="Arial"/>
          <w:bCs/>
          <w:color w:val="000000"/>
          <w:lang w:val="en-US"/>
        </w:rPr>
        <w:t>cos</w:t>
      </w:r>
      <w:r w:rsidRPr="0070782F">
        <w:rPr>
          <w:rFonts w:ascii="Arial" w:hAnsi="Arial" w:cs="Arial"/>
          <w:bCs/>
          <w:color w:val="000000"/>
        </w:rPr>
        <w:t>(</w:t>
      </w:r>
      <w:r w:rsidRPr="0070782F">
        <w:rPr>
          <w:rFonts w:ascii="Arial" w:hAnsi="Arial" w:cs="Arial"/>
          <w:bCs/>
          <w:color w:val="000000"/>
          <w:lang w:val="en-US"/>
        </w:rPr>
        <w:t>x</w:t>
      </w:r>
      <w:r w:rsidR="0070782F">
        <w:rPr>
          <w:rFonts w:ascii="Arial" w:hAnsi="Arial" w:cs="Arial"/>
          <w:bCs/>
          <w:color w:val="000000"/>
        </w:rPr>
        <w:t>)’</w:t>
      </w:r>
    </w:p>
    <w:p w:rsidR="00BA75EA"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acosh</w:t>
      </w:r>
      <w:r w:rsidRPr="0070782F">
        <w:rPr>
          <w:rFonts w:ascii="Arial" w:hAnsi="Arial" w:cs="Arial"/>
          <w:bCs/>
          <w:color w:val="000000"/>
        </w:rPr>
        <w:t>(</w:t>
      </w:r>
      <w:r w:rsidRPr="0070782F">
        <w:rPr>
          <w:rFonts w:ascii="Arial" w:hAnsi="Arial" w:cs="Arial"/>
          <w:bCs/>
          <w:color w:val="000000"/>
          <w:lang w:val="en-US"/>
        </w:rPr>
        <w:t>x</w:t>
      </w:r>
      <w:r w:rsidRPr="0070782F">
        <w:rPr>
          <w:rFonts w:ascii="Arial" w:hAnsi="Arial" w:cs="Arial"/>
          <w:bCs/>
          <w:color w:val="000000"/>
        </w:rPr>
        <w:t>)</w:t>
      </w:r>
    </w:p>
    <w:p w:rsidR="0070782F" w:rsidRPr="0070782F" w:rsidRDefault="0070782F" w:rsidP="0070782F">
      <w:pPr>
        <w:shd w:val="clear" w:color="auto" w:fill="FFFFFF"/>
        <w:jc w:val="both"/>
        <w:rPr>
          <w:rFonts w:ascii="Arial" w:hAnsi="Arial" w:cs="Arial"/>
          <w:bCs/>
          <w:color w:val="000000"/>
        </w:rPr>
      </w:pPr>
    </w:p>
    <w:p w:rsidR="000413C8" w:rsidRPr="00825143" w:rsidRDefault="00BA75EA" w:rsidP="000413C8">
      <w:pPr>
        <w:tabs>
          <w:tab w:val="right" w:leader="underscore" w:pos="9639"/>
        </w:tabs>
        <w:jc w:val="both"/>
        <w:rPr>
          <w:rFonts w:ascii="Arial" w:hAnsi="Arial" w:cs="Arial"/>
        </w:rPr>
      </w:pPr>
      <w:r w:rsidRPr="0070782F">
        <w:rPr>
          <w:rFonts w:ascii="Arial" w:hAnsi="Arial" w:cs="Arial"/>
          <w:bCs/>
          <w:color w:val="000000"/>
          <w:spacing w:val="-4"/>
        </w:rPr>
        <w:t xml:space="preserve">5. </w:t>
      </w:r>
      <w:r w:rsidR="000413C8" w:rsidRPr="00825143">
        <w:rPr>
          <w:rFonts w:ascii="Arial" w:hAnsi="Arial" w:cs="Arial"/>
        </w:rPr>
        <w:t>Выберите правильный вариант ответа:</w:t>
      </w:r>
    </w:p>
    <w:p w:rsidR="00BA75EA" w:rsidRPr="0070782F" w:rsidRDefault="000413C8" w:rsidP="0070782F">
      <w:pPr>
        <w:shd w:val="clear" w:color="auto" w:fill="FFFFFF"/>
        <w:jc w:val="both"/>
        <w:rPr>
          <w:rFonts w:ascii="Arial" w:hAnsi="Arial" w:cs="Arial"/>
          <w:bCs/>
          <w:color w:val="000000"/>
          <w:spacing w:val="-4"/>
        </w:rPr>
      </w:pPr>
      <w:r>
        <w:rPr>
          <w:rFonts w:ascii="Arial" w:hAnsi="Arial" w:cs="Arial"/>
          <w:bCs/>
          <w:color w:val="000000"/>
          <w:spacing w:val="-4"/>
        </w:rPr>
        <w:t xml:space="preserve">Какая </w:t>
      </w:r>
      <w:r w:rsidRPr="0070782F">
        <w:rPr>
          <w:rFonts w:ascii="Arial" w:hAnsi="Arial" w:cs="Arial"/>
          <w:bCs/>
          <w:color w:val="000000"/>
          <w:spacing w:val="-4"/>
        </w:rPr>
        <w:t xml:space="preserve">вектор-строка </w:t>
      </w:r>
      <w:r>
        <w:rPr>
          <w:rFonts w:ascii="Arial" w:hAnsi="Arial" w:cs="Arial"/>
          <w:bCs/>
          <w:color w:val="000000"/>
          <w:spacing w:val="-4"/>
        </w:rPr>
        <w:t>является р</w:t>
      </w:r>
      <w:r w:rsidR="00BA75EA" w:rsidRPr="0070782F">
        <w:rPr>
          <w:rFonts w:ascii="Arial" w:hAnsi="Arial" w:cs="Arial"/>
          <w:bCs/>
          <w:color w:val="000000"/>
          <w:spacing w:val="-4"/>
        </w:rPr>
        <w:t xml:space="preserve">езультатом действия команды </w:t>
      </w:r>
      <w:r w:rsidR="00BA75EA" w:rsidRPr="0070782F">
        <w:rPr>
          <w:rFonts w:ascii="Arial" w:hAnsi="Arial" w:cs="Arial"/>
          <w:bCs/>
          <w:color w:val="000000"/>
          <w:spacing w:val="-4"/>
          <w:lang w:val="en-US"/>
        </w:rPr>
        <w:t>floor</w:t>
      </w:r>
      <w:r w:rsidR="00BA75EA" w:rsidRPr="0070782F">
        <w:rPr>
          <w:rFonts w:ascii="Arial" w:hAnsi="Arial" w:cs="Arial"/>
          <w:bCs/>
          <w:color w:val="000000"/>
          <w:spacing w:val="-4"/>
        </w:rPr>
        <w:t>(</w:t>
      </w:r>
      <w:r w:rsidR="00BA75EA" w:rsidRPr="0070782F">
        <w:rPr>
          <w:rFonts w:ascii="Arial" w:hAnsi="Arial" w:cs="Arial"/>
          <w:bCs/>
          <w:color w:val="000000"/>
          <w:spacing w:val="-4"/>
          <w:lang w:val="en-US"/>
        </w:rPr>
        <w:t>x</w:t>
      </w:r>
      <w:r w:rsidR="00BA75EA" w:rsidRPr="0070782F">
        <w:rPr>
          <w:rFonts w:ascii="Arial" w:hAnsi="Arial" w:cs="Arial"/>
          <w:bCs/>
          <w:color w:val="000000"/>
          <w:spacing w:val="-4"/>
        </w:rPr>
        <w:t xml:space="preserve">) в </w:t>
      </w:r>
      <w:r w:rsidR="00BA75EA" w:rsidRPr="0070782F">
        <w:rPr>
          <w:rFonts w:ascii="Arial" w:hAnsi="Arial" w:cs="Arial"/>
          <w:bCs/>
          <w:color w:val="000000"/>
          <w:spacing w:val="-4"/>
          <w:lang w:val="en-US"/>
        </w:rPr>
        <w:t>Octave</w:t>
      </w:r>
      <w:r w:rsidR="00BA75EA" w:rsidRPr="0070782F">
        <w:rPr>
          <w:rFonts w:ascii="Arial" w:hAnsi="Arial" w:cs="Arial"/>
          <w:bCs/>
          <w:color w:val="000000"/>
          <w:spacing w:val="-4"/>
        </w:rPr>
        <w:t>/</w:t>
      </w:r>
      <w:r w:rsidR="00BA75EA" w:rsidRPr="0070782F">
        <w:rPr>
          <w:rFonts w:ascii="Arial" w:hAnsi="Arial" w:cs="Arial"/>
          <w:bCs/>
          <w:color w:val="000000"/>
          <w:spacing w:val="-4"/>
          <w:lang w:val="en-US"/>
        </w:rPr>
        <w:t>MatLab</w:t>
      </w:r>
      <w:r w:rsidR="00BA75EA" w:rsidRPr="0070782F">
        <w:rPr>
          <w:rFonts w:ascii="Arial" w:hAnsi="Arial" w:cs="Arial"/>
          <w:bCs/>
          <w:color w:val="000000"/>
          <w:spacing w:val="-4"/>
        </w:rPr>
        <w:t xml:space="preserve">, где </w:t>
      </w:r>
      <w:r w:rsidR="00BA75EA" w:rsidRPr="0070782F">
        <w:rPr>
          <w:rFonts w:ascii="Arial" w:hAnsi="Arial" w:cs="Arial"/>
          <w:bCs/>
          <w:color w:val="000000"/>
          <w:spacing w:val="-4"/>
          <w:lang w:val="en-US"/>
        </w:rPr>
        <w:t>x</w:t>
      </w:r>
      <w:r>
        <w:rPr>
          <w:rFonts w:ascii="Arial" w:hAnsi="Arial" w:cs="Arial"/>
          <w:bCs/>
          <w:color w:val="000000"/>
          <w:spacing w:val="-4"/>
        </w:rPr>
        <w:t xml:space="preserve"> = [0.1, –1.2, 1.2, 1.9]?</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а) [0 –1 1 2]</w:t>
      </w:r>
    </w:p>
    <w:p w:rsidR="00BA75EA" w:rsidRPr="0070782F" w:rsidRDefault="000413C8" w:rsidP="000413C8">
      <w:pPr>
        <w:shd w:val="clear" w:color="auto" w:fill="FFFFFF"/>
        <w:jc w:val="both"/>
        <w:rPr>
          <w:rFonts w:ascii="Arial" w:hAnsi="Arial" w:cs="Arial"/>
          <w:b/>
          <w:bCs/>
          <w:color w:val="000000"/>
        </w:rPr>
      </w:pPr>
      <w:r>
        <w:rPr>
          <w:rFonts w:ascii="Arial" w:hAnsi="Arial" w:cs="Arial"/>
          <w:b/>
          <w:bCs/>
          <w:color w:val="000000"/>
        </w:rPr>
        <w:t>б) [0 –2 1 1]</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lastRenderedPageBreak/>
        <w:t>в) [0 0 1 1]</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г) [0 –1 2 2]</w:t>
      </w:r>
    </w:p>
    <w:p w:rsidR="00BA75EA" w:rsidRPr="0070782F" w:rsidRDefault="00BA75EA" w:rsidP="0070782F">
      <w:pPr>
        <w:shd w:val="clear" w:color="auto" w:fill="FFFFFF"/>
        <w:ind w:left="567"/>
        <w:jc w:val="both"/>
        <w:rPr>
          <w:rFonts w:ascii="Arial" w:hAnsi="Arial" w:cs="Arial"/>
          <w:bCs/>
          <w:color w:val="000000"/>
        </w:rPr>
      </w:pPr>
    </w:p>
    <w:p w:rsidR="000413C8" w:rsidRPr="00825143" w:rsidRDefault="00BA75EA" w:rsidP="000413C8">
      <w:pPr>
        <w:tabs>
          <w:tab w:val="right" w:leader="underscore" w:pos="9639"/>
        </w:tabs>
        <w:jc w:val="both"/>
        <w:rPr>
          <w:rFonts w:ascii="Arial" w:hAnsi="Arial" w:cs="Arial"/>
        </w:rPr>
      </w:pPr>
      <w:r w:rsidRPr="0070782F">
        <w:rPr>
          <w:rFonts w:ascii="Arial" w:hAnsi="Arial" w:cs="Arial"/>
          <w:bCs/>
          <w:color w:val="000000"/>
        </w:rPr>
        <w:t xml:space="preserve">6. </w:t>
      </w:r>
      <w:r w:rsidR="000413C8" w:rsidRPr="00825143">
        <w:rPr>
          <w:rFonts w:ascii="Arial" w:hAnsi="Arial" w:cs="Arial"/>
        </w:rPr>
        <w:t>Выберите правильный вариант ответа:</w:t>
      </w:r>
    </w:p>
    <w:p w:rsidR="00BA75EA" w:rsidRPr="0070782F" w:rsidRDefault="000413C8" w:rsidP="0070782F">
      <w:pPr>
        <w:shd w:val="clear" w:color="auto" w:fill="FFFFFF"/>
        <w:jc w:val="both"/>
        <w:rPr>
          <w:rFonts w:ascii="Arial" w:hAnsi="Arial" w:cs="Arial"/>
          <w:bCs/>
          <w:color w:val="000000"/>
        </w:rPr>
      </w:pPr>
      <w:r>
        <w:rPr>
          <w:rFonts w:ascii="Arial" w:hAnsi="Arial" w:cs="Arial"/>
          <w:bCs/>
          <w:color w:val="000000"/>
        </w:rPr>
        <w:t xml:space="preserve">Какая </w:t>
      </w:r>
      <w:r w:rsidRPr="0070782F">
        <w:rPr>
          <w:rFonts w:ascii="Arial" w:hAnsi="Arial" w:cs="Arial"/>
          <w:bCs/>
          <w:color w:val="000000"/>
        </w:rPr>
        <w:t xml:space="preserve">вектор-строка </w:t>
      </w:r>
      <w:r>
        <w:rPr>
          <w:rFonts w:ascii="Arial" w:hAnsi="Arial" w:cs="Arial"/>
          <w:bCs/>
          <w:color w:val="000000"/>
        </w:rPr>
        <w:t>является р</w:t>
      </w:r>
      <w:r w:rsidR="00BA75EA" w:rsidRPr="0070782F">
        <w:rPr>
          <w:rFonts w:ascii="Arial" w:hAnsi="Arial" w:cs="Arial"/>
          <w:bCs/>
          <w:color w:val="000000"/>
        </w:rPr>
        <w:t xml:space="preserve">езультатом действия команды </w:t>
      </w:r>
      <w:r w:rsidR="00BA75EA" w:rsidRPr="0070782F">
        <w:rPr>
          <w:rFonts w:ascii="Arial" w:hAnsi="Arial" w:cs="Arial"/>
          <w:bCs/>
          <w:color w:val="000000"/>
          <w:lang w:val="en-US"/>
        </w:rPr>
        <w:t>ceil</w:t>
      </w:r>
      <w:r w:rsidR="00BA75EA" w:rsidRPr="0070782F">
        <w:rPr>
          <w:rFonts w:ascii="Arial" w:hAnsi="Arial" w:cs="Arial"/>
          <w:bCs/>
          <w:color w:val="000000"/>
        </w:rPr>
        <w:t>(</w:t>
      </w:r>
      <w:r w:rsidR="00BA75EA" w:rsidRPr="0070782F">
        <w:rPr>
          <w:rFonts w:ascii="Arial" w:hAnsi="Arial" w:cs="Arial"/>
          <w:bCs/>
          <w:color w:val="000000"/>
          <w:lang w:val="en-US"/>
        </w:rPr>
        <w:t>x</w:t>
      </w:r>
      <w:r w:rsidR="00BA75EA" w:rsidRPr="0070782F">
        <w:rPr>
          <w:rFonts w:ascii="Arial" w:hAnsi="Arial" w:cs="Arial"/>
          <w:bCs/>
          <w:color w:val="000000"/>
        </w:rPr>
        <w:t xml:space="preserve">) в </w:t>
      </w:r>
      <w:r w:rsidR="00BA75EA" w:rsidRPr="0070782F">
        <w:rPr>
          <w:rFonts w:ascii="Arial" w:hAnsi="Arial" w:cs="Arial"/>
          <w:bCs/>
          <w:color w:val="000000"/>
          <w:lang w:val="en-US"/>
        </w:rPr>
        <w:t>Octave</w:t>
      </w:r>
      <w:r w:rsidR="00BA75EA" w:rsidRPr="0070782F">
        <w:rPr>
          <w:rFonts w:ascii="Arial" w:hAnsi="Arial" w:cs="Arial"/>
          <w:bCs/>
          <w:color w:val="000000"/>
        </w:rPr>
        <w:t>/</w:t>
      </w:r>
      <w:r w:rsidR="00BA75EA" w:rsidRPr="0070782F">
        <w:rPr>
          <w:rFonts w:ascii="Arial" w:hAnsi="Arial" w:cs="Arial"/>
          <w:bCs/>
          <w:color w:val="000000"/>
          <w:lang w:val="en-US"/>
        </w:rPr>
        <w:t>MatLab</w:t>
      </w:r>
      <w:r w:rsidR="00BA75EA" w:rsidRPr="0070782F">
        <w:rPr>
          <w:rFonts w:ascii="Arial" w:hAnsi="Arial" w:cs="Arial"/>
          <w:bCs/>
          <w:color w:val="000000"/>
        </w:rPr>
        <w:t xml:space="preserve">, где </w:t>
      </w:r>
      <w:r w:rsidR="00BA75EA" w:rsidRPr="0070782F">
        <w:rPr>
          <w:rFonts w:ascii="Arial" w:hAnsi="Arial" w:cs="Arial"/>
          <w:bCs/>
          <w:color w:val="000000"/>
          <w:lang w:val="en-US"/>
        </w:rPr>
        <w:t>x</w:t>
      </w:r>
      <w:r w:rsidR="00BA75EA" w:rsidRPr="0070782F">
        <w:rPr>
          <w:rFonts w:ascii="Arial" w:hAnsi="Arial" w:cs="Arial"/>
          <w:bCs/>
          <w:color w:val="000000"/>
        </w:rPr>
        <w:t xml:space="preserve"> = [–0.5</w:t>
      </w:r>
      <w:r>
        <w:rPr>
          <w:rFonts w:ascii="Arial" w:hAnsi="Arial" w:cs="Arial"/>
          <w:bCs/>
          <w:color w:val="000000"/>
        </w:rPr>
        <w:t>, 0.5, 1.3, 1.7]?</w:t>
      </w:r>
    </w:p>
    <w:p w:rsidR="00BA75EA" w:rsidRPr="0070782F" w:rsidRDefault="000413C8" w:rsidP="000413C8">
      <w:pPr>
        <w:shd w:val="clear" w:color="auto" w:fill="FFFFFF"/>
        <w:jc w:val="both"/>
        <w:rPr>
          <w:rFonts w:ascii="Arial" w:hAnsi="Arial" w:cs="Arial"/>
          <w:b/>
          <w:bCs/>
          <w:color w:val="000000"/>
        </w:rPr>
      </w:pPr>
      <w:r>
        <w:rPr>
          <w:rFonts w:ascii="Arial" w:hAnsi="Arial" w:cs="Arial"/>
          <w:b/>
          <w:bCs/>
          <w:color w:val="000000"/>
        </w:rPr>
        <w:t>а) [0 1 2 2]</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б) [–1 0 1 1]</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в) [0 1 1 1]</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г) [–1 0 1 2]</w:t>
      </w:r>
    </w:p>
    <w:p w:rsidR="00BA75EA" w:rsidRPr="0070782F" w:rsidRDefault="00BA75EA" w:rsidP="0070782F">
      <w:pPr>
        <w:shd w:val="clear" w:color="auto" w:fill="FFFFFF"/>
        <w:ind w:left="567"/>
        <w:jc w:val="both"/>
        <w:rPr>
          <w:rFonts w:ascii="Arial" w:hAnsi="Arial" w:cs="Arial"/>
          <w:bCs/>
          <w:color w:val="000000"/>
        </w:rPr>
      </w:pPr>
    </w:p>
    <w:p w:rsidR="000413C8" w:rsidRPr="00825143" w:rsidRDefault="00BA75EA" w:rsidP="000413C8">
      <w:pPr>
        <w:tabs>
          <w:tab w:val="right" w:leader="underscore" w:pos="9639"/>
        </w:tabs>
        <w:jc w:val="both"/>
        <w:rPr>
          <w:rFonts w:ascii="Arial" w:hAnsi="Arial" w:cs="Arial"/>
        </w:rPr>
      </w:pPr>
      <w:r w:rsidRPr="0070782F">
        <w:rPr>
          <w:rFonts w:ascii="Arial" w:hAnsi="Arial" w:cs="Arial"/>
          <w:bCs/>
          <w:color w:val="000000"/>
          <w:spacing w:val="-4"/>
        </w:rPr>
        <w:t xml:space="preserve">7. </w:t>
      </w:r>
      <w:r w:rsidR="000413C8" w:rsidRPr="00825143">
        <w:rPr>
          <w:rFonts w:ascii="Arial" w:hAnsi="Arial" w:cs="Arial"/>
        </w:rPr>
        <w:t>Выберите правильный вариант ответа:</w:t>
      </w:r>
    </w:p>
    <w:p w:rsidR="00BA75EA" w:rsidRPr="0070782F" w:rsidRDefault="000413C8" w:rsidP="0070782F">
      <w:pPr>
        <w:shd w:val="clear" w:color="auto" w:fill="FFFFFF"/>
        <w:jc w:val="both"/>
        <w:rPr>
          <w:rFonts w:ascii="Arial" w:hAnsi="Arial" w:cs="Arial"/>
          <w:bCs/>
          <w:color w:val="000000"/>
          <w:spacing w:val="-4"/>
        </w:rPr>
      </w:pPr>
      <w:r>
        <w:rPr>
          <w:rFonts w:ascii="Arial" w:hAnsi="Arial" w:cs="Arial"/>
          <w:bCs/>
          <w:color w:val="000000"/>
          <w:spacing w:val="-4"/>
        </w:rPr>
        <w:t xml:space="preserve">Какая </w:t>
      </w:r>
      <w:r w:rsidRPr="0070782F">
        <w:rPr>
          <w:rFonts w:ascii="Arial" w:hAnsi="Arial" w:cs="Arial"/>
          <w:bCs/>
          <w:color w:val="000000"/>
        </w:rPr>
        <w:t xml:space="preserve">вектор-строка </w:t>
      </w:r>
      <w:r>
        <w:rPr>
          <w:rFonts w:ascii="Arial" w:hAnsi="Arial" w:cs="Arial"/>
          <w:bCs/>
          <w:color w:val="000000"/>
        </w:rPr>
        <w:t xml:space="preserve">является </w:t>
      </w:r>
      <w:r>
        <w:rPr>
          <w:rFonts w:ascii="Arial" w:hAnsi="Arial" w:cs="Arial"/>
          <w:bCs/>
          <w:color w:val="000000"/>
          <w:spacing w:val="-4"/>
        </w:rPr>
        <w:t>р</w:t>
      </w:r>
      <w:r w:rsidR="00BA75EA" w:rsidRPr="0070782F">
        <w:rPr>
          <w:rFonts w:ascii="Arial" w:hAnsi="Arial" w:cs="Arial"/>
          <w:bCs/>
          <w:color w:val="000000"/>
          <w:spacing w:val="-4"/>
        </w:rPr>
        <w:t xml:space="preserve">езультатом действия команды </w:t>
      </w:r>
      <w:r w:rsidR="00BA75EA" w:rsidRPr="0070782F">
        <w:rPr>
          <w:rFonts w:ascii="Arial" w:hAnsi="Arial" w:cs="Arial"/>
          <w:bCs/>
          <w:color w:val="000000"/>
          <w:spacing w:val="-4"/>
          <w:lang w:val="en-US"/>
        </w:rPr>
        <w:t>round</w:t>
      </w:r>
      <w:r w:rsidR="00BA75EA" w:rsidRPr="0070782F">
        <w:rPr>
          <w:rFonts w:ascii="Arial" w:hAnsi="Arial" w:cs="Arial"/>
          <w:bCs/>
          <w:color w:val="000000"/>
          <w:spacing w:val="-4"/>
        </w:rPr>
        <w:t>(</w:t>
      </w:r>
      <w:r w:rsidR="00BA75EA" w:rsidRPr="0070782F">
        <w:rPr>
          <w:rFonts w:ascii="Arial" w:hAnsi="Arial" w:cs="Arial"/>
          <w:bCs/>
          <w:color w:val="000000"/>
          <w:spacing w:val="-4"/>
          <w:lang w:val="en-US"/>
        </w:rPr>
        <w:t>x</w:t>
      </w:r>
      <w:r w:rsidR="00BA75EA" w:rsidRPr="0070782F">
        <w:rPr>
          <w:rFonts w:ascii="Arial" w:hAnsi="Arial" w:cs="Arial"/>
          <w:bCs/>
          <w:color w:val="000000"/>
          <w:spacing w:val="-4"/>
        </w:rPr>
        <w:t xml:space="preserve">) в </w:t>
      </w:r>
      <w:r w:rsidR="00BA75EA" w:rsidRPr="0070782F">
        <w:rPr>
          <w:rFonts w:ascii="Arial" w:hAnsi="Arial" w:cs="Arial"/>
          <w:bCs/>
          <w:color w:val="000000"/>
          <w:spacing w:val="-4"/>
          <w:lang w:val="en-US"/>
        </w:rPr>
        <w:t>Octave</w:t>
      </w:r>
      <w:r w:rsidR="00BA75EA" w:rsidRPr="0070782F">
        <w:rPr>
          <w:rFonts w:ascii="Arial" w:hAnsi="Arial" w:cs="Arial"/>
          <w:bCs/>
          <w:color w:val="000000"/>
          <w:spacing w:val="-4"/>
        </w:rPr>
        <w:t>/</w:t>
      </w:r>
      <w:r w:rsidR="00BA75EA" w:rsidRPr="0070782F">
        <w:rPr>
          <w:rFonts w:ascii="Arial" w:hAnsi="Arial" w:cs="Arial"/>
          <w:bCs/>
          <w:color w:val="000000"/>
          <w:spacing w:val="-4"/>
          <w:lang w:val="en-US"/>
        </w:rPr>
        <w:t>MatLab</w:t>
      </w:r>
      <w:r w:rsidR="00BA75EA" w:rsidRPr="0070782F">
        <w:rPr>
          <w:rFonts w:ascii="Arial" w:hAnsi="Arial" w:cs="Arial"/>
          <w:bCs/>
          <w:color w:val="000000"/>
          <w:spacing w:val="-4"/>
        </w:rPr>
        <w:t xml:space="preserve">, где </w:t>
      </w:r>
      <w:r w:rsidR="00BA75EA" w:rsidRPr="0070782F">
        <w:rPr>
          <w:rFonts w:ascii="Arial" w:hAnsi="Arial" w:cs="Arial"/>
          <w:bCs/>
          <w:color w:val="000000"/>
          <w:spacing w:val="-4"/>
          <w:lang w:val="en-US"/>
        </w:rPr>
        <w:t>x</w:t>
      </w:r>
      <w:r w:rsidR="00BA75EA" w:rsidRPr="0070782F">
        <w:rPr>
          <w:rFonts w:ascii="Arial" w:hAnsi="Arial" w:cs="Arial"/>
          <w:bCs/>
          <w:color w:val="000000"/>
          <w:spacing w:val="-4"/>
        </w:rPr>
        <w:t xml:space="preserve"> = [–0.6, 0.5</w:t>
      </w:r>
      <w:r>
        <w:rPr>
          <w:rFonts w:ascii="Arial" w:hAnsi="Arial" w:cs="Arial"/>
          <w:bCs/>
          <w:color w:val="000000"/>
          <w:spacing w:val="-4"/>
        </w:rPr>
        <w:t>, 1.3, 2.7]?</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а) [0 1 13]</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б) [–1 0 1 2]</w:t>
      </w:r>
    </w:p>
    <w:p w:rsidR="00BA75EA" w:rsidRPr="0070782F" w:rsidRDefault="000413C8" w:rsidP="000413C8">
      <w:pPr>
        <w:shd w:val="clear" w:color="auto" w:fill="FFFFFF"/>
        <w:jc w:val="both"/>
        <w:rPr>
          <w:rFonts w:ascii="Arial" w:hAnsi="Arial" w:cs="Arial"/>
          <w:bCs/>
          <w:color w:val="000000"/>
        </w:rPr>
      </w:pPr>
      <w:r>
        <w:rPr>
          <w:rFonts w:ascii="Arial" w:hAnsi="Arial" w:cs="Arial"/>
          <w:bCs/>
          <w:color w:val="000000"/>
        </w:rPr>
        <w:t>в) [–1 0 1 3]</w:t>
      </w:r>
    </w:p>
    <w:p w:rsidR="00BA75EA" w:rsidRPr="0070782F" w:rsidRDefault="00BA75EA" w:rsidP="000413C8">
      <w:pPr>
        <w:shd w:val="clear" w:color="auto" w:fill="FFFFFF"/>
        <w:jc w:val="both"/>
        <w:rPr>
          <w:rFonts w:ascii="Arial" w:hAnsi="Arial" w:cs="Arial"/>
          <w:b/>
          <w:bCs/>
          <w:color w:val="000000"/>
        </w:rPr>
      </w:pPr>
      <w:r w:rsidRPr="0070782F">
        <w:rPr>
          <w:rFonts w:ascii="Arial" w:hAnsi="Arial" w:cs="Arial"/>
          <w:b/>
          <w:bCs/>
          <w:color w:val="000000"/>
        </w:rPr>
        <w:t>г) [–</w:t>
      </w:r>
      <w:r w:rsidR="000413C8">
        <w:rPr>
          <w:rFonts w:ascii="Arial" w:hAnsi="Arial" w:cs="Arial"/>
          <w:b/>
          <w:bCs/>
          <w:color w:val="000000"/>
        </w:rPr>
        <w:t>1 1 1 3]</w:t>
      </w:r>
    </w:p>
    <w:p w:rsidR="00BA75EA" w:rsidRPr="0070782F" w:rsidRDefault="00BA75EA" w:rsidP="0070782F">
      <w:pPr>
        <w:shd w:val="clear" w:color="auto" w:fill="FFFFFF"/>
        <w:ind w:left="567"/>
        <w:jc w:val="both"/>
        <w:rPr>
          <w:rFonts w:ascii="Arial" w:hAnsi="Arial" w:cs="Arial"/>
          <w:b/>
          <w:bCs/>
          <w:color w:val="000000"/>
        </w:rPr>
      </w:pPr>
    </w:p>
    <w:p w:rsidR="008B3CC5" w:rsidRPr="00825143" w:rsidRDefault="00BA75EA" w:rsidP="008B3CC5">
      <w:pPr>
        <w:tabs>
          <w:tab w:val="right" w:leader="underscore" w:pos="9639"/>
        </w:tabs>
        <w:jc w:val="both"/>
        <w:rPr>
          <w:rFonts w:ascii="Arial" w:hAnsi="Arial" w:cs="Arial"/>
        </w:rPr>
      </w:pPr>
      <w:r w:rsidRPr="0070782F">
        <w:rPr>
          <w:rFonts w:ascii="Arial" w:hAnsi="Arial" w:cs="Arial"/>
          <w:bCs/>
          <w:color w:val="000000"/>
        </w:rPr>
        <w:t xml:space="preserve">8. </w:t>
      </w:r>
      <w:r w:rsidR="008B3CC5"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С помощью команды </w:t>
      </w:r>
      <w:r w:rsidRPr="0070782F">
        <w:rPr>
          <w:rFonts w:ascii="Arial" w:hAnsi="Arial" w:cs="Arial"/>
          <w:bCs/>
          <w:color w:val="000000"/>
          <w:lang w:val="en-US"/>
        </w:rPr>
        <w:t>ones</w:t>
      </w:r>
      <w:r w:rsidRPr="0070782F">
        <w:rPr>
          <w:rFonts w:ascii="Arial" w:hAnsi="Arial" w:cs="Arial"/>
          <w:bCs/>
          <w:color w:val="000000"/>
        </w:rPr>
        <w:t xml:space="preserve">(3)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008B3CC5">
        <w:rPr>
          <w:rFonts w:ascii="Arial" w:hAnsi="Arial" w:cs="Arial"/>
          <w:bCs/>
          <w:color w:val="000000"/>
        </w:rPr>
        <w:t xml:space="preserve"> будет получена … .</w:t>
      </w:r>
    </w:p>
    <w:p w:rsidR="00BA75EA" w:rsidRPr="0070782F" w:rsidRDefault="00BA75EA" w:rsidP="008B3CC5">
      <w:pPr>
        <w:shd w:val="clear" w:color="auto" w:fill="FFFFFF"/>
        <w:jc w:val="both"/>
        <w:rPr>
          <w:rFonts w:ascii="Arial" w:hAnsi="Arial" w:cs="Arial"/>
          <w:bCs/>
          <w:color w:val="000000"/>
        </w:rPr>
      </w:pPr>
      <w:r w:rsidRPr="0070782F">
        <w:rPr>
          <w:rFonts w:ascii="Arial" w:hAnsi="Arial" w:cs="Arial"/>
          <w:bCs/>
          <w:color w:val="000000"/>
        </w:rPr>
        <w:t>а) еди</w:t>
      </w:r>
      <w:r w:rsidR="008B3CC5">
        <w:rPr>
          <w:rFonts w:ascii="Arial" w:hAnsi="Arial" w:cs="Arial"/>
          <w:bCs/>
          <w:color w:val="000000"/>
        </w:rPr>
        <w:t>ничная матрица третьего порядка</w:t>
      </w:r>
    </w:p>
    <w:p w:rsidR="00BA75EA" w:rsidRPr="0070782F" w:rsidRDefault="00BA75EA" w:rsidP="008B3CC5">
      <w:pPr>
        <w:shd w:val="clear" w:color="auto" w:fill="FFFFFF"/>
        <w:jc w:val="both"/>
        <w:rPr>
          <w:rFonts w:ascii="Arial" w:hAnsi="Arial" w:cs="Arial"/>
          <w:b/>
          <w:bCs/>
          <w:color w:val="000000"/>
        </w:rPr>
      </w:pPr>
      <w:r w:rsidRPr="0070782F">
        <w:rPr>
          <w:rFonts w:ascii="Arial" w:hAnsi="Arial" w:cs="Arial"/>
          <w:b/>
          <w:bCs/>
          <w:color w:val="000000"/>
        </w:rPr>
        <w:t>б) матрица третьего по</w:t>
      </w:r>
      <w:r w:rsidR="008B3CC5">
        <w:rPr>
          <w:rFonts w:ascii="Arial" w:hAnsi="Arial" w:cs="Arial"/>
          <w:b/>
          <w:bCs/>
          <w:color w:val="000000"/>
        </w:rPr>
        <w:t>рядка, элементы которой единицы</w:t>
      </w:r>
    </w:p>
    <w:p w:rsidR="00BA75EA" w:rsidRPr="0070782F" w:rsidRDefault="008B3CC5" w:rsidP="008B3CC5">
      <w:pPr>
        <w:shd w:val="clear" w:color="auto" w:fill="FFFFFF"/>
        <w:jc w:val="both"/>
        <w:rPr>
          <w:rFonts w:ascii="Arial" w:hAnsi="Arial" w:cs="Arial"/>
          <w:bCs/>
          <w:color w:val="000000"/>
        </w:rPr>
      </w:pPr>
      <w:r>
        <w:rPr>
          <w:rFonts w:ascii="Arial" w:hAnsi="Arial" w:cs="Arial"/>
          <w:bCs/>
          <w:color w:val="000000"/>
        </w:rPr>
        <w:t>в) вектор-строка из трех «1»</w:t>
      </w:r>
    </w:p>
    <w:p w:rsidR="00BA75EA" w:rsidRPr="0070782F" w:rsidRDefault="008B3CC5" w:rsidP="008B3CC5">
      <w:pPr>
        <w:shd w:val="clear" w:color="auto" w:fill="FFFFFF"/>
        <w:jc w:val="both"/>
        <w:rPr>
          <w:rFonts w:ascii="Arial" w:hAnsi="Arial" w:cs="Arial"/>
          <w:bCs/>
          <w:color w:val="000000"/>
        </w:rPr>
      </w:pPr>
      <w:r>
        <w:rPr>
          <w:rFonts w:ascii="Arial" w:hAnsi="Arial" w:cs="Arial"/>
          <w:bCs/>
          <w:color w:val="000000"/>
        </w:rPr>
        <w:t>г) вектор-столбец из трех «1»</w:t>
      </w:r>
    </w:p>
    <w:p w:rsidR="00BA75EA" w:rsidRPr="0070782F" w:rsidRDefault="00BA75EA" w:rsidP="0070782F">
      <w:pPr>
        <w:shd w:val="clear" w:color="auto" w:fill="FFFFFF"/>
        <w:ind w:left="567"/>
        <w:jc w:val="both"/>
        <w:rPr>
          <w:rFonts w:ascii="Arial" w:hAnsi="Arial" w:cs="Arial"/>
          <w:bCs/>
          <w:color w:val="000000"/>
        </w:rPr>
      </w:pPr>
    </w:p>
    <w:p w:rsidR="008B3CC5" w:rsidRPr="00825143" w:rsidRDefault="00BA75EA" w:rsidP="008B3CC5">
      <w:pPr>
        <w:tabs>
          <w:tab w:val="right" w:leader="underscore" w:pos="9639"/>
        </w:tabs>
        <w:jc w:val="both"/>
        <w:rPr>
          <w:rFonts w:ascii="Arial" w:hAnsi="Arial" w:cs="Arial"/>
        </w:rPr>
      </w:pPr>
      <w:r w:rsidRPr="0070782F">
        <w:rPr>
          <w:rFonts w:ascii="Arial" w:hAnsi="Arial" w:cs="Arial"/>
          <w:bCs/>
          <w:color w:val="000000"/>
        </w:rPr>
        <w:t xml:space="preserve">9. </w:t>
      </w:r>
      <w:r w:rsidR="008B3CC5"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Команда </w:t>
      </w:r>
      <w:r w:rsidRPr="0070782F">
        <w:rPr>
          <w:rFonts w:ascii="Arial" w:hAnsi="Arial" w:cs="Arial"/>
          <w:bCs/>
          <w:color w:val="000000"/>
          <w:lang w:val="en-US"/>
        </w:rPr>
        <w:t>rand</w:t>
      </w:r>
      <w:r w:rsidRPr="0070782F">
        <w:rPr>
          <w:rFonts w:ascii="Arial" w:hAnsi="Arial" w:cs="Arial"/>
          <w:bCs/>
          <w:color w:val="000000"/>
        </w:rPr>
        <w:t>(</w:t>
      </w:r>
      <w:r w:rsidRPr="0070782F">
        <w:rPr>
          <w:rFonts w:ascii="Arial" w:hAnsi="Arial" w:cs="Arial"/>
          <w:bCs/>
          <w:color w:val="000000"/>
          <w:lang w:val="en-US"/>
        </w:rPr>
        <w:t>n</w:t>
      </w:r>
      <w:r w:rsidRPr="0070782F">
        <w:rPr>
          <w:rFonts w:ascii="Arial" w:hAnsi="Arial" w:cs="Arial"/>
          <w:bCs/>
          <w:color w:val="000000"/>
        </w:rPr>
        <w:t xml:space="preserve">)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00756CFA">
        <w:rPr>
          <w:rFonts w:ascii="Arial" w:hAnsi="Arial" w:cs="Arial"/>
          <w:bCs/>
          <w:color w:val="000000"/>
        </w:rPr>
        <w:t xml:space="preserve"> сгенерирует … .</w:t>
      </w:r>
    </w:p>
    <w:p w:rsidR="00BA75EA" w:rsidRPr="0070782F" w:rsidRDefault="00BA75EA" w:rsidP="009C17EA">
      <w:pPr>
        <w:shd w:val="clear" w:color="auto" w:fill="FFFFFF"/>
        <w:jc w:val="both"/>
        <w:rPr>
          <w:rFonts w:ascii="Arial" w:hAnsi="Arial" w:cs="Arial"/>
          <w:b/>
          <w:bCs/>
          <w:color w:val="000000"/>
        </w:rPr>
      </w:pPr>
      <w:r w:rsidRPr="0070782F">
        <w:rPr>
          <w:rFonts w:ascii="Arial" w:hAnsi="Arial" w:cs="Arial"/>
          <w:b/>
          <w:bCs/>
          <w:color w:val="000000"/>
        </w:rPr>
        <w:t xml:space="preserve">а) матрицу </w:t>
      </w:r>
      <w:r w:rsidRPr="0070782F">
        <w:rPr>
          <w:rFonts w:ascii="Arial" w:hAnsi="Arial" w:cs="Arial"/>
          <w:b/>
          <w:bCs/>
          <w:color w:val="000000"/>
          <w:lang w:val="en-US"/>
        </w:rPr>
        <w:t>n</w:t>
      </w:r>
      <w:r w:rsidRPr="0070782F">
        <w:rPr>
          <w:rFonts w:ascii="Arial" w:hAnsi="Arial" w:cs="Arial"/>
          <w:b/>
          <w:bCs/>
          <w:color w:val="000000"/>
        </w:rPr>
        <w:t>-го порядка, где элементы матрицы будут равномерно распределенные случайные числа из отрезка [0,</w:t>
      </w:r>
      <w:r w:rsidRPr="0070782F">
        <w:rPr>
          <w:rFonts w:ascii="Arial" w:hAnsi="Arial" w:cs="Arial"/>
          <w:b/>
          <w:bCs/>
          <w:color w:val="000000"/>
          <w:lang w:val="en-US"/>
        </w:rPr>
        <w:t> </w:t>
      </w:r>
      <w:r w:rsidR="009C17EA">
        <w:rPr>
          <w:rFonts w:ascii="Arial" w:hAnsi="Arial" w:cs="Arial"/>
          <w:b/>
          <w:bCs/>
          <w:color w:val="000000"/>
        </w:rPr>
        <w:t>1]</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б) матрицу </w:t>
      </w:r>
      <w:r w:rsidRPr="0070782F">
        <w:rPr>
          <w:rFonts w:ascii="Arial" w:hAnsi="Arial" w:cs="Arial"/>
          <w:bCs/>
          <w:color w:val="000000"/>
          <w:lang w:val="en-US"/>
        </w:rPr>
        <w:t>n</w:t>
      </w:r>
      <w:r w:rsidRPr="0070782F">
        <w:rPr>
          <w:rFonts w:ascii="Arial" w:hAnsi="Arial" w:cs="Arial"/>
          <w:bCs/>
          <w:color w:val="000000"/>
        </w:rPr>
        <w:t>-го порядка, где элементы матрицы будут нормально распределенные случайные числа из отрезка [0,</w:t>
      </w:r>
      <w:r w:rsidRPr="0070782F">
        <w:rPr>
          <w:rFonts w:ascii="Arial" w:hAnsi="Arial" w:cs="Arial"/>
          <w:bCs/>
          <w:color w:val="000000"/>
          <w:lang w:val="en-US"/>
        </w:rPr>
        <w:t> </w:t>
      </w:r>
      <w:r w:rsidR="00C37454">
        <w:rPr>
          <w:rFonts w:ascii="Arial" w:hAnsi="Arial" w:cs="Arial"/>
          <w:bCs/>
          <w:color w:val="000000"/>
        </w:rPr>
        <w:t>1]</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в) матрицу </w:t>
      </w:r>
      <w:r w:rsidRPr="0070782F">
        <w:rPr>
          <w:rFonts w:ascii="Arial" w:hAnsi="Arial" w:cs="Arial"/>
          <w:bCs/>
          <w:color w:val="000000"/>
          <w:lang w:val="en-US"/>
        </w:rPr>
        <w:t>n</w:t>
      </w:r>
      <w:r w:rsidRPr="0070782F">
        <w:rPr>
          <w:rFonts w:ascii="Arial" w:hAnsi="Arial" w:cs="Arial"/>
          <w:bCs/>
          <w:color w:val="000000"/>
        </w:rPr>
        <w:t>-го порядка, где элементы матрицы будут нормально распределенные случайные числа из отрезка [–1,</w:t>
      </w:r>
      <w:r w:rsidRPr="0070782F">
        <w:rPr>
          <w:rFonts w:ascii="Arial" w:hAnsi="Arial" w:cs="Arial"/>
          <w:bCs/>
          <w:color w:val="000000"/>
          <w:lang w:val="en-US"/>
        </w:rPr>
        <w:t> </w:t>
      </w:r>
      <w:r w:rsidR="00C37454">
        <w:rPr>
          <w:rFonts w:ascii="Arial" w:hAnsi="Arial" w:cs="Arial"/>
          <w:bCs/>
          <w:color w:val="000000"/>
        </w:rPr>
        <w:t>1]</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г) матрицу </w:t>
      </w:r>
      <w:r w:rsidRPr="0070782F">
        <w:rPr>
          <w:rFonts w:ascii="Arial" w:hAnsi="Arial" w:cs="Arial"/>
          <w:bCs/>
          <w:color w:val="000000"/>
          <w:lang w:val="en-US"/>
        </w:rPr>
        <w:t>n</w:t>
      </w:r>
      <w:r w:rsidRPr="0070782F">
        <w:rPr>
          <w:rFonts w:ascii="Arial" w:hAnsi="Arial" w:cs="Arial"/>
          <w:bCs/>
          <w:color w:val="000000"/>
        </w:rPr>
        <w:t>-го порядка, где элементы матрицы будут равномерно распределенные случайные числа из отрезка [–1,</w:t>
      </w:r>
      <w:r w:rsidRPr="0070782F">
        <w:rPr>
          <w:rFonts w:ascii="Arial" w:hAnsi="Arial" w:cs="Arial"/>
          <w:bCs/>
          <w:color w:val="000000"/>
          <w:lang w:val="en-US"/>
        </w:rPr>
        <w:t> </w:t>
      </w:r>
      <w:r w:rsidR="00C37454">
        <w:rPr>
          <w:rFonts w:ascii="Arial" w:hAnsi="Arial" w:cs="Arial"/>
          <w:bCs/>
          <w:color w:val="000000"/>
        </w:rPr>
        <w:t>1]</w:t>
      </w:r>
    </w:p>
    <w:p w:rsidR="00BA75EA" w:rsidRPr="0070782F" w:rsidRDefault="00BA75EA" w:rsidP="0070782F">
      <w:pPr>
        <w:shd w:val="clear" w:color="auto" w:fill="FFFFFF"/>
        <w:ind w:left="567"/>
        <w:jc w:val="both"/>
        <w:rPr>
          <w:rFonts w:ascii="Arial" w:hAnsi="Arial" w:cs="Arial"/>
          <w:bCs/>
          <w:color w:val="000000"/>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10.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Каким образом может быть выполнено у</w:t>
      </w:r>
      <w:r w:rsidR="00BA75EA" w:rsidRPr="0070782F">
        <w:rPr>
          <w:rFonts w:ascii="Arial" w:hAnsi="Arial" w:cs="Arial"/>
          <w:bCs/>
          <w:color w:val="000000"/>
        </w:rPr>
        <w:t xml:space="preserve">даление четвертого столбца матрицы в </w:t>
      </w:r>
      <w:r w:rsidR="00BA75EA" w:rsidRPr="0070782F">
        <w:rPr>
          <w:rFonts w:ascii="Arial" w:hAnsi="Arial" w:cs="Arial"/>
          <w:bCs/>
          <w:color w:val="000000"/>
          <w:lang w:val="en-US"/>
        </w:rPr>
        <w:t>Octave</w:t>
      </w:r>
      <w:r w:rsidR="00BA75EA" w:rsidRPr="0070782F">
        <w:rPr>
          <w:rFonts w:ascii="Arial" w:hAnsi="Arial" w:cs="Arial"/>
          <w:bCs/>
          <w:color w:val="000000"/>
        </w:rPr>
        <w:t>/</w:t>
      </w:r>
      <w:r w:rsidR="00BA75EA" w:rsidRPr="0070782F">
        <w:rPr>
          <w:rFonts w:ascii="Arial" w:hAnsi="Arial" w:cs="Arial"/>
          <w:bCs/>
          <w:color w:val="000000"/>
          <w:lang w:val="en-US"/>
        </w:rPr>
        <w:t>MatLab</w:t>
      </w:r>
      <w:r>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delete(A, 4)</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б</w:t>
      </w:r>
      <w:r w:rsidR="00C37454">
        <w:rPr>
          <w:rFonts w:ascii="Arial" w:hAnsi="Arial" w:cs="Arial"/>
          <w:bCs/>
          <w:color w:val="000000"/>
          <w:lang w:val="en-US"/>
        </w:rPr>
        <w:t>) A( : , 4) = zeros(4, 1)</w:t>
      </w:r>
    </w:p>
    <w:p w:rsidR="00BA75EA" w:rsidRPr="0070782F" w:rsidRDefault="00BA75EA" w:rsidP="00C37454">
      <w:pPr>
        <w:shd w:val="clear" w:color="auto" w:fill="FFFFFF"/>
        <w:jc w:val="both"/>
        <w:rPr>
          <w:rFonts w:ascii="Arial" w:hAnsi="Arial" w:cs="Arial"/>
          <w:b/>
          <w:bCs/>
          <w:color w:val="000000"/>
        </w:rPr>
      </w:pPr>
      <w:r w:rsidRPr="0070782F">
        <w:rPr>
          <w:rFonts w:ascii="Arial" w:hAnsi="Arial" w:cs="Arial"/>
          <w:b/>
          <w:bCs/>
          <w:color w:val="000000"/>
        </w:rPr>
        <w:t xml:space="preserve">в) </w:t>
      </w:r>
      <w:r w:rsidRPr="0070782F">
        <w:rPr>
          <w:rFonts w:ascii="Arial" w:hAnsi="Arial" w:cs="Arial"/>
          <w:b/>
          <w:bCs/>
          <w:color w:val="000000"/>
          <w:lang w:val="en-US"/>
        </w:rPr>
        <w:t>A</w:t>
      </w:r>
      <w:r w:rsidRPr="0070782F">
        <w:rPr>
          <w:rFonts w:ascii="Arial" w:hAnsi="Arial" w:cs="Arial"/>
          <w:b/>
          <w:bCs/>
          <w:color w:val="000000"/>
        </w:rPr>
        <w:t>(</w:t>
      </w:r>
      <w:r w:rsidRPr="0070782F">
        <w:rPr>
          <w:rFonts w:ascii="Arial" w:hAnsi="Arial" w:cs="Arial"/>
          <w:b/>
          <w:bCs/>
          <w:color w:val="000000"/>
          <w:lang w:val="en-US"/>
        </w:rPr>
        <w:t> </w:t>
      </w:r>
      <w:r w:rsidRPr="0070782F">
        <w:rPr>
          <w:rFonts w:ascii="Arial" w:hAnsi="Arial" w:cs="Arial"/>
          <w:b/>
          <w:bCs/>
          <w:color w:val="000000"/>
        </w:rPr>
        <w:t>:</w:t>
      </w:r>
      <w:r w:rsidRPr="0070782F">
        <w:rPr>
          <w:rFonts w:ascii="Arial" w:hAnsi="Arial" w:cs="Arial"/>
          <w:b/>
          <w:bCs/>
          <w:color w:val="000000"/>
          <w:lang w:val="en-US"/>
        </w:rPr>
        <w:t> </w:t>
      </w:r>
      <w:r w:rsidRPr="0070782F">
        <w:rPr>
          <w:rFonts w:ascii="Arial" w:hAnsi="Arial" w:cs="Arial"/>
          <w:b/>
          <w:bCs/>
          <w:color w:val="000000"/>
        </w:rPr>
        <w:t>,</w:t>
      </w:r>
      <w:r w:rsidRPr="0070782F">
        <w:rPr>
          <w:rFonts w:ascii="Arial" w:hAnsi="Arial" w:cs="Arial"/>
          <w:b/>
          <w:bCs/>
          <w:color w:val="000000"/>
          <w:lang w:val="en-US"/>
        </w:rPr>
        <w:t> </w:t>
      </w:r>
      <w:r w:rsidR="00C37454">
        <w:rPr>
          <w:rFonts w:ascii="Arial" w:hAnsi="Arial" w:cs="Arial"/>
          <w:b/>
          <w:bCs/>
          <w:color w:val="000000"/>
        </w:rPr>
        <w:t>4) = [  ]</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sort</w:t>
      </w:r>
      <w:r w:rsidRPr="0070782F">
        <w:rPr>
          <w:rFonts w:ascii="Arial" w:hAnsi="Arial" w:cs="Arial"/>
          <w:bCs/>
          <w:color w:val="000000"/>
        </w:rPr>
        <w:t>(</w:t>
      </w:r>
      <w:r w:rsidRPr="0070782F">
        <w:rPr>
          <w:rFonts w:ascii="Arial" w:hAnsi="Arial" w:cs="Arial"/>
          <w:bCs/>
          <w:color w:val="000000"/>
          <w:lang w:val="en-US"/>
        </w:rPr>
        <w:t>A</w:t>
      </w:r>
      <w:r w:rsidRPr="0070782F">
        <w:rPr>
          <w:rFonts w:ascii="Arial" w:hAnsi="Arial" w:cs="Arial"/>
          <w:bCs/>
          <w:color w:val="000000"/>
        </w:rPr>
        <w:t>,</w:t>
      </w:r>
      <w:r w:rsidRPr="0070782F">
        <w:rPr>
          <w:rFonts w:ascii="Arial" w:hAnsi="Arial" w:cs="Arial"/>
          <w:bCs/>
          <w:color w:val="000000"/>
          <w:lang w:val="en-US"/>
        </w:rPr>
        <w:t> </w:t>
      </w:r>
      <w:r w:rsidR="00C37454">
        <w:rPr>
          <w:rFonts w:ascii="Arial" w:hAnsi="Arial" w:cs="Arial"/>
          <w:bCs/>
          <w:color w:val="000000"/>
        </w:rPr>
        <w:t>4)</w:t>
      </w:r>
    </w:p>
    <w:p w:rsidR="00BA75EA" w:rsidRPr="0070782F" w:rsidRDefault="00BA75EA" w:rsidP="0070782F">
      <w:pPr>
        <w:shd w:val="clear" w:color="auto" w:fill="FFFFFF"/>
        <w:ind w:left="567"/>
        <w:jc w:val="both"/>
        <w:rPr>
          <w:rFonts w:ascii="Arial" w:hAnsi="Arial" w:cs="Arial"/>
          <w:bCs/>
          <w:color w:val="000000"/>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11. </w:t>
      </w:r>
      <w:r w:rsidR="00C37454" w:rsidRPr="00825143">
        <w:rPr>
          <w:rFonts w:ascii="Arial" w:hAnsi="Arial" w:cs="Arial"/>
        </w:rPr>
        <w:t>Выберите правильный вариант ответа:</w:t>
      </w:r>
    </w:p>
    <w:p w:rsidR="00BA75EA" w:rsidRPr="0070782F" w:rsidRDefault="00BA75EA" w:rsidP="0070782F">
      <w:pPr>
        <w:shd w:val="clear" w:color="auto" w:fill="FFFFFF"/>
        <w:jc w:val="both"/>
        <w:rPr>
          <w:rFonts w:ascii="Arial" w:hAnsi="Arial" w:cs="Arial"/>
          <w:bCs/>
          <w:color w:val="000000"/>
        </w:rPr>
      </w:pPr>
      <w:r w:rsidRPr="0070782F">
        <w:rPr>
          <w:rFonts w:ascii="Arial" w:hAnsi="Arial" w:cs="Arial"/>
          <w:bCs/>
          <w:color w:val="000000"/>
        </w:rPr>
        <w:t xml:space="preserve">Десятичный логарифм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sidRPr="0070782F">
        <w:rPr>
          <w:rFonts w:ascii="Arial" w:hAnsi="Arial" w:cs="Arial"/>
          <w:bCs/>
          <w:color w:val="000000"/>
        </w:rPr>
        <w:t xml:space="preserve"> задается </w:t>
      </w:r>
      <w:r w:rsidR="00C37454">
        <w:rPr>
          <w:rFonts w:ascii="Arial" w:hAnsi="Arial" w:cs="Arial"/>
          <w:bCs/>
          <w:color w:val="000000"/>
        </w:rPr>
        <w:t>… .</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а) </w:t>
      </w:r>
      <w:r w:rsidRPr="0070782F">
        <w:rPr>
          <w:rFonts w:ascii="Arial" w:hAnsi="Arial" w:cs="Arial"/>
          <w:bCs/>
          <w:color w:val="000000"/>
          <w:lang w:val="en-US"/>
        </w:rPr>
        <w:t>log</w:t>
      </w:r>
      <w:r w:rsidRPr="0070782F">
        <w:rPr>
          <w:rFonts w:ascii="Arial" w:hAnsi="Arial" w:cs="Arial"/>
          <w:bCs/>
          <w:color w:val="000000"/>
        </w:rPr>
        <w:t>(10,</w:t>
      </w:r>
      <w:r w:rsidRPr="0070782F">
        <w:rPr>
          <w:rFonts w:ascii="Arial" w:hAnsi="Arial" w:cs="Arial"/>
          <w:bCs/>
          <w:color w:val="000000"/>
          <w:lang w:val="en-US"/>
        </w:rPr>
        <w:t>x</w:t>
      </w:r>
      <w:r w:rsidR="00C37454">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б) </w:t>
      </w:r>
      <w:r w:rsidRPr="0070782F">
        <w:rPr>
          <w:rFonts w:ascii="Arial" w:hAnsi="Arial" w:cs="Arial"/>
          <w:bCs/>
          <w:color w:val="000000"/>
          <w:lang w:val="en-US"/>
        </w:rPr>
        <w:t>lg</w:t>
      </w:r>
      <w:r w:rsidRPr="0070782F">
        <w:rPr>
          <w:rFonts w:ascii="Arial" w:hAnsi="Arial" w:cs="Arial"/>
          <w:bCs/>
          <w:color w:val="000000"/>
        </w:rPr>
        <w:t>(</w:t>
      </w:r>
      <w:r w:rsidRPr="0070782F">
        <w:rPr>
          <w:rFonts w:ascii="Arial" w:hAnsi="Arial" w:cs="Arial"/>
          <w:bCs/>
          <w:color w:val="000000"/>
          <w:lang w:val="en-US"/>
        </w:rPr>
        <w:t>x</w:t>
      </w:r>
      <w:r w:rsidR="00C37454">
        <w:rPr>
          <w:rFonts w:ascii="Arial" w:hAnsi="Arial" w:cs="Arial"/>
          <w:bCs/>
          <w:color w:val="000000"/>
        </w:rPr>
        <w:t>)</w:t>
      </w:r>
    </w:p>
    <w:p w:rsidR="00BA75EA" w:rsidRPr="0070782F" w:rsidRDefault="00BA75EA" w:rsidP="00C37454">
      <w:pPr>
        <w:shd w:val="clear" w:color="auto" w:fill="FFFFFF"/>
        <w:jc w:val="both"/>
        <w:rPr>
          <w:rFonts w:ascii="Arial" w:hAnsi="Arial" w:cs="Arial"/>
          <w:b/>
          <w:bCs/>
          <w:color w:val="000000"/>
        </w:rPr>
      </w:pPr>
      <w:r w:rsidRPr="0070782F">
        <w:rPr>
          <w:rFonts w:ascii="Arial" w:hAnsi="Arial" w:cs="Arial"/>
          <w:b/>
          <w:bCs/>
          <w:color w:val="000000"/>
        </w:rPr>
        <w:t xml:space="preserve">в) </w:t>
      </w:r>
      <w:r w:rsidRPr="0070782F">
        <w:rPr>
          <w:rFonts w:ascii="Arial" w:hAnsi="Arial" w:cs="Arial"/>
          <w:b/>
          <w:bCs/>
          <w:color w:val="000000"/>
          <w:lang w:val="en-US"/>
        </w:rPr>
        <w:t>log</w:t>
      </w:r>
      <w:r w:rsidRPr="0070782F">
        <w:rPr>
          <w:rFonts w:ascii="Arial" w:hAnsi="Arial" w:cs="Arial"/>
          <w:b/>
          <w:bCs/>
          <w:color w:val="000000"/>
        </w:rPr>
        <w:t>10(</w:t>
      </w:r>
      <w:r w:rsidRPr="0070782F">
        <w:rPr>
          <w:rFonts w:ascii="Arial" w:hAnsi="Arial" w:cs="Arial"/>
          <w:b/>
          <w:bCs/>
          <w:color w:val="000000"/>
          <w:lang w:val="en-US"/>
        </w:rPr>
        <w:t>x</w:t>
      </w:r>
      <w:r w:rsidR="00C37454">
        <w:rPr>
          <w:rFonts w:ascii="Arial" w:hAnsi="Arial" w:cs="Arial"/>
          <w:b/>
          <w:bCs/>
          <w:color w:val="000000"/>
        </w:rPr>
        <w:t>)</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log</w:t>
      </w:r>
      <w:r w:rsidRPr="0070782F">
        <w:rPr>
          <w:rFonts w:ascii="Arial" w:hAnsi="Arial" w:cs="Arial"/>
          <w:bCs/>
          <w:color w:val="000000"/>
        </w:rPr>
        <w:t>(</w:t>
      </w:r>
      <w:r w:rsidRPr="0070782F">
        <w:rPr>
          <w:rFonts w:ascii="Arial" w:hAnsi="Arial" w:cs="Arial"/>
          <w:bCs/>
          <w:color w:val="000000"/>
          <w:lang w:val="en-US"/>
        </w:rPr>
        <w:t>x</w:t>
      </w:r>
      <w:r w:rsidRPr="0070782F">
        <w:rPr>
          <w:rFonts w:ascii="Arial" w:hAnsi="Arial" w:cs="Arial"/>
          <w:bCs/>
          <w:color w:val="000000"/>
        </w:rPr>
        <w:t>,10)</w:t>
      </w:r>
    </w:p>
    <w:p w:rsidR="00BA75EA" w:rsidRPr="0070782F" w:rsidRDefault="00BA75EA" w:rsidP="0070782F">
      <w:pPr>
        <w:shd w:val="clear" w:color="auto" w:fill="FFFFFF"/>
        <w:ind w:left="567"/>
        <w:jc w:val="both"/>
        <w:rPr>
          <w:rFonts w:ascii="Arial" w:hAnsi="Arial" w:cs="Arial"/>
          <w:bCs/>
          <w:color w:val="000000"/>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12.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lastRenderedPageBreak/>
        <w:t>Каким образом может быть получено п</w:t>
      </w:r>
      <w:r w:rsidR="00BA75EA" w:rsidRPr="0070782F">
        <w:rPr>
          <w:rFonts w:ascii="Arial" w:hAnsi="Arial" w:cs="Arial"/>
          <w:bCs/>
          <w:color w:val="000000"/>
        </w:rPr>
        <w:t>окомпонентное произведение двух матриц А и В в</w:t>
      </w:r>
      <w:r w:rsidR="00BA75EA" w:rsidRPr="0070782F">
        <w:rPr>
          <w:rFonts w:ascii="Arial" w:hAnsi="Arial" w:cs="Arial"/>
          <w:bCs/>
          <w:color w:val="000000"/>
          <w:lang w:val="en-US"/>
        </w:rPr>
        <w:t>Octave</w:t>
      </w:r>
      <w:r w:rsidR="00BA75EA" w:rsidRPr="0070782F">
        <w:rPr>
          <w:rFonts w:ascii="Arial" w:hAnsi="Arial" w:cs="Arial"/>
          <w:bCs/>
          <w:color w:val="000000"/>
        </w:rPr>
        <w:t>/</w:t>
      </w:r>
      <w:r w:rsidR="00BA75EA" w:rsidRPr="0070782F">
        <w:rPr>
          <w:rFonts w:ascii="Arial" w:hAnsi="Arial" w:cs="Arial"/>
          <w:bCs/>
          <w:color w:val="000000"/>
          <w:lang w:val="en-US"/>
        </w:rPr>
        <w:t>MatLab</w:t>
      </w:r>
      <w:r>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A*B</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б</w:t>
      </w:r>
      <w:r w:rsidR="00C37454">
        <w:rPr>
          <w:rFonts w:ascii="Arial" w:hAnsi="Arial" w:cs="Arial"/>
          <w:b/>
          <w:bCs/>
          <w:color w:val="000000"/>
          <w:lang w:val="en-US"/>
        </w:rPr>
        <w:t>) A.*B</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в</w:t>
      </w:r>
      <w:r w:rsidR="00C37454">
        <w:rPr>
          <w:rFonts w:ascii="Arial" w:hAnsi="Arial" w:cs="Arial"/>
          <w:bCs/>
          <w:color w:val="000000"/>
          <w:lang w:val="en-US"/>
        </w:rPr>
        <w:t>) prod(A,B)</w:t>
      </w:r>
    </w:p>
    <w:p w:rsidR="00BA75EA" w:rsidRPr="0070782F" w:rsidRDefault="00BA75EA" w:rsidP="00C37454">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A</w:t>
      </w:r>
      <w:r w:rsidRPr="0070782F">
        <w:rPr>
          <w:rFonts w:ascii="Arial" w:hAnsi="Arial" w:cs="Arial"/>
          <w:bCs/>
          <w:color w:val="000000"/>
        </w:rPr>
        <w:t>**</w:t>
      </w:r>
      <w:r w:rsidRPr="0070782F">
        <w:rPr>
          <w:rFonts w:ascii="Arial" w:hAnsi="Arial" w:cs="Arial"/>
          <w:bCs/>
          <w:color w:val="000000"/>
          <w:lang w:val="en-US"/>
        </w:rPr>
        <w:t>B</w:t>
      </w:r>
    </w:p>
    <w:p w:rsidR="00BA75EA" w:rsidRPr="0070782F" w:rsidRDefault="00BA75EA" w:rsidP="0070782F">
      <w:pPr>
        <w:shd w:val="clear" w:color="auto" w:fill="FFFFFF"/>
        <w:ind w:left="567"/>
        <w:jc w:val="both"/>
        <w:rPr>
          <w:rFonts w:ascii="Arial" w:hAnsi="Arial" w:cs="Arial"/>
          <w:bCs/>
          <w:color w:val="000000"/>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13.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может быть получена спектральная норма матрицы?</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а</w:t>
      </w:r>
      <w:r w:rsidR="00C37454">
        <w:rPr>
          <w:rFonts w:ascii="Arial" w:hAnsi="Arial" w:cs="Arial"/>
          <w:b/>
          <w:bCs/>
          <w:color w:val="000000"/>
          <w:lang w:val="en-US"/>
        </w:rPr>
        <w:t>) norm(A)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б</w:t>
      </w:r>
      <w:r w:rsidRPr="0070782F">
        <w:rPr>
          <w:rFonts w:ascii="Arial" w:hAnsi="Arial" w:cs="Arial"/>
          <w:bCs/>
          <w:color w:val="000000"/>
          <w:lang w:val="en-US"/>
        </w:rPr>
        <w:t>) normal(</w:t>
      </w:r>
      <w:r w:rsidR="00C37454">
        <w:rPr>
          <w:rFonts w:ascii="Arial" w:hAnsi="Arial" w:cs="Arial"/>
          <w:bCs/>
          <w:color w:val="000000"/>
          <w:lang w:val="en-US"/>
        </w:rPr>
        <w:t>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в</w:t>
      </w:r>
      <w:r w:rsidR="00C37454">
        <w:rPr>
          <w:rFonts w:ascii="Arial" w:hAnsi="Arial" w:cs="Arial"/>
          <w:bCs/>
          <w:color w:val="000000"/>
          <w:lang w:val="en-US"/>
        </w:rPr>
        <w:t>) norm(inf)</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г</w:t>
      </w:r>
      <w:r w:rsidR="00C37454">
        <w:rPr>
          <w:rFonts w:ascii="Arial" w:hAnsi="Arial" w:cs="Arial"/>
          <w:bCs/>
          <w:color w:val="000000"/>
          <w:lang w:val="en-US"/>
        </w:rPr>
        <w:t>) norm(A,1)</w:t>
      </w:r>
    </w:p>
    <w:p w:rsidR="00BA75EA" w:rsidRPr="0070782F" w:rsidRDefault="00BA75EA" w:rsidP="0070782F">
      <w:pPr>
        <w:shd w:val="clear" w:color="auto" w:fill="FFFFFF"/>
        <w:jc w:val="both"/>
        <w:rPr>
          <w:rFonts w:ascii="Arial" w:hAnsi="Arial" w:cs="Arial"/>
          <w:bCs/>
          <w:color w:val="000000"/>
          <w:lang w:val="en-US"/>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14.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может быть извлечена в</w:t>
      </w:r>
      <w:r w:rsidR="00BA75EA" w:rsidRPr="0070782F">
        <w:rPr>
          <w:rFonts w:ascii="Arial" w:hAnsi="Arial" w:cs="Arial"/>
          <w:bCs/>
          <w:color w:val="000000"/>
        </w:rPr>
        <w:t>ерхнетреугольная часть матрицы А</w:t>
      </w:r>
      <w:r>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tril(A)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б</w:t>
      </w:r>
      <w:r w:rsidR="00C37454">
        <w:rPr>
          <w:rFonts w:ascii="Arial" w:hAnsi="Arial" w:cs="Arial"/>
          <w:bCs/>
          <w:color w:val="000000"/>
          <w:lang w:val="en-US"/>
        </w:rPr>
        <w:t>) diag(A)</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в</w:t>
      </w:r>
      <w:r w:rsidR="00C37454">
        <w:rPr>
          <w:rFonts w:ascii="Arial" w:hAnsi="Arial" w:cs="Arial"/>
          <w:b/>
          <w:bCs/>
          <w:color w:val="000000"/>
          <w:lang w:val="en-US"/>
        </w:rPr>
        <w:t>) triu(A)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г</w:t>
      </w:r>
      <w:r w:rsidR="00C37454">
        <w:rPr>
          <w:rFonts w:ascii="Arial" w:hAnsi="Arial" w:cs="Arial"/>
          <w:bCs/>
          <w:color w:val="000000"/>
          <w:lang w:val="en-US"/>
        </w:rPr>
        <w:t>) det(A)</w:t>
      </w:r>
    </w:p>
    <w:p w:rsidR="00BA75EA" w:rsidRPr="0070782F" w:rsidRDefault="00BA75EA" w:rsidP="0070782F">
      <w:pPr>
        <w:shd w:val="clear" w:color="auto" w:fill="FFFFFF"/>
        <w:ind w:left="567"/>
        <w:jc w:val="both"/>
        <w:rPr>
          <w:rFonts w:ascii="Arial" w:hAnsi="Arial" w:cs="Arial"/>
          <w:bCs/>
          <w:color w:val="000000"/>
          <w:lang w:val="en-US"/>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15.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 xml:space="preserve">Какой командой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определяется ч</w:t>
      </w:r>
      <w:r w:rsidR="00BA75EA" w:rsidRPr="0070782F">
        <w:rPr>
          <w:rFonts w:ascii="Arial" w:hAnsi="Arial" w:cs="Arial"/>
          <w:bCs/>
          <w:color w:val="000000"/>
        </w:rPr>
        <w:t>исло обусловленности матрицы А для нормы второго порядка</w:t>
      </w:r>
      <w:r>
        <w:rPr>
          <w:rFonts w:ascii="Arial" w:hAnsi="Arial" w:cs="Arial"/>
          <w:bCs/>
          <w:color w:val="000000"/>
        </w:rPr>
        <w:t>?</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cond(A)</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б</w:t>
      </w:r>
      <w:r w:rsidR="00C37454">
        <w:rPr>
          <w:rFonts w:ascii="Arial" w:hAnsi="Arial" w:cs="Arial"/>
          <w:b/>
          <w:bCs/>
          <w:color w:val="000000"/>
          <w:lang w:val="en-US"/>
        </w:rPr>
        <w:t>) cond(A,2)</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в</w:t>
      </w:r>
      <w:r w:rsidR="00C37454">
        <w:rPr>
          <w:rFonts w:ascii="Arial" w:hAnsi="Arial" w:cs="Arial"/>
          <w:bCs/>
          <w:color w:val="000000"/>
          <w:lang w:val="en-US"/>
        </w:rPr>
        <w:t>) condition(A)</w:t>
      </w:r>
    </w:p>
    <w:p w:rsidR="00BA75EA" w:rsidRPr="009E4561"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г</w:t>
      </w:r>
      <w:r w:rsidR="00C37454" w:rsidRPr="009E4561">
        <w:rPr>
          <w:rFonts w:ascii="Arial" w:hAnsi="Arial" w:cs="Arial"/>
          <w:bCs/>
          <w:color w:val="000000"/>
          <w:lang w:val="en-US"/>
        </w:rPr>
        <w:t xml:space="preserve">) </w:t>
      </w:r>
      <w:r w:rsidR="00C37454">
        <w:rPr>
          <w:rFonts w:ascii="Arial" w:hAnsi="Arial" w:cs="Arial"/>
          <w:bCs/>
          <w:color w:val="000000"/>
          <w:lang w:val="en-US"/>
        </w:rPr>
        <w:t>condition</w:t>
      </w:r>
      <w:r w:rsidR="00C37454" w:rsidRPr="009E4561">
        <w:rPr>
          <w:rFonts w:ascii="Arial" w:hAnsi="Arial" w:cs="Arial"/>
          <w:bCs/>
          <w:color w:val="000000"/>
          <w:lang w:val="en-US"/>
        </w:rPr>
        <w:t>(</w:t>
      </w:r>
      <w:r w:rsidR="00C37454">
        <w:rPr>
          <w:rFonts w:ascii="Arial" w:hAnsi="Arial" w:cs="Arial"/>
          <w:bCs/>
          <w:color w:val="000000"/>
          <w:lang w:val="en-US"/>
        </w:rPr>
        <w:t>A</w:t>
      </w:r>
      <w:r w:rsidR="00C37454" w:rsidRPr="009E4561">
        <w:rPr>
          <w:rFonts w:ascii="Arial" w:hAnsi="Arial" w:cs="Arial"/>
          <w:bCs/>
          <w:color w:val="000000"/>
          <w:lang w:val="en-US"/>
        </w:rPr>
        <w:t>)</w:t>
      </w:r>
    </w:p>
    <w:p w:rsidR="00BA75EA" w:rsidRPr="009E4561" w:rsidRDefault="00BA75EA" w:rsidP="0070782F">
      <w:pPr>
        <w:shd w:val="clear" w:color="auto" w:fill="FFFFFF"/>
        <w:ind w:left="567"/>
        <w:jc w:val="both"/>
        <w:rPr>
          <w:rFonts w:ascii="Arial" w:hAnsi="Arial" w:cs="Arial"/>
          <w:bCs/>
          <w:color w:val="000000"/>
          <w:lang w:val="en-US"/>
        </w:rPr>
      </w:pPr>
    </w:p>
    <w:p w:rsidR="00C37454" w:rsidRPr="00825143" w:rsidRDefault="00BA75EA" w:rsidP="00C37454">
      <w:pPr>
        <w:tabs>
          <w:tab w:val="right" w:leader="underscore" w:pos="9639"/>
        </w:tabs>
        <w:jc w:val="both"/>
        <w:rPr>
          <w:rFonts w:ascii="Arial" w:hAnsi="Arial" w:cs="Arial"/>
        </w:rPr>
      </w:pPr>
      <w:r w:rsidRPr="0070782F">
        <w:rPr>
          <w:rFonts w:ascii="Arial" w:hAnsi="Arial" w:cs="Arial"/>
          <w:bCs/>
          <w:color w:val="000000"/>
        </w:rPr>
        <w:t xml:space="preserve">16. </w:t>
      </w:r>
      <w:r w:rsidR="00C37454" w:rsidRPr="00825143">
        <w:rPr>
          <w:rFonts w:ascii="Arial" w:hAnsi="Arial" w:cs="Arial"/>
        </w:rPr>
        <w:t>Выберите правильный вариант ответа:</w:t>
      </w:r>
    </w:p>
    <w:p w:rsidR="00BA75EA" w:rsidRPr="0070782F" w:rsidRDefault="00C37454"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 xml:space="preserve"> выполняется р</w:t>
      </w:r>
      <w:r w:rsidR="00BA75EA" w:rsidRPr="0070782F">
        <w:rPr>
          <w:rFonts w:ascii="Arial" w:hAnsi="Arial" w:cs="Arial"/>
          <w:bCs/>
          <w:color w:val="000000"/>
        </w:rPr>
        <w:t>аск</w:t>
      </w:r>
      <w:r>
        <w:rPr>
          <w:rFonts w:ascii="Arial" w:hAnsi="Arial" w:cs="Arial"/>
          <w:bCs/>
          <w:color w:val="000000"/>
        </w:rPr>
        <w:t>рытие функционального выражения?</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а</w:t>
      </w:r>
      <w:r w:rsidR="00C37454">
        <w:rPr>
          <w:rFonts w:ascii="Arial" w:hAnsi="Arial" w:cs="Arial"/>
          <w:bCs/>
          <w:color w:val="000000"/>
          <w:lang w:val="en-US"/>
        </w:rPr>
        <w:t>) simplify(n)</w:t>
      </w:r>
    </w:p>
    <w:p w:rsidR="00BA75EA" w:rsidRPr="0070782F" w:rsidRDefault="00BA75EA" w:rsidP="00C37454">
      <w:pPr>
        <w:shd w:val="clear" w:color="auto" w:fill="FFFFFF"/>
        <w:jc w:val="both"/>
        <w:rPr>
          <w:rFonts w:ascii="Arial" w:hAnsi="Arial" w:cs="Arial"/>
          <w:b/>
          <w:bCs/>
          <w:color w:val="000000"/>
          <w:lang w:val="en-US"/>
        </w:rPr>
      </w:pPr>
      <w:r w:rsidRPr="0070782F">
        <w:rPr>
          <w:rFonts w:ascii="Arial" w:hAnsi="Arial" w:cs="Arial"/>
          <w:b/>
          <w:bCs/>
          <w:color w:val="000000"/>
        </w:rPr>
        <w:t>б</w:t>
      </w:r>
      <w:r w:rsidR="00C37454">
        <w:rPr>
          <w:rFonts w:ascii="Arial" w:hAnsi="Arial" w:cs="Arial"/>
          <w:b/>
          <w:bCs/>
          <w:color w:val="000000"/>
          <w:lang w:val="en-US"/>
        </w:rPr>
        <w:t>) expand(n)</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в</w:t>
      </w:r>
      <w:r w:rsidR="00C37454">
        <w:rPr>
          <w:rFonts w:ascii="Arial" w:hAnsi="Arial" w:cs="Arial"/>
          <w:bCs/>
          <w:color w:val="000000"/>
          <w:lang w:val="en-US"/>
        </w:rPr>
        <w:t>) simp(A)</w:t>
      </w:r>
    </w:p>
    <w:p w:rsidR="00BA75EA" w:rsidRPr="0070782F" w:rsidRDefault="00BA75EA" w:rsidP="00C37454">
      <w:pPr>
        <w:shd w:val="clear" w:color="auto" w:fill="FFFFFF"/>
        <w:jc w:val="both"/>
        <w:rPr>
          <w:rFonts w:ascii="Arial" w:hAnsi="Arial" w:cs="Arial"/>
          <w:bCs/>
          <w:color w:val="000000"/>
          <w:lang w:val="en-US"/>
        </w:rPr>
      </w:pPr>
      <w:r w:rsidRPr="0070782F">
        <w:rPr>
          <w:rFonts w:ascii="Arial" w:hAnsi="Arial" w:cs="Arial"/>
          <w:bCs/>
          <w:color w:val="000000"/>
        </w:rPr>
        <w:t>г</w:t>
      </w:r>
      <w:r w:rsidR="00C37454">
        <w:rPr>
          <w:rFonts w:ascii="Arial" w:hAnsi="Arial" w:cs="Arial"/>
          <w:bCs/>
          <w:color w:val="000000"/>
          <w:lang w:val="en-US"/>
        </w:rPr>
        <w:t>) factor(A)</w:t>
      </w:r>
    </w:p>
    <w:p w:rsidR="00BA75EA" w:rsidRPr="0070782F" w:rsidRDefault="00BA75EA" w:rsidP="0070782F">
      <w:pPr>
        <w:shd w:val="clear" w:color="auto" w:fill="FFFFFF"/>
        <w:ind w:left="567"/>
        <w:jc w:val="both"/>
        <w:rPr>
          <w:rFonts w:ascii="Arial" w:hAnsi="Arial" w:cs="Arial"/>
          <w:bCs/>
          <w:color w:val="000000"/>
          <w:lang w:val="en-US"/>
        </w:rPr>
      </w:pPr>
    </w:p>
    <w:p w:rsidR="0004132B" w:rsidRPr="00825143" w:rsidRDefault="00BA75EA" w:rsidP="0004132B">
      <w:pPr>
        <w:tabs>
          <w:tab w:val="right" w:leader="underscore" w:pos="9639"/>
        </w:tabs>
        <w:jc w:val="both"/>
        <w:rPr>
          <w:rFonts w:ascii="Arial" w:hAnsi="Arial" w:cs="Arial"/>
        </w:rPr>
      </w:pPr>
      <w:r w:rsidRPr="0070782F">
        <w:rPr>
          <w:rFonts w:ascii="Arial" w:hAnsi="Arial" w:cs="Arial"/>
          <w:bCs/>
          <w:color w:val="000000"/>
        </w:rPr>
        <w:t xml:space="preserve">17. </w:t>
      </w:r>
      <w:r w:rsidR="0004132B" w:rsidRPr="00825143">
        <w:rPr>
          <w:rFonts w:ascii="Arial" w:hAnsi="Arial" w:cs="Arial"/>
        </w:rPr>
        <w:t>Выберите правильный вариант ответа:</w:t>
      </w:r>
    </w:p>
    <w:p w:rsidR="00BA75EA" w:rsidRPr="0070782F" w:rsidRDefault="0004132B" w:rsidP="0070782F">
      <w:pPr>
        <w:shd w:val="clear" w:color="auto" w:fill="FFFFFF"/>
        <w:jc w:val="both"/>
        <w:rPr>
          <w:rFonts w:ascii="Arial" w:hAnsi="Arial" w:cs="Arial"/>
          <w:bCs/>
          <w:color w:val="000000"/>
        </w:rPr>
      </w:pPr>
      <w:r>
        <w:rPr>
          <w:rFonts w:ascii="Arial" w:hAnsi="Arial" w:cs="Arial"/>
          <w:bCs/>
          <w:color w:val="000000"/>
        </w:rPr>
        <w:t xml:space="preserve">Какая команда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 xml:space="preserve"> используется д</w:t>
      </w:r>
      <w:r w:rsidR="00BA75EA" w:rsidRPr="0070782F">
        <w:rPr>
          <w:rFonts w:ascii="Arial" w:hAnsi="Arial" w:cs="Arial"/>
          <w:bCs/>
          <w:color w:val="000000"/>
        </w:rPr>
        <w:t>ля очи</w:t>
      </w:r>
      <w:r>
        <w:rPr>
          <w:rFonts w:ascii="Arial" w:hAnsi="Arial" w:cs="Arial"/>
          <w:bCs/>
          <w:color w:val="000000"/>
        </w:rPr>
        <w:t>стки текущего графического окна?</w:t>
      </w:r>
    </w:p>
    <w:p w:rsidR="00BA75EA" w:rsidRPr="0070782F" w:rsidRDefault="00BA75EA" w:rsidP="0004132B">
      <w:pPr>
        <w:shd w:val="clear" w:color="auto" w:fill="FFFFFF"/>
        <w:jc w:val="both"/>
        <w:rPr>
          <w:rFonts w:ascii="Arial" w:hAnsi="Arial" w:cs="Arial"/>
          <w:bCs/>
          <w:color w:val="000000"/>
          <w:lang w:val="en-US"/>
        </w:rPr>
      </w:pPr>
      <w:r w:rsidRPr="0070782F">
        <w:rPr>
          <w:rFonts w:ascii="Arial" w:hAnsi="Arial" w:cs="Arial"/>
          <w:bCs/>
          <w:color w:val="000000"/>
        </w:rPr>
        <w:t>а</w:t>
      </w:r>
      <w:r w:rsidRPr="0070782F">
        <w:rPr>
          <w:rFonts w:ascii="Arial" w:hAnsi="Arial" w:cs="Arial"/>
          <w:bCs/>
          <w:color w:val="000000"/>
          <w:lang w:val="en-US"/>
        </w:rPr>
        <w:t>) clear figur</w:t>
      </w:r>
      <w:r w:rsidR="0004132B">
        <w:rPr>
          <w:rFonts w:ascii="Arial" w:hAnsi="Arial" w:cs="Arial"/>
          <w:bCs/>
          <w:color w:val="000000"/>
          <w:lang w:val="en-US"/>
        </w:rPr>
        <w:t>e</w:t>
      </w:r>
    </w:p>
    <w:p w:rsidR="00BA75EA" w:rsidRPr="0070782F" w:rsidRDefault="00BA75EA" w:rsidP="0004132B">
      <w:pPr>
        <w:shd w:val="clear" w:color="auto" w:fill="FFFFFF"/>
        <w:jc w:val="both"/>
        <w:rPr>
          <w:rFonts w:ascii="Arial" w:hAnsi="Arial" w:cs="Arial"/>
          <w:bCs/>
          <w:color w:val="000000"/>
          <w:lang w:val="en-US"/>
        </w:rPr>
      </w:pPr>
      <w:r w:rsidRPr="0070782F">
        <w:rPr>
          <w:rFonts w:ascii="Arial" w:hAnsi="Arial" w:cs="Arial"/>
          <w:bCs/>
          <w:color w:val="000000"/>
        </w:rPr>
        <w:t>б</w:t>
      </w:r>
      <w:r w:rsidR="0004132B">
        <w:rPr>
          <w:rFonts w:ascii="Arial" w:hAnsi="Arial" w:cs="Arial"/>
          <w:bCs/>
          <w:color w:val="000000"/>
          <w:lang w:val="en-US"/>
        </w:rPr>
        <w:t>) clear</w:t>
      </w:r>
    </w:p>
    <w:p w:rsidR="00BA75EA" w:rsidRPr="0070782F" w:rsidRDefault="00BA75EA" w:rsidP="0004132B">
      <w:pPr>
        <w:shd w:val="clear" w:color="auto" w:fill="FFFFFF"/>
        <w:jc w:val="both"/>
        <w:rPr>
          <w:rFonts w:ascii="Arial" w:hAnsi="Arial" w:cs="Arial"/>
          <w:b/>
          <w:bCs/>
          <w:color w:val="000000"/>
          <w:lang w:val="en-US"/>
        </w:rPr>
      </w:pPr>
      <w:r w:rsidRPr="0070782F">
        <w:rPr>
          <w:rFonts w:ascii="Arial" w:hAnsi="Arial" w:cs="Arial"/>
          <w:b/>
          <w:bCs/>
          <w:color w:val="000000"/>
        </w:rPr>
        <w:t>в</w:t>
      </w:r>
      <w:r w:rsidR="0004132B">
        <w:rPr>
          <w:rFonts w:ascii="Arial" w:hAnsi="Arial" w:cs="Arial"/>
          <w:b/>
          <w:bCs/>
          <w:color w:val="000000"/>
          <w:lang w:val="en-US"/>
        </w:rPr>
        <w:t>) clf</w:t>
      </w:r>
    </w:p>
    <w:p w:rsidR="00BA75EA" w:rsidRPr="009E4561" w:rsidRDefault="00BA75EA" w:rsidP="0004132B">
      <w:pPr>
        <w:shd w:val="clear" w:color="auto" w:fill="FFFFFF"/>
        <w:jc w:val="both"/>
        <w:rPr>
          <w:rFonts w:ascii="Arial" w:hAnsi="Arial" w:cs="Arial"/>
          <w:bCs/>
          <w:color w:val="000000"/>
        </w:rPr>
      </w:pPr>
      <w:r w:rsidRPr="0070782F">
        <w:rPr>
          <w:rFonts w:ascii="Arial" w:hAnsi="Arial" w:cs="Arial"/>
          <w:bCs/>
          <w:color w:val="000000"/>
        </w:rPr>
        <w:t>г</w:t>
      </w:r>
      <w:r w:rsidR="0004132B" w:rsidRPr="009E4561">
        <w:rPr>
          <w:rFonts w:ascii="Arial" w:hAnsi="Arial" w:cs="Arial"/>
          <w:bCs/>
          <w:color w:val="000000"/>
        </w:rPr>
        <w:t xml:space="preserve">) </w:t>
      </w:r>
      <w:r w:rsidR="0004132B">
        <w:rPr>
          <w:rFonts w:ascii="Arial" w:hAnsi="Arial" w:cs="Arial"/>
          <w:bCs/>
          <w:color w:val="000000"/>
          <w:lang w:val="en-US"/>
        </w:rPr>
        <w:t>clearall</w:t>
      </w:r>
    </w:p>
    <w:p w:rsidR="00BA75EA" w:rsidRPr="009E4561" w:rsidRDefault="00BA75EA" w:rsidP="0070782F">
      <w:pPr>
        <w:shd w:val="clear" w:color="auto" w:fill="FFFFFF"/>
        <w:ind w:left="567"/>
        <w:jc w:val="both"/>
        <w:rPr>
          <w:rFonts w:ascii="Arial" w:hAnsi="Arial" w:cs="Arial"/>
          <w:bCs/>
          <w:color w:val="000000"/>
        </w:rPr>
      </w:pPr>
    </w:p>
    <w:p w:rsidR="00001818" w:rsidRPr="00825143" w:rsidRDefault="00BA75EA" w:rsidP="00001818">
      <w:pPr>
        <w:tabs>
          <w:tab w:val="right" w:leader="underscore" w:pos="9639"/>
        </w:tabs>
        <w:jc w:val="both"/>
        <w:rPr>
          <w:rFonts w:ascii="Arial" w:hAnsi="Arial" w:cs="Arial"/>
        </w:rPr>
      </w:pPr>
      <w:r w:rsidRPr="0070782F">
        <w:rPr>
          <w:rFonts w:ascii="Arial" w:hAnsi="Arial" w:cs="Arial"/>
          <w:bCs/>
          <w:color w:val="000000"/>
        </w:rPr>
        <w:t xml:space="preserve">18. </w:t>
      </w:r>
      <w:r w:rsidR="00001818" w:rsidRPr="00825143">
        <w:rPr>
          <w:rFonts w:ascii="Arial" w:hAnsi="Arial" w:cs="Arial"/>
        </w:rPr>
        <w:t>Выберите правильный вариант ответа:</w:t>
      </w:r>
    </w:p>
    <w:p w:rsidR="00BA75EA" w:rsidRPr="0070782F" w:rsidRDefault="00001818" w:rsidP="0070782F">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достигается п</w:t>
      </w:r>
      <w:r w:rsidR="00BA75EA" w:rsidRPr="0070782F">
        <w:rPr>
          <w:rFonts w:ascii="Arial" w:hAnsi="Arial" w:cs="Arial"/>
          <w:bCs/>
          <w:color w:val="000000"/>
        </w:rPr>
        <w:t>рив</w:t>
      </w:r>
      <w:r>
        <w:rPr>
          <w:rFonts w:ascii="Arial" w:hAnsi="Arial" w:cs="Arial"/>
          <w:bCs/>
          <w:color w:val="000000"/>
        </w:rPr>
        <w:t>еденный ступенчатый вид матрицы?</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а</w:t>
      </w:r>
      <w:r w:rsidR="00001818">
        <w:rPr>
          <w:rFonts w:ascii="Arial" w:hAnsi="Arial" w:cs="Arial"/>
          <w:bCs/>
          <w:color w:val="000000"/>
          <w:lang w:val="en-US"/>
        </w:rPr>
        <w:t>) trian(A)</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б</w:t>
      </w:r>
      <w:r w:rsidR="00001818">
        <w:rPr>
          <w:rFonts w:ascii="Arial" w:hAnsi="Arial" w:cs="Arial"/>
          <w:bCs/>
          <w:color w:val="000000"/>
          <w:lang w:val="en-US"/>
        </w:rPr>
        <w:t>) triangular(A)</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в</w:t>
      </w:r>
      <w:r w:rsidR="00001818">
        <w:rPr>
          <w:rFonts w:ascii="Arial" w:hAnsi="Arial" w:cs="Arial"/>
          <w:bCs/>
          <w:color w:val="000000"/>
          <w:lang w:val="en-US"/>
        </w:rPr>
        <w:t>) diag(A)</w:t>
      </w:r>
    </w:p>
    <w:p w:rsidR="00BA75EA" w:rsidRPr="0070782F" w:rsidRDefault="00BA75EA" w:rsidP="00001818">
      <w:pPr>
        <w:shd w:val="clear" w:color="auto" w:fill="FFFFFF"/>
        <w:jc w:val="both"/>
        <w:rPr>
          <w:rFonts w:ascii="Arial" w:hAnsi="Arial" w:cs="Arial"/>
          <w:b/>
          <w:bCs/>
          <w:color w:val="000000"/>
          <w:lang w:val="en-US"/>
        </w:rPr>
      </w:pPr>
      <w:r w:rsidRPr="0070782F">
        <w:rPr>
          <w:rFonts w:ascii="Arial" w:hAnsi="Arial" w:cs="Arial"/>
          <w:b/>
          <w:bCs/>
          <w:color w:val="000000"/>
        </w:rPr>
        <w:t>г</w:t>
      </w:r>
      <w:r w:rsidRPr="0070782F">
        <w:rPr>
          <w:rFonts w:ascii="Arial" w:hAnsi="Arial" w:cs="Arial"/>
          <w:b/>
          <w:bCs/>
          <w:color w:val="000000"/>
          <w:lang w:val="en-US"/>
        </w:rPr>
        <w:t>) rref(A)</w:t>
      </w:r>
    </w:p>
    <w:p w:rsidR="00BA75EA" w:rsidRPr="0070782F" w:rsidRDefault="00BA75EA" w:rsidP="0070782F">
      <w:pPr>
        <w:shd w:val="clear" w:color="auto" w:fill="FFFFFF"/>
        <w:ind w:left="567"/>
        <w:jc w:val="both"/>
        <w:rPr>
          <w:rFonts w:ascii="Arial" w:hAnsi="Arial" w:cs="Arial"/>
          <w:b/>
          <w:bCs/>
          <w:color w:val="000000"/>
          <w:lang w:val="en-US"/>
        </w:rPr>
      </w:pPr>
    </w:p>
    <w:p w:rsidR="00001818" w:rsidRPr="00825143" w:rsidRDefault="00BA75EA" w:rsidP="00001818">
      <w:pPr>
        <w:tabs>
          <w:tab w:val="right" w:leader="underscore" w:pos="9639"/>
        </w:tabs>
        <w:jc w:val="both"/>
        <w:rPr>
          <w:rFonts w:ascii="Arial" w:hAnsi="Arial" w:cs="Arial"/>
        </w:rPr>
      </w:pPr>
      <w:r w:rsidRPr="0070782F">
        <w:rPr>
          <w:rFonts w:ascii="Arial" w:hAnsi="Arial" w:cs="Arial"/>
          <w:bCs/>
          <w:color w:val="000000"/>
        </w:rPr>
        <w:t xml:space="preserve">19. </w:t>
      </w:r>
      <w:r w:rsidR="00001818" w:rsidRPr="00825143">
        <w:rPr>
          <w:rFonts w:ascii="Arial" w:hAnsi="Arial" w:cs="Arial"/>
        </w:rPr>
        <w:t>Выберите правильный вариант ответа:</w:t>
      </w:r>
    </w:p>
    <w:p w:rsidR="00BA75EA" w:rsidRPr="0070782F" w:rsidRDefault="00001818" w:rsidP="00001818">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достигается п</w:t>
      </w:r>
      <w:r w:rsidR="00BA75EA" w:rsidRPr="0070782F">
        <w:rPr>
          <w:rFonts w:ascii="Arial" w:hAnsi="Arial" w:cs="Arial"/>
          <w:bCs/>
          <w:color w:val="000000"/>
        </w:rPr>
        <w:t>севд</w:t>
      </w:r>
      <w:r>
        <w:rPr>
          <w:rFonts w:ascii="Arial" w:hAnsi="Arial" w:cs="Arial"/>
          <w:bCs/>
          <w:color w:val="000000"/>
        </w:rPr>
        <w:t>ообратная матрица для матрицы А?</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а</w:t>
      </w:r>
      <w:r w:rsidR="00001818">
        <w:rPr>
          <w:rFonts w:ascii="Arial" w:hAnsi="Arial" w:cs="Arial"/>
          <w:bCs/>
          <w:color w:val="000000"/>
          <w:lang w:val="en-US"/>
        </w:rPr>
        <w:t>) A^(-1)</w:t>
      </w:r>
    </w:p>
    <w:p w:rsidR="00BA75EA" w:rsidRPr="0070782F" w:rsidRDefault="00BA75EA" w:rsidP="00001818">
      <w:pPr>
        <w:shd w:val="clear" w:color="auto" w:fill="FFFFFF"/>
        <w:jc w:val="both"/>
        <w:rPr>
          <w:rFonts w:ascii="Arial" w:hAnsi="Arial" w:cs="Arial"/>
          <w:b/>
          <w:bCs/>
          <w:color w:val="000000"/>
          <w:lang w:val="en-US"/>
        </w:rPr>
      </w:pPr>
      <w:r w:rsidRPr="0070782F">
        <w:rPr>
          <w:rFonts w:ascii="Arial" w:hAnsi="Arial" w:cs="Arial"/>
          <w:b/>
          <w:bCs/>
          <w:color w:val="000000"/>
        </w:rPr>
        <w:t>б</w:t>
      </w:r>
      <w:r w:rsidR="00001818">
        <w:rPr>
          <w:rFonts w:ascii="Arial" w:hAnsi="Arial" w:cs="Arial"/>
          <w:b/>
          <w:bCs/>
          <w:color w:val="000000"/>
          <w:lang w:val="en-US"/>
        </w:rPr>
        <w:t>) pinv(A)</w:t>
      </w:r>
    </w:p>
    <w:p w:rsidR="00BA75EA" w:rsidRPr="0070782F" w:rsidRDefault="00BA75EA" w:rsidP="00001818">
      <w:pPr>
        <w:shd w:val="clear" w:color="auto" w:fill="FFFFFF"/>
        <w:jc w:val="both"/>
        <w:rPr>
          <w:rFonts w:ascii="Arial" w:hAnsi="Arial" w:cs="Arial"/>
          <w:bCs/>
          <w:color w:val="000000"/>
          <w:lang w:val="en-US"/>
        </w:rPr>
      </w:pPr>
      <w:r w:rsidRPr="0070782F">
        <w:rPr>
          <w:rFonts w:ascii="Arial" w:hAnsi="Arial" w:cs="Arial"/>
          <w:bCs/>
          <w:color w:val="000000"/>
        </w:rPr>
        <w:t>в</w:t>
      </w:r>
      <w:r w:rsidR="00001818">
        <w:rPr>
          <w:rFonts w:ascii="Arial" w:hAnsi="Arial" w:cs="Arial"/>
          <w:bCs/>
          <w:color w:val="000000"/>
          <w:lang w:val="en-US"/>
        </w:rPr>
        <w:t>) inv(A)</w:t>
      </w:r>
    </w:p>
    <w:p w:rsidR="00BA75EA" w:rsidRPr="0070782F" w:rsidRDefault="00BA75EA" w:rsidP="00001818">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inverse</w:t>
      </w:r>
      <w:r w:rsidRPr="0070782F">
        <w:rPr>
          <w:rFonts w:ascii="Arial" w:hAnsi="Arial" w:cs="Arial"/>
          <w:bCs/>
          <w:color w:val="000000"/>
        </w:rPr>
        <w:t>(</w:t>
      </w:r>
      <w:r w:rsidRPr="0070782F">
        <w:rPr>
          <w:rFonts w:ascii="Arial" w:hAnsi="Arial" w:cs="Arial"/>
          <w:bCs/>
          <w:color w:val="000000"/>
          <w:lang w:val="en-US"/>
        </w:rPr>
        <w:t>A</w:t>
      </w:r>
      <w:r w:rsidRPr="0070782F">
        <w:rPr>
          <w:rFonts w:ascii="Arial" w:hAnsi="Arial" w:cs="Arial"/>
          <w:bCs/>
          <w:color w:val="000000"/>
        </w:rPr>
        <w:t>)</w:t>
      </w:r>
    </w:p>
    <w:p w:rsidR="00BA75EA" w:rsidRPr="0070782F" w:rsidRDefault="00BA75EA" w:rsidP="0070782F">
      <w:pPr>
        <w:shd w:val="clear" w:color="auto" w:fill="FFFFFF"/>
        <w:ind w:left="567"/>
        <w:jc w:val="both"/>
        <w:rPr>
          <w:rFonts w:ascii="Arial" w:hAnsi="Arial" w:cs="Arial"/>
          <w:bCs/>
          <w:color w:val="000000"/>
        </w:rPr>
      </w:pPr>
    </w:p>
    <w:p w:rsidR="00001818" w:rsidRPr="00825143" w:rsidRDefault="00BA75EA" w:rsidP="00001818">
      <w:pPr>
        <w:tabs>
          <w:tab w:val="right" w:leader="underscore" w:pos="9639"/>
        </w:tabs>
        <w:jc w:val="both"/>
        <w:rPr>
          <w:rFonts w:ascii="Arial" w:hAnsi="Arial" w:cs="Arial"/>
        </w:rPr>
      </w:pPr>
      <w:r w:rsidRPr="0070782F">
        <w:rPr>
          <w:rFonts w:ascii="Arial" w:hAnsi="Arial" w:cs="Arial"/>
          <w:bCs/>
          <w:color w:val="000000"/>
        </w:rPr>
        <w:t xml:space="preserve">20. </w:t>
      </w:r>
      <w:r w:rsidR="00001818" w:rsidRPr="00825143">
        <w:rPr>
          <w:rFonts w:ascii="Arial" w:hAnsi="Arial" w:cs="Arial"/>
        </w:rPr>
        <w:t>Выберите правильный вариант ответа:</w:t>
      </w:r>
    </w:p>
    <w:p w:rsidR="00BA75EA" w:rsidRPr="0070782F" w:rsidRDefault="00001818" w:rsidP="00001818">
      <w:pPr>
        <w:shd w:val="clear" w:color="auto" w:fill="FFFFFF"/>
        <w:jc w:val="both"/>
        <w:rPr>
          <w:rFonts w:ascii="Arial" w:hAnsi="Arial" w:cs="Arial"/>
          <w:bCs/>
          <w:color w:val="000000"/>
        </w:rPr>
      </w:pPr>
      <w:r>
        <w:rPr>
          <w:rFonts w:ascii="Arial" w:hAnsi="Arial" w:cs="Arial"/>
          <w:bCs/>
          <w:color w:val="000000"/>
        </w:rPr>
        <w:t xml:space="preserve">С помощью какой команды в </w:t>
      </w:r>
      <w:r w:rsidRPr="0070782F">
        <w:rPr>
          <w:rFonts w:ascii="Arial" w:hAnsi="Arial" w:cs="Arial"/>
          <w:bCs/>
          <w:color w:val="000000"/>
          <w:lang w:val="en-US"/>
        </w:rPr>
        <w:t>Octave</w:t>
      </w:r>
      <w:r w:rsidRPr="0070782F">
        <w:rPr>
          <w:rFonts w:ascii="Arial" w:hAnsi="Arial" w:cs="Arial"/>
          <w:bCs/>
          <w:color w:val="000000"/>
        </w:rPr>
        <w:t>/</w:t>
      </w:r>
      <w:r w:rsidRPr="0070782F">
        <w:rPr>
          <w:rFonts w:ascii="Arial" w:hAnsi="Arial" w:cs="Arial"/>
          <w:bCs/>
          <w:color w:val="000000"/>
          <w:lang w:val="en-US"/>
        </w:rPr>
        <w:t>MatLab</w:t>
      </w:r>
      <w:r>
        <w:rPr>
          <w:rFonts w:ascii="Arial" w:hAnsi="Arial" w:cs="Arial"/>
          <w:bCs/>
          <w:color w:val="000000"/>
        </w:rPr>
        <w:t>задается е</w:t>
      </w:r>
      <w:r w:rsidR="00BA75EA" w:rsidRPr="0070782F">
        <w:rPr>
          <w:rFonts w:ascii="Arial" w:hAnsi="Arial" w:cs="Arial"/>
          <w:bCs/>
          <w:color w:val="000000"/>
        </w:rPr>
        <w:t>дини</w:t>
      </w:r>
      <w:r>
        <w:rPr>
          <w:rFonts w:ascii="Arial" w:hAnsi="Arial" w:cs="Arial"/>
          <w:bCs/>
          <w:color w:val="000000"/>
        </w:rPr>
        <w:t>чная матрица четвертого порядка?</w:t>
      </w:r>
    </w:p>
    <w:p w:rsidR="00BA75EA" w:rsidRPr="0070782F" w:rsidRDefault="00BA75EA" w:rsidP="00001818">
      <w:pPr>
        <w:shd w:val="clear" w:color="auto" w:fill="FFFFFF"/>
        <w:jc w:val="both"/>
        <w:rPr>
          <w:rFonts w:ascii="Arial" w:hAnsi="Arial" w:cs="Arial"/>
          <w:b/>
          <w:bCs/>
          <w:color w:val="000000"/>
        </w:rPr>
      </w:pPr>
      <w:r w:rsidRPr="0070782F">
        <w:rPr>
          <w:rFonts w:ascii="Arial" w:hAnsi="Arial" w:cs="Arial"/>
          <w:b/>
          <w:bCs/>
          <w:color w:val="000000"/>
        </w:rPr>
        <w:t xml:space="preserve">а) </w:t>
      </w:r>
      <w:r w:rsidRPr="0070782F">
        <w:rPr>
          <w:rFonts w:ascii="Arial" w:hAnsi="Arial" w:cs="Arial"/>
          <w:b/>
          <w:bCs/>
          <w:color w:val="000000"/>
          <w:lang w:val="en-US"/>
        </w:rPr>
        <w:t>eye</w:t>
      </w:r>
      <w:r w:rsidR="00001818">
        <w:rPr>
          <w:rFonts w:ascii="Arial" w:hAnsi="Arial" w:cs="Arial"/>
          <w:b/>
          <w:bCs/>
          <w:color w:val="000000"/>
        </w:rPr>
        <w:t>(4)</w:t>
      </w:r>
    </w:p>
    <w:p w:rsidR="00BA75EA" w:rsidRPr="0070782F" w:rsidRDefault="00BA75EA" w:rsidP="00001818">
      <w:pPr>
        <w:shd w:val="clear" w:color="auto" w:fill="FFFFFF"/>
        <w:jc w:val="both"/>
        <w:rPr>
          <w:rFonts w:ascii="Arial" w:hAnsi="Arial" w:cs="Arial"/>
          <w:bCs/>
          <w:color w:val="000000"/>
        </w:rPr>
      </w:pPr>
      <w:r w:rsidRPr="0070782F">
        <w:rPr>
          <w:rFonts w:ascii="Arial" w:hAnsi="Arial" w:cs="Arial"/>
          <w:bCs/>
          <w:color w:val="000000"/>
        </w:rPr>
        <w:t xml:space="preserve">б) </w:t>
      </w:r>
      <w:r w:rsidRPr="0070782F">
        <w:rPr>
          <w:rFonts w:ascii="Arial" w:hAnsi="Arial" w:cs="Arial"/>
          <w:bCs/>
          <w:color w:val="000000"/>
          <w:lang w:val="en-US"/>
        </w:rPr>
        <w:t>ones</w:t>
      </w:r>
      <w:r w:rsidR="00001818">
        <w:rPr>
          <w:rFonts w:ascii="Arial" w:hAnsi="Arial" w:cs="Arial"/>
          <w:bCs/>
          <w:color w:val="000000"/>
        </w:rPr>
        <w:t xml:space="preserve"> (4)</w:t>
      </w:r>
    </w:p>
    <w:p w:rsidR="00BA75EA" w:rsidRPr="0070782F" w:rsidRDefault="00BA75EA" w:rsidP="00001818">
      <w:pPr>
        <w:shd w:val="clear" w:color="auto" w:fill="FFFFFF"/>
        <w:jc w:val="both"/>
        <w:rPr>
          <w:rFonts w:ascii="Arial" w:hAnsi="Arial" w:cs="Arial"/>
          <w:bCs/>
          <w:color w:val="000000"/>
        </w:rPr>
      </w:pPr>
      <w:r w:rsidRPr="0070782F">
        <w:rPr>
          <w:rFonts w:ascii="Arial" w:hAnsi="Arial" w:cs="Arial"/>
          <w:bCs/>
          <w:color w:val="000000"/>
        </w:rPr>
        <w:t xml:space="preserve">в) </w:t>
      </w:r>
      <w:r w:rsidRPr="0070782F">
        <w:rPr>
          <w:rFonts w:ascii="Arial" w:hAnsi="Arial" w:cs="Arial"/>
          <w:bCs/>
          <w:color w:val="000000"/>
          <w:lang w:val="en-US"/>
        </w:rPr>
        <w:t>zeros</w:t>
      </w:r>
      <w:r w:rsidR="00001818">
        <w:rPr>
          <w:rFonts w:ascii="Arial" w:hAnsi="Arial" w:cs="Arial"/>
          <w:bCs/>
          <w:color w:val="000000"/>
        </w:rPr>
        <w:t>(4)</w:t>
      </w:r>
    </w:p>
    <w:p w:rsidR="00BA75EA" w:rsidRPr="0070782F" w:rsidRDefault="00BA75EA" w:rsidP="00001818">
      <w:pPr>
        <w:shd w:val="clear" w:color="auto" w:fill="FFFFFF"/>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color w:val="000000"/>
          <w:lang w:val="en-US"/>
        </w:rPr>
        <w:t>rand</w:t>
      </w:r>
      <w:r w:rsidR="00001818">
        <w:rPr>
          <w:rFonts w:ascii="Arial" w:hAnsi="Arial" w:cs="Arial"/>
          <w:bCs/>
          <w:color w:val="000000"/>
        </w:rPr>
        <w:t>(4)</w:t>
      </w:r>
    </w:p>
    <w:p w:rsidR="00BA75EA" w:rsidRPr="0070782F" w:rsidRDefault="00BA75EA" w:rsidP="0070782F">
      <w:pPr>
        <w:shd w:val="clear" w:color="auto" w:fill="FFFFFF"/>
        <w:jc w:val="both"/>
        <w:rPr>
          <w:rFonts w:ascii="Arial" w:hAnsi="Arial" w:cs="Arial"/>
          <w:bCs/>
          <w:color w:val="000000"/>
        </w:rPr>
      </w:pPr>
    </w:p>
    <w:p w:rsidR="00BA75EA" w:rsidRPr="00001818" w:rsidRDefault="00FF0B8B" w:rsidP="00020C6B">
      <w:pPr>
        <w:shd w:val="clear" w:color="auto" w:fill="FFFFFF"/>
        <w:jc w:val="center"/>
        <w:rPr>
          <w:rFonts w:ascii="Arial" w:hAnsi="Arial" w:cs="Arial"/>
          <w:b/>
          <w:bCs/>
          <w:color w:val="000000"/>
          <w:u w:val="single"/>
        </w:rPr>
      </w:pPr>
      <w:r>
        <w:rPr>
          <w:rFonts w:ascii="Arial" w:hAnsi="Arial" w:cs="Arial"/>
          <w:b/>
          <w:u w:val="single"/>
        </w:rPr>
        <w:t xml:space="preserve">Б2.О.01(У) </w:t>
      </w:r>
      <w:r w:rsidR="00001818" w:rsidRPr="00001818">
        <w:rPr>
          <w:rFonts w:ascii="Arial" w:hAnsi="Arial" w:cs="Arial"/>
          <w:b/>
          <w:u w:val="single"/>
        </w:rPr>
        <w:t>Учебная практика (проектно-конструкторская практика)</w:t>
      </w:r>
    </w:p>
    <w:p w:rsidR="00001818" w:rsidRDefault="00BA75EA" w:rsidP="0070782F">
      <w:pPr>
        <w:tabs>
          <w:tab w:val="right" w:leader="underscore" w:pos="9639"/>
        </w:tabs>
        <w:jc w:val="both"/>
        <w:rPr>
          <w:rFonts w:ascii="Arial" w:hAnsi="Arial" w:cs="Arial"/>
        </w:rPr>
      </w:pPr>
      <w:r w:rsidRPr="0070782F">
        <w:rPr>
          <w:rFonts w:ascii="Arial" w:hAnsi="Arial" w:cs="Arial"/>
          <w:bCs/>
        </w:rPr>
        <w:t xml:space="preserve">21.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bCs/>
        </w:rPr>
      </w:pPr>
      <w:r w:rsidRPr="0070782F">
        <w:rPr>
          <w:rFonts w:ascii="Arial" w:hAnsi="Arial" w:cs="Arial"/>
          <w:bCs/>
        </w:rPr>
        <w:t>Какие оптические си</w:t>
      </w:r>
      <w:r w:rsidR="00001818">
        <w:rPr>
          <w:rFonts w:ascii="Arial" w:hAnsi="Arial" w:cs="Arial"/>
          <w:bCs/>
        </w:rPr>
        <w:t>стемы называют центрированными?</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а) системы, в которых центры кривизны сферических поверхн</w:t>
      </w:r>
      <w:r w:rsidR="00001818">
        <w:rPr>
          <w:rFonts w:ascii="Arial" w:hAnsi="Arial" w:cs="Arial"/>
        </w:rPr>
        <w:t>остей расположены в одной точке</w:t>
      </w:r>
    </w:p>
    <w:p w:rsidR="00BA75EA" w:rsidRPr="0070782F" w:rsidRDefault="00BA75EA" w:rsidP="00001818">
      <w:pPr>
        <w:tabs>
          <w:tab w:val="right" w:leader="underscore" w:pos="9639"/>
        </w:tabs>
        <w:jc w:val="both"/>
        <w:rPr>
          <w:rFonts w:ascii="Arial" w:hAnsi="Arial" w:cs="Arial"/>
          <w:b/>
          <w:bCs/>
        </w:rPr>
      </w:pPr>
      <w:r w:rsidRPr="0070782F">
        <w:rPr>
          <w:rFonts w:ascii="Arial" w:hAnsi="Arial" w:cs="Arial"/>
          <w:b/>
          <w:bCs/>
        </w:rPr>
        <w:t>б) системы, в которых центры кривизны сферических поверхностей располо</w:t>
      </w:r>
      <w:r w:rsidR="00001818">
        <w:rPr>
          <w:rFonts w:ascii="Arial" w:hAnsi="Arial" w:cs="Arial"/>
          <w:b/>
          <w:bCs/>
        </w:rPr>
        <w:t>жены на одной прямой</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системы, в которых центры кривизны сферических поверхностей могут быть расположе</w:t>
      </w:r>
      <w:r w:rsidR="00001818">
        <w:rPr>
          <w:rFonts w:ascii="Arial" w:hAnsi="Arial" w:cs="Arial"/>
        </w:rPr>
        <w:t>ны не зависимо друг от друга</w:t>
      </w:r>
    </w:p>
    <w:p w:rsidR="00BA75EA" w:rsidRPr="0070782F" w:rsidRDefault="00001818" w:rsidP="00001818">
      <w:pPr>
        <w:tabs>
          <w:tab w:val="right" w:leader="underscore" w:pos="9639"/>
        </w:tabs>
        <w:jc w:val="both"/>
        <w:rPr>
          <w:rFonts w:ascii="Arial" w:hAnsi="Arial" w:cs="Arial"/>
        </w:rPr>
      </w:pPr>
      <w:r>
        <w:rPr>
          <w:rFonts w:ascii="Arial" w:hAnsi="Arial" w:cs="Arial"/>
        </w:rPr>
        <w:t>г) нет правильного ответа</w:t>
      </w:r>
    </w:p>
    <w:p w:rsidR="00BA75EA" w:rsidRPr="0070782F" w:rsidRDefault="00BA75EA" w:rsidP="0070782F">
      <w:pPr>
        <w:tabs>
          <w:tab w:val="right" w:leader="underscore" w:pos="9639"/>
        </w:tabs>
        <w:ind w:left="720"/>
        <w:jc w:val="both"/>
        <w:rPr>
          <w:rFonts w:ascii="Arial" w:hAnsi="Arial" w:cs="Arial"/>
        </w:rPr>
      </w:pPr>
    </w:p>
    <w:p w:rsidR="00001818" w:rsidRDefault="00BA75EA" w:rsidP="0070782F">
      <w:pPr>
        <w:tabs>
          <w:tab w:val="right" w:leader="underscore" w:pos="9639"/>
        </w:tabs>
        <w:jc w:val="both"/>
        <w:rPr>
          <w:rFonts w:ascii="Arial" w:hAnsi="Arial" w:cs="Arial"/>
        </w:rPr>
      </w:pPr>
      <w:r w:rsidRPr="0070782F">
        <w:rPr>
          <w:rFonts w:ascii="Arial" w:hAnsi="Arial" w:cs="Arial"/>
          <w:bCs/>
        </w:rPr>
        <w:t xml:space="preserve">22. </w:t>
      </w:r>
      <w:r w:rsidR="00001818" w:rsidRPr="00825143">
        <w:rPr>
          <w:rFonts w:ascii="Arial" w:hAnsi="Arial" w:cs="Arial"/>
        </w:rPr>
        <w:t>Выберите правильный вариант ответа:</w:t>
      </w:r>
    </w:p>
    <w:p w:rsidR="00BA75EA" w:rsidRPr="0070782F" w:rsidRDefault="00001818" w:rsidP="0070782F">
      <w:pPr>
        <w:tabs>
          <w:tab w:val="right" w:leader="underscore" w:pos="9639"/>
        </w:tabs>
        <w:jc w:val="both"/>
        <w:rPr>
          <w:rFonts w:ascii="Arial" w:hAnsi="Arial" w:cs="Arial"/>
          <w:bCs/>
        </w:rPr>
      </w:pPr>
      <w:r>
        <w:rPr>
          <w:rFonts w:ascii="Arial" w:hAnsi="Arial" w:cs="Arial"/>
        </w:rPr>
        <w:t xml:space="preserve">Как звучит </w:t>
      </w:r>
      <w:r>
        <w:rPr>
          <w:rFonts w:ascii="Arial" w:hAnsi="Arial" w:cs="Arial"/>
          <w:bCs/>
        </w:rPr>
        <w:t>Принцип Ферма?</w:t>
      </w:r>
    </w:p>
    <w:p w:rsidR="00BA75EA" w:rsidRPr="0070782F" w:rsidRDefault="00BA75EA" w:rsidP="00001818">
      <w:pPr>
        <w:tabs>
          <w:tab w:val="right" w:leader="underscore" w:pos="9639"/>
        </w:tabs>
        <w:jc w:val="both"/>
        <w:rPr>
          <w:rFonts w:ascii="Arial" w:hAnsi="Arial" w:cs="Arial"/>
          <w:b/>
          <w:bCs/>
        </w:rPr>
      </w:pPr>
      <w:r w:rsidRPr="0070782F">
        <w:rPr>
          <w:rFonts w:ascii="Arial" w:hAnsi="Arial" w:cs="Arial"/>
          <w:b/>
          <w:bCs/>
        </w:rPr>
        <w:t>а) свет распространяется из одной точки в другую по такой траектории, при которой его оп</w:t>
      </w:r>
      <w:r w:rsidR="00001818">
        <w:rPr>
          <w:rFonts w:ascii="Arial" w:hAnsi="Arial" w:cs="Arial"/>
          <w:b/>
          <w:bCs/>
        </w:rPr>
        <w:t>тический путь будет минимальным</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б) при прохождении луча через границу раздела двух сред его направление меняет</w:t>
      </w:r>
      <w:r w:rsidR="00001818">
        <w:rPr>
          <w:rFonts w:ascii="Arial" w:hAnsi="Arial" w:cs="Arial"/>
        </w:rPr>
        <w:t>ся</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каждый луч освещает пространство так, как если бы других лучей вообще не бы</w:t>
      </w:r>
      <w:r w:rsidR="00001818">
        <w:rPr>
          <w:rFonts w:ascii="Arial" w:hAnsi="Arial" w:cs="Arial"/>
        </w:rPr>
        <w:t>ло</w:t>
      </w:r>
    </w:p>
    <w:p w:rsidR="00BA75EA" w:rsidRPr="0070782F" w:rsidRDefault="00001818" w:rsidP="00001818">
      <w:pPr>
        <w:tabs>
          <w:tab w:val="right" w:leader="underscore" w:pos="9639"/>
        </w:tabs>
        <w:jc w:val="both"/>
        <w:rPr>
          <w:rFonts w:ascii="Arial" w:hAnsi="Arial" w:cs="Arial"/>
        </w:rPr>
      </w:pPr>
      <w:r>
        <w:rPr>
          <w:rFonts w:ascii="Arial" w:hAnsi="Arial" w:cs="Arial"/>
        </w:rPr>
        <w:t>г) л</w:t>
      </w:r>
      <w:r w:rsidR="00BA75EA" w:rsidRPr="0070782F">
        <w:rPr>
          <w:rFonts w:ascii="Arial" w:hAnsi="Arial" w:cs="Arial"/>
        </w:rPr>
        <w:t xml:space="preserve">уч света, распространяющийся по определённой траектории в одном направлении, повторит свой ход в точности при распространении и в обратном </w:t>
      </w:r>
      <w:r>
        <w:rPr>
          <w:rFonts w:ascii="Arial" w:hAnsi="Arial" w:cs="Arial"/>
        </w:rPr>
        <w:t>направлении.</w:t>
      </w:r>
    </w:p>
    <w:p w:rsidR="00BA75EA" w:rsidRPr="0070782F" w:rsidRDefault="00BA75EA" w:rsidP="0070782F">
      <w:pPr>
        <w:tabs>
          <w:tab w:val="right" w:leader="underscore" w:pos="9639"/>
        </w:tabs>
        <w:ind w:firstLine="709"/>
        <w:jc w:val="both"/>
        <w:rPr>
          <w:rFonts w:ascii="Arial" w:hAnsi="Arial" w:cs="Arial"/>
        </w:rPr>
      </w:pPr>
    </w:p>
    <w:p w:rsidR="00001818" w:rsidRDefault="00BA75EA" w:rsidP="0070782F">
      <w:pPr>
        <w:tabs>
          <w:tab w:val="right" w:leader="underscore" w:pos="9639"/>
        </w:tabs>
        <w:jc w:val="both"/>
        <w:rPr>
          <w:rFonts w:ascii="Arial" w:hAnsi="Arial" w:cs="Arial"/>
        </w:rPr>
      </w:pPr>
      <w:bookmarkStart w:id="40" w:name="_Hlk143775254"/>
      <w:r w:rsidRPr="0070782F">
        <w:rPr>
          <w:rFonts w:ascii="Arial" w:hAnsi="Arial" w:cs="Arial"/>
          <w:bCs/>
        </w:rPr>
        <w:t xml:space="preserve">23. </w:t>
      </w:r>
      <w:r w:rsidR="00001818" w:rsidRPr="00825143">
        <w:rPr>
          <w:rFonts w:ascii="Arial" w:hAnsi="Arial" w:cs="Arial"/>
        </w:rPr>
        <w:t>Выберите правильный вариант ответа:</w:t>
      </w:r>
    </w:p>
    <w:p w:rsidR="00BA75EA" w:rsidRPr="0070782F" w:rsidRDefault="00001818" w:rsidP="0070782F">
      <w:pPr>
        <w:tabs>
          <w:tab w:val="right" w:leader="underscore" w:pos="9639"/>
        </w:tabs>
        <w:jc w:val="both"/>
        <w:rPr>
          <w:rFonts w:ascii="Arial" w:hAnsi="Arial" w:cs="Arial"/>
          <w:bCs/>
        </w:rPr>
      </w:pPr>
      <w:r>
        <w:rPr>
          <w:rFonts w:ascii="Arial" w:hAnsi="Arial" w:cs="Arial"/>
        </w:rPr>
        <w:t>Как называется т</w:t>
      </w:r>
      <w:r w:rsidR="00BA75EA" w:rsidRPr="0070782F">
        <w:rPr>
          <w:rFonts w:ascii="Arial" w:hAnsi="Arial" w:cs="Arial"/>
          <w:bCs/>
        </w:rPr>
        <w:t xml:space="preserve">очки оптической системы, в которых угловое увеличение </w:t>
      </w:r>
      <w:r>
        <w:rPr>
          <w:rFonts w:ascii="Arial" w:hAnsi="Arial" w:cs="Arial"/>
          <w:bCs/>
        </w:rPr>
        <w:t>равно единице?</w:t>
      </w:r>
    </w:p>
    <w:p w:rsidR="00BA75EA" w:rsidRPr="0070782F" w:rsidRDefault="00001818" w:rsidP="00001818">
      <w:pPr>
        <w:tabs>
          <w:tab w:val="right" w:leader="underscore" w:pos="9639"/>
        </w:tabs>
        <w:jc w:val="both"/>
        <w:rPr>
          <w:rFonts w:ascii="Arial" w:hAnsi="Arial" w:cs="Arial"/>
          <w:b/>
          <w:bCs/>
        </w:rPr>
      </w:pPr>
      <w:r>
        <w:rPr>
          <w:rFonts w:ascii="Arial" w:hAnsi="Arial" w:cs="Arial"/>
          <w:b/>
          <w:bCs/>
        </w:rPr>
        <w:t>а) узловыми</w:t>
      </w:r>
    </w:p>
    <w:p w:rsidR="00BA75EA" w:rsidRPr="0070782F" w:rsidRDefault="00001818" w:rsidP="00001818">
      <w:pPr>
        <w:tabs>
          <w:tab w:val="right" w:leader="underscore" w:pos="9639"/>
        </w:tabs>
        <w:jc w:val="both"/>
        <w:rPr>
          <w:rFonts w:ascii="Arial" w:hAnsi="Arial" w:cs="Arial"/>
        </w:rPr>
      </w:pPr>
      <w:r>
        <w:rPr>
          <w:rFonts w:ascii="Arial" w:hAnsi="Arial" w:cs="Arial"/>
        </w:rPr>
        <w:t>б) главными</w:t>
      </w:r>
    </w:p>
    <w:p w:rsidR="00BA75EA" w:rsidRPr="0070782F" w:rsidRDefault="00001818" w:rsidP="00001818">
      <w:pPr>
        <w:tabs>
          <w:tab w:val="right" w:leader="underscore" w:pos="9639"/>
        </w:tabs>
        <w:jc w:val="both"/>
        <w:rPr>
          <w:rFonts w:ascii="Arial" w:hAnsi="Arial" w:cs="Arial"/>
        </w:rPr>
      </w:pPr>
      <w:r>
        <w:rPr>
          <w:rFonts w:ascii="Arial" w:hAnsi="Arial" w:cs="Arial"/>
        </w:rPr>
        <w:t>в) осевыми</w:t>
      </w:r>
    </w:p>
    <w:p w:rsidR="00BA75EA" w:rsidRPr="0070782F" w:rsidRDefault="00001818" w:rsidP="00001818">
      <w:pPr>
        <w:tabs>
          <w:tab w:val="right" w:leader="underscore" w:pos="9639"/>
        </w:tabs>
        <w:jc w:val="both"/>
        <w:rPr>
          <w:rFonts w:ascii="Arial" w:hAnsi="Arial" w:cs="Arial"/>
        </w:rPr>
      </w:pPr>
      <w:r>
        <w:rPr>
          <w:rFonts w:ascii="Arial" w:hAnsi="Arial" w:cs="Arial"/>
        </w:rPr>
        <w:t>г) вершинными</w:t>
      </w:r>
    </w:p>
    <w:bookmarkEnd w:id="40"/>
    <w:p w:rsidR="00BA75EA" w:rsidRPr="0070782F" w:rsidRDefault="00BA75EA" w:rsidP="0070782F">
      <w:pPr>
        <w:tabs>
          <w:tab w:val="right" w:leader="underscore" w:pos="9639"/>
        </w:tabs>
        <w:jc w:val="both"/>
        <w:rPr>
          <w:rFonts w:ascii="Arial" w:hAnsi="Arial" w:cs="Arial"/>
          <w:b/>
        </w:rPr>
      </w:pPr>
    </w:p>
    <w:p w:rsidR="00001818" w:rsidRDefault="00BA75EA" w:rsidP="0070782F">
      <w:pPr>
        <w:tabs>
          <w:tab w:val="right" w:leader="underscore" w:pos="9639"/>
        </w:tabs>
        <w:jc w:val="both"/>
        <w:rPr>
          <w:rFonts w:ascii="Arial" w:hAnsi="Arial" w:cs="Arial"/>
        </w:rPr>
      </w:pPr>
      <w:r w:rsidRPr="0070782F">
        <w:rPr>
          <w:rFonts w:ascii="Arial" w:hAnsi="Arial" w:cs="Arial"/>
          <w:bCs/>
        </w:rPr>
        <w:t xml:space="preserve">24. </w:t>
      </w:r>
      <w:r w:rsidR="00001818" w:rsidRPr="00825143">
        <w:rPr>
          <w:rFonts w:ascii="Arial" w:hAnsi="Arial" w:cs="Arial"/>
        </w:rPr>
        <w:t>Выберите правильный вариант ответа:</w:t>
      </w:r>
    </w:p>
    <w:p w:rsidR="00BA75EA" w:rsidRPr="0070782F" w:rsidRDefault="00001818" w:rsidP="0070782F">
      <w:pPr>
        <w:tabs>
          <w:tab w:val="right" w:leader="underscore" w:pos="9639"/>
        </w:tabs>
        <w:jc w:val="both"/>
        <w:rPr>
          <w:rFonts w:ascii="Arial" w:hAnsi="Arial" w:cs="Arial"/>
          <w:bCs/>
        </w:rPr>
      </w:pPr>
      <w:r>
        <w:rPr>
          <w:rFonts w:ascii="Arial" w:hAnsi="Arial" w:cs="Arial"/>
        </w:rPr>
        <w:t>Как называются т</w:t>
      </w:r>
      <w:r w:rsidR="00BA75EA" w:rsidRPr="0070782F">
        <w:rPr>
          <w:rFonts w:ascii="Arial" w:hAnsi="Arial" w:cs="Arial"/>
          <w:bCs/>
        </w:rPr>
        <w:t>очки оптической системы,</w:t>
      </w:r>
      <w:r w:rsidR="00756CFA">
        <w:rPr>
          <w:rFonts w:ascii="Arial" w:hAnsi="Arial" w:cs="Arial"/>
          <w:bCs/>
        </w:rPr>
        <w:t xml:space="preserve"> в которых линейное увеличение </w:t>
      </w:r>
      <w:r>
        <w:rPr>
          <w:rFonts w:ascii="Arial" w:hAnsi="Arial" w:cs="Arial"/>
          <w:bCs/>
        </w:rPr>
        <w:t>равно единице?</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а) узло</w:t>
      </w:r>
      <w:r w:rsidR="00001818">
        <w:rPr>
          <w:rFonts w:ascii="Arial" w:hAnsi="Arial" w:cs="Arial"/>
        </w:rPr>
        <w:t>выми</w:t>
      </w:r>
    </w:p>
    <w:p w:rsidR="00BA75EA" w:rsidRPr="0070782F" w:rsidRDefault="00001818" w:rsidP="00001818">
      <w:pPr>
        <w:tabs>
          <w:tab w:val="right" w:leader="underscore" w:pos="9639"/>
        </w:tabs>
        <w:jc w:val="both"/>
        <w:rPr>
          <w:rFonts w:ascii="Arial" w:hAnsi="Arial" w:cs="Arial"/>
          <w:b/>
          <w:bCs/>
        </w:rPr>
      </w:pPr>
      <w:r>
        <w:rPr>
          <w:rFonts w:ascii="Arial" w:hAnsi="Arial" w:cs="Arial"/>
          <w:b/>
          <w:bCs/>
        </w:rPr>
        <w:t>б) главными</w:t>
      </w:r>
    </w:p>
    <w:p w:rsidR="00BA75EA" w:rsidRPr="0070782F" w:rsidRDefault="00001818" w:rsidP="00001818">
      <w:pPr>
        <w:tabs>
          <w:tab w:val="right" w:leader="underscore" w:pos="9639"/>
        </w:tabs>
        <w:jc w:val="both"/>
        <w:rPr>
          <w:rFonts w:ascii="Arial" w:hAnsi="Arial" w:cs="Arial"/>
        </w:rPr>
      </w:pPr>
      <w:r>
        <w:rPr>
          <w:rFonts w:ascii="Arial" w:hAnsi="Arial" w:cs="Arial"/>
        </w:rPr>
        <w:t>в) осевыми</w:t>
      </w:r>
    </w:p>
    <w:p w:rsidR="00BA75EA" w:rsidRPr="0070782F" w:rsidRDefault="00001818" w:rsidP="00001818">
      <w:pPr>
        <w:tabs>
          <w:tab w:val="right" w:leader="underscore" w:pos="9639"/>
        </w:tabs>
        <w:jc w:val="both"/>
        <w:rPr>
          <w:rFonts w:ascii="Arial" w:hAnsi="Arial" w:cs="Arial"/>
        </w:rPr>
      </w:pPr>
      <w:r>
        <w:rPr>
          <w:rFonts w:ascii="Arial" w:hAnsi="Arial" w:cs="Arial"/>
        </w:rPr>
        <w:t>г) вершинными</w:t>
      </w:r>
    </w:p>
    <w:p w:rsidR="00BA75EA" w:rsidRPr="0070782F" w:rsidRDefault="00BA75EA" w:rsidP="0070782F">
      <w:pPr>
        <w:tabs>
          <w:tab w:val="right" w:leader="underscore" w:pos="9639"/>
        </w:tabs>
        <w:jc w:val="both"/>
        <w:rPr>
          <w:rFonts w:ascii="Arial" w:hAnsi="Arial" w:cs="Arial"/>
          <w:b/>
          <w:bCs/>
        </w:rPr>
      </w:pPr>
    </w:p>
    <w:p w:rsidR="00BA75EA" w:rsidRPr="0070782F" w:rsidRDefault="00BA75EA" w:rsidP="0070782F">
      <w:pPr>
        <w:tabs>
          <w:tab w:val="right" w:leader="underscore" w:pos="9639"/>
        </w:tabs>
        <w:jc w:val="both"/>
        <w:rPr>
          <w:rFonts w:ascii="Arial" w:hAnsi="Arial" w:cs="Arial"/>
        </w:rPr>
      </w:pPr>
      <w:r w:rsidRPr="0070782F">
        <w:rPr>
          <w:rFonts w:ascii="Arial" w:hAnsi="Arial" w:cs="Arial"/>
        </w:rPr>
        <w:t xml:space="preserve">25. </w:t>
      </w:r>
      <w:r w:rsidR="00001818">
        <w:rPr>
          <w:rFonts w:ascii="Arial" w:hAnsi="Arial" w:cs="Arial"/>
        </w:rPr>
        <w:t>Укажите, д</w:t>
      </w:r>
      <w:r w:rsidRPr="0070782F">
        <w:rPr>
          <w:rFonts w:ascii="Arial" w:hAnsi="Arial" w:cs="Arial"/>
        </w:rPr>
        <w:t>ля чего предназначен электрооптический модулятор:</w:t>
      </w:r>
    </w:p>
    <w:p w:rsidR="00BA75EA" w:rsidRPr="0070782F" w:rsidRDefault="00BA75EA" w:rsidP="00001818">
      <w:pPr>
        <w:tabs>
          <w:tab w:val="right" w:leader="underscore" w:pos="9639"/>
        </w:tabs>
        <w:jc w:val="both"/>
        <w:rPr>
          <w:rFonts w:ascii="Arial" w:hAnsi="Arial" w:cs="Arial"/>
          <w:b/>
          <w:bCs/>
        </w:rPr>
      </w:pPr>
      <w:r w:rsidRPr="0070782F">
        <w:rPr>
          <w:rFonts w:ascii="Arial" w:hAnsi="Arial" w:cs="Arial"/>
          <w:b/>
          <w:bCs/>
        </w:rPr>
        <w:lastRenderedPageBreak/>
        <w:t>а) для упра</w:t>
      </w:r>
      <w:r w:rsidR="00001818">
        <w:rPr>
          <w:rFonts w:ascii="Arial" w:hAnsi="Arial" w:cs="Arial"/>
          <w:b/>
          <w:bCs/>
        </w:rPr>
        <w:t>вления интенсивностью излучения</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б)</w:t>
      </w:r>
      <w:r w:rsidR="00001818">
        <w:rPr>
          <w:rFonts w:ascii="Arial" w:hAnsi="Arial" w:cs="Arial"/>
        </w:rPr>
        <w:t xml:space="preserve"> для управления фазой излучения</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дл</w:t>
      </w:r>
      <w:r w:rsidR="00001818">
        <w:rPr>
          <w:rFonts w:ascii="Arial" w:hAnsi="Arial" w:cs="Arial"/>
        </w:rPr>
        <w:t>я управления частотой излучения</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г) для управления расходимостью пучка</w:t>
      </w:r>
    </w:p>
    <w:p w:rsidR="00BA75EA" w:rsidRPr="0070782F" w:rsidRDefault="00BA75EA" w:rsidP="0070782F">
      <w:pPr>
        <w:tabs>
          <w:tab w:val="right" w:leader="underscore" w:pos="9639"/>
        </w:tabs>
        <w:jc w:val="both"/>
        <w:rPr>
          <w:rFonts w:ascii="Arial" w:eastAsia="Arial" w:hAnsi="Arial" w:cs="Arial"/>
          <w:b/>
          <w:bCs/>
          <w:lang w:eastAsia="en-US"/>
        </w:rPr>
      </w:pPr>
    </w:p>
    <w:p w:rsidR="00001818" w:rsidRDefault="00BA75EA" w:rsidP="0070782F">
      <w:pPr>
        <w:tabs>
          <w:tab w:val="right" w:leader="underscore" w:pos="9639"/>
        </w:tabs>
        <w:jc w:val="both"/>
        <w:rPr>
          <w:rFonts w:ascii="Arial" w:hAnsi="Arial" w:cs="Arial"/>
        </w:rPr>
      </w:pPr>
      <w:r w:rsidRPr="0070782F">
        <w:rPr>
          <w:rFonts w:ascii="Arial" w:eastAsia="Arial" w:hAnsi="Arial" w:cs="Arial"/>
          <w:lang w:eastAsia="en-US"/>
        </w:rPr>
        <w:t xml:space="preserve">26.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rPr>
      </w:pPr>
      <w:r w:rsidRPr="0070782F">
        <w:rPr>
          <w:rFonts w:ascii="Arial" w:eastAsia="Arial" w:hAnsi="Arial" w:cs="Arial"/>
          <w:lang w:eastAsia="en-US"/>
        </w:rPr>
        <w:t>Оптическая схема какого устройства изображена на рисунке</w:t>
      </w:r>
      <w:r w:rsidR="00001818">
        <w:rPr>
          <w:rFonts w:ascii="Arial" w:eastAsia="Arial" w:hAnsi="Arial" w:cs="Arial"/>
          <w:lang w:eastAsia="en-US"/>
        </w:rPr>
        <w:t>?</w:t>
      </w:r>
    </w:p>
    <w:p w:rsidR="00BA75EA" w:rsidRPr="0070782F" w:rsidRDefault="009B7DAB" w:rsidP="00001818">
      <w:pPr>
        <w:jc w:val="center"/>
        <w:rPr>
          <w:rFonts w:ascii="Arial" w:eastAsia="Arial" w:hAnsi="Arial" w:cs="Arial"/>
          <w:lang w:eastAsia="en-US"/>
        </w:rPr>
      </w:pPr>
      <w:r w:rsidRPr="008A064F">
        <w:rPr>
          <w:noProof/>
        </w:rPr>
        <w:drawing>
          <wp:inline distT="0" distB="0" distL="0" distR="0">
            <wp:extent cx="2905125" cy="1771650"/>
            <wp:effectExtent l="0" t="0" r="9525"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05125" cy="1771650"/>
                    </a:xfrm>
                    <a:prstGeom prst="rect">
                      <a:avLst/>
                    </a:prstGeom>
                    <a:noFill/>
                    <a:ln>
                      <a:noFill/>
                    </a:ln>
                  </pic:spPr>
                </pic:pic>
              </a:graphicData>
            </a:graphic>
          </wp:inline>
        </w:drawing>
      </w:r>
    </w:p>
    <w:p w:rsidR="00BA75EA" w:rsidRPr="0070782F" w:rsidRDefault="00BA75EA" w:rsidP="0070782F">
      <w:pPr>
        <w:ind w:firstLine="709"/>
        <w:jc w:val="both"/>
        <w:rPr>
          <w:rFonts w:ascii="Arial" w:eastAsia="Arial" w:hAnsi="Arial" w:cs="Arial"/>
          <w:lang w:eastAsia="en-US"/>
        </w:rPr>
      </w:pPr>
    </w:p>
    <w:p w:rsidR="00BA75EA" w:rsidRPr="0070782F" w:rsidRDefault="00001818" w:rsidP="00001818">
      <w:pPr>
        <w:jc w:val="both"/>
        <w:rPr>
          <w:rFonts w:ascii="Arial" w:eastAsia="Arial" w:hAnsi="Arial" w:cs="Arial"/>
          <w:lang w:eastAsia="en-US"/>
        </w:rPr>
      </w:pPr>
      <w:r>
        <w:rPr>
          <w:rFonts w:ascii="Arial" w:eastAsia="Arial" w:hAnsi="Arial" w:cs="Arial"/>
          <w:lang w:eastAsia="en-US"/>
        </w:rPr>
        <w:t>а) фотодиод</w:t>
      </w:r>
    </w:p>
    <w:p w:rsidR="00BA75EA" w:rsidRPr="0070782F" w:rsidRDefault="00001818" w:rsidP="00001818">
      <w:pPr>
        <w:jc w:val="both"/>
        <w:rPr>
          <w:rFonts w:ascii="Arial" w:eastAsia="Arial" w:hAnsi="Arial" w:cs="Arial"/>
          <w:lang w:eastAsia="en-US"/>
        </w:rPr>
      </w:pPr>
      <w:r>
        <w:rPr>
          <w:rFonts w:ascii="Arial" w:eastAsia="Arial" w:hAnsi="Arial" w:cs="Arial"/>
          <w:lang w:eastAsia="en-US"/>
        </w:rPr>
        <w:t>б) светодиод</w:t>
      </w:r>
    </w:p>
    <w:p w:rsidR="00BA75EA" w:rsidRPr="0070782F" w:rsidRDefault="00BA75EA" w:rsidP="00001818">
      <w:pPr>
        <w:jc w:val="both"/>
        <w:rPr>
          <w:rFonts w:ascii="Arial" w:eastAsia="Arial" w:hAnsi="Arial" w:cs="Arial"/>
          <w:b/>
          <w:bCs/>
          <w:lang w:eastAsia="en-US"/>
        </w:rPr>
      </w:pPr>
      <w:r w:rsidRPr="0070782F">
        <w:rPr>
          <w:rFonts w:ascii="Arial" w:eastAsia="Arial" w:hAnsi="Arial" w:cs="Arial"/>
          <w:b/>
          <w:bCs/>
          <w:lang w:eastAsia="en-US"/>
        </w:rPr>
        <w:t>в) л</w:t>
      </w:r>
      <w:r w:rsidR="00001818">
        <w:rPr>
          <w:rFonts w:ascii="Arial" w:eastAsia="Arial" w:hAnsi="Arial" w:cs="Arial"/>
          <w:b/>
          <w:bCs/>
          <w:lang w:eastAsia="en-US"/>
        </w:rPr>
        <w:t>азер с вертикальным резонатором</w:t>
      </w:r>
    </w:p>
    <w:p w:rsidR="00BA75EA" w:rsidRPr="0070782F" w:rsidRDefault="00BA75EA" w:rsidP="00001818">
      <w:pPr>
        <w:jc w:val="both"/>
        <w:rPr>
          <w:rFonts w:ascii="Arial" w:eastAsia="Arial" w:hAnsi="Arial" w:cs="Arial"/>
          <w:lang w:eastAsia="en-US"/>
        </w:rPr>
      </w:pPr>
      <w:r w:rsidRPr="0070782F">
        <w:rPr>
          <w:rFonts w:ascii="Arial" w:eastAsia="Arial" w:hAnsi="Arial" w:cs="Arial"/>
          <w:lang w:eastAsia="en-US"/>
        </w:rPr>
        <w:t>г) лаз</w:t>
      </w:r>
      <w:r w:rsidR="00001818">
        <w:rPr>
          <w:rFonts w:ascii="Arial" w:eastAsia="Arial" w:hAnsi="Arial" w:cs="Arial"/>
          <w:lang w:eastAsia="en-US"/>
        </w:rPr>
        <w:t>ер с горизонтальным резонатором</w:t>
      </w:r>
    </w:p>
    <w:p w:rsidR="00BA75EA" w:rsidRPr="0070782F" w:rsidRDefault="00BA75EA" w:rsidP="0070782F">
      <w:pPr>
        <w:tabs>
          <w:tab w:val="right" w:leader="underscore" w:pos="9639"/>
        </w:tabs>
        <w:jc w:val="both"/>
        <w:rPr>
          <w:rFonts w:ascii="Arial" w:hAnsi="Arial" w:cs="Arial"/>
          <w:b/>
          <w:bCs/>
        </w:rPr>
      </w:pPr>
    </w:p>
    <w:p w:rsidR="00001818" w:rsidRDefault="00BA75EA" w:rsidP="0070782F">
      <w:pPr>
        <w:tabs>
          <w:tab w:val="right" w:leader="underscore" w:pos="9639"/>
        </w:tabs>
        <w:jc w:val="both"/>
        <w:rPr>
          <w:rFonts w:ascii="Arial" w:hAnsi="Arial" w:cs="Arial"/>
        </w:rPr>
      </w:pPr>
      <w:r w:rsidRPr="0070782F">
        <w:rPr>
          <w:rFonts w:ascii="Arial" w:hAnsi="Arial" w:cs="Arial"/>
          <w:bCs/>
        </w:rPr>
        <w:t xml:space="preserve">27.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bCs/>
        </w:rPr>
      </w:pPr>
      <w:r w:rsidRPr="0070782F">
        <w:rPr>
          <w:rFonts w:ascii="Arial" w:eastAsia="Arial" w:hAnsi="Arial" w:cs="Arial"/>
          <w:lang w:eastAsia="en-US"/>
        </w:rPr>
        <w:t>Оптическая схема какого устройства изображена на рисунке</w:t>
      </w:r>
      <w:r w:rsidR="00001818">
        <w:rPr>
          <w:rFonts w:ascii="Arial" w:eastAsia="Arial" w:hAnsi="Arial" w:cs="Arial"/>
          <w:lang w:eastAsia="en-US"/>
        </w:rPr>
        <w:t>?</w:t>
      </w:r>
    </w:p>
    <w:p w:rsidR="00BA75EA" w:rsidRPr="0070782F" w:rsidRDefault="009B7DAB" w:rsidP="00001818">
      <w:pPr>
        <w:jc w:val="center"/>
        <w:rPr>
          <w:rFonts w:ascii="Arial" w:eastAsia="Arial" w:hAnsi="Arial" w:cs="Arial"/>
          <w:lang w:eastAsia="en-US"/>
        </w:rPr>
      </w:pPr>
      <w:r w:rsidRPr="008A064F">
        <w:rPr>
          <w:noProof/>
        </w:rPr>
        <w:drawing>
          <wp:inline distT="0" distB="0" distL="0" distR="0">
            <wp:extent cx="1895475" cy="1752600"/>
            <wp:effectExtent l="0" t="0" r="9525" b="0"/>
            <wp:docPr id="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95475" cy="1752600"/>
                    </a:xfrm>
                    <a:prstGeom prst="rect">
                      <a:avLst/>
                    </a:prstGeom>
                    <a:noFill/>
                    <a:ln>
                      <a:noFill/>
                    </a:ln>
                  </pic:spPr>
                </pic:pic>
              </a:graphicData>
            </a:graphic>
          </wp:inline>
        </w:drawing>
      </w:r>
    </w:p>
    <w:p w:rsidR="00BA75EA" w:rsidRPr="0070782F" w:rsidRDefault="00001818" w:rsidP="00001818">
      <w:pPr>
        <w:jc w:val="both"/>
        <w:rPr>
          <w:rFonts w:ascii="Arial" w:eastAsia="Arial" w:hAnsi="Arial" w:cs="Arial"/>
          <w:lang w:eastAsia="en-US"/>
        </w:rPr>
      </w:pPr>
      <w:r>
        <w:rPr>
          <w:rFonts w:ascii="Arial" w:eastAsia="Arial" w:hAnsi="Arial" w:cs="Arial"/>
          <w:lang w:eastAsia="en-US"/>
        </w:rPr>
        <w:t>а) фотодиод</w:t>
      </w:r>
    </w:p>
    <w:p w:rsidR="00BA75EA" w:rsidRPr="0070782F" w:rsidRDefault="00BA75EA" w:rsidP="00001818">
      <w:pPr>
        <w:jc w:val="both"/>
        <w:rPr>
          <w:rFonts w:ascii="Arial" w:eastAsia="Arial" w:hAnsi="Arial" w:cs="Arial"/>
          <w:lang w:eastAsia="en-US"/>
        </w:rPr>
      </w:pPr>
      <w:r w:rsidRPr="0070782F">
        <w:rPr>
          <w:rFonts w:ascii="Arial" w:eastAsia="Arial" w:hAnsi="Arial" w:cs="Arial"/>
          <w:lang w:eastAsia="en-US"/>
        </w:rPr>
        <w:t>б) светод</w:t>
      </w:r>
      <w:r w:rsidR="00001818">
        <w:rPr>
          <w:rFonts w:ascii="Arial" w:eastAsia="Arial" w:hAnsi="Arial" w:cs="Arial"/>
          <w:lang w:eastAsia="en-US"/>
        </w:rPr>
        <w:t>иод</w:t>
      </w:r>
    </w:p>
    <w:p w:rsidR="00BA75EA" w:rsidRPr="0070782F" w:rsidRDefault="00BA75EA" w:rsidP="00001818">
      <w:pPr>
        <w:jc w:val="both"/>
        <w:rPr>
          <w:rFonts w:ascii="Arial" w:eastAsia="Arial" w:hAnsi="Arial" w:cs="Arial"/>
          <w:lang w:eastAsia="en-US"/>
        </w:rPr>
      </w:pPr>
      <w:r w:rsidRPr="0070782F">
        <w:rPr>
          <w:rFonts w:ascii="Arial" w:eastAsia="Arial" w:hAnsi="Arial" w:cs="Arial"/>
          <w:lang w:eastAsia="en-US"/>
        </w:rPr>
        <w:t>в) л</w:t>
      </w:r>
      <w:r w:rsidR="00001818">
        <w:rPr>
          <w:rFonts w:ascii="Arial" w:eastAsia="Arial" w:hAnsi="Arial" w:cs="Arial"/>
          <w:lang w:eastAsia="en-US"/>
        </w:rPr>
        <w:t>азер с вертикальным резонатором</w:t>
      </w:r>
    </w:p>
    <w:p w:rsidR="00BA75EA" w:rsidRPr="0070782F" w:rsidRDefault="00BA75EA" w:rsidP="00001818">
      <w:pPr>
        <w:jc w:val="both"/>
        <w:rPr>
          <w:rFonts w:ascii="Arial" w:eastAsia="Arial" w:hAnsi="Arial" w:cs="Arial"/>
          <w:b/>
          <w:bCs/>
          <w:lang w:eastAsia="en-US"/>
        </w:rPr>
      </w:pPr>
      <w:r w:rsidRPr="0070782F">
        <w:rPr>
          <w:rFonts w:ascii="Arial" w:eastAsia="Arial" w:hAnsi="Arial" w:cs="Arial"/>
          <w:b/>
          <w:bCs/>
          <w:lang w:eastAsia="en-US"/>
        </w:rPr>
        <w:t>г) лаз</w:t>
      </w:r>
      <w:r w:rsidR="00001818">
        <w:rPr>
          <w:rFonts w:ascii="Arial" w:eastAsia="Arial" w:hAnsi="Arial" w:cs="Arial"/>
          <w:b/>
          <w:bCs/>
          <w:lang w:eastAsia="en-US"/>
        </w:rPr>
        <w:t>ер с горизонтальным резонатором</w:t>
      </w:r>
    </w:p>
    <w:p w:rsidR="00BA75EA" w:rsidRPr="0070782F" w:rsidRDefault="00BA75EA" w:rsidP="0070782F">
      <w:pPr>
        <w:tabs>
          <w:tab w:val="right" w:leader="underscore" w:pos="9639"/>
        </w:tabs>
        <w:jc w:val="both"/>
        <w:rPr>
          <w:rFonts w:ascii="Arial" w:hAnsi="Arial" w:cs="Arial"/>
          <w:b/>
          <w:bCs/>
        </w:rPr>
      </w:pPr>
    </w:p>
    <w:p w:rsidR="00001818" w:rsidRDefault="00BA75EA" w:rsidP="0070782F">
      <w:pPr>
        <w:tabs>
          <w:tab w:val="right" w:leader="underscore" w:pos="9639"/>
        </w:tabs>
        <w:jc w:val="both"/>
        <w:rPr>
          <w:rFonts w:ascii="Arial" w:hAnsi="Arial" w:cs="Arial"/>
        </w:rPr>
      </w:pPr>
      <w:r w:rsidRPr="0070782F">
        <w:rPr>
          <w:rFonts w:ascii="Arial" w:hAnsi="Arial" w:cs="Arial"/>
        </w:rPr>
        <w:t xml:space="preserve">28.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rPr>
      </w:pPr>
      <w:r w:rsidRPr="0070782F">
        <w:rPr>
          <w:rFonts w:ascii="Arial" w:hAnsi="Arial" w:cs="Arial"/>
        </w:rPr>
        <w:t>Исключительно высокая концентрация активаторов в активной среде, обеспечива</w:t>
      </w:r>
      <w:r w:rsidR="00001818">
        <w:rPr>
          <w:rFonts w:ascii="Arial" w:hAnsi="Arial" w:cs="Arial"/>
        </w:rPr>
        <w:t>ющая высокий КПД характерна для … .</w:t>
      </w:r>
    </w:p>
    <w:p w:rsidR="00BA75EA" w:rsidRPr="0070782F" w:rsidRDefault="00BA75EA" w:rsidP="00001818">
      <w:pPr>
        <w:tabs>
          <w:tab w:val="right" w:leader="underscore" w:pos="9639"/>
        </w:tabs>
        <w:jc w:val="both"/>
        <w:rPr>
          <w:rFonts w:ascii="Arial" w:hAnsi="Arial" w:cs="Arial"/>
        </w:rPr>
      </w:pPr>
      <w:bookmarkStart w:id="41" w:name="_Hlk177164084"/>
      <w:r w:rsidRPr="0070782F">
        <w:rPr>
          <w:rFonts w:ascii="Arial" w:hAnsi="Arial" w:cs="Arial"/>
        </w:rPr>
        <w:t>а) твердотельных лазеров с неодимовой или эрбиевой активной ср</w:t>
      </w:r>
      <w:r w:rsidR="00001818">
        <w:rPr>
          <w:rFonts w:ascii="Arial" w:hAnsi="Arial" w:cs="Arial"/>
        </w:rPr>
        <w:t>едой</w:t>
      </w:r>
    </w:p>
    <w:p w:rsidR="00BA75EA" w:rsidRPr="0070782F" w:rsidRDefault="00001818" w:rsidP="00001818">
      <w:pPr>
        <w:tabs>
          <w:tab w:val="right" w:leader="underscore" w:pos="9639"/>
        </w:tabs>
        <w:jc w:val="both"/>
        <w:rPr>
          <w:rFonts w:ascii="Arial" w:hAnsi="Arial" w:cs="Arial"/>
          <w:b/>
          <w:bCs/>
        </w:rPr>
      </w:pPr>
      <w:r>
        <w:rPr>
          <w:rFonts w:ascii="Arial" w:hAnsi="Arial" w:cs="Arial"/>
          <w:b/>
          <w:bCs/>
        </w:rPr>
        <w:t>б) полупроводниковых лазеров</w:t>
      </w:r>
    </w:p>
    <w:p w:rsidR="00BA75EA" w:rsidRPr="0070782F" w:rsidRDefault="00001818" w:rsidP="00001818">
      <w:pPr>
        <w:tabs>
          <w:tab w:val="right" w:leader="underscore" w:pos="9639"/>
        </w:tabs>
        <w:jc w:val="both"/>
        <w:rPr>
          <w:rFonts w:ascii="Arial" w:hAnsi="Arial" w:cs="Arial"/>
        </w:rPr>
      </w:pPr>
      <w:r>
        <w:rPr>
          <w:rFonts w:ascii="Arial" w:hAnsi="Arial" w:cs="Arial"/>
        </w:rPr>
        <w:t>в) лазеров на красителях</w:t>
      </w:r>
    </w:p>
    <w:p w:rsidR="00BA75EA" w:rsidRPr="0070782F" w:rsidRDefault="00001818" w:rsidP="00001818">
      <w:pPr>
        <w:tabs>
          <w:tab w:val="right" w:leader="underscore" w:pos="9639"/>
        </w:tabs>
        <w:jc w:val="both"/>
        <w:rPr>
          <w:rFonts w:ascii="Arial" w:hAnsi="Arial" w:cs="Arial"/>
        </w:rPr>
      </w:pPr>
      <w:r>
        <w:rPr>
          <w:rFonts w:ascii="Arial" w:hAnsi="Arial" w:cs="Arial"/>
        </w:rPr>
        <w:t>г) волоконных лазеров</w:t>
      </w:r>
    </w:p>
    <w:p w:rsidR="00BA75EA" w:rsidRPr="0070782F" w:rsidRDefault="00BA75EA" w:rsidP="0070782F">
      <w:pPr>
        <w:tabs>
          <w:tab w:val="right" w:leader="underscore" w:pos="9639"/>
        </w:tabs>
        <w:jc w:val="both"/>
        <w:rPr>
          <w:rFonts w:ascii="Arial" w:hAnsi="Arial" w:cs="Arial"/>
        </w:rPr>
      </w:pPr>
    </w:p>
    <w:p w:rsidR="00001818" w:rsidRDefault="00BA75EA" w:rsidP="0070782F">
      <w:pPr>
        <w:tabs>
          <w:tab w:val="right" w:leader="underscore" w:pos="9639"/>
        </w:tabs>
        <w:jc w:val="both"/>
        <w:rPr>
          <w:rFonts w:ascii="Arial" w:hAnsi="Arial" w:cs="Arial"/>
        </w:rPr>
      </w:pPr>
      <w:r w:rsidRPr="0070782F">
        <w:rPr>
          <w:rFonts w:ascii="Arial" w:hAnsi="Arial" w:cs="Arial"/>
        </w:rPr>
        <w:t xml:space="preserve">29.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rPr>
      </w:pPr>
      <w:r w:rsidRPr="0070782F">
        <w:rPr>
          <w:rFonts w:ascii="Arial" w:hAnsi="Arial" w:cs="Arial"/>
        </w:rPr>
        <w:t>К технологиям измерений расстояний оптическими методами, исходя из физ</w:t>
      </w:r>
      <w:r w:rsidR="00001818">
        <w:rPr>
          <w:rFonts w:ascii="Arial" w:hAnsi="Arial" w:cs="Arial"/>
        </w:rPr>
        <w:t>ических принципов, НЕ относятся … .</w:t>
      </w:r>
    </w:p>
    <w:p w:rsidR="00BA75EA" w:rsidRPr="0070782F" w:rsidRDefault="00001818" w:rsidP="00001818">
      <w:pPr>
        <w:tabs>
          <w:tab w:val="right" w:leader="underscore" w:pos="9639"/>
        </w:tabs>
        <w:jc w:val="both"/>
        <w:rPr>
          <w:rFonts w:ascii="Arial" w:hAnsi="Arial" w:cs="Arial"/>
        </w:rPr>
      </w:pPr>
      <w:r>
        <w:rPr>
          <w:rFonts w:ascii="Arial" w:hAnsi="Arial" w:cs="Arial"/>
        </w:rPr>
        <w:t>а) триангуляционные</w:t>
      </w:r>
    </w:p>
    <w:p w:rsidR="00BA75EA" w:rsidRPr="0070782F" w:rsidRDefault="00001818" w:rsidP="00001818">
      <w:pPr>
        <w:tabs>
          <w:tab w:val="right" w:leader="underscore" w:pos="9639"/>
        </w:tabs>
        <w:jc w:val="both"/>
        <w:rPr>
          <w:rFonts w:ascii="Arial" w:hAnsi="Arial" w:cs="Arial"/>
        </w:rPr>
      </w:pPr>
      <w:r>
        <w:rPr>
          <w:rFonts w:ascii="Arial" w:hAnsi="Arial" w:cs="Arial"/>
        </w:rPr>
        <w:t>б) интерферометрические</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вре</w:t>
      </w:r>
      <w:r w:rsidR="00001818">
        <w:rPr>
          <w:rFonts w:ascii="Arial" w:hAnsi="Arial" w:cs="Arial"/>
        </w:rPr>
        <w:t>мяпролётные</w:t>
      </w:r>
    </w:p>
    <w:p w:rsidR="00BA75EA" w:rsidRPr="0070782F" w:rsidRDefault="00001818" w:rsidP="00001818">
      <w:pPr>
        <w:tabs>
          <w:tab w:val="right" w:leader="underscore" w:pos="9639"/>
        </w:tabs>
        <w:jc w:val="both"/>
        <w:rPr>
          <w:rFonts w:ascii="Arial" w:hAnsi="Arial" w:cs="Arial"/>
          <w:b/>
          <w:bCs/>
        </w:rPr>
      </w:pPr>
      <w:r>
        <w:rPr>
          <w:rFonts w:ascii="Arial" w:hAnsi="Arial" w:cs="Arial"/>
          <w:b/>
          <w:bCs/>
        </w:rPr>
        <w:lastRenderedPageBreak/>
        <w:t>г) дифракционные</w:t>
      </w:r>
    </w:p>
    <w:p w:rsidR="00BA75EA" w:rsidRPr="0070782F" w:rsidRDefault="00BA75EA" w:rsidP="0070782F">
      <w:pPr>
        <w:tabs>
          <w:tab w:val="right" w:leader="underscore" w:pos="9639"/>
        </w:tabs>
        <w:jc w:val="both"/>
        <w:rPr>
          <w:rFonts w:ascii="Arial" w:hAnsi="Arial" w:cs="Arial"/>
          <w:b/>
          <w:bCs/>
        </w:rPr>
      </w:pPr>
    </w:p>
    <w:p w:rsidR="00001818" w:rsidRDefault="00BA75EA" w:rsidP="0070782F">
      <w:pPr>
        <w:tabs>
          <w:tab w:val="right" w:leader="underscore" w:pos="9639"/>
        </w:tabs>
        <w:jc w:val="both"/>
        <w:rPr>
          <w:rFonts w:ascii="Arial" w:hAnsi="Arial" w:cs="Arial"/>
        </w:rPr>
      </w:pPr>
      <w:r w:rsidRPr="0070782F">
        <w:rPr>
          <w:rFonts w:ascii="Arial" w:hAnsi="Arial" w:cs="Arial"/>
        </w:rPr>
        <w:t xml:space="preserve">30. </w:t>
      </w:r>
      <w:r w:rsidR="00001818" w:rsidRPr="00825143">
        <w:rPr>
          <w:rFonts w:ascii="Arial" w:hAnsi="Arial" w:cs="Arial"/>
        </w:rPr>
        <w:t>Выберите правильный вариант ответа:</w:t>
      </w:r>
    </w:p>
    <w:p w:rsidR="00BA75EA" w:rsidRPr="0070782F" w:rsidRDefault="00BA75EA" w:rsidP="0070782F">
      <w:pPr>
        <w:tabs>
          <w:tab w:val="right" w:leader="underscore" w:pos="9639"/>
        </w:tabs>
        <w:jc w:val="both"/>
        <w:rPr>
          <w:rFonts w:ascii="Arial" w:hAnsi="Arial" w:cs="Arial"/>
        </w:rPr>
      </w:pPr>
      <w:r w:rsidRPr="0070782F">
        <w:rPr>
          <w:rFonts w:ascii="Arial" w:hAnsi="Arial" w:cs="Arial"/>
        </w:rPr>
        <w:t xml:space="preserve">Какой фактор </w:t>
      </w:r>
      <w:r w:rsidR="00001818">
        <w:rPr>
          <w:rFonts w:ascii="Arial" w:hAnsi="Arial" w:cs="Arial"/>
        </w:rPr>
        <w:t>НЕ</w:t>
      </w:r>
      <w:r w:rsidRPr="0070782F">
        <w:rPr>
          <w:rFonts w:ascii="Arial" w:hAnsi="Arial" w:cs="Arial"/>
        </w:rPr>
        <w:t xml:space="preserve"> влияет на точность </w:t>
      </w:r>
      <w:r w:rsidR="00001818">
        <w:rPr>
          <w:rFonts w:ascii="Arial" w:hAnsi="Arial" w:cs="Arial"/>
        </w:rPr>
        <w:t>измерений лазерных дальномеров?</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а) нестаби</w:t>
      </w:r>
      <w:r w:rsidR="00756CFA">
        <w:rPr>
          <w:rFonts w:ascii="Arial" w:hAnsi="Arial" w:cs="Arial"/>
        </w:rPr>
        <w:t>льность интенсивности импульсов</w:t>
      </w:r>
    </w:p>
    <w:p w:rsidR="00BA75EA" w:rsidRPr="0070782F" w:rsidRDefault="00756CFA" w:rsidP="00001818">
      <w:pPr>
        <w:tabs>
          <w:tab w:val="right" w:leader="underscore" w:pos="9639"/>
        </w:tabs>
        <w:jc w:val="both"/>
        <w:rPr>
          <w:rFonts w:ascii="Arial" w:hAnsi="Arial" w:cs="Arial"/>
          <w:b/>
          <w:bCs/>
        </w:rPr>
      </w:pPr>
      <w:r>
        <w:rPr>
          <w:rFonts w:ascii="Arial" w:hAnsi="Arial" w:cs="Arial"/>
          <w:b/>
          <w:bCs/>
        </w:rPr>
        <w:t>б) длительность импульсов</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в) неоднородности рассеяния с</w:t>
      </w:r>
      <w:r w:rsidR="00756CFA">
        <w:rPr>
          <w:rFonts w:ascii="Arial" w:hAnsi="Arial" w:cs="Arial"/>
        </w:rPr>
        <w:t>вета на мишени (спекл-эффекты)</w:t>
      </w:r>
    </w:p>
    <w:p w:rsidR="00BA75EA" w:rsidRPr="0070782F" w:rsidRDefault="00BA75EA" w:rsidP="00001818">
      <w:pPr>
        <w:tabs>
          <w:tab w:val="right" w:leader="underscore" w:pos="9639"/>
        </w:tabs>
        <w:jc w:val="both"/>
        <w:rPr>
          <w:rFonts w:ascii="Arial" w:hAnsi="Arial" w:cs="Arial"/>
        </w:rPr>
      </w:pPr>
      <w:r w:rsidRPr="0070782F">
        <w:rPr>
          <w:rFonts w:ascii="Arial" w:hAnsi="Arial" w:cs="Arial"/>
        </w:rPr>
        <w:t>г) неоднородности ат</w:t>
      </w:r>
      <w:r w:rsidR="00756CFA">
        <w:rPr>
          <w:rFonts w:ascii="Arial" w:hAnsi="Arial" w:cs="Arial"/>
        </w:rPr>
        <w:t>мосферы</w:t>
      </w:r>
    </w:p>
    <w:bookmarkEnd w:id="41"/>
    <w:p w:rsidR="00BA75EA" w:rsidRPr="0070782F" w:rsidRDefault="00BA75EA" w:rsidP="00F17B3F">
      <w:pPr>
        <w:shd w:val="clear" w:color="auto" w:fill="FFFFFF"/>
        <w:rPr>
          <w:rFonts w:ascii="Arial" w:hAnsi="Arial" w:cs="Arial"/>
          <w:bCs/>
          <w:color w:val="000000"/>
        </w:rPr>
      </w:pPr>
    </w:p>
    <w:p w:rsidR="00BA75EA" w:rsidRPr="0070782F" w:rsidRDefault="00BA75EA" w:rsidP="00F17B3F">
      <w:pPr>
        <w:tabs>
          <w:tab w:val="right" w:leader="underscore" w:pos="9639"/>
        </w:tabs>
        <w:rPr>
          <w:rFonts w:ascii="Arial" w:hAnsi="Arial" w:cs="Arial"/>
          <w:color w:val="000000"/>
          <w:u w:val="single"/>
        </w:rPr>
      </w:pPr>
      <w:r w:rsidRPr="0070782F">
        <w:rPr>
          <w:rFonts w:ascii="Arial" w:hAnsi="Arial" w:cs="Arial"/>
          <w:color w:val="000000"/>
          <w:u w:val="single"/>
        </w:rPr>
        <w:t xml:space="preserve">2) </w:t>
      </w:r>
      <w:r w:rsidR="00756CFA">
        <w:rPr>
          <w:rFonts w:ascii="Arial" w:hAnsi="Arial" w:cs="Arial"/>
          <w:u w:val="single"/>
        </w:rPr>
        <w:t xml:space="preserve">открытые </w:t>
      </w:r>
      <w:r w:rsidR="00756CFA">
        <w:rPr>
          <w:rFonts w:ascii="Arial" w:hAnsi="Arial" w:cs="Arial"/>
          <w:color w:val="000000"/>
          <w:u w:val="single"/>
        </w:rPr>
        <w:t>задания (с коротким ответом):</w:t>
      </w:r>
    </w:p>
    <w:p w:rsidR="00BA75EA" w:rsidRPr="00756CFA" w:rsidRDefault="00FF0B8B" w:rsidP="00F17B3F">
      <w:pPr>
        <w:shd w:val="clear" w:color="auto" w:fill="FFFFFF"/>
        <w:jc w:val="center"/>
        <w:rPr>
          <w:rFonts w:ascii="Arial" w:hAnsi="Arial" w:cs="Arial"/>
          <w:b/>
          <w:bCs/>
          <w:color w:val="000000"/>
          <w:u w:val="single"/>
        </w:rPr>
      </w:pPr>
      <w:r w:rsidRPr="00FF0B8B">
        <w:rPr>
          <w:rFonts w:ascii="Arial" w:hAnsi="Arial" w:cs="Arial"/>
          <w:b/>
          <w:u w:val="single"/>
        </w:rPr>
        <w:t xml:space="preserve">Б1.О.09 </w:t>
      </w:r>
      <w:r w:rsidR="00756CFA" w:rsidRPr="00FF0B8B">
        <w:rPr>
          <w:rFonts w:ascii="Arial" w:hAnsi="Arial" w:cs="Arial"/>
          <w:b/>
          <w:u w:val="single"/>
        </w:rPr>
        <w:t>Информационные</w:t>
      </w:r>
      <w:r w:rsidR="00756CFA" w:rsidRPr="00756CFA">
        <w:rPr>
          <w:rFonts w:ascii="Arial" w:hAnsi="Arial" w:cs="Arial"/>
          <w:b/>
          <w:u w:val="single"/>
        </w:rPr>
        <w:t xml:space="preserve"> технологии в профессиональной сфере</w:t>
      </w:r>
    </w:p>
    <w:p w:rsidR="00BA75EA" w:rsidRPr="0070782F" w:rsidRDefault="006E1E00" w:rsidP="00F17B3F">
      <w:pPr>
        <w:rPr>
          <w:rFonts w:ascii="Arial" w:hAnsi="Arial" w:cs="Arial"/>
        </w:rPr>
      </w:pPr>
      <w:r w:rsidRPr="0070782F">
        <w:rPr>
          <w:rFonts w:ascii="Arial" w:hAnsi="Arial" w:cs="Arial"/>
        </w:rPr>
        <w:t>3</w:t>
      </w:r>
      <w:r w:rsidR="00BA75EA" w:rsidRPr="0070782F">
        <w:rPr>
          <w:rFonts w:ascii="Arial" w:hAnsi="Arial" w:cs="Arial"/>
        </w:rPr>
        <w:t xml:space="preserve">1. Задать следующие значения в командной строке </w:t>
      </w:r>
      <w:r w:rsidR="00BA75EA" w:rsidRPr="0070782F">
        <w:rPr>
          <w:rFonts w:ascii="Arial" w:hAnsi="Arial" w:cs="Arial"/>
          <w:lang w:val="en-US"/>
        </w:rPr>
        <w:t>GNUOctave</w:t>
      </w:r>
      <w:r w:rsidR="00BA75EA" w:rsidRPr="0070782F">
        <w:rPr>
          <w:rFonts w:ascii="Arial" w:hAnsi="Arial" w:cs="Arial"/>
        </w:rPr>
        <w:t>: –</w:t>
      </w:r>
      <w:r w:rsidR="00BA75EA" w:rsidRPr="0070782F">
        <w:rPr>
          <w:rFonts w:ascii="Arial" w:hAnsi="Arial" w:cs="Arial"/>
          <w:lang w:val="en-US"/>
        </w:rPr>
        <w:t> </w:t>
      </w:r>
      <w:r w:rsidR="00BA75EA" w:rsidRPr="0070782F">
        <w:rPr>
          <w:rFonts w:ascii="Arial" w:hAnsi="Arial" w:cs="Arial"/>
        </w:rPr>
        <w:t>0.347·10</w:t>
      </w:r>
      <w:r w:rsidR="00BA75EA" w:rsidRPr="0070782F">
        <w:rPr>
          <w:rFonts w:ascii="Arial" w:hAnsi="Arial" w:cs="Arial"/>
          <w:vertAlign w:val="superscript"/>
        </w:rPr>
        <w:t>–5</w:t>
      </w:r>
    </w:p>
    <w:p w:rsidR="00BA75EA" w:rsidRPr="00267ACB" w:rsidRDefault="001135EA" w:rsidP="001135EA">
      <w:pPr>
        <w:rPr>
          <w:rFonts w:ascii="Arial" w:hAnsi="Arial" w:cs="Arial"/>
          <w:b/>
        </w:rPr>
      </w:pPr>
      <w:r w:rsidRPr="00267ACB">
        <w:rPr>
          <w:rFonts w:ascii="Arial" w:hAnsi="Arial" w:cs="Arial"/>
          <w:b/>
        </w:rPr>
        <w:t xml:space="preserve">Ответ: </w:t>
      </w:r>
      <w:r w:rsidR="00BA75EA" w:rsidRPr="00267ACB">
        <w:rPr>
          <w:rFonts w:ascii="Arial" w:hAnsi="Arial" w:cs="Arial"/>
          <w:b/>
        </w:rPr>
        <w:t>–</w:t>
      </w:r>
      <w:r w:rsidR="00BA75EA" w:rsidRPr="00267ACB">
        <w:rPr>
          <w:rFonts w:ascii="Arial" w:hAnsi="Arial" w:cs="Arial"/>
          <w:b/>
          <w:lang w:val="en-US"/>
        </w:rPr>
        <w:t> </w:t>
      </w:r>
      <w:r w:rsidR="00BA75EA" w:rsidRPr="00267ACB">
        <w:rPr>
          <w:rFonts w:ascii="Arial" w:hAnsi="Arial" w:cs="Arial"/>
          <w:b/>
        </w:rPr>
        <w:t>0.347*10^(–5)</w:t>
      </w:r>
    </w:p>
    <w:p w:rsidR="00BA75EA" w:rsidRPr="0070782F" w:rsidRDefault="00BA75EA" w:rsidP="00F17B3F">
      <w:pPr>
        <w:rPr>
          <w:rFonts w:ascii="Arial" w:hAnsi="Arial" w:cs="Arial"/>
        </w:rPr>
      </w:pPr>
    </w:p>
    <w:p w:rsidR="00BA75EA" w:rsidRPr="0070782F" w:rsidRDefault="006E1E00" w:rsidP="00F17B3F">
      <w:pPr>
        <w:rPr>
          <w:rFonts w:ascii="Arial" w:hAnsi="Arial" w:cs="Arial"/>
        </w:rPr>
      </w:pPr>
      <w:r w:rsidRPr="0070782F">
        <w:rPr>
          <w:rFonts w:ascii="Arial" w:hAnsi="Arial" w:cs="Arial"/>
        </w:rPr>
        <w:t>3</w:t>
      </w:r>
      <w:r w:rsidR="00BA75EA" w:rsidRPr="0070782F">
        <w:rPr>
          <w:rFonts w:ascii="Arial" w:hAnsi="Arial" w:cs="Arial"/>
        </w:rPr>
        <w:t xml:space="preserve">2. Задать следующие значения в командной строке </w:t>
      </w:r>
      <w:r w:rsidR="00BA75EA" w:rsidRPr="0070782F">
        <w:rPr>
          <w:rFonts w:ascii="Arial" w:hAnsi="Arial" w:cs="Arial"/>
          <w:lang w:val="en-US"/>
        </w:rPr>
        <w:t>GNUOctave</w:t>
      </w:r>
      <w:r w:rsidR="00BA75EA" w:rsidRPr="0070782F">
        <w:rPr>
          <w:rFonts w:ascii="Arial" w:hAnsi="Arial" w:cs="Arial"/>
        </w:rPr>
        <w:t>: π/3</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e</w:t>
      </w:r>
      <w:r w:rsidR="00BA75EA" w:rsidRPr="0070782F">
        <w:rPr>
          <w:rFonts w:ascii="Arial" w:hAnsi="Arial" w:cs="Arial"/>
          <w:vertAlign w:val="superscript"/>
        </w:rPr>
        <w:t>12x</w:t>
      </w:r>
    </w:p>
    <w:p w:rsidR="00BA75EA" w:rsidRPr="00267ACB" w:rsidRDefault="001135EA" w:rsidP="001135EA">
      <w:pPr>
        <w:rPr>
          <w:rFonts w:ascii="Arial" w:hAnsi="Arial" w:cs="Arial"/>
          <w:b/>
        </w:rPr>
      </w:pPr>
      <w:r w:rsidRPr="00267ACB">
        <w:rPr>
          <w:rFonts w:ascii="Arial" w:hAnsi="Arial" w:cs="Arial"/>
          <w:b/>
        </w:rPr>
        <w:t>Ответ</w:t>
      </w:r>
      <w:r w:rsidR="00BA75EA" w:rsidRPr="00267ACB">
        <w:rPr>
          <w:rFonts w:ascii="Arial" w:hAnsi="Arial" w:cs="Arial"/>
          <w:b/>
        </w:rPr>
        <w:t>:</w:t>
      </w:r>
      <w:r w:rsidR="00BA75EA" w:rsidRPr="00267ACB">
        <w:rPr>
          <w:rFonts w:ascii="Arial" w:hAnsi="Arial" w:cs="Arial"/>
          <w:b/>
          <w:lang w:val="en-US"/>
        </w:rPr>
        <w:t>pi</w:t>
      </w:r>
      <w:r w:rsidR="00BA75EA" w:rsidRPr="00267ACB">
        <w:rPr>
          <w:rFonts w:ascii="Arial" w:hAnsi="Arial" w:cs="Arial"/>
          <w:b/>
        </w:rPr>
        <w:t>/3</w:t>
      </w:r>
      <w:r w:rsidR="00BA75EA" w:rsidRPr="00267ACB">
        <w:rPr>
          <w:rFonts w:ascii="Arial" w:hAnsi="Arial" w:cs="Arial"/>
          <w:b/>
          <w:lang w:val="en-US"/>
        </w:rPr>
        <w:t> </w:t>
      </w:r>
      <w:r w:rsidR="00BA75EA" w:rsidRPr="00267ACB">
        <w:rPr>
          <w:rFonts w:ascii="Arial" w:hAnsi="Arial" w:cs="Arial"/>
          <w:b/>
        </w:rPr>
        <w:t>+</w:t>
      </w:r>
      <w:r w:rsidR="00BA75EA" w:rsidRPr="00267ACB">
        <w:rPr>
          <w:rFonts w:ascii="Arial" w:hAnsi="Arial" w:cs="Arial"/>
          <w:b/>
          <w:lang w:val="en-US"/>
        </w:rPr>
        <w:t> exp</w:t>
      </w:r>
      <w:r w:rsidR="00BA75EA" w:rsidRPr="00267ACB">
        <w:rPr>
          <w:rFonts w:ascii="Arial" w:hAnsi="Arial" w:cs="Arial"/>
          <w:b/>
        </w:rPr>
        <w:t>(12*</w:t>
      </w:r>
      <w:r w:rsidR="00BA75EA" w:rsidRPr="00267ACB">
        <w:rPr>
          <w:rFonts w:ascii="Arial" w:hAnsi="Arial" w:cs="Arial"/>
          <w:b/>
          <w:lang w:val="en-US"/>
        </w:rPr>
        <w:t>x</w:t>
      </w:r>
      <w:r w:rsidR="00BA75EA" w:rsidRPr="00267ACB">
        <w:rPr>
          <w:rFonts w:ascii="Arial" w:hAnsi="Arial" w:cs="Arial"/>
          <w:b/>
        </w:rPr>
        <w:t>)</w:t>
      </w:r>
    </w:p>
    <w:p w:rsidR="00BA75EA" w:rsidRPr="0070782F" w:rsidRDefault="00BA75EA" w:rsidP="00F17B3F">
      <w:pPr>
        <w:rPr>
          <w:rFonts w:ascii="Arial" w:hAnsi="Arial" w:cs="Arial"/>
        </w:rPr>
      </w:pPr>
    </w:p>
    <w:p w:rsidR="00BA75EA" w:rsidRPr="0070782F" w:rsidRDefault="006E1E00" w:rsidP="00F17B3F">
      <w:pPr>
        <w:rPr>
          <w:rFonts w:ascii="Arial" w:hAnsi="Arial" w:cs="Arial"/>
        </w:rPr>
      </w:pPr>
      <w:r w:rsidRPr="0070782F">
        <w:rPr>
          <w:rFonts w:ascii="Arial" w:hAnsi="Arial" w:cs="Arial"/>
        </w:rPr>
        <w:t>3</w:t>
      </w:r>
      <w:r w:rsidR="00B23DDB">
        <w:rPr>
          <w:rFonts w:ascii="Arial" w:hAnsi="Arial" w:cs="Arial"/>
        </w:rPr>
        <w:t>3</w:t>
      </w:r>
      <w:r w:rsidR="00BA75EA" w:rsidRPr="0070782F">
        <w:rPr>
          <w:rFonts w:ascii="Arial" w:hAnsi="Arial" w:cs="Arial"/>
        </w:rPr>
        <w:t xml:space="preserve">. Задать следующие значения в командной строке </w:t>
      </w:r>
      <w:r w:rsidR="00BA75EA" w:rsidRPr="0070782F">
        <w:rPr>
          <w:rFonts w:ascii="Arial" w:hAnsi="Arial" w:cs="Arial"/>
          <w:lang w:val="en-US"/>
        </w:rPr>
        <w:t>GNUOctave</w:t>
      </w:r>
      <w:r w:rsidR="00BA75EA" w:rsidRPr="0070782F">
        <w:rPr>
          <w:rFonts w:ascii="Arial" w:hAnsi="Arial" w:cs="Arial"/>
        </w:rPr>
        <w:t>: |</w:t>
      </w:r>
      <w:r w:rsidR="00BA75EA" w:rsidRPr="0070782F">
        <w:rPr>
          <w:rFonts w:ascii="Arial" w:hAnsi="Arial" w:cs="Arial"/>
          <w:lang w:val="en-US"/>
        </w:rPr>
        <w:t>x</w:t>
      </w:r>
      <w:r w:rsidR="00BA75EA" w:rsidRPr="0070782F">
        <w:rPr>
          <w:rFonts w:ascii="Arial" w:hAnsi="Arial" w:cs="Arial"/>
        </w:rPr>
        <w:t>|</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w:t>
      </w:r>
      <w:r w:rsidR="00BA75EA" w:rsidRPr="0070782F">
        <w:rPr>
          <w:rFonts w:ascii="Arial" w:hAnsi="Arial" w:cs="Arial"/>
        </w:rPr>
        <w:t>(5</w:t>
      </w:r>
      <w:r w:rsidR="00BA75EA" w:rsidRPr="0070782F">
        <w:rPr>
          <w:rFonts w:ascii="Arial" w:hAnsi="Arial" w:cs="Arial"/>
          <w:lang w:val="en-US"/>
        </w:rPr>
        <w:t>y</w:t>
      </w:r>
      <w:r w:rsidR="00BA75EA" w:rsidRPr="0070782F">
        <w:rPr>
          <w:rFonts w:ascii="Arial" w:hAnsi="Arial" w:cs="Arial"/>
        </w:rPr>
        <w:t> – 1)</w:t>
      </w:r>
      <w:r w:rsidR="00BA75EA" w:rsidRPr="0070782F">
        <w:rPr>
          <w:rFonts w:ascii="Arial" w:hAnsi="Arial" w:cs="Arial"/>
          <w:vertAlign w:val="superscript"/>
        </w:rPr>
        <w:t>1/2</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w:t>
      </w:r>
      <w:r w:rsidR="00BA75EA" w:rsidRPr="0070782F">
        <w:rPr>
          <w:rFonts w:ascii="Arial" w:hAnsi="Arial" w:cs="Arial"/>
        </w:rPr>
        <w:t>6</w:t>
      </w:r>
      <w:r w:rsidR="00BA75EA" w:rsidRPr="0070782F">
        <w:rPr>
          <w:rFonts w:ascii="Arial" w:hAnsi="Arial" w:cs="Arial"/>
          <w:vertAlign w:val="superscript"/>
        </w:rPr>
        <w:t>11</w:t>
      </w:r>
    </w:p>
    <w:p w:rsidR="00BA75EA" w:rsidRPr="00267ACB" w:rsidRDefault="001135EA" w:rsidP="001135EA">
      <w:pPr>
        <w:rPr>
          <w:rFonts w:ascii="Arial" w:hAnsi="Arial" w:cs="Arial"/>
          <w:b/>
          <w:lang w:val="en-US"/>
        </w:rPr>
      </w:pPr>
      <w:r w:rsidRPr="00267ACB">
        <w:rPr>
          <w:rFonts w:ascii="Arial" w:hAnsi="Arial" w:cs="Arial"/>
          <w:b/>
        </w:rPr>
        <w:t>Ответ</w:t>
      </w:r>
      <w:r w:rsidR="00BA75EA" w:rsidRPr="00267ACB">
        <w:rPr>
          <w:rFonts w:ascii="Arial" w:hAnsi="Arial" w:cs="Arial"/>
          <w:b/>
          <w:lang w:val="en-US"/>
        </w:rPr>
        <w:t>:abs(x) + sqrt(5y – 1) – 6^11</w:t>
      </w:r>
    </w:p>
    <w:p w:rsidR="00BA75EA" w:rsidRPr="001135EA" w:rsidRDefault="00BA75EA" w:rsidP="00F17B3F">
      <w:pPr>
        <w:rPr>
          <w:rFonts w:ascii="Arial" w:hAnsi="Arial" w:cs="Arial"/>
          <w:lang w:val="en-US"/>
        </w:rPr>
      </w:pPr>
    </w:p>
    <w:p w:rsidR="00BA75EA" w:rsidRPr="0070782F" w:rsidRDefault="006E1E00" w:rsidP="00F17B3F">
      <w:pPr>
        <w:rPr>
          <w:rFonts w:ascii="Arial" w:hAnsi="Arial" w:cs="Arial"/>
        </w:rPr>
      </w:pPr>
      <w:r w:rsidRPr="0070782F">
        <w:rPr>
          <w:rFonts w:ascii="Arial" w:hAnsi="Arial" w:cs="Arial"/>
        </w:rPr>
        <w:t>3</w:t>
      </w:r>
      <w:r w:rsidR="00B23DDB">
        <w:rPr>
          <w:rFonts w:ascii="Arial" w:hAnsi="Arial" w:cs="Arial"/>
        </w:rPr>
        <w:t>4</w:t>
      </w:r>
      <w:r w:rsidR="00BA75EA" w:rsidRPr="0070782F">
        <w:rPr>
          <w:rFonts w:ascii="Arial" w:hAnsi="Arial" w:cs="Arial"/>
        </w:rPr>
        <w:t xml:space="preserve">. Задать следующие значения в командной строке </w:t>
      </w:r>
      <w:r w:rsidR="00BA75EA" w:rsidRPr="0070782F">
        <w:rPr>
          <w:rFonts w:ascii="Arial" w:hAnsi="Arial" w:cs="Arial"/>
          <w:lang w:val="en-US"/>
        </w:rPr>
        <w:t>GNUOctave</w:t>
      </w:r>
      <w:r w:rsidR="00BA75EA" w:rsidRPr="0070782F">
        <w:rPr>
          <w:rFonts w:ascii="Arial" w:hAnsi="Arial" w:cs="Arial"/>
        </w:rPr>
        <w:t xml:space="preserve">: </w:t>
      </w:r>
      <w:r w:rsidR="00BA75EA" w:rsidRPr="0070782F">
        <w:rPr>
          <w:rFonts w:ascii="Arial" w:hAnsi="Arial" w:cs="Arial"/>
          <w:lang w:val="en-US"/>
        </w:rPr>
        <w:t>ln</w:t>
      </w:r>
      <w:r w:rsidR="00BA75EA" w:rsidRPr="0070782F">
        <w:rPr>
          <w:rFonts w:ascii="Arial" w:hAnsi="Arial" w:cs="Arial"/>
        </w:rPr>
        <w:t>5</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lg</w:t>
      </w:r>
      <w:r w:rsidR="00BA75EA" w:rsidRPr="0070782F">
        <w:rPr>
          <w:rFonts w:ascii="Arial" w:hAnsi="Arial" w:cs="Arial"/>
        </w:rPr>
        <w:t>18</w:t>
      </w:r>
      <w:r w:rsidR="00BA75EA" w:rsidRPr="0070782F">
        <w:rPr>
          <w:rFonts w:ascii="Arial" w:hAnsi="Arial" w:cs="Arial"/>
          <w:lang w:val="en-US"/>
        </w:rPr>
        <w:t> </w:t>
      </w:r>
      <w:r w:rsidR="00BA75EA" w:rsidRPr="0070782F">
        <w:rPr>
          <w:rFonts w:ascii="Arial" w:hAnsi="Arial" w:cs="Arial"/>
        </w:rPr>
        <w:t>–</w:t>
      </w:r>
      <w:r w:rsidR="00BA75EA" w:rsidRPr="0070782F">
        <w:rPr>
          <w:rFonts w:ascii="Arial" w:hAnsi="Arial" w:cs="Arial"/>
          <w:lang w:val="en-US"/>
        </w:rPr>
        <w:t> log</w:t>
      </w:r>
      <w:r w:rsidR="00BA75EA" w:rsidRPr="0070782F">
        <w:rPr>
          <w:rFonts w:ascii="Arial" w:hAnsi="Arial" w:cs="Arial"/>
          <w:vertAlign w:val="subscript"/>
        </w:rPr>
        <w:t>3</w:t>
      </w:r>
      <w:r w:rsidR="00BA75EA" w:rsidRPr="0070782F">
        <w:rPr>
          <w:rFonts w:ascii="Arial" w:hAnsi="Arial" w:cs="Arial"/>
        </w:rPr>
        <w:t>7</w:t>
      </w:r>
    </w:p>
    <w:p w:rsidR="00BA75EA" w:rsidRPr="00267ACB" w:rsidRDefault="001135EA" w:rsidP="001135EA">
      <w:pPr>
        <w:rPr>
          <w:rFonts w:ascii="Arial" w:hAnsi="Arial" w:cs="Arial"/>
          <w:b/>
          <w:lang w:val="en-US"/>
        </w:rPr>
      </w:pPr>
      <w:r w:rsidRPr="00267ACB">
        <w:rPr>
          <w:rFonts w:ascii="Arial" w:hAnsi="Arial" w:cs="Arial"/>
          <w:b/>
        </w:rPr>
        <w:t>Ответ</w:t>
      </w:r>
      <w:r w:rsidR="00BA75EA" w:rsidRPr="00267ACB">
        <w:rPr>
          <w:rFonts w:ascii="Arial" w:hAnsi="Arial" w:cs="Arial"/>
          <w:b/>
          <w:lang w:val="en-US"/>
        </w:rPr>
        <w:t>:log(5) + log10(18) – log(3)/log(7)</w:t>
      </w:r>
    </w:p>
    <w:p w:rsidR="00BA75EA" w:rsidRDefault="00BA75EA" w:rsidP="00F17B3F">
      <w:pPr>
        <w:rPr>
          <w:rFonts w:ascii="Arial" w:hAnsi="Arial" w:cs="Arial"/>
          <w:lang w:val="en-US"/>
        </w:rPr>
      </w:pPr>
    </w:p>
    <w:p w:rsidR="001826AF" w:rsidRPr="00001818" w:rsidRDefault="00FF0B8B" w:rsidP="001826AF">
      <w:pPr>
        <w:shd w:val="clear" w:color="auto" w:fill="FFFFFF"/>
        <w:jc w:val="center"/>
        <w:rPr>
          <w:rFonts w:ascii="Arial" w:hAnsi="Arial" w:cs="Arial"/>
          <w:b/>
          <w:bCs/>
          <w:color w:val="000000"/>
          <w:u w:val="single"/>
        </w:rPr>
      </w:pPr>
      <w:r>
        <w:rPr>
          <w:rFonts w:ascii="Arial" w:hAnsi="Arial" w:cs="Arial"/>
          <w:b/>
          <w:u w:val="single"/>
        </w:rPr>
        <w:t xml:space="preserve">Б2.О.01(У) </w:t>
      </w:r>
      <w:r w:rsidR="001826AF" w:rsidRPr="00001818">
        <w:rPr>
          <w:rFonts w:ascii="Arial" w:hAnsi="Arial" w:cs="Arial"/>
          <w:b/>
          <w:u w:val="single"/>
        </w:rPr>
        <w:t>Учебная практика (проектно-конструкторская практика)</w:t>
      </w:r>
    </w:p>
    <w:p w:rsidR="001826AF" w:rsidRPr="0070782F" w:rsidRDefault="00B23DDB" w:rsidP="001826AF">
      <w:pPr>
        <w:autoSpaceDE w:val="0"/>
        <w:autoSpaceDN w:val="0"/>
        <w:adjustRightInd w:val="0"/>
        <w:jc w:val="both"/>
        <w:rPr>
          <w:rFonts w:ascii="Arial" w:hAnsi="Arial" w:cs="Arial"/>
        </w:rPr>
      </w:pPr>
      <w:r>
        <w:rPr>
          <w:rFonts w:ascii="Arial" w:hAnsi="Arial" w:cs="Arial"/>
        </w:rPr>
        <w:t>35</w:t>
      </w:r>
      <w:r w:rsidR="001826AF">
        <w:rPr>
          <w:rFonts w:ascii="Arial" w:hAnsi="Arial" w:cs="Arial"/>
        </w:rPr>
        <w:t>.</w:t>
      </w:r>
      <w:bookmarkStart w:id="42" w:name="_Hlk184031161"/>
      <w:r w:rsidR="001826AF" w:rsidRPr="0070782F">
        <w:rPr>
          <w:rFonts w:ascii="Arial" w:hAnsi="Arial" w:cs="Arial"/>
        </w:rPr>
        <w:t>Как называют параксиальное изображение апертурной диафрагмы в пространстве предметов, или апертурную диафрагму, располож</w:t>
      </w:r>
      <w:r w:rsidR="001826AF">
        <w:rPr>
          <w:rFonts w:ascii="Arial" w:hAnsi="Arial" w:cs="Arial"/>
        </w:rPr>
        <w:t>енную в пространстве предметов?</w:t>
      </w:r>
    </w:p>
    <w:p w:rsidR="001826AF" w:rsidRPr="001826AF" w:rsidRDefault="001826AF" w:rsidP="001826AF">
      <w:pPr>
        <w:autoSpaceDE w:val="0"/>
        <w:autoSpaceDN w:val="0"/>
        <w:adjustRightInd w:val="0"/>
        <w:jc w:val="both"/>
        <w:rPr>
          <w:rFonts w:ascii="Arial" w:hAnsi="Arial" w:cs="Arial"/>
          <w:b/>
        </w:rPr>
      </w:pPr>
      <w:r w:rsidRPr="001826AF">
        <w:rPr>
          <w:rFonts w:ascii="Arial" w:hAnsi="Arial" w:cs="Arial"/>
          <w:b/>
        </w:rPr>
        <w:t>Ответ: входной зрачок</w:t>
      </w:r>
    </w:p>
    <w:bookmarkEnd w:id="42"/>
    <w:p w:rsidR="001826AF" w:rsidRPr="001826AF" w:rsidRDefault="001826AF" w:rsidP="00F17B3F">
      <w:pPr>
        <w:rPr>
          <w:rFonts w:ascii="Arial" w:hAnsi="Arial" w:cs="Arial"/>
        </w:rPr>
      </w:pPr>
    </w:p>
    <w:p w:rsidR="00020C6B" w:rsidRPr="00020C6B" w:rsidRDefault="00020C6B" w:rsidP="00020C6B">
      <w:pPr>
        <w:jc w:val="both"/>
        <w:rPr>
          <w:rFonts w:ascii="Arial" w:hAnsi="Arial" w:cs="Arial"/>
        </w:rPr>
      </w:pPr>
      <w:r>
        <w:rPr>
          <w:rFonts w:ascii="Arial" w:hAnsi="Arial" w:cs="Arial"/>
          <w:u w:val="single"/>
        </w:rPr>
        <w:t>3) 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DD63A8" w:rsidRPr="00001818" w:rsidRDefault="00FF0B8B" w:rsidP="00020C6B">
      <w:pPr>
        <w:shd w:val="clear" w:color="auto" w:fill="FFFFFF"/>
        <w:jc w:val="center"/>
        <w:rPr>
          <w:rFonts w:ascii="Arial" w:hAnsi="Arial" w:cs="Arial"/>
          <w:b/>
          <w:bCs/>
          <w:color w:val="000000"/>
          <w:u w:val="single"/>
        </w:rPr>
      </w:pPr>
      <w:r>
        <w:rPr>
          <w:rFonts w:ascii="Arial" w:hAnsi="Arial" w:cs="Arial"/>
          <w:b/>
          <w:u w:val="single"/>
        </w:rPr>
        <w:t xml:space="preserve">Б2.О.01(У) </w:t>
      </w:r>
      <w:r w:rsidR="00DD63A8" w:rsidRPr="00001818">
        <w:rPr>
          <w:rFonts w:ascii="Arial" w:hAnsi="Arial" w:cs="Arial"/>
          <w:b/>
          <w:u w:val="single"/>
        </w:rPr>
        <w:t>Учебная практика (проектно-конструкторская практика)</w:t>
      </w:r>
    </w:p>
    <w:p w:rsidR="00BA75EA" w:rsidRDefault="00DD63A8" w:rsidP="00F17B3F">
      <w:pPr>
        <w:tabs>
          <w:tab w:val="right" w:leader="underscore" w:pos="9639"/>
        </w:tabs>
        <w:jc w:val="both"/>
        <w:rPr>
          <w:rFonts w:ascii="Arial" w:hAnsi="Arial" w:cs="Arial"/>
          <w:iCs/>
        </w:rPr>
      </w:pPr>
      <w:r>
        <w:rPr>
          <w:rFonts w:ascii="Arial" w:hAnsi="Arial" w:cs="Arial"/>
          <w:iCs/>
        </w:rPr>
        <w:t>3</w:t>
      </w:r>
      <w:r w:rsidR="00B23DDB">
        <w:rPr>
          <w:rFonts w:ascii="Arial" w:hAnsi="Arial" w:cs="Arial"/>
          <w:iCs/>
        </w:rPr>
        <w:t>6</w:t>
      </w:r>
      <w:r w:rsidR="00BA75EA" w:rsidRPr="0070782F">
        <w:rPr>
          <w:rFonts w:ascii="Arial" w:hAnsi="Arial" w:cs="Arial"/>
          <w:iCs/>
        </w:rPr>
        <w:t xml:space="preserve">. Найти видимое увеличение микроскопа, если оптическая длина тубуса </w:t>
      </w:r>
      <w:r w:rsidR="00BA75EA" w:rsidRPr="0070782F">
        <w:rPr>
          <w:rFonts w:ascii="Arial" w:hAnsi="Arial" w:cs="Arial"/>
          <w:iCs/>
        </w:rPr>
        <w:sym w:font="Symbol" w:char="F044"/>
      </w:r>
      <w:r w:rsidR="00BA75EA" w:rsidRPr="0070782F">
        <w:rPr>
          <w:rFonts w:ascii="Arial" w:hAnsi="Arial" w:cs="Arial"/>
          <w:iCs/>
        </w:rPr>
        <w:t>=0.14 м, видимое увеличение окуляра Г</w:t>
      </w:r>
      <w:r w:rsidR="00BA75EA" w:rsidRPr="0070782F">
        <w:rPr>
          <w:rFonts w:ascii="Arial" w:hAnsi="Arial" w:cs="Arial"/>
          <w:iCs/>
          <w:vertAlign w:val="subscript"/>
        </w:rPr>
        <w:t>ок</w:t>
      </w:r>
      <w:r w:rsidR="00BA75EA" w:rsidRPr="0070782F">
        <w:rPr>
          <w:rFonts w:ascii="Arial" w:hAnsi="Arial" w:cs="Arial"/>
          <w:iCs/>
        </w:rPr>
        <w:t xml:space="preserve">=10 и фокусное расстояние объектива </w:t>
      </w:r>
      <w:r w:rsidR="00BA75EA" w:rsidRPr="0070782F">
        <w:rPr>
          <w:rFonts w:ascii="Arial" w:hAnsi="Arial" w:cs="Arial"/>
          <w:iCs/>
          <w:lang w:val="en-US"/>
        </w:rPr>
        <w:t>f</w:t>
      </w:r>
      <w:r w:rsidR="00BA75EA" w:rsidRPr="0070782F">
        <w:rPr>
          <w:rFonts w:ascii="Arial" w:hAnsi="Arial" w:cs="Arial"/>
          <w:iCs/>
          <w:vertAlign w:val="subscript"/>
        </w:rPr>
        <w:t>об</w:t>
      </w:r>
      <w:r w:rsidR="00BA75EA" w:rsidRPr="0070782F">
        <w:rPr>
          <w:rFonts w:ascii="Arial" w:hAnsi="Arial" w:cs="Arial"/>
          <w:iCs/>
        </w:rPr>
        <w:t>’=0.016 м.</w:t>
      </w:r>
    </w:p>
    <w:p w:rsidR="00020C6B" w:rsidRPr="0070782F" w:rsidRDefault="00020C6B" w:rsidP="00F17B3F">
      <w:pPr>
        <w:tabs>
          <w:tab w:val="right" w:leader="underscore" w:pos="9639"/>
        </w:tabs>
        <w:jc w:val="both"/>
        <w:rPr>
          <w:rFonts w:ascii="Arial" w:hAnsi="Arial" w:cs="Arial"/>
          <w:iCs/>
        </w:rPr>
      </w:pPr>
      <w:r w:rsidRPr="00CC19F5">
        <w:rPr>
          <w:rFonts w:ascii="Arial" w:hAnsi="Arial" w:cs="Arial"/>
        </w:rPr>
        <w:t xml:space="preserve">(приведите краткое решение, ответ округлите до </w:t>
      </w:r>
      <w:r>
        <w:rPr>
          <w:rFonts w:ascii="Arial" w:hAnsi="Arial" w:cs="Arial"/>
        </w:rPr>
        <w:t>десятых</w:t>
      </w:r>
      <w:r w:rsidRPr="00CC19F5">
        <w:rPr>
          <w:rFonts w:ascii="Arial" w:hAnsi="Arial" w:cs="Arial"/>
        </w:rPr>
        <w:t>)</w:t>
      </w:r>
    </w:p>
    <w:p w:rsidR="00020C6B" w:rsidRDefault="00020C6B" w:rsidP="00020C6B">
      <w:pPr>
        <w:jc w:val="both"/>
        <w:rPr>
          <w:rFonts w:ascii="Arial" w:hAnsi="Arial" w:cs="Arial"/>
          <w:b/>
          <w:iCs/>
        </w:rPr>
      </w:pPr>
      <w:r w:rsidRPr="00020C6B">
        <w:rPr>
          <w:rFonts w:ascii="Arial" w:hAnsi="Arial" w:cs="Arial"/>
          <w:b/>
          <w:bCs/>
          <w:iCs/>
        </w:rPr>
        <w:t>Пример решения</w:t>
      </w:r>
      <w:r w:rsidR="00BA75EA" w:rsidRPr="00020C6B">
        <w:rPr>
          <w:rFonts w:ascii="Arial" w:hAnsi="Arial" w:cs="Arial"/>
          <w:b/>
          <w:bCs/>
          <w:iCs/>
        </w:rPr>
        <w:t>:</w:t>
      </w:r>
      <w:r w:rsidR="00BA75EA" w:rsidRPr="00020C6B">
        <w:rPr>
          <w:rFonts w:ascii="Arial" w:hAnsi="Arial" w:cs="Arial"/>
          <w:b/>
          <w:iCs/>
        </w:rPr>
        <w:t xml:space="preserve"> Видимое увеличение микроскопа</w:t>
      </w:r>
    </w:p>
    <w:p w:rsidR="00BA75EA" w:rsidRPr="009B7DAB" w:rsidRDefault="00F95CEA" w:rsidP="00020C6B">
      <w:pPr>
        <w:jc w:val="center"/>
        <w:rPr>
          <w:rFonts w:ascii="Arial" w:hAnsi="Arial" w:cs="Arial"/>
          <w:b/>
          <w:iCs/>
        </w:rPr>
      </w:pPr>
      <m:oMathPara>
        <m:oMath>
          <m:sSub>
            <m:sSubPr>
              <m:ctrlPr>
                <w:rPr>
                  <w:rFonts w:ascii="Cambria Math" w:hAnsi="Cambria Math"/>
                  <w:iCs/>
                </w:rPr>
              </m:ctrlPr>
            </m:sSubPr>
            <m:e>
              <m:r>
                <m:rPr>
                  <m:sty m:val="p"/>
                </m:rPr>
                <w:rPr>
                  <w:rFonts w:ascii="Cambria Math" w:hAnsi="Cambria Math"/>
                </w:rPr>
                <m:t>Г</m:t>
              </m:r>
            </m:e>
            <m:sub>
              <m:r>
                <m:rPr>
                  <m:sty m:val="p"/>
                </m:rPr>
                <w:rPr>
                  <w:rFonts w:ascii="Cambria Math" w:hAnsi="Cambria Math"/>
                </w:rPr>
                <m:t>м</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β</m:t>
              </m:r>
            </m:e>
            <m:sub>
              <m:r>
                <m:rPr>
                  <m:sty m:val="p"/>
                </m:rPr>
                <w:rPr>
                  <w:rFonts w:ascii="Cambria Math" w:hAnsi="Cambria Math"/>
                </w:rPr>
                <m:t>об</m:t>
              </m:r>
            </m:sub>
          </m:sSub>
          <m:sSub>
            <m:sSubPr>
              <m:ctrlPr>
                <w:rPr>
                  <w:rFonts w:ascii="Cambria Math" w:hAnsi="Cambria Math"/>
                  <w:iCs/>
                </w:rPr>
              </m:ctrlPr>
            </m:sSubPr>
            <m:e>
              <m:r>
                <m:rPr>
                  <m:sty m:val="p"/>
                </m:rPr>
                <w:rPr>
                  <w:rFonts w:ascii="Cambria Math" w:hAnsi="Cambria Math"/>
                </w:rPr>
                <m:t>Г</m:t>
              </m:r>
            </m:e>
            <m:sub>
              <m:r>
                <m:rPr>
                  <m:sty m:val="p"/>
                </m:rPr>
                <w:rPr>
                  <w:rFonts w:ascii="Cambria Math" w:hAnsi="Cambria Math"/>
                </w:rPr>
                <m:t>ок</m:t>
              </m:r>
            </m:sub>
          </m:sSub>
          <m:r>
            <m:rPr>
              <m:sty m:val="p"/>
            </m:rPr>
            <w:rPr>
              <w:rFonts w:ascii="Cambria Math" w:hAnsi="Cambria Math"/>
            </w:rPr>
            <m:t>=-</m:t>
          </m:r>
          <m:f>
            <m:fPr>
              <m:type m:val="lin"/>
              <m:ctrlPr>
                <w:rPr>
                  <w:rFonts w:ascii="Cambria Math" w:hAnsi="Cambria Math"/>
                  <w:iCs/>
                </w:rPr>
              </m:ctrlPr>
            </m:fPr>
            <m:num>
              <m:r>
                <m:rPr>
                  <m:sty m:val="p"/>
                </m:rPr>
                <w:rPr>
                  <w:rFonts w:ascii="Cambria Math" w:hAnsi="Cambria Math"/>
                </w:rPr>
                <m:t>(∆</m:t>
              </m:r>
            </m:num>
            <m:den>
              <m:sSubSup>
                <m:sSubSupPr>
                  <m:ctrlPr>
                    <w:rPr>
                      <w:rFonts w:ascii="Cambria Math" w:hAnsi="Cambria Math"/>
                      <w:iCs/>
                    </w:rPr>
                  </m:ctrlPr>
                </m:sSubSupPr>
                <m:e>
                  <m:r>
                    <m:rPr>
                      <m:sty m:val="p"/>
                    </m:rPr>
                    <w:rPr>
                      <w:rFonts w:ascii="Cambria Math" w:hAnsi="Cambria Math"/>
                    </w:rPr>
                    <m:t>f</m:t>
                  </m:r>
                </m:e>
                <m:sub>
                  <m:r>
                    <m:rPr>
                      <m:sty m:val="p"/>
                    </m:rPr>
                    <w:rPr>
                      <w:rFonts w:ascii="Cambria Math" w:hAnsi="Cambria Math"/>
                    </w:rPr>
                    <m:t>об</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iCs/>
                    </w:rPr>
                  </m:ctrlPr>
                </m:sSubPr>
                <m:e>
                  <m:r>
                    <m:rPr>
                      <m:sty m:val="p"/>
                    </m:rPr>
                    <w:rPr>
                      <w:rFonts w:ascii="Cambria Math" w:hAnsi="Cambria Math"/>
                    </w:rPr>
                    <m:t>Г</m:t>
                  </m:r>
                </m:e>
                <m:sub>
                  <m:r>
                    <m:rPr>
                      <m:sty m:val="p"/>
                    </m:rPr>
                    <w:rPr>
                      <w:rFonts w:ascii="Cambria Math" w:hAnsi="Cambria Math"/>
                    </w:rPr>
                    <m:t>ок</m:t>
                  </m:r>
                </m:sub>
              </m:sSub>
              <m:r>
                <m:rPr>
                  <m:sty m:val="p"/>
                </m:rPr>
                <w:rPr>
                  <w:rFonts w:ascii="Cambria Math" w:hAnsi="Cambria Math"/>
                </w:rPr>
                <m:t>=-87.5</m:t>
              </m:r>
            </m:den>
          </m:f>
        </m:oMath>
      </m:oMathPara>
    </w:p>
    <w:p w:rsidR="00BA75EA" w:rsidRPr="00020C6B" w:rsidRDefault="00BA75EA" w:rsidP="00F17B3F">
      <w:pPr>
        <w:rPr>
          <w:rFonts w:ascii="Arial" w:hAnsi="Arial" w:cs="Arial"/>
          <w:b/>
          <w:iCs/>
        </w:rPr>
      </w:pPr>
      <w:r w:rsidRPr="00020C6B">
        <w:rPr>
          <w:rFonts w:ascii="Arial" w:hAnsi="Arial" w:cs="Arial"/>
          <w:b/>
          <w:bCs/>
          <w:iCs/>
        </w:rPr>
        <w:t>Ответ:</w:t>
      </w:r>
      <w:r w:rsidR="00020C6B" w:rsidRPr="00020C6B">
        <w:rPr>
          <w:rFonts w:ascii="Arial" w:hAnsi="Arial" w:cs="Arial"/>
          <w:b/>
          <w:iCs/>
        </w:rPr>
        <w:t xml:space="preserve"> -87,</w:t>
      </w:r>
      <w:r w:rsidRPr="00020C6B">
        <w:rPr>
          <w:rFonts w:ascii="Arial" w:hAnsi="Arial" w:cs="Arial"/>
          <w:b/>
          <w:iCs/>
        </w:rPr>
        <w:t>5</w:t>
      </w:r>
    </w:p>
    <w:p w:rsidR="00BA75EA" w:rsidRPr="0070782F" w:rsidRDefault="00BA75EA" w:rsidP="00F17B3F">
      <w:pPr>
        <w:pStyle w:val="afc"/>
        <w:ind w:left="0" w:firstLine="0"/>
        <w:rPr>
          <w:rFonts w:ascii="Arial" w:hAnsi="Arial" w:cs="Arial"/>
          <w:iCs/>
          <w:sz w:val="24"/>
          <w:szCs w:val="24"/>
        </w:rPr>
      </w:pPr>
    </w:p>
    <w:p w:rsidR="00BA75EA" w:rsidRPr="00020C6B" w:rsidRDefault="006E1E00" w:rsidP="00F17B3F">
      <w:pPr>
        <w:pStyle w:val="afc"/>
        <w:ind w:left="0" w:firstLine="0"/>
        <w:rPr>
          <w:rFonts w:ascii="Arial" w:hAnsi="Arial" w:cs="Arial"/>
          <w:iCs/>
          <w:sz w:val="24"/>
          <w:szCs w:val="24"/>
        </w:rPr>
      </w:pPr>
      <w:r w:rsidRPr="0070782F">
        <w:rPr>
          <w:rFonts w:ascii="Arial" w:hAnsi="Arial" w:cs="Arial"/>
          <w:iCs/>
          <w:sz w:val="24"/>
          <w:szCs w:val="24"/>
        </w:rPr>
        <w:t>3</w:t>
      </w:r>
      <w:r w:rsidR="00B23DDB">
        <w:rPr>
          <w:rFonts w:ascii="Arial" w:hAnsi="Arial" w:cs="Arial"/>
          <w:iCs/>
          <w:sz w:val="24"/>
          <w:szCs w:val="24"/>
        </w:rPr>
        <w:t>7</w:t>
      </w:r>
      <w:r w:rsidR="00BA75EA" w:rsidRPr="0070782F">
        <w:rPr>
          <w:rFonts w:ascii="Arial" w:hAnsi="Arial" w:cs="Arial"/>
          <w:iCs/>
          <w:sz w:val="24"/>
          <w:szCs w:val="24"/>
        </w:rPr>
        <w:t xml:space="preserve">. Линза имеет фокусное расстояние </w:t>
      </w:r>
      <w:r w:rsidR="00BA75EA" w:rsidRPr="0070782F">
        <w:rPr>
          <w:rFonts w:ascii="Arial" w:hAnsi="Arial" w:cs="Arial"/>
          <w:iCs/>
          <w:sz w:val="24"/>
          <w:szCs w:val="24"/>
          <w:lang w:val="en-US"/>
        </w:rPr>
        <w:t>f</w:t>
      </w:r>
      <w:r w:rsidR="00BA75EA" w:rsidRPr="0070782F">
        <w:rPr>
          <w:rFonts w:ascii="Arial" w:hAnsi="Arial" w:cs="Arial"/>
          <w:iCs/>
          <w:sz w:val="24"/>
          <w:szCs w:val="24"/>
        </w:rPr>
        <w:t xml:space="preserve">' = 100 мм. Предмет размером </w:t>
      </w:r>
      <w:r w:rsidR="00BA75EA" w:rsidRPr="0070782F">
        <w:rPr>
          <w:rFonts w:ascii="Arial" w:hAnsi="Arial" w:cs="Arial"/>
          <w:iCs/>
          <w:sz w:val="24"/>
          <w:szCs w:val="24"/>
          <w:lang w:val="en-US"/>
        </w:rPr>
        <w:t>y</w:t>
      </w:r>
      <w:r w:rsidR="00BA75EA" w:rsidRPr="0070782F">
        <w:rPr>
          <w:rFonts w:ascii="Arial" w:hAnsi="Arial" w:cs="Arial"/>
          <w:iCs/>
          <w:sz w:val="24"/>
          <w:szCs w:val="24"/>
        </w:rPr>
        <w:t xml:space="preserve">=10 мм расположен от передней главной плоскости линзы на расстоянии </w:t>
      </w:r>
      <w:r w:rsidR="00BA75EA" w:rsidRPr="0070782F">
        <w:rPr>
          <w:rFonts w:ascii="Arial" w:hAnsi="Arial" w:cs="Arial"/>
          <w:iCs/>
          <w:sz w:val="24"/>
          <w:szCs w:val="24"/>
          <w:lang w:val="en-US"/>
        </w:rPr>
        <w:t>a</w:t>
      </w:r>
      <w:r w:rsidR="00BA75EA" w:rsidRPr="0070782F">
        <w:rPr>
          <w:rFonts w:ascii="Arial" w:hAnsi="Arial" w:cs="Arial"/>
          <w:iCs/>
          <w:sz w:val="24"/>
          <w:szCs w:val="24"/>
        </w:rPr>
        <w:t xml:space="preserve">=100 мм. </w:t>
      </w:r>
      <w:r w:rsidR="00BA75EA" w:rsidRPr="00020C6B">
        <w:rPr>
          <w:rFonts w:ascii="Arial" w:hAnsi="Arial" w:cs="Arial"/>
          <w:iCs/>
          <w:sz w:val="24"/>
          <w:szCs w:val="24"/>
        </w:rPr>
        <w:t>Определить положение (</w:t>
      </w:r>
      <w:r w:rsidR="00BA75EA" w:rsidRPr="00020C6B">
        <w:rPr>
          <w:rFonts w:ascii="Arial" w:hAnsi="Arial" w:cs="Arial"/>
          <w:iCs/>
          <w:sz w:val="24"/>
          <w:szCs w:val="24"/>
          <w:lang w:val="en-US"/>
        </w:rPr>
        <w:t>a</w:t>
      </w:r>
      <w:r w:rsidR="00BA75EA" w:rsidRPr="00020C6B">
        <w:rPr>
          <w:rFonts w:ascii="Arial" w:hAnsi="Arial" w:cs="Arial"/>
          <w:iCs/>
          <w:sz w:val="24"/>
          <w:szCs w:val="24"/>
        </w:rPr>
        <w:t>’)</w:t>
      </w:r>
      <w:r w:rsidR="00020C6B">
        <w:rPr>
          <w:rFonts w:ascii="Arial" w:hAnsi="Arial" w:cs="Arial"/>
          <w:iCs/>
          <w:sz w:val="24"/>
          <w:szCs w:val="24"/>
        </w:rPr>
        <w:t xml:space="preserve"> (в мм)</w:t>
      </w:r>
      <w:r w:rsidR="00BA75EA" w:rsidRPr="00020C6B">
        <w:rPr>
          <w:rFonts w:ascii="Arial" w:hAnsi="Arial" w:cs="Arial"/>
          <w:iCs/>
          <w:sz w:val="24"/>
          <w:szCs w:val="24"/>
        </w:rPr>
        <w:t xml:space="preserve"> и величину изображения (</w:t>
      </w:r>
      <w:r w:rsidR="00BA75EA" w:rsidRPr="00020C6B">
        <w:rPr>
          <w:rFonts w:ascii="Arial" w:hAnsi="Arial" w:cs="Arial"/>
          <w:iCs/>
          <w:sz w:val="24"/>
          <w:szCs w:val="24"/>
          <w:lang w:val="en-US"/>
        </w:rPr>
        <w:t>y</w:t>
      </w:r>
      <w:r w:rsidR="00BA75EA" w:rsidRPr="00020C6B">
        <w:rPr>
          <w:rFonts w:ascii="Arial" w:hAnsi="Arial" w:cs="Arial"/>
          <w:iCs/>
          <w:sz w:val="24"/>
          <w:szCs w:val="24"/>
        </w:rPr>
        <w:t>’)</w:t>
      </w:r>
      <w:r w:rsidR="00020C6B">
        <w:rPr>
          <w:rFonts w:ascii="Arial" w:hAnsi="Arial" w:cs="Arial"/>
          <w:iCs/>
          <w:sz w:val="24"/>
          <w:szCs w:val="24"/>
        </w:rPr>
        <w:t xml:space="preserve"> (в мм).</w:t>
      </w:r>
    </w:p>
    <w:p w:rsidR="00020C6B" w:rsidRPr="00020C6B" w:rsidRDefault="00020C6B" w:rsidP="00F17B3F">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 целых)</w:t>
      </w:r>
    </w:p>
    <w:p w:rsidR="00BA75EA" w:rsidRPr="00020C6B" w:rsidRDefault="00020C6B" w:rsidP="00020C6B">
      <w:pPr>
        <w:jc w:val="both"/>
        <w:rPr>
          <w:rFonts w:ascii="Arial" w:hAnsi="Arial" w:cs="Arial"/>
          <w:b/>
          <w:iCs/>
        </w:rPr>
      </w:pPr>
      <w:r w:rsidRPr="00020C6B">
        <w:rPr>
          <w:rFonts w:ascii="Arial" w:hAnsi="Arial" w:cs="Arial"/>
          <w:b/>
          <w:bCs/>
          <w:iCs/>
        </w:rPr>
        <w:t>Пример решения</w:t>
      </w:r>
      <w:r w:rsidR="00BA75EA" w:rsidRPr="00020C6B">
        <w:rPr>
          <w:rFonts w:ascii="Arial" w:hAnsi="Arial" w:cs="Arial"/>
          <w:b/>
          <w:bCs/>
          <w:iCs/>
        </w:rPr>
        <w:t>:</w:t>
      </w:r>
      <w:r w:rsidR="00BA75EA" w:rsidRPr="00020C6B">
        <w:rPr>
          <w:rFonts w:ascii="Arial" w:hAnsi="Arial" w:cs="Arial"/>
          <w:b/>
          <w:iCs/>
        </w:rPr>
        <w:t xml:space="preserve"> определим положение изображения по формуле отрезков 1/</w:t>
      </w:r>
      <w:r w:rsidR="00BA75EA" w:rsidRPr="00020C6B">
        <w:rPr>
          <w:rFonts w:ascii="Arial" w:hAnsi="Arial" w:cs="Arial"/>
          <w:b/>
          <w:iCs/>
          <w:lang w:val="en-US"/>
        </w:rPr>
        <w:t>a</w:t>
      </w:r>
      <w:r w:rsidR="00BA75EA" w:rsidRPr="00020C6B">
        <w:rPr>
          <w:rFonts w:ascii="Arial" w:hAnsi="Arial" w:cs="Arial"/>
          <w:b/>
          <w:iCs/>
        </w:rPr>
        <w:t>’-1/</w:t>
      </w:r>
      <w:r w:rsidR="00BA75EA" w:rsidRPr="00020C6B">
        <w:rPr>
          <w:rFonts w:ascii="Arial" w:hAnsi="Arial" w:cs="Arial"/>
          <w:b/>
          <w:iCs/>
          <w:lang w:val="en-US"/>
        </w:rPr>
        <w:t>a</w:t>
      </w:r>
      <w:r w:rsidR="00BA75EA" w:rsidRPr="00020C6B">
        <w:rPr>
          <w:rFonts w:ascii="Arial" w:hAnsi="Arial" w:cs="Arial"/>
          <w:b/>
          <w:iCs/>
        </w:rPr>
        <w:t>=1/</w:t>
      </w:r>
      <w:r w:rsidR="00BA75EA" w:rsidRPr="00020C6B">
        <w:rPr>
          <w:rFonts w:ascii="Arial" w:hAnsi="Arial" w:cs="Arial"/>
          <w:b/>
          <w:iCs/>
          <w:lang w:val="en-US"/>
        </w:rPr>
        <w:t>f</w:t>
      </w:r>
      <w:r w:rsidR="00BA75EA" w:rsidRPr="00020C6B">
        <w:rPr>
          <w:rFonts w:ascii="Arial" w:hAnsi="Arial" w:cs="Arial"/>
          <w:b/>
          <w:iCs/>
        </w:rPr>
        <w:t xml:space="preserve">’, откуда </w:t>
      </w:r>
      <w:r w:rsidR="00BA75EA" w:rsidRPr="00020C6B">
        <w:rPr>
          <w:rFonts w:ascii="Arial" w:hAnsi="Arial" w:cs="Arial"/>
          <w:b/>
          <w:iCs/>
          <w:lang w:val="en-US"/>
        </w:rPr>
        <w:t>a</w:t>
      </w:r>
      <w:r w:rsidR="00BA75EA" w:rsidRPr="00020C6B">
        <w:rPr>
          <w:rFonts w:ascii="Arial" w:hAnsi="Arial" w:cs="Arial"/>
          <w:b/>
          <w:iCs/>
        </w:rPr>
        <w:t xml:space="preserve">’=50 мм. Линейное увеличение линзы </w:t>
      </w:r>
      <w:r w:rsidR="00BA75EA" w:rsidRPr="00020C6B">
        <w:rPr>
          <w:rFonts w:ascii="Arial" w:hAnsi="Arial" w:cs="Arial"/>
          <w:b/>
          <w:iCs/>
          <w:lang w:val="en-US"/>
        </w:rPr>
        <w:t>B</w:t>
      </w:r>
      <w:r w:rsidR="00BA75EA" w:rsidRPr="00020C6B">
        <w:rPr>
          <w:rFonts w:ascii="Arial" w:hAnsi="Arial" w:cs="Arial"/>
          <w:b/>
          <w:iCs/>
        </w:rPr>
        <w:t xml:space="preserve"> определяется по формуле </w:t>
      </w:r>
      <w:r w:rsidR="00BA75EA" w:rsidRPr="00020C6B">
        <w:rPr>
          <w:rFonts w:ascii="Arial" w:hAnsi="Arial" w:cs="Arial"/>
          <w:b/>
          <w:iCs/>
          <w:lang w:val="en-US"/>
        </w:rPr>
        <w:t>B</w:t>
      </w:r>
      <w:r w:rsidR="00BA75EA" w:rsidRPr="00020C6B">
        <w:rPr>
          <w:rFonts w:ascii="Arial" w:hAnsi="Arial" w:cs="Arial"/>
          <w:b/>
          <w:iCs/>
        </w:rPr>
        <w:t>=</w:t>
      </w:r>
      <w:r w:rsidR="00BA75EA" w:rsidRPr="00020C6B">
        <w:rPr>
          <w:rFonts w:ascii="Arial" w:hAnsi="Arial" w:cs="Arial"/>
          <w:b/>
          <w:iCs/>
          <w:lang w:val="en-US"/>
        </w:rPr>
        <w:t>a</w:t>
      </w:r>
      <w:r w:rsidR="00BA75EA" w:rsidRPr="00020C6B">
        <w:rPr>
          <w:rFonts w:ascii="Arial" w:hAnsi="Arial" w:cs="Arial"/>
          <w:b/>
          <w:iCs/>
        </w:rPr>
        <w:t>’/</w:t>
      </w:r>
      <w:r w:rsidR="00BA75EA" w:rsidRPr="00020C6B">
        <w:rPr>
          <w:rFonts w:ascii="Arial" w:hAnsi="Arial" w:cs="Arial"/>
          <w:b/>
          <w:iCs/>
          <w:lang w:val="en-US"/>
        </w:rPr>
        <w:t>a</w:t>
      </w:r>
      <w:r w:rsidR="00BA75EA" w:rsidRPr="00020C6B">
        <w:rPr>
          <w:rFonts w:ascii="Arial" w:hAnsi="Arial" w:cs="Arial"/>
          <w:b/>
          <w:iCs/>
        </w:rPr>
        <w:t xml:space="preserve">=1/2. Отсюда определим размер изображения </w:t>
      </w:r>
      <w:r w:rsidR="00BA75EA" w:rsidRPr="00020C6B">
        <w:rPr>
          <w:rFonts w:ascii="Arial" w:hAnsi="Arial" w:cs="Arial"/>
          <w:b/>
          <w:iCs/>
          <w:lang w:val="en-US"/>
        </w:rPr>
        <w:t>B</w:t>
      </w:r>
      <w:r w:rsidR="00BA75EA" w:rsidRPr="00020C6B">
        <w:rPr>
          <w:rFonts w:ascii="Arial" w:hAnsi="Arial" w:cs="Arial"/>
          <w:b/>
          <w:iCs/>
        </w:rPr>
        <w:t>=</w:t>
      </w:r>
      <w:r w:rsidR="00BA75EA" w:rsidRPr="00020C6B">
        <w:rPr>
          <w:rFonts w:ascii="Arial" w:hAnsi="Arial" w:cs="Arial"/>
          <w:b/>
          <w:iCs/>
          <w:lang w:val="en-US"/>
        </w:rPr>
        <w:t>y</w:t>
      </w:r>
      <w:r w:rsidR="00BA75EA" w:rsidRPr="00020C6B">
        <w:rPr>
          <w:rFonts w:ascii="Arial" w:hAnsi="Arial" w:cs="Arial"/>
          <w:b/>
          <w:iCs/>
        </w:rPr>
        <w:t>’/</w:t>
      </w:r>
      <w:r w:rsidR="00BA75EA" w:rsidRPr="00020C6B">
        <w:rPr>
          <w:rFonts w:ascii="Arial" w:hAnsi="Arial" w:cs="Arial"/>
          <w:b/>
          <w:iCs/>
          <w:lang w:val="en-US"/>
        </w:rPr>
        <w:t>y</w:t>
      </w:r>
      <w:r w:rsidR="00BA75EA" w:rsidRPr="00020C6B">
        <w:rPr>
          <w:rFonts w:ascii="Arial" w:hAnsi="Arial" w:cs="Arial"/>
          <w:b/>
          <w:iCs/>
        </w:rPr>
        <w:t xml:space="preserve">, </w:t>
      </w:r>
      <w:r w:rsidR="00BA75EA" w:rsidRPr="00020C6B">
        <w:rPr>
          <w:rFonts w:ascii="Arial" w:hAnsi="Arial" w:cs="Arial"/>
          <w:b/>
          <w:iCs/>
          <w:lang w:val="en-US"/>
        </w:rPr>
        <w:t>y</w:t>
      </w:r>
      <w:r w:rsidR="00BA75EA" w:rsidRPr="00020C6B">
        <w:rPr>
          <w:rFonts w:ascii="Arial" w:hAnsi="Arial" w:cs="Arial"/>
          <w:b/>
          <w:iCs/>
        </w:rPr>
        <w:t>’=5 мм.</w:t>
      </w:r>
    </w:p>
    <w:p w:rsidR="00BA75EA" w:rsidRPr="00020C6B" w:rsidRDefault="00BA75EA" w:rsidP="00F17B3F">
      <w:pPr>
        <w:rPr>
          <w:rFonts w:ascii="Arial" w:hAnsi="Arial" w:cs="Arial"/>
          <w:b/>
          <w:iCs/>
        </w:rPr>
      </w:pPr>
      <w:r w:rsidRPr="00020C6B">
        <w:rPr>
          <w:rFonts w:ascii="Arial" w:hAnsi="Arial" w:cs="Arial"/>
          <w:b/>
          <w:bCs/>
          <w:iCs/>
        </w:rPr>
        <w:t>Ответ:</w:t>
      </w:r>
      <w:r w:rsidRPr="00020C6B">
        <w:rPr>
          <w:rFonts w:ascii="Arial" w:hAnsi="Arial" w:cs="Arial"/>
          <w:b/>
          <w:iCs/>
          <w:lang w:val="en-US"/>
        </w:rPr>
        <w:t>a</w:t>
      </w:r>
      <w:r w:rsidRPr="00020C6B">
        <w:rPr>
          <w:rFonts w:ascii="Arial" w:hAnsi="Arial" w:cs="Arial"/>
          <w:b/>
          <w:iCs/>
        </w:rPr>
        <w:t xml:space="preserve">’=50 мм, </w:t>
      </w:r>
      <w:r w:rsidRPr="00020C6B">
        <w:rPr>
          <w:rFonts w:ascii="Arial" w:hAnsi="Arial" w:cs="Arial"/>
          <w:b/>
          <w:iCs/>
          <w:lang w:val="en-US"/>
        </w:rPr>
        <w:t>y</w:t>
      </w:r>
      <w:r w:rsidRPr="00020C6B">
        <w:rPr>
          <w:rFonts w:ascii="Arial" w:hAnsi="Arial" w:cs="Arial"/>
          <w:b/>
          <w:iCs/>
        </w:rPr>
        <w:t>’=5 мм</w:t>
      </w:r>
    </w:p>
    <w:p w:rsidR="00BA75EA" w:rsidRPr="0070782F" w:rsidRDefault="00BA75EA" w:rsidP="00F17B3F">
      <w:pPr>
        <w:pStyle w:val="afc"/>
        <w:ind w:left="0" w:firstLine="0"/>
        <w:rPr>
          <w:rFonts w:ascii="Arial" w:hAnsi="Arial" w:cs="Arial"/>
          <w:iCs/>
          <w:sz w:val="24"/>
          <w:szCs w:val="24"/>
        </w:rPr>
      </w:pPr>
    </w:p>
    <w:p w:rsidR="00BA75EA" w:rsidRPr="00020C6B" w:rsidRDefault="00020C6B" w:rsidP="00F17B3F">
      <w:pPr>
        <w:pStyle w:val="afc"/>
        <w:ind w:left="0" w:firstLine="0"/>
        <w:rPr>
          <w:rFonts w:ascii="Arial" w:hAnsi="Arial" w:cs="Arial"/>
          <w:iCs/>
          <w:sz w:val="24"/>
          <w:szCs w:val="24"/>
        </w:rPr>
      </w:pPr>
      <w:r w:rsidRPr="00020C6B">
        <w:rPr>
          <w:rFonts w:ascii="Arial" w:hAnsi="Arial" w:cs="Arial"/>
          <w:iCs/>
          <w:sz w:val="24"/>
          <w:szCs w:val="24"/>
        </w:rPr>
        <w:t>3</w:t>
      </w:r>
      <w:r w:rsidR="00B23DDB">
        <w:rPr>
          <w:rFonts w:ascii="Arial" w:hAnsi="Arial" w:cs="Arial"/>
          <w:iCs/>
          <w:sz w:val="24"/>
          <w:szCs w:val="24"/>
        </w:rPr>
        <w:t>8</w:t>
      </w:r>
      <w:r w:rsidR="00BA75EA" w:rsidRPr="00020C6B">
        <w:rPr>
          <w:rFonts w:ascii="Arial" w:hAnsi="Arial" w:cs="Arial"/>
          <w:iCs/>
          <w:sz w:val="24"/>
          <w:szCs w:val="24"/>
        </w:rPr>
        <w:t>. Предмет находится на расстоянии 0.48 м от вогнутого зеркала. Зеркало дает действительное изображение предмета с уменьшением k=4. Найти радиус кривизны</w:t>
      </w:r>
      <w:r w:rsidRPr="00020C6B">
        <w:rPr>
          <w:rFonts w:ascii="Arial" w:hAnsi="Arial" w:cs="Arial"/>
          <w:iCs/>
          <w:sz w:val="24"/>
          <w:szCs w:val="24"/>
        </w:rPr>
        <w:t xml:space="preserve"> (в м) зеркала.</w:t>
      </w:r>
    </w:p>
    <w:p w:rsidR="00020C6B" w:rsidRPr="00020C6B" w:rsidRDefault="00020C6B" w:rsidP="00F17B3F">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sidR="001826AF">
        <w:rPr>
          <w:rFonts w:ascii="Arial" w:hAnsi="Arial" w:cs="Arial"/>
          <w:sz w:val="24"/>
          <w:szCs w:val="24"/>
        </w:rPr>
        <w:t>тысячных</w:t>
      </w:r>
      <w:r w:rsidRPr="00020C6B">
        <w:rPr>
          <w:rFonts w:ascii="Arial" w:hAnsi="Arial" w:cs="Arial"/>
          <w:sz w:val="24"/>
          <w:szCs w:val="24"/>
        </w:rPr>
        <w:t>)</w:t>
      </w:r>
    </w:p>
    <w:p w:rsidR="00BA75EA" w:rsidRPr="00020C6B" w:rsidRDefault="00020C6B" w:rsidP="00020C6B">
      <w:pPr>
        <w:jc w:val="both"/>
        <w:rPr>
          <w:rFonts w:ascii="Arial" w:hAnsi="Arial" w:cs="Arial"/>
          <w:b/>
          <w:iCs/>
        </w:rPr>
      </w:pPr>
      <w:r w:rsidRPr="00020C6B">
        <w:rPr>
          <w:rFonts w:ascii="Arial" w:hAnsi="Arial" w:cs="Arial"/>
          <w:b/>
          <w:bCs/>
          <w:iCs/>
        </w:rPr>
        <w:t>Пример р</w:t>
      </w:r>
      <w:r w:rsidR="00BA75EA" w:rsidRPr="00020C6B">
        <w:rPr>
          <w:rFonts w:ascii="Arial" w:hAnsi="Arial" w:cs="Arial"/>
          <w:b/>
          <w:bCs/>
          <w:iCs/>
        </w:rPr>
        <w:t>ешени</w:t>
      </w:r>
      <w:r w:rsidRPr="00020C6B">
        <w:rPr>
          <w:rFonts w:ascii="Arial" w:hAnsi="Arial" w:cs="Arial"/>
          <w:b/>
          <w:bCs/>
          <w:iCs/>
        </w:rPr>
        <w:t>я</w:t>
      </w:r>
      <w:r w:rsidR="00BA75EA" w:rsidRPr="00020C6B">
        <w:rPr>
          <w:rFonts w:ascii="Arial" w:hAnsi="Arial" w:cs="Arial"/>
          <w:b/>
          <w:bCs/>
          <w:iCs/>
        </w:rPr>
        <w:t>:</w:t>
      </w:r>
      <w:r w:rsidR="00BA75EA" w:rsidRPr="00020C6B">
        <w:rPr>
          <w:rFonts w:ascii="Arial" w:hAnsi="Arial" w:cs="Arial"/>
          <w:b/>
          <w:iCs/>
        </w:rPr>
        <w:t xml:space="preserve"> Из формулы для линейного увеличения </w:t>
      </w:r>
      <w:r w:rsidR="00BA75EA" w:rsidRPr="00020C6B">
        <w:rPr>
          <w:rFonts w:ascii="Arial" w:hAnsi="Arial" w:cs="Arial"/>
          <w:b/>
          <w:iCs/>
          <w:lang w:val="en-US"/>
        </w:rPr>
        <w:t>k</w:t>
      </w:r>
      <w:r w:rsidR="00BA75EA" w:rsidRPr="00020C6B">
        <w:rPr>
          <w:rFonts w:ascii="Arial" w:hAnsi="Arial" w:cs="Arial"/>
          <w:b/>
          <w:iCs/>
        </w:rPr>
        <w:t>=</w:t>
      </w:r>
      <w:r w:rsidR="00BA75EA" w:rsidRPr="00020C6B">
        <w:rPr>
          <w:rFonts w:ascii="Arial" w:hAnsi="Arial" w:cs="Arial"/>
          <w:b/>
          <w:iCs/>
          <w:lang w:val="en-US"/>
        </w:rPr>
        <w:t>f</w:t>
      </w:r>
      <w:r w:rsidR="00BA75EA" w:rsidRPr="00020C6B">
        <w:rPr>
          <w:rFonts w:ascii="Arial" w:hAnsi="Arial" w:cs="Arial"/>
          <w:b/>
          <w:iCs/>
        </w:rPr>
        <w:t>/</w:t>
      </w:r>
      <w:r w:rsidR="00BA75EA" w:rsidRPr="00020C6B">
        <w:rPr>
          <w:rFonts w:ascii="Arial" w:hAnsi="Arial" w:cs="Arial"/>
          <w:b/>
          <w:iCs/>
          <w:lang w:val="en-US"/>
        </w:rPr>
        <w:t>d</w:t>
      </w:r>
      <w:r w:rsidR="00BA75EA" w:rsidRPr="00020C6B">
        <w:rPr>
          <w:rFonts w:ascii="Arial" w:hAnsi="Arial" w:cs="Arial"/>
          <w:b/>
          <w:iCs/>
        </w:rPr>
        <w:t>=1/4 и формулы вогнутого сферического зеркала 2/</w:t>
      </w:r>
      <w:r w:rsidR="00BA75EA" w:rsidRPr="00020C6B">
        <w:rPr>
          <w:rFonts w:ascii="Arial" w:hAnsi="Arial" w:cs="Arial"/>
          <w:b/>
          <w:iCs/>
          <w:lang w:val="en-US"/>
        </w:rPr>
        <w:t>R</w:t>
      </w:r>
      <w:r w:rsidR="00BA75EA" w:rsidRPr="00020C6B">
        <w:rPr>
          <w:rFonts w:ascii="Arial" w:hAnsi="Arial" w:cs="Arial"/>
          <w:b/>
          <w:iCs/>
        </w:rPr>
        <w:t>=1/</w:t>
      </w:r>
      <w:r w:rsidR="00BA75EA" w:rsidRPr="00020C6B">
        <w:rPr>
          <w:rFonts w:ascii="Arial" w:hAnsi="Arial" w:cs="Arial"/>
          <w:b/>
          <w:iCs/>
          <w:lang w:val="en-US"/>
        </w:rPr>
        <w:t>d</w:t>
      </w:r>
      <w:r w:rsidR="00BA75EA" w:rsidRPr="00020C6B">
        <w:rPr>
          <w:rFonts w:ascii="Arial" w:hAnsi="Arial" w:cs="Arial"/>
          <w:b/>
          <w:iCs/>
        </w:rPr>
        <w:t>+1/</w:t>
      </w:r>
      <w:r w:rsidR="00BA75EA" w:rsidRPr="00020C6B">
        <w:rPr>
          <w:rFonts w:ascii="Arial" w:hAnsi="Arial" w:cs="Arial"/>
          <w:b/>
          <w:iCs/>
          <w:lang w:val="en-US"/>
        </w:rPr>
        <w:t>f</w:t>
      </w:r>
      <w:r w:rsidR="00BA75EA" w:rsidRPr="00020C6B">
        <w:rPr>
          <w:rFonts w:ascii="Arial" w:hAnsi="Arial" w:cs="Arial"/>
          <w:b/>
          <w:iCs/>
        </w:rPr>
        <w:t xml:space="preserve"> получим, что </w:t>
      </w:r>
      <w:r w:rsidR="00BA75EA" w:rsidRPr="00020C6B">
        <w:rPr>
          <w:rFonts w:ascii="Arial" w:hAnsi="Arial" w:cs="Arial"/>
          <w:b/>
          <w:iCs/>
          <w:lang w:val="en-US"/>
        </w:rPr>
        <w:t>R</w:t>
      </w:r>
      <w:r w:rsidR="00BA75EA" w:rsidRPr="00020C6B">
        <w:rPr>
          <w:rFonts w:ascii="Arial" w:hAnsi="Arial" w:cs="Arial"/>
          <w:b/>
          <w:iCs/>
        </w:rPr>
        <w:t>=2*</w:t>
      </w:r>
      <w:r w:rsidR="00BA75EA" w:rsidRPr="00020C6B">
        <w:rPr>
          <w:rFonts w:ascii="Arial" w:hAnsi="Arial" w:cs="Arial"/>
          <w:b/>
          <w:iCs/>
          <w:lang w:val="en-US"/>
        </w:rPr>
        <w:t>d</w:t>
      </w:r>
      <w:r w:rsidR="00BA75EA" w:rsidRPr="00020C6B">
        <w:rPr>
          <w:rFonts w:ascii="Arial" w:hAnsi="Arial" w:cs="Arial"/>
          <w:b/>
          <w:iCs/>
        </w:rPr>
        <w:t>/5=0.192 (м).</w:t>
      </w:r>
    </w:p>
    <w:p w:rsidR="00BA75EA" w:rsidRPr="00020C6B" w:rsidRDefault="00BA75EA" w:rsidP="00F17B3F">
      <w:pPr>
        <w:rPr>
          <w:rFonts w:ascii="Arial" w:hAnsi="Arial" w:cs="Arial"/>
          <w:b/>
          <w:iCs/>
        </w:rPr>
      </w:pPr>
      <w:r w:rsidRPr="00020C6B">
        <w:rPr>
          <w:rFonts w:ascii="Arial" w:hAnsi="Arial" w:cs="Arial"/>
          <w:b/>
          <w:bCs/>
          <w:iCs/>
        </w:rPr>
        <w:t>Ответ:</w:t>
      </w:r>
      <w:r w:rsidR="00020C6B" w:rsidRPr="00020C6B">
        <w:rPr>
          <w:rFonts w:ascii="Arial" w:hAnsi="Arial" w:cs="Arial"/>
          <w:b/>
          <w:iCs/>
        </w:rPr>
        <w:t xml:space="preserve"> 0,</w:t>
      </w:r>
      <w:r w:rsidRPr="00020C6B">
        <w:rPr>
          <w:rFonts w:ascii="Arial" w:hAnsi="Arial" w:cs="Arial"/>
          <w:b/>
          <w:iCs/>
        </w:rPr>
        <w:t>192</w:t>
      </w:r>
      <w:r w:rsidR="00025F52">
        <w:rPr>
          <w:rFonts w:ascii="Arial" w:hAnsi="Arial" w:cs="Arial"/>
          <w:b/>
          <w:iCs/>
        </w:rPr>
        <w:t xml:space="preserve"> м</w:t>
      </w:r>
    </w:p>
    <w:p w:rsidR="00BA75EA" w:rsidRPr="0070782F" w:rsidRDefault="00BA75EA" w:rsidP="00F17B3F">
      <w:pPr>
        <w:jc w:val="both"/>
        <w:rPr>
          <w:rFonts w:ascii="Arial" w:eastAsia="Arial" w:hAnsi="Arial" w:cs="Arial"/>
          <w:iCs/>
          <w:lang w:eastAsia="en-US"/>
        </w:rPr>
      </w:pPr>
    </w:p>
    <w:p w:rsidR="00020C6B" w:rsidRDefault="00B23DDB" w:rsidP="00F17B3F">
      <w:pPr>
        <w:jc w:val="both"/>
        <w:rPr>
          <w:rFonts w:ascii="Arial" w:eastAsia="Arial" w:hAnsi="Arial" w:cs="Arial"/>
          <w:iCs/>
          <w:lang w:eastAsia="en-US"/>
        </w:rPr>
      </w:pPr>
      <w:r>
        <w:rPr>
          <w:rFonts w:ascii="Arial" w:eastAsia="Arial" w:hAnsi="Arial" w:cs="Arial"/>
          <w:iCs/>
          <w:lang w:eastAsia="en-US"/>
        </w:rPr>
        <w:t>39</w:t>
      </w:r>
      <w:r w:rsidR="00BA75EA" w:rsidRPr="0070782F">
        <w:rPr>
          <w:rFonts w:ascii="Arial" w:eastAsia="Arial" w:hAnsi="Arial" w:cs="Arial"/>
          <w:iCs/>
          <w:lang w:eastAsia="en-US"/>
        </w:rPr>
        <w:t xml:space="preserve">. Рассчитайте число испускаемых фотонов в секунду вертикальным гетеролазером, если его мощность равна </w:t>
      </w:r>
      <w:r w:rsidR="00BA75EA" w:rsidRPr="0070782F">
        <w:rPr>
          <w:rFonts w:ascii="Arial" w:eastAsia="Arial" w:hAnsi="Arial" w:cs="Arial"/>
          <w:iCs/>
          <w:lang w:val="en-US" w:eastAsia="en-US"/>
        </w:rPr>
        <w:t>W </w:t>
      </w:r>
      <w:r w:rsidR="00BA75EA" w:rsidRPr="0070782F">
        <w:rPr>
          <w:rFonts w:ascii="Arial" w:eastAsia="Arial" w:hAnsi="Arial" w:cs="Arial"/>
          <w:iCs/>
          <w:lang w:eastAsia="en-US"/>
        </w:rPr>
        <w:t>=</w:t>
      </w:r>
      <w:r w:rsidR="00BA75EA" w:rsidRPr="0070782F">
        <w:rPr>
          <w:rFonts w:ascii="Arial" w:eastAsia="Arial" w:hAnsi="Arial" w:cs="Arial"/>
          <w:iCs/>
          <w:lang w:val="en-US" w:eastAsia="en-US"/>
        </w:rPr>
        <w:t> </w:t>
      </w:r>
      <w:r w:rsidR="00BA75EA" w:rsidRPr="0070782F">
        <w:rPr>
          <w:rFonts w:ascii="Arial" w:eastAsia="Arial" w:hAnsi="Arial" w:cs="Arial"/>
          <w:iCs/>
          <w:lang w:eastAsia="en-US"/>
        </w:rPr>
        <w:t>1 Вт, а</w:t>
      </w:r>
      <w:r w:rsidR="00020C6B">
        <w:rPr>
          <w:rFonts w:ascii="Arial" w:eastAsia="Arial" w:hAnsi="Arial" w:cs="Arial"/>
          <w:iCs/>
          <w:lang w:eastAsia="en-US"/>
        </w:rPr>
        <w:t xml:space="preserve"> длина волны излучения 1064 нм?</w:t>
      </w:r>
    </w:p>
    <w:p w:rsidR="00020C6B" w:rsidRPr="00020C6B" w:rsidRDefault="00020C6B" w:rsidP="00020C6B">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020C6B">
        <w:rPr>
          <w:rFonts w:ascii="Arial" w:hAnsi="Arial" w:cs="Arial"/>
          <w:sz w:val="24"/>
          <w:szCs w:val="24"/>
        </w:rPr>
        <w:t>)</w:t>
      </w:r>
    </w:p>
    <w:p w:rsidR="00BA75EA" w:rsidRPr="00025F52" w:rsidRDefault="00025F52" w:rsidP="00F17B3F">
      <w:pPr>
        <w:jc w:val="both"/>
        <w:rPr>
          <w:rFonts w:ascii="Arial" w:eastAsia="Arial" w:hAnsi="Arial" w:cs="Arial"/>
          <w:b/>
          <w:iCs/>
          <w:lang w:eastAsia="en-US"/>
        </w:rPr>
      </w:pPr>
      <w:r w:rsidRPr="00025F52">
        <w:rPr>
          <w:rFonts w:ascii="Arial" w:eastAsia="Arial" w:hAnsi="Arial" w:cs="Arial"/>
          <w:b/>
          <w:bCs/>
          <w:iCs/>
          <w:lang w:eastAsia="en-US"/>
        </w:rPr>
        <w:t>Пример решения</w:t>
      </w:r>
      <w:r w:rsidR="00BA75EA" w:rsidRPr="00025F52">
        <w:rPr>
          <w:rFonts w:ascii="Arial" w:eastAsia="Arial" w:hAnsi="Arial" w:cs="Arial"/>
          <w:b/>
          <w:bCs/>
          <w:iCs/>
          <w:lang w:eastAsia="en-US"/>
        </w:rPr>
        <w:t>:</w:t>
      </w:r>
      <w:r w:rsidR="00BA75EA" w:rsidRPr="00025F52">
        <w:rPr>
          <w:rFonts w:ascii="Arial" w:eastAsia="Arial" w:hAnsi="Arial" w:cs="Arial"/>
          <w:b/>
          <w:iCs/>
          <w:lang w:eastAsia="en-US"/>
        </w:rPr>
        <w:t xml:space="preserve"> Энергия кванта излучения </w:t>
      </w:r>
      <w:r w:rsidR="00BA75EA" w:rsidRPr="00025F52">
        <w:rPr>
          <w:rFonts w:ascii="Arial" w:hAnsi="Arial" w:cs="Arial"/>
          <w:b/>
          <w:iCs/>
          <w:position w:val="-6"/>
        </w:rPr>
        <w:object w:dxaOrig="1180" w:dyaOrig="300">
          <v:shape id="_x0000_i1086" type="#_x0000_t75" style="width:59.25pt;height:15pt" o:ole="">
            <v:imagedata r:id="rId148" o:title=""/>
          </v:shape>
          <o:OLEObject Type="Embed" ProgID="Equation.DSMT4" ShapeID="_x0000_i1086" DrawAspect="Content" ObjectID="_1796453162" r:id="rId149"/>
        </w:object>
      </w:r>
      <w:r w:rsidRPr="00025F52">
        <w:rPr>
          <w:rFonts w:ascii="Arial" w:eastAsia="Arial" w:hAnsi="Arial" w:cs="Arial"/>
          <w:b/>
          <w:iCs/>
          <w:lang w:eastAsia="en-US"/>
        </w:rPr>
        <w:t>. Ч</w:t>
      </w:r>
      <w:r w:rsidR="00BA75EA" w:rsidRPr="00025F52">
        <w:rPr>
          <w:rFonts w:ascii="Arial" w:eastAsia="Arial" w:hAnsi="Arial" w:cs="Arial"/>
          <w:b/>
          <w:iCs/>
          <w:lang w:eastAsia="en-US"/>
        </w:rPr>
        <w:t xml:space="preserve">исло фотонов в секунду </w:t>
      </w:r>
      <w:r w:rsidR="00BA75EA" w:rsidRPr="00025F52">
        <w:rPr>
          <w:rFonts w:ascii="Arial" w:hAnsi="Arial" w:cs="Arial"/>
          <w:b/>
          <w:iCs/>
          <w:position w:val="-18"/>
        </w:rPr>
        <w:object w:dxaOrig="2540" w:dyaOrig="440">
          <v:shape id="_x0000_i1087" type="#_x0000_t75" style="width:114.75pt;height:19.5pt" o:ole="">
            <v:imagedata r:id="rId150" o:title=""/>
          </v:shape>
          <o:OLEObject Type="Embed" ProgID="Equation.DSMT4" ShapeID="_x0000_i1087" DrawAspect="Content" ObjectID="_1796453163" r:id="rId151"/>
        </w:object>
      </w:r>
    </w:p>
    <w:p w:rsidR="00BA75EA" w:rsidRPr="00025F52" w:rsidRDefault="00BA75EA" w:rsidP="00F17B3F">
      <w:pPr>
        <w:jc w:val="both"/>
        <w:rPr>
          <w:rFonts w:ascii="Arial" w:eastAsia="Arial" w:hAnsi="Arial" w:cs="Arial"/>
          <w:b/>
          <w:iCs/>
          <w:lang w:eastAsia="en-US"/>
        </w:rPr>
      </w:pPr>
      <w:r w:rsidRPr="00025F52">
        <w:rPr>
          <w:rFonts w:ascii="Arial" w:eastAsia="Arial" w:hAnsi="Arial" w:cs="Arial"/>
          <w:b/>
          <w:bCs/>
          <w:iCs/>
          <w:lang w:eastAsia="en-US"/>
        </w:rPr>
        <w:t>Ответ:</w:t>
      </w:r>
      <w:r w:rsidRPr="00025F52">
        <w:rPr>
          <w:rFonts w:ascii="Arial" w:eastAsia="Arial" w:hAnsi="Arial" w:cs="Arial"/>
          <w:b/>
          <w:iCs/>
          <w:lang w:eastAsia="en-US"/>
        </w:rPr>
        <w:t xml:space="preserve"> 5.4*10</w:t>
      </w:r>
      <w:r w:rsidRPr="00025F52">
        <w:rPr>
          <w:rFonts w:ascii="Arial" w:eastAsia="Arial" w:hAnsi="Arial" w:cs="Arial"/>
          <w:b/>
          <w:iCs/>
          <w:vertAlign w:val="superscript"/>
          <w:lang w:eastAsia="en-US"/>
        </w:rPr>
        <w:t>19</w:t>
      </w:r>
      <w:r w:rsidR="00025F52">
        <w:rPr>
          <w:rFonts w:ascii="Arial" w:eastAsia="Arial" w:hAnsi="Arial" w:cs="Arial"/>
          <w:b/>
          <w:iCs/>
          <w:lang w:eastAsia="en-US"/>
        </w:rPr>
        <w:t xml:space="preserve"> фот/сек</w:t>
      </w:r>
    </w:p>
    <w:p w:rsidR="00BA75EA" w:rsidRPr="0070782F" w:rsidRDefault="00BA75EA" w:rsidP="00F17B3F">
      <w:pPr>
        <w:jc w:val="both"/>
        <w:rPr>
          <w:rFonts w:ascii="Arial" w:eastAsia="Arial" w:hAnsi="Arial" w:cs="Arial"/>
          <w:iCs/>
          <w:lang w:eastAsia="en-US"/>
        </w:rPr>
      </w:pPr>
    </w:p>
    <w:p w:rsidR="00025F52" w:rsidRDefault="00025F52" w:rsidP="00F17B3F">
      <w:pPr>
        <w:jc w:val="both"/>
        <w:rPr>
          <w:rFonts w:ascii="Arial" w:eastAsia="Arial" w:hAnsi="Arial" w:cs="Arial"/>
          <w:iCs/>
          <w:lang w:eastAsia="en-US"/>
        </w:rPr>
      </w:pPr>
      <w:r>
        <w:rPr>
          <w:rFonts w:ascii="Arial" w:eastAsia="Arial" w:hAnsi="Arial" w:cs="Arial"/>
          <w:iCs/>
          <w:lang w:eastAsia="en-US"/>
        </w:rPr>
        <w:t>4</w:t>
      </w:r>
      <w:r w:rsidR="00B23DDB">
        <w:rPr>
          <w:rFonts w:ascii="Arial" w:eastAsia="Arial" w:hAnsi="Arial" w:cs="Arial"/>
          <w:iCs/>
          <w:lang w:eastAsia="en-US"/>
        </w:rPr>
        <w:t>0</w:t>
      </w:r>
      <w:r w:rsidR="00BA75EA" w:rsidRPr="0070782F">
        <w:rPr>
          <w:rFonts w:ascii="Arial" w:eastAsia="Arial" w:hAnsi="Arial" w:cs="Arial"/>
          <w:iCs/>
          <w:lang w:eastAsia="en-US"/>
        </w:rPr>
        <w:t xml:space="preserve">. Рассчитайте ток </w:t>
      </w:r>
      <w:r>
        <w:rPr>
          <w:rFonts w:ascii="Arial" w:eastAsia="Arial" w:hAnsi="Arial" w:cs="Arial"/>
          <w:iCs/>
          <w:lang w:eastAsia="en-US"/>
        </w:rPr>
        <w:t xml:space="preserve">(в </w:t>
      </w:r>
      <w:r w:rsidRPr="0070782F">
        <w:rPr>
          <w:rFonts w:ascii="Arial" w:eastAsia="Arial" w:hAnsi="Arial" w:cs="Arial"/>
          <w:iCs/>
          <w:lang w:eastAsia="en-US"/>
        </w:rPr>
        <w:t>10</w:t>
      </w:r>
      <w:r w:rsidRPr="0070782F">
        <w:rPr>
          <w:rFonts w:ascii="Arial" w:eastAsia="Arial" w:hAnsi="Arial" w:cs="Arial"/>
          <w:iCs/>
          <w:vertAlign w:val="superscript"/>
          <w:lang w:eastAsia="en-US"/>
        </w:rPr>
        <w:t>-5</w:t>
      </w:r>
      <w:r w:rsidRPr="0070782F">
        <w:rPr>
          <w:rFonts w:ascii="Arial" w:eastAsia="Arial" w:hAnsi="Arial" w:cs="Arial"/>
          <w:iCs/>
          <w:lang w:val="en-US" w:eastAsia="en-US"/>
        </w:rPr>
        <w:t>A</w:t>
      </w:r>
      <w:r>
        <w:rPr>
          <w:rFonts w:ascii="Arial" w:eastAsia="Arial" w:hAnsi="Arial" w:cs="Arial"/>
          <w:iCs/>
          <w:lang w:eastAsia="en-US"/>
        </w:rPr>
        <w:t>)</w:t>
      </w:r>
      <w:r w:rsidR="00BA75EA" w:rsidRPr="0070782F">
        <w:rPr>
          <w:rFonts w:ascii="Arial" w:eastAsia="Arial" w:hAnsi="Arial" w:cs="Arial"/>
          <w:iCs/>
          <w:lang w:eastAsia="en-US"/>
        </w:rPr>
        <w:t>фотодиода на квантовых ямах, если его квантовая эффективность равна 1, и он освещается излучением с длиной во</w:t>
      </w:r>
      <w:r>
        <w:rPr>
          <w:rFonts w:ascii="Arial" w:eastAsia="Arial" w:hAnsi="Arial" w:cs="Arial"/>
          <w:iCs/>
          <w:lang w:eastAsia="en-US"/>
        </w:rPr>
        <w:t>лны 620 нм и мощностью 56 мкВт?</w:t>
      </w:r>
    </w:p>
    <w:p w:rsidR="00025F52" w:rsidRPr="00020C6B" w:rsidRDefault="00025F52" w:rsidP="00025F52">
      <w:pPr>
        <w:pStyle w:val="afc"/>
        <w:ind w:left="0" w:firstLine="0"/>
        <w:rPr>
          <w:rFonts w:ascii="Arial" w:hAnsi="Arial" w:cs="Arial"/>
          <w:iCs/>
          <w:sz w:val="24"/>
          <w:szCs w:val="24"/>
        </w:rPr>
      </w:pPr>
      <w:r>
        <w:rPr>
          <w:rFonts w:ascii="Arial" w:hAnsi="Arial" w:cs="Arial"/>
          <w:sz w:val="24"/>
          <w:szCs w:val="24"/>
        </w:rPr>
        <w:t>(приведите краткое решение, ответ округлите до десятых</w:t>
      </w:r>
      <w:r w:rsidRPr="00020C6B">
        <w:rPr>
          <w:rFonts w:ascii="Arial" w:hAnsi="Arial" w:cs="Arial"/>
          <w:sz w:val="24"/>
          <w:szCs w:val="24"/>
        </w:rPr>
        <w:t>)</w:t>
      </w:r>
    </w:p>
    <w:p w:rsidR="00BA75EA" w:rsidRPr="00025F52" w:rsidRDefault="00025F52" w:rsidP="00F17B3F">
      <w:pPr>
        <w:jc w:val="both"/>
        <w:rPr>
          <w:rFonts w:ascii="Arial" w:hAnsi="Arial" w:cs="Arial"/>
          <w:b/>
          <w:iCs/>
        </w:rPr>
      </w:pPr>
      <w:r w:rsidRPr="00025F52">
        <w:rPr>
          <w:rFonts w:ascii="Arial" w:eastAsia="Arial" w:hAnsi="Arial" w:cs="Arial"/>
          <w:b/>
          <w:bCs/>
          <w:iCs/>
          <w:lang w:eastAsia="en-US"/>
        </w:rPr>
        <w:t>Пример решения</w:t>
      </w:r>
      <w:r w:rsidR="00BA75EA" w:rsidRPr="00025F52">
        <w:rPr>
          <w:rFonts w:ascii="Arial" w:eastAsia="Arial" w:hAnsi="Arial" w:cs="Arial"/>
          <w:b/>
          <w:bCs/>
          <w:iCs/>
          <w:lang w:eastAsia="en-US"/>
        </w:rPr>
        <w:t>:</w:t>
      </w:r>
      <w:r w:rsidR="00BA75EA" w:rsidRPr="00025F52">
        <w:rPr>
          <w:rFonts w:ascii="Arial" w:eastAsia="Arial" w:hAnsi="Arial" w:cs="Arial"/>
          <w:b/>
          <w:iCs/>
          <w:lang w:eastAsia="en-US"/>
        </w:rPr>
        <w:t xml:space="preserve"> Число фотонов в секунду </w:t>
      </w:r>
      <w:r w:rsidR="00BA75EA" w:rsidRPr="00025F52">
        <w:rPr>
          <w:rFonts w:ascii="Arial" w:hAnsi="Arial" w:cs="Arial"/>
          <w:b/>
          <w:iCs/>
          <w:position w:val="-18"/>
        </w:rPr>
        <w:object w:dxaOrig="2540" w:dyaOrig="440">
          <v:shape id="_x0000_i1088" type="#_x0000_t75" style="width:128.25pt;height:21pt" o:ole="">
            <v:imagedata r:id="rId150" o:title=""/>
          </v:shape>
          <o:OLEObject Type="Embed" ProgID="Equation.DSMT4" ShapeID="_x0000_i1088" DrawAspect="Content" ObjectID="_1796453164" r:id="rId152"/>
        </w:object>
      </w:r>
      <w:r w:rsidR="00BA75EA" w:rsidRPr="00025F52">
        <w:rPr>
          <w:rFonts w:ascii="Arial" w:hAnsi="Arial" w:cs="Arial"/>
          <w:b/>
          <w:iCs/>
        </w:rPr>
        <w:t xml:space="preserve">. Ток – это протекающий заряд за 1 сек, т.е. </w:t>
      </w:r>
      <w:r w:rsidR="00BA75EA" w:rsidRPr="00025F52">
        <w:rPr>
          <w:rFonts w:ascii="Arial" w:hAnsi="Arial" w:cs="Arial"/>
          <w:b/>
          <w:iCs/>
          <w:position w:val="-18"/>
        </w:rPr>
        <w:object w:dxaOrig="3360" w:dyaOrig="440">
          <v:shape id="_x0000_i1089" type="#_x0000_t75" style="width:168.75pt;height:21pt" o:ole="">
            <v:imagedata r:id="rId153" o:title=""/>
          </v:shape>
          <o:OLEObject Type="Embed" ProgID="Equation.DSMT4" ShapeID="_x0000_i1089" DrawAspect="Content" ObjectID="_1796453165" r:id="rId154"/>
        </w:object>
      </w:r>
    </w:p>
    <w:p w:rsidR="00BA75EA" w:rsidRPr="00025F52" w:rsidRDefault="00BA75EA" w:rsidP="00F17B3F">
      <w:pPr>
        <w:jc w:val="both"/>
        <w:rPr>
          <w:rFonts w:ascii="Arial" w:eastAsia="Arial" w:hAnsi="Arial" w:cs="Arial"/>
          <w:b/>
          <w:iCs/>
          <w:lang w:eastAsia="en-US"/>
        </w:rPr>
      </w:pPr>
      <w:r w:rsidRPr="00025F52">
        <w:rPr>
          <w:rFonts w:ascii="Arial" w:eastAsia="Arial" w:hAnsi="Arial" w:cs="Arial"/>
          <w:b/>
          <w:bCs/>
          <w:iCs/>
          <w:lang w:eastAsia="en-US"/>
        </w:rPr>
        <w:t>Ответ:</w:t>
      </w:r>
      <w:r w:rsidR="00025F52" w:rsidRPr="00025F52">
        <w:rPr>
          <w:rFonts w:ascii="Arial" w:eastAsia="Arial" w:hAnsi="Arial" w:cs="Arial"/>
          <w:b/>
          <w:iCs/>
          <w:lang w:eastAsia="en-US"/>
        </w:rPr>
        <w:t xml:space="preserve"> 2,</w:t>
      </w:r>
      <w:r w:rsidRPr="00025F52">
        <w:rPr>
          <w:rFonts w:ascii="Arial" w:eastAsia="Arial" w:hAnsi="Arial" w:cs="Arial"/>
          <w:b/>
          <w:iCs/>
          <w:lang w:eastAsia="en-US"/>
        </w:rPr>
        <w:t>8*10</w:t>
      </w:r>
      <w:r w:rsidRPr="00025F52">
        <w:rPr>
          <w:rFonts w:ascii="Arial" w:eastAsia="Arial" w:hAnsi="Arial" w:cs="Arial"/>
          <w:b/>
          <w:iCs/>
          <w:vertAlign w:val="superscript"/>
          <w:lang w:eastAsia="en-US"/>
        </w:rPr>
        <w:t>-5</w:t>
      </w:r>
      <w:r w:rsidRPr="00025F52">
        <w:rPr>
          <w:rFonts w:ascii="Arial" w:eastAsia="Arial" w:hAnsi="Arial" w:cs="Arial"/>
          <w:b/>
          <w:iCs/>
          <w:lang w:val="en-US" w:eastAsia="en-US"/>
        </w:rPr>
        <w:t>A</w:t>
      </w:r>
    </w:p>
    <w:p w:rsidR="00BA75EA" w:rsidRPr="0070782F" w:rsidRDefault="00BA75EA" w:rsidP="00F17B3F">
      <w:pPr>
        <w:jc w:val="both"/>
        <w:rPr>
          <w:rFonts w:ascii="Arial" w:eastAsia="Arial" w:hAnsi="Arial" w:cs="Arial"/>
          <w:iCs/>
          <w:lang w:eastAsia="en-US"/>
        </w:rPr>
      </w:pPr>
    </w:p>
    <w:p w:rsidR="00BA75EA" w:rsidRPr="0070782F" w:rsidRDefault="006E1E00" w:rsidP="00F17B3F">
      <w:pPr>
        <w:jc w:val="both"/>
        <w:rPr>
          <w:rFonts w:ascii="Arial" w:eastAsia="Arial" w:hAnsi="Arial" w:cs="Arial"/>
          <w:iCs/>
          <w:lang w:eastAsia="en-US"/>
        </w:rPr>
      </w:pPr>
      <w:r w:rsidRPr="0070782F">
        <w:rPr>
          <w:rFonts w:ascii="Arial" w:eastAsia="Arial" w:hAnsi="Arial" w:cs="Arial"/>
          <w:iCs/>
          <w:lang w:eastAsia="en-US"/>
        </w:rPr>
        <w:t>4</w:t>
      </w:r>
      <w:r w:rsidR="00B23DDB">
        <w:rPr>
          <w:rFonts w:ascii="Arial" w:eastAsia="Arial" w:hAnsi="Arial" w:cs="Arial"/>
          <w:iCs/>
          <w:lang w:eastAsia="en-US"/>
        </w:rPr>
        <w:t>1</w:t>
      </w:r>
      <w:r w:rsidR="00BA75EA" w:rsidRPr="0070782F">
        <w:rPr>
          <w:rFonts w:ascii="Arial" w:eastAsia="Arial" w:hAnsi="Arial" w:cs="Arial"/>
          <w:iCs/>
          <w:lang w:eastAsia="en-US"/>
        </w:rPr>
        <w:t xml:space="preserve">. Рассчитайте коэффициент полезного действия </w:t>
      </w:r>
      <w:r w:rsidR="001826AF">
        <w:rPr>
          <w:rFonts w:ascii="Arial" w:eastAsia="Arial" w:hAnsi="Arial" w:cs="Arial"/>
          <w:iCs/>
          <w:lang w:eastAsia="en-US"/>
        </w:rPr>
        <w:t xml:space="preserve">(в %) </w:t>
      </w:r>
      <w:r w:rsidR="00BA75EA" w:rsidRPr="0070782F">
        <w:rPr>
          <w:rFonts w:ascii="Arial" w:eastAsia="Arial" w:hAnsi="Arial" w:cs="Arial"/>
          <w:iCs/>
          <w:lang w:eastAsia="en-US"/>
        </w:rPr>
        <w:t>полупроводникового вертикального лазера, если его рабочий ток составляет 1 А, рабочая длина волны 660 нм, а оптическая мощность р</w:t>
      </w:r>
      <w:r w:rsidR="001826AF">
        <w:rPr>
          <w:rFonts w:ascii="Arial" w:eastAsia="Arial" w:hAnsi="Arial" w:cs="Arial"/>
          <w:iCs/>
          <w:lang w:eastAsia="en-US"/>
        </w:rPr>
        <w:t>авна 0.5 Вт.</w:t>
      </w:r>
    </w:p>
    <w:p w:rsidR="001826AF" w:rsidRPr="00020C6B" w:rsidRDefault="001826AF" w:rsidP="001826AF">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 целых)</w:t>
      </w:r>
    </w:p>
    <w:p w:rsidR="00BA75EA" w:rsidRPr="001826AF" w:rsidRDefault="001826AF" w:rsidP="00F17B3F">
      <w:pPr>
        <w:jc w:val="both"/>
        <w:rPr>
          <w:rFonts w:ascii="Arial" w:eastAsia="Arial" w:hAnsi="Arial" w:cs="Arial"/>
          <w:b/>
          <w:iCs/>
          <w:lang w:eastAsia="en-US"/>
        </w:rPr>
      </w:pPr>
      <w:r w:rsidRPr="001826AF">
        <w:rPr>
          <w:rFonts w:ascii="Arial" w:eastAsia="Arial" w:hAnsi="Arial" w:cs="Arial"/>
          <w:b/>
          <w:bCs/>
          <w:iCs/>
          <w:lang w:eastAsia="en-US"/>
        </w:rPr>
        <w:t>Пример р</w:t>
      </w:r>
      <w:r w:rsidR="00BA75EA" w:rsidRPr="001826AF">
        <w:rPr>
          <w:rFonts w:ascii="Arial" w:eastAsia="Arial" w:hAnsi="Arial" w:cs="Arial"/>
          <w:b/>
          <w:bCs/>
          <w:iCs/>
          <w:lang w:eastAsia="en-US"/>
        </w:rPr>
        <w:t>ешени</w:t>
      </w:r>
      <w:r w:rsidRPr="001826AF">
        <w:rPr>
          <w:rFonts w:ascii="Arial" w:eastAsia="Arial" w:hAnsi="Arial" w:cs="Arial"/>
          <w:b/>
          <w:bCs/>
          <w:iCs/>
          <w:lang w:eastAsia="en-US"/>
        </w:rPr>
        <w:t>я</w:t>
      </w:r>
      <w:r w:rsidR="00BA75EA" w:rsidRPr="001826AF">
        <w:rPr>
          <w:rFonts w:ascii="Arial" w:eastAsia="Arial" w:hAnsi="Arial" w:cs="Arial"/>
          <w:b/>
          <w:iCs/>
          <w:lang w:eastAsia="en-US"/>
        </w:rPr>
        <w:t xml:space="preserve">: Коэффициент полезного действия определяется отношением числа испущенных фотонов к числу электрон-дырочных пар, инжектированных через </w:t>
      </w:r>
      <w:r w:rsidR="00BA75EA" w:rsidRPr="001826AF">
        <w:rPr>
          <w:rFonts w:ascii="Arial" w:eastAsia="Arial" w:hAnsi="Arial" w:cs="Arial"/>
          <w:b/>
          <w:iCs/>
          <w:lang w:val="en-US" w:eastAsia="en-US"/>
        </w:rPr>
        <w:t>p</w:t>
      </w:r>
      <w:r w:rsidR="00BA75EA" w:rsidRPr="001826AF">
        <w:rPr>
          <w:rFonts w:ascii="Arial" w:eastAsia="Arial" w:hAnsi="Arial" w:cs="Arial"/>
          <w:b/>
          <w:iCs/>
          <w:lang w:eastAsia="en-US"/>
        </w:rPr>
        <w:t>-</w:t>
      </w:r>
      <w:r w:rsidR="00BA75EA" w:rsidRPr="001826AF">
        <w:rPr>
          <w:rFonts w:ascii="Arial" w:eastAsia="Arial" w:hAnsi="Arial" w:cs="Arial"/>
          <w:b/>
          <w:iCs/>
          <w:lang w:val="en-US" w:eastAsia="en-US"/>
        </w:rPr>
        <w:t>n</w:t>
      </w:r>
      <w:r w:rsidR="00BA75EA" w:rsidRPr="001826AF">
        <w:rPr>
          <w:rFonts w:ascii="Arial" w:eastAsia="Arial" w:hAnsi="Arial" w:cs="Arial"/>
          <w:b/>
          <w:iCs/>
          <w:lang w:eastAsia="en-US"/>
        </w:rPr>
        <w:t>-переход</w:t>
      </w:r>
      <w:r w:rsidR="00BA75EA" w:rsidRPr="001826AF">
        <w:rPr>
          <w:rFonts w:ascii="Arial" w:eastAsia="Arial" w:hAnsi="Arial" w:cs="Arial"/>
          <w:b/>
          <w:iCs/>
          <w:position w:val="-18"/>
          <w:lang w:eastAsia="en-US"/>
        </w:rPr>
        <w:object w:dxaOrig="2000" w:dyaOrig="440">
          <v:shape id="_x0000_i1090" type="#_x0000_t75" style="width:100.5pt;height:21pt" o:ole="">
            <v:imagedata r:id="rId155" o:title=""/>
          </v:shape>
          <o:OLEObject Type="Embed" ProgID="Equation.DSMT4" ShapeID="_x0000_i1090" DrawAspect="Content" ObjectID="_1796453166" r:id="rId156"/>
        </w:object>
      </w:r>
      <w:r w:rsidR="00BA75EA" w:rsidRPr="001826AF">
        <w:rPr>
          <w:rFonts w:ascii="Arial" w:eastAsia="Arial" w:hAnsi="Arial" w:cs="Arial"/>
          <w:b/>
          <w:iCs/>
          <w:lang w:eastAsia="en-US"/>
        </w:rPr>
        <w:t>.</w:t>
      </w:r>
    </w:p>
    <w:p w:rsidR="00BA75EA" w:rsidRPr="001826AF" w:rsidRDefault="00BA75EA" w:rsidP="00F17B3F">
      <w:pPr>
        <w:jc w:val="both"/>
        <w:rPr>
          <w:rFonts w:ascii="Arial" w:eastAsia="Arial" w:hAnsi="Arial" w:cs="Arial"/>
          <w:b/>
          <w:iCs/>
          <w:lang w:eastAsia="en-US"/>
        </w:rPr>
      </w:pPr>
      <w:r w:rsidRPr="001826AF">
        <w:rPr>
          <w:rFonts w:ascii="Arial" w:eastAsia="Arial" w:hAnsi="Arial" w:cs="Arial"/>
          <w:b/>
          <w:iCs/>
          <w:lang w:eastAsia="en-US"/>
        </w:rPr>
        <w:t xml:space="preserve">Энергия кванта излучения </w:t>
      </w:r>
      <w:r w:rsidRPr="001826AF">
        <w:rPr>
          <w:rFonts w:ascii="Arial" w:eastAsia="Arial" w:hAnsi="Arial" w:cs="Arial"/>
          <w:b/>
          <w:iCs/>
          <w:lang w:eastAsia="en-US"/>
        </w:rPr>
        <w:object w:dxaOrig="1180" w:dyaOrig="300">
          <v:shape id="_x0000_i1091" type="#_x0000_t75" style="width:59.25pt;height:15pt" o:ole="">
            <v:imagedata r:id="rId148" o:title=""/>
          </v:shape>
          <o:OLEObject Type="Embed" ProgID="Equation.DSMT4" ShapeID="_x0000_i1091" DrawAspect="Content" ObjectID="_1796453167" r:id="rId157"/>
        </w:object>
      </w:r>
      <w:r w:rsidRPr="001826AF">
        <w:rPr>
          <w:rFonts w:ascii="Arial" w:eastAsia="Arial" w:hAnsi="Arial" w:cs="Arial"/>
          <w:b/>
          <w:iCs/>
          <w:lang w:eastAsia="en-US"/>
        </w:rPr>
        <w:t xml:space="preserve">,Число фотонов в секунду </w:t>
      </w:r>
      <w:r w:rsidRPr="001826AF">
        <w:rPr>
          <w:rFonts w:ascii="Arial" w:eastAsia="Arial" w:hAnsi="Arial" w:cs="Arial"/>
          <w:b/>
          <w:iCs/>
          <w:lang w:eastAsia="en-US"/>
        </w:rPr>
        <w:object w:dxaOrig="2540" w:dyaOrig="440">
          <v:shape id="_x0000_i1092" type="#_x0000_t75" style="width:128.25pt;height:21pt" o:ole="">
            <v:imagedata r:id="rId150" o:title=""/>
          </v:shape>
          <o:OLEObject Type="Embed" ProgID="Equation.DSMT4" ShapeID="_x0000_i1092" DrawAspect="Content" ObjectID="_1796453168" r:id="rId158"/>
        </w:object>
      </w:r>
    </w:p>
    <w:p w:rsidR="00BA75EA" w:rsidRPr="001826AF" w:rsidRDefault="00BA75EA" w:rsidP="00F17B3F">
      <w:pPr>
        <w:jc w:val="both"/>
        <w:rPr>
          <w:rFonts w:ascii="Arial" w:eastAsia="Arial" w:hAnsi="Arial" w:cs="Arial"/>
          <w:b/>
          <w:iCs/>
          <w:lang w:eastAsia="en-US"/>
        </w:rPr>
      </w:pPr>
      <w:r w:rsidRPr="001826AF">
        <w:rPr>
          <w:rFonts w:ascii="Arial" w:eastAsia="Arial" w:hAnsi="Arial" w:cs="Arial"/>
          <w:b/>
          <w:iCs/>
          <w:lang w:eastAsia="en-US"/>
        </w:rPr>
        <w:t xml:space="preserve">Число электрон-дырочных пар </w:t>
      </w:r>
      <w:r w:rsidRPr="001826AF">
        <w:rPr>
          <w:rFonts w:ascii="Arial" w:eastAsia="Arial" w:hAnsi="Arial" w:cs="Arial"/>
          <w:b/>
          <w:iCs/>
          <w:lang w:eastAsia="en-US"/>
        </w:rPr>
        <w:object w:dxaOrig="1140" w:dyaOrig="380">
          <v:shape id="_x0000_i1093" type="#_x0000_t75" style="width:57pt;height:19.5pt" o:ole="">
            <v:imagedata r:id="rId159" o:title=""/>
          </v:shape>
          <o:OLEObject Type="Embed" ProgID="Equation.DSMT4" ShapeID="_x0000_i1093" DrawAspect="Content" ObjectID="_1796453169" r:id="rId160"/>
        </w:object>
      </w:r>
      <w:r w:rsidRPr="001826AF">
        <w:rPr>
          <w:rFonts w:ascii="Arial" w:eastAsia="Arial" w:hAnsi="Arial" w:cs="Arial"/>
          <w:b/>
          <w:iCs/>
          <w:lang w:eastAsia="en-US"/>
        </w:rPr>
        <w:t xml:space="preserve">, и тогда </w:t>
      </w:r>
      <w:r w:rsidRPr="001826AF">
        <w:rPr>
          <w:rFonts w:ascii="Arial" w:eastAsia="Arial" w:hAnsi="Arial" w:cs="Arial"/>
          <w:b/>
          <w:iCs/>
          <w:lang w:eastAsia="en-US"/>
        </w:rPr>
        <w:object w:dxaOrig="3400" w:dyaOrig="440">
          <v:shape id="_x0000_i1094" type="#_x0000_t75" style="width:170.25pt;height:21pt" o:ole="">
            <v:imagedata r:id="rId161" o:title=""/>
          </v:shape>
          <o:OLEObject Type="Embed" ProgID="Equation.DSMT4" ShapeID="_x0000_i1094" DrawAspect="Content" ObjectID="_1796453170" r:id="rId162"/>
        </w:object>
      </w:r>
      <w:r w:rsidR="001826AF" w:rsidRPr="001826AF">
        <w:rPr>
          <w:rFonts w:ascii="Arial" w:eastAsia="Arial" w:hAnsi="Arial" w:cs="Arial"/>
          <w:b/>
          <w:iCs/>
          <w:lang w:eastAsia="en-US"/>
        </w:rPr>
        <w:t>.</w:t>
      </w:r>
    </w:p>
    <w:p w:rsidR="00BA75EA" w:rsidRPr="001826AF" w:rsidRDefault="00BA75EA" w:rsidP="00F17B3F">
      <w:pPr>
        <w:jc w:val="both"/>
        <w:rPr>
          <w:rFonts w:ascii="Arial" w:eastAsia="Arial" w:hAnsi="Arial" w:cs="Arial"/>
          <w:b/>
          <w:iCs/>
          <w:lang w:eastAsia="en-US"/>
        </w:rPr>
      </w:pPr>
      <w:r w:rsidRPr="001826AF">
        <w:rPr>
          <w:rFonts w:ascii="Arial" w:eastAsia="Arial" w:hAnsi="Arial" w:cs="Arial"/>
          <w:b/>
          <w:bCs/>
          <w:iCs/>
          <w:lang w:eastAsia="en-US"/>
        </w:rPr>
        <w:t>Ответ:</w:t>
      </w:r>
      <w:r w:rsidRPr="001826AF">
        <w:rPr>
          <w:rFonts w:ascii="Arial" w:eastAsia="Arial" w:hAnsi="Arial" w:cs="Arial"/>
          <w:b/>
          <w:iCs/>
          <w:lang w:eastAsia="en-US"/>
        </w:rPr>
        <w:t xml:space="preserve"> 27%</w:t>
      </w:r>
    </w:p>
    <w:p w:rsidR="00BA75EA" w:rsidRPr="0070782F" w:rsidRDefault="00BA75EA" w:rsidP="00F17B3F">
      <w:pPr>
        <w:autoSpaceDE w:val="0"/>
        <w:autoSpaceDN w:val="0"/>
        <w:adjustRightInd w:val="0"/>
        <w:jc w:val="both"/>
        <w:rPr>
          <w:rFonts w:ascii="Arial" w:eastAsia="Arial" w:hAnsi="Arial" w:cs="Arial"/>
          <w:iCs/>
          <w:lang w:eastAsia="en-US"/>
        </w:rPr>
      </w:pPr>
    </w:p>
    <w:p w:rsidR="00BA75EA" w:rsidRPr="0070782F" w:rsidRDefault="001826AF" w:rsidP="00F17B3F">
      <w:pPr>
        <w:autoSpaceDE w:val="0"/>
        <w:autoSpaceDN w:val="0"/>
        <w:adjustRightInd w:val="0"/>
        <w:jc w:val="both"/>
        <w:rPr>
          <w:rFonts w:ascii="Arial" w:hAnsi="Arial" w:cs="Arial"/>
          <w:iCs/>
        </w:rPr>
      </w:pPr>
      <w:r>
        <w:rPr>
          <w:rFonts w:ascii="Arial" w:eastAsia="Arial" w:hAnsi="Arial" w:cs="Arial"/>
          <w:iCs/>
          <w:lang w:eastAsia="en-US"/>
        </w:rPr>
        <w:t>4</w:t>
      </w:r>
      <w:r w:rsidR="00B23DDB">
        <w:rPr>
          <w:rFonts w:ascii="Arial" w:eastAsia="Arial" w:hAnsi="Arial" w:cs="Arial"/>
          <w:iCs/>
          <w:lang w:eastAsia="en-US"/>
        </w:rPr>
        <w:t>2</w:t>
      </w:r>
      <w:r w:rsidR="00BA75EA" w:rsidRPr="0070782F">
        <w:rPr>
          <w:rFonts w:ascii="Arial" w:eastAsia="Arial" w:hAnsi="Arial" w:cs="Arial"/>
          <w:iCs/>
          <w:lang w:eastAsia="en-US"/>
        </w:rPr>
        <w:t xml:space="preserve">. </w:t>
      </w:r>
      <w:r w:rsidR="00BA75EA" w:rsidRPr="0070782F">
        <w:rPr>
          <w:rFonts w:ascii="Arial" w:hAnsi="Arial" w:cs="Arial"/>
          <w:iCs/>
        </w:rPr>
        <w:t>Как необходимо изменить длительность импульса, чтобы уменьшить необходимую для достижения абляционного режима воздействия плотность энергии на мишени q</w:t>
      </w:r>
      <w:r w:rsidR="00BA75EA" w:rsidRPr="0070782F">
        <w:rPr>
          <w:rFonts w:ascii="Arial" w:hAnsi="Arial" w:cs="Arial"/>
          <w:iCs/>
          <w:vertAlign w:val="subscript"/>
        </w:rPr>
        <w:t>min</w:t>
      </w:r>
      <w:r>
        <w:rPr>
          <w:rFonts w:ascii="Arial" w:hAnsi="Arial" w:cs="Arial"/>
          <w:iCs/>
        </w:rPr>
        <w:t xml:space="preserve"> в 1,41 раза?</w:t>
      </w:r>
    </w:p>
    <w:p w:rsidR="001826AF" w:rsidRPr="00020C6B" w:rsidRDefault="001826AF" w:rsidP="001826AF">
      <w:pPr>
        <w:pStyle w:val="afc"/>
        <w:ind w:left="0" w:firstLine="0"/>
        <w:rPr>
          <w:rFonts w:ascii="Arial" w:hAnsi="Arial" w:cs="Arial"/>
          <w:iCs/>
          <w:sz w:val="24"/>
          <w:szCs w:val="24"/>
        </w:rPr>
      </w:pPr>
      <w:r>
        <w:rPr>
          <w:rFonts w:ascii="Arial" w:hAnsi="Arial" w:cs="Arial"/>
          <w:sz w:val="24"/>
          <w:szCs w:val="24"/>
        </w:rPr>
        <w:t>(приведите краткое решение</w:t>
      </w:r>
      <w:r w:rsidRPr="00020C6B">
        <w:rPr>
          <w:rFonts w:ascii="Arial" w:hAnsi="Arial" w:cs="Arial"/>
          <w:sz w:val="24"/>
          <w:szCs w:val="24"/>
        </w:rPr>
        <w:t>)</w:t>
      </w:r>
    </w:p>
    <w:p w:rsidR="00BA75EA" w:rsidRPr="001826AF" w:rsidRDefault="001826AF" w:rsidP="00F17B3F">
      <w:pPr>
        <w:autoSpaceDE w:val="0"/>
        <w:autoSpaceDN w:val="0"/>
        <w:adjustRightInd w:val="0"/>
        <w:jc w:val="both"/>
        <w:rPr>
          <w:rFonts w:ascii="Arial" w:hAnsi="Arial" w:cs="Arial"/>
          <w:b/>
          <w:iCs/>
        </w:rPr>
      </w:pPr>
      <w:r w:rsidRPr="001826AF">
        <w:rPr>
          <w:rFonts w:ascii="Arial" w:hAnsi="Arial" w:cs="Arial"/>
          <w:b/>
          <w:bCs/>
          <w:iCs/>
        </w:rPr>
        <w:t>Пример решения</w:t>
      </w:r>
      <w:r w:rsidR="00BA75EA" w:rsidRPr="001826AF">
        <w:rPr>
          <w:rFonts w:ascii="Arial" w:hAnsi="Arial" w:cs="Arial"/>
          <w:b/>
          <w:bCs/>
          <w:iCs/>
        </w:rPr>
        <w:t>:</w:t>
      </w:r>
      <w:r w:rsidR="00BA75EA" w:rsidRPr="001826AF">
        <w:rPr>
          <w:rFonts w:ascii="Arial" w:hAnsi="Arial" w:cs="Arial"/>
          <w:b/>
          <w:iCs/>
        </w:rPr>
        <w:t xml:space="preserve"> Аналитически пороговая плотность мощности лазерного излучения на цели оценивается эмпирической формулой: q</w:t>
      </w:r>
      <w:r w:rsidR="00BA75EA" w:rsidRPr="001826AF">
        <w:rPr>
          <w:rFonts w:ascii="Arial" w:hAnsi="Arial" w:cs="Arial"/>
          <w:b/>
          <w:iCs/>
          <w:vertAlign w:val="subscript"/>
        </w:rPr>
        <w:t>min</w:t>
      </w:r>
      <w:r w:rsidR="00BA75EA" w:rsidRPr="001826AF">
        <w:rPr>
          <w:rFonts w:ascii="Arial" w:hAnsi="Arial" w:cs="Arial"/>
          <w:b/>
          <w:iCs/>
        </w:rPr>
        <w:t>≈ 4,79·10</w:t>
      </w:r>
      <w:r w:rsidR="00BA75EA" w:rsidRPr="001826AF">
        <w:rPr>
          <w:rFonts w:ascii="Arial" w:hAnsi="Arial" w:cs="Arial"/>
          <w:b/>
          <w:iCs/>
          <w:vertAlign w:val="superscript"/>
        </w:rPr>
        <w:t xml:space="preserve">8 </w:t>
      </w:r>
      <m:oMath>
        <m:rad>
          <m:radPr>
            <m:degHide m:val="1"/>
            <m:ctrlPr>
              <w:rPr>
                <w:rFonts w:ascii="Cambria Math" w:hAnsi="Cambria Math"/>
                <w:iCs/>
                <w:vertAlign w:val="superscript"/>
              </w:rPr>
            </m:ctrlPr>
          </m:radPr>
          <m:deg/>
          <m:e>
            <m:sSub>
              <m:sSubPr>
                <m:ctrlPr>
                  <w:rPr>
                    <w:rFonts w:ascii="Cambria Math" w:hAnsi="Cambria Math"/>
                    <w:iCs/>
                    <w:vertAlign w:val="superscript"/>
                  </w:rPr>
                </m:ctrlPr>
              </m:sSubPr>
              <m:e>
                <m:r>
                  <m:rPr>
                    <m:sty m:val="p"/>
                  </m:rPr>
                  <w:rPr>
                    <w:rFonts w:ascii="Cambria Math" w:hAnsi="Cambria Math"/>
                    <w:vertAlign w:val="superscript"/>
                  </w:rPr>
                  <m:t>τ</m:t>
                </m:r>
              </m:e>
              <m:sub>
                <m:r>
                  <m:rPr>
                    <m:sty m:val="p"/>
                  </m:rPr>
                  <w:rPr>
                    <w:rFonts w:ascii="Cambria Math" w:hAnsi="Cambria Math"/>
                    <w:vertAlign w:val="superscript"/>
                  </w:rPr>
                  <m:t>имп</m:t>
                </m:r>
              </m:sub>
            </m:sSub>
          </m:e>
        </m:rad>
      </m:oMath>
      <w:r w:rsidR="00BA75EA" w:rsidRPr="001826AF">
        <w:rPr>
          <w:rFonts w:ascii="Arial" w:hAnsi="Arial" w:cs="Arial"/>
          <w:b/>
          <w:iCs/>
        </w:rPr>
        <w:t>, справедливой при длительности импульса, превышающей 10</w:t>
      </w:r>
      <w:r w:rsidR="00BA75EA" w:rsidRPr="001826AF">
        <w:rPr>
          <w:rFonts w:ascii="Arial" w:hAnsi="Arial" w:cs="Arial"/>
          <w:b/>
          <w:iCs/>
          <w:vertAlign w:val="superscript"/>
        </w:rPr>
        <w:t>–12</w:t>
      </w:r>
      <w:r w:rsidR="00BA75EA" w:rsidRPr="001826AF">
        <w:rPr>
          <w:rFonts w:ascii="Arial" w:hAnsi="Arial" w:cs="Arial"/>
          <w:b/>
          <w:iCs/>
        </w:rPr>
        <w:t xml:space="preserve"> с. Таким образом</w:t>
      </w:r>
      <w:r w:rsidRPr="001826AF">
        <w:rPr>
          <w:rFonts w:ascii="Arial" w:hAnsi="Arial" w:cs="Arial"/>
          <w:b/>
          <w:iCs/>
        </w:rPr>
        <w:t>,</w:t>
      </w:r>
      <m:oMath>
        <m:f>
          <m:fPr>
            <m:ctrlPr>
              <w:rPr>
                <w:rFonts w:ascii="Cambria Math" w:hAnsi="Cambria Math"/>
                <w:iCs/>
                <w:vertAlign w:val="superscript"/>
              </w:rPr>
            </m:ctrlPr>
          </m:fPr>
          <m:num>
            <m:sSub>
              <m:sSubPr>
                <m:ctrlPr>
                  <w:rPr>
                    <w:rFonts w:ascii="Cambria Math" w:hAnsi="Cambria Math"/>
                    <w:iCs/>
                    <w:vertAlign w:val="superscript"/>
                  </w:rPr>
                </m:ctrlPr>
              </m:sSubPr>
              <m:e>
                <m:r>
                  <m:rPr>
                    <m:sty m:val="p"/>
                  </m:rPr>
                  <w:rPr>
                    <w:rFonts w:ascii="Cambria Math" w:hAnsi="Cambria Math"/>
                    <w:vertAlign w:val="superscript"/>
                  </w:rPr>
                  <m:t>τ</m:t>
                </m:r>
              </m:e>
              <m:sub>
                <m:r>
                  <m:rPr>
                    <m:sty m:val="p"/>
                  </m:rPr>
                  <w:rPr>
                    <w:rFonts w:ascii="Cambria Math" w:hAnsi="Cambria Math"/>
                    <w:vertAlign w:val="superscript"/>
                  </w:rPr>
                  <m:t>2</m:t>
                </m:r>
              </m:sub>
            </m:sSub>
          </m:num>
          <m:den>
            <m:sSub>
              <m:sSubPr>
                <m:ctrlPr>
                  <w:rPr>
                    <w:rFonts w:ascii="Cambria Math" w:hAnsi="Cambria Math"/>
                    <w:iCs/>
                    <w:vertAlign w:val="superscript"/>
                  </w:rPr>
                </m:ctrlPr>
              </m:sSubPr>
              <m:e>
                <m:r>
                  <m:rPr>
                    <m:sty m:val="p"/>
                  </m:rPr>
                  <w:rPr>
                    <w:rFonts w:ascii="Cambria Math" w:hAnsi="Cambria Math"/>
                    <w:vertAlign w:val="superscript"/>
                  </w:rPr>
                  <m:t>τ</m:t>
                </m:r>
              </m:e>
              <m:sub>
                <m:r>
                  <m:rPr>
                    <m:sty m:val="p"/>
                  </m:rPr>
                  <w:rPr>
                    <w:rFonts w:ascii="Cambria Math" w:hAnsi="Cambria Math"/>
                    <w:vertAlign w:val="superscript"/>
                  </w:rPr>
                  <m:t>1</m:t>
                </m:r>
              </m:sub>
            </m:sSub>
          </m:den>
        </m:f>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f>
                  <m:fPr>
                    <m:ctrlPr>
                      <w:rPr>
                        <w:rFonts w:ascii="Cambria Math" w:hAnsi="Cambria Math"/>
                        <w:iCs/>
                      </w:rPr>
                    </m:ctrlPr>
                  </m:fPr>
                  <m:num>
                    <m:sSub>
                      <m:sSubPr>
                        <m:ctrlPr>
                          <w:rPr>
                            <w:rFonts w:ascii="Cambria Math" w:hAnsi="Cambria Math"/>
                            <w:iCs/>
                            <w:vertAlign w:val="subscript"/>
                          </w:rPr>
                        </m:ctrlPr>
                      </m:sSubPr>
                      <m:e>
                        <m:r>
                          <m:rPr>
                            <m:sty m:val="p"/>
                          </m:rPr>
                          <w:rPr>
                            <w:rFonts w:ascii="Cambria Math" w:hAnsi="Cambria Math"/>
                            <w:vertAlign w:val="subscript"/>
                          </w:rPr>
                          <m:t>q</m:t>
                        </m:r>
                      </m:e>
                      <m:sub>
                        <m:r>
                          <m:rPr>
                            <m:sty m:val="p"/>
                          </m:rPr>
                          <w:rPr>
                            <w:rFonts w:ascii="Cambria Math" w:hAnsi="Cambria Math"/>
                            <w:vertAlign w:val="subscript"/>
                          </w:rPr>
                          <m:t>2</m:t>
                        </m:r>
                      </m:sub>
                    </m:sSub>
                  </m:num>
                  <m:den>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1</m:t>
                        </m:r>
                      </m:sub>
                    </m:sSub>
                  </m:den>
                </m:f>
              </m:e>
            </m:d>
          </m:e>
          <m:sup>
            <m:r>
              <m:rPr>
                <m:sty m:val="p"/>
              </m:rPr>
              <w:rPr>
                <w:rFonts w:ascii="Cambria Math" w:hAnsi="Cambria Math"/>
              </w:rPr>
              <m:t>2</m:t>
            </m:r>
          </m:sup>
        </m:sSup>
        <m:r>
          <m:rPr>
            <m:sty m:val="p"/>
          </m:rPr>
          <w:rPr>
            <w:rFonts w:ascii="Cambria Math" w:hAnsi="Cambria Math"/>
          </w:rPr>
          <m:t>=0,5.</m:t>
        </m:r>
      </m:oMath>
    </w:p>
    <w:p w:rsidR="00BA75EA" w:rsidRPr="001826AF" w:rsidRDefault="00BA75EA" w:rsidP="00F17B3F">
      <w:pPr>
        <w:autoSpaceDE w:val="0"/>
        <w:autoSpaceDN w:val="0"/>
        <w:adjustRightInd w:val="0"/>
        <w:jc w:val="both"/>
        <w:rPr>
          <w:rFonts w:ascii="Arial" w:hAnsi="Arial" w:cs="Arial"/>
          <w:b/>
          <w:iCs/>
        </w:rPr>
      </w:pPr>
      <w:r w:rsidRPr="001826AF">
        <w:rPr>
          <w:rFonts w:ascii="Arial" w:hAnsi="Arial" w:cs="Arial"/>
          <w:b/>
          <w:bCs/>
          <w:iCs/>
        </w:rPr>
        <w:t>Ответ:</w:t>
      </w:r>
      <w:r w:rsidR="00B23DDB">
        <w:rPr>
          <w:rFonts w:ascii="Arial" w:hAnsi="Arial" w:cs="Arial"/>
          <w:b/>
          <w:iCs/>
        </w:rPr>
        <w:t xml:space="preserve"> уменьшить в 2 раза</w:t>
      </w:r>
    </w:p>
    <w:p w:rsidR="00BA75EA" w:rsidRPr="0070782F" w:rsidRDefault="00BA75EA" w:rsidP="00F17B3F">
      <w:pPr>
        <w:autoSpaceDE w:val="0"/>
        <w:autoSpaceDN w:val="0"/>
        <w:adjustRightInd w:val="0"/>
        <w:ind w:left="567"/>
        <w:jc w:val="both"/>
        <w:rPr>
          <w:rFonts w:ascii="Arial" w:hAnsi="Arial" w:cs="Arial"/>
          <w:iCs/>
        </w:rPr>
      </w:pPr>
    </w:p>
    <w:p w:rsidR="00BA75EA" w:rsidRDefault="00B23DDB" w:rsidP="00F17B3F">
      <w:pPr>
        <w:autoSpaceDE w:val="0"/>
        <w:autoSpaceDN w:val="0"/>
        <w:adjustRightInd w:val="0"/>
        <w:jc w:val="both"/>
        <w:rPr>
          <w:rFonts w:ascii="Arial" w:hAnsi="Arial" w:cs="Arial"/>
          <w:iCs/>
        </w:rPr>
      </w:pPr>
      <w:r>
        <w:rPr>
          <w:rFonts w:ascii="Arial" w:hAnsi="Arial" w:cs="Arial"/>
          <w:iCs/>
        </w:rPr>
        <w:t>43</w:t>
      </w:r>
      <w:r w:rsidR="00BA75EA" w:rsidRPr="0070782F">
        <w:rPr>
          <w:rFonts w:ascii="Arial" w:hAnsi="Arial" w:cs="Arial"/>
          <w:iCs/>
        </w:rPr>
        <w:t>. Какую массу (</w:t>
      </w:r>
      <w:r w:rsidR="001826AF">
        <w:rPr>
          <w:rFonts w:ascii="Arial" w:hAnsi="Arial" w:cs="Arial"/>
          <w:iCs/>
        </w:rPr>
        <w:t xml:space="preserve">в </w:t>
      </w:r>
      <w:r w:rsidR="00BA75EA" w:rsidRPr="0070782F">
        <w:rPr>
          <w:rFonts w:ascii="Arial" w:hAnsi="Arial" w:cs="Arial"/>
          <w:iCs/>
        </w:rPr>
        <w:t>мкг) вещества можно испарить с мишени из золота, лазерным импуль</w:t>
      </w:r>
      <w:r w:rsidR="001826AF">
        <w:rPr>
          <w:rFonts w:ascii="Arial" w:hAnsi="Arial" w:cs="Arial"/>
          <w:iCs/>
        </w:rPr>
        <w:t>сом с энергией 150 мДж?</w:t>
      </w:r>
      <w:r w:rsidR="00BA75EA" w:rsidRPr="0070782F">
        <w:rPr>
          <w:rFonts w:ascii="Arial" w:hAnsi="Arial" w:cs="Arial"/>
          <w:iCs/>
        </w:rPr>
        <w:t xml:space="preserve"> Начальная температура 290 К. Удельная теплота испарения золота </w:t>
      </w:r>
      <w:r w:rsidR="00BA75EA" w:rsidRPr="0070782F">
        <w:rPr>
          <w:rFonts w:ascii="Arial" w:hAnsi="Arial" w:cs="Arial"/>
          <w:iCs/>
          <w:color w:val="000000"/>
          <w:shd w:val="clear" w:color="auto" w:fill="FFFFFF"/>
        </w:rPr>
        <w:t>1575 кДж/кг</w:t>
      </w:r>
      <w:r w:rsidR="00BA75EA" w:rsidRPr="0070782F">
        <w:rPr>
          <w:rFonts w:ascii="Arial" w:hAnsi="Arial" w:cs="Arial"/>
          <w:iCs/>
        </w:rPr>
        <w:t>.</w:t>
      </w:r>
    </w:p>
    <w:p w:rsidR="001826AF" w:rsidRPr="00020C6B" w:rsidRDefault="001826AF" w:rsidP="001826AF">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 целых)</w:t>
      </w:r>
    </w:p>
    <w:p w:rsidR="00BA75EA" w:rsidRPr="001826AF" w:rsidRDefault="001826AF" w:rsidP="00F17B3F">
      <w:pPr>
        <w:autoSpaceDE w:val="0"/>
        <w:autoSpaceDN w:val="0"/>
        <w:adjustRightInd w:val="0"/>
        <w:jc w:val="both"/>
        <w:rPr>
          <w:rFonts w:ascii="Arial" w:hAnsi="Arial" w:cs="Arial"/>
          <w:b/>
          <w:iCs/>
        </w:rPr>
      </w:pPr>
      <w:r>
        <w:rPr>
          <w:rFonts w:ascii="Arial" w:hAnsi="Arial" w:cs="Arial"/>
          <w:b/>
          <w:bCs/>
          <w:iCs/>
        </w:rPr>
        <w:t>Пример решения</w:t>
      </w:r>
      <w:r w:rsidR="00BA75EA" w:rsidRPr="0070782F">
        <w:rPr>
          <w:rFonts w:ascii="Arial" w:hAnsi="Arial" w:cs="Arial"/>
          <w:b/>
          <w:bCs/>
          <w:iCs/>
        </w:rPr>
        <w:t>:</w:t>
      </w:r>
      <w:r w:rsidR="00BA75EA" w:rsidRPr="0070782F">
        <w:rPr>
          <w:rFonts w:ascii="Arial" w:hAnsi="Arial" w:cs="Arial"/>
          <w:iCs/>
        </w:rPr>
        <w:t xml:space="preserve">Масса вещества m, которая может быть испарена лазерным </w:t>
      </w:r>
      <w:r w:rsidR="00BA75EA" w:rsidRPr="001826AF">
        <w:rPr>
          <w:rFonts w:ascii="Arial" w:hAnsi="Arial" w:cs="Arial"/>
          <w:b/>
          <w:iCs/>
        </w:rPr>
        <w:t xml:space="preserve">импульсом  определяется балансовым уравнением: </w:t>
      </w:r>
    </w:p>
    <w:p w:rsidR="00BA75EA" w:rsidRPr="001826AF" w:rsidRDefault="009B7DAB" w:rsidP="00F17B3F">
      <w:pPr>
        <w:autoSpaceDE w:val="0"/>
        <w:autoSpaceDN w:val="0"/>
        <w:adjustRightInd w:val="0"/>
        <w:ind w:left="567"/>
        <w:jc w:val="center"/>
        <w:rPr>
          <w:rFonts w:ascii="Arial" w:hAnsi="Arial" w:cs="Arial"/>
          <w:b/>
          <w:iCs/>
        </w:rPr>
      </w:pPr>
      <w:r w:rsidRPr="001826AF">
        <w:rPr>
          <w:rFonts w:ascii="Arial" w:hAnsi="Arial" w:cs="Arial"/>
          <w:b/>
          <w:noProof/>
        </w:rPr>
        <w:drawing>
          <wp:inline distT="0" distB="0" distL="0" distR="0">
            <wp:extent cx="2971800" cy="323850"/>
            <wp:effectExtent l="0" t="0" r="0"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71800" cy="323850"/>
                    </a:xfrm>
                    <a:prstGeom prst="rect">
                      <a:avLst/>
                    </a:prstGeom>
                    <a:noFill/>
                    <a:ln>
                      <a:noFill/>
                    </a:ln>
                  </pic:spPr>
                </pic:pic>
              </a:graphicData>
            </a:graphic>
          </wp:inline>
        </w:drawing>
      </w:r>
    </w:p>
    <w:p w:rsidR="00BA75EA" w:rsidRPr="001826AF" w:rsidRDefault="001826AF" w:rsidP="00F17B3F">
      <w:pPr>
        <w:autoSpaceDE w:val="0"/>
        <w:autoSpaceDN w:val="0"/>
        <w:adjustRightInd w:val="0"/>
        <w:jc w:val="both"/>
        <w:rPr>
          <w:rFonts w:ascii="Arial" w:hAnsi="Arial" w:cs="Arial"/>
          <w:b/>
          <w:iCs/>
        </w:rPr>
      </w:pPr>
      <w:r w:rsidRPr="001826AF">
        <w:rPr>
          <w:rFonts w:ascii="Arial" w:hAnsi="Arial" w:cs="Arial"/>
          <w:b/>
          <w:iCs/>
        </w:rPr>
        <w:t>г</w:t>
      </w:r>
      <w:r w:rsidR="00BA75EA" w:rsidRPr="001826AF">
        <w:rPr>
          <w:rFonts w:ascii="Arial" w:hAnsi="Arial" w:cs="Arial"/>
          <w:b/>
          <w:iCs/>
        </w:rPr>
        <w:t>де</w:t>
      </w:r>
      <w:r w:rsidR="00BA75EA" w:rsidRPr="001826AF">
        <w:rPr>
          <w:rFonts w:ascii="Arial" w:hAnsi="Arial" w:cs="Arial"/>
          <w:b/>
          <w:iCs/>
          <w:lang w:val="en-US"/>
        </w:rPr>
        <w:t>L</w:t>
      </w:r>
      <w:r w:rsidR="00BA75EA" w:rsidRPr="001826AF">
        <w:rPr>
          <w:rFonts w:ascii="Arial" w:hAnsi="Arial" w:cs="Arial"/>
          <w:b/>
          <w:iCs/>
          <w:vertAlign w:val="subscript"/>
        </w:rPr>
        <w:t>исп</w:t>
      </w:r>
      <w:r w:rsidRPr="001826AF">
        <w:rPr>
          <w:rFonts w:ascii="Arial" w:hAnsi="Arial" w:cs="Arial"/>
          <w:b/>
          <w:iCs/>
        </w:rPr>
        <w:t xml:space="preserve">- </w:t>
      </w:r>
      <w:r w:rsidR="00BA75EA" w:rsidRPr="001826AF">
        <w:rPr>
          <w:rFonts w:ascii="Arial" w:hAnsi="Arial" w:cs="Arial"/>
          <w:b/>
          <w:iCs/>
        </w:rPr>
        <w:t>удельная теплота испарения вещества.</w:t>
      </w:r>
    </w:p>
    <w:p w:rsidR="00BA75EA" w:rsidRPr="001826AF" w:rsidRDefault="00BA75EA" w:rsidP="001826AF">
      <w:pPr>
        <w:autoSpaceDE w:val="0"/>
        <w:autoSpaceDN w:val="0"/>
        <w:adjustRightInd w:val="0"/>
        <w:jc w:val="both"/>
        <w:rPr>
          <w:rFonts w:ascii="Arial" w:hAnsi="Arial" w:cs="Arial"/>
          <w:b/>
          <w:iCs/>
        </w:rPr>
      </w:pPr>
      <w:r w:rsidRPr="001826AF">
        <w:rPr>
          <w:rFonts w:ascii="Arial" w:hAnsi="Arial" w:cs="Arial"/>
          <w:b/>
          <w:iCs/>
        </w:rPr>
        <w:t xml:space="preserve">Таким образом </w:t>
      </w:r>
      <w:r w:rsidRPr="001826AF">
        <w:rPr>
          <w:rFonts w:ascii="Arial" w:hAnsi="Arial" w:cs="Arial"/>
          <w:b/>
          <w:iCs/>
          <w:lang w:val="en-US"/>
        </w:rPr>
        <w:t>m</w:t>
      </w:r>
      <w:r w:rsidRPr="001826AF">
        <w:rPr>
          <w:rFonts w:ascii="Arial" w:hAnsi="Arial" w:cs="Arial"/>
          <w:b/>
          <w:iCs/>
        </w:rPr>
        <w:t>=150 ·10</w:t>
      </w:r>
      <w:r w:rsidRPr="001826AF">
        <w:rPr>
          <w:rFonts w:ascii="Arial" w:hAnsi="Arial" w:cs="Arial"/>
          <w:b/>
          <w:iCs/>
          <w:vertAlign w:val="superscript"/>
        </w:rPr>
        <w:t xml:space="preserve">-3 </w:t>
      </w:r>
      <w:r w:rsidRPr="001826AF">
        <w:rPr>
          <w:rFonts w:ascii="Arial" w:hAnsi="Arial" w:cs="Arial"/>
          <w:b/>
          <w:iCs/>
        </w:rPr>
        <w:t>/ 1,575·10</w:t>
      </w:r>
      <w:r w:rsidRPr="001826AF">
        <w:rPr>
          <w:rFonts w:ascii="Arial" w:hAnsi="Arial" w:cs="Arial"/>
          <w:b/>
          <w:iCs/>
          <w:vertAlign w:val="superscript"/>
        </w:rPr>
        <w:t>6</w:t>
      </w:r>
      <w:r w:rsidRPr="001826AF">
        <w:rPr>
          <w:rFonts w:ascii="Arial" w:hAnsi="Arial" w:cs="Arial"/>
          <w:b/>
          <w:iCs/>
        </w:rPr>
        <w:t>=95 мкг</w:t>
      </w:r>
    </w:p>
    <w:p w:rsidR="00BA75EA" w:rsidRPr="001826AF" w:rsidRDefault="00BA75EA" w:rsidP="00F17B3F">
      <w:pPr>
        <w:autoSpaceDE w:val="0"/>
        <w:autoSpaceDN w:val="0"/>
        <w:adjustRightInd w:val="0"/>
        <w:jc w:val="both"/>
        <w:rPr>
          <w:rFonts w:ascii="Arial" w:hAnsi="Arial" w:cs="Arial"/>
          <w:b/>
          <w:iCs/>
        </w:rPr>
      </w:pPr>
      <w:r w:rsidRPr="001826AF">
        <w:rPr>
          <w:rFonts w:ascii="Arial" w:hAnsi="Arial" w:cs="Arial"/>
          <w:b/>
          <w:bCs/>
          <w:iCs/>
        </w:rPr>
        <w:t>Ответ:</w:t>
      </w:r>
      <w:r w:rsidR="00B23DDB">
        <w:rPr>
          <w:rFonts w:ascii="Arial" w:hAnsi="Arial" w:cs="Arial"/>
          <w:b/>
          <w:iCs/>
        </w:rPr>
        <w:t xml:space="preserve"> 95 мкг</w:t>
      </w:r>
    </w:p>
    <w:p w:rsidR="006E1E00" w:rsidRPr="0070782F" w:rsidRDefault="006E1E00" w:rsidP="00F17B3F">
      <w:pPr>
        <w:autoSpaceDE w:val="0"/>
        <w:autoSpaceDN w:val="0"/>
        <w:adjustRightInd w:val="0"/>
        <w:jc w:val="both"/>
        <w:rPr>
          <w:rFonts w:ascii="Arial" w:hAnsi="Arial" w:cs="Arial"/>
          <w:b/>
          <w:bCs/>
        </w:rPr>
      </w:pPr>
    </w:p>
    <w:p w:rsidR="001826AF" w:rsidRDefault="006E1E00" w:rsidP="00F17B3F">
      <w:pPr>
        <w:autoSpaceDE w:val="0"/>
        <w:autoSpaceDN w:val="0"/>
        <w:adjustRightInd w:val="0"/>
        <w:jc w:val="both"/>
        <w:rPr>
          <w:rFonts w:ascii="Arial" w:hAnsi="Arial" w:cs="Arial"/>
          <w:bCs/>
        </w:rPr>
      </w:pPr>
      <w:r w:rsidRPr="0070782F">
        <w:rPr>
          <w:rFonts w:ascii="Arial" w:hAnsi="Arial" w:cs="Arial"/>
          <w:bCs/>
        </w:rPr>
        <w:t>4</w:t>
      </w:r>
      <w:r w:rsidR="00B23DDB">
        <w:rPr>
          <w:rFonts w:ascii="Arial" w:hAnsi="Arial" w:cs="Arial"/>
          <w:bCs/>
        </w:rPr>
        <w:t>4</w:t>
      </w:r>
      <w:r w:rsidR="00BA75EA" w:rsidRPr="0070782F">
        <w:rPr>
          <w:rFonts w:ascii="Arial" w:hAnsi="Arial" w:cs="Arial"/>
          <w:bCs/>
        </w:rPr>
        <w:t xml:space="preserve">. </w:t>
      </w:r>
      <w:r w:rsidR="001826AF">
        <w:rPr>
          <w:rFonts w:ascii="Arial" w:hAnsi="Arial" w:cs="Arial"/>
          <w:bCs/>
        </w:rPr>
        <w:t>Укажите</w:t>
      </w:r>
      <w:r w:rsidR="00BA75EA" w:rsidRPr="0070782F">
        <w:rPr>
          <w:rFonts w:ascii="Arial" w:hAnsi="Arial" w:cs="Arial"/>
          <w:bCs/>
        </w:rPr>
        <w:t xml:space="preserve"> основное предназначение оптической скамьи ОСК-2.</w:t>
      </w:r>
    </w:p>
    <w:p w:rsidR="00BA75EA" w:rsidRPr="001826AF" w:rsidRDefault="001826AF" w:rsidP="00F17B3F">
      <w:pPr>
        <w:autoSpaceDE w:val="0"/>
        <w:autoSpaceDN w:val="0"/>
        <w:adjustRightInd w:val="0"/>
        <w:jc w:val="both"/>
        <w:rPr>
          <w:rFonts w:ascii="Arial" w:hAnsi="Arial" w:cs="Arial"/>
          <w:b/>
        </w:rPr>
      </w:pPr>
      <w:r w:rsidRPr="001826AF">
        <w:rPr>
          <w:rFonts w:ascii="Arial" w:hAnsi="Arial" w:cs="Arial"/>
          <w:b/>
        </w:rPr>
        <w:t>Пример ответа</w:t>
      </w:r>
      <w:r w:rsidR="00BA75EA" w:rsidRPr="001826AF">
        <w:rPr>
          <w:rFonts w:ascii="Arial" w:hAnsi="Arial" w:cs="Arial"/>
          <w:b/>
        </w:rPr>
        <w:t>: Оптическая скамья предназначена для центровки оптической оси исследуемых деталей с оптической осью измерительных узлов, входящих в комплект скамьи, для проведения измерений на основ</w:t>
      </w:r>
      <w:r w:rsidR="00B23DDB">
        <w:rPr>
          <w:rFonts w:ascii="Arial" w:hAnsi="Arial" w:cs="Arial"/>
          <w:b/>
        </w:rPr>
        <w:t>е законов геометрической оптики</w:t>
      </w:r>
    </w:p>
    <w:p w:rsidR="006E1E00" w:rsidRPr="0070782F" w:rsidRDefault="006E1E00" w:rsidP="00F17B3F">
      <w:pPr>
        <w:tabs>
          <w:tab w:val="right" w:leader="underscore" w:pos="9639"/>
        </w:tabs>
        <w:jc w:val="both"/>
        <w:rPr>
          <w:rFonts w:ascii="Arial" w:hAnsi="Arial" w:cs="Arial"/>
          <w:b/>
          <w:bCs/>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4</w:t>
      </w:r>
      <w:r w:rsidR="00B23DDB">
        <w:rPr>
          <w:rFonts w:ascii="Arial" w:hAnsi="Arial" w:cs="Arial"/>
          <w:bCs/>
        </w:rPr>
        <w:t>5</w:t>
      </w:r>
      <w:r w:rsidRPr="0070782F">
        <w:rPr>
          <w:rFonts w:ascii="Arial" w:hAnsi="Arial" w:cs="Arial"/>
          <w:bCs/>
        </w:rPr>
        <w:t>.</w:t>
      </w:r>
      <w:r w:rsidR="00BA75EA" w:rsidRPr="0070782F">
        <w:rPr>
          <w:rFonts w:ascii="Arial" w:hAnsi="Arial" w:cs="Arial"/>
          <w:bCs/>
        </w:rPr>
        <w:t xml:space="preserve"> Дайте определение видимого увеличения лупы.</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xml:space="preserve">: Видимое увеличение лупы есть отношение тангенса угла, под которым виден предмет через лупу, к тангенсу угла, под которым наблюдается предмет невооруженным глазом </w:t>
      </w:r>
      <w:r w:rsidR="00B23DDB">
        <w:rPr>
          <w:rFonts w:ascii="Arial" w:hAnsi="Arial" w:cs="Arial"/>
          <w:b/>
        </w:rPr>
        <w:t>с расстояния наилучшего видения.</w:t>
      </w:r>
    </w:p>
    <w:p w:rsidR="006E1E00" w:rsidRPr="0070782F" w:rsidRDefault="006E1E00" w:rsidP="00F17B3F">
      <w:pPr>
        <w:tabs>
          <w:tab w:val="right" w:leader="underscore" w:pos="9639"/>
        </w:tabs>
        <w:jc w:val="both"/>
        <w:rPr>
          <w:rFonts w:ascii="Arial" w:hAnsi="Arial" w:cs="Arial"/>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4</w:t>
      </w:r>
      <w:r w:rsidR="00B23DDB">
        <w:rPr>
          <w:rFonts w:ascii="Arial" w:hAnsi="Arial" w:cs="Arial"/>
          <w:bCs/>
        </w:rPr>
        <w:t>6</w:t>
      </w:r>
      <w:r w:rsidR="00BA75EA" w:rsidRPr="0070782F">
        <w:rPr>
          <w:rFonts w:ascii="Arial" w:hAnsi="Arial" w:cs="Arial"/>
          <w:bCs/>
        </w:rPr>
        <w:t>. Что понимают под линейным пределом разрешения оптической системы?</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под линейным пределом разрешения понимают число линий или точек, разрешаемых (видимых раздельно) на 1 мм (мм-1).</w:t>
      </w:r>
    </w:p>
    <w:p w:rsidR="006E1E00" w:rsidRPr="0070782F" w:rsidRDefault="006E1E00" w:rsidP="00F17B3F">
      <w:pPr>
        <w:tabs>
          <w:tab w:val="right" w:leader="underscore" w:pos="9639"/>
        </w:tabs>
        <w:jc w:val="both"/>
        <w:rPr>
          <w:rFonts w:ascii="Arial" w:hAnsi="Arial" w:cs="Arial"/>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4</w:t>
      </w:r>
      <w:r w:rsidR="00B23DDB">
        <w:rPr>
          <w:rFonts w:ascii="Arial" w:hAnsi="Arial" w:cs="Arial"/>
          <w:bCs/>
        </w:rPr>
        <w:t>7</w:t>
      </w:r>
      <w:r w:rsidR="00BA75EA" w:rsidRPr="0070782F">
        <w:rPr>
          <w:rFonts w:ascii="Arial" w:hAnsi="Arial" w:cs="Arial"/>
          <w:bCs/>
        </w:rPr>
        <w:t>.Что понимают под угловым пределом разрешения оптической системы?</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под угловым пределом разрешения понимают угол, под которым линии (точки) видны раздельно (угловые секунды).</w:t>
      </w:r>
    </w:p>
    <w:p w:rsidR="006E1E00" w:rsidRPr="0070782F" w:rsidRDefault="006E1E00" w:rsidP="00F17B3F">
      <w:pPr>
        <w:tabs>
          <w:tab w:val="right" w:leader="underscore" w:pos="9639"/>
        </w:tabs>
        <w:jc w:val="both"/>
        <w:rPr>
          <w:rFonts w:ascii="Arial" w:hAnsi="Arial" w:cs="Arial"/>
          <w:b/>
          <w:bCs/>
        </w:rPr>
      </w:pPr>
    </w:p>
    <w:p w:rsidR="00BA75EA" w:rsidRPr="0070782F" w:rsidRDefault="00B23DDB" w:rsidP="00F17B3F">
      <w:pPr>
        <w:tabs>
          <w:tab w:val="right" w:leader="underscore" w:pos="9639"/>
        </w:tabs>
        <w:jc w:val="both"/>
        <w:rPr>
          <w:rFonts w:ascii="Arial" w:hAnsi="Arial" w:cs="Arial"/>
          <w:bCs/>
        </w:rPr>
      </w:pPr>
      <w:r>
        <w:rPr>
          <w:rFonts w:ascii="Arial" w:hAnsi="Arial" w:cs="Arial"/>
          <w:bCs/>
        </w:rPr>
        <w:t>48</w:t>
      </w:r>
      <w:r w:rsidR="00BA75EA" w:rsidRPr="0070782F">
        <w:rPr>
          <w:rFonts w:ascii="Arial" w:hAnsi="Arial" w:cs="Arial"/>
          <w:bCs/>
        </w:rPr>
        <w:t xml:space="preserve">. </w:t>
      </w:r>
      <w:r w:rsidR="001826AF">
        <w:rPr>
          <w:rFonts w:ascii="Arial" w:hAnsi="Arial" w:cs="Arial"/>
          <w:bCs/>
        </w:rPr>
        <w:t>Укажите</w:t>
      </w:r>
      <w:r w:rsidR="00BA75EA" w:rsidRPr="0070782F">
        <w:rPr>
          <w:rFonts w:ascii="Arial" w:hAnsi="Arial" w:cs="Arial"/>
          <w:bCs/>
        </w:rPr>
        <w:t xml:space="preserve"> достоинства </w:t>
      </w:r>
      <w:r w:rsidR="001826AF">
        <w:rPr>
          <w:rFonts w:ascii="Arial" w:hAnsi="Arial" w:cs="Arial"/>
          <w:bCs/>
        </w:rPr>
        <w:t>телескопической системы Кеплера.</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Одним из главных достоинств системы Кеплера является наличие промежуточного изображения в фокусе объектива, куда можно поставить сетку (прозрачную пластинку со шкалой) и с ее помощью производить точные измерения углов и расстояний.</w:t>
      </w:r>
    </w:p>
    <w:p w:rsidR="006E1E00" w:rsidRPr="0070782F" w:rsidRDefault="006E1E00" w:rsidP="00F17B3F">
      <w:pPr>
        <w:tabs>
          <w:tab w:val="right" w:leader="underscore" w:pos="9639"/>
        </w:tabs>
        <w:jc w:val="both"/>
        <w:rPr>
          <w:rFonts w:ascii="Arial" w:hAnsi="Arial" w:cs="Arial"/>
        </w:rPr>
      </w:pPr>
    </w:p>
    <w:p w:rsidR="00BA75EA" w:rsidRPr="0070782F" w:rsidRDefault="00B23DDB" w:rsidP="00F17B3F">
      <w:pPr>
        <w:tabs>
          <w:tab w:val="right" w:leader="underscore" w:pos="9639"/>
        </w:tabs>
        <w:jc w:val="both"/>
        <w:rPr>
          <w:rFonts w:ascii="Arial" w:hAnsi="Arial" w:cs="Arial"/>
          <w:bCs/>
        </w:rPr>
      </w:pPr>
      <w:r>
        <w:rPr>
          <w:rFonts w:ascii="Arial" w:hAnsi="Arial" w:cs="Arial"/>
          <w:bCs/>
        </w:rPr>
        <w:t>49</w:t>
      </w:r>
      <w:r w:rsidR="00BA75EA" w:rsidRPr="0070782F">
        <w:rPr>
          <w:rFonts w:ascii="Arial" w:hAnsi="Arial" w:cs="Arial"/>
          <w:bCs/>
        </w:rPr>
        <w:t>. Какую диафрагму называют апертурной?</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апертурная диафрагма – это диафрагма, ограничивающая пучок лучей, идущих из осевой точки предмета.</w:t>
      </w:r>
    </w:p>
    <w:p w:rsidR="006E1E00" w:rsidRPr="0070782F" w:rsidRDefault="006E1E00" w:rsidP="00F17B3F">
      <w:pPr>
        <w:tabs>
          <w:tab w:val="right" w:leader="underscore" w:pos="9639"/>
        </w:tabs>
        <w:jc w:val="both"/>
        <w:rPr>
          <w:rFonts w:ascii="Arial" w:hAnsi="Arial" w:cs="Arial"/>
          <w:b/>
          <w:bCs/>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5</w:t>
      </w:r>
      <w:r w:rsidR="00B23DDB">
        <w:rPr>
          <w:rFonts w:ascii="Arial" w:hAnsi="Arial" w:cs="Arial"/>
          <w:bCs/>
        </w:rPr>
        <w:t>0</w:t>
      </w:r>
      <w:r w:rsidR="00BA75EA" w:rsidRPr="0070782F">
        <w:rPr>
          <w:rFonts w:ascii="Arial" w:hAnsi="Arial" w:cs="Arial"/>
          <w:bCs/>
        </w:rPr>
        <w:t>. Какую диафрагму называют полевой?</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полевая диафрагма – это диафрагма, которая устанавливается в плоскости предметаили его действительного изображения (в том числе и промежуточного) и ограничивает размеры наблюдаемого изображения и выделяет нужную часть поля из окружающего пространства.</w:t>
      </w:r>
    </w:p>
    <w:p w:rsidR="006E1E00" w:rsidRPr="0070782F" w:rsidRDefault="006E1E00" w:rsidP="00F17B3F">
      <w:pPr>
        <w:tabs>
          <w:tab w:val="right" w:leader="underscore" w:pos="9639"/>
        </w:tabs>
        <w:jc w:val="both"/>
        <w:rPr>
          <w:rFonts w:ascii="Arial" w:hAnsi="Arial" w:cs="Arial"/>
          <w:b/>
          <w:bCs/>
        </w:rPr>
      </w:pPr>
    </w:p>
    <w:p w:rsidR="00BA75EA" w:rsidRPr="0070782F" w:rsidRDefault="006E1E00" w:rsidP="00F17B3F">
      <w:pPr>
        <w:tabs>
          <w:tab w:val="right" w:leader="underscore" w:pos="9639"/>
        </w:tabs>
        <w:jc w:val="both"/>
        <w:rPr>
          <w:rFonts w:ascii="Arial" w:hAnsi="Arial" w:cs="Arial"/>
          <w:bCs/>
        </w:rPr>
      </w:pPr>
      <w:r w:rsidRPr="0070782F">
        <w:rPr>
          <w:rFonts w:ascii="Arial" w:hAnsi="Arial" w:cs="Arial"/>
          <w:bCs/>
        </w:rPr>
        <w:t>5</w:t>
      </w:r>
      <w:r w:rsidR="00B23DDB">
        <w:rPr>
          <w:rFonts w:ascii="Arial" w:hAnsi="Arial" w:cs="Arial"/>
          <w:bCs/>
        </w:rPr>
        <w:t>1</w:t>
      </w:r>
      <w:r w:rsidRPr="0070782F">
        <w:rPr>
          <w:rFonts w:ascii="Arial" w:hAnsi="Arial" w:cs="Arial"/>
          <w:bCs/>
        </w:rPr>
        <w:t>.</w:t>
      </w:r>
      <w:r w:rsidR="00BA75EA" w:rsidRPr="0070782F">
        <w:rPr>
          <w:rFonts w:ascii="Arial" w:hAnsi="Arial" w:cs="Arial"/>
          <w:bCs/>
        </w:rPr>
        <w:t xml:space="preserve"> Главный и апертурные лучи, в чем их различие?</w:t>
      </w:r>
    </w:p>
    <w:p w:rsidR="00BA75EA" w:rsidRPr="001826AF" w:rsidRDefault="001826AF" w:rsidP="00F17B3F">
      <w:pPr>
        <w:tabs>
          <w:tab w:val="right" w:leader="underscore" w:pos="9639"/>
        </w:tabs>
        <w:jc w:val="both"/>
        <w:rPr>
          <w:rFonts w:ascii="Arial" w:hAnsi="Arial" w:cs="Arial"/>
          <w:b/>
        </w:rPr>
      </w:pPr>
      <w:r w:rsidRPr="001826AF">
        <w:rPr>
          <w:rFonts w:ascii="Arial" w:hAnsi="Arial" w:cs="Arial"/>
          <w:b/>
        </w:rPr>
        <w:t>Пример ответа</w:t>
      </w:r>
      <w:r w:rsidR="00BA75EA" w:rsidRPr="001826AF">
        <w:rPr>
          <w:rFonts w:ascii="Arial" w:hAnsi="Arial" w:cs="Arial"/>
          <w:b/>
        </w:rPr>
        <w:t>: апертурный луч идет из осевой точки предмета и проходит через край апертурной диафрагмы, а главный луч идет из внеосевой точки предмета и проходит через центр апертурной диафрагмы.</w:t>
      </w:r>
    </w:p>
    <w:p w:rsidR="006E1E00" w:rsidRPr="0070782F" w:rsidRDefault="006E1E00" w:rsidP="00F17B3F">
      <w:pPr>
        <w:autoSpaceDE w:val="0"/>
        <w:autoSpaceDN w:val="0"/>
        <w:adjustRightInd w:val="0"/>
        <w:jc w:val="both"/>
        <w:rPr>
          <w:rFonts w:ascii="Arial" w:hAnsi="Arial" w:cs="Arial"/>
          <w:b/>
          <w:bCs/>
        </w:rPr>
      </w:pPr>
    </w:p>
    <w:p w:rsidR="00BA75EA" w:rsidRPr="0070782F" w:rsidRDefault="006E1E00" w:rsidP="00F17B3F">
      <w:pPr>
        <w:jc w:val="both"/>
        <w:rPr>
          <w:rFonts w:ascii="Arial" w:eastAsia="Arial" w:hAnsi="Arial" w:cs="Arial"/>
          <w:lang w:eastAsia="en-US"/>
        </w:rPr>
      </w:pPr>
      <w:r w:rsidRPr="0070782F">
        <w:rPr>
          <w:rFonts w:ascii="Arial" w:hAnsi="Arial" w:cs="Arial"/>
          <w:bCs/>
        </w:rPr>
        <w:t>5</w:t>
      </w:r>
      <w:r w:rsidR="00B23DDB">
        <w:rPr>
          <w:rFonts w:ascii="Arial" w:hAnsi="Arial" w:cs="Arial"/>
          <w:bCs/>
        </w:rPr>
        <w:t>2</w:t>
      </w:r>
      <w:r w:rsidR="00BA75EA" w:rsidRPr="0070782F">
        <w:rPr>
          <w:rFonts w:ascii="Arial" w:hAnsi="Arial" w:cs="Arial"/>
          <w:bCs/>
        </w:rPr>
        <w:t>.</w:t>
      </w:r>
      <w:r w:rsidR="00BA75EA" w:rsidRPr="0070782F">
        <w:rPr>
          <w:rFonts w:ascii="Arial" w:eastAsia="Arial" w:hAnsi="Arial" w:cs="Arial"/>
          <w:lang w:eastAsia="en-US"/>
        </w:rPr>
        <w:t>Рассчитайте коэффициент полезного действия полупроводникового вертикального лазера, если его рабочий ток составляет 0.65 А, энергия кванта излучения 1.95 эВ, а оптическая мощность равна 0.55 мВт? Ответ записать в виде числа с точностью до двух знаков.</w:t>
      </w:r>
    </w:p>
    <w:p w:rsidR="001826AF" w:rsidRPr="00020C6B" w:rsidRDefault="001826AF" w:rsidP="001826AF">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020C6B">
        <w:rPr>
          <w:rFonts w:ascii="Arial" w:hAnsi="Arial" w:cs="Arial"/>
          <w:sz w:val="24"/>
          <w:szCs w:val="24"/>
        </w:rPr>
        <w:t>)</w:t>
      </w:r>
    </w:p>
    <w:p w:rsidR="00BA75EA" w:rsidRPr="001826AF" w:rsidRDefault="001826AF" w:rsidP="00F17B3F">
      <w:pPr>
        <w:jc w:val="both"/>
        <w:rPr>
          <w:rFonts w:ascii="Arial" w:eastAsia="Arial" w:hAnsi="Arial" w:cs="Arial"/>
          <w:b/>
          <w:lang w:eastAsia="en-US"/>
        </w:rPr>
      </w:pPr>
      <w:r w:rsidRPr="001826AF">
        <w:rPr>
          <w:rFonts w:ascii="Arial" w:eastAsia="Arial" w:hAnsi="Arial" w:cs="Arial"/>
          <w:b/>
          <w:bCs/>
          <w:lang w:eastAsia="en-US"/>
        </w:rPr>
        <w:t>Пример р</w:t>
      </w:r>
      <w:r w:rsidR="00BA75EA" w:rsidRPr="001826AF">
        <w:rPr>
          <w:rFonts w:ascii="Arial" w:eastAsia="Arial" w:hAnsi="Arial" w:cs="Arial"/>
          <w:b/>
          <w:bCs/>
          <w:lang w:eastAsia="en-US"/>
        </w:rPr>
        <w:t>ешени</w:t>
      </w:r>
      <w:r w:rsidRPr="001826AF">
        <w:rPr>
          <w:rFonts w:ascii="Arial" w:eastAsia="Arial" w:hAnsi="Arial" w:cs="Arial"/>
          <w:b/>
          <w:bCs/>
          <w:lang w:eastAsia="en-US"/>
        </w:rPr>
        <w:t>я</w:t>
      </w:r>
      <w:r w:rsidR="00BA75EA" w:rsidRPr="001826AF">
        <w:rPr>
          <w:rFonts w:ascii="Arial" w:eastAsia="Arial" w:hAnsi="Arial" w:cs="Arial"/>
          <w:b/>
          <w:bCs/>
          <w:lang w:eastAsia="en-US"/>
        </w:rPr>
        <w:t>:</w:t>
      </w:r>
      <w:r w:rsidR="00BA75EA" w:rsidRPr="001826AF">
        <w:rPr>
          <w:rFonts w:ascii="Arial" w:eastAsia="Arial" w:hAnsi="Arial" w:cs="Arial"/>
          <w:b/>
          <w:lang w:eastAsia="en-US"/>
        </w:rPr>
        <w:t xml:space="preserve"> Коэффициент полезного действия определяется отношением числа испущенных фотонов к числу электрон-дырочных пар, инжектированных через </w:t>
      </w:r>
      <w:r w:rsidR="00BA75EA" w:rsidRPr="001826AF">
        <w:rPr>
          <w:rFonts w:ascii="Arial" w:eastAsia="Arial" w:hAnsi="Arial" w:cs="Arial"/>
          <w:b/>
          <w:i/>
          <w:iCs/>
          <w:lang w:val="en-US" w:eastAsia="en-US"/>
        </w:rPr>
        <w:t>pn</w:t>
      </w:r>
      <w:r w:rsidR="00BA75EA" w:rsidRPr="001826AF">
        <w:rPr>
          <w:rFonts w:ascii="Arial" w:eastAsia="Arial" w:hAnsi="Arial" w:cs="Arial"/>
          <w:b/>
          <w:lang w:eastAsia="en-US"/>
        </w:rPr>
        <w:t>- переход.</w:t>
      </w:r>
    </w:p>
    <w:p w:rsidR="00BA75EA" w:rsidRPr="001826AF" w:rsidRDefault="00BA75EA" w:rsidP="00F17B3F">
      <w:pPr>
        <w:jc w:val="both"/>
        <w:rPr>
          <w:rFonts w:ascii="Arial" w:eastAsia="Arial" w:hAnsi="Arial" w:cs="Arial"/>
          <w:b/>
          <w:lang w:eastAsia="en-US"/>
        </w:rPr>
      </w:pPr>
      <w:r w:rsidRPr="001826AF">
        <w:rPr>
          <w:rFonts w:ascii="Arial" w:eastAsia="Arial" w:hAnsi="Arial" w:cs="Arial"/>
          <w:b/>
          <w:lang w:eastAsia="en-US"/>
        </w:rPr>
        <w:t xml:space="preserve">Число фотонов в секунду </w:t>
      </w:r>
      <w:r w:rsidRPr="001826AF">
        <w:rPr>
          <w:rFonts w:ascii="Arial" w:hAnsi="Arial" w:cs="Arial"/>
          <w:b/>
          <w:position w:val="-18"/>
        </w:rPr>
        <w:object w:dxaOrig="1400" w:dyaOrig="440">
          <v:shape id="_x0000_i1095" type="#_x0000_t75" style="width:70.5pt;height:22.5pt" o:ole="">
            <v:imagedata r:id="rId164" o:title=""/>
          </v:shape>
          <o:OLEObject Type="Embed" ProgID="Equation.DSMT4" ShapeID="_x0000_i1095" DrawAspect="Content" ObjectID="_1796453171" r:id="rId165"/>
        </w:object>
      </w:r>
    </w:p>
    <w:p w:rsidR="00BA75EA" w:rsidRPr="001826AF" w:rsidRDefault="00BA75EA" w:rsidP="00F17B3F">
      <w:pPr>
        <w:jc w:val="both"/>
        <w:rPr>
          <w:rFonts w:ascii="Arial" w:eastAsia="Arial" w:hAnsi="Arial" w:cs="Arial"/>
          <w:b/>
          <w:lang w:eastAsia="en-US"/>
        </w:rPr>
      </w:pPr>
      <w:r w:rsidRPr="001826AF">
        <w:rPr>
          <w:rFonts w:ascii="Arial" w:eastAsia="Arial" w:hAnsi="Arial" w:cs="Arial"/>
          <w:b/>
          <w:lang w:eastAsia="en-US"/>
        </w:rPr>
        <w:t xml:space="preserve">Число электрон-дырочных пар </w:t>
      </w:r>
      <w:r w:rsidRPr="001826AF">
        <w:rPr>
          <w:rFonts w:ascii="Arial" w:hAnsi="Arial" w:cs="Arial"/>
          <w:b/>
          <w:position w:val="-12"/>
        </w:rPr>
        <w:object w:dxaOrig="1140" w:dyaOrig="380">
          <v:shape id="_x0000_i1096" type="#_x0000_t75" style="width:57pt;height:19.5pt" o:ole="">
            <v:imagedata r:id="rId159" o:title=""/>
          </v:shape>
          <o:OLEObject Type="Embed" ProgID="Equation.DSMT4" ShapeID="_x0000_i1096" DrawAspect="Content" ObjectID="_1796453172" r:id="rId166"/>
        </w:object>
      </w:r>
      <w:r w:rsidRPr="001826AF">
        <w:rPr>
          <w:rFonts w:ascii="Arial" w:eastAsia="Arial" w:hAnsi="Arial" w:cs="Arial"/>
          <w:b/>
          <w:lang w:eastAsia="en-US"/>
        </w:rPr>
        <w:t>, и</w:t>
      </w:r>
    </w:p>
    <w:p w:rsidR="00BA75EA" w:rsidRPr="001826AF" w:rsidRDefault="00BA75EA" w:rsidP="001826AF">
      <w:pPr>
        <w:jc w:val="center"/>
        <w:rPr>
          <w:rFonts w:ascii="Arial" w:eastAsia="Arial" w:hAnsi="Arial" w:cs="Arial"/>
          <w:b/>
          <w:lang w:eastAsia="en-US"/>
        </w:rPr>
      </w:pPr>
      <w:r w:rsidRPr="001826AF">
        <w:rPr>
          <w:rFonts w:ascii="Arial" w:hAnsi="Arial" w:cs="Arial"/>
          <w:b/>
          <w:position w:val="-18"/>
        </w:rPr>
        <w:object w:dxaOrig="3120" w:dyaOrig="440">
          <v:shape id="_x0000_i1097" type="#_x0000_t75" style="width:155.25pt;height:22.5pt" o:ole="">
            <v:imagedata r:id="rId167" o:title=""/>
          </v:shape>
          <o:OLEObject Type="Embed" ProgID="Equation.DSMT4" ShapeID="_x0000_i1097" DrawAspect="Content" ObjectID="_1796453173" r:id="rId168"/>
        </w:object>
      </w:r>
    </w:p>
    <w:p w:rsidR="00BA75EA" w:rsidRPr="001826AF" w:rsidRDefault="00BA75EA" w:rsidP="00F17B3F">
      <w:pPr>
        <w:rPr>
          <w:rFonts w:ascii="Arial" w:eastAsia="Arial" w:hAnsi="Arial" w:cs="Arial"/>
          <w:b/>
          <w:bCs/>
          <w:lang w:eastAsia="en-US"/>
        </w:rPr>
      </w:pPr>
      <w:r w:rsidRPr="001826AF">
        <w:rPr>
          <w:rFonts w:ascii="Arial" w:eastAsia="Arial" w:hAnsi="Arial" w:cs="Arial"/>
          <w:b/>
          <w:bCs/>
          <w:lang w:eastAsia="en-US"/>
        </w:rPr>
        <w:lastRenderedPageBreak/>
        <w:t>Ответ</w:t>
      </w:r>
      <w:r w:rsidR="001826AF" w:rsidRPr="001826AF">
        <w:rPr>
          <w:rFonts w:ascii="Arial" w:eastAsia="Arial" w:hAnsi="Arial" w:cs="Arial"/>
          <w:b/>
          <w:bCs/>
          <w:lang w:eastAsia="en-US"/>
        </w:rPr>
        <w:t>: 0,</w:t>
      </w:r>
      <w:r w:rsidRPr="001826AF">
        <w:rPr>
          <w:rFonts w:ascii="Arial" w:eastAsia="Arial" w:hAnsi="Arial" w:cs="Arial"/>
          <w:b/>
          <w:bCs/>
          <w:lang w:eastAsia="en-US"/>
        </w:rPr>
        <w:t>69</w:t>
      </w:r>
    </w:p>
    <w:p w:rsidR="006E1E00" w:rsidRPr="0070782F" w:rsidRDefault="006E1E00" w:rsidP="00F17B3F">
      <w:pPr>
        <w:tabs>
          <w:tab w:val="right" w:leader="underscore" w:pos="9639"/>
        </w:tabs>
        <w:jc w:val="both"/>
        <w:rPr>
          <w:rFonts w:ascii="Arial" w:hAnsi="Arial" w:cs="Arial"/>
          <w:b/>
          <w:bCs/>
        </w:rPr>
      </w:pPr>
    </w:p>
    <w:p w:rsidR="00BA75EA" w:rsidRPr="0070782F" w:rsidRDefault="006E1E00" w:rsidP="00F17B3F">
      <w:pPr>
        <w:tabs>
          <w:tab w:val="right" w:leader="underscore" w:pos="9639"/>
        </w:tabs>
        <w:jc w:val="both"/>
        <w:rPr>
          <w:rFonts w:ascii="Arial" w:hAnsi="Arial" w:cs="Arial"/>
        </w:rPr>
      </w:pPr>
      <w:r w:rsidRPr="0070782F">
        <w:rPr>
          <w:rFonts w:ascii="Arial" w:hAnsi="Arial" w:cs="Arial"/>
          <w:bCs/>
        </w:rPr>
        <w:t>5</w:t>
      </w:r>
      <w:r w:rsidR="00B23DDB">
        <w:rPr>
          <w:rFonts w:ascii="Arial" w:hAnsi="Arial" w:cs="Arial"/>
          <w:bCs/>
        </w:rPr>
        <w:t>3</w:t>
      </w:r>
      <w:r w:rsidR="00BA75EA" w:rsidRPr="0070782F">
        <w:rPr>
          <w:rFonts w:ascii="Arial" w:hAnsi="Arial" w:cs="Arial"/>
          <w:bCs/>
        </w:rPr>
        <w:t>.</w:t>
      </w:r>
      <w:r w:rsidR="00BA75EA" w:rsidRPr="0070782F">
        <w:rPr>
          <w:rFonts w:ascii="Arial" w:hAnsi="Arial" w:cs="Arial"/>
        </w:rPr>
        <w:t xml:space="preserve"> Определить фокусное расстояние </w:t>
      </w:r>
      <w:r w:rsidR="001826AF">
        <w:rPr>
          <w:rFonts w:ascii="Arial" w:hAnsi="Arial" w:cs="Arial"/>
        </w:rPr>
        <w:t xml:space="preserve">(в мм) </w:t>
      </w:r>
      <w:r w:rsidR="00BA75EA" w:rsidRPr="0070782F">
        <w:rPr>
          <w:rFonts w:ascii="Arial" w:hAnsi="Arial" w:cs="Arial"/>
        </w:rPr>
        <w:t xml:space="preserve">лупы, состоящей из двух бесконечно тонких линз с фокусными расстояниями </w:t>
      </w:r>
      <w:r w:rsidR="00BA75EA" w:rsidRPr="0070782F">
        <w:rPr>
          <w:rFonts w:ascii="Arial" w:hAnsi="Arial" w:cs="Arial"/>
          <w:lang w:val="en-US"/>
        </w:rPr>
        <w:t>f</w:t>
      </w:r>
      <w:r w:rsidR="00BA75EA" w:rsidRPr="0070782F">
        <w:rPr>
          <w:rFonts w:ascii="Arial" w:hAnsi="Arial" w:cs="Arial"/>
          <w:vertAlign w:val="subscript"/>
        </w:rPr>
        <w:t>1</w:t>
      </w:r>
      <w:r w:rsidR="00BA75EA" w:rsidRPr="0070782F">
        <w:rPr>
          <w:rFonts w:ascii="Arial" w:hAnsi="Arial" w:cs="Arial"/>
        </w:rPr>
        <w:t xml:space="preserve">’=100 мм и </w:t>
      </w:r>
      <w:r w:rsidR="00BA75EA" w:rsidRPr="0070782F">
        <w:rPr>
          <w:rFonts w:ascii="Arial" w:hAnsi="Arial" w:cs="Arial"/>
          <w:lang w:val="en-US"/>
        </w:rPr>
        <w:t>f</w:t>
      </w:r>
      <w:r w:rsidR="00BA75EA" w:rsidRPr="0070782F">
        <w:rPr>
          <w:rFonts w:ascii="Arial" w:hAnsi="Arial" w:cs="Arial"/>
          <w:vertAlign w:val="subscript"/>
        </w:rPr>
        <w:t>2</w:t>
      </w:r>
      <w:r w:rsidR="00BA75EA" w:rsidRPr="0070782F">
        <w:rPr>
          <w:rFonts w:ascii="Arial" w:hAnsi="Arial" w:cs="Arial"/>
        </w:rPr>
        <w:t>’=150 мм. Расстояние между двумя тонкими лин</w:t>
      </w:r>
      <w:r w:rsidR="001826AF">
        <w:rPr>
          <w:rFonts w:ascii="Arial" w:hAnsi="Arial" w:cs="Arial"/>
        </w:rPr>
        <w:t>зами принять равным нулю.</w:t>
      </w:r>
    </w:p>
    <w:p w:rsidR="001826AF" w:rsidRPr="00020C6B" w:rsidRDefault="001826AF" w:rsidP="001826AF">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020C6B">
        <w:rPr>
          <w:rFonts w:ascii="Arial" w:hAnsi="Arial" w:cs="Arial"/>
          <w:sz w:val="24"/>
          <w:szCs w:val="24"/>
        </w:rPr>
        <w:t>)</w:t>
      </w:r>
    </w:p>
    <w:p w:rsidR="00BA75EA" w:rsidRPr="0028701D" w:rsidRDefault="001826AF" w:rsidP="00F17B3F">
      <w:pPr>
        <w:tabs>
          <w:tab w:val="right" w:leader="underscore" w:pos="9639"/>
        </w:tabs>
        <w:jc w:val="both"/>
        <w:rPr>
          <w:rFonts w:ascii="Arial" w:hAnsi="Arial" w:cs="Arial"/>
          <w:b/>
          <w:i/>
        </w:rPr>
      </w:pPr>
      <w:r w:rsidRPr="0028701D">
        <w:rPr>
          <w:rFonts w:ascii="Arial" w:hAnsi="Arial" w:cs="Arial"/>
          <w:b/>
          <w:bCs/>
        </w:rPr>
        <w:t>Пример р</w:t>
      </w:r>
      <w:r w:rsidR="00BA75EA" w:rsidRPr="0028701D">
        <w:rPr>
          <w:rFonts w:ascii="Arial" w:hAnsi="Arial" w:cs="Arial"/>
          <w:b/>
          <w:bCs/>
        </w:rPr>
        <w:t>ешени</w:t>
      </w:r>
      <w:r w:rsidRPr="0028701D">
        <w:rPr>
          <w:rFonts w:ascii="Arial" w:hAnsi="Arial" w:cs="Arial"/>
          <w:b/>
          <w:bCs/>
        </w:rPr>
        <w:t>я</w:t>
      </w:r>
      <w:r w:rsidR="00BA75EA" w:rsidRPr="0028701D">
        <w:rPr>
          <w:rFonts w:ascii="Arial" w:hAnsi="Arial" w:cs="Arial"/>
          <w:b/>
          <w:bCs/>
        </w:rPr>
        <w:t>:</w:t>
      </w:r>
      <w:r w:rsidR="00BA75EA" w:rsidRPr="0028701D">
        <w:rPr>
          <w:rFonts w:ascii="Arial" w:hAnsi="Arial" w:cs="Arial"/>
          <w:b/>
        </w:rPr>
        <w:t xml:space="preserve">Найдем оптическую силу лупы: </w:t>
      </w:r>
      <m:oMath>
        <m:sSub>
          <m:sSubPr>
            <m:ctrlPr>
              <w:rPr>
                <w:rFonts w:ascii="Cambria Math" w:hAnsi="Cambria Math"/>
                <w:i/>
              </w:rPr>
            </m:ctrlPr>
          </m:sSubPr>
          <m:e>
            <m:r>
              <w:rPr>
                <w:rFonts w:ascii="Cambria Math" w:hAnsi="Cambria Math"/>
              </w:rPr>
              <m:t>Ф</m:t>
            </m:r>
          </m:e>
          <m:sub>
            <m:r>
              <w:rPr>
                <w:rFonts w:ascii="Cambria Math" w:hAnsi="Cambria Math"/>
              </w:rPr>
              <m:t>л</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2</m:t>
            </m:r>
          </m:sub>
        </m:sSub>
        <m:r>
          <w:rPr>
            <w:rFonts w:ascii="Cambria Math" w:hAnsi="Cambria Math"/>
          </w:rPr>
          <m:t>-</m:t>
        </m:r>
        <m:r>
          <w:rPr>
            <w:rFonts w:ascii="Cambria Math" w:hAnsi="Cambria Math"/>
            <w:lang w:val="en-US"/>
          </w:rPr>
          <m:t>d</m:t>
        </m:r>
        <m:sSub>
          <m:sSubPr>
            <m:ctrlPr>
              <w:rPr>
                <w:rFonts w:ascii="Cambria Math" w:hAnsi="Cambria Math"/>
                <w:i/>
              </w:rPr>
            </m:ctrlPr>
          </m:sSubPr>
          <m:e>
            <m:r>
              <w:rPr>
                <w:rFonts w:ascii="Cambria Math" w:hAnsi="Cambria Math"/>
              </w:rPr>
              <m:t>Ф</m:t>
            </m:r>
          </m:e>
          <m:sub>
            <m:r>
              <w:rPr>
                <w:rFonts w:ascii="Cambria Math" w:hAnsi="Cambria Math"/>
              </w:rPr>
              <m:t>1</m:t>
            </m:r>
          </m:sub>
        </m:sSub>
        <m:sSub>
          <m:sSubPr>
            <m:ctrlPr>
              <w:rPr>
                <w:rFonts w:ascii="Cambria Math" w:hAnsi="Cambria Math"/>
                <w:i/>
              </w:rPr>
            </m:ctrlPr>
          </m:sSubPr>
          <m:e>
            <m:r>
              <w:rPr>
                <w:rFonts w:ascii="Cambria Math" w:hAnsi="Cambria Math"/>
              </w:rPr>
              <m:t>Ф</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2</m:t>
            </m:r>
          </m:sub>
        </m:sSub>
        <m:r>
          <w:rPr>
            <w:rFonts w:ascii="Cambria Math" w:hAnsi="Cambria Math"/>
          </w:rPr>
          <m:t>=</m:t>
        </m:r>
        <m:f>
          <m:fPr>
            <m:ctrlPr>
              <w:rPr>
                <w:rFonts w:ascii="Cambria Math" w:hAnsi="Cambria Math"/>
                <w:i/>
                <w:lang w:val="en-US"/>
              </w:rPr>
            </m:ctrlPr>
          </m:fPr>
          <m:num>
            <m:r>
              <w:rPr>
                <w:rFonts w:ascii="Cambria Math" w:hAnsi="Cambria Math"/>
              </w:rPr>
              <m:t>1</m:t>
            </m:r>
          </m:num>
          <m:den>
            <m:sSubSup>
              <m:sSubSupPr>
                <m:ctrlPr>
                  <w:rPr>
                    <w:rFonts w:ascii="Cambria Math" w:hAnsi="Cambria Math"/>
                    <w:i/>
                    <w:lang w:val="en-US"/>
                  </w:rPr>
                </m:ctrlPr>
              </m:sSubSupPr>
              <m:e>
                <m:r>
                  <w:rPr>
                    <w:rFonts w:ascii="Cambria Math" w:hAnsi="Cambria Math"/>
                    <w:lang w:val="en-US"/>
                  </w:rPr>
                  <m:t>f</m:t>
                </m:r>
              </m:e>
              <m:sub>
                <m:r>
                  <w:rPr>
                    <w:rFonts w:ascii="Cambria Math" w:hAnsi="Cambria Math"/>
                  </w:rPr>
                  <m:t>1</m:t>
                </m:r>
              </m:sub>
              <m:sup>
                <m:r>
                  <w:rPr>
                    <w:rFonts w:ascii="Cambria Math" w:hAnsi="Cambria Math"/>
                  </w:rPr>
                  <m:t>'</m:t>
                </m:r>
              </m:sup>
            </m:sSubSup>
          </m:den>
        </m:f>
        <m:r>
          <w:rPr>
            <w:rFonts w:ascii="Cambria Math" w:hAnsi="Cambria Math"/>
          </w:rPr>
          <m:t>+</m:t>
        </m:r>
        <m:f>
          <m:fPr>
            <m:ctrlPr>
              <w:rPr>
                <w:rFonts w:ascii="Cambria Math" w:hAnsi="Cambria Math"/>
                <w:i/>
                <w:lang w:val="en-US"/>
              </w:rPr>
            </m:ctrlPr>
          </m:fPr>
          <m:num>
            <m:r>
              <w:rPr>
                <w:rFonts w:ascii="Cambria Math" w:hAnsi="Cambria Math"/>
              </w:rPr>
              <m:t>1</m:t>
            </m:r>
          </m:num>
          <m:den>
            <m:sSubSup>
              <m:sSubSupPr>
                <m:ctrlPr>
                  <w:rPr>
                    <w:rFonts w:ascii="Cambria Math" w:hAnsi="Cambria Math"/>
                    <w:i/>
                    <w:lang w:val="en-US"/>
                  </w:rPr>
                </m:ctrlPr>
              </m:sSubSupPr>
              <m:e>
                <m:r>
                  <w:rPr>
                    <w:rFonts w:ascii="Cambria Math" w:hAnsi="Cambria Math"/>
                    <w:lang w:val="en-US"/>
                  </w:rPr>
                  <m:t>f</m:t>
                </m:r>
              </m:e>
              <m:sub>
                <m:r>
                  <w:rPr>
                    <w:rFonts w:ascii="Cambria Math" w:hAnsi="Cambria Math"/>
                  </w:rPr>
                  <m:t>2</m:t>
                </m:r>
              </m:sub>
              <m:sup>
                <m:r>
                  <w:rPr>
                    <w:rFonts w:ascii="Cambria Math" w:hAnsi="Cambria Math"/>
                  </w:rPr>
                  <m:t>'</m:t>
                </m:r>
              </m:sup>
            </m:sSubSup>
          </m:den>
        </m:f>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100</m:t>
            </m:r>
          </m:den>
        </m:f>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150</m:t>
            </m:r>
          </m:den>
        </m:f>
        <m:r>
          <w:rPr>
            <w:rFonts w:ascii="Cambria Math" w:hAnsi="Cambria Math"/>
          </w:rPr>
          <m:t>≈0.0166667</m:t>
        </m:r>
      </m:oMath>
    </w:p>
    <w:p w:rsidR="00BA75EA" w:rsidRPr="0028701D" w:rsidRDefault="00BA75EA" w:rsidP="00F17B3F">
      <w:pPr>
        <w:tabs>
          <w:tab w:val="right" w:leader="underscore" w:pos="9639"/>
        </w:tabs>
        <w:jc w:val="both"/>
        <w:rPr>
          <w:rFonts w:ascii="Arial" w:hAnsi="Arial" w:cs="Arial"/>
          <w:b/>
          <w:i/>
        </w:rPr>
      </w:pPr>
      <w:r w:rsidRPr="0028701D">
        <w:rPr>
          <w:rFonts w:ascii="Arial" w:hAnsi="Arial" w:cs="Arial"/>
          <w:b/>
        </w:rPr>
        <w:t xml:space="preserve">Отсюда находим фокусное расстояние лупы </w:t>
      </w:r>
      <m:oMath>
        <m:sSub>
          <m:sSubPr>
            <m:ctrlPr>
              <w:rPr>
                <w:rFonts w:ascii="Cambria Math" w:hAnsi="Cambria Math"/>
                <w:i/>
              </w:rPr>
            </m:ctrlPr>
          </m:sSubPr>
          <m:e>
            <m:r>
              <w:rPr>
                <w:rFonts w:ascii="Cambria Math" w:hAnsi="Cambria Math"/>
              </w:rPr>
              <m:t>f</m:t>
            </m:r>
          </m:e>
          <m:sub>
            <m:r>
              <w:rPr>
                <w:rFonts w:ascii="Cambria Math" w:hAnsi="Cambria Math"/>
              </w:rPr>
              <m:t>л</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Ф</m:t>
                </m:r>
              </m:e>
              <m:sub>
                <m:r>
                  <w:rPr>
                    <w:rFonts w:ascii="Cambria Math" w:hAnsi="Cambria Math"/>
                  </w:rPr>
                  <m:t>л</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.0166667</m:t>
            </m:r>
          </m:den>
        </m:f>
        <m:r>
          <w:rPr>
            <w:rFonts w:ascii="Cambria Math" w:hAnsi="Cambria Math"/>
          </w:rPr>
          <m:t>=59,99988≈60 (мм)</m:t>
        </m:r>
      </m:oMath>
    </w:p>
    <w:p w:rsidR="00BA75EA" w:rsidRPr="0028701D" w:rsidRDefault="00BA75EA" w:rsidP="00F17B3F">
      <w:pPr>
        <w:rPr>
          <w:rFonts w:ascii="Arial" w:hAnsi="Arial" w:cs="Arial"/>
          <w:b/>
          <w:iCs/>
        </w:rPr>
      </w:pPr>
      <w:r w:rsidRPr="0028701D">
        <w:rPr>
          <w:rFonts w:ascii="Arial" w:hAnsi="Arial" w:cs="Arial"/>
          <w:b/>
          <w:bCs/>
          <w:iCs/>
        </w:rPr>
        <w:t>Ответ:</w:t>
      </w:r>
      <w:r w:rsidRPr="0028701D">
        <w:rPr>
          <w:rFonts w:ascii="Arial" w:hAnsi="Arial" w:cs="Arial"/>
          <w:b/>
          <w:iCs/>
        </w:rPr>
        <w:t xml:space="preserve"> 60 мм</w:t>
      </w:r>
    </w:p>
    <w:p w:rsidR="00BA75EA" w:rsidRPr="0070782F" w:rsidRDefault="00BA75EA" w:rsidP="00F17B3F">
      <w:pPr>
        <w:pStyle w:val="afc"/>
        <w:ind w:left="0" w:firstLine="0"/>
        <w:rPr>
          <w:rFonts w:ascii="Arial" w:hAnsi="Arial" w:cs="Arial"/>
          <w:i/>
          <w:iCs/>
          <w:sz w:val="24"/>
          <w:szCs w:val="24"/>
        </w:rPr>
      </w:pPr>
    </w:p>
    <w:p w:rsidR="00BA75EA" w:rsidRDefault="006E1E00" w:rsidP="00F17B3F">
      <w:pPr>
        <w:jc w:val="both"/>
        <w:rPr>
          <w:rFonts w:ascii="Arial" w:hAnsi="Arial" w:cs="Arial"/>
          <w:iCs/>
        </w:rPr>
      </w:pPr>
      <w:r w:rsidRPr="0070782F">
        <w:rPr>
          <w:rFonts w:ascii="Arial" w:hAnsi="Arial" w:cs="Arial"/>
          <w:bCs/>
          <w:iCs/>
        </w:rPr>
        <w:t>5</w:t>
      </w:r>
      <w:r w:rsidR="00B23DDB">
        <w:rPr>
          <w:rFonts w:ascii="Arial" w:hAnsi="Arial" w:cs="Arial"/>
          <w:bCs/>
          <w:iCs/>
        </w:rPr>
        <w:t>4</w:t>
      </w:r>
      <w:r w:rsidRPr="0070782F">
        <w:rPr>
          <w:rFonts w:ascii="Arial" w:hAnsi="Arial" w:cs="Arial"/>
          <w:bCs/>
          <w:iCs/>
        </w:rPr>
        <w:t xml:space="preserve">. </w:t>
      </w:r>
      <w:r w:rsidR="00BA75EA" w:rsidRPr="0070782F">
        <w:rPr>
          <w:rFonts w:ascii="Arial" w:hAnsi="Arial" w:cs="Arial"/>
          <w:iCs/>
        </w:rPr>
        <w:t xml:space="preserve">Радиусы кривизны преломляющих поверхностей </w:t>
      </w:r>
      <w:r w:rsidR="00BA75EA" w:rsidRPr="0070782F">
        <w:rPr>
          <w:rFonts w:ascii="Arial" w:hAnsi="Arial" w:cs="Arial"/>
          <w:iCs/>
          <w:lang w:val="en-US"/>
        </w:rPr>
        <w:t>r</w:t>
      </w:r>
      <w:r w:rsidR="00BA75EA" w:rsidRPr="0070782F">
        <w:rPr>
          <w:rFonts w:ascii="Arial" w:hAnsi="Arial" w:cs="Arial"/>
          <w:iCs/>
          <w:vertAlign w:val="subscript"/>
        </w:rPr>
        <w:t>1</w:t>
      </w:r>
      <w:r w:rsidR="00BA75EA" w:rsidRPr="0070782F">
        <w:rPr>
          <w:rFonts w:ascii="Arial" w:hAnsi="Arial" w:cs="Arial"/>
          <w:iCs/>
        </w:rPr>
        <w:t xml:space="preserve">=30 мм; </w:t>
      </w:r>
      <w:r w:rsidR="00BA75EA" w:rsidRPr="0070782F">
        <w:rPr>
          <w:rFonts w:ascii="Arial" w:hAnsi="Arial" w:cs="Arial"/>
          <w:iCs/>
          <w:lang w:val="en-US"/>
        </w:rPr>
        <w:t>r</w:t>
      </w:r>
      <w:r w:rsidR="00BA75EA" w:rsidRPr="0070782F">
        <w:rPr>
          <w:rFonts w:ascii="Arial" w:hAnsi="Arial" w:cs="Arial"/>
          <w:iCs/>
          <w:vertAlign w:val="subscript"/>
        </w:rPr>
        <w:t>2</w:t>
      </w:r>
      <w:r w:rsidR="00BA75EA" w:rsidRPr="0070782F">
        <w:rPr>
          <w:rFonts w:ascii="Arial" w:hAnsi="Arial" w:cs="Arial"/>
          <w:iCs/>
        </w:rPr>
        <w:t xml:space="preserve">=-50 мм; расстояния между поверхностями </w:t>
      </w:r>
      <w:r w:rsidR="00BA75EA" w:rsidRPr="0070782F">
        <w:rPr>
          <w:rFonts w:ascii="Arial" w:hAnsi="Arial" w:cs="Arial"/>
          <w:iCs/>
          <w:lang w:val="en-US"/>
        </w:rPr>
        <w:t>d</w:t>
      </w:r>
      <w:r w:rsidR="00BA75EA" w:rsidRPr="0070782F">
        <w:rPr>
          <w:rFonts w:ascii="Arial" w:hAnsi="Arial" w:cs="Arial"/>
          <w:iCs/>
        </w:rPr>
        <w:t xml:space="preserve">=20 мм; </w:t>
      </w:r>
      <w:r w:rsidR="00BA75EA" w:rsidRPr="0070782F">
        <w:rPr>
          <w:rFonts w:ascii="Arial" w:hAnsi="Arial" w:cs="Arial"/>
          <w:iCs/>
          <w:lang w:val="en-US"/>
        </w:rPr>
        <w:t>n</w:t>
      </w:r>
      <w:r w:rsidR="00BA75EA" w:rsidRPr="0070782F">
        <w:rPr>
          <w:rFonts w:ascii="Arial" w:hAnsi="Arial" w:cs="Arial"/>
          <w:iCs/>
          <w:vertAlign w:val="subscript"/>
        </w:rPr>
        <w:t>1</w:t>
      </w:r>
      <w:r w:rsidR="00BA75EA" w:rsidRPr="0070782F">
        <w:rPr>
          <w:rFonts w:ascii="Arial" w:hAnsi="Arial" w:cs="Arial"/>
          <w:iCs/>
        </w:rPr>
        <w:t>=</w:t>
      </w:r>
      <w:r w:rsidR="00BA75EA" w:rsidRPr="0070782F">
        <w:rPr>
          <w:rFonts w:ascii="Arial" w:hAnsi="Arial" w:cs="Arial"/>
          <w:iCs/>
          <w:lang w:val="en-US"/>
        </w:rPr>
        <w:t>n</w:t>
      </w:r>
      <w:r w:rsidR="00BA75EA" w:rsidRPr="0070782F">
        <w:rPr>
          <w:rFonts w:ascii="Arial" w:hAnsi="Arial" w:cs="Arial"/>
          <w:iCs/>
          <w:vertAlign w:val="subscript"/>
        </w:rPr>
        <w:t>3</w:t>
      </w:r>
      <w:r w:rsidR="00BA75EA" w:rsidRPr="0070782F">
        <w:rPr>
          <w:rFonts w:ascii="Arial" w:hAnsi="Arial" w:cs="Arial"/>
          <w:iCs/>
        </w:rPr>
        <w:t xml:space="preserve">=1.333 (линза помещена в воду), </w:t>
      </w:r>
      <w:r w:rsidR="00BA75EA" w:rsidRPr="0070782F">
        <w:rPr>
          <w:rFonts w:ascii="Arial" w:hAnsi="Arial" w:cs="Arial"/>
          <w:iCs/>
          <w:lang w:val="en-US"/>
        </w:rPr>
        <w:t>n</w:t>
      </w:r>
      <w:r w:rsidR="00BA75EA" w:rsidRPr="0070782F">
        <w:rPr>
          <w:rFonts w:ascii="Arial" w:hAnsi="Arial" w:cs="Arial"/>
          <w:iCs/>
          <w:vertAlign w:val="subscript"/>
        </w:rPr>
        <w:t>2</w:t>
      </w:r>
      <w:r w:rsidR="00BA75EA" w:rsidRPr="0070782F">
        <w:rPr>
          <w:rFonts w:ascii="Arial" w:hAnsi="Arial" w:cs="Arial"/>
          <w:iCs/>
        </w:rPr>
        <w:t xml:space="preserve">=1.518. Определить фокусное расстояние линзы </w:t>
      </w:r>
      <w:r w:rsidR="00BA75EA" w:rsidRPr="0070782F">
        <w:rPr>
          <w:rFonts w:ascii="Arial" w:hAnsi="Arial" w:cs="Arial"/>
          <w:iCs/>
          <w:lang w:val="en-US"/>
        </w:rPr>
        <w:t>f</w:t>
      </w:r>
      <w:r w:rsidR="00BA75EA" w:rsidRPr="0070782F">
        <w:rPr>
          <w:rFonts w:ascii="Arial" w:hAnsi="Arial" w:cs="Arial"/>
          <w:iCs/>
        </w:rPr>
        <w:t>’</w:t>
      </w:r>
      <w:r w:rsidR="0028701D">
        <w:rPr>
          <w:rFonts w:ascii="Arial" w:hAnsi="Arial" w:cs="Arial"/>
          <w:iCs/>
        </w:rPr>
        <w:t xml:space="preserve"> (</w:t>
      </w:r>
      <w:r w:rsidR="00BA75EA" w:rsidRPr="0070782F">
        <w:rPr>
          <w:rFonts w:ascii="Arial" w:hAnsi="Arial" w:cs="Arial"/>
          <w:iCs/>
        </w:rPr>
        <w:t>в мм</w:t>
      </w:r>
      <w:r w:rsidR="0028701D">
        <w:rPr>
          <w:rFonts w:ascii="Arial" w:hAnsi="Arial" w:cs="Arial"/>
          <w:iCs/>
        </w:rPr>
        <w:t>)</w:t>
      </w:r>
      <w:r w:rsidR="00BA75EA" w:rsidRPr="0070782F">
        <w:rPr>
          <w:rFonts w:ascii="Arial" w:hAnsi="Arial" w:cs="Arial"/>
          <w:iCs/>
        </w:rPr>
        <w:t>.</w:t>
      </w:r>
    </w:p>
    <w:p w:rsidR="0028701D" w:rsidRPr="00020C6B" w:rsidRDefault="0028701D" w:rsidP="0028701D">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020C6B">
        <w:rPr>
          <w:rFonts w:ascii="Arial" w:hAnsi="Arial" w:cs="Arial"/>
          <w:sz w:val="24"/>
          <w:szCs w:val="24"/>
        </w:rPr>
        <w:t>)</w:t>
      </w:r>
    </w:p>
    <w:p w:rsidR="00BA75EA" w:rsidRPr="0028701D" w:rsidRDefault="0028701D" w:rsidP="0028701D">
      <w:pPr>
        <w:pStyle w:val="afc"/>
        <w:ind w:left="0" w:firstLine="0"/>
        <w:rPr>
          <w:rFonts w:ascii="Arial" w:hAnsi="Arial" w:cs="Arial"/>
          <w:b/>
          <w:iCs/>
          <w:sz w:val="24"/>
          <w:szCs w:val="24"/>
        </w:rPr>
      </w:pPr>
      <w:r w:rsidRPr="0028701D">
        <w:rPr>
          <w:rFonts w:ascii="Arial" w:hAnsi="Arial" w:cs="Arial"/>
          <w:b/>
          <w:bCs/>
          <w:iCs/>
          <w:sz w:val="24"/>
          <w:szCs w:val="24"/>
        </w:rPr>
        <w:t>Пример р</w:t>
      </w:r>
      <w:r w:rsidR="00BA75EA" w:rsidRPr="0028701D">
        <w:rPr>
          <w:rFonts w:ascii="Arial" w:hAnsi="Arial" w:cs="Arial"/>
          <w:b/>
          <w:bCs/>
          <w:iCs/>
          <w:sz w:val="24"/>
          <w:szCs w:val="24"/>
        </w:rPr>
        <w:t>ешени</w:t>
      </w:r>
      <w:r w:rsidRPr="0028701D">
        <w:rPr>
          <w:rFonts w:ascii="Arial" w:hAnsi="Arial" w:cs="Arial"/>
          <w:b/>
          <w:bCs/>
          <w:iCs/>
          <w:sz w:val="24"/>
          <w:szCs w:val="24"/>
        </w:rPr>
        <w:t>я</w:t>
      </w:r>
      <w:r w:rsidR="00BA75EA" w:rsidRPr="0028701D">
        <w:rPr>
          <w:rFonts w:ascii="Arial" w:hAnsi="Arial" w:cs="Arial"/>
          <w:b/>
          <w:bCs/>
          <w:iCs/>
          <w:sz w:val="24"/>
          <w:szCs w:val="24"/>
        </w:rPr>
        <w:t>:</w:t>
      </w:r>
      <w:r w:rsidR="00BA75EA" w:rsidRPr="0028701D">
        <w:rPr>
          <w:rFonts w:ascii="Arial" w:hAnsi="Arial" w:cs="Arial"/>
          <w:b/>
          <w:iCs/>
          <w:sz w:val="24"/>
          <w:szCs w:val="24"/>
        </w:rPr>
        <w:t xml:space="preserve"> Оптическая сила линзы, помещенной в воду, равна:</w:t>
      </w:r>
    </w:p>
    <w:p w:rsidR="00BA75EA" w:rsidRPr="009B7DAB" w:rsidRDefault="009B7DAB" w:rsidP="0028701D">
      <w:pPr>
        <w:pStyle w:val="afc"/>
        <w:ind w:left="0" w:firstLine="0"/>
        <w:jc w:val="center"/>
        <w:rPr>
          <w:rFonts w:ascii="Arial" w:hAnsi="Arial" w:cs="Arial"/>
          <w:b/>
          <w:iCs/>
          <w:sz w:val="24"/>
          <w:szCs w:val="24"/>
        </w:rPr>
      </w:pPr>
      <m:oMathPara>
        <m:oMath>
          <m:r>
            <m:rPr>
              <m:sty m:val="p"/>
            </m:rPr>
            <w:rPr>
              <w:rFonts w:ascii="Cambria Math" w:hAnsi="Cambria Math"/>
            </w:rPr>
            <m:t>Ф=</m:t>
          </m:r>
          <m:f>
            <m:fPr>
              <m:ctrlPr>
                <w:rPr>
                  <w:rFonts w:ascii="Cambria Math" w:hAnsi="Cambria Math"/>
                  <w:iCs/>
                </w:rPr>
              </m:ctrlPr>
            </m:fPr>
            <m:num>
              <m:sSub>
                <m:sSubPr>
                  <m:ctrlPr>
                    <w:rPr>
                      <w:rFonts w:ascii="Cambria Math" w:hAnsi="Cambria Math"/>
                      <w:iC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1</m:t>
                  </m:r>
                </m:sub>
              </m:sSub>
            </m:num>
            <m:den>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1</m:t>
                  </m:r>
                </m:sub>
              </m:sSub>
            </m:den>
          </m:f>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num>
            <m:den>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2</m:t>
                  </m:r>
                </m:sub>
              </m:sSub>
            </m:den>
          </m:f>
          <m:r>
            <m:rPr>
              <m:sty m:val="p"/>
            </m:rPr>
            <w:rPr>
              <w:rFonts w:ascii="Cambria Math" w:hAnsi="Cambria Math"/>
            </w:rPr>
            <m:t>-</m:t>
          </m:r>
          <m:f>
            <m:fPr>
              <m:ctrlPr>
                <w:rPr>
                  <w:rFonts w:ascii="Cambria Math" w:hAnsi="Cambria Math"/>
                  <w:iCs/>
                </w:rPr>
              </m:ctrlPr>
            </m:fPr>
            <m:num>
              <m:d>
                <m:dPr>
                  <m:ctrlPr>
                    <w:rPr>
                      <w:rFonts w:ascii="Cambria Math" w:hAnsi="Cambria Math"/>
                      <w:iCs/>
                    </w:rPr>
                  </m:ctrlPr>
                </m:dPr>
                <m:e>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1</m:t>
                      </m:r>
                    </m:sub>
                  </m:sSub>
                </m:e>
              </m:d>
              <m:d>
                <m:dPr>
                  <m:ctrlPr>
                    <w:rPr>
                      <w:rFonts w:ascii="Cambria Math" w:hAnsi="Cambria Math"/>
                      <w:iCs/>
                    </w:rPr>
                  </m:ctrlPr>
                </m:dPr>
                <m:e>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e>
              </m:d>
              <m:r>
                <m:rPr>
                  <m:sty m:val="p"/>
                </m:rPr>
                <w:rPr>
                  <w:rFonts w:ascii="Cambria Math" w:hAnsi="Cambria Math"/>
                </w:rPr>
                <m:t>d</m:t>
              </m:r>
            </m:num>
            <m:den>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1</m:t>
                  </m:r>
                </m:sub>
              </m:sSub>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2</m:t>
                  </m:r>
                </m:sub>
              </m:sSub>
            </m:den>
          </m:f>
          <m:r>
            <m:rPr>
              <m:sty m:val="p"/>
            </m:rPr>
            <w:rPr>
              <w:rFonts w:ascii="Cambria Math" w:hAnsi="Cambria Math"/>
            </w:rPr>
            <m:t>=9.86 (дптр)</m:t>
          </m:r>
        </m:oMath>
      </m:oMathPara>
    </w:p>
    <w:p w:rsidR="00BA75EA" w:rsidRPr="0028701D" w:rsidRDefault="00BA75EA" w:rsidP="0028701D">
      <w:pPr>
        <w:pStyle w:val="afc"/>
        <w:ind w:left="0" w:firstLine="0"/>
        <w:rPr>
          <w:rFonts w:ascii="Arial" w:hAnsi="Arial" w:cs="Arial"/>
          <w:b/>
          <w:iCs/>
          <w:sz w:val="24"/>
          <w:szCs w:val="24"/>
        </w:rPr>
      </w:pPr>
      <w:r w:rsidRPr="0028701D">
        <w:rPr>
          <w:rFonts w:ascii="Arial" w:hAnsi="Arial" w:cs="Arial"/>
          <w:b/>
          <w:iCs/>
          <w:sz w:val="24"/>
          <w:szCs w:val="24"/>
        </w:rPr>
        <w:t>Фокусные расстояния линзы:</w:t>
      </w:r>
      <m:oMath>
        <m:r>
          <m:rPr>
            <m:sty m:val="p"/>
          </m:rPr>
          <w:rPr>
            <w:rFonts w:ascii="Cambria Math" w:hAnsi="Cambria Math"/>
            <w:lang w:val="en-US"/>
          </w:rPr>
          <m:t>f</m:t>
        </m:r>
        <m:r>
          <m:rPr>
            <m:sty m:val="p"/>
          </m:rPr>
          <w:rPr>
            <w:rFonts w:ascii="Cambria Math" w:hAnsi="Cambria Math"/>
          </w:rPr>
          <m:t>=-</m:t>
        </m:r>
        <m:f>
          <m:fPr>
            <m:ctrlPr>
              <w:rPr>
                <w:rFonts w:ascii="Cambria Math" w:hAnsi="Cambria Math"/>
                <w:iCs/>
                <w:lang w:val="en-US"/>
              </w:rPr>
            </m:ctrlPr>
          </m:fPr>
          <m:num>
            <m:sSub>
              <m:sSubPr>
                <m:ctrlPr>
                  <w:rPr>
                    <w:rFonts w:ascii="Cambria Math" w:hAnsi="Cambria Math"/>
                    <w:iCs/>
                    <w:lang w:val="en-US"/>
                  </w:rPr>
                </m:ctrlPr>
              </m:sSubPr>
              <m:e>
                <m:r>
                  <m:rPr>
                    <m:sty m:val="p"/>
                  </m:rPr>
                  <w:rPr>
                    <w:rFonts w:ascii="Cambria Math" w:hAnsi="Cambria Math"/>
                    <w:lang w:val="en-US"/>
                  </w:rPr>
                  <m:t>n</m:t>
                </m:r>
              </m:e>
              <m:sub>
                <m:r>
                  <m:rPr>
                    <m:sty m:val="p"/>
                  </m:rPr>
                  <w:rPr>
                    <w:rFonts w:ascii="Cambria Math" w:hAnsi="Cambria Math"/>
                  </w:rPr>
                  <m:t>1</m:t>
                </m:r>
              </m:sub>
            </m:sSub>
          </m:num>
          <m:den>
            <m:r>
              <m:rPr>
                <m:sty m:val="p"/>
              </m:rPr>
              <w:rPr>
                <w:rFonts w:ascii="Cambria Math" w:hAnsi="Cambria Math"/>
              </w:rPr>
              <m:t>Ф</m:t>
            </m:r>
          </m:den>
        </m:f>
        <m:r>
          <m:rPr>
            <m:sty m:val="p"/>
          </m:rPr>
          <w:rPr>
            <w:rFonts w:ascii="Cambria Math" w:hAnsi="Cambria Math"/>
          </w:rPr>
          <m:t>;</m:t>
        </m:r>
        <m:r>
          <m:rPr>
            <m:sty m:val="p"/>
          </m:rPr>
          <w:rPr>
            <w:rFonts w:ascii="Cambria Math" w:hAnsi="Cambria Math"/>
            <w:lang w:val="en-US"/>
          </w:rPr>
          <m:t>f</m:t>
        </m:r>
        <m:r>
          <m:rPr>
            <m:sty m:val="p"/>
          </m:rPr>
          <w:rPr>
            <w:rFonts w:ascii="Cambria Math" w:hAnsi="Cambria Math"/>
          </w:rPr>
          <m:t>'=</m:t>
        </m:r>
        <m:f>
          <m:fPr>
            <m:ctrlPr>
              <w:rPr>
                <w:rFonts w:ascii="Cambria Math" w:hAnsi="Cambria Math"/>
                <w:iCs/>
                <w:lang w:val="en-US"/>
              </w:rPr>
            </m:ctrlPr>
          </m:fPr>
          <m:num>
            <m:sSub>
              <m:sSubPr>
                <m:ctrlPr>
                  <w:rPr>
                    <w:rFonts w:ascii="Cambria Math" w:hAnsi="Cambria Math"/>
                    <w:iCs/>
                    <w:lang w:val="en-US"/>
                  </w:rPr>
                </m:ctrlPr>
              </m:sSubPr>
              <m:e>
                <m:r>
                  <m:rPr>
                    <m:sty m:val="p"/>
                  </m:rPr>
                  <w:rPr>
                    <w:rFonts w:ascii="Cambria Math" w:hAnsi="Cambria Math"/>
                    <w:lang w:val="en-US"/>
                  </w:rPr>
                  <m:t>n</m:t>
                </m:r>
              </m:e>
              <m:sub>
                <m:r>
                  <m:rPr>
                    <m:sty m:val="p"/>
                  </m:rPr>
                  <w:rPr>
                    <w:rFonts w:ascii="Cambria Math" w:hAnsi="Cambria Math"/>
                  </w:rPr>
                  <m:t>3</m:t>
                </m:r>
              </m:sub>
            </m:sSub>
          </m:num>
          <m:den>
            <m:r>
              <m:rPr>
                <m:sty m:val="p"/>
              </m:rPr>
              <w:rPr>
                <w:rFonts w:ascii="Cambria Math" w:hAnsi="Cambria Math"/>
              </w:rPr>
              <m:t>Ф</m:t>
            </m:r>
          </m:den>
        </m:f>
        <m:r>
          <m:rPr>
            <m:sty m:val="p"/>
          </m:rPr>
          <w:rPr>
            <w:rFonts w:ascii="Cambria Math" w:hAnsi="Cambria Math"/>
          </w:rPr>
          <m:t>=0.135 м</m:t>
        </m:r>
      </m:oMath>
      <w:r w:rsidRPr="0028701D">
        <w:rPr>
          <w:rFonts w:ascii="Arial" w:hAnsi="Arial" w:cs="Arial"/>
          <w:b/>
          <w:iCs/>
          <w:sz w:val="24"/>
          <w:szCs w:val="24"/>
        </w:rPr>
        <w:t xml:space="preserve"> (135 мм).</w:t>
      </w:r>
    </w:p>
    <w:p w:rsidR="00BA75EA" w:rsidRPr="0028701D" w:rsidRDefault="00BA75EA" w:rsidP="00F17B3F">
      <w:pPr>
        <w:rPr>
          <w:rFonts w:ascii="Arial" w:hAnsi="Arial" w:cs="Arial"/>
          <w:b/>
          <w:iCs/>
        </w:rPr>
      </w:pPr>
      <w:r w:rsidRPr="0028701D">
        <w:rPr>
          <w:rFonts w:ascii="Arial" w:hAnsi="Arial" w:cs="Arial"/>
          <w:b/>
          <w:bCs/>
          <w:iCs/>
        </w:rPr>
        <w:t>Ответ:</w:t>
      </w:r>
      <w:r w:rsidR="00B23DDB">
        <w:rPr>
          <w:rFonts w:ascii="Arial" w:hAnsi="Arial" w:cs="Arial"/>
          <w:b/>
          <w:iCs/>
        </w:rPr>
        <w:t xml:space="preserve"> 135 мм</w:t>
      </w:r>
    </w:p>
    <w:p w:rsidR="006E1E00" w:rsidRPr="0070782F" w:rsidRDefault="006E1E00" w:rsidP="00F17B3F">
      <w:pPr>
        <w:rPr>
          <w:rFonts w:ascii="Arial" w:hAnsi="Arial" w:cs="Arial"/>
          <w:iCs/>
        </w:rPr>
      </w:pPr>
    </w:p>
    <w:p w:rsidR="0028701D" w:rsidRDefault="00B23DDB" w:rsidP="00F17B3F">
      <w:pPr>
        <w:tabs>
          <w:tab w:val="right" w:leader="underscore" w:pos="9639"/>
        </w:tabs>
        <w:jc w:val="both"/>
        <w:rPr>
          <w:rFonts w:ascii="Arial" w:hAnsi="Arial" w:cs="Arial"/>
          <w:iCs/>
        </w:rPr>
      </w:pPr>
      <w:r>
        <w:rPr>
          <w:rFonts w:ascii="Arial" w:hAnsi="Arial" w:cs="Arial"/>
          <w:bCs/>
          <w:iCs/>
        </w:rPr>
        <w:t>55</w:t>
      </w:r>
      <w:r w:rsidR="00BA75EA" w:rsidRPr="0070782F">
        <w:rPr>
          <w:rFonts w:ascii="Arial" w:hAnsi="Arial" w:cs="Arial"/>
          <w:bCs/>
          <w:iCs/>
        </w:rPr>
        <w:t>.</w:t>
      </w:r>
      <w:r w:rsidR="00BA75EA" w:rsidRPr="0070782F">
        <w:rPr>
          <w:rFonts w:ascii="Arial" w:hAnsi="Arial" w:cs="Arial"/>
          <w:iCs/>
        </w:rPr>
        <w:t xml:space="preserve"> Определить фокусное расстояние</w:t>
      </w:r>
      <w:r w:rsidR="0028701D">
        <w:rPr>
          <w:rFonts w:ascii="Arial" w:hAnsi="Arial" w:cs="Arial"/>
          <w:iCs/>
        </w:rPr>
        <w:t xml:space="preserve"> (в мм)</w:t>
      </w:r>
      <w:r w:rsidR="00BA75EA" w:rsidRPr="0070782F">
        <w:rPr>
          <w:rFonts w:ascii="Arial" w:hAnsi="Arial" w:cs="Arial"/>
          <w:iCs/>
        </w:rPr>
        <w:t xml:space="preserve"> лупы, состоящей из двух бесконечно тонких линз с фокусными расстояниями </w:t>
      </w:r>
      <w:r w:rsidR="00BA75EA" w:rsidRPr="0070782F">
        <w:rPr>
          <w:rFonts w:ascii="Arial" w:hAnsi="Arial" w:cs="Arial"/>
          <w:iCs/>
          <w:lang w:val="en-US"/>
        </w:rPr>
        <w:t>f</w:t>
      </w:r>
      <w:r w:rsidR="00BA75EA" w:rsidRPr="0070782F">
        <w:rPr>
          <w:rFonts w:ascii="Arial" w:hAnsi="Arial" w:cs="Arial"/>
          <w:iCs/>
          <w:vertAlign w:val="subscript"/>
        </w:rPr>
        <w:t>1</w:t>
      </w:r>
      <w:r w:rsidR="00BA75EA" w:rsidRPr="0070782F">
        <w:rPr>
          <w:rFonts w:ascii="Arial" w:hAnsi="Arial" w:cs="Arial"/>
          <w:iCs/>
        </w:rPr>
        <w:t xml:space="preserve">’=80 мм и </w:t>
      </w:r>
      <w:r w:rsidR="00BA75EA" w:rsidRPr="0070782F">
        <w:rPr>
          <w:rFonts w:ascii="Arial" w:hAnsi="Arial" w:cs="Arial"/>
          <w:iCs/>
          <w:lang w:val="en-US"/>
        </w:rPr>
        <w:t>f</w:t>
      </w:r>
      <w:r w:rsidR="00BA75EA" w:rsidRPr="0070782F">
        <w:rPr>
          <w:rFonts w:ascii="Arial" w:hAnsi="Arial" w:cs="Arial"/>
          <w:iCs/>
          <w:vertAlign w:val="subscript"/>
        </w:rPr>
        <w:t>2</w:t>
      </w:r>
      <w:r w:rsidR="00BA75EA" w:rsidRPr="0070782F">
        <w:rPr>
          <w:rFonts w:ascii="Arial" w:hAnsi="Arial" w:cs="Arial"/>
          <w:iCs/>
        </w:rPr>
        <w:t>’=120 мм. Расстояние между двумя тонкими лин</w:t>
      </w:r>
      <w:r w:rsidR="0028701D">
        <w:rPr>
          <w:rFonts w:ascii="Arial" w:hAnsi="Arial" w:cs="Arial"/>
          <w:iCs/>
        </w:rPr>
        <w:t>зами принять равным нулю.</w:t>
      </w:r>
    </w:p>
    <w:p w:rsidR="0028701D" w:rsidRPr="00020C6B" w:rsidRDefault="0028701D" w:rsidP="0028701D">
      <w:pPr>
        <w:pStyle w:val="afc"/>
        <w:ind w:left="0" w:firstLine="0"/>
        <w:rPr>
          <w:rFonts w:ascii="Arial" w:hAnsi="Arial" w:cs="Arial"/>
          <w:iCs/>
          <w:sz w:val="24"/>
          <w:szCs w:val="24"/>
        </w:rPr>
      </w:pPr>
      <w:r w:rsidRPr="00020C6B">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020C6B">
        <w:rPr>
          <w:rFonts w:ascii="Arial" w:hAnsi="Arial" w:cs="Arial"/>
          <w:sz w:val="24"/>
          <w:szCs w:val="24"/>
        </w:rPr>
        <w:t>)</w:t>
      </w:r>
    </w:p>
    <w:p w:rsidR="006E1E00" w:rsidRPr="0028701D" w:rsidRDefault="0028701D" w:rsidP="00F17B3F">
      <w:pPr>
        <w:tabs>
          <w:tab w:val="right" w:leader="underscore" w:pos="9639"/>
        </w:tabs>
        <w:jc w:val="both"/>
        <w:rPr>
          <w:rFonts w:ascii="Arial" w:hAnsi="Arial" w:cs="Arial"/>
          <w:b/>
          <w:iCs/>
        </w:rPr>
      </w:pPr>
      <w:r w:rsidRPr="0028701D">
        <w:rPr>
          <w:rFonts w:ascii="Arial" w:hAnsi="Arial" w:cs="Arial"/>
          <w:b/>
          <w:bCs/>
          <w:iCs/>
        </w:rPr>
        <w:t>Пример решения</w:t>
      </w:r>
      <w:r w:rsidR="00BA75EA" w:rsidRPr="0028701D">
        <w:rPr>
          <w:rFonts w:ascii="Arial" w:hAnsi="Arial" w:cs="Arial"/>
          <w:b/>
          <w:bCs/>
          <w:iCs/>
        </w:rPr>
        <w:t>:</w:t>
      </w:r>
      <w:r w:rsidR="00BA75EA" w:rsidRPr="0028701D">
        <w:rPr>
          <w:rFonts w:ascii="Arial" w:hAnsi="Arial" w:cs="Arial"/>
          <w:b/>
          <w:iCs/>
        </w:rPr>
        <w:t xml:space="preserve">Найдем оптическую силу лупы: </w:t>
      </w:r>
    </w:p>
    <w:p w:rsidR="00BA75EA" w:rsidRPr="009B7DAB" w:rsidRDefault="00F95CEA" w:rsidP="00F17B3F">
      <w:pPr>
        <w:tabs>
          <w:tab w:val="right" w:leader="underscore" w:pos="9639"/>
        </w:tabs>
        <w:jc w:val="both"/>
        <w:rPr>
          <w:rFonts w:ascii="Arial" w:hAnsi="Arial" w:cs="Arial"/>
          <w:b/>
          <w:iCs/>
        </w:rPr>
      </w:pPr>
      <m:oMathPara>
        <m:oMath>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л</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2</m:t>
              </m:r>
            </m:sub>
          </m:sSub>
          <m:r>
            <m:rPr>
              <m:sty m:val="p"/>
            </m:rPr>
            <w:rPr>
              <w:rFonts w:ascii="Cambria Math" w:hAnsi="Cambria Math"/>
            </w:rPr>
            <m:t>-</m:t>
          </m:r>
          <m:r>
            <m:rPr>
              <m:sty m:val="p"/>
            </m:rPr>
            <w:rPr>
              <w:rFonts w:ascii="Cambria Math" w:hAnsi="Cambria Math"/>
              <w:lang w:val="en-US"/>
            </w:rPr>
            <m:t>d</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1</m:t>
              </m:r>
            </m:sub>
          </m:sSub>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2</m:t>
              </m:r>
            </m:sub>
          </m:sSub>
          <m:r>
            <m:rPr>
              <m:sty m:val="p"/>
            </m:rPr>
            <w:rPr>
              <w:rFonts w:ascii="Cambria Math" w:hAnsi="Cambria Math"/>
            </w:rPr>
            <m:t>=</m:t>
          </m:r>
          <m:f>
            <m:fPr>
              <m:ctrlPr>
                <w:rPr>
                  <w:rFonts w:ascii="Cambria Math" w:hAnsi="Cambria Math"/>
                  <w:iCs/>
                  <w:lang w:val="en-US"/>
                </w:rPr>
              </m:ctrlPr>
            </m:fPr>
            <m:num>
              <m:r>
                <m:rPr>
                  <m:sty m:val="p"/>
                </m:rPr>
                <w:rPr>
                  <w:rFonts w:ascii="Cambria Math" w:hAnsi="Cambria Math"/>
                </w:rPr>
                <m:t>1</m:t>
              </m:r>
            </m:num>
            <m:den>
              <m:sSubSup>
                <m:sSubSupPr>
                  <m:ctrlPr>
                    <w:rPr>
                      <w:rFonts w:ascii="Cambria Math" w:hAnsi="Cambria Math"/>
                      <w:iCs/>
                      <w:lang w:val="en-US"/>
                    </w:rPr>
                  </m:ctrlPr>
                </m:sSubSupPr>
                <m:e>
                  <m:r>
                    <m:rPr>
                      <m:sty m:val="p"/>
                    </m:rPr>
                    <w:rPr>
                      <w:rFonts w:ascii="Cambria Math" w:hAnsi="Cambria Math"/>
                      <w:lang w:val="en-US"/>
                    </w:rPr>
                    <m:t>f</m:t>
                  </m:r>
                </m:e>
                <m:sub>
                  <m:r>
                    <m:rPr>
                      <m:sty m:val="p"/>
                    </m:rPr>
                    <w:rPr>
                      <w:rFonts w:ascii="Cambria Math" w:hAnsi="Cambria Math"/>
                    </w:rPr>
                    <m:t>1</m:t>
                  </m:r>
                </m:sub>
                <m:sup>
                  <m:r>
                    <m:rPr>
                      <m:sty m:val="p"/>
                    </m:rPr>
                    <w:rPr>
                      <w:rFonts w:ascii="Cambria Math" w:hAnsi="Cambria Math"/>
                    </w:rPr>
                    <m:t>'</m:t>
                  </m:r>
                </m:sup>
              </m:sSubSup>
            </m:den>
          </m:f>
          <m:r>
            <m:rPr>
              <m:sty m:val="p"/>
            </m:rPr>
            <w:rPr>
              <w:rFonts w:ascii="Cambria Math" w:hAnsi="Cambria Math"/>
            </w:rPr>
            <m:t>+</m:t>
          </m:r>
          <m:f>
            <m:fPr>
              <m:ctrlPr>
                <w:rPr>
                  <w:rFonts w:ascii="Cambria Math" w:hAnsi="Cambria Math"/>
                  <w:iCs/>
                  <w:lang w:val="en-US"/>
                </w:rPr>
              </m:ctrlPr>
            </m:fPr>
            <m:num>
              <m:r>
                <m:rPr>
                  <m:sty m:val="p"/>
                </m:rPr>
                <w:rPr>
                  <w:rFonts w:ascii="Cambria Math" w:hAnsi="Cambria Math"/>
                </w:rPr>
                <m:t>1</m:t>
              </m:r>
            </m:num>
            <m:den>
              <m:sSubSup>
                <m:sSubSupPr>
                  <m:ctrlPr>
                    <w:rPr>
                      <w:rFonts w:ascii="Cambria Math" w:hAnsi="Cambria Math"/>
                      <w:iCs/>
                      <w:lang w:val="en-US"/>
                    </w:rPr>
                  </m:ctrlPr>
                </m:sSubSupPr>
                <m:e>
                  <m:r>
                    <m:rPr>
                      <m:sty m:val="p"/>
                    </m:rPr>
                    <w:rPr>
                      <w:rFonts w:ascii="Cambria Math" w:hAnsi="Cambria Math"/>
                      <w:lang w:val="en-US"/>
                    </w:rPr>
                    <m:t>f</m:t>
                  </m:r>
                </m:e>
                <m:sub>
                  <m:r>
                    <m:rPr>
                      <m:sty m:val="p"/>
                    </m:rPr>
                    <w:rPr>
                      <w:rFonts w:ascii="Cambria Math" w:hAnsi="Cambria Math"/>
                    </w:rPr>
                    <m:t>2</m:t>
                  </m:r>
                </m:sub>
                <m:sup>
                  <m:r>
                    <m:rPr>
                      <m:sty m:val="p"/>
                    </m:rPr>
                    <w:rPr>
                      <w:rFonts w:ascii="Cambria Math" w:hAnsi="Cambria Math"/>
                    </w:rPr>
                    <m:t>'</m:t>
                  </m:r>
                </m:sup>
              </m:sSubSup>
            </m:den>
          </m:f>
          <m:r>
            <m:rPr>
              <m:sty m:val="p"/>
            </m:rPr>
            <w:rPr>
              <w:rFonts w:ascii="Cambria Math" w:hAnsi="Cambria Math"/>
            </w:rPr>
            <m:t>=</m:t>
          </m:r>
          <m:f>
            <m:fPr>
              <m:ctrlPr>
                <w:rPr>
                  <w:rFonts w:ascii="Cambria Math" w:hAnsi="Cambria Math"/>
                  <w:iCs/>
                  <w:lang w:val="en-US"/>
                </w:rPr>
              </m:ctrlPr>
            </m:fPr>
            <m:num>
              <m:r>
                <m:rPr>
                  <m:sty m:val="p"/>
                </m:rPr>
                <w:rPr>
                  <w:rFonts w:ascii="Cambria Math" w:hAnsi="Cambria Math"/>
                </w:rPr>
                <m:t>1</m:t>
              </m:r>
            </m:num>
            <m:den>
              <m:r>
                <m:rPr>
                  <m:sty m:val="p"/>
                </m:rPr>
                <w:rPr>
                  <w:rFonts w:ascii="Cambria Math" w:hAnsi="Cambria Math"/>
                </w:rPr>
                <m:t>80</m:t>
              </m:r>
            </m:den>
          </m:f>
          <m:r>
            <m:rPr>
              <m:sty m:val="p"/>
            </m:rPr>
            <w:rPr>
              <w:rFonts w:ascii="Cambria Math" w:hAnsi="Cambria Math"/>
            </w:rPr>
            <m:t>+</m:t>
          </m:r>
          <m:f>
            <m:fPr>
              <m:ctrlPr>
                <w:rPr>
                  <w:rFonts w:ascii="Cambria Math" w:hAnsi="Cambria Math"/>
                  <w:iCs/>
                  <w:lang w:val="en-US"/>
                </w:rPr>
              </m:ctrlPr>
            </m:fPr>
            <m:num>
              <m:r>
                <m:rPr>
                  <m:sty m:val="p"/>
                </m:rPr>
                <w:rPr>
                  <w:rFonts w:ascii="Cambria Math" w:hAnsi="Cambria Math"/>
                </w:rPr>
                <m:t>1</m:t>
              </m:r>
            </m:num>
            <m:den>
              <m:r>
                <m:rPr>
                  <m:sty m:val="p"/>
                </m:rPr>
                <w:rPr>
                  <w:rFonts w:ascii="Cambria Math" w:hAnsi="Cambria Math"/>
                </w:rPr>
                <m:t>120</m:t>
              </m:r>
            </m:den>
          </m:f>
          <m:r>
            <m:rPr>
              <m:sty m:val="p"/>
            </m:rPr>
            <w:rPr>
              <w:rFonts w:ascii="Cambria Math" w:hAnsi="Cambria Math"/>
            </w:rPr>
            <m:t>≈0.02083</m:t>
          </m:r>
        </m:oMath>
      </m:oMathPara>
    </w:p>
    <w:p w:rsidR="00BA75EA" w:rsidRPr="0028701D" w:rsidRDefault="00BA75EA" w:rsidP="00F17B3F">
      <w:pPr>
        <w:tabs>
          <w:tab w:val="right" w:leader="underscore" w:pos="9639"/>
        </w:tabs>
        <w:jc w:val="both"/>
        <w:rPr>
          <w:rFonts w:ascii="Arial" w:hAnsi="Arial" w:cs="Arial"/>
          <w:b/>
          <w:iCs/>
        </w:rPr>
      </w:pPr>
      <w:r w:rsidRPr="0028701D">
        <w:rPr>
          <w:rFonts w:ascii="Arial" w:hAnsi="Arial" w:cs="Arial"/>
          <w:b/>
          <w:iCs/>
        </w:rPr>
        <w:t xml:space="preserve">Отсюда находим фокусное расстояние лупы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л</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sSub>
              <m:sSubPr>
                <m:ctrlPr>
                  <w:rPr>
                    <w:rFonts w:ascii="Cambria Math" w:hAnsi="Cambria Math"/>
                    <w:iCs/>
                  </w:rPr>
                </m:ctrlPr>
              </m:sSubPr>
              <m:e>
                <m:r>
                  <m:rPr>
                    <m:sty m:val="p"/>
                  </m:rPr>
                  <w:rPr>
                    <w:rFonts w:ascii="Cambria Math" w:hAnsi="Cambria Math"/>
                  </w:rPr>
                  <m:t>Ф</m:t>
                </m:r>
              </m:e>
              <m:sub>
                <m:r>
                  <m:rPr>
                    <m:sty m:val="p"/>
                  </m:rPr>
                  <w:rPr>
                    <w:rFonts w:ascii="Cambria Math" w:hAnsi="Cambria Math"/>
                  </w:rPr>
                  <m:t>л</m:t>
                </m:r>
              </m:sub>
            </m:sSub>
          </m:den>
        </m:f>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0.02083</m:t>
            </m:r>
          </m:den>
        </m:f>
        <m:r>
          <m:rPr>
            <m:sty m:val="p"/>
          </m:rPr>
          <w:rPr>
            <w:rFonts w:ascii="Cambria Math" w:hAnsi="Cambria Math"/>
          </w:rPr>
          <m:t>=48.00768≈48 (мм)</m:t>
        </m:r>
      </m:oMath>
    </w:p>
    <w:p w:rsidR="00BA75EA" w:rsidRPr="0028701D" w:rsidRDefault="00BA75EA" w:rsidP="00F17B3F">
      <w:pPr>
        <w:rPr>
          <w:rFonts w:ascii="Arial" w:hAnsi="Arial" w:cs="Arial"/>
          <w:b/>
          <w:iCs/>
        </w:rPr>
      </w:pPr>
      <w:r w:rsidRPr="0028701D">
        <w:rPr>
          <w:rFonts w:ascii="Arial" w:hAnsi="Arial" w:cs="Arial"/>
          <w:b/>
          <w:bCs/>
          <w:iCs/>
        </w:rPr>
        <w:t>Ответ:</w:t>
      </w:r>
      <w:r w:rsidRPr="0028701D">
        <w:rPr>
          <w:rFonts w:ascii="Arial" w:hAnsi="Arial" w:cs="Arial"/>
          <w:b/>
          <w:iCs/>
        </w:rPr>
        <w:t xml:space="preserve"> 48 мм</w:t>
      </w:r>
    </w:p>
    <w:p w:rsidR="00BA75EA" w:rsidRPr="0070782F" w:rsidRDefault="00BA75EA" w:rsidP="00F17B3F">
      <w:pPr>
        <w:rPr>
          <w:rFonts w:ascii="Arial" w:hAnsi="Arial" w:cs="Arial"/>
          <w:iCs/>
        </w:rPr>
      </w:pPr>
    </w:p>
    <w:p w:rsidR="000A0D90" w:rsidRPr="00076D65" w:rsidRDefault="000A0D90" w:rsidP="00F17B3F">
      <w:pPr>
        <w:tabs>
          <w:tab w:val="left" w:pos="993"/>
        </w:tabs>
        <w:jc w:val="center"/>
        <w:rPr>
          <w:rFonts w:ascii="Arial" w:hAnsi="Arial" w:cs="Arial"/>
          <w:b/>
        </w:rPr>
      </w:pPr>
      <w:r w:rsidRPr="0070782F">
        <w:rPr>
          <w:rFonts w:ascii="Arial" w:hAnsi="Arial" w:cs="Arial"/>
        </w:rPr>
        <w:br w:type="page"/>
      </w:r>
      <w:r w:rsidRPr="0028701D">
        <w:rPr>
          <w:rFonts w:ascii="Arial" w:hAnsi="Arial" w:cs="Arial"/>
          <w:b/>
        </w:rPr>
        <w:lastRenderedPageBreak/>
        <w:t xml:space="preserve">ПК-1 </w:t>
      </w:r>
      <w:r w:rsidRPr="00076D65">
        <w:rPr>
          <w:rFonts w:ascii="Arial" w:hAnsi="Arial" w:cs="Arial"/>
          <w:b/>
        </w:rPr>
        <w:t>Способен к анализу состояния научно-технической проблемы и постановке цели и задач проводимых научных исследований на основе подбора и изучения литературных и патентных источников</w:t>
      </w:r>
    </w:p>
    <w:p w:rsidR="000A0D90" w:rsidRPr="00076D65" w:rsidRDefault="000A0D90" w:rsidP="00F17B3F">
      <w:pPr>
        <w:tabs>
          <w:tab w:val="left" w:pos="993"/>
        </w:tabs>
        <w:rPr>
          <w:rFonts w:ascii="Arial" w:hAnsi="Arial" w:cs="Arial"/>
        </w:rPr>
      </w:pPr>
    </w:p>
    <w:p w:rsidR="000A0D90" w:rsidRPr="00076D65" w:rsidRDefault="000A0D90" w:rsidP="00F17B3F">
      <w:pPr>
        <w:tabs>
          <w:tab w:val="left" w:pos="993"/>
        </w:tabs>
        <w:rPr>
          <w:rFonts w:ascii="Arial" w:hAnsi="Arial" w:cs="Arial"/>
        </w:rPr>
      </w:pPr>
      <w:r w:rsidRPr="00076D65">
        <w:rPr>
          <w:rFonts w:ascii="Arial" w:hAnsi="Arial" w:cs="Arial"/>
          <w:b/>
        </w:rPr>
        <w:t xml:space="preserve">Период окончания формирования компетенции: </w:t>
      </w:r>
      <w:r w:rsidRPr="00076D65">
        <w:rPr>
          <w:rFonts w:ascii="Arial" w:hAnsi="Arial" w:cs="Arial"/>
          <w:u w:val="single"/>
        </w:rPr>
        <w:t>4</w:t>
      </w:r>
      <w:r w:rsidRPr="00076D65">
        <w:rPr>
          <w:rFonts w:ascii="Arial" w:hAnsi="Arial" w:cs="Arial"/>
        </w:rPr>
        <w:t xml:space="preserve"> семестр</w:t>
      </w:r>
    </w:p>
    <w:p w:rsidR="000A0D90" w:rsidRPr="00076D65" w:rsidRDefault="000A0D90" w:rsidP="00F17B3F">
      <w:pPr>
        <w:tabs>
          <w:tab w:val="left" w:pos="993"/>
        </w:tabs>
        <w:rPr>
          <w:rFonts w:ascii="Arial" w:hAnsi="Arial" w:cs="Arial"/>
        </w:rPr>
      </w:pPr>
    </w:p>
    <w:p w:rsidR="000A0D90" w:rsidRPr="00076D65" w:rsidRDefault="000A0D90" w:rsidP="00F17B3F">
      <w:pPr>
        <w:tabs>
          <w:tab w:val="left" w:pos="993"/>
        </w:tabs>
        <w:rPr>
          <w:rFonts w:ascii="Arial" w:hAnsi="Arial" w:cs="Arial"/>
          <w:b/>
        </w:rPr>
      </w:pPr>
      <w:r w:rsidRPr="00076D65">
        <w:rPr>
          <w:rFonts w:ascii="Arial" w:hAnsi="Arial" w:cs="Arial"/>
          <w:b/>
        </w:rPr>
        <w:t>Перечень дисциплин (модулей), практик, участвующих в формировании компетенции:</w:t>
      </w:r>
    </w:p>
    <w:p w:rsidR="000A0D90" w:rsidRPr="00056017" w:rsidRDefault="000A0D90"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Дисциплины (модули) (блок 1):</w:t>
      </w:r>
    </w:p>
    <w:p w:rsidR="000A0D90" w:rsidRPr="00076D65" w:rsidRDefault="000A0D90" w:rsidP="00AD791D">
      <w:pPr>
        <w:pStyle w:val="afc"/>
        <w:numPr>
          <w:ilvl w:val="0"/>
          <w:numId w:val="28"/>
        </w:numPr>
        <w:tabs>
          <w:tab w:val="left" w:pos="709"/>
        </w:tabs>
        <w:ind w:left="426" w:firstLine="0"/>
        <w:rPr>
          <w:rFonts w:ascii="Arial" w:hAnsi="Arial" w:cs="Arial"/>
          <w:sz w:val="24"/>
          <w:szCs w:val="24"/>
        </w:rPr>
      </w:pPr>
      <w:r w:rsidRPr="00076D65">
        <w:rPr>
          <w:rFonts w:ascii="Arial" w:hAnsi="Arial" w:cs="Arial"/>
          <w:sz w:val="24"/>
          <w:szCs w:val="24"/>
        </w:rPr>
        <w:t>Б1.В.02 Волноводная фотоника (3 семестр);</w:t>
      </w:r>
    </w:p>
    <w:p w:rsidR="000A0D90" w:rsidRPr="00076D65" w:rsidRDefault="000A0D90" w:rsidP="00AD791D">
      <w:pPr>
        <w:pStyle w:val="afc"/>
        <w:numPr>
          <w:ilvl w:val="0"/>
          <w:numId w:val="28"/>
        </w:numPr>
        <w:tabs>
          <w:tab w:val="left" w:pos="709"/>
        </w:tabs>
        <w:ind w:left="426" w:firstLine="0"/>
        <w:rPr>
          <w:rFonts w:ascii="Arial" w:hAnsi="Arial" w:cs="Arial"/>
          <w:sz w:val="24"/>
          <w:szCs w:val="24"/>
        </w:rPr>
      </w:pPr>
      <w:r w:rsidRPr="00076D65">
        <w:rPr>
          <w:rFonts w:ascii="Arial" w:hAnsi="Arial" w:cs="Arial"/>
          <w:sz w:val="24"/>
          <w:szCs w:val="24"/>
        </w:rPr>
        <w:t>Б1.В.06 Приемники оптического излучения (3 семестр);</w:t>
      </w:r>
    </w:p>
    <w:p w:rsidR="000A0D90" w:rsidRPr="00076D65" w:rsidRDefault="000A0D90" w:rsidP="00AD791D">
      <w:pPr>
        <w:pStyle w:val="afc"/>
        <w:numPr>
          <w:ilvl w:val="0"/>
          <w:numId w:val="28"/>
        </w:numPr>
        <w:tabs>
          <w:tab w:val="left" w:pos="709"/>
        </w:tabs>
        <w:ind w:left="426" w:firstLine="0"/>
        <w:rPr>
          <w:rFonts w:ascii="Arial" w:hAnsi="Arial" w:cs="Arial"/>
          <w:sz w:val="24"/>
          <w:szCs w:val="24"/>
        </w:rPr>
      </w:pPr>
      <w:r w:rsidRPr="00076D65">
        <w:rPr>
          <w:rFonts w:ascii="Arial" w:hAnsi="Arial" w:cs="Arial"/>
          <w:sz w:val="24"/>
          <w:szCs w:val="24"/>
        </w:rPr>
        <w:t>Б1.В.07 Современные методы оптической спектроскопии (2,3 семестр</w:t>
      </w:r>
      <w:r w:rsidR="00056017">
        <w:rPr>
          <w:rFonts w:ascii="Arial" w:hAnsi="Arial" w:cs="Arial"/>
          <w:sz w:val="24"/>
          <w:szCs w:val="24"/>
        </w:rPr>
        <w:t>ы</w:t>
      </w:r>
      <w:r w:rsidRPr="00076D65">
        <w:rPr>
          <w:rFonts w:ascii="Arial" w:hAnsi="Arial" w:cs="Arial"/>
          <w:sz w:val="24"/>
          <w:szCs w:val="24"/>
        </w:rPr>
        <w:t>);</w:t>
      </w:r>
    </w:p>
    <w:p w:rsidR="000A0D90" w:rsidRPr="00056017" w:rsidRDefault="000A0D90"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Практики (блок 2):</w:t>
      </w:r>
    </w:p>
    <w:p w:rsidR="000A0D90" w:rsidRPr="00AD791D" w:rsidRDefault="000A0D90" w:rsidP="00AD791D">
      <w:pPr>
        <w:pStyle w:val="afc"/>
        <w:numPr>
          <w:ilvl w:val="0"/>
          <w:numId w:val="29"/>
        </w:numPr>
        <w:tabs>
          <w:tab w:val="left" w:pos="709"/>
        </w:tabs>
        <w:ind w:left="426" w:firstLine="0"/>
        <w:rPr>
          <w:rFonts w:ascii="Arial" w:hAnsi="Arial" w:cs="Arial"/>
          <w:sz w:val="24"/>
          <w:szCs w:val="24"/>
        </w:rPr>
      </w:pPr>
      <w:r w:rsidRPr="00AD791D">
        <w:rPr>
          <w:rFonts w:ascii="Arial" w:hAnsi="Arial" w:cs="Arial"/>
          <w:sz w:val="24"/>
          <w:szCs w:val="24"/>
        </w:rPr>
        <w:t xml:space="preserve">Б2.В.01(Н) Производственная практика </w:t>
      </w:r>
      <w:r w:rsidR="00AD791D" w:rsidRPr="00AD791D">
        <w:rPr>
          <w:rFonts w:ascii="Arial" w:hAnsi="Arial" w:cs="Arial"/>
          <w:sz w:val="24"/>
          <w:szCs w:val="24"/>
        </w:rPr>
        <w:t>(</w:t>
      </w:r>
      <w:r w:rsidRPr="00AD791D">
        <w:rPr>
          <w:rFonts w:ascii="Arial" w:hAnsi="Arial" w:cs="Arial"/>
          <w:sz w:val="24"/>
          <w:szCs w:val="24"/>
        </w:rPr>
        <w:t>научно-исследовательская работа</w:t>
      </w:r>
      <w:r w:rsidR="00AD791D" w:rsidRPr="00AD791D">
        <w:rPr>
          <w:rFonts w:ascii="Arial" w:hAnsi="Arial" w:cs="Arial"/>
          <w:sz w:val="24"/>
          <w:szCs w:val="24"/>
        </w:rPr>
        <w:t>)</w:t>
      </w:r>
      <w:r w:rsidRPr="00AD791D">
        <w:rPr>
          <w:rFonts w:ascii="Arial" w:hAnsi="Arial" w:cs="Arial"/>
          <w:sz w:val="24"/>
          <w:szCs w:val="24"/>
        </w:rPr>
        <w:t xml:space="preserve"> (</w:t>
      </w:r>
      <w:r w:rsidR="00AD791D" w:rsidRPr="00AD791D">
        <w:rPr>
          <w:rFonts w:ascii="Arial" w:hAnsi="Arial" w:cs="Arial"/>
          <w:sz w:val="24"/>
          <w:szCs w:val="24"/>
        </w:rPr>
        <w:t xml:space="preserve">2, </w:t>
      </w:r>
      <w:r w:rsidRPr="00AD791D">
        <w:rPr>
          <w:rFonts w:ascii="Arial" w:hAnsi="Arial" w:cs="Arial"/>
          <w:sz w:val="24"/>
          <w:szCs w:val="24"/>
        </w:rPr>
        <w:t>3 семестры);</w:t>
      </w:r>
    </w:p>
    <w:p w:rsidR="000A0D90" w:rsidRPr="00AD791D" w:rsidRDefault="000A0D90" w:rsidP="00AD791D">
      <w:pPr>
        <w:pStyle w:val="afc"/>
        <w:numPr>
          <w:ilvl w:val="0"/>
          <w:numId w:val="29"/>
        </w:numPr>
        <w:tabs>
          <w:tab w:val="left" w:pos="709"/>
        </w:tabs>
        <w:ind w:left="426" w:firstLine="0"/>
        <w:rPr>
          <w:rFonts w:ascii="Arial" w:hAnsi="Arial" w:cs="Arial"/>
          <w:sz w:val="24"/>
          <w:szCs w:val="24"/>
        </w:rPr>
      </w:pPr>
      <w:r w:rsidRPr="00AD791D">
        <w:rPr>
          <w:rFonts w:ascii="Arial" w:hAnsi="Arial" w:cs="Arial"/>
          <w:sz w:val="24"/>
          <w:szCs w:val="24"/>
        </w:rPr>
        <w:t xml:space="preserve">Б2.В.02(Н) Производственная практика </w:t>
      </w:r>
      <w:r w:rsidR="00AD791D" w:rsidRPr="00AD791D">
        <w:rPr>
          <w:rFonts w:ascii="Arial" w:hAnsi="Arial" w:cs="Arial"/>
          <w:sz w:val="24"/>
          <w:szCs w:val="24"/>
        </w:rPr>
        <w:t>(</w:t>
      </w:r>
      <w:r w:rsidRPr="00AD791D">
        <w:rPr>
          <w:rFonts w:ascii="Arial" w:hAnsi="Arial" w:cs="Arial"/>
          <w:sz w:val="24"/>
          <w:szCs w:val="24"/>
        </w:rPr>
        <w:t>научно-исследовательская работа</w:t>
      </w:r>
      <w:r w:rsidR="00AD791D" w:rsidRPr="00AD791D">
        <w:rPr>
          <w:rFonts w:ascii="Arial" w:hAnsi="Arial" w:cs="Arial"/>
          <w:sz w:val="24"/>
          <w:szCs w:val="24"/>
        </w:rPr>
        <w:t>)</w:t>
      </w:r>
      <w:r w:rsidRPr="00AD791D">
        <w:rPr>
          <w:rFonts w:ascii="Arial" w:hAnsi="Arial" w:cs="Arial"/>
          <w:sz w:val="24"/>
          <w:szCs w:val="24"/>
        </w:rPr>
        <w:t xml:space="preserve"> (2, 4 семестры);</w:t>
      </w:r>
    </w:p>
    <w:p w:rsidR="000A0D90" w:rsidRPr="00076D65" w:rsidRDefault="000A0D90" w:rsidP="00AD791D">
      <w:pPr>
        <w:pStyle w:val="afc"/>
        <w:numPr>
          <w:ilvl w:val="0"/>
          <w:numId w:val="29"/>
        </w:numPr>
        <w:tabs>
          <w:tab w:val="left" w:pos="709"/>
        </w:tabs>
        <w:ind w:left="426" w:firstLine="0"/>
        <w:rPr>
          <w:rFonts w:ascii="Arial" w:hAnsi="Arial" w:cs="Arial"/>
          <w:sz w:val="24"/>
          <w:szCs w:val="24"/>
        </w:rPr>
      </w:pPr>
      <w:r w:rsidRPr="00AD791D">
        <w:rPr>
          <w:rFonts w:ascii="Arial" w:hAnsi="Arial" w:cs="Arial"/>
          <w:sz w:val="24"/>
          <w:szCs w:val="24"/>
        </w:rPr>
        <w:t xml:space="preserve">Б2.В.03(Пд) Производственная практика </w:t>
      </w:r>
      <w:r w:rsidR="00AD791D" w:rsidRPr="00AD791D">
        <w:rPr>
          <w:rFonts w:ascii="Arial" w:hAnsi="Arial" w:cs="Arial"/>
          <w:sz w:val="24"/>
          <w:szCs w:val="24"/>
        </w:rPr>
        <w:t>(</w:t>
      </w:r>
      <w:r w:rsidRPr="00AD791D">
        <w:rPr>
          <w:rFonts w:ascii="Arial" w:hAnsi="Arial" w:cs="Arial"/>
          <w:sz w:val="24"/>
          <w:szCs w:val="24"/>
        </w:rPr>
        <w:t>преддипломная</w:t>
      </w:r>
      <w:r w:rsidR="00AD791D" w:rsidRPr="00AD791D">
        <w:rPr>
          <w:rFonts w:ascii="Arial" w:hAnsi="Arial" w:cs="Arial"/>
          <w:sz w:val="24"/>
          <w:szCs w:val="24"/>
        </w:rPr>
        <w:t>)</w:t>
      </w:r>
      <w:r w:rsidRPr="00AD791D">
        <w:rPr>
          <w:rFonts w:ascii="Arial" w:hAnsi="Arial" w:cs="Arial"/>
          <w:sz w:val="24"/>
          <w:szCs w:val="24"/>
        </w:rPr>
        <w:t xml:space="preserve"> (4 семестр</w:t>
      </w:r>
      <w:r w:rsidRPr="00076D65">
        <w:rPr>
          <w:rFonts w:ascii="Arial" w:hAnsi="Arial" w:cs="Arial"/>
          <w:sz w:val="24"/>
          <w:szCs w:val="24"/>
        </w:rPr>
        <w:t>).</w:t>
      </w:r>
    </w:p>
    <w:p w:rsidR="000A0D90" w:rsidRPr="00076D65" w:rsidRDefault="000A0D90" w:rsidP="00F17B3F">
      <w:pPr>
        <w:tabs>
          <w:tab w:val="right" w:leader="underscore" w:pos="9639"/>
        </w:tabs>
        <w:rPr>
          <w:rFonts w:ascii="Arial" w:hAnsi="Arial" w:cs="Arial"/>
          <w:b/>
          <w:color w:val="000000"/>
        </w:rPr>
      </w:pPr>
    </w:p>
    <w:p w:rsidR="000A0D90" w:rsidRPr="0070782F" w:rsidRDefault="000A0D90" w:rsidP="00F17B3F">
      <w:pPr>
        <w:tabs>
          <w:tab w:val="right" w:leader="underscore" w:pos="9639"/>
        </w:tabs>
        <w:rPr>
          <w:rFonts w:ascii="Arial" w:hAnsi="Arial" w:cs="Arial"/>
          <w:b/>
          <w:color w:val="000000"/>
        </w:rPr>
      </w:pPr>
      <w:r w:rsidRPr="0070782F">
        <w:rPr>
          <w:rFonts w:ascii="Arial" w:hAnsi="Arial" w:cs="Arial"/>
          <w:b/>
          <w:color w:val="000000"/>
        </w:rPr>
        <w:t>Перечень заданий для проверки сформированности компетенции:</w:t>
      </w:r>
    </w:p>
    <w:p w:rsidR="000A0D90" w:rsidRPr="00AD791D" w:rsidRDefault="000A0D90" w:rsidP="00F17B3F">
      <w:pPr>
        <w:tabs>
          <w:tab w:val="right" w:leader="underscore" w:pos="9639"/>
        </w:tabs>
        <w:rPr>
          <w:rFonts w:ascii="Arial" w:hAnsi="Arial" w:cs="Arial"/>
          <w:color w:val="000000"/>
          <w:u w:val="single"/>
        </w:rPr>
      </w:pPr>
      <w:r w:rsidRPr="00AD791D">
        <w:rPr>
          <w:rFonts w:ascii="Arial" w:hAnsi="Arial" w:cs="Arial"/>
          <w:color w:val="000000"/>
          <w:u w:val="single"/>
        </w:rPr>
        <w:t xml:space="preserve">1) </w:t>
      </w:r>
      <w:r w:rsidR="00AD791D" w:rsidRPr="00AD791D">
        <w:rPr>
          <w:rFonts w:ascii="Arial" w:hAnsi="Arial" w:cs="Arial"/>
          <w:u w:val="single"/>
        </w:rPr>
        <w:t xml:space="preserve">закрытые </w:t>
      </w:r>
      <w:r w:rsidR="00AD791D" w:rsidRPr="00AD791D">
        <w:rPr>
          <w:rFonts w:ascii="Arial" w:hAnsi="Arial" w:cs="Arial"/>
          <w:color w:val="000000"/>
          <w:u w:val="single"/>
        </w:rPr>
        <w:t>задания</w:t>
      </w:r>
      <w:r w:rsidR="00AD791D">
        <w:rPr>
          <w:rFonts w:ascii="Arial" w:hAnsi="Arial" w:cs="Arial"/>
          <w:color w:val="000000"/>
          <w:u w:val="single"/>
        </w:rPr>
        <w:t>:</w:t>
      </w:r>
    </w:p>
    <w:p w:rsidR="00A65505" w:rsidRPr="00AD791D" w:rsidRDefault="00FF0B8B" w:rsidP="00F17B3F">
      <w:pPr>
        <w:jc w:val="center"/>
        <w:rPr>
          <w:rFonts w:ascii="Arial" w:hAnsi="Arial" w:cs="Arial"/>
          <w:b/>
          <w:color w:val="000000"/>
          <w:u w:val="single"/>
        </w:rPr>
      </w:pPr>
      <w:r w:rsidRPr="00FF0B8B">
        <w:rPr>
          <w:rFonts w:ascii="Arial" w:hAnsi="Arial" w:cs="Arial"/>
          <w:b/>
          <w:u w:val="single"/>
        </w:rPr>
        <w:t xml:space="preserve">Б1.В.02 </w:t>
      </w:r>
      <w:r w:rsidR="00A65505" w:rsidRPr="00FF0B8B">
        <w:rPr>
          <w:rFonts w:ascii="Arial" w:hAnsi="Arial" w:cs="Arial"/>
          <w:b/>
          <w:color w:val="000000"/>
          <w:u w:val="single"/>
        </w:rPr>
        <w:t>Волноводная</w:t>
      </w:r>
      <w:r w:rsidR="00A65505" w:rsidRPr="00AD791D">
        <w:rPr>
          <w:rFonts w:ascii="Arial" w:hAnsi="Arial" w:cs="Arial"/>
          <w:b/>
          <w:color w:val="000000"/>
          <w:u w:val="single"/>
        </w:rPr>
        <w:t xml:space="preserve"> фотоника</w:t>
      </w:r>
    </w:p>
    <w:p w:rsidR="00870B52" w:rsidRPr="00825143" w:rsidRDefault="00A65505" w:rsidP="00870B52">
      <w:pPr>
        <w:tabs>
          <w:tab w:val="right" w:leader="underscore" w:pos="9639"/>
        </w:tabs>
        <w:jc w:val="both"/>
        <w:rPr>
          <w:rFonts w:ascii="Arial" w:hAnsi="Arial" w:cs="Arial"/>
        </w:rPr>
      </w:pPr>
      <w:r w:rsidRPr="0070782F">
        <w:rPr>
          <w:rFonts w:ascii="Arial" w:hAnsi="Arial" w:cs="Arial"/>
        </w:rPr>
        <w:t xml:space="preserve">1. </w:t>
      </w:r>
      <w:r w:rsidR="00870B52"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 xml:space="preserve">Какой вид дисперсии </w:t>
      </w:r>
      <w:r w:rsidRPr="00BC7434">
        <w:rPr>
          <w:rFonts w:ascii="Arial" w:hAnsi="Arial" w:cs="Arial"/>
        </w:rPr>
        <w:t>отсутствует</w:t>
      </w:r>
      <w:r w:rsidRPr="0070782F">
        <w:rPr>
          <w:rFonts w:ascii="Arial" w:hAnsi="Arial" w:cs="Arial"/>
        </w:rPr>
        <w:t xml:space="preserve"> в одномодовом волокне?</w:t>
      </w:r>
    </w:p>
    <w:p w:rsidR="00A65505" w:rsidRPr="0070782F" w:rsidRDefault="00BC7434" w:rsidP="00BC7434">
      <w:pPr>
        <w:pStyle w:val="afc"/>
        <w:ind w:left="0" w:firstLine="0"/>
        <w:rPr>
          <w:rFonts w:ascii="Arial" w:hAnsi="Arial" w:cs="Arial"/>
          <w:b/>
          <w:sz w:val="24"/>
          <w:szCs w:val="24"/>
        </w:rPr>
      </w:pPr>
      <w:r>
        <w:rPr>
          <w:rFonts w:ascii="Arial" w:hAnsi="Arial" w:cs="Arial"/>
          <w:b/>
          <w:sz w:val="24"/>
          <w:szCs w:val="24"/>
        </w:rPr>
        <w:t>а) межмодовая дисперсия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б) хроматическая дисперсия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в) </w:t>
      </w:r>
      <w:r w:rsidR="00A65505" w:rsidRPr="0070782F">
        <w:rPr>
          <w:rFonts w:ascii="Arial" w:hAnsi="Arial" w:cs="Arial"/>
          <w:sz w:val="24"/>
          <w:szCs w:val="24"/>
        </w:rPr>
        <w:t>по</w:t>
      </w:r>
      <w:r>
        <w:rPr>
          <w:rFonts w:ascii="Arial" w:hAnsi="Arial" w:cs="Arial"/>
          <w:sz w:val="24"/>
          <w:szCs w:val="24"/>
        </w:rPr>
        <w:t>ляризационная модовая дисперсия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г) материальная дисперсия</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2.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В некоторых случаях создаются ряд напряженных состояний, возникающих в волокне в процессе производства или намотки. Сердечник волокна и оболочка формируются в процессе механического вытягивания, вызывающего непредсказуемое двойное лучепреломление в волокне (приводящее к обмену мощностями между двумя состояниями поляризации), в результате чего эффективная скорость распространения света в среде зависит от ориентации электрического поля света. Это приводит к возникновению</w:t>
      </w:r>
      <w:r w:rsidR="00BC7434">
        <w:rPr>
          <w:rFonts w:ascii="Arial" w:hAnsi="Arial" w:cs="Arial"/>
        </w:rPr>
        <w:t xml:space="preserve"> … .</w:t>
      </w:r>
    </w:p>
    <w:p w:rsidR="00A65505" w:rsidRPr="0070782F" w:rsidRDefault="00BC7434" w:rsidP="00BC7434">
      <w:pPr>
        <w:pStyle w:val="afc"/>
        <w:ind w:left="0" w:firstLine="0"/>
        <w:rPr>
          <w:rFonts w:ascii="Arial" w:hAnsi="Arial" w:cs="Arial"/>
          <w:b/>
          <w:sz w:val="24"/>
          <w:szCs w:val="24"/>
        </w:rPr>
      </w:pPr>
      <w:r>
        <w:rPr>
          <w:rFonts w:ascii="Arial" w:hAnsi="Arial" w:cs="Arial"/>
          <w:b/>
          <w:sz w:val="24"/>
          <w:szCs w:val="24"/>
        </w:rPr>
        <w:t>а) поляризационной дисперсии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б) материальной дисперсии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в) модовой дисперсии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г) </w:t>
      </w:r>
      <w:r w:rsidR="00A65505" w:rsidRPr="0070782F">
        <w:rPr>
          <w:rFonts w:ascii="Arial" w:hAnsi="Arial" w:cs="Arial"/>
          <w:sz w:val="24"/>
          <w:szCs w:val="24"/>
        </w:rPr>
        <w:t>хроматическ</w:t>
      </w:r>
      <w:r>
        <w:rPr>
          <w:rFonts w:ascii="Arial" w:hAnsi="Arial" w:cs="Arial"/>
          <w:sz w:val="24"/>
          <w:szCs w:val="24"/>
        </w:rPr>
        <w:t>ой дисперсии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д) виртуальной дисперсии</w:t>
      </w:r>
    </w:p>
    <w:p w:rsidR="00A65505" w:rsidRPr="0070782F" w:rsidRDefault="00A65505" w:rsidP="00F17B3F">
      <w:pPr>
        <w:tabs>
          <w:tab w:val="right" w:leader="underscore" w:pos="9639"/>
        </w:tabs>
        <w:jc w:val="both"/>
        <w:rPr>
          <w:rFonts w:ascii="Arial" w:hAnsi="Arial" w:cs="Arial"/>
          <w:color w:val="000000"/>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color w:val="000000"/>
        </w:rPr>
        <w:t xml:space="preserve">3. </w:t>
      </w:r>
      <w:r w:rsidR="00BC7434" w:rsidRPr="00825143">
        <w:rPr>
          <w:rFonts w:ascii="Arial" w:hAnsi="Arial" w:cs="Arial"/>
        </w:rPr>
        <w:t>Выберите правильный вариант ответа:</w:t>
      </w:r>
    </w:p>
    <w:p w:rsidR="00A65505" w:rsidRPr="0070782F" w:rsidRDefault="00BC7434" w:rsidP="00F17B3F">
      <w:pPr>
        <w:tabs>
          <w:tab w:val="right" w:leader="underscore" w:pos="9639"/>
        </w:tabs>
        <w:jc w:val="both"/>
        <w:rPr>
          <w:rFonts w:ascii="Arial" w:hAnsi="Arial" w:cs="Arial"/>
          <w:color w:val="000000"/>
        </w:rPr>
      </w:pPr>
      <w:r>
        <w:rPr>
          <w:rFonts w:ascii="Arial" w:hAnsi="Arial" w:cs="Arial"/>
          <w:color w:val="000000"/>
        </w:rPr>
        <w:t>Меридиональный луч – это … .</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а) луч, который образует паразитные мо</w:t>
      </w:r>
      <w:r w:rsidR="00BC7434">
        <w:rPr>
          <w:rFonts w:ascii="Arial" w:hAnsi="Arial" w:cs="Arial"/>
          <w:color w:val="000000"/>
        </w:rPr>
        <w:t>ды оболочки оптического волокна</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б) луч, который распространяется в плоскости, не содержащей ось симметрии волок</w:t>
      </w:r>
      <w:r w:rsidR="00BC7434">
        <w:rPr>
          <w:rFonts w:ascii="Arial" w:hAnsi="Arial" w:cs="Arial"/>
          <w:color w:val="000000"/>
        </w:rPr>
        <w:t>на</w:t>
      </w:r>
    </w:p>
    <w:p w:rsidR="00A65505" w:rsidRPr="0070782F" w:rsidRDefault="00A65505" w:rsidP="00BC7434">
      <w:pPr>
        <w:tabs>
          <w:tab w:val="right" w:leader="underscore" w:pos="9639"/>
        </w:tabs>
        <w:jc w:val="both"/>
        <w:rPr>
          <w:rFonts w:ascii="Arial" w:hAnsi="Arial" w:cs="Arial"/>
          <w:b/>
          <w:color w:val="000000"/>
        </w:rPr>
      </w:pPr>
      <w:r w:rsidRPr="0070782F">
        <w:rPr>
          <w:rFonts w:ascii="Arial" w:hAnsi="Arial" w:cs="Arial"/>
          <w:b/>
          <w:color w:val="000000"/>
        </w:rPr>
        <w:t>в) луч, который распространяется в плоскости, проходя</w:t>
      </w:r>
      <w:r w:rsidR="00BC7434">
        <w:rPr>
          <w:rFonts w:ascii="Arial" w:hAnsi="Arial" w:cs="Arial"/>
          <w:b/>
          <w:color w:val="000000"/>
        </w:rPr>
        <w:t>щей через ось симметрии волокна</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г) луч, который не испытывает эффект</w:t>
      </w:r>
      <w:r w:rsidR="00BC7434">
        <w:rPr>
          <w:rFonts w:ascii="Arial" w:hAnsi="Arial" w:cs="Arial"/>
          <w:color w:val="000000"/>
        </w:rPr>
        <w:t>а полного внутреннего отражения</w:t>
      </w:r>
    </w:p>
    <w:p w:rsidR="00A65505" w:rsidRPr="0070782F" w:rsidRDefault="00A65505" w:rsidP="00F17B3F">
      <w:pPr>
        <w:tabs>
          <w:tab w:val="right" w:leader="underscore" w:pos="9639"/>
        </w:tabs>
        <w:rPr>
          <w:rFonts w:ascii="Arial" w:hAnsi="Arial" w:cs="Arial"/>
          <w:color w:val="000000"/>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color w:val="000000"/>
        </w:rPr>
        <w:t xml:space="preserve">4. </w:t>
      </w:r>
      <w:r w:rsidR="00BC7434"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lastRenderedPageBreak/>
        <w:t>Единицей измерения коэффициента затухания является</w:t>
      </w:r>
      <w:r w:rsidR="00BC7434">
        <w:rPr>
          <w:rFonts w:ascii="Arial" w:hAnsi="Arial" w:cs="Arial"/>
          <w:color w:val="000000"/>
        </w:rPr>
        <w:t xml:space="preserve"> … .</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а) непер</w:t>
      </w:r>
    </w:p>
    <w:p w:rsidR="00A65505" w:rsidRPr="0070782F" w:rsidRDefault="00BC7434" w:rsidP="00BC7434">
      <w:pPr>
        <w:tabs>
          <w:tab w:val="right" w:leader="underscore" w:pos="9639"/>
        </w:tabs>
        <w:rPr>
          <w:rFonts w:ascii="Arial" w:hAnsi="Arial" w:cs="Arial"/>
          <w:b/>
          <w:color w:val="000000"/>
        </w:rPr>
      </w:pPr>
      <w:r>
        <w:rPr>
          <w:rFonts w:ascii="Arial" w:hAnsi="Arial" w:cs="Arial"/>
          <w:b/>
          <w:color w:val="000000"/>
        </w:rPr>
        <w:t>б) децибел/километр</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в) децибел</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г) бел/секунду</w:t>
      </w:r>
    </w:p>
    <w:p w:rsidR="00A65505" w:rsidRPr="0070782F" w:rsidRDefault="00A65505" w:rsidP="00F17B3F">
      <w:pPr>
        <w:tabs>
          <w:tab w:val="right" w:leader="underscore" w:pos="9639"/>
        </w:tabs>
        <w:rPr>
          <w:rFonts w:ascii="Arial" w:hAnsi="Arial" w:cs="Arial"/>
          <w:color w:val="000000"/>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color w:val="000000"/>
        </w:rPr>
        <w:t xml:space="preserve">5. </w:t>
      </w:r>
      <w:r w:rsidR="00BC7434"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t>Микроструктурное в</w:t>
      </w:r>
      <w:r w:rsidR="00BC7434">
        <w:rPr>
          <w:rFonts w:ascii="Arial" w:hAnsi="Arial" w:cs="Arial"/>
          <w:color w:val="000000"/>
        </w:rPr>
        <w:t>олокно – это … .</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а) волокно из чистого кварцевого стекла, содержащее многочисленные поперечные слои с разли</w:t>
      </w:r>
      <w:r w:rsidR="00BC7434">
        <w:rPr>
          <w:rFonts w:ascii="Arial" w:hAnsi="Arial" w:cs="Arial"/>
          <w:color w:val="000000"/>
        </w:rPr>
        <w:t>чным коэффициентом преломления</w:t>
      </w:r>
    </w:p>
    <w:p w:rsidR="00A65505" w:rsidRPr="0070782F" w:rsidRDefault="00A65505" w:rsidP="00BC7434">
      <w:pPr>
        <w:tabs>
          <w:tab w:val="right" w:leader="underscore" w:pos="9639"/>
        </w:tabs>
        <w:jc w:val="both"/>
        <w:rPr>
          <w:rFonts w:ascii="Arial" w:hAnsi="Arial" w:cs="Arial"/>
          <w:b/>
          <w:color w:val="000000"/>
        </w:rPr>
      </w:pPr>
      <w:r w:rsidRPr="0070782F">
        <w:rPr>
          <w:rFonts w:ascii="Arial" w:hAnsi="Arial" w:cs="Arial"/>
          <w:b/>
          <w:color w:val="000000"/>
        </w:rPr>
        <w:t>б) волокно из чистого кварцевого стекла, содержащее многочисленные цилиндрические воздушные отверстия, параллельные оси</w:t>
      </w:r>
      <w:r w:rsidR="00BC7434">
        <w:rPr>
          <w:rFonts w:ascii="Arial" w:hAnsi="Arial" w:cs="Arial"/>
          <w:b/>
          <w:color w:val="000000"/>
        </w:rPr>
        <w:t xml:space="preserve"> по всей длине</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в) волокно из чистого кварцевого стекла, легирова</w:t>
      </w:r>
      <w:r w:rsidR="00BC7434">
        <w:rPr>
          <w:rFonts w:ascii="Arial" w:hAnsi="Arial" w:cs="Arial"/>
          <w:color w:val="000000"/>
        </w:rPr>
        <w:t>нное редкоземельными элементами</w:t>
      </w:r>
    </w:p>
    <w:p w:rsidR="00A65505" w:rsidRPr="0070782F" w:rsidRDefault="00A65505" w:rsidP="00BC7434">
      <w:pPr>
        <w:tabs>
          <w:tab w:val="right" w:leader="underscore" w:pos="9639"/>
        </w:tabs>
        <w:jc w:val="both"/>
        <w:rPr>
          <w:rFonts w:ascii="Arial" w:hAnsi="Arial" w:cs="Arial"/>
          <w:color w:val="000000"/>
        </w:rPr>
      </w:pPr>
      <w:r w:rsidRPr="0070782F">
        <w:rPr>
          <w:rFonts w:ascii="Arial" w:hAnsi="Arial" w:cs="Arial"/>
          <w:color w:val="000000"/>
        </w:rPr>
        <w:t xml:space="preserve">г) волокно из чистого кварцевого стекла, </w:t>
      </w:r>
      <w:r w:rsidR="00BC7434">
        <w:rPr>
          <w:rFonts w:ascii="Arial" w:hAnsi="Arial" w:cs="Arial"/>
          <w:color w:val="000000"/>
        </w:rPr>
        <w:t>содержащее многочисленные свили</w:t>
      </w:r>
    </w:p>
    <w:p w:rsidR="00A65505" w:rsidRPr="0070782F" w:rsidRDefault="00A65505" w:rsidP="00F17B3F">
      <w:pPr>
        <w:tabs>
          <w:tab w:val="right" w:leader="underscore" w:pos="9639"/>
        </w:tabs>
        <w:ind w:left="426"/>
        <w:jc w:val="center"/>
        <w:rPr>
          <w:rFonts w:ascii="Arial" w:hAnsi="Arial" w:cs="Arial"/>
          <w:u w:val="single"/>
        </w:rPr>
      </w:pPr>
    </w:p>
    <w:p w:rsidR="00A65505" w:rsidRPr="00BC7434" w:rsidRDefault="00FF0B8B" w:rsidP="00F17B3F">
      <w:pPr>
        <w:tabs>
          <w:tab w:val="right" w:leader="underscore" w:pos="9639"/>
        </w:tabs>
        <w:ind w:left="426"/>
        <w:jc w:val="center"/>
        <w:rPr>
          <w:rFonts w:ascii="Arial" w:hAnsi="Arial" w:cs="Arial"/>
          <w:b/>
          <w:u w:val="single"/>
        </w:rPr>
      </w:pPr>
      <w:r w:rsidRPr="00FF0B8B">
        <w:rPr>
          <w:rFonts w:ascii="Arial" w:hAnsi="Arial" w:cs="Arial"/>
          <w:b/>
          <w:u w:val="single"/>
        </w:rPr>
        <w:t xml:space="preserve">Б1.В.06 </w:t>
      </w:r>
      <w:r w:rsidR="00A65505" w:rsidRPr="00FF0B8B">
        <w:rPr>
          <w:rFonts w:ascii="Arial" w:hAnsi="Arial" w:cs="Arial"/>
          <w:b/>
          <w:u w:val="single"/>
        </w:rPr>
        <w:t>Приемники</w:t>
      </w:r>
      <w:r w:rsidR="00A65505" w:rsidRPr="00BC7434">
        <w:rPr>
          <w:rFonts w:ascii="Arial" w:hAnsi="Arial" w:cs="Arial"/>
          <w:b/>
          <w:u w:val="single"/>
        </w:rPr>
        <w:t xml:space="preserve"> оптического излучения</w:t>
      </w: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6.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Полупроводник с какой шириной запрещённой зоной подойдёт для фотодетектора, чувствительного только в УФ области спектра?</w:t>
      </w:r>
    </w:p>
    <w:p w:rsidR="00A65505" w:rsidRPr="0070782F" w:rsidRDefault="00BC7434" w:rsidP="00F17B3F">
      <w:pPr>
        <w:jc w:val="both"/>
        <w:rPr>
          <w:rFonts w:ascii="Arial" w:hAnsi="Arial" w:cs="Arial"/>
          <w:b/>
        </w:rPr>
      </w:pPr>
      <w:r w:rsidRPr="00BC7434">
        <w:rPr>
          <w:rFonts w:ascii="Arial" w:hAnsi="Arial" w:cs="Arial"/>
          <w:b/>
        </w:rPr>
        <w:t>а</w:t>
      </w:r>
      <w:r>
        <w:rPr>
          <w:rFonts w:ascii="Arial" w:hAnsi="Arial" w:cs="Arial"/>
          <w:b/>
        </w:rPr>
        <w:t>) 3 эВ</w:t>
      </w:r>
    </w:p>
    <w:p w:rsidR="00A65505" w:rsidRPr="0070782F" w:rsidRDefault="00BC7434" w:rsidP="00F17B3F">
      <w:pPr>
        <w:jc w:val="both"/>
        <w:rPr>
          <w:rFonts w:ascii="Arial" w:hAnsi="Arial" w:cs="Arial"/>
        </w:rPr>
      </w:pPr>
      <w:r>
        <w:rPr>
          <w:rFonts w:ascii="Arial" w:hAnsi="Arial" w:cs="Arial"/>
        </w:rPr>
        <w:t>б) 2.5 эВ</w:t>
      </w:r>
    </w:p>
    <w:p w:rsidR="00A65505" w:rsidRPr="0070782F" w:rsidRDefault="00BC7434" w:rsidP="00F17B3F">
      <w:pPr>
        <w:jc w:val="both"/>
        <w:rPr>
          <w:rFonts w:ascii="Arial" w:hAnsi="Arial" w:cs="Arial"/>
        </w:rPr>
      </w:pPr>
      <w:r>
        <w:rPr>
          <w:rFonts w:ascii="Arial" w:hAnsi="Arial" w:cs="Arial"/>
        </w:rPr>
        <w:t>в) 1.6 эВ</w:t>
      </w:r>
    </w:p>
    <w:p w:rsidR="00A65505" w:rsidRPr="0070782F" w:rsidRDefault="00BC7434" w:rsidP="00F17B3F">
      <w:pPr>
        <w:jc w:val="both"/>
        <w:rPr>
          <w:rFonts w:ascii="Arial" w:hAnsi="Arial" w:cs="Arial"/>
        </w:rPr>
      </w:pPr>
      <w:r>
        <w:rPr>
          <w:rFonts w:ascii="Arial" w:hAnsi="Arial" w:cs="Arial"/>
        </w:rPr>
        <w:t>г</w:t>
      </w:r>
      <w:r w:rsidR="00A65505" w:rsidRPr="0070782F">
        <w:rPr>
          <w:rFonts w:ascii="Arial" w:hAnsi="Arial" w:cs="Arial"/>
        </w:rPr>
        <w:t>) 0.88 эВ</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7. </w:t>
      </w:r>
      <w:r w:rsidR="00BC7434">
        <w:rPr>
          <w:rFonts w:ascii="Arial" w:hAnsi="Arial" w:cs="Arial"/>
        </w:rPr>
        <w:t>Выберите правильные</w:t>
      </w:r>
      <w:r w:rsidR="00BC7434" w:rsidRPr="00825143">
        <w:rPr>
          <w:rFonts w:ascii="Arial" w:hAnsi="Arial" w:cs="Arial"/>
        </w:rPr>
        <w:t xml:space="preserve"> вариант</w:t>
      </w:r>
      <w:r w:rsidR="00BC7434">
        <w:rPr>
          <w:rFonts w:ascii="Arial" w:hAnsi="Arial" w:cs="Arial"/>
        </w:rPr>
        <w:t>ы ответов</w:t>
      </w:r>
      <w:r w:rsidR="00BC7434" w:rsidRPr="00825143">
        <w:rPr>
          <w:rFonts w:ascii="Arial" w:hAnsi="Arial" w:cs="Arial"/>
        </w:rPr>
        <w:t>:</w:t>
      </w:r>
    </w:p>
    <w:p w:rsidR="00A65505" w:rsidRPr="0070782F" w:rsidRDefault="00A65505" w:rsidP="00F17B3F">
      <w:pPr>
        <w:jc w:val="both"/>
        <w:rPr>
          <w:rFonts w:ascii="Arial" w:hAnsi="Arial" w:cs="Arial"/>
        </w:rPr>
      </w:pPr>
      <w:r w:rsidRPr="0070782F">
        <w:rPr>
          <w:rFonts w:ascii="Arial" w:hAnsi="Arial" w:cs="Arial"/>
        </w:rPr>
        <w:t>Полупроводник с какой шириной запрещённой зоной подойдёт для фотодетектора, чувствительного в</w:t>
      </w:r>
      <w:r w:rsidR="00BC7434">
        <w:rPr>
          <w:rFonts w:ascii="Arial" w:hAnsi="Arial" w:cs="Arial"/>
        </w:rPr>
        <w:t xml:space="preserve"> видимой и УФ области спектра?</w:t>
      </w:r>
    </w:p>
    <w:p w:rsidR="00A65505" w:rsidRPr="0070782F" w:rsidRDefault="00BC7434" w:rsidP="00F17B3F">
      <w:pPr>
        <w:jc w:val="both"/>
        <w:rPr>
          <w:rFonts w:ascii="Arial" w:hAnsi="Arial" w:cs="Arial"/>
          <w:b/>
        </w:rPr>
      </w:pPr>
      <w:r w:rsidRPr="00BC7434">
        <w:rPr>
          <w:rFonts w:ascii="Arial" w:hAnsi="Arial" w:cs="Arial"/>
          <w:b/>
        </w:rPr>
        <w:t>а</w:t>
      </w:r>
      <w:r>
        <w:rPr>
          <w:rFonts w:ascii="Arial" w:hAnsi="Arial" w:cs="Arial"/>
          <w:b/>
        </w:rPr>
        <w:t>) 3 эВ</w:t>
      </w:r>
    </w:p>
    <w:p w:rsidR="00A65505" w:rsidRPr="0070782F" w:rsidRDefault="00BC7434" w:rsidP="00F17B3F">
      <w:pPr>
        <w:jc w:val="both"/>
        <w:rPr>
          <w:rFonts w:ascii="Arial" w:hAnsi="Arial" w:cs="Arial"/>
          <w:b/>
        </w:rPr>
      </w:pPr>
      <w:r>
        <w:rPr>
          <w:rFonts w:ascii="Arial" w:hAnsi="Arial" w:cs="Arial"/>
          <w:b/>
        </w:rPr>
        <w:t>б) 2.5 эВ</w:t>
      </w:r>
    </w:p>
    <w:p w:rsidR="00A65505" w:rsidRPr="0070782F" w:rsidRDefault="00BC7434" w:rsidP="00F17B3F">
      <w:pPr>
        <w:jc w:val="both"/>
        <w:rPr>
          <w:rFonts w:ascii="Arial" w:hAnsi="Arial" w:cs="Arial"/>
          <w:b/>
        </w:rPr>
      </w:pPr>
      <w:r>
        <w:rPr>
          <w:rFonts w:ascii="Arial" w:hAnsi="Arial" w:cs="Arial"/>
          <w:b/>
        </w:rPr>
        <w:t>в) 1.6 эВ</w:t>
      </w:r>
    </w:p>
    <w:p w:rsidR="00A65505" w:rsidRPr="0070782F" w:rsidRDefault="00BC7434" w:rsidP="00F17B3F">
      <w:pPr>
        <w:jc w:val="both"/>
        <w:rPr>
          <w:rFonts w:ascii="Arial" w:hAnsi="Arial" w:cs="Arial"/>
        </w:rPr>
      </w:pPr>
      <w:r>
        <w:rPr>
          <w:rFonts w:ascii="Arial" w:hAnsi="Arial" w:cs="Arial"/>
        </w:rPr>
        <w:t>г</w:t>
      </w:r>
      <w:r w:rsidR="00A65505" w:rsidRPr="0070782F">
        <w:rPr>
          <w:rFonts w:ascii="Arial" w:hAnsi="Arial" w:cs="Arial"/>
        </w:rPr>
        <w:t>) 0.88 эВ</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8.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Полупроводник с какой шириной запрещённой зоной подойдёт для фотодетектора, чувствительного в ближней ИК, видимой и УФ области спектра?</w:t>
      </w:r>
    </w:p>
    <w:p w:rsidR="00A65505" w:rsidRPr="0070782F" w:rsidRDefault="00BC7434" w:rsidP="00F17B3F">
      <w:pPr>
        <w:jc w:val="both"/>
        <w:rPr>
          <w:rFonts w:ascii="Arial" w:hAnsi="Arial" w:cs="Arial"/>
        </w:rPr>
      </w:pPr>
      <w:r w:rsidRPr="00BC7434">
        <w:rPr>
          <w:rFonts w:ascii="Arial" w:hAnsi="Arial" w:cs="Arial"/>
        </w:rPr>
        <w:t>а</w:t>
      </w:r>
      <w:r>
        <w:rPr>
          <w:rFonts w:ascii="Arial" w:hAnsi="Arial" w:cs="Arial"/>
        </w:rPr>
        <w:t>) 3 эВ</w:t>
      </w:r>
    </w:p>
    <w:p w:rsidR="00A65505" w:rsidRPr="0070782F" w:rsidRDefault="00BC7434" w:rsidP="00F17B3F">
      <w:pPr>
        <w:jc w:val="both"/>
        <w:rPr>
          <w:rFonts w:ascii="Arial" w:hAnsi="Arial" w:cs="Arial"/>
        </w:rPr>
      </w:pPr>
      <w:r>
        <w:rPr>
          <w:rFonts w:ascii="Arial" w:hAnsi="Arial" w:cs="Arial"/>
        </w:rPr>
        <w:t>б) 2.5 эВ</w:t>
      </w:r>
    </w:p>
    <w:p w:rsidR="00A65505" w:rsidRPr="0070782F" w:rsidRDefault="00BC7434" w:rsidP="00F17B3F">
      <w:pPr>
        <w:jc w:val="both"/>
        <w:rPr>
          <w:rFonts w:ascii="Arial" w:hAnsi="Arial" w:cs="Arial"/>
        </w:rPr>
      </w:pPr>
      <w:r>
        <w:rPr>
          <w:rFonts w:ascii="Arial" w:hAnsi="Arial" w:cs="Arial"/>
        </w:rPr>
        <w:t>в) 1.6 эВ</w:t>
      </w:r>
    </w:p>
    <w:p w:rsidR="00A65505" w:rsidRPr="0070782F" w:rsidRDefault="00BC7434" w:rsidP="00F17B3F">
      <w:pPr>
        <w:jc w:val="both"/>
        <w:rPr>
          <w:rFonts w:ascii="Arial" w:hAnsi="Arial" w:cs="Arial"/>
          <w:b/>
        </w:rPr>
      </w:pPr>
      <w:r>
        <w:rPr>
          <w:rFonts w:ascii="Arial" w:hAnsi="Arial" w:cs="Arial"/>
          <w:b/>
        </w:rPr>
        <w:t>г</w:t>
      </w:r>
      <w:r w:rsidR="00A65505" w:rsidRPr="0070782F">
        <w:rPr>
          <w:rFonts w:ascii="Arial" w:hAnsi="Arial" w:cs="Arial"/>
          <w:b/>
        </w:rPr>
        <w:t>) 0.88 эВ</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9.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Чем определяется длинноволновая граница спектра фоточувствительности фотодиода?</w:t>
      </w:r>
    </w:p>
    <w:p w:rsidR="00A65505" w:rsidRPr="0070782F" w:rsidRDefault="00BC7434" w:rsidP="00F17B3F">
      <w:pPr>
        <w:jc w:val="both"/>
        <w:rPr>
          <w:rFonts w:ascii="Arial" w:hAnsi="Arial" w:cs="Arial"/>
        </w:rPr>
      </w:pPr>
      <w:r>
        <w:rPr>
          <w:rFonts w:ascii="Arial" w:hAnsi="Arial" w:cs="Arial"/>
        </w:rPr>
        <w:t>а) внешней работой выхода</w:t>
      </w:r>
    </w:p>
    <w:p w:rsidR="00A65505" w:rsidRPr="0070782F" w:rsidRDefault="00BC7434" w:rsidP="00F17B3F">
      <w:pPr>
        <w:jc w:val="both"/>
        <w:rPr>
          <w:rFonts w:ascii="Arial" w:hAnsi="Arial" w:cs="Arial"/>
          <w:b/>
        </w:rPr>
      </w:pPr>
      <w:r>
        <w:rPr>
          <w:rFonts w:ascii="Arial" w:hAnsi="Arial" w:cs="Arial"/>
          <w:b/>
        </w:rPr>
        <w:t>б</w:t>
      </w:r>
      <w:r w:rsidR="00A65505" w:rsidRPr="0070782F">
        <w:rPr>
          <w:rFonts w:ascii="Arial" w:hAnsi="Arial" w:cs="Arial"/>
          <w:b/>
        </w:rPr>
        <w:t xml:space="preserve">) шириной </w:t>
      </w:r>
      <w:r>
        <w:rPr>
          <w:rFonts w:ascii="Arial" w:hAnsi="Arial" w:cs="Arial"/>
          <w:b/>
        </w:rPr>
        <w:t>запрещённой зоны полупроводника</w:t>
      </w:r>
    </w:p>
    <w:p w:rsidR="00A65505" w:rsidRPr="0070782F" w:rsidRDefault="00BC7434" w:rsidP="00F17B3F">
      <w:pPr>
        <w:jc w:val="both"/>
        <w:rPr>
          <w:rFonts w:ascii="Arial" w:hAnsi="Arial" w:cs="Arial"/>
        </w:rPr>
      </w:pPr>
      <w:r>
        <w:rPr>
          <w:rFonts w:ascii="Arial" w:hAnsi="Arial" w:cs="Arial"/>
        </w:rPr>
        <w:t>в) интенсивностью излучения</w:t>
      </w:r>
    </w:p>
    <w:p w:rsidR="00A65505" w:rsidRPr="0070782F" w:rsidRDefault="00BC7434" w:rsidP="00F17B3F">
      <w:pPr>
        <w:jc w:val="both"/>
        <w:rPr>
          <w:rFonts w:ascii="Arial" w:hAnsi="Arial" w:cs="Arial"/>
        </w:rPr>
      </w:pPr>
      <w:r>
        <w:rPr>
          <w:rFonts w:ascii="Arial" w:hAnsi="Arial" w:cs="Arial"/>
        </w:rPr>
        <w:t>г</w:t>
      </w:r>
      <w:r w:rsidR="00A65505" w:rsidRPr="0070782F">
        <w:rPr>
          <w:rFonts w:ascii="Arial" w:hAnsi="Arial" w:cs="Arial"/>
        </w:rPr>
        <w:t>) Площадью фотоприёмника</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 xml:space="preserve">10. </w:t>
      </w:r>
      <w:r w:rsidR="00BC7434">
        <w:rPr>
          <w:rFonts w:ascii="Arial" w:hAnsi="Arial" w:cs="Arial"/>
        </w:rPr>
        <w:t>Выберите правильные</w:t>
      </w:r>
      <w:r w:rsidR="00BC7434" w:rsidRPr="00825143">
        <w:rPr>
          <w:rFonts w:ascii="Arial" w:hAnsi="Arial" w:cs="Arial"/>
        </w:rPr>
        <w:t xml:space="preserve"> вариант</w:t>
      </w:r>
      <w:r w:rsidR="00BC7434">
        <w:rPr>
          <w:rFonts w:ascii="Arial" w:hAnsi="Arial" w:cs="Arial"/>
        </w:rPr>
        <w:t>ы ответов</w:t>
      </w:r>
      <w:r w:rsidR="00BC7434" w:rsidRPr="00825143">
        <w:rPr>
          <w:rFonts w:ascii="Arial" w:hAnsi="Arial" w:cs="Arial"/>
        </w:rPr>
        <w:t>:</w:t>
      </w:r>
    </w:p>
    <w:p w:rsidR="00A65505" w:rsidRPr="0070782F" w:rsidRDefault="00A65505" w:rsidP="00F17B3F">
      <w:pPr>
        <w:jc w:val="both"/>
        <w:rPr>
          <w:rFonts w:ascii="Arial" w:hAnsi="Arial" w:cs="Arial"/>
        </w:rPr>
      </w:pPr>
      <w:r w:rsidRPr="0070782F">
        <w:rPr>
          <w:rFonts w:ascii="Arial" w:hAnsi="Arial" w:cs="Arial"/>
        </w:rPr>
        <w:t>В какой области спектра чувствителен кремниевый фотодиод?</w:t>
      </w:r>
    </w:p>
    <w:p w:rsidR="00A65505" w:rsidRPr="0070782F" w:rsidRDefault="00BC7434" w:rsidP="00F17B3F">
      <w:pPr>
        <w:jc w:val="both"/>
        <w:rPr>
          <w:rFonts w:ascii="Arial" w:hAnsi="Arial" w:cs="Arial"/>
          <w:b/>
        </w:rPr>
      </w:pPr>
      <w:r>
        <w:rPr>
          <w:rFonts w:ascii="Arial" w:hAnsi="Arial" w:cs="Arial"/>
          <w:b/>
        </w:rPr>
        <w:t>а) ультрафиолетовой</w:t>
      </w:r>
    </w:p>
    <w:p w:rsidR="00A65505" w:rsidRPr="0070782F" w:rsidRDefault="00BC7434" w:rsidP="00F17B3F">
      <w:pPr>
        <w:jc w:val="both"/>
        <w:rPr>
          <w:rFonts w:ascii="Arial" w:hAnsi="Arial" w:cs="Arial"/>
          <w:b/>
        </w:rPr>
      </w:pPr>
      <w:r>
        <w:rPr>
          <w:rFonts w:ascii="Arial" w:hAnsi="Arial" w:cs="Arial"/>
          <w:b/>
        </w:rPr>
        <w:t>б) видимой</w:t>
      </w:r>
    </w:p>
    <w:p w:rsidR="00A65505" w:rsidRPr="0070782F" w:rsidRDefault="00BC7434" w:rsidP="00F17B3F">
      <w:pPr>
        <w:jc w:val="both"/>
        <w:rPr>
          <w:rFonts w:ascii="Arial" w:hAnsi="Arial" w:cs="Arial"/>
        </w:rPr>
      </w:pPr>
      <w:r>
        <w:rPr>
          <w:rFonts w:ascii="Arial" w:hAnsi="Arial" w:cs="Arial"/>
        </w:rPr>
        <w:t>в) средней инфракрасной</w:t>
      </w:r>
    </w:p>
    <w:p w:rsidR="00A65505" w:rsidRPr="0070782F" w:rsidRDefault="00BC7434" w:rsidP="00F17B3F">
      <w:pPr>
        <w:jc w:val="both"/>
        <w:rPr>
          <w:rFonts w:ascii="Arial" w:hAnsi="Arial" w:cs="Arial"/>
          <w:b/>
        </w:rPr>
      </w:pPr>
      <w:r>
        <w:rPr>
          <w:rFonts w:ascii="Arial" w:hAnsi="Arial" w:cs="Arial"/>
          <w:b/>
        </w:rPr>
        <w:lastRenderedPageBreak/>
        <w:t>г) ближней инфракрасной</w:t>
      </w:r>
    </w:p>
    <w:p w:rsidR="00A65505" w:rsidRPr="0070782F" w:rsidRDefault="00A65505" w:rsidP="00F17B3F">
      <w:pPr>
        <w:tabs>
          <w:tab w:val="right" w:leader="underscore" w:pos="9639"/>
        </w:tabs>
        <w:ind w:left="426"/>
        <w:jc w:val="center"/>
        <w:rPr>
          <w:rFonts w:ascii="Arial" w:hAnsi="Arial" w:cs="Arial"/>
          <w:u w:val="single"/>
        </w:rPr>
      </w:pPr>
    </w:p>
    <w:p w:rsidR="00A65505" w:rsidRPr="00C4669F" w:rsidRDefault="00FF0B8B" w:rsidP="00BC7434">
      <w:pPr>
        <w:tabs>
          <w:tab w:val="right" w:leader="underscore" w:pos="9639"/>
        </w:tabs>
        <w:jc w:val="center"/>
        <w:rPr>
          <w:rFonts w:ascii="Arial" w:hAnsi="Arial" w:cs="Arial"/>
          <w:b/>
          <w:u w:val="single"/>
        </w:rPr>
      </w:pPr>
      <w:r>
        <w:rPr>
          <w:rFonts w:ascii="Arial" w:hAnsi="Arial" w:cs="Arial"/>
          <w:b/>
          <w:u w:val="single"/>
        </w:rPr>
        <w:t xml:space="preserve">Б1.В.07 </w:t>
      </w:r>
      <w:r w:rsidR="00A65505" w:rsidRPr="00C4669F">
        <w:rPr>
          <w:rFonts w:ascii="Arial" w:hAnsi="Arial" w:cs="Arial"/>
          <w:b/>
          <w:u w:val="single"/>
        </w:rPr>
        <w:t>Современные методы оптической спектроскопии</w:t>
      </w:r>
    </w:p>
    <w:p w:rsidR="00BC7434" w:rsidRPr="00825143" w:rsidRDefault="00A65505" w:rsidP="00BC7434">
      <w:pPr>
        <w:tabs>
          <w:tab w:val="right" w:leader="underscore" w:pos="9639"/>
        </w:tabs>
        <w:jc w:val="both"/>
        <w:rPr>
          <w:rFonts w:ascii="Arial" w:hAnsi="Arial" w:cs="Arial"/>
        </w:rPr>
      </w:pPr>
      <w:r w:rsidRPr="0070782F">
        <w:rPr>
          <w:rFonts w:ascii="Arial" w:hAnsi="Arial" w:cs="Arial"/>
          <w:bCs/>
        </w:rPr>
        <w:t xml:space="preserve">11. </w:t>
      </w:r>
      <w:r w:rsidR="00BC7434" w:rsidRPr="00825143">
        <w:rPr>
          <w:rFonts w:ascii="Arial" w:hAnsi="Arial" w:cs="Arial"/>
        </w:rPr>
        <w:t>Выберите правильный вариант ответа:</w:t>
      </w:r>
    </w:p>
    <w:p w:rsidR="00A65505" w:rsidRPr="0070782F" w:rsidRDefault="00A65505" w:rsidP="00F17B3F">
      <w:pPr>
        <w:widowControl w:val="0"/>
        <w:jc w:val="both"/>
        <w:rPr>
          <w:rFonts w:ascii="Arial" w:hAnsi="Arial" w:cs="Arial"/>
          <w:bCs/>
        </w:rPr>
      </w:pPr>
      <w:r w:rsidRPr="0070782F">
        <w:rPr>
          <w:rFonts w:ascii="Arial" w:hAnsi="Arial" w:cs="Arial"/>
          <w:bCs/>
        </w:rPr>
        <w:t>Какое выражение соответствует закону Бугера в дифференциальной форме?</w:t>
      </w:r>
    </w:p>
    <w:p w:rsidR="00A65505" w:rsidRPr="0070782F" w:rsidRDefault="00A65505" w:rsidP="00F17B3F">
      <w:pPr>
        <w:widowControl w:val="0"/>
        <w:rPr>
          <w:rFonts w:ascii="Arial" w:hAnsi="Arial" w:cs="Arial"/>
          <w:bCs/>
          <w:color w:val="000000"/>
        </w:rPr>
      </w:pPr>
      <w:r w:rsidRPr="0070782F">
        <w:rPr>
          <w:rFonts w:ascii="Arial" w:hAnsi="Arial" w:cs="Arial"/>
          <w:bCs/>
          <w:color w:val="000000"/>
        </w:rPr>
        <w:t xml:space="preserve">а) </w:t>
      </w:r>
      <m:oMath>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m:t>
        </m:r>
        <m:sSub>
          <m:sSubPr>
            <m:ctrlPr>
              <w:rPr>
                <w:rFonts w:ascii="Cambria Math" w:hAnsi="Cambria Math"/>
                <w:bCs/>
                <w:i/>
                <w:lang w:bidi="ru-RU"/>
              </w:rPr>
            </m:ctrlPr>
          </m:sSubPr>
          <m:e>
            <m:r>
              <m:rPr>
                <m:sty m:val="p"/>
              </m:rPr>
              <w:rPr>
                <w:rFonts w:ascii="Cambria Math" w:hAnsi="Cambria Math"/>
                <w:lang w:val="en-US" w:bidi="ru-RU"/>
              </w:rPr>
              <m:t>exp</m:t>
            </m:r>
            <m:r>
              <m:rPr>
                <m:sty m:val="p"/>
              </m:rPr>
              <w:rPr>
                <w:rFonts w:ascii="Cambria Math" w:hAnsi="Cambria Math"/>
                <w:lang w:bidi="ru-RU"/>
              </w:rPr>
              <m:t>⁡</m:t>
            </m:r>
            <m:r>
              <w:rPr>
                <w:rFonts w:ascii="Cambria Math" w:hAnsi="Cambria Math"/>
                <w:lang w:bidi="ru-RU"/>
              </w:rPr>
              <m:t>[-κ</m:t>
            </m:r>
          </m:e>
          <m:sub>
            <m:r>
              <w:rPr>
                <w:rFonts w:ascii="Cambria Math" w:hAnsi="Cambria Math"/>
                <w:lang w:bidi="ru-RU"/>
              </w:rPr>
              <m:t>ν</m:t>
            </m:r>
          </m:sub>
        </m:sSub>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l]</m:t>
        </m:r>
      </m:oMath>
    </w:p>
    <w:p w:rsidR="00A65505" w:rsidRPr="0070782F" w:rsidRDefault="00A65505" w:rsidP="00F17B3F">
      <w:pPr>
        <w:widowControl w:val="0"/>
        <w:rPr>
          <w:rFonts w:ascii="Arial" w:hAnsi="Arial" w:cs="Arial"/>
          <w:b/>
          <w:bCs/>
          <w:color w:val="000000"/>
        </w:rPr>
      </w:pPr>
      <w:r w:rsidRPr="0070782F">
        <w:rPr>
          <w:rFonts w:ascii="Arial" w:hAnsi="Arial" w:cs="Arial"/>
          <w:b/>
          <w:bCs/>
          <w:color w:val="000000"/>
        </w:rPr>
        <w:t xml:space="preserve">б) </w:t>
      </w:r>
      <m:oMath>
        <m:r>
          <w:rPr>
            <w:rFonts w:ascii="Cambria Math" w:hAnsi="Cambria Math"/>
            <w:lang w:bidi="ru-RU"/>
          </w:rPr>
          <m:t>-d</m:t>
        </m:r>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m:t>
        </m:r>
        <m:sSub>
          <m:sSubPr>
            <m:ctrlPr>
              <w:rPr>
                <w:rFonts w:ascii="Cambria Math" w:hAnsi="Cambria Math"/>
                <w:bCs/>
                <w:i/>
                <w:lang w:bidi="ru-RU"/>
              </w:rPr>
            </m:ctrlPr>
          </m:sSubPr>
          <m:e>
            <m:r>
              <w:rPr>
                <w:rFonts w:ascii="Cambria Math" w:hAnsi="Cambria Math"/>
                <w:lang w:bidi="ru-RU"/>
              </w:rPr>
              <m:t>κ</m:t>
            </m:r>
          </m:e>
          <m:sub>
            <m:r>
              <w:rPr>
                <w:rFonts w:ascii="Cambria Math" w:hAnsi="Cambria Math"/>
                <w:lang w:bidi="ru-RU"/>
              </w:rPr>
              <m:t>ν</m:t>
            </m:r>
          </m:sub>
        </m:sSub>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dx</m:t>
        </m:r>
      </m:oMath>
    </w:p>
    <w:p w:rsidR="00A65505" w:rsidRPr="0070782F" w:rsidRDefault="00A65505" w:rsidP="00F17B3F">
      <w:pPr>
        <w:widowControl w:val="0"/>
        <w:rPr>
          <w:rFonts w:ascii="Arial" w:hAnsi="Arial" w:cs="Arial"/>
          <w:bCs/>
          <w:color w:val="000000"/>
        </w:rPr>
      </w:pPr>
      <w:r w:rsidRPr="0070782F">
        <w:rPr>
          <w:rFonts w:ascii="Arial" w:hAnsi="Arial" w:cs="Arial"/>
          <w:bCs/>
          <w:color w:val="000000"/>
        </w:rPr>
        <w:t xml:space="preserve">в) </w:t>
      </w:r>
      <m:oMath>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m:t>
        </m:r>
        <m:sSup>
          <m:sSupPr>
            <m:ctrlPr>
              <w:rPr>
                <w:rFonts w:ascii="Cambria Math" w:hAnsi="Cambria Math"/>
                <w:bCs/>
                <w:i/>
                <w:lang w:bidi="ru-RU"/>
              </w:rPr>
            </m:ctrlPr>
          </m:sSupPr>
          <m:e>
            <m:r>
              <w:rPr>
                <w:rFonts w:ascii="Cambria Math" w:hAnsi="Cambria Math"/>
                <w:lang w:bidi="ru-RU"/>
              </w:rPr>
              <m:t>10</m:t>
            </m:r>
          </m:e>
          <m:sup>
            <m:r>
              <w:rPr>
                <w:rFonts w:ascii="Cambria Math" w:hAnsi="Cambria Math"/>
                <w:lang w:bidi="ru-RU"/>
              </w:rPr>
              <m:t>-</m:t>
            </m:r>
            <m:sSub>
              <m:sSubPr>
                <m:ctrlPr>
                  <w:rPr>
                    <w:rFonts w:ascii="Cambria Math" w:hAnsi="Cambria Math"/>
                    <w:bCs/>
                    <w:i/>
                    <w:lang w:bidi="ru-RU"/>
                  </w:rPr>
                </m:ctrlPr>
              </m:sSubPr>
              <m:e>
                <m:r>
                  <w:rPr>
                    <w:rFonts w:ascii="Cambria Math" w:hAnsi="Cambria Math"/>
                    <w:lang w:bidi="ru-RU"/>
                  </w:rPr>
                  <m:t>k</m:t>
                </m:r>
              </m:e>
              <m:sub>
                <m:r>
                  <w:rPr>
                    <w:rFonts w:ascii="Cambria Math" w:hAnsi="Cambria Math"/>
                    <w:lang w:bidi="ru-RU"/>
                  </w:rPr>
                  <m:t>ν</m:t>
                </m:r>
              </m:sub>
            </m:sSub>
            <m:sSub>
              <m:sSubPr>
                <m:ctrlPr>
                  <w:rPr>
                    <w:rFonts w:ascii="Cambria Math" w:hAnsi="Cambria Math"/>
                    <w:bCs/>
                    <w:i/>
                    <w:lang w:bidi="ru-RU"/>
                  </w:rPr>
                </m:ctrlPr>
              </m:sSubPr>
              <m:e>
                <m:r>
                  <w:rPr>
                    <w:rFonts w:ascii="Cambria Math" w:hAnsi="Cambria Math"/>
                    <w:lang w:bidi="ru-RU"/>
                  </w:rPr>
                  <m:t>I</m:t>
                </m:r>
              </m:e>
              <m:sub>
                <m:r>
                  <w:rPr>
                    <w:rFonts w:ascii="Cambria Math" w:hAnsi="Cambria Math"/>
                    <w:lang w:bidi="ru-RU"/>
                  </w:rPr>
                  <m:t>ν</m:t>
                </m:r>
              </m:sub>
            </m:sSub>
            <m:r>
              <w:rPr>
                <w:rFonts w:ascii="Cambria Math" w:hAnsi="Cambria Math"/>
                <w:lang w:bidi="ru-RU"/>
              </w:rPr>
              <m:t>l</m:t>
            </m:r>
          </m:sup>
        </m:sSup>
        <m:r>
          <w:rPr>
            <w:rFonts w:ascii="Cambria Math" w:hAnsi="Cambria Math"/>
            <w:lang w:bidi="ru-RU"/>
          </w:rPr>
          <m:t>]</m:t>
        </m:r>
      </m:oMath>
    </w:p>
    <w:p w:rsidR="00A65505" w:rsidRPr="0070782F" w:rsidRDefault="00A65505" w:rsidP="00F17B3F">
      <w:pPr>
        <w:widowControl w:val="0"/>
        <w:rPr>
          <w:rFonts w:ascii="Arial" w:hAnsi="Arial" w:cs="Arial"/>
          <w:bCs/>
          <w:color w:val="000000"/>
        </w:rPr>
      </w:pPr>
      <w:r w:rsidRPr="0070782F">
        <w:rPr>
          <w:rFonts w:ascii="Arial" w:hAnsi="Arial" w:cs="Arial"/>
          <w:bCs/>
          <w:color w:val="000000"/>
        </w:rPr>
        <w:t xml:space="preserve">г) </w:t>
      </w:r>
      <m:oMath>
        <m:r>
          <w:rPr>
            <w:rFonts w:ascii="Cambria Math" w:hAnsi="Cambria Math"/>
            <w:color w:val="000000"/>
          </w:rPr>
          <m:t>D=-lgT</m:t>
        </m:r>
      </m:oMath>
    </w:p>
    <w:p w:rsidR="00A65505" w:rsidRPr="0070782F" w:rsidRDefault="00A65505" w:rsidP="00F17B3F">
      <w:pPr>
        <w:widowControl w:val="0"/>
        <w:jc w:val="both"/>
        <w:rPr>
          <w:rFonts w:ascii="Arial" w:hAnsi="Arial" w:cs="Arial"/>
          <w:bCs/>
        </w:rPr>
      </w:pPr>
      <w:r w:rsidRPr="0070782F">
        <w:rPr>
          <w:rFonts w:ascii="Arial" w:hAnsi="Arial" w:cs="Arial"/>
          <w:bCs/>
        </w:rPr>
        <w:t xml:space="preserve">д) </w:t>
      </w:r>
      <m:oMath>
        <m:r>
          <w:rPr>
            <w:rFonts w:ascii="Cambria Math" w:hAnsi="Cambria Math"/>
            <w:color w:val="000000"/>
          </w:rPr>
          <m:t>D=εC</m:t>
        </m:r>
        <m:r>
          <w:rPr>
            <w:rFonts w:ascii="Cambria Math" w:hAnsi="Cambria Math"/>
            <w:color w:val="000000"/>
            <w:lang w:val="en-US"/>
          </w:rPr>
          <m:t>l</m:t>
        </m:r>
      </m:oMath>
    </w:p>
    <w:p w:rsidR="00A65505" w:rsidRPr="0070782F" w:rsidRDefault="00A65505" w:rsidP="00F17B3F">
      <w:pPr>
        <w:widowControl w:val="0"/>
        <w:jc w:val="both"/>
        <w:rPr>
          <w:rFonts w:ascii="Arial" w:hAnsi="Arial" w:cs="Arial"/>
          <w:bCs/>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bCs/>
          <w:color w:val="000000"/>
        </w:rPr>
        <w:t>1</w:t>
      </w:r>
      <w:r w:rsidR="00BC7434">
        <w:rPr>
          <w:rFonts w:ascii="Arial" w:hAnsi="Arial" w:cs="Arial"/>
          <w:bCs/>
          <w:color w:val="000000"/>
        </w:rPr>
        <w:t>2</w:t>
      </w:r>
      <w:r w:rsidRPr="0070782F">
        <w:rPr>
          <w:rFonts w:ascii="Arial" w:hAnsi="Arial" w:cs="Arial"/>
          <w:bCs/>
          <w:color w:val="000000"/>
        </w:rPr>
        <w:t xml:space="preserve">. </w:t>
      </w:r>
      <w:r w:rsidR="00BC7434" w:rsidRPr="00825143">
        <w:rPr>
          <w:rFonts w:ascii="Arial" w:hAnsi="Arial" w:cs="Arial"/>
        </w:rPr>
        <w:t>Выберите правильный вариант ответа:</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Кто из основоположников теории люминесценции в определение люминесценции добавил критерий длительности?</w:t>
      </w:r>
    </w:p>
    <w:p w:rsidR="00A65505" w:rsidRPr="0070782F" w:rsidRDefault="00BC7434" w:rsidP="00F17B3F">
      <w:pPr>
        <w:widowControl w:val="0"/>
        <w:jc w:val="both"/>
        <w:rPr>
          <w:rFonts w:ascii="Arial" w:hAnsi="Arial" w:cs="Arial"/>
          <w:bCs/>
          <w:color w:val="000000"/>
        </w:rPr>
      </w:pPr>
      <w:r>
        <w:rPr>
          <w:rFonts w:ascii="Arial" w:hAnsi="Arial" w:cs="Arial"/>
          <w:bCs/>
          <w:color w:val="000000"/>
        </w:rPr>
        <w:t>а) А.Э.Г. Видеманн</w:t>
      </w:r>
    </w:p>
    <w:p w:rsidR="00A65505" w:rsidRPr="0070782F" w:rsidRDefault="00BC7434" w:rsidP="00F17B3F">
      <w:pPr>
        <w:widowControl w:val="0"/>
        <w:jc w:val="both"/>
        <w:rPr>
          <w:rFonts w:ascii="Arial" w:hAnsi="Arial" w:cs="Arial"/>
          <w:bCs/>
          <w:color w:val="000000"/>
        </w:rPr>
      </w:pPr>
      <w:r>
        <w:rPr>
          <w:rFonts w:ascii="Arial" w:hAnsi="Arial" w:cs="Arial"/>
          <w:bCs/>
          <w:color w:val="000000"/>
        </w:rPr>
        <w:t>б) Й. Фраунгофер</w:t>
      </w:r>
    </w:p>
    <w:p w:rsidR="00A65505" w:rsidRPr="0070782F" w:rsidRDefault="00BC7434" w:rsidP="00F17B3F">
      <w:pPr>
        <w:widowControl w:val="0"/>
        <w:jc w:val="both"/>
        <w:rPr>
          <w:rFonts w:ascii="Arial" w:hAnsi="Arial" w:cs="Arial"/>
          <w:b/>
          <w:bCs/>
          <w:color w:val="000000"/>
        </w:rPr>
      </w:pPr>
      <w:r>
        <w:rPr>
          <w:rFonts w:ascii="Arial" w:hAnsi="Arial" w:cs="Arial"/>
          <w:b/>
          <w:bCs/>
          <w:color w:val="000000"/>
        </w:rPr>
        <w:t>в) С.И. Вавилов</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г) О.В. Лосев</w:t>
      </w:r>
    </w:p>
    <w:p w:rsidR="00A65505" w:rsidRPr="0070782F" w:rsidRDefault="00A65505" w:rsidP="00F17B3F">
      <w:pPr>
        <w:widowControl w:val="0"/>
        <w:jc w:val="both"/>
        <w:rPr>
          <w:rFonts w:ascii="Arial" w:hAnsi="Arial" w:cs="Arial"/>
          <w:bCs/>
        </w:rPr>
      </w:pPr>
    </w:p>
    <w:p w:rsidR="00BC7434" w:rsidRPr="00825143" w:rsidRDefault="00BC7434" w:rsidP="00BC7434">
      <w:pPr>
        <w:tabs>
          <w:tab w:val="right" w:leader="underscore" w:pos="9639"/>
        </w:tabs>
        <w:jc w:val="both"/>
        <w:rPr>
          <w:rFonts w:ascii="Arial" w:hAnsi="Arial" w:cs="Arial"/>
        </w:rPr>
      </w:pPr>
      <w:r>
        <w:rPr>
          <w:rFonts w:ascii="Arial" w:hAnsi="Arial" w:cs="Arial"/>
          <w:bCs/>
        </w:rPr>
        <w:t>13</w:t>
      </w:r>
      <w:r w:rsidR="00A65505" w:rsidRPr="0070782F">
        <w:rPr>
          <w:rFonts w:ascii="Arial" w:hAnsi="Arial" w:cs="Arial"/>
          <w:bCs/>
        </w:rPr>
        <w:t xml:space="preserve">. </w:t>
      </w:r>
      <w:r w:rsidRPr="00825143">
        <w:rPr>
          <w:rFonts w:ascii="Arial" w:hAnsi="Arial" w:cs="Arial"/>
        </w:rPr>
        <w:t>Выберите правильный вариант ответа:</w:t>
      </w:r>
    </w:p>
    <w:p w:rsidR="00A65505" w:rsidRDefault="00A65505" w:rsidP="00F17B3F">
      <w:pPr>
        <w:widowControl w:val="0"/>
        <w:jc w:val="both"/>
        <w:rPr>
          <w:rFonts w:ascii="Arial" w:hAnsi="Arial" w:cs="Arial"/>
          <w:bCs/>
        </w:rPr>
      </w:pPr>
      <w:r w:rsidRPr="0070782F">
        <w:rPr>
          <w:rFonts w:ascii="Arial" w:hAnsi="Arial" w:cs="Arial"/>
          <w:bCs/>
        </w:rPr>
        <w:t>Правила отбора при оптических переходах в д</w:t>
      </w:r>
      <w:r w:rsidR="00BC7434">
        <w:rPr>
          <w:rFonts w:ascii="Arial" w:hAnsi="Arial" w:cs="Arial"/>
          <w:bCs/>
        </w:rPr>
        <w:t>ипо</w:t>
      </w:r>
      <w:r w:rsidR="00883D44">
        <w:rPr>
          <w:rFonts w:ascii="Arial" w:hAnsi="Arial" w:cs="Arial"/>
          <w:bCs/>
        </w:rPr>
        <w:t>льном приближении выражаются:</w:t>
      </w:r>
    </w:p>
    <w:p w:rsidR="00A65505" w:rsidRPr="0070782F" w:rsidRDefault="00A65505" w:rsidP="00F17B3F">
      <w:pPr>
        <w:widowControl w:val="0"/>
        <w:jc w:val="both"/>
        <w:rPr>
          <w:rFonts w:ascii="Arial" w:hAnsi="Arial" w:cs="Arial"/>
          <w:b/>
          <w:bCs/>
          <w:color w:val="000000"/>
        </w:rPr>
      </w:pPr>
      <w:r w:rsidRPr="0070782F">
        <w:rPr>
          <w:rFonts w:ascii="Arial" w:hAnsi="Arial" w:cs="Arial"/>
          <w:b/>
          <w:bCs/>
          <w:color w:val="000000"/>
        </w:rPr>
        <w:t xml:space="preserve">а) </w:t>
      </w:r>
      <w:r w:rsidRPr="0070782F">
        <w:rPr>
          <w:rFonts w:ascii="Arial" w:hAnsi="Arial" w:cs="Arial"/>
          <w:b/>
          <w:bCs/>
        </w:rPr>
        <w:t>Δ</w:t>
      </w:r>
      <w:r w:rsidRPr="0070782F">
        <w:rPr>
          <w:rFonts w:ascii="Arial" w:hAnsi="Arial" w:cs="Arial"/>
          <w:b/>
          <w:bCs/>
          <w:iCs/>
        </w:rPr>
        <w:t>J</w:t>
      </w:r>
      <w:r w:rsidRPr="0070782F">
        <w:rPr>
          <w:rFonts w:ascii="Arial" w:hAnsi="Arial" w:cs="Arial"/>
          <w:b/>
          <w:bCs/>
        </w:rPr>
        <w:t xml:space="preserve"> = 0, ±1 и Δ</w:t>
      </w:r>
      <w:r w:rsidRPr="0070782F">
        <w:rPr>
          <w:rFonts w:ascii="Arial" w:hAnsi="Arial" w:cs="Arial"/>
          <w:b/>
          <w:bCs/>
          <w:iCs/>
          <w:lang w:val="en-US"/>
        </w:rPr>
        <w:t>m</w:t>
      </w:r>
      <w:r w:rsidRPr="0070782F">
        <w:rPr>
          <w:rFonts w:ascii="Arial" w:hAnsi="Arial" w:cs="Arial"/>
          <w:b/>
          <w:bCs/>
        </w:rPr>
        <w:t xml:space="preserve"> =</w:t>
      </w:r>
      <w:r w:rsidRPr="0070782F">
        <w:rPr>
          <w:rFonts w:ascii="Arial" w:hAnsi="Arial" w:cs="Arial"/>
          <w:b/>
          <w:bCs/>
          <w:lang w:val="en-US"/>
        </w:rPr>
        <w:t> </w:t>
      </w:r>
      <w:r w:rsidRPr="0070782F">
        <w:rPr>
          <w:rFonts w:ascii="Arial" w:hAnsi="Arial" w:cs="Arial"/>
          <w:b/>
          <w:bCs/>
        </w:rPr>
        <w:t>0, ±1 и Δ</w:t>
      </w:r>
      <w:r w:rsidRPr="0070782F">
        <w:rPr>
          <w:rFonts w:ascii="Arial" w:hAnsi="Arial" w:cs="Arial"/>
          <w:b/>
          <w:bCs/>
          <w:iCs/>
        </w:rPr>
        <w:t>l</w:t>
      </w:r>
      <w:r w:rsidRPr="0070782F">
        <w:rPr>
          <w:rFonts w:ascii="Arial" w:hAnsi="Arial" w:cs="Arial"/>
          <w:b/>
          <w:bCs/>
        </w:rPr>
        <w:t xml:space="preserve"> = ± </w:t>
      </w:r>
      <w:r w:rsidR="00BC7434">
        <w:rPr>
          <w:rFonts w:ascii="Arial" w:hAnsi="Arial" w:cs="Arial"/>
          <w:b/>
          <w:bCs/>
        </w:rPr>
        <w:t>1</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 xml:space="preserve">б) </w:t>
      </w:r>
      <w:r w:rsidRPr="0070782F">
        <w:rPr>
          <w:rFonts w:ascii="Arial" w:hAnsi="Arial" w:cs="Arial"/>
          <w:bCs/>
        </w:rPr>
        <w:t>Δ</w:t>
      </w:r>
      <w:r w:rsidRPr="0070782F">
        <w:rPr>
          <w:rFonts w:ascii="Arial" w:hAnsi="Arial" w:cs="Arial"/>
          <w:bCs/>
          <w:iCs/>
        </w:rPr>
        <w:t>J</w:t>
      </w:r>
      <w:r w:rsidRPr="0070782F">
        <w:rPr>
          <w:rFonts w:ascii="Arial" w:hAnsi="Arial" w:cs="Arial"/>
          <w:bCs/>
        </w:rPr>
        <w:t xml:space="preserve"> = 0, ±1 и Δ</w:t>
      </w:r>
      <w:r w:rsidRPr="0070782F">
        <w:rPr>
          <w:rFonts w:ascii="Arial" w:hAnsi="Arial" w:cs="Arial"/>
          <w:bCs/>
          <w:iCs/>
          <w:lang w:val="en-US"/>
        </w:rPr>
        <w:t>m</w:t>
      </w:r>
      <w:r w:rsidRPr="0070782F">
        <w:rPr>
          <w:rFonts w:ascii="Arial" w:hAnsi="Arial" w:cs="Arial"/>
          <w:bCs/>
        </w:rPr>
        <w:t xml:space="preserve"> =</w:t>
      </w:r>
      <w:r w:rsidRPr="0070782F">
        <w:rPr>
          <w:rFonts w:ascii="Arial" w:hAnsi="Arial" w:cs="Arial"/>
          <w:bCs/>
          <w:lang w:val="en-US"/>
        </w:rPr>
        <w:t> </w:t>
      </w:r>
      <w:r w:rsidRPr="0070782F">
        <w:rPr>
          <w:rFonts w:ascii="Arial" w:hAnsi="Arial" w:cs="Arial"/>
          <w:bCs/>
        </w:rPr>
        <w:t>0, ±1 и Δ</w:t>
      </w:r>
      <w:r w:rsidRPr="0070782F">
        <w:rPr>
          <w:rFonts w:ascii="Arial" w:hAnsi="Arial" w:cs="Arial"/>
          <w:bCs/>
          <w:iCs/>
        </w:rPr>
        <w:t>l</w:t>
      </w:r>
      <w:r w:rsidRPr="0070782F">
        <w:rPr>
          <w:rFonts w:ascii="Arial" w:hAnsi="Arial" w:cs="Arial"/>
          <w:bCs/>
        </w:rPr>
        <w:t xml:space="preserve"> = 0</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 xml:space="preserve">в) </w:t>
      </w:r>
      <w:r w:rsidRPr="0070782F">
        <w:rPr>
          <w:rFonts w:ascii="Arial" w:hAnsi="Arial" w:cs="Arial"/>
          <w:bCs/>
        </w:rPr>
        <w:t>Δ</w:t>
      </w:r>
      <w:r w:rsidRPr="0070782F">
        <w:rPr>
          <w:rFonts w:ascii="Arial" w:hAnsi="Arial" w:cs="Arial"/>
          <w:bCs/>
          <w:iCs/>
        </w:rPr>
        <w:t>J</w:t>
      </w:r>
      <w:r w:rsidRPr="0070782F">
        <w:rPr>
          <w:rFonts w:ascii="Arial" w:hAnsi="Arial" w:cs="Arial"/>
          <w:bCs/>
        </w:rPr>
        <w:t xml:space="preserve"> = 0, ±1 и Δ</w:t>
      </w:r>
      <w:r w:rsidRPr="0070782F">
        <w:rPr>
          <w:rFonts w:ascii="Arial" w:hAnsi="Arial" w:cs="Arial"/>
          <w:bCs/>
          <w:iCs/>
          <w:lang w:val="en-US"/>
        </w:rPr>
        <w:t>m</w:t>
      </w:r>
      <w:r w:rsidRPr="0070782F">
        <w:rPr>
          <w:rFonts w:ascii="Arial" w:hAnsi="Arial" w:cs="Arial"/>
          <w:bCs/>
        </w:rPr>
        <w:t xml:space="preserve"> =</w:t>
      </w:r>
      <w:r w:rsidRPr="0070782F">
        <w:rPr>
          <w:rFonts w:ascii="Arial" w:hAnsi="Arial" w:cs="Arial"/>
          <w:bCs/>
          <w:lang w:val="en-US"/>
        </w:rPr>
        <w:t> </w:t>
      </w:r>
      <w:r w:rsidRPr="0070782F">
        <w:rPr>
          <w:rFonts w:ascii="Arial" w:hAnsi="Arial" w:cs="Arial"/>
          <w:bCs/>
        </w:rPr>
        <w:t>0, и Δ</w:t>
      </w:r>
      <w:r w:rsidRPr="0070782F">
        <w:rPr>
          <w:rFonts w:ascii="Arial" w:hAnsi="Arial" w:cs="Arial"/>
          <w:bCs/>
          <w:iCs/>
        </w:rPr>
        <w:t>l</w:t>
      </w:r>
      <w:r w:rsidRPr="0070782F">
        <w:rPr>
          <w:rFonts w:ascii="Arial" w:hAnsi="Arial" w:cs="Arial"/>
          <w:bCs/>
        </w:rPr>
        <w:t xml:space="preserve"> = ± 2</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 xml:space="preserve">г) </w:t>
      </w:r>
      <w:r w:rsidRPr="0070782F">
        <w:rPr>
          <w:rFonts w:ascii="Arial" w:hAnsi="Arial" w:cs="Arial"/>
          <w:bCs/>
        </w:rPr>
        <w:t>Δ</w:t>
      </w:r>
      <w:r w:rsidRPr="0070782F">
        <w:rPr>
          <w:rFonts w:ascii="Arial" w:hAnsi="Arial" w:cs="Arial"/>
          <w:bCs/>
          <w:iCs/>
        </w:rPr>
        <w:t>J</w:t>
      </w:r>
      <w:r w:rsidRPr="0070782F">
        <w:rPr>
          <w:rFonts w:ascii="Arial" w:hAnsi="Arial" w:cs="Arial"/>
          <w:bCs/>
        </w:rPr>
        <w:t xml:space="preserve"> = 0, и Δ</w:t>
      </w:r>
      <w:r w:rsidRPr="0070782F">
        <w:rPr>
          <w:rFonts w:ascii="Arial" w:hAnsi="Arial" w:cs="Arial"/>
          <w:bCs/>
          <w:iCs/>
          <w:lang w:val="en-US"/>
        </w:rPr>
        <w:t>m</w:t>
      </w:r>
      <w:r w:rsidRPr="0070782F">
        <w:rPr>
          <w:rFonts w:ascii="Arial" w:hAnsi="Arial" w:cs="Arial"/>
          <w:bCs/>
        </w:rPr>
        <w:t xml:space="preserve"> =</w:t>
      </w:r>
      <w:r w:rsidRPr="0070782F">
        <w:rPr>
          <w:rFonts w:ascii="Arial" w:hAnsi="Arial" w:cs="Arial"/>
          <w:bCs/>
          <w:lang w:val="en-US"/>
        </w:rPr>
        <w:t> </w:t>
      </w:r>
      <w:r w:rsidRPr="0070782F">
        <w:rPr>
          <w:rFonts w:ascii="Arial" w:hAnsi="Arial" w:cs="Arial"/>
          <w:bCs/>
        </w:rPr>
        <w:t>0, ±1 и Δ</w:t>
      </w:r>
      <w:r w:rsidRPr="0070782F">
        <w:rPr>
          <w:rFonts w:ascii="Arial" w:hAnsi="Arial" w:cs="Arial"/>
          <w:bCs/>
          <w:iCs/>
        </w:rPr>
        <w:t>l</w:t>
      </w:r>
      <w:r w:rsidRPr="0070782F">
        <w:rPr>
          <w:rFonts w:ascii="Arial" w:hAnsi="Arial" w:cs="Arial"/>
          <w:bCs/>
        </w:rPr>
        <w:t xml:space="preserve"> = 0</w:t>
      </w:r>
    </w:p>
    <w:p w:rsidR="00A65505" w:rsidRPr="0070782F" w:rsidRDefault="00A65505" w:rsidP="00F17B3F">
      <w:pPr>
        <w:widowControl w:val="0"/>
        <w:jc w:val="both"/>
        <w:rPr>
          <w:rFonts w:ascii="Arial" w:hAnsi="Arial" w:cs="Arial"/>
          <w:bCs/>
        </w:rPr>
      </w:pPr>
      <w:r w:rsidRPr="0070782F">
        <w:rPr>
          <w:rFonts w:ascii="Arial" w:hAnsi="Arial" w:cs="Arial"/>
          <w:bCs/>
          <w:color w:val="000000"/>
        </w:rPr>
        <w:t xml:space="preserve">д) </w:t>
      </w:r>
      <w:r w:rsidRPr="0070782F">
        <w:rPr>
          <w:rFonts w:ascii="Arial" w:hAnsi="Arial" w:cs="Arial"/>
          <w:bCs/>
        </w:rPr>
        <w:t>Δ</w:t>
      </w:r>
      <w:r w:rsidRPr="0070782F">
        <w:rPr>
          <w:rFonts w:ascii="Arial" w:hAnsi="Arial" w:cs="Arial"/>
          <w:bCs/>
          <w:iCs/>
        </w:rPr>
        <w:t>J</w:t>
      </w:r>
      <w:r w:rsidRPr="0070782F">
        <w:rPr>
          <w:rFonts w:ascii="Arial" w:hAnsi="Arial" w:cs="Arial"/>
          <w:bCs/>
        </w:rPr>
        <w:t xml:space="preserve"> = 0 и Δ</w:t>
      </w:r>
      <w:r w:rsidRPr="0070782F">
        <w:rPr>
          <w:rFonts w:ascii="Arial" w:hAnsi="Arial" w:cs="Arial"/>
          <w:bCs/>
          <w:iCs/>
          <w:lang w:val="en-US"/>
        </w:rPr>
        <w:t>m</w:t>
      </w:r>
      <w:r w:rsidRPr="0070782F">
        <w:rPr>
          <w:rFonts w:ascii="Arial" w:hAnsi="Arial" w:cs="Arial"/>
          <w:bCs/>
        </w:rPr>
        <w:t>=</w:t>
      </w:r>
      <w:r w:rsidRPr="0070782F">
        <w:rPr>
          <w:rFonts w:ascii="Arial" w:hAnsi="Arial" w:cs="Arial"/>
          <w:bCs/>
          <w:lang w:val="en-US"/>
        </w:rPr>
        <w:t> </w:t>
      </w:r>
      <w:r w:rsidRPr="0070782F">
        <w:rPr>
          <w:rFonts w:ascii="Arial" w:hAnsi="Arial" w:cs="Arial"/>
          <w:bCs/>
        </w:rPr>
        <w:t xml:space="preserve"> ±1 и Δ</w:t>
      </w:r>
      <w:r w:rsidRPr="0070782F">
        <w:rPr>
          <w:rFonts w:ascii="Arial" w:hAnsi="Arial" w:cs="Arial"/>
          <w:bCs/>
          <w:iCs/>
        </w:rPr>
        <w:t>l</w:t>
      </w:r>
      <w:r w:rsidRPr="0070782F">
        <w:rPr>
          <w:rFonts w:ascii="Arial" w:hAnsi="Arial" w:cs="Arial"/>
          <w:bCs/>
        </w:rPr>
        <w:t xml:space="preserve"> = ± 2</w:t>
      </w:r>
    </w:p>
    <w:p w:rsidR="00A65505" w:rsidRPr="0070782F" w:rsidRDefault="00A65505" w:rsidP="00F17B3F">
      <w:pPr>
        <w:widowControl w:val="0"/>
        <w:jc w:val="both"/>
        <w:rPr>
          <w:rFonts w:ascii="Arial" w:hAnsi="Arial" w:cs="Arial"/>
          <w:bCs/>
        </w:rPr>
      </w:pPr>
    </w:p>
    <w:p w:rsidR="00A65505" w:rsidRPr="0070782F" w:rsidRDefault="00BC7434" w:rsidP="00F17B3F">
      <w:pPr>
        <w:widowControl w:val="0"/>
        <w:jc w:val="both"/>
        <w:rPr>
          <w:rFonts w:ascii="Arial" w:hAnsi="Arial" w:cs="Arial"/>
          <w:bCs/>
          <w:color w:val="000000"/>
        </w:rPr>
      </w:pPr>
      <w:r>
        <w:rPr>
          <w:rFonts w:ascii="Arial" w:hAnsi="Arial" w:cs="Arial"/>
          <w:bCs/>
        </w:rPr>
        <w:t>14</w:t>
      </w:r>
      <w:r w:rsidR="00A65505" w:rsidRPr="0070782F">
        <w:rPr>
          <w:rFonts w:ascii="Arial" w:hAnsi="Arial" w:cs="Arial"/>
          <w:bCs/>
        </w:rPr>
        <w:t>.</w:t>
      </w:r>
      <w:r w:rsidR="00A65505" w:rsidRPr="0070782F">
        <w:rPr>
          <w:rFonts w:ascii="Arial" w:hAnsi="Arial" w:cs="Arial"/>
          <w:bCs/>
          <w:color w:val="000000"/>
        </w:rPr>
        <w:t xml:space="preserve"> Мультиплетность уровня энергии (конфигурации) определяется:</w:t>
      </w:r>
    </w:p>
    <w:p w:rsidR="00A65505" w:rsidRPr="0070782F" w:rsidRDefault="00A65505" w:rsidP="00F17B3F">
      <w:pPr>
        <w:widowControl w:val="0"/>
        <w:jc w:val="both"/>
        <w:rPr>
          <w:rFonts w:ascii="Arial" w:hAnsi="Arial" w:cs="Arial"/>
          <w:b/>
          <w:bCs/>
          <w:color w:val="000000"/>
        </w:rPr>
      </w:pPr>
      <w:r w:rsidRPr="0070782F">
        <w:rPr>
          <w:rFonts w:ascii="Arial" w:hAnsi="Arial" w:cs="Arial"/>
          <w:b/>
          <w:bCs/>
          <w:color w:val="000000"/>
        </w:rPr>
        <w:t>а) полным спино</w:t>
      </w:r>
      <w:r w:rsidR="00BC7434">
        <w:rPr>
          <w:rFonts w:ascii="Arial" w:hAnsi="Arial" w:cs="Arial"/>
          <w:b/>
          <w:bCs/>
          <w:color w:val="000000"/>
        </w:rPr>
        <w:t>м атома, молекулы или экситона</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 xml:space="preserve">б) полным орбитальным моментом атома, молекулы </w:t>
      </w:r>
      <w:r w:rsidR="00BC7434">
        <w:rPr>
          <w:rFonts w:ascii="Arial" w:hAnsi="Arial" w:cs="Arial"/>
          <w:bCs/>
          <w:color w:val="000000"/>
        </w:rPr>
        <w:t>или экситона</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в) полным угловым момент</w:t>
      </w:r>
      <w:r w:rsidR="00BC7434">
        <w:rPr>
          <w:rFonts w:ascii="Arial" w:hAnsi="Arial" w:cs="Arial"/>
          <w:bCs/>
          <w:color w:val="000000"/>
        </w:rPr>
        <w:t>ом атома, молекулы или экситона</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г) энерги</w:t>
      </w:r>
      <w:r w:rsidR="00BC7434">
        <w:rPr>
          <w:rFonts w:ascii="Arial" w:hAnsi="Arial" w:cs="Arial"/>
          <w:bCs/>
          <w:color w:val="000000"/>
        </w:rPr>
        <w:t>ей соответствующей конфигурации</w:t>
      </w:r>
    </w:p>
    <w:p w:rsidR="00A65505" w:rsidRPr="0070782F" w:rsidRDefault="00A65505" w:rsidP="00F17B3F">
      <w:pPr>
        <w:tabs>
          <w:tab w:val="right" w:leader="underscore" w:pos="9639"/>
        </w:tabs>
        <w:ind w:left="426"/>
        <w:jc w:val="center"/>
        <w:rPr>
          <w:rFonts w:ascii="Arial" w:hAnsi="Arial" w:cs="Arial"/>
          <w:u w:val="single"/>
        </w:rPr>
      </w:pPr>
    </w:p>
    <w:p w:rsidR="00A65505" w:rsidRPr="00BC7434" w:rsidRDefault="00A65505" w:rsidP="00BC7434">
      <w:pPr>
        <w:tabs>
          <w:tab w:val="right" w:leader="underscore" w:pos="9639"/>
        </w:tabs>
        <w:jc w:val="center"/>
        <w:rPr>
          <w:rFonts w:ascii="Arial" w:hAnsi="Arial" w:cs="Arial"/>
          <w:b/>
          <w:u w:val="single"/>
        </w:rPr>
      </w:pPr>
      <w:r w:rsidRPr="00BC7434">
        <w:rPr>
          <w:rFonts w:ascii="Arial" w:hAnsi="Arial" w:cs="Arial"/>
          <w:b/>
          <w:u w:val="single"/>
        </w:rPr>
        <w:t xml:space="preserve">Б2.В.01(Н) Производственная практика </w:t>
      </w:r>
      <w:r w:rsidR="005D0AB6">
        <w:rPr>
          <w:rFonts w:ascii="Arial" w:hAnsi="Arial" w:cs="Arial"/>
          <w:b/>
          <w:u w:val="single"/>
        </w:rPr>
        <w:t>(</w:t>
      </w:r>
      <w:r w:rsidRPr="00BC7434">
        <w:rPr>
          <w:rFonts w:ascii="Arial" w:hAnsi="Arial" w:cs="Arial"/>
          <w:b/>
          <w:u w:val="single"/>
        </w:rPr>
        <w:t>научно-исследовательская работа</w:t>
      </w:r>
      <w:r w:rsidR="005D0AB6">
        <w:rPr>
          <w:rFonts w:ascii="Arial" w:hAnsi="Arial" w:cs="Arial"/>
          <w:b/>
          <w:u w:val="single"/>
        </w:rPr>
        <w:t>)</w:t>
      </w:r>
    </w:p>
    <w:p w:rsidR="00BC7434" w:rsidRPr="00825143" w:rsidRDefault="00BC7434" w:rsidP="00BC7434">
      <w:pPr>
        <w:tabs>
          <w:tab w:val="right" w:leader="underscore" w:pos="9639"/>
        </w:tabs>
        <w:jc w:val="both"/>
        <w:rPr>
          <w:rFonts w:ascii="Arial" w:hAnsi="Arial" w:cs="Arial"/>
        </w:rPr>
      </w:pPr>
      <w:r>
        <w:rPr>
          <w:rFonts w:ascii="Arial" w:hAnsi="Arial" w:cs="Arial"/>
        </w:rPr>
        <w:t>15</w:t>
      </w:r>
      <w:r w:rsidR="00A65505" w:rsidRPr="0070782F">
        <w:rPr>
          <w:rFonts w:ascii="Arial" w:hAnsi="Arial" w:cs="Arial"/>
        </w:rPr>
        <w:t>.</w:t>
      </w:r>
      <w:r w:rsidRPr="00825143">
        <w:rPr>
          <w:rFonts w:ascii="Arial" w:hAnsi="Arial" w:cs="Arial"/>
        </w:rPr>
        <w:t>Выберите правильный вариант ответа:</w:t>
      </w:r>
    </w:p>
    <w:p w:rsidR="00A65505" w:rsidRPr="0070782F" w:rsidRDefault="00BC7434" w:rsidP="00F17B3F">
      <w:pPr>
        <w:jc w:val="both"/>
        <w:rPr>
          <w:rFonts w:ascii="Arial" w:hAnsi="Arial" w:cs="Arial"/>
        </w:rPr>
      </w:pPr>
      <w:r>
        <w:rPr>
          <w:rFonts w:ascii="Arial" w:hAnsi="Arial" w:cs="Arial"/>
        </w:rPr>
        <w:t xml:space="preserve">Чем </w:t>
      </w:r>
      <w:r w:rsidR="00A566D1">
        <w:rPr>
          <w:rFonts w:ascii="Arial" w:hAnsi="Arial" w:cs="Arial"/>
        </w:rPr>
        <w:t xml:space="preserve">вызваны </w:t>
      </w:r>
      <w:r>
        <w:rPr>
          <w:rFonts w:ascii="Arial" w:hAnsi="Arial" w:cs="Arial"/>
        </w:rPr>
        <w:t>внешние потери поглощения?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а) </w:t>
      </w:r>
      <w:r w:rsidR="00A65505" w:rsidRPr="0070782F">
        <w:rPr>
          <w:rFonts w:ascii="Arial" w:hAnsi="Arial" w:cs="Arial"/>
          <w:sz w:val="24"/>
          <w:szCs w:val="24"/>
        </w:rPr>
        <w:t>только молекулярным строением мат</w:t>
      </w:r>
      <w:r>
        <w:rPr>
          <w:rFonts w:ascii="Arial" w:hAnsi="Arial" w:cs="Arial"/>
          <w:sz w:val="24"/>
          <w:szCs w:val="24"/>
        </w:rPr>
        <w:t>ериала волновода</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б) </w:t>
      </w:r>
      <w:r w:rsidR="00A65505" w:rsidRPr="0070782F">
        <w:rPr>
          <w:rFonts w:ascii="Arial" w:hAnsi="Arial" w:cs="Arial"/>
          <w:sz w:val="24"/>
          <w:szCs w:val="24"/>
        </w:rPr>
        <w:t>наличием примесей то</w:t>
      </w:r>
      <w:r>
        <w:rPr>
          <w:rFonts w:ascii="Arial" w:hAnsi="Arial" w:cs="Arial"/>
          <w:sz w:val="24"/>
          <w:szCs w:val="24"/>
        </w:rPr>
        <w:t>лько в виде гидроксильных групп</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в) </w:t>
      </w:r>
      <w:r w:rsidR="00A65505" w:rsidRPr="0070782F">
        <w:rPr>
          <w:rFonts w:ascii="Arial" w:hAnsi="Arial" w:cs="Arial"/>
          <w:sz w:val="24"/>
          <w:szCs w:val="24"/>
        </w:rPr>
        <w:t xml:space="preserve">наличием </w:t>
      </w:r>
      <w:r>
        <w:rPr>
          <w:rFonts w:ascii="Arial" w:hAnsi="Arial" w:cs="Arial"/>
          <w:sz w:val="24"/>
          <w:szCs w:val="24"/>
        </w:rPr>
        <w:t>примесей только в виде металлов</w:t>
      </w:r>
    </w:p>
    <w:p w:rsidR="00A65505" w:rsidRPr="0070782F" w:rsidRDefault="00BC7434" w:rsidP="00BC7434">
      <w:pPr>
        <w:pStyle w:val="afc"/>
        <w:ind w:left="0" w:firstLine="0"/>
        <w:rPr>
          <w:rFonts w:ascii="Arial" w:hAnsi="Arial" w:cs="Arial"/>
          <w:b/>
          <w:sz w:val="24"/>
          <w:szCs w:val="24"/>
        </w:rPr>
      </w:pPr>
      <w:r>
        <w:rPr>
          <w:rFonts w:ascii="Arial" w:hAnsi="Arial" w:cs="Arial"/>
          <w:b/>
          <w:sz w:val="24"/>
          <w:szCs w:val="24"/>
        </w:rPr>
        <w:t xml:space="preserve">г) </w:t>
      </w:r>
      <w:r w:rsidR="00A65505" w:rsidRPr="0070782F">
        <w:rPr>
          <w:rFonts w:ascii="Arial" w:hAnsi="Arial" w:cs="Arial"/>
          <w:b/>
          <w:sz w:val="24"/>
          <w:szCs w:val="24"/>
        </w:rPr>
        <w:t>наличием примесей</w:t>
      </w:r>
      <w:r>
        <w:rPr>
          <w:rFonts w:ascii="Arial" w:hAnsi="Arial" w:cs="Arial"/>
          <w:b/>
          <w:sz w:val="24"/>
          <w:szCs w:val="24"/>
        </w:rPr>
        <w:t xml:space="preserve"> металлов и гидроксильных групп</w:t>
      </w:r>
    </w:p>
    <w:p w:rsidR="00A65505" w:rsidRPr="0070782F" w:rsidRDefault="00A65505" w:rsidP="00F17B3F">
      <w:pPr>
        <w:jc w:val="both"/>
        <w:rPr>
          <w:rFonts w:ascii="Arial" w:hAnsi="Arial" w:cs="Arial"/>
        </w:rPr>
      </w:pPr>
    </w:p>
    <w:p w:rsidR="00BC7434" w:rsidRPr="00825143" w:rsidRDefault="00BC7434" w:rsidP="00BC7434">
      <w:pPr>
        <w:tabs>
          <w:tab w:val="right" w:leader="underscore" w:pos="9639"/>
        </w:tabs>
        <w:jc w:val="both"/>
        <w:rPr>
          <w:rFonts w:ascii="Arial" w:hAnsi="Arial" w:cs="Arial"/>
        </w:rPr>
      </w:pPr>
      <w:r>
        <w:rPr>
          <w:rFonts w:ascii="Arial" w:hAnsi="Arial" w:cs="Arial"/>
        </w:rPr>
        <w:t>16</w:t>
      </w:r>
      <w:r w:rsidR="00A65505" w:rsidRPr="0070782F">
        <w:rPr>
          <w:rFonts w:ascii="Arial" w:hAnsi="Arial" w:cs="Arial"/>
        </w:rPr>
        <w:t xml:space="preserve">. </w:t>
      </w:r>
      <w:r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Обобщенным критерием технологично</w:t>
      </w:r>
      <w:r w:rsidR="00BC7434">
        <w:rPr>
          <w:rFonts w:ascii="Arial" w:hAnsi="Arial" w:cs="Arial"/>
        </w:rPr>
        <w:t>сти оптической системы является … .</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а) </w:t>
      </w:r>
      <w:r w:rsidR="00A65505" w:rsidRPr="0070782F">
        <w:rPr>
          <w:rFonts w:ascii="Arial" w:hAnsi="Arial" w:cs="Arial"/>
          <w:sz w:val="24"/>
          <w:szCs w:val="24"/>
        </w:rPr>
        <w:t>технологическая способность предприятия</w:t>
      </w:r>
      <w:r>
        <w:rPr>
          <w:rFonts w:ascii="Arial" w:hAnsi="Arial" w:cs="Arial"/>
          <w:sz w:val="24"/>
          <w:szCs w:val="24"/>
        </w:rPr>
        <w:t xml:space="preserve"> к производству данного изделия</w:t>
      </w:r>
    </w:p>
    <w:p w:rsidR="00A65505" w:rsidRPr="0070782F" w:rsidRDefault="00BC7434" w:rsidP="00BC7434">
      <w:pPr>
        <w:pStyle w:val="afc"/>
        <w:ind w:left="0" w:firstLine="0"/>
        <w:rPr>
          <w:rFonts w:ascii="Arial" w:hAnsi="Arial" w:cs="Arial"/>
          <w:b/>
          <w:sz w:val="24"/>
          <w:szCs w:val="24"/>
        </w:rPr>
      </w:pPr>
      <w:r>
        <w:rPr>
          <w:rFonts w:ascii="Arial" w:hAnsi="Arial" w:cs="Arial"/>
          <w:b/>
          <w:sz w:val="24"/>
          <w:szCs w:val="24"/>
        </w:rPr>
        <w:t xml:space="preserve">б) </w:t>
      </w:r>
      <w:r w:rsidR="00A65505" w:rsidRPr="0070782F">
        <w:rPr>
          <w:rFonts w:ascii="Arial" w:hAnsi="Arial" w:cs="Arial"/>
          <w:b/>
          <w:sz w:val="24"/>
          <w:szCs w:val="24"/>
        </w:rPr>
        <w:t>экономическая целесообразность при заданном качестве и принятых условиях произ</w:t>
      </w:r>
      <w:r>
        <w:rPr>
          <w:rFonts w:ascii="Arial" w:hAnsi="Arial" w:cs="Arial"/>
          <w:b/>
          <w:sz w:val="24"/>
          <w:szCs w:val="24"/>
        </w:rPr>
        <w:t>водства, эксплуатации и ремонта</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в) минимальная себестоимость</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г) </w:t>
      </w:r>
      <w:r w:rsidR="00A65505" w:rsidRPr="0070782F">
        <w:rPr>
          <w:rFonts w:ascii="Arial" w:hAnsi="Arial" w:cs="Arial"/>
          <w:sz w:val="24"/>
          <w:szCs w:val="24"/>
        </w:rPr>
        <w:t>наличие необх</w:t>
      </w:r>
      <w:r>
        <w:rPr>
          <w:rFonts w:ascii="Arial" w:hAnsi="Arial" w:cs="Arial"/>
          <w:sz w:val="24"/>
          <w:szCs w:val="24"/>
        </w:rPr>
        <w:t>одимой технологической оснастки</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д) </w:t>
      </w:r>
      <w:r w:rsidR="00A65505" w:rsidRPr="0070782F">
        <w:rPr>
          <w:rFonts w:ascii="Arial" w:hAnsi="Arial" w:cs="Arial"/>
          <w:sz w:val="24"/>
          <w:szCs w:val="24"/>
        </w:rPr>
        <w:t>отсутствие прямых анал</w:t>
      </w:r>
      <w:r>
        <w:rPr>
          <w:rFonts w:ascii="Arial" w:hAnsi="Arial" w:cs="Arial"/>
          <w:sz w:val="24"/>
          <w:szCs w:val="24"/>
        </w:rPr>
        <w:t>огов разработанного изделия</w:t>
      </w:r>
    </w:p>
    <w:p w:rsidR="00A65505" w:rsidRPr="0070782F" w:rsidRDefault="00BC7434" w:rsidP="00BC7434">
      <w:pPr>
        <w:pStyle w:val="afc"/>
        <w:ind w:left="0" w:firstLine="0"/>
        <w:rPr>
          <w:rFonts w:ascii="Arial" w:hAnsi="Arial" w:cs="Arial"/>
          <w:sz w:val="24"/>
          <w:szCs w:val="24"/>
        </w:rPr>
      </w:pPr>
      <w:r>
        <w:rPr>
          <w:rFonts w:ascii="Arial" w:hAnsi="Arial" w:cs="Arial"/>
          <w:sz w:val="24"/>
          <w:szCs w:val="24"/>
        </w:rPr>
        <w:t xml:space="preserve">е) </w:t>
      </w:r>
      <w:r w:rsidR="00A65505" w:rsidRPr="0070782F">
        <w:rPr>
          <w:rFonts w:ascii="Arial" w:hAnsi="Arial" w:cs="Arial"/>
          <w:sz w:val="24"/>
          <w:szCs w:val="24"/>
        </w:rPr>
        <w:t>минимал</w:t>
      </w:r>
      <w:r>
        <w:rPr>
          <w:rFonts w:ascii="Arial" w:hAnsi="Arial" w:cs="Arial"/>
          <w:sz w:val="24"/>
          <w:szCs w:val="24"/>
        </w:rPr>
        <w:t>ьное время производства изделия</w:t>
      </w:r>
    </w:p>
    <w:p w:rsidR="00A65505" w:rsidRPr="0070782F" w:rsidRDefault="00A65505" w:rsidP="00F17B3F">
      <w:pPr>
        <w:tabs>
          <w:tab w:val="right" w:leader="underscore" w:pos="9639"/>
        </w:tabs>
        <w:rPr>
          <w:rFonts w:ascii="Arial" w:hAnsi="Arial" w:cs="Arial"/>
          <w:color w:val="000000"/>
        </w:rPr>
      </w:pPr>
    </w:p>
    <w:p w:rsidR="00BC7434" w:rsidRPr="00825143" w:rsidRDefault="00BC7434" w:rsidP="00BC7434">
      <w:pPr>
        <w:tabs>
          <w:tab w:val="right" w:leader="underscore" w:pos="9639"/>
        </w:tabs>
        <w:jc w:val="both"/>
        <w:rPr>
          <w:rFonts w:ascii="Arial" w:hAnsi="Arial" w:cs="Arial"/>
        </w:rPr>
      </w:pPr>
      <w:r>
        <w:rPr>
          <w:rFonts w:ascii="Arial" w:hAnsi="Arial" w:cs="Arial"/>
          <w:color w:val="000000"/>
        </w:rPr>
        <w:t>17</w:t>
      </w:r>
      <w:r w:rsidR="00A65505" w:rsidRPr="0070782F">
        <w:rPr>
          <w:rFonts w:ascii="Arial" w:hAnsi="Arial" w:cs="Arial"/>
          <w:color w:val="000000"/>
        </w:rPr>
        <w:t xml:space="preserve">. </w:t>
      </w:r>
      <w:r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t>Числовой характеристикой пространственного конуса, внутри которого можно осуществить ввод излучения</w:t>
      </w:r>
      <w:r w:rsidR="00BC7434">
        <w:rPr>
          <w:rFonts w:ascii="Arial" w:hAnsi="Arial" w:cs="Arial"/>
          <w:color w:val="000000"/>
        </w:rPr>
        <w:t xml:space="preserve"> в оптическое волокно, является … .</w:t>
      </w:r>
    </w:p>
    <w:p w:rsidR="00A65505" w:rsidRPr="0070782F" w:rsidRDefault="00BC7434" w:rsidP="00BC7434">
      <w:pPr>
        <w:tabs>
          <w:tab w:val="right" w:leader="underscore" w:pos="9639"/>
        </w:tabs>
        <w:rPr>
          <w:rFonts w:ascii="Arial" w:hAnsi="Arial" w:cs="Arial"/>
          <w:b/>
          <w:color w:val="000000"/>
        </w:rPr>
      </w:pPr>
      <w:r>
        <w:rPr>
          <w:rFonts w:ascii="Arial" w:hAnsi="Arial" w:cs="Arial"/>
          <w:b/>
          <w:color w:val="000000"/>
        </w:rPr>
        <w:lastRenderedPageBreak/>
        <w:t>а) числовая апертура</w:t>
      </w:r>
    </w:p>
    <w:p w:rsidR="00A65505" w:rsidRPr="0070782F" w:rsidRDefault="00A65505" w:rsidP="00BC7434">
      <w:pPr>
        <w:tabs>
          <w:tab w:val="right" w:leader="underscore" w:pos="9639"/>
        </w:tabs>
        <w:rPr>
          <w:rFonts w:ascii="Arial" w:hAnsi="Arial" w:cs="Arial"/>
          <w:color w:val="000000"/>
        </w:rPr>
      </w:pPr>
      <w:r w:rsidRPr="0070782F">
        <w:rPr>
          <w:rFonts w:ascii="Arial" w:hAnsi="Arial" w:cs="Arial"/>
          <w:color w:val="000000"/>
        </w:rPr>
        <w:t>б) диаметр сердцевины волок</w:t>
      </w:r>
      <w:r w:rsidR="00BC7434">
        <w:rPr>
          <w:rFonts w:ascii="Arial" w:hAnsi="Arial" w:cs="Arial"/>
          <w:color w:val="000000"/>
        </w:rPr>
        <w:t>на</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в) относительная частота</w:t>
      </w:r>
    </w:p>
    <w:p w:rsidR="00A65505" w:rsidRPr="0070782F" w:rsidRDefault="00BC7434" w:rsidP="00BC7434">
      <w:pPr>
        <w:tabs>
          <w:tab w:val="right" w:leader="underscore" w:pos="9639"/>
        </w:tabs>
        <w:rPr>
          <w:rFonts w:ascii="Arial" w:hAnsi="Arial" w:cs="Arial"/>
          <w:color w:val="000000"/>
        </w:rPr>
      </w:pPr>
      <w:r>
        <w:rPr>
          <w:rFonts w:ascii="Arial" w:hAnsi="Arial" w:cs="Arial"/>
          <w:color w:val="000000"/>
        </w:rPr>
        <w:t>г) толщина оболочки</w:t>
      </w:r>
    </w:p>
    <w:p w:rsidR="00A65505" w:rsidRPr="0070782F" w:rsidRDefault="00A65505" w:rsidP="00F17B3F">
      <w:pPr>
        <w:jc w:val="both"/>
        <w:rPr>
          <w:rFonts w:ascii="Arial" w:hAnsi="Arial" w:cs="Arial"/>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1</w:t>
      </w:r>
      <w:r w:rsidR="00BC7434">
        <w:rPr>
          <w:rFonts w:ascii="Arial" w:hAnsi="Arial" w:cs="Arial"/>
        </w:rPr>
        <w:t>8</w:t>
      </w:r>
      <w:r w:rsidRPr="0070782F">
        <w:rPr>
          <w:rFonts w:ascii="Arial" w:hAnsi="Arial" w:cs="Arial"/>
        </w:rPr>
        <w:t xml:space="preserve">. </w:t>
      </w:r>
      <w:r w:rsidR="00BC7434"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Для чего предназначен фоторезистор?</w:t>
      </w:r>
    </w:p>
    <w:p w:rsidR="00A65505" w:rsidRPr="0070782F" w:rsidRDefault="00BC7434" w:rsidP="00F17B3F">
      <w:pPr>
        <w:jc w:val="both"/>
        <w:rPr>
          <w:rFonts w:ascii="Arial" w:hAnsi="Arial" w:cs="Arial"/>
          <w:b/>
        </w:rPr>
      </w:pPr>
      <w:r>
        <w:rPr>
          <w:rFonts w:ascii="Arial" w:hAnsi="Arial" w:cs="Arial"/>
          <w:b/>
        </w:rPr>
        <w:t>а) д</w:t>
      </w:r>
      <w:r w:rsidR="00A65505" w:rsidRPr="0070782F">
        <w:rPr>
          <w:rFonts w:ascii="Arial" w:hAnsi="Arial" w:cs="Arial"/>
          <w:b/>
        </w:rPr>
        <w:t>ля преобразования опти</w:t>
      </w:r>
      <w:r>
        <w:rPr>
          <w:rFonts w:ascii="Arial" w:hAnsi="Arial" w:cs="Arial"/>
          <w:b/>
        </w:rPr>
        <w:t>ческого сигнала в электрический</w:t>
      </w:r>
    </w:p>
    <w:p w:rsidR="00A65505" w:rsidRPr="0070782F" w:rsidRDefault="00BC7434" w:rsidP="00F17B3F">
      <w:pPr>
        <w:jc w:val="both"/>
        <w:rPr>
          <w:rFonts w:ascii="Arial" w:hAnsi="Arial" w:cs="Arial"/>
        </w:rPr>
      </w:pPr>
      <w:r>
        <w:rPr>
          <w:rFonts w:ascii="Arial" w:hAnsi="Arial" w:cs="Arial"/>
        </w:rPr>
        <w:t>б) д</w:t>
      </w:r>
      <w:r w:rsidR="00A65505" w:rsidRPr="0070782F">
        <w:rPr>
          <w:rFonts w:ascii="Arial" w:hAnsi="Arial" w:cs="Arial"/>
        </w:rPr>
        <w:t>ля преобразования элек</w:t>
      </w:r>
      <w:r>
        <w:rPr>
          <w:rFonts w:ascii="Arial" w:hAnsi="Arial" w:cs="Arial"/>
        </w:rPr>
        <w:t>трического сигнала в оптический</w:t>
      </w:r>
    </w:p>
    <w:p w:rsidR="00A65505" w:rsidRPr="0070782F" w:rsidRDefault="00BC7434" w:rsidP="00F17B3F">
      <w:pPr>
        <w:jc w:val="both"/>
        <w:rPr>
          <w:rFonts w:ascii="Arial" w:hAnsi="Arial" w:cs="Arial"/>
        </w:rPr>
      </w:pPr>
      <w:r>
        <w:rPr>
          <w:rFonts w:ascii="Arial" w:hAnsi="Arial" w:cs="Arial"/>
        </w:rPr>
        <w:t>в) д</w:t>
      </w:r>
      <w:r w:rsidR="00A65505" w:rsidRPr="0070782F">
        <w:rPr>
          <w:rFonts w:ascii="Arial" w:hAnsi="Arial" w:cs="Arial"/>
        </w:rPr>
        <w:t>ля управления интенсивностью оптического с</w:t>
      </w:r>
      <w:r>
        <w:rPr>
          <w:rFonts w:ascii="Arial" w:hAnsi="Arial" w:cs="Arial"/>
        </w:rPr>
        <w:t>игнала</w:t>
      </w:r>
    </w:p>
    <w:p w:rsidR="00A65505" w:rsidRPr="0070782F" w:rsidRDefault="00BC7434" w:rsidP="00F17B3F">
      <w:pPr>
        <w:jc w:val="both"/>
        <w:rPr>
          <w:rFonts w:ascii="Arial" w:hAnsi="Arial" w:cs="Arial"/>
        </w:rPr>
      </w:pPr>
      <w:r>
        <w:rPr>
          <w:rFonts w:ascii="Arial" w:hAnsi="Arial" w:cs="Arial"/>
        </w:rPr>
        <w:t>г) д</w:t>
      </w:r>
      <w:r w:rsidR="00A65505" w:rsidRPr="0070782F">
        <w:rPr>
          <w:rFonts w:ascii="Arial" w:hAnsi="Arial" w:cs="Arial"/>
        </w:rPr>
        <w:t>ля управления фазой оптического сигнала</w:t>
      </w:r>
    </w:p>
    <w:p w:rsidR="00A65505" w:rsidRPr="0070782F" w:rsidRDefault="00A65505" w:rsidP="00F17B3F">
      <w:pPr>
        <w:jc w:val="both"/>
        <w:rPr>
          <w:rFonts w:ascii="Arial" w:hAnsi="Arial" w:cs="Arial"/>
          <w:b/>
          <w:bCs/>
        </w:rPr>
      </w:pPr>
    </w:p>
    <w:p w:rsidR="00BC7434" w:rsidRPr="00825143" w:rsidRDefault="00BC7434" w:rsidP="00BC7434">
      <w:pPr>
        <w:tabs>
          <w:tab w:val="right" w:leader="underscore" w:pos="9639"/>
        </w:tabs>
        <w:jc w:val="both"/>
        <w:rPr>
          <w:rFonts w:ascii="Arial" w:hAnsi="Arial" w:cs="Arial"/>
        </w:rPr>
      </w:pPr>
      <w:r>
        <w:rPr>
          <w:rFonts w:ascii="Arial" w:hAnsi="Arial" w:cs="Arial"/>
        </w:rPr>
        <w:t>19</w:t>
      </w:r>
      <w:r w:rsidR="00A65505" w:rsidRPr="0070782F">
        <w:rPr>
          <w:rFonts w:ascii="Arial" w:hAnsi="Arial" w:cs="Arial"/>
        </w:rPr>
        <w:t xml:space="preserve">. </w:t>
      </w:r>
      <w:r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Чем определяется чувствительность фотодетектора?</w:t>
      </w:r>
    </w:p>
    <w:p w:rsidR="00A65505" w:rsidRPr="0070782F" w:rsidRDefault="00BC7434" w:rsidP="00F17B3F">
      <w:pPr>
        <w:jc w:val="both"/>
        <w:rPr>
          <w:rFonts w:ascii="Arial" w:hAnsi="Arial" w:cs="Arial"/>
          <w:b/>
        </w:rPr>
      </w:pPr>
      <w:r>
        <w:rPr>
          <w:rFonts w:ascii="Arial" w:hAnsi="Arial" w:cs="Arial"/>
          <w:b/>
        </w:rPr>
        <w:t>а) электрическим шумом</w:t>
      </w:r>
    </w:p>
    <w:p w:rsidR="00A65505" w:rsidRPr="0070782F" w:rsidRDefault="00BC7434" w:rsidP="00F17B3F">
      <w:pPr>
        <w:jc w:val="both"/>
        <w:rPr>
          <w:rFonts w:ascii="Arial" w:hAnsi="Arial" w:cs="Arial"/>
        </w:rPr>
      </w:pPr>
      <w:r>
        <w:rPr>
          <w:rFonts w:ascii="Arial" w:hAnsi="Arial" w:cs="Arial"/>
        </w:rPr>
        <w:t>б) интенсивностью излучения</w:t>
      </w:r>
    </w:p>
    <w:p w:rsidR="00A65505" w:rsidRPr="0070782F" w:rsidRDefault="00BC7434" w:rsidP="00F17B3F">
      <w:pPr>
        <w:jc w:val="both"/>
        <w:rPr>
          <w:rFonts w:ascii="Arial" w:hAnsi="Arial" w:cs="Arial"/>
        </w:rPr>
      </w:pPr>
      <w:r>
        <w:rPr>
          <w:rFonts w:ascii="Arial" w:hAnsi="Arial" w:cs="Arial"/>
        </w:rPr>
        <w:t>в) т</w:t>
      </w:r>
      <w:r w:rsidR="00A65505" w:rsidRPr="0070782F">
        <w:rPr>
          <w:rFonts w:ascii="Arial" w:hAnsi="Arial" w:cs="Arial"/>
        </w:rPr>
        <w:t>емпературой фотоприёмника</w:t>
      </w:r>
    </w:p>
    <w:p w:rsidR="00A65505" w:rsidRPr="0070782F" w:rsidRDefault="00A65505" w:rsidP="00F17B3F">
      <w:pPr>
        <w:jc w:val="both"/>
        <w:rPr>
          <w:rFonts w:ascii="Arial" w:hAnsi="Arial" w:cs="Arial"/>
        </w:rPr>
      </w:pPr>
      <w:r w:rsidRPr="0070782F">
        <w:rPr>
          <w:rFonts w:ascii="Arial" w:hAnsi="Arial" w:cs="Arial"/>
        </w:rPr>
        <w:t xml:space="preserve">г) </w:t>
      </w:r>
      <w:r w:rsidR="00BC7434">
        <w:rPr>
          <w:rFonts w:ascii="Arial" w:hAnsi="Arial" w:cs="Arial"/>
        </w:rPr>
        <w:t>д</w:t>
      </w:r>
      <w:r w:rsidRPr="0070782F">
        <w:rPr>
          <w:rFonts w:ascii="Arial" w:hAnsi="Arial" w:cs="Arial"/>
        </w:rPr>
        <w:t>линой волны излучения</w:t>
      </w:r>
    </w:p>
    <w:p w:rsidR="00A65505" w:rsidRPr="0070782F" w:rsidRDefault="00A65505" w:rsidP="00F17B3F">
      <w:pPr>
        <w:jc w:val="both"/>
        <w:rPr>
          <w:rFonts w:ascii="Arial" w:hAnsi="Arial" w:cs="Arial"/>
          <w:b/>
          <w:bCs/>
        </w:rPr>
      </w:pPr>
    </w:p>
    <w:p w:rsidR="00BC7434" w:rsidRPr="00825143" w:rsidRDefault="00A65505" w:rsidP="00BC7434">
      <w:pPr>
        <w:tabs>
          <w:tab w:val="right" w:leader="underscore" w:pos="9639"/>
        </w:tabs>
        <w:jc w:val="both"/>
        <w:rPr>
          <w:rFonts w:ascii="Arial" w:hAnsi="Arial" w:cs="Arial"/>
        </w:rPr>
      </w:pPr>
      <w:r w:rsidRPr="0070782F">
        <w:rPr>
          <w:rFonts w:ascii="Arial" w:hAnsi="Arial" w:cs="Arial"/>
        </w:rPr>
        <w:t>2</w:t>
      </w:r>
      <w:r w:rsidR="00BC7434">
        <w:rPr>
          <w:rFonts w:ascii="Arial" w:hAnsi="Arial" w:cs="Arial"/>
        </w:rPr>
        <w:t>0</w:t>
      </w:r>
      <w:r w:rsidRPr="0070782F">
        <w:rPr>
          <w:rFonts w:ascii="Arial" w:hAnsi="Arial" w:cs="Arial"/>
        </w:rPr>
        <w:t xml:space="preserve">. </w:t>
      </w:r>
      <w:r w:rsidR="00BC7434" w:rsidRPr="00825143">
        <w:rPr>
          <w:rFonts w:ascii="Arial" w:hAnsi="Arial" w:cs="Arial"/>
        </w:rPr>
        <w:t>Выберите правильны</w:t>
      </w:r>
      <w:r w:rsidR="00BC7434">
        <w:rPr>
          <w:rFonts w:ascii="Arial" w:hAnsi="Arial" w:cs="Arial"/>
        </w:rPr>
        <w:t>е</w:t>
      </w:r>
      <w:r w:rsidR="00BC7434" w:rsidRPr="00825143">
        <w:rPr>
          <w:rFonts w:ascii="Arial" w:hAnsi="Arial" w:cs="Arial"/>
        </w:rPr>
        <w:t xml:space="preserve"> вариант</w:t>
      </w:r>
      <w:r w:rsidR="00BC7434">
        <w:rPr>
          <w:rFonts w:ascii="Arial" w:hAnsi="Arial" w:cs="Arial"/>
        </w:rPr>
        <w:t>ы ответов</w:t>
      </w:r>
      <w:r w:rsidR="00BC7434" w:rsidRPr="00825143">
        <w:rPr>
          <w:rFonts w:ascii="Arial" w:hAnsi="Arial" w:cs="Arial"/>
        </w:rPr>
        <w:t>:</w:t>
      </w:r>
    </w:p>
    <w:p w:rsidR="00A65505" w:rsidRPr="0070782F" w:rsidRDefault="00A65505" w:rsidP="00F17B3F">
      <w:pPr>
        <w:jc w:val="both"/>
        <w:rPr>
          <w:rFonts w:ascii="Arial" w:hAnsi="Arial" w:cs="Arial"/>
        </w:rPr>
      </w:pPr>
      <w:r w:rsidRPr="0070782F">
        <w:rPr>
          <w:rFonts w:ascii="Arial" w:hAnsi="Arial" w:cs="Arial"/>
        </w:rPr>
        <w:t>Чем определяется отношение сигнал/шум?</w:t>
      </w:r>
    </w:p>
    <w:p w:rsidR="00A65505" w:rsidRPr="0070782F" w:rsidRDefault="00BC7434" w:rsidP="00F17B3F">
      <w:pPr>
        <w:jc w:val="both"/>
        <w:rPr>
          <w:rFonts w:ascii="Arial" w:hAnsi="Arial" w:cs="Arial"/>
          <w:b/>
        </w:rPr>
      </w:pPr>
      <w:r>
        <w:rPr>
          <w:rFonts w:ascii="Arial" w:hAnsi="Arial" w:cs="Arial"/>
          <w:b/>
        </w:rPr>
        <w:t>а) тепловым шумом фотоприёмника</w:t>
      </w:r>
    </w:p>
    <w:p w:rsidR="00A65505" w:rsidRPr="0070782F" w:rsidRDefault="00BC7434" w:rsidP="00F17B3F">
      <w:pPr>
        <w:jc w:val="both"/>
        <w:rPr>
          <w:rFonts w:ascii="Arial" w:hAnsi="Arial" w:cs="Arial"/>
          <w:b/>
        </w:rPr>
      </w:pPr>
      <w:r>
        <w:rPr>
          <w:rFonts w:ascii="Arial" w:hAnsi="Arial" w:cs="Arial"/>
          <w:b/>
        </w:rPr>
        <w:t>б) интенсивностью излучения</w:t>
      </w:r>
    </w:p>
    <w:p w:rsidR="00A65505" w:rsidRPr="0070782F" w:rsidRDefault="00BC7434" w:rsidP="00F17B3F">
      <w:pPr>
        <w:jc w:val="both"/>
        <w:rPr>
          <w:rFonts w:ascii="Arial" w:hAnsi="Arial" w:cs="Arial"/>
        </w:rPr>
      </w:pPr>
      <w:r>
        <w:rPr>
          <w:rFonts w:ascii="Arial" w:hAnsi="Arial" w:cs="Arial"/>
        </w:rPr>
        <w:t>в) температурой фотоприёмника</w:t>
      </w:r>
    </w:p>
    <w:p w:rsidR="00A65505" w:rsidRPr="0070782F" w:rsidRDefault="00A65505" w:rsidP="00F17B3F">
      <w:pPr>
        <w:jc w:val="both"/>
        <w:rPr>
          <w:rFonts w:ascii="Arial" w:hAnsi="Arial" w:cs="Arial"/>
        </w:rPr>
      </w:pPr>
      <w:r w:rsidRPr="0070782F">
        <w:rPr>
          <w:rFonts w:ascii="Arial" w:hAnsi="Arial" w:cs="Arial"/>
        </w:rPr>
        <w:t>г) площадью фотоприёмника</w:t>
      </w:r>
    </w:p>
    <w:p w:rsidR="00A65505" w:rsidRPr="0070782F" w:rsidRDefault="00A65505" w:rsidP="00F17B3F">
      <w:pPr>
        <w:tabs>
          <w:tab w:val="right" w:leader="underscore" w:pos="9639"/>
        </w:tabs>
        <w:rPr>
          <w:rFonts w:ascii="Arial" w:hAnsi="Arial" w:cs="Arial"/>
          <w:color w:val="000000"/>
        </w:rPr>
      </w:pPr>
    </w:p>
    <w:p w:rsidR="005D0AB6" w:rsidRPr="00825143" w:rsidRDefault="00A65505" w:rsidP="005D0AB6">
      <w:pPr>
        <w:tabs>
          <w:tab w:val="right" w:leader="underscore" w:pos="9639"/>
        </w:tabs>
        <w:jc w:val="both"/>
        <w:rPr>
          <w:rFonts w:ascii="Arial" w:hAnsi="Arial" w:cs="Arial"/>
        </w:rPr>
      </w:pPr>
      <w:r w:rsidRPr="0070782F">
        <w:rPr>
          <w:rFonts w:ascii="Arial" w:hAnsi="Arial" w:cs="Arial"/>
          <w:bCs/>
        </w:rPr>
        <w:t>2</w:t>
      </w:r>
      <w:r w:rsidR="005D0AB6">
        <w:rPr>
          <w:rFonts w:ascii="Arial" w:hAnsi="Arial" w:cs="Arial"/>
          <w:bCs/>
        </w:rPr>
        <w:t>1</w:t>
      </w:r>
      <w:r w:rsidRPr="0070782F">
        <w:rPr>
          <w:rFonts w:ascii="Arial" w:hAnsi="Arial" w:cs="Arial"/>
          <w:bCs/>
        </w:rPr>
        <w:t xml:space="preserve">. </w:t>
      </w:r>
      <w:r w:rsidR="005D0AB6" w:rsidRPr="00825143">
        <w:rPr>
          <w:rFonts w:ascii="Arial" w:hAnsi="Arial" w:cs="Arial"/>
        </w:rPr>
        <w:t>Выберите правильный вариант ответа:</w:t>
      </w:r>
    </w:p>
    <w:p w:rsidR="00A65505" w:rsidRPr="0070782F" w:rsidRDefault="00A65505" w:rsidP="00F17B3F">
      <w:pPr>
        <w:widowControl w:val="0"/>
        <w:jc w:val="both"/>
        <w:rPr>
          <w:rFonts w:ascii="Arial" w:hAnsi="Arial" w:cs="Arial"/>
          <w:bCs/>
        </w:rPr>
      </w:pPr>
      <w:r w:rsidRPr="0070782F">
        <w:rPr>
          <w:rFonts w:ascii="Arial" w:hAnsi="Arial" w:cs="Arial"/>
          <w:bCs/>
        </w:rPr>
        <w:t>Что такое кв</w:t>
      </w:r>
      <w:r w:rsidR="005D0AB6">
        <w:rPr>
          <w:rFonts w:ascii="Arial" w:hAnsi="Arial" w:cs="Arial"/>
          <w:bCs/>
        </w:rPr>
        <w:t>антовый выход фотолюминесценции?</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а) отношение числа поглощённых квантов возбуждения к числу ис</w:t>
      </w:r>
      <w:r w:rsidR="005D0AB6">
        <w:rPr>
          <w:rFonts w:ascii="Arial" w:hAnsi="Arial" w:cs="Arial"/>
          <w:bCs/>
          <w:color w:val="000000"/>
        </w:rPr>
        <w:t>пущенных квантов люминесценции</w:t>
      </w:r>
    </w:p>
    <w:p w:rsidR="00A65505" w:rsidRPr="0070782F" w:rsidRDefault="00A65505" w:rsidP="00F17B3F">
      <w:pPr>
        <w:widowControl w:val="0"/>
        <w:jc w:val="both"/>
        <w:rPr>
          <w:rFonts w:ascii="Arial" w:hAnsi="Arial" w:cs="Arial"/>
          <w:b/>
          <w:bCs/>
          <w:color w:val="000000"/>
        </w:rPr>
      </w:pPr>
      <w:r w:rsidRPr="0070782F">
        <w:rPr>
          <w:rFonts w:ascii="Arial" w:hAnsi="Arial" w:cs="Arial"/>
          <w:b/>
          <w:bCs/>
          <w:color w:val="000000"/>
        </w:rPr>
        <w:t>б) отношение числа испущенных квантов люминесценции к числу п</w:t>
      </w:r>
      <w:r w:rsidR="005D0AB6">
        <w:rPr>
          <w:rFonts w:ascii="Arial" w:hAnsi="Arial" w:cs="Arial"/>
          <w:b/>
          <w:bCs/>
          <w:color w:val="000000"/>
        </w:rPr>
        <w:t>оглощённых квантов возбуждения</w:t>
      </w:r>
    </w:p>
    <w:p w:rsidR="00A65505" w:rsidRPr="0070782F" w:rsidRDefault="00A65505" w:rsidP="00F17B3F">
      <w:pPr>
        <w:widowControl w:val="0"/>
        <w:jc w:val="both"/>
        <w:rPr>
          <w:rFonts w:ascii="Arial" w:hAnsi="Arial" w:cs="Arial"/>
          <w:bCs/>
          <w:color w:val="000000"/>
        </w:rPr>
      </w:pPr>
      <w:r w:rsidRPr="0070782F">
        <w:rPr>
          <w:rFonts w:ascii="Arial" w:hAnsi="Arial" w:cs="Arial"/>
          <w:bCs/>
          <w:color w:val="000000"/>
        </w:rPr>
        <w:t>в) отношение поглощённой энергии фотовозбуждения к энергии фотолюминесцен</w:t>
      </w:r>
      <w:r w:rsidR="005D0AB6">
        <w:rPr>
          <w:rFonts w:ascii="Arial" w:hAnsi="Arial" w:cs="Arial"/>
          <w:bCs/>
          <w:color w:val="000000"/>
        </w:rPr>
        <w:t>ции</w:t>
      </w:r>
    </w:p>
    <w:p w:rsidR="00A65505" w:rsidRPr="0070782F" w:rsidRDefault="00A65505" w:rsidP="00F17B3F">
      <w:pPr>
        <w:widowControl w:val="0"/>
        <w:jc w:val="both"/>
        <w:rPr>
          <w:rFonts w:ascii="Arial" w:hAnsi="Arial" w:cs="Arial"/>
          <w:bCs/>
        </w:rPr>
      </w:pPr>
      <w:r w:rsidRPr="0070782F">
        <w:rPr>
          <w:rFonts w:ascii="Arial" w:hAnsi="Arial" w:cs="Arial"/>
          <w:bCs/>
          <w:color w:val="000000"/>
        </w:rPr>
        <w:t>г) отношение энергии фотолюминесценции к энергии поглощённого фотовозбуждения</w:t>
      </w:r>
    </w:p>
    <w:p w:rsidR="00A65505" w:rsidRPr="0070782F" w:rsidRDefault="00A65505" w:rsidP="00F17B3F">
      <w:pPr>
        <w:widowControl w:val="0"/>
        <w:jc w:val="both"/>
        <w:rPr>
          <w:rFonts w:ascii="Arial" w:hAnsi="Arial" w:cs="Arial"/>
          <w:bCs/>
        </w:rPr>
      </w:pPr>
    </w:p>
    <w:p w:rsidR="00A65505" w:rsidRPr="005D0AB6" w:rsidRDefault="00A65505" w:rsidP="00F17B3F">
      <w:pPr>
        <w:jc w:val="center"/>
        <w:rPr>
          <w:rFonts w:ascii="Arial" w:hAnsi="Arial" w:cs="Arial"/>
          <w:b/>
          <w:u w:val="single"/>
        </w:rPr>
      </w:pPr>
      <w:r w:rsidRPr="005D0AB6">
        <w:rPr>
          <w:rFonts w:ascii="Arial" w:hAnsi="Arial" w:cs="Arial"/>
          <w:b/>
          <w:u w:val="single"/>
        </w:rPr>
        <w:t>Б2.В.</w:t>
      </w:r>
      <w:r w:rsidR="005D0AB6" w:rsidRPr="005D0AB6">
        <w:rPr>
          <w:rFonts w:ascii="Arial" w:hAnsi="Arial" w:cs="Arial"/>
          <w:b/>
          <w:u w:val="single"/>
        </w:rPr>
        <w:t>02(Н) Производственная практика(</w:t>
      </w:r>
      <w:r w:rsidRPr="005D0AB6">
        <w:rPr>
          <w:rFonts w:ascii="Arial" w:hAnsi="Arial" w:cs="Arial"/>
          <w:b/>
          <w:u w:val="single"/>
        </w:rPr>
        <w:t>научно-исследовательская работа</w:t>
      </w:r>
      <w:r w:rsidR="005D0AB6" w:rsidRPr="005D0AB6">
        <w:rPr>
          <w:rFonts w:ascii="Arial" w:hAnsi="Arial" w:cs="Arial"/>
          <w:b/>
          <w:u w:val="single"/>
        </w:rPr>
        <w:t>)</w:t>
      </w:r>
    </w:p>
    <w:p w:rsidR="005D0AB6" w:rsidRPr="00825143" w:rsidRDefault="005D0AB6" w:rsidP="005D0AB6">
      <w:pPr>
        <w:tabs>
          <w:tab w:val="right" w:leader="underscore" w:pos="9639"/>
        </w:tabs>
        <w:jc w:val="both"/>
        <w:rPr>
          <w:rFonts w:ascii="Arial" w:hAnsi="Arial" w:cs="Arial"/>
        </w:rPr>
      </w:pPr>
      <w:r>
        <w:rPr>
          <w:rFonts w:ascii="Arial" w:hAnsi="Arial" w:cs="Arial"/>
          <w:color w:val="000000"/>
        </w:rPr>
        <w:t>22</w:t>
      </w:r>
      <w:r w:rsidR="00A65505" w:rsidRPr="0070782F">
        <w:rPr>
          <w:rFonts w:ascii="Arial" w:hAnsi="Arial" w:cs="Arial"/>
          <w:color w:val="000000"/>
        </w:rPr>
        <w:t xml:space="preserve">. </w:t>
      </w:r>
      <w:r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t>Спекл-</w:t>
      </w:r>
      <w:r w:rsidR="005D0AB6">
        <w:rPr>
          <w:rFonts w:ascii="Arial" w:hAnsi="Arial" w:cs="Arial"/>
          <w:color w:val="000000"/>
        </w:rPr>
        <w:t>шум возникает в результате … .</w:t>
      </w:r>
    </w:p>
    <w:p w:rsidR="00A65505" w:rsidRPr="0070782F" w:rsidRDefault="005D0AB6" w:rsidP="005D0AB6">
      <w:pPr>
        <w:tabs>
          <w:tab w:val="right" w:leader="underscore" w:pos="9639"/>
        </w:tabs>
        <w:rPr>
          <w:rFonts w:ascii="Arial" w:hAnsi="Arial" w:cs="Arial"/>
          <w:color w:val="000000"/>
        </w:rPr>
      </w:pPr>
      <w:r>
        <w:rPr>
          <w:rFonts w:ascii="Arial" w:hAnsi="Arial" w:cs="Arial"/>
          <w:color w:val="000000"/>
        </w:rPr>
        <w:t>а) нагрева оптического волокна</w:t>
      </w:r>
    </w:p>
    <w:p w:rsidR="00A65505" w:rsidRPr="0070782F" w:rsidRDefault="00A65505" w:rsidP="005D0AB6">
      <w:pPr>
        <w:tabs>
          <w:tab w:val="right" w:leader="underscore" w:pos="9639"/>
        </w:tabs>
        <w:rPr>
          <w:rFonts w:ascii="Arial" w:hAnsi="Arial" w:cs="Arial"/>
          <w:color w:val="000000"/>
        </w:rPr>
      </w:pPr>
      <w:r w:rsidRPr="0070782F">
        <w:rPr>
          <w:rFonts w:ascii="Arial" w:hAnsi="Arial" w:cs="Arial"/>
          <w:color w:val="000000"/>
        </w:rPr>
        <w:t>б</w:t>
      </w:r>
      <w:r w:rsidR="005D0AB6">
        <w:rPr>
          <w:rFonts w:ascii="Arial" w:hAnsi="Arial" w:cs="Arial"/>
          <w:color w:val="000000"/>
        </w:rPr>
        <w:t>) изгибания оптического волокна</w:t>
      </w:r>
    </w:p>
    <w:p w:rsidR="00A65505" w:rsidRPr="0070782F" w:rsidRDefault="005D0AB6" w:rsidP="005D0AB6">
      <w:pPr>
        <w:tabs>
          <w:tab w:val="right" w:leader="underscore" w:pos="9639"/>
        </w:tabs>
        <w:rPr>
          <w:rFonts w:ascii="Arial" w:hAnsi="Arial" w:cs="Arial"/>
          <w:b/>
          <w:color w:val="000000"/>
        </w:rPr>
      </w:pPr>
      <w:r>
        <w:rPr>
          <w:rFonts w:ascii="Arial" w:hAnsi="Arial" w:cs="Arial"/>
          <w:b/>
          <w:color w:val="000000"/>
        </w:rPr>
        <w:t>в) случайной интерференции мод</w:t>
      </w:r>
    </w:p>
    <w:p w:rsidR="00A65505" w:rsidRPr="0070782F" w:rsidRDefault="00A65505" w:rsidP="005D0AB6">
      <w:pPr>
        <w:tabs>
          <w:tab w:val="right" w:leader="underscore" w:pos="9639"/>
        </w:tabs>
        <w:rPr>
          <w:rFonts w:ascii="Arial" w:hAnsi="Arial" w:cs="Arial"/>
          <w:color w:val="000000"/>
        </w:rPr>
      </w:pPr>
      <w:r w:rsidRPr="0070782F">
        <w:rPr>
          <w:rFonts w:ascii="Arial" w:hAnsi="Arial" w:cs="Arial"/>
          <w:color w:val="000000"/>
        </w:rPr>
        <w:t>г) помещения оптич</w:t>
      </w:r>
      <w:r w:rsidR="005D0AB6">
        <w:rPr>
          <w:rFonts w:ascii="Arial" w:hAnsi="Arial" w:cs="Arial"/>
          <w:color w:val="000000"/>
        </w:rPr>
        <w:t>еского волокна в магнитное поле</w:t>
      </w:r>
    </w:p>
    <w:p w:rsidR="000E1183" w:rsidRPr="0070782F" w:rsidRDefault="000E1183" w:rsidP="00F17B3F">
      <w:pPr>
        <w:tabs>
          <w:tab w:val="right" w:leader="underscore" w:pos="9639"/>
        </w:tabs>
        <w:rPr>
          <w:rFonts w:ascii="Arial" w:hAnsi="Arial" w:cs="Arial"/>
          <w:color w:val="000000"/>
        </w:rPr>
      </w:pPr>
    </w:p>
    <w:p w:rsidR="00932DE1" w:rsidRPr="00825143" w:rsidRDefault="00A65505" w:rsidP="00932DE1">
      <w:pPr>
        <w:tabs>
          <w:tab w:val="right" w:leader="underscore" w:pos="9639"/>
        </w:tabs>
        <w:jc w:val="both"/>
        <w:rPr>
          <w:rFonts w:ascii="Arial" w:hAnsi="Arial" w:cs="Arial"/>
        </w:rPr>
      </w:pPr>
      <w:r w:rsidRPr="0070782F">
        <w:rPr>
          <w:rFonts w:ascii="Arial" w:hAnsi="Arial" w:cs="Arial"/>
          <w:color w:val="000000"/>
        </w:rPr>
        <w:t>2</w:t>
      </w:r>
      <w:r w:rsidR="005D0AB6">
        <w:rPr>
          <w:rFonts w:ascii="Arial" w:hAnsi="Arial" w:cs="Arial"/>
          <w:color w:val="000000"/>
        </w:rPr>
        <w:t>3</w:t>
      </w:r>
      <w:r w:rsidRPr="0070782F">
        <w:rPr>
          <w:rFonts w:ascii="Arial" w:hAnsi="Arial" w:cs="Arial"/>
          <w:color w:val="000000"/>
        </w:rPr>
        <w:t xml:space="preserve">. </w:t>
      </w:r>
      <w:r w:rsidR="00932DE1" w:rsidRPr="00825143">
        <w:rPr>
          <w:rFonts w:ascii="Arial" w:hAnsi="Arial" w:cs="Arial"/>
        </w:rPr>
        <w:t>Выберите правильный вариант ответа:</w:t>
      </w:r>
    </w:p>
    <w:p w:rsidR="00A65505" w:rsidRPr="0070782F" w:rsidRDefault="00A65505" w:rsidP="00F17B3F">
      <w:pPr>
        <w:tabs>
          <w:tab w:val="right" w:leader="underscore" w:pos="9639"/>
        </w:tabs>
        <w:rPr>
          <w:rFonts w:ascii="Arial" w:hAnsi="Arial" w:cs="Arial"/>
          <w:color w:val="000000"/>
        </w:rPr>
      </w:pPr>
      <w:r w:rsidRPr="0070782F">
        <w:rPr>
          <w:rFonts w:ascii="Arial" w:hAnsi="Arial" w:cs="Arial"/>
          <w:color w:val="000000"/>
        </w:rPr>
        <w:t>Длиной вол</w:t>
      </w:r>
      <w:r w:rsidR="005D0AB6">
        <w:rPr>
          <w:rFonts w:ascii="Arial" w:hAnsi="Arial" w:cs="Arial"/>
          <w:color w:val="000000"/>
        </w:rPr>
        <w:t>ны отсечки волновода называется … .</w:t>
      </w:r>
    </w:p>
    <w:p w:rsidR="00495419" w:rsidRDefault="00A65505" w:rsidP="005D0AB6">
      <w:pPr>
        <w:tabs>
          <w:tab w:val="right" w:leader="underscore" w:pos="9639"/>
        </w:tabs>
        <w:jc w:val="both"/>
        <w:rPr>
          <w:rFonts w:ascii="Arial" w:hAnsi="Arial" w:cs="Arial"/>
          <w:b/>
          <w:color w:val="000000"/>
        </w:rPr>
      </w:pPr>
      <w:r w:rsidRPr="0070782F">
        <w:rPr>
          <w:rFonts w:ascii="Arial" w:hAnsi="Arial" w:cs="Arial"/>
          <w:b/>
          <w:color w:val="000000"/>
        </w:rPr>
        <w:t>а) наибольшая длина волны, которую может направлять данная структура</w:t>
      </w:r>
    </w:p>
    <w:p w:rsidR="00A65505" w:rsidRPr="0070782F" w:rsidRDefault="00A65505" w:rsidP="005D0AB6">
      <w:pPr>
        <w:tabs>
          <w:tab w:val="right" w:leader="underscore" w:pos="9639"/>
        </w:tabs>
        <w:jc w:val="both"/>
        <w:rPr>
          <w:rFonts w:ascii="Arial" w:hAnsi="Arial" w:cs="Arial"/>
          <w:color w:val="000000"/>
        </w:rPr>
      </w:pPr>
      <w:r w:rsidRPr="0070782F">
        <w:rPr>
          <w:rFonts w:ascii="Arial" w:hAnsi="Arial" w:cs="Arial"/>
          <w:color w:val="000000"/>
        </w:rPr>
        <w:t>б) длина волны, на которой достигается</w:t>
      </w:r>
      <w:r w:rsidR="005D0AB6">
        <w:rPr>
          <w:rFonts w:ascii="Arial" w:hAnsi="Arial" w:cs="Arial"/>
          <w:color w:val="000000"/>
        </w:rPr>
        <w:t xml:space="preserve"> максимальное затухание сигнала</w:t>
      </w:r>
    </w:p>
    <w:p w:rsidR="00A65505" w:rsidRPr="0070782F" w:rsidRDefault="00A65505" w:rsidP="005D0AB6">
      <w:pPr>
        <w:tabs>
          <w:tab w:val="right" w:leader="underscore" w:pos="9639"/>
        </w:tabs>
        <w:jc w:val="both"/>
        <w:rPr>
          <w:rFonts w:ascii="Arial" w:hAnsi="Arial" w:cs="Arial"/>
          <w:color w:val="000000"/>
        </w:rPr>
      </w:pPr>
      <w:r w:rsidRPr="0070782F">
        <w:rPr>
          <w:rFonts w:ascii="Arial" w:hAnsi="Arial" w:cs="Arial"/>
          <w:color w:val="000000"/>
        </w:rPr>
        <w:t>в) наименьшая длина волны, которую мо</w:t>
      </w:r>
      <w:r w:rsidR="005D0AB6">
        <w:rPr>
          <w:rFonts w:ascii="Arial" w:hAnsi="Arial" w:cs="Arial"/>
          <w:color w:val="000000"/>
        </w:rPr>
        <w:t>жет направлять данная структура</w:t>
      </w:r>
    </w:p>
    <w:p w:rsidR="00A65505" w:rsidRPr="0070782F" w:rsidRDefault="00A65505" w:rsidP="005D0AB6">
      <w:pPr>
        <w:tabs>
          <w:tab w:val="right" w:leader="underscore" w:pos="9639"/>
        </w:tabs>
        <w:jc w:val="both"/>
        <w:rPr>
          <w:rFonts w:ascii="Arial" w:hAnsi="Arial" w:cs="Arial"/>
          <w:color w:val="000000"/>
        </w:rPr>
      </w:pPr>
      <w:r w:rsidRPr="0070782F">
        <w:rPr>
          <w:rFonts w:ascii="Arial" w:hAnsi="Arial" w:cs="Arial"/>
          <w:color w:val="000000"/>
        </w:rPr>
        <w:t>г) длина волны, на которой достигаетс</w:t>
      </w:r>
      <w:r w:rsidR="005D0AB6">
        <w:rPr>
          <w:rFonts w:ascii="Arial" w:hAnsi="Arial" w:cs="Arial"/>
          <w:color w:val="000000"/>
        </w:rPr>
        <w:t>я минимальное затухание сигнала</w:t>
      </w:r>
    </w:p>
    <w:p w:rsidR="000E1183" w:rsidRPr="0070782F" w:rsidRDefault="000E1183" w:rsidP="00F17B3F">
      <w:pPr>
        <w:jc w:val="both"/>
        <w:rPr>
          <w:rFonts w:ascii="Arial" w:hAnsi="Arial" w:cs="Arial"/>
        </w:rPr>
      </w:pPr>
    </w:p>
    <w:p w:rsidR="005D0AB6" w:rsidRPr="00825143" w:rsidRDefault="000E1183" w:rsidP="005D0AB6">
      <w:pPr>
        <w:tabs>
          <w:tab w:val="right" w:leader="underscore" w:pos="9639"/>
        </w:tabs>
        <w:jc w:val="both"/>
        <w:rPr>
          <w:rFonts w:ascii="Arial" w:hAnsi="Arial" w:cs="Arial"/>
        </w:rPr>
      </w:pPr>
      <w:r w:rsidRPr="0070782F">
        <w:rPr>
          <w:rFonts w:ascii="Arial" w:hAnsi="Arial" w:cs="Arial"/>
        </w:rPr>
        <w:t>2</w:t>
      </w:r>
      <w:r w:rsidR="005D0AB6">
        <w:rPr>
          <w:rFonts w:ascii="Arial" w:hAnsi="Arial" w:cs="Arial"/>
        </w:rPr>
        <w:t>4</w:t>
      </w:r>
      <w:r w:rsidR="00A65505" w:rsidRPr="0070782F">
        <w:rPr>
          <w:rFonts w:ascii="Arial" w:hAnsi="Arial" w:cs="Arial"/>
        </w:rPr>
        <w:t xml:space="preserve">. </w:t>
      </w:r>
      <w:r w:rsidR="005D0AB6" w:rsidRPr="00825143">
        <w:rPr>
          <w:rFonts w:ascii="Arial" w:hAnsi="Arial" w:cs="Arial"/>
        </w:rPr>
        <w:t>Выберите правильный вариант ответа:</w:t>
      </w:r>
    </w:p>
    <w:p w:rsidR="00A65505" w:rsidRPr="0070782F" w:rsidRDefault="00A65505" w:rsidP="00F17B3F">
      <w:pPr>
        <w:jc w:val="both"/>
        <w:rPr>
          <w:rFonts w:ascii="Arial" w:hAnsi="Arial" w:cs="Arial"/>
        </w:rPr>
      </w:pPr>
      <w:r w:rsidRPr="0070782F">
        <w:rPr>
          <w:rFonts w:ascii="Arial" w:hAnsi="Arial" w:cs="Arial"/>
        </w:rPr>
        <w:t>Какое явление лежит в основе работы вакуумного фотоэлемента?</w:t>
      </w:r>
    </w:p>
    <w:p w:rsidR="00A65505" w:rsidRPr="0070782F" w:rsidRDefault="00A65505" w:rsidP="005D0AB6">
      <w:pPr>
        <w:jc w:val="both"/>
        <w:rPr>
          <w:rFonts w:ascii="Arial" w:hAnsi="Arial" w:cs="Arial"/>
        </w:rPr>
      </w:pPr>
      <w:r w:rsidRPr="0070782F">
        <w:rPr>
          <w:rFonts w:ascii="Arial" w:hAnsi="Arial" w:cs="Arial"/>
        </w:rPr>
        <w:t xml:space="preserve">а) </w:t>
      </w:r>
      <w:r w:rsidR="005D0AB6">
        <w:rPr>
          <w:rFonts w:ascii="Arial" w:hAnsi="Arial" w:cs="Arial"/>
        </w:rPr>
        <w:t>внутренний фотоэффект</w:t>
      </w:r>
    </w:p>
    <w:p w:rsidR="00A65505" w:rsidRPr="0070782F" w:rsidRDefault="005D0AB6" w:rsidP="005D0AB6">
      <w:pPr>
        <w:jc w:val="both"/>
        <w:rPr>
          <w:rFonts w:ascii="Arial" w:hAnsi="Arial" w:cs="Arial"/>
          <w:b/>
        </w:rPr>
      </w:pPr>
      <w:r>
        <w:rPr>
          <w:rFonts w:ascii="Arial" w:hAnsi="Arial" w:cs="Arial"/>
          <w:b/>
        </w:rPr>
        <w:t>б) внешний фотоэффект</w:t>
      </w:r>
    </w:p>
    <w:p w:rsidR="00A65505" w:rsidRPr="0070782F" w:rsidRDefault="005D0AB6" w:rsidP="005D0AB6">
      <w:pPr>
        <w:jc w:val="both"/>
        <w:rPr>
          <w:rFonts w:ascii="Arial" w:hAnsi="Arial" w:cs="Arial"/>
        </w:rPr>
      </w:pPr>
      <w:r>
        <w:rPr>
          <w:rFonts w:ascii="Arial" w:hAnsi="Arial" w:cs="Arial"/>
        </w:rPr>
        <w:lastRenderedPageBreak/>
        <w:t>в) пироэлектрический эффект</w:t>
      </w:r>
    </w:p>
    <w:p w:rsidR="00A65505" w:rsidRPr="0070782F" w:rsidRDefault="00A65505" w:rsidP="005D0AB6">
      <w:pPr>
        <w:jc w:val="both"/>
        <w:rPr>
          <w:rFonts w:ascii="Arial" w:hAnsi="Arial" w:cs="Arial"/>
        </w:rPr>
      </w:pPr>
      <w:r w:rsidRPr="0070782F">
        <w:rPr>
          <w:rFonts w:ascii="Arial" w:hAnsi="Arial" w:cs="Arial"/>
        </w:rPr>
        <w:t>г) зависимос</w:t>
      </w:r>
      <w:r w:rsidR="005D0AB6">
        <w:rPr>
          <w:rFonts w:ascii="Arial" w:hAnsi="Arial" w:cs="Arial"/>
        </w:rPr>
        <w:t>ть сопротивления от температуры</w:t>
      </w:r>
    </w:p>
    <w:p w:rsidR="000E1183" w:rsidRPr="0070782F" w:rsidRDefault="000E1183" w:rsidP="00F17B3F">
      <w:pPr>
        <w:widowControl w:val="0"/>
        <w:jc w:val="both"/>
        <w:rPr>
          <w:rFonts w:ascii="Arial" w:hAnsi="Arial" w:cs="Arial"/>
          <w:bCs/>
        </w:rPr>
      </w:pPr>
    </w:p>
    <w:p w:rsidR="00A65505" w:rsidRPr="0070782F" w:rsidRDefault="005D0AB6" w:rsidP="00F17B3F">
      <w:pPr>
        <w:widowControl w:val="0"/>
        <w:jc w:val="both"/>
        <w:rPr>
          <w:rFonts w:ascii="Arial" w:hAnsi="Arial" w:cs="Arial"/>
          <w:bCs/>
        </w:rPr>
      </w:pPr>
      <w:r>
        <w:rPr>
          <w:rFonts w:ascii="Arial" w:hAnsi="Arial" w:cs="Arial"/>
          <w:bCs/>
        </w:rPr>
        <w:t>25</w:t>
      </w:r>
      <w:r w:rsidR="00A65505" w:rsidRPr="0070782F">
        <w:rPr>
          <w:rFonts w:ascii="Arial" w:hAnsi="Arial" w:cs="Arial"/>
          <w:bCs/>
        </w:rPr>
        <w:t xml:space="preserve">. </w:t>
      </w:r>
      <w:r>
        <w:rPr>
          <w:rFonts w:ascii="Arial" w:hAnsi="Arial" w:cs="Arial"/>
          <w:bCs/>
        </w:rPr>
        <w:t>Укажите</w:t>
      </w:r>
      <w:r w:rsidR="00A65505" w:rsidRPr="0070782F">
        <w:rPr>
          <w:rFonts w:ascii="Arial" w:hAnsi="Arial" w:cs="Arial"/>
          <w:bCs/>
        </w:rPr>
        <w:t xml:space="preserve"> размерность у коэффициента молярной экстинкции ε?</w:t>
      </w:r>
    </w:p>
    <w:p w:rsidR="00A65505" w:rsidRPr="0070782F" w:rsidRDefault="00A65505" w:rsidP="005D0AB6">
      <w:pPr>
        <w:widowControl w:val="0"/>
        <w:rPr>
          <w:rFonts w:ascii="Arial" w:hAnsi="Arial" w:cs="Arial"/>
          <w:bCs/>
          <w:color w:val="000000"/>
        </w:rPr>
      </w:pPr>
      <w:r w:rsidRPr="0070782F">
        <w:rPr>
          <w:rFonts w:ascii="Arial" w:hAnsi="Arial" w:cs="Arial"/>
          <w:bCs/>
          <w:color w:val="000000"/>
        </w:rPr>
        <w:t xml:space="preserve">а) </w:t>
      </w:r>
      <w:r w:rsidRPr="0070782F">
        <w:rPr>
          <w:rFonts w:ascii="Arial" w:hAnsi="Arial" w:cs="Arial"/>
          <w:bCs/>
          <w:iCs/>
          <w:lang w:bidi="ru-RU"/>
        </w:rPr>
        <w:t>моль</w:t>
      </w:r>
    </w:p>
    <w:p w:rsidR="00A65505" w:rsidRPr="0070782F" w:rsidRDefault="005D0AB6" w:rsidP="005D0AB6">
      <w:pPr>
        <w:widowControl w:val="0"/>
        <w:rPr>
          <w:rFonts w:ascii="Arial" w:hAnsi="Arial" w:cs="Arial"/>
          <w:bCs/>
          <w:color w:val="000000"/>
        </w:rPr>
      </w:pPr>
      <w:r>
        <w:rPr>
          <w:rFonts w:ascii="Arial" w:hAnsi="Arial" w:cs="Arial"/>
          <w:bCs/>
          <w:color w:val="000000"/>
        </w:rPr>
        <w:t>б) моль/литр</w:t>
      </w:r>
    </w:p>
    <w:p w:rsidR="00A65505" w:rsidRPr="0070782F" w:rsidRDefault="00A65505" w:rsidP="005D0AB6">
      <w:pPr>
        <w:widowControl w:val="0"/>
        <w:rPr>
          <w:rFonts w:ascii="Arial" w:hAnsi="Arial" w:cs="Arial"/>
          <w:bCs/>
          <w:color w:val="000000"/>
        </w:rPr>
      </w:pPr>
      <w:r w:rsidRPr="0070782F">
        <w:rPr>
          <w:rFonts w:ascii="Arial" w:hAnsi="Arial" w:cs="Arial"/>
          <w:bCs/>
          <w:color w:val="000000"/>
        </w:rPr>
        <w:t xml:space="preserve">в) </w:t>
      </w:r>
      <w:r w:rsidRPr="0070782F">
        <w:rPr>
          <w:rFonts w:ascii="Arial" w:hAnsi="Arial" w:cs="Arial"/>
          <w:bCs/>
          <w:iCs/>
          <w:lang w:bidi="ru-RU"/>
        </w:rPr>
        <w:t>см</w:t>
      </w:r>
      <w:r w:rsidRPr="0070782F">
        <w:rPr>
          <w:rFonts w:ascii="Arial" w:hAnsi="Arial" w:cs="Arial"/>
          <w:bCs/>
          <w:iCs/>
          <w:vertAlign w:val="superscript"/>
          <w:lang w:bidi="ru-RU"/>
        </w:rPr>
        <w:t>2</w:t>
      </w:r>
    </w:p>
    <w:p w:rsidR="00A65505" w:rsidRPr="0070782F" w:rsidRDefault="005D0AB6" w:rsidP="005D0AB6">
      <w:pPr>
        <w:widowControl w:val="0"/>
        <w:rPr>
          <w:rFonts w:ascii="Arial" w:hAnsi="Arial" w:cs="Arial"/>
          <w:b/>
          <w:bCs/>
          <w:color w:val="000000"/>
        </w:rPr>
      </w:pPr>
      <w:r>
        <w:rPr>
          <w:rFonts w:ascii="Arial" w:hAnsi="Arial" w:cs="Arial"/>
          <w:b/>
          <w:bCs/>
          <w:color w:val="000000"/>
        </w:rPr>
        <w:t>г) литр/(моль∙см)</w:t>
      </w:r>
    </w:p>
    <w:p w:rsidR="000E1183" w:rsidRPr="0070782F" w:rsidRDefault="000E1183" w:rsidP="00F17B3F">
      <w:pPr>
        <w:widowControl w:val="0"/>
        <w:jc w:val="both"/>
        <w:rPr>
          <w:rFonts w:ascii="Arial" w:hAnsi="Arial" w:cs="Arial"/>
          <w:bCs/>
        </w:rPr>
      </w:pPr>
    </w:p>
    <w:p w:rsidR="00A65505" w:rsidRPr="0070782F" w:rsidRDefault="005D0AB6" w:rsidP="00F17B3F">
      <w:pPr>
        <w:widowControl w:val="0"/>
        <w:jc w:val="both"/>
        <w:rPr>
          <w:rFonts w:ascii="Arial" w:hAnsi="Arial" w:cs="Arial"/>
          <w:bCs/>
        </w:rPr>
      </w:pPr>
      <w:r>
        <w:rPr>
          <w:rFonts w:ascii="Arial" w:hAnsi="Arial" w:cs="Arial"/>
          <w:bCs/>
        </w:rPr>
        <w:t>26</w:t>
      </w:r>
      <w:r w:rsidR="00A65505" w:rsidRPr="0070782F">
        <w:rPr>
          <w:rFonts w:ascii="Arial" w:hAnsi="Arial" w:cs="Arial"/>
          <w:bCs/>
        </w:rPr>
        <w:t xml:space="preserve">. </w:t>
      </w:r>
      <w:r>
        <w:rPr>
          <w:rFonts w:ascii="Arial" w:hAnsi="Arial" w:cs="Arial"/>
          <w:bCs/>
        </w:rPr>
        <w:t>Укажите</w:t>
      </w:r>
      <w:r w:rsidR="00A65505" w:rsidRPr="0070782F">
        <w:rPr>
          <w:rFonts w:ascii="Arial" w:hAnsi="Arial" w:cs="Arial"/>
          <w:bCs/>
        </w:rPr>
        <w:t xml:space="preserve"> размерность у эффективного сечения поглощения света </w:t>
      </w:r>
      <w:r w:rsidR="00A65505" w:rsidRPr="0070782F">
        <w:rPr>
          <w:rFonts w:ascii="Arial" w:hAnsi="Arial" w:cs="Arial"/>
          <w:bCs/>
          <w:lang w:val="en-US"/>
        </w:rPr>
        <w:t>σ</w:t>
      </w:r>
      <w:r w:rsidR="00A65505" w:rsidRPr="0070782F">
        <w:rPr>
          <w:rFonts w:ascii="Arial" w:hAnsi="Arial" w:cs="Arial"/>
          <w:bCs/>
        </w:rPr>
        <w:t>?</w:t>
      </w:r>
    </w:p>
    <w:p w:rsidR="00A65505" w:rsidRPr="0070782F" w:rsidRDefault="00A65505" w:rsidP="005D0AB6">
      <w:pPr>
        <w:widowControl w:val="0"/>
        <w:rPr>
          <w:rFonts w:ascii="Arial" w:hAnsi="Arial" w:cs="Arial"/>
          <w:bCs/>
          <w:color w:val="000000"/>
        </w:rPr>
      </w:pPr>
      <w:r w:rsidRPr="0070782F">
        <w:rPr>
          <w:rFonts w:ascii="Arial" w:hAnsi="Arial" w:cs="Arial"/>
          <w:bCs/>
          <w:color w:val="000000"/>
        </w:rPr>
        <w:t xml:space="preserve">а) </w:t>
      </w:r>
      <w:r w:rsidRPr="0070782F">
        <w:rPr>
          <w:rFonts w:ascii="Arial" w:hAnsi="Arial" w:cs="Arial"/>
          <w:bCs/>
          <w:iCs/>
          <w:lang w:bidi="ru-RU"/>
        </w:rPr>
        <w:t>моль</w:t>
      </w:r>
    </w:p>
    <w:p w:rsidR="00A65505" w:rsidRPr="0070782F" w:rsidRDefault="005D0AB6" w:rsidP="005D0AB6">
      <w:pPr>
        <w:widowControl w:val="0"/>
        <w:rPr>
          <w:rFonts w:ascii="Arial" w:hAnsi="Arial" w:cs="Arial"/>
          <w:bCs/>
          <w:color w:val="000000"/>
        </w:rPr>
      </w:pPr>
      <w:r>
        <w:rPr>
          <w:rFonts w:ascii="Arial" w:hAnsi="Arial" w:cs="Arial"/>
          <w:bCs/>
          <w:color w:val="000000"/>
        </w:rPr>
        <w:t>б) моль/литр</w:t>
      </w:r>
    </w:p>
    <w:p w:rsidR="00A65505" w:rsidRPr="0070782F" w:rsidRDefault="00A65505" w:rsidP="005D0AB6">
      <w:pPr>
        <w:widowControl w:val="0"/>
        <w:rPr>
          <w:rFonts w:ascii="Arial" w:hAnsi="Arial" w:cs="Arial"/>
          <w:b/>
          <w:bCs/>
          <w:color w:val="000000"/>
        </w:rPr>
      </w:pPr>
      <w:r w:rsidRPr="0070782F">
        <w:rPr>
          <w:rFonts w:ascii="Arial" w:hAnsi="Arial" w:cs="Arial"/>
          <w:b/>
          <w:bCs/>
          <w:color w:val="000000"/>
        </w:rPr>
        <w:t xml:space="preserve">в) </w:t>
      </w:r>
      <w:r w:rsidRPr="0070782F">
        <w:rPr>
          <w:rFonts w:ascii="Arial" w:hAnsi="Arial" w:cs="Arial"/>
          <w:b/>
          <w:bCs/>
          <w:iCs/>
          <w:lang w:bidi="ru-RU"/>
        </w:rPr>
        <w:t>см</w:t>
      </w:r>
      <w:r w:rsidRPr="0070782F">
        <w:rPr>
          <w:rFonts w:ascii="Arial" w:hAnsi="Arial" w:cs="Arial"/>
          <w:b/>
          <w:bCs/>
          <w:iCs/>
          <w:vertAlign w:val="superscript"/>
          <w:lang w:bidi="ru-RU"/>
        </w:rPr>
        <w:t>2</w:t>
      </w:r>
    </w:p>
    <w:p w:rsidR="00A65505" w:rsidRPr="0070782F" w:rsidRDefault="00A65505" w:rsidP="005D0AB6">
      <w:pPr>
        <w:widowControl w:val="0"/>
        <w:rPr>
          <w:rFonts w:ascii="Arial" w:hAnsi="Arial" w:cs="Arial"/>
          <w:bCs/>
          <w:color w:val="000000"/>
        </w:rPr>
      </w:pPr>
      <w:r w:rsidRPr="0070782F">
        <w:rPr>
          <w:rFonts w:ascii="Arial" w:hAnsi="Arial" w:cs="Arial"/>
          <w:bCs/>
          <w:color w:val="000000"/>
        </w:rPr>
        <w:t>г) литр/</w:t>
      </w:r>
      <w:r w:rsidR="005D0AB6">
        <w:rPr>
          <w:rFonts w:ascii="Arial" w:hAnsi="Arial" w:cs="Arial"/>
          <w:bCs/>
          <w:color w:val="000000"/>
        </w:rPr>
        <w:t>(</w:t>
      </w:r>
      <w:r w:rsidRPr="0070782F">
        <w:rPr>
          <w:rFonts w:ascii="Arial" w:hAnsi="Arial" w:cs="Arial"/>
          <w:bCs/>
          <w:color w:val="000000"/>
        </w:rPr>
        <w:t>моль∙см</w:t>
      </w:r>
      <w:r w:rsidR="005D0AB6">
        <w:rPr>
          <w:rFonts w:ascii="Arial" w:hAnsi="Arial" w:cs="Arial"/>
          <w:bCs/>
          <w:color w:val="000000"/>
        </w:rPr>
        <w:t>)</w:t>
      </w:r>
    </w:p>
    <w:p w:rsidR="00A65505" w:rsidRDefault="00A65505" w:rsidP="00F17B3F">
      <w:pPr>
        <w:tabs>
          <w:tab w:val="right" w:leader="underscore" w:pos="9639"/>
        </w:tabs>
        <w:jc w:val="both"/>
        <w:rPr>
          <w:rFonts w:ascii="Arial" w:hAnsi="Arial" w:cs="Arial"/>
          <w:color w:val="000000"/>
          <w:u w:val="single"/>
        </w:rPr>
      </w:pPr>
    </w:p>
    <w:p w:rsidR="006C6204" w:rsidRPr="00932DE1" w:rsidRDefault="006C6204" w:rsidP="006C6204">
      <w:pPr>
        <w:widowControl w:val="0"/>
        <w:jc w:val="center"/>
        <w:rPr>
          <w:rFonts w:ascii="Arial" w:hAnsi="Arial" w:cs="Arial"/>
          <w:b/>
          <w:bCs/>
          <w:u w:val="single"/>
        </w:rPr>
      </w:pPr>
      <w:r w:rsidRPr="00932DE1">
        <w:rPr>
          <w:rFonts w:ascii="Arial" w:hAnsi="Arial" w:cs="Arial"/>
          <w:b/>
          <w:u w:val="single"/>
        </w:rPr>
        <w:t>Б2.В.03(Пд) Производственная практика, преддипломная</w:t>
      </w:r>
    </w:p>
    <w:p w:rsidR="00932DE1" w:rsidRPr="00932DE1" w:rsidRDefault="006C6204" w:rsidP="00932DE1">
      <w:pPr>
        <w:tabs>
          <w:tab w:val="right" w:leader="underscore" w:pos="9639"/>
        </w:tabs>
        <w:jc w:val="both"/>
        <w:rPr>
          <w:rFonts w:ascii="Arial" w:hAnsi="Arial" w:cs="Arial"/>
        </w:rPr>
      </w:pPr>
      <w:bookmarkStart w:id="43" w:name="_Hlk184035886"/>
      <w:r w:rsidRPr="00932DE1">
        <w:rPr>
          <w:rFonts w:ascii="Arial" w:hAnsi="Arial" w:cs="Arial"/>
          <w:bCs/>
        </w:rPr>
        <w:t xml:space="preserve">27. </w:t>
      </w:r>
      <w:r w:rsidR="00932DE1" w:rsidRPr="00932DE1">
        <w:rPr>
          <w:rFonts w:ascii="Arial" w:hAnsi="Arial" w:cs="Arial"/>
        </w:rPr>
        <w:t>Выберите правильный вариант ответа:</w:t>
      </w:r>
    </w:p>
    <w:p w:rsidR="006C6204" w:rsidRPr="00932DE1" w:rsidRDefault="006C6204" w:rsidP="006C6204">
      <w:pPr>
        <w:widowControl w:val="0"/>
        <w:jc w:val="both"/>
        <w:rPr>
          <w:rFonts w:ascii="Arial" w:hAnsi="Arial" w:cs="Arial"/>
          <w:bCs/>
        </w:rPr>
      </w:pPr>
      <w:r w:rsidRPr="00932DE1">
        <w:rPr>
          <w:rFonts w:ascii="Arial" w:hAnsi="Arial" w:cs="Arial"/>
          <w:bCs/>
        </w:rPr>
        <w:t>Закон о независимости спектра молекулярной фотолюминесценции от длины волны возбуждающего излучения носит название</w:t>
      </w:r>
      <w:r w:rsidR="00932DE1" w:rsidRPr="00932DE1">
        <w:rPr>
          <w:rFonts w:ascii="Arial" w:hAnsi="Arial" w:cs="Arial"/>
          <w:bCs/>
        </w:rPr>
        <w:t xml:space="preserve"> … .</w:t>
      </w:r>
    </w:p>
    <w:p w:rsidR="006C6204" w:rsidRPr="00932DE1" w:rsidRDefault="00932DE1" w:rsidP="006C6204">
      <w:pPr>
        <w:widowControl w:val="0"/>
        <w:jc w:val="both"/>
        <w:rPr>
          <w:rFonts w:ascii="Arial" w:hAnsi="Arial" w:cs="Arial"/>
          <w:b/>
          <w:bCs/>
          <w:color w:val="000000"/>
        </w:rPr>
      </w:pPr>
      <w:r w:rsidRPr="00932DE1">
        <w:rPr>
          <w:rFonts w:ascii="Arial" w:hAnsi="Arial" w:cs="Arial"/>
          <w:b/>
          <w:bCs/>
          <w:color w:val="000000"/>
        </w:rPr>
        <w:t>а) закон Вавилова</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б) правило Лёвшина)</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в) закон Стокса</w:t>
      </w:r>
    </w:p>
    <w:p w:rsidR="006C6204" w:rsidRPr="00932DE1" w:rsidRDefault="00932DE1" w:rsidP="006C6204">
      <w:pPr>
        <w:widowControl w:val="0"/>
        <w:jc w:val="both"/>
        <w:rPr>
          <w:rFonts w:ascii="Arial" w:hAnsi="Arial" w:cs="Arial"/>
          <w:bCs/>
        </w:rPr>
      </w:pPr>
      <w:r w:rsidRPr="00932DE1">
        <w:rPr>
          <w:rFonts w:ascii="Arial" w:hAnsi="Arial" w:cs="Arial"/>
          <w:bCs/>
          <w:color w:val="000000"/>
        </w:rPr>
        <w:t>г) з</w:t>
      </w:r>
      <w:r w:rsidR="006C6204" w:rsidRPr="00932DE1">
        <w:rPr>
          <w:rFonts w:ascii="Arial" w:hAnsi="Arial" w:cs="Arial"/>
          <w:bCs/>
          <w:color w:val="000000"/>
        </w:rPr>
        <w:t>акон Кирхгофа</w:t>
      </w:r>
    </w:p>
    <w:p w:rsidR="006C6204" w:rsidRPr="006C6204" w:rsidRDefault="006C6204" w:rsidP="006C6204">
      <w:pPr>
        <w:widowControl w:val="0"/>
        <w:jc w:val="both"/>
        <w:rPr>
          <w:rFonts w:ascii="Arial" w:hAnsi="Arial" w:cs="Arial"/>
          <w:bCs/>
          <w:highlight w:val="cyan"/>
        </w:rPr>
      </w:pPr>
    </w:p>
    <w:p w:rsidR="00932DE1" w:rsidRPr="00932DE1" w:rsidRDefault="006C6204" w:rsidP="00932DE1">
      <w:pPr>
        <w:tabs>
          <w:tab w:val="right" w:leader="underscore" w:pos="9639"/>
        </w:tabs>
        <w:jc w:val="both"/>
        <w:rPr>
          <w:rFonts w:ascii="Arial" w:hAnsi="Arial" w:cs="Arial"/>
        </w:rPr>
      </w:pPr>
      <w:r w:rsidRPr="00932DE1">
        <w:rPr>
          <w:rFonts w:ascii="Arial" w:hAnsi="Arial" w:cs="Arial"/>
          <w:bCs/>
        </w:rPr>
        <w:t xml:space="preserve">28. </w:t>
      </w:r>
      <w:r w:rsidR="00932DE1" w:rsidRPr="00932DE1">
        <w:rPr>
          <w:rFonts w:ascii="Arial" w:hAnsi="Arial" w:cs="Arial"/>
        </w:rPr>
        <w:t>Выберите правильный вариант ответа:</w:t>
      </w:r>
    </w:p>
    <w:p w:rsidR="006C6204" w:rsidRPr="00932DE1" w:rsidRDefault="006C6204" w:rsidP="006C6204">
      <w:pPr>
        <w:widowControl w:val="0"/>
        <w:jc w:val="both"/>
        <w:rPr>
          <w:rFonts w:ascii="Arial" w:hAnsi="Arial" w:cs="Arial"/>
          <w:bCs/>
        </w:rPr>
      </w:pPr>
      <w:r w:rsidRPr="00932DE1">
        <w:rPr>
          <w:rFonts w:ascii="Arial" w:hAnsi="Arial" w:cs="Arial"/>
          <w:bCs/>
        </w:rPr>
        <w:t>Что такое кв</w:t>
      </w:r>
      <w:r w:rsidR="00932DE1" w:rsidRPr="00932DE1">
        <w:rPr>
          <w:rFonts w:ascii="Arial" w:hAnsi="Arial" w:cs="Arial"/>
          <w:bCs/>
        </w:rPr>
        <w:t>антовый выход фотолюминесценции?</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а) э</w:t>
      </w:r>
      <w:r w:rsidR="006C6204" w:rsidRPr="00932DE1">
        <w:rPr>
          <w:rFonts w:ascii="Arial" w:hAnsi="Arial" w:cs="Arial"/>
          <w:bCs/>
          <w:color w:val="000000"/>
        </w:rPr>
        <w:t>то отношение числа поглощённых квантов возбуждения к числу ис</w:t>
      </w:r>
      <w:r w:rsidRPr="00932DE1">
        <w:rPr>
          <w:rFonts w:ascii="Arial" w:hAnsi="Arial" w:cs="Arial"/>
          <w:bCs/>
          <w:color w:val="000000"/>
        </w:rPr>
        <w:t>пущенных квантов люминесценции</w:t>
      </w:r>
    </w:p>
    <w:p w:rsidR="006C6204" w:rsidRPr="00932DE1" w:rsidRDefault="00932DE1" w:rsidP="006C6204">
      <w:pPr>
        <w:widowControl w:val="0"/>
        <w:jc w:val="both"/>
        <w:rPr>
          <w:rFonts w:ascii="Arial" w:hAnsi="Arial" w:cs="Arial"/>
          <w:b/>
          <w:bCs/>
          <w:color w:val="000000"/>
        </w:rPr>
      </w:pPr>
      <w:r w:rsidRPr="00932DE1">
        <w:rPr>
          <w:rFonts w:ascii="Arial" w:hAnsi="Arial" w:cs="Arial"/>
          <w:b/>
          <w:bCs/>
          <w:color w:val="000000"/>
        </w:rPr>
        <w:t>б) э</w:t>
      </w:r>
      <w:r w:rsidR="006C6204" w:rsidRPr="00932DE1">
        <w:rPr>
          <w:rFonts w:ascii="Arial" w:hAnsi="Arial" w:cs="Arial"/>
          <w:b/>
          <w:bCs/>
          <w:color w:val="000000"/>
        </w:rPr>
        <w:t>то отношение числа испущенных квантов люминесценции к числу погло</w:t>
      </w:r>
      <w:r w:rsidRPr="00932DE1">
        <w:rPr>
          <w:rFonts w:ascii="Arial" w:hAnsi="Arial" w:cs="Arial"/>
          <w:b/>
          <w:bCs/>
          <w:color w:val="000000"/>
        </w:rPr>
        <w:t>щённых квантов возбуждения</w:t>
      </w:r>
    </w:p>
    <w:p w:rsidR="006C6204" w:rsidRPr="00932DE1" w:rsidRDefault="006C6204" w:rsidP="006C6204">
      <w:pPr>
        <w:widowControl w:val="0"/>
        <w:jc w:val="both"/>
        <w:rPr>
          <w:rFonts w:ascii="Arial" w:hAnsi="Arial" w:cs="Arial"/>
          <w:bCs/>
          <w:color w:val="000000"/>
        </w:rPr>
      </w:pPr>
      <w:r w:rsidRPr="00932DE1">
        <w:rPr>
          <w:rFonts w:ascii="Arial" w:hAnsi="Arial" w:cs="Arial"/>
          <w:bCs/>
          <w:color w:val="000000"/>
        </w:rPr>
        <w:t xml:space="preserve">в) </w:t>
      </w:r>
      <w:r w:rsidR="00932DE1" w:rsidRPr="00932DE1">
        <w:rPr>
          <w:rFonts w:ascii="Arial" w:hAnsi="Arial" w:cs="Arial"/>
          <w:bCs/>
          <w:color w:val="000000"/>
        </w:rPr>
        <w:t>э</w:t>
      </w:r>
      <w:r w:rsidRPr="00932DE1">
        <w:rPr>
          <w:rFonts w:ascii="Arial" w:hAnsi="Arial" w:cs="Arial"/>
          <w:bCs/>
          <w:color w:val="000000"/>
        </w:rPr>
        <w:t>то отношение поглощённой энергии фотовозбуждения к энергии фотолюминес</w:t>
      </w:r>
      <w:r w:rsidR="00932DE1" w:rsidRPr="00932DE1">
        <w:rPr>
          <w:rFonts w:ascii="Arial" w:hAnsi="Arial" w:cs="Arial"/>
          <w:bCs/>
          <w:color w:val="000000"/>
        </w:rPr>
        <w:t>ценции</w:t>
      </w:r>
    </w:p>
    <w:p w:rsidR="006C6204" w:rsidRPr="00932DE1" w:rsidRDefault="00932DE1" w:rsidP="006C6204">
      <w:pPr>
        <w:widowControl w:val="0"/>
        <w:jc w:val="both"/>
        <w:rPr>
          <w:rFonts w:ascii="Arial" w:hAnsi="Arial" w:cs="Arial"/>
          <w:bCs/>
        </w:rPr>
      </w:pPr>
      <w:r w:rsidRPr="00932DE1">
        <w:rPr>
          <w:rFonts w:ascii="Arial" w:hAnsi="Arial" w:cs="Arial"/>
          <w:bCs/>
          <w:color w:val="000000"/>
        </w:rPr>
        <w:t>г) э</w:t>
      </w:r>
      <w:r w:rsidR="006C6204" w:rsidRPr="00932DE1">
        <w:rPr>
          <w:rFonts w:ascii="Arial" w:hAnsi="Arial" w:cs="Arial"/>
          <w:bCs/>
          <w:color w:val="000000"/>
        </w:rPr>
        <w:t>то отношение энергии фотолюминесценции к энергии поглощённого фотовозбуждения;</w:t>
      </w:r>
    </w:p>
    <w:p w:rsidR="006C6204" w:rsidRPr="00932DE1" w:rsidRDefault="006C6204" w:rsidP="006C6204">
      <w:pPr>
        <w:widowControl w:val="0"/>
        <w:jc w:val="both"/>
        <w:rPr>
          <w:rFonts w:ascii="Arial" w:hAnsi="Arial" w:cs="Arial"/>
          <w:bCs/>
        </w:rPr>
      </w:pPr>
    </w:p>
    <w:p w:rsidR="006C6204" w:rsidRPr="00932DE1" w:rsidRDefault="006C6204" w:rsidP="006C6204">
      <w:pPr>
        <w:widowControl w:val="0"/>
        <w:jc w:val="both"/>
        <w:rPr>
          <w:rFonts w:ascii="Arial" w:hAnsi="Arial" w:cs="Arial"/>
          <w:bCs/>
        </w:rPr>
      </w:pPr>
      <w:r w:rsidRPr="00932DE1">
        <w:rPr>
          <w:rFonts w:ascii="Arial" w:hAnsi="Arial" w:cs="Arial"/>
          <w:bCs/>
        </w:rPr>
        <w:t xml:space="preserve">29. </w:t>
      </w:r>
      <w:r w:rsidR="00932DE1" w:rsidRPr="00932DE1">
        <w:rPr>
          <w:rFonts w:ascii="Arial" w:hAnsi="Arial" w:cs="Arial"/>
          <w:bCs/>
        </w:rPr>
        <w:t>Укажите вид з</w:t>
      </w:r>
      <w:r w:rsidRPr="00932DE1">
        <w:rPr>
          <w:rFonts w:ascii="Arial" w:hAnsi="Arial" w:cs="Arial"/>
          <w:bCs/>
        </w:rPr>
        <w:t>акон</w:t>
      </w:r>
      <w:r w:rsidR="00932DE1" w:rsidRPr="00932DE1">
        <w:rPr>
          <w:rFonts w:ascii="Arial" w:hAnsi="Arial" w:cs="Arial"/>
          <w:bCs/>
        </w:rPr>
        <w:t>а</w:t>
      </w:r>
      <w:r w:rsidRPr="00932DE1">
        <w:rPr>
          <w:rFonts w:ascii="Arial" w:hAnsi="Arial" w:cs="Arial"/>
          <w:bCs/>
        </w:rPr>
        <w:t xml:space="preserve"> затухания в случае мономолекулярной кинетики люминесценции:</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а) гиперболический</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б) параболический</w:t>
      </w:r>
    </w:p>
    <w:p w:rsidR="006C6204" w:rsidRPr="00932DE1" w:rsidRDefault="00932DE1" w:rsidP="006C6204">
      <w:pPr>
        <w:widowControl w:val="0"/>
        <w:jc w:val="both"/>
        <w:rPr>
          <w:rFonts w:ascii="Arial" w:hAnsi="Arial" w:cs="Arial"/>
          <w:b/>
          <w:bCs/>
          <w:color w:val="000000"/>
        </w:rPr>
      </w:pPr>
      <w:r w:rsidRPr="00932DE1">
        <w:rPr>
          <w:rFonts w:ascii="Arial" w:hAnsi="Arial" w:cs="Arial"/>
          <w:b/>
          <w:bCs/>
          <w:color w:val="000000"/>
        </w:rPr>
        <w:t>в) экспоненциальный</w:t>
      </w:r>
    </w:p>
    <w:p w:rsidR="006C6204" w:rsidRPr="00932DE1" w:rsidRDefault="00932DE1" w:rsidP="006C6204">
      <w:pPr>
        <w:widowControl w:val="0"/>
        <w:jc w:val="both"/>
        <w:rPr>
          <w:rFonts w:ascii="Arial" w:hAnsi="Arial" w:cs="Arial"/>
          <w:bCs/>
          <w:color w:val="000000"/>
        </w:rPr>
      </w:pPr>
      <w:r w:rsidRPr="00932DE1">
        <w:rPr>
          <w:rFonts w:ascii="Arial" w:hAnsi="Arial" w:cs="Arial"/>
          <w:bCs/>
          <w:color w:val="000000"/>
        </w:rPr>
        <w:t>г) полиномиальный</w:t>
      </w:r>
    </w:p>
    <w:p w:rsidR="006C6204" w:rsidRPr="00932DE1" w:rsidRDefault="006C6204" w:rsidP="006C6204">
      <w:pPr>
        <w:widowControl w:val="0"/>
        <w:jc w:val="both"/>
        <w:rPr>
          <w:rFonts w:ascii="Arial" w:hAnsi="Arial" w:cs="Arial"/>
          <w:bCs/>
        </w:rPr>
      </w:pPr>
      <w:r w:rsidRPr="00932DE1">
        <w:rPr>
          <w:rFonts w:ascii="Arial" w:hAnsi="Arial" w:cs="Arial"/>
          <w:bCs/>
          <w:color w:val="000000"/>
        </w:rPr>
        <w:t>д) эллиптический</w:t>
      </w:r>
    </w:p>
    <w:p w:rsidR="006C6204" w:rsidRPr="00932DE1" w:rsidRDefault="006C6204" w:rsidP="006C6204">
      <w:pPr>
        <w:widowControl w:val="0"/>
        <w:jc w:val="both"/>
        <w:rPr>
          <w:rFonts w:ascii="Arial" w:hAnsi="Arial" w:cs="Arial"/>
          <w:bCs/>
        </w:rPr>
      </w:pPr>
    </w:p>
    <w:bookmarkEnd w:id="43"/>
    <w:p w:rsidR="00A65505" w:rsidRPr="00C4669F" w:rsidRDefault="00A65505" w:rsidP="00FF0B8B">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sidR="00FF0B8B">
        <w:rPr>
          <w:rFonts w:ascii="Arial" w:hAnsi="Arial" w:cs="Arial"/>
          <w:u w:val="single"/>
        </w:rPr>
        <w:t>открытые задания (</w:t>
      </w:r>
      <w:r w:rsidR="00FF0B8B">
        <w:rPr>
          <w:rFonts w:ascii="Arial" w:hAnsi="Arial" w:cs="Arial"/>
          <w:color w:val="000000"/>
          <w:u w:val="single"/>
        </w:rPr>
        <w:t>расчетные задачи, ситуационные, практико-ориентированные задачи / мини-кейсы):</w:t>
      </w:r>
    </w:p>
    <w:p w:rsidR="00A65505" w:rsidRPr="00A74E59" w:rsidRDefault="00FF0B8B" w:rsidP="00F17B3F">
      <w:pPr>
        <w:jc w:val="center"/>
        <w:rPr>
          <w:rFonts w:ascii="Arial" w:hAnsi="Arial" w:cs="Arial"/>
          <w:b/>
          <w:color w:val="000000"/>
          <w:u w:val="single"/>
        </w:rPr>
      </w:pPr>
      <w:r>
        <w:rPr>
          <w:rFonts w:ascii="Arial" w:hAnsi="Arial" w:cs="Arial"/>
          <w:b/>
          <w:color w:val="000000"/>
          <w:u w:val="single"/>
        </w:rPr>
        <w:t xml:space="preserve">Б1.В.02 </w:t>
      </w:r>
      <w:r w:rsidR="00A65505" w:rsidRPr="00A74E59">
        <w:rPr>
          <w:rFonts w:ascii="Arial" w:hAnsi="Arial" w:cs="Arial"/>
          <w:b/>
          <w:color w:val="000000"/>
          <w:u w:val="single"/>
        </w:rPr>
        <w:t>Волноводная фотоника</w:t>
      </w:r>
    </w:p>
    <w:p w:rsidR="00A65505" w:rsidRDefault="006C6204" w:rsidP="00F17B3F">
      <w:pPr>
        <w:jc w:val="both"/>
        <w:rPr>
          <w:rFonts w:ascii="Arial" w:hAnsi="Arial" w:cs="Arial"/>
        </w:rPr>
      </w:pPr>
      <w:r>
        <w:rPr>
          <w:rFonts w:ascii="Arial" w:hAnsi="Arial" w:cs="Arial"/>
        </w:rPr>
        <w:t>3</w:t>
      </w:r>
      <w:r w:rsidR="00A50D1E">
        <w:rPr>
          <w:rFonts w:ascii="Arial" w:hAnsi="Arial" w:cs="Arial"/>
        </w:rPr>
        <w:t>0</w:t>
      </w:r>
      <w:r w:rsidR="00A65505" w:rsidRPr="00A74E59">
        <w:rPr>
          <w:rFonts w:ascii="Arial" w:hAnsi="Arial" w:cs="Arial"/>
        </w:rPr>
        <w:t>. Вычислить значение числовой апертуры для оптического волокна, если коэффициенты преломления сердцевины и оболочки составляют 1.4902 и 1.4985 соответственно.</w:t>
      </w:r>
    </w:p>
    <w:p w:rsidR="00A74E59" w:rsidRPr="00020C6B" w:rsidRDefault="00A74E59" w:rsidP="00A74E59">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sidRPr="00A74E59">
        <w:rPr>
          <w:rFonts w:ascii="Arial" w:hAnsi="Arial" w:cs="Arial"/>
        </w:rPr>
        <w:t>10</w:t>
      </w:r>
      <w:r w:rsidRPr="00A74E59">
        <w:rPr>
          <w:rFonts w:ascii="Arial" w:hAnsi="Arial" w:cs="Arial"/>
          <w:vertAlign w:val="superscript"/>
        </w:rPr>
        <w:t>–4</w:t>
      </w:r>
      <w:r w:rsidRPr="00020C6B">
        <w:rPr>
          <w:rFonts w:ascii="Arial" w:hAnsi="Arial" w:cs="Arial"/>
          <w:sz w:val="24"/>
          <w:szCs w:val="24"/>
        </w:rPr>
        <w:t>)</w:t>
      </w:r>
    </w:p>
    <w:p w:rsidR="00A74E59" w:rsidRDefault="00A74E59" w:rsidP="00F17B3F">
      <w:pPr>
        <w:jc w:val="both"/>
        <w:rPr>
          <w:rFonts w:ascii="Arial" w:hAnsi="Arial" w:cs="Arial"/>
          <w:b/>
        </w:rPr>
      </w:pPr>
      <w:r>
        <w:rPr>
          <w:rFonts w:ascii="Arial" w:hAnsi="Arial" w:cs="Arial"/>
          <w:b/>
        </w:rPr>
        <w:t>Пример решения</w:t>
      </w:r>
      <w:r w:rsidR="00A65505" w:rsidRPr="00A74E59">
        <w:rPr>
          <w:rFonts w:ascii="Arial" w:hAnsi="Arial" w:cs="Arial"/>
          <w:b/>
        </w:rPr>
        <w:t>:</w:t>
      </w:r>
    </w:p>
    <w:p w:rsidR="00A65505" w:rsidRPr="009B7DAB" w:rsidRDefault="009B7DAB" w:rsidP="00F17B3F">
      <w:pPr>
        <w:jc w:val="both"/>
        <w:rPr>
          <w:rFonts w:ascii="Arial" w:hAnsi="Arial" w:cs="Arial"/>
        </w:rPr>
      </w:pPr>
      <m:oMathPara>
        <m:oMath>
          <m:r>
            <w:rPr>
              <w:rFonts w:ascii="Cambria Math" w:hAnsi="Cambria Math"/>
            </w:rPr>
            <m:t>NA=</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1.4903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1.4902</m:t>
                  </m:r>
                </m:e>
                <m:sup>
                  <m:r>
                    <w:rPr>
                      <w:rFonts w:ascii="Cambria Math" w:hAnsi="Cambria Math"/>
                    </w:rPr>
                    <m:t>2</m:t>
                  </m:r>
                </m:sup>
              </m:sSup>
            </m:e>
          </m:rad>
          <m:r>
            <w:rPr>
              <w:rFonts w:ascii="Cambria Math" w:hAnsi="Cambria Math"/>
            </w:rPr>
            <m:t>≈0.1575.</m:t>
          </m:r>
        </m:oMath>
      </m:oMathPara>
    </w:p>
    <w:p w:rsidR="00A65505" w:rsidRPr="00A74E59" w:rsidRDefault="00A65505" w:rsidP="00F17B3F">
      <w:pPr>
        <w:jc w:val="both"/>
        <w:rPr>
          <w:rFonts w:ascii="Arial" w:hAnsi="Arial" w:cs="Arial"/>
          <w:b/>
        </w:rPr>
      </w:pPr>
      <w:r w:rsidRPr="00A74E59">
        <w:rPr>
          <w:rFonts w:ascii="Arial" w:hAnsi="Arial" w:cs="Arial"/>
          <w:b/>
        </w:rPr>
        <w:t xml:space="preserve">Ответ: </w:t>
      </w:r>
      <w:r w:rsidR="00A74E59" w:rsidRPr="00A74E59">
        <w:rPr>
          <w:rFonts w:ascii="Arial" w:hAnsi="Arial" w:cs="Arial"/>
          <w:b/>
        </w:rPr>
        <w:t>0,</w:t>
      </w:r>
      <w:r w:rsidR="00A74E59">
        <w:rPr>
          <w:rFonts w:ascii="Arial" w:hAnsi="Arial" w:cs="Arial"/>
          <w:b/>
        </w:rPr>
        <w:t>1575</w:t>
      </w:r>
    </w:p>
    <w:p w:rsidR="00A65505" w:rsidRPr="0070782F" w:rsidRDefault="00A65505" w:rsidP="00F17B3F">
      <w:pPr>
        <w:jc w:val="both"/>
        <w:rPr>
          <w:rFonts w:ascii="Arial" w:hAnsi="Arial" w:cs="Arial"/>
        </w:rPr>
      </w:pPr>
    </w:p>
    <w:p w:rsidR="00A65505" w:rsidRPr="0070782F" w:rsidRDefault="006C6204" w:rsidP="00F17B3F">
      <w:pPr>
        <w:jc w:val="both"/>
        <w:rPr>
          <w:rFonts w:ascii="Arial" w:hAnsi="Arial" w:cs="Arial"/>
        </w:rPr>
      </w:pPr>
      <w:r>
        <w:rPr>
          <w:rFonts w:ascii="Arial" w:hAnsi="Arial" w:cs="Arial"/>
        </w:rPr>
        <w:t>3</w:t>
      </w:r>
      <w:r w:rsidR="00A50D1E">
        <w:rPr>
          <w:rFonts w:ascii="Arial" w:hAnsi="Arial" w:cs="Arial"/>
        </w:rPr>
        <w:t>1</w:t>
      </w:r>
      <w:r w:rsidR="00A65505" w:rsidRPr="0070782F">
        <w:rPr>
          <w:rFonts w:ascii="Arial" w:hAnsi="Arial" w:cs="Arial"/>
        </w:rPr>
        <w:t>. Вычислить значение числовой апертуры для оптического волокна, если коэффициенты преломления сердцевины и оболочки составляют 1.4922 и 1.4987 соответственно.</w:t>
      </w:r>
    </w:p>
    <w:p w:rsidR="00A74E59" w:rsidRPr="00020C6B" w:rsidRDefault="00A74E59" w:rsidP="00A74E59">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sidRPr="00A74E59">
        <w:rPr>
          <w:rFonts w:ascii="Arial" w:hAnsi="Arial" w:cs="Arial"/>
        </w:rPr>
        <w:t>10</w:t>
      </w:r>
      <w:r w:rsidRPr="00A74E59">
        <w:rPr>
          <w:rFonts w:ascii="Arial" w:hAnsi="Arial" w:cs="Arial"/>
          <w:vertAlign w:val="superscript"/>
        </w:rPr>
        <w:t>–4</w:t>
      </w:r>
      <w:r w:rsidRPr="00020C6B">
        <w:rPr>
          <w:rFonts w:ascii="Arial" w:hAnsi="Arial" w:cs="Arial"/>
          <w:sz w:val="24"/>
          <w:szCs w:val="24"/>
        </w:rPr>
        <w:t>)</w:t>
      </w:r>
    </w:p>
    <w:p w:rsidR="00A74E59" w:rsidRDefault="00A74E59" w:rsidP="00A74E59">
      <w:pPr>
        <w:jc w:val="both"/>
        <w:rPr>
          <w:rFonts w:ascii="Arial" w:hAnsi="Arial" w:cs="Arial"/>
          <w:b/>
        </w:rPr>
      </w:pPr>
      <w:r>
        <w:rPr>
          <w:rFonts w:ascii="Arial" w:hAnsi="Arial" w:cs="Arial"/>
          <w:b/>
        </w:rPr>
        <w:t>Пример решения</w:t>
      </w:r>
      <w:r w:rsidRPr="00A74E59">
        <w:rPr>
          <w:rFonts w:ascii="Arial" w:hAnsi="Arial" w:cs="Arial"/>
          <w:b/>
        </w:rPr>
        <w:t>:</w:t>
      </w:r>
    </w:p>
    <w:p w:rsidR="00A65505" w:rsidRPr="009B7DAB" w:rsidRDefault="009B7DAB" w:rsidP="00F17B3F">
      <w:pPr>
        <w:jc w:val="both"/>
        <w:rPr>
          <w:rFonts w:ascii="Arial" w:hAnsi="Arial" w:cs="Arial"/>
        </w:rPr>
      </w:pPr>
      <m:oMathPara>
        <m:oMath>
          <m:r>
            <w:rPr>
              <w:rFonts w:ascii="Cambria Math" w:hAnsi="Cambria Math"/>
            </w:rPr>
            <m:t>NA=</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1.4922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1.4987</m:t>
                  </m:r>
                </m:e>
                <m:sup>
                  <m:r>
                    <w:rPr>
                      <w:rFonts w:ascii="Cambria Math" w:hAnsi="Cambria Math"/>
                    </w:rPr>
                    <m:t>2</m:t>
                  </m:r>
                </m:sup>
              </m:sSup>
            </m:e>
          </m:rad>
          <m:r>
            <w:rPr>
              <w:rFonts w:ascii="Cambria Math" w:hAnsi="Cambria Math"/>
            </w:rPr>
            <m:t>≈0.1394.</m:t>
          </m:r>
        </m:oMath>
      </m:oMathPara>
    </w:p>
    <w:p w:rsidR="00A65505" w:rsidRPr="0070782F" w:rsidRDefault="00A74E59" w:rsidP="00F17B3F">
      <w:pPr>
        <w:jc w:val="both"/>
        <w:rPr>
          <w:rFonts w:ascii="Arial" w:hAnsi="Arial" w:cs="Arial"/>
          <w:b/>
        </w:rPr>
      </w:pPr>
      <w:r>
        <w:rPr>
          <w:rFonts w:ascii="Arial" w:hAnsi="Arial" w:cs="Arial"/>
          <w:b/>
        </w:rPr>
        <w:t>Ответ: 0,1394</w:t>
      </w:r>
    </w:p>
    <w:p w:rsidR="00A65505" w:rsidRPr="0070782F" w:rsidRDefault="00A65505" w:rsidP="00F17B3F">
      <w:pPr>
        <w:jc w:val="both"/>
        <w:rPr>
          <w:rFonts w:ascii="Arial" w:hAnsi="Arial" w:cs="Arial"/>
        </w:rPr>
      </w:pPr>
    </w:p>
    <w:p w:rsidR="00A74E59" w:rsidRPr="00883D44" w:rsidRDefault="006C6204" w:rsidP="00F17B3F">
      <w:pPr>
        <w:jc w:val="both"/>
        <w:rPr>
          <w:rFonts w:ascii="Arial" w:hAnsi="Arial" w:cs="Arial"/>
        </w:rPr>
      </w:pPr>
      <w:r w:rsidRPr="00883D44">
        <w:rPr>
          <w:rFonts w:ascii="Arial" w:hAnsi="Arial" w:cs="Arial"/>
        </w:rPr>
        <w:t>3</w:t>
      </w:r>
      <w:r w:rsidR="00A50D1E">
        <w:rPr>
          <w:rFonts w:ascii="Arial" w:hAnsi="Arial" w:cs="Arial"/>
        </w:rPr>
        <w:t>2</w:t>
      </w:r>
      <w:r w:rsidR="00A65505" w:rsidRPr="00883D44">
        <w:rPr>
          <w:rFonts w:ascii="Arial" w:hAnsi="Arial" w:cs="Arial"/>
        </w:rPr>
        <w:t>. Оценить потери</w:t>
      </w:r>
      <w:r w:rsidR="00A74E59" w:rsidRPr="00883D44">
        <w:rPr>
          <w:rFonts w:ascii="Arial" w:hAnsi="Arial" w:cs="Arial"/>
        </w:rPr>
        <w:t xml:space="preserve"> (в дБ)</w:t>
      </w:r>
      <w:r w:rsidR="00A65505" w:rsidRPr="00883D44">
        <w:rPr>
          <w:rFonts w:ascii="Arial" w:hAnsi="Arial" w:cs="Arial"/>
        </w:rPr>
        <w:t xml:space="preserve"> в многомодовом оптическом волокне при соединении волокон c различными значениями числовой апертуры: NA</w:t>
      </w:r>
      <w:r w:rsidR="00A65505" w:rsidRPr="00883D44">
        <w:rPr>
          <w:rFonts w:ascii="Arial" w:hAnsi="Arial" w:cs="Arial"/>
          <w:vertAlign w:val="subscript"/>
        </w:rPr>
        <w:t>1</w:t>
      </w:r>
      <w:r w:rsidR="00A65505" w:rsidRPr="00883D44">
        <w:rPr>
          <w:rFonts w:ascii="Arial" w:hAnsi="Arial" w:cs="Arial"/>
        </w:rPr>
        <w:t> = 0.15595 и NA</w:t>
      </w:r>
      <w:r w:rsidR="00A65505" w:rsidRPr="00883D44">
        <w:rPr>
          <w:rFonts w:ascii="Arial" w:hAnsi="Arial" w:cs="Arial"/>
          <w:vertAlign w:val="subscript"/>
        </w:rPr>
        <w:t>2</w:t>
      </w:r>
      <w:r w:rsidR="00A74E59" w:rsidRPr="00883D44">
        <w:rPr>
          <w:rFonts w:ascii="Arial" w:hAnsi="Arial" w:cs="Arial"/>
        </w:rPr>
        <w:t> = 0.12335.</w:t>
      </w:r>
    </w:p>
    <w:p w:rsidR="00A74E59" w:rsidRPr="00883D44" w:rsidRDefault="00A74E59" w:rsidP="00A74E59">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сотых</w:t>
      </w:r>
      <w:r w:rsidRPr="00883D44">
        <w:rPr>
          <w:rFonts w:ascii="Arial" w:hAnsi="Arial" w:cs="Arial"/>
          <w:sz w:val="24"/>
          <w:szCs w:val="24"/>
        </w:rPr>
        <w:t>)</w:t>
      </w:r>
    </w:p>
    <w:p w:rsidR="00A74E59" w:rsidRPr="00883D44" w:rsidRDefault="00A74E59" w:rsidP="00A74E59">
      <w:pPr>
        <w:jc w:val="both"/>
        <w:rPr>
          <w:rFonts w:ascii="Arial" w:hAnsi="Arial" w:cs="Arial"/>
          <w:b/>
        </w:rPr>
      </w:pPr>
      <w:r w:rsidRPr="00883D44">
        <w:rPr>
          <w:rFonts w:ascii="Arial" w:hAnsi="Arial" w:cs="Arial"/>
          <w:b/>
        </w:rPr>
        <w:t>Пример решения:</w:t>
      </w:r>
    </w:p>
    <w:p w:rsidR="00A65505" w:rsidRPr="009B7DAB" w:rsidRDefault="009B7DAB" w:rsidP="00F17B3F">
      <w:pPr>
        <w:jc w:val="both"/>
        <w:rPr>
          <w:rFonts w:ascii="Arial" w:hAnsi="Arial" w:cs="Arial"/>
          <w:i/>
          <w:lang w:val="en-US"/>
        </w:rPr>
      </w:pPr>
      <m:oMathPara>
        <m:oMath>
          <m:r>
            <w:rPr>
              <w:rFonts w:ascii="Cambria Math" w:hAnsi="Cambria Math"/>
            </w:rPr>
            <m:t>b=-20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NA</m:t>
                      </m:r>
                    </m:e>
                    <m:sub>
                      <m:r>
                        <w:rPr>
                          <w:rFonts w:ascii="Cambria Math" w:hAnsi="Cambria Math"/>
                        </w:rPr>
                        <m:t>2</m:t>
                      </m:r>
                    </m:sub>
                  </m:sSub>
                </m:num>
                <m:den>
                  <m:sSub>
                    <m:sSubPr>
                      <m:ctrlPr>
                        <w:rPr>
                          <w:rFonts w:ascii="Cambria Math" w:hAnsi="Cambria Math"/>
                          <w:i/>
                        </w:rPr>
                      </m:ctrlPr>
                    </m:sSubPr>
                    <m:e>
                      <m:r>
                        <w:rPr>
                          <w:rFonts w:ascii="Cambria Math" w:hAnsi="Cambria Math"/>
                        </w:rPr>
                        <m:t>NA</m:t>
                      </m:r>
                    </m:e>
                    <m:sub>
                      <m:r>
                        <w:rPr>
                          <w:rFonts w:ascii="Cambria Math" w:hAnsi="Cambria Math"/>
                        </w:rPr>
                        <m:t>1</m:t>
                      </m:r>
                    </m:sub>
                  </m:sSub>
                </m:den>
              </m:f>
            </m:e>
          </m:func>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0.12335</m:t>
                  </m:r>
                </m:num>
                <m:den>
                  <m:r>
                    <w:rPr>
                      <w:rFonts w:ascii="Cambria Math" w:hAnsi="Cambria Math"/>
                    </w:rPr>
                    <m:t>0.15595</m:t>
                  </m:r>
                </m:den>
              </m:f>
              <m:r>
                <w:rPr>
                  <w:rFonts w:ascii="Cambria Math" w:hAnsi="Cambria Math"/>
                </w:rPr>
                <m:t>≈2.033692≈2.04</m:t>
              </m:r>
            </m:e>
          </m:func>
          <m:r>
            <w:rPr>
              <w:rFonts w:ascii="Cambria Math" w:hAnsi="Cambria Math"/>
            </w:rPr>
            <m:t xml:space="preserve"> дБ</m:t>
          </m:r>
        </m:oMath>
      </m:oMathPara>
    </w:p>
    <w:p w:rsidR="00A65505" w:rsidRDefault="00A74E59" w:rsidP="00F17B3F">
      <w:pPr>
        <w:jc w:val="both"/>
        <w:rPr>
          <w:rFonts w:ascii="Arial" w:hAnsi="Arial" w:cs="Arial"/>
          <w:bCs/>
          <w:color w:val="FF0000"/>
        </w:rPr>
      </w:pPr>
      <w:r w:rsidRPr="00883D44">
        <w:rPr>
          <w:rFonts w:ascii="Arial" w:hAnsi="Arial" w:cs="Arial"/>
          <w:b/>
        </w:rPr>
        <w:t>Ответ: 2,04 дБ</w:t>
      </w:r>
    </w:p>
    <w:p w:rsidR="00883D44" w:rsidRPr="0070782F" w:rsidRDefault="00883D44" w:rsidP="00F17B3F">
      <w:pPr>
        <w:jc w:val="both"/>
        <w:rPr>
          <w:rFonts w:ascii="Arial" w:hAnsi="Arial" w:cs="Arial"/>
        </w:rPr>
      </w:pPr>
    </w:p>
    <w:p w:rsidR="00A74E59" w:rsidRPr="00883D44" w:rsidRDefault="000E1183" w:rsidP="00F17B3F">
      <w:pPr>
        <w:jc w:val="both"/>
        <w:rPr>
          <w:rFonts w:ascii="Arial" w:hAnsi="Arial" w:cs="Arial"/>
        </w:rPr>
      </w:pPr>
      <w:r w:rsidRPr="00883D44">
        <w:rPr>
          <w:rFonts w:ascii="Arial" w:hAnsi="Arial" w:cs="Arial"/>
        </w:rPr>
        <w:t>3</w:t>
      </w:r>
      <w:r w:rsidR="00A50D1E">
        <w:rPr>
          <w:rFonts w:ascii="Arial" w:hAnsi="Arial" w:cs="Arial"/>
        </w:rPr>
        <w:t>3</w:t>
      </w:r>
      <w:r w:rsidR="00A65505" w:rsidRPr="00883D44">
        <w:rPr>
          <w:rFonts w:ascii="Arial" w:hAnsi="Arial" w:cs="Arial"/>
        </w:rPr>
        <w:t xml:space="preserve">. Оценить потери </w:t>
      </w:r>
      <w:r w:rsidR="00A74E59" w:rsidRPr="00883D44">
        <w:rPr>
          <w:rFonts w:ascii="Arial" w:hAnsi="Arial" w:cs="Arial"/>
        </w:rPr>
        <w:t xml:space="preserve">(в дБ) </w:t>
      </w:r>
      <w:r w:rsidR="00A65505" w:rsidRPr="00883D44">
        <w:rPr>
          <w:rFonts w:ascii="Arial" w:hAnsi="Arial" w:cs="Arial"/>
        </w:rPr>
        <w:t xml:space="preserve">при соединении оптических волокон с показателями преломления 1.5264 и 1.5112 </w:t>
      </w:r>
      <w:r w:rsidR="00A74E59" w:rsidRPr="00883D44">
        <w:rPr>
          <w:rFonts w:ascii="Arial" w:hAnsi="Arial" w:cs="Arial"/>
        </w:rPr>
        <w:t>в отсутствии воздушного зазора.</w:t>
      </w:r>
    </w:p>
    <w:p w:rsidR="00A74E59" w:rsidRPr="00883D44" w:rsidRDefault="00A74E59" w:rsidP="00A74E59">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10</w:t>
      </w:r>
      <w:r w:rsidRPr="00883D44">
        <w:rPr>
          <w:rFonts w:ascii="Arial" w:hAnsi="Arial" w:cs="Arial"/>
          <w:vertAlign w:val="superscript"/>
        </w:rPr>
        <w:t>–5</w:t>
      </w:r>
      <w:r w:rsidRPr="00883D44">
        <w:rPr>
          <w:rFonts w:ascii="Arial" w:hAnsi="Arial" w:cs="Arial"/>
          <w:sz w:val="24"/>
          <w:szCs w:val="24"/>
        </w:rPr>
        <w:t>)</w:t>
      </w:r>
    </w:p>
    <w:p w:rsidR="00A74E59" w:rsidRPr="00883D44" w:rsidRDefault="00A74E59" w:rsidP="00A74E59">
      <w:pPr>
        <w:jc w:val="both"/>
        <w:rPr>
          <w:rFonts w:ascii="Arial" w:hAnsi="Arial" w:cs="Arial"/>
          <w:b/>
        </w:rPr>
      </w:pPr>
      <w:r w:rsidRPr="00883D44">
        <w:rPr>
          <w:rFonts w:ascii="Arial" w:hAnsi="Arial" w:cs="Arial"/>
          <w:b/>
        </w:rPr>
        <w:t>Пример решения:</w:t>
      </w:r>
    </w:p>
    <w:p w:rsidR="00A65505" w:rsidRPr="009B7DAB" w:rsidRDefault="009B7DAB" w:rsidP="00F17B3F">
      <w:pPr>
        <w:jc w:val="both"/>
        <w:rPr>
          <w:rFonts w:ascii="Arial" w:hAnsi="Arial" w:cs="Arial"/>
          <w:i/>
          <w:lang w:val="en-US"/>
        </w:rPr>
      </w:pPr>
      <m:oMathPara>
        <m:oMath>
          <m:r>
            <w:rPr>
              <w:rFonts w:ascii="Cambria Math" w:hAnsi="Cambria Math"/>
            </w:rPr>
            <m:t>b=-10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e>
                      </m:d>
                    </m:e>
                    <m:sup>
                      <m:r>
                        <w:rPr>
                          <w:rFonts w:ascii="Cambria Math" w:hAnsi="Cambria Math"/>
                        </w:rPr>
                        <m:t>2</m:t>
                      </m:r>
                    </m:sup>
                  </m:sSup>
                </m:den>
              </m:f>
            </m:e>
          </m:func>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4*1.5264*1.5112</m:t>
                  </m:r>
                </m:num>
                <m:den>
                  <m:sSup>
                    <m:sSupPr>
                      <m:ctrlPr>
                        <w:rPr>
                          <w:rFonts w:ascii="Cambria Math" w:hAnsi="Cambria Math"/>
                          <w:i/>
                        </w:rPr>
                      </m:ctrlPr>
                    </m:sSupPr>
                    <m:e>
                      <m:d>
                        <m:dPr>
                          <m:ctrlPr>
                            <w:rPr>
                              <w:rFonts w:ascii="Cambria Math" w:hAnsi="Cambria Math"/>
                              <w:i/>
                            </w:rPr>
                          </m:ctrlPr>
                        </m:dPr>
                        <m:e>
                          <m:r>
                            <w:rPr>
                              <w:rFonts w:ascii="Cambria Math" w:hAnsi="Cambria Math"/>
                            </w:rPr>
                            <m:t>1.5264+1.5112</m:t>
                          </m:r>
                        </m:e>
                      </m:d>
                    </m:e>
                    <m:sup>
                      <m:r>
                        <w:rPr>
                          <w:rFonts w:ascii="Cambria Math" w:hAnsi="Cambria Math"/>
                        </w:rPr>
                        <m:t>2</m:t>
                      </m:r>
                    </m:sup>
                  </m:sSup>
                </m:den>
              </m:f>
            </m:e>
          </m:func>
          <m:r>
            <w:rPr>
              <w:rFonts w:ascii="Cambria Math" w:hAnsi="Cambria Math"/>
            </w:rPr>
            <m:t>≈0.00011 дБ</m:t>
          </m:r>
        </m:oMath>
      </m:oMathPara>
    </w:p>
    <w:p w:rsidR="00A65505" w:rsidRPr="0070782F" w:rsidRDefault="00A65505" w:rsidP="00F17B3F">
      <w:pPr>
        <w:jc w:val="both"/>
        <w:rPr>
          <w:rFonts w:ascii="Arial" w:hAnsi="Arial" w:cs="Arial"/>
        </w:rPr>
      </w:pPr>
      <w:r w:rsidRPr="00883D44">
        <w:rPr>
          <w:rFonts w:ascii="Arial" w:hAnsi="Arial" w:cs="Arial"/>
          <w:b/>
        </w:rPr>
        <w:t>Ответ:</w:t>
      </w:r>
      <w:r w:rsidR="00A74E59" w:rsidRPr="00883D44">
        <w:rPr>
          <w:rFonts w:ascii="Arial" w:hAnsi="Arial" w:cs="Arial"/>
          <w:b/>
        </w:rPr>
        <w:t xml:space="preserve"> 0,</w:t>
      </w:r>
      <w:r w:rsidRPr="00883D44">
        <w:rPr>
          <w:rFonts w:ascii="Arial" w:hAnsi="Arial" w:cs="Arial"/>
          <w:b/>
        </w:rPr>
        <w:t>00011 дБ</w:t>
      </w:r>
    </w:p>
    <w:p w:rsidR="00A65505" w:rsidRPr="00A74E59" w:rsidRDefault="00FF0B8B" w:rsidP="00F17B3F">
      <w:pPr>
        <w:tabs>
          <w:tab w:val="right" w:leader="underscore" w:pos="9639"/>
        </w:tabs>
        <w:ind w:left="426"/>
        <w:jc w:val="center"/>
        <w:rPr>
          <w:rFonts w:ascii="Arial" w:hAnsi="Arial" w:cs="Arial"/>
          <w:b/>
          <w:u w:val="single"/>
        </w:rPr>
      </w:pPr>
      <w:r>
        <w:rPr>
          <w:rFonts w:ascii="Arial" w:hAnsi="Arial" w:cs="Arial"/>
          <w:b/>
          <w:u w:val="single"/>
        </w:rPr>
        <w:t xml:space="preserve">Б1.В.06 </w:t>
      </w:r>
      <w:r w:rsidR="00A65505" w:rsidRPr="00A74E59">
        <w:rPr>
          <w:rFonts w:ascii="Arial" w:hAnsi="Arial" w:cs="Arial"/>
          <w:b/>
          <w:u w:val="single"/>
        </w:rPr>
        <w:t>Приемники оптического излучения</w:t>
      </w:r>
    </w:p>
    <w:p w:rsidR="00A65505" w:rsidRDefault="00AC6DA4" w:rsidP="00F17B3F">
      <w:pPr>
        <w:jc w:val="both"/>
        <w:rPr>
          <w:rFonts w:ascii="Arial" w:hAnsi="Arial" w:cs="Arial"/>
        </w:rPr>
      </w:pPr>
      <w:r>
        <w:rPr>
          <w:rFonts w:ascii="Arial" w:hAnsi="Arial" w:cs="Arial"/>
          <w:bCs/>
        </w:rPr>
        <w:t>3</w:t>
      </w:r>
      <w:r w:rsidR="00A50D1E">
        <w:rPr>
          <w:rFonts w:ascii="Arial" w:hAnsi="Arial" w:cs="Arial"/>
          <w:bCs/>
        </w:rPr>
        <w:t>4</w:t>
      </w:r>
      <w:r w:rsidR="000E1183" w:rsidRPr="0070782F">
        <w:rPr>
          <w:rFonts w:ascii="Arial" w:hAnsi="Arial" w:cs="Arial"/>
          <w:bCs/>
        </w:rPr>
        <w:t>.</w:t>
      </w:r>
      <w:r w:rsidR="00A65505" w:rsidRPr="0070782F">
        <w:rPr>
          <w:rFonts w:ascii="Arial" w:hAnsi="Arial" w:cs="Arial"/>
        </w:rPr>
        <w:t xml:space="preserve"> Определить красную границу области спектральной чувствительности для кремниевого фотодетектора</w:t>
      </w:r>
      <w:r>
        <w:rPr>
          <w:rFonts w:ascii="Arial" w:hAnsi="Arial" w:cs="Arial"/>
        </w:rPr>
        <w:t xml:space="preserve"> (в нм)</w:t>
      </w:r>
      <w:r w:rsidR="00A65505" w:rsidRPr="0070782F">
        <w:rPr>
          <w:rFonts w:ascii="Arial" w:hAnsi="Arial" w:cs="Arial"/>
        </w:rPr>
        <w:t>, если ширина запрещённой зоны монокристалла кремния равна 1.12 эВ?</w:t>
      </w:r>
    </w:p>
    <w:p w:rsidR="00AC6DA4" w:rsidRPr="00020C6B" w:rsidRDefault="00AC6DA4" w:rsidP="00AC6DA4">
      <w:pPr>
        <w:pStyle w:val="afc"/>
        <w:ind w:left="0" w:firstLine="0"/>
        <w:rPr>
          <w:rFonts w:ascii="Arial" w:hAnsi="Arial" w:cs="Arial"/>
          <w:iCs/>
          <w:sz w:val="24"/>
          <w:szCs w:val="24"/>
        </w:rPr>
      </w:pPr>
      <w:r w:rsidRPr="00020C6B">
        <w:rPr>
          <w:rFonts w:ascii="Arial" w:hAnsi="Arial" w:cs="Arial"/>
          <w:sz w:val="24"/>
          <w:szCs w:val="24"/>
        </w:rPr>
        <w:t>(приведите краткое решение)</w:t>
      </w:r>
    </w:p>
    <w:p w:rsidR="00A65505" w:rsidRPr="00AC6DA4" w:rsidRDefault="00AC6DA4" w:rsidP="00F17B3F">
      <w:pPr>
        <w:jc w:val="both"/>
        <w:rPr>
          <w:rFonts w:ascii="Arial" w:hAnsi="Arial" w:cs="Arial"/>
          <w:b/>
        </w:rPr>
      </w:pPr>
      <w:r w:rsidRPr="00AC6DA4">
        <w:rPr>
          <w:rFonts w:ascii="Arial" w:hAnsi="Arial" w:cs="Arial"/>
          <w:b/>
          <w:bCs/>
        </w:rPr>
        <w:t>Пример р</w:t>
      </w:r>
      <w:r w:rsidR="00A65505" w:rsidRPr="00AC6DA4">
        <w:rPr>
          <w:rFonts w:ascii="Arial" w:hAnsi="Arial" w:cs="Arial"/>
          <w:b/>
          <w:bCs/>
        </w:rPr>
        <w:t>ешени</w:t>
      </w:r>
      <w:r w:rsidRPr="00AC6DA4">
        <w:rPr>
          <w:rFonts w:ascii="Arial" w:hAnsi="Arial" w:cs="Arial"/>
          <w:b/>
          <w:bCs/>
        </w:rPr>
        <w:t>я:</w:t>
      </w:r>
      <w:r w:rsidR="00A65505" w:rsidRPr="00AC6DA4">
        <w:rPr>
          <w:rFonts w:ascii="Arial" w:hAnsi="Arial" w:cs="Arial"/>
          <w:b/>
        </w:rPr>
        <w:t>Длинноволновый край чувствительности фотоприёмника определяется краем фундаментального поглощения полупроводника, т.е. кремния. Энергия кванта излучения</w:t>
      </w:r>
    </w:p>
    <w:p w:rsidR="00A65505" w:rsidRPr="009B7DAB" w:rsidRDefault="009B7DAB" w:rsidP="00AC6DA4">
      <w:pPr>
        <w:jc w:val="center"/>
        <w:rPr>
          <w:rFonts w:ascii="Arial" w:hAnsi="Arial" w:cs="Arial"/>
          <w:b/>
          <w:lang w:val="en-US"/>
        </w:rPr>
      </w:pPr>
      <m:oMathPara>
        <m:oMath>
          <m:r>
            <m:rPr>
              <m:sty m:val="p"/>
            </m:rPr>
            <w:rPr>
              <w:rFonts w:ascii="Cambria Math" w:hAnsi="Cambria Math"/>
              <w:highlight w:val="lightGray"/>
              <w:lang w:val="en-US"/>
            </w:rPr>
            <m:t>E=hν=hc/λ</m:t>
          </m:r>
        </m:oMath>
      </m:oMathPara>
    </w:p>
    <w:p w:rsidR="00A65505" w:rsidRPr="00AC6DA4" w:rsidRDefault="00AC6DA4" w:rsidP="00F17B3F">
      <w:pPr>
        <w:jc w:val="both"/>
        <w:rPr>
          <w:rFonts w:ascii="Arial" w:hAnsi="Arial" w:cs="Arial"/>
          <w:b/>
        </w:rPr>
      </w:pPr>
      <w:r w:rsidRPr="00AC6DA4">
        <w:rPr>
          <w:rFonts w:ascii="Arial" w:hAnsi="Arial" w:cs="Arial"/>
          <w:b/>
        </w:rPr>
        <w:t>Откуда</w:t>
      </w:r>
    </w:p>
    <w:p w:rsidR="00A65505" w:rsidRPr="009B7DAB" w:rsidRDefault="009B7DAB" w:rsidP="00AC6DA4">
      <w:pPr>
        <w:jc w:val="center"/>
        <w:rPr>
          <w:rFonts w:ascii="Arial" w:hAnsi="Arial" w:cs="Arial"/>
          <w:b/>
        </w:rPr>
      </w:pPr>
      <m:oMathPara>
        <m:oMath>
          <m:r>
            <m:rPr>
              <m:sty m:val="p"/>
            </m:rPr>
            <w:rPr>
              <w:rFonts w:ascii="Cambria Math" w:hAnsi="Cambria Math"/>
              <w:highlight w:val="lightGray"/>
              <w:lang w:val="en-US"/>
            </w:rPr>
            <m:t>λ</m:t>
          </m:r>
          <m:r>
            <m:rPr>
              <m:sty m:val="p"/>
            </m:rPr>
            <w:rPr>
              <w:rFonts w:ascii="Cambria Math" w:hAnsi="Cambria Math"/>
              <w:highlight w:val="lightGray"/>
            </w:rPr>
            <m:t>=</m:t>
          </m:r>
          <m:f>
            <m:fPr>
              <m:ctrlPr>
                <w:rPr>
                  <w:rFonts w:ascii="Cambria Math" w:hAnsi="Cambria Math"/>
                  <w:highlight w:val="lightGray"/>
                  <w:lang w:val="en-US"/>
                </w:rPr>
              </m:ctrlPr>
            </m:fPr>
            <m:num>
              <m:r>
                <m:rPr>
                  <m:sty m:val="p"/>
                </m:rPr>
                <w:rPr>
                  <w:rFonts w:ascii="Cambria Math" w:hAnsi="Cambria Math"/>
                  <w:highlight w:val="lightGray"/>
                </w:rPr>
                <m:t>h</m:t>
              </m:r>
              <m:r>
                <m:rPr>
                  <m:sty m:val="p"/>
                </m:rPr>
                <w:rPr>
                  <w:rFonts w:ascii="Cambria Math" w:hAnsi="Cambria Math"/>
                  <w:highlight w:val="lightGray"/>
                  <w:lang w:val="en-US"/>
                </w:rPr>
                <m:t>c</m:t>
              </m:r>
            </m:num>
            <m:den>
              <m:r>
                <m:rPr>
                  <m:sty m:val="p"/>
                </m:rPr>
                <w:rPr>
                  <w:rFonts w:ascii="Cambria Math" w:hAnsi="Cambria Math"/>
                  <w:highlight w:val="lightGray"/>
                  <w:lang w:val="en-US"/>
                </w:rPr>
                <m:t>E</m:t>
              </m:r>
            </m:den>
          </m:f>
          <m:r>
            <m:rPr>
              <m:sty m:val="p"/>
            </m:rPr>
            <w:rPr>
              <w:rFonts w:ascii="Cambria Math" w:hAnsi="Cambria Math"/>
              <w:highlight w:val="lightGray"/>
            </w:rPr>
            <m:t>=</m:t>
          </m:r>
          <m:f>
            <m:fPr>
              <m:ctrlPr>
                <w:rPr>
                  <w:rFonts w:ascii="Cambria Math" w:hAnsi="Cambria Math"/>
                  <w:highlight w:val="lightGray"/>
                  <w:lang w:val="en-US"/>
                </w:rPr>
              </m:ctrlPr>
            </m:fPr>
            <m:num>
              <m:r>
                <m:rPr>
                  <m:sty m:val="p"/>
                </m:rPr>
                <w:rPr>
                  <w:rFonts w:ascii="Cambria Math" w:hAnsi="Cambria Math"/>
                  <w:highlight w:val="lightGray"/>
                </w:rPr>
                <m:t>4.14∙</m:t>
              </m:r>
              <m:sSup>
                <m:sSupPr>
                  <m:ctrlPr>
                    <w:rPr>
                      <w:rFonts w:ascii="Cambria Math" w:hAnsi="Cambria Math"/>
                      <w:highlight w:val="lightGray"/>
                      <w:vertAlign w:val="superscript"/>
                    </w:rPr>
                  </m:ctrlPr>
                </m:sSupPr>
                <m:e>
                  <m:r>
                    <m:rPr>
                      <m:sty m:val="p"/>
                    </m:rPr>
                    <w:rPr>
                      <w:rFonts w:ascii="Cambria Math" w:hAnsi="Cambria Math"/>
                      <w:highlight w:val="lightGray"/>
                      <w:vertAlign w:val="superscript"/>
                    </w:rPr>
                    <m:t>10</m:t>
                  </m:r>
                </m:e>
                <m:sup>
                  <m:r>
                    <m:rPr>
                      <m:sty m:val="p"/>
                    </m:rPr>
                    <w:rPr>
                      <w:rFonts w:ascii="Cambria Math" w:hAnsi="Cambria Math"/>
                      <w:highlight w:val="lightGray"/>
                      <w:vertAlign w:val="superscript"/>
                    </w:rPr>
                    <m:t>-15</m:t>
                  </m:r>
                </m:sup>
              </m:sSup>
              <m:r>
                <m:rPr>
                  <m:sty m:val="p"/>
                </m:rPr>
                <w:rPr>
                  <w:rFonts w:ascii="Cambria Math" w:hAnsi="Cambria Math"/>
                  <w:highlight w:val="lightGray"/>
                </w:rPr>
                <m:t xml:space="preserve"> эВ·c·3·</m:t>
              </m:r>
              <m:sSup>
                <m:sSupPr>
                  <m:ctrlPr>
                    <w:rPr>
                      <w:rFonts w:ascii="Cambria Math" w:hAnsi="Cambria Math"/>
                      <w:highlight w:val="lightGray"/>
                    </w:rPr>
                  </m:ctrlPr>
                </m:sSupPr>
                <m:e>
                  <m:r>
                    <m:rPr>
                      <m:sty m:val="p"/>
                    </m:rPr>
                    <w:rPr>
                      <w:rFonts w:ascii="Cambria Math" w:hAnsi="Cambria Math"/>
                      <w:highlight w:val="lightGray"/>
                    </w:rPr>
                    <m:t>10</m:t>
                  </m:r>
                </m:e>
                <m:sup>
                  <m:r>
                    <m:rPr>
                      <m:sty m:val="p"/>
                    </m:rPr>
                    <w:rPr>
                      <w:rFonts w:ascii="Cambria Math" w:hAnsi="Cambria Math"/>
                      <w:highlight w:val="lightGray"/>
                    </w:rPr>
                    <m:t>8</m:t>
                  </m:r>
                </m:sup>
              </m:sSup>
              <m:r>
                <m:rPr>
                  <m:sty m:val="p"/>
                </m:rPr>
                <w:rPr>
                  <w:rFonts w:ascii="Cambria Math" w:hAnsi="Cambria Math"/>
                  <w:highlight w:val="lightGray"/>
                </w:rPr>
                <m:t>м·с</m:t>
              </m:r>
            </m:num>
            <m:den>
              <m:r>
                <m:rPr>
                  <m:sty m:val="p"/>
                </m:rPr>
                <w:rPr>
                  <w:rFonts w:ascii="Cambria Math" w:hAnsi="Cambria Math"/>
                  <w:highlight w:val="lightGray"/>
                </w:rPr>
                <m:t>1.12 эВ</m:t>
              </m:r>
            </m:den>
          </m:f>
          <m:r>
            <m:rPr>
              <m:sty m:val="p"/>
            </m:rPr>
            <w:rPr>
              <w:rFonts w:ascii="Cambria Math" w:hAnsi="Cambria Math"/>
              <w:highlight w:val="lightGray"/>
            </w:rPr>
            <m:t>=1.1∙</m:t>
          </m:r>
          <m:sSup>
            <m:sSupPr>
              <m:ctrlPr>
                <w:rPr>
                  <w:rFonts w:ascii="Cambria Math" w:hAnsi="Cambria Math"/>
                  <w:highlight w:val="lightGray"/>
                  <w:vertAlign w:val="superscript"/>
                </w:rPr>
              </m:ctrlPr>
            </m:sSupPr>
            <m:e>
              <m:r>
                <m:rPr>
                  <m:sty m:val="p"/>
                </m:rPr>
                <w:rPr>
                  <w:rFonts w:ascii="Cambria Math" w:hAnsi="Cambria Math"/>
                  <w:highlight w:val="lightGray"/>
                  <w:vertAlign w:val="superscript"/>
                </w:rPr>
                <m:t>10</m:t>
              </m:r>
            </m:e>
            <m:sup>
              <m:r>
                <m:rPr>
                  <m:sty m:val="p"/>
                </m:rPr>
                <w:rPr>
                  <w:rFonts w:ascii="Cambria Math" w:hAnsi="Cambria Math"/>
                  <w:highlight w:val="lightGray"/>
                  <w:vertAlign w:val="superscript"/>
                </w:rPr>
                <m:t>-6</m:t>
              </m:r>
            </m:sup>
          </m:sSup>
          <m:r>
            <m:rPr>
              <m:sty m:val="p"/>
            </m:rPr>
            <w:rPr>
              <w:rFonts w:ascii="Cambria Math" w:hAnsi="Cambria Math"/>
              <w:highlight w:val="lightGray"/>
              <w:vertAlign w:val="superscript"/>
            </w:rPr>
            <m:t>м≡1100 нм</m:t>
          </m:r>
        </m:oMath>
      </m:oMathPara>
    </w:p>
    <w:p w:rsidR="000E1183" w:rsidRPr="00AC6DA4" w:rsidRDefault="00AC6DA4" w:rsidP="00F17B3F">
      <w:pPr>
        <w:jc w:val="both"/>
        <w:rPr>
          <w:rFonts w:ascii="Arial" w:hAnsi="Arial" w:cs="Arial"/>
          <w:b/>
          <w:bCs/>
        </w:rPr>
      </w:pPr>
      <w:r w:rsidRPr="00AC6DA4">
        <w:rPr>
          <w:rFonts w:ascii="Arial" w:hAnsi="Arial" w:cs="Arial"/>
          <w:b/>
          <w:bCs/>
        </w:rPr>
        <w:t>Ответ: 1100 нм</w:t>
      </w:r>
    </w:p>
    <w:p w:rsidR="00AC6DA4" w:rsidRPr="0070782F" w:rsidRDefault="00AC6DA4" w:rsidP="00F17B3F">
      <w:pPr>
        <w:jc w:val="both"/>
        <w:rPr>
          <w:rFonts w:ascii="Arial" w:hAnsi="Arial" w:cs="Arial"/>
          <w:b/>
          <w:bCs/>
        </w:rPr>
      </w:pPr>
    </w:p>
    <w:p w:rsidR="00A65505" w:rsidRDefault="00AC6DA4" w:rsidP="00F17B3F">
      <w:pPr>
        <w:jc w:val="both"/>
        <w:rPr>
          <w:rFonts w:ascii="Arial" w:hAnsi="Arial" w:cs="Arial"/>
        </w:rPr>
      </w:pPr>
      <w:r>
        <w:rPr>
          <w:rFonts w:ascii="Arial" w:hAnsi="Arial" w:cs="Arial"/>
          <w:bCs/>
        </w:rPr>
        <w:t>3</w:t>
      </w:r>
      <w:r w:rsidR="00A50D1E">
        <w:rPr>
          <w:rFonts w:ascii="Arial" w:hAnsi="Arial" w:cs="Arial"/>
          <w:bCs/>
        </w:rPr>
        <w:t>5</w:t>
      </w:r>
      <w:r w:rsidR="000E1183" w:rsidRPr="0070782F">
        <w:rPr>
          <w:rFonts w:ascii="Arial" w:hAnsi="Arial" w:cs="Arial"/>
          <w:bCs/>
        </w:rPr>
        <w:t>.</w:t>
      </w:r>
      <w:r w:rsidR="00A65505" w:rsidRPr="0070782F">
        <w:rPr>
          <w:rFonts w:ascii="Arial" w:hAnsi="Arial" w:cs="Arial"/>
        </w:rPr>
        <w:t xml:space="preserve"> Определить ширину </w:t>
      </w:r>
      <w:r>
        <w:rPr>
          <w:rFonts w:ascii="Arial" w:hAnsi="Arial" w:cs="Arial"/>
        </w:rPr>
        <w:t xml:space="preserve">(в эВ) </w:t>
      </w:r>
      <w:r w:rsidR="00A65505" w:rsidRPr="0070782F">
        <w:rPr>
          <w:rFonts w:ascii="Arial" w:hAnsi="Arial" w:cs="Arial"/>
        </w:rPr>
        <w:t xml:space="preserve">запрещённой зоны </w:t>
      </w:r>
      <w:r w:rsidR="00A65505" w:rsidRPr="0070782F">
        <w:rPr>
          <w:rFonts w:ascii="Arial" w:hAnsi="Arial" w:cs="Arial"/>
          <w:lang w:val="en-US"/>
        </w:rPr>
        <w:t>InGaAs</w:t>
      </w:r>
      <w:r w:rsidR="00A65505" w:rsidRPr="0070782F">
        <w:rPr>
          <w:rFonts w:ascii="Arial" w:hAnsi="Arial" w:cs="Arial"/>
        </w:rPr>
        <w:t xml:space="preserve"> полупроводникового кристалла, если длинноволновая граница области спектральной чувствительности расположена на длине волны 1550 нм?</w:t>
      </w:r>
    </w:p>
    <w:p w:rsidR="008366F2" w:rsidRPr="00020C6B" w:rsidRDefault="008366F2" w:rsidP="008366F2">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rPr>
        <w:t>десятых</w:t>
      </w:r>
      <w:r w:rsidRPr="00020C6B">
        <w:rPr>
          <w:rFonts w:ascii="Arial" w:hAnsi="Arial" w:cs="Arial"/>
          <w:sz w:val="24"/>
          <w:szCs w:val="24"/>
        </w:rPr>
        <w:t>)</w:t>
      </w:r>
    </w:p>
    <w:p w:rsidR="00A65505" w:rsidRPr="00AC6DA4" w:rsidRDefault="00AC6DA4" w:rsidP="00F17B3F">
      <w:pPr>
        <w:jc w:val="both"/>
        <w:rPr>
          <w:rFonts w:ascii="Arial" w:hAnsi="Arial" w:cs="Arial"/>
          <w:b/>
        </w:rPr>
      </w:pPr>
      <w:r w:rsidRPr="00AC6DA4">
        <w:rPr>
          <w:rFonts w:ascii="Arial" w:hAnsi="Arial" w:cs="Arial"/>
          <w:b/>
          <w:bCs/>
        </w:rPr>
        <w:t>Пример решения:</w:t>
      </w:r>
      <w:r w:rsidR="00A65505" w:rsidRPr="00AC6DA4">
        <w:rPr>
          <w:rFonts w:ascii="Arial" w:hAnsi="Arial" w:cs="Arial"/>
          <w:b/>
        </w:rPr>
        <w:t xml:space="preserve">Длинноволновый край чувствительности фотоприёмника определяется краем собственного поглощения полупроводника, т.е. кремния. Энергия кванта излучения </w:t>
      </w:r>
    </w:p>
    <w:p w:rsidR="00A65505" w:rsidRPr="009B7DAB" w:rsidRDefault="009B7DAB" w:rsidP="00F17B3F">
      <w:pPr>
        <w:jc w:val="both"/>
        <w:rPr>
          <w:rFonts w:ascii="Arial" w:hAnsi="Arial" w:cs="Arial"/>
          <w:b/>
          <w:lang w:val="en-US"/>
        </w:rPr>
      </w:pPr>
      <m:oMathPara>
        <m:oMath>
          <m:r>
            <m:rPr>
              <m:sty m:val="p"/>
            </m:rPr>
            <w:rPr>
              <w:rFonts w:ascii="Cambria Math" w:hAnsi="Cambria Math"/>
              <w:highlight w:val="lightGray"/>
              <w:lang w:val="en-US"/>
            </w:rPr>
            <m:t>E=hν=hc/λ</m:t>
          </m:r>
        </m:oMath>
      </m:oMathPara>
    </w:p>
    <w:p w:rsidR="00A65505" w:rsidRPr="00AC6DA4" w:rsidRDefault="00A65505" w:rsidP="00F17B3F">
      <w:pPr>
        <w:jc w:val="both"/>
        <w:rPr>
          <w:rFonts w:ascii="Arial" w:hAnsi="Arial" w:cs="Arial"/>
          <w:b/>
        </w:rPr>
      </w:pPr>
      <w:r w:rsidRPr="00AC6DA4">
        <w:rPr>
          <w:rFonts w:ascii="Arial" w:hAnsi="Arial" w:cs="Arial"/>
          <w:b/>
        </w:rPr>
        <w:t xml:space="preserve">Откуда </w:t>
      </w:r>
    </w:p>
    <w:p w:rsidR="00A65505" w:rsidRPr="009B7DAB" w:rsidRDefault="009B7DAB" w:rsidP="00F17B3F">
      <w:pPr>
        <w:jc w:val="both"/>
        <w:rPr>
          <w:rFonts w:ascii="Arial" w:hAnsi="Arial" w:cs="Arial"/>
          <w:b/>
        </w:rPr>
      </w:pPr>
      <m:oMathPara>
        <m:oMath>
          <m:r>
            <m:rPr>
              <m:sty m:val="p"/>
            </m:rPr>
            <w:rPr>
              <w:rFonts w:ascii="Cambria Math" w:hAnsi="Cambria Math"/>
              <w:highlight w:val="lightGray"/>
              <w:lang w:val="en-US"/>
            </w:rPr>
            <m:t>E</m:t>
          </m:r>
          <m:r>
            <m:rPr>
              <m:sty m:val="p"/>
            </m:rPr>
            <w:rPr>
              <w:rFonts w:ascii="Cambria Math" w:hAnsi="Cambria Math"/>
              <w:highlight w:val="lightGray"/>
            </w:rPr>
            <m:t>=</m:t>
          </m:r>
          <m:f>
            <m:fPr>
              <m:ctrlPr>
                <w:rPr>
                  <w:rFonts w:ascii="Cambria Math" w:hAnsi="Cambria Math"/>
                  <w:highlight w:val="lightGray"/>
                  <w:lang w:val="en-US"/>
                </w:rPr>
              </m:ctrlPr>
            </m:fPr>
            <m:num>
              <m:r>
                <m:rPr>
                  <m:sty m:val="p"/>
                </m:rPr>
                <w:rPr>
                  <w:rFonts w:ascii="Cambria Math" w:hAnsi="Cambria Math"/>
                  <w:highlight w:val="lightGray"/>
                </w:rPr>
                <m:t>h</m:t>
              </m:r>
              <m:r>
                <m:rPr>
                  <m:sty m:val="p"/>
                </m:rPr>
                <w:rPr>
                  <w:rFonts w:ascii="Cambria Math" w:hAnsi="Cambria Math"/>
                  <w:highlight w:val="lightGray"/>
                  <w:lang w:val="en-US"/>
                </w:rPr>
                <m:t>c</m:t>
              </m:r>
            </m:num>
            <m:den>
              <m:r>
                <m:rPr>
                  <m:sty m:val="p"/>
                </m:rPr>
                <w:rPr>
                  <w:rFonts w:ascii="Cambria Math" w:hAnsi="Cambria Math"/>
                  <w:highlight w:val="lightGray"/>
                  <w:lang w:val="en-US"/>
                </w:rPr>
                <m:t>λ</m:t>
              </m:r>
            </m:den>
          </m:f>
          <m:r>
            <m:rPr>
              <m:sty m:val="p"/>
            </m:rPr>
            <w:rPr>
              <w:rFonts w:ascii="Cambria Math" w:hAnsi="Cambria Math"/>
              <w:highlight w:val="lightGray"/>
            </w:rPr>
            <m:t>=</m:t>
          </m:r>
          <m:f>
            <m:fPr>
              <m:ctrlPr>
                <w:rPr>
                  <w:rFonts w:ascii="Cambria Math" w:hAnsi="Cambria Math"/>
                  <w:highlight w:val="lightGray"/>
                  <w:lang w:val="en-US"/>
                </w:rPr>
              </m:ctrlPr>
            </m:fPr>
            <m:num>
              <m:r>
                <m:rPr>
                  <m:sty m:val="p"/>
                </m:rPr>
                <w:rPr>
                  <w:rFonts w:ascii="Cambria Math" w:hAnsi="Cambria Math"/>
                  <w:highlight w:val="lightGray"/>
                </w:rPr>
                <m:t>4.14∙</m:t>
              </m:r>
              <m:sSup>
                <m:sSupPr>
                  <m:ctrlPr>
                    <w:rPr>
                      <w:rFonts w:ascii="Cambria Math" w:hAnsi="Cambria Math"/>
                      <w:highlight w:val="lightGray"/>
                      <w:vertAlign w:val="superscript"/>
                    </w:rPr>
                  </m:ctrlPr>
                </m:sSupPr>
                <m:e>
                  <m:r>
                    <m:rPr>
                      <m:sty m:val="p"/>
                    </m:rPr>
                    <w:rPr>
                      <w:rFonts w:ascii="Cambria Math" w:hAnsi="Cambria Math"/>
                      <w:highlight w:val="lightGray"/>
                      <w:vertAlign w:val="superscript"/>
                    </w:rPr>
                    <m:t>10</m:t>
                  </m:r>
                </m:e>
                <m:sup>
                  <m:r>
                    <m:rPr>
                      <m:sty m:val="p"/>
                    </m:rPr>
                    <w:rPr>
                      <w:rFonts w:ascii="Cambria Math" w:hAnsi="Cambria Math"/>
                      <w:highlight w:val="lightGray"/>
                      <w:vertAlign w:val="superscript"/>
                    </w:rPr>
                    <m:t>-15</m:t>
                  </m:r>
                </m:sup>
              </m:sSup>
              <m:r>
                <m:rPr>
                  <m:sty m:val="p"/>
                </m:rPr>
                <w:rPr>
                  <w:rFonts w:ascii="Cambria Math" w:hAnsi="Cambria Math"/>
                  <w:highlight w:val="lightGray"/>
                </w:rPr>
                <m:t xml:space="preserve"> эВ·c·3·</m:t>
              </m:r>
              <m:sSup>
                <m:sSupPr>
                  <m:ctrlPr>
                    <w:rPr>
                      <w:rFonts w:ascii="Cambria Math" w:hAnsi="Cambria Math"/>
                      <w:highlight w:val="lightGray"/>
                    </w:rPr>
                  </m:ctrlPr>
                </m:sSupPr>
                <m:e>
                  <m:r>
                    <m:rPr>
                      <m:sty m:val="p"/>
                    </m:rPr>
                    <w:rPr>
                      <w:rFonts w:ascii="Cambria Math" w:hAnsi="Cambria Math"/>
                      <w:highlight w:val="lightGray"/>
                    </w:rPr>
                    <m:t>10</m:t>
                  </m:r>
                </m:e>
                <m:sup>
                  <m:r>
                    <m:rPr>
                      <m:sty m:val="p"/>
                    </m:rPr>
                    <w:rPr>
                      <w:rFonts w:ascii="Cambria Math" w:hAnsi="Cambria Math"/>
                      <w:highlight w:val="lightGray"/>
                    </w:rPr>
                    <m:t>8</m:t>
                  </m:r>
                </m:sup>
              </m:sSup>
              <m:r>
                <m:rPr>
                  <m:sty m:val="p"/>
                </m:rPr>
                <w:rPr>
                  <w:rFonts w:ascii="Cambria Math" w:hAnsi="Cambria Math"/>
                  <w:highlight w:val="lightGray"/>
                </w:rPr>
                <m:t>м</m:t>
              </m:r>
              <m:r>
                <w:rPr>
                  <w:rFonts w:ascii="Cambria Math" w:hAnsi="Cambria Math"/>
                  <w:highlight w:val="lightGray"/>
                  <w:lang w:val="en-US"/>
                </w:rPr>
                <m:t>/</m:t>
              </m:r>
              <m:r>
                <m:rPr>
                  <m:sty m:val="p"/>
                </m:rPr>
                <w:rPr>
                  <w:rFonts w:ascii="Cambria Math" w:hAnsi="Cambria Math"/>
                  <w:highlight w:val="lightGray"/>
                </w:rPr>
                <m:t>с</m:t>
              </m:r>
            </m:num>
            <m:den>
              <m:r>
                <m:rPr>
                  <m:sty m:val="p"/>
                </m:rPr>
                <w:rPr>
                  <w:rFonts w:ascii="Cambria Math" w:hAnsi="Cambria Math"/>
                  <w:highlight w:val="lightGray"/>
                </w:rPr>
                <m:t>1.</m:t>
              </m:r>
              <m:r>
                <m:rPr>
                  <m:sty m:val="p"/>
                </m:rPr>
                <w:rPr>
                  <w:rFonts w:ascii="Cambria Math" w:hAnsi="Cambria Math"/>
                  <w:highlight w:val="lightGray"/>
                  <w:lang w:val="en-US"/>
                </w:rPr>
                <m:t>550</m:t>
              </m:r>
              <m:r>
                <m:rPr>
                  <m:sty m:val="p"/>
                </m:rPr>
                <w:rPr>
                  <w:rFonts w:ascii="Cambria Math" w:hAnsi="Cambria Math"/>
                  <w:highlight w:val="lightGray"/>
                </w:rPr>
                <m:t>∙</m:t>
              </m:r>
              <m:sSup>
                <m:sSupPr>
                  <m:ctrlPr>
                    <w:rPr>
                      <w:rFonts w:ascii="Cambria Math" w:hAnsi="Cambria Math"/>
                      <w:highlight w:val="lightGray"/>
                      <w:vertAlign w:val="superscript"/>
                    </w:rPr>
                  </m:ctrlPr>
                </m:sSupPr>
                <m:e>
                  <m:r>
                    <m:rPr>
                      <m:sty m:val="p"/>
                    </m:rPr>
                    <w:rPr>
                      <w:rFonts w:ascii="Cambria Math" w:hAnsi="Cambria Math"/>
                      <w:highlight w:val="lightGray"/>
                      <w:vertAlign w:val="superscript"/>
                    </w:rPr>
                    <m:t>10</m:t>
                  </m:r>
                </m:e>
                <m:sup>
                  <m:r>
                    <m:rPr>
                      <m:sty m:val="p"/>
                    </m:rPr>
                    <w:rPr>
                      <w:rFonts w:ascii="Cambria Math" w:hAnsi="Cambria Math"/>
                      <w:highlight w:val="lightGray"/>
                      <w:vertAlign w:val="superscript"/>
                    </w:rPr>
                    <m:t>-6</m:t>
                  </m:r>
                </m:sup>
              </m:sSup>
              <m:r>
                <w:rPr>
                  <w:rFonts w:ascii="Cambria Math" w:hAnsi="Cambria Math"/>
                  <w:highlight w:val="lightGray"/>
                  <w:vertAlign w:val="superscript"/>
                </w:rPr>
                <m:t>м</m:t>
              </m:r>
            </m:den>
          </m:f>
          <m:r>
            <m:rPr>
              <m:sty m:val="p"/>
            </m:rPr>
            <w:rPr>
              <w:rFonts w:ascii="Cambria Math" w:hAnsi="Cambria Math"/>
              <w:highlight w:val="lightGray"/>
            </w:rPr>
            <m:t>=0.8 эВ</m:t>
          </m:r>
        </m:oMath>
      </m:oMathPara>
    </w:p>
    <w:p w:rsidR="00AC6DA4" w:rsidRPr="00AC6DA4" w:rsidRDefault="00AC6DA4" w:rsidP="00F17B3F">
      <w:pPr>
        <w:jc w:val="both"/>
        <w:rPr>
          <w:rFonts w:ascii="Arial" w:hAnsi="Arial" w:cs="Arial"/>
          <w:b/>
        </w:rPr>
      </w:pPr>
      <w:r w:rsidRPr="00AC6DA4">
        <w:rPr>
          <w:rFonts w:ascii="Arial" w:hAnsi="Arial" w:cs="Arial"/>
          <w:b/>
        </w:rPr>
        <w:t>Ответ: 0,8эВ</w:t>
      </w:r>
    </w:p>
    <w:p w:rsidR="000E1183" w:rsidRPr="0070782F" w:rsidRDefault="000E1183" w:rsidP="00F17B3F">
      <w:pPr>
        <w:jc w:val="both"/>
        <w:rPr>
          <w:rFonts w:ascii="Arial" w:hAnsi="Arial" w:cs="Arial"/>
          <w:b/>
          <w:bCs/>
        </w:rPr>
      </w:pPr>
    </w:p>
    <w:p w:rsidR="00A65505" w:rsidRPr="00AC6DA4" w:rsidRDefault="00FF0B8B" w:rsidP="00F17B3F">
      <w:pPr>
        <w:tabs>
          <w:tab w:val="right" w:leader="underscore" w:pos="9639"/>
        </w:tabs>
        <w:ind w:left="426"/>
        <w:jc w:val="center"/>
        <w:rPr>
          <w:rFonts w:ascii="Arial" w:hAnsi="Arial" w:cs="Arial"/>
          <w:b/>
          <w:u w:val="single"/>
        </w:rPr>
      </w:pPr>
      <w:r>
        <w:rPr>
          <w:rFonts w:ascii="Arial" w:hAnsi="Arial" w:cs="Arial"/>
          <w:b/>
          <w:u w:val="single"/>
        </w:rPr>
        <w:t xml:space="preserve">Б1.В.07 </w:t>
      </w:r>
      <w:r w:rsidR="00A65505" w:rsidRPr="00AC6DA4">
        <w:rPr>
          <w:rFonts w:ascii="Arial" w:hAnsi="Arial" w:cs="Arial"/>
          <w:b/>
          <w:u w:val="single"/>
        </w:rPr>
        <w:t xml:space="preserve">Современные </w:t>
      </w:r>
      <w:r w:rsidR="00AC6DA4" w:rsidRPr="00AC6DA4">
        <w:rPr>
          <w:rFonts w:ascii="Arial" w:hAnsi="Arial" w:cs="Arial"/>
          <w:b/>
          <w:u w:val="single"/>
        </w:rPr>
        <w:t>методы оптической спектроскопии</w:t>
      </w:r>
    </w:p>
    <w:p w:rsidR="00A65505" w:rsidRPr="0070782F" w:rsidRDefault="00A65505" w:rsidP="00F17B3F">
      <w:pPr>
        <w:widowControl w:val="0"/>
        <w:jc w:val="both"/>
        <w:rPr>
          <w:rFonts w:ascii="Arial" w:hAnsi="Arial" w:cs="Arial"/>
          <w:bCs/>
        </w:rPr>
      </w:pPr>
    </w:p>
    <w:p w:rsidR="00A65505" w:rsidRDefault="008366F2" w:rsidP="00F17B3F">
      <w:pPr>
        <w:widowControl w:val="0"/>
        <w:jc w:val="both"/>
        <w:rPr>
          <w:rFonts w:ascii="Arial" w:hAnsi="Arial" w:cs="Arial"/>
          <w:bCs/>
        </w:rPr>
      </w:pPr>
      <w:r>
        <w:rPr>
          <w:rFonts w:ascii="Arial" w:hAnsi="Arial" w:cs="Arial"/>
          <w:bCs/>
        </w:rPr>
        <w:t>3</w:t>
      </w:r>
      <w:r w:rsidR="00A50D1E">
        <w:rPr>
          <w:rFonts w:ascii="Arial" w:hAnsi="Arial" w:cs="Arial"/>
          <w:bCs/>
        </w:rPr>
        <w:t>6</w:t>
      </w:r>
      <w:r w:rsidR="000E1183" w:rsidRPr="0070782F">
        <w:rPr>
          <w:rFonts w:ascii="Arial" w:hAnsi="Arial" w:cs="Arial"/>
          <w:bCs/>
        </w:rPr>
        <w:t>.</w:t>
      </w:r>
      <w:r w:rsidR="00A65505" w:rsidRPr="0070782F">
        <w:rPr>
          <w:rFonts w:ascii="Arial" w:hAnsi="Arial" w:cs="Arial"/>
          <w:bCs/>
        </w:rPr>
        <w:t xml:space="preserve"> Рассчитайте объём (в мл) раствора А концентрации 10</w:t>
      </w:r>
      <w:r w:rsidR="00A65505" w:rsidRPr="0070782F">
        <w:rPr>
          <w:rFonts w:ascii="Arial" w:hAnsi="Arial" w:cs="Arial"/>
          <w:bCs/>
          <w:vertAlign w:val="superscript"/>
        </w:rPr>
        <w:t>-3</w:t>
      </w:r>
      <w:r w:rsidR="00A65505" w:rsidRPr="0070782F">
        <w:rPr>
          <w:rFonts w:ascii="Arial" w:hAnsi="Arial" w:cs="Arial"/>
          <w:bCs/>
        </w:rPr>
        <w:t xml:space="preserve"> моль/литр, который необходимо взять, чтобы, добавив некоторое количество растворителя, приготовить 20 мл раствора В с концентрацией 10</w:t>
      </w:r>
      <w:r w:rsidR="00A65505" w:rsidRPr="0070782F">
        <w:rPr>
          <w:rFonts w:ascii="Arial" w:hAnsi="Arial" w:cs="Arial"/>
          <w:bCs/>
          <w:vertAlign w:val="superscript"/>
        </w:rPr>
        <w:t>-4</w:t>
      </w:r>
      <w:r w:rsidR="00A65505" w:rsidRPr="0070782F">
        <w:rPr>
          <w:rFonts w:ascii="Arial" w:hAnsi="Arial" w:cs="Arial"/>
          <w:bCs/>
        </w:rPr>
        <w:t xml:space="preserve"> моль/литр.</w:t>
      </w:r>
    </w:p>
    <w:p w:rsidR="008366F2" w:rsidRPr="00020C6B" w:rsidRDefault="008366F2" w:rsidP="008366F2">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rPr>
        <w:t>целых</w:t>
      </w:r>
      <w:r w:rsidRPr="00020C6B">
        <w:rPr>
          <w:rFonts w:ascii="Arial" w:hAnsi="Arial" w:cs="Arial"/>
          <w:sz w:val="24"/>
          <w:szCs w:val="24"/>
        </w:rPr>
        <w:t>)</w:t>
      </w:r>
    </w:p>
    <w:p w:rsidR="00A65505" w:rsidRPr="008366F2" w:rsidRDefault="008366F2" w:rsidP="00F17B3F">
      <w:pPr>
        <w:widowControl w:val="0"/>
        <w:jc w:val="both"/>
        <w:rPr>
          <w:rFonts w:ascii="Arial" w:hAnsi="Arial" w:cs="Arial"/>
          <w:b/>
          <w:bCs/>
        </w:rPr>
      </w:pPr>
      <w:r w:rsidRPr="008366F2">
        <w:rPr>
          <w:rFonts w:ascii="Arial" w:hAnsi="Arial" w:cs="Arial"/>
          <w:b/>
          <w:bCs/>
        </w:rPr>
        <w:t>Пример решения</w:t>
      </w:r>
      <w:r w:rsidR="00A65505" w:rsidRPr="008366F2">
        <w:rPr>
          <w:rFonts w:ascii="Arial" w:hAnsi="Arial" w:cs="Arial"/>
          <w:b/>
          <w:bCs/>
        </w:rPr>
        <w:t>:20 мл раствора В с концентрацией С</w:t>
      </w:r>
      <w:r w:rsidR="00A65505" w:rsidRPr="008366F2">
        <w:rPr>
          <w:rFonts w:ascii="Arial" w:hAnsi="Arial" w:cs="Arial"/>
          <w:b/>
          <w:bCs/>
          <w:vertAlign w:val="subscript"/>
        </w:rPr>
        <w:t>2</w:t>
      </w:r>
      <w:r w:rsidR="00A65505" w:rsidRPr="008366F2">
        <w:rPr>
          <w:rFonts w:ascii="Arial" w:hAnsi="Arial" w:cs="Arial"/>
          <w:b/>
          <w:bCs/>
        </w:rPr>
        <w:t xml:space="preserve"> = 10</w:t>
      </w:r>
      <w:r w:rsidR="00A65505" w:rsidRPr="008366F2">
        <w:rPr>
          <w:rFonts w:ascii="Arial" w:hAnsi="Arial" w:cs="Arial"/>
          <w:b/>
          <w:bCs/>
          <w:vertAlign w:val="superscript"/>
        </w:rPr>
        <w:t>-4</w:t>
      </w:r>
      <w:r w:rsidR="00A65505" w:rsidRPr="008366F2">
        <w:rPr>
          <w:rFonts w:ascii="Arial" w:hAnsi="Arial" w:cs="Arial"/>
          <w:b/>
          <w:bCs/>
        </w:rPr>
        <w:t xml:space="preserve"> моль/л содержит </w:t>
      </w:r>
      <w:r w:rsidR="00A65505" w:rsidRPr="008366F2">
        <w:rPr>
          <w:rFonts w:ascii="Arial" w:hAnsi="Arial" w:cs="Arial"/>
          <w:b/>
          <w:bCs/>
          <w:lang w:val="en-US"/>
        </w:rPr>
        <w:t>ν</w:t>
      </w:r>
      <w:r w:rsidR="00A65505" w:rsidRPr="008366F2">
        <w:rPr>
          <w:rFonts w:ascii="Arial" w:hAnsi="Arial" w:cs="Arial"/>
          <w:b/>
          <w:bCs/>
          <w:vertAlign w:val="subscript"/>
        </w:rPr>
        <w:t>2</w:t>
      </w:r>
      <w:r w:rsidR="00A65505" w:rsidRPr="008366F2">
        <w:rPr>
          <w:rFonts w:ascii="Arial" w:hAnsi="Arial" w:cs="Arial"/>
          <w:b/>
          <w:bCs/>
        </w:rPr>
        <w:t xml:space="preserve"> = С</w:t>
      </w:r>
      <w:r w:rsidR="00A65505" w:rsidRPr="008366F2">
        <w:rPr>
          <w:rFonts w:ascii="Arial" w:hAnsi="Arial" w:cs="Arial"/>
          <w:b/>
          <w:bCs/>
          <w:vertAlign w:val="subscript"/>
        </w:rPr>
        <w:t>2</w:t>
      </w:r>
      <w:r w:rsidR="00A65505" w:rsidRPr="008366F2">
        <w:rPr>
          <w:rFonts w:ascii="Arial" w:hAnsi="Arial" w:cs="Arial"/>
          <w:b/>
          <w:bCs/>
        </w:rPr>
        <w:t>∙</w:t>
      </w:r>
      <w:r w:rsidR="00A65505" w:rsidRPr="008366F2">
        <w:rPr>
          <w:rFonts w:ascii="Arial" w:hAnsi="Arial" w:cs="Arial"/>
          <w:b/>
          <w:bCs/>
          <w:lang w:val="en-US"/>
        </w:rPr>
        <w:t>V</w:t>
      </w:r>
      <w:r w:rsidR="00A65505" w:rsidRPr="008366F2">
        <w:rPr>
          <w:rFonts w:ascii="Arial" w:hAnsi="Arial" w:cs="Arial"/>
          <w:b/>
          <w:bCs/>
          <w:vertAlign w:val="subscript"/>
        </w:rPr>
        <w:t>2</w:t>
      </w:r>
      <w:r w:rsidR="00A65505" w:rsidRPr="008366F2">
        <w:rPr>
          <w:rFonts w:ascii="Arial" w:hAnsi="Arial" w:cs="Arial"/>
          <w:b/>
          <w:bCs/>
        </w:rPr>
        <w:t xml:space="preserve"> = 10</w:t>
      </w:r>
      <w:r w:rsidR="00A65505" w:rsidRPr="008366F2">
        <w:rPr>
          <w:rFonts w:ascii="Arial" w:hAnsi="Arial" w:cs="Arial"/>
          <w:b/>
          <w:bCs/>
          <w:vertAlign w:val="superscript"/>
        </w:rPr>
        <w:t>-4</w:t>
      </w:r>
      <w:r w:rsidR="00A65505" w:rsidRPr="008366F2">
        <w:rPr>
          <w:rFonts w:ascii="Arial" w:hAnsi="Arial" w:cs="Arial"/>
          <w:b/>
          <w:bCs/>
        </w:rPr>
        <w:t>∙20∙10</w:t>
      </w:r>
      <w:r w:rsidR="00A65505" w:rsidRPr="008366F2">
        <w:rPr>
          <w:rFonts w:ascii="Arial" w:hAnsi="Arial" w:cs="Arial"/>
          <w:b/>
          <w:bCs/>
          <w:vertAlign w:val="superscript"/>
        </w:rPr>
        <w:t>-3</w:t>
      </w:r>
      <w:r w:rsidR="00A65505" w:rsidRPr="008366F2">
        <w:rPr>
          <w:rFonts w:ascii="Arial" w:hAnsi="Arial" w:cs="Arial"/>
          <w:b/>
          <w:bCs/>
        </w:rPr>
        <w:t xml:space="preserve"> = 2∙10</w:t>
      </w:r>
      <w:r w:rsidR="00A65505" w:rsidRPr="008366F2">
        <w:rPr>
          <w:rFonts w:ascii="Arial" w:hAnsi="Arial" w:cs="Arial"/>
          <w:b/>
          <w:bCs/>
          <w:vertAlign w:val="superscript"/>
        </w:rPr>
        <w:t>-6</w:t>
      </w:r>
      <w:r w:rsidR="00A65505" w:rsidRPr="008366F2">
        <w:rPr>
          <w:rFonts w:ascii="Arial" w:hAnsi="Arial" w:cs="Arial"/>
          <w:b/>
          <w:bCs/>
        </w:rPr>
        <w:t xml:space="preserve"> моль.</w:t>
      </w:r>
    </w:p>
    <w:p w:rsidR="00A65505" w:rsidRPr="008366F2" w:rsidRDefault="00A65505" w:rsidP="00F17B3F">
      <w:pPr>
        <w:widowControl w:val="0"/>
        <w:jc w:val="both"/>
        <w:rPr>
          <w:rFonts w:ascii="Arial" w:hAnsi="Arial" w:cs="Arial"/>
          <w:b/>
          <w:bCs/>
        </w:rPr>
      </w:pPr>
      <w:r w:rsidRPr="008366F2">
        <w:rPr>
          <w:rFonts w:ascii="Arial" w:hAnsi="Arial" w:cs="Arial"/>
          <w:b/>
          <w:bCs/>
        </w:rPr>
        <w:t xml:space="preserve">Необходимо взять объём </w:t>
      </w:r>
      <w:r w:rsidRPr="008366F2">
        <w:rPr>
          <w:rFonts w:ascii="Arial" w:hAnsi="Arial" w:cs="Arial"/>
          <w:b/>
          <w:bCs/>
          <w:lang w:val="en-US"/>
        </w:rPr>
        <w:t>V</w:t>
      </w:r>
      <w:r w:rsidRPr="008366F2">
        <w:rPr>
          <w:rFonts w:ascii="Arial" w:hAnsi="Arial" w:cs="Arial"/>
          <w:b/>
          <w:bCs/>
          <w:vertAlign w:val="subscript"/>
        </w:rPr>
        <w:t>1</w:t>
      </w:r>
      <w:r w:rsidRPr="008366F2">
        <w:rPr>
          <w:rFonts w:ascii="Arial" w:hAnsi="Arial" w:cs="Arial"/>
          <w:b/>
          <w:bCs/>
        </w:rPr>
        <w:t xml:space="preserve"> раствора А с концентрацией </w:t>
      </w:r>
      <w:r w:rsidRPr="008366F2">
        <w:rPr>
          <w:rFonts w:ascii="Arial" w:hAnsi="Arial" w:cs="Arial"/>
          <w:b/>
          <w:bCs/>
          <w:lang w:val="en-US"/>
        </w:rPr>
        <w:t>C</w:t>
      </w:r>
      <w:r w:rsidRPr="008366F2">
        <w:rPr>
          <w:rFonts w:ascii="Arial" w:hAnsi="Arial" w:cs="Arial"/>
          <w:b/>
          <w:bCs/>
          <w:vertAlign w:val="subscript"/>
        </w:rPr>
        <w:t>1</w:t>
      </w:r>
      <w:r w:rsidRPr="008366F2">
        <w:rPr>
          <w:rFonts w:ascii="Arial" w:hAnsi="Arial" w:cs="Arial"/>
          <w:b/>
          <w:bCs/>
        </w:rPr>
        <w:t xml:space="preserve"> = 10</w:t>
      </w:r>
      <w:r w:rsidRPr="008366F2">
        <w:rPr>
          <w:rFonts w:ascii="Arial" w:hAnsi="Arial" w:cs="Arial"/>
          <w:b/>
          <w:bCs/>
          <w:vertAlign w:val="superscript"/>
        </w:rPr>
        <w:t>-3</w:t>
      </w:r>
      <w:r w:rsidRPr="008366F2">
        <w:rPr>
          <w:rFonts w:ascii="Arial" w:hAnsi="Arial" w:cs="Arial"/>
          <w:b/>
          <w:bCs/>
        </w:rPr>
        <w:t xml:space="preserve"> моль/л, равный </w:t>
      </w:r>
      <w:r w:rsidRPr="008366F2">
        <w:rPr>
          <w:rFonts w:ascii="Arial" w:hAnsi="Arial" w:cs="Arial"/>
          <w:b/>
          <w:bCs/>
          <w:lang w:val="en-US"/>
        </w:rPr>
        <w:t>V</w:t>
      </w:r>
      <w:r w:rsidRPr="008366F2">
        <w:rPr>
          <w:rFonts w:ascii="Arial" w:hAnsi="Arial" w:cs="Arial"/>
          <w:b/>
          <w:bCs/>
          <w:vertAlign w:val="subscript"/>
        </w:rPr>
        <w:t>1</w:t>
      </w:r>
      <w:r w:rsidRPr="008366F2">
        <w:rPr>
          <w:rFonts w:ascii="Arial" w:hAnsi="Arial" w:cs="Arial"/>
          <w:b/>
          <w:bCs/>
        </w:rPr>
        <w:t xml:space="preserve"> = ν</w:t>
      </w:r>
      <w:r w:rsidRPr="008366F2">
        <w:rPr>
          <w:rFonts w:ascii="Arial" w:hAnsi="Arial" w:cs="Arial"/>
          <w:b/>
          <w:bCs/>
          <w:vertAlign w:val="subscript"/>
        </w:rPr>
        <w:t>2</w:t>
      </w:r>
      <w:r w:rsidRPr="008366F2">
        <w:rPr>
          <w:rFonts w:ascii="Arial" w:hAnsi="Arial" w:cs="Arial"/>
          <w:b/>
          <w:bCs/>
        </w:rPr>
        <w:t>/</w:t>
      </w:r>
      <w:r w:rsidRPr="008366F2">
        <w:rPr>
          <w:rFonts w:ascii="Arial" w:hAnsi="Arial" w:cs="Arial"/>
          <w:b/>
          <w:bCs/>
          <w:lang w:val="en-US"/>
        </w:rPr>
        <w:t>C</w:t>
      </w:r>
      <w:r w:rsidRPr="008366F2">
        <w:rPr>
          <w:rFonts w:ascii="Arial" w:hAnsi="Arial" w:cs="Arial"/>
          <w:b/>
          <w:bCs/>
          <w:vertAlign w:val="subscript"/>
        </w:rPr>
        <w:t>1</w:t>
      </w:r>
      <w:r w:rsidRPr="008366F2">
        <w:rPr>
          <w:rFonts w:ascii="Arial" w:hAnsi="Arial" w:cs="Arial"/>
          <w:b/>
          <w:bCs/>
        </w:rPr>
        <w:t xml:space="preserve"> = 2∙10</w:t>
      </w:r>
      <w:r w:rsidRPr="008366F2">
        <w:rPr>
          <w:rFonts w:ascii="Arial" w:hAnsi="Arial" w:cs="Arial"/>
          <w:b/>
          <w:bCs/>
          <w:vertAlign w:val="superscript"/>
        </w:rPr>
        <w:t>-6</w:t>
      </w:r>
      <w:r w:rsidRPr="008366F2">
        <w:rPr>
          <w:rFonts w:ascii="Arial" w:hAnsi="Arial" w:cs="Arial"/>
          <w:b/>
          <w:bCs/>
        </w:rPr>
        <w:t>/10</w:t>
      </w:r>
      <w:r w:rsidRPr="008366F2">
        <w:rPr>
          <w:rFonts w:ascii="Arial" w:hAnsi="Arial" w:cs="Arial"/>
          <w:b/>
          <w:bCs/>
          <w:vertAlign w:val="superscript"/>
        </w:rPr>
        <w:t>-3</w:t>
      </w:r>
      <w:r w:rsidRPr="008366F2">
        <w:rPr>
          <w:rFonts w:ascii="Arial" w:hAnsi="Arial" w:cs="Arial"/>
          <w:b/>
          <w:bCs/>
        </w:rPr>
        <w:t xml:space="preserve"> = 2∙10</w:t>
      </w:r>
      <w:r w:rsidRPr="008366F2">
        <w:rPr>
          <w:rFonts w:ascii="Arial" w:hAnsi="Arial" w:cs="Arial"/>
          <w:b/>
          <w:bCs/>
          <w:vertAlign w:val="superscript"/>
        </w:rPr>
        <w:t>-3</w:t>
      </w:r>
      <w:r w:rsidRPr="008366F2">
        <w:rPr>
          <w:rFonts w:ascii="Arial" w:hAnsi="Arial" w:cs="Arial"/>
          <w:b/>
          <w:bCs/>
        </w:rPr>
        <w:t xml:space="preserve"> л = 2 мл.</w:t>
      </w:r>
    </w:p>
    <w:p w:rsidR="00A65505" w:rsidRPr="008366F2" w:rsidRDefault="00A65505" w:rsidP="00F17B3F">
      <w:pPr>
        <w:widowControl w:val="0"/>
        <w:jc w:val="both"/>
        <w:rPr>
          <w:rFonts w:ascii="Arial" w:hAnsi="Arial" w:cs="Arial"/>
          <w:b/>
          <w:bCs/>
        </w:rPr>
      </w:pPr>
      <w:r w:rsidRPr="008366F2">
        <w:rPr>
          <w:rFonts w:ascii="Arial" w:hAnsi="Arial" w:cs="Arial"/>
          <w:b/>
          <w:bCs/>
        </w:rPr>
        <w:t>Ответ: 2 мл</w:t>
      </w:r>
    </w:p>
    <w:p w:rsidR="00A65505" w:rsidRPr="0070782F" w:rsidRDefault="00A65505" w:rsidP="00F17B3F">
      <w:pPr>
        <w:widowControl w:val="0"/>
        <w:jc w:val="both"/>
        <w:rPr>
          <w:rFonts w:ascii="Arial" w:hAnsi="Arial" w:cs="Arial"/>
          <w:bCs/>
        </w:rPr>
      </w:pPr>
    </w:p>
    <w:p w:rsidR="00A65505" w:rsidRDefault="00A2646D" w:rsidP="00F17B3F">
      <w:pPr>
        <w:widowControl w:val="0"/>
        <w:jc w:val="both"/>
        <w:rPr>
          <w:rFonts w:ascii="Arial" w:hAnsi="Arial" w:cs="Arial"/>
          <w:bCs/>
        </w:rPr>
      </w:pPr>
      <w:bookmarkStart w:id="44" w:name="_Hlk177056164"/>
      <w:r>
        <w:rPr>
          <w:rFonts w:ascii="Arial" w:hAnsi="Arial" w:cs="Arial"/>
          <w:bCs/>
        </w:rPr>
        <w:t>3</w:t>
      </w:r>
      <w:r w:rsidR="00A50D1E">
        <w:rPr>
          <w:rFonts w:ascii="Arial" w:hAnsi="Arial" w:cs="Arial"/>
          <w:bCs/>
        </w:rPr>
        <w:t>7</w:t>
      </w:r>
      <w:r w:rsidR="00A65505" w:rsidRPr="0070782F">
        <w:rPr>
          <w:rFonts w:ascii="Arial" w:hAnsi="Arial" w:cs="Arial"/>
          <w:bCs/>
        </w:rPr>
        <w:t>. Рассчитайте объём (в мл) раствора А концентрации 10</w:t>
      </w:r>
      <w:r w:rsidR="00A65505" w:rsidRPr="0070782F">
        <w:rPr>
          <w:rFonts w:ascii="Arial" w:hAnsi="Arial" w:cs="Arial"/>
          <w:bCs/>
          <w:vertAlign w:val="superscript"/>
        </w:rPr>
        <w:t>-3</w:t>
      </w:r>
      <w:r w:rsidR="00A65505" w:rsidRPr="0070782F">
        <w:rPr>
          <w:rFonts w:ascii="Arial" w:hAnsi="Arial" w:cs="Arial"/>
          <w:bCs/>
        </w:rPr>
        <w:t xml:space="preserve"> моль/л, который необходимо взять, чтобы, добавив некоторое количество растворителя, приготовить 10 мл раствора В с концентрацией 3∙10</w:t>
      </w:r>
      <w:r w:rsidR="00A65505" w:rsidRPr="0070782F">
        <w:rPr>
          <w:rFonts w:ascii="Arial" w:hAnsi="Arial" w:cs="Arial"/>
          <w:bCs/>
          <w:vertAlign w:val="superscript"/>
        </w:rPr>
        <w:t>-5</w:t>
      </w:r>
      <w:r w:rsidR="00A65505" w:rsidRPr="0070782F">
        <w:rPr>
          <w:rFonts w:ascii="Arial" w:hAnsi="Arial" w:cs="Arial"/>
          <w:bCs/>
        </w:rPr>
        <w:t xml:space="preserve"> моль/л.</w:t>
      </w:r>
    </w:p>
    <w:p w:rsidR="008366F2" w:rsidRPr="00020C6B" w:rsidRDefault="008366F2" w:rsidP="008366F2">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rPr>
        <w:t>десятых</w:t>
      </w:r>
      <w:r w:rsidRPr="00020C6B">
        <w:rPr>
          <w:rFonts w:ascii="Arial" w:hAnsi="Arial" w:cs="Arial"/>
          <w:sz w:val="24"/>
          <w:szCs w:val="24"/>
        </w:rPr>
        <w:t>)</w:t>
      </w:r>
    </w:p>
    <w:p w:rsidR="00A65505" w:rsidRPr="008366F2" w:rsidRDefault="008366F2" w:rsidP="00F17B3F">
      <w:pPr>
        <w:widowControl w:val="0"/>
        <w:jc w:val="both"/>
        <w:rPr>
          <w:rFonts w:ascii="Arial" w:hAnsi="Arial" w:cs="Arial"/>
          <w:b/>
          <w:bCs/>
        </w:rPr>
      </w:pPr>
      <w:r w:rsidRPr="008366F2">
        <w:rPr>
          <w:rFonts w:ascii="Arial" w:hAnsi="Arial" w:cs="Arial"/>
          <w:b/>
          <w:bCs/>
        </w:rPr>
        <w:t>Пример решения</w:t>
      </w:r>
      <w:r w:rsidR="00A65505" w:rsidRPr="008366F2">
        <w:rPr>
          <w:rFonts w:ascii="Arial" w:hAnsi="Arial" w:cs="Arial"/>
          <w:b/>
          <w:bCs/>
        </w:rPr>
        <w:t>:10 мл раствора В с концентрацией С</w:t>
      </w:r>
      <w:r w:rsidR="00A65505" w:rsidRPr="008366F2">
        <w:rPr>
          <w:rFonts w:ascii="Arial" w:hAnsi="Arial" w:cs="Arial"/>
          <w:b/>
          <w:bCs/>
          <w:vertAlign w:val="subscript"/>
        </w:rPr>
        <w:t>2</w:t>
      </w:r>
      <w:r w:rsidR="00A65505" w:rsidRPr="008366F2">
        <w:rPr>
          <w:rFonts w:ascii="Arial" w:hAnsi="Arial" w:cs="Arial"/>
          <w:b/>
          <w:bCs/>
        </w:rPr>
        <w:t xml:space="preserve"> = 3∙10</w:t>
      </w:r>
      <w:r w:rsidR="00A65505" w:rsidRPr="008366F2">
        <w:rPr>
          <w:rFonts w:ascii="Arial" w:hAnsi="Arial" w:cs="Arial"/>
          <w:b/>
          <w:bCs/>
          <w:vertAlign w:val="superscript"/>
        </w:rPr>
        <w:t>-5</w:t>
      </w:r>
      <w:r w:rsidR="00A65505" w:rsidRPr="008366F2">
        <w:rPr>
          <w:rFonts w:ascii="Arial" w:hAnsi="Arial" w:cs="Arial"/>
          <w:b/>
          <w:bCs/>
        </w:rPr>
        <w:t xml:space="preserve"> моль/л содержит ν</w:t>
      </w:r>
      <w:r w:rsidR="00A65505" w:rsidRPr="008366F2">
        <w:rPr>
          <w:rFonts w:ascii="Arial" w:hAnsi="Arial" w:cs="Arial"/>
          <w:b/>
          <w:bCs/>
          <w:vertAlign w:val="subscript"/>
        </w:rPr>
        <w:t>2</w:t>
      </w:r>
      <w:r w:rsidR="00A65505" w:rsidRPr="008366F2">
        <w:rPr>
          <w:rFonts w:ascii="Arial" w:hAnsi="Arial" w:cs="Arial"/>
          <w:b/>
          <w:bCs/>
        </w:rPr>
        <w:t xml:space="preserve"> = С</w:t>
      </w:r>
      <w:r w:rsidR="00A65505" w:rsidRPr="008366F2">
        <w:rPr>
          <w:rFonts w:ascii="Arial" w:hAnsi="Arial" w:cs="Arial"/>
          <w:b/>
          <w:bCs/>
          <w:vertAlign w:val="subscript"/>
        </w:rPr>
        <w:t>2</w:t>
      </w:r>
      <w:r w:rsidR="00A65505" w:rsidRPr="008366F2">
        <w:rPr>
          <w:rFonts w:ascii="Arial" w:hAnsi="Arial" w:cs="Arial"/>
          <w:b/>
          <w:bCs/>
        </w:rPr>
        <w:t>∙</w:t>
      </w:r>
      <w:r w:rsidR="00A65505" w:rsidRPr="008366F2">
        <w:rPr>
          <w:rFonts w:ascii="Arial" w:hAnsi="Arial" w:cs="Arial"/>
          <w:b/>
          <w:bCs/>
          <w:lang w:val="en-US"/>
        </w:rPr>
        <w:t>V</w:t>
      </w:r>
      <w:r w:rsidR="00A65505" w:rsidRPr="008366F2">
        <w:rPr>
          <w:rFonts w:ascii="Arial" w:hAnsi="Arial" w:cs="Arial"/>
          <w:b/>
          <w:bCs/>
          <w:vertAlign w:val="subscript"/>
        </w:rPr>
        <w:t>2</w:t>
      </w:r>
      <w:r w:rsidR="00A65505" w:rsidRPr="008366F2">
        <w:rPr>
          <w:rFonts w:ascii="Arial" w:hAnsi="Arial" w:cs="Arial"/>
          <w:b/>
          <w:bCs/>
        </w:rPr>
        <w:t xml:space="preserve"> = 3∙10</w:t>
      </w:r>
      <w:r w:rsidR="00A65505" w:rsidRPr="008366F2">
        <w:rPr>
          <w:rFonts w:ascii="Arial" w:hAnsi="Arial" w:cs="Arial"/>
          <w:b/>
          <w:bCs/>
          <w:vertAlign w:val="superscript"/>
        </w:rPr>
        <w:t>-5</w:t>
      </w:r>
      <w:r w:rsidR="00A65505" w:rsidRPr="008366F2">
        <w:rPr>
          <w:rFonts w:ascii="Arial" w:hAnsi="Arial" w:cs="Arial"/>
          <w:b/>
          <w:bCs/>
        </w:rPr>
        <w:t>∙10</w:t>
      </w:r>
      <w:r w:rsidR="00A65505" w:rsidRPr="008366F2">
        <w:rPr>
          <w:rFonts w:ascii="Arial" w:hAnsi="Arial" w:cs="Arial"/>
          <w:b/>
          <w:bCs/>
          <w:vertAlign w:val="superscript"/>
        </w:rPr>
        <w:t>-2</w:t>
      </w:r>
      <w:r w:rsidR="00A65505" w:rsidRPr="008366F2">
        <w:rPr>
          <w:rFonts w:ascii="Arial" w:hAnsi="Arial" w:cs="Arial"/>
          <w:b/>
          <w:bCs/>
        </w:rPr>
        <w:t xml:space="preserve"> = 3∙10</w:t>
      </w:r>
      <w:r w:rsidR="00A65505" w:rsidRPr="008366F2">
        <w:rPr>
          <w:rFonts w:ascii="Arial" w:hAnsi="Arial" w:cs="Arial"/>
          <w:b/>
          <w:bCs/>
          <w:vertAlign w:val="superscript"/>
        </w:rPr>
        <w:t>-7</w:t>
      </w:r>
      <w:r w:rsidR="00A65505" w:rsidRPr="008366F2">
        <w:rPr>
          <w:rFonts w:ascii="Arial" w:hAnsi="Arial" w:cs="Arial"/>
          <w:b/>
          <w:bCs/>
        </w:rPr>
        <w:t xml:space="preserve"> моль.</w:t>
      </w:r>
    </w:p>
    <w:p w:rsidR="00A65505" w:rsidRPr="008366F2" w:rsidRDefault="00A65505" w:rsidP="00F17B3F">
      <w:pPr>
        <w:widowControl w:val="0"/>
        <w:jc w:val="both"/>
        <w:rPr>
          <w:rFonts w:ascii="Arial" w:hAnsi="Arial" w:cs="Arial"/>
          <w:b/>
          <w:bCs/>
        </w:rPr>
      </w:pPr>
      <w:r w:rsidRPr="008366F2">
        <w:rPr>
          <w:rFonts w:ascii="Arial" w:hAnsi="Arial" w:cs="Arial"/>
          <w:b/>
          <w:bCs/>
        </w:rPr>
        <w:t xml:space="preserve">Необходимо взять объём </w:t>
      </w:r>
      <w:r w:rsidRPr="008366F2">
        <w:rPr>
          <w:rFonts w:ascii="Arial" w:hAnsi="Arial" w:cs="Arial"/>
          <w:b/>
          <w:bCs/>
          <w:lang w:val="en-US"/>
        </w:rPr>
        <w:t>V</w:t>
      </w:r>
      <w:r w:rsidRPr="008366F2">
        <w:rPr>
          <w:rFonts w:ascii="Arial" w:hAnsi="Arial" w:cs="Arial"/>
          <w:b/>
          <w:bCs/>
          <w:vertAlign w:val="subscript"/>
        </w:rPr>
        <w:t>1</w:t>
      </w:r>
      <w:r w:rsidRPr="008366F2">
        <w:rPr>
          <w:rFonts w:ascii="Arial" w:hAnsi="Arial" w:cs="Arial"/>
          <w:b/>
          <w:bCs/>
        </w:rPr>
        <w:t xml:space="preserve"> раствора А с концентрацией </w:t>
      </w:r>
      <w:r w:rsidRPr="008366F2">
        <w:rPr>
          <w:rFonts w:ascii="Arial" w:hAnsi="Arial" w:cs="Arial"/>
          <w:b/>
          <w:bCs/>
          <w:lang w:val="en-US"/>
        </w:rPr>
        <w:t>C</w:t>
      </w:r>
      <w:r w:rsidRPr="008366F2">
        <w:rPr>
          <w:rFonts w:ascii="Arial" w:hAnsi="Arial" w:cs="Arial"/>
          <w:b/>
          <w:bCs/>
          <w:vertAlign w:val="subscript"/>
        </w:rPr>
        <w:t>1</w:t>
      </w:r>
      <w:r w:rsidRPr="008366F2">
        <w:rPr>
          <w:rFonts w:ascii="Arial" w:hAnsi="Arial" w:cs="Arial"/>
          <w:b/>
          <w:bCs/>
        </w:rPr>
        <w:t xml:space="preserve"> = 10</w:t>
      </w:r>
      <w:r w:rsidRPr="008366F2">
        <w:rPr>
          <w:rFonts w:ascii="Arial" w:hAnsi="Arial" w:cs="Arial"/>
          <w:b/>
          <w:bCs/>
          <w:vertAlign w:val="superscript"/>
        </w:rPr>
        <w:t>-3</w:t>
      </w:r>
      <w:r w:rsidRPr="008366F2">
        <w:rPr>
          <w:rFonts w:ascii="Arial" w:hAnsi="Arial" w:cs="Arial"/>
          <w:b/>
          <w:bCs/>
        </w:rPr>
        <w:t xml:space="preserve"> моль/литр, равный </w:t>
      </w:r>
      <w:r w:rsidRPr="008366F2">
        <w:rPr>
          <w:rFonts w:ascii="Arial" w:hAnsi="Arial" w:cs="Arial"/>
          <w:b/>
          <w:bCs/>
          <w:lang w:val="en-US"/>
        </w:rPr>
        <w:t>V</w:t>
      </w:r>
      <w:r w:rsidRPr="008366F2">
        <w:rPr>
          <w:rFonts w:ascii="Arial" w:hAnsi="Arial" w:cs="Arial"/>
          <w:b/>
          <w:bCs/>
          <w:vertAlign w:val="subscript"/>
        </w:rPr>
        <w:t>1</w:t>
      </w:r>
      <w:r w:rsidRPr="008366F2">
        <w:rPr>
          <w:rFonts w:ascii="Arial" w:hAnsi="Arial" w:cs="Arial"/>
          <w:b/>
          <w:bCs/>
        </w:rPr>
        <w:t xml:space="preserve"> = ν</w:t>
      </w:r>
      <w:r w:rsidRPr="008366F2">
        <w:rPr>
          <w:rFonts w:ascii="Arial" w:hAnsi="Arial" w:cs="Arial"/>
          <w:b/>
          <w:bCs/>
          <w:vertAlign w:val="subscript"/>
        </w:rPr>
        <w:t>2</w:t>
      </w:r>
      <w:r w:rsidRPr="008366F2">
        <w:rPr>
          <w:rFonts w:ascii="Arial" w:hAnsi="Arial" w:cs="Arial"/>
          <w:b/>
          <w:bCs/>
        </w:rPr>
        <w:t>/</w:t>
      </w:r>
      <w:r w:rsidRPr="008366F2">
        <w:rPr>
          <w:rFonts w:ascii="Arial" w:hAnsi="Arial" w:cs="Arial"/>
          <w:b/>
          <w:bCs/>
          <w:lang w:val="en-US"/>
        </w:rPr>
        <w:t>C</w:t>
      </w:r>
      <w:r w:rsidRPr="008366F2">
        <w:rPr>
          <w:rFonts w:ascii="Arial" w:hAnsi="Arial" w:cs="Arial"/>
          <w:b/>
          <w:bCs/>
          <w:vertAlign w:val="subscript"/>
        </w:rPr>
        <w:t>1</w:t>
      </w:r>
      <w:r w:rsidRPr="008366F2">
        <w:rPr>
          <w:rFonts w:ascii="Arial" w:hAnsi="Arial" w:cs="Arial"/>
          <w:b/>
          <w:bCs/>
        </w:rPr>
        <w:t xml:space="preserve"> = 3∙10</w:t>
      </w:r>
      <w:r w:rsidRPr="008366F2">
        <w:rPr>
          <w:rFonts w:ascii="Arial" w:hAnsi="Arial" w:cs="Arial"/>
          <w:b/>
          <w:bCs/>
          <w:vertAlign w:val="superscript"/>
        </w:rPr>
        <w:t>-7</w:t>
      </w:r>
      <w:r w:rsidRPr="008366F2">
        <w:rPr>
          <w:rFonts w:ascii="Arial" w:hAnsi="Arial" w:cs="Arial"/>
          <w:b/>
          <w:bCs/>
        </w:rPr>
        <w:t>/10</w:t>
      </w:r>
      <w:r w:rsidRPr="008366F2">
        <w:rPr>
          <w:rFonts w:ascii="Arial" w:hAnsi="Arial" w:cs="Arial"/>
          <w:b/>
          <w:bCs/>
          <w:vertAlign w:val="superscript"/>
        </w:rPr>
        <w:t>-3</w:t>
      </w:r>
      <w:r w:rsidRPr="008366F2">
        <w:rPr>
          <w:rFonts w:ascii="Arial" w:hAnsi="Arial" w:cs="Arial"/>
          <w:b/>
          <w:bCs/>
        </w:rPr>
        <w:t xml:space="preserve"> = 3∙10</w:t>
      </w:r>
      <w:r w:rsidRPr="008366F2">
        <w:rPr>
          <w:rFonts w:ascii="Arial" w:hAnsi="Arial" w:cs="Arial"/>
          <w:b/>
          <w:bCs/>
          <w:vertAlign w:val="superscript"/>
        </w:rPr>
        <w:t>-4</w:t>
      </w:r>
      <w:r w:rsidRPr="008366F2">
        <w:rPr>
          <w:rFonts w:ascii="Arial" w:hAnsi="Arial" w:cs="Arial"/>
          <w:b/>
          <w:bCs/>
        </w:rPr>
        <w:t xml:space="preserve"> л = 0.3 м</w:t>
      </w:r>
      <w:r w:rsidR="008366F2" w:rsidRPr="008366F2">
        <w:rPr>
          <w:rFonts w:ascii="Arial" w:hAnsi="Arial" w:cs="Arial"/>
          <w:b/>
          <w:bCs/>
        </w:rPr>
        <w:t>л.</w:t>
      </w:r>
    </w:p>
    <w:p w:rsidR="00A65505" w:rsidRPr="008366F2" w:rsidRDefault="00A65505" w:rsidP="00F17B3F">
      <w:pPr>
        <w:widowControl w:val="0"/>
        <w:jc w:val="both"/>
        <w:rPr>
          <w:rFonts w:ascii="Arial" w:hAnsi="Arial" w:cs="Arial"/>
          <w:b/>
          <w:bCs/>
          <w:color w:val="000000"/>
        </w:rPr>
      </w:pPr>
      <w:r w:rsidRPr="008366F2">
        <w:rPr>
          <w:rFonts w:ascii="Arial" w:hAnsi="Arial" w:cs="Arial"/>
          <w:b/>
          <w:bCs/>
        </w:rPr>
        <w:t xml:space="preserve">Ответ: </w:t>
      </w:r>
      <w:r w:rsidR="008366F2">
        <w:rPr>
          <w:rFonts w:ascii="Arial" w:hAnsi="Arial" w:cs="Arial"/>
          <w:b/>
          <w:bCs/>
        </w:rPr>
        <w:t>0,</w:t>
      </w:r>
      <w:r w:rsidRPr="008366F2">
        <w:rPr>
          <w:rFonts w:ascii="Arial" w:hAnsi="Arial" w:cs="Arial"/>
          <w:b/>
          <w:bCs/>
        </w:rPr>
        <w:t>3 мл</w:t>
      </w:r>
    </w:p>
    <w:bookmarkEnd w:id="44"/>
    <w:p w:rsidR="00A65505" w:rsidRPr="0070782F" w:rsidRDefault="00A65505" w:rsidP="00F17B3F">
      <w:pPr>
        <w:widowControl w:val="0"/>
        <w:jc w:val="both"/>
        <w:rPr>
          <w:rFonts w:ascii="Arial" w:hAnsi="Arial" w:cs="Arial"/>
          <w:bCs/>
        </w:rPr>
      </w:pPr>
    </w:p>
    <w:p w:rsidR="00A65505" w:rsidRDefault="00A50D1E" w:rsidP="00F17B3F">
      <w:pPr>
        <w:widowControl w:val="0"/>
        <w:jc w:val="both"/>
        <w:rPr>
          <w:rFonts w:ascii="Arial" w:hAnsi="Arial" w:cs="Arial"/>
          <w:bCs/>
        </w:rPr>
      </w:pPr>
      <w:r>
        <w:rPr>
          <w:rFonts w:ascii="Arial" w:hAnsi="Arial" w:cs="Arial"/>
          <w:bCs/>
        </w:rPr>
        <w:t>38</w:t>
      </w:r>
      <w:r w:rsidR="00A65505" w:rsidRPr="0070782F">
        <w:rPr>
          <w:rFonts w:ascii="Arial" w:hAnsi="Arial" w:cs="Arial"/>
          <w:bCs/>
        </w:rPr>
        <w:t>. Рассчитайте, сколько необходимо взвесить органического красителя</w:t>
      </w:r>
      <w:r w:rsidR="00E70C9A">
        <w:rPr>
          <w:rFonts w:ascii="Arial" w:hAnsi="Arial" w:cs="Arial"/>
          <w:bCs/>
        </w:rPr>
        <w:t xml:space="preserve"> (в мг)</w:t>
      </w:r>
      <w:r w:rsidR="00A65505" w:rsidRPr="0070782F">
        <w:rPr>
          <w:rFonts w:ascii="Arial" w:hAnsi="Arial" w:cs="Arial"/>
          <w:bCs/>
        </w:rPr>
        <w:t xml:space="preserve">, если его молекулярная масса равна </w:t>
      </w:r>
      <w:r w:rsidR="00A65505" w:rsidRPr="0070782F">
        <w:rPr>
          <w:rFonts w:ascii="Arial" w:hAnsi="Arial" w:cs="Arial"/>
          <w:bCs/>
          <w:lang w:val="en-US"/>
        </w:rPr>
        <w:t>M</w:t>
      </w:r>
      <w:r w:rsidR="00A65505" w:rsidRPr="0070782F">
        <w:rPr>
          <w:rFonts w:ascii="Arial" w:hAnsi="Arial" w:cs="Arial"/>
          <w:bCs/>
        </w:rPr>
        <w:t xml:space="preserve"> = 365 г/моль, для того чтобы получить 12 мл раствора в концентрации 10</w:t>
      </w:r>
      <w:r w:rsidR="00A65505" w:rsidRPr="0070782F">
        <w:rPr>
          <w:rFonts w:ascii="Arial" w:hAnsi="Arial" w:cs="Arial"/>
          <w:bCs/>
          <w:vertAlign w:val="superscript"/>
        </w:rPr>
        <w:t>-4</w:t>
      </w:r>
      <w:r w:rsidR="00E70C9A">
        <w:rPr>
          <w:rFonts w:ascii="Arial" w:hAnsi="Arial" w:cs="Arial"/>
          <w:bCs/>
        </w:rPr>
        <w:t xml:space="preserve"> моль/литр?</w:t>
      </w:r>
    </w:p>
    <w:p w:rsidR="00E70C9A" w:rsidRPr="00020C6B" w:rsidRDefault="00E70C9A" w:rsidP="00E70C9A">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rPr>
        <w:t>десятых</w:t>
      </w:r>
      <w:r w:rsidRPr="00020C6B">
        <w:rPr>
          <w:rFonts w:ascii="Arial" w:hAnsi="Arial" w:cs="Arial"/>
          <w:sz w:val="24"/>
          <w:szCs w:val="24"/>
        </w:rPr>
        <w:t>)</w:t>
      </w:r>
    </w:p>
    <w:p w:rsidR="00A65505" w:rsidRPr="00E70C9A" w:rsidRDefault="00E70C9A" w:rsidP="00F17B3F">
      <w:pPr>
        <w:widowControl w:val="0"/>
        <w:jc w:val="both"/>
        <w:rPr>
          <w:rFonts w:ascii="Arial" w:hAnsi="Arial" w:cs="Arial"/>
          <w:b/>
          <w:bCs/>
        </w:rPr>
      </w:pPr>
      <w:r w:rsidRPr="00E70C9A">
        <w:rPr>
          <w:rFonts w:ascii="Arial" w:hAnsi="Arial" w:cs="Arial"/>
          <w:b/>
        </w:rPr>
        <w:t>Пример решения</w:t>
      </w:r>
      <w:r w:rsidR="00A65505" w:rsidRPr="00E70C9A">
        <w:rPr>
          <w:rFonts w:ascii="Arial" w:hAnsi="Arial" w:cs="Arial"/>
          <w:b/>
        </w:rPr>
        <w:t xml:space="preserve">: </w:t>
      </w:r>
      <w:r w:rsidR="00A65505" w:rsidRPr="00E70C9A">
        <w:rPr>
          <w:rFonts w:ascii="Arial" w:hAnsi="Arial" w:cs="Arial"/>
          <w:b/>
          <w:bCs/>
        </w:rPr>
        <w:t xml:space="preserve">Концентрация раствора равная </w:t>
      </w:r>
      <w:r w:rsidR="00A65505" w:rsidRPr="00E70C9A">
        <w:rPr>
          <w:rFonts w:ascii="Arial" w:hAnsi="Arial" w:cs="Arial"/>
          <w:b/>
          <w:bCs/>
          <w:lang w:val="en-US"/>
        </w:rPr>
        <w:t>C</w:t>
      </w:r>
      <w:r w:rsidR="00A65505" w:rsidRPr="00E70C9A">
        <w:rPr>
          <w:rFonts w:ascii="Arial" w:hAnsi="Arial" w:cs="Arial"/>
          <w:b/>
          <w:bCs/>
        </w:rPr>
        <w:t xml:space="preserve"> = 10</w:t>
      </w:r>
      <w:r w:rsidR="00A65505" w:rsidRPr="00E70C9A">
        <w:rPr>
          <w:rFonts w:ascii="Arial" w:hAnsi="Arial" w:cs="Arial"/>
          <w:b/>
          <w:bCs/>
          <w:vertAlign w:val="superscript"/>
        </w:rPr>
        <w:t>-4</w:t>
      </w:r>
      <w:r w:rsidR="00A65505" w:rsidRPr="00E70C9A">
        <w:rPr>
          <w:rFonts w:ascii="Arial" w:hAnsi="Arial" w:cs="Arial"/>
          <w:b/>
          <w:bCs/>
        </w:rPr>
        <w:t xml:space="preserve"> моль/литр содержит в объёме </w:t>
      </w:r>
      <w:r w:rsidR="00A65505" w:rsidRPr="00E70C9A">
        <w:rPr>
          <w:rFonts w:ascii="Arial" w:hAnsi="Arial" w:cs="Arial"/>
          <w:b/>
          <w:bCs/>
          <w:lang w:val="en-US"/>
        </w:rPr>
        <w:t>V</w:t>
      </w:r>
      <w:r w:rsidR="00A65505" w:rsidRPr="00E70C9A">
        <w:rPr>
          <w:rFonts w:ascii="Arial" w:hAnsi="Arial" w:cs="Arial"/>
          <w:b/>
          <w:bCs/>
        </w:rPr>
        <w:t xml:space="preserve"> = 12 мл количество вещества (необходимо всё перевести в одинаковые единицы измерения)</w:t>
      </w:r>
    </w:p>
    <w:p w:rsidR="00A65505" w:rsidRPr="00E70C9A" w:rsidRDefault="00A65505" w:rsidP="00F17B3F">
      <w:pPr>
        <w:widowControl w:val="0"/>
        <w:jc w:val="both"/>
        <w:rPr>
          <w:rFonts w:ascii="Arial" w:hAnsi="Arial" w:cs="Arial"/>
          <w:b/>
          <w:bCs/>
        </w:rPr>
      </w:pPr>
      <w:r w:rsidRPr="00E70C9A">
        <w:rPr>
          <w:rFonts w:ascii="Cambria Math" w:hAnsi="Cambria Math" w:cs="Cambria Math"/>
          <w:b/>
          <w:bCs/>
        </w:rPr>
        <w:t>𝜈</w:t>
      </w:r>
      <w:r w:rsidRPr="00E70C9A">
        <w:rPr>
          <w:rFonts w:ascii="Arial" w:hAnsi="Arial" w:cs="Arial"/>
          <w:b/>
          <w:bCs/>
        </w:rPr>
        <w:t xml:space="preserve"> = </w:t>
      </w:r>
      <w:r w:rsidRPr="00E70C9A">
        <w:rPr>
          <w:rFonts w:ascii="Arial" w:hAnsi="Arial" w:cs="Arial"/>
          <w:b/>
          <w:bCs/>
          <w:lang w:val="en-US"/>
        </w:rPr>
        <w:t>C</w:t>
      </w:r>
      <w:r w:rsidRPr="00E70C9A">
        <w:rPr>
          <w:rFonts w:ascii="Arial" w:hAnsi="Arial" w:cs="Arial"/>
          <w:b/>
          <w:bCs/>
        </w:rPr>
        <w:t>∙</w:t>
      </w:r>
      <w:r w:rsidRPr="00E70C9A">
        <w:rPr>
          <w:rFonts w:ascii="Arial" w:hAnsi="Arial" w:cs="Arial"/>
          <w:b/>
          <w:bCs/>
          <w:lang w:val="en-US"/>
        </w:rPr>
        <w:t>V</w:t>
      </w:r>
      <w:r w:rsidRPr="00E70C9A">
        <w:rPr>
          <w:rFonts w:ascii="Arial" w:hAnsi="Arial" w:cs="Arial"/>
          <w:b/>
          <w:bCs/>
        </w:rPr>
        <w:t xml:space="preserve"> = 10</w:t>
      </w:r>
      <w:r w:rsidRPr="00E70C9A">
        <w:rPr>
          <w:rFonts w:ascii="Arial" w:hAnsi="Arial" w:cs="Arial"/>
          <w:b/>
          <w:bCs/>
          <w:vertAlign w:val="superscript"/>
        </w:rPr>
        <w:t>-4</w:t>
      </w:r>
      <w:r w:rsidRPr="00E70C9A">
        <w:rPr>
          <w:rFonts w:ascii="Arial" w:hAnsi="Arial" w:cs="Arial"/>
          <w:b/>
          <w:bCs/>
        </w:rPr>
        <w:t>∙12∙10</w:t>
      </w:r>
      <w:r w:rsidRPr="00E70C9A">
        <w:rPr>
          <w:rFonts w:ascii="Arial" w:hAnsi="Arial" w:cs="Arial"/>
          <w:b/>
          <w:bCs/>
          <w:vertAlign w:val="superscript"/>
        </w:rPr>
        <w:t>-3</w:t>
      </w:r>
      <w:r w:rsidRPr="00E70C9A">
        <w:rPr>
          <w:rFonts w:ascii="Arial" w:hAnsi="Arial" w:cs="Arial"/>
          <w:b/>
          <w:bCs/>
        </w:rPr>
        <w:t xml:space="preserve"> = 12∙10</w:t>
      </w:r>
      <w:r w:rsidRPr="00E70C9A">
        <w:rPr>
          <w:rFonts w:ascii="Arial" w:hAnsi="Arial" w:cs="Arial"/>
          <w:b/>
          <w:bCs/>
          <w:vertAlign w:val="superscript"/>
        </w:rPr>
        <w:t>-7</w:t>
      </w:r>
      <w:r w:rsidRPr="00E70C9A">
        <w:rPr>
          <w:rFonts w:ascii="Arial" w:hAnsi="Arial" w:cs="Arial"/>
          <w:b/>
          <w:bCs/>
        </w:rPr>
        <w:t xml:space="preserve"> моль</w:t>
      </w:r>
    </w:p>
    <w:p w:rsidR="00A65505" w:rsidRPr="00E70C9A" w:rsidRDefault="00A65505" w:rsidP="00F17B3F">
      <w:pPr>
        <w:widowControl w:val="0"/>
        <w:jc w:val="both"/>
        <w:rPr>
          <w:rFonts w:ascii="Arial" w:hAnsi="Arial" w:cs="Arial"/>
          <w:b/>
          <w:bCs/>
        </w:rPr>
      </w:pPr>
      <w:r w:rsidRPr="00E70C9A">
        <w:rPr>
          <w:rFonts w:ascii="Arial" w:hAnsi="Arial" w:cs="Arial"/>
          <w:b/>
          <w:bCs/>
        </w:rPr>
        <w:t>т.е. 1.2∙10</w:t>
      </w:r>
      <w:r w:rsidRPr="00E70C9A">
        <w:rPr>
          <w:rFonts w:ascii="Arial" w:hAnsi="Arial" w:cs="Arial"/>
          <w:b/>
          <w:bCs/>
          <w:vertAlign w:val="superscript"/>
        </w:rPr>
        <w:t>-6</w:t>
      </w:r>
      <w:r w:rsidRPr="00E70C9A">
        <w:rPr>
          <w:rFonts w:ascii="Arial" w:hAnsi="Arial" w:cs="Arial"/>
          <w:b/>
          <w:bCs/>
        </w:rPr>
        <w:t xml:space="preserve"> моль вещества. </w:t>
      </w:r>
    </w:p>
    <w:p w:rsidR="00A65505" w:rsidRPr="00E70C9A" w:rsidRDefault="00A65505" w:rsidP="00F17B3F">
      <w:pPr>
        <w:widowControl w:val="0"/>
        <w:jc w:val="both"/>
        <w:rPr>
          <w:rFonts w:ascii="Arial" w:hAnsi="Arial" w:cs="Arial"/>
          <w:b/>
          <w:bCs/>
        </w:rPr>
      </w:pPr>
      <w:r w:rsidRPr="00E70C9A">
        <w:rPr>
          <w:rFonts w:ascii="Arial" w:hAnsi="Arial" w:cs="Arial"/>
          <w:b/>
          <w:bCs/>
        </w:rPr>
        <w:t xml:space="preserve">Такое количество вещества весит </w:t>
      </w:r>
    </w:p>
    <w:p w:rsidR="00A65505" w:rsidRPr="00E70C9A" w:rsidRDefault="00A65505" w:rsidP="00F17B3F">
      <w:pPr>
        <w:widowControl w:val="0"/>
        <w:jc w:val="both"/>
        <w:rPr>
          <w:rFonts w:ascii="Arial" w:hAnsi="Arial" w:cs="Arial"/>
          <w:b/>
          <w:bCs/>
        </w:rPr>
      </w:pPr>
      <w:r w:rsidRPr="00E70C9A">
        <w:rPr>
          <w:rFonts w:ascii="Arial" w:hAnsi="Arial" w:cs="Arial"/>
          <w:b/>
          <w:bCs/>
          <w:lang w:val="en-US"/>
        </w:rPr>
        <w:t>m</w:t>
      </w:r>
      <w:r w:rsidRPr="00E70C9A">
        <w:rPr>
          <w:rFonts w:ascii="Arial" w:hAnsi="Arial" w:cs="Arial"/>
          <w:b/>
          <w:bCs/>
        </w:rPr>
        <w:t xml:space="preserve"> = </w:t>
      </w:r>
      <w:r w:rsidRPr="00E70C9A">
        <w:rPr>
          <w:rFonts w:ascii="Arial" w:hAnsi="Arial" w:cs="Arial"/>
          <w:b/>
          <w:bCs/>
          <w:lang w:val="en-US"/>
        </w:rPr>
        <w:t>M</w:t>
      </w:r>
      <w:r w:rsidRPr="00E70C9A">
        <w:rPr>
          <w:rFonts w:ascii="Arial" w:hAnsi="Arial" w:cs="Arial"/>
          <w:b/>
          <w:bCs/>
        </w:rPr>
        <w:t>∙</w:t>
      </w:r>
      <w:r w:rsidRPr="00E70C9A">
        <w:rPr>
          <w:rFonts w:ascii="Cambria Math" w:hAnsi="Cambria Math" w:cs="Cambria Math"/>
          <w:b/>
          <w:bCs/>
          <w:lang w:val="en-US"/>
        </w:rPr>
        <w:t>𝜈</w:t>
      </w:r>
      <w:r w:rsidRPr="00E70C9A">
        <w:rPr>
          <w:rFonts w:ascii="Arial" w:hAnsi="Arial" w:cs="Arial"/>
          <w:b/>
          <w:bCs/>
        </w:rPr>
        <w:t xml:space="preserve"> = 365/1.2∙10</w:t>
      </w:r>
      <w:r w:rsidRPr="00E70C9A">
        <w:rPr>
          <w:rFonts w:ascii="Arial" w:hAnsi="Arial" w:cs="Arial"/>
          <w:b/>
          <w:bCs/>
          <w:vertAlign w:val="superscript"/>
        </w:rPr>
        <w:t>-6</w:t>
      </w:r>
      <w:r w:rsidRPr="00E70C9A">
        <w:rPr>
          <w:rFonts w:ascii="Arial" w:hAnsi="Arial" w:cs="Arial"/>
          <w:b/>
          <w:bCs/>
        </w:rPr>
        <w:t xml:space="preserve"> г = 304.16∙10</w:t>
      </w:r>
      <w:r w:rsidRPr="00E70C9A">
        <w:rPr>
          <w:rFonts w:ascii="Arial" w:hAnsi="Arial" w:cs="Arial"/>
          <w:b/>
          <w:bCs/>
          <w:vertAlign w:val="superscript"/>
        </w:rPr>
        <w:t>-6</w:t>
      </w:r>
      <w:r w:rsidRPr="00E70C9A">
        <w:rPr>
          <w:rFonts w:ascii="Arial" w:hAnsi="Arial" w:cs="Arial"/>
          <w:b/>
          <w:bCs/>
        </w:rPr>
        <w:t xml:space="preserve"> г = 0.3∙10</w:t>
      </w:r>
      <w:r w:rsidRPr="00E70C9A">
        <w:rPr>
          <w:rFonts w:ascii="Arial" w:hAnsi="Arial" w:cs="Arial"/>
          <w:b/>
          <w:bCs/>
          <w:vertAlign w:val="superscript"/>
        </w:rPr>
        <w:t>-3</w:t>
      </w:r>
      <w:r w:rsidRPr="00E70C9A">
        <w:rPr>
          <w:rFonts w:ascii="Arial" w:hAnsi="Arial" w:cs="Arial"/>
          <w:b/>
          <w:bCs/>
        </w:rPr>
        <w:t xml:space="preserve"> г = 0.3 мг.</w:t>
      </w:r>
    </w:p>
    <w:p w:rsidR="00A65505" w:rsidRPr="00E70C9A" w:rsidRDefault="00A65505" w:rsidP="00F17B3F">
      <w:pPr>
        <w:widowControl w:val="0"/>
        <w:jc w:val="both"/>
        <w:rPr>
          <w:rFonts w:ascii="Arial" w:hAnsi="Arial" w:cs="Arial"/>
          <w:b/>
        </w:rPr>
      </w:pPr>
      <w:r w:rsidRPr="00E70C9A">
        <w:rPr>
          <w:rFonts w:ascii="Arial" w:hAnsi="Arial" w:cs="Arial"/>
          <w:b/>
        </w:rPr>
        <w:t xml:space="preserve">Ответ: </w:t>
      </w:r>
      <w:r w:rsidR="00E70C9A" w:rsidRPr="00E70C9A">
        <w:rPr>
          <w:rFonts w:ascii="Arial" w:hAnsi="Arial" w:cs="Arial"/>
          <w:b/>
        </w:rPr>
        <w:t>0,</w:t>
      </w:r>
      <w:r w:rsidRPr="00E70C9A">
        <w:rPr>
          <w:rFonts w:ascii="Arial" w:hAnsi="Arial" w:cs="Arial"/>
          <w:b/>
        </w:rPr>
        <w:t>3 мг</w:t>
      </w:r>
    </w:p>
    <w:p w:rsidR="00A65505" w:rsidRPr="0070782F" w:rsidRDefault="00A65505" w:rsidP="00F17B3F">
      <w:pPr>
        <w:widowControl w:val="0"/>
        <w:jc w:val="both"/>
        <w:rPr>
          <w:rFonts w:ascii="Arial" w:hAnsi="Arial" w:cs="Arial"/>
          <w:bCs/>
        </w:rPr>
      </w:pPr>
    </w:p>
    <w:p w:rsidR="00E70C9A" w:rsidRDefault="00A50D1E" w:rsidP="00F17B3F">
      <w:pPr>
        <w:widowControl w:val="0"/>
        <w:jc w:val="both"/>
        <w:rPr>
          <w:rFonts w:ascii="Arial" w:hAnsi="Arial" w:cs="Arial"/>
          <w:bCs/>
        </w:rPr>
      </w:pPr>
      <w:r>
        <w:rPr>
          <w:rFonts w:ascii="Arial" w:hAnsi="Arial" w:cs="Arial"/>
          <w:bCs/>
        </w:rPr>
        <w:t>39</w:t>
      </w:r>
      <w:r w:rsidR="00A65505" w:rsidRPr="0070782F">
        <w:rPr>
          <w:rFonts w:ascii="Arial" w:hAnsi="Arial" w:cs="Arial"/>
          <w:bCs/>
        </w:rPr>
        <w:t xml:space="preserve">. Рассчитайте объём </w:t>
      </w:r>
      <w:r w:rsidR="00E70C9A">
        <w:rPr>
          <w:rFonts w:ascii="Arial" w:hAnsi="Arial" w:cs="Arial"/>
          <w:bCs/>
        </w:rPr>
        <w:t xml:space="preserve">(в мл) </w:t>
      </w:r>
      <w:r w:rsidR="00A65505" w:rsidRPr="0070782F">
        <w:rPr>
          <w:rFonts w:ascii="Arial" w:hAnsi="Arial" w:cs="Arial"/>
          <w:bCs/>
        </w:rPr>
        <w:t>раствора А концентрации 3∙10</w:t>
      </w:r>
      <w:r w:rsidR="00A65505" w:rsidRPr="0070782F">
        <w:rPr>
          <w:rFonts w:ascii="Arial" w:hAnsi="Arial" w:cs="Arial"/>
          <w:bCs/>
          <w:vertAlign w:val="superscript"/>
        </w:rPr>
        <w:t>-3</w:t>
      </w:r>
      <w:r w:rsidR="00A65505" w:rsidRPr="0070782F">
        <w:rPr>
          <w:rFonts w:ascii="Arial" w:hAnsi="Arial" w:cs="Arial"/>
          <w:bCs/>
        </w:rPr>
        <w:t xml:space="preserve"> моль/литр, который необходимо взять, чтобы, добавив некоторое количество растворителя, приготовить 14 мл раствора В с концентрацией 2∙10</w:t>
      </w:r>
      <w:r w:rsidR="00A65505" w:rsidRPr="0070782F">
        <w:rPr>
          <w:rFonts w:ascii="Arial" w:hAnsi="Arial" w:cs="Arial"/>
          <w:bCs/>
          <w:vertAlign w:val="superscript"/>
        </w:rPr>
        <w:t>-5</w:t>
      </w:r>
      <w:r w:rsidR="00E70C9A">
        <w:rPr>
          <w:rFonts w:ascii="Arial" w:hAnsi="Arial" w:cs="Arial"/>
          <w:bCs/>
        </w:rPr>
        <w:t xml:space="preserve"> моль/литр.</w:t>
      </w:r>
    </w:p>
    <w:p w:rsidR="00E70C9A" w:rsidRPr="00020C6B" w:rsidRDefault="00E70C9A" w:rsidP="00E70C9A">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rPr>
        <w:t>тысячных</w:t>
      </w:r>
      <w:r w:rsidRPr="00020C6B">
        <w:rPr>
          <w:rFonts w:ascii="Arial" w:hAnsi="Arial" w:cs="Arial"/>
          <w:sz w:val="24"/>
          <w:szCs w:val="24"/>
        </w:rPr>
        <w:t>)</w:t>
      </w:r>
    </w:p>
    <w:p w:rsidR="00A65505" w:rsidRPr="00E70C9A" w:rsidRDefault="00E70C9A" w:rsidP="00F17B3F">
      <w:pPr>
        <w:widowControl w:val="0"/>
        <w:jc w:val="both"/>
        <w:rPr>
          <w:rFonts w:ascii="Arial" w:hAnsi="Arial" w:cs="Arial"/>
          <w:b/>
          <w:bCs/>
        </w:rPr>
      </w:pPr>
      <w:r w:rsidRPr="00E70C9A">
        <w:rPr>
          <w:rFonts w:ascii="Arial" w:hAnsi="Arial" w:cs="Arial"/>
          <w:b/>
          <w:bCs/>
        </w:rPr>
        <w:t>Пример решения</w:t>
      </w:r>
      <w:r w:rsidR="00A65505" w:rsidRPr="00E70C9A">
        <w:rPr>
          <w:rFonts w:ascii="Arial" w:hAnsi="Arial" w:cs="Arial"/>
          <w:b/>
          <w:bCs/>
        </w:rPr>
        <w:t>:</w:t>
      </w:r>
    </w:p>
    <w:p w:rsidR="00A65505" w:rsidRPr="00E70C9A" w:rsidRDefault="00A65505" w:rsidP="00F17B3F">
      <w:pPr>
        <w:widowControl w:val="0"/>
        <w:jc w:val="both"/>
        <w:rPr>
          <w:rFonts w:ascii="Arial" w:hAnsi="Arial" w:cs="Arial"/>
          <w:b/>
          <w:bCs/>
        </w:rPr>
      </w:pPr>
      <w:r w:rsidRPr="00E70C9A">
        <w:rPr>
          <w:rFonts w:ascii="Arial" w:hAnsi="Arial" w:cs="Arial"/>
          <w:b/>
          <w:bCs/>
        </w:rPr>
        <w:t>14 мл раствора В с концентрацией С</w:t>
      </w:r>
      <w:r w:rsidRPr="00E70C9A">
        <w:rPr>
          <w:rFonts w:ascii="Arial" w:hAnsi="Arial" w:cs="Arial"/>
          <w:b/>
          <w:bCs/>
          <w:vertAlign w:val="subscript"/>
        </w:rPr>
        <w:t>2</w:t>
      </w:r>
      <w:r w:rsidRPr="00E70C9A">
        <w:rPr>
          <w:rFonts w:ascii="Arial" w:hAnsi="Arial" w:cs="Arial"/>
          <w:b/>
          <w:bCs/>
        </w:rPr>
        <w:t xml:space="preserve"> = 2∙10</w:t>
      </w:r>
      <w:r w:rsidRPr="00E70C9A">
        <w:rPr>
          <w:rFonts w:ascii="Arial" w:hAnsi="Arial" w:cs="Arial"/>
          <w:b/>
          <w:bCs/>
          <w:vertAlign w:val="superscript"/>
        </w:rPr>
        <w:t>-5</w:t>
      </w:r>
      <w:r w:rsidRPr="00E70C9A">
        <w:rPr>
          <w:rFonts w:ascii="Arial" w:hAnsi="Arial" w:cs="Arial"/>
          <w:b/>
          <w:bCs/>
        </w:rPr>
        <w:t xml:space="preserve"> моль/литр содержит </w:t>
      </w:r>
      <w:r w:rsidRPr="00E70C9A">
        <w:rPr>
          <w:rFonts w:ascii="Arial" w:hAnsi="Arial" w:cs="Arial"/>
          <w:b/>
          <w:bCs/>
          <w:lang w:val="en-US"/>
        </w:rPr>
        <w:t>ν</w:t>
      </w:r>
      <w:r w:rsidRPr="00E70C9A">
        <w:rPr>
          <w:rFonts w:ascii="Arial" w:hAnsi="Arial" w:cs="Arial"/>
          <w:b/>
          <w:bCs/>
          <w:vertAlign w:val="subscript"/>
        </w:rPr>
        <w:t>2</w:t>
      </w:r>
      <w:r w:rsidRPr="00E70C9A">
        <w:rPr>
          <w:rFonts w:ascii="Arial" w:hAnsi="Arial" w:cs="Arial"/>
          <w:b/>
          <w:bCs/>
        </w:rPr>
        <w:t xml:space="preserve"> = С</w:t>
      </w:r>
      <w:r w:rsidRPr="00E70C9A">
        <w:rPr>
          <w:rFonts w:ascii="Arial" w:hAnsi="Arial" w:cs="Arial"/>
          <w:b/>
          <w:bCs/>
          <w:vertAlign w:val="subscript"/>
        </w:rPr>
        <w:t>2</w:t>
      </w:r>
      <w:r w:rsidRPr="00E70C9A">
        <w:rPr>
          <w:rFonts w:ascii="Arial" w:hAnsi="Arial" w:cs="Arial"/>
          <w:b/>
          <w:bCs/>
        </w:rPr>
        <w:t>∙</w:t>
      </w:r>
      <w:r w:rsidRPr="00E70C9A">
        <w:rPr>
          <w:rFonts w:ascii="Arial" w:hAnsi="Arial" w:cs="Arial"/>
          <w:b/>
          <w:bCs/>
          <w:lang w:val="en-US"/>
        </w:rPr>
        <w:t>V</w:t>
      </w:r>
      <w:r w:rsidRPr="00E70C9A">
        <w:rPr>
          <w:rFonts w:ascii="Arial" w:hAnsi="Arial" w:cs="Arial"/>
          <w:b/>
          <w:bCs/>
          <w:vertAlign w:val="subscript"/>
        </w:rPr>
        <w:t>2</w:t>
      </w:r>
      <w:r w:rsidRPr="00E70C9A">
        <w:rPr>
          <w:rFonts w:ascii="Arial" w:hAnsi="Arial" w:cs="Arial"/>
          <w:b/>
          <w:bCs/>
        </w:rPr>
        <w:t xml:space="preserve"> = 2∙10</w:t>
      </w:r>
      <w:r w:rsidRPr="00E70C9A">
        <w:rPr>
          <w:rFonts w:ascii="Arial" w:hAnsi="Arial" w:cs="Arial"/>
          <w:b/>
          <w:bCs/>
          <w:vertAlign w:val="superscript"/>
        </w:rPr>
        <w:t>-5</w:t>
      </w:r>
      <w:r w:rsidRPr="00E70C9A">
        <w:rPr>
          <w:rFonts w:ascii="Arial" w:hAnsi="Arial" w:cs="Arial"/>
          <w:b/>
          <w:bCs/>
        </w:rPr>
        <w:t xml:space="preserve"> *14∙10</w:t>
      </w:r>
      <w:r w:rsidRPr="00E70C9A">
        <w:rPr>
          <w:rFonts w:ascii="Arial" w:hAnsi="Arial" w:cs="Arial"/>
          <w:b/>
          <w:bCs/>
          <w:vertAlign w:val="superscript"/>
        </w:rPr>
        <w:t>-3</w:t>
      </w:r>
      <w:r w:rsidRPr="00E70C9A">
        <w:rPr>
          <w:rFonts w:ascii="Arial" w:hAnsi="Arial" w:cs="Arial"/>
          <w:b/>
          <w:bCs/>
        </w:rPr>
        <w:t xml:space="preserve"> = 28*10</w:t>
      </w:r>
      <w:r w:rsidRPr="00E70C9A">
        <w:rPr>
          <w:rFonts w:ascii="Arial" w:hAnsi="Arial" w:cs="Arial"/>
          <w:b/>
          <w:bCs/>
          <w:vertAlign w:val="superscript"/>
        </w:rPr>
        <w:t>-8</w:t>
      </w:r>
      <w:r w:rsidRPr="00E70C9A">
        <w:rPr>
          <w:rFonts w:ascii="Arial" w:hAnsi="Arial" w:cs="Arial"/>
          <w:b/>
          <w:bCs/>
        </w:rPr>
        <w:t xml:space="preserve"> моль.</w:t>
      </w:r>
    </w:p>
    <w:p w:rsidR="00A65505" w:rsidRPr="00E70C9A" w:rsidRDefault="00A65505" w:rsidP="00F17B3F">
      <w:pPr>
        <w:widowControl w:val="0"/>
        <w:jc w:val="both"/>
        <w:rPr>
          <w:rFonts w:ascii="Arial" w:hAnsi="Arial" w:cs="Arial"/>
          <w:b/>
          <w:bCs/>
        </w:rPr>
      </w:pPr>
      <w:r w:rsidRPr="00E70C9A">
        <w:rPr>
          <w:rFonts w:ascii="Arial" w:hAnsi="Arial" w:cs="Arial"/>
          <w:b/>
          <w:bCs/>
        </w:rPr>
        <w:t xml:space="preserve">Необходимо взять объём </w:t>
      </w:r>
      <w:r w:rsidRPr="00E70C9A">
        <w:rPr>
          <w:rFonts w:ascii="Arial" w:hAnsi="Arial" w:cs="Arial"/>
          <w:b/>
          <w:bCs/>
          <w:lang w:val="en-US"/>
        </w:rPr>
        <w:t>V</w:t>
      </w:r>
      <w:r w:rsidRPr="00E70C9A">
        <w:rPr>
          <w:rFonts w:ascii="Arial" w:hAnsi="Arial" w:cs="Arial"/>
          <w:b/>
          <w:bCs/>
          <w:vertAlign w:val="subscript"/>
        </w:rPr>
        <w:t xml:space="preserve">1 </w:t>
      </w:r>
      <w:r w:rsidRPr="00E70C9A">
        <w:rPr>
          <w:rFonts w:ascii="Arial" w:hAnsi="Arial" w:cs="Arial"/>
          <w:b/>
          <w:bCs/>
        </w:rPr>
        <w:t xml:space="preserve">раствора А с концентрацией </w:t>
      </w:r>
      <w:r w:rsidRPr="00E70C9A">
        <w:rPr>
          <w:rFonts w:ascii="Arial" w:hAnsi="Arial" w:cs="Arial"/>
          <w:b/>
          <w:bCs/>
          <w:lang w:val="en-US"/>
        </w:rPr>
        <w:t>C</w:t>
      </w:r>
      <w:r w:rsidRPr="00E70C9A">
        <w:rPr>
          <w:rFonts w:ascii="Arial" w:hAnsi="Arial" w:cs="Arial"/>
          <w:b/>
          <w:bCs/>
          <w:vertAlign w:val="subscript"/>
        </w:rPr>
        <w:t>1</w:t>
      </w:r>
      <w:r w:rsidRPr="00E70C9A">
        <w:rPr>
          <w:rFonts w:ascii="Arial" w:hAnsi="Arial" w:cs="Arial"/>
          <w:b/>
          <w:bCs/>
        </w:rPr>
        <w:t xml:space="preserve"> =3∙10</w:t>
      </w:r>
      <w:r w:rsidRPr="00E70C9A">
        <w:rPr>
          <w:rFonts w:ascii="Arial" w:hAnsi="Arial" w:cs="Arial"/>
          <w:b/>
          <w:bCs/>
          <w:vertAlign w:val="superscript"/>
        </w:rPr>
        <w:t>-3</w:t>
      </w:r>
      <w:r w:rsidRPr="00E70C9A">
        <w:rPr>
          <w:rFonts w:ascii="Arial" w:hAnsi="Arial" w:cs="Arial"/>
          <w:b/>
          <w:bCs/>
        </w:rPr>
        <w:t xml:space="preserve"> моль/литр, равный </w:t>
      </w:r>
    </w:p>
    <w:p w:rsidR="00A65505" w:rsidRPr="00E70C9A" w:rsidRDefault="00A65505" w:rsidP="00F17B3F">
      <w:pPr>
        <w:widowControl w:val="0"/>
        <w:jc w:val="both"/>
        <w:rPr>
          <w:rFonts w:ascii="Arial" w:hAnsi="Arial" w:cs="Arial"/>
          <w:b/>
          <w:bCs/>
        </w:rPr>
      </w:pPr>
      <w:r w:rsidRPr="00E70C9A">
        <w:rPr>
          <w:rFonts w:ascii="Arial" w:hAnsi="Arial" w:cs="Arial"/>
          <w:b/>
          <w:bCs/>
          <w:lang w:val="en-US"/>
        </w:rPr>
        <w:t>V</w:t>
      </w:r>
      <w:r w:rsidRPr="00E70C9A">
        <w:rPr>
          <w:rFonts w:ascii="Arial" w:hAnsi="Arial" w:cs="Arial"/>
          <w:b/>
          <w:bCs/>
          <w:vertAlign w:val="subscript"/>
        </w:rPr>
        <w:t>1</w:t>
      </w:r>
      <w:r w:rsidRPr="00E70C9A">
        <w:rPr>
          <w:rFonts w:ascii="Arial" w:hAnsi="Arial" w:cs="Arial"/>
          <w:b/>
          <w:bCs/>
        </w:rPr>
        <w:t xml:space="preserve"> = </w:t>
      </w:r>
      <w:r w:rsidRPr="00E70C9A">
        <w:rPr>
          <w:rFonts w:ascii="Arial" w:hAnsi="Arial" w:cs="Arial"/>
          <w:b/>
          <w:bCs/>
          <w:lang w:val="en-US"/>
        </w:rPr>
        <w:t>ν</w:t>
      </w:r>
      <w:r w:rsidRPr="00E70C9A">
        <w:rPr>
          <w:rFonts w:ascii="Arial" w:hAnsi="Arial" w:cs="Arial"/>
          <w:b/>
          <w:bCs/>
          <w:vertAlign w:val="subscript"/>
        </w:rPr>
        <w:t>2</w:t>
      </w:r>
      <w:r w:rsidRPr="00E70C9A">
        <w:rPr>
          <w:rFonts w:ascii="Arial" w:hAnsi="Arial" w:cs="Arial"/>
          <w:b/>
          <w:bCs/>
        </w:rPr>
        <w:t>/</w:t>
      </w:r>
      <w:r w:rsidRPr="00E70C9A">
        <w:rPr>
          <w:rFonts w:ascii="Arial" w:hAnsi="Arial" w:cs="Arial"/>
          <w:b/>
          <w:bCs/>
          <w:lang w:val="en-US"/>
        </w:rPr>
        <w:t>C</w:t>
      </w:r>
      <w:r w:rsidRPr="00E70C9A">
        <w:rPr>
          <w:rFonts w:ascii="Arial" w:hAnsi="Arial" w:cs="Arial"/>
          <w:b/>
          <w:bCs/>
          <w:vertAlign w:val="subscript"/>
        </w:rPr>
        <w:t>1</w:t>
      </w:r>
      <w:r w:rsidRPr="00E70C9A">
        <w:rPr>
          <w:rFonts w:ascii="Arial" w:hAnsi="Arial" w:cs="Arial"/>
          <w:b/>
          <w:bCs/>
        </w:rPr>
        <w:t xml:space="preserve"> = 28∙10</w:t>
      </w:r>
      <w:r w:rsidRPr="00E70C9A">
        <w:rPr>
          <w:rFonts w:ascii="Arial" w:hAnsi="Arial" w:cs="Arial"/>
          <w:b/>
          <w:bCs/>
          <w:vertAlign w:val="superscript"/>
        </w:rPr>
        <w:t>-8</w:t>
      </w:r>
      <w:r w:rsidRPr="00E70C9A">
        <w:rPr>
          <w:rFonts w:ascii="Arial" w:hAnsi="Arial" w:cs="Arial"/>
          <w:b/>
          <w:bCs/>
        </w:rPr>
        <w:t xml:space="preserve"> / 3∙10</w:t>
      </w:r>
      <w:r w:rsidRPr="00E70C9A">
        <w:rPr>
          <w:rFonts w:ascii="Arial" w:hAnsi="Arial" w:cs="Arial"/>
          <w:b/>
          <w:bCs/>
          <w:vertAlign w:val="superscript"/>
        </w:rPr>
        <w:t>-3</w:t>
      </w:r>
      <w:r w:rsidRPr="00E70C9A">
        <w:rPr>
          <w:rFonts w:ascii="Arial" w:hAnsi="Arial" w:cs="Arial"/>
          <w:b/>
          <w:bCs/>
        </w:rPr>
        <w:t xml:space="preserve"> = 9.333∙10</w:t>
      </w:r>
      <w:r w:rsidRPr="00E70C9A">
        <w:rPr>
          <w:rFonts w:ascii="Arial" w:hAnsi="Arial" w:cs="Arial"/>
          <w:b/>
          <w:bCs/>
          <w:vertAlign w:val="superscript"/>
        </w:rPr>
        <w:t>-5</w:t>
      </w:r>
      <w:r w:rsidRPr="00E70C9A">
        <w:rPr>
          <w:rFonts w:ascii="Arial" w:hAnsi="Arial" w:cs="Arial"/>
          <w:b/>
          <w:bCs/>
        </w:rPr>
        <w:t xml:space="preserve"> л = 0.093∙10</w:t>
      </w:r>
      <w:r w:rsidRPr="00E70C9A">
        <w:rPr>
          <w:rFonts w:ascii="Arial" w:hAnsi="Arial" w:cs="Arial"/>
          <w:b/>
          <w:bCs/>
          <w:vertAlign w:val="superscript"/>
        </w:rPr>
        <w:t>-3</w:t>
      </w:r>
      <w:r w:rsidRPr="00E70C9A">
        <w:rPr>
          <w:rFonts w:ascii="Arial" w:hAnsi="Arial" w:cs="Arial"/>
          <w:b/>
          <w:bCs/>
        </w:rPr>
        <w:t xml:space="preserve"> л.</w:t>
      </w:r>
    </w:p>
    <w:p w:rsidR="00A65505" w:rsidRPr="00E70C9A" w:rsidRDefault="00A65505" w:rsidP="00F17B3F">
      <w:pPr>
        <w:widowControl w:val="0"/>
        <w:jc w:val="both"/>
        <w:rPr>
          <w:rFonts w:ascii="Arial" w:hAnsi="Arial" w:cs="Arial"/>
          <w:b/>
          <w:bCs/>
        </w:rPr>
      </w:pPr>
      <w:r w:rsidRPr="00E70C9A">
        <w:rPr>
          <w:rFonts w:ascii="Arial" w:hAnsi="Arial" w:cs="Arial"/>
          <w:b/>
          <w:bCs/>
        </w:rPr>
        <w:t>Ответ: 0</w:t>
      </w:r>
      <w:r w:rsidR="00E70C9A">
        <w:rPr>
          <w:rFonts w:ascii="Arial" w:hAnsi="Arial" w:cs="Arial"/>
          <w:b/>
          <w:bCs/>
        </w:rPr>
        <w:t>,</w:t>
      </w:r>
      <w:r w:rsidRPr="00E70C9A">
        <w:rPr>
          <w:rFonts w:ascii="Arial" w:hAnsi="Arial" w:cs="Arial"/>
          <w:b/>
          <w:bCs/>
        </w:rPr>
        <w:t>093 мл</w:t>
      </w:r>
    </w:p>
    <w:p w:rsidR="00A65505" w:rsidRPr="0070782F" w:rsidRDefault="00A65505" w:rsidP="00F17B3F">
      <w:pPr>
        <w:widowControl w:val="0"/>
        <w:jc w:val="both"/>
        <w:rPr>
          <w:rFonts w:ascii="Arial" w:hAnsi="Arial" w:cs="Arial"/>
          <w:bCs/>
        </w:rPr>
      </w:pPr>
    </w:p>
    <w:p w:rsidR="00E70C9A" w:rsidRPr="00883D44" w:rsidRDefault="00A50D1E" w:rsidP="00F17B3F">
      <w:pPr>
        <w:widowControl w:val="0"/>
        <w:jc w:val="both"/>
        <w:rPr>
          <w:rFonts w:ascii="Arial" w:hAnsi="Arial" w:cs="Arial"/>
          <w:bCs/>
        </w:rPr>
      </w:pPr>
      <w:r>
        <w:rPr>
          <w:rFonts w:ascii="Arial" w:hAnsi="Arial" w:cs="Arial"/>
          <w:bCs/>
        </w:rPr>
        <w:t>40</w:t>
      </w:r>
      <w:r w:rsidR="00A65505" w:rsidRPr="00883D44">
        <w:rPr>
          <w:rFonts w:ascii="Arial" w:hAnsi="Arial" w:cs="Arial"/>
          <w:bCs/>
        </w:rPr>
        <w:t>. Пропускание раствора вещества</w:t>
      </w:r>
      <w:r w:rsidR="00E70C9A" w:rsidRPr="00883D44">
        <w:rPr>
          <w:rFonts w:ascii="Arial" w:hAnsi="Arial" w:cs="Arial"/>
          <w:bCs/>
        </w:rPr>
        <w:t xml:space="preserve"> (в л/(см∙моль))</w:t>
      </w:r>
      <w:r w:rsidR="00A65505" w:rsidRPr="00883D44">
        <w:rPr>
          <w:rFonts w:ascii="Arial" w:hAnsi="Arial" w:cs="Arial"/>
          <w:bCs/>
        </w:rPr>
        <w:t>, имеющего молярную массу 150 г/моль, с концентрацией 3.75 мг в 100.0 мл, измеренное в кювете длиной 1.5 см при 480 нм, равно 39.9%. Рассчитайте молярный коэффиц</w:t>
      </w:r>
      <w:r w:rsidR="00E70C9A" w:rsidRPr="00883D44">
        <w:rPr>
          <w:rFonts w:ascii="Arial" w:hAnsi="Arial" w:cs="Arial"/>
          <w:bCs/>
        </w:rPr>
        <w:t>иент поглощения этого вещества.</w:t>
      </w:r>
    </w:p>
    <w:p w:rsidR="00E70C9A" w:rsidRPr="00883D44" w:rsidRDefault="00E70C9A" w:rsidP="00E70C9A">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целых</w:t>
      </w:r>
      <w:r w:rsidRPr="00883D44">
        <w:rPr>
          <w:rFonts w:ascii="Arial" w:hAnsi="Arial" w:cs="Arial"/>
          <w:sz w:val="24"/>
          <w:szCs w:val="24"/>
        </w:rPr>
        <w:t>)</w:t>
      </w:r>
    </w:p>
    <w:p w:rsidR="00A65505" w:rsidRPr="00883D44" w:rsidRDefault="00E70C9A" w:rsidP="00F17B3F">
      <w:pPr>
        <w:widowControl w:val="0"/>
        <w:jc w:val="both"/>
        <w:rPr>
          <w:rFonts w:ascii="Arial" w:hAnsi="Arial" w:cs="Arial"/>
          <w:b/>
          <w:bCs/>
        </w:rPr>
      </w:pPr>
      <w:r w:rsidRPr="00883D44">
        <w:rPr>
          <w:rFonts w:ascii="Arial" w:hAnsi="Arial" w:cs="Arial"/>
          <w:b/>
          <w:bCs/>
        </w:rPr>
        <w:t>Пример р</w:t>
      </w:r>
      <w:r w:rsidR="00A65505" w:rsidRPr="00883D44">
        <w:rPr>
          <w:rFonts w:ascii="Arial" w:hAnsi="Arial" w:cs="Arial"/>
          <w:b/>
          <w:bCs/>
        </w:rPr>
        <w:t>ешени</w:t>
      </w:r>
      <w:r w:rsidRPr="00883D44">
        <w:rPr>
          <w:rFonts w:ascii="Arial" w:hAnsi="Arial" w:cs="Arial"/>
          <w:b/>
          <w:bCs/>
        </w:rPr>
        <w:t>я</w:t>
      </w:r>
      <w:r w:rsidR="00A65505" w:rsidRPr="00883D44">
        <w:rPr>
          <w:rFonts w:ascii="Arial" w:hAnsi="Arial" w:cs="Arial"/>
          <w:b/>
          <w:bCs/>
        </w:rPr>
        <w:t>:</w:t>
      </w:r>
    </w:p>
    <w:p w:rsidR="00A65505" w:rsidRPr="00883D44" w:rsidRDefault="00A65505" w:rsidP="00F17B3F">
      <w:pPr>
        <w:widowControl w:val="0"/>
        <w:jc w:val="both"/>
        <w:rPr>
          <w:rFonts w:ascii="Arial" w:hAnsi="Arial" w:cs="Arial"/>
          <w:b/>
          <w:bCs/>
        </w:rPr>
      </w:pPr>
      <w:r w:rsidRPr="00883D44">
        <w:rPr>
          <w:rFonts w:ascii="Arial" w:hAnsi="Arial" w:cs="Arial"/>
          <w:b/>
          <w:bCs/>
          <w:lang w:val="en-US"/>
        </w:rPr>
        <w:t>C</w:t>
      </w:r>
      <w:r w:rsidRPr="00883D44">
        <w:rPr>
          <w:rFonts w:ascii="Arial" w:hAnsi="Arial" w:cs="Arial"/>
          <w:b/>
          <w:bCs/>
          <w:vertAlign w:val="subscript"/>
        </w:rPr>
        <w:t>М</w:t>
      </w:r>
      <w:r w:rsidRPr="00883D44">
        <w:rPr>
          <w:rFonts w:ascii="Arial" w:hAnsi="Arial" w:cs="Arial"/>
          <w:b/>
          <w:bCs/>
        </w:rPr>
        <w:t xml:space="preserve"> = С/М = 3.75/(100∙150) = 0.00025 моль/л</w:t>
      </w:r>
    </w:p>
    <w:p w:rsidR="00A65505" w:rsidRPr="00883D44" w:rsidRDefault="00A65505" w:rsidP="00F17B3F">
      <w:pPr>
        <w:widowControl w:val="0"/>
        <w:jc w:val="both"/>
        <w:rPr>
          <w:rFonts w:ascii="Arial" w:hAnsi="Arial" w:cs="Arial"/>
          <w:b/>
          <w:bCs/>
        </w:rPr>
      </w:pPr>
      <w:r w:rsidRPr="00883D44">
        <w:rPr>
          <w:rFonts w:ascii="Arial" w:hAnsi="Arial" w:cs="Arial"/>
          <w:b/>
          <w:bCs/>
          <w:lang w:val="en-US"/>
        </w:rPr>
        <w:t>lgT</w:t>
      </w:r>
      <w:r w:rsidRPr="00883D44">
        <w:rPr>
          <w:rFonts w:ascii="Arial" w:hAnsi="Arial" w:cs="Arial"/>
          <w:b/>
          <w:bCs/>
        </w:rPr>
        <w:t xml:space="preserve"> = - </w:t>
      </w:r>
      <w:r w:rsidRPr="00883D44">
        <w:rPr>
          <w:rFonts w:ascii="Arial" w:hAnsi="Arial" w:cs="Arial"/>
          <w:b/>
          <w:bCs/>
          <w:lang w:val="en-US"/>
        </w:rPr>
        <w:t>εlC</w:t>
      </w:r>
    </w:p>
    <w:p w:rsidR="00A65505" w:rsidRPr="00883D44" w:rsidRDefault="00A65505" w:rsidP="00F17B3F">
      <w:pPr>
        <w:widowControl w:val="0"/>
        <w:jc w:val="both"/>
        <w:rPr>
          <w:rFonts w:ascii="Arial" w:hAnsi="Arial" w:cs="Arial"/>
          <w:b/>
          <w:bCs/>
        </w:rPr>
      </w:pPr>
      <w:r w:rsidRPr="00883D44">
        <w:rPr>
          <w:rFonts w:ascii="Arial" w:hAnsi="Arial" w:cs="Arial"/>
          <w:b/>
          <w:bCs/>
        </w:rPr>
        <w:lastRenderedPageBreak/>
        <w:t>ε = -</w:t>
      </w:r>
      <w:r w:rsidRPr="00883D44">
        <w:rPr>
          <w:rFonts w:ascii="Arial" w:hAnsi="Arial" w:cs="Arial"/>
          <w:b/>
          <w:bCs/>
          <w:lang w:val="en-US"/>
        </w:rPr>
        <w:t>lgT</w:t>
      </w:r>
      <w:r w:rsidRPr="00883D44">
        <w:rPr>
          <w:rFonts w:ascii="Arial" w:hAnsi="Arial" w:cs="Arial"/>
          <w:b/>
          <w:bCs/>
        </w:rPr>
        <w:t>/(</w:t>
      </w:r>
      <w:r w:rsidRPr="00883D44">
        <w:rPr>
          <w:rFonts w:ascii="Arial" w:hAnsi="Arial" w:cs="Arial"/>
          <w:b/>
          <w:bCs/>
          <w:lang w:val="en-US"/>
        </w:rPr>
        <w:t>lC</w:t>
      </w:r>
      <w:r w:rsidRPr="00883D44">
        <w:rPr>
          <w:rFonts w:ascii="Arial" w:hAnsi="Arial" w:cs="Arial"/>
          <w:b/>
          <w:bCs/>
          <w:vertAlign w:val="subscript"/>
        </w:rPr>
        <w:t>М</w:t>
      </w:r>
      <w:r w:rsidRPr="00883D44">
        <w:rPr>
          <w:rFonts w:ascii="Arial" w:hAnsi="Arial" w:cs="Arial"/>
          <w:b/>
          <w:bCs/>
        </w:rPr>
        <w:t>)= -</w:t>
      </w:r>
      <w:r w:rsidRPr="00883D44">
        <w:rPr>
          <w:rFonts w:ascii="Arial" w:hAnsi="Arial" w:cs="Arial"/>
          <w:b/>
          <w:bCs/>
          <w:lang w:val="en-US"/>
        </w:rPr>
        <w:t>lg</w:t>
      </w:r>
      <w:r w:rsidRPr="00883D44">
        <w:rPr>
          <w:rFonts w:ascii="Arial" w:hAnsi="Arial" w:cs="Arial"/>
          <w:b/>
          <w:bCs/>
        </w:rPr>
        <w:t>(0.399)/(1.5∙0.00025) = 1064 л/(см∙моль)</w:t>
      </w:r>
    </w:p>
    <w:p w:rsidR="00A2646D" w:rsidRPr="00883D44" w:rsidRDefault="00A65505" w:rsidP="00A2646D">
      <w:pPr>
        <w:widowControl w:val="0"/>
        <w:jc w:val="both"/>
        <w:rPr>
          <w:rFonts w:ascii="Arial" w:hAnsi="Arial" w:cs="Arial"/>
          <w:bCs/>
        </w:rPr>
      </w:pPr>
      <w:r w:rsidRPr="00883D44">
        <w:rPr>
          <w:rFonts w:ascii="Arial" w:hAnsi="Arial" w:cs="Arial"/>
          <w:b/>
          <w:bCs/>
        </w:rPr>
        <w:t>Ответ: 1064 л/(см∙</w:t>
      </w:r>
      <w:r w:rsidR="00E70C9A" w:rsidRPr="00883D44">
        <w:rPr>
          <w:rFonts w:ascii="Arial" w:hAnsi="Arial" w:cs="Arial"/>
          <w:b/>
          <w:bCs/>
        </w:rPr>
        <w:t>моль)</w:t>
      </w:r>
    </w:p>
    <w:p w:rsidR="00A2646D" w:rsidRDefault="00A2646D" w:rsidP="00A2646D">
      <w:pPr>
        <w:widowControl w:val="0"/>
        <w:jc w:val="both"/>
        <w:rPr>
          <w:rFonts w:ascii="Arial" w:hAnsi="Arial" w:cs="Arial"/>
          <w:bCs/>
          <w:highlight w:val="green"/>
        </w:rPr>
      </w:pPr>
    </w:p>
    <w:p w:rsidR="00096AFD" w:rsidRPr="00BC7434" w:rsidRDefault="00096AFD" w:rsidP="00096AFD">
      <w:pPr>
        <w:tabs>
          <w:tab w:val="right" w:leader="underscore" w:pos="9639"/>
        </w:tabs>
        <w:jc w:val="center"/>
        <w:rPr>
          <w:rFonts w:ascii="Arial" w:hAnsi="Arial" w:cs="Arial"/>
          <w:b/>
          <w:u w:val="single"/>
        </w:rPr>
      </w:pPr>
      <w:r w:rsidRPr="00BC7434">
        <w:rPr>
          <w:rFonts w:ascii="Arial" w:hAnsi="Arial" w:cs="Arial"/>
          <w:b/>
          <w:u w:val="single"/>
        </w:rPr>
        <w:t xml:space="preserve">Б2.В.01(Н) Производственная практика </w:t>
      </w:r>
      <w:r>
        <w:rPr>
          <w:rFonts w:ascii="Arial" w:hAnsi="Arial" w:cs="Arial"/>
          <w:b/>
          <w:u w:val="single"/>
        </w:rPr>
        <w:t>(</w:t>
      </w:r>
      <w:r w:rsidRPr="00BC7434">
        <w:rPr>
          <w:rFonts w:ascii="Arial" w:hAnsi="Arial" w:cs="Arial"/>
          <w:b/>
          <w:u w:val="single"/>
        </w:rPr>
        <w:t>научно-исследовательская работа</w:t>
      </w:r>
      <w:r>
        <w:rPr>
          <w:rFonts w:ascii="Arial" w:hAnsi="Arial" w:cs="Arial"/>
          <w:b/>
          <w:u w:val="single"/>
        </w:rPr>
        <w:t>)</w:t>
      </w:r>
    </w:p>
    <w:p w:rsidR="00E70C9A" w:rsidRPr="00883D44" w:rsidRDefault="00E70C9A" w:rsidP="00F17B3F">
      <w:pPr>
        <w:jc w:val="both"/>
        <w:rPr>
          <w:rFonts w:ascii="Arial" w:hAnsi="Arial" w:cs="Arial"/>
        </w:rPr>
      </w:pPr>
      <w:r w:rsidRPr="00883D44">
        <w:rPr>
          <w:rFonts w:ascii="Arial" w:hAnsi="Arial" w:cs="Arial"/>
        </w:rPr>
        <w:t>4</w:t>
      </w:r>
      <w:r w:rsidR="00A50D1E">
        <w:rPr>
          <w:rFonts w:ascii="Arial" w:hAnsi="Arial" w:cs="Arial"/>
        </w:rPr>
        <w:t>1</w:t>
      </w:r>
      <w:r w:rsidR="00A65505" w:rsidRPr="00883D44">
        <w:rPr>
          <w:rFonts w:ascii="Arial" w:hAnsi="Arial" w:cs="Arial"/>
        </w:rPr>
        <w:t xml:space="preserve">. Оценить потери </w:t>
      </w:r>
      <w:r w:rsidRPr="00883D44">
        <w:rPr>
          <w:rFonts w:ascii="Arial" w:hAnsi="Arial" w:cs="Arial"/>
        </w:rPr>
        <w:t xml:space="preserve">(в дБ) </w:t>
      </w:r>
      <w:r w:rsidR="00A65505" w:rsidRPr="00883D44">
        <w:rPr>
          <w:rFonts w:ascii="Arial" w:hAnsi="Arial" w:cs="Arial"/>
        </w:rPr>
        <w:t xml:space="preserve">при соединении оптических волокон с показателями преломления 1.5184 и 1.5045 </w:t>
      </w:r>
      <w:r w:rsidRPr="00883D44">
        <w:rPr>
          <w:rFonts w:ascii="Arial" w:hAnsi="Arial" w:cs="Arial"/>
        </w:rPr>
        <w:t>в отсутствии воздушного зазора.</w:t>
      </w:r>
    </w:p>
    <w:p w:rsidR="00E70C9A" w:rsidRPr="00883D44" w:rsidRDefault="00E70C9A" w:rsidP="00E70C9A">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10</w:t>
      </w:r>
      <w:r w:rsidRPr="00883D44">
        <w:rPr>
          <w:rFonts w:ascii="Arial" w:hAnsi="Arial" w:cs="Arial"/>
          <w:vertAlign w:val="superscript"/>
        </w:rPr>
        <w:t>–4</w:t>
      </w:r>
      <w:r w:rsidRPr="00883D44">
        <w:rPr>
          <w:rFonts w:ascii="Arial" w:hAnsi="Arial" w:cs="Arial"/>
          <w:sz w:val="24"/>
          <w:szCs w:val="24"/>
        </w:rPr>
        <w:t>)</w:t>
      </w:r>
    </w:p>
    <w:p w:rsidR="00A65505" w:rsidRPr="00883D44" w:rsidRDefault="00E70C9A" w:rsidP="00F17B3F">
      <w:pPr>
        <w:jc w:val="both"/>
        <w:rPr>
          <w:rFonts w:ascii="Arial" w:hAnsi="Arial" w:cs="Arial"/>
          <w:b/>
        </w:rPr>
      </w:pPr>
      <w:r w:rsidRPr="00883D44">
        <w:rPr>
          <w:rFonts w:ascii="Arial" w:hAnsi="Arial" w:cs="Arial"/>
          <w:b/>
        </w:rPr>
        <w:t>Пример решения</w:t>
      </w:r>
      <w:r w:rsidR="00A65505" w:rsidRPr="00883D44">
        <w:rPr>
          <w:rFonts w:ascii="Arial" w:hAnsi="Arial" w:cs="Arial"/>
          <w:b/>
        </w:rPr>
        <w:t>:</w:t>
      </w:r>
    </w:p>
    <w:p w:rsidR="00A65505" w:rsidRPr="009B7DAB" w:rsidRDefault="009B7DAB" w:rsidP="00F17B3F">
      <w:pPr>
        <w:jc w:val="both"/>
        <w:rPr>
          <w:rFonts w:ascii="Arial" w:hAnsi="Arial" w:cs="Arial"/>
          <w:i/>
          <w:lang w:val="en-US"/>
        </w:rPr>
      </w:pPr>
      <m:oMathPara>
        <m:oMath>
          <m:r>
            <w:rPr>
              <w:rFonts w:ascii="Cambria Math" w:hAnsi="Cambria Math"/>
            </w:rPr>
            <m:t>b=-10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e>
                      </m:d>
                    </m:e>
                    <m:sup>
                      <m:r>
                        <w:rPr>
                          <w:rFonts w:ascii="Cambria Math" w:hAnsi="Cambria Math"/>
                        </w:rPr>
                        <m:t>2</m:t>
                      </m:r>
                    </m:sup>
                  </m:sSup>
                </m:den>
              </m:f>
            </m:e>
          </m:func>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4*1.5184*1.5045</m:t>
                  </m:r>
                </m:num>
                <m:den>
                  <m:sSup>
                    <m:sSupPr>
                      <m:ctrlPr>
                        <w:rPr>
                          <w:rFonts w:ascii="Cambria Math" w:hAnsi="Cambria Math"/>
                          <w:i/>
                        </w:rPr>
                      </m:ctrlPr>
                    </m:sSupPr>
                    <m:e>
                      <m:d>
                        <m:dPr>
                          <m:ctrlPr>
                            <w:rPr>
                              <w:rFonts w:ascii="Cambria Math" w:hAnsi="Cambria Math"/>
                              <w:i/>
                            </w:rPr>
                          </m:ctrlPr>
                        </m:dPr>
                        <m:e>
                          <m:r>
                            <w:rPr>
                              <w:rFonts w:ascii="Cambria Math" w:hAnsi="Cambria Math"/>
                            </w:rPr>
                            <m:t>1.5184+1.5045</m:t>
                          </m:r>
                        </m:e>
                      </m:d>
                    </m:e>
                    <m:sup>
                      <m:r>
                        <w:rPr>
                          <w:rFonts w:ascii="Cambria Math" w:hAnsi="Cambria Math"/>
                        </w:rPr>
                        <m:t>2</m:t>
                      </m:r>
                    </m:sup>
                  </m:sSup>
                </m:den>
              </m:f>
            </m:e>
          </m:func>
          <m:r>
            <w:rPr>
              <w:rFonts w:ascii="Cambria Math" w:hAnsi="Cambria Math"/>
            </w:rPr>
            <m:t>≈0.0001 дБ</m:t>
          </m:r>
        </m:oMath>
      </m:oMathPara>
    </w:p>
    <w:p w:rsidR="00883D44" w:rsidRDefault="00A65505" w:rsidP="00F17B3F">
      <w:pPr>
        <w:jc w:val="both"/>
        <w:rPr>
          <w:rFonts w:ascii="Arial" w:hAnsi="Arial" w:cs="Arial"/>
          <w:b/>
        </w:rPr>
      </w:pPr>
      <w:r w:rsidRPr="00883D44">
        <w:rPr>
          <w:rFonts w:ascii="Arial" w:hAnsi="Arial" w:cs="Arial"/>
          <w:b/>
        </w:rPr>
        <w:t xml:space="preserve">Ответ: </w:t>
      </w:r>
      <w:r w:rsidR="00E70C9A" w:rsidRPr="00883D44">
        <w:rPr>
          <w:rFonts w:ascii="Arial" w:hAnsi="Arial" w:cs="Arial"/>
          <w:b/>
        </w:rPr>
        <w:t>0,0001 дБ</w:t>
      </w:r>
    </w:p>
    <w:p w:rsidR="00883D44" w:rsidRDefault="00883D44" w:rsidP="00F17B3F">
      <w:pPr>
        <w:jc w:val="both"/>
        <w:rPr>
          <w:rFonts w:ascii="Arial" w:hAnsi="Arial" w:cs="Arial"/>
          <w:b/>
        </w:rPr>
      </w:pPr>
    </w:p>
    <w:p w:rsidR="00A65505" w:rsidRDefault="00E70C9A" w:rsidP="00F17B3F">
      <w:pPr>
        <w:jc w:val="both"/>
        <w:rPr>
          <w:rFonts w:ascii="Arial" w:hAnsi="Arial" w:cs="Arial"/>
        </w:rPr>
      </w:pPr>
      <w:r>
        <w:rPr>
          <w:rFonts w:ascii="Arial" w:hAnsi="Arial" w:cs="Arial"/>
        </w:rPr>
        <w:t>4</w:t>
      </w:r>
      <w:r w:rsidR="00A50D1E">
        <w:rPr>
          <w:rFonts w:ascii="Arial" w:hAnsi="Arial" w:cs="Arial"/>
        </w:rPr>
        <w:t>2</w:t>
      </w:r>
      <w:r w:rsidR="00A65505" w:rsidRPr="0070782F">
        <w:rPr>
          <w:rFonts w:ascii="Arial" w:hAnsi="Arial" w:cs="Arial"/>
        </w:rPr>
        <w:t>. Вычислить значение числовой апертуры для оптического волокна, если коэффициенты преломления сердцевины и оболочки составляют 1.5242 и 1.5228 соответственно.</w:t>
      </w:r>
    </w:p>
    <w:p w:rsidR="00E70C9A" w:rsidRPr="00020C6B" w:rsidRDefault="00E70C9A" w:rsidP="00E70C9A">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sidRPr="00A74E59">
        <w:rPr>
          <w:rFonts w:ascii="Arial" w:hAnsi="Arial" w:cs="Arial"/>
        </w:rPr>
        <w:t>10</w:t>
      </w:r>
      <w:r w:rsidRPr="00A74E59">
        <w:rPr>
          <w:rFonts w:ascii="Arial" w:hAnsi="Arial" w:cs="Arial"/>
          <w:vertAlign w:val="superscript"/>
        </w:rPr>
        <w:t>–4</w:t>
      </w:r>
      <w:r w:rsidRPr="00020C6B">
        <w:rPr>
          <w:rFonts w:ascii="Arial" w:hAnsi="Arial" w:cs="Arial"/>
          <w:sz w:val="24"/>
          <w:szCs w:val="24"/>
        </w:rPr>
        <w:t>)</w:t>
      </w:r>
    </w:p>
    <w:p w:rsidR="00A65505" w:rsidRPr="0070782F" w:rsidRDefault="00E70C9A" w:rsidP="00F17B3F">
      <w:pPr>
        <w:jc w:val="both"/>
        <w:rPr>
          <w:rFonts w:ascii="Arial" w:hAnsi="Arial" w:cs="Arial"/>
          <w:b/>
        </w:rPr>
      </w:pPr>
      <w:r>
        <w:rPr>
          <w:rFonts w:ascii="Arial" w:hAnsi="Arial" w:cs="Arial"/>
          <w:b/>
        </w:rPr>
        <w:t>Пример решения</w:t>
      </w:r>
      <w:r w:rsidR="00A65505" w:rsidRPr="0070782F">
        <w:rPr>
          <w:rFonts w:ascii="Arial" w:hAnsi="Arial" w:cs="Arial"/>
          <w:b/>
        </w:rPr>
        <w:t>:</w:t>
      </w:r>
    </w:p>
    <w:p w:rsidR="00A65505" w:rsidRPr="009B7DAB" w:rsidRDefault="009B7DAB" w:rsidP="00F17B3F">
      <w:pPr>
        <w:jc w:val="both"/>
        <w:rPr>
          <w:rFonts w:ascii="Arial" w:hAnsi="Arial" w:cs="Arial"/>
        </w:rPr>
      </w:pPr>
      <m:oMathPara>
        <m:oMath>
          <m:r>
            <w:rPr>
              <w:rFonts w:ascii="Cambria Math" w:hAnsi="Cambria Math"/>
            </w:rPr>
            <m:t>NA=</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1.5242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1.5228</m:t>
                  </m:r>
                </m:e>
                <m:sup>
                  <m:r>
                    <w:rPr>
                      <w:rFonts w:ascii="Cambria Math" w:hAnsi="Cambria Math"/>
                    </w:rPr>
                    <m:t>2</m:t>
                  </m:r>
                </m:sup>
              </m:sSup>
            </m:e>
          </m:rad>
          <m:r>
            <w:rPr>
              <w:rFonts w:ascii="Cambria Math" w:hAnsi="Cambria Math"/>
            </w:rPr>
            <m:t>≈0.0653.</m:t>
          </m:r>
        </m:oMath>
      </m:oMathPara>
    </w:p>
    <w:p w:rsidR="00A65505" w:rsidRPr="00E70C9A" w:rsidRDefault="00A65505" w:rsidP="00F17B3F">
      <w:pPr>
        <w:jc w:val="both"/>
        <w:rPr>
          <w:rFonts w:ascii="Arial" w:hAnsi="Arial" w:cs="Arial"/>
          <w:b/>
        </w:rPr>
      </w:pPr>
      <w:r w:rsidRPr="00E70C9A">
        <w:rPr>
          <w:rFonts w:ascii="Arial" w:hAnsi="Arial" w:cs="Arial"/>
          <w:b/>
        </w:rPr>
        <w:t xml:space="preserve">Ответ: </w:t>
      </w:r>
      <w:r w:rsidR="00E70C9A" w:rsidRPr="00E70C9A">
        <w:rPr>
          <w:rFonts w:ascii="Arial" w:hAnsi="Arial" w:cs="Arial"/>
          <w:b/>
        </w:rPr>
        <w:t>0,0653</w:t>
      </w:r>
    </w:p>
    <w:p w:rsidR="00A65505" w:rsidRPr="0070782F" w:rsidRDefault="00A65505" w:rsidP="00F17B3F">
      <w:pPr>
        <w:jc w:val="both"/>
        <w:rPr>
          <w:rFonts w:ascii="Arial" w:hAnsi="Arial" w:cs="Arial"/>
        </w:rPr>
      </w:pPr>
    </w:p>
    <w:p w:rsidR="00E70C9A" w:rsidRDefault="00E70C9A" w:rsidP="00F17B3F">
      <w:pPr>
        <w:jc w:val="both"/>
        <w:rPr>
          <w:rFonts w:ascii="Arial" w:hAnsi="Arial" w:cs="Arial"/>
        </w:rPr>
      </w:pPr>
      <w:r>
        <w:rPr>
          <w:rFonts w:ascii="Arial" w:hAnsi="Arial" w:cs="Arial"/>
        </w:rPr>
        <w:t>4</w:t>
      </w:r>
      <w:r w:rsidR="00A50D1E">
        <w:rPr>
          <w:rFonts w:ascii="Arial" w:hAnsi="Arial" w:cs="Arial"/>
        </w:rPr>
        <w:t>3</w:t>
      </w:r>
      <w:r w:rsidR="00A65505" w:rsidRPr="0070782F">
        <w:rPr>
          <w:rFonts w:ascii="Arial" w:hAnsi="Arial" w:cs="Arial"/>
        </w:rPr>
        <w:t xml:space="preserve">. Вычислить значение числовой апертуры для оптического волокна, если коэффициенты преломления сердцевины и оболочки составляют </w:t>
      </w:r>
      <w:r>
        <w:rPr>
          <w:rFonts w:ascii="Arial" w:hAnsi="Arial" w:cs="Arial"/>
        </w:rPr>
        <w:t>1.5264 и 1.5193 соответственно.</w:t>
      </w:r>
    </w:p>
    <w:p w:rsidR="00E70C9A" w:rsidRPr="00020C6B" w:rsidRDefault="00E70C9A" w:rsidP="00E70C9A">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sidRPr="00A74E59">
        <w:rPr>
          <w:rFonts w:ascii="Arial" w:hAnsi="Arial" w:cs="Arial"/>
        </w:rPr>
        <w:t>10</w:t>
      </w:r>
      <w:r w:rsidRPr="00A74E59">
        <w:rPr>
          <w:rFonts w:ascii="Arial" w:hAnsi="Arial" w:cs="Arial"/>
          <w:vertAlign w:val="superscript"/>
        </w:rPr>
        <w:t>–</w:t>
      </w:r>
      <w:r>
        <w:rPr>
          <w:rFonts w:ascii="Arial" w:hAnsi="Arial" w:cs="Arial"/>
          <w:vertAlign w:val="superscript"/>
        </w:rPr>
        <w:t>3</w:t>
      </w:r>
      <w:r w:rsidRPr="00020C6B">
        <w:rPr>
          <w:rFonts w:ascii="Arial" w:hAnsi="Arial" w:cs="Arial"/>
          <w:sz w:val="24"/>
          <w:szCs w:val="24"/>
        </w:rPr>
        <w:t>)</w:t>
      </w:r>
    </w:p>
    <w:p w:rsidR="00A65505" w:rsidRPr="0070782F" w:rsidRDefault="00E70C9A" w:rsidP="00F17B3F">
      <w:pPr>
        <w:jc w:val="both"/>
        <w:rPr>
          <w:rFonts w:ascii="Arial" w:hAnsi="Arial" w:cs="Arial"/>
          <w:b/>
        </w:rPr>
      </w:pPr>
      <w:r>
        <w:rPr>
          <w:rFonts w:ascii="Arial" w:hAnsi="Arial" w:cs="Arial"/>
          <w:b/>
        </w:rPr>
        <w:t>Пример решения</w:t>
      </w:r>
      <w:r w:rsidR="00A65505" w:rsidRPr="0070782F">
        <w:rPr>
          <w:rFonts w:ascii="Arial" w:hAnsi="Arial" w:cs="Arial"/>
          <w:b/>
        </w:rPr>
        <w:t>:</w:t>
      </w:r>
    </w:p>
    <w:p w:rsidR="00A65505" w:rsidRPr="009B7DAB" w:rsidRDefault="009B7DAB" w:rsidP="00F17B3F">
      <w:pPr>
        <w:jc w:val="both"/>
        <w:rPr>
          <w:rFonts w:ascii="Arial" w:hAnsi="Arial" w:cs="Arial"/>
        </w:rPr>
      </w:pPr>
      <m:oMathPara>
        <m:oMath>
          <m:r>
            <w:rPr>
              <w:rFonts w:ascii="Cambria Math" w:hAnsi="Cambria Math"/>
            </w:rPr>
            <m:t>NA=</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1.5264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1.5193</m:t>
                  </m:r>
                </m:e>
                <m:sup>
                  <m:r>
                    <w:rPr>
                      <w:rFonts w:ascii="Cambria Math" w:hAnsi="Cambria Math"/>
                    </w:rPr>
                    <m:t>2</m:t>
                  </m:r>
                </m:sup>
              </m:sSup>
            </m:e>
          </m:rad>
          <m:r>
            <w:rPr>
              <w:rFonts w:ascii="Cambria Math" w:hAnsi="Cambria Math"/>
            </w:rPr>
            <m:t>≈0.147.</m:t>
          </m:r>
        </m:oMath>
      </m:oMathPara>
    </w:p>
    <w:p w:rsidR="00A65505" w:rsidRPr="00E70C9A" w:rsidRDefault="00A65505" w:rsidP="00F17B3F">
      <w:pPr>
        <w:jc w:val="both"/>
        <w:rPr>
          <w:rFonts w:ascii="Arial" w:hAnsi="Arial" w:cs="Arial"/>
          <w:b/>
        </w:rPr>
      </w:pPr>
      <w:r w:rsidRPr="00E70C9A">
        <w:rPr>
          <w:rFonts w:ascii="Arial" w:hAnsi="Arial" w:cs="Arial"/>
          <w:b/>
        </w:rPr>
        <w:t xml:space="preserve">Ответ: </w:t>
      </w:r>
      <w:r w:rsidR="00E70C9A" w:rsidRPr="00E70C9A">
        <w:rPr>
          <w:rFonts w:ascii="Arial" w:hAnsi="Arial" w:cs="Arial"/>
          <w:b/>
        </w:rPr>
        <w:t>0,</w:t>
      </w:r>
      <w:r w:rsidRPr="00E70C9A">
        <w:rPr>
          <w:rFonts w:ascii="Arial" w:hAnsi="Arial" w:cs="Arial"/>
          <w:b/>
        </w:rPr>
        <w:t>147</w:t>
      </w:r>
    </w:p>
    <w:p w:rsidR="00A65505" w:rsidRPr="0070782F" w:rsidRDefault="00A65505" w:rsidP="00F17B3F">
      <w:pPr>
        <w:widowControl w:val="0"/>
        <w:jc w:val="both"/>
        <w:rPr>
          <w:rFonts w:ascii="Arial" w:hAnsi="Arial" w:cs="Arial"/>
          <w:bCs/>
        </w:rPr>
      </w:pPr>
    </w:p>
    <w:p w:rsidR="00A65505" w:rsidRPr="0070782F" w:rsidRDefault="003520D1" w:rsidP="00F17B3F">
      <w:pPr>
        <w:widowControl w:val="0"/>
        <w:jc w:val="both"/>
        <w:rPr>
          <w:rFonts w:ascii="Arial" w:hAnsi="Arial" w:cs="Arial"/>
          <w:bCs/>
        </w:rPr>
      </w:pPr>
      <w:r>
        <w:rPr>
          <w:rFonts w:ascii="Arial" w:hAnsi="Arial" w:cs="Arial"/>
          <w:bCs/>
        </w:rPr>
        <w:t>4</w:t>
      </w:r>
      <w:r w:rsidR="00A50D1E">
        <w:rPr>
          <w:rFonts w:ascii="Arial" w:hAnsi="Arial" w:cs="Arial"/>
          <w:bCs/>
        </w:rPr>
        <w:t>4</w:t>
      </w:r>
      <w:r w:rsidR="00A65505" w:rsidRPr="0070782F">
        <w:rPr>
          <w:rFonts w:ascii="Arial" w:hAnsi="Arial" w:cs="Arial"/>
          <w:bCs/>
        </w:rPr>
        <w:t>. Рассчитать концентрацию</w:t>
      </w:r>
      <w:r w:rsidR="00096AFD">
        <w:rPr>
          <w:rFonts w:ascii="Arial" w:hAnsi="Arial" w:cs="Arial"/>
          <w:bCs/>
        </w:rPr>
        <w:t xml:space="preserve"> (</w:t>
      </w:r>
      <w:r w:rsidR="00096AFD" w:rsidRPr="0070782F">
        <w:rPr>
          <w:rFonts w:ascii="Arial" w:hAnsi="Arial" w:cs="Arial"/>
          <w:bCs/>
        </w:rPr>
        <w:t>в ммоль/л</w:t>
      </w:r>
      <w:r w:rsidR="00096AFD">
        <w:rPr>
          <w:rFonts w:ascii="Arial" w:hAnsi="Arial" w:cs="Arial"/>
          <w:bCs/>
        </w:rPr>
        <w:t>)</w:t>
      </w:r>
      <w:r w:rsidR="00A65505" w:rsidRPr="0070782F">
        <w:rPr>
          <w:rFonts w:ascii="Arial" w:hAnsi="Arial" w:cs="Arial"/>
          <w:bCs/>
        </w:rPr>
        <w:t xml:space="preserve"> урана (</w:t>
      </w:r>
      <w:r w:rsidR="00A65505" w:rsidRPr="0070782F">
        <w:rPr>
          <w:rFonts w:ascii="Arial" w:hAnsi="Arial" w:cs="Arial"/>
          <w:bCs/>
          <w:lang w:val="en-US"/>
        </w:rPr>
        <w:t>VI</w:t>
      </w:r>
      <w:r w:rsidR="00A65505" w:rsidRPr="0070782F">
        <w:rPr>
          <w:rFonts w:ascii="Arial" w:hAnsi="Arial" w:cs="Arial"/>
          <w:bCs/>
        </w:rPr>
        <w:t>) и урана (</w:t>
      </w:r>
      <w:r w:rsidR="00A65505" w:rsidRPr="0070782F">
        <w:rPr>
          <w:rFonts w:ascii="Arial" w:hAnsi="Arial" w:cs="Arial"/>
          <w:bCs/>
          <w:lang w:val="en-US"/>
        </w:rPr>
        <w:t>IV</w:t>
      </w:r>
      <w:r w:rsidR="00A65505" w:rsidRPr="0070782F">
        <w:rPr>
          <w:rFonts w:ascii="Arial" w:hAnsi="Arial" w:cs="Arial"/>
          <w:bCs/>
        </w:rPr>
        <w:t>) в концентрированном растворе фосфорной кислоты по следующим данным: молярный коэффициент светопоглощения:</w:t>
      </w:r>
    </w:p>
    <w:p w:rsidR="00A65505" w:rsidRPr="0070782F" w:rsidRDefault="00A65505" w:rsidP="00F17B3F">
      <w:pPr>
        <w:widowControl w:val="0"/>
        <w:jc w:val="both"/>
        <w:rPr>
          <w:rFonts w:ascii="Arial" w:hAnsi="Arial" w:cs="Arial"/>
          <w:bCs/>
        </w:rPr>
      </w:pPr>
      <w:r w:rsidRPr="0070782F">
        <w:rPr>
          <w:rFonts w:ascii="Arial" w:hAnsi="Arial" w:cs="Arial"/>
          <w:bCs/>
        </w:rPr>
        <w:t>при 410 нм для урана (</w:t>
      </w:r>
      <w:r w:rsidRPr="0070782F">
        <w:rPr>
          <w:rFonts w:ascii="Arial" w:hAnsi="Arial" w:cs="Arial"/>
          <w:bCs/>
          <w:lang w:val="en-US"/>
        </w:rPr>
        <w:t>IV</w:t>
      </w:r>
      <w:r w:rsidRPr="0070782F">
        <w:rPr>
          <w:rFonts w:ascii="Arial" w:hAnsi="Arial" w:cs="Arial"/>
          <w:bCs/>
        </w:rPr>
        <w:t>) равен 2.0, для урана (</w:t>
      </w:r>
      <w:r w:rsidRPr="0070782F">
        <w:rPr>
          <w:rFonts w:ascii="Arial" w:hAnsi="Arial" w:cs="Arial"/>
          <w:bCs/>
          <w:lang w:val="en-US"/>
        </w:rPr>
        <w:t>VI</w:t>
      </w:r>
      <w:r w:rsidRPr="0070782F">
        <w:rPr>
          <w:rFonts w:ascii="Arial" w:hAnsi="Arial" w:cs="Arial"/>
          <w:bCs/>
        </w:rPr>
        <w:t xml:space="preserve">) – 11; </w:t>
      </w:r>
    </w:p>
    <w:p w:rsidR="00A65505" w:rsidRPr="0070782F" w:rsidRDefault="00A65505" w:rsidP="00F17B3F">
      <w:pPr>
        <w:widowControl w:val="0"/>
        <w:jc w:val="both"/>
        <w:rPr>
          <w:rFonts w:ascii="Arial" w:hAnsi="Arial" w:cs="Arial"/>
          <w:bCs/>
        </w:rPr>
      </w:pPr>
      <w:r w:rsidRPr="0070782F">
        <w:rPr>
          <w:rFonts w:ascii="Arial" w:hAnsi="Arial" w:cs="Arial"/>
          <w:bCs/>
        </w:rPr>
        <w:t>при 630 нм для урана (</w:t>
      </w:r>
      <w:r w:rsidRPr="0070782F">
        <w:rPr>
          <w:rFonts w:ascii="Arial" w:hAnsi="Arial" w:cs="Arial"/>
          <w:bCs/>
          <w:lang w:val="en-US"/>
        </w:rPr>
        <w:t>IV</w:t>
      </w:r>
      <w:r w:rsidRPr="0070782F">
        <w:rPr>
          <w:rFonts w:ascii="Arial" w:hAnsi="Arial" w:cs="Arial"/>
          <w:bCs/>
        </w:rPr>
        <w:t>) равен 330, для урана (</w:t>
      </w:r>
      <w:r w:rsidRPr="0070782F">
        <w:rPr>
          <w:rFonts w:ascii="Arial" w:hAnsi="Arial" w:cs="Arial"/>
          <w:bCs/>
          <w:lang w:val="en-US"/>
        </w:rPr>
        <w:t>VI</w:t>
      </w:r>
      <w:r w:rsidRPr="0070782F">
        <w:rPr>
          <w:rFonts w:ascii="Arial" w:hAnsi="Arial" w:cs="Arial"/>
          <w:bCs/>
        </w:rPr>
        <w:t>) – 0.</w:t>
      </w:r>
    </w:p>
    <w:p w:rsidR="00A65505" w:rsidRPr="0070782F" w:rsidRDefault="00A65505" w:rsidP="00F17B3F">
      <w:pPr>
        <w:widowControl w:val="0"/>
        <w:jc w:val="both"/>
        <w:rPr>
          <w:rFonts w:ascii="Arial" w:hAnsi="Arial" w:cs="Arial"/>
          <w:bCs/>
        </w:rPr>
      </w:pPr>
      <w:r w:rsidRPr="0070782F">
        <w:rPr>
          <w:rFonts w:ascii="Arial" w:hAnsi="Arial" w:cs="Arial"/>
          <w:bCs/>
        </w:rPr>
        <w:t>При измерении исследуемого раствора найдены оптические плотности:</w:t>
      </w:r>
    </w:p>
    <w:p w:rsidR="00096AFD" w:rsidRDefault="00A65505" w:rsidP="00F17B3F">
      <w:pPr>
        <w:widowControl w:val="0"/>
        <w:jc w:val="both"/>
        <w:rPr>
          <w:rFonts w:ascii="Arial" w:hAnsi="Arial" w:cs="Arial"/>
          <w:bCs/>
        </w:rPr>
      </w:pPr>
      <w:r w:rsidRPr="0070782F">
        <w:rPr>
          <w:rFonts w:ascii="Arial" w:hAnsi="Arial" w:cs="Arial"/>
          <w:bCs/>
        </w:rPr>
        <w:t>при 410 нм – 0.50, а при 630 нм –</w:t>
      </w:r>
      <w:r w:rsidR="00096AFD">
        <w:rPr>
          <w:rFonts w:ascii="Arial" w:hAnsi="Arial" w:cs="Arial"/>
          <w:bCs/>
        </w:rPr>
        <w:t xml:space="preserve"> 0.80. Применялась кювета 1 см.</w:t>
      </w:r>
    </w:p>
    <w:p w:rsidR="00096AFD" w:rsidRPr="007F3088" w:rsidRDefault="00096AFD" w:rsidP="00096AFD">
      <w:pPr>
        <w:pStyle w:val="afc"/>
        <w:ind w:left="0" w:firstLine="0"/>
        <w:rPr>
          <w:rFonts w:ascii="Arial" w:hAnsi="Arial" w:cs="Arial"/>
          <w:iCs/>
          <w:sz w:val="24"/>
          <w:szCs w:val="24"/>
        </w:rPr>
      </w:pPr>
      <w:r w:rsidRPr="007F3088">
        <w:rPr>
          <w:rFonts w:ascii="Arial" w:hAnsi="Arial" w:cs="Arial"/>
          <w:sz w:val="24"/>
          <w:szCs w:val="24"/>
        </w:rPr>
        <w:t>(приведите краткое решение, ответ округлите до десятых)</w:t>
      </w:r>
    </w:p>
    <w:p w:rsidR="00A65505" w:rsidRPr="00096AFD" w:rsidRDefault="00096AFD" w:rsidP="00F17B3F">
      <w:pPr>
        <w:widowControl w:val="0"/>
        <w:jc w:val="both"/>
        <w:rPr>
          <w:rFonts w:ascii="Arial" w:hAnsi="Arial" w:cs="Arial"/>
          <w:b/>
          <w:bCs/>
        </w:rPr>
      </w:pPr>
      <w:r w:rsidRPr="00096AFD">
        <w:rPr>
          <w:rFonts w:ascii="Arial" w:hAnsi="Arial" w:cs="Arial"/>
          <w:b/>
          <w:bCs/>
        </w:rPr>
        <w:t>Пример решения</w:t>
      </w:r>
      <w:r w:rsidR="00A65505" w:rsidRPr="00096AFD">
        <w:rPr>
          <w:rFonts w:ascii="Arial" w:hAnsi="Arial" w:cs="Arial"/>
          <w:b/>
          <w:bCs/>
        </w:rPr>
        <w:t>:</w:t>
      </w:r>
    </w:p>
    <w:p w:rsidR="00A65505" w:rsidRPr="00096AFD" w:rsidRDefault="00A65505" w:rsidP="00F17B3F">
      <w:pPr>
        <w:widowControl w:val="0"/>
        <w:jc w:val="both"/>
        <w:rPr>
          <w:rFonts w:ascii="Arial" w:hAnsi="Arial" w:cs="Arial"/>
          <w:b/>
          <w:bCs/>
        </w:rPr>
      </w:pPr>
      <w:r w:rsidRPr="00096AFD">
        <w:rPr>
          <w:rFonts w:ascii="Arial" w:hAnsi="Arial" w:cs="Arial"/>
          <w:b/>
          <w:bCs/>
          <w:lang w:val="en-US"/>
        </w:rPr>
        <w:t>D</w:t>
      </w:r>
      <w:r w:rsidRPr="00096AFD">
        <w:rPr>
          <w:rFonts w:ascii="Arial" w:hAnsi="Arial" w:cs="Arial"/>
          <w:b/>
          <w:bCs/>
          <w:vertAlign w:val="subscript"/>
        </w:rPr>
        <w:t>630</w:t>
      </w:r>
      <w:r w:rsidRPr="00096AFD">
        <w:rPr>
          <w:rFonts w:ascii="Arial" w:hAnsi="Arial" w:cs="Arial"/>
          <w:b/>
          <w:bCs/>
        </w:rPr>
        <w:t xml:space="preserve"> = С</w:t>
      </w:r>
      <w:r w:rsidRPr="00096AFD">
        <w:rPr>
          <w:rFonts w:ascii="Arial" w:hAnsi="Arial" w:cs="Arial"/>
          <w:b/>
          <w:bCs/>
          <w:vertAlign w:val="subscript"/>
          <w:lang w:val="en-US"/>
        </w:rPr>
        <w:t>IV</w:t>
      </w:r>
      <w:r w:rsidRPr="00096AFD">
        <w:rPr>
          <w:rFonts w:ascii="Arial" w:hAnsi="Arial" w:cs="Arial"/>
          <w:b/>
          <w:bCs/>
        </w:rPr>
        <w:t>∙</w:t>
      </w:r>
      <w:r w:rsidRPr="00096AFD">
        <w:rPr>
          <w:rFonts w:ascii="Arial" w:hAnsi="Arial" w:cs="Arial"/>
          <w:b/>
          <w:bCs/>
          <w:lang w:val="en-US"/>
        </w:rPr>
        <w:t>l</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IV</w:t>
      </w:r>
      <w:r w:rsidRPr="00096AFD">
        <w:rPr>
          <w:rFonts w:ascii="Arial" w:hAnsi="Arial" w:cs="Arial"/>
          <w:b/>
          <w:bCs/>
          <w:vertAlign w:val="subscript"/>
        </w:rPr>
        <w:t>,630</w:t>
      </w:r>
    </w:p>
    <w:p w:rsidR="00A65505" w:rsidRPr="00096AFD" w:rsidRDefault="00A65505" w:rsidP="00F17B3F">
      <w:pPr>
        <w:widowControl w:val="0"/>
        <w:jc w:val="both"/>
        <w:rPr>
          <w:rFonts w:ascii="Arial" w:hAnsi="Arial" w:cs="Arial"/>
          <w:b/>
          <w:bCs/>
        </w:rPr>
      </w:pPr>
      <w:r w:rsidRPr="00096AFD">
        <w:rPr>
          <w:rFonts w:ascii="Arial" w:hAnsi="Arial" w:cs="Arial"/>
          <w:b/>
          <w:bCs/>
        </w:rPr>
        <w:t>С</w:t>
      </w:r>
      <w:r w:rsidRPr="00096AFD">
        <w:rPr>
          <w:rFonts w:ascii="Arial" w:hAnsi="Arial" w:cs="Arial"/>
          <w:b/>
          <w:bCs/>
          <w:vertAlign w:val="subscript"/>
          <w:lang w:val="en-US"/>
        </w:rPr>
        <w:t>IV</w:t>
      </w:r>
      <w:r w:rsidRPr="00096AFD">
        <w:rPr>
          <w:rFonts w:ascii="Arial" w:hAnsi="Arial" w:cs="Arial"/>
          <w:b/>
          <w:bCs/>
        </w:rPr>
        <w:t xml:space="preserve"> = </w:t>
      </w:r>
      <w:r w:rsidRPr="00096AFD">
        <w:rPr>
          <w:rFonts w:ascii="Arial" w:hAnsi="Arial" w:cs="Arial"/>
          <w:b/>
          <w:bCs/>
          <w:lang w:val="en-US"/>
        </w:rPr>
        <w:t>D</w:t>
      </w:r>
      <w:r w:rsidRPr="00096AFD">
        <w:rPr>
          <w:rFonts w:ascii="Arial" w:hAnsi="Arial" w:cs="Arial"/>
          <w:b/>
          <w:bCs/>
          <w:vertAlign w:val="subscript"/>
        </w:rPr>
        <w:t>630</w:t>
      </w:r>
      <w:r w:rsidRPr="00096AFD">
        <w:rPr>
          <w:rFonts w:ascii="Arial" w:hAnsi="Arial" w:cs="Arial"/>
          <w:b/>
          <w:bCs/>
        </w:rPr>
        <w:t>/(</w:t>
      </w:r>
      <w:r w:rsidRPr="00096AFD">
        <w:rPr>
          <w:rFonts w:ascii="Arial" w:hAnsi="Arial" w:cs="Arial"/>
          <w:b/>
          <w:bCs/>
          <w:lang w:val="en-US"/>
        </w:rPr>
        <w:t>l</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IV</w:t>
      </w:r>
      <w:r w:rsidRPr="00096AFD">
        <w:rPr>
          <w:rFonts w:ascii="Arial" w:hAnsi="Arial" w:cs="Arial"/>
          <w:b/>
          <w:bCs/>
          <w:vertAlign w:val="subscript"/>
        </w:rPr>
        <w:t>,630</w:t>
      </w:r>
      <w:r w:rsidRPr="00096AFD">
        <w:rPr>
          <w:rFonts w:ascii="Arial" w:hAnsi="Arial" w:cs="Arial"/>
          <w:b/>
          <w:bCs/>
        </w:rPr>
        <w:t>) = 0.80/(1∙330) = 0.0024 моль/л = 2.4 ммоль/л</w:t>
      </w:r>
    </w:p>
    <w:p w:rsidR="00A65505" w:rsidRPr="00096AFD" w:rsidRDefault="00A65505" w:rsidP="00F17B3F">
      <w:pPr>
        <w:widowControl w:val="0"/>
        <w:jc w:val="both"/>
        <w:rPr>
          <w:rFonts w:ascii="Arial" w:hAnsi="Arial" w:cs="Arial"/>
          <w:b/>
          <w:bCs/>
        </w:rPr>
      </w:pPr>
      <w:r w:rsidRPr="00096AFD">
        <w:rPr>
          <w:rFonts w:ascii="Arial" w:hAnsi="Arial" w:cs="Arial"/>
          <w:b/>
          <w:bCs/>
          <w:lang w:val="en-US"/>
        </w:rPr>
        <w:t>D</w:t>
      </w:r>
      <w:r w:rsidRPr="00096AFD">
        <w:rPr>
          <w:rFonts w:ascii="Arial" w:hAnsi="Arial" w:cs="Arial"/>
          <w:b/>
          <w:bCs/>
          <w:vertAlign w:val="subscript"/>
        </w:rPr>
        <w:t>410</w:t>
      </w:r>
      <w:r w:rsidRPr="00096AFD">
        <w:rPr>
          <w:rFonts w:ascii="Arial" w:hAnsi="Arial" w:cs="Arial"/>
          <w:b/>
          <w:bCs/>
        </w:rPr>
        <w:t xml:space="preserve"> = (С</w:t>
      </w:r>
      <w:r w:rsidRPr="00096AFD">
        <w:rPr>
          <w:rFonts w:ascii="Arial" w:hAnsi="Arial" w:cs="Arial"/>
          <w:b/>
          <w:bCs/>
          <w:vertAlign w:val="subscript"/>
          <w:lang w:val="en-US"/>
        </w:rPr>
        <w:t>IV</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IV</w:t>
      </w:r>
      <w:r w:rsidRPr="00096AFD">
        <w:rPr>
          <w:rFonts w:ascii="Arial" w:hAnsi="Arial" w:cs="Arial"/>
          <w:b/>
          <w:bCs/>
          <w:vertAlign w:val="subscript"/>
        </w:rPr>
        <w:t>,410</w:t>
      </w:r>
      <w:r w:rsidRPr="00096AFD">
        <w:rPr>
          <w:rFonts w:ascii="Arial" w:hAnsi="Arial" w:cs="Arial"/>
          <w:b/>
          <w:bCs/>
        </w:rPr>
        <w:t xml:space="preserve"> + С</w:t>
      </w:r>
      <w:r w:rsidRPr="00096AFD">
        <w:rPr>
          <w:rFonts w:ascii="Arial" w:hAnsi="Arial" w:cs="Arial"/>
          <w:b/>
          <w:bCs/>
          <w:vertAlign w:val="subscript"/>
          <w:lang w:val="en-US"/>
        </w:rPr>
        <w:t>VI</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VI</w:t>
      </w:r>
      <w:r w:rsidRPr="00096AFD">
        <w:rPr>
          <w:rFonts w:ascii="Arial" w:hAnsi="Arial" w:cs="Arial"/>
          <w:b/>
          <w:bCs/>
          <w:vertAlign w:val="subscript"/>
        </w:rPr>
        <w:t>,410</w:t>
      </w:r>
      <w:r w:rsidRPr="00096AFD">
        <w:rPr>
          <w:rFonts w:ascii="Arial" w:hAnsi="Arial" w:cs="Arial"/>
          <w:b/>
          <w:bCs/>
        </w:rPr>
        <w:t>) ∙</w:t>
      </w:r>
      <w:r w:rsidRPr="00096AFD">
        <w:rPr>
          <w:rFonts w:ascii="Arial" w:hAnsi="Arial" w:cs="Arial"/>
          <w:b/>
          <w:bCs/>
          <w:lang w:val="en-US"/>
        </w:rPr>
        <w:t>l</w:t>
      </w:r>
    </w:p>
    <w:p w:rsidR="00A65505" w:rsidRPr="00096AFD" w:rsidRDefault="00A65505" w:rsidP="00F17B3F">
      <w:pPr>
        <w:widowControl w:val="0"/>
        <w:jc w:val="both"/>
        <w:rPr>
          <w:rFonts w:ascii="Arial" w:hAnsi="Arial" w:cs="Arial"/>
          <w:b/>
          <w:bCs/>
        </w:rPr>
      </w:pPr>
      <w:r w:rsidRPr="00096AFD">
        <w:rPr>
          <w:rFonts w:ascii="Arial" w:hAnsi="Arial" w:cs="Arial"/>
          <w:b/>
          <w:bCs/>
        </w:rPr>
        <w:t>С</w:t>
      </w:r>
      <w:r w:rsidRPr="00096AFD">
        <w:rPr>
          <w:rFonts w:ascii="Arial" w:hAnsi="Arial" w:cs="Arial"/>
          <w:b/>
          <w:bCs/>
          <w:vertAlign w:val="subscript"/>
          <w:lang w:val="en-US"/>
        </w:rPr>
        <w:t>VI</w:t>
      </w:r>
      <w:r w:rsidRPr="00096AFD">
        <w:rPr>
          <w:rFonts w:ascii="Arial" w:hAnsi="Arial" w:cs="Arial"/>
          <w:b/>
          <w:bCs/>
        </w:rPr>
        <w:t xml:space="preserve"> = (</w:t>
      </w:r>
      <w:r w:rsidRPr="00096AFD">
        <w:rPr>
          <w:rFonts w:ascii="Arial" w:hAnsi="Arial" w:cs="Arial"/>
          <w:b/>
          <w:bCs/>
          <w:lang w:val="en-US"/>
        </w:rPr>
        <w:t>D</w:t>
      </w:r>
      <w:r w:rsidRPr="00096AFD">
        <w:rPr>
          <w:rFonts w:ascii="Arial" w:hAnsi="Arial" w:cs="Arial"/>
          <w:b/>
          <w:bCs/>
          <w:vertAlign w:val="subscript"/>
        </w:rPr>
        <w:t>410</w:t>
      </w:r>
      <w:r w:rsidRPr="00096AFD">
        <w:rPr>
          <w:rFonts w:ascii="Arial" w:hAnsi="Arial" w:cs="Arial"/>
          <w:b/>
          <w:bCs/>
        </w:rPr>
        <w:t>/</w:t>
      </w:r>
      <w:r w:rsidRPr="00096AFD">
        <w:rPr>
          <w:rFonts w:ascii="Arial" w:hAnsi="Arial" w:cs="Arial"/>
          <w:b/>
          <w:bCs/>
          <w:lang w:val="en-US"/>
        </w:rPr>
        <w:t>l</w:t>
      </w:r>
      <w:r w:rsidRPr="00096AFD">
        <w:rPr>
          <w:rFonts w:ascii="Arial" w:hAnsi="Arial" w:cs="Arial"/>
          <w:b/>
          <w:bCs/>
        </w:rPr>
        <w:t xml:space="preserve"> - С</w:t>
      </w:r>
      <w:r w:rsidRPr="00096AFD">
        <w:rPr>
          <w:rFonts w:ascii="Arial" w:hAnsi="Arial" w:cs="Arial"/>
          <w:b/>
          <w:bCs/>
          <w:vertAlign w:val="subscript"/>
          <w:lang w:val="en-US"/>
        </w:rPr>
        <w:t>IV</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IV</w:t>
      </w:r>
      <w:r w:rsidRPr="00096AFD">
        <w:rPr>
          <w:rFonts w:ascii="Arial" w:hAnsi="Arial" w:cs="Arial"/>
          <w:b/>
          <w:bCs/>
          <w:vertAlign w:val="subscript"/>
        </w:rPr>
        <w:t>,410</w:t>
      </w:r>
      <w:r w:rsidRPr="00096AFD">
        <w:rPr>
          <w:rFonts w:ascii="Arial" w:hAnsi="Arial" w:cs="Arial"/>
          <w:b/>
          <w:bCs/>
        </w:rPr>
        <w:t>)/</w:t>
      </w:r>
      <w:r w:rsidRPr="00096AFD">
        <w:rPr>
          <w:rFonts w:ascii="Arial" w:hAnsi="Arial" w:cs="Arial"/>
          <w:b/>
          <w:bCs/>
          <w:lang w:val="en-US"/>
        </w:rPr>
        <w:t>ε</w:t>
      </w:r>
      <w:r w:rsidRPr="00096AFD">
        <w:rPr>
          <w:rFonts w:ascii="Arial" w:hAnsi="Arial" w:cs="Arial"/>
          <w:b/>
          <w:bCs/>
          <w:vertAlign w:val="subscript"/>
          <w:lang w:val="en-US"/>
        </w:rPr>
        <w:t>VI</w:t>
      </w:r>
      <w:r w:rsidRPr="00096AFD">
        <w:rPr>
          <w:rFonts w:ascii="Arial" w:hAnsi="Arial" w:cs="Arial"/>
          <w:b/>
          <w:bCs/>
          <w:vertAlign w:val="subscript"/>
        </w:rPr>
        <w:t>,410</w:t>
      </w:r>
      <w:r w:rsidRPr="00096AFD">
        <w:rPr>
          <w:rFonts w:ascii="Arial" w:hAnsi="Arial" w:cs="Arial"/>
          <w:b/>
          <w:bCs/>
        </w:rPr>
        <w:t xml:space="preserve"> = (0.50 – 0.0024∙2)/11 = 0.045 моль/л = 45 ммоль/л.</w:t>
      </w:r>
    </w:p>
    <w:p w:rsidR="00A65505" w:rsidRPr="00096AFD" w:rsidRDefault="00A65505" w:rsidP="00F17B3F">
      <w:pPr>
        <w:widowControl w:val="0"/>
        <w:jc w:val="both"/>
        <w:rPr>
          <w:rFonts w:ascii="Arial" w:hAnsi="Arial" w:cs="Arial"/>
          <w:b/>
          <w:bCs/>
        </w:rPr>
      </w:pPr>
      <w:r w:rsidRPr="00096AFD">
        <w:rPr>
          <w:rFonts w:ascii="Arial" w:hAnsi="Arial" w:cs="Arial"/>
          <w:b/>
          <w:bCs/>
        </w:rPr>
        <w:t xml:space="preserve">Ответ: </w:t>
      </w:r>
      <w:r w:rsidR="00096AFD" w:rsidRPr="00096AFD">
        <w:rPr>
          <w:rFonts w:ascii="Arial" w:hAnsi="Arial" w:cs="Arial"/>
          <w:b/>
          <w:bCs/>
        </w:rPr>
        <w:t>2,4 ммоль/л, 45,</w:t>
      </w:r>
      <w:r w:rsidR="00B23DDB">
        <w:rPr>
          <w:rFonts w:ascii="Arial" w:hAnsi="Arial" w:cs="Arial"/>
          <w:b/>
          <w:bCs/>
        </w:rPr>
        <w:t>0 ммоль/л</w:t>
      </w:r>
    </w:p>
    <w:p w:rsidR="00A65505" w:rsidRPr="0070782F" w:rsidRDefault="00A65505" w:rsidP="00F17B3F">
      <w:pPr>
        <w:widowControl w:val="0"/>
        <w:jc w:val="both"/>
        <w:rPr>
          <w:rFonts w:ascii="Arial" w:hAnsi="Arial" w:cs="Arial"/>
          <w:bCs/>
        </w:rPr>
      </w:pPr>
    </w:p>
    <w:p w:rsidR="00A65505" w:rsidRDefault="003520D1" w:rsidP="00F17B3F">
      <w:pPr>
        <w:widowControl w:val="0"/>
        <w:jc w:val="both"/>
        <w:rPr>
          <w:rFonts w:ascii="Arial" w:hAnsi="Arial" w:cs="Arial"/>
          <w:bCs/>
        </w:rPr>
      </w:pPr>
      <w:r>
        <w:rPr>
          <w:rFonts w:ascii="Arial" w:hAnsi="Arial" w:cs="Arial"/>
          <w:bCs/>
        </w:rPr>
        <w:t>4</w:t>
      </w:r>
      <w:r w:rsidR="00A50D1E">
        <w:rPr>
          <w:rFonts w:ascii="Arial" w:hAnsi="Arial" w:cs="Arial"/>
          <w:bCs/>
        </w:rPr>
        <w:t>5</w:t>
      </w:r>
      <w:r w:rsidR="00A65505" w:rsidRPr="0070782F">
        <w:rPr>
          <w:rFonts w:ascii="Arial" w:hAnsi="Arial" w:cs="Arial"/>
          <w:bCs/>
        </w:rPr>
        <w:t>. Коэффициент молярного поглощения окрашенного комплекса никеля с α-бензоилдиоксином при 406 нм равен 12500. Какую минимальную концентрацию никеля (в мг/л) можно определить фотометрически в кювете с длиной равной 0.5 см, если минимальная оптическая плотность, регистрируемая прибором, равна 0.02? Молярная масса никеля 58.7 г/мо</w:t>
      </w:r>
      <w:r w:rsidR="00096AFD">
        <w:rPr>
          <w:rFonts w:ascii="Arial" w:hAnsi="Arial" w:cs="Arial"/>
          <w:bCs/>
        </w:rPr>
        <w:t>ль.</w:t>
      </w:r>
    </w:p>
    <w:p w:rsidR="00096AFD" w:rsidRPr="00020C6B" w:rsidRDefault="00096AFD" w:rsidP="00096AFD">
      <w:pPr>
        <w:pStyle w:val="afc"/>
        <w:ind w:left="0" w:firstLine="0"/>
        <w:rPr>
          <w:rFonts w:ascii="Arial" w:hAnsi="Arial" w:cs="Arial"/>
          <w:iCs/>
          <w:sz w:val="24"/>
          <w:szCs w:val="24"/>
        </w:rPr>
      </w:pPr>
      <w:r w:rsidRPr="00020C6B">
        <w:rPr>
          <w:rFonts w:ascii="Arial" w:hAnsi="Arial" w:cs="Arial"/>
          <w:sz w:val="24"/>
          <w:szCs w:val="24"/>
        </w:rPr>
        <w:t>(приведите краткое решение, ответ округлите до</w:t>
      </w:r>
      <w:r>
        <w:rPr>
          <w:rFonts w:ascii="Arial" w:hAnsi="Arial" w:cs="Arial"/>
        </w:rPr>
        <w:t>десятых</w:t>
      </w:r>
      <w:r w:rsidRPr="00020C6B">
        <w:rPr>
          <w:rFonts w:ascii="Arial" w:hAnsi="Arial" w:cs="Arial"/>
          <w:sz w:val="24"/>
          <w:szCs w:val="24"/>
        </w:rPr>
        <w:t>)</w:t>
      </w:r>
    </w:p>
    <w:p w:rsidR="00A65505" w:rsidRPr="00096AFD" w:rsidRDefault="00096AFD" w:rsidP="00F17B3F">
      <w:pPr>
        <w:widowControl w:val="0"/>
        <w:jc w:val="both"/>
        <w:rPr>
          <w:rFonts w:ascii="Arial" w:hAnsi="Arial" w:cs="Arial"/>
          <w:b/>
          <w:bCs/>
        </w:rPr>
      </w:pPr>
      <w:r w:rsidRPr="00096AFD">
        <w:rPr>
          <w:rFonts w:ascii="Arial" w:hAnsi="Arial" w:cs="Arial"/>
          <w:b/>
          <w:bCs/>
        </w:rPr>
        <w:t>Пример решения</w:t>
      </w:r>
      <w:r w:rsidR="00A65505" w:rsidRPr="00096AFD">
        <w:rPr>
          <w:rFonts w:ascii="Arial" w:hAnsi="Arial" w:cs="Arial"/>
          <w:b/>
          <w:bCs/>
        </w:rPr>
        <w:t>:</w:t>
      </w:r>
    </w:p>
    <w:p w:rsidR="00A65505" w:rsidRPr="00096AFD" w:rsidRDefault="00A65505" w:rsidP="00F17B3F">
      <w:pPr>
        <w:widowControl w:val="0"/>
        <w:jc w:val="both"/>
        <w:rPr>
          <w:rFonts w:ascii="Arial" w:hAnsi="Arial" w:cs="Arial"/>
          <w:b/>
          <w:bCs/>
        </w:rPr>
      </w:pPr>
      <w:r w:rsidRPr="00096AFD">
        <w:rPr>
          <w:rFonts w:ascii="Arial" w:hAnsi="Arial" w:cs="Arial"/>
          <w:b/>
          <w:bCs/>
          <w:lang w:val="en-US"/>
        </w:rPr>
        <w:t>D</w:t>
      </w:r>
      <w:r w:rsidRPr="00096AFD">
        <w:rPr>
          <w:rFonts w:ascii="Arial" w:hAnsi="Arial" w:cs="Arial"/>
          <w:b/>
          <w:bCs/>
        </w:rPr>
        <w:t xml:space="preserve"> = </w:t>
      </w:r>
      <w:r w:rsidRPr="00096AFD">
        <w:rPr>
          <w:rFonts w:ascii="Arial" w:hAnsi="Arial" w:cs="Arial"/>
          <w:b/>
          <w:bCs/>
          <w:lang w:val="en-US"/>
        </w:rPr>
        <w:t>εCl</w:t>
      </w:r>
    </w:p>
    <w:p w:rsidR="00A65505" w:rsidRPr="00096AFD" w:rsidRDefault="00A65505" w:rsidP="00F17B3F">
      <w:pPr>
        <w:widowControl w:val="0"/>
        <w:jc w:val="both"/>
        <w:rPr>
          <w:rFonts w:ascii="Arial" w:hAnsi="Arial" w:cs="Arial"/>
          <w:b/>
          <w:bCs/>
        </w:rPr>
      </w:pPr>
      <w:r w:rsidRPr="00096AFD">
        <w:rPr>
          <w:rFonts w:ascii="Arial" w:hAnsi="Arial" w:cs="Arial"/>
          <w:b/>
          <w:bCs/>
        </w:rPr>
        <w:lastRenderedPageBreak/>
        <w:t xml:space="preserve">С = </w:t>
      </w:r>
      <w:r w:rsidRPr="00096AFD">
        <w:rPr>
          <w:rFonts w:ascii="Arial" w:hAnsi="Arial" w:cs="Arial"/>
          <w:b/>
          <w:bCs/>
          <w:lang w:val="en-US"/>
        </w:rPr>
        <w:t>D</w:t>
      </w:r>
      <w:r w:rsidRPr="00096AFD">
        <w:rPr>
          <w:rFonts w:ascii="Arial" w:hAnsi="Arial" w:cs="Arial"/>
          <w:b/>
          <w:bCs/>
        </w:rPr>
        <w:t xml:space="preserve"> / (</w:t>
      </w:r>
      <w:r w:rsidRPr="00096AFD">
        <w:rPr>
          <w:rFonts w:ascii="Arial" w:hAnsi="Arial" w:cs="Arial"/>
          <w:b/>
          <w:bCs/>
          <w:lang w:val="en-US"/>
        </w:rPr>
        <w:t>εl</w:t>
      </w:r>
      <w:r w:rsidRPr="00096AFD">
        <w:rPr>
          <w:rFonts w:ascii="Arial" w:hAnsi="Arial" w:cs="Arial"/>
          <w:b/>
          <w:bCs/>
        </w:rPr>
        <w:t>) = 0.02/(12500∙0.5) = 3.2∙10</w:t>
      </w:r>
      <w:r w:rsidRPr="00096AFD">
        <w:rPr>
          <w:rFonts w:ascii="Arial" w:hAnsi="Arial" w:cs="Arial"/>
          <w:b/>
          <w:bCs/>
          <w:vertAlign w:val="superscript"/>
        </w:rPr>
        <w:t>-6</w:t>
      </w:r>
      <w:r w:rsidRPr="00096AFD">
        <w:rPr>
          <w:rFonts w:ascii="Arial" w:hAnsi="Arial" w:cs="Arial"/>
          <w:b/>
          <w:bCs/>
        </w:rPr>
        <w:t xml:space="preserve"> моль/л = 3.2∙58.7∙10</w:t>
      </w:r>
      <w:r w:rsidRPr="00096AFD">
        <w:rPr>
          <w:rFonts w:ascii="Arial" w:hAnsi="Arial" w:cs="Arial"/>
          <w:b/>
          <w:bCs/>
          <w:vertAlign w:val="superscript"/>
        </w:rPr>
        <w:t>-6</w:t>
      </w:r>
      <w:r w:rsidRPr="00096AFD">
        <w:rPr>
          <w:rFonts w:ascii="Arial" w:hAnsi="Arial" w:cs="Arial"/>
          <w:b/>
          <w:bCs/>
        </w:rPr>
        <w:t xml:space="preserve"> г/л = 187.8∙10</w:t>
      </w:r>
      <w:r w:rsidRPr="00096AFD">
        <w:rPr>
          <w:rFonts w:ascii="Arial" w:hAnsi="Arial" w:cs="Arial"/>
          <w:b/>
          <w:bCs/>
          <w:vertAlign w:val="superscript"/>
        </w:rPr>
        <w:t>-6</w:t>
      </w:r>
      <w:r w:rsidRPr="00096AFD">
        <w:rPr>
          <w:rFonts w:ascii="Arial" w:hAnsi="Arial" w:cs="Arial"/>
          <w:b/>
          <w:bCs/>
        </w:rPr>
        <w:t xml:space="preserve"> г/л = 0.2 мг/л.</w:t>
      </w:r>
    </w:p>
    <w:p w:rsidR="00EA1EC9" w:rsidRDefault="00A65505" w:rsidP="00B23DDB">
      <w:pPr>
        <w:tabs>
          <w:tab w:val="right" w:leader="underscore" w:pos="9639"/>
        </w:tabs>
        <w:rPr>
          <w:rFonts w:ascii="Arial" w:hAnsi="Arial" w:cs="Arial"/>
          <w:b/>
          <w:u w:val="single"/>
        </w:rPr>
      </w:pPr>
      <w:r w:rsidRPr="00096AFD">
        <w:rPr>
          <w:rFonts w:ascii="Arial" w:hAnsi="Arial" w:cs="Arial"/>
          <w:b/>
          <w:bCs/>
        </w:rPr>
        <w:t>Ответ: 0.2 мг/л</w:t>
      </w:r>
    </w:p>
    <w:p w:rsidR="00B23DDB" w:rsidRPr="00B23DDB" w:rsidRDefault="00B23DDB" w:rsidP="00B23DDB">
      <w:pPr>
        <w:tabs>
          <w:tab w:val="right" w:leader="underscore" w:pos="9639"/>
        </w:tabs>
        <w:rPr>
          <w:rFonts w:ascii="Arial" w:hAnsi="Arial" w:cs="Arial"/>
          <w:b/>
          <w:u w:val="single"/>
        </w:rPr>
      </w:pPr>
    </w:p>
    <w:p w:rsidR="00096AFD" w:rsidRPr="00BC7434" w:rsidRDefault="00096AFD" w:rsidP="00096AFD">
      <w:pPr>
        <w:tabs>
          <w:tab w:val="right" w:leader="underscore" w:pos="9639"/>
        </w:tabs>
        <w:jc w:val="center"/>
        <w:rPr>
          <w:rFonts w:ascii="Arial" w:hAnsi="Arial" w:cs="Arial"/>
          <w:b/>
          <w:u w:val="single"/>
        </w:rPr>
      </w:pPr>
      <w:r>
        <w:rPr>
          <w:rFonts w:ascii="Arial" w:hAnsi="Arial" w:cs="Arial"/>
          <w:b/>
          <w:u w:val="single"/>
        </w:rPr>
        <w:t>Б2.В.02</w:t>
      </w:r>
      <w:r w:rsidRPr="00BC7434">
        <w:rPr>
          <w:rFonts w:ascii="Arial" w:hAnsi="Arial" w:cs="Arial"/>
          <w:b/>
          <w:u w:val="single"/>
        </w:rPr>
        <w:t xml:space="preserve">(Н) Производственная практика </w:t>
      </w:r>
      <w:r>
        <w:rPr>
          <w:rFonts w:ascii="Arial" w:hAnsi="Arial" w:cs="Arial"/>
          <w:b/>
          <w:u w:val="single"/>
        </w:rPr>
        <w:t>(</w:t>
      </w:r>
      <w:r w:rsidRPr="00BC7434">
        <w:rPr>
          <w:rFonts w:ascii="Arial" w:hAnsi="Arial" w:cs="Arial"/>
          <w:b/>
          <w:u w:val="single"/>
        </w:rPr>
        <w:t>научно-исследовательская работа</w:t>
      </w:r>
      <w:r>
        <w:rPr>
          <w:rFonts w:ascii="Arial" w:hAnsi="Arial" w:cs="Arial"/>
          <w:b/>
          <w:u w:val="single"/>
        </w:rPr>
        <w:t>)</w:t>
      </w:r>
    </w:p>
    <w:p w:rsidR="00096AFD" w:rsidRPr="00883D44" w:rsidRDefault="003520D1" w:rsidP="00F17B3F">
      <w:pPr>
        <w:jc w:val="both"/>
        <w:rPr>
          <w:rFonts w:ascii="Arial" w:hAnsi="Arial" w:cs="Arial"/>
        </w:rPr>
      </w:pPr>
      <w:r w:rsidRPr="00883D44">
        <w:rPr>
          <w:rFonts w:ascii="Arial" w:hAnsi="Arial" w:cs="Arial"/>
        </w:rPr>
        <w:t>4</w:t>
      </w:r>
      <w:r w:rsidR="00A50D1E">
        <w:rPr>
          <w:rFonts w:ascii="Arial" w:hAnsi="Arial" w:cs="Arial"/>
        </w:rPr>
        <w:t>6</w:t>
      </w:r>
      <w:r w:rsidR="00A65505" w:rsidRPr="00883D44">
        <w:rPr>
          <w:rFonts w:ascii="Arial" w:hAnsi="Arial" w:cs="Arial"/>
        </w:rPr>
        <w:t xml:space="preserve">. Оценить потери </w:t>
      </w:r>
      <w:r w:rsidR="00096AFD" w:rsidRPr="00883D44">
        <w:rPr>
          <w:rFonts w:ascii="Arial" w:hAnsi="Arial" w:cs="Arial"/>
        </w:rPr>
        <w:t xml:space="preserve">(в дБ) </w:t>
      </w:r>
      <w:r w:rsidR="00A65505" w:rsidRPr="00883D44">
        <w:rPr>
          <w:rFonts w:ascii="Arial" w:hAnsi="Arial" w:cs="Arial"/>
        </w:rPr>
        <w:t>в многомодовом оптическом волокне при соединении волокон c различными значениями числовой апертуры: NA</w:t>
      </w:r>
      <w:r w:rsidR="00A65505" w:rsidRPr="00883D44">
        <w:rPr>
          <w:rFonts w:ascii="Arial" w:hAnsi="Arial" w:cs="Arial"/>
          <w:vertAlign w:val="subscript"/>
        </w:rPr>
        <w:t>1</w:t>
      </w:r>
      <w:r w:rsidR="00A65505" w:rsidRPr="00883D44">
        <w:rPr>
          <w:rFonts w:ascii="Arial" w:hAnsi="Arial" w:cs="Arial"/>
        </w:rPr>
        <w:t> = 0.14568 и NA</w:t>
      </w:r>
      <w:r w:rsidR="00A65505" w:rsidRPr="00883D44">
        <w:rPr>
          <w:rFonts w:ascii="Arial" w:hAnsi="Arial" w:cs="Arial"/>
          <w:vertAlign w:val="subscript"/>
        </w:rPr>
        <w:t>2</w:t>
      </w:r>
      <w:r w:rsidR="00096AFD" w:rsidRPr="00883D44">
        <w:rPr>
          <w:rFonts w:ascii="Arial" w:hAnsi="Arial" w:cs="Arial"/>
        </w:rPr>
        <w:t> = 0.1054.</w:t>
      </w:r>
    </w:p>
    <w:p w:rsidR="00096AFD" w:rsidRPr="00883D44" w:rsidRDefault="00096AFD" w:rsidP="00096AFD">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10</w:t>
      </w:r>
      <w:r w:rsidRPr="00883D44">
        <w:rPr>
          <w:rFonts w:ascii="Arial" w:hAnsi="Arial" w:cs="Arial"/>
          <w:vertAlign w:val="superscript"/>
        </w:rPr>
        <w:t>–2</w:t>
      </w:r>
      <w:r w:rsidRPr="00883D44">
        <w:rPr>
          <w:rFonts w:ascii="Arial" w:hAnsi="Arial" w:cs="Arial"/>
          <w:sz w:val="24"/>
          <w:szCs w:val="24"/>
        </w:rPr>
        <w:t>)</w:t>
      </w:r>
    </w:p>
    <w:p w:rsidR="00A65505" w:rsidRPr="00883D44" w:rsidRDefault="00096AFD" w:rsidP="00F17B3F">
      <w:pPr>
        <w:jc w:val="both"/>
        <w:rPr>
          <w:rFonts w:ascii="Arial" w:hAnsi="Arial" w:cs="Arial"/>
          <w:b/>
        </w:rPr>
      </w:pPr>
      <w:r w:rsidRPr="00883D44">
        <w:rPr>
          <w:rFonts w:ascii="Arial" w:hAnsi="Arial" w:cs="Arial"/>
          <w:b/>
        </w:rPr>
        <w:t>Пример решения</w:t>
      </w:r>
      <w:r w:rsidR="00A65505" w:rsidRPr="00883D44">
        <w:rPr>
          <w:rFonts w:ascii="Arial" w:hAnsi="Arial" w:cs="Arial"/>
          <w:b/>
        </w:rPr>
        <w:t>:</w:t>
      </w:r>
    </w:p>
    <w:p w:rsidR="00A65505" w:rsidRPr="009B7DAB" w:rsidRDefault="009B7DAB" w:rsidP="00F17B3F">
      <w:pPr>
        <w:jc w:val="both"/>
        <w:rPr>
          <w:rFonts w:ascii="Arial" w:hAnsi="Arial" w:cs="Arial"/>
          <w:b/>
          <w:i/>
          <w:lang w:val="en-US"/>
        </w:rPr>
      </w:pPr>
      <m:oMathPara>
        <m:oMath>
          <m:r>
            <w:rPr>
              <w:rFonts w:ascii="Cambria Math" w:hAnsi="Cambria Math"/>
            </w:rPr>
            <m:t>b=-20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NA</m:t>
                      </m:r>
                    </m:e>
                    <m:sub>
                      <m:r>
                        <w:rPr>
                          <w:rFonts w:ascii="Cambria Math" w:hAnsi="Cambria Math"/>
                        </w:rPr>
                        <m:t>2</m:t>
                      </m:r>
                    </m:sub>
                  </m:sSub>
                </m:num>
                <m:den>
                  <m:sSub>
                    <m:sSubPr>
                      <m:ctrlPr>
                        <w:rPr>
                          <w:rFonts w:ascii="Cambria Math" w:hAnsi="Cambria Math"/>
                          <w:i/>
                        </w:rPr>
                      </m:ctrlPr>
                    </m:sSubPr>
                    <m:e>
                      <m:r>
                        <w:rPr>
                          <w:rFonts w:ascii="Cambria Math" w:hAnsi="Cambria Math"/>
                        </w:rPr>
                        <m:t>NA</m:t>
                      </m:r>
                    </m:e>
                    <m:sub>
                      <m:r>
                        <w:rPr>
                          <w:rFonts w:ascii="Cambria Math" w:hAnsi="Cambria Math"/>
                        </w:rPr>
                        <m:t>1</m:t>
                      </m:r>
                    </m:sub>
                  </m:sSub>
                </m:den>
              </m:f>
            </m:e>
          </m:func>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0.1054</m:t>
                  </m:r>
                </m:num>
                <m:den>
                  <m:r>
                    <w:rPr>
                      <w:rFonts w:ascii="Cambria Math" w:hAnsi="Cambria Math"/>
                    </w:rPr>
                    <m:t>0.14568</m:t>
                  </m:r>
                </m:den>
              </m:f>
              <m:r>
                <w:rPr>
                  <w:rFonts w:ascii="Cambria Math" w:hAnsi="Cambria Math"/>
                </w:rPr>
                <m:t>≈2.81119≈2.81</m:t>
              </m:r>
            </m:e>
          </m:func>
          <m:r>
            <w:rPr>
              <w:rFonts w:ascii="Cambria Math" w:hAnsi="Cambria Math"/>
            </w:rPr>
            <m:t xml:space="preserve"> дБ</m:t>
          </m:r>
        </m:oMath>
      </m:oMathPara>
    </w:p>
    <w:p w:rsidR="00A65505" w:rsidRDefault="00A65505" w:rsidP="00F17B3F">
      <w:pPr>
        <w:jc w:val="both"/>
        <w:rPr>
          <w:rFonts w:ascii="Arial" w:hAnsi="Arial" w:cs="Arial"/>
          <w:b/>
        </w:rPr>
      </w:pPr>
      <w:r w:rsidRPr="00883D44">
        <w:rPr>
          <w:rFonts w:ascii="Arial" w:hAnsi="Arial" w:cs="Arial"/>
          <w:b/>
        </w:rPr>
        <w:t xml:space="preserve">Ответ: </w:t>
      </w:r>
      <w:r w:rsidR="00096AFD" w:rsidRPr="00883D44">
        <w:rPr>
          <w:rFonts w:ascii="Arial" w:hAnsi="Arial" w:cs="Arial"/>
          <w:b/>
        </w:rPr>
        <w:t>2,81 дБ</w:t>
      </w:r>
    </w:p>
    <w:p w:rsidR="00883D44" w:rsidRPr="0070782F" w:rsidRDefault="00883D44" w:rsidP="00F17B3F">
      <w:pPr>
        <w:jc w:val="both"/>
        <w:rPr>
          <w:rFonts w:ascii="Arial" w:hAnsi="Arial" w:cs="Arial"/>
        </w:rPr>
      </w:pPr>
    </w:p>
    <w:p w:rsidR="00096AFD" w:rsidRPr="00883D44" w:rsidRDefault="003520D1" w:rsidP="00F17B3F">
      <w:pPr>
        <w:jc w:val="both"/>
        <w:rPr>
          <w:rFonts w:ascii="Arial" w:hAnsi="Arial" w:cs="Arial"/>
        </w:rPr>
      </w:pPr>
      <w:r w:rsidRPr="00883D44">
        <w:rPr>
          <w:rFonts w:ascii="Arial" w:hAnsi="Arial" w:cs="Arial"/>
        </w:rPr>
        <w:t>4</w:t>
      </w:r>
      <w:r w:rsidR="00A50D1E">
        <w:rPr>
          <w:rFonts w:ascii="Arial" w:hAnsi="Arial" w:cs="Arial"/>
        </w:rPr>
        <w:t>7</w:t>
      </w:r>
      <w:r w:rsidR="00A65505" w:rsidRPr="00883D44">
        <w:rPr>
          <w:rFonts w:ascii="Arial" w:hAnsi="Arial" w:cs="Arial"/>
        </w:rPr>
        <w:t xml:space="preserve">. Оценить потери </w:t>
      </w:r>
      <w:r w:rsidR="00096AFD" w:rsidRPr="00883D44">
        <w:rPr>
          <w:rFonts w:ascii="Arial" w:hAnsi="Arial" w:cs="Arial"/>
        </w:rPr>
        <w:t xml:space="preserve">(в дБ) </w:t>
      </w:r>
      <w:r w:rsidR="00A65505" w:rsidRPr="00883D44">
        <w:rPr>
          <w:rFonts w:ascii="Arial" w:hAnsi="Arial" w:cs="Arial"/>
        </w:rPr>
        <w:t>в многомодовом оптическом волокне при соединении волокон c различными значениями числовой апертуры: NA</w:t>
      </w:r>
      <w:r w:rsidR="00A65505" w:rsidRPr="00883D44">
        <w:rPr>
          <w:rFonts w:ascii="Arial" w:hAnsi="Arial" w:cs="Arial"/>
          <w:vertAlign w:val="subscript"/>
        </w:rPr>
        <w:t>1</w:t>
      </w:r>
      <w:r w:rsidR="00A65505" w:rsidRPr="00883D44">
        <w:rPr>
          <w:rFonts w:ascii="Arial" w:hAnsi="Arial" w:cs="Arial"/>
        </w:rPr>
        <w:t> = 0.1678 и NA</w:t>
      </w:r>
      <w:r w:rsidR="00A65505" w:rsidRPr="00883D44">
        <w:rPr>
          <w:rFonts w:ascii="Arial" w:hAnsi="Arial" w:cs="Arial"/>
          <w:vertAlign w:val="subscript"/>
        </w:rPr>
        <w:t>2</w:t>
      </w:r>
      <w:r w:rsidR="00096AFD" w:rsidRPr="00883D44">
        <w:rPr>
          <w:rFonts w:ascii="Arial" w:hAnsi="Arial" w:cs="Arial"/>
        </w:rPr>
        <w:t> = 0.1456.</w:t>
      </w:r>
    </w:p>
    <w:p w:rsidR="00096AFD" w:rsidRPr="00883D44" w:rsidRDefault="00096AFD" w:rsidP="00096AFD">
      <w:pPr>
        <w:pStyle w:val="afc"/>
        <w:ind w:left="0" w:firstLine="0"/>
        <w:rPr>
          <w:rFonts w:ascii="Arial" w:hAnsi="Arial" w:cs="Arial"/>
          <w:iCs/>
          <w:sz w:val="24"/>
          <w:szCs w:val="24"/>
        </w:rPr>
      </w:pPr>
      <w:r w:rsidRPr="00883D44">
        <w:rPr>
          <w:rFonts w:ascii="Arial" w:hAnsi="Arial" w:cs="Arial"/>
          <w:sz w:val="24"/>
          <w:szCs w:val="24"/>
        </w:rPr>
        <w:t xml:space="preserve">(приведите краткое решение, ответ округлите до </w:t>
      </w:r>
      <w:r w:rsidRPr="00883D44">
        <w:rPr>
          <w:rFonts w:ascii="Arial" w:hAnsi="Arial" w:cs="Arial"/>
        </w:rPr>
        <w:t>10</w:t>
      </w:r>
      <w:r w:rsidRPr="00883D44">
        <w:rPr>
          <w:rFonts w:ascii="Arial" w:hAnsi="Arial" w:cs="Arial"/>
          <w:vertAlign w:val="superscript"/>
        </w:rPr>
        <w:t>–3</w:t>
      </w:r>
      <w:r w:rsidRPr="00883D44">
        <w:rPr>
          <w:rFonts w:ascii="Arial" w:hAnsi="Arial" w:cs="Arial"/>
          <w:sz w:val="24"/>
          <w:szCs w:val="24"/>
        </w:rPr>
        <w:t>)</w:t>
      </w:r>
    </w:p>
    <w:p w:rsidR="00A65505" w:rsidRPr="00883D44" w:rsidRDefault="00096AFD" w:rsidP="00F17B3F">
      <w:pPr>
        <w:jc w:val="both"/>
        <w:rPr>
          <w:rFonts w:ascii="Arial" w:hAnsi="Arial" w:cs="Arial"/>
          <w:b/>
        </w:rPr>
      </w:pPr>
      <w:r w:rsidRPr="00883D44">
        <w:rPr>
          <w:rFonts w:ascii="Arial" w:hAnsi="Arial" w:cs="Arial"/>
          <w:b/>
        </w:rPr>
        <w:t>Пример решения</w:t>
      </w:r>
      <w:r w:rsidR="00A65505" w:rsidRPr="00883D44">
        <w:rPr>
          <w:rFonts w:ascii="Arial" w:hAnsi="Arial" w:cs="Arial"/>
          <w:b/>
        </w:rPr>
        <w:t>:</w:t>
      </w:r>
    </w:p>
    <w:p w:rsidR="00A65505" w:rsidRPr="009B7DAB" w:rsidRDefault="009B7DAB" w:rsidP="00F17B3F">
      <w:pPr>
        <w:jc w:val="both"/>
        <w:rPr>
          <w:rFonts w:ascii="Arial" w:hAnsi="Arial" w:cs="Arial"/>
          <w:b/>
          <w:i/>
          <w:lang w:val="en-US"/>
        </w:rPr>
      </w:pPr>
      <m:oMathPara>
        <m:oMath>
          <m:r>
            <w:rPr>
              <w:rFonts w:ascii="Cambria Math" w:hAnsi="Cambria Math"/>
            </w:rPr>
            <m:t>b=-20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sSub>
                    <m:sSubPr>
                      <m:ctrlPr>
                        <w:rPr>
                          <w:rFonts w:ascii="Cambria Math" w:hAnsi="Cambria Math"/>
                          <w:i/>
                        </w:rPr>
                      </m:ctrlPr>
                    </m:sSubPr>
                    <m:e>
                      <m:r>
                        <w:rPr>
                          <w:rFonts w:ascii="Cambria Math" w:hAnsi="Cambria Math"/>
                        </w:rPr>
                        <m:t>NA</m:t>
                      </m:r>
                    </m:e>
                    <m:sub>
                      <m:r>
                        <w:rPr>
                          <w:rFonts w:ascii="Cambria Math" w:hAnsi="Cambria Math"/>
                        </w:rPr>
                        <m:t>2</m:t>
                      </m:r>
                    </m:sub>
                  </m:sSub>
                </m:num>
                <m:den>
                  <m:sSub>
                    <m:sSubPr>
                      <m:ctrlPr>
                        <w:rPr>
                          <w:rFonts w:ascii="Cambria Math" w:hAnsi="Cambria Math"/>
                          <w:i/>
                        </w:rPr>
                      </m:ctrlPr>
                    </m:sSubPr>
                    <m:e>
                      <m:r>
                        <w:rPr>
                          <w:rFonts w:ascii="Cambria Math" w:hAnsi="Cambria Math"/>
                        </w:rPr>
                        <m:t>NA</m:t>
                      </m:r>
                    </m:e>
                    <m:sub>
                      <m:r>
                        <w:rPr>
                          <w:rFonts w:ascii="Cambria Math" w:hAnsi="Cambria Math"/>
                        </w:rPr>
                        <m:t>1</m:t>
                      </m:r>
                    </m:sub>
                  </m:sSub>
                </m:den>
              </m:f>
            </m:e>
          </m:func>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0.1456</m:t>
                  </m:r>
                </m:num>
                <m:den>
                  <m:r>
                    <w:rPr>
                      <w:rFonts w:ascii="Cambria Math" w:hAnsi="Cambria Math"/>
                    </w:rPr>
                    <m:t>0.1678</m:t>
                  </m:r>
                </m:den>
              </m:f>
              <m:r>
                <w:rPr>
                  <w:rFonts w:ascii="Cambria Math" w:hAnsi="Cambria Math"/>
                </w:rPr>
                <m:t>≈1.23261≈1.233</m:t>
              </m:r>
            </m:e>
          </m:func>
          <m:r>
            <w:rPr>
              <w:rFonts w:ascii="Cambria Math" w:hAnsi="Cambria Math"/>
            </w:rPr>
            <m:t xml:space="preserve"> дБ</m:t>
          </m:r>
        </m:oMath>
      </m:oMathPara>
    </w:p>
    <w:p w:rsidR="00A65505" w:rsidRDefault="00A65505" w:rsidP="00F17B3F">
      <w:pPr>
        <w:jc w:val="both"/>
        <w:rPr>
          <w:rFonts w:ascii="Arial" w:hAnsi="Arial" w:cs="Arial"/>
          <w:b/>
        </w:rPr>
      </w:pPr>
      <w:r w:rsidRPr="00883D44">
        <w:rPr>
          <w:rFonts w:ascii="Arial" w:hAnsi="Arial" w:cs="Arial"/>
          <w:b/>
        </w:rPr>
        <w:t xml:space="preserve">Ответ: </w:t>
      </w:r>
      <w:r w:rsidR="00096AFD" w:rsidRPr="00883D44">
        <w:rPr>
          <w:rFonts w:ascii="Arial" w:hAnsi="Arial" w:cs="Arial"/>
          <w:b/>
        </w:rPr>
        <w:t>1,233 дБ</w:t>
      </w:r>
    </w:p>
    <w:p w:rsidR="00883D44" w:rsidRPr="0070782F" w:rsidRDefault="00883D44" w:rsidP="00F17B3F">
      <w:pPr>
        <w:jc w:val="both"/>
        <w:rPr>
          <w:rFonts w:ascii="Arial" w:hAnsi="Arial" w:cs="Arial"/>
          <w:b/>
          <w:bCs/>
        </w:rPr>
      </w:pPr>
    </w:p>
    <w:p w:rsidR="00276F27" w:rsidRPr="007F3088" w:rsidRDefault="00276F27" w:rsidP="00276F27">
      <w:pPr>
        <w:tabs>
          <w:tab w:val="right" w:leader="underscore" w:pos="9639"/>
        </w:tabs>
        <w:jc w:val="center"/>
        <w:rPr>
          <w:rFonts w:ascii="Arial" w:hAnsi="Arial" w:cs="Arial"/>
          <w:b/>
          <w:color w:val="000000"/>
          <w:u w:val="single"/>
        </w:rPr>
      </w:pPr>
      <w:r w:rsidRPr="007F3088">
        <w:rPr>
          <w:rFonts w:ascii="Arial" w:hAnsi="Arial" w:cs="Arial"/>
          <w:b/>
          <w:u w:val="single"/>
        </w:rPr>
        <w:t>Б2.В.03(Пд) Производственная практика, преддипломная</w:t>
      </w:r>
    </w:p>
    <w:p w:rsidR="00276F27" w:rsidRPr="007F3088" w:rsidRDefault="003520D1" w:rsidP="00276F27">
      <w:pPr>
        <w:widowControl w:val="0"/>
        <w:jc w:val="both"/>
        <w:rPr>
          <w:rFonts w:ascii="Arial" w:hAnsi="Arial" w:cs="Arial"/>
          <w:bCs/>
        </w:rPr>
      </w:pPr>
      <w:bookmarkStart w:id="45" w:name="_Hlk184035921"/>
      <w:r w:rsidRPr="007F3088">
        <w:rPr>
          <w:rFonts w:ascii="Arial" w:hAnsi="Arial" w:cs="Arial"/>
          <w:bCs/>
        </w:rPr>
        <w:t>4</w:t>
      </w:r>
      <w:r w:rsidR="00A50D1E" w:rsidRPr="007F3088">
        <w:rPr>
          <w:rFonts w:ascii="Arial" w:hAnsi="Arial" w:cs="Arial"/>
          <w:bCs/>
        </w:rPr>
        <w:t>8</w:t>
      </w:r>
      <w:r w:rsidR="00276F27" w:rsidRPr="007F3088">
        <w:rPr>
          <w:rFonts w:ascii="Arial" w:hAnsi="Arial" w:cs="Arial"/>
          <w:bCs/>
        </w:rPr>
        <w:t>. Рассчитать концентрацию раствора</w:t>
      </w:r>
      <w:r w:rsidR="00A50D1E" w:rsidRPr="007F3088">
        <w:rPr>
          <w:rFonts w:ascii="Arial" w:hAnsi="Arial" w:cs="Arial"/>
          <w:bCs/>
        </w:rPr>
        <w:t xml:space="preserve"> (в ммоль/л)</w:t>
      </w:r>
      <w:r w:rsidR="00276F27" w:rsidRPr="007F3088">
        <w:rPr>
          <w:rFonts w:ascii="Arial" w:hAnsi="Arial" w:cs="Arial"/>
          <w:bCs/>
        </w:rPr>
        <w:t xml:space="preserve">, содержащего </w:t>
      </w:r>
      <w:r w:rsidR="00276F27" w:rsidRPr="007F3088">
        <w:rPr>
          <w:rFonts w:ascii="Arial" w:hAnsi="Arial" w:cs="Arial"/>
          <w:bCs/>
          <w:lang w:val="en-US"/>
        </w:rPr>
        <w:t>Fe</w:t>
      </w:r>
      <w:r w:rsidR="00276F27" w:rsidRPr="007F3088">
        <w:rPr>
          <w:rFonts w:ascii="Arial" w:hAnsi="Arial" w:cs="Arial"/>
          <w:bCs/>
        </w:rPr>
        <w:t>(</w:t>
      </w:r>
      <w:r w:rsidR="00276F27" w:rsidRPr="007F3088">
        <w:rPr>
          <w:rFonts w:ascii="Arial" w:hAnsi="Arial" w:cs="Arial"/>
          <w:bCs/>
          <w:lang w:val="en-US"/>
        </w:rPr>
        <w:t>III</w:t>
      </w:r>
      <w:r w:rsidR="00276F27" w:rsidRPr="007F3088">
        <w:rPr>
          <w:rFonts w:ascii="Arial" w:hAnsi="Arial" w:cs="Arial"/>
          <w:bCs/>
        </w:rPr>
        <w:t>), по следующим данным и условиям фотометрического определения. К 1 мл искомого раствора добавлен ацетон, раствор роданида аммония и вода до 100 мл. Фотометрирование проводилось в кювете 2 см. Оптическая плотность (при 480 нм) окрашенного раствора равнялась 0.75. Молярный коэффициент светопоглощения при данных условиях равня</w:t>
      </w:r>
      <w:r w:rsidR="007F3088" w:rsidRPr="007F3088">
        <w:rPr>
          <w:rFonts w:ascii="Arial" w:hAnsi="Arial" w:cs="Arial"/>
          <w:bCs/>
        </w:rPr>
        <w:t>ется 14000.</w:t>
      </w:r>
    </w:p>
    <w:p w:rsidR="007F3088" w:rsidRPr="007F3088" w:rsidRDefault="007F3088" w:rsidP="007F3088">
      <w:pPr>
        <w:pStyle w:val="afc"/>
        <w:ind w:left="0" w:firstLine="0"/>
        <w:rPr>
          <w:rFonts w:ascii="Arial" w:hAnsi="Arial" w:cs="Arial"/>
          <w:iCs/>
          <w:sz w:val="24"/>
          <w:szCs w:val="24"/>
        </w:rPr>
      </w:pPr>
      <w:r w:rsidRPr="007F3088">
        <w:rPr>
          <w:rFonts w:ascii="Arial" w:hAnsi="Arial" w:cs="Arial"/>
          <w:sz w:val="24"/>
          <w:szCs w:val="24"/>
        </w:rPr>
        <w:t>(приведите краткое решение, ответ округлите до десятых)</w:t>
      </w:r>
    </w:p>
    <w:p w:rsidR="00276F27" w:rsidRPr="007F3088" w:rsidRDefault="00A50D1E" w:rsidP="00276F27">
      <w:pPr>
        <w:widowControl w:val="0"/>
        <w:jc w:val="both"/>
        <w:rPr>
          <w:rFonts w:ascii="Arial" w:hAnsi="Arial" w:cs="Arial"/>
          <w:b/>
          <w:bCs/>
        </w:rPr>
      </w:pPr>
      <w:r w:rsidRPr="007F3088">
        <w:rPr>
          <w:rFonts w:ascii="Arial" w:hAnsi="Arial" w:cs="Arial"/>
          <w:b/>
          <w:bCs/>
        </w:rPr>
        <w:t>Пример решения</w:t>
      </w:r>
      <w:r w:rsidR="00276F27" w:rsidRPr="007F3088">
        <w:rPr>
          <w:rFonts w:ascii="Arial" w:hAnsi="Arial" w:cs="Arial"/>
          <w:b/>
          <w:bCs/>
        </w:rPr>
        <w:t>:</w:t>
      </w:r>
    </w:p>
    <w:p w:rsidR="00276F27" w:rsidRPr="007F3088" w:rsidRDefault="00276F27" w:rsidP="00276F27">
      <w:pPr>
        <w:widowControl w:val="0"/>
        <w:jc w:val="both"/>
        <w:rPr>
          <w:rFonts w:ascii="Arial" w:hAnsi="Arial" w:cs="Arial"/>
          <w:b/>
          <w:bCs/>
        </w:rPr>
      </w:pPr>
      <w:r w:rsidRPr="007F3088">
        <w:rPr>
          <w:rFonts w:ascii="Arial" w:hAnsi="Arial" w:cs="Arial"/>
          <w:b/>
          <w:bCs/>
        </w:rPr>
        <w:t>С</w:t>
      </w:r>
      <w:r w:rsidRPr="007F3088">
        <w:rPr>
          <w:rFonts w:ascii="Arial" w:hAnsi="Arial" w:cs="Arial"/>
          <w:b/>
          <w:bCs/>
          <w:vertAlign w:val="subscript"/>
        </w:rPr>
        <w:t>1мл</w:t>
      </w:r>
      <w:r w:rsidRPr="007F3088">
        <w:rPr>
          <w:rFonts w:ascii="Arial" w:hAnsi="Arial" w:cs="Arial"/>
          <w:b/>
          <w:bCs/>
        </w:rPr>
        <w:t xml:space="preserve"> = С</w:t>
      </w:r>
      <w:r w:rsidRPr="007F3088">
        <w:rPr>
          <w:rFonts w:ascii="Arial" w:hAnsi="Arial" w:cs="Arial"/>
          <w:b/>
          <w:bCs/>
          <w:vertAlign w:val="subscript"/>
        </w:rPr>
        <w:t>100мл</w:t>
      </w:r>
      <w:r w:rsidRPr="007F3088">
        <w:rPr>
          <w:rFonts w:ascii="Arial" w:hAnsi="Arial" w:cs="Arial"/>
          <w:b/>
          <w:bCs/>
        </w:rPr>
        <w:t>∙100</w:t>
      </w:r>
    </w:p>
    <w:p w:rsidR="00276F27" w:rsidRPr="007F3088" w:rsidRDefault="00276F27" w:rsidP="00276F27">
      <w:pPr>
        <w:widowControl w:val="0"/>
        <w:jc w:val="both"/>
        <w:rPr>
          <w:rFonts w:ascii="Arial" w:hAnsi="Arial" w:cs="Arial"/>
          <w:b/>
          <w:bCs/>
        </w:rPr>
      </w:pPr>
      <w:r w:rsidRPr="007F3088">
        <w:rPr>
          <w:rFonts w:ascii="Arial" w:hAnsi="Arial" w:cs="Arial"/>
          <w:b/>
          <w:bCs/>
          <w:lang w:val="en-US"/>
        </w:rPr>
        <w:t>D</w:t>
      </w:r>
      <w:r w:rsidRPr="007F3088">
        <w:rPr>
          <w:rFonts w:ascii="Arial" w:hAnsi="Arial" w:cs="Arial"/>
          <w:b/>
          <w:bCs/>
        </w:rPr>
        <w:t xml:space="preserve"> = </w:t>
      </w:r>
      <w:r w:rsidRPr="007F3088">
        <w:rPr>
          <w:rFonts w:ascii="Arial" w:hAnsi="Arial" w:cs="Arial"/>
          <w:b/>
          <w:bCs/>
          <w:lang w:val="en-US"/>
        </w:rPr>
        <w:t>εCl</w:t>
      </w:r>
    </w:p>
    <w:p w:rsidR="00276F27" w:rsidRPr="007F3088" w:rsidRDefault="00276F27" w:rsidP="00276F27">
      <w:pPr>
        <w:widowControl w:val="0"/>
        <w:jc w:val="both"/>
        <w:rPr>
          <w:rFonts w:ascii="Arial" w:hAnsi="Arial" w:cs="Arial"/>
          <w:b/>
          <w:bCs/>
        </w:rPr>
      </w:pPr>
      <w:r w:rsidRPr="007F3088">
        <w:rPr>
          <w:rFonts w:ascii="Arial" w:hAnsi="Arial" w:cs="Arial"/>
          <w:b/>
          <w:bCs/>
        </w:rPr>
        <w:t>С</w:t>
      </w:r>
      <w:r w:rsidRPr="007F3088">
        <w:rPr>
          <w:rFonts w:ascii="Arial" w:hAnsi="Arial" w:cs="Arial"/>
          <w:b/>
          <w:bCs/>
          <w:vertAlign w:val="subscript"/>
        </w:rPr>
        <w:t>1мл</w:t>
      </w:r>
      <w:r w:rsidRPr="007F3088">
        <w:rPr>
          <w:rFonts w:ascii="Arial" w:hAnsi="Arial" w:cs="Arial"/>
          <w:b/>
          <w:bCs/>
        </w:rPr>
        <w:t xml:space="preserve"> =100∙</w:t>
      </w:r>
      <w:r w:rsidRPr="007F3088">
        <w:rPr>
          <w:rFonts w:ascii="Arial" w:hAnsi="Arial" w:cs="Arial"/>
          <w:b/>
          <w:bCs/>
          <w:lang w:val="en-US"/>
        </w:rPr>
        <w:t>D</w:t>
      </w:r>
      <w:r w:rsidRPr="007F3088">
        <w:rPr>
          <w:rFonts w:ascii="Arial" w:hAnsi="Arial" w:cs="Arial"/>
          <w:b/>
          <w:bCs/>
        </w:rPr>
        <w:t>/(</w:t>
      </w:r>
      <w:r w:rsidRPr="007F3088">
        <w:rPr>
          <w:rFonts w:ascii="Arial" w:hAnsi="Arial" w:cs="Arial"/>
          <w:b/>
          <w:bCs/>
          <w:lang w:val="en-US"/>
        </w:rPr>
        <w:t>εl</w:t>
      </w:r>
      <w:r w:rsidRPr="007F3088">
        <w:rPr>
          <w:rFonts w:ascii="Arial" w:hAnsi="Arial" w:cs="Arial"/>
          <w:b/>
          <w:bCs/>
        </w:rPr>
        <w:t>) = 100∙0.75/(14000∙2) = 2.7∙10</w:t>
      </w:r>
      <w:r w:rsidRPr="007F3088">
        <w:rPr>
          <w:rFonts w:ascii="Arial" w:hAnsi="Arial" w:cs="Arial"/>
          <w:b/>
          <w:bCs/>
          <w:vertAlign w:val="superscript"/>
        </w:rPr>
        <w:t>-3</w:t>
      </w:r>
      <w:r w:rsidRPr="007F3088">
        <w:rPr>
          <w:rFonts w:ascii="Arial" w:hAnsi="Arial" w:cs="Arial"/>
          <w:b/>
          <w:bCs/>
        </w:rPr>
        <w:t xml:space="preserve"> моль/л = 2.7 ммоль/л</w:t>
      </w:r>
    </w:p>
    <w:p w:rsidR="00276F27" w:rsidRPr="007F3088" w:rsidRDefault="00276F27" w:rsidP="00276F27">
      <w:pPr>
        <w:widowControl w:val="0"/>
        <w:jc w:val="both"/>
        <w:rPr>
          <w:rFonts w:ascii="Arial" w:hAnsi="Arial" w:cs="Arial"/>
          <w:b/>
          <w:bCs/>
        </w:rPr>
      </w:pPr>
      <w:r w:rsidRPr="007F3088">
        <w:rPr>
          <w:rFonts w:ascii="Arial" w:hAnsi="Arial" w:cs="Arial"/>
          <w:b/>
          <w:bCs/>
        </w:rPr>
        <w:t xml:space="preserve">Ответ: </w:t>
      </w:r>
      <w:r w:rsidR="007F3088" w:rsidRPr="007F3088">
        <w:rPr>
          <w:rFonts w:ascii="Arial" w:hAnsi="Arial" w:cs="Arial"/>
          <w:b/>
          <w:bCs/>
        </w:rPr>
        <w:t>2,</w:t>
      </w:r>
      <w:r w:rsidR="007F3088">
        <w:rPr>
          <w:rFonts w:ascii="Arial" w:hAnsi="Arial" w:cs="Arial"/>
          <w:b/>
          <w:bCs/>
        </w:rPr>
        <w:t>7 ммоль/л</w:t>
      </w:r>
    </w:p>
    <w:p w:rsidR="00276F27" w:rsidRPr="00276F27" w:rsidRDefault="00276F27" w:rsidP="00276F27">
      <w:pPr>
        <w:widowControl w:val="0"/>
        <w:jc w:val="both"/>
        <w:rPr>
          <w:rFonts w:ascii="Arial" w:hAnsi="Arial" w:cs="Arial"/>
          <w:bCs/>
          <w:highlight w:val="cyan"/>
        </w:rPr>
      </w:pPr>
    </w:p>
    <w:p w:rsidR="00276F27" w:rsidRPr="007F3088" w:rsidRDefault="007F3088" w:rsidP="00276F27">
      <w:pPr>
        <w:widowControl w:val="0"/>
        <w:jc w:val="both"/>
        <w:rPr>
          <w:rFonts w:ascii="Arial" w:hAnsi="Arial" w:cs="Arial"/>
          <w:bCs/>
        </w:rPr>
      </w:pPr>
      <w:r w:rsidRPr="007F3088">
        <w:rPr>
          <w:rFonts w:ascii="Arial" w:hAnsi="Arial" w:cs="Arial"/>
          <w:bCs/>
        </w:rPr>
        <w:t>49</w:t>
      </w:r>
      <w:r w:rsidR="00276F27" w:rsidRPr="007F3088">
        <w:rPr>
          <w:rFonts w:ascii="Arial" w:hAnsi="Arial" w:cs="Arial"/>
          <w:bCs/>
        </w:rPr>
        <w:t>. Рассчитайте коэффициент поглощения (в см</w:t>
      </w:r>
      <w:r w:rsidR="00276F27" w:rsidRPr="007F3088">
        <w:rPr>
          <w:rFonts w:ascii="Arial" w:hAnsi="Arial" w:cs="Arial"/>
          <w:bCs/>
          <w:vertAlign w:val="superscript"/>
        </w:rPr>
        <w:t>-1</w:t>
      </w:r>
      <w:r w:rsidR="00276F27" w:rsidRPr="007F3088">
        <w:rPr>
          <w:rFonts w:ascii="Arial" w:hAnsi="Arial" w:cs="Arial"/>
          <w:bCs/>
        </w:rPr>
        <w:t xml:space="preserve">) тонкой полупроводниковой плёнки толщиной 1.5 мкм, если оптическая плотность оказалась равной </w:t>
      </w:r>
      <w:r w:rsidR="00276F27" w:rsidRPr="007F3088">
        <w:rPr>
          <w:rFonts w:ascii="Arial" w:hAnsi="Arial" w:cs="Arial"/>
          <w:bCs/>
          <w:lang w:val="en-US"/>
        </w:rPr>
        <w:t>D</w:t>
      </w:r>
      <w:r w:rsidR="00276F27" w:rsidRPr="007F3088">
        <w:rPr>
          <w:rFonts w:ascii="Arial" w:hAnsi="Arial" w:cs="Arial"/>
          <w:bCs/>
        </w:rPr>
        <w:t xml:space="preserve"> = 1.1.</w:t>
      </w:r>
    </w:p>
    <w:p w:rsidR="007F3088" w:rsidRPr="007F3088" w:rsidRDefault="007F3088" w:rsidP="007F3088">
      <w:pPr>
        <w:pStyle w:val="afc"/>
        <w:ind w:left="0" w:firstLine="0"/>
        <w:rPr>
          <w:rFonts w:ascii="Arial" w:hAnsi="Arial" w:cs="Arial"/>
          <w:iCs/>
          <w:sz w:val="24"/>
          <w:szCs w:val="24"/>
        </w:rPr>
      </w:pPr>
      <w:r w:rsidRPr="007F3088">
        <w:rPr>
          <w:rFonts w:ascii="Arial" w:hAnsi="Arial" w:cs="Arial"/>
          <w:sz w:val="24"/>
          <w:szCs w:val="24"/>
        </w:rPr>
        <w:t>(приведите краткое решение, ответ округлите до целых)</w:t>
      </w:r>
    </w:p>
    <w:p w:rsidR="00276F27" w:rsidRPr="007F3088" w:rsidRDefault="007F3088" w:rsidP="00276F27">
      <w:pPr>
        <w:widowControl w:val="0"/>
        <w:jc w:val="both"/>
        <w:rPr>
          <w:rFonts w:ascii="Arial" w:hAnsi="Arial" w:cs="Arial"/>
          <w:b/>
          <w:bCs/>
        </w:rPr>
      </w:pPr>
      <w:r w:rsidRPr="007F3088">
        <w:rPr>
          <w:rFonts w:ascii="Arial" w:hAnsi="Arial" w:cs="Arial"/>
          <w:b/>
          <w:bCs/>
        </w:rPr>
        <w:t>Пример решения</w:t>
      </w:r>
      <w:r w:rsidR="00276F27" w:rsidRPr="007F3088">
        <w:rPr>
          <w:rFonts w:ascii="Arial" w:hAnsi="Arial" w:cs="Arial"/>
          <w:b/>
          <w:bCs/>
        </w:rPr>
        <w:t xml:space="preserve">:Связь между коэффициентом поглощения и оптической плотностью устанавливает </w:t>
      </w:r>
      <w:r w:rsidR="00276F27" w:rsidRPr="007F3088">
        <w:rPr>
          <w:rFonts w:ascii="Arial" w:hAnsi="Arial" w:cs="Arial"/>
          <w:b/>
          <w:bCs/>
          <w:color w:val="000000"/>
        </w:rPr>
        <w:t>интегральный</w:t>
      </w:r>
      <w:r w:rsidR="00276F27" w:rsidRPr="007F3088">
        <w:rPr>
          <w:rFonts w:ascii="Arial" w:hAnsi="Arial" w:cs="Arial"/>
          <w:b/>
          <w:bCs/>
        </w:rPr>
        <w:t xml:space="preserve"> закон Бугера </w:t>
      </w:r>
      <w:r w:rsidR="00276F27" w:rsidRPr="007F3088">
        <w:rPr>
          <w:rFonts w:ascii="Arial" w:hAnsi="Arial" w:cs="Arial"/>
          <w:b/>
          <w:bCs/>
          <w:lang w:val="en-US"/>
        </w:rPr>
        <w:t>D</w:t>
      </w:r>
      <w:r w:rsidR="00276F27" w:rsidRPr="007F3088">
        <w:rPr>
          <w:rFonts w:ascii="Arial" w:hAnsi="Arial" w:cs="Arial"/>
          <w:b/>
          <w:bCs/>
        </w:rPr>
        <w:t xml:space="preserve"> = </w:t>
      </w:r>
      <w:r w:rsidR="00276F27" w:rsidRPr="007F3088">
        <w:rPr>
          <w:rFonts w:ascii="Arial" w:hAnsi="Arial" w:cs="Arial"/>
          <w:b/>
          <w:bCs/>
          <w:iCs/>
          <w:lang w:val="en-US"/>
        </w:rPr>
        <w:t>α</w:t>
      </w:r>
      <w:r w:rsidR="00276F27" w:rsidRPr="007F3088">
        <w:rPr>
          <w:rFonts w:ascii="Arial" w:hAnsi="Arial" w:cs="Arial"/>
          <w:b/>
          <w:bCs/>
          <w:iCs/>
        </w:rPr>
        <w:t>∙</w:t>
      </w:r>
      <w:r w:rsidR="00276F27" w:rsidRPr="007F3088">
        <w:rPr>
          <w:rFonts w:ascii="Arial" w:hAnsi="Arial" w:cs="Arial"/>
          <w:b/>
          <w:bCs/>
          <w:iCs/>
          <w:lang w:val="en-US"/>
        </w:rPr>
        <w:t>l</w:t>
      </w:r>
      <w:r w:rsidR="00276F27" w:rsidRPr="007F3088">
        <w:rPr>
          <w:rFonts w:ascii="Arial" w:hAnsi="Arial" w:cs="Arial"/>
          <w:b/>
          <w:bCs/>
        </w:rPr>
        <w:t xml:space="preserve">, где </w:t>
      </w:r>
      <w:r w:rsidR="00276F27" w:rsidRPr="007F3088">
        <w:rPr>
          <w:rFonts w:ascii="Arial" w:hAnsi="Arial" w:cs="Arial"/>
          <w:b/>
          <w:bCs/>
          <w:iCs/>
          <w:lang w:val="en-US"/>
        </w:rPr>
        <w:t>α</w:t>
      </w:r>
      <w:r w:rsidR="00276F27" w:rsidRPr="007F3088">
        <w:rPr>
          <w:rFonts w:ascii="Arial" w:hAnsi="Arial" w:cs="Arial"/>
          <w:b/>
          <w:bCs/>
        </w:rPr>
        <w:t xml:space="preserve"> – коэффициент поглощения, </w:t>
      </w:r>
      <w:r w:rsidR="00276F27" w:rsidRPr="007F3088">
        <w:rPr>
          <w:rFonts w:ascii="Arial" w:hAnsi="Arial" w:cs="Arial"/>
          <w:b/>
          <w:bCs/>
          <w:iCs/>
          <w:lang w:val="en-US"/>
        </w:rPr>
        <w:t>l</w:t>
      </w:r>
      <w:r w:rsidR="00276F27" w:rsidRPr="007F3088">
        <w:rPr>
          <w:rFonts w:ascii="Arial" w:hAnsi="Arial" w:cs="Arial"/>
          <w:b/>
          <w:bCs/>
        </w:rPr>
        <w:t xml:space="preserve"> толщина образца. </w:t>
      </w:r>
    </w:p>
    <w:p w:rsidR="00276F27" w:rsidRPr="007F3088" w:rsidRDefault="00276F27" w:rsidP="00276F27">
      <w:pPr>
        <w:widowControl w:val="0"/>
        <w:jc w:val="both"/>
        <w:rPr>
          <w:rFonts w:ascii="Arial" w:hAnsi="Arial" w:cs="Arial"/>
          <w:b/>
          <w:bCs/>
        </w:rPr>
      </w:pPr>
      <w:r w:rsidRPr="007F3088">
        <w:rPr>
          <w:rFonts w:ascii="Arial" w:hAnsi="Arial" w:cs="Arial"/>
          <w:b/>
          <w:bCs/>
        </w:rPr>
        <w:t xml:space="preserve">Тогда коэффициент поглощения будет </w:t>
      </w:r>
      <w:r w:rsidRPr="007F3088">
        <w:rPr>
          <w:rFonts w:ascii="Arial" w:hAnsi="Arial" w:cs="Arial"/>
          <w:b/>
          <w:bCs/>
          <w:iCs/>
          <w:lang w:val="en-US"/>
        </w:rPr>
        <w:t>α</w:t>
      </w:r>
      <w:r w:rsidRPr="007F3088">
        <w:rPr>
          <w:rFonts w:ascii="Arial" w:hAnsi="Arial" w:cs="Arial"/>
          <w:b/>
          <w:bCs/>
        </w:rPr>
        <w:t xml:space="preserve">= </w:t>
      </w:r>
      <w:r w:rsidRPr="007F3088">
        <w:rPr>
          <w:rFonts w:ascii="Arial" w:hAnsi="Arial" w:cs="Arial"/>
          <w:b/>
          <w:bCs/>
          <w:lang w:val="en-US"/>
        </w:rPr>
        <w:t>D</w:t>
      </w:r>
      <w:r w:rsidRPr="007F3088">
        <w:rPr>
          <w:rFonts w:ascii="Arial" w:hAnsi="Arial" w:cs="Arial"/>
          <w:b/>
          <w:bCs/>
          <w:iCs/>
        </w:rPr>
        <w:t>/</w:t>
      </w:r>
      <w:r w:rsidRPr="007F3088">
        <w:rPr>
          <w:rFonts w:ascii="Arial" w:hAnsi="Arial" w:cs="Arial"/>
          <w:b/>
          <w:bCs/>
          <w:iCs/>
          <w:lang w:val="en-US"/>
        </w:rPr>
        <w:t>l</w:t>
      </w:r>
      <w:r w:rsidRPr="007F3088">
        <w:rPr>
          <w:rFonts w:ascii="Arial" w:hAnsi="Arial" w:cs="Arial"/>
          <w:b/>
          <w:bCs/>
        </w:rPr>
        <w:t xml:space="preserve"> = 7333 см</w:t>
      </w:r>
      <w:r w:rsidRPr="007F3088">
        <w:rPr>
          <w:rFonts w:ascii="Arial" w:hAnsi="Arial" w:cs="Arial"/>
          <w:b/>
          <w:bCs/>
          <w:vertAlign w:val="superscript"/>
        </w:rPr>
        <w:t>-1</w:t>
      </w:r>
      <w:r w:rsidR="007F3088" w:rsidRPr="007F3088">
        <w:rPr>
          <w:rFonts w:ascii="Arial" w:hAnsi="Arial" w:cs="Arial"/>
          <w:b/>
          <w:bCs/>
        </w:rPr>
        <w:t>.</w:t>
      </w:r>
    </w:p>
    <w:p w:rsidR="00276F27" w:rsidRPr="007F3088" w:rsidRDefault="00276F27" w:rsidP="00276F27">
      <w:pPr>
        <w:widowControl w:val="0"/>
        <w:jc w:val="both"/>
        <w:rPr>
          <w:rFonts w:ascii="Arial" w:hAnsi="Arial" w:cs="Arial"/>
          <w:b/>
          <w:bCs/>
          <w:color w:val="000000"/>
        </w:rPr>
      </w:pPr>
      <w:r w:rsidRPr="007F3088">
        <w:rPr>
          <w:rFonts w:ascii="Arial" w:hAnsi="Arial" w:cs="Arial"/>
          <w:b/>
          <w:bCs/>
        </w:rPr>
        <w:t>Ответ: 7333 см</w:t>
      </w:r>
      <w:r w:rsidRPr="007F3088">
        <w:rPr>
          <w:rFonts w:ascii="Arial" w:hAnsi="Arial" w:cs="Arial"/>
          <w:b/>
          <w:bCs/>
          <w:vertAlign w:val="superscript"/>
        </w:rPr>
        <w:t>-1</w:t>
      </w:r>
    </w:p>
    <w:p w:rsidR="00276F27" w:rsidRPr="00276F27" w:rsidRDefault="00276F27" w:rsidP="00276F27">
      <w:pPr>
        <w:widowControl w:val="0"/>
        <w:jc w:val="both"/>
        <w:rPr>
          <w:rFonts w:ascii="Arial" w:hAnsi="Arial" w:cs="Arial"/>
          <w:bCs/>
          <w:highlight w:val="cyan"/>
        </w:rPr>
      </w:pPr>
    </w:p>
    <w:p w:rsidR="00276F27" w:rsidRPr="007F3088" w:rsidRDefault="006C6204" w:rsidP="00276F27">
      <w:pPr>
        <w:widowControl w:val="0"/>
        <w:jc w:val="both"/>
        <w:rPr>
          <w:rFonts w:ascii="Arial" w:hAnsi="Arial" w:cs="Arial"/>
          <w:bCs/>
        </w:rPr>
      </w:pPr>
      <w:r w:rsidRPr="007F3088">
        <w:rPr>
          <w:rFonts w:ascii="Arial" w:hAnsi="Arial" w:cs="Arial"/>
          <w:bCs/>
        </w:rPr>
        <w:t>5</w:t>
      </w:r>
      <w:r w:rsidR="007F3088" w:rsidRPr="007F3088">
        <w:rPr>
          <w:rFonts w:ascii="Arial" w:hAnsi="Arial" w:cs="Arial"/>
          <w:bCs/>
        </w:rPr>
        <w:t>0</w:t>
      </w:r>
      <w:r w:rsidR="00276F27" w:rsidRPr="007F3088">
        <w:rPr>
          <w:rFonts w:ascii="Arial" w:hAnsi="Arial" w:cs="Arial"/>
          <w:bCs/>
        </w:rPr>
        <w:t xml:space="preserve">. Рассчитайте, сколько (в мг) необходимо взвесить органического красителя метиленового голубого, если его молекулярная масса равна </w:t>
      </w:r>
      <w:r w:rsidR="00276F27" w:rsidRPr="007F3088">
        <w:rPr>
          <w:rFonts w:ascii="Arial" w:hAnsi="Arial" w:cs="Arial"/>
          <w:bCs/>
          <w:lang w:val="en-US"/>
        </w:rPr>
        <w:t>M</w:t>
      </w:r>
      <w:r w:rsidR="00276F27" w:rsidRPr="007F3088">
        <w:rPr>
          <w:rFonts w:ascii="Arial" w:hAnsi="Arial" w:cs="Arial"/>
          <w:bCs/>
        </w:rPr>
        <w:t xml:space="preserve"> = 320 г/моль, для того чтобы получить 10 мл раствора в концентрации 10</w:t>
      </w:r>
      <w:r w:rsidR="00276F27" w:rsidRPr="007F3088">
        <w:rPr>
          <w:rFonts w:ascii="Arial" w:hAnsi="Arial" w:cs="Arial"/>
          <w:bCs/>
          <w:vertAlign w:val="superscript"/>
        </w:rPr>
        <w:t>-3</w:t>
      </w:r>
      <w:r w:rsidR="007F3088" w:rsidRPr="007F3088">
        <w:rPr>
          <w:rFonts w:ascii="Arial" w:hAnsi="Arial" w:cs="Arial"/>
          <w:bCs/>
        </w:rPr>
        <w:t xml:space="preserve"> моль/литр.</w:t>
      </w:r>
    </w:p>
    <w:p w:rsidR="007F3088" w:rsidRPr="007F3088" w:rsidRDefault="007F3088" w:rsidP="007F3088">
      <w:pPr>
        <w:pStyle w:val="afc"/>
        <w:ind w:left="0" w:firstLine="0"/>
        <w:rPr>
          <w:rFonts w:ascii="Arial" w:hAnsi="Arial" w:cs="Arial"/>
          <w:iCs/>
          <w:sz w:val="24"/>
          <w:szCs w:val="24"/>
        </w:rPr>
      </w:pPr>
      <w:r w:rsidRPr="007F3088">
        <w:rPr>
          <w:rFonts w:ascii="Arial" w:hAnsi="Arial" w:cs="Arial"/>
          <w:sz w:val="24"/>
          <w:szCs w:val="24"/>
        </w:rPr>
        <w:t>(приведите краткое решение, ответ округлите до десятых)</w:t>
      </w:r>
    </w:p>
    <w:p w:rsidR="00276F27" w:rsidRPr="007F3088" w:rsidRDefault="007F3088" w:rsidP="00276F27">
      <w:pPr>
        <w:widowControl w:val="0"/>
        <w:jc w:val="both"/>
        <w:rPr>
          <w:rFonts w:ascii="Arial" w:hAnsi="Arial" w:cs="Arial"/>
          <w:b/>
          <w:bCs/>
        </w:rPr>
      </w:pPr>
      <w:r w:rsidRPr="007F3088">
        <w:rPr>
          <w:rFonts w:ascii="Arial" w:hAnsi="Arial" w:cs="Arial"/>
          <w:b/>
          <w:bCs/>
        </w:rPr>
        <w:t>Пример р</w:t>
      </w:r>
      <w:r w:rsidR="00276F27" w:rsidRPr="007F3088">
        <w:rPr>
          <w:rFonts w:ascii="Arial" w:hAnsi="Arial" w:cs="Arial"/>
          <w:b/>
          <w:bCs/>
        </w:rPr>
        <w:t>ешени</w:t>
      </w:r>
      <w:r w:rsidRPr="007F3088">
        <w:rPr>
          <w:rFonts w:ascii="Arial" w:hAnsi="Arial" w:cs="Arial"/>
          <w:b/>
          <w:bCs/>
        </w:rPr>
        <w:t>я</w:t>
      </w:r>
      <w:r w:rsidR="00276F27" w:rsidRPr="007F3088">
        <w:rPr>
          <w:rFonts w:ascii="Arial" w:hAnsi="Arial" w:cs="Arial"/>
          <w:b/>
          <w:bCs/>
        </w:rPr>
        <w:t>:</w:t>
      </w:r>
    </w:p>
    <w:p w:rsidR="00276F27" w:rsidRPr="007F3088" w:rsidRDefault="00276F27" w:rsidP="00276F27">
      <w:pPr>
        <w:widowControl w:val="0"/>
        <w:jc w:val="both"/>
        <w:rPr>
          <w:rFonts w:ascii="Arial" w:hAnsi="Arial" w:cs="Arial"/>
          <w:b/>
          <w:bCs/>
        </w:rPr>
      </w:pPr>
      <w:r w:rsidRPr="007F3088">
        <w:rPr>
          <w:rFonts w:ascii="Arial" w:hAnsi="Arial" w:cs="Arial"/>
          <w:b/>
          <w:bCs/>
        </w:rPr>
        <w:t xml:space="preserve">Концентрация раствора равная </w:t>
      </w:r>
      <w:r w:rsidRPr="007F3088">
        <w:rPr>
          <w:rFonts w:ascii="Arial" w:hAnsi="Arial" w:cs="Arial"/>
          <w:b/>
          <w:bCs/>
          <w:lang w:val="en-US"/>
        </w:rPr>
        <w:t>C</w:t>
      </w:r>
      <w:r w:rsidRPr="007F3088">
        <w:rPr>
          <w:rFonts w:ascii="Arial" w:hAnsi="Arial" w:cs="Arial"/>
          <w:b/>
          <w:bCs/>
        </w:rPr>
        <w:t xml:space="preserve"> = 10 </w:t>
      </w:r>
      <w:r w:rsidRPr="007F3088">
        <w:rPr>
          <w:rFonts w:ascii="Arial" w:hAnsi="Arial" w:cs="Arial"/>
          <w:b/>
          <w:bCs/>
          <w:vertAlign w:val="superscript"/>
        </w:rPr>
        <w:t>-3</w:t>
      </w:r>
      <w:r w:rsidRPr="007F3088">
        <w:rPr>
          <w:rFonts w:ascii="Arial" w:hAnsi="Arial" w:cs="Arial"/>
          <w:b/>
          <w:bCs/>
        </w:rPr>
        <w:t xml:space="preserve"> моль/литр содержит в объёме </w:t>
      </w:r>
      <w:r w:rsidRPr="007F3088">
        <w:rPr>
          <w:rFonts w:ascii="Arial" w:hAnsi="Arial" w:cs="Arial"/>
          <w:b/>
          <w:bCs/>
          <w:lang w:val="en-US"/>
        </w:rPr>
        <w:t>V</w:t>
      </w:r>
      <w:r w:rsidRPr="007F3088">
        <w:rPr>
          <w:rFonts w:ascii="Arial" w:hAnsi="Arial" w:cs="Arial"/>
          <w:b/>
          <w:bCs/>
        </w:rPr>
        <w:t xml:space="preserve"> = 10 мл количество вещества </w:t>
      </w:r>
      <w:r w:rsidRPr="007F3088">
        <w:rPr>
          <w:rFonts w:ascii="Cambria Math" w:hAnsi="Cambria Math" w:cs="Cambria Math"/>
          <w:b/>
          <w:bCs/>
        </w:rPr>
        <w:t>𝜈</w:t>
      </w:r>
      <w:r w:rsidRPr="007F3088">
        <w:rPr>
          <w:rFonts w:ascii="Arial" w:hAnsi="Arial" w:cs="Arial"/>
          <w:b/>
          <w:bCs/>
        </w:rPr>
        <w:t xml:space="preserve"> = </w:t>
      </w:r>
      <w:r w:rsidRPr="007F3088">
        <w:rPr>
          <w:rFonts w:ascii="Arial" w:hAnsi="Arial" w:cs="Arial"/>
          <w:b/>
          <w:bCs/>
          <w:lang w:val="en-US"/>
        </w:rPr>
        <w:t>C</w:t>
      </w:r>
      <w:r w:rsidRPr="007F3088">
        <w:rPr>
          <w:rFonts w:ascii="Arial" w:hAnsi="Arial" w:cs="Arial"/>
          <w:b/>
          <w:bCs/>
        </w:rPr>
        <w:t>∙</w:t>
      </w:r>
      <w:r w:rsidRPr="007F3088">
        <w:rPr>
          <w:rFonts w:ascii="Arial" w:hAnsi="Arial" w:cs="Arial"/>
          <w:b/>
          <w:bCs/>
          <w:lang w:val="en-US"/>
        </w:rPr>
        <w:t>V</w:t>
      </w:r>
      <w:r w:rsidRPr="007F3088">
        <w:rPr>
          <w:rFonts w:ascii="Arial" w:hAnsi="Arial" w:cs="Arial"/>
          <w:b/>
          <w:bCs/>
        </w:rPr>
        <w:t xml:space="preserve"> (необходимо всё перевести в одинаковые единицы измерения) т.е. 10</w:t>
      </w:r>
      <w:r w:rsidRPr="007F3088">
        <w:rPr>
          <w:rFonts w:ascii="Arial" w:hAnsi="Arial" w:cs="Arial"/>
          <w:b/>
          <w:bCs/>
          <w:vertAlign w:val="superscript"/>
        </w:rPr>
        <w:t>-5</w:t>
      </w:r>
      <w:r w:rsidRPr="007F3088">
        <w:rPr>
          <w:rFonts w:ascii="Arial" w:hAnsi="Arial" w:cs="Arial"/>
          <w:b/>
          <w:bCs/>
        </w:rPr>
        <w:t xml:space="preserve"> моль вещества. Такое количество вещества весит </w:t>
      </w:r>
      <w:r w:rsidRPr="007F3088">
        <w:rPr>
          <w:rFonts w:ascii="Arial" w:hAnsi="Arial" w:cs="Arial"/>
          <w:b/>
          <w:bCs/>
          <w:lang w:val="en-US"/>
        </w:rPr>
        <w:t>m</w:t>
      </w:r>
      <w:r w:rsidRPr="007F3088">
        <w:rPr>
          <w:rFonts w:ascii="Arial" w:hAnsi="Arial" w:cs="Arial"/>
          <w:b/>
          <w:bCs/>
        </w:rPr>
        <w:t xml:space="preserve"> = </w:t>
      </w:r>
      <w:r w:rsidRPr="007F3088">
        <w:rPr>
          <w:rFonts w:ascii="Arial" w:hAnsi="Arial" w:cs="Arial"/>
          <w:b/>
          <w:bCs/>
          <w:lang w:val="en-US"/>
        </w:rPr>
        <w:t>M</w:t>
      </w:r>
      <w:r w:rsidRPr="007F3088">
        <w:rPr>
          <w:rFonts w:ascii="Arial" w:hAnsi="Arial" w:cs="Arial"/>
          <w:b/>
          <w:bCs/>
        </w:rPr>
        <w:t>∙</w:t>
      </w:r>
      <w:r w:rsidRPr="007F3088">
        <w:rPr>
          <w:rFonts w:ascii="Cambria Math" w:hAnsi="Cambria Math" w:cs="Cambria Math"/>
          <w:b/>
          <w:bCs/>
          <w:lang w:val="en-US"/>
        </w:rPr>
        <w:t>𝜈</w:t>
      </w:r>
      <w:r w:rsidRPr="007F3088">
        <w:rPr>
          <w:rFonts w:ascii="Arial" w:hAnsi="Arial" w:cs="Arial"/>
          <w:b/>
          <w:bCs/>
        </w:rPr>
        <w:t xml:space="preserve"> = 3.2 мг.</w:t>
      </w:r>
    </w:p>
    <w:p w:rsidR="00276F27" w:rsidRPr="007F3088" w:rsidRDefault="00276F27" w:rsidP="00276F27">
      <w:pPr>
        <w:widowControl w:val="0"/>
        <w:jc w:val="both"/>
        <w:rPr>
          <w:rFonts w:ascii="Arial" w:hAnsi="Arial" w:cs="Arial"/>
          <w:b/>
          <w:bCs/>
        </w:rPr>
      </w:pPr>
      <w:r w:rsidRPr="007F3088">
        <w:rPr>
          <w:rFonts w:ascii="Arial" w:hAnsi="Arial" w:cs="Arial"/>
          <w:b/>
          <w:bCs/>
        </w:rPr>
        <w:lastRenderedPageBreak/>
        <w:t xml:space="preserve">Ответ: </w:t>
      </w:r>
      <w:r w:rsidR="007F3088" w:rsidRPr="007F3088">
        <w:rPr>
          <w:rFonts w:ascii="Arial" w:hAnsi="Arial" w:cs="Arial"/>
          <w:b/>
          <w:bCs/>
        </w:rPr>
        <w:t>3,</w:t>
      </w:r>
      <w:r w:rsidRPr="007F3088">
        <w:rPr>
          <w:rFonts w:ascii="Arial" w:hAnsi="Arial" w:cs="Arial"/>
          <w:b/>
          <w:bCs/>
        </w:rPr>
        <w:t>2 мг</w:t>
      </w:r>
    </w:p>
    <w:p w:rsidR="00276F27" w:rsidRPr="00276F27" w:rsidRDefault="00276F27" w:rsidP="00276F27">
      <w:pPr>
        <w:jc w:val="both"/>
        <w:rPr>
          <w:rFonts w:ascii="Arial" w:hAnsi="Arial" w:cs="Arial"/>
          <w:highlight w:val="cyan"/>
        </w:rPr>
      </w:pPr>
    </w:p>
    <w:p w:rsidR="00A2646D" w:rsidRPr="00E47A75" w:rsidRDefault="003520D1" w:rsidP="00A2646D">
      <w:pPr>
        <w:jc w:val="both"/>
        <w:rPr>
          <w:rFonts w:ascii="Arial" w:hAnsi="Arial" w:cs="Arial"/>
        </w:rPr>
      </w:pPr>
      <w:r w:rsidRPr="00E47A75">
        <w:rPr>
          <w:rFonts w:ascii="Arial" w:hAnsi="Arial" w:cs="Arial"/>
        </w:rPr>
        <w:t>5</w:t>
      </w:r>
      <w:r w:rsidR="00E47A75" w:rsidRPr="00E47A75">
        <w:rPr>
          <w:rFonts w:ascii="Arial" w:hAnsi="Arial" w:cs="Arial"/>
        </w:rPr>
        <w:t>1</w:t>
      </w:r>
      <w:r w:rsidR="00A2646D" w:rsidRPr="00E47A75">
        <w:rPr>
          <w:rFonts w:ascii="Arial" w:hAnsi="Arial" w:cs="Arial"/>
        </w:rPr>
        <w:t>. Оценить потери (в ДБ) при соединении оптических волокон с показателями преломления 1.5286 и 1.5038 в отсутствии воздушного зазора.</w:t>
      </w:r>
    </w:p>
    <w:p w:rsidR="00A2646D" w:rsidRPr="00E47A75" w:rsidRDefault="00A2646D" w:rsidP="00A2646D">
      <w:pPr>
        <w:pStyle w:val="afc"/>
        <w:ind w:left="0" w:firstLine="0"/>
        <w:rPr>
          <w:rFonts w:ascii="Arial" w:hAnsi="Arial" w:cs="Arial"/>
          <w:iCs/>
          <w:sz w:val="24"/>
          <w:szCs w:val="24"/>
        </w:rPr>
      </w:pPr>
      <w:r w:rsidRPr="00E47A75">
        <w:rPr>
          <w:rFonts w:ascii="Arial" w:hAnsi="Arial" w:cs="Arial"/>
          <w:sz w:val="24"/>
          <w:szCs w:val="24"/>
        </w:rPr>
        <w:t xml:space="preserve">(приведите краткое решение, ответ округлите до </w:t>
      </w:r>
      <w:r w:rsidRPr="00E47A75">
        <w:rPr>
          <w:rFonts w:ascii="Arial" w:hAnsi="Arial" w:cs="Arial"/>
        </w:rPr>
        <w:t>10</w:t>
      </w:r>
      <w:r w:rsidRPr="00E47A75">
        <w:rPr>
          <w:rFonts w:ascii="Arial" w:hAnsi="Arial" w:cs="Arial"/>
          <w:vertAlign w:val="superscript"/>
        </w:rPr>
        <w:t>–4</w:t>
      </w:r>
      <w:r w:rsidRPr="00E47A75">
        <w:rPr>
          <w:rFonts w:ascii="Arial" w:hAnsi="Arial" w:cs="Arial"/>
          <w:sz w:val="24"/>
          <w:szCs w:val="24"/>
        </w:rPr>
        <w:t>)</w:t>
      </w:r>
    </w:p>
    <w:p w:rsidR="00A2646D" w:rsidRPr="00E47A75" w:rsidRDefault="00A2646D" w:rsidP="00A2646D">
      <w:pPr>
        <w:jc w:val="both"/>
        <w:rPr>
          <w:rFonts w:ascii="Arial" w:hAnsi="Arial" w:cs="Arial"/>
          <w:b/>
        </w:rPr>
      </w:pPr>
      <w:r w:rsidRPr="00E47A75">
        <w:rPr>
          <w:rFonts w:ascii="Arial" w:hAnsi="Arial" w:cs="Arial"/>
          <w:b/>
        </w:rPr>
        <w:t>Пример решения:</w:t>
      </w:r>
    </w:p>
    <w:p w:rsidR="00A2646D" w:rsidRPr="009B7DAB" w:rsidRDefault="009B7DAB" w:rsidP="00A2646D">
      <w:pPr>
        <w:jc w:val="both"/>
        <w:rPr>
          <w:rFonts w:ascii="Arial" w:hAnsi="Arial" w:cs="Arial"/>
          <w:i/>
          <w:lang w:val="en-US"/>
        </w:rPr>
      </w:pPr>
      <m:oMathPara>
        <m:oMath>
          <m:r>
            <w:rPr>
              <w:rFonts w:ascii="Cambria Math" w:hAnsi="Cambria Math"/>
            </w:rPr>
            <m:t>b=-10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e>
                      </m:d>
                    </m:e>
                    <m:sup>
                      <m:r>
                        <w:rPr>
                          <w:rFonts w:ascii="Cambria Math" w:hAnsi="Cambria Math"/>
                        </w:rPr>
                        <m:t>2</m:t>
                      </m:r>
                    </m:sup>
                  </m:sSup>
                </m:den>
              </m:f>
            </m:e>
          </m:func>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4*1.5286*1.5038</m:t>
                  </m:r>
                </m:num>
                <m:den>
                  <m:sSup>
                    <m:sSupPr>
                      <m:ctrlPr>
                        <w:rPr>
                          <w:rFonts w:ascii="Cambria Math" w:hAnsi="Cambria Math"/>
                          <w:i/>
                        </w:rPr>
                      </m:ctrlPr>
                    </m:sSupPr>
                    <m:e>
                      <m:d>
                        <m:dPr>
                          <m:ctrlPr>
                            <w:rPr>
                              <w:rFonts w:ascii="Cambria Math" w:hAnsi="Cambria Math"/>
                              <w:i/>
                            </w:rPr>
                          </m:ctrlPr>
                        </m:dPr>
                        <m:e>
                          <m:r>
                            <w:rPr>
                              <w:rFonts w:ascii="Cambria Math" w:hAnsi="Cambria Math"/>
                            </w:rPr>
                            <m:t>1.5286+1.5038</m:t>
                          </m:r>
                        </m:e>
                      </m:d>
                    </m:e>
                    <m:sup>
                      <m:r>
                        <w:rPr>
                          <w:rFonts w:ascii="Cambria Math" w:hAnsi="Cambria Math"/>
                        </w:rPr>
                        <m:t>2</m:t>
                      </m:r>
                    </m:sup>
                  </m:sSup>
                </m:den>
              </m:f>
            </m:e>
          </m:func>
          <m:r>
            <w:rPr>
              <w:rFonts w:ascii="Cambria Math" w:hAnsi="Cambria Math"/>
            </w:rPr>
            <m:t>≈0.0003 дБ</m:t>
          </m:r>
        </m:oMath>
      </m:oMathPara>
    </w:p>
    <w:p w:rsidR="003520D1" w:rsidRDefault="00E47A75" w:rsidP="00A2646D">
      <w:pPr>
        <w:jc w:val="both"/>
        <w:rPr>
          <w:rFonts w:ascii="Arial" w:hAnsi="Arial" w:cs="Arial"/>
          <w:b/>
        </w:rPr>
      </w:pPr>
      <w:r>
        <w:rPr>
          <w:rFonts w:ascii="Arial" w:hAnsi="Arial" w:cs="Arial"/>
          <w:b/>
        </w:rPr>
        <w:t>Ответ: 0,0003 дБ</w:t>
      </w:r>
    </w:p>
    <w:p w:rsidR="00E8588E" w:rsidRDefault="00E8588E" w:rsidP="00A2646D">
      <w:pPr>
        <w:jc w:val="both"/>
        <w:rPr>
          <w:rFonts w:ascii="Arial" w:hAnsi="Arial" w:cs="Arial"/>
          <w:bCs/>
          <w:color w:val="FF0000"/>
        </w:rPr>
      </w:pPr>
    </w:p>
    <w:p w:rsidR="003520D1" w:rsidRPr="00E47A75" w:rsidRDefault="003520D1" w:rsidP="003520D1">
      <w:pPr>
        <w:widowControl w:val="0"/>
        <w:jc w:val="both"/>
        <w:rPr>
          <w:rFonts w:ascii="Arial" w:hAnsi="Arial" w:cs="Arial"/>
          <w:bCs/>
        </w:rPr>
      </w:pPr>
      <w:r w:rsidRPr="00E47A75">
        <w:rPr>
          <w:rFonts w:ascii="Arial" w:hAnsi="Arial" w:cs="Arial"/>
          <w:bCs/>
        </w:rPr>
        <w:t>5</w:t>
      </w:r>
      <w:r w:rsidR="00E47A75" w:rsidRPr="00E47A75">
        <w:rPr>
          <w:rFonts w:ascii="Arial" w:hAnsi="Arial" w:cs="Arial"/>
          <w:bCs/>
        </w:rPr>
        <w:t>2</w:t>
      </w:r>
      <w:r w:rsidRPr="00E47A75">
        <w:rPr>
          <w:rFonts w:ascii="Arial" w:hAnsi="Arial" w:cs="Arial"/>
          <w:bCs/>
        </w:rPr>
        <w:t>. Рассчитайте коэффициент поглощения (в см</w:t>
      </w:r>
      <w:r w:rsidRPr="00E47A75">
        <w:rPr>
          <w:rFonts w:ascii="Arial" w:hAnsi="Arial" w:cs="Arial"/>
          <w:bCs/>
          <w:vertAlign w:val="superscript"/>
        </w:rPr>
        <w:t>-1</w:t>
      </w:r>
      <w:r w:rsidRPr="00E47A75">
        <w:rPr>
          <w:rFonts w:ascii="Arial" w:hAnsi="Arial" w:cs="Arial"/>
          <w:bCs/>
        </w:rPr>
        <w:t xml:space="preserve">) тонкой полупроводниковой плёнки толщиной 1.5 мкм, если оптическая плотность оказалась равной </w:t>
      </w:r>
      <w:r w:rsidRPr="00E47A75">
        <w:rPr>
          <w:rFonts w:ascii="Arial" w:hAnsi="Arial" w:cs="Arial"/>
          <w:bCs/>
          <w:lang w:val="en-US"/>
        </w:rPr>
        <w:t>D</w:t>
      </w:r>
      <w:r w:rsidRPr="00E47A75">
        <w:rPr>
          <w:rFonts w:ascii="Arial" w:hAnsi="Arial" w:cs="Arial"/>
          <w:bCs/>
        </w:rPr>
        <w:t xml:space="preserve"> = 1.1.</w:t>
      </w:r>
    </w:p>
    <w:p w:rsidR="003520D1" w:rsidRPr="00E47A75" w:rsidRDefault="003520D1" w:rsidP="003520D1">
      <w:pPr>
        <w:pStyle w:val="afc"/>
        <w:ind w:left="0" w:firstLine="0"/>
        <w:rPr>
          <w:rFonts w:ascii="Arial" w:hAnsi="Arial" w:cs="Arial"/>
          <w:iCs/>
          <w:sz w:val="24"/>
          <w:szCs w:val="24"/>
        </w:rPr>
      </w:pPr>
      <w:r w:rsidRPr="00E47A75">
        <w:rPr>
          <w:rFonts w:ascii="Arial" w:hAnsi="Arial" w:cs="Arial"/>
          <w:sz w:val="24"/>
          <w:szCs w:val="24"/>
        </w:rPr>
        <w:t>(приведите краткое решение, ответ округлите до ц</w:t>
      </w:r>
      <w:r w:rsidRPr="00E47A75">
        <w:rPr>
          <w:rFonts w:ascii="Arial" w:hAnsi="Arial" w:cs="Arial"/>
        </w:rPr>
        <w:t>елых</w:t>
      </w:r>
      <w:r w:rsidRPr="00E47A75">
        <w:rPr>
          <w:rFonts w:ascii="Arial" w:hAnsi="Arial" w:cs="Arial"/>
          <w:sz w:val="24"/>
          <w:szCs w:val="24"/>
        </w:rPr>
        <w:t>)</w:t>
      </w:r>
    </w:p>
    <w:p w:rsidR="00E8588E" w:rsidRPr="00E47A75" w:rsidRDefault="003520D1" w:rsidP="003520D1">
      <w:pPr>
        <w:widowControl w:val="0"/>
        <w:jc w:val="both"/>
        <w:rPr>
          <w:rFonts w:ascii="Arial" w:hAnsi="Arial" w:cs="Arial"/>
          <w:b/>
          <w:bCs/>
        </w:rPr>
      </w:pPr>
      <w:r w:rsidRPr="00E47A75">
        <w:rPr>
          <w:rFonts w:ascii="Arial" w:hAnsi="Arial" w:cs="Arial"/>
          <w:b/>
          <w:bCs/>
        </w:rPr>
        <w:t>Пример решения:</w:t>
      </w:r>
    </w:p>
    <w:p w:rsidR="00E8588E" w:rsidRPr="00E47A75" w:rsidRDefault="003520D1" w:rsidP="003520D1">
      <w:pPr>
        <w:widowControl w:val="0"/>
        <w:jc w:val="both"/>
        <w:rPr>
          <w:rFonts w:ascii="Arial" w:hAnsi="Arial" w:cs="Arial"/>
          <w:b/>
          <w:bCs/>
        </w:rPr>
      </w:pPr>
      <w:r w:rsidRPr="00E47A75">
        <w:rPr>
          <w:rFonts w:ascii="Arial" w:hAnsi="Arial" w:cs="Arial"/>
          <w:b/>
          <w:bCs/>
        </w:rPr>
        <w:t xml:space="preserve">Связь между коэффициентом поглощения и оптической плотностью устанавливает </w:t>
      </w:r>
      <w:r w:rsidRPr="00E47A75">
        <w:rPr>
          <w:rFonts w:ascii="Arial" w:hAnsi="Arial" w:cs="Arial"/>
          <w:b/>
          <w:bCs/>
          <w:color w:val="000000"/>
        </w:rPr>
        <w:t>интегральный</w:t>
      </w:r>
      <w:r w:rsidRPr="00E47A75">
        <w:rPr>
          <w:rFonts w:ascii="Arial" w:hAnsi="Arial" w:cs="Arial"/>
          <w:b/>
          <w:bCs/>
        </w:rPr>
        <w:t xml:space="preserve"> закон Бугера </w:t>
      </w:r>
      <w:r w:rsidRPr="00E47A75">
        <w:rPr>
          <w:rFonts w:ascii="Arial" w:hAnsi="Arial" w:cs="Arial"/>
          <w:b/>
          <w:bCs/>
          <w:lang w:val="en-US"/>
        </w:rPr>
        <w:t>D</w:t>
      </w:r>
      <w:r w:rsidRPr="00E47A75">
        <w:rPr>
          <w:rFonts w:ascii="Arial" w:hAnsi="Arial" w:cs="Arial"/>
          <w:b/>
          <w:bCs/>
        </w:rPr>
        <w:t xml:space="preserve"> = </w:t>
      </w:r>
      <w:r w:rsidRPr="00E47A75">
        <w:rPr>
          <w:rFonts w:ascii="Arial" w:hAnsi="Arial" w:cs="Arial"/>
          <w:b/>
          <w:bCs/>
          <w:iCs/>
          <w:lang w:val="en-US"/>
        </w:rPr>
        <w:t>α</w:t>
      </w:r>
      <w:r w:rsidRPr="00E47A75">
        <w:rPr>
          <w:rFonts w:ascii="Arial" w:hAnsi="Arial" w:cs="Arial"/>
          <w:b/>
          <w:bCs/>
          <w:iCs/>
        </w:rPr>
        <w:t>∙</w:t>
      </w:r>
      <w:r w:rsidRPr="00E47A75">
        <w:rPr>
          <w:rFonts w:ascii="Arial" w:hAnsi="Arial" w:cs="Arial"/>
          <w:b/>
          <w:bCs/>
          <w:iCs/>
          <w:lang w:val="en-US"/>
        </w:rPr>
        <w:t>l</w:t>
      </w:r>
      <w:r w:rsidRPr="00E47A75">
        <w:rPr>
          <w:rFonts w:ascii="Arial" w:hAnsi="Arial" w:cs="Arial"/>
          <w:b/>
          <w:bCs/>
        </w:rPr>
        <w:t xml:space="preserve">, где </w:t>
      </w:r>
      <w:r w:rsidRPr="00E47A75">
        <w:rPr>
          <w:rFonts w:ascii="Arial" w:hAnsi="Arial" w:cs="Arial"/>
          <w:b/>
          <w:bCs/>
          <w:iCs/>
          <w:lang w:val="en-US"/>
        </w:rPr>
        <w:t>α</w:t>
      </w:r>
      <w:r w:rsidRPr="00E47A75">
        <w:rPr>
          <w:rFonts w:ascii="Arial" w:hAnsi="Arial" w:cs="Arial"/>
          <w:b/>
          <w:bCs/>
        </w:rPr>
        <w:t xml:space="preserve"> – коэффициент поглощения, </w:t>
      </w:r>
      <w:r w:rsidRPr="00E47A75">
        <w:rPr>
          <w:rFonts w:ascii="Arial" w:hAnsi="Arial" w:cs="Arial"/>
          <w:b/>
          <w:bCs/>
          <w:iCs/>
          <w:lang w:val="en-US"/>
        </w:rPr>
        <w:t>l</w:t>
      </w:r>
      <w:r w:rsidRPr="00E47A75">
        <w:rPr>
          <w:rFonts w:ascii="Arial" w:hAnsi="Arial" w:cs="Arial"/>
          <w:b/>
          <w:bCs/>
        </w:rPr>
        <w:t xml:space="preserve"> толщина образца. Тогда коэффициент поглощения будет </w:t>
      </w:r>
      <w:r w:rsidRPr="00E47A75">
        <w:rPr>
          <w:rFonts w:ascii="Arial" w:hAnsi="Arial" w:cs="Arial"/>
          <w:b/>
          <w:bCs/>
          <w:iCs/>
          <w:lang w:val="en-US"/>
        </w:rPr>
        <w:t>α</w:t>
      </w:r>
      <w:r w:rsidRPr="00E47A75">
        <w:rPr>
          <w:rFonts w:ascii="Arial" w:hAnsi="Arial" w:cs="Arial"/>
          <w:b/>
          <w:bCs/>
        </w:rPr>
        <w:t xml:space="preserve">= </w:t>
      </w:r>
      <w:r w:rsidRPr="00E47A75">
        <w:rPr>
          <w:rFonts w:ascii="Arial" w:hAnsi="Arial" w:cs="Arial"/>
          <w:b/>
          <w:bCs/>
          <w:lang w:val="en-US"/>
        </w:rPr>
        <w:t>D</w:t>
      </w:r>
      <w:r w:rsidRPr="00E47A75">
        <w:rPr>
          <w:rFonts w:ascii="Arial" w:hAnsi="Arial" w:cs="Arial"/>
          <w:b/>
          <w:bCs/>
          <w:iCs/>
        </w:rPr>
        <w:t>/</w:t>
      </w:r>
      <w:r w:rsidRPr="00E47A75">
        <w:rPr>
          <w:rFonts w:ascii="Arial" w:hAnsi="Arial" w:cs="Arial"/>
          <w:b/>
          <w:bCs/>
          <w:iCs/>
          <w:lang w:val="en-US"/>
        </w:rPr>
        <w:t>l</w:t>
      </w:r>
      <w:r w:rsidRPr="00E47A75">
        <w:rPr>
          <w:rFonts w:ascii="Arial" w:hAnsi="Arial" w:cs="Arial"/>
          <w:b/>
          <w:bCs/>
        </w:rPr>
        <w:t xml:space="preserve"> = 7333 см</w:t>
      </w:r>
      <w:r w:rsidRPr="00E47A75">
        <w:rPr>
          <w:rFonts w:ascii="Arial" w:hAnsi="Arial" w:cs="Arial"/>
          <w:b/>
          <w:bCs/>
          <w:vertAlign w:val="superscript"/>
        </w:rPr>
        <w:t>-1</w:t>
      </w:r>
      <w:r w:rsidRPr="00E47A75">
        <w:rPr>
          <w:rFonts w:ascii="Arial" w:hAnsi="Arial" w:cs="Arial"/>
          <w:b/>
          <w:bCs/>
        </w:rPr>
        <w:t xml:space="preserve">. </w:t>
      </w:r>
    </w:p>
    <w:p w:rsidR="003520D1" w:rsidRPr="008366F2" w:rsidRDefault="003520D1" w:rsidP="003520D1">
      <w:pPr>
        <w:widowControl w:val="0"/>
        <w:jc w:val="both"/>
        <w:rPr>
          <w:rFonts w:ascii="Arial" w:hAnsi="Arial" w:cs="Arial"/>
          <w:b/>
          <w:bCs/>
          <w:color w:val="000000"/>
        </w:rPr>
      </w:pPr>
      <w:r w:rsidRPr="00E47A75">
        <w:rPr>
          <w:rFonts w:ascii="Arial" w:hAnsi="Arial" w:cs="Arial"/>
          <w:b/>
          <w:bCs/>
        </w:rPr>
        <w:t>Ответ: 7333 см</w:t>
      </w:r>
      <w:r w:rsidRPr="00E47A75">
        <w:rPr>
          <w:rFonts w:ascii="Arial" w:hAnsi="Arial" w:cs="Arial"/>
          <w:b/>
          <w:bCs/>
          <w:vertAlign w:val="superscript"/>
        </w:rPr>
        <w:t>-1</w:t>
      </w:r>
    </w:p>
    <w:p w:rsidR="003520D1" w:rsidRPr="00E70C9A" w:rsidRDefault="003520D1" w:rsidP="003520D1">
      <w:pPr>
        <w:widowControl w:val="0"/>
        <w:jc w:val="both"/>
        <w:rPr>
          <w:rFonts w:ascii="Arial" w:hAnsi="Arial" w:cs="Arial"/>
          <w:b/>
          <w:bCs/>
        </w:rPr>
      </w:pPr>
    </w:p>
    <w:bookmarkEnd w:id="45"/>
    <w:p w:rsidR="003520D1" w:rsidRPr="00A74E59" w:rsidRDefault="003520D1" w:rsidP="00A2646D">
      <w:pPr>
        <w:jc w:val="both"/>
        <w:rPr>
          <w:rFonts w:ascii="Arial" w:hAnsi="Arial" w:cs="Arial"/>
          <w:b/>
        </w:rPr>
      </w:pPr>
    </w:p>
    <w:p w:rsidR="000A0D90" w:rsidRPr="00C4669F" w:rsidRDefault="00E8588E" w:rsidP="00F17B3F">
      <w:pPr>
        <w:jc w:val="center"/>
        <w:rPr>
          <w:rFonts w:ascii="Arial" w:hAnsi="Arial" w:cs="Arial"/>
          <w:b/>
        </w:rPr>
      </w:pPr>
      <w:r>
        <w:rPr>
          <w:rFonts w:ascii="Arial" w:hAnsi="Arial" w:cs="Arial"/>
          <w:b/>
          <w:color w:val="FF0000"/>
          <w:highlight w:val="cyan"/>
        </w:rPr>
        <w:br w:type="page"/>
      </w:r>
      <w:r w:rsidR="000A0D90" w:rsidRPr="00C4669F">
        <w:rPr>
          <w:rFonts w:ascii="Arial" w:hAnsi="Arial" w:cs="Arial"/>
          <w:b/>
        </w:rPr>
        <w:lastRenderedPageBreak/>
        <w:t>ПК-2 Способен экспериментально исследовать перспективные материалы и моделировать процессы в устройствах фотоники</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rPr>
      </w:pPr>
      <w:r w:rsidRPr="0070782F">
        <w:rPr>
          <w:rFonts w:ascii="Arial" w:hAnsi="Arial" w:cs="Arial"/>
          <w:b/>
        </w:rPr>
        <w:t xml:space="preserve">Период окончания формирования компетенции: </w:t>
      </w:r>
      <w:r w:rsidRPr="0070782F">
        <w:rPr>
          <w:rFonts w:ascii="Arial" w:hAnsi="Arial" w:cs="Arial"/>
          <w:u w:val="single"/>
        </w:rPr>
        <w:t>4</w:t>
      </w:r>
      <w:r w:rsidRPr="0070782F">
        <w:rPr>
          <w:rFonts w:ascii="Arial" w:hAnsi="Arial" w:cs="Arial"/>
        </w:rPr>
        <w:t xml:space="preserve"> семестр</w:t>
      </w:r>
    </w:p>
    <w:p w:rsidR="000A0D90" w:rsidRPr="0070782F" w:rsidRDefault="000A0D90" w:rsidP="00F17B3F">
      <w:pPr>
        <w:tabs>
          <w:tab w:val="left" w:pos="993"/>
        </w:tabs>
        <w:rPr>
          <w:rFonts w:ascii="Arial" w:hAnsi="Arial" w:cs="Arial"/>
        </w:rPr>
      </w:pPr>
    </w:p>
    <w:p w:rsidR="000A0D90" w:rsidRPr="00C4669F" w:rsidRDefault="000A0D90" w:rsidP="00F17B3F">
      <w:pPr>
        <w:tabs>
          <w:tab w:val="left" w:pos="993"/>
        </w:tabs>
        <w:rPr>
          <w:rFonts w:ascii="Arial" w:hAnsi="Arial" w:cs="Arial"/>
          <w:b/>
        </w:rPr>
      </w:pPr>
      <w:r w:rsidRPr="0070782F">
        <w:rPr>
          <w:rFonts w:ascii="Arial" w:hAnsi="Arial" w:cs="Arial"/>
          <w:b/>
        </w:rPr>
        <w:t xml:space="preserve">Перечень </w:t>
      </w:r>
      <w:r w:rsidRPr="00C4669F">
        <w:rPr>
          <w:rFonts w:ascii="Arial" w:hAnsi="Arial" w:cs="Arial"/>
          <w:b/>
        </w:rPr>
        <w:t>дисциплин (модулей), практик, участвующих в формировании компетенции:</w:t>
      </w:r>
    </w:p>
    <w:p w:rsidR="000A0D90" w:rsidRPr="00C4669F" w:rsidRDefault="000A0D90" w:rsidP="00B64F72">
      <w:pPr>
        <w:pStyle w:val="afc"/>
        <w:numPr>
          <w:ilvl w:val="0"/>
          <w:numId w:val="3"/>
        </w:numPr>
        <w:tabs>
          <w:tab w:val="left" w:pos="426"/>
        </w:tabs>
        <w:ind w:left="0" w:firstLine="0"/>
        <w:rPr>
          <w:rFonts w:ascii="Arial" w:hAnsi="Arial" w:cs="Arial"/>
          <w:sz w:val="24"/>
          <w:szCs w:val="24"/>
          <w:u w:val="single"/>
        </w:rPr>
      </w:pPr>
      <w:r w:rsidRPr="00C4669F">
        <w:rPr>
          <w:rFonts w:ascii="Arial" w:hAnsi="Arial" w:cs="Arial"/>
          <w:sz w:val="24"/>
          <w:szCs w:val="24"/>
          <w:u w:val="single"/>
        </w:rPr>
        <w:t>Дисциплины (модули) (блок 1):</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Б1.В.02 Волноводная фотоника (3 семестр);</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Б1.В.03 Фотоника молекул и кристаллов (1 семестр);</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Б1.В.04 Оптоинформатика (2 семестр);</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Б1.В.05 Компьютерные технологии в фотонике и оптоинформатике (1 семестр);</w:t>
      </w:r>
    </w:p>
    <w:p w:rsidR="000A0D90" w:rsidRPr="00C4669F" w:rsidRDefault="000A0D90" w:rsidP="00C4669F">
      <w:pPr>
        <w:pStyle w:val="afc"/>
        <w:numPr>
          <w:ilvl w:val="0"/>
          <w:numId w:val="30"/>
        </w:numPr>
        <w:tabs>
          <w:tab w:val="left" w:pos="709"/>
        </w:tabs>
        <w:ind w:left="426" w:firstLine="0"/>
        <w:rPr>
          <w:rFonts w:ascii="Arial" w:hAnsi="Arial" w:cs="Arial"/>
          <w:sz w:val="24"/>
          <w:szCs w:val="24"/>
        </w:rPr>
      </w:pPr>
      <w:r w:rsidRPr="00C4669F">
        <w:rPr>
          <w:rFonts w:ascii="Arial" w:hAnsi="Arial" w:cs="Arial"/>
          <w:sz w:val="24"/>
          <w:szCs w:val="24"/>
        </w:rPr>
        <w:t>Б1.В.06 Приемники оптического излучения (3 семестр);</w:t>
      </w:r>
    </w:p>
    <w:p w:rsidR="00C4669F" w:rsidRPr="00C4669F" w:rsidRDefault="000A0D90" w:rsidP="00C4669F">
      <w:pPr>
        <w:pStyle w:val="afc"/>
        <w:numPr>
          <w:ilvl w:val="0"/>
          <w:numId w:val="3"/>
        </w:numPr>
        <w:tabs>
          <w:tab w:val="left" w:pos="426"/>
        </w:tabs>
        <w:ind w:left="0" w:firstLine="0"/>
        <w:rPr>
          <w:rFonts w:ascii="Arial" w:hAnsi="Arial" w:cs="Arial"/>
          <w:sz w:val="24"/>
          <w:szCs w:val="24"/>
          <w:u w:val="single"/>
        </w:rPr>
      </w:pPr>
      <w:r w:rsidRPr="00C4669F">
        <w:rPr>
          <w:rFonts w:ascii="Arial" w:hAnsi="Arial" w:cs="Arial"/>
          <w:sz w:val="24"/>
          <w:szCs w:val="24"/>
          <w:u w:val="single"/>
        </w:rPr>
        <w:t>Практики (блок 2):</w:t>
      </w:r>
    </w:p>
    <w:p w:rsidR="00C4669F" w:rsidRPr="00C4669F" w:rsidRDefault="00C4669F" w:rsidP="00C4669F">
      <w:pPr>
        <w:pStyle w:val="afc"/>
        <w:numPr>
          <w:ilvl w:val="0"/>
          <w:numId w:val="3"/>
        </w:numPr>
        <w:tabs>
          <w:tab w:val="left" w:pos="709"/>
        </w:tabs>
        <w:ind w:left="426" w:firstLine="0"/>
        <w:rPr>
          <w:rFonts w:ascii="Arial" w:hAnsi="Arial" w:cs="Arial"/>
          <w:sz w:val="24"/>
          <w:szCs w:val="24"/>
        </w:rPr>
      </w:pPr>
      <w:r w:rsidRPr="00C4669F">
        <w:rPr>
          <w:rFonts w:ascii="Arial" w:hAnsi="Arial" w:cs="Arial"/>
          <w:sz w:val="24"/>
          <w:szCs w:val="24"/>
        </w:rPr>
        <w:t>Б2.В.01(Н) Производственная практика (научно-исследовательская работа) (2, 3 семестры);</w:t>
      </w:r>
    </w:p>
    <w:p w:rsidR="00C4669F" w:rsidRPr="00C4669F" w:rsidRDefault="00C4669F" w:rsidP="00C4669F">
      <w:pPr>
        <w:pStyle w:val="afc"/>
        <w:numPr>
          <w:ilvl w:val="0"/>
          <w:numId w:val="3"/>
        </w:numPr>
        <w:tabs>
          <w:tab w:val="left" w:pos="709"/>
        </w:tabs>
        <w:ind w:left="426" w:firstLine="0"/>
        <w:rPr>
          <w:rFonts w:ascii="Arial" w:hAnsi="Arial" w:cs="Arial"/>
          <w:sz w:val="24"/>
          <w:szCs w:val="24"/>
        </w:rPr>
      </w:pPr>
      <w:r w:rsidRPr="00C4669F">
        <w:rPr>
          <w:rFonts w:ascii="Arial" w:hAnsi="Arial" w:cs="Arial"/>
          <w:sz w:val="24"/>
          <w:szCs w:val="24"/>
        </w:rPr>
        <w:t>Б2.В.02(Н) Производственная практика (научно-исследовательская работа) (2, 4 семестры);</w:t>
      </w:r>
    </w:p>
    <w:p w:rsidR="00C4669F" w:rsidRPr="00C4669F" w:rsidRDefault="00C4669F" w:rsidP="00C4669F">
      <w:pPr>
        <w:pStyle w:val="afc"/>
        <w:numPr>
          <w:ilvl w:val="0"/>
          <w:numId w:val="3"/>
        </w:numPr>
        <w:tabs>
          <w:tab w:val="left" w:pos="426"/>
          <w:tab w:val="left" w:pos="709"/>
        </w:tabs>
        <w:ind w:left="426" w:firstLine="0"/>
        <w:rPr>
          <w:rFonts w:ascii="Arial" w:hAnsi="Arial" w:cs="Arial"/>
          <w:sz w:val="24"/>
          <w:szCs w:val="24"/>
          <w:u w:val="single"/>
        </w:rPr>
      </w:pPr>
      <w:r w:rsidRPr="00C4669F">
        <w:rPr>
          <w:rFonts w:ascii="Arial" w:hAnsi="Arial" w:cs="Arial"/>
          <w:sz w:val="24"/>
          <w:szCs w:val="24"/>
        </w:rPr>
        <w:t>Б2.В.03(Пд) Производственная практика (преддипломная) (4 семестр).</w:t>
      </w:r>
    </w:p>
    <w:p w:rsidR="000A0D90" w:rsidRPr="00C4669F" w:rsidRDefault="000A0D90" w:rsidP="00F17B3F">
      <w:pPr>
        <w:pStyle w:val="afc"/>
        <w:tabs>
          <w:tab w:val="left" w:pos="993"/>
        </w:tabs>
        <w:ind w:left="709"/>
        <w:rPr>
          <w:rFonts w:ascii="Arial" w:hAnsi="Arial" w:cs="Arial"/>
          <w:sz w:val="24"/>
          <w:szCs w:val="24"/>
        </w:rPr>
      </w:pPr>
    </w:p>
    <w:p w:rsidR="000A0D90" w:rsidRPr="0070782F" w:rsidRDefault="000A0D90" w:rsidP="00F17B3F">
      <w:pPr>
        <w:tabs>
          <w:tab w:val="right" w:leader="underscore" w:pos="9639"/>
        </w:tabs>
        <w:rPr>
          <w:rFonts w:ascii="Arial" w:hAnsi="Arial" w:cs="Arial"/>
          <w:b/>
          <w:color w:val="000000"/>
        </w:rPr>
      </w:pPr>
      <w:r w:rsidRPr="00100F7B">
        <w:rPr>
          <w:rFonts w:ascii="Arial" w:hAnsi="Arial" w:cs="Arial"/>
          <w:b/>
          <w:color w:val="000000"/>
        </w:rPr>
        <w:t>Перечень заданий для проверки сформированности компетенции:</w:t>
      </w:r>
    </w:p>
    <w:p w:rsidR="00B23DDB" w:rsidRPr="00FF0B8B" w:rsidRDefault="00B23DDB" w:rsidP="00B23DDB">
      <w:pPr>
        <w:tabs>
          <w:tab w:val="right" w:leader="underscore" w:pos="9639"/>
        </w:tabs>
        <w:rPr>
          <w:rFonts w:ascii="Arial" w:hAnsi="Arial" w:cs="Arial"/>
          <w:color w:val="000000"/>
          <w:u w:val="single"/>
        </w:rPr>
      </w:pPr>
      <w:r w:rsidRPr="00FF0B8B">
        <w:rPr>
          <w:rFonts w:ascii="Arial" w:hAnsi="Arial" w:cs="Arial"/>
          <w:color w:val="000000"/>
          <w:u w:val="single"/>
        </w:rPr>
        <w:t xml:space="preserve">1) </w:t>
      </w:r>
      <w:r w:rsidRPr="00FF0B8B">
        <w:rPr>
          <w:rFonts w:ascii="Arial" w:hAnsi="Arial" w:cs="Arial"/>
          <w:u w:val="single"/>
        </w:rPr>
        <w:t xml:space="preserve">закрытые </w:t>
      </w:r>
      <w:r w:rsidRPr="00FF0B8B">
        <w:rPr>
          <w:rFonts w:ascii="Arial" w:hAnsi="Arial" w:cs="Arial"/>
          <w:color w:val="000000"/>
          <w:u w:val="single"/>
        </w:rPr>
        <w:t>задания:</w:t>
      </w:r>
    </w:p>
    <w:p w:rsidR="00012FA3" w:rsidRPr="00B23DDB" w:rsidRDefault="00012FA3" w:rsidP="00F17B3F">
      <w:pPr>
        <w:shd w:val="clear" w:color="auto" w:fill="FFFFFF"/>
        <w:jc w:val="center"/>
        <w:rPr>
          <w:rFonts w:ascii="Arial" w:hAnsi="Arial" w:cs="Arial"/>
          <w:b/>
          <w:color w:val="000000"/>
          <w:u w:val="single"/>
        </w:rPr>
      </w:pPr>
      <w:r w:rsidRPr="00B23DDB">
        <w:rPr>
          <w:rFonts w:ascii="Arial" w:hAnsi="Arial" w:cs="Arial"/>
          <w:b/>
          <w:color w:val="000000"/>
          <w:u w:val="single"/>
        </w:rPr>
        <w:t>Б1.В.02 Волноводная фотоника</w:t>
      </w:r>
    </w:p>
    <w:p w:rsidR="002156A3" w:rsidRPr="00825143" w:rsidRDefault="00012FA3" w:rsidP="002156A3">
      <w:pPr>
        <w:tabs>
          <w:tab w:val="right" w:leader="underscore" w:pos="9639"/>
        </w:tabs>
        <w:jc w:val="both"/>
        <w:rPr>
          <w:rFonts w:ascii="Arial" w:hAnsi="Arial" w:cs="Arial"/>
        </w:rPr>
      </w:pPr>
      <w:r w:rsidRPr="0070782F">
        <w:rPr>
          <w:rFonts w:ascii="Arial" w:hAnsi="Arial" w:cs="Arial"/>
        </w:rPr>
        <w:t>1.</w:t>
      </w:r>
      <w:r w:rsidR="002156A3" w:rsidRPr="00825143">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Разветвитель, показанный на рисунке ниже</w:t>
      </w:r>
      <w:r w:rsidR="00A35D39" w:rsidRPr="0070782F">
        <w:rPr>
          <w:rFonts w:ascii="Arial" w:hAnsi="Arial" w:cs="Arial"/>
        </w:rPr>
        <w:t>,</w:t>
      </w:r>
      <w:r w:rsidRPr="0070782F">
        <w:rPr>
          <w:rFonts w:ascii="Arial" w:hAnsi="Arial" w:cs="Arial"/>
        </w:rPr>
        <w:t xml:space="preserve"> является</w:t>
      </w:r>
      <w:r w:rsidR="002156A3">
        <w:rPr>
          <w:rFonts w:ascii="Arial" w:hAnsi="Arial" w:cs="Arial"/>
        </w:rPr>
        <w:t xml:space="preserve"> … .</w:t>
      </w:r>
    </w:p>
    <w:p w:rsidR="00012FA3" w:rsidRPr="0070782F" w:rsidRDefault="009B7DAB" w:rsidP="00F17B3F">
      <w:pPr>
        <w:jc w:val="center"/>
        <w:rPr>
          <w:rFonts w:ascii="Arial" w:hAnsi="Arial" w:cs="Arial"/>
        </w:rPr>
      </w:pPr>
      <w:r w:rsidRPr="008A064F">
        <w:rPr>
          <w:noProof/>
        </w:rPr>
        <w:drawing>
          <wp:inline distT="0" distB="0" distL="0" distR="0">
            <wp:extent cx="3124200" cy="1543050"/>
            <wp:effectExtent l="0" t="0" r="0" b="0"/>
            <wp:docPr id="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24200" cy="1543050"/>
                    </a:xfrm>
                    <a:prstGeom prst="rect">
                      <a:avLst/>
                    </a:prstGeom>
                    <a:noFill/>
                    <a:ln>
                      <a:noFill/>
                    </a:ln>
                  </pic:spPr>
                </pic:pic>
              </a:graphicData>
            </a:graphic>
          </wp:inline>
        </w:drawing>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а) </w:t>
      </w:r>
      <w:r w:rsidR="00012FA3" w:rsidRPr="0070782F">
        <w:rPr>
          <w:rFonts w:ascii="Arial" w:hAnsi="Arial" w:cs="Arial"/>
          <w:sz w:val="24"/>
          <w:szCs w:val="24"/>
        </w:rPr>
        <w:t>разветвителем мощности 2x1</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б) </w:t>
      </w:r>
      <w:r w:rsidR="00012FA3" w:rsidRPr="0070782F">
        <w:rPr>
          <w:rFonts w:ascii="Arial" w:hAnsi="Arial" w:cs="Arial"/>
          <w:sz w:val="24"/>
          <w:szCs w:val="24"/>
        </w:rPr>
        <w:t>разветвителем мощности 1x3</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 xml:space="preserve">в) </w:t>
      </w:r>
      <w:r w:rsidR="00012FA3" w:rsidRPr="0070782F">
        <w:rPr>
          <w:rFonts w:ascii="Arial" w:hAnsi="Arial" w:cs="Arial"/>
          <w:b/>
          <w:sz w:val="24"/>
          <w:szCs w:val="24"/>
        </w:rPr>
        <w:t>разветвителем мощности 1x2</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г) </w:t>
      </w:r>
      <w:r w:rsidR="00012FA3" w:rsidRPr="0070782F">
        <w:rPr>
          <w:rFonts w:ascii="Arial" w:hAnsi="Arial" w:cs="Arial"/>
          <w:sz w:val="24"/>
          <w:szCs w:val="24"/>
        </w:rPr>
        <w:t>разветвителем мощности 2x2</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д) </w:t>
      </w:r>
      <w:r w:rsidR="00012FA3" w:rsidRPr="0070782F">
        <w:rPr>
          <w:rFonts w:ascii="Arial" w:hAnsi="Arial" w:cs="Arial"/>
          <w:sz w:val="24"/>
          <w:szCs w:val="24"/>
        </w:rPr>
        <w:t>разветвителем мощности 3x1</w:t>
      </w:r>
    </w:p>
    <w:p w:rsidR="00012FA3" w:rsidRPr="0070782F" w:rsidRDefault="00012FA3" w:rsidP="00F17B3F">
      <w:pPr>
        <w:jc w:val="both"/>
        <w:rPr>
          <w:rFonts w:ascii="Arial" w:hAnsi="Arial" w:cs="Arial"/>
        </w:rPr>
      </w:pPr>
    </w:p>
    <w:p w:rsidR="002156A3" w:rsidRPr="00825143" w:rsidRDefault="00012FA3" w:rsidP="002156A3">
      <w:pPr>
        <w:tabs>
          <w:tab w:val="right" w:leader="underscore" w:pos="9639"/>
        </w:tabs>
        <w:jc w:val="both"/>
        <w:rPr>
          <w:rFonts w:ascii="Arial" w:hAnsi="Arial" w:cs="Arial"/>
        </w:rPr>
      </w:pPr>
      <w:r w:rsidRPr="0070782F">
        <w:rPr>
          <w:rFonts w:ascii="Arial" w:hAnsi="Arial" w:cs="Arial"/>
        </w:rPr>
        <w:t xml:space="preserve">2. </w:t>
      </w:r>
      <w:r w:rsidR="002156A3" w:rsidRPr="00825143">
        <w:rPr>
          <w:rFonts w:ascii="Arial" w:hAnsi="Arial" w:cs="Arial"/>
        </w:rPr>
        <w:t>Выберите правильный вариант ответа:</w:t>
      </w:r>
    </w:p>
    <w:p w:rsidR="00012FA3" w:rsidRPr="0070782F" w:rsidRDefault="002156A3" w:rsidP="00F17B3F">
      <w:pPr>
        <w:jc w:val="both"/>
        <w:rPr>
          <w:rFonts w:ascii="Arial" w:hAnsi="Arial" w:cs="Arial"/>
        </w:rPr>
      </w:pPr>
      <w:r>
        <w:rPr>
          <w:rFonts w:ascii="Arial" w:hAnsi="Arial" w:cs="Arial"/>
        </w:rPr>
        <w:t>Как называется у</w:t>
      </w:r>
      <w:r w:rsidR="00012FA3" w:rsidRPr="0070782F">
        <w:rPr>
          <w:rFonts w:ascii="Arial" w:hAnsi="Arial" w:cs="Arial"/>
        </w:rPr>
        <w:t>стройство, которое уменьшает интенсивность светового сигнала, прошедшего через него</w:t>
      </w:r>
      <w:r>
        <w:rPr>
          <w:rFonts w:ascii="Arial" w:hAnsi="Arial" w:cs="Arial"/>
        </w:rPr>
        <w:t>?</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 xml:space="preserve">а) </w:t>
      </w:r>
      <w:r w:rsidR="00012FA3" w:rsidRPr="0070782F">
        <w:rPr>
          <w:rFonts w:ascii="Arial" w:hAnsi="Arial" w:cs="Arial"/>
          <w:b/>
          <w:sz w:val="24"/>
          <w:szCs w:val="24"/>
        </w:rPr>
        <w:t>аттенюатором</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б) </w:t>
      </w:r>
      <w:r w:rsidR="00012FA3" w:rsidRPr="0070782F">
        <w:rPr>
          <w:rFonts w:ascii="Arial" w:hAnsi="Arial" w:cs="Arial"/>
          <w:sz w:val="24"/>
          <w:szCs w:val="24"/>
        </w:rPr>
        <w:t>поглотителем</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в) </w:t>
      </w:r>
      <w:r w:rsidR="00012FA3" w:rsidRPr="0070782F">
        <w:rPr>
          <w:rFonts w:ascii="Arial" w:hAnsi="Arial" w:cs="Arial"/>
          <w:sz w:val="24"/>
          <w:szCs w:val="24"/>
        </w:rPr>
        <w:t>сплиттером</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г) </w:t>
      </w:r>
      <w:r w:rsidR="00012FA3" w:rsidRPr="0070782F">
        <w:rPr>
          <w:rFonts w:ascii="Arial" w:hAnsi="Arial" w:cs="Arial"/>
          <w:sz w:val="24"/>
          <w:szCs w:val="24"/>
        </w:rPr>
        <w:t>отражателем</w:t>
      </w:r>
    </w:p>
    <w:p w:rsidR="00012FA3" w:rsidRPr="0070782F" w:rsidRDefault="00012FA3" w:rsidP="00F17B3F">
      <w:pPr>
        <w:jc w:val="both"/>
        <w:rPr>
          <w:rFonts w:ascii="Arial" w:hAnsi="Arial" w:cs="Arial"/>
        </w:rPr>
      </w:pPr>
    </w:p>
    <w:p w:rsidR="002156A3" w:rsidRPr="00825143" w:rsidRDefault="00012FA3" w:rsidP="002156A3">
      <w:pPr>
        <w:tabs>
          <w:tab w:val="right" w:leader="underscore" w:pos="9639"/>
        </w:tabs>
        <w:jc w:val="both"/>
        <w:rPr>
          <w:rFonts w:ascii="Arial" w:hAnsi="Arial" w:cs="Arial"/>
        </w:rPr>
      </w:pPr>
      <w:r w:rsidRPr="0070782F">
        <w:rPr>
          <w:rFonts w:ascii="Arial" w:hAnsi="Arial" w:cs="Arial"/>
        </w:rPr>
        <w:t xml:space="preserve">3. </w:t>
      </w:r>
      <w:r w:rsidR="002156A3" w:rsidRPr="00825143">
        <w:rPr>
          <w:rFonts w:ascii="Arial" w:hAnsi="Arial" w:cs="Arial"/>
        </w:rPr>
        <w:t>Выберите правильный вариант ответа:</w:t>
      </w:r>
    </w:p>
    <w:p w:rsidR="00012FA3" w:rsidRPr="0070782F" w:rsidRDefault="002156A3" w:rsidP="00F17B3F">
      <w:pPr>
        <w:jc w:val="both"/>
        <w:rPr>
          <w:rFonts w:ascii="Arial" w:hAnsi="Arial" w:cs="Arial"/>
        </w:rPr>
      </w:pPr>
      <w:r>
        <w:rPr>
          <w:rFonts w:ascii="Arial" w:hAnsi="Arial" w:cs="Arial"/>
        </w:rPr>
        <w:t>Какой эффект используется п</w:t>
      </w:r>
      <w:r w:rsidR="00012FA3" w:rsidRPr="0070782F">
        <w:rPr>
          <w:rFonts w:ascii="Arial" w:hAnsi="Arial" w:cs="Arial"/>
        </w:rPr>
        <w:t>ри проектировании оптических изоляторов</w:t>
      </w:r>
      <w:r>
        <w:rPr>
          <w:rFonts w:ascii="Arial" w:hAnsi="Arial" w:cs="Arial"/>
        </w:rPr>
        <w:t>?</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а) </w:t>
      </w:r>
      <w:r w:rsidR="00012FA3" w:rsidRPr="0070782F">
        <w:rPr>
          <w:rFonts w:ascii="Arial" w:hAnsi="Arial" w:cs="Arial"/>
          <w:sz w:val="24"/>
          <w:szCs w:val="24"/>
        </w:rPr>
        <w:t>эффект Зеебека</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б) </w:t>
      </w:r>
      <w:r w:rsidR="00012FA3" w:rsidRPr="0070782F">
        <w:rPr>
          <w:rFonts w:ascii="Arial" w:hAnsi="Arial" w:cs="Arial"/>
          <w:sz w:val="24"/>
          <w:szCs w:val="24"/>
        </w:rPr>
        <w:t>фотоэффект</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в) </w:t>
      </w:r>
      <w:r w:rsidR="00012FA3" w:rsidRPr="0070782F">
        <w:rPr>
          <w:rFonts w:ascii="Arial" w:hAnsi="Arial" w:cs="Arial"/>
          <w:sz w:val="24"/>
          <w:szCs w:val="24"/>
        </w:rPr>
        <w:t>эффект Пельтье</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lastRenderedPageBreak/>
        <w:t xml:space="preserve">г) </w:t>
      </w:r>
      <w:r w:rsidR="00012FA3" w:rsidRPr="0070782F">
        <w:rPr>
          <w:rFonts w:ascii="Arial" w:hAnsi="Arial" w:cs="Arial"/>
          <w:b/>
          <w:sz w:val="24"/>
          <w:szCs w:val="24"/>
        </w:rPr>
        <w:t>эффект Фарадея</w:t>
      </w:r>
    </w:p>
    <w:p w:rsidR="00012FA3" w:rsidRPr="0070782F" w:rsidRDefault="00012FA3" w:rsidP="00F17B3F">
      <w:pPr>
        <w:tabs>
          <w:tab w:val="right" w:leader="underscore" w:pos="9639"/>
        </w:tabs>
        <w:rPr>
          <w:rFonts w:ascii="Arial" w:hAnsi="Arial" w:cs="Arial"/>
          <w:color w:val="000000"/>
        </w:rPr>
      </w:pPr>
    </w:p>
    <w:p w:rsidR="002156A3" w:rsidRPr="00825143" w:rsidRDefault="00012FA3" w:rsidP="002156A3">
      <w:pPr>
        <w:tabs>
          <w:tab w:val="right" w:leader="underscore" w:pos="9639"/>
        </w:tabs>
        <w:jc w:val="both"/>
        <w:rPr>
          <w:rFonts w:ascii="Arial" w:hAnsi="Arial" w:cs="Arial"/>
        </w:rPr>
      </w:pPr>
      <w:r w:rsidRPr="0070782F">
        <w:rPr>
          <w:rFonts w:ascii="Arial" w:hAnsi="Arial" w:cs="Arial"/>
        </w:rPr>
        <w:t xml:space="preserve">4. </w:t>
      </w:r>
      <w:r w:rsidR="002156A3" w:rsidRPr="00825143">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Многомодовые оптические волокна со ступенчатым показателем преломления обладают</w:t>
      </w:r>
      <w:r w:rsidR="002156A3">
        <w:rPr>
          <w:rFonts w:ascii="Arial" w:hAnsi="Arial" w:cs="Arial"/>
        </w:rPr>
        <w:t xml:space="preserve"> … .</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а) </w:t>
      </w:r>
      <w:r w:rsidR="00012FA3" w:rsidRPr="0070782F">
        <w:rPr>
          <w:rFonts w:ascii="Arial" w:hAnsi="Arial" w:cs="Arial"/>
          <w:sz w:val="24"/>
          <w:szCs w:val="24"/>
        </w:rPr>
        <w:t>малым диаметром сердцевины и ма</w:t>
      </w:r>
      <w:r>
        <w:rPr>
          <w:rFonts w:ascii="Arial" w:hAnsi="Arial" w:cs="Arial"/>
          <w:sz w:val="24"/>
          <w:szCs w:val="24"/>
        </w:rPr>
        <w:t>лым значением числовой апертуры</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б) </w:t>
      </w:r>
      <w:r w:rsidR="00012FA3" w:rsidRPr="0070782F">
        <w:rPr>
          <w:rFonts w:ascii="Arial" w:hAnsi="Arial" w:cs="Arial"/>
          <w:sz w:val="24"/>
          <w:szCs w:val="24"/>
        </w:rPr>
        <w:t>малым диаметром сердцевины и высо</w:t>
      </w:r>
      <w:r>
        <w:rPr>
          <w:rFonts w:ascii="Arial" w:hAnsi="Arial" w:cs="Arial"/>
          <w:sz w:val="24"/>
          <w:szCs w:val="24"/>
        </w:rPr>
        <w:t>ким значением числовой апертуры</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в) </w:t>
      </w:r>
      <w:r w:rsidR="00012FA3" w:rsidRPr="0070782F">
        <w:rPr>
          <w:rFonts w:ascii="Arial" w:hAnsi="Arial" w:cs="Arial"/>
          <w:sz w:val="24"/>
          <w:szCs w:val="24"/>
        </w:rPr>
        <w:t>большим диаметром сердцевины и ма</w:t>
      </w:r>
      <w:r>
        <w:rPr>
          <w:rFonts w:ascii="Arial" w:hAnsi="Arial" w:cs="Arial"/>
          <w:sz w:val="24"/>
          <w:szCs w:val="24"/>
        </w:rPr>
        <w:t>лым значением числовой апертуры</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 xml:space="preserve">г) </w:t>
      </w:r>
      <w:r w:rsidR="00012FA3" w:rsidRPr="0070782F">
        <w:rPr>
          <w:rFonts w:ascii="Arial" w:hAnsi="Arial" w:cs="Arial"/>
          <w:b/>
          <w:sz w:val="24"/>
          <w:szCs w:val="24"/>
        </w:rPr>
        <w:t>большим диаметром сердцевины и высоким значени</w:t>
      </w:r>
      <w:r>
        <w:rPr>
          <w:rFonts w:ascii="Arial" w:hAnsi="Arial" w:cs="Arial"/>
          <w:b/>
          <w:sz w:val="24"/>
          <w:szCs w:val="24"/>
        </w:rPr>
        <w:t>ем числовой апертуры</w:t>
      </w:r>
    </w:p>
    <w:p w:rsidR="00012FA3" w:rsidRPr="0070782F" w:rsidRDefault="00012FA3" w:rsidP="00F17B3F">
      <w:pPr>
        <w:tabs>
          <w:tab w:val="right" w:leader="underscore" w:pos="9639"/>
        </w:tabs>
        <w:rPr>
          <w:rFonts w:ascii="Arial" w:hAnsi="Arial" w:cs="Arial"/>
          <w:color w:val="000000"/>
        </w:rPr>
      </w:pPr>
    </w:p>
    <w:p w:rsidR="00012FA3" w:rsidRPr="002156A3" w:rsidRDefault="00012FA3" w:rsidP="00F17B3F">
      <w:pPr>
        <w:widowControl w:val="0"/>
        <w:jc w:val="center"/>
        <w:rPr>
          <w:rFonts w:ascii="Arial" w:hAnsi="Arial" w:cs="Arial"/>
          <w:b/>
          <w:u w:val="single"/>
        </w:rPr>
      </w:pPr>
      <w:r w:rsidRPr="002156A3">
        <w:rPr>
          <w:rFonts w:ascii="Arial" w:hAnsi="Arial" w:cs="Arial"/>
          <w:b/>
          <w:u w:val="single"/>
        </w:rPr>
        <w:t>Б1.В.0</w:t>
      </w:r>
      <w:r w:rsidR="002156A3">
        <w:rPr>
          <w:rFonts w:ascii="Arial" w:hAnsi="Arial" w:cs="Arial"/>
          <w:b/>
          <w:u w:val="single"/>
        </w:rPr>
        <w:t>3 Фотоника молекул и кристаллов</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5. </w:t>
      </w:r>
      <w:r w:rsidR="00012FA3" w:rsidRPr="0070782F">
        <w:rPr>
          <w:rFonts w:ascii="Arial" w:hAnsi="Arial" w:cs="Arial"/>
          <w:sz w:val="24"/>
          <w:szCs w:val="24"/>
        </w:rPr>
        <w:t xml:space="preserve">Укажите верное соотношение между </w:t>
      </w:r>
      <w:r>
        <w:rPr>
          <w:rFonts w:ascii="Arial" w:hAnsi="Arial" w:cs="Arial"/>
          <w:sz w:val="24"/>
          <w:szCs w:val="24"/>
        </w:rPr>
        <w:t>составляющими энергии молекулы:</w:t>
      </w:r>
    </w:p>
    <w:p w:rsidR="00012FA3" w:rsidRPr="0070782F" w:rsidRDefault="00012FA3" w:rsidP="002156A3">
      <w:pPr>
        <w:pStyle w:val="afc"/>
        <w:ind w:left="0" w:firstLine="0"/>
        <w:rPr>
          <w:rFonts w:ascii="Arial" w:hAnsi="Arial" w:cs="Arial"/>
          <w:b/>
          <w:sz w:val="24"/>
          <w:szCs w:val="24"/>
        </w:rPr>
      </w:pPr>
      <w:r w:rsidRPr="0070782F">
        <w:rPr>
          <w:rFonts w:ascii="Arial" w:hAnsi="Arial" w:cs="Arial"/>
          <w:b/>
          <w:sz w:val="24"/>
          <w:szCs w:val="24"/>
        </w:rPr>
        <w:t>а) E</w:t>
      </w:r>
      <w:r w:rsidRPr="0070782F">
        <w:rPr>
          <w:rFonts w:ascii="Arial" w:hAnsi="Arial" w:cs="Arial"/>
          <w:b/>
          <w:sz w:val="24"/>
          <w:szCs w:val="24"/>
          <w:vertAlign w:val="subscript"/>
        </w:rPr>
        <w:t>эл</w:t>
      </w:r>
      <w:r w:rsidRPr="0070782F">
        <w:rPr>
          <w:rFonts w:ascii="Arial" w:hAnsi="Arial" w:cs="Arial"/>
          <w:b/>
          <w:sz w:val="24"/>
          <w:szCs w:val="24"/>
        </w:rPr>
        <w:t>&gt;&gt;E</w:t>
      </w:r>
      <w:r w:rsidRPr="0070782F">
        <w:rPr>
          <w:rFonts w:ascii="Arial" w:hAnsi="Arial" w:cs="Arial"/>
          <w:b/>
          <w:sz w:val="24"/>
          <w:szCs w:val="24"/>
          <w:vertAlign w:val="subscript"/>
        </w:rPr>
        <w:t>колеб</w:t>
      </w:r>
      <w:r w:rsidRPr="0070782F">
        <w:rPr>
          <w:rFonts w:ascii="Arial" w:hAnsi="Arial" w:cs="Arial"/>
          <w:b/>
          <w:sz w:val="24"/>
          <w:szCs w:val="24"/>
        </w:rPr>
        <w:t>&gt;&gt;E</w:t>
      </w:r>
      <w:r w:rsidRPr="0070782F">
        <w:rPr>
          <w:rFonts w:ascii="Arial" w:hAnsi="Arial" w:cs="Arial"/>
          <w:b/>
          <w:sz w:val="24"/>
          <w:szCs w:val="24"/>
          <w:vertAlign w:val="subscript"/>
        </w:rPr>
        <w:t>вращ</w:t>
      </w:r>
    </w:p>
    <w:p w:rsidR="00012FA3" w:rsidRPr="0070782F" w:rsidRDefault="00012FA3" w:rsidP="002156A3">
      <w:pPr>
        <w:pStyle w:val="afc"/>
        <w:ind w:left="0" w:firstLine="0"/>
        <w:rPr>
          <w:rFonts w:ascii="Arial" w:hAnsi="Arial" w:cs="Arial"/>
          <w:sz w:val="24"/>
          <w:szCs w:val="24"/>
        </w:rPr>
      </w:pPr>
      <w:r w:rsidRPr="0070782F">
        <w:rPr>
          <w:rFonts w:ascii="Arial" w:hAnsi="Arial" w:cs="Arial"/>
          <w:sz w:val="24"/>
          <w:szCs w:val="24"/>
        </w:rPr>
        <w:t>б) E</w:t>
      </w:r>
      <w:r w:rsidRPr="0070782F">
        <w:rPr>
          <w:rFonts w:ascii="Arial" w:hAnsi="Arial" w:cs="Arial"/>
          <w:sz w:val="24"/>
          <w:szCs w:val="24"/>
          <w:vertAlign w:val="subscript"/>
        </w:rPr>
        <w:t>эл</w:t>
      </w:r>
      <w:r w:rsidRPr="0070782F">
        <w:rPr>
          <w:rFonts w:ascii="Arial" w:hAnsi="Arial" w:cs="Arial"/>
          <w:sz w:val="24"/>
          <w:szCs w:val="24"/>
        </w:rPr>
        <w:t>&gt;&gt;E</w:t>
      </w:r>
      <w:r w:rsidRPr="0070782F">
        <w:rPr>
          <w:rFonts w:ascii="Arial" w:hAnsi="Arial" w:cs="Arial"/>
          <w:sz w:val="24"/>
          <w:szCs w:val="24"/>
          <w:vertAlign w:val="subscript"/>
        </w:rPr>
        <w:t>вращ</w:t>
      </w:r>
      <w:r w:rsidRPr="0070782F">
        <w:rPr>
          <w:rFonts w:ascii="Arial" w:hAnsi="Arial" w:cs="Arial"/>
          <w:sz w:val="24"/>
          <w:szCs w:val="24"/>
        </w:rPr>
        <w:t>&gt;&gt;E</w:t>
      </w:r>
      <w:r w:rsidRPr="0070782F">
        <w:rPr>
          <w:rFonts w:ascii="Arial" w:hAnsi="Arial" w:cs="Arial"/>
          <w:sz w:val="24"/>
          <w:szCs w:val="24"/>
          <w:vertAlign w:val="subscript"/>
        </w:rPr>
        <w:t>колеб</w:t>
      </w:r>
    </w:p>
    <w:p w:rsidR="00012FA3" w:rsidRPr="0070782F" w:rsidRDefault="00012FA3" w:rsidP="002156A3">
      <w:pPr>
        <w:pStyle w:val="afc"/>
        <w:ind w:left="0" w:firstLine="0"/>
        <w:rPr>
          <w:rFonts w:ascii="Arial" w:hAnsi="Arial" w:cs="Arial"/>
          <w:sz w:val="24"/>
          <w:szCs w:val="24"/>
          <w:vertAlign w:val="subscript"/>
        </w:rPr>
      </w:pPr>
      <w:r w:rsidRPr="0070782F">
        <w:rPr>
          <w:rFonts w:ascii="Arial" w:hAnsi="Arial" w:cs="Arial"/>
          <w:sz w:val="24"/>
          <w:szCs w:val="24"/>
        </w:rPr>
        <w:t>в) E</w:t>
      </w:r>
      <w:r w:rsidRPr="0070782F">
        <w:rPr>
          <w:rFonts w:ascii="Arial" w:hAnsi="Arial" w:cs="Arial"/>
          <w:sz w:val="24"/>
          <w:szCs w:val="24"/>
          <w:vertAlign w:val="subscript"/>
        </w:rPr>
        <w:t>вращ</w:t>
      </w:r>
      <w:r w:rsidRPr="0070782F">
        <w:rPr>
          <w:rFonts w:ascii="Arial" w:hAnsi="Arial" w:cs="Arial"/>
          <w:sz w:val="24"/>
          <w:szCs w:val="24"/>
        </w:rPr>
        <w:t>&gt;&gt;E</w:t>
      </w:r>
      <w:r w:rsidRPr="0070782F">
        <w:rPr>
          <w:rFonts w:ascii="Arial" w:hAnsi="Arial" w:cs="Arial"/>
          <w:sz w:val="24"/>
          <w:szCs w:val="24"/>
          <w:vertAlign w:val="subscript"/>
        </w:rPr>
        <w:t>колеб</w:t>
      </w:r>
      <w:r w:rsidRPr="0070782F">
        <w:rPr>
          <w:rFonts w:ascii="Arial" w:hAnsi="Arial" w:cs="Arial"/>
          <w:sz w:val="24"/>
          <w:szCs w:val="24"/>
        </w:rPr>
        <w:t>&gt;&gt;E</w:t>
      </w:r>
      <w:r w:rsidRPr="0070782F">
        <w:rPr>
          <w:rFonts w:ascii="Arial" w:hAnsi="Arial" w:cs="Arial"/>
          <w:sz w:val="24"/>
          <w:szCs w:val="24"/>
          <w:vertAlign w:val="subscript"/>
        </w:rPr>
        <w:t>эл</w:t>
      </w:r>
    </w:p>
    <w:p w:rsidR="00012FA3" w:rsidRPr="0070782F" w:rsidRDefault="00012FA3" w:rsidP="002156A3">
      <w:pPr>
        <w:pStyle w:val="afc"/>
        <w:ind w:left="0" w:firstLine="0"/>
        <w:rPr>
          <w:rFonts w:ascii="Arial" w:hAnsi="Arial" w:cs="Arial"/>
          <w:sz w:val="24"/>
          <w:szCs w:val="24"/>
          <w:vertAlign w:val="subscript"/>
        </w:rPr>
      </w:pPr>
      <w:r w:rsidRPr="0070782F">
        <w:rPr>
          <w:rFonts w:ascii="Arial" w:hAnsi="Arial" w:cs="Arial"/>
          <w:sz w:val="24"/>
          <w:szCs w:val="24"/>
        </w:rPr>
        <w:t>г) E</w:t>
      </w:r>
      <w:r w:rsidRPr="0070782F">
        <w:rPr>
          <w:rFonts w:ascii="Arial" w:hAnsi="Arial" w:cs="Arial"/>
          <w:sz w:val="24"/>
          <w:szCs w:val="24"/>
          <w:vertAlign w:val="subscript"/>
        </w:rPr>
        <w:t>вращ</w:t>
      </w:r>
      <w:r w:rsidRPr="0070782F">
        <w:rPr>
          <w:rFonts w:ascii="Arial" w:hAnsi="Arial" w:cs="Arial"/>
          <w:sz w:val="24"/>
          <w:szCs w:val="24"/>
        </w:rPr>
        <w:t>&gt;&gt;E</w:t>
      </w:r>
      <w:r w:rsidRPr="0070782F">
        <w:rPr>
          <w:rFonts w:ascii="Arial" w:hAnsi="Arial" w:cs="Arial"/>
          <w:sz w:val="24"/>
          <w:szCs w:val="24"/>
          <w:vertAlign w:val="subscript"/>
        </w:rPr>
        <w:t>эл</w:t>
      </w:r>
      <w:r w:rsidRPr="0070782F">
        <w:rPr>
          <w:rFonts w:ascii="Arial" w:hAnsi="Arial" w:cs="Arial"/>
          <w:sz w:val="24"/>
          <w:szCs w:val="24"/>
        </w:rPr>
        <w:t>&gt;&gt;E</w:t>
      </w:r>
      <w:r w:rsidRPr="0070782F">
        <w:rPr>
          <w:rFonts w:ascii="Arial" w:hAnsi="Arial" w:cs="Arial"/>
          <w:sz w:val="24"/>
          <w:szCs w:val="24"/>
          <w:vertAlign w:val="subscript"/>
        </w:rPr>
        <w:t>колеб</w:t>
      </w:r>
    </w:p>
    <w:p w:rsidR="00012FA3" w:rsidRPr="0070782F" w:rsidRDefault="00012FA3" w:rsidP="00F17B3F">
      <w:pPr>
        <w:rPr>
          <w:rFonts w:ascii="Arial" w:hAnsi="Arial" w:cs="Arial"/>
          <w:b/>
        </w:rPr>
      </w:pPr>
    </w:p>
    <w:p w:rsidR="002156A3" w:rsidRPr="00825143" w:rsidRDefault="002156A3" w:rsidP="002156A3">
      <w:pPr>
        <w:tabs>
          <w:tab w:val="right" w:leader="underscore" w:pos="9639"/>
        </w:tabs>
        <w:jc w:val="both"/>
        <w:rPr>
          <w:rFonts w:ascii="Arial" w:hAnsi="Arial" w:cs="Arial"/>
        </w:rPr>
      </w:pPr>
      <w:r>
        <w:rPr>
          <w:rFonts w:ascii="Arial" w:hAnsi="Arial" w:cs="Arial"/>
        </w:rPr>
        <w:t xml:space="preserve">6. </w:t>
      </w:r>
      <w:r w:rsidRPr="00825143">
        <w:rPr>
          <w:rFonts w:ascii="Arial" w:hAnsi="Arial" w:cs="Arial"/>
        </w:rPr>
        <w:t>Выберите правильный вариант ответа:</w:t>
      </w:r>
    </w:p>
    <w:p w:rsidR="00012FA3" w:rsidRPr="0070782F" w:rsidRDefault="00012FA3" w:rsidP="002156A3">
      <w:pPr>
        <w:pStyle w:val="afc"/>
        <w:ind w:left="0" w:firstLine="0"/>
        <w:rPr>
          <w:rFonts w:ascii="Arial" w:hAnsi="Arial" w:cs="Arial"/>
          <w:sz w:val="24"/>
          <w:szCs w:val="24"/>
        </w:rPr>
      </w:pPr>
      <w:r w:rsidRPr="0070782F">
        <w:rPr>
          <w:rFonts w:ascii="Arial" w:hAnsi="Arial" w:cs="Arial"/>
          <w:sz w:val="24"/>
          <w:szCs w:val="24"/>
        </w:rPr>
        <w:t>Спектр поглощения красителя представляет собой широкую полосу в области 450 – 650 нм. Каков видимый цвет данного красителя?</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а) пурпурный</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б) красный</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в) бирюзовый</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г) зеленый</w:t>
      </w:r>
    </w:p>
    <w:p w:rsidR="00012FA3" w:rsidRPr="0070782F" w:rsidRDefault="00012FA3" w:rsidP="00F17B3F">
      <w:pPr>
        <w:jc w:val="both"/>
        <w:rPr>
          <w:rFonts w:ascii="Arial" w:hAnsi="Arial" w:cs="Arial"/>
          <w:b/>
        </w:rPr>
      </w:pP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 xml:space="preserve">7. </w:t>
      </w:r>
      <w:r w:rsidR="00012FA3" w:rsidRPr="0070782F">
        <w:rPr>
          <w:rFonts w:ascii="Arial" w:hAnsi="Arial" w:cs="Arial"/>
          <w:sz w:val="24"/>
          <w:szCs w:val="24"/>
        </w:rPr>
        <w:t>Укажите процесс, который схематично можно изобразить следующим образом: А* + Н</w:t>
      </w:r>
      <w:r w:rsidR="00012FA3" w:rsidRPr="0070782F">
        <w:rPr>
          <w:rFonts w:ascii="Arial" w:hAnsi="Arial" w:cs="Arial"/>
          <w:sz w:val="24"/>
          <w:szCs w:val="24"/>
          <w:vertAlign w:val="subscript"/>
        </w:rPr>
        <w:t>2</w:t>
      </w:r>
      <w:r>
        <w:rPr>
          <w:rFonts w:ascii="Arial" w:hAnsi="Arial" w:cs="Arial"/>
          <w:sz w:val="24"/>
          <w:szCs w:val="24"/>
        </w:rPr>
        <w:t>О → НАОН.</w:t>
      </w:r>
    </w:p>
    <w:p w:rsidR="00012FA3" w:rsidRPr="0070782F" w:rsidRDefault="002156A3" w:rsidP="002156A3">
      <w:pPr>
        <w:pStyle w:val="afc"/>
        <w:widowControl w:val="0"/>
        <w:autoSpaceDE w:val="0"/>
        <w:autoSpaceDN w:val="0"/>
        <w:adjustRightInd w:val="0"/>
        <w:ind w:left="0" w:firstLine="0"/>
        <w:rPr>
          <w:rFonts w:ascii="Arial" w:hAnsi="Arial" w:cs="Arial"/>
          <w:sz w:val="24"/>
          <w:szCs w:val="24"/>
        </w:rPr>
      </w:pPr>
      <w:r>
        <w:rPr>
          <w:rFonts w:ascii="Arial" w:hAnsi="Arial" w:cs="Arial"/>
          <w:sz w:val="24"/>
          <w:szCs w:val="24"/>
        </w:rPr>
        <w:t>а) фотолюминесценция</w:t>
      </w:r>
    </w:p>
    <w:p w:rsidR="00012FA3" w:rsidRPr="0070782F" w:rsidRDefault="00012FA3" w:rsidP="002156A3">
      <w:pPr>
        <w:pStyle w:val="afc"/>
        <w:widowControl w:val="0"/>
        <w:autoSpaceDE w:val="0"/>
        <w:autoSpaceDN w:val="0"/>
        <w:adjustRightInd w:val="0"/>
        <w:ind w:left="0" w:firstLine="0"/>
        <w:rPr>
          <w:rFonts w:ascii="Arial" w:hAnsi="Arial" w:cs="Arial"/>
          <w:sz w:val="24"/>
          <w:szCs w:val="24"/>
        </w:rPr>
      </w:pPr>
      <w:r w:rsidRPr="0070782F">
        <w:rPr>
          <w:rFonts w:ascii="Arial" w:hAnsi="Arial" w:cs="Arial"/>
          <w:sz w:val="24"/>
          <w:szCs w:val="24"/>
        </w:rPr>
        <w:t>б) фото</w:t>
      </w:r>
      <w:r w:rsidR="002156A3">
        <w:rPr>
          <w:rFonts w:ascii="Arial" w:hAnsi="Arial" w:cs="Arial"/>
          <w:sz w:val="24"/>
          <w:szCs w:val="24"/>
        </w:rPr>
        <w:t>димеризация</w:t>
      </w:r>
    </w:p>
    <w:p w:rsidR="00012FA3" w:rsidRPr="0070782F" w:rsidRDefault="002156A3" w:rsidP="002156A3">
      <w:pPr>
        <w:pStyle w:val="afc"/>
        <w:widowControl w:val="0"/>
        <w:autoSpaceDE w:val="0"/>
        <w:autoSpaceDN w:val="0"/>
        <w:adjustRightInd w:val="0"/>
        <w:ind w:left="0" w:firstLine="0"/>
        <w:rPr>
          <w:rFonts w:ascii="Arial" w:hAnsi="Arial" w:cs="Arial"/>
          <w:b/>
          <w:sz w:val="24"/>
          <w:szCs w:val="24"/>
        </w:rPr>
      </w:pPr>
      <w:r>
        <w:rPr>
          <w:rFonts w:ascii="Arial" w:hAnsi="Arial" w:cs="Arial"/>
          <w:b/>
          <w:sz w:val="24"/>
          <w:szCs w:val="24"/>
        </w:rPr>
        <w:t>в) фотогидролиз</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г) фотодиссоциация</w:t>
      </w:r>
    </w:p>
    <w:p w:rsidR="00A35D39" w:rsidRPr="0070782F" w:rsidRDefault="00A35D39" w:rsidP="00F17B3F">
      <w:pPr>
        <w:pStyle w:val="afc"/>
        <w:ind w:left="0" w:firstLine="0"/>
        <w:rPr>
          <w:rFonts w:ascii="Arial" w:hAnsi="Arial" w:cs="Arial"/>
          <w:sz w:val="24"/>
          <w:szCs w:val="24"/>
        </w:rPr>
      </w:pPr>
    </w:p>
    <w:p w:rsidR="002156A3" w:rsidRPr="00825143" w:rsidRDefault="000304B9" w:rsidP="002156A3">
      <w:pPr>
        <w:tabs>
          <w:tab w:val="right" w:leader="underscore" w:pos="9639"/>
        </w:tabs>
        <w:jc w:val="both"/>
        <w:rPr>
          <w:rFonts w:ascii="Arial" w:hAnsi="Arial" w:cs="Arial"/>
        </w:rPr>
      </w:pPr>
      <w:r>
        <w:rPr>
          <w:rFonts w:ascii="Arial" w:hAnsi="Arial" w:cs="Arial"/>
        </w:rPr>
        <w:t>8</w:t>
      </w:r>
      <w:r w:rsidR="002156A3">
        <w:rPr>
          <w:rFonts w:ascii="Arial" w:hAnsi="Arial" w:cs="Arial"/>
        </w:rPr>
        <w:t xml:space="preserve">. </w:t>
      </w:r>
      <w:r w:rsidR="002156A3" w:rsidRPr="00825143">
        <w:rPr>
          <w:rFonts w:ascii="Arial" w:hAnsi="Arial" w:cs="Arial"/>
        </w:rPr>
        <w:t>Выберите правильный вариант ответа:</w:t>
      </w:r>
    </w:p>
    <w:p w:rsidR="00012FA3" w:rsidRPr="0070782F" w:rsidRDefault="00012FA3" w:rsidP="002156A3">
      <w:pPr>
        <w:pStyle w:val="afc"/>
        <w:ind w:left="0" w:firstLine="0"/>
        <w:rPr>
          <w:rFonts w:ascii="Arial" w:hAnsi="Arial" w:cs="Arial"/>
          <w:sz w:val="24"/>
          <w:szCs w:val="24"/>
        </w:rPr>
      </w:pPr>
      <w:r w:rsidRPr="0070782F">
        <w:rPr>
          <w:rFonts w:ascii="Arial" w:hAnsi="Arial" w:cs="Arial"/>
          <w:sz w:val="24"/>
          <w:szCs w:val="24"/>
        </w:rPr>
        <w:t>Собственные функции для задачи электрона в сферической потенциальной яме ха</w:t>
      </w:r>
      <w:r w:rsidR="002156A3">
        <w:rPr>
          <w:rFonts w:ascii="Arial" w:hAnsi="Arial" w:cs="Arial"/>
          <w:sz w:val="24"/>
          <w:szCs w:val="24"/>
        </w:rPr>
        <w:t>рактеризуются … .</w:t>
      </w:r>
    </w:p>
    <w:p w:rsidR="00012FA3" w:rsidRPr="0070782F" w:rsidRDefault="00012FA3" w:rsidP="002156A3">
      <w:pPr>
        <w:pStyle w:val="afc"/>
        <w:ind w:left="0" w:firstLine="0"/>
        <w:rPr>
          <w:rFonts w:ascii="Arial" w:hAnsi="Arial" w:cs="Arial"/>
          <w:sz w:val="24"/>
          <w:szCs w:val="24"/>
        </w:rPr>
      </w:pPr>
      <w:r w:rsidRPr="0070782F">
        <w:rPr>
          <w:rFonts w:ascii="Arial" w:hAnsi="Arial" w:cs="Arial"/>
          <w:sz w:val="24"/>
          <w:szCs w:val="24"/>
        </w:rPr>
        <w:t>а)</w:t>
      </w:r>
      <w:r w:rsidR="002156A3">
        <w:rPr>
          <w:rFonts w:ascii="Arial" w:hAnsi="Arial" w:cs="Arial"/>
          <w:sz w:val="24"/>
          <w:szCs w:val="24"/>
        </w:rPr>
        <w:t xml:space="preserve"> сферическими функциями Бесселя</w:t>
      </w:r>
    </w:p>
    <w:p w:rsidR="00012FA3" w:rsidRPr="0070782F" w:rsidRDefault="002156A3" w:rsidP="002156A3">
      <w:pPr>
        <w:pStyle w:val="afc"/>
        <w:ind w:left="0" w:firstLine="0"/>
        <w:rPr>
          <w:rFonts w:ascii="Arial" w:hAnsi="Arial" w:cs="Arial"/>
          <w:b/>
          <w:sz w:val="24"/>
          <w:szCs w:val="24"/>
        </w:rPr>
      </w:pPr>
      <w:r>
        <w:rPr>
          <w:rFonts w:ascii="Arial" w:hAnsi="Arial" w:cs="Arial"/>
          <w:b/>
          <w:sz w:val="24"/>
          <w:szCs w:val="24"/>
        </w:rPr>
        <w:t>б) с</w:t>
      </w:r>
      <w:r w:rsidR="00012FA3" w:rsidRPr="0070782F">
        <w:rPr>
          <w:rFonts w:ascii="Arial" w:hAnsi="Arial" w:cs="Arial"/>
          <w:b/>
          <w:sz w:val="24"/>
          <w:szCs w:val="24"/>
        </w:rPr>
        <w:t>ферическими функциями Бес</w:t>
      </w:r>
      <w:r>
        <w:rPr>
          <w:rFonts w:ascii="Arial" w:hAnsi="Arial" w:cs="Arial"/>
          <w:b/>
          <w:sz w:val="24"/>
          <w:szCs w:val="24"/>
        </w:rPr>
        <w:t>селя и гармоническими функциями</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в) п</w:t>
      </w:r>
      <w:r w:rsidR="00012FA3" w:rsidRPr="0070782F">
        <w:rPr>
          <w:rFonts w:ascii="Arial" w:hAnsi="Arial" w:cs="Arial"/>
          <w:sz w:val="24"/>
          <w:szCs w:val="24"/>
        </w:rPr>
        <w:t>олиномами Лаг</w:t>
      </w:r>
      <w:r>
        <w:rPr>
          <w:rFonts w:ascii="Arial" w:hAnsi="Arial" w:cs="Arial"/>
          <w:sz w:val="24"/>
          <w:szCs w:val="24"/>
        </w:rPr>
        <w:t>ерра и гармоническими функциями</w:t>
      </w:r>
    </w:p>
    <w:p w:rsidR="00012FA3" w:rsidRPr="0070782F" w:rsidRDefault="002156A3" w:rsidP="002156A3">
      <w:pPr>
        <w:pStyle w:val="afc"/>
        <w:ind w:left="0" w:firstLine="0"/>
        <w:rPr>
          <w:rFonts w:ascii="Arial" w:hAnsi="Arial" w:cs="Arial"/>
          <w:sz w:val="24"/>
          <w:szCs w:val="24"/>
        </w:rPr>
      </w:pPr>
      <w:r>
        <w:rPr>
          <w:rFonts w:ascii="Arial" w:hAnsi="Arial" w:cs="Arial"/>
          <w:sz w:val="24"/>
          <w:szCs w:val="24"/>
        </w:rPr>
        <w:t>д) с</w:t>
      </w:r>
      <w:r w:rsidR="00012FA3" w:rsidRPr="0070782F">
        <w:rPr>
          <w:rFonts w:ascii="Arial" w:hAnsi="Arial" w:cs="Arial"/>
          <w:sz w:val="24"/>
          <w:szCs w:val="24"/>
        </w:rPr>
        <w:t>ферическ</w:t>
      </w:r>
      <w:r>
        <w:rPr>
          <w:rFonts w:ascii="Arial" w:hAnsi="Arial" w:cs="Arial"/>
          <w:sz w:val="24"/>
          <w:szCs w:val="24"/>
        </w:rPr>
        <w:t>ими функциями Неймана и Ханкеля</w:t>
      </w:r>
    </w:p>
    <w:p w:rsidR="00A35D39" w:rsidRPr="0070782F" w:rsidRDefault="00A35D39" w:rsidP="002156A3">
      <w:pPr>
        <w:pStyle w:val="afc"/>
        <w:ind w:left="0" w:firstLine="0"/>
        <w:rPr>
          <w:rFonts w:ascii="Arial" w:hAnsi="Arial" w:cs="Arial"/>
          <w:sz w:val="24"/>
          <w:szCs w:val="24"/>
        </w:rPr>
      </w:pPr>
    </w:p>
    <w:p w:rsidR="00012FA3" w:rsidRPr="002156A3" w:rsidRDefault="00012FA3" w:rsidP="002156A3">
      <w:pPr>
        <w:pStyle w:val="afc"/>
        <w:tabs>
          <w:tab w:val="left" w:pos="993"/>
        </w:tabs>
        <w:ind w:left="0" w:firstLine="0"/>
        <w:jc w:val="center"/>
        <w:rPr>
          <w:rFonts w:ascii="Arial" w:hAnsi="Arial" w:cs="Arial"/>
          <w:b/>
          <w:sz w:val="24"/>
          <w:szCs w:val="24"/>
          <w:u w:val="single"/>
        </w:rPr>
      </w:pPr>
      <w:r w:rsidRPr="002156A3">
        <w:rPr>
          <w:rFonts w:ascii="Arial" w:hAnsi="Arial" w:cs="Arial"/>
          <w:b/>
          <w:sz w:val="24"/>
          <w:szCs w:val="24"/>
          <w:u w:val="single"/>
        </w:rPr>
        <w:t>Б1.В.04 Оптоинформатика</w:t>
      </w:r>
    </w:p>
    <w:p w:rsidR="002156A3" w:rsidRPr="00825143" w:rsidRDefault="000304B9" w:rsidP="002156A3">
      <w:pPr>
        <w:tabs>
          <w:tab w:val="right" w:leader="underscore" w:pos="9639"/>
        </w:tabs>
        <w:jc w:val="both"/>
        <w:rPr>
          <w:rFonts w:ascii="Arial" w:hAnsi="Arial" w:cs="Arial"/>
        </w:rPr>
      </w:pPr>
      <w:r>
        <w:rPr>
          <w:rFonts w:ascii="Arial" w:eastAsia="Calibri" w:hAnsi="Arial" w:cs="Arial"/>
          <w:lang w:eastAsia="en-US"/>
        </w:rPr>
        <w:t xml:space="preserve">9. </w:t>
      </w:r>
      <w:r w:rsidR="002156A3" w:rsidRPr="00825143">
        <w:rPr>
          <w:rFonts w:ascii="Arial" w:hAnsi="Arial" w:cs="Arial"/>
        </w:rPr>
        <w:t>Выберите правильный вариант ответа:</w:t>
      </w:r>
    </w:p>
    <w:p w:rsidR="00012FA3" w:rsidRPr="0070782F" w:rsidRDefault="00012FA3" w:rsidP="00F17B3F">
      <w:pPr>
        <w:contextualSpacing/>
        <w:rPr>
          <w:rFonts w:ascii="Arial" w:eastAsia="Calibri" w:hAnsi="Arial" w:cs="Arial"/>
          <w:lang w:eastAsia="en-US"/>
        </w:rPr>
      </w:pPr>
      <w:r w:rsidRPr="0070782F">
        <w:rPr>
          <w:rFonts w:ascii="Arial" w:eastAsia="Calibri" w:hAnsi="Arial" w:cs="Arial"/>
          <w:lang w:eastAsia="en-US"/>
        </w:rPr>
        <w:t>Что такое непрерывные сигналы?</w:t>
      </w:r>
    </w:p>
    <w:p w:rsidR="00012FA3" w:rsidRPr="0070782F" w:rsidRDefault="002156A3" w:rsidP="002156A3">
      <w:pPr>
        <w:rPr>
          <w:rFonts w:ascii="Arial" w:eastAsia="Calibri" w:hAnsi="Arial" w:cs="Arial"/>
        </w:rPr>
      </w:pPr>
      <w:r>
        <w:rPr>
          <w:rFonts w:ascii="Arial" w:eastAsia="Calibri" w:hAnsi="Arial" w:cs="Arial"/>
        </w:rPr>
        <w:t>а) Постоянно действующие сигналы</w:t>
      </w:r>
    </w:p>
    <w:p w:rsidR="00012FA3" w:rsidRPr="0070782F" w:rsidRDefault="002156A3" w:rsidP="002156A3">
      <w:pPr>
        <w:rPr>
          <w:rFonts w:ascii="Arial" w:eastAsia="Calibri" w:hAnsi="Arial" w:cs="Arial"/>
          <w:b/>
        </w:rPr>
      </w:pPr>
      <w:r>
        <w:rPr>
          <w:rFonts w:ascii="Arial" w:eastAsia="Calibri" w:hAnsi="Arial" w:cs="Arial"/>
        </w:rPr>
        <w:t>б</w:t>
      </w:r>
      <w:r w:rsidR="00012FA3" w:rsidRPr="0070782F">
        <w:rPr>
          <w:rFonts w:ascii="Arial" w:eastAsia="Calibri" w:hAnsi="Arial" w:cs="Arial"/>
        </w:rPr>
        <w:t xml:space="preserve">) </w:t>
      </w:r>
      <w:r w:rsidR="00012FA3" w:rsidRPr="0070782F">
        <w:rPr>
          <w:rFonts w:ascii="Arial" w:eastAsia="Calibri" w:hAnsi="Arial" w:cs="Arial"/>
          <w:b/>
        </w:rPr>
        <w:t xml:space="preserve">Физическая величина, </w:t>
      </w:r>
      <w:r>
        <w:rPr>
          <w:rFonts w:ascii="Arial" w:eastAsia="Calibri" w:hAnsi="Arial" w:cs="Arial"/>
          <w:b/>
        </w:rPr>
        <w:t>непрерывно зависящая от времени</w:t>
      </w:r>
    </w:p>
    <w:p w:rsidR="00012FA3" w:rsidRPr="0070782F" w:rsidRDefault="002156A3" w:rsidP="002156A3">
      <w:pPr>
        <w:rPr>
          <w:rFonts w:ascii="Arial" w:eastAsia="Calibri" w:hAnsi="Arial" w:cs="Arial"/>
        </w:rPr>
      </w:pPr>
      <w:r>
        <w:rPr>
          <w:rFonts w:ascii="Arial" w:eastAsia="Calibri" w:hAnsi="Arial" w:cs="Arial"/>
        </w:rPr>
        <w:t>в</w:t>
      </w:r>
      <w:r w:rsidR="00012FA3" w:rsidRPr="0070782F">
        <w:rPr>
          <w:rFonts w:ascii="Arial" w:eastAsia="Calibri" w:hAnsi="Arial" w:cs="Arial"/>
        </w:rPr>
        <w:t>) Сигналы, га</w:t>
      </w:r>
      <w:r>
        <w:rPr>
          <w:rFonts w:ascii="Arial" w:eastAsia="Calibri" w:hAnsi="Arial" w:cs="Arial"/>
        </w:rPr>
        <w:t>рмонически зависящие от времени</w:t>
      </w:r>
    </w:p>
    <w:p w:rsidR="00012FA3" w:rsidRPr="0070782F" w:rsidRDefault="002156A3" w:rsidP="002156A3">
      <w:pPr>
        <w:rPr>
          <w:rFonts w:ascii="Arial" w:eastAsia="Calibri" w:hAnsi="Arial" w:cs="Arial"/>
        </w:rPr>
      </w:pPr>
      <w:r>
        <w:rPr>
          <w:rFonts w:ascii="Arial" w:eastAsia="Calibri" w:hAnsi="Arial" w:cs="Arial"/>
        </w:rPr>
        <w:t>г</w:t>
      </w:r>
      <w:r w:rsidR="00012FA3" w:rsidRPr="0070782F">
        <w:rPr>
          <w:rFonts w:ascii="Arial" w:eastAsia="Calibri" w:hAnsi="Arial" w:cs="Arial"/>
        </w:rPr>
        <w:t>)</w:t>
      </w:r>
      <w:r>
        <w:rPr>
          <w:rFonts w:ascii="Arial" w:eastAsia="Calibri" w:hAnsi="Arial" w:cs="Arial"/>
        </w:rPr>
        <w:t xml:space="preserve"> Постоянные по величине сигналы</w:t>
      </w:r>
    </w:p>
    <w:p w:rsidR="00012FA3" w:rsidRPr="0070782F" w:rsidRDefault="00012FA3" w:rsidP="00F17B3F">
      <w:pPr>
        <w:contextualSpacing/>
        <w:rPr>
          <w:rFonts w:ascii="Arial" w:eastAsia="Calibri" w:hAnsi="Arial" w:cs="Arial"/>
          <w:lang w:eastAsia="en-US"/>
        </w:rPr>
      </w:pPr>
    </w:p>
    <w:p w:rsidR="002156A3" w:rsidRPr="00825143" w:rsidRDefault="000304B9" w:rsidP="002156A3">
      <w:pPr>
        <w:tabs>
          <w:tab w:val="right" w:leader="underscore" w:pos="9639"/>
        </w:tabs>
        <w:jc w:val="both"/>
        <w:rPr>
          <w:rFonts w:ascii="Arial" w:hAnsi="Arial" w:cs="Arial"/>
        </w:rPr>
      </w:pPr>
      <w:r>
        <w:rPr>
          <w:rFonts w:ascii="Arial" w:eastAsia="Calibri" w:hAnsi="Arial" w:cs="Arial"/>
          <w:lang w:eastAsia="en-US"/>
        </w:rPr>
        <w:t>10</w:t>
      </w:r>
      <w:r w:rsidR="00012FA3" w:rsidRPr="0070782F">
        <w:rPr>
          <w:rFonts w:ascii="Arial" w:eastAsia="Calibri" w:hAnsi="Arial" w:cs="Arial"/>
          <w:lang w:eastAsia="en-US"/>
        </w:rPr>
        <w:t xml:space="preserve">. </w:t>
      </w:r>
      <w:r w:rsidR="002156A3" w:rsidRPr="00825143">
        <w:rPr>
          <w:rFonts w:ascii="Arial" w:hAnsi="Arial" w:cs="Arial"/>
        </w:rPr>
        <w:t>Выберите правильный вариант ответа:</w:t>
      </w:r>
    </w:p>
    <w:p w:rsidR="00012FA3" w:rsidRPr="0070782F" w:rsidRDefault="00012FA3" w:rsidP="00F17B3F">
      <w:pPr>
        <w:contextualSpacing/>
        <w:rPr>
          <w:rFonts w:ascii="Arial" w:eastAsia="Calibri" w:hAnsi="Arial" w:cs="Arial"/>
          <w:lang w:eastAsia="en-US"/>
        </w:rPr>
      </w:pPr>
      <w:r w:rsidRPr="0070782F">
        <w:rPr>
          <w:rFonts w:ascii="Arial" w:eastAsia="Calibri" w:hAnsi="Arial" w:cs="Arial"/>
          <w:lang w:eastAsia="en-US"/>
        </w:rPr>
        <w:t>Что такое дискретные сигналы?</w:t>
      </w:r>
    </w:p>
    <w:p w:rsidR="00012FA3" w:rsidRPr="0070782F" w:rsidRDefault="002156A3" w:rsidP="002156A3">
      <w:pPr>
        <w:rPr>
          <w:rFonts w:ascii="Arial" w:eastAsia="Calibri" w:hAnsi="Arial" w:cs="Arial"/>
        </w:rPr>
      </w:pPr>
      <w:r>
        <w:rPr>
          <w:rFonts w:ascii="Arial" w:eastAsia="Calibri" w:hAnsi="Arial" w:cs="Arial"/>
        </w:rPr>
        <w:t>а</w:t>
      </w:r>
      <w:r w:rsidR="00012FA3" w:rsidRPr="0070782F">
        <w:rPr>
          <w:rFonts w:ascii="Arial" w:eastAsia="Calibri" w:hAnsi="Arial" w:cs="Arial"/>
        </w:rPr>
        <w:t>) Сигналы, кодирующие двоичные последовательности символов.</w:t>
      </w:r>
    </w:p>
    <w:p w:rsidR="00012FA3" w:rsidRPr="0070782F" w:rsidRDefault="002156A3" w:rsidP="002156A3">
      <w:pPr>
        <w:rPr>
          <w:rFonts w:ascii="Arial" w:eastAsia="Calibri" w:hAnsi="Arial" w:cs="Arial"/>
          <w:b/>
        </w:rPr>
      </w:pPr>
      <w:r>
        <w:rPr>
          <w:rFonts w:ascii="Arial" w:eastAsia="Calibri" w:hAnsi="Arial" w:cs="Arial"/>
        </w:rPr>
        <w:t>б</w:t>
      </w:r>
      <w:r w:rsidR="00012FA3" w:rsidRPr="0070782F">
        <w:rPr>
          <w:rFonts w:ascii="Arial" w:eastAsia="Calibri" w:hAnsi="Arial" w:cs="Arial"/>
        </w:rPr>
        <w:t>)</w:t>
      </w:r>
      <w:r w:rsidR="00012FA3" w:rsidRPr="0070782F">
        <w:rPr>
          <w:rFonts w:ascii="Arial" w:eastAsia="Calibri" w:hAnsi="Arial" w:cs="Arial"/>
          <w:b/>
        </w:rPr>
        <w:t xml:space="preserve"> Прерывистые во времени сигналы.</w:t>
      </w:r>
    </w:p>
    <w:p w:rsidR="00012FA3" w:rsidRPr="0070782F" w:rsidRDefault="002156A3" w:rsidP="002156A3">
      <w:pPr>
        <w:rPr>
          <w:rFonts w:ascii="Arial" w:eastAsia="Calibri" w:hAnsi="Arial" w:cs="Arial"/>
        </w:rPr>
      </w:pPr>
      <w:r>
        <w:rPr>
          <w:rFonts w:ascii="Arial" w:eastAsia="Calibri" w:hAnsi="Arial" w:cs="Arial"/>
        </w:rPr>
        <w:t>в</w:t>
      </w:r>
      <w:r w:rsidR="00012FA3" w:rsidRPr="0070782F">
        <w:rPr>
          <w:rFonts w:ascii="Arial" w:eastAsia="Calibri" w:hAnsi="Arial" w:cs="Arial"/>
        </w:rPr>
        <w:t>) Сигналы, передающие информацию фиксированными порциями.</w:t>
      </w:r>
    </w:p>
    <w:p w:rsidR="00012FA3" w:rsidRPr="0070782F" w:rsidRDefault="002156A3" w:rsidP="002156A3">
      <w:pPr>
        <w:rPr>
          <w:rFonts w:ascii="Arial" w:eastAsia="Calibri" w:hAnsi="Arial" w:cs="Arial"/>
        </w:rPr>
      </w:pPr>
      <w:r>
        <w:rPr>
          <w:rFonts w:ascii="Arial" w:eastAsia="Calibri" w:hAnsi="Arial" w:cs="Arial"/>
        </w:rPr>
        <w:t>г</w:t>
      </w:r>
      <w:r w:rsidR="00012FA3" w:rsidRPr="0070782F">
        <w:rPr>
          <w:rFonts w:ascii="Arial" w:eastAsia="Calibri" w:hAnsi="Arial" w:cs="Arial"/>
        </w:rPr>
        <w:t>) Цифровые сигналы.</w:t>
      </w:r>
    </w:p>
    <w:p w:rsidR="00012FA3" w:rsidRPr="0070782F" w:rsidRDefault="00012FA3" w:rsidP="00F17B3F">
      <w:pPr>
        <w:contextualSpacing/>
        <w:rPr>
          <w:rFonts w:ascii="Arial" w:eastAsia="Calibri" w:hAnsi="Arial" w:cs="Arial"/>
          <w:lang w:eastAsia="en-US"/>
        </w:rPr>
      </w:pPr>
    </w:p>
    <w:p w:rsidR="00E021AB" w:rsidRPr="00825143" w:rsidRDefault="00CA0502" w:rsidP="00E021AB">
      <w:pPr>
        <w:tabs>
          <w:tab w:val="right" w:leader="underscore" w:pos="9639"/>
        </w:tabs>
        <w:jc w:val="both"/>
        <w:rPr>
          <w:rFonts w:ascii="Arial" w:hAnsi="Arial" w:cs="Arial"/>
        </w:rPr>
      </w:pPr>
      <w:r>
        <w:rPr>
          <w:rFonts w:ascii="Arial" w:eastAsia="Calibri" w:hAnsi="Arial" w:cs="Arial"/>
          <w:lang w:eastAsia="en-US"/>
        </w:rPr>
        <w:t>11</w:t>
      </w:r>
      <w:r w:rsidR="00100F7B">
        <w:rPr>
          <w:rFonts w:ascii="Arial" w:eastAsia="Calibri" w:hAnsi="Arial" w:cs="Arial"/>
          <w:lang w:eastAsia="en-US"/>
        </w:rPr>
        <w:t>.</w:t>
      </w:r>
      <w:r w:rsidR="00E021AB" w:rsidRPr="00825143">
        <w:rPr>
          <w:rFonts w:ascii="Arial" w:hAnsi="Arial" w:cs="Arial"/>
        </w:rPr>
        <w:t>Выберите правильный вариант ответа:</w:t>
      </w:r>
    </w:p>
    <w:p w:rsidR="00012FA3" w:rsidRPr="0070782F" w:rsidRDefault="00012FA3" w:rsidP="00F17B3F">
      <w:pPr>
        <w:contextualSpacing/>
        <w:rPr>
          <w:rFonts w:ascii="Arial" w:eastAsia="Calibri" w:hAnsi="Arial" w:cs="Arial"/>
          <w:lang w:eastAsia="en-US"/>
        </w:rPr>
      </w:pPr>
      <w:r w:rsidRPr="0070782F">
        <w:rPr>
          <w:rFonts w:ascii="Arial" w:eastAsia="Calibri" w:hAnsi="Arial" w:cs="Arial"/>
          <w:lang w:eastAsia="en-US"/>
        </w:rPr>
        <w:t>Что такое когерентность сигналов?</w:t>
      </w:r>
    </w:p>
    <w:p w:rsidR="00012FA3" w:rsidRPr="0070782F" w:rsidRDefault="00E021AB" w:rsidP="00E021AB">
      <w:pPr>
        <w:rPr>
          <w:rFonts w:ascii="Arial" w:eastAsia="Calibri" w:hAnsi="Arial" w:cs="Arial"/>
        </w:rPr>
      </w:pPr>
      <w:r>
        <w:rPr>
          <w:rFonts w:ascii="Arial" w:eastAsia="Calibri" w:hAnsi="Arial" w:cs="Arial"/>
        </w:rPr>
        <w:t>а) Гармоничность</w:t>
      </w:r>
    </w:p>
    <w:p w:rsidR="00012FA3" w:rsidRPr="00E021AB" w:rsidRDefault="00E021AB" w:rsidP="00E021AB">
      <w:pPr>
        <w:rPr>
          <w:rFonts w:ascii="Arial" w:eastAsia="Calibri" w:hAnsi="Arial" w:cs="Arial"/>
          <w:b/>
        </w:rPr>
      </w:pPr>
      <w:r w:rsidRPr="00E021AB">
        <w:rPr>
          <w:rFonts w:ascii="Arial" w:eastAsia="Calibri" w:hAnsi="Arial" w:cs="Arial"/>
          <w:b/>
        </w:rPr>
        <w:t>б</w:t>
      </w:r>
      <w:r w:rsidR="00012FA3" w:rsidRPr="00E021AB">
        <w:rPr>
          <w:rFonts w:ascii="Arial" w:eastAsia="Calibri" w:hAnsi="Arial" w:cs="Arial"/>
          <w:b/>
        </w:rPr>
        <w:t>) Со</w:t>
      </w:r>
      <w:r w:rsidRPr="00E021AB">
        <w:rPr>
          <w:rFonts w:ascii="Arial" w:eastAsia="Calibri" w:hAnsi="Arial" w:cs="Arial"/>
          <w:b/>
        </w:rPr>
        <w:t>гласованное протекание сигналов</w:t>
      </w:r>
    </w:p>
    <w:p w:rsidR="00012FA3" w:rsidRPr="0070782F" w:rsidRDefault="00E021AB" w:rsidP="00E021AB">
      <w:pPr>
        <w:rPr>
          <w:rFonts w:ascii="Arial" w:eastAsia="Calibri" w:hAnsi="Arial" w:cs="Arial"/>
        </w:rPr>
      </w:pPr>
      <w:r>
        <w:rPr>
          <w:rFonts w:ascii="Arial" w:eastAsia="Calibri" w:hAnsi="Arial" w:cs="Arial"/>
        </w:rPr>
        <w:t>в</w:t>
      </w:r>
      <w:r w:rsidR="00012FA3" w:rsidRPr="0070782F">
        <w:rPr>
          <w:rFonts w:ascii="Arial" w:eastAsia="Calibri" w:hAnsi="Arial" w:cs="Arial"/>
        </w:rPr>
        <w:t>) Непрерыв</w:t>
      </w:r>
      <w:r>
        <w:rPr>
          <w:rFonts w:ascii="Arial" w:eastAsia="Calibri" w:hAnsi="Arial" w:cs="Arial"/>
        </w:rPr>
        <w:t>ность</w:t>
      </w:r>
    </w:p>
    <w:p w:rsidR="00012FA3" w:rsidRPr="0070782F" w:rsidRDefault="00E021AB" w:rsidP="00E021AB">
      <w:pPr>
        <w:rPr>
          <w:rFonts w:ascii="Arial" w:eastAsia="Calibri" w:hAnsi="Arial" w:cs="Arial"/>
        </w:rPr>
      </w:pPr>
      <w:r>
        <w:rPr>
          <w:rFonts w:ascii="Arial" w:eastAsia="Calibri" w:hAnsi="Arial" w:cs="Arial"/>
        </w:rPr>
        <w:t>г) Отсутствие резких максимумов</w:t>
      </w:r>
    </w:p>
    <w:p w:rsidR="00012FA3" w:rsidRPr="0070782F" w:rsidRDefault="00012FA3" w:rsidP="00F17B3F">
      <w:pPr>
        <w:contextualSpacing/>
        <w:rPr>
          <w:rFonts w:ascii="Arial" w:eastAsia="Calibri" w:hAnsi="Arial" w:cs="Arial"/>
          <w:lang w:eastAsia="en-US"/>
        </w:rPr>
      </w:pPr>
    </w:p>
    <w:p w:rsidR="00100F7B" w:rsidRPr="00825143" w:rsidRDefault="00100F7B" w:rsidP="00100F7B">
      <w:pPr>
        <w:tabs>
          <w:tab w:val="right" w:leader="underscore" w:pos="9639"/>
        </w:tabs>
        <w:jc w:val="both"/>
        <w:rPr>
          <w:rFonts w:ascii="Arial" w:hAnsi="Arial" w:cs="Arial"/>
        </w:rPr>
      </w:pPr>
      <w:r>
        <w:rPr>
          <w:rFonts w:ascii="Arial" w:eastAsia="Calibri" w:hAnsi="Arial" w:cs="Arial"/>
          <w:lang w:eastAsia="en-US"/>
        </w:rPr>
        <w:t>1</w:t>
      </w:r>
      <w:r w:rsidR="00CA0502">
        <w:rPr>
          <w:rFonts w:ascii="Arial" w:eastAsia="Calibri" w:hAnsi="Arial" w:cs="Arial"/>
          <w:lang w:eastAsia="en-US"/>
        </w:rPr>
        <w:t>2</w:t>
      </w:r>
      <w:r w:rsidR="00012FA3" w:rsidRPr="0070782F">
        <w:rPr>
          <w:rFonts w:ascii="Arial" w:eastAsia="Calibri" w:hAnsi="Arial" w:cs="Arial"/>
          <w:lang w:eastAsia="en-US"/>
        </w:rPr>
        <w:t xml:space="preserve">. </w:t>
      </w:r>
      <w:r w:rsidRPr="00825143">
        <w:rPr>
          <w:rFonts w:ascii="Arial" w:hAnsi="Arial" w:cs="Arial"/>
        </w:rPr>
        <w:t>Выберите правильный вариант ответа:</w:t>
      </w:r>
    </w:p>
    <w:p w:rsidR="00012FA3" w:rsidRPr="0070782F" w:rsidRDefault="00012FA3" w:rsidP="00F17B3F">
      <w:pPr>
        <w:contextualSpacing/>
        <w:rPr>
          <w:rFonts w:ascii="Arial" w:eastAsia="Calibri" w:hAnsi="Arial" w:cs="Arial"/>
          <w:lang w:eastAsia="en-US"/>
        </w:rPr>
      </w:pPr>
      <w:r w:rsidRPr="0070782F">
        <w:rPr>
          <w:rFonts w:ascii="Arial" w:eastAsia="Calibri" w:hAnsi="Arial" w:cs="Arial"/>
          <w:lang w:eastAsia="en-US"/>
        </w:rPr>
        <w:t>Что характеризуют параметры Стокса?</w:t>
      </w:r>
    </w:p>
    <w:p w:rsidR="00012FA3" w:rsidRPr="0070782F" w:rsidRDefault="00100F7B" w:rsidP="00100F7B">
      <w:pPr>
        <w:rPr>
          <w:rFonts w:ascii="Arial" w:eastAsia="Calibri" w:hAnsi="Arial" w:cs="Arial"/>
        </w:rPr>
      </w:pPr>
      <w:r>
        <w:rPr>
          <w:rFonts w:ascii="Arial" w:eastAsia="Calibri" w:hAnsi="Arial" w:cs="Arial"/>
        </w:rPr>
        <w:t>а</w:t>
      </w:r>
      <w:r w:rsidR="00012FA3" w:rsidRPr="0070782F">
        <w:rPr>
          <w:rFonts w:ascii="Arial" w:eastAsia="Calibri" w:hAnsi="Arial" w:cs="Arial"/>
        </w:rPr>
        <w:t xml:space="preserve">) Расстояние </w:t>
      </w:r>
      <w:r>
        <w:rPr>
          <w:rFonts w:ascii="Arial" w:eastAsia="Calibri" w:hAnsi="Arial" w:cs="Arial"/>
        </w:rPr>
        <w:t>между отражающими поверхностями</w:t>
      </w:r>
    </w:p>
    <w:p w:rsidR="00012FA3" w:rsidRPr="0070782F" w:rsidRDefault="00100F7B" w:rsidP="00100F7B">
      <w:pPr>
        <w:rPr>
          <w:rFonts w:ascii="Arial" w:eastAsia="Calibri" w:hAnsi="Arial" w:cs="Arial"/>
        </w:rPr>
      </w:pPr>
      <w:r>
        <w:rPr>
          <w:rFonts w:ascii="Arial" w:eastAsia="Calibri" w:hAnsi="Arial" w:cs="Arial"/>
        </w:rPr>
        <w:t>б</w:t>
      </w:r>
      <w:r w:rsidR="00012FA3" w:rsidRPr="0070782F">
        <w:rPr>
          <w:rFonts w:ascii="Arial" w:eastAsia="Calibri" w:hAnsi="Arial" w:cs="Arial"/>
        </w:rPr>
        <w:t>) Наличие угловы</w:t>
      </w:r>
      <w:r>
        <w:rPr>
          <w:rFonts w:ascii="Arial" w:eastAsia="Calibri" w:hAnsi="Arial" w:cs="Arial"/>
        </w:rPr>
        <w:t>х компонент в упругом рассеянии</w:t>
      </w:r>
    </w:p>
    <w:p w:rsidR="00012FA3" w:rsidRPr="0070782F" w:rsidRDefault="00100F7B" w:rsidP="00100F7B">
      <w:pPr>
        <w:rPr>
          <w:rFonts w:ascii="Arial" w:eastAsia="Calibri" w:hAnsi="Arial" w:cs="Arial"/>
        </w:rPr>
      </w:pPr>
      <w:r>
        <w:rPr>
          <w:rFonts w:ascii="Arial" w:eastAsia="Calibri" w:hAnsi="Arial" w:cs="Arial"/>
        </w:rPr>
        <w:t>в</w:t>
      </w:r>
      <w:r w:rsidR="00012FA3" w:rsidRPr="0070782F">
        <w:rPr>
          <w:rFonts w:ascii="Arial" w:eastAsia="Calibri" w:hAnsi="Arial" w:cs="Arial"/>
        </w:rPr>
        <w:t>) Коэффици</w:t>
      </w:r>
      <w:r>
        <w:rPr>
          <w:rFonts w:ascii="Arial" w:eastAsia="Calibri" w:hAnsi="Arial" w:cs="Arial"/>
        </w:rPr>
        <w:t>ент преломления случайной среды</w:t>
      </w:r>
    </w:p>
    <w:p w:rsidR="00012FA3" w:rsidRPr="00100F7B" w:rsidRDefault="00100F7B" w:rsidP="00100F7B">
      <w:pPr>
        <w:rPr>
          <w:rFonts w:ascii="Arial" w:eastAsia="Calibri" w:hAnsi="Arial" w:cs="Arial"/>
          <w:b/>
        </w:rPr>
      </w:pPr>
      <w:r w:rsidRPr="00100F7B">
        <w:rPr>
          <w:rFonts w:ascii="Arial" w:eastAsia="Calibri" w:hAnsi="Arial" w:cs="Arial"/>
          <w:b/>
        </w:rPr>
        <w:t>г</w:t>
      </w:r>
      <w:r w:rsidR="00012FA3" w:rsidRPr="00100F7B">
        <w:rPr>
          <w:rFonts w:ascii="Arial" w:eastAsia="Calibri" w:hAnsi="Arial" w:cs="Arial"/>
          <w:b/>
        </w:rPr>
        <w:t>)</w:t>
      </w:r>
      <w:r w:rsidRPr="00100F7B">
        <w:rPr>
          <w:rFonts w:ascii="Arial" w:eastAsia="Calibri" w:hAnsi="Arial" w:cs="Arial"/>
          <w:b/>
        </w:rPr>
        <w:t xml:space="preserve"> Поляризацию света</w:t>
      </w:r>
    </w:p>
    <w:p w:rsidR="00012FA3" w:rsidRPr="0070782F" w:rsidRDefault="00012FA3" w:rsidP="00F17B3F">
      <w:pPr>
        <w:contextualSpacing/>
        <w:rPr>
          <w:rFonts w:ascii="Arial" w:eastAsia="Calibri" w:hAnsi="Arial" w:cs="Arial"/>
          <w:b/>
          <w:lang w:eastAsia="en-US"/>
        </w:rPr>
      </w:pPr>
    </w:p>
    <w:p w:rsidR="00012FA3" w:rsidRPr="00100F7B" w:rsidRDefault="00012FA3" w:rsidP="00F17B3F">
      <w:pPr>
        <w:widowControl w:val="0"/>
        <w:jc w:val="center"/>
        <w:rPr>
          <w:rFonts w:ascii="Arial" w:hAnsi="Arial" w:cs="Arial"/>
          <w:b/>
          <w:u w:val="single"/>
        </w:rPr>
      </w:pPr>
      <w:r w:rsidRPr="00100F7B">
        <w:rPr>
          <w:rFonts w:ascii="Arial" w:hAnsi="Arial" w:cs="Arial"/>
          <w:b/>
          <w:u w:val="single"/>
        </w:rPr>
        <w:t>Б1.В.05 Компьютерные технологии в фотонике и оптоинформатике</w:t>
      </w:r>
    </w:p>
    <w:p w:rsidR="00100F7B" w:rsidRPr="00100F7B" w:rsidRDefault="00012FA3"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3</w:t>
      </w:r>
      <w:r w:rsidRPr="00100F7B">
        <w:rPr>
          <w:rFonts w:ascii="Arial" w:hAnsi="Arial" w:cs="Arial"/>
        </w:rPr>
        <w:t xml:space="preserve">. </w:t>
      </w:r>
      <w:r w:rsidR="00100F7B" w:rsidRPr="00100F7B">
        <w:rPr>
          <w:rFonts w:ascii="Arial" w:hAnsi="Arial" w:cs="Arial"/>
        </w:rPr>
        <w:t>Выберите правильный вариант ответа:</w:t>
      </w:r>
    </w:p>
    <w:p w:rsidR="00012FA3" w:rsidRPr="0070782F" w:rsidRDefault="00012FA3" w:rsidP="00F17B3F">
      <w:pPr>
        <w:pStyle w:val="16"/>
        <w:jc w:val="both"/>
        <w:rPr>
          <w:rFonts w:ascii="Arial" w:hAnsi="Arial" w:cs="Arial"/>
          <w:i w:val="0"/>
          <w:sz w:val="24"/>
          <w:szCs w:val="24"/>
        </w:rPr>
      </w:pPr>
      <w:r w:rsidRPr="0070782F">
        <w:rPr>
          <w:rFonts w:ascii="Arial" w:hAnsi="Arial" w:cs="Arial"/>
          <w:i w:val="0"/>
          <w:sz w:val="24"/>
          <w:szCs w:val="24"/>
        </w:rPr>
        <w:t>Как выглядит целевая функция, используемая в регрессионном анализе?</w:t>
      </w:r>
    </w:p>
    <w:p w:rsidR="00012FA3" w:rsidRPr="0070782F" w:rsidRDefault="00012FA3" w:rsidP="00100F7B">
      <w:pPr>
        <w:pStyle w:val="16"/>
        <w:rPr>
          <w:rFonts w:ascii="Arial" w:hAnsi="Arial" w:cs="Arial"/>
          <w:i w:val="0"/>
          <w:sz w:val="24"/>
          <w:szCs w:val="24"/>
        </w:rPr>
      </w:pPr>
      <w:r w:rsidRPr="0070782F">
        <w:rPr>
          <w:rFonts w:ascii="Arial" w:eastAsia="Times New Roman" w:hAnsi="Arial" w:cs="Arial"/>
          <w:i w:val="0"/>
          <w:sz w:val="24"/>
          <w:szCs w:val="24"/>
        </w:rPr>
        <w:t xml:space="preserve">а) </w:t>
      </w:r>
      <m:oMath>
        <m:r>
          <w:rPr>
            <w:rFonts w:ascii="Cambria Math" w:hAnsi="Cambria Math"/>
          </w:rPr>
          <m:t>J</m:t>
        </m:r>
        <m:d>
          <m:dPr>
            <m:ctrlPr>
              <w:rPr>
                <w:rFonts w:ascii="Cambria Math" w:hAnsi="Cambria Math"/>
              </w:rPr>
            </m:ctrlPr>
          </m:dPr>
          <m:e>
            <m:acc>
              <m:accPr>
                <m:chr m:val="⃗"/>
                <m:ctrlPr>
                  <w:rPr>
                    <w:rFonts w:ascii="Cambria Math" w:hAnsi="Cambria Math"/>
                  </w:rPr>
                </m:ctrlPr>
              </m:accPr>
              <m:e>
                <m:r>
                  <w:rPr>
                    <w:rFonts w:ascii="Cambria Math" w:hAnsi="Cambria Math"/>
                  </w:rPr>
                  <m:t>θ</m:t>
                </m:r>
              </m:e>
            </m:acc>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m</m:t>
            </m:r>
          </m:sup>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θ</m:t>
                    </m:r>
                  </m:sub>
                </m:sSub>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(i)</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(i)</m:t>
                    </m:r>
                  </m:sup>
                </m:sSup>
              </m:e>
            </m:d>
          </m:e>
        </m:nary>
      </m:oMath>
    </w:p>
    <w:p w:rsidR="00012FA3" w:rsidRPr="0070782F" w:rsidRDefault="00012FA3" w:rsidP="00100F7B">
      <w:pPr>
        <w:pStyle w:val="16"/>
        <w:rPr>
          <w:rFonts w:ascii="Arial" w:hAnsi="Arial" w:cs="Arial"/>
          <w:i w:val="0"/>
          <w:sz w:val="24"/>
          <w:szCs w:val="24"/>
        </w:rPr>
      </w:pPr>
      <w:r w:rsidRPr="0070782F">
        <w:rPr>
          <w:rFonts w:ascii="Arial" w:eastAsia="Times New Roman" w:hAnsi="Arial" w:cs="Arial"/>
          <w:b/>
          <w:i w:val="0"/>
          <w:sz w:val="24"/>
          <w:szCs w:val="24"/>
        </w:rPr>
        <w:t xml:space="preserve">б) </w:t>
      </w:r>
      <m:oMath>
        <m:r>
          <w:rPr>
            <w:rFonts w:ascii="Cambria Math" w:hAnsi="Cambria Math"/>
          </w:rPr>
          <m:t>J</m:t>
        </m:r>
        <m:d>
          <m:dPr>
            <m:ctrlPr>
              <w:rPr>
                <w:rFonts w:ascii="Cambria Math" w:hAnsi="Cambria Math"/>
              </w:rPr>
            </m:ctrlPr>
          </m:dPr>
          <m:e>
            <m:acc>
              <m:accPr>
                <m:chr m:val="⃗"/>
                <m:ctrlPr>
                  <w:rPr>
                    <w:rFonts w:ascii="Cambria Math" w:hAnsi="Cambria Math"/>
                  </w:rPr>
                </m:ctrlPr>
              </m:accPr>
              <m:e>
                <m:r>
                  <w:rPr>
                    <w:rFonts w:ascii="Cambria Math" w:hAnsi="Cambria Math"/>
                  </w:rPr>
                  <m:t>θ</m:t>
                </m:r>
              </m:e>
            </m:acc>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θ</m:t>
                        </m:r>
                      </m:sub>
                    </m:sSub>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(i)</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(i)</m:t>
                        </m:r>
                      </m:sup>
                    </m:sSup>
                  </m:e>
                </m:d>
              </m:e>
              <m:sup>
                <m:r>
                  <w:rPr>
                    <w:rFonts w:ascii="Cambria Math" w:hAnsi="Cambria Math"/>
                  </w:rPr>
                  <m:t>2</m:t>
                </m:r>
              </m:sup>
            </m:sSup>
          </m:e>
        </m:nary>
      </m:oMath>
    </w:p>
    <w:p w:rsidR="00012FA3" w:rsidRPr="0070782F" w:rsidRDefault="00012FA3" w:rsidP="00100F7B">
      <w:pPr>
        <w:pStyle w:val="16"/>
        <w:rPr>
          <w:rFonts w:ascii="Arial" w:hAnsi="Arial" w:cs="Arial"/>
          <w:i w:val="0"/>
          <w:sz w:val="24"/>
          <w:szCs w:val="24"/>
        </w:rPr>
      </w:pPr>
      <w:r w:rsidRPr="0070782F">
        <w:rPr>
          <w:rFonts w:ascii="Arial" w:eastAsia="Times New Roman" w:hAnsi="Arial" w:cs="Arial"/>
          <w:i w:val="0"/>
          <w:sz w:val="24"/>
          <w:szCs w:val="24"/>
        </w:rPr>
        <w:t xml:space="preserve">в) </w:t>
      </w:r>
      <m:oMath>
        <m:r>
          <w:rPr>
            <w:rFonts w:ascii="Cambria Math" w:hAnsi="Cambria Math"/>
          </w:rPr>
          <m:t>J</m:t>
        </m:r>
        <m:d>
          <m:dPr>
            <m:ctrlPr>
              <w:rPr>
                <w:rFonts w:ascii="Cambria Math" w:hAnsi="Cambria Math"/>
              </w:rPr>
            </m:ctrlPr>
          </m:dPr>
          <m:e>
            <m:acc>
              <m:accPr>
                <m:chr m:val="⃗"/>
                <m:ctrlPr>
                  <w:rPr>
                    <w:rFonts w:ascii="Cambria Math" w:hAnsi="Cambria Math"/>
                  </w:rPr>
                </m:ctrlPr>
              </m:accPr>
              <m:e>
                <m:r>
                  <w:rPr>
                    <w:rFonts w:ascii="Cambria Math" w:hAnsi="Cambria Math"/>
                  </w:rPr>
                  <m:t>θ</m:t>
                </m:r>
              </m:e>
            </m:acc>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θ</m:t>
                        </m:r>
                      </m:sub>
                    </m:sSub>
                    <m:r>
                      <w:rPr>
                        <w:rFonts w:ascii="Cambria Math" w:hAnsi="Cambria Math"/>
                      </w:rPr>
                      <m:t>(</m:t>
                    </m:r>
                    <m:sSup>
                      <m:sSupPr>
                        <m:ctrlPr>
                          <w:rPr>
                            <w:rFonts w:ascii="Cambria Math" w:hAnsi="Cambria Math"/>
                          </w:rPr>
                        </m:ctrlPr>
                      </m:sSupPr>
                      <m:e>
                        <m:r>
                          <w:rPr>
                            <w:rFonts w:ascii="Cambria Math" w:hAnsi="Cambria Math"/>
                            <w:lang w:val="en-US"/>
                          </w:rPr>
                          <m:t>y</m:t>
                        </m:r>
                      </m:e>
                      <m:sup>
                        <m:r>
                          <w:rPr>
                            <w:rFonts w:ascii="Cambria Math" w:hAnsi="Cambria Math"/>
                          </w:rPr>
                          <m:t>(i)</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(i)</m:t>
                        </m:r>
                      </m:sup>
                    </m:sSup>
                  </m:e>
                </m:d>
              </m:e>
              <m:sup>
                <m:r>
                  <w:rPr>
                    <w:rFonts w:ascii="Cambria Math" w:hAnsi="Cambria Math"/>
                  </w:rPr>
                  <m:t>2</m:t>
                </m:r>
              </m:sup>
            </m:sSup>
            <m:r>
              <w:rPr>
                <w:rFonts w:ascii="Cambria Math" w:hAnsi="Cambria Math"/>
              </w:rPr>
              <m:t>,</m:t>
            </m:r>
          </m:e>
        </m:nary>
      </m:oMath>
    </w:p>
    <w:p w:rsidR="00012FA3" w:rsidRPr="0070782F" w:rsidRDefault="00012FA3" w:rsidP="00100F7B">
      <w:pPr>
        <w:pStyle w:val="16"/>
        <w:rPr>
          <w:rFonts w:ascii="Arial" w:hAnsi="Arial" w:cs="Arial"/>
          <w:i w:val="0"/>
          <w:sz w:val="24"/>
          <w:szCs w:val="24"/>
        </w:rPr>
      </w:pPr>
      <w:r w:rsidRPr="0070782F">
        <w:rPr>
          <w:rFonts w:ascii="Arial" w:eastAsia="Times New Roman" w:hAnsi="Arial" w:cs="Arial"/>
          <w:i w:val="0"/>
          <w:sz w:val="24"/>
          <w:szCs w:val="24"/>
        </w:rPr>
        <w:t xml:space="preserve">г) </w:t>
      </w:r>
      <m:oMath>
        <m:r>
          <w:rPr>
            <w:rFonts w:ascii="Cambria Math" w:hAnsi="Cambria Math"/>
          </w:rPr>
          <m:t>J</m:t>
        </m:r>
        <m:d>
          <m:dPr>
            <m:ctrlPr>
              <w:rPr>
                <w:rFonts w:ascii="Cambria Math" w:hAnsi="Cambria Math"/>
              </w:rPr>
            </m:ctrlPr>
          </m:dPr>
          <m:e>
            <m:acc>
              <m:accPr>
                <m:chr m:val="⃗"/>
                <m:ctrlPr>
                  <w:rPr>
                    <w:rFonts w:ascii="Cambria Math" w:hAnsi="Cambria Math"/>
                  </w:rPr>
                </m:ctrlPr>
              </m:accPr>
              <m:e>
                <m:r>
                  <w:rPr>
                    <w:rFonts w:ascii="Cambria Math" w:hAnsi="Cambria Math"/>
                  </w:rPr>
                  <m:t>θ</m:t>
                </m:r>
              </m:e>
            </m:acc>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θ</m:t>
                        </m:r>
                      </m:sub>
                    </m:sSub>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(i)</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(i)</m:t>
                        </m:r>
                      </m:sup>
                    </m:sSup>
                  </m:e>
                </m:d>
              </m:e>
              <m:sup>
                <m:r>
                  <w:rPr>
                    <w:rFonts w:ascii="Cambria Math" w:hAnsi="Cambria Math"/>
                  </w:rPr>
                  <m:t>3</m:t>
                </m:r>
              </m:sup>
            </m:sSup>
          </m:e>
        </m:nary>
        <m:r>
          <w:rPr>
            <w:rFonts w:ascii="Cambria Math" w:hAnsi="Cambria Math"/>
          </w:rPr>
          <m:t>.</m:t>
        </m:r>
      </m:oMath>
    </w:p>
    <w:p w:rsidR="00012FA3" w:rsidRPr="0070782F" w:rsidRDefault="00012FA3" w:rsidP="00F17B3F">
      <w:pPr>
        <w:pStyle w:val="16"/>
        <w:jc w:val="both"/>
        <w:rPr>
          <w:rFonts w:ascii="Arial" w:hAnsi="Arial" w:cs="Arial"/>
          <w:i w:val="0"/>
          <w:sz w:val="24"/>
          <w:szCs w:val="24"/>
        </w:rPr>
      </w:pPr>
    </w:p>
    <w:p w:rsidR="00100F7B" w:rsidRPr="00100F7B" w:rsidRDefault="00EC176F"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4</w:t>
      </w:r>
      <w:r w:rsidR="00012FA3" w:rsidRPr="00100F7B">
        <w:rPr>
          <w:rFonts w:ascii="Arial" w:hAnsi="Arial" w:cs="Arial"/>
        </w:rPr>
        <w:t xml:space="preserve">. </w:t>
      </w:r>
      <w:r w:rsidR="00100F7B" w:rsidRPr="00100F7B">
        <w:rPr>
          <w:rFonts w:ascii="Arial" w:hAnsi="Arial" w:cs="Arial"/>
        </w:rPr>
        <w:t>Выберите правильный вариант ответа:</w:t>
      </w:r>
    </w:p>
    <w:p w:rsidR="00012FA3" w:rsidRPr="00100F7B" w:rsidRDefault="00012FA3" w:rsidP="00F17B3F">
      <w:pPr>
        <w:pStyle w:val="16"/>
        <w:jc w:val="both"/>
        <w:rPr>
          <w:rFonts w:ascii="Arial" w:hAnsi="Arial" w:cs="Arial"/>
          <w:i w:val="0"/>
          <w:sz w:val="24"/>
          <w:szCs w:val="24"/>
        </w:rPr>
      </w:pPr>
      <w:r w:rsidRPr="00100F7B">
        <w:rPr>
          <w:rFonts w:ascii="Arial" w:hAnsi="Arial" w:cs="Arial"/>
          <w:i w:val="0"/>
          <w:sz w:val="24"/>
          <w:szCs w:val="24"/>
        </w:rPr>
        <w:t>Что такое гребневый метод регуляризации?</w:t>
      </w:r>
    </w:p>
    <w:p w:rsidR="00012FA3" w:rsidRPr="0070782F" w:rsidRDefault="00012FA3" w:rsidP="00100F7B">
      <w:pPr>
        <w:pStyle w:val="16"/>
        <w:jc w:val="both"/>
        <w:rPr>
          <w:rFonts w:ascii="Arial" w:hAnsi="Arial" w:cs="Arial"/>
          <w:i w:val="0"/>
          <w:sz w:val="24"/>
          <w:szCs w:val="24"/>
        </w:rPr>
      </w:pPr>
      <w:r w:rsidRPr="0070782F">
        <w:rPr>
          <w:rFonts w:ascii="Arial" w:hAnsi="Arial" w:cs="Arial"/>
          <w:i w:val="0"/>
          <w:sz w:val="24"/>
          <w:szCs w:val="24"/>
        </w:rPr>
        <w:t>а) Ограничение мак</w:t>
      </w:r>
      <w:r w:rsidR="00100F7B">
        <w:rPr>
          <w:rFonts w:ascii="Arial" w:hAnsi="Arial" w:cs="Arial"/>
          <w:i w:val="0"/>
          <w:sz w:val="24"/>
          <w:szCs w:val="24"/>
        </w:rPr>
        <w:t>симального значения параметров</w:t>
      </w:r>
    </w:p>
    <w:p w:rsidR="00012FA3" w:rsidRPr="0070782F" w:rsidRDefault="00012FA3" w:rsidP="00100F7B">
      <w:pPr>
        <w:pStyle w:val="16"/>
        <w:jc w:val="both"/>
        <w:rPr>
          <w:rFonts w:ascii="Arial" w:hAnsi="Arial" w:cs="Arial"/>
          <w:i w:val="0"/>
          <w:sz w:val="24"/>
          <w:szCs w:val="24"/>
        </w:rPr>
      </w:pPr>
      <w:r w:rsidRPr="0070782F">
        <w:rPr>
          <w:rFonts w:ascii="Arial" w:hAnsi="Arial" w:cs="Arial"/>
          <w:i w:val="0"/>
          <w:sz w:val="24"/>
          <w:szCs w:val="24"/>
        </w:rPr>
        <w:t>б) Выде</w:t>
      </w:r>
      <w:r w:rsidR="00100F7B">
        <w:rPr>
          <w:rFonts w:ascii="Arial" w:hAnsi="Arial" w:cs="Arial"/>
          <w:i w:val="0"/>
          <w:sz w:val="24"/>
          <w:szCs w:val="24"/>
        </w:rPr>
        <w:t>ление наиболее важных признаков</w:t>
      </w:r>
    </w:p>
    <w:p w:rsidR="00012FA3" w:rsidRPr="0070782F" w:rsidRDefault="00012FA3" w:rsidP="00100F7B">
      <w:pPr>
        <w:pStyle w:val="16"/>
        <w:jc w:val="both"/>
        <w:rPr>
          <w:rFonts w:ascii="Arial" w:hAnsi="Arial" w:cs="Arial"/>
          <w:b/>
          <w:i w:val="0"/>
          <w:sz w:val="24"/>
          <w:szCs w:val="24"/>
        </w:rPr>
      </w:pPr>
      <w:r w:rsidRPr="0070782F">
        <w:rPr>
          <w:rFonts w:ascii="Arial" w:hAnsi="Arial" w:cs="Arial"/>
          <w:b/>
          <w:i w:val="0"/>
          <w:sz w:val="24"/>
          <w:szCs w:val="24"/>
        </w:rPr>
        <w:t>в) Использовани</w:t>
      </w:r>
      <w:r w:rsidR="00100F7B">
        <w:rPr>
          <w:rFonts w:ascii="Arial" w:hAnsi="Arial" w:cs="Arial"/>
          <w:b/>
          <w:i w:val="0"/>
          <w:sz w:val="24"/>
          <w:szCs w:val="24"/>
        </w:rPr>
        <w:t>е квадратичной штрафной функции</w:t>
      </w:r>
    </w:p>
    <w:p w:rsidR="00012FA3" w:rsidRPr="0070782F" w:rsidRDefault="00012FA3" w:rsidP="00100F7B">
      <w:pPr>
        <w:pStyle w:val="16"/>
        <w:jc w:val="both"/>
        <w:rPr>
          <w:rFonts w:ascii="Arial" w:hAnsi="Arial" w:cs="Arial"/>
          <w:i w:val="0"/>
          <w:sz w:val="24"/>
          <w:szCs w:val="24"/>
        </w:rPr>
      </w:pPr>
      <w:r w:rsidRPr="0070782F">
        <w:rPr>
          <w:rFonts w:ascii="Arial" w:hAnsi="Arial" w:cs="Arial"/>
          <w:i w:val="0"/>
          <w:sz w:val="24"/>
          <w:szCs w:val="24"/>
        </w:rPr>
        <w:t xml:space="preserve">г) Ограничение </w:t>
      </w:r>
      <w:r w:rsidR="00100F7B">
        <w:rPr>
          <w:rFonts w:ascii="Arial" w:hAnsi="Arial" w:cs="Arial"/>
          <w:i w:val="0"/>
          <w:sz w:val="24"/>
          <w:szCs w:val="24"/>
        </w:rPr>
        <w:t>минимальных значений параметров</w:t>
      </w:r>
    </w:p>
    <w:p w:rsidR="00012FA3" w:rsidRPr="0070782F" w:rsidRDefault="00012FA3" w:rsidP="00F17B3F">
      <w:pPr>
        <w:pStyle w:val="16"/>
        <w:jc w:val="both"/>
        <w:rPr>
          <w:rFonts w:ascii="Arial" w:hAnsi="Arial" w:cs="Arial"/>
          <w:i w:val="0"/>
          <w:sz w:val="24"/>
          <w:szCs w:val="24"/>
        </w:rPr>
      </w:pPr>
    </w:p>
    <w:p w:rsidR="00100F7B" w:rsidRPr="00100F7B" w:rsidRDefault="00100F7B"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5</w:t>
      </w:r>
      <w:r w:rsidR="00012FA3" w:rsidRPr="00100F7B">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pStyle w:val="16"/>
        <w:jc w:val="both"/>
        <w:rPr>
          <w:rFonts w:ascii="Arial" w:hAnsi="Arial" w:cs="Arial"/>
          <w:i w:val="0"/>
          <w:sz w:val="24"/>
          <w:szCs w:val="24"/>
        </w:rPr>
      </w:pPr>
      <w:r w:rsidRPr="0070782F">
        <w:rPr>
          <w:rFonts w:ascii="Arial" w:hAnsi="Arial" w:cs="Arial"/>
          <w:i w:val="0"/>
          <w:sz w:val="24"/>
          <w:szCs w:val="24"/>
        </w:rPr>
        <w:t xml:space="preserve">Каким образом представляются данные </w:t>
      </w:r>
      <m:oMath>
        <m:sSup>
          <m:sSupPr>
            <m:ctrlPr>
              <w:rPr>
                <w:rFonts w:ascii="Cambria Math" w:hAnsi="Cambria Math"/>
              </w:rPr>
            </m:ctrlPr>
          </m:sSupPr>
          <m:e>
            <m:r>
              <w:rPr>
                <w:rFonts w:ascii="Cambria Math" w:hAnsi="Cambria Math"/>
                <w:lang w:val="en-US"/>
              </w:rPr>
              <m:t>x</m:t>
            </m:r>
          </m:e>
          <m:sup>
            <m:r>
              <w:rPr>
                <w:rFonts w:ascii="Cambria Math" w:hAnsi="Cambria Math"/>
              </w:rPr>
              <m:t>(i)</m:t>
            </m:r>
          </m:sup>
        </m:sSup>
        <m:r>
          <w:rPr>
            <w:rFonts w:ascii="Cambria Math" w:hAnsi="Cambria Math"/>
          </w:rPr>
          <m:t>(i=</m:t>
        </m:r>
        <m:acc>
          <m:accPr>
            <m:chr m:val="̅"/>
            <m:ctrlPr>
              <w:rPr>
                <w:rFonts w:ascii="Cambria Math" w:hAnsi="Cambria Math"/>
              </w:rPr>
            </m:ctrlPr>
          </m:accPr>
          <m:e>
            <m:r>
              <w:rPr>
                <w:rFonts w:ascii="Cambria Math" w:hAnsi="Cambria Math"/>
              </w:rPr>
              <m:t>1,3</m:t>
            </m:r>
          </m:e>
        </m:acc>
        <m:r>
          <w:rPr>
            <w:rFonts w:ascii="Cambria Math" w:hAnsi="Cambria Math"/>
          </w:rPr>
          <m:t>)</m:t>
        </m:r>
      </m:oMath>
      <w:r w:rsidRPr="0070782F">
        <w:rPr>
          <w:rFonts w:ascii="Arial" w:eastAsia="Times New Roman" w:hAnsi="Arial" w:cs="Arial"/>
          <w:i w:val="0"/>
          <w:sz w:val="24"/>
          <w:szCs w:val="24"/>
        </w:rPr>
        <w:t xml:space="preserve"> объемом </w:t>
      </w:r>
      <w:r w:rsidRPr="0070782F">
        <w:rPr>
          <w:rFonts w:ascii="Arial" w:eastAsia="Times New Roman" w:hAnsi="Arial" w:cs="Arial"/>
          <w:i w:val="0"/>
          <w:sz w:val="24"/>
          <w:szCs w:val="24"/>
          <w:lang w:val="en-US"/>
        </w:rPr>
        <w:t>n</w:t>
      </w:r>
      <w:r w:rsidRPr="0070782F">
        <w:rPr>
          <w:rFonts w:ascii="Arial" w:hAnsi="Arial" w:cs="Arial"/>
          <w:i w:val="0"/>
          <w:sz w:val="24"/>
          <w:szCs w:val="24"/>
        </w:rPr>
        <w:t>в методах регрессионного анализа, используемых в машинном обучении?</w:t>
      </w:r>
    </w:p>
    <w:p w:rsidR="00012FA3" w:rsidRPr="00100F7B" w:rsidRDefault="00100F7B" w:rsidP="00F17B3F">
      <w:pPr>
        <w:pStyle w:val="16"/>
        <w:jc w:val="both"/>
        <w:rPr>
          <w:rFonts w:ascii="Arial" w:hAnsi="Arial" w:cs="Arial"/>
          <w:i w:val="0"/>
          <w:position w:val="-57"/>
          <w:sz w:val="24"/>
          <w:szCs w:val="24"/>
        </w:rPr>
      </w:pPr>
      <w:r w:rsidRPr="00100F7B">
        <w:rPr>
          <w:rFonts w:ascii="Arial" w:hAnsi="Arial" w:cs="Arial"/>
          <w:i w:val="0"/>
          <w:sz w:val="24"/>
          <w:szCs w:val="24"/>
        </w:rPr>
        <w:t xml:space="preserve">а) </w:t>
      </w:r>
      <m:oMath>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m>
                    <m:mPr>
                      <m:mcs>
                        <m:mc>
                          <m:mcPr>
                            <m:count m:val="2"/>
                            <m:mcJc m:val="center"/>
                          </m:mcPr>
                        </m:mc>
                      </m:mcs>
                      <m:ctrlPr>
                        <w:rPr>
                          <w:rFonts w:ascii="Cambria Math" w:hAnsi="Cambria Math"/>
                          <w:lang w:val="en-US"/>
                        </w:rPr>
                      </m:ctrlPr>
                    </m:mP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(1)</m:t>
                            </m:r>
                          </m:sup>
                        </m:sSubSup>
                      </m:e>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(2)</m:t>
                            </m:r>
                          </m:sup>
                        </m:sSubSup>
                      </m:e>
                    </m:mr>
                    <m:mr>
                      <m:e>
                        <m:sSubSup>
                          <m:sSubSupPr>
                            <m:ctrlPr>
                              <w:rPr>
                                <w:rFonts w:ascii="Cambria Math" w:hAnsi="Cambria Math"/>
                              </w:rPr>
                            </m:ctrlPr>
                          </m:sSubSupPr>
                          <m:e>
                            <m:r>
                              <w:rPr>
                                <w:rFonts w:ascii="Cambria Math" w:hAnsi="Cambria Math"/>
                              </w:rPr>
                              <m:t>x</m:t>
                            </m:r>
                          </m:e>
                          <m:sub>
                            <m:r>
                              <w:rPr>
                                <w:rFonts w:ascii="Cambria Math" w:hAnsi="Cambria Math"/>
                              </w:rPr>
                              <m:t>2</m:t>
                            </m:r>
                          </m:sub>
                          <m:sup>
                            <m:r>
                              <w:rPr>
                                <w:rFonts w:ascii="Cambria Math" w:hAnsi="Cambria Math"/>
                              </w:rPr>
                              <m:t>(1)</m:t>
                            </m:r>
                          </m:sup>
                        </m:sSubSup>
                      </m:e>
                      <m:e>
                        <m:sSubSup>
                          <m:sSubSupPr>
                            <m:ctrlPr>
                              <w:rPr>
                                <w:rFonts w:ascii="Cambria Math" w:hAnsi="Cambria Math"/>
                              </w:rPr>
                            </m:ctrlPr>
                          </m:sSubSupPr>
                          <m:e>
                            <m:r>
                              <w:rPr>
                                <w:rFonts w:ascii="Cambria Math" w:hAnsi="Cambria Math"/>
                              </w:rPr>
                              <m:t>x</m:t>
                            </m:r>
                          </m:e>
                          <m:sub>
                            <m:r>
                              <w:rPr>
                                <w:rFonts w:ascii="Cambria Math" w:hAnsi="Cambria Math"/>
                              </w:rPr>
                              <m:t>2</m:t>
                            </m:r>
                          </m:sub>
                          <m:sup>
                            <m:r>
                              <w:rPr>
                                <w:rFonts w:ascii="Cambria Math" w:hAnsi="Cambria Math"/>
                              </w:rPr>
                              <m:t>(2)</m:t>
                            </m:r>
                          </m:sup>
                        </m:sSubSup>
                      </m:e>
                    </m:mr>
                  </m:m>
                </m:e>
                <m:e>
                  <m:m>
                    <m:mPr>
                      <m:mcs>
                        <m:mc>
                          <m:mcPr>
                            <m:count m:val="2"/>
                            <m:mcJc m:val="center"/>
                          </m:mcPr>
                        </m:mc>
                      </m:mcs>
                      <m:ctrlPr>
                        <w:rPr>
                          <w:rFonts w:ascii="Cambria Math" w:hAnsi="Cambria Math"/>
                          <w:lang w:val="en-US"/>
                        </w:rPr>
                      </m:ctrlPr>
                    </m:mP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(3)</m:t>
                            </m:r>
                          </m:sup>
                        </m:sSubSup>
                      </m:e>
                      <m:e>
                        <m:r>
                          <w:rPr>
                            <w:rFonts w:ascii="Cambria Math" w:hAnsi="Cambria Math"/>
                          </w:rPr>
                          <m:t>1</m:t>
                        </m:r>
                      </m:e>
                    </m:mr>
                    <m:mr>
                      <m:e>
                        <m:sSubSup>
                          <m:sSubSupPr>
                            <m:ctrlPr>
                              <w:rPr>
                                <w:rFonts w:ascii="Cambria Math" w:hAnsi="Cambria Math"/>
                              </w:rPr>
                            </m:ctrlPr>
                          </m:sSubSupPr>
                          <m:e>
                            <m:r>
                              <w:rPr>
                                <w:rFonts w:ascii="Cambria Math" w:hAnsi="Cambria Math"/>
                              </w:rPr>
                              <m:t>x</m:t>
                            </m:r>
                          </m:e>
                          <m:sub>
                            <m:r>
                              <w:rPr>
                                <w:rFonts w:ascii="Cambria Math" w:hAnsi="Cambria Math"/>
                              </w:rPr>
                              <m:t>2</m:t>
                            </m:r>
                          </m:sub>
                          <m:sup>
                            <m:r>
                              <w:rPr>
                                <w:rFonts w:ascii="Cambria Math" w:hAnsi="Cambria Math"/>
                              </w:rPr>
                              <m:t>(3)</m:t>
                            </m:r>
                          </m:sup>
                        </m:sSubSup>
                      </m:e>
                      <m:e>
                        <m:r>
                          <w:rPr>
                            <w:rFonts w:ascii="Cambria Math" w:hAnsi="Cambria Math"/>
                          </w:rPr>
                          <m:t>1</m:t>
                        </m:r>
                      </m:e>
                    </m:mr>
                  </m:m>
                </m:e>
              </m:mr>
              <m:mr>
                <m:e>
                  <m:m>
                    <m:mPr>
                      <m:mcs>
                        <m:mc>
                          <m:mcPr>
                            <m:count m:val="2"/>
                            <m:mcJc m:val="center"/>
                          </m:mcPr>
                        </m:mc>
                      </m:mcs>
                      <m:ctrlPr>
                        <w:rPr>
                          <w:rFonts w:ascii="Cambria Math" w:hAnsi="Cambria Math"/>
                          <w:lang w:val="en-US"/>
                        </w:rPr>
                      </m:ctrlPr>
                    </m:mPr>
                    <m:mr>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(1)</m:t>
                            </m:r>
                          </m:sup>
                        </m:sSubSup>
                      </m:e>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(2)</m:t>
                            </m:r>
                          </m:sup>
                        </m:sSubSup>
                      </m:e>
                    </m:mr>
                  </m:m>
                </m:e>
                <m:e>
                  <m:m>
                    <m:mPr>
                      <m:mcs>
                        <m:mc>
                          <m:mcPr>
                            <m:count m:val="2"/>
                            <m:mcJc m:val="center"/>
                          </m:mcPr>
                        </m:mc>
                      </m:mcs>
                      <m:ctrlPr>
                        <w:rPr>
                          <w:rFonts w:ascii="Cambria Math" w:hAnsi="Cambria Math"/>
                          <w:lang w:val="en-US"/>
                        </w:rPr>
                      </m:ctrlPr>
                    </m:mPr>
                    <m:mr>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(3)</m:t>
                            </m:r>
                          </m:sup>
                        </m:sSubSup>
                      </m:e>
                      <m:e>
                        <m:r>
                          <w:rPr>
                            <w:rFonts w:ascii="Cambria Math" w:hAnsi="Cambria Math"/>
                          </w:rPr>
                          <m:t>1</m:t>
                        </m:r>
                      </m:e>
                    </m:mr>
                  </m:m>
                </m:e>
              </m:mr>
            </m:m>
          </m:e>
        </m:d>
      </m:oMath>
    </w:p>
    <w:p w:rsidR="00100F7B" w:rsidRPr="00100F7B" w:rsidRDefault="00100F7B" w:rsidP="00F17B3F">
      <w:pPr>
        <w:pStyle w:val="16"/>
        <w:jc w:val="both"/>
        <w:rPr>
          <w:rFonts w:ascii="Arial" w:hAnsi="Arial" w:cs="Arial"/>
          <w:i w:val="0"/>
          <w:position w:val="-41"/>
          <w:sz w:val="24"/>
          <w:szCs w:val="24"/>
        </w:rPr>
      </w:pPr>
      <w:r w:rsidRPr="00100F7B">
        <w:rPr>
          <w:rFonts w:ascii="Arial" w:hAnsi="Arial" w:cs="Arial"/>
          <w:i w:val="0"/>
          <w:position w:val="-57"/>
          <w:sz w:val="24"/>
          <w:szCs w:val="24"/>
        </w:rPr>
        <w:t xml:space="preserve">б) </w:t>
      </w:r>
      <m:oMath>
        <m:d>
          <m:dPr>
            <m:begChr m:val="["/>
            <m:endChr m:val="]"/>
            <m:ctrlPr>
              <w:rPr>
                <w:rFonts w:ascii="Cambria Math" w:hAnsi="Cambria Math"/>
                <w:lang w:val="en-US"/>
              </w:rPr>
            </m:ctrlPr>
          </m:dPr>
          <m:e>
            <m:m>
              <m:mPr>
                <m:mcs>
                  <m:mc>
                    <m:mcPr>
                      <m:count m:val="3"/>
                      <m:mcJc m:val="center"/>
                    </m:mcPr>
                  </m:mc>
                </m:mcs>
                <m:ctrlPr>
                  <w:rPr>
                    <w:rFonts w:ascii="Cambria Math" w:hAnsi="Cambria Math"/>
                    <w:lang w:val="en-US"/>
                  </w:rPr>
                </m:ctrlPr>
              </m:mP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(1)</m:t>
                      </m:r>
                    </m:sup>
                  </m:sSubSup>
                </m:e>
                <m:e>
                  <m:r>
                    <w:rPr>
                      <w:rFonts w:ascii="Cambria Math" w:hAnsi="Cambria Math"/>
                    </w:rPr>
                    <m:t>⋯</m:t>
                  </m:r>
                </m:e>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(3)</m:t>
                      </m:r>
                    </m:sup>
                  </m:sSubSup>
                </m:e>
              </m:mr>
              <m:mr>
                <m:e>
                  <m:r>
                    <w:rPr>
                      <w:rFonts w:ascii="Cambria Math" w:hAnsi="Cambria Math"/>
                    </w:rPr>
                    <m:t>⋮</m:t>
                  </m:r>
                </m:e>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(1)</m:t>
                      </m:r>
                    </m:sup>
                  </m:sSubSup>
                </m:e>
                <m:e>
                  <m:r>
                    <w:rPr>
                      <w:rFonts w:ascii="Cambria Math" w:hAnsi="Cambria Math"/>
                    </w:rPr>
                    <m:t>⋯</m:t>
                  </m:r>
                </m:e>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(3)</m:t>
                      </m:r>
                    </m:sup>
                  </m:sSubSup>
                </m:e>
              </m:mr>
            </m:m>
          </m:e>
        </m:d>
      </m:oMath>
    </w:p>
    <w:p w:rsidR="00100F7B" w:rsidRPr="00100F7B" w:rsidRDefault="00100F7B" w:rsidP="00F17B3F">
      <w:pPr>
        <w:pStyle w:val="16"/>
        <w:jc w:val="both"/>
        <w:rPr>
          <w:rFonts w:ascii="Arial" w:hAnsi="Arial" w:cs="Arial"/>
          <w:b/>
          <w:i w:val="0"/>
          <w:position w:val="-57"/>
          <w:sz w:val="24"/>
          <w:szCs w:val="24"/>
        </w:rPr>
      </w:pPr>
      <w:r w:rsidRPr="00100F7B">
        <w:rPr>
          <w:rFonts w:ascii="Arial" w:hAnsi="Arial" w:cs="Arial"/>
          <w:b/>
          <w:i w:val="0"/>
          <w:position w:val="-41"/>
          <w:sz w:val="24"/>
          <w:szCs w:val="24"/>
        </w:rPr>
        <w:t xml:space="preserve">в) </w:t>
      </w:r>
      <m:oMath>
        <m:d>
          <m:dPr>
            <m:begChr m:val="["/>
            <m:endChr m:val="]"/>
            <m:ctrlPr>
              <w:rPr>
                <w:rFonts w:ascii="Cambria Math" w:hAnsi="Cambria Math"/>
                <w:b/>
                <w:lang w:val="en-US"/>
              </w:rPr>
            </m:ctrlPr>
          </m:dPr>
          <m:e>
            <m:m>
              <m:mPr>
                <m:mcs>
                  <m:mc>
                    <m:mcPr>
                      <m:count m:val="2"/>
                      <m:mcJc m:val="center"/>
                    </m:mcPr>
                  </m:mc>
                </m:mcs>
                <m:ctrlPr>
                  <w:rPr>
                    <w:rFonts w:ascii="Cambria Math" w:hAnsi="Cambria Math"/>
                    <w:b/>
                    <w:lang w:val="en-US"/>
                  </w:rPr>
                </m:ctrlPr>
              </m:mPr>
              <m:mr>
                <m:e>
                  <m:m>
                    <m:mPr>
                      <m:mcs>
                        <m:mc>
                          <m:mcPr>
                            <m:count m:val="2"/>
                            <m:mcJc m:val="center"/>
                          </m:mcPr>
                        </m:mc>
                      </m:mcs>
                      <m:ctrlPr>
                        <w:rPr>
                          <w:rFonts w:ascii="Cambria Math" w:hAnsi="Cambria Math"/>
                          <w:b/>
                          <w:lang w:val="en-US"/>
                        </w:rPr>
                      </m:ctrlPr>
                    </m:mPr>
                    <m:mr>
                      <m:e>
                        <m:r>
                          <m:rPr>
                            <m:sty m:val="bi"/>
                          </m:rPr>
                          <w:rPr>
                            <w:rFonts w:ascii="Cambria Math" w:hAnsi="Cambria Math"/>
                          </w:rPr>
                          <m:t>1</m:t>
                        </m:r>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(1)</m:t>
                            </m:r>
                          </m:sup>
                        </m:sSubSup>
                      </m:e>
                    </m:mr>
                    <m:mr>
                      <m:e>
                        <m:r>
                          <m:rPr>
                            <m:sty m:val="bi"/>
                          </m:rPr>
                          <w:rPr>
                            <w:rFonts w:ascii="Cambria Math" w:hAnsi="Cambria Math"/>
                          </w:rPr>
                          <m:t>1</m:t>
                        </m:r>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(1)</m:t>
                            </m:r>
                          </m:sup>
                        </m:sSubSup>
                      </m:e>
                    </m:mr>
                  </m:m>
                </m:e>
                <m:e>
                  <m:m>
                    <m:mPr>
                      <m:mcs>
                        <m:mc>
                          <m:mcPr>
                            <m:count m:val="2"/>
                            <m:mcJc m:val="center"/>
                          </m:mcPr>
                        </m:mc>
                      </m:mcs>
                      <m:ctrlPr>
                        <w:rPr>
                          <w:rFonts w:ascii="Cambria Math" w:hAnsi="Cambria Math"/>
                          <w:b/>
                          <w:lang w:val="en-US"/>
                        </w:rPr>
                      </m:ctrlPr>
                    </m:mPr>
                    <m:mr>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(2)</m:t>
                            </m:r>
                          </m:sup>
                        </m:sSubSup>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(3)</m:t>
                            </m:r>
                          </m:sup>
                        </m:sSubSup>
                      </m:e>
                    </m:mr>
                    <m:mr>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(2)</m:t>
                            </m:r>
                          </m:sup>
                        </m:sSubSup>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(3)</m:t>
                            </m:r>
                          </m:sup>
                        </m:sSubSup>
                      </m:e>
                    </m:mr>
                  </m:m>
                </m:e>
              </m:mr>
              <m:mr>
                <m:e>
                  <m:m>
                    <m:mPr>
                      <m:mcs>
                        <m:mc>
                          <m:mcPr>
                            <m:count m:val="2"/>
                            <m:mcJc m:val="center"/>
                          </m:mcPr>
                        </m:mc>
                      </m:mcs>
                      <m:ctrlPr>
                        <w:rPr>
                          <w:rFonts w:ascii="Cambria Math" w:hAnsi="Cambria Math"/>
                          <w:b/>
                          <w:lang w:val="en-US"/>
                        </w:rPr>
                      </m:ctrlPr>
                    </m:mPr>
                    <m:mr>
                      <m:e>
                        <m:r>
                          <m:rPr>
                            <m:sty m:val="bi"/>
                          </m:rPr>
                          <w:rPr>
                            <w:rFonts w:ascii="Cambria Math" w:hAnsi="Cambria Math"/>
                          </w:rPr>
                          <m:t>⋯</m:t>
                        </m:r>
                      </m:e>
                      <m:e>
                        <m:r>
                          <m:rPr>
                            <m:sty m:val="bi"/>
                          </m:rPr>
                          <w:rPr>
                            <w:rFonts w:ascii="Cambria Math" w:hAnsi="Cambria Math"/>
                          </w:rPr>
                          <m:t>⋯</m:t>
                        </m:r>
                      </m:e>
                    </m:mr>
                    <m:mr>
                      <m:e>
                        <m:r>
                          <m:rPr>
                            <m:sty m:val="bi"/>
                          </m:rPr>
                          <w:rPr>
                            <w:rFonts w:ascii="Cambria Math" w:hAnsi="Cambria Math"/>
                          </w:rPr>
                          <m:t>1</m:t>
                        </m:r>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n</m:t>
                            </m:r>
                          </m:sub>
                          <m:sup>
                            <m:r>
                              <m:rPr>
                                <m:sty m:val="bi"/>
                              </m:rPr>
                              <w:rPr>
                                <w:rFonts w:ascii="Cambria Math" w:hAnsi="Cambria Math"/>
                              </w:rPr>
                              <m:t>(1)</m:t>
                            </m:r>
                          </m:sup>
                        </m:sSubSup>
                      </m:e>
                    </m:mr>
                  </m:m>
                </m:e>
                <m:e>
                  <m:m>
                    <m:mPr>
                      <m:mcs>
                        <m:mc>
                          <m:mcPr>
                            <m:count m:val="2"/>
                            <m:mcJc m:val="center"/>
                          </m:mcPr>
                        </m:mc>
                      </m:mcs>
                      <m:ctrlPr>
                        <w:rPr>
                          <w:rFonts w:ascii="Cambria Math" w:hAnsi="Cambria Math"/>
                          <w:b/>
                          <w:lang w:val="en-US"/>
                        </w:rPr>
                      </m:ctrlPr>
                    </m:mPr>
                    <m:mr>
                      <m:e>
                        <m:r>
                          <m:rPr>
                            <m:sty m:val="bi"/>
                          </m:rPr>
                          <w:rPr>
                            <w:rFonts w:ascii="Cambria Math" w:hAnsi="Cambria Math"/>
                          </w:rPr>
                          <m:t>⋯</m:t>
                        </m:r>
                      </m:e>
                      <m:e>
                        <m:r>
                          <m:rPr>
                            <m:sty m:val="bi"/>
                          </m:rPr>
                          <w:rPr>
                            <w:rFonts w:ascii="Cambria Math" w:hAnsi="Cambria Math"/>
                          </w:rPr>
                          <m:t>⋯</m:t>
                        </m:r>
                      </m:e>
                    </m:mr>
                    <m:mr>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n</m:t>
                            </m:r>
                          </m:sub>
                          <m:sup>
                            <m:r>
                              <m:rPr>
                                <m:sty m:val="bi"/>
                              </m:rPr>
                              <w:rPr>
                                <w:rFonts w:ascii="Cambria Math" w:hAnsi="Cambria Math"/>
                              </w:rPr>
                              <m:t>(2)</m:t>
                            </m:r>
                          </m:sup>
                        </m:sSubSup>
                      </m:e>
                      <m:e>
                        <m:sSubSup>
                          <m:sSubSupPr>
                            <m:ctrlPr>
                              <w:rPr>
                                <w:rFonts w:ascii="Cambria Math" w:hAnsi="Cambria Math"/>
                                <w:b/>
                              </w:rPr>
                            </m:ctrlPr>
                          </m:sSubSupPr>
                          <m:e>
                            <m:r>
                              <m:rPr>
                                <m:sty m:val="bi"/>
                              </m:rPr>
                              <w:rPr>
                                <w:rFonts w:ascii="Cambria Math" w:hAnsi="Cambria Math"/>
                              </w:rPr>
                              <m:t>x</m:t>
                            </m:r>
                          </m:e>
                          <m:sub>
                            <m:r>
                              <m:rPr>
                                <m:sty m:val="bi"/>
                              </m:rPr>
                              <w:rPr>
                                <w:rFonts w:ascii="Cambria Math" w:hAnsi="Cambria Math"/>
                              </w:rPr>
                              <m:t>n</m:t>
                            </m:r>
                          </m:sub>
                          <m:sup>
                            <m:r>
                              <m:rPr>
                                <m:sty m:val="bi"/>
                              </m:rPr>
                              <w:rPr>
                                <w:rFonts w:ascii="Cambria Math" w:hAnsi="Cambria Math"/>
                              </w:rPr>
                              <m:t>(3)</m:t>
                            </m:r>
                          </m:sup>
                        </m:sSubSup>
                      </m:e>
                    </m:mr>
                  </m:m>
                </m:e>
              </m:mr>
            </m:m>
          </m:e>
        </m:d>
      </m:oMath>
    </w:p>
    <w:p w:rsidR="00100F7B" w:rsidRPr="00100F7B" w:rsidRDefault="00100F7B" w:rsidP="00F17B3F">
      <w:pPr>
        <w:pStyle w:val="16"/>
        <w:jc w:val="both"/>
        <w:rPr>
          <w:rFonts w:ascii="Arial" w:hAnsi="Arial" w:cs="Arial"/>
          <w:i w:val="0"/>
          <w:sz w:val="24"/>
          <w:szCs w:val="24"/>
        </w:rPr>
      </w:pPr>
      <w:r w:rsidRPr="00100F7B">
        <w:rPr>
          <w:rFonts w:ascii="Arial" w:hAnsi="Arial" w:cs="Arial"/>
          <w:i w:val="0"/>
          <w:position w:val="-57"/>
          <w:sz w:val="24"/>
          <w:szCs w:val="24"/>
        </w:rPr>
        <w:t xml:space="preserve">г) </w:t>
      </w:r>
      <m:oMath>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m>
                    <m:mPr>
                      <m:mcs>
                        <m:mc>
                          <m:mcPr>
                            <m:count m:val="2"/>
                            <m:mcJc m:val="center"/>
                          </m:mcPr>
                        </m:mc>
                      </m:mcs>
                      <m:ctrlPr>
                        <w:rPr>
                          <w:rFonts w:ascii="Cambria Math" w:hAnsi="Cambria Math"/>
                          <w:lang w:val="en-US"/>
                        </w:rPr>
                      </m:ctrlPr>
                    </m:mPr>
                    <m:mr>
                      <m:e>
                        <m:r>
                          <w:rPr>
                            <w:rFonts w:ascii="Cambria Math" w:hAnsi="Cambria Math"/>
                          </w:rPr>
                          <m:t>1</m:t>
                        </m:r>
                      </m:e>
                      <m:e>
                        <m:r>
                          <w:rPr>
                            <w:rFonts w:ascii="Cambria Math" w:hAnsi="Cambria Math"/>
                          </w:rPr>
                          <m:t>1</m:t>
                        </m:r>
                      </m:e>
                    </m:m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(0)</m:t>
                            </m:r>
                          </m:sup>
                        </m:sSubSup>
                      </m:e>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(1)</m:t>
                            </m:r>
                          </m:sup>
                        </m:sSubSup>
                      </m:e>
                    </m:mr>
                  </m:m>
                </m:e>
                <m:e>
                  <m:m>
                    <m:mPr>
                      <m:mcs>
                        <m:mc>
                          <m:mcPr>
                            <m:count m:val="2"/>
                            <m:mcJc m:val="center"/>
                          </m:mcPr>
                        </m:mc>
                      </m:mcs>
                      <m:ctrlPr>
                        <w:rPr>
                          <w:rFonts w:ascii="Cambria Math" w:hAnsi="Cambria Math"/>
                          <w:lang w:val="en-US"/>
                        </w:rPr>
                      </m:ctrlPr>
                    </m:mPr>
                    <m:mr>
                      <m:e>
                        <m:r>
                          <w:rPr>
                            <w:rFonts w:ascii="Cambria Math" w:hAnsi="Cambria Math"/>
                          </w:rPr>
                          <m:t>1</m:t>
                        </m:r>
                      </m:e>
                      <m:e>
                        <m:r>
                          <w:rPr>
                            <w:rFonts w:ascii="Cambria Math" w:hAnsi="Cambria Math"/>
                          </w:rPr>
                          <m:t>1</m:t>
                        </m:r>
                      </m:e>
                    </m:mr>
                    <m:mr>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(2)</m:t>
                            </m:r>
                          </m:sup>
                        </m:sSubSup>
                      </m:e>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(3)</m:t>
                            </m:r>
                          </m:sup>
                        </m:sSubSup>
                      </m:e>
                    </m:mr>
                  </m:m>
                </m:e>
              </m:mr>
              <m:mr>
                <m:e>
                  <m:m>
                    <m:mPr>
                      <m:mcs>
                        <m:mc>
                          <m:mcPr>
                            <m:count m:val="2"/>
                            <m:mcJc m:val="center"/>
                          </m:mcPr>
                        </m:mc>
                      </m:mcs>
                      <m:ctrlPr>
                        <w:rPr>
                          <w:rFonts w:ascii="Cambria Math" w:hAnsi="Cambria Math"/>
                          <w:lang w:val="en-US"/>
                        </w:rPr>
                      </m:ctrlPr>
                    </m:mPr>
                    <m:mr>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lang w:val="en-US"/>
                              </w:rPr>
                              <m:t>n</m:t>
                            </m:r>
                          </m:sub>
                          <m:sup>
                            <m:r>
                              <w:rPr>
                                <w:rFonts w:ascii="Cambria Math" w:hAnsi="Cambria Math"/>
                              </w:rPr>
                              <m:t>(0)</m:t>
                            </m:r>
                          </m:sup>
                        </m:sSubSup>
                      </m:e>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(1)</m:t>
                            </m:r>
                          </m:sup>
                        </m:sSubSup>
                      </m:e>
                    </m:mr>
                  </m:m>
                </m:e>
                <m:e>
                  <m:m>
                    <m:mPr>
                      <m:mcs>
                        <m:mc>
                          <m:mcPr>
                            <m:count m:val="2"/>
                            <m:mcJc m:val="center"/>
                          </m:mcPr>
                        </m:mc>
                      </m:mcs>
                      <m:ctrlPr>
                        <w:rPr>
                          <w:rFonts w:ascii="Cambria Math" w:hAnsi="Cambria Math"/>
                          <w:lang w:val="en-US"/>
                        </w:rPr>
                      </m:ctrlPr>
                    </m:mPr>
                    <m:mr>
                      <m:e>
                        <m:r>
                          <w:rPr>
                            <w:rFonts w:ascii="Cambria Math" w:hAnsi="Cambria Math"/>
                          </w:rPr>
                          <m:t>⋯</m:t>
                        </m:r>
                      </m:e>
                      <m:e>
                        <m:r>
                          <w:rPr>
                            <w:rFonts w:ascii="Cambria Math" w:hAnsi="Cambria Math"/>
                          </w:rPr>
                          <m:t>⋯</m:t>
                        </m:r>
                      </m:e>
                    </m:mr>
                    <m:mr>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(2)</m:t>
                            </m:r>
                          </m:sup>
                        </m:sSubSup>
                      </m:e>
                      <m:e>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(3)</m:t>
                            </m:r>
                          </m:sup>
                        </m:sSubSup>
                      </m:e>
                    </m:mr>
                  </m:m>
                </m:e>
              </m:mr>
            </m:m>
          </m:e>
        </m:d>
      </m:oMath>
    </w:p>
    <w:p w:rsidR="00100F7B" w:rsidRPr="0070782F" w:rsidRDefault="00100F7B" w:rsidP="00F17B3F">
      <w:pPr>
        <w:pStyle w:val="16"/>
        <w:jc w:val="both"/>
        <w:rPr>
          <w:rFonts w:ascii="Arial" w:hAnsi="Arial" w:cs="Arial"/>
          <w:i w:val="0"/>
          <w:sz w:val="24"/>
          <w:szCs w:val="24"/>
        </w:rPr>
      </w:pPr>
    </w:p>
    <w:p w:rsidR="00100F7B" w:rsidRPr="00100F7B" w:rsidRDefault="00100F7B"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6</w:t>
      </w:r>
      <w:r w:rsidR="00012FA3" w:rsidRPr="00100F7B">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pStyle w:val="16"/>
        <w:jc w:val="both"/>
        <w:rPr>
          <w:rFonts w:ascii="Arial" w:hAnsi="Arial" w:cs="Arial"/>
          <w:i w:val="0"/>
          <w:sz w:val="24"/>
          <w:szCs w:val="24"/>
        </w:rPr>
      </w:pPr>
      <w:r w:rsidRPr="0070782F">
        <w:rPr>
          <w:rFonts w:ascii="Arial" w:hAnsi="Arial" w:cs="Arial"/>
          <w:i w:val="0"/>
          <w:sz w:val="24"/>
          <w:szCs w:val="24"/>
        </w:rPr>
        <w:t>Что относят к преимуществам метода градиентного спуска?</w:t>
      </w:r>
    </w:p>
    <w:p w:rsidR="00012FA3" w:rsidRPr="0070782F" w:rsidRDefault="00012FA3" w:rsidP="00100F7B">
      <w:pPr>
        <w:pStyle w:val="16"/>
        <w:jc w:val="both"/>
        <w:rPr>
          <w:rFonts w:ascii="Arial" w:hAnsi="Arial" w:cs="Arial"/>
          <w:i w:val="0"/>
          <w:sz w:val="24"/>
          <w:szCs w:val="24"/>
        </w:rPr>
      </w:pPr>
      <w:r w:rsidRPr="0070782F">
        <w:rPr>
          <w:rFonts w:ascii="Arial" w:hAnsi="Arial" w:cs="Arial"/>
          <w:i w:val="0"/>
          <w:sz w:val="24"/>
          <w:szCs w:val="24"/>
        </w:rPr>
        <w:t>а) Необходимо выбирать параметр, влияющи</w:t>
      </w:r>
      <w:r w:rsidR="00100F7B">
        <w:rPr>
          <w:rFonts w:ascii="Arial" w:hAnsi="Arial" w:cs="Arial"/>
          <w:i w:val="0"/>
          <w:sz w:val="24"/>
          <w:szCs w:val="24"/>
        </w:rPr>
        <w:t>й на скорость сходимости метода</w:t>
      </w:r>
    </w:p>
    <w:p w:rsidR="00012FA3" w:rsidRPr="0070782F" w:rsidRDefault="00012FA3" w:rsidP="00100F7B">
      <w:pPr>
        <w:pStyle w:val="16"/>
        <w:jc w:val="both"/>
        <w:rPr>
          <w:rFonts w:ascii="Arial" w:hAnsi="Arial" w:cs="Arial"/>
          <w:i w:val="0"/>
          <w:sz w:val="24"/>
          <w:szCs w:val="24"/>
        </w:rPr>
      </w:pPr>
      <w:r w:rsidRPr="0070782F">
        <w:rPr>
          <w:rFonts w:ascii="Arial" w:hAnsi="Arial" w:cs="Arial"/>
          <w:i w:val="0"/>
          <w:sz w:val="24"/>
          <w:szCs w:val="24"/>
        </w:rPr>
        <w:t>б) Испол</w:t>
      </w:r>
      <w:r w:rsidR="00100F7B">
        <w:rPr>
          <w:rFonts w:ascii="Arial" w:hAnsi="Arial" w:cs="Arial"/>
          <w:i w:val="0"/>
          <w:sz w:val="24"/>
          <w:szCs w:val="24"/>
        </w:rPr>
        <w:t>ьзование итерационной процедуры</w:t>
      </w:r>
    </w:p>
    <w:p w:rsidR="00012FA3" w:rsidRPr="0070782F" w:rsidRDefault="00012FA3" w:rsidP="00100F7B">
      <w:pPr>
        <w:pStyle w:val="16"/>
        <w:jc w:val="both"/>
        <w:rPr>
          <w:rFonts w:ascii="Arial" w:hAnsi="Arial" w:cs="Arial"/>
          <w:b/>
          <w:i w:val="0"/>
          <w:sz w:val="24"/>
          <w:szCs w:val="24"/>
        </w:rPr>
      </w:pPr>
      <w:r w:rsidRPr="0070782F">
        <w:rPr>
          <w:rFonts w:ascii="Arial" w:hAnsi="Arial" w:cs="Arial"/>
          <w:b/>
          <w:i w:val="0"/>
          <w:sz w:val="24"/>
          <w:szCs w:val="24"/>
        </w:rPr>
        <w:lastRenderedPageBreak/>
        <w:t>в) Применимость к з</w:t>
      </w:r>
      <w:r w:rsidR="00100F7B">
        <w:rPr>
          <w:rFonts w:ascii="Arial" w:hAnsi="Arial" w:cs="Arial"/>
          <w:b/>
          <w:i w:val="0"/>
          <w:sz w:val="24"/>
          <w:szCs w:val="24"/>
        </w:rPr>
        <w:t>адачам произвольной размерности</w:t>
      </w:r>
    </w:p>
    <w:p w:rsidR="00012FA3" w:rsidRPr="0070782F" w:rsidRDefault="00012FA3" w:rsidP="00100F7B">
      <w:pPr>
        <w:pStyle w:val="16"/>
        <w:jc w:val="both"/>
        <w:rPr>
          <w:rFonts w:ascii="Arial" w:hAnsi="Arial" w:cs="Arial"/>
          <w:i w:val="0"/>
          <w:sz w:val="24"/>
          <w:szCs w:val="24"/>
        </w:rPr>
      </w:pPr>
      <w:r w:rsidRPr="0070782F">
        <w:rPr>
          <w:rFonts w:ascii="Arial" w:hAnsi="Arial" w:cs="Arial"/>
          <w:i w:val="0"/>
          <w:sz w:val="24"/>
          <w:szCs w:val="24"/>
        </w:rPr>
        <w:t>г) Решение дифференциальных уравнений при определении значения параметра, отвечающего за скорость сходимости алг</w:t>
      </w:r>
      <w:r w:rsidR="00100F7B">
        <w:rPr>
          <w:rFonts w:ascii="Arial" w:hAnsi="Arial" w:cs="Arial"/>
          <w:i w:val="0"/>
          <w:sz w:val="24"/>
          <w:szCs w:val="24"/>
        </w:rPr>
        <w:t>оритма, на каждом шаге итерации</w:t>
      </w:r>
    </w:p>
    <w:p w:rsidR="00EC176F" w:rsidRPr="0070782F" w:rsidRDefault="00EC176F" w:rsidP="00F17B3F">
      <w:pPr>
        <w:pStyle w:val="16"/>
        <w:jc w:val="both"/>
        <w:rPr>
          <w:rFonts w:ascii="Arial" w:hAnsi="Arial" w:cs="Arial"/>
          <w:i w:val="0"/>
          <w:sz w:val="24"/>
          <w:szCs w:val="24"/>
        </w:rPr>
      </w:pPr>
    </w:p>
    <w:p w:rsidR="00100F7B" w:rsidRPr="00100F7B" w:rsidRDefault="00100F7B" w:rsidP="00100F7B">
      <w:pPr>
        <w:tabs>
          <w:tab w:val="right" w:leader="underscore" w:pos="9639"/>
        </w:tabs>
        <w:jc w:val="both"/>
        <w:rPr>
          <w:rFonts w:ascii="Arial" w:hAnsi="Arial" w:cs="Arial"/>
        </w:rPr>
      </w:pPr>
      <w:r w:rsidRPr="00100F7B">
        <w:rPr>
          <w:rFonts w:ascii="Arial" w:hAnsi="Arial" w:cs="Arial"/>
        </w:rPr>
        <w:t>1</w:t>
      </w:r>
      <w:r w:rsidR="00CA0502">
        <w:rPr>
          <w:rFonts w:ascii="Arial" w:hAnsi="Arial" w:cs="Arial"/>
        </w:rPr>
        <w:t>7</w:t>
      </w:r>
      <w:r w:rsidR="00012FA3" w:rsidRPr="00100F7B">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pStyle w:val="16"/>
        <w:jc w:val="both"/>
        <w:rPr>
          <w:rFonts w:ascii="Arial" w:hAnsi="Arial" w:cs="Arial"/>
          <w:i w:val="0"/>
          <w:sz w:val="24"/>
          <w:szCs w:val="24"/>
        </w:rPr>
      </w:pPr>
      <w:r w:rsidRPr="0070782F">
        <w:rPr>
          <w:rFonts w:ascii="Arial" w:hAnsi="Arial" w:cs="Arial"/>
          <w:i w:val="0"/>
          <w:sz w:val="24"/>
          <w:szCs w:val="24"/>
        </w:rPr>
        <w:t xml:space="preserve">Что </w:t>
      </w:r>
      <w:r w:rsidR="00100F7B">
        <w:rPr>
          <w:rFonts w:ascii="Arial" w:hAnsi="Arial" w:cs="Arial"/>
          <w:i w:val="0"/>
          <w:sz w:val="24"/>
          <w:szCs w:val="24"/>
        </w:rPr>
        <w:t>НЕ</w:t>
      </w:r>
      <w:r w:rsidRPr="0070782F">
        <w:rPr>
          <w:rFonts w:ascii="Arial" w:hAnsi="Arial" w:cs="Arial"/>
          <w:i w:val="0"/>
          <w:sz w:val="24"/>
          <w:szCs w:val="24"/>
        </w:rPr>
        <w:t xml:space="preserve"> относится к приемам масштабирования переменных?</w:t>
      </w:r>
    </w:p>
    <w:p w:rsidR="00012FA3" w:rsidRPr="0070782F" w:rsidRDefault="00012FA3" w:rsidP="00100F7B">
      <w:pPr>
        <w:pStyle w:val="16"/>
        <w:jc w:val="both"/>
        <w:rPr>
          <w:rFonts w:ascii="Arial" w:hAnsi="Arial" w:cs="Arial"/>
          <w:i w:val="0"/>
          <w:sz w:val="24"/>
          <w:szCs w:val="24"/>
        </w:rPr>
      </w:pPr>
      <w:r w:rsidRPr="0070782F">
        <w:rPr>
          <w:rFonts w:ascii="Arial" w:hAnsi="Arial" w:cs="Arial"/>
          <w:i w:val="0"/>
          <w:sz w:val="24"/>
          <w:szCs w:val="24"/>
        </w:rPr>
        <w:t>а) Вычитание среднего ар</w:t>
      </w:r>
      <w:r w:rsidR="00100F7B">
        <w:rPr>
          <w:rFonts w:ascii="Arial" w:hAnsi="Arial" w:cs="Arial"/>
          <w:i w:val="0"/>
          <w:sz w:val="24"/>
          <w:szCs w:val="24"/>
        </w:rPr>
        <w:t>ифметического от входных данных</w:t>
      </w:r>
    </w:p>
    <w:p w:rsidR="00012FA3" w:rsidRPr="0070782F" w:rsidRDefault="00012FA3" w:rsidP="00100F7B">
      <w:pPr>
        <w:pStyle w:val="16"/>
        <w:jc w:val="both"/>
        <w:rPr>
          <w:rFonts w:ascii="Arial" w:hAnsi="Arial" w:cs="Arial"/>
          <w:i w:val="0"/>
          <w:sz w:val="24"/>
          <w:szCs w:val="24"/>
        </w:rPr>
      </w:pPr>
      <w:r w:rsidRPr="0070782F">
        <w:rPr>
          <w:rFonts w:ascii="Arial" w:hAnsi="Arial" w:cs="Arial"/>
          <w:i w:val="0"/>
          <w:sz w:val="24"/>
          <w:szCs w:val="24"/>
        </w:rPr>
        <w:t>б) Вычитание среднего арифметического от входных данных с последующим делением на</w:t>
      </w:r>
      <w:r w:rsidR="00100F7B">
        <w:rPr>
          <w:rFonts w:ascii="Arial" w:hAnsi="Arial" w:cs="Arial"/>
          <w:i w:val="0"/>
          <w:sz w:val="24"/>
          <w:szCs w:val="24"/>
        </w:rPr>
        <w:t xml:space="preserve"> максимальное значение признака</w:t>
      </w:r>
    </w:p>
    <w:p w:rsidR="00012FA3" w:rsidRPr="0070782F" w:rsidRDefault="00012FA3" w:rsidP="00100F7B">
      <w:pPr>
        <w:pStyle w:val="16"/>
        <w:jc w:val="both"/>
        <w:rPr>
          <w:rFonts w:ascii="Arial" w:hAnsi="Arial" w:cs="Arial"/>
          <w:i w:val="0"/>
          <w:sz w:val="24"/>
          <w:szCs w:val="24"/>
        </w:rPr>
      </w:pPr>
      <w:r w:rsidRPr="0070782F">
        <w:rPr>
          <w:rFonts w:ascii="Arial" w:hAnsi="Arial" w:cs="Arial"/>
          <w:i w:val="0"/>
          <w:sz w:val="24"/>
          <w:szCs w:val="24"/>
        </w:rPr>
        <w:t xml:space="preserve">в) Вычитание среднего арифметического от входных данных с последующим делением на исправленное </w:t>
      </w:r>
      <w:r w:rsidR="00100F7B">
        <w:rPr>
          <w:rFonts w:ascii="Arial" w:hAnsi="Arial" w:cs="Arial"/>
          <w:i w:val="0"/>
          <w:sz w:val="24"/>
          <w:szCs w:val="24"/>
        </w:rPr>
        <w:t>среднее квадратичное отклонение</w:t>
      </w:r>
    </w:p>
    <w:p w:rsidR="00012FA3" w:rsidRPr="0070782F" w:rsidRDefault="00012FA3" w:rsidP="00100F7B">
      <w:pPr>
        <w:pStyle w:val="16"/>
        <w:jc w:val="both"/>
        <w:rPr>
          <w:rFonts w:ascii="Arial" w:hAnsi="Arial" w:cs="Arial"/>
          <w:b/>
          <w:i w:val="0"/>
          <w:sz w:val="24"/>
          <w:szCs w:val="24"/>
        </w:rPr>
      </w:pPr>
      <w:r w:rsidRPr="0070782F">
        <w:rPr>
          <w:rFonts w:ascii="Arial" w:hAnsi="Arial" w:cs="Arial"/>
          <w:b/>
          <w:i w:val="0"/>
          <w:sz w:val="24"/>
          <w:szCs w:val="24"/>
        </w:rPr>
        <w:t>г) Вычитание среднего арифметического от входных данных с последующим делением н</w:t>
      </w:r>
      <w:r w:rsidR="00100F7B">
        <w:rPr>
          <w:rFonts w:ascii="Arial" w:hAnsi="Arial" w:cs="Arial"/>
          <w:b/>
          <w:i w:val="0"/>
          <w:sz w:val="24"/>
          <w:szCs w:val="24"/>
        </w:rPr>
        <w:t>а минимальное значение признака</w:t>
      </w:r>
    </w:p>
    <w:p w:rsidR="00012FA3" w:rsidRPr="0070782F" w:rsidRDefault="00012FA3" w:rsidP="00F17B3F">
      <w:pPr>
        <w:tabs>
          <w:tab w:val="left" w:pos="993"/>
        </w:tabs>
        <w:rPr>
          <w:rFonts w:ascii="Arial" w:hAnsi="Arial" w:cs="Arial"/>
        </w:rPr>
      </w:pPr>
    </w:p>
    <w:p w:rsidR="00100F7B" w:rsidRPr="00100F7B" w:rsidRDefault="00100F7B" w:rsidP="00100F7B">
      <w:pPr>
        <w:tabs>
          <w:tab w:val="right" w:leader="underscore" w:pos="9639"/>
        </w:tabs>
        <w:jc w:val="both"/>
        <w:rPr>
          <w:rFonts w:ascii="Arial" w:hAnsi="Arial" w:cs="Arial"/>
        </w:rPr>
      </w:pPr>
      <w:r>
        <w:rPr>
          <w:rFonts w:ascii="Arial" w:hAnsi="Arial" w:cs="Arial"/>
        </w:rPr>
        <w:t>1</w:t>
      </w:r>
      <w:r w:rsidR="00CA0502">
        <w:rPr>
          <w:rFonts w:ascii="Arial" w:hAnsi="Arial" w:cs="Arial"/>
        </w:rPr>
        <w:t>8</w:t>
      </w:r>
      <w:r w:rsidR="00012FA3" w:rsidRPr="0070782F">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tabs>
          <w:tab w:val="left" w:pos="993"/>
        </w:tabs>
        <w:jc w:val="both"/>
        <w:rPr>
          <w:rFonts w:ascii="Arial" w:hAnsi="Arial" w:cs="Arial"/>
        </w:rPr>
      </w:pPr>
      <w:r w:rsidRPr="0070782F">
        <w:rPr>
          <w:rFonts w:ascii="Arial" w:hAnsi="Arial" w:cs="Arial"/>
        </w:rPr>
        <w:t>Проблему дифференциации классов объектов по признакам, свойства которых не определяются при написа</w:t>
      </w:r>
      <w:r w:rsidR="00100F7B">
        <w:rPr>
          <w:rFonts w:ascii="Arial" w:hAnsi="Arial" w:cs="Arial"/>
        </w:rPr>
        <w:t>нии алгоритма относится к схеме … .</w:t>
      </w:r>
    </w:p>
    <w:p w:rsidR="00012FA3" w:rsidRPr="0070782F" w:rsidRDefault="00012FA3" w:rsidP="00100F7B">
      <w:pPr>
        <w:rPr>
          <w:rFonts w:ascii="Arial" w:hAnsi="Arial" w:cs="Arial"/>
        </w:rPr>
      </w:pPr>
      <w:r w:rsidRPr="0070782F">
        <w:rPr>
          <w:rFonts w:ascii="Arial" w:hAnsi="Arial" w:cs="Arial"/>
        </w:rPr>
        <w:t xml:space="preserve">а) обучения с </w:t>
      </w:r>
      <w:r w:rsidR="00100F7B">
        <w:rPr>
          <w:rFonts w:ascii="Arial" w:hAnsi="Arial" w:cs="Arial"/>
        </w:rPr>
        <w:t>учителем в задаче классификации</w:t>
      </w:r>
    </w:p>
    <w:p w:rsidR="00012FA3" w:rsidRPr="0070782F" w:rsidRDefault="00012FA3" w:rsidP="00100F7B">
      <w:pPr>
        <w:rPr>
          <w:rFonts w:ascii="Arial" w:hAnsi="Arial" w:cs="Arial"/>
          <w:b/>
        </w:rPr>
      </w:pPr>
      <w:r w:rsidRPr="0070782F">
        <w:rPr>
          <w:rFonts w:ascii="Arial" w:hAnsi="Arial" w:cs="Arial"/>
          <w:b/>
        </w:rPr>
        <w:t>б) обучение без</w:t>
      </w:r>
      <w:r w:rsidR="00100F7B">
        <w:rPr>
          <w:rFonts w:ascii="Arial" w:hAnsi="Arial" w:cs="Arial"/>
          <w:b/>
        </w:rPr>
        <w:t xml:space="preserve"> учителя в задаче классификации</w:t>
      </w:r>
    </w:p>
    <w:p w:rsidR="00012FA3" w:rsidRPr="0070782F" w:rsidRDefault="00012FA3" w:rsidP="00100F7B">
      <w:pPr>
        <w:rPr>
          <w:rFonts w:ascii="Arial" w:hAnsi="Arial" w:cs="Arial"/>
        </w:rPr>
      </w:pPr>
      <w:r w:rsidRPr="0070782F">
        <w:rPr>
          <w:rFonts w:ascii="Arial" w:hAnsi="Arial" w:cs="Arial"/>
        </w:rPr>
        <w:t>в) логистической регресси</w:t>
      </w:r>
      <w:r w:rsidR="00100F7B">
        <w:rPr>
          <w:rFonts w:ascii="Arial" w:hAnsi="Arial" w:cs="Arial"/>
        </w:rPr>
        <w:t>и со свободным вектором решений</w:t>
      </w:r>
    </w:p>
    <w:p w:rsidR="00012FA3" w:rsidRPr="0070782F" w:rsidRDefault="00012FA3" w:rsidP="00100F7B">
      <w:pPr>
        <w:rPr>
          <w:rFonts w:ascii="Arial" w:hAnsi="Arial" w:cs="Arial"/>
        </w:rPr>
      </w:pPr>
      <w:r w:rsidRPr="0070782F">
        <w:rPr>
          <w:rFonts w:ascii="Arial" w:hAnsi="Arial" w:cs="Arial"/>
        </w:rPr>
        <w:t>г) обучение без учителя с пом</w:t>
      </w:r>
      <w:r w:rsidR="00100F7B">
        <w:rPr>
          <w:rFonts w:ascii="Arial" w:hAnsi="Arial" w:cs="Arial"/>
        </w:rPr>
        <w:t>ощью линейной регрессии</w:t>
      </w:r>
    </w:p>
    <w:p w:rsidR="005768C1" w:rsidRPr="0070782F" w:rsidRDefault="005768C1" w:rsidP="00F17B3F">
      <w:pPr>
        <w:ind w:left="567"/>
        <w:rPr>
          <w:rFonts w:ascii="Arial" w:hAnsi="Arial" w:cs="Arial"/>
        </w:rPr>
      </w:pPr>
    </w:p>
    <w:p w:rsidR="00100F7B" w:rsidRPr="00100F7B" w:rsidRDefault="00CA0502" w:rsidP="00100F7B">
      <w:pPr>
        <w:tabs>
          <w:tab w:val="right" w:leader="underscore" w:pos="9639"/>
        </w:tabs>
        <w:jc w:val="both"/>
        <w:rPr>
          <w:rFonts w:ascii="Arial" w:hAnsi="Arial" w:cs="Arial"/>
        </w:rPr>
      </w:pPr>
      <w:r>
        <w:rPr>
          <w:rFonts w:ascii="Arial" w:hAnsi="Arial" w:cs="Arial"/>
        </w:rPr>
        <w:t>19</w:t>
      </w:r>
      <w:r w:rsidR="005768C1" w:rsidRPr="00100F7B">
        <w:rPr>
          <w:rFonts w:ascii="Arial" w:hAnsi="Arial" w:cs="Arial"/>
        </w:rPr>
        <w:t xml:space="preserve">. </w:t>
      </w:r>
      <w:r w:rsidR="00100F7B" w:rsidRPr="00100F7B">
        <w:rPr>
          <w:rFonts w:ascii="Arial" w:hAnsi="Arial" w:cs="Arial"/>
        </w:rPr>
        <w:t>Выберите правильные варианты ответов:</w:t>
      </w:r>
    </w:p>
    <w:p w:rsidR="005768C1" w:rsidRPr="0070782F" w:rsidRDefault="005768C1" w:rsidP="00F17B3F">
      <w:pPr>
        <w:pStyle w:val="16"/>
        <w:jc w:val="both"/>
        <w:rPr>
          <w:rFonts w:ascii="Arial" w:hAnsi="Arial" w:cs="Arial"/>
          <w:sz w:val="24"/>
          <w:szCs w:val="24"/>
        </w:rPr>
      </w:pPr>
      <w:r w:rsidRPr="0070782F">
        <w:rPr>
          <w:rFonts w:ascii="Arial" w:hAnsi="Arial" w:cs="Arial"/>
          <w:i w:val="0"/>
          <w:sz w:val="24"/>
          <w:szCs w:val="24"/>
        </w:rPr>
        <w:t>Для чего служит процедура регуляризации в машинном обучении?</w:t>
      </w:r>
    </w:p>
    <w:p w:rsidR="005768C1" w:rsidRPr="0070782F" w:rsidRDefault="005768C1" w:rsidP="00F17B3F">
      <w:pPr>
        <w:pStyle w:val="16"/>
        <w:jc w:val="both"/>
        <w:rPr>
          <w:rFonts w:ascii="Arial" w:eastAsia="Times New Roman" w:hAnsi="Arial" w:cs="Arial"/>
          <w:i w:val="0"/>
          <w:sz w:val="24"/>
          <w:szCs w:val="24"/>
        </w:rPr>
      </w:pPr>
      <w:r w:rsidRPr="0070782F">
        <w:rPr>
          <w:rFonts w:ascii="Arial" w:eastAsia="Times New Roman" w:hAnsi="Arial" w:cs="Arial"/>
          <w:i w:val="0"/>
          <w:sz w:val="24"/>
          <w:szCs w:val="24"/>
        </w:rPr>
        <w:t>а) для упрощения вычислений</w:t>
      </w:r>
    </w:p>
    <w:p w:rsidR="005768C1" w:rsidRPr="0070782F" w:rsidRDefault="005768C1" w:rsidP="00F17B3F">
      <w:pPr>
        <w:pStyle w:val="16"/>
        <w:jc w:val="both"/>
        <w:rPr>
          <w:rFonts w:ascii="Arial" w:eastAsia="Times New Roman" w:hAnsi="Arial" w:cs="Arial"/>
          <w:i w:val="0"/>
          <w:sz w:val="24"/>
          <w:szCs w:val="24"/>
        </w:rPr>
      </w:pPr>
      <w:r w:rsidRPr="0070782F">
        <w:rPr>
          <w:rFonts w:ascii="Arial" w:eastAsia="Times New Roman" w:hAnsi="Arial" w:cs="Arial"/>
          <w:i w:val="0"/>
          <w:sz w:val="24"/>
          <w:szCs w:val="24"/>
        </w:rPr>
        <w:t>б) для ускорения сходимости</w:t>
      </w:r>
    </w:p>
    <w:p w:rsidR="005768C1" w:rsidRPr="0070782F" w:rsidRDefault="005768C1" w:rsidP="00F17B3F">
      <w:pPr>
        <w:pStyle w:val="16"/>
        <w:jc w:val="both"/>
        <w:rPr>
          <w:rFonts w:ascii="Arial" w:eastAsia="Times New Roman" w:hAnsi="Arial" w:cs="Arial"/>
          <w:b/>
          <w:i w:val="0"/>
          <w:sz w:val="24"/>
          <w:szCs w:val="24"/>
        </w:rPr>
      </w:pPr>
      <w:r w:rsidRPr="0070782F">
        <w:rPr>
          <w:rFonts w:ascii="Arial" w:eastAsia="Times New Roman" w:hAnsi="Arial" w:cs="Arial"/>
          <w:b/>
          <w:i w:val="0"/>
          <w:sz w:val="24"/>
          <w:szCs w:val="24"/>
        </w:rPr>
        <w:t>в) для снижения влияния шума на результаты</w:t>
      </w:r>
    </w:p>
    <w:p w:rsidR="005768C1" w:rsidRPr="0070782F" w:rsidRDefault="005768C1" w:rsidP="00F17B3F">
      <w:pPr>
        <w:pStyle w:val="16"/>
        <w:jc w:val="both"/>
        <w:rPr>
          <w:rFonts w:ascii="Arial" w:hAnsi="Arial" w:cs="Arial"/>
          <w:i w:val="0"/>
          <w:sz w:val="24"/>
          <w:szCs w:val="24"/>
        </w:rPr>
      </w:pPr>
      <w:r w:rsidRPr="0070782F">
        <w:rPr>
          <w:rFonts w:ascii="Arial" w:eastAsia="Times New Roman" w:hAnsi="Arial" w:cs="Arial"/>
          <w:b/>
          <w:i w:val="0"/>
          <w:sz w:val="24"/>
          <w:szCs w:val="24"/>
        </w:rPr>
        <w:t>г) для ограничения роста весовых коэффициентов модели</w:t>
      </w:r>
    </w:p>
    <w:p w:rsidR="005768C1" w:rsidRPr="0070782F" w:rsidRDefault="005768C1" w:rsidP="00F17B3F">
      <w:pPr>
        <w:pStyle w:val="16"/>
        <w:jc w:val="both"/>
        <w:rPr>
          <w:rFonts w:ascii="Arial" w:hAnsi="Arial" w:cs="Arial"/>
          <w:i w:val="0"/>
          <w:sz w:val="24"/>
          <w:szCs w:val="24"/>
        </w:rPr>
      </w:pPr>
    </w:p>
    <w:p w:rsidR="00100F7B" w:rsidRPr="00100F7B" w:rsidRDefault="00CA0502" w:rsidP="00100F7B">
      <w:pPr>
        <w:tabs>
          <w:tab w:val="right" w:leader="underscore" w:pos="9639"/>
        </w:tabs>
        <w:jc w:val="both"/>
        <w:rPr>
          <w:rFonts w:ascii="Arial" w:hAnsi="Arial" w:cs="Arial"/>
        </w:rPr>
      </w:pPr>
      <w:r>
        <w:rPr>
          <w:rFonts w:ascii="Arial" w:hAnsi="Arial" w:cs="Arial"/>
        </w:rPr>
        <w:t>20</w:t>
      </w:r>
      <w:r w:rsidR="00100F7B" w:rsidRPr="00100F7B">
        <w:rPr>
          <w:rFonts w:ascii="Arial" w:hAnsi="Arial" w:cs="Arial"/>
        </w:rPr>
        <w:t>.</w:t>
      </w:r>
      <w:r w:rsidR="00100F7B">
        <w:rPr>
          <w:rFonts w:ascii="Arial" w:hAnsi="Arial" w:cs="Arial"/>
        </w:rPr>
        <w:t>Выберите правильные</w:t>
      </w:r>
      <w:r w:rsidR="00100F7B" w:rsidRPr="00100F7B">
        <w:rPr>
          <w:rFonts w:ascii="Arial" w:hAnsi="Arial" w:cs="Arial"/>
        </w:rPr>
        <w:t xml:space="preserve"> вариант</w:t>
      </w:r>
      <w:r w:rsidR="00100F7B">
        <w:rPr>
          <w:rFonts w:ascii="Arial" w:hAnsi="Arial" w:cs="Arial"/>
        </w:rPr>
        <w:t>ы ответов</w:t>
      </w:r>
      <w:r w:rsidR="00100F7B" w:rsidRPr="00100F7B">
        <w:rPr>
          <w:rFonts w:ascii="Arial" w:hAnsi="Arial" w:cs="Arial"/>
        </w:rPr>
        <w:t>:</w:t>
      </w:r>
    </w:p>
    <w:p w:rsidR="005768C1" w:rsidRPr="0070782F" w:rsidRDefault="005768C1" w:rsidP="00F17B3F">
      <w:pPr>
        <w:pStyle w:val="16"/>
        <w:jc w:val="both"/>
        <w:rPr>
          <w:rFonts w:ascii="Arial" w:hAnsi="Arial" w:cs="Arial"/>
          <w:sz w:val="24"/>
          <w:szCs w:val="24"/>
        </w:rPr>
      </w:pPr>
      <w:r w:rsidRPr="0070782F">
        <w:rPr>
          <w:rFonts w:ascii="Arial" w:hAnsi="Arial" w:cs="Arial"/>
          <w:i w:val="0"/>
          <w:sz w:val="24"/>
          <w:szCs w:val="24"/>
        </w:rPr>
        <w:t>Что относят к недостаткам метода поиска минимума целевой функции через решение нормального уравнения в сравнении с методом градиентного спуска?</w:t>
      </w:r>
    </w:p>
    <w:p w:rsidR="005768C1" w:rsidRPr="0070782F" w:rsidRDefault="005768C1" w:rsidP="00F17B3F">
      <w:pPr>
        <w:pStyle w:val="16"/>
        <w:rPr>
          <w:rFonts w:ascii="Arial" w:hAnsi="Arial" w:cs="Arial"/>
          <w:b/>
          <w:i w:val="0"/>
          <w:sz w:val="24"/>
          <w:szCs w:val="24"/>
        </w:rPr>
      </w:pPr>
      <w:r w:rsidRPr="0070782F">
        <w:rPr>
          <w:rFonts w:ascii="Arial" w:hAnsi="Arial" w:cs="Arial"/>
          <w:b/>
          <w:i w:val="0"/>
          <w:sz w:val="24"/>
          <w:szCs w:val="24"/>
        </w:rPr>
        <w:t>а) Необходимо вычислять обратную матрицу.</w:t>
      </w:r>
    </w:p>
    <w:p w:rsidR="005768C1" w:rsidRPr="0070782F" w:rsidRDefault="005768C1" w:rsidP="00F17B3F">
      <w:pPr>
        <w:pStyle w:val="16"/>
        <w:rPr>
          <w:rFonts w:ascii="Arial" w:hAnsi="Arial" w:cs="Arial"/>
          <w:i w:val="0"/>
          <w:sz w:val="24"/>
          <w:szCs w:val="24"/>
        </w:rPr>
      </w:pPr>
      <w:r w:rsidRPr="0070782F">
        <w:rPr>
          <w:rFonts w:ascii="Arial" w:hAnsi="Arial" w:cs="Arial"/>
          <w:i w:val="0"/>
          <w:sz w:val="24"/>
          <w:szCs w:val="24"/>
        </w:rPr>
        <w:t>б) Отсутствует необходимость выбора параметра, влияющего на скорость сходимости метода.</w:t>
      </w:r>
    </w:p>
    <w:p w:rsidR="005768C1" w:rsidRPr="0070782F" w:rsidRDefault="005768C1" w:rsidP="00F17B3F">
      <w:pPr>
        <w:pStyle w:val="16"/>
        <w:rPr>
          <w:rFonts w:ascii="Arial" w:hAnsi="Arial" w:cs="Arial"/>
          <w:i w:val="0"/>
          <w:sz w:val="24"/>
          <w:szCs w:val="24"/>
        </w:rPr>
      </w:pPr>
      <w:r w:rsidRPr="0070782F">
        <w:rPr>
          <w:rFonts w:ascii="Arial" w:hAnsi="Arial" w:cs="Arial"/>
          <w:i w:val="0"/>
          <w:sz w:val="24"/>
          <w:szCs w:val="24"/>
        </w:rPr>
        <w:t>в) Отсутствует итерационная процедура.</w:t>
      </w:r>
    </w:p>
    <w:p w:rsidR="005768C1" w:rsidRPr="0070782F" w:rsidRDefault="005768C1" w:rsidP="00F17B3F">
      <w:pPr>
        <w:pStyle w:val="16"/>
        <w:rPr>
          <w:rFonts w:ascii="Arial" w:hAnsi="Arial" w:cs="Arial"/>
          <w:b/>
          <w:i w:val="0"/>
          <w:sz w:val="24"/>
          <w:szCs w:val="24"/>
        </w:rPr>
      </w:pPr>
      <w:r w:rsidRPr="0070782F">
        <w:rPr>
          <w:rFonts w:ascii="Arial" w:hAnsi="Arial" w:cs="Arial"/>
          <w:b/>
          <w:i w:val="0"/>
          <w:sz w:val="24"/>
          <w:szCs w:val="24"/>
        </w:rPr>
        <w:t>г) Применимость к задачам ограниченной размерности.</w:t>
      </w:r>
    </w:p>
    <w:p w:rsidR="00012FA3" w:rsidRDefault="00012FA3" w:rsidP="00F17B3F">
      <w:pPr>
        <w:tabs>
          <w:tab w:val="left" w:pos="993"/>
        </w:tabs>
        <w:rPr>
          <w:rFonts w:ascii="Arial" w:hAnsi="Arial" w:cs="Arial"/>
        </w:rPr>
      </w:pPr>
    </w:p>
    <w:p w:rsidR="00012FA3" w:rsidRPr="00A06DFE" w:rsidRDefault="00012FA3" w:rsidP="00F17B3F">
      <w:pPr>
        <w:tabs>
          <w:tab w:val="left" w:pos="993"/>
        </w:tabs>
        <w:jc w:val="center"/>
        <w:rPr>
          <w:rFonts w:ascii="Arial" w:hAnsi="Arial" w:cs="Arial"/>
          <w:b/>
          <w:u w:val="single"/>
        </w:rPr>
      </w:pPr>
      <w:r w:rsidRPr="00A06DFE">
        <w:rPr>
          <w:rFonts w:ascii="Arial" w:hAnsi="Arial" w:cs="Arial"/>
          <w:b/>
          <w:u w:val="single"/>
        </w:rPr>
        <w:t>Б1.В.06 Приемники оптического излучения</w:t>
      </w:r>
    </w:p>
    <w:p w:rsidR="00A06DFE" w:rsidRPr="00100F7B" w:rsidRDefault="00EC176F" w:rsidP="00A06DFE">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1</w:t>
      </w:r>
      <w:r w:rsidR="00012FA3" w:rsidRPr="0070782F">
        <w:rPr>
          <w:rFonts w:ascii="Arial" w:hAnsi="Arial" w:cs="Arial"/>
        </w:rPr>
        <w:t xml:space="preserve">. </w:t>
      </w:r>
      <w:r w:rsidR="00A06DFE"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Какое явление лежит в основе работы болометрической матрицы?</w:t>
      </w:r>
    </w:p>
    <w:p w:rsidR="00012FA3" w:rsidRPr="0070782F" w:rsidRDefault="00A06DFE" w:rsidP="00F17B3F">
      <w:pPr>
        <w:jc w:val="both"/>
        <w:rPr>
          <w:rFonts w:ascii="Arial" w:hAnsi="Arial" w:cs="Arial"/>
        </w:rPr>
      </w:pPr>
      <w:r>
        <w:rPr>
          <w:rFonts w:ascii="Arial" w:hAnsi="Arial" w:cs="Arial"/>
        </w:rPr>
        <w:t>а) внешний фотоэффект</w:t>
      </w:r>
    </w:p>
    <w:p w:rsidR="00012FA3" w:rsidRPr="0070782F" w:rsidRDefault="00A06DFE" w:rsidP="00F17B3F">
      <w:pPr>
        <w:jc w:val="both"/>
        <w:rPr>
          <w:rFonts w:ascii="Arial" w:hAnsi="Arial" w:cs="Arial"/>
        </w:rPr>
      </w:pPr>
      <w:r>
        <w:rPr>
          <w:rFonts w:ascii="Arial" w:hAnsi="Arial" w:cs="Arial"/>
        </w:rPr>
        <w:t>б) пироэффект</w:t>
      </w:r>
    </w:p>
    <w:p w:rsidR="00012FA3" w:rsidRPr="0070782F" w:rsidRDefault="00A06DFE" w:rsidP="00F17B3F">
      <w:pPr>
        <w:jc w:val="both"/>
        <w:rPr>
          <w:rFonts w:ascii="Arial" w:hAnsi="Arial" w:cs="Arial"/>
          <w:b/>
        </w:rPr>
      </w:pPr>
      <w:r>
        <w:rPr>
          <w:rFonts w:ascii="Arial" w:hAnsi="Arial" w:cs="Arial"/>
          <w:b/>
        </w:rPr>
        <w:t>в</w:t>
      </w:r>
      <w:r w:rsidR="00012FA3" w:rsidRPr="0070782F">
        <w:rPr>
          <w:rFonts w:ascii="Arial" w:hAnsi="Arial" w:cs="Arial"/>
          <w:b/>
        </w:rPr>
        <w:t>) зависимос</w:t>
      </w:r>
      <w:r>
        <w:rPr>
          <w:rFonts w:ascii="Arial" w:hAnsi="Arial" w:cs="Arial"/>
          <w:b/>
        </w:rPr>
        <w:t>ть сопротивления от температуры</w:t>
      </w:r>
    </w:p>
    <w:p w:rsidR="00012FA3" w:rsidRPr="0070782F" w:rsidRDefault="00A06DFE" w:rsidP="00F17B3F">
      <w:pPr>
        <w:jc w:val="both"/>
        <w:rPr>
          <w:rFonts w:ascii="Arial" w:hAnsi="Arial" w:cs="Arial"/>
        </w:rPr>
      </w:pPr>
      <w:r>
        <w:rPr>
          <w:rFonts w:ascii="Arial" w:hAnsi="Arial" w:cs="Arial"/>
        </w:rPr>
        <w:t>г</w:t>
      </w:r>
      <w:r w:rsidR="00012FA3" w:rsidRPr="0070782F">
        <w:rPr>
          <w:rFonts w:ascii="Arial" w:hAnsi="Arial" w:cs="Arial"/>
        </w:rPr>
        <w:t>) внутренний фотоэффект</w:t>
      </w:r>
    </w:p>
    <w:p w:rsidR="00012FA3" w:rsidRPr="0070782F" w:rsidRDefault="00012FA3" w:rsidP="00F17B3F">
      <w:pPr>
        <w:jc w:val="both"/>
        <w:rPr>
          <w:rFonts w:ascii="Arial" w:hAnsi="Arial" w:cs="Arial"/>
        </w:rPr>
      </w:pPr>
    </w:p>
    <w:p w:rsidR="00A06DFE" w:rsidRPr="00100F7B" w:rsidRDefault="00EC176F" w:rsidP="00A06DFE">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2</w:t>
      </w:r>
      <w:r w:rsidR="00012FA3" w:rsidRPr="0070782F">
        <w:rPr>
          <w:rFonts w:ascii="Arial" w:hAnsi="Arial" w:cs="Arial"/>
        </w:rPr>
        <w:t xml:space="preserve">. </w:t>
      </w:r>
      <w:r w:rsidR="00A06DFE" w:rsidRPr="00100F7B">
        <w:rPr>
          <w:rFonts w:ascii="Arial" w:hAnsi="Arial" w:cs="Arial"/>
        </w:rPr>
        <w:t>Выберите правильны</w:t>
      </w:r>
      <w:r w:rsidR="00A06DFE">
        <w:rPr>
          <w:rFonts w:ascii="Arial" w:hAnsi="Arial" w:cs="Arial"/>
        </w:rPr>
        <w:t>е</w:t>
      </w:r>
      <w:r w:rsidR="00A06DFE" w:rsidRPr="00100F7B">
        <w:rPr>
          <w:rFonts w:ascii="Arial" w:hAnsi="Arial" w:cs="Arial"/>
        </w:rPr>
        <w:t xml:space="preserve"> вариант</w:t>
      </w:r>
      <w:r w:rsidR="00A06DFE">
        <w:rPr>
          <w:rFonts w:ascii="Arial" w:hAnsi="Arial" w:cs="Arial"/>
        </w:rPr>
        <w:t>ы</w:t>
      </w:r>
      <w:r w:rsidR="00A06DFE" w:rsidRPr="00100F7B">
        <w:rPr>
          <w:rFonts w:ascii="Arial" w:hAnsi="Arial" w:cs="Arial"/>
        </w:rPr>
        <w:t xml:space="preserve"> ответ</w:t>
      </w:r>
      <w:r w:rsidR="00A06DFE">
        <w:rPr>
          <w:rFonts w:ascii="Arial" w:hAnsi="Arial" w:cs="Arial"/>
        </w:rPr>
        <w:t>ов</w:t>
      </w:r>
      <w:r w:rsidR="00A06DFE" w:rsidRPr="00100F7B">
        <w:rPr>
          <w:rFonts w:ascii="Arial" w:hAnsi="Arial" w:cs="Arial"/>
        </w:rPr>
        <w:t>:</w:t>
      </w:r>
    </w:p>
    <w:p w:rsidR="00012FA3" w:rsidRPr="0070782F" w:rsidRDefault="00012FA3" w:rsidP="00F17B3F">
      <w:pPr>
        <w:jc w:val="both"/>
        <w:rPr>
          <w:rFonts w:ascii="Arial" w:hAnsi="Arial" w:cs="Arial"/>
        </w:rPr>
      </w:pPr>
      <w:r w:rsidRPr="0070782F">
        <w:rPr>
          <w:rFonts w:ascii="Arial" w:hAnsi="Arial" w:cs="Arial"/>
        </w:rPr>
        <w:t>Чем определяется отношение сигнал/шум?</w:t>
      </w:r>
    </w:p>
    <w:p w:rsidR="00012FA3" w:rsidRPr="0070782F" w:rsidRDefault="00A06DFE" w:rsidP="00F17B3F">
      <w:pPr>
        <w:jc w:val="both"/>
        <w:rPr>
          <w:rFonts w:ascii="Arial" w:hAnsi="Arial" w:cs="Arial"/>
          <w:b/>
        </w:rPr>
      </w:pPr>
      <w:r>
        <w:rPr>
          <w:rFonts w:ascii="Arial" w:hAnsi="Arial" w:cs="Arial"/>
          <w:b/>
        </w:rPr>
        <w:t>а) тепловым шумом фотоприёмника</w:t>
      </w:r>
    </w:p>
    <w:p w:rsidR="00012FA3" w:rsidRPr="0070782F" w:rsidRDefault="00A06DFE" w:rsidP="00F17B3F">
      <w:pPr>
        <w:jc w:val="both"/>
        <w:rPr>
          <w:rFonts w:ascii="Arial" w:hAnsi="Arial" w:cs="Arial"/>
          <w:b/>
        </w:rPr>
      </w:pPr>
      <w:r>
        <w:rPr>
          <w:rFonts w:ascii="Arial" w:hAnsi="Arial" w:cs="Arial"/>
          <w:b/>
        </w:rPr>
        <w:t>б) интенсивностью излучения</w:t>
      </w:r>
    </w:p>
    <w:p w:rsidR="00012FA3" w:rsidRPr="0070782F" w:rsidRDefault="00A06DFE" w:rsidP="00F17B3F">
      <w:pPr>
        <w:jc w:val="both"/>
        <w:rPr>
          <w:rFonts w:ascii="Arial" w:hAnsi="Arial" w:cs="Arial"/>
        </w:rPr>
      </w:pPr>
      <w:r>
        <w:rPr>
          <w:rFonts w:ascii="Arial" w:hAnsi="Arial" w:cs="Arial"/>
        </w:rPr>
        <w:t>в) температурой фотоприёмника</w:t>
      </w:r>
    </w:p>
    <w:p w:rsidR="00012FA3" w:rsidRPr="0070782F" w:rsidRDefault="00A06DFE" w:rsidP="00F17B3F">
      <w:pPr>
        <w:jc w:val="both"/>
        <w:rPr>
          <w:rFonts w:ascii="Arial" w:hAnsi="Arial" w:cs="Arial"/>
        </w:rPr>
      </w:pPr>
      <w:r>
        <w:rPr>
          <w:rFonts w:ascii="Arial" w:hAnsi="Arial" w:cs="Arial"/>
        </w:rPr>
        <w:t>г) п</w:t>
      </w:r>
      <w:r w:rsidR="00012FA3" w:rsidRPr="0070782F">
        <w:rPr>
          <w:rFonts w:ascii="Arial" w:hAnsi="Arial" w:cs="Arial"/>
        </w:rPr>
        <w:t>лощадью фотоприёмника</w:t>
      </w:r>
    </w:p>
    <w:p w:rsidR="00012FA3" w:rsidRPr="0070782F" w:rsidRDefault="00012FA3" w:rsidP="00F17B3F">
      <w:pPr>
        <w:jc w:val="both"/>
        <w:rPr>
          <w:rFonts w:ascii="Arial" w:hAnsi="Arial" w:cs="Arial"/>
        </w:rPr>
      </w:pPr>
    </w:p>
    <w:p w:rsidR="00012FA3" w:rsidRPr="0070782F" w:rsidRDefault="00012FA3" w:rsidP="00F17B3F">
      <w:pPr>
        <w:jc w:val="both"/>
        <w:rPr>
          <w:rFonts w:ascii="Arial" w:hAnsi="Arial" w:cs="Arial"/>
        </w:rPr>
      </w:pPr>
    </w:p>
    <w:p w:rsidR="00012FA3" w:rsidRPr="00A06DFE" w:rsidRDefault="00012FA3" w:rsidP="00F17B3F">
      <w:pPr>
        <w:widowControl w:val="0"/>
        <w:jc w:val="center"/>
        <w:rPr>
          <w:rFonts w:ascii="Arial" w:hAnsi="Arial" w:cs="Arial"/>
          <w:b/>
          <w:u w:val="single"/>
        </w:rPr>
      </w:pPr>
      <w:r w:rsidRPr="00A06DFE">
        <w:rPr>
          <w:rFonts w:ascii="Arial" w:hAnsi="Arial" w:cs="Arial"/>
          <w:b/>
          <w:u w:val="single"/>
        </w:rPr>
        <w:lastRenderedPageBreak/>
        <w:t xml:space="preserve">Б2.В.01(Н) Производственная практика </w:t>
      </w:r>
      <w:r w:rsidR="00A06DFE" w:rsidRPr="00A06DFE">
        <w:rPr>
          <w:rFonts w:ascii="Arial" w:hAnsi="Arial" w:cs="Arial"/>
          <w:b/>
          <w:u w:val="single"/>
        </w:rPr>
        <w:t>(</w:t>
      </w:r>
      <w:r w:rsidRPr="00A06DFE">
        <w:rPr>
          <w:rFonts w:ascii="Arial" w:hAnsi="Arial" w:cs="Arial"/>
          <w:b/>
          <w:u w:val="single"/>
        </w:rPr>
        <w:t>научно-исследовательская работа</w:t>
      </w:r>
      <w:r w:rsidR="00A06DFE" w:rsidRPr="00A06DFE">
        <w:rPr>
          <w:rFonts w:ascii="Arial" w:hAnsi="Arial" w:cs="Arial"/>
          <w:b/>
          <w:u w:val="single"/>
        </w:rPr>
        <w:t>)</w:t>
      </w:r>
    </w:p>
    <w:p w:rsidR="00A06DFE" w:rsidRPr="00100F7B" w:rsidRDefault="00EC176F" w:rsidP="00A06DFE">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3</w:t>
      </w:r>
      <w:r w:rsidR="00012FA3" w:rsidRPr="0070782F">
        <w:rPr>
          <w:rFonts w:ascii="Arial" w:hAnsi="Arial" w:cs="Arial"/>
        </w:rPr>
        <w:t xml:space="preserve">. </w:t>
      </w:r>
      <w:r w:rsidR="00A06DFE"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Устройство, которое принимает искаженный оптический сигнал на свой вход и преобразует его в почти идеальную копию сигнала, похожую на ту, какая была передана предыдущим передатчиком является</w:t>
      </w:r>
      <w:r w:rsidR="00A06DFE">
        <w:rPr>
          <w:rFonts w:ascii="Arial" w:hAnsi="Arial" w:cs="Arial"/>
        </w:rPr>
        <w:t xml:space="preserve"> … .</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а) оптическим усилителем</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б) терминатором</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в) лазером</w:t>
      </w:r>
    </w:p>
    <w:p w:rsidR="00012FA3" w:rsidRPr="0070782F" w:rsidRDefault="006B0229" w:rsidP="006B0229">
      <w:pPr>
        <w:pStyle w:val="afc"/>
        <w:ind w:left="0" w:firstLine="0"/>
        <w:rPr>
          <w:rFonts w:ascii="Arial" w:hAnsi="Arial" w:cs="Arial"/>
          <w:b/>
          <w:sz w:val="24"/>
          <w:szCs w:val="24"/>
        </w:rPr>
      </w:pPr>
      <w:r>
        <w:rPr>
          <w:rFonts w:ascii="Arial" w:hAnsi="Arial" w:cs="Arial"/>
          <w:b/>
          <w:sz w:val="24"/>
          <w:szCs w:val="24"/>
        </w:rPr>
        <w:t>г) регенератором</w:t>
      </w:r>
    </w:p>
    <w:p w:rsidR="00EC176F" w:rsidRPr="0070782F" w:rsidRDefault="00EC176F" w:rsidP="00F17B3F">
      <w:pPr>
        <w:rPr>
          <w:rFonts w:ascii="Arial" w:hAnsi="Arial" w:cs="Arial"/>
        </w:rPr>
      </w:pPr>
    </w:p>
    <w:p w:rsidR="006B0229" w:rsidRPr="00100F7B" w:rsidRDefault="00EC176F" w:rsidP="006B0229">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4</w:t>
      </w:r>
      <w:r w:rsidR="00012FA3" w:rsidRPr="0070782F">
        <w:rPr>
          <w:rFonts w:ascii="Arial" w:hAnsi="Arial" w:cs="Arial"/>
        </w:rPr>
        <w:t xml:space="preserve">. </w:t>
      </w:r>
      <w:r w:rsidR="006B0229" w:rsidRPr="00100F7B">
        <w:rPr>
          <w:rFonts w:ascii="Arial" w:hAnsi="Arial" w:cs="Arial"/>
        </w:rPr>
        <w:t>Выберите правильный вариант ответа:</w:t>
      </w:r>
    </w:p>
    <w:p w:rsidR="00012FA3" w:rsidRPr="0070782F" w:rsidRDefault="00012FA3" w:rsidP="00F17B3F">
      <w:pPr>
        <w:rPr>
          <w:rFonts w:ascii="Arial" w:hAnsi="Arial" w:cs="Arial"/>
        </w:rPr>
      </w:pPr>
      <w:r w:rsidRPr="0070782F">
        <w:rPr>
          <w:rFonts w:ascii="Arial" w:hAnsi="Arial" w:cs="Arial"/>
        </w:rPr>
        <w:t>Чем отличаются лазерные источники света от естественных?</w:t>
      </w:r>
    </w:p>
    <w:p w:rsidR="00012FA3" w:rsidRPr="0070782F" w:rsidRDefault="006B0229" w:rsidP="006B0229">
      <w:pPr>
        <w:rPr>
          <w:rFonts w:ascii="Arial" w:hAnsi="Arial" w:cs="Arial"/>
        </w:rPr>
      </w:pPr>
      <w:r>
        <w:rPr>
          <w:rFonts w:ascii="Arial" w:hAnsi="Arial" w:cs="Arial"/>
        </w:rPr>
        <w:t>а) большой мощностью</w:t>
      </w:r>
    </w:p>
    <w:p w:rsidR="00012FA3" w:rsidRPr="0070782F" w:rsidRDefault="006B0229" w:rsidP="006B0229">
      <w:pPr>
        <w:rPr>
          <w:rFonts w:ascii="Arial" w:hAnsi="Arial" w:cs="Arial"/>
          <w:b/>
        </w:rPr>
      </w:pPr>
      <w:r>
        <w:rPr>
          <w:rFonts w:ascii="Arial" w:hAnsi="Arial" w:cs="Arial"/>
          <w:b/>
        </w:rPr>
        <w:t>б) когерентностью и направленностью</w:t>
      </w:r>
    </w:p>
    <w:p w:rsidR="00012FA3" w:rsidRPr="0070782F" w:rsidRDefault="006B0229" w:rsidP="006B0229">
      <w:pPr>
        <w:rPr>
          <w:rFonts w:ascii="Arial" w:hAnsi="Arial" w:cs="Arial"/>
        </w:rPr>
      </w:pPr>
      <w:r>
        <w:rPr>
          <w:rFonts w:ascii="Arial" w:hAnsi="Arial" w:cs="Arial"/>
        </w:rPr>
        <w:t>в) м</w:t>
      </w:r>
      <w:r w:rsidR="00012FA3" w:rsidRPr="0070782F">
        <w:rPr>
          <w:rFonts w:ascii="Arial" w:hAnsi="Arial" w:cs="Arial"/>
        </w:rPr>
        <w:t>алой спектрально</w:t>
      </w:r>
      <w:r>
        <w:rPr>
          <w:rFonts w:ascii="Arial" w:hAnsi="Arial" w:cs="Arial"/>
        </w:rPr>
        <w:t>й шириной</w:t>
      </w:r>
    </w:p>
    <w:p w:rsidR="00012FA3" w:rsidRPr="0070782F" w:rsidRDefault="006B0229" w:rsidP="006B0229">
      <w:pPr>
        <w:rPr>
          <w:rFonts w:ascii="Arial" w:hAnsi="Arial" w:cs="Arial"/>
        </w:rPr>
      </w:pPr>
      <w:r>
        <w:rPr>
          <w:rFonts w:ascii="Arial" w:hAnsi="Arial" w:cs="Arial"/>
        </w:rPr>
        <w:t>г) короткой длительностью</w:t>
      </w:r>
    </w:p>
    <w:p w:rsidR="00012FA3" w:rsidRPr="0070782F" w:rsidRDefault="00012FA3" w:rsidP="00F17B3F">
      <w:pPr>
        <w:widowControl w:val="0"/>
        <w:jc w:val="both"/>
        <w:rPr>
          <w:rFonts w:ascii="Arial" w:hAnsi="Arial" w:cs="Arial"/>
        </w:rPr>
      </w:pPr>
    </w:p>
    <w:p w:rsidR="006B0229" w:rsidRPr="00100F7B" w:rsidRDefault="00EC176F" w:rsidP="006B0229">
      <w:pPr>
        <w:tabs>
          <w:tab w:val="right" w:leader="underscore" w:pos="9639"/>
        </w:tabs>
        <w:jc w:val="both"/>
        <w:rPr>
          <w:rFonts w:ascii="Arial" w:hAnsi="Arial" w:cs="Arial"/>
        </w:rPr>
      </w:pPr>
      <w:r w:rsidRPr="0070782F">
        <w:rPr>
          <w:rFonts w:ascii="Arial" w:hAnsi="Arial" w:cs="Arial"/>
        </w:rPr>
        <w:t>2</w:t>
      </w:r>
      <w:r w:rsidR="00CA0502">
        <w:rPr>
          <w:rFonts w:ascii="Arial" w:hAnsi="Arial" w:cs="Arial"/>
        </w:rPr>
        <w:t>5</w:t>
      </w:r>
      <w:r w:rsidR="00012FA3" w:rsidRPr="0070782F">
        <w:rPr>
          <w:rFonts w:ascii="Arial" w:hAnsi="Arial" w:cs="Arial"/>
        </w:rPr>
        <w:t xml:space="preserve">. </w:t>
      </w:r>
      <w:r w:rsidR="006B0229"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Какое явление лежит в основе работы вакуумного фотоэлемента?</w:t>
      </w:r>
    </w:p>
    <w:p w:rsidR="00012FA3" w:rsidRPr="0070782F" w:rsidRDefault="006B0229" w:rsidP="006B0229">
      <w:pPr>
        <w:jc w:val="both"/>
        <w:rPr>
          <w:rFonts w:ascii="Arial" w:hAnsi="Arial" w:cs="Arial"/>
        </w:rPr>
      </w:pPr>
      <w:r>
        <w:rPr>
          <w:rFonts w:ascii="Arial" w:hAnsi="Arial" w:cs="Arial"/>
        </w:rPr>
        <w:t>а) внутренний фотоэффект</w:t>
      </w:r>
    </w:p>
    <w:p w:rsidR="00012FA3" w:rsidRPr="0070782F" w:rsidRDefault="006B0229" w:rsidP="006B0229">
      <w:pPr>
        <w:jc w:val="both"/>
        <w:rPr>
          <w:rFonts w:ascii="Arial" w:hAnsi="Arial" w:cs="Arial"/>
          <w:b/>
        </w:rPr>
      </w:pPr>
      <w:r>
        <w:rPr>
          <w:rFonts w:ascii="Arial" w:hAnsi="Arial" w:cs="Arial"/>
          <w:b/>
        </w:rPr>
        <w:t>б) внешний фотоэффект</w:t>
      </w:r>
    </w:p>
    <w:p w:rsidR="00012FA3" w:rsidRPr="0070782F" w:rsidRDefault="006B0229" w:rsidP="006B0229">
      <w:pPr>
        <w:jc w:val="both"/>
        <w:rPr>
          <w:rFonts w:ascii="Arial" w:hAnsi="Arial" w:cs="Arial"/>
        </w:rPr>
      </w:pPr>
      <w:r>
        <w:rPr>
          <w:rFonts w:ascii="Arial" w:hAnsi="Arial" w:cs="Arial"/>
        </w:rPr>
        <w:t>в) пироэлектрический эффект</w:t>
      </w:r>
    </w:p>
    <w:p w:rsidR="00012FA3" w:rsidRPr="0070782F" w:rsidRDefault="00012FA3" w:rsidP="006B0229">
      <w:pPr>
        <w:jc w:val="both"/>
        <w:rPr>
          <w:rFonts w:ascii="Arial" w:hAnsi="Arial" w:cs="Arial"/>
        </w:rPr>
      </w:pPr>
      <w:r w:rsidRPr="0070782F">
        <w:rPr>
          <w:rFonts w:ascii="Arial" w:hAnsi="Arial" w:cs="Arial"/>
        </w:rPr>
        <w:t>г) зависимос</w:t>
      </w:r>
      <w:r w:rsidR="006B0229">
        <w:rPr>
          <w:rFonts w:ascii="Arial" w:hAnsi="Arial" w:cs="Arial"/>
        </w:rPr>
        <w:t>ть сопротивления от температуры</w:t>
      </w:r>
    </w:p>
    <w:p w:rsidR="00012FA3" w:rsidRPr="0070782F" w:rsidRDefault="00012FA3" w:rsidP="00F17B3F">
      <w:pPr>
        <w:ind w:left="425"/>
        <w:jc w:val="both"/>
        <w:rPr>
          <w:rFonts w:ascii="Arial" w:hAnsi="Arial" w:cs="Arial"/>
        </w:rPr>
      </w:pPr>
    </w:p>
    <w:p w:rsidR="00012FA3" w:rsidRPr="006B0229" w:rsidRDefault="00012FA3" w:rsidP="00F17B3F">
      <w:pPr>
        <w:tabs>
          <w:tab w:val="right" w:leader="underscore" w:pos="9639"/>
        </w:tabs>
        <w:jc w:val="center"/>
        <w:rPr>
          <w:rFonts w:ascii="Arial" w:hAnsi="Arial" w:cs="Arial"/>
          <w:b/>
          <w:u w:val="single"/>
        </w:rPr>
      </w:pPr>
      <w:r w:rsidRPr="006B0229">
        <w:rPr>
          <w:rFonts w:ascii="Arial" w:hAnsi="Arial" w:cs="Arial"/>
          <w:b/>
          <w:u w:val="single"/>
        </w:rPr>
        <w:t xml:space="preserve">Б2.В.02(Н) Производственная </w:t>
      </w:r>
      <w:r w:rsidR="006B0229">
        <w:rPr>
          <w:rFonts w:ascii="Arial" w:hAnsi="Arial" w:cs="Arial"/>
          <w:b/>
          <w:u w:val="single"/>
        </w:rPr>
        <w:t>практика(</w:t>
      </w:r>
      <w:r w:rsidRPr="006B0229">
        <w:rPr>
          <w:rFonts w:ascii="Arial" w:hAnsi="Arial" w:cs="Arial"/>
          <w:b/>
          <w:u w:val="single"/>
        </w:rPr>
        <w:t>научно-исследовательская работа</w:t>
      </w:r>
      <w:r w:rsidR="006B0229">
        <w:rPr>
          <w:rFonts w:ascii="Arial" w:hAnsi="Arial" w:cs="Arial"/>
          <w:b/>
          <w:u w:val="single"/>
        </w:rPr>
        <w:t>)</w:t>
      </w:r>
    </w:p>
    <w:p w:rsidR="00CA0502" w:rsidRDefault="00CA0502" w:rsidP="006B0229">
      <w:pPr>
        <w:tabs>
          <w:tab w:val="right" w:leader="underscore" w:pos="9639"/>
        </w:tabs>
        <w:jc w:val="both"/>
        <w:rPr>
          <w:rFonts w:ascii="Arial" w:hAnsi="Arial" w:cs="Arial"/>
        </w:rPr>
      </w:pPr>
    </w:p>
    <w:p w:rsidR="006B0229" w:rsidRPr="00100F7B" w:rsidRDefault="006B0229" w:rsidP="006B0229">
      <w:pPr>
        <w:tabs>
          <w:tab w:val="right" w:leader="underscore" w:pos="9639"/>
        </w:tabs>
        <w:jc w:val="both"/>
        <w:rPr>
          <w:rFonts w:ascii="Arial" w:hAnsi="Arial" w:cs="Arial"/>
        </w:rPr>
      </w:pPr>
      <w:r>
        <w:rPr>
          <w:rFonts w:ascii="Arial" w:hAnsi="Arial" w:cs="Arial"/>
        </w:rPr>
        <w:t>2</w:t>
      </w:r>
      <w:r w:rsidR="00CA0502">
        <w:rPr>
          <w:rFonts w:ascii="Arial" w:hAnsi="Arial" w:cs="Arial"/>
        </w:rPr>
        <w:t>6</w:t>
      </w:r>
      <w:r w:rsidR="00012FA3" w:rsidRPr="0070782F">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Светоизлучающий диод</w:t>
      </w:r>
      <w:r w:rsidR="006B0229">
        <w:rPr>
          <w:rFonts w:ascii="Arial" w:hAnsi="Arial" w:cs="Arial"/>
        </w:rPr>
        <w:t xml:space="preserve"> … .</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 xml:space="preserve">а) </w:t>
      </w:r>
      <w:r w:rsidR="00012FA3" w:rsidRPr="0070782F">
        <w:rPr>
          <w:rFonts w:ascii="Arial" w:hAnsi="Arial" w:cs="Arial"/>
          <w:sz w:val="24"/>
          <w:szCs w:val="24"/>
        </w:rPr>
        <w:t>может быть сформирова</w:t>
      </w:r>
      <w:r>
        <w:rPr>
          <w:rFonts w:ascii="Arial" w:hAnsi="Arial" w:cs="Arial"/>
          <w:sz w:val="24"/>
          <w:szCs w:val="24"/>
        </w:rPr>
        <w:t>н только на основе p-n-перехода</w:t>
      </w:r>
    </w:p>
    <w:p w:rsidR="00012FA3" w:rsidRPr="0070782F" w:rsidRDefault="006B0229" w:rsidP="006B0229">
      <w:pPr>
        <w:pStyle w:val="afc"/>
        <w:ind w:left="0" w:firstLine="0"/>
        <w:rPr>
          <w:rFonts w:ascii="Arial" w:hAnsi="Arial" w:cs="Arial"/>
          <w:b/>
          <w:sz w:val="24"/>
          <w:szCs w:val="24"/>
        </w:rPr>
      </w:pPr>
      <w:r>
        <w:rPr>
          <w:rFonts w:ascii="Arial" w:hAnsi="Arial" w:cs="Arial"/>
          <w:b/>
          <w:sz w:val="24"/>
          <w:szCs w:val="24"/>
        </w:rPr>
        <w:t xml:space="preserve">б) </w:t>
      </w:r>
      <w:r w:rsidR="00012FA3" w:rsidRPr="0070782F">
        <w:rPr>
          <w:rFonts w:ascii="Arial" w:hAnsi="Arial" w:cs="Arial"/>
          <w:b/>
          <w:sz w:val="24"/>
          <w:szCs w:val="24"/>
        </w:rPr>
        <w:t>может быть сформирован как на основе p-n-перехода, так и гетероперехо</w:t>
      </w:r>
      <w:r>
        <w:rPr>
          <w:rFonts w:ascii="Arial" w:hAnsi="Arial" w:cs="Arial"/>
          <w:b/>
          <w:sz w:val="24"/>
          <w:szCs w:val="24"/>
        </w:rPr>
        <w:t>да</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 xml:space="preserve">в) </w:t>
      </w:r>
      <w:r w:rsidR="00012FA3" w:rsidRPr="0070782F">
        <w:rPr>
          <w:rFonts w:ascii="Arial" w:hAnsi="Arial" w:cs="Arial"/>
          <w:sz w:val="24"/>
          <w:szCs w:val="24"/>
        </w:rPr>
        <w:t xml:space="preserve">может быть сформирован </w:t>
      </w:r>
      <w:r>
        <w:rPr>
          <w:rFonts w:ascii="Arial" w:hAnsi="Arial" w:cs="Arial"/>
          <w:sz w:val="24"/>
          <w:szCs w:val="24"/>
        </w:rPr>
        <w:t>только на основе гетероперехода</w:t>
      </w:r>
    </w:p>
    <w:p w:rsidR="00012FA3" w:rsidRPr="0070782F" w:rsidRDefault="006B0229" w:rsidP="006B0229">
      <w:pPr>
        <w:pStyle w:val="afc"/>
        <w:ind w:left="0" w:firstLine="0"/>
        <w:rPr>
          <w:rFonts w:ascii="Arial" w:hAnsi="Arial" w:cs="Arial"/>
          <w:sz w:val="24"/>
          <w:szCs w:val="24"/>
        </w:rPr>
      </w:pPr>
      <w:r>
        <w:rPr>
          <w:rFonts w:ascii="Arial" w:hAnsi="Arial" w:cs="Arial"/>
          <w:sz w:val="24"/>
          <w:szCs w:val="24"/>
        </w:rPr>
        <w:t xml:space="preserve">г) </w:t>
      </w:r>
      <w:r w:rsidR="00012FA3" w:rsidRPr="0070782F">
        <w:rPr>
          <w:rFonts w:ascii="Arial" w:hAnsi="Arial" w:cs="Arial"/>
          <w:sz w:val="24"/>
          <w:szCs w:val="24"/>
        </w:rPr>
        <w:t>не реализуем без слоя полупроводн</w:t>
      </w:r>
      <w:r>
        <w:rPr>
          <w:rFonts w:ascii="Arial" w:hAnsi="Arial" w:cs="Arial"/>
          <w:sz w:val="24"/>
          <w:szCs w:val="24"/>
        </w:rPr>
        <w:t>ика с собственной проводимостью</w:t>
      </w:r>
    </w:p>
    <w:p w:rsidR="00EC176F" w:rsidRPr="0070782F" w:rsidRDefault="00EC176F" w:rsidP="00F17B3F">
      <w:pPr>
        <w:rPr>
          <w:rFonts w:ascii="Arial" w:hAnsi="Arial" w:cs="Arial"/>
        </w:rPr>
      </w:pPr>
    </w:p>
    <w:p w:rsidR="006B0229" w:rsidRPr="00100F7B" w:rsidRDefault="006B0229" w:rsidP="006B0229">
      <w:pPr>
        <w:tabs>
          <w:tab w:val="right" w:leader="underscore" w:pos="9639"/>
        </w:tabs>
        <w:jc w:val="both"/>
        <w:rPr>
          <w:rFonts w:ascii="Arial" w:hAnsi="Arial" w:cs="Arial"/>
        </w:rPr>
      </w:pPr>
      <w:r>
        <w:rPr>
          <w:rFonts w:ascii="Arial" w:hAnsi="Arial" w:cs="Arial"/>
        </w:rPr>
        <w:t>2</w:t>
      </w:r>
      <w:r w:rsidR="00CA0502">
        <w:rPr>
          <w:rFonts w:ascii="Arial" w:hAnsi="Arial" w:cs="Arial"/>
        </w:rPr>
        <w:t>7</w:t>
      </w:r>
      <w:r w:rsidR="00012FA3" w:rsidRPr="0070782F">
        <w:rPr>
          <w:rFonts w:ascii="Arial" w:hAnsi="Arial" w:cs="Arial"/>
        </w:rPr>
        <w:t xml:space="preserve">. </w:t>
      </w:r>
      <w:r w:rsidRPr="00100F7B">
        <w:rPr>
          <w:rFonts w:ascii="Arial" w:hAnsi="Arial" w:cs="Arial"/>
        </w:rPr>
        <w:t>Выберите правильный вариант ответа:</w:t>
      </w:r>
    </w:p>
    <w:p w:rsidR="00012FA3" w:rsidRPr="0070782F" w:rsidRDefault="00012FA3" w:rsidP="00F17B3F">
      <w:pPr>
        <w:jc w:val="both"/>
        <w:rPr>
          <w:rFonts w:ascii="Arial" w:hAnsi="Arial" w:cs="Arial"/>
        </w:rPr>
      </w:pPr>
      <w:r w:rsidRPr="0070782F">
        <w:rPr>
          <w:rFonts w:ascii="Arial" w:hAnsi="Arial" w:cs="Arial"/>
        </w:rPr>
        <w:t>Чем определяется длинноволновая граница спектра фоточувствительности фотодиода?</w:t>
      </w:r>
    </w:p>
    <w:p w:rsidR="00012FA3" w:rsidRPr="0070782F" w:rsidRDefault="006B0229" w:rsidP="006B0229">
      <w:pPr>
        <w:jc w:val="both"/>
        <w:rPr>
          <w:rFonts w:ascii="Arial" w:hAnsi="Arial" w:cs="Arial"/>
        </w:rPr>
      </w:pPr>
      <w:r>
        <w:rPr>
          <w:rFonts w:ascii="Arial" w:hAnsi="Arial" w:cs="Arial"/>
        </w:rPr>
        <w:t>а) внешней работой выхода</w:t>
      </w:r>
    </w:p>
    <w:p w:rsidR="00012FA3" w:rsidRPr="0070782F" w:rsidRDefault="00012FA3" w:rsidP="006B0229">
      <w:pPr>
        <w:jc w:val="both"/>
        <w:rPr>
          <w:rFonts w:ascii="Arial" w:hAnsi="Arial" w:cs="Arial"/>
          <w:b/>
        </w:rPr>
      </w:pPr>
      <w:r w:rsidRPr="0070782F">
        <w:rPr>
          <w:rFonts w:ascii="Arial" w:hAnsi="Arial" w:cs="Arial"/>
          <w:b/>
        </w:rPr>
        <w:t xml:space="preserve">б) шириной </w:t>
      </w:r>
      <w:r w:rsidR="006B0229">
        <w:rPr>
          <w:rFonts w:ascii="Arial" w:hAnsi="Arial" w:cs="Arial"/>
          <w:b/>
        </w:rPr>
        <w:t>запрещённой зоны полупроводника</w:t>
      </w:r>
    </w:p>
    <w:p w:rsidR="00012FA3" w:rsidRPr="0070782F" w:rsidRDefault="006B0229" w:rsidP="006B0229">
      <w:pPr>
        <w:jc w:val="both"/>
        <w:rPr>
          <w:rFonts w:ascii="Arial" w:hAnsi="Arial" w:cs="Arial"/>
        </w:rPr>
      </w:pPr>
      <w:r>
        <w:rPr>
          <w:rFonts w:ascii="Arial" w:hAnsi="Arial" w:cs="Arial"/>
        </w:rPr>
        <w:t>в) интенсивностью излучения</w:t>
      </w:r>
    </w:p>
    <w:p w:rsidR="00012FA3" w:rsidRDefault="00012FA3" w:rsidP="006B0229">
      <w:pPr>
        <w:jc w:val="both"/>
        <w:rPr>
          <w:rFonts w:ascii="Arial" w:hAnsi="Arial" w:cs="Arial"/>
        </w:rPr>
      </w:pPr>
      <w:r w:rsidRPr="0070782F">
        <w:rPr>
          <w:rFonts w:ascii="Arial" w:hAnsi="Arial" w:cs="Arial"/>
        </w:rPr>
        <w:t>г) Площадью фотоприёмника</w:t>
      </w:r>
    </w:p>
    <w:p w:rsidR="00CA0502" w:rsidRDefault="00CA0502" w:rsidP="006B0229">
      <w:pPr>
        <w:jc w:val="both"/>
        <w:rPr>
          <w:rFonts w:ascii="Arial" w:hAnsi="Arial" w:cs="Arial"/>
        </w:rPr>
      </w:pPr>
    </w:p>
    <w:p w:rsidR="00CA0502" w:rsidRPr="00E47A75" w:rsidRDefault="00CA0502" w:rsidP="00CA0502">
      <w:pPr>
        <w:tabs>
          <w:tab w:val="right" w:leader="underscore" w:pos="9639"/>
        </w:tabs>
        <w:jc w:val="center"/>
        <w:rPr>
          <w:rFonts w:ascii="Arial" w:hAnsi="Arial" w:cs="Arial"/>
          <w:b/>
          <w:iCs/>
          <w:color w:val="000000"/>
          <w:u w:val="single"/>
        </w:rPr>
      </w:pPr>
      <w:r w:rsidRPr="00E47A75">
        <w:rPr>
          <w:rFonts w:ascii="Arial" w:hAnsi="Arial" w:cs="Arial"/>
          <w:b/>
          <w:u w:val="single"/>
        </w:rPr>
        <w:t>Б2.В.03(Пд) Производственная практика, преддипломная</w:t>
      </w:r>
    </w:p>
    <w:p w:rsidR="00E47A75" w:rsidRPr="00E47A75" w:rsidRDefault="00CA0502" w:rsidP="00E47A75">
      <w:pPr>
        <w:tabs>
          <w:tab w:val="right" w:leader="underscore" w:pos="9639"/>
        </w:tabs>
        <w:jc w:val="both"/>
        <w:rPr>
          <w:rFonts w:ascii="Arial" w:hAnsi="Arial" w:cs="Arial"/>
        </w:rPr>
      </w:pPr>
      <w:bookmarkStart w:id="46" w:name="_Hlk184037377"/>
      <w:r w:rsidRPr="00E47A75">
        <w:rPr>
          <w:rFonts w:ascii="Arial" w:hAnsi="Arial" w:cs="Arial"/>
        </w:rPr>
        <w:t xml:space="preserve">28. </w:t>
      </w:r>
      <w:r w:rsidR="00E47A75">
        <w:rPr>
          <w:rFonts w:ascii="Arial" w:hAnsi="Arial" w:cs="Arial"/>
        </w:rPr>
        <w:t>Выберите правильные</w:t>
      </w:r>
      <w:r w:rsidR="00E47A75" w:rsidRPr="00E47A75">
        <w:rPr>
          <w:rFonts w:ascii="Arial" w:hAnsi="Arial" w:cs="Arial"/>
        </w:rPr>
        <w:t xml:space="preserve"> вариант</w:t>
      </w:r>
      <w:r w:rsidR="00E47A75">
        <w:rPr>
          <w:rFonts w:ascii="Arial" w:hAnsi="Arial" w:cs="Arial"/>
        </w:rPr>
        <w:t>ы ответов</w:t>
      </w:r>
      <w:r w:rsidR="00E47A75" w:rsidRPr="00E47A75">
        <w:rPr>
          <w:rFonts w:ascii="Arial" w:hAnsi="Arial" w:cs="Arial"/>
        </w:rPr>
        <w:t>:</w:t>
      </w:r>
    </w:p>
    <w:p w:rsidR="00CA0502" w:rsidRPr="00E47A75" w:rsidRDefault="00CA0502" w:rsidP="00CA0502">
      <w:pPr>
        <w:jc w:val="both"/>
        <w:rPr>
          <w:rFonts w:ascii="Arial" w:hAnsi="Arial" w:cs="Arial"/>
          <w:i/>
        </w:rPr>
      </w:pPr>
      <w:r w:rsidRPr="00E47A75">
        <w:rPr>
          <w:rFonts w:ascii="Arial" w:hAnsi="Arial" w:cs="Arial"/>
        </w:rPr>
        <w:t>В какой области спектра чувствителен кремниевый фотодиод?</w:t>
      </w:r>
    </w:p>
    <w:p w:rsidR="00CA0502" w:rsidRPr="00E47A75" w:rsidRDefault="00E47A75" w:rsidP="00CA0502">
      <w:pPr>
        <w:jc w:val="both"/>
        <w:rPr>
          <w:rFonts w:ascii="Arial" w:hAnsi="Arial" w:cs="Arial"/>
          <w:b/>
        </w:rPr>
      </w:pPr>
      <w:r w:rsidRPr="00E47A75">
        <w:rPr>
          <w:rFonts w:ascii="Arial" w:hAnsi="Arial" w:cs="Arial"/>
          <w:b/>
        </w:rPr>
        <w:t>а) ультрафиолетовой</w:t>
      </w:r>
    </w:p>
    <w:p w:rsidR="00CA0502" w:rsidRPr="00E47A75" w:rsidRDefault="00E47A75" w:rsidP="00CA0502">
      <w:pPr>
        <w:jc w:val="both"/>
        <w:rPr>
          <w:rFonts w:ascii="Arial" w:hAnsi="Arial" w:cs="Arial"/>
          <w:b/>
        </w:rPr>
      </w:pPr>
      <w:r w:rsidRPr="00E47A75">
        <w:rPr>
          <w:rFonts w:ascii="Arial" w:hAnsi="Arial" w:cs="Arial"/>
          <w:b/>
        </w:rPr>
        <w:t>б) видимой</w:t>
      </w:r>
    </w:p>
    <w:p w:rsidR="00CA0502" w:rsidRPr="00E47A75" w:rsidRDefault="00E47A75" w:rsidP="00CA0502">
      <w:pPr>
        <w:jc w:val="both"/>
        <w:rPr>
          <w:rFonts w:ascii="Arial" w:hAnsi="Arial" w:cs="Arial"/>
        </w:rPr>
      </w:pPr>
      <w:r w:rsidRPr="00E47A75">
        <w:rPr>
          <w:rFonts w:ascii="Arial" w:hAnsi="Arial" w:cs="Arial"/>
        </w:rPr>
        <w:t>в) средней инфракрасной</w:t>
      </w:r>
    </w:p>
    <w:p w:rsidR="00CA0502" w:rsidRPr="00E47A75" w:rsidRDefault="00E47A75" w:rsidP="00CA0502">
      <w:pPr>
        <w:jc w:val="both"/>
        <w:rPr>
          <w:rFonts w:ascii="Arial" w:hAnsi="Arial" w:cs="Arial"/>
          <w:b/>
        </w:rPr>
      </w:pPr>
      <w:r w:rsidRPr="00E47A75">
        <w:rPr>
          <w:rFonts w:ascii="Arial" w:hAnsi="Arial" w:cs="Arial"/>
          <w:b/>
        </w:rPr>
        <w:t>г) ближней инфракрасной</w:t>
      </w:r>
    </w:p>
    <w:p w:rsidR="00CA0502" w:rsidRPr="006B2C3D" w:rsidRDefault="00CA0502" w:rsidP="00CA0502">
      <w:pPr>
        <w:jc w:val="both"/>
        <w:rPr>
          <w:rFonts w:ascii="Arial" w:hAnsi="Arial" w:cs="Arial"/>
          <w:highlight w:val="cyan"/>
        </w:rPr>
      </w:pPr>
    </w:p>
    <w:p w:rsidR="00E47A75" w:rsidRPr="00E47A75" w:rsidRDefault="00CA0502" w:rsidP="00E47A75">
      <w:pPr>
        <w:tabs>
          <w:tab w:val="right" w:leader="underscore" w:pos="9639"/>
        </w:tabs>
        <w:jc w:val="both"/>
        <w:rPr>
          <w:rFonts w:ascii="Arial" w:hAnsi="Arial" w:cs="Arial"/>
        </w:rPr>
      </w:pPr>
      <w:r w:rsidRPr="00E47A75">
        <w:rPr>
          <w:rFonts w:ascii="Arial" w:eastAsia="Calibri" w:hAnsi="Arial" w:cs="Arial"/>
          <w:lang w:eastAsia="en-US"/>
        </w:rPr>
        <w:t xml:space="preserve">29. </w:t>
      </w:r>
      <w:r w:rsidR="00E47A75" w:rsidRPr="00E47A75">
        <w:rPr>
          <w:rFonts w:ascii="Arial" w:hAnsi="Arial" w:cs="Arial"/>
        </w:rPr>
        <w:t>Выберите правильный вариант ответа:</w:t>
      </w:r>
    </w:p>
    <w:p w:rsidR="00CA0502" w:rsidRPr="00E47A75" w:rsidRDefault="00CA0502" w:rsidP="00CA0502">
      <w:pPr>
        <w:contextualSpacing/>
        <w:rPr>
          <w:rFonts w:ascii="Arial" w:eastAsia="Calibri" w:hAnsi="Arial" w:cs="Arial"/>
          <w:lang w:eastAsia="en-US"/>
        </w:rPr>
      </w:pPr>
      <w:r w:rsidRPr="00E47A75">
        <w:rPr>
          <w:rFonts w:ascii="Arial" w:eastAsia="Calibri" w:hAnsi="Arial" w:cs="Arial"/>
          <w:lang w:eastAsia="en-US"/>
        </w:rPr>
        <w:t>Какая связь существует между преобразованием Фурье сигнала и спектром сигнала?</w:t>
      </w:r>
    </w:p>
    <w:p w:rsidR="00CA0502" w:rsidRPr="00E47A75" w:rsidRDefault="00E47A75" w:rsidP="00E47A75">
      <w:pPr>
        <w:rPr>
          <w:rFonts w:ascii="Arial" w:eastAsia="Calibri" w:hAnsi="Arial" w:cs="Arial"/>
          <w:b/>
        </w:rPr>
      </w:pPr>
      <w:r w:rsidRPr="00E47A75">
        <w:rPr>
          <w:rFonts w:ascii="Arial" w:eastAsia="Calibri" w:hAnsi="Arial" w:cs="Arial"/>
          <w:b/>
        </w:rPr>
        <w:t>а</w:t>
      </w:r>
      <w:r w:rsidR="00CA0502" w:rsidRPr="00E47A75">
        <w:rPr>
          <w:rFonts w:ascii="Arial" w:eastAsia="Calibri" w:hAnsi="Arial" w:cs="Arial"/>
          <w:b/>
        </w:rPr>
        <w:t xml:space="preserve">) </w:t>
      </w:r>
      <w:r w:rsidRPr="00E47A75">
        <w:rPr>
          <w:rFonts w:ascii="Arial" w:eastAsia="Calibri" w:hAnsi="Arial" w:cs="Arial"/>
          <w:b/>
        </w:rPr>
        <w:t>с</w:t>
      </w:r>
      <w:r w:rsidR="00CA0502" w:rsidRPr="00E47A75">
        <w:rPr>
          <w:rFonts w:ascii="Arial" w:eastAsia="Calibri" w:hAnsi="Arial" w:cs="Arial"/>
          <w:b/>
        </w:rPr>
        <w:t>вязывает временное и спектральное представление сигнала</w:t>
      </w:r>
    </w:p>
    <w:p w:rsidR="00CA0502" w:rsidRPr="00E47A75" w:rsidRDefault="00E47A75" w:rsidP="00E47A75">
      <w:pPr>
        <w:rPr>
          <w:rFonts w:ascii="Arial" w:eastAsia="Calibri" w:hAnsi="Arial" w:cs="Arial"/>
        </w:rPr>
      </w:pPr>
      <w:r w:rsidRPr="00E47A75">
        <w:rPr>
          <w:rFonts w:ascii="Arial" w:eastAsia="Calibri" w:hAnsi="Arial" w:cs="Arial"/>
        </w:rPr>
        <w:t>б) зависит от спектра сигнала</w:t>
      </w:r>
    </w:p>
    <w:p w:rsidR="00CA0502" w:rsidRPr="00E47A75" w:rsidRDefault="00E47A75" w:rsidP="00E47A75">
      <w:pPr>
        <w:rPr>
          <w:rFonts w:ascii="Arial" w:eastAsia="Calibri" w:hAnsi="Arial" w:cs="Arial"/>
        </w:rPr>
      </w:pPr>
      <w:r w:rsidRPr="00E47A75">
        <w:rPr>
          <w:rFonts w:ascii="Arial" w:eastAsia="Calibri" w:hAnsi="Arial" w:cs="Arial"/>
        </w:rPr>
        <w:t>в) д</w:t>
      </w:r>
      <w:r w:rsidR="00CA0502" w:rsidRPr="00E47A75">
        <w:rPr>
          <w:rFonts w:ascii="Arial" w:eastAsia="Calibri" w:hAnsi="Arial" w:cs="Arial"/>
        </w:rPr>
        <w:t>ает нагля</w:t>
      </w:r>
      <w:r w:rsidRPr="00E47A75">
        <w:rPr>
          <w:rFonts w:ascii="Arial" w:eastAsia="Calibri" w:hAnsi="Arial" w:cs="Arial"/>
        </w:rPr>
        <w:t>дное представление вида сигнала</w:t>
      </w:r>
    </w:p>
    <w:p w:rsidR="00CA0502" w:rsidRPr="00E47A75" w:rsidRDefault="00E47A75" w:rsidP="00E47A75">
      <w:pPr>
        <w:rPr>
          <w:rFonts w:ascii="Arial" w:eastAsia="Calibri" w:hAnsi="Arial" w:cs="Arial"/>
        </w:rPr>
      </w:pPr>
      <w:r w:rsidRPr="00E47A75">
        <w:rPr>
          <w:rFonts w:ascii="Arial" w:eastAsia="Calibri" w:hAnsi="Arial" w:cs="Arial"/>
        </w:rPr>
        <w:lastRenderedPageBreak/>
        <w:t>г) я</w:t>
      </w:r>
      <w:r w:rsidR="00CA0502" w:rsidRPr="00E47A75">
        <w:rPr>
          <w:rFonts w:ascii="Arial" w:eastAsia="Calibri" w:hAnsi="Arial" w:cs="Arial"/>
        </w:rPr>
        <w:t>вляе</w:t>
      </w:r>
      <w:r w:rsidRPr="00E47A75">
        <w:rPr>
          <w:rFonts w:ascii="Arial" w:eastAsia="Calibri" w:hAnsi="Arial" w:cs="Arial"/>
        </w:rPr>
        <w:t>тся оптическим аналогом спектра</w:t>
      </w:r>
    </w:p>
    <w:p w:rsidR="00CA0502" w:rsidRPr="00E47A75" w:rsidRDefault="00CA0502" w:rsidP="00CA0502">
      <w:pPr>
        <w:rPr>
          <w:rFonts w:ascii="Arial" w:eastAsia="Calibri" w:hAnsi="Arial" w:cs="Arial"/>
        </w:rPr>
      </w:pPr>
    </w:p>
    <w:p w:rsidR="00E47A75" w:rsidRPr="00E47A75" w:rsidRDefault="00CA0502" w:rsidP="00E8588E">
      <w:pPr>
        <w:tabs>
          <w:tab w:val="right" w:leader="underscore" w:pos="9639"/>
        </w:tabs>
        <w:jc w:val="both"/>
        <w:rPr>
          <w:rFonts w:ascii="Arial" w:hAnsi="Arial" w:cs="Arial"/>
        </w:rPr>
      </w:pPr>
      <w:r w:rsidRPr="00E47A75">
        <w:rPr>
          <w:rFonts w:ascii="Arial" w:eastAsia="Calibri" w:hAnsi="Arial" w:cs="Arial"/>
        </w:rPr>
        <w:t>30.</w:t>
      </w:r>
      <w:r w:rsidR="00E47A75" w:rsidRPr="00E47A75">
        <w:rPr>
          <w:rFonts w:ascii="Arial" w:hAnsi="Arial" w:cs="Arial"/>
        </w:rPr>
        <w:t>Выберите правильные варианты ответов:</w:t>
      </w:r>
    </w:p>
    <w:p w:rsidR="00E8588E" w:rsidRPr="00E47A75" w:rsidRDefault="006B2C3D" w:rsidP="00E8588E">
      <w:pPr>
        <w:tabs>
          <w:tab w:val="right" w:leader="underscore" w:pos="9639"/>
        </w:tabs>
        <w:jc w:val="both"/>
        <w:rPr>
          <w:rFonts w:ascii="Arial" w:hAnsi="Arial" w:cs="Arial"/>
          <w:b/>
        </w:rPr>
      </w:pPr>
      <w:r w:rsidRPr="00E47A75">
        <w:rPr>
          <w:rFonts w:ascii="Arial" w:hAnsi="Arial" w:cs="Arial"/>
        </w:rPr>
        <w:t>Что относят к недостаткам метода поиска минимума целевой функции через решение нормального уравнения в сравнении с методом градиентного спуска?</w:t>
      </w:r>
    </w:p>
    <w:p w:rsidR="006B2C3D" w:rsidRPr="00E47A75" w:rsidRDefault="00E47A75" w:rsidP="006B2C3D">
      <w:pPr>
        <w:pStyle w:val="16"/>
        <w:rPr>
          <w:rFonts w:ascii="Arial" w:hAnsi="Arial" w:cs="Arial"/>
          <w:b/>
          <w:i w:val="0"/>
          <w:sz w:val="24"/>
          <w:szCs w:val="24"/>
        </w:rPr>
      </w:pPr>
      <w:r w:rsidRPr="00E47A75">
        <w:rPr>
          <w:rFonts w:ascii="Arial" w:hAnsi="Arial" w:cs="Arial"/>
          <w:b/>
          <w:i w:val="0"/>
          <w:sz w:val="24"/>
          <w:szCs w:val="24"/>
        </w:rPr>
        <w:t>а) н</w:t>
      </w:r>
      <w:r w:rsidR="006B2C3D" w:rsidRPr="00E47A75">
        <w:rPr>
          <w:rFonts w:ascii="Arial" w:hAnsi="Arial" w:cs="Arial"/>
          <w:b/>
          <w:i w:val="0"/>
          <w:sz w:val="24"/>
          <w:szCs w:val="24"/>
        </w:rPr>
        <w:t>еобхо</w:t>
      </w:r>
      <w:r w:rsidRPr="00E47A75">
        <w:rPr>
          <w:rFonts w:ascii="Arial" w:hAnsi="Arial" w:cs="Arial"/>
          <w:b/>
          <w:i w:val="0"/>
          <w:sz w:val="24"/>
          <w:szCs w:val="24"/>
        </w:rPr>
        <w:t>димо вычислять обратную матрицу</w:t>
      </w:r>
    </w:p>
    <w:p w:rsidR="006B2C3D" w:rsidRPr="00E47A75" w:rsidRDefault="006B2C3D" w:rsidP="006B2C3D">
      <w:pPr>
        <w:pStyle w:val="16"/>
        <w:rPr>
          <w:rFonts w:ascii="Arial" w:hAnsi="Arial" w:cs="Arial"/>
          <w:i w:val="0"/>
          <w:sz w:val="24"/>
          <w:szCs w:val="24"/>
        </w:rPr>
      </w:pPr>
      <w:r w:rsidRPr="00E47A75">
        <w:rPr>
          <w:rFonts w:ascii="Arial" w:hAnsi="Arial" w:cs="Arial"/>
          <w:i w:val="0"/>
          <w:sz w:val="24"/>
          <w:szCs w:val="24"/>
        </w:rPr>
        <w:t xml:space="preserve">б) </w:t>
      </w:r>
      <w:r w:rsidR="00E47A75" w:rsidRPr="00E47A75">
        <w:rPr>
          <w:rFonts w:ascii="Arial" w:hAnsi="Arial" w:cs="Arial"/>
          <w:i w:val="0"/>
          <w:sz w:val="24"/>
          <w:szCs w:val="24"/>
        </w:rPr>
        <w:t>о</w:t>
      </w:r>
      <w:r w:rsidRPr="00E47A75">
        <w:rPr>
          <w:rFonts w:ascii="Arial" w:hAnsi="Arial" w:cs="Arial"/>
          <w:i w:val="0"/>
          <w:sz w:val="24"/>
          <w:szCs w:val="24"/>
        </w:rPr>
        <w:t>тсутствует необходимость выбора параметра, влияющего на скорость сходимости ме</w:t>
      </w:r>
      <w:r w:rsidR="00E47A75" w:rsidRPr="00E47A75">
        <w:rPr>
          <w:rFonts w:ascii="Arial" w:hAnsi="Arial" w:cs="Arial"/>
          <w:i w:val="0"/>
          <w:sz w:val="24"/>
          <w:szCs w:val="24"/>
        </w:rPr>
        <w:t>тода</w:t>
      </w:r>
    </w:p>
    <w:p w:rsidR="006B2C3D" w:rsidRPr="00E47A75" w:rsidRDefault="00E47A75" w:rsidP="006B2C3D">
      <w:pPr>
        <w:pStyle w:val="16"/>
        <w:rPr>
          <w:rFonts w:ascii="Arial" w:hAnsi="Arial" w:cs="Arial"/>
          <w:i w:val="0"/>
          <w:sz w:val="24"/>
          <w:szCs w:val="24"/>
        </w:rPr>
      </w:pPr>
      <w:r w:rsidRPr="00E47A75">
        <w:rPr>
          <w:rFonts w:ascii="Arial" w:hAnsi="Arial" w:cs="Arial"/>
          <w:i w:val="0"/>
          <w:sz w:val="24"/>
          <w:szCs w:val="24"/>
        </w:rPr>
        <w:t>в) о</w:t>
      </w:r>
      <w:r w:rsidR="006B2C3D" w:rsidRPr="00E47A75">
        <w:rPr>
          <w:rFonts w:ascii="Arial" w:hAnsi="Arial" w:cs="Arial"/>
          <w:i w:val="0"/>
          <w:sz w:val="24"/>
          <w:szCs w:val="24"/>
        </w:rPr>
        <w:t>тсутст</w:t>
      </w:r>
      <w:r w:rsidRPr="00E47A75">
        <w:rPr>
          <w:rFonts w:ascii="Arial" w:hAnsi="Arial" w:cs="Arial"/>
          <w:i w:val="0"/>
          <w:sz w:val="24"/>
          <w:szCs w:val="24"/>
        </w:rPr>
        <w:t>вует итерационная процедура</w:t>
      </w:r>
    </w:p>
    <w:p w:rsidR="006B2C3D" w:rsidRPr="0070782F" w:rsidRDefault="00E47A75" w:rsidP="006B2C3D">
      <w:pPr>
        <w:pStyle w:val="16"/>
        <w:rPr>
          <w:rFonts w:ascii="Arial" w:hAnsi="Arial" w:cs="Arial"/>
          <w:b/>
          <w:i w:val="0"/>
          <w:sz w:val="24"/>
          <w:szCs w:val="24"/>
        </w:rPr>
      </w:pPr>
      <w:r w:rsidRPr="00E47A75">
        <w:rPr>
          <w:rFonts w:ascii="Arial" w:hAnsi="Arial" w:cs="Arial"/>
          <w:b/>
          <w:i w:val="0"/>
          <w:sz w:val="24"/>
          <w:szCs w:val="24"/>
        </w:rPr>
        <w:t>г) п</w:t>
      </w:r>
      <w:r w:rsidR="006B2C3D" w:rsidRPr="00E47A75">
        <w:rPr>
          <w:rFonts w:ascii="Arial" w:hAnsi="Arial" w:cs="Arial"/>
          <w:b/>
          <w:i w:val="0"/>
          <w:sz w:val="24"/>
          <w:szCs w:val="24"/>
        </w:rPr>
        <w:t>рименимость к з</w:t>
      </w:r>
      <w:r w:rsidRPr="00E47A75">
        <w:rPr>
          <w:rFonts w:ascii="Arial" w:hAnsi="Arial" w:cs="Arial"/>
          <w:b/>
          <w:i w:val="0"/>
          <w:sz w:val="24"/>
          <w:szCs w:val="24"/>
        </w:rPr>
        <w:t>адачам ограниченной размерности</w:t>
      </w:r>
    </w:p>
    <w:bookmarkEnd w:id="46"/>
    <w:p w:rsidR="006B2C3D" w:rsidRDefault="006B2C3D" w:rsidP="006B0229">
      <w:pPr>
        <w:tabs>
          <w:tab w:val="right" w:leader="underscore" w:pos="9639"/>
        </w:tabs>
        <w:jc w:val="both"/>
        <w:rPr>
          <w:rFonts w:ascii="Arial" w:hAnsi="Arial" w:cs="Arial"/>
          <w:color w:val="000000"/>
          <w:u w:val="single"/>
        </w:rPr>
      </w:pPr>
    </w:p>
    <w:p w:rsidR="006B0229" w:rsidRPr="00C4669F" w:rsidRDefault="006B0229" w:rsidP="006B0229">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Pr>
          <w:rFonts w:ascii="Arial" w:hAnsi="Arial" w:cs="Arial"/>
          <w:u w:val="single"/>
        </w:rPr>
        <w:t>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012FA3" w:rsidRPr="0046799B" w:rsidRDefault="00012FA3" w:rsidP="00F17B3F">
      <w:pPr>
        <w:jc w:val="center"/>
        <w:rPr>
          <w:rFonts w:ascii="Arial" w:hAnsi="Arial" w:cs="Arial"/>
          <w:b/>
          <w:color w:val="000000"/>
          <w:u w:val="single"/>
        </w:rPr>
      </w:pPr>
      <w:r w:rsidRPr="0046799B">
        <w:rPr>
          <w:rFonts w:ascii="Arial" w:hAnsi="Arial" w:cs="Arial"/>
          <w:b/>
          <w:color w:val="000000"/>
          <w:u w:val="single"/>
        </w:rPr>
        <w:t>Б1.В.02 Волноводная фотоника</w:t>
      </w:r>
    </w:p>
    <w:p w:rsidR="006B0229" w:rsidRPr="006B0229" w:rsidRDefault="006B2C3D" w:rsidP="00F17B3F">
      <w:pPr>
        <w:pStyle w:val="16"/>
        <w:jc w:val="both"/>
        <w:rPr>
          <w:rFonts w:ascii="Arial" w:hAnsi="Arial" w:cs="Arial"/>
          <w:i w:val="0"/>
          <w:sz w:val="24"/>
          <w:szCs w:val="24"/>
        </w:rPr>
      </w:pPr>
      <w:r>
        <w:rPr>
          <w:rFonts w:ascii="Arial" w:hAnsi="Arial" w:cs="Arial"/>
          <w:i w:val="0"/>
          <w:sz w:val="24"/>
          <w:szCs w:val="24"/>
        </w:rPr>
        <w:t>31</w:t>
      </w:r>
      <w:r w:rsidR="00012FA3" w:rsidRPr="0070782F">
        <w:rPr>
          <w:rFonts w:ascii="Arial" w:hAnsi="Arial" w:cs="Arial"/>
          <w:i w:val="0"/>
          <w:sz w:val="24"/>
          <w:szCs w:val="24"/>
        </w:rPr>
        <w:t xml:space="preserve">. Будет ли оптическое волокно работать в одномодовом режиме на длине волны </w:t>
      </w:r>
      <w:r w:rsidR="00012FA3" w:rsidRPr="006B0229">
        <w:rPr>
          <w:rFonts w:ascii="Arial" w:hAnsi="Arial" w:cs="Arial"/>
          <w:i w:val="0"/>
          <w:sz w:val="24"/>
          <w:szCs w:val="24"/>
        </w:rPr>
        <w:t xml:space="preserve">1,55 мкм если его числовая апертура </w:t>
      </w:r>
      <w:r w:rsidR="00012FA3" w:rsidRPr="006B0229">
        <w:rPr>
          <w:rFonts w:ascii="Arial" w:hAnsi="Arial" w:cs="Arial"/>
          <w:i w:val="0"/>
          <w:sz w:val="24"/>
          <w:szCs w:val="24"/>
          <w:lang w:val="en-US"/>
        </w:rPr>
        <w:t>NA </w:t>
      </w:r>
      <w:r w:rsidR="00012FA3" w:rsidRPr="006B0229">
        <w:rPr>
          <w:rFonts w:ascii="Arial" w:hAnsi="Arial" w:cs="Arial"/>
          <w:i w:val="0"/>
          <w:sz w:val="24"/>
          <w:szCs w:val="24"/>
        </w:rPr>
        <w:t>=</w:t>
      </w:r>
      <w:r w:rsidR="00012FA3" w:rsidRPr="006B0229">
        <w:rPr>
          <w:rFonts w:ascii="Arial" w:hAnsi="Arial" w:cs="Arial"/>
          <w:i w:val="0"/>
          <w:sz w:val="24"/>
          <w:szCs w:val="24"/>
          <w:lang w:val="en-US"/>
        </w:rPr>
        <w:t> </w:t>
      </w:r>
      <w:r w:rsidR="00012FA3" w:rsidRPr="006B0229">
        <w:rPr>
          <w:rFonts w:ascii="Arial" w:hAnsi="Arial" w:cs="Arial"/>
          <w:i w:val="0"/>
          <w:sz w:val="24"/>
          <w:szCs w:val="24"/>
        </w:rPr>
        <w:t xml:space="preserve">0,145 и диаметр сердцевины </w:t>
      </w:r>
      <w:r w:rsidR="00012FA3" w:rsidRPr="006B0229">
        <w:rPr>
          <w:rFonts w:ascii="Arial" w:hAnsi="Arial" w:cs="Arial"/>
          <w:i w:val="0"/>
          <w:sz w:val="24"/>
          <w:szCs w:val="24"/>
          <w:lang w:val="en-US"/>
        </w:rPr>
        <w:t>d </w:t>
      </w:r>
      <w:r w:rsidR="00012FA3" w:rsidRPr="006B0229">
        <w:rPr>
          <w:rFonts w:ascii="Arial" w:hAnsi="Arial" w:cs="Arial"/>
          <w:i w:val="0"/>
          <w:sz w:val="24"/>
          <w:szCs w:val="24"/>
        </w:rPr>
        <w:t>=</w:t>
      </w:r>
      <w:r w:rsidR="00012FA3" w:rsidRPr="006B0229">
        <w:rPr>
          <w:rFonts w:ascii="Arial" w:hAnsi="Arial" w:cs="Arial"/>
          <w:i w:val="0"/>
          <w:sz w:val="24"/>
          <w:szCs w:val="24"/>
          <w:lang w:val="en-US"/>
        </w:rPr>
        <w:t> </w:t>
      </w:r>
      <w:r w:rsidR="00012FA3" w:rsidRPr="006B0229">
        <w:rPr>
          <w:rFonts w:ascii="Arial" w:hAnsi="Arial" w:cs="Arial"/>
          <w:i w:val="0"/>
          <w:sz w:val="24"/>
          <w:szCs w:val="24"/>
        </w:rPr>
        <w:t>9 мкм</w:t>
      </w:r>
      <w:r w:rsidR="006B0229" w:rsidRPr="006B0229">
        <w:rPr>
          <w:rFonts w:ascii="Arial" w:hAnsi="Arial" w:cs="Arial"/>
          <w:i w:val="0"/>
          <w:sz w:val="24"/>
          <w:szCs w:val="24"/>
        </w:rPr>
        <w:t>?</w:t>
      </w:r>
    </w:p>
    <w:p w:rsidR="00012FA3" w:rsidRPr="006B0229" w:rsidRDefault="006B0229" w:rsidP="00F17B3F">
      <w:pPr>
        <w:pStyle w:val="16"/>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6B0229" w:rsidRDefault="006B0229" w:rsidP="006B0229">
      <w:pPr>
        <w:pStyle w:val="16"/>
        <w:rPr>
          <w:rFonts w:ascii="Arial" w:hAnsi="Arial" w:cs="Arial"/>
          <w:b/>
          <w:i w:val="0"/>
          <w:sz w:val="24"/>
          <w:szCs w:val="24"/>
        </w:rPr>
      </w:pPr>
      <w:r w:rsidRPr="006B0229">
        <w:rPr>
          <w:rFonts w:ascii="Arial" w:hAnsi="Arial" w:cs="Arial"/>
          <w:b/>
          <w:i w:val="0"/>
          <w:sz w:val="24"/>
          <w:szCs w:val="24"/>
        </w:rPr>
        <w:t>Пример решения</w:t>
      </w:r>
      <w:r w:rsidR="00012FA3" w:rsidRPr="006B0229">
        <w:rPr>
          <w:rFonts w:ascii="Arial" w:hAnsi="Arial" w:cs="Arial"/>
          <w:b/>
          <w:i w:val="0"/>
          <w:sz w:val="24"/>
          <w:szCs w:val="24"/>
        </w:rPr>
        <w:t xml:space="preserve">:Нормированная частота </w:t>
      </w:r>
      <w:r w:rsidR="00012FA3" w:rsidRPr="006B0229">
        <w:rPr>
          <w:rFonts w:ascii="Arial" w:hAnsi="Arial" w:cs="Arial"/>
          <w:b/>
          <w:i w:val="0"/>
          <w:sz w:val="24"/>
          <w:szCs w:val="24"/>
          <w:lang w:val="en-US"/>
        </w:rPr>
        <w:t>V</w:t>
      </w:r>
      <w:r w:rsidR="00012FA3" w:rsidRPr="006B0229">
        <w:rPr>
          <w:rFonts w:ascii="Arial" w:hAnsi="Arial" w:cs="Arial"/>
          <w:b/>
          <w:i w:val="0"/>
          <w:sz w:val="24"/>
          <w:szCs w:val="24"/>
        </w:rPr>
        <w:t xml:space="preserve"> определяется формулой:</w:t>
      </w:r>
    </w:p>
    <w:p w:rsidR="00012FA3" w:rsidRPr="009B7DAB" w:rsidRDefault="009B7DAB" w:rsidP="006B0229">
      <w:pPr>
        <w:pStyle w:val="16"/>
        <w:jc w:val="center"/>
        <w:rPr>
          <w:rFonts w:ascii="Arial" w:hAnsi="Arial" w:cs="Arial"/>
          <w:b/>
          <w:i w:val="0"/>
          <w:sz w:val="24"/>
          <w:szCs w:val="24"/>
        </w:rPr>
      </w:pPr>
      <m:oMathPara>
        <m:oMath>
          <m:r>
            <w:rPr>
              <w:rFonts w:ascii="Cambria Math" w:hAnsi="Cambria Math"/>
              <w:lang w:val="en-US"/>
            </w:rPr>
            <m:t>V=</m:t>
          </m:r>
          <m:f>
            <m:fPr>
              <m:ctrlPr>
                <w:rPr>
                  <w:rFonts w:ascii="Cambria Math" w:hAnsi="Cambria Math"/>
                  <w:lang w:val="en-US"/>
                </w:rPr>
              </m:ctrlPr>
            </m:fPr>
            <m:num>
              <m:r>
                <w:rPr>
                  <w:rFonts w:ascii="Cambria Math" w:hAnsi="Cambria Math"/>
                  <w:lang w:val="en-US"/>
                </w:rPr>
                <m:t>πd</m:t>
              </m:r>
            </m:num>
            <m:den>
              <m:r>
                <w:rPr>
                  <w:rFonts w:ascii="Cambria Math" w:hAnsi="Cambria Math"/>
                  <w:lang w:val="en-US"/>
                </w:rPr>
                <m:t>λ</m:t>
              </m:r>
            </m:den>
          </m:f>
          <m:r>
            <w:rPr>
              <w:rFonts w:ascii="Cambria Math" w:hAnsi="Cambria Math"/>
              <w:lang w:val="en-US"/>
            </w:rPr>
            <m:t>NA=</m:t>
          </m:r>
          <m:f>
            <m:fPr>
              <m:ctrlPr>
                <w:rPr>
                  <w:rFonts w:ascii="Cambria Math" w:hAnsi="Cambria Math"/>
                  <w:lang w:val="en-US"/>
                </w:rPr>
              </m:ctrlPr>
            </m:fPr>
            <m:num>
              <m:r>
                <w:rPr>
                  <w:rFonts w:ascii="Cambria Math" w:hAnsi="Cambria Math"/>
                  <w:lang w:val="en-US"/>
                </w:rPr>
                <m:t>3.1415*9</m:t>
              </m:r>
            </m:num>
            <m:den>
              <m:r>
                <w:rPr>
                  <w:rFonts w:ascii="Cambria Math" w:hAnsi="Cambria Math"/>
                  <w:lang w:val="en-US"/>
                </w:rPr>
                <m:t>1.55</m:t>
              </m:r>
            </m:den>
          </m:f>
          <m:r>
            <w:rPr>
              <w:rFonts w:ascii="Cambria Math" w:hAnsi="Cambria Math"/>
              <w:lang w:val="en-US"/>
            </w:rPr>
            <m:t>0.145=2.64.</m:t>
          </m:r>
        </m:oMath>
      </m:oMathPara>
    </w:p>
    <w:p w:rsidR="00012FA3" w:rsidRPr="006B0229" w:rsidRDefault="00012FA3" w:rsidP="006B0229">
      <w:pPr>
        <w:pStyle w:val="16"/>
        <w:jc w:val="both"/>
        <w:rPr>
          <w:rFonts w:ascii="Arial" w:hAnsi="Arial" w:cs="Arial"/>
          <w:b/>
          <w:i w:val="0"/>
          <w:sz w:val="24"/>
          <w:szCs w:val="24"/>
        </w:rPr>
      </w:pPr>
      <w:r w:rsidRPr="006B0229">
        <w:rPr>
          <w:rFonts w:ascii="Arial" w:hAnsi="Arial" w:cs="Arial"/>
          <w:b/>
          <w:i w:val="0"/>
          <w:sz w:val="24"/>
          <w:szCs w:val="24"/>
        </w:rPr>
        <w:t xml:space="preserve">Одномодовый режим возможен, когда нормированная частота </w:t>
      </w:r>
      <m:oMath>
        <m:r>
          <w:rPr>
            <w:rFonts w:ascii="Cambria Math" w:hAnsi="Cambria Math"/>
          </w:rPr>
          <m:t>V≤2.405</m:t>
        </m:r>
      </m:oMath>
      <w:r w:rsidRPr="006B0229">
        <w:rPr>
          <w:rFonts w:ascii="Arial" w:eastAsia="Times New Roman" w:hAnsi="Arial" w:cs="Arial"/>
          <w:b/>
          <w:i w:val="0"/>
          <w:sz w:val="24"/>
          <w:szCs w:val="24"/>
        </w:rPr>
        <w:t xml:space="preserve">. В данном случае </w:t>
      </w:r>
      <m:oMath>
        <m:r>
          <w:rPr>
            <w:rFonts w:ascii="Cambria Math" w:hAnsi="Cambria Math"/>
          </w:rPr>
          <m:t>V&gt;2.405</m:t>
        </m:r>
      </m:oMath>
      <w:r w:rsidRPr="006B0229">
        <w:rPr>
          <w:rFonts w:ascii="Arial" w:eastAsia="Times New Roman" w:hAnsi="Arial" w:cs="Arial"/>
          <w:b/>
          <w:i w:val="0"/>
          <w:sz w:val="24"/>
          <w:szCs w:val="24"/>
        </w:rPr>
        <w:t>, а значит в оптическом волокне будет распространяться несколько мод.</w:t>
      </w:r>
    </w:p>
    <w:p w:rsidR="00012FA3" w:rsidRPr="006B0229" w:rsidRDefault="00012FA3" w:rsidP="00F17B3F">
      <w:pPr>
        <w:pStyle w:val="16"/>
        <w:rPr>
          <w:rFonts w:ascii="Arial" w:hAnsi="Arial" w:cs="Arial"/>
          <w:b/>
          <w:i w:val="0"/>
          <w:sz w:val="24"/>
          <w:szCs w:val="24"/>
        </w:rPr>
      </w:pPr>
      <w:r w:rsidRPr="006B0229">
        <w:rPr>
          <w:rFonts w:ascii="Arial" w:hAnsi="Arial" w:cs="Arial"/>
          <w:b/>
          <w:i w:val="0"/>
          <w:sz w:val="24"/>
          <w:szCs w:val="24"/>
        </w:rPr>
        <w:t>Ответ:</w:t>
      </w:r>
      <w:r w:rsidR="006B0229" w:rsidRPr="006B0229">
        <w:rPr>
          <w:rFonts w:ascii="Arial" w:hAnsi="Arial" w:cs="Arial"/>
          <w:b/>
          <w:i w:val="0"/>
          <w:sz w:val="24"/>
          <w:szCs w:val="24"/>
        </w:rPr>
        <w:t xml:space="preserve"> нет</w:t>
      </w:r>
    </w:p>
    <w:p w:rsidR="00012FA3" w:rsidRPr="0070782F" w:rsidRDefault="00012FA3" w:rsidP="00F17B3F">
      <w:pPr>
        <w:pStyle w:val="16"/>
        <w:rPr>
          <w:rFonts w:ascii="Arial" w:hAnsi="Arial" w:cs="Arial"/>
          <w:i w:val="0"/>
          <w:sz w:val="24"/>
          <w:szCs w:val="24"/>
        </w:rPr>
      </w:pPr>
    </w:p>
    <w:p w:rsidR="00FC69A1" w:rsidRPr="003E73D8" w:rsidRDefault="006B2C3D" w:rsidP="006B0229">
      <w:pPr>
        <w:pStyle w:val="16"/>
        <w:jc w:val="both"/>
        <w:rPr>
          <w:rFonts w:ascii="Arial" w:hAnsi="Arial" w:cs="Arial"/>
          <w:i w:val="0"/>
          <w:sz w:val="24"/>
          <w:szCs w:val="24"/>
        </w:rPr>
      </w:pPr>
      <w:r>
        <w:rPr>
          <w:rFonts w:ascii="Arial" w:hAnsi="Arial" w:cs="Arial"/>
          <w:i w:val="0"/>
          <w:sz w:val="24"/>
          <w:szCs w:val="24"/>
        </w:rPr>
        <w:t>32</w:t>
      </w:r>
      <w:r w:rsidR="00012FA3" w:rsidRPr="003E73D8">
        <w:rPr>
          <w:rFonts w:ascii="Arial" w:hAnsi="Arial" w:cs="Arial"/>
          <w:i w:val="0"/>
          <w:sz w:val="24"/>
          <w:szCs w:val="24"/>
        </w:rPr>
        <w:t xml:space="preserve">. Будет ли оптическое волокно работать в одномодовом режиме на длине волны 1,55 мкм если его числовая апертура </w:t>
      </w:r>
      <w:r w:rsidR="00012FA3" w:rsidRPr="003E73D8">
        <w:rPr>
          <w:rFonts w:ascii="Arial" w:hAnsi="Arial" w:cs="Arial"/>
          <w:i w:val="0"/>
          <w:sz w:val="24"/>
          <w:szCs w:val="24"/>
          <w:lang w:val="en-US"/>
        </w:rPr>
        <w:t>NA </w:t>
      </w:r>
      <w:r w:rsidR="00012FA3" w:rsidRPr="003E73D8">
        <w:rPr>
          <w:rFonts w:ascii="Arial" w:hAnsi="Arial" w:cs="Arial"/>
          <w:i w:val="0"/>
          <w:sz w:val="24"/>
          <w:szCs w:val="24"/>
        </w:rPr>
        <w:t>=</w:t>
      </w:r>
      <w:r w:rsidR="00012FA3" w:rsidRPr="003E73D8">
        <w:rPr>
          <w:rFonts w:ascii="Arial" w:hAnsi="Arial" w:cs="Arial"/>
          <w:i w:val="0"/>
          <w:sz w:val="24"/>
          <w:szCs w:val="24"/>
          <w:lang w:val="en-US"/>
        </w:rPr>
        <w:t> </w:t>
      </w:r>
      <w:r w:rsidR="00012FA3" w:rsidRPr="003E73D8">
        <w:rPr>
          <w:rFonts w:ascii="Arial" w:hAnsi="Arial" w:cs="Arial"/>
          <w:i w:val="0"/>
          <w:sz w:val="24"/>
          <w:szCs w:val="24"/>
        </w:rPr>
        <w:t xml:space="preserve">0,156 и диаметр сердцевины </w:t>
      </w:r>
      <w:r w:rsidR="00012FA3" w:rsidRPr="003E73D8">
        <w:rPr>
          <w:rFonts w:ascii="Arial" w:hAnsi="Arial" w:cs="Arial"/>
          <w:i w:val="0"/>
          <w:sz w:val="24"/>
          <w:szCs w:val="24"/>
          <w:lang w:val="en-US"/>
        </w:rPr>
        <w:t>d </w:t>
      </w:r>
      <w:r w:rsidR="00012FA3" w:rsidRPr="003E73D8">
        <w:rPr>
          <w:rFonts w:ascii="Arial" w:hAnsi="Arial" w:cs="Arial"/>
          <w:i w:val="0"/>
          <w:sz w:val="24"/>
          <w:szCs w:val="24"/>
        </w:rPr>
        <w:t>=</w:t>
      </w:r>
      <w:r w:rsidR="00012FA3" w:rsidRPr="003E73D8">
        <w:rPr>
          <w:rFonts w:ascii="Arial" w:hAnsi="Arial" w:cs="Arial"/>
          <w:i w:val="0"/>
          <w:sz w:val="24"/>
          <w:szCs w:val="24"/>
          <w:lang w:val="en-US"/>
        </w:rPr>
        <w:t> </w:t>
      </w:r>
      <w:r w:rsidR="006B0229" w:rsidRPr="003E73D8">
        <w:rPr>
          <w:rFonts w:ascii="Arial" w:hAnsi="Arial" w:cs="Arial"/>
          <w:i w:val="0"/>
          <w:sz w:val="24"/>
          <w:szCs w:val="24"/>
        </w:rPr>
        <w:t>6 мкм?</w:t>
      </w:r>
    </w:p>
    <w:p w:rsidR="006B0229" w:rsidRPr="003E73D8" w:rsidRDefault="006B0229" w:rsidP="006B0229">
      <w:pPr>
        <w:pStyle w:val="16"/>
        <w:jc w:val="both"/>
        <w:rPr>
          <w:rFonts w:ascii="Arial" w:hAnsi="Arial" w:cs="Arial"/>
          <w:i w:val="0"/>
          <w:sz w:val="24"/>
          <w:szCs w:val="24"/>
        </w:rPr>
      </w:pPr>
      <w:r w:rsidRPr="003E73D8">
        <w:rPr>
          <w:rFonts w:ascii="Arial" w:hAnsi="Arial" w:cs="Arial"/>
          <w:i w:val="0"/>
          <w:sz w:val="24"/>
          <w:szCs w:val="24"/>
        </w:rPr>
        <w:t>(обоснуйте свой ответ)</w:t>
      </w:r>
    </w:p>
    <w:p w:rsidR="00012FA3" w:rsidRPr="003E73D8" w:rsidRDefault="006B0229" w:rsidP="006B0229">
      <w:pPr>
        <w:pStyle w:val="16"/>
        <w:rPr>
          <w:rFonts w:ascii="Arial" w:hAnsi="Arial" w:cs="Arial"/>
          <w:b/>
          <w:i w:val="0"/>
          <w:sz w:val="24"/>
          <w:szCs w:val="24"/>
        </w:rPr>
      </w:pPr>
      <w:r w:rsidRPr="003E73D8">
        <w:rPr>
          <w:rFonts w:ascii="Arial" w:hAnsi="Arial" w:cs="Arial"/>
          <w:b/>
          <w:i w:val="0"/>
          <w:sz w:val="24"/>
          <w:szCs w:val="24"/>
        </w:rPr>
        <w:t>Пример решения</w:t>
      </w:r>
      <w:r w:rsidR="00012FA3" w:rsidRPr="003E73D8">
        <w:rPr>
          <w:rFonts w:ascii="Arial" w:hAnsi="Arial" w:cs="Arial"/>
          <w:b/>
          <w:i w:val="0"/>
          <w:sz w:val="24"/>
          <w:szCs w:val="24"/>
        </w:rPr>
        <w:t xml:space="preserve">:Нормированная частота </w:t>
      </w:r>
      <w:r w:rsidR="00012FA3" w:rsidRPr="003E73D8">
        <w:rPr>
          <w:rFonts w:ascii="Arial" w:hAnsi="Arial" w:cs="Arial"/>
          <w:b/>
          <w:i w:val="0"/>
          <w:sz w:val="24"/>
          <w:szCs w:val="24"/>
          <w:lang w:val="en-US"/>
        </w:rPr>
        <w:t>V</w:t>
      </w:r>
      <w:r w:rsidR="00012FA3" w:rsidRPr="003E73D8">
        <w:rPr>
          <w:rFonts w:ascii="Arial" w:hAnsi="Arial" w:cs="Arial"/>
          <w:b/>
          <w:i w:val="0"/>
          <w:sz w:val="24"/>
          <w:szCs w:val="24"/>
        </w:rPr>
        <w:t xml:space="preserve"> определяется формулой:</w:t>
      </w:r>
    </w:p>
    <w:p w:rsidR="00012FA3" w:rsidRPr="009B7DAB" w:rsidRDefault="009B7DAB" w:rsidP="0046799B">
      <w:pPr>
        <w:pStyle w:val="16"/>
        <w:jc w:val="center"/>
        <w:rPr>
          <w:rFonts w:ascii="Arial" w:hAnsi="Arial" w:cs="Arial"/>
          <w:b/>
          <w:i w:val="0"/>
          <w:sz w:val="24"/>
          <w:szCs w:val="24"/>
          <w:lang w:val="en-US"/>
        </w:rPr>
      </w:pPr>
      <m:oMathPara>
        <m:oMath>
          <m:r>
            <w:rPr>
              <w:rFonts w:ascii="Cambria Math" w:hAnsi="Cambria Math"/>
              <w:lang w:val="en-US"/>
            </w:rPr>
            <m:t>V=</m:t>
          </m:r>
          <m:f>
            <m:fPr>
              <m:ctrlPr>
                <w:rPr>
                  <w:rFonts w:ascii="Cambria Math" w:hAnsi="Cambria Math"/>
                  <w:lang w:val="en-US"/>
                </w:rPr>
              </m:ctrlPr>
            </m:fPr>
            <m:num>
              <m:r>
                <w:rPr>
                  <w:rFonts w:ascii="Cambria Math" w:hAnsi="Cambria Math"/>
                  <w:lang w:val="en-US"/>
                </w:rPr>
                <m:t>πd</m:t>
              </m:r>
            </m:num>
            <m:den>
              <m:r>
                <w:rPr>
                  <w:rFonts w:ascii="Cambria Math" w:hAnsi="Cambria Math"/>
                  <w:lang w:val="en-US"/>
                </w:rPr>
                <m:t>λ</m:t>
              </m:r>
            </m:den>
          </m:f>
          <m:r>
            <w:rPr>
              <w:rFonts w:ascii="Cambria Math" w:hAnsi="Cambria Math"/>
              <w:lang w:val="en-US"/>
            </w:rPr>
            <m:t>NA=</m:t>
          </m:r>
          <m:f>
            <m:fPr>
              <m:ctrlPr>
                <w:rPr>
                  <w:rFonts w:ascii="Cambria Math" w:hAnsi="Cambria Math"/>
                  <w:lang w:val="en-US"/>
                </w:rPr>
              </m:ctrlPr>
            </m:fPr>
            <m:num>
              <m:r>
                <w:rPr>
                  <w:rFonts w:ascii="Cambria Math" w:hAnsi="Cambria Math"/>
                  <w:lang w:val="en-US"/>
                </w:rPr>
                <m:t>3.1415*6</m:t>
              </m:r>
            </m:num>
            <m:den>
              <m:r>
                <w:rPr>
                  <w:rFonts w:ascii="Cambria Math" w:hAnsi="Cambria Math"/>
                  <w:lang w:val="en-US"/>
                </w:rPr>
                <m:t>1.55</m:t>
              </m:r>
            </m:den>
          </m:f>
          <m:r>
            <w:rPr>
              <w:rFonts w:ascii="Cambria Math" w:hAnsi="Cambria Math"/>
              <w:lang w:val="en-US"/>
            </w:rPr>
            <m:t>0.156=1.90.</m:t>
          </m:r>
        </m:oMath>
      </m:oMathPara>
    </w:p>
    <w:p w:rsidR="00012FA3" w:rsidRPr="003E73D8" w:rsidRDefault="00012FA3" w:rsidP="0046799B">
      <w:pPr>
        <w:pStyle w:val="16"/>
        <w:jc w:val="both"/>
        <w:rPr>
          <w:rFonts w:ascii="Arial" w:hAnsi="Arial" w:cs="Arial"/>
          <w:b/>
          <w:i w:val="0"/>
          <w:sz w:val="24"/>
          <w:szCs w:val="24"/>
        </w:rPr>
      </w:pPr>
      <w:r w:rsidRPr="003E73D8">
        <w:rPr>
          <w:rFonts w:ascii="Arial" w:hAnsi="Arial" w:cs="Arial"/>
          <w:b/>
          <w:i w:val="0"/>
          <w:sz w:val="24"/>
          <w:szCs w:val="24"/>
        </w:rPr>
        <w:t xml:space="preserve">Одномодовый режим возможен, когда нормированная частота </w:t>
      </w:r>
      <m:oMath>
        <m:r>
          <w:rPr>
            <w:rFonts w:ascii="Cambria Math" w:hAnsi="Cambria Math"/>
          </w:rPr>
          <m:t>V≤2.405</m:t>
        </m:r>
      </m:oMath>
      <w:r w:rsidRPr="003E73D8">
        <w:rPr>
          <w:rFonts w:ascii="Arial" w:eastAsia="Times New Roman" w:hAnsi="Arial" w:cs="Arial"/>
          <w:b/>
          <w:i w:val="0"/>
          <w:sz w:val="24"/>
          <w:szCs w:val="24"/>
        </w:rPr>
        <w:t xml:space="preserve">. В данном случае </w:t>
      </w:r>
      <m:oMath>
        <m:r>
          <w:rPr>
            <w:rFonts w:ascii="Cambria Math" w:hAnsi="Cambria Math"/>
          </w:rPr>
          <m:t>V&lt;2.405</m:t>
        </m:r>
      </m:oMath>
      <w:r w:rsidRPr="003E73D8">
        <w:rPr>
          <w:rFonts w:ascii="Arial" w:eastAsia="Times New Roman" w:hAnsi="Arial" w:cs="Arial"/>
          <w:b/>
          <w:i w:val="0"/>
          <w:sz w:val="24"/>
          <w:szCs w:val="24"/>
        </w:rPr>
        <w:t>, а значит в оптическом волокне будет одномодовым.</w:t>
      </w:r>
    </w:p>
    <w:p w:rsidR="00012FA3" w:rsidRPr="0046799B" w:rsidRDefault="00012FA3" w:rsidP="00F17B3F">
      <w:pPr>
        <w:pStyle w:val="16"/>
        <w:rPr>
          <w:rFonts w:ascii="Arial" w:hAnsi="Arial" w:cs="Arial"/>
          <w:b/>
          <w:i w:val="0"/>
          <w:sz w:val="24"/>
          <w:szCs w:val="24"/>
        </w:rPr>
      </w:pPr>
      <w:r w:rsidRPr="003E73D8">
        <w:rPr>
          <w:rFonts w:ascii="Arial" w:hAnsi="Arial" w:cs="Arial"/>
          <w:b/>
          <w:i w:val="0"/>
          <w:sz w:val="24"/>
          <w:szCs w:val="24"/>
        </w:rPr>
        <w:t>Ответ:</w:t>
      </w:r>
      <w:r w:rsidR="003E73D8" w:rsidRPr="003E73D8">
        <w:rPr>
          <w:rFonts w:ascii="Arial" w:hAnsi="Arial" w:cs="Arial"/>
          <w:b/>
          <w:i w:val="0"/>
          <w:sz w:val="24"/>
          <w:szCs w:val="24"/>
        </w:rPr>
        <w:t>да</w:t>
      </w:r>
    </w:p>
    <w:p w:rsidR="00012FA3" w:rsidRPr="0070782F" w:rsidRDefault="00012FA3" w:rsidP="00F17B3F">
      <w:pPr>
        <w:pStyle w:val="16"/>
        <w:rPr>
          <w:rFonts w:ascii="Arial" w:hAnsi="Arial" w:cs="Arial"/>
          <w:sz w:val="24"/>
          <w:szCs w:val="24"/>
        </w:rPr>
      </w:pPr>
    </w:p>
    <w:p w:rsidR="0046799B" w:rsidRPr="0046799B" w:rsidRDefault="00EC176F" w:rsidP="00F17B3F">
      <w:pPr>
        <w:pStyle w:val="16"/>
        <w:jc w:val="both"/>
        <w:rPr>
          <w:rFonts w:ascii="Arial" w:hAnsi="Arial" w:cs="Arial"/>
          <w:i w:val="0"/>
          <w:sz w:val="24"/>
          <w:szCs w:val="24"/>
        </w:rPr>
      </w:pPr>
      <w:r w:rsidRPr="0070782F">
        <w:rPr>
          <w:rFonts w:ascii="Arial" w:hAnsi="Arial" w:cs="Arial"/>
          <w:i w:val="0"/>
          <w:sz w:val="24"/>
          <w:szCs w:val="24"/>
        </w:rPr>
        <w:t>3</w:t>
      </w:r>
      <w:r w:rsidR="006B2C3D">
        <w:rPr>
          <w:rFonts w:ascii="Arial" w:hAnsi="Arial" w:cs="Arial"/>
          <w:i w:val="0"/>
          <w:sz w:val="24"/>
          <w:szCs w:val="24"/>
        </w:rPr>
        <w:t>3</w:t>
      </w:r>
      <w:r w:rsidR="00012FA3" w:rsidRPr="0070782F">
        <w:rPr>
          <w:rFonts w:ascii="Arial" w:hAnsi="Arial" w:cs="Arial"/>
          <w:i w:val="0"/>
          <w:sz w:val="24"/>
          <w:szCs w:val="24"/>
        </w:rPr>
        <w:t xml:space="preserve">. Одномодовое оптическое волокно имеет следующие параметры: показатель преломления сердцевины </w:t>
      </w:r>
      <w:r w:rsidR="00012FA3" w:rsidRPr="0070782F">
        <w:rPr>
          <w:rFonts w:ascii="Arial" w:hAnsi="Arial" w:cs="Arial"/>
          <w:i w:val="0"/>
          <w:sz w:val="24"/>
          <w:szCs w:val="24"/>
          <w:lang w:val="en-US"/>
        </w:rPr>
        <w:t>n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1.46, числовую апертуру </w:t>
      </w:r>
      <w:r w:rsidR="00012FA3" w:rsidRPr="0070782F">
        <w:rPr>
          <w:rFonts w:ascii="Arial" w:hAnsi="Arial" w:cs="Arial"/>
          <w:i w:val="0"/>
          <w:sz w:val="24"/>
          <w:szCs w:val="24"/>
          <w:lang w:val="en-US"/>
        </w:rPr>
        <w:t>NA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0.12, диаметр сердцевины 8 мкм, диаметр волокна </w:t>
      </w:r>
      <w:r w:rsidR="00012FA3" w:rsidRPr="0070782F">
        <w:rPr>
          <w:rFonts w:ascii="Arial" w:hAnsi="Arial" w:cs="Arial"/>
          <w:i w:val="0"/>
          <w:sz w:val="24"/>
          <w:szCs w:val="24"/>
          <w:lang w:val="en-US"/>
        </w:rPr>
        <w:t>D</w:t>
      </w:r>
      <w:r w:rsidR="00012FA3" w:rsidRPr="0070782F">
        <w:rPr>
          <w:rFonts w:ascii="Arial" w:hAnsi="Arial" w:cs="Arial"/>
          <w:i w:val="0"/>
          <w:sz w:val="24"/>
          <w:szCs w:val="24"/>
        </w:rPr>
        <w:t> = </w:t>
      </w:r>
      <w:r w:rsidR="00012FA3" w:rsidRPr="0046799B">
        <w:rPr>
          <w:rFonts w:ascii="Arial" w:hAnsi="Arial" w:cs="Arial"/>
          <w:i w:val="0"/>
          <w:sz w:val="22"/>
        </w:rPr>
        <w:t xml:space="preserve">125 мкм. Рассчитать </w:t>
      </w:r>
      <w:r w:rsidR="00012FA3" w:rsidRPr="0046799B">
        <w:rPr>
          <w:rFonts w:ascii="Arial" w:hAnsi="Arial" w:cs="Arial"/>
          <w:i w:val="0"/>
          <w:sz w:val="24"/>
          <w:szCs w:val="24"/>
        </w:rPr>
        <w:t>потери</w:t>
      </w:r>
      <w:r w:rsidR="0046799B" w:rsidRPr="0046799B">
        <w:rPr>
          <w:rFonts w:ascii="Arial" w:hAnsi="Arial" w:cs="Arial"/>
          <w:i w:val="0"/>
          <w:sz w:val="24"/>
          <w:szCs w:val="24"/>
        </w:rPr>
        <w:t xml:space="preserve"> (в дБ/км)</w:t>
      </w:r>
      <w:r w:rsidR="00012FA3" w:rsidRPr="0046799B">
        <w:rPr>
          <w:rFonts w:ascii="Arial" w:hAnsi="Arial" w:cs="Arial"/>
          <w:i w:val="0"/>
          <w:sz w:val="24"/>
          <w:szCs w:val="24"/>
        </w:rPr>
        <w:t xml:space="preserve"> на микроизгибах, если высота микроизгибов</w:t>
      </w:r>
      <w:r w:rsidR="00012FA3" w:rsidRPr="0046799B">
        <w:rPr>
          <w:rFonts w:ascii="Arial" w:hAnsi="Arial" w:cs="Arial"/>
          <w:i w:val="0"/>
          <w:sz w:val="24"/>
          <w:szCs w:val="24"/>
          <w:lang w:val="en-US"/>
        </w:rPr>
        <w:t>h </w:t>
      </w:r>
      <w:r w:rsidR="00012FA3" w:rsidRPr="0046799B">
        <w:rPr>
          <w:rFonts w:ascii="Arial" w:hAnsi="Arial" w:cs="Arial"/>
          <w:i w:val="0"/>
          <w:sz w:val="24"/>
          <w:szCs w:val="24"/>
        </w:rPr>
        <w:t>=</w:t>
      </w:r>
      <w:r w:rsidR="00012FA3" w:rsidRPr="0046799B">
        <w:rPr>
          <w:rFonts w:ascii="Arial" w:hAnsi="Arial" w:cs="Arial"/>
          <w:i w:val="0"/>
          <w:sz w:val="24"/>
          <w:szCs w:val="24"/>
          <w:lang w:val="en-US"/>
        </w:rPr>
        <w:t> </w:t>
      </w:r>
      <w:r w:rsidR="00012FA3" w:rsidRPr="0046799B">
        <w:rPr>
          <w:rFonts w:ascii="Arial" w:hAnsi="Arial" w:cs="Arial"/>
          <w:i w:val="0"/>
          <w:sz w:val="24"/>
          <w:szCs w:val="24"/>
        </w:rPr>
        <w:t xml:space="preserve">0,2 мкм, а их число на 1 км </w:t>
      </w:r>
      <w:r w:rsidR="00012FA3" w:rsidRPr="0046799B">
        <w:rPr>
          <w:rFonts w:ascii="Arial" w:hAnsi="Arial" w:cs="Arial"/>
          <w:i w:val="0"/>
          <w:sz w:val="24"/>
          <w:szCs w:val="24"/>
          <w:lang w:val="en-US"/>
        </w:rPr>
        <w:t>N </w:t>
      </w:r>
      <w:r w:rsidR="00012FA3" w:rsidRPr="0046799B">
        <w:rPr>
          <w:rFonts w:ascii="Arial" w:hAnsi="Arial" w:cs="Arial"/>
          <w:i w:val="0"/>
          <w:sz w:val="24"/>
          <w:szCs w:val="24"/>
        </w:rPr>
        <w:t>=</w:t>
      </w:r>
      <w:r w:rsidR="00012FA3" w:rsidRPr="0046799B">
        <w:rPr>
          <w:rFonts w:ascii="Arial" w:hAnsi="Arial" w:cs="Arial"/>
          <w:i w:val="0"/>
          <w:sz w:val="24"/>
          <w:szCs w:val="24"/>
          <w:lang w:val="en-US"/>
        </w:rPr>
        <w:t> </w:t>
      </w:r>
      <w:r w:rsidR="0046799B" w:rsidRPr="0046799B">
        <w:rPr>
          <w:rFonts w:ascii="Arial" w:hAnsi="Arial" w:cs="Arial"/>
          <w:i w:val="0"/>
          <w:sz w:val="24"/>
          <w:szCs w:val="24"/>
        </w:rPr>
        <w:t>1.</w:t>
      </w:r>
    </w:p>
    <w:p w:rsidR="0046799B" w:rsidRPr="0046799B" w:rsidRDefault="0046799B" w:rsidP="0046799B">
      <w:pPr>
        <w:pStyle w:val="afc"/>
        <w:ind w:left="0" w:firstLine="0"/>
        <w:rPr>
          <w:rFonts w:ascii="Arial" w:hAnsi="Arial" w:cs="Arial"/>
          <w:iCs/>
          <w:sz w:val="24"/>
          <w:szCs w:val="24"/>
        </w:rPr>
      </w:pPr>
      <w:r w:rsidRPr="0046799B">
        <w:rPr>
          <w:rFonts w:ascii="Arial" w:hAnsi="Arial" w:cs="Arial"/>
          <w:sz w:val="24"/>
          <w:szCs w:val="24"/>
        </w:rPr>
        <w:t>(приведите краткое решение, ответ округлите до тысячных)</w:t>
      </w:r>
    </w:p>
    <w:p w:rsidR="00012FA3" w:rsidRPr="0070782F" w:rsidRDefault="0046799B" w:rsidP="00F17B3F">
      <w:pPr>
        <w:pStyle w:val="16"/>
        <w:jc w:val="both"/>
        <w:rPr>
          <w:rFonts w:ascii="Arial" w:hAnsi="Arial" w:cs="Arial"/>
          <w:b/>
          <w:i w:val="0"/>
          <w:sz w:val="24"/>
          <w:szCs w:val="24"/>
        </w:rPr>
      </w:pPr>
      <w:r>
        <w:rPr>
          <w:rFonts w:ascii="Arial" w:hAnsi="Arial" w:cs="Arial"/>
          <w:b/>
          <w:i w:val="0"/>
          <w:sz w:val="24"/>
          <w:szCs w:val="24"/>
        </w:rPr>
        <w:t>Пример р</w:t>
      </w:r>
      <w:r w:rsidR="00012FA3" w:rsidRPr="0070782F">
        <w:rPr>
          <w:rFonts w:ascii="Arial" w:hAnsi="Arial" w:cs="Arial"/>
          <w:b/>
          <w:i w:val="0"/>
          <w:sz w:val="24"/>
          <w:szCs w:val="24"/>
        </w:rPr>
        <w:t>ешени</w:t>
      </w:r>
      <w:r>
        <w:rPr>
          <w:rFonts w:ascii="Arial" w:hAnsi="Arial" w:cs="Arial"/>
          <w:b/>
          <w:i w:val="0"/>
          <w:sz w:val="24"/>
          <w:szCs w:val="24"/>
        </w:rPr>
        <w:t>я</w:t>
      </w:r>
      <w:r w:rsidR="00012FA3" w:rsidRPr="0070782F">
        <w:rPr>
          <w:rFonts w:ascii="Arial" w:hAnsi="Arial" w:cs="Arial"/>
          <w:b/>
          <w:i w:val="0"/>
          <w:sz w:val="24"/>
          <w:szCs w:val="24"/>
        </w:rPr>
        <w:t>:</w:t>
      </w:r>
    </w:p>
    <w:p w:rsidR="00012FA3" w:rsidRPr="009B7DAB" w:rsidRDefault="009B7DAB" w:rsidP="00F17B3F">
      <w:pPr>
        <w:pStyle w:val="16"/>
        <w:jc w:val="both"/>
        <w:rPr>
          <w:rFonts w:ascii="Arial" w:hAnsi="Arial" w:cs="Arial"/>
          <w:b/>
          <w:i w:val="0"/>
          <w:sz w:val="24"/>
          <w:szCs w:val="24"/>
        </w:rPr>
      </w:pPr>
      <m:oMathPara>
        <m:oMath>
          <m:r>
            <w:rPr>
              <w:rFonts w:ascii="Cambria Math" w:hAnsi="Cambria Math"/>
            </w:rPr>
            <m:t>α=</m:t>
          </m:r>
          <m:r>
            <w:rPr>
              <w:rFonts w:ascii="Cambria Math" w:hAnsi="Cambria Math"/>
              <w:lang w:val="en-US"/>
            </w:rPr>
            <m:t>N</m:t>
          </m:r>
          <m:f>
            <m:fPr>
              <m:ctrlPr>
                <w:rPr>
                  <w:rFonts w:ascii="Cambria Math" w:hAnsi="Cambria Math"/>
                  <w:lang w:val="en-US"/>
                </w:rPr>
              </m:ctrlPr>
            </m:fPr>
            <m:num>
              <m:r>
                <w:rPr>
                  <w:rFonts w:ascii="Cambria Math" w:hAnsi="Cambria Math"/>
                  <w:lang w:val="en-US"/>
                </w:rPr>
                <m:t>32</m:t>
              </m:r>
              <m:sSup>
                <m:sSupPr>
                  <m:ctrlPr>
                    <w:rPr>
                      <w:rFonts w:ascii="Cambria Math" w:hAnsi="Cambria Math"/>
                      <w:lang w:val="en-US"/>
                    </w:rPr>
                  </m:ctrlPr>
                </m:sSupPr>
                <m:e>
                  <m:r>
                    <w:rPr>
                      <w:rFonts w:ascii="Cambria Math" w:hAnsi="Cambria Math"/>
                      <w:lang w:val="en-US"/>
                    </w:rPr>
                    <m:t>h</m:t>
                  </m:r>
                </m:e>
                <m:sup>
                  <m:r>
                    <w:rPr>
                      <w:rFonts w:ascii="Cambria Math" w:hAnsi="Cambria Math"/>
                      <w:lang w:val="en-US"/>
                    </w:rPr>
                    <m:t>2</m:t>
                  </m:r>
                </m:sup>
              </m:sSup>
              <m:sSup>
                <m:sSupPr>
                  <m:ctrlPr>
                    <w:rPr>
                      <w:rFonts w:ascii="Cambria Math" w:hAnsi="Cambria Math"/>
                      <w:lang w:val="en-US"/>
                    </w:rPr>
                  </m:ctrlPr>
                </m:sSupPr>
                <m:e>
                  <m:r>
                    <w:rPr>
                      <w:rFonts w:ascii="Cambria Math" w:hAnsi="Cambria Math"/>
                      <w:lang w:val="en-US"/>
                    </w:rPr>
                    <m:t>d</m:t>
                  </m:r>
                </m:e>
                <m:sup>
                  <m:r>
                    <w:rPr>
                      <w:rFonts w:ascii="Cambria Math" w:hAnsi="Cambria Math"/>
                      <w:lang w:val="en-US"/>
                    </w:rPr>
                    <m:t>4</m:t>
                  </m:r>
                </m:sup>
              </m:sSup>
              <m:sSup>
                <m:sSupPr>
                  <m:ctrlPr>
                    <w:rPr>
                      <w:rFonts w:ascii="Cambria Math" w:hAnsi="Cambria Math"/>
                      <w:lang w:val="en-US"/>
                    </w:rPr>
                  </m:ctrlPr>
                </m:sSupPr>
                <m:e>
                  <m:r>
                    <w:rPr>
                      <w:rFonts w:ascii="Cambria Math" w:hAnsi="Cambria Math"/>
                      <w:lang w:val="en-US"/>
                    </w:rPr>
                    <m:t>n</m:t>
                  </m:r>
                </m:e>
                <m:sup>
                  <m:r>
                    <w:rPr>
                      <w:rFonts w:ascii="Cambria Math" w:hAnsi="Cambria Math"/>
                      <w:lang w:val="en-US"/>
                    </w:rPr>
                    <m:t>2</m:t>
                  </m:r>
                </m:sup>
              </m:sSup>
            </m:num>
            <m:den>
              <m:sSup>
                <m:sSupPr>
                  <m:ctrlPr>
                    <w:rPr>
                      <w:rFonts w:ascii="Cambria Math" w:hAnsi="Cambria Math"/>
                      <w:lang w:val="en-US"/>
                    </w:rPr>
                  </m:ctrlPr>
                </m:sSupPr>
                <m:e>
                  <m:r>
                    <w:rPr>
                      <w:rFonts w:ascii="Cambria Math" w:hAnsi="Cambria Math"/>
                      <w:lang w:val="en-US"/>
                    </w:rPr>
                    <m:t>(D∙NA)</m:t>
                  </m:r>
                </m:e>
                <m:sup>
                  <m:r>
                    <w:rPr>
                      <w:rFonts w:ascii="Cambria Math" w:hAnsi="Cambria Math"/>
                      <w:lang w:val="en-US"/>
                    </w:rPr>
                    <m:t>6</m:t>
                  </m:r>
                </m:sup>
              </m:sSup>
            </m:den>
          </m:f>
          <m:r>
            <w:rPr>
              <w:rFonts w:ascii="Cambria Math" w:hAnsi="Cambria Math"/>
              <w:lang w:val="en-US"/>
            </w:rPr>
            <m:t>=1∙</m:t>
          </m:r>
          <m:f>
            <m:fPr>
              <m:ctrlPr>
                <w:rPr>
                  <w:rFonts w:ascii="Cambria Math" w:hAnsi="Cambria Math"/>
                  <w:lang w:val="en-US"/>
                </w:rPr>
              </m:ctrlPr>
            </m:fPr>
            <m:num>
              <m:r>
                <w:rPr>
                  <w:rFonts w:ascii="Cambria Math" w:hAnsi="Cambria Math"/>
                  <w:lang w:val="en-US"/>
                </w:rPr>
                <m:t>32∙</m:t>
              </m:r>
              <m:sSup>
                <m:sSupPr>
                  <m:ctrlPr>
                    <w:rPr>
                      <w:rFonts w:ascii="Cambria Math" w:hAnsi="Cambria Math"/>
                      <w:lang w:val="en-US"/>
                    </w:rPr>
                  </m:ctrlPr>
                </m:sSupPr>
                <m:e>
                  <m:r>
                    <w:rPr>
                      <w:rFonts w:ascii="Cambria Math" w:hAnsi="Cambria Math"/>
                      <w:lang w:val="en-US"/>
                    </w:rPr>
                    <m:t>0.2</m:t>
                  </m:r>
                </m:e>
                <m:sup>
                  <m:r>
                    <w:rPr>
                      <w:rFonts w:ascii="Cambria Math" w:hAnsi="Cambria Math"/>
                      <w:lang w:val="en-US"/>
                    </w:rPr>
                    <m:t>2</m:t>
                  </m: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8</m:t>
                  </m:r>
                </m:e>
                <m:sup>
                  <m:r>
                    <w:rPr>
                      <w:rFonts w:ascii="Cambria Math" w:hAnsi="Cambria Math"/>
                      <w:lang w:val="en-US"/>
                    </w:rPr>
                    <m:t>4</m:t>
                  </m: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1.46</m:t>
                  </m:r>
                </m:e>
                <m:sup>
                  <m:r>
                    <w:rPr>
                      <w:rFonts w:ascii="Cambria Math" w:hAnsi="Cambria Math"/>
                      <w:lang w:val="en-US"/>
                    </w:rPr>
                    <m:t>2</m:t>
                  </m:r>
                </m:sup>
              </m:sSup>
            </m:num>
            <m:den>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125∙0.12</m:t>
                      </m:r>
                    </m:e>
                  </m:d>
                </m:e>
                <m:sup>
                  <m:r>
                    <w:rPr>
                      <w:rFonts w:ascii="Cambria Math" w:hAnsi="Cambria Math"/>
                      <w:lang w:val="en-US"/>
                    </w:rPr>
                    <m:t>6</m:t>
                  </m:r>
                </m:sup>
              </m:sSup>
            </m:den>
          </m:f>
          <m:r>
            <w:rPr>
              <w:rFonts w:ascii="Cambria Math" w:eastAsia="Times New Roman" w:hAnsi="Cambria Math"/>
              <w:lang w:val="en-US"/>
            </w:rPr>
            <m:t>=9.8</m:t>
          </m:r>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rPr>
            <m:t>≈0.001 дБ/км</m:t>
          </m:r>
          <m:r>
            <w:rPr>
              <w:rFonts w:ascii="Cambria Math" w:eastAsia="Times New Roman" w:hAnsi="Cambria Math"/>
            </w:rPr>
            <m:t>.</m:t>
          </m:r>
        </m:oMath>
      </m:oMathPara>
    </w:p>
    <w:p w:rsidR="00012FA3" w:rsidRPr="0046799B" w:rsidRDefault="00012FA3" w:rsidP="00F17B3F">
      <w:pPr>
        <w:pStyle w:val="16"/>
        <w:jc w:val="both"/>
        <w:rPr>
          <w:rFonts w:ascii="Arial" w:hAnsi="Arial" w:cs="Arial"/>
          <w:b/>
          <w:i w:val="0"/>
          <w:sz w:val="24"/>
          <w:szCs w:val="24"/>
        </w:rPr>
      </w:pPr>
      <w:r w:rsidRPr="0046799B">
        <w:rPr>
          <w:rFonts w:ascii="Arial" w:hAnsi="Arial" w:cs="Arial"/>
          <w:b/>
          <w:i w:val="0"/>
          <w:sz w:val="24"/>
          <w:szCs w:val="24"/>
        </w:rPr>
        <w:t>Ответ:</w:t>
      </w:r>
      <w:r w:rsidR="0046799B" w:rsidRPr="0046799B">
        <w:rPr>
          <w:rFonts w:ascii="Arial" w:hAnsi="Arial" w:cs="Arial"/>
          <w:b/>
          <w:i w:val="0"/>
          <w:sz w:val="24"/>
          <w:szCs w:val="24"/>
        </w:rPr>
        <w:t xml:space="preserve"> 0,</w:t>
      </w:r>
      <w:r w:rsidR="0046799B">
        <w:rPr>
          <w:rFonts w:ascii="Arial" w:hAnsi="Arial" w:cs="Arial"/>
          <w:b/>
          <w:i w:val="0"/>
          <w:sz w:val="24"/>
          <w:szCs w:val="24"/>
        </w:rPr>
        <w:t>001</w:t>
      </w:r>
    </w:p>
    <w:p w:rsidR="00012FA3" w:rsidRPr="0070782F" w:rsidRDefault="00012FA3" w:rsidP="00F17B3F">
      <w:pPr>
        <w:pStyle w:val="16"/>
        <w:jc w:val="both"/>
        <w:rPr>
          <w:rFonts w:ascii="Arial" w:hAnsi="Arial" w:cs="Arial"/>
          <w:sz w:val="24"/>
          <w:szCs w:val="24"/>
        </w:rPr>
      </w:pPr>
    </w:p>
    <w:p w:rsidR="0046799B" w:rsidRDefault="00EC176F" w:rsidP="00F17B3F">
      <w:pPr>
        <w:pStyle w:val="16"/>
        <w:jc w:val="both"/>
        <w:rPr>
          <w:rFonts w:ascii="Arial" w:hAnsi="Arial" w:cs="Arial"/>
          <w:i w:val="0"/>
          <w:sz w:val="24"/>
          <w:szCs w:val="24"/>
        </w:rPr>
      </w:pPr>
      <w:r w:rsidRPr="0070782F">
        <w:rPr>
          <w:rFonts w:ascii="Arial" w:hAnsi="Arial" w:cs="Arial"/>
          <w:i w:val="0"/>
          <w:sz w:val="24"/>
          <w:szCs w:val="24"/>
        </w:rPr>
        <w:t>3</w:t>
      </w:r>
      <w:r w:rsidR="006B2C3D">
        <w:rPr>
          <w:rFonts w:ascii="Arial" w:hAnsi="Arial" w:cs="Arial"/>
          <w:i w:val="0"/>
          <w:sz w:val="24"/>
          <w:szCs w:val="24"/>
        </w:rPr>
        <w:t>4</w:t>
      </w:r>
      <w:r w:rsidR="00012FA3" w:rsidRPr="0070782F">
        <w:rPr>
          <w:rFonts w:ascii="Arial" w:hAnsi="Arial" w:cs="Arial"/>
          <w:i w:val="0"/>
          <w:sz w:val="24"/>
          <w:szCs w:val="24"/>
        </w:rPr>
        <w:t xml:space="preserve">. Одномодовое оптическое волокно имеет следующие параметры: показатель преломления сердцевины </w:t>
      </w:r>
      <w:r w:rsidR="00012FA3" w:rsidRPr="0070782F">
        <w:rPr>
          <w:rFonts w:ascii="Arial" w:hAnsi="Arial" w:cs="Arial"/>
          <w:i w:val="0"/>
          <w:sz w:val="24"/>
          <w:szCs w:val="24"/>
          <w:lang w:val="en-US"/>
        </w:rPr>
        <w:t>n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1.465, числовую апертуру </w:t>
      </w:r>
      <w:r w:rsidR="00012FA3" w:rsidRPr="0070782F">
        <w:rPr>
          <w:rFonts w:ascii="Arial" w:hAnsi="Arial" w:cs="Arial"/>
          <w:i w:val="0"/>
          <w:sz w:val="24"/>
          <w:szCs w:val="24"/>
          <w:lang w:val="en-US"/>
        </w:rPr>
        <w:t>NA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0.138, диаметр сердцевины 9 мкм, диаметр волокна </w:t>
      </w:r>
      <w:r w:rsidR="00012FA3" w:rsidRPr="0070782F">
        <w:rPr>
          <w:rFonts w:ascii="Arial" w:hAnsi="Arial" w:cs="Arial"/>
          <w:i w:val="0"/>
          <w:sz w:val="24"/>
          <w:szCs w:val="24"/>
          <w:lang w:val="en-US"/>
        </w:rPr>
        <w:t>D</w:t>
      </w:r>
      <w:r w:rsidR="00012FA3" w:rsidRPr="0070782F">
        <w:rPr>
          <w:rFonts w:ascii="Arial" w:hAnsi="Arial" w:cs="Arial"/>
          <w:i w:val="0"/>
          <w:sz w:val="24"/>
          <w:szCs w:val="24"/>
        </w:rPr>
        <w:t xml:space="preserve"> = 125 мкм. Рассчитать потери </w:t>
      </w:r>
      <w:r w:rsidR="0046799B" w:rsidRPr="0046799B">
        <w:rPr>
          <w:rFonts w:ascii="Arial" w:hAnsi="Arial" w:cs="Arial"/>
          <w:i w:val="0"/>
          <w:sz w:val="24"/>
          <w:szCs w:val="24"/>
        </w:rPr>
        <w:t xml:space="preserve">(в дБ/км) </w:t>
      </w:r>
      <w:r w:rsidR="00012FA3" w:rsidRPr="0070782F">
        <w:rPr>
          <w:rFonts w:ascii="Arial" w:hAnsi="Arial" w:cs="Arial"/>
          <w:i w:val="0"/>
          <w:sz w:val="24"/>
          <w:szCs w:val="24"/>
        </w:rPr>
        <w:t>на микроизгибах, если высота микроизгибов</w:t>
      </w:r>
      <w:r w:rsidR="00012FA3" w:rsidRPr="0070782F">
        <w:rPr>
          <w:rFonts w:ascii="Arial" w:hAnsi="Arial" w:cs="Arial"/>
          <w:i w:val="0"/>
          <w:sz w:val="24"/>
          <w:szCs w:val="24"/>
          <w:lang w:val="en-US"/>
        </w:rPr>
        <w:t>h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0,3 мкм, а их число на 1 км </w:t>
      </w:r>
      <w:r w:rsidR="00012FA3" w:rsidRPr="0070782F">
        <w:rPr>
          <w:rFonts w:ascii="Arial" w:hAnsi="Arial" w:cs="Arial"/>
          <w:i w:val="0"/>
          <w:sz w:val="24"/>
          <w:szCs w:val="24"/>
          <w:lang w:val="en-US"/>
        </w:rPr>
        <w:t>N </w:t>
      </w:r>
      <w:r w:rsidR="00012FA3" w:rsidRPr="0070782F">
        <w:rPr>
          <w:rFonts w:ascii="Arial" w:hAnsi="Arial" w:cs="Arial"/>
          <w:i w:val="0"/>
          <w:sz w:val="24"/>
          <w:szCs w:val="24"/>
        </w:rPr>
        <w:t>=</w:t>
      </w:r>
      <w:r w:rsidR="00012FA3" w:rsidRPr="0070782F">
        <w:rPr>
          <w:rFonts w:ascii="Arial" w:hAnsi="Arial" w:cs="Arial"/>
          <w:i w:val="0"/>
          <w:sz w:val="24"/>
          <w:szCs w:val="24"/>
          <w:lang w:val="en-US"/>
        </w:rPr>
        <w:t> </w:t>
      </w:r>
      <w:r w:rsidR="0046799B">
        <w:rPr>
          <w:rFonts w:ascii="Arial" w:hAnsi="Arial" w:cs="Arial"/>
          <w:i w:val="0"/>
          <w:sz w:val="24"/>
          <w:szCs w:val="24"/>
        </w:rPr>
        <w:t>2.</w:t>
      </w:r>
    </w:p>
    <w:p w:rsidR="0046799B" w:rsidRPr="00FC69A1" w:rsidRDefault="0046799B" w:rsidP="0046799B">
      <w:pPr>
        <w:pStyle w:val="afc"/>
        <w:ind w:left="0" w:firstLine="0"/>
        <w:rPr>
          <w:rFonts w:ascii="Arial" w:hAnsi="Arial" w:cs="Arial"/>
          <w:iCs/>
          <w:sz w:val="24"/>
          <w:szCs w:val="24"/>
        </w:rPr>
      </w:pPr>
      <w:r w:rsidRPr="0046799B">
        <w:rPr>
          <w:rFonts w:ascii="Arial" w:hAnsi="Arial" w:cs="Arial"/>
          <w:sz w:val="24"/>
          <w:szCs w:val="24"/>
        </w:rPr>
        <w:t xml:space="preserve">(приведите краткое решение, ответ </w:t>
      </w:r>
      <w:r w:rsidRPr="00FC69A1">
        <w:rPr>
          <w:rFonts w:ascii="Arial" w:hAnsi="Arial" w:cs="Arial"/>
          <w:sz w:val="24"/>
          <w:szCs w:val="24"/>
        </w:rPr>
        <w:t>округлите до 10</w:t>
      </w:r>
      <w:r w:rsidRPr="00FC69A1">
        <w:rPr>
          <w:rFonts w:ascii="Arial" w:hAnsi="Arial" w:cs="Arial"/>
          <w:sz w:val="24"/>
          <w:szCs w:val="24"/>
          <w:vertAlign w:val="superscript"/>
        </w:rPr>
        <w:t>–5</w:t>
      </w:r>
      <w:r w:rsidRPr="00FC69A1">
        <w:rPr>
          <w:rFonts w:ascii="Arial" w:hAnsi="Arial" w:cs="Arial"/>
          <w:sz w:val="24"/>
          <w:szCs w:val="24"/>
        </w:rPr>
        <w:t>)</w:t>
      </w:r>
    </w:p>
    <w:p w:rsidR="00012FA3" w:rsidRPr="0070782F" w:rsidRDefault="0046799B" w:rsidP="00F17B3F">
      <w:pPr>
        <w:pStyle w:val="16"/>
        <w:jc w:val="both"/>
        <w:rPr>
          <w:rFonts w:ascii="Arial" w:hAnsi="Arial" w:cs="Arial"/>
          <w:b/>
          <w:i w:val="0"/>
          <w:sz w:val="24"/>
          <w:szCs w:val="24"/>
        </w:rPr>
      </w:pPr>
      <w:r>
        <w:rPr>
          <w:rFonts w:ascii="Arial" w:hAnsi="Arial" w:cs="Arial"/>
          <w:b/>
          <w:i w:val="0"/>
          <w:sz w:val="24"/>
          <w:szCs w:val="24"/>
        </w:rPr>
        <w:t>Пример решения</w:t>
      </w:r>
      <w:r w:rsidR="00012FA3" w:rsidRPr="0070782F">
        <w:rPr>
          <w:rFonts w:ascii="Arial" w:hAnsi="Arial" w:cs="Arial"/>
          <w:b/>
          <w:i w:val="0"/>
          <w:sz w:val="24"/>
          <w:szCs w:val="24"/>
        </w:rPr>
        <w:t>:</w:t>
      </w:r>
    </w:p>
    <w:p w:rsidR="00012FA3" w:rsidRPr="009B7DAB" w:rsidRDefault="009B7DAB" w:rsidP="00F17B3F">
      <w:pPr>
        <w:pStyle w:val="16"/>
        <w:jc w:val="both"/>
        <w:rPr>
          <w:rFonts w:ascii="Arial" w:hAnsi="Arial" w:cs="Arial"/>
          <w:i w:val="0"/>
          <w:sz w:val="24"/>
          <w:szCs w:val="24"/>
        </w:rPr>
      </w:pPr>
      <m:oMathPara>
        <m:oMath>
          <m:r>
            <w:rPr>
              <w:rFonts w:ascii="Cambria Math" w:hAnsi="Cambria Math"/>
            </w:rPr>
            <m:t>α=</m:t>
          </m:r>
          <m:r>
            <w:rPr>
              <w:rFonts w:ascii="Cambria Math" w:hAnsi="Cambria Math"/>
              <w:lang w:val="en-US"/>
            </w:rPr>
            <m:t>N</m:t>
          </m:r>
          <m:f>
            <m:fPr>
              <m:ctrlPr>
                <w:rPr>
                  <w:rFonts w:ascii="Cambria Math" w:hAnsi="Cambria Math"/>
                  <w:lang w:val="en-US"/>
                </w:rPr>
              </m:ctrlPr>
            </m:fPr>
            <m:num>
              <m:r>
                <w:rPr>
                  <w:rFonts w:ascii="Cambria Math" w:hAnsi="Cambria Math"/>
                  <w:lang w:val="en-US"/>
                </w:rPr>
                <m:t>32</m:t>
              </m:r>
              <m:sSup>
                <m:sSupPr>
                  <m:ctrlPr>
                    <w:rPr>
                      <w:rFonts w:ascii="Cambria Math" w:hAnsi="Cambria Math"/>
                      <w:lang w:val="en-US"/>
                    </w:rPr>
                  </m:ctrlPr>
                </m:sSupPr>
                <m:e>
                  <m:r>
                    <w:rPr>
                      <w:rFonts w:ascii="Cambria Math" w:hAnsi="Cambria Math"/>
                      <w:lang w:val="en-US"/>
                    </w:rPr>
                    <m:t>h</m:t>
                  </m:r>
                </m:e>
                <m:sup>
                  <m:r>
                    <w:rPr>
                      <w:rFonts w:ascii="Cambria Math" w:hAnsi="Cambria Math"/>
                      <w:lang w:val="en-US"/>
                    </w:rPr>
                    <m:t>2</m:t>
                  </m:r>
                </m:sup>
              </m:sSup>
              <m:sSup>
                <m:sSupPr>
                  <m:ctrlPr>
                    <w:rPr>
                      <w:rFonts w:ascii="Cambria Math" w:hAnsi="Cambria Math"/>
                      <w:lang w:val="en-US"/>
                    </w:rPr>
                  </m:ctrlPr>
                </m:sSupPr>
                <m:e>
                  <m:r>
                    <w:rPr>
                      <w:rFonts w:ascii="Cambria Math" w:hAnsi="Cambria Math"/>
                      <w:lang w:val="en-US"/>
                    </w:rPr>
                    <m:t>d</m:t>
                  </m:r>
                </m:e>
                <m:sup>
                  <m:r>
                    <w:rPr>
                      <w:rFonts w:ascii="Cambria Math" w:hAnsi="Cambria Math"/>
                      <w:lang w:val="en-US"/>
                    </w:rPr>
                    <m:t>4</m:t>
                  </m:r>
                </m:sup>
              </m:sSup>
              <m:sSup>
                <m:sSupPr>
                  <m:ctrlPr>
                    <w:rPr>
                      <w:rFonts w:ascii="Cambria Math" w:hAnsi="Cambria Math"/>
                      <w:lang w:val="en-US"/>
                    </w:rPr>
                  </m:ctrlPr>
                </m:sSupPr>
                <m:e>
                  <m:r>
                    <w:rPr>
                      <w:rFonts w:ascii="Cambria Math" w:hAnsi="Cambria Math"/>
                      <w:lang w:val="en-US"/>
                    </w:rPr>
                    <m:t>n</m:t>
                  </m:r>
                </m:e>
                <m:sup>
                  <m:r>
                    <w:rPr>
                      <w:rFonts w:ascii="Cambria Math" w:hAnsi="Cambria Math"/>
                      <w:lang w:val="en-US"/>
                    </w:rPr>
                    <m:t>2</m:t>
                  </m:r>
                </m:sup>
              </m:sSup>
            </m:num>
            <m:den>
              <m:sSup>
                <m:sSupPr>
                  <m:ctrlPr>
                    <w:rPr>
                      <w:rFonts w:ascii="Cambria Math" w:hAnsi="Cambria Math"/>
                      <w:lang w:val="en-US"/>
                    </w:rPr>
                  </m:ctrlPr>
                </m:sSupPr>
                <m:e>
                  <m:r>
                    <w:rPr>
                      <w:rFonts w:ascii="Cambria Math" w:hAnsi="Cambria Math"/>
                      <w:lang w:val="en-US"/>
                    </w:rPr>
                    <m:t>(D∙NA)</m:t>
                  </m:r>
                </m:e>
                <m:sup>
                  <m:r>
                    <w:rPr>
                      <w:rFonts w:ascii="Cambria Math" w:hAnsi="Cambria Math"/>
                      <w:lang w:val="en-US"/>
                    </w:rPr>
                    <m:t>6</m:t>
                  </m:r>
                </m:sup>
              </m:sSup>
            </m:den>
          </m:f>
          <m:r>
            <w:rPr>
              <w:rFonts w:ascii="Cambria Math" w:hAnsi="Cambria Math"/>
              <w:lang w:val="en-US"/>
            </w:rPr>
            <m:t>=1∙</m:t>
          </m:r>
          <m:f>
            <m:fPr>
              <m:ctrlPr>
                <w:rPr>
                  <w:rFonts w:ascii="Cambria Math" w:hAnsi="Cambria Math"/>
                  <w:lang w:val="en-US"/>
                </w:rPr>
              </m:ctrlPr>
            </m:fPr>
            <m:num>
              <m:r>
                <w:rPr>
                  <w:rFonts w:ascii="Cambria Math" w:hAnsi="Cambria Math"/>
                  <w:lang w:val="en-US"/>
                </w:rPr>
                <m:t>32∙</m:t>
              </m:r>
              <m:sSup>
                <m:sSupPr>
                  <m:ctrlPr>
                    <w:rPr>
                      <w:rFonts w:ascii="Cambria Math" w:hAnsi="Cambria Math"/>
                      <w:lang w:val="en-US"/>
                    </w:rPr>
                  </m:ctrlPr>
                </m:sSupPr>
                <m:e>
                  <m:r>
                    <w:rPr>
                      <w:rFonts w:ascii="Cambria Math" w:hAnsi="Cambria Math"/>
                      <w:lang w:val="en-US"/>
                    </w:rPr>
                    <m:t>0.3</m:t>
                  </m:r>
                </m:e>
                <m:sup>
                  <m:r>
                    <w:rPr>
                      <w:rFonts w:ascii="Cambria Math" w:hAnsi="Cambria Math"/>
                      <w:lang w:val="en-US"/>
                    </w:rPr>
                    <m:t>2</m:t>
                  </m: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9</m:t>
                  </m:r>
                </m:e>
                <m:sup>
                  <m:r>
                    <w:rPr>
                      <w:rFonts w:ascii="Cambria Math" w:hAnsi="Cambria Math"/>
                      <w:lang w:val="en-US"/>
                    </w:rPr>
                    <m:t>4</m:t>
                  </m: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1.465</m:t>
                  </m:r>
                </m:e>
                <m:sup>
                  <m:r>
                    <w:rPr>
                      <w:rFonts w:ascii="Cambria Math" w:hAnsi="Cambria Math"/>
                      <w:lang w:val="en-US"/>
                    </w:rPr>
                    <m:t>2</m:t>
                  </m:r>
                </m:sup>
              </m:sSup>
            </m:num>
            <m:den>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125∙0.138</m:t>
                      </m:r>
                    </m:e>
                  </m:d>
                </m:e>
                <m:sup>
                  <m:r>
                    <w:rPr>
                      <w:rFonts w:ascii="Cambria Math" w:hAnsi="Cambria Math"/>
                      <w:lang w:val="en-US"/>
                    </w:rPr>
                    <m:t>6</m:t>
                  </m:r>
                </m:sup>
              </m:sSup>
            </m:den>
          </m:f>
          <m:r>
            <w:rPr>
              <w:rFonts w:ascii="Cambria Math" w:eastAsia="Times New Roman" w:hAnsi="Cambria Math"/>
              <w:lang w:val="en-US"/>
            </w:rPr>
            <m:t>=1.539</m:t>
          </m:r>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rPr>
            <m:t>≈0.00154 дБ/км</m:t>
          </m:r>
          <m:r>
            <w:rPr>
              <w:rFonts w:ascii="Cambria Math" w:eastAsia="Times New Roman" w:hAnsi="Cambria Math"/>
            </w:rPr>
            <m:t>.</m:t>
          </m:r>
        </m:oMath>
      </m:oMathPara>
    </w:p>
    <w:p w:rsidR="00012FA3" w:rsidRPr="0046799B" w:rsidRDefault="00012FA3" w:rsidP="00F17B3F">
      <w:pPr>
        <w:pStyle w:val="16"/>
        <w:jc w:val="both"/>
        <w:rPr>
          <w:rFonts w:ascii="Arial" w:hAnsi="Arial" w:cs="Arial"/>
          <w:b/>
          <w:i w:val="0"/>
          <w:sz w:val="24"/>
          <w:szCs w:val="24"/>
        </w:rPr>
      </w:pPr>
      <w:r w:rsidRPr="0046799B">
        <w:rPr>
          <w:rFonts w:ascii="Arial" w:hAnsi="Arial" w:cs="Arial"/>
          <w:b/>
          <w:i w:val="0"/>
          <w:sz w:val="24"/>
          <w:szCs w:val="24"/>
        </w:rPr>
        <w:t>Ответ:</w:t>
      </w:r>
      <w:r w:rsidR="0046799B" w:rsidRPr="0046799B">
        <w:rPr>
          <w:rFonts w:ascii="Arial" w:hAnsi="Arial" w:cs="Arial"/>
          <w:b/>
          <w:i w:val="0"/>
          <w:sz w:val="24"/>
          <w:szCs w:val="24"/>
        </w:rPr>
        <w:t xml:space="preserve"> 0,00154</w:t>
      </w:r>
    </w:p>
    <w:p w:rsidR="00012FA3" w:rsidRPr="0070782F" w:rsidRDefault="00012FA3" w:rsidP="00F17B3F">
      <w:pPr>
        <w:pStyle w:val="16"/>
        <w:jc w:val="both"/>
        <w:rPr>
          <w:rFonts w:ascii="Arial" w:hAnsi="Arial" w:cs="Arial"/>
          <w:sz w:val="24"/>
          <w:szCs w:val="24"/>
        </w:rPr>
      </w:pPr>
    </w:p>
    <w:p w:rsidR="00012FA3" w:rsidRDefault="00EC176F" w:rsidP="00F17B3F">
      <w:pPr>
        <w:pStyle w:val="16"/>
        <w:jc w:val="both"/>
        <w:rPr>
          <w:rFonts w:ascii="Arial" w:hAnsi="Arial" w:cs="Arial"/>
          <w:i w:val="0"/>
          <w:sz w:val="24"/>
          <w:szCs w:val="24"/>
        </w:rPr>
      </w:pPr>
      <w:r w:rsidRPr="0070782F">
        <w:rPr>
          <w:rFonts w:ascii="Arial" w:hAnsi="Arial" w:cs="Arial"/>
          <w:i w:val="0"/>
          <w:sz w:val="24"/>
          <w:szCs w:val="24"/>
        </w:rPr>
        <w:lastRenderedPageBreak/>
        <w:t>3</w:t>
      </w:r>
      <w:r w:rsidR="006B2C3D">
        <w:rPr>
          <w:rFonts w:ascii="Arial" w:hAnsi="Arial" w:cs="Arial"/>
          <w:i w:val="0"/>
          <w:sz w:val="24"/>
          <w:szCs w:val="24"/>
        </w:rPr>
        <w:t>5</w:t>
      </w:r>
      <w:r w:rsidR="00012FA3" w:rsidRPr="0070782F">
        <w:rPr>
          <w:rFonts w:ascii="Arial" w:hAnsi="Arial" w:cs="Arial"/>
          <w:i w:val="0"/>
          <w:sz w:val="24"/>
          <w:szCs w:val="24"/>
        </w:rPr>
        <w:t xml:space="preserve">. </w:t>
      </w:r>
      <w:r w:rsidR="00FC69A1">
        <w:rPr>
          <w:rFonts w:ascii="Arial" w:hAnsi="Arial" w:cs="Arial"/>
          <w:i w:val="0"/>
          <w:sz w:val="24"/>
          <w:szCs w:val="24"/>
        </w:rPr>
        <w:t>В</w:t>
      </w:r>
      <w:r w:rsidR="00012FA3" w:rsidRPr="0070782F">
        <w:rPr>
          <w:rFonts w:ascii="Arial" w:hAnsi="Arial" w:cs="Arial"/>
          <w:i w:val="0"/>
          <w:sz w:val="24"/>
          <w:szCs w:val="24"/>
        </w:rPr>
        <w:t xml:space="preserve">ыполняется ли условие одномодового режима для оптического волокна с </w:t>
      </w:r>
      <w:r w:rsidR="00012FA3" w:rsidRPr="0070782F">
        <w:rPr>
          <w:rFonts w:ascii="Arial" w:hAnsi="Arial" w:cs="Arial"/>
          <w:i w:val="0"/>
          <w:sz w:val="24"/>
          <w:szCs w:val="24"/>
          <w:lang w:val="en-US"/>
        </w:rPr>
        <w:t>d</w:t>
      </w:r>
      <w:r w:rsidR="00012FA3" w:rsidRPr="0070782F">
        <w:rPr>
          <w:rFonts w:ascii="Arial" w:hAnsi="Arial" w:cs="Arial"/>
          <w:i w:val="0"/>
          <w:sz w:val="24"/>
          <w:szCs w:val="24"/>
        </w:rPr>
        <w:t xml:space="preserve"> = 6 мкм; Δ = 0.005, </w:t>
      </w:r>
      <w:r w:rsidR="00012FA3" w:rsidRPr="0070782F">
        <w:rPr>
          <w:rFonts w:ascii="Arial" w:hAnsi="Arial" w:cs="Arial"/>
          <w:i w:val="0"/>
          <w:sz w:val="24"/>
          <w:szCs w:val="24"/>
          <w:lang w:val="en-US"/>
        </w:rPr>
        <w:t>n</w:t>
      </w:r>
      <w:r w:rsidR="00012FA3" w:rsidRPr="0070782F">
        <w:rPr>
          <w:rFonts w:ascii="Arial" w:hAnsi="Arial" w:cs="Arial"/>
          <w:i w:val="0"/>
          <w:sz w:val="24"/>
          <w:szCs w:val="24"/>
          <w:vertAlign w:val="subscript"/>
        </w:rPr>
        <w:t>2</w:t>
      </w:r>
      <w:r w:rsidR="00012FA3" w:rsidRPr="0070782F">
        <w:rPr>
          <w:rFonts w:ascii="Arial" w:hAnsi="Arial" w:cs="Arial"/>
          <w:i w:val="0"/>
          <w:sz w:val="24"/>
          <w:szCs w:val="24"/>
        </w:rPr>
        <w:t> = 1.447</w:t>
      </w:r>
      <w:r w:rsidR="00FC69A1">
        <w:rPr>
          <w:rFonts w:ascii="Arial" w:hAnsi="Arial" w:cs="Arial"/>
          <w:i w:val="0"/>
          <w:sz w:val="24"/>
          <w:szCs w:val="24"/>
        </w:rPr>
        <w:t xml:space="preserve"> на длине волны 1,3 мкм?</w:t>
      </w:r>
    </w:p>
    <w:p w:rsidR="00FC69A1" w:rsidRPr="006B0229" w:rsidRDefault="00FC69A1" w:rsidP="00FC69A1">
      <w:pPr>
        <w:pStyle w:val="16"/>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C69A1" w:rsidRDefault="00FC69A1" w:rsidP="00F17B3F">
      <w:pPr>
        <w:pStyle w:val="16"/>
        <w:jc w:val="both"/>
        <w:rPr>
          <w:rFonts w:ascii="Arial" w:hAnsi="Arial" w:cs="Arial"/>
          <w:b/>
          <w:i w:val="0"/>
          <w:sz w:val="24"/>
          <w:szCs w:val="24"/>
        </w:rPr>
      </w:pPr>
      <w:r w:rsidRPr="00FC69A1">
        <w:rPr>
          <w:rFonts w:ascii="Arial" w:hAnsi="Arial" w:cs="Arial"/>
          <w:b/>
          <w:i w:val="0"/>
          <w:sz w:val="24"/>
          <w:szCs w:val="24"/>
        </w:rPr>
        <w:t>Пример решения</w:t>
      </w:r>
      <w:r w:rsidR="00012FA3" w:rsidRPr="00FC69A1">
        <w:rPr>
          <w:rFonts w:ascii="Arial" w:hAnsi="Arial" w:cs="Arial"/>
          <w:b/>
          <w:i w:val="0"/>
          <w:sz w:val="24"/>
          <w:szCs w:val="24"/>
        </w:rPr>
        <w:t xml:space="preserve">:Определяем величину </w:t>
      </w:r>
    </w:p>
    <w:p w:rsidR="00012FA3" w:rsidRPr="009B7DAB" w:rsidRDefault="00F95CEA" w:rsidP="00FC69A1">
      <w:pPr>
        <w:pStyle w:val="16"/>
        <w:jc w:val="center"/>
        <w:rPr>
          <w:rFonts w:ascii="Arial" w:hAnsi="Arial" w:cs="Arial"/>
          <w:b/>
          <w:i w:val="0"/>
          <w:sz w:val="24"/>
          <w:szCs w:val="24"/>
          <w:lang w:val="en-US"/>
        </w:rPr>
      </w:pPr>
      <m:oMathPara>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2</m:t>
                  </m:r>
                </m:sub>
              </m:sSub>
            </m:num>
            <m:den>
              <m:r>
                <w:rPr>
                  <w:rFonts w:ascii="Cambria Math" w:hAnsi="Cambria Math"/>
                </w:rPr>
                <m:t>1-Δ</m:t>
              </m:r>
            </m:den>
          </m:f>
          <m:r>
            <w:rPr>
              <w:rFonts w:ascii="Cambria Math" w:hAnsi="Cambria Math"/>
            </w:rPr>
            <m:t>=</m:t>
          </m:r>
          <m:f>
            <m:fPr>
              <m:ctrlPr>
                <w:rPr>
                  <w:rFonts w:ascii="Cambria Math" w:hAnsi="Cambria Math"/>
                </w:rPr>
              </m:ctrlPr>
            </m:fPr>
            <m:num>
              <m:r>
                <w:rPr>
                  <w:rFonts w:ascii="Cambria Math" w:hAnsi="Cambria Math"/>
                </w:rPr>
                <m:t>1.447</m:t>
              </m:r>
            </m:num>
            <m:den>
              <m:r>
                <w:rPr>
                  <w:rFonts w:ascii="Cambria Math" w:hAnsi="Cambria Math"/>
                </w:rPr>
                <m:t>1-0.005</m:t>
              </m:r>
            </m:den>
          </m:f>
          <m:r>
            <w:rPr>
              <w:rFonts w:ascii="Cambria Math" w:eastAsia="Times New Roman" w:hAnsi="Cambria Math"/>
            </w:rPr>
            <m:t>=1.454</m:t>
          </m:r>
        </m:oMath>
      </m:oMathPara>
    </w:p>
    <w:p w:rsidR="00012FA3" w:rsidRPr="00FC69A1" w:rsidRDefault="00012FA3" w:rsidP="00F17B3F">
      <w:pPr>
        <w:pStyle w:val="16"/>
        <w:jc w:val="both"/>
        <w:rPr>
          <w:rFonts w:ascii="Arial" w:hAnsi="Arial" w:cs="Arial"/>
          <w:b/>
          <w:i w:val="0"/>
          <w:sz w:val="24"/>
          <w:szCs w:val="24"/>
        </w:rPr>
      </w:pPr>
      <w:r w:rsidRPr="00FC69A1">
        <w:rPr>
          <w:rFonts w:ascii="Arial" w:hAnsi="Arial" w:cs="Arial"/>
          <w:b/>
          <w:i w:val="0"/>
          <w:sz w:val="24"/>
          <w:szCs w:val="24"/>
        </w:rPr>
        <w:t>Длины волны отсечки составит</w:t>
      </w:r>
    </w:p>
    <w:p w:rsidR="00012FA3" w:rsidRPr="009B7DAB" w:rsidRDefault="00F95CEA" w:rsidP="00F17B3F">
      <w:pPr>
        <w:pStyle w:val="16"/>
        <w:jc w:val="both"/>
        <w:rPr>
          <w:rFonts w:ascii="Arial" w:eastAsia="Times New Roman" w:hAnsi="Arial" w:cs="Arial"/>
          <w:b/>
          <w:i w:val="0"/>
          <w:sz w:val="24"/>
          <w:szCs w:val="24"/>
        </w:rPr>
      </w:pPr>
      <m:oMathPara>
        <m:oMath>
          <m:sSub>
            <m:sSubPr>
              <m:ctrlPr>
                <w:rPr>
                  <w:rFonts w:ascii="Cambria Math" w:hAnsi="Cambria Math"/>
                </w:rPr>
              </m:ctrlPr>
            </m:sSubPr>
            <m:e>
              <m:r>
                <w:rPr>
                  <w:rFonts w:ascii="Cambria Math" w:hAnsi="Cambria Math"/>
                </w:rPr>
                <m:t>λ</m:t>
              </m:r>
            </m:e>
            <m:sub>
              <m:r>
                <w:rPr>
                  <w:rFonts w:ascii="Cambria Math" w:hAnsi="Cambria Math"/>
                </w:rPr>
                <m:t>отс</m:t>
              </m:r>
            </m:sub>
          </m:sSub>
          <m:r>
            <w:rPr>
              <w:rFonts w:ascii="Cambria Math" w:hAnsi="Cambria Math"/>
            </w:rPr>
            <m:t>=</m:t>
          </m:r>
          <m:f>
            <m:fPr>
              <m:ctrlPr>
                <w:rPr>
                  <w:rFonts w:ascii="Cambria Math" w:hAnsi="Cambria Math"/>
                </w:rPr>
              </m:ctrlPr>
            </m:fPr>
            <m:num>
              <m:r>
                <w:rPr>
                  <w:rFonts w:ascii="Cambria Math" w:hAnsi="Cambria Math"/>
                  <w:lang w:val="en-US"/>
                </w:rPr>
                <m:t>dπ</m:t>
              </m:r>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1</m:t>
                  </m:r>
                </m:sub>
              </m:sSub>
              <m:rad>
                <m:radPr>
                  <m:degHide m:val="1"/>
                  <m:ctrlPr>
                    <w:rPr>
                      <w:rFonts w:ascii="Cambria Math" w:hAnsi="Cambria Math"/>
                      <w:lang w:val="en-US"/>
                    </w:rPr>
                  </m:ctrlPr>
                </m:radPr>
                <m:deg/>
                <m:e>
                  <m:r>
                    <w:rPr>
                      <w:rFonts w:ascii="Cambria Math" w:hAnsi="Cambria Math"/>
                      <w:lang w:val="en-US"/>
                    </w:rPr>
                    <m:t>2Δ</m:t>
                  </m:r>
                </m:e>
              </m:rad>
            </m:num>
            <m:den>
              <m:r>
                <w:rPr>
                  <w:rFonts w:ascii="Cambria Math" w:hAnsi="Cambria Math"/>
                </w:rPr>
                <m:t>2.405</m:t>
              </m:r>
            </m:den>
          </m:f>
          <m:r>
            <w:rPr>
              <w:rFonts w:ascii="Cambria Math" w:hAnsi="Cambria Math"/>
            </w:rPr>
            <m:t>=</m:t>
          </m:r>
          <m:f>
            <m:fPr>
              <m:ctrlPr>
                <w:rPr>
                  <w:rFonts w:ascii="Cambria Math" w:hAnsi="Cambria Math"/>
                </w:rPr>
              </m:ctrlPr>
            </m:fPr>
            <m:num>
              <m:r>
                <w:rPr>
                  <w:rFonts w:ascii="Cambria Math" w:hAnsi="Cambria Math"/>
                  <w:lang w:val="en-US"/>
                </w:rPr>
                <m:t>6π∙1.454</m:t>
              </m:r>
              <m:rad>
                <m:radPr>
                  <m:degHide m:val="1"/>
                  <m:ctrlPr>
                    <w:rPr>
                      <w:rFonts w:ascii="Cambria Math" w:hAnsi="Cambria Math"/>
                      <w:lang w:val="en-US"/>
                    </w:rPr>
                  </m:ctrlPr>
                </m:radPr>
                <m:deg/>
                <m:e>
                  <m:r>
                    <w:rPr>
                      <w:rFonts w:ascii="Cambria Math" w:hAnsi="Cambria Math"/>
                      <w:lang w:val="en-US"/>
                    </w:rPr>
                    <m:t>2∙0.005</m:t>
                  </m:r>
                </m:e>
              </m:rad>
            </m:num>
            <m:den>
              <m:r>
                <w:rPr>
                  <w:rFonts w:ascii="Cambria Math" w:hAnsi="Cambria Math"/>
                </w:rPr>
                <m:t>2.405</m:t>
              </m:r>
            </m:den>
          </m:f>
          <m:r>
            <w:rPr>
              <w:rFonts w:ascii="Cambria Math" w:hAnsi="Cambria Math"/>
            </w:rPr>
            <m:t>=1.14 мкм</m:t>
          </m:r>
        </m:oMath>
      </m:oMathPara>
    </w:p>
    <w:p w:rsidR="00012FA3" w:rsidRPr="00FC69A1" w:rsidRDefault="00012FA3" w:rsidP="00F17B3F">
      <w:pPr>
        <w:pStyle w:val="16"/>
        <w:jc w:val="both"/>
        <w:rPr>
          <w:rFonts w:ascii="Arial" w:hAnsi="Arial" w:cs="Arial"/>
          <w:b/>
          <w:i w:val="0"/>
          <w:sz w:val="24"/>
          <w:szCs w:val="24"/>
        </w:rPr>
      </w:pPr>
      <w:r w:rsidRPr="00FC69A1">
        <w:rPr>
          <w:rFonts w:ascii="Arial" w:eastAsia="Times New Roman" w:hAnsi="Arial" w:cs="Arial"/>
          <w:b/>
          <w:i w:val="0"/>
          <w:sz w:val="24"/>
          <w:szCs w:val="24"/>
        </w:rPr>
        <w:t>Полученная длина волны отсечки меньше 1.3 мкм, т.е. условие одномодового режима выполняется.</w:t>
      </w:r>
    </w:p>
    <w:p w:rsidR="00012FA3" w:rsidRPr="00FC69A1" w:rsidRDefault="00012FA3" w:rsidP="00F17B3F">
      <w:pPr>
        <w:pStyle w:val="16"/>
        <w:jc w:val="both"/>
        <w:rPr>
          <w:rFonts w:ascii="Arial" w:hAnsi="Arial" w:cs="Arial"/>
          <w:b/>
          <w:i w:val="0"/>
          <w:sz w:val="24"/>
          <w:szCs w:val="24"/>
        </w:rPr>
      </w:pPr>
      <w:r w:rsidRPr="00FC69A1">
        <w:rPr>
          <w:rFonts w:ascii="Arial" w:hAnsi="Arial" w:cs="Arial"/>
          <w:b/>
          <w:i w:val="0"/>
          <w:sz w:val="24"/>
          <w:szCs w:val="24"/>
        </w:rPr>
        <w:t>Ответ:</w:t>
      </w:r>
      <w:r w:rsidR="00FC69A1" w:rsidRPr="00FC69A1">
        <w:rPr>
          <w:rFonts w:ascii="Arial" w:hAnsi="Arial" w:cs="Arial"/>
          <w:b/>
          <w:i w:val="0"/>
          <w:sz w:val="24"/>
          <w:szCs w:val="24"/>
        </w:rPr>
        <w:t xml:space="preserve"> да</w:t>
      </w:r>
    </w:p>
    <w:p w:rsidR="00012FA3" w:rsidRPr="0070782F" w:rsidRDefault="00012FA3" w:rsidP="00F17B3F">
      <w:pPr>
        <w:pStyle w:val="16"/>
        <w:jc w:val="both"/>
        <w:rPr>
          <w:rFonts w:ascii="Arial" w:hAnsi="Arial" w:cs="Arial"/>
          <w:sz w:val="24"/>
          <w:szCs w:val="24"/>
        </w:rPr>
      </w:pPr>
    </w:p>
    <w:p w:rsidR="00012FA3" w:rsidRDefault="005768C1" w:rsidP="00F17B3F">
      <w:pPr>
        <w:pStyle w:val="16"/>
        <w:jc w:val="both"/>
        <w:rPr>
          <w:rFonts w:ascii="Arial" w:hAnsi="Arial" w:cs="Arial"/>
          <w:i w:val="0"/>
          <w:sz w:val="24"/>
          <w:szCs w:val="24"/>
        </w:rPr>
      </w:pPr>
      <w:r w:rsidRPr="0070782F">
        <w:rPr>
          <w:rFonts w:ascii="Arial" w:hAnsi="Arial" w:cs="Arial"/>
          <w:i w:val="0"/>
          <w:sz w:val="24"/>
          <w:szCs w:val="24"/>
        </w:rPr>
        <w:t>3</w:t>
      </w:r>
      <w:r w:rsidR="006B2C3D">
        <w:rPr>
          <w:rFonts w:ascii="Arial" w:hAnsi="Arial" w:cs="Arial"/>
          <w:i w:val="0"/>
          <w:sz w:val="24"/>
          <w:szCs w:val="24"/>
        </w:rPr>
        <w:t>6</w:t>
      </w:r>
      <w:r w:rsidR="00012FA3" w:rsidRPr="0070782F">
        <w:rPr>
          <w:rFonts w:ascii="Arial" w:hAnsi="Arial" w:cs="Arial"/>
          <w:i w:val="0"/>
          <w:sz w:val="24"/>
          <w:szCs w:val="24"/>
        </w:rPr>
        <w:t xml:space="preserve">. </w:t>
      </w:r>
      <w:r w:rsidR="00FC69A1">
        <w:rPr>
          <w:rFonts w:ascii="Arial" w:hAnsi="Arial" w:cs="Arial"/>
          <w:i w:val="0"/>
          <w:sz w:val="24"/>
          <w:szCs w:val="24"/>
        </w:rPr>
        <w:t>В</w:t>
      </w:r>
      <w:r w:rsidR="00012FA3" w:rsidRPr="0070782F">
        <w:rPr>
          <w:rFonts w:ascii="Arial" w:hAnsi="Arial" w:cs="Arial"/>
          <w:i w:val="0"/>
          <w:sz w:val="24"/>
          <w:szCs w:val="24"/>
        </w:rPr>
        <w:t xml:space="preserve">ыполняется ли условие одномодового режима для оптического волокна с </w:t>
      </w:r>
      <w:r w:rsidR="00012FA3" w:rsidRPr="0070782F">
        <w:rPr>
          <w:rFonts w:ascii="Arial" w:hAnsi="Arial" w:cs="Arial"/>
          <w:i w:val="0"/>
          <w:sz w:val="24"/>
          <w:szCs w:val="24"/>
          <w:lang w:val="en-US"/>
        </w:rPr>
        <w:t>d</w:t>
      </w:r>
      <w:r w:rsidR="00012FA3" w:rsidRPr="0070782F">
        <w:rPr>
          <w:rFonts w:ascii="Arial" w:hAnsi="Arial" w:cs="Arial"/>
          <w:i w:val="0"/>
          <w:sz w:val="24"/>
          <w:szCs w:val="24"/>
        </w:rPr>
        <w:t xml:space="preserve"> = 10 </w:t>
      </w:r>
      <w:r w:rsidR="00012FA3" w:rsidRPr="0070782F">
        <w:rPr>
          <w:rFonts w:ascii="Arial" w:hAnsi="Arial" w:cs="Arial"/>
          <w:i w:val="0"/>
          <w:sz w:val="24"/>
          <w:szCs w:val="24"/>
          <w:lang w:val="en-US"/>
        </w:rPr>
        <w:t> </w:t>
      </w:r>
      <w:r w:rsidR="00012FA3" w:rsidRPr="0070782F">
        <w:rPr>
          <w:rFonts w:ascii="Arial" w:hAnsi="Arial" w:cs="Arial"/>
          <w:i w:val="0"/>
          <w:sz w:val="24"/>
          <w:szCs w:val="24"/>
        </w:rPr>
        <w:t xml:space="preserve">км; Δ = 0.006, </w:t>
      </w:r>
      <w:r w:rsidR="00012FA3" w:rsidRPr="0070782F">
        <w:rPr>
          <w:rFonts w:ascii="Arial" w:hAnsi="Arial" w:cs="Arial"/>
          <w:i w:val="0"/>
          <w:sz w:val="24"/>
          <w:szCs w:val="24"/>
          <w:lang w:val="en-US"/>
        </w:rPr>
        <w:t>n</w:t>
      </w:r>
      <w:r w:rsidR="00012FA3" w:rsidRPr="0070782F">
        <w:rPr>
          <w:rFonts w:ascii="Arial" w:hAnsi="Arial" w:cs="Arial"/>
          <w:i w:val="0"/>
          <w:sz w:val="24"/>
          <w:szCs w:val="24"/>
          <w:vertAlign w:val="subscript"/>
        </w:rPr>
        <w:t>2</w:t>
      </w:r>
      <w:r w:rsidR="00FC69A1">
        <w:rPr>
          <w:rFonts w:ascii="Arial" w:hAnsi="Arial" w:cs="Arial"/>
          <w:i w:val="0"/>
          <w:sz w:val="24"/>
          <w:szCs w:val="24"/>
        </w:rPr>
        <w:t> = 1.46 на длине волны 1,3 мкм?</w:t>
      </w:r>
    </w:p>
    <w:p w:rsidR="00FC69A1" w:rsidRPr="006B0229" w:rsidRDefault="00FC69A1" w:rsidP="00FC69A1">
      <w:pPr>
        <w:pStyle w:val="16"/>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C69A1" w:rsidRDefault="00FC69A1" w:rsidP="00F17B3F">
      <w:pPr>
        <w:pStyle w:val="16"/>
        <w:jc w:val="both"/>
        <w:rPr>
          <w:rFonts w:ascii="Arial" w:hAnsi="Arial" w:cs="Arial"/>
          <w:b/>
          <w:i w:val="0"/>
          <w:sz w:val="24"/>
          <w:szCs w:val="24"/>
        </w:rPr>
      </w:pPr>
      <w:r w:rsidRPr="00FC69A1">
        <w:rPr>
          <w:rFonts w:ascii="Arial" w:hAnsi="Arial" w:cs="Arial"/>
          <w:b/>
          <w:i w:val="0"/>
          <w:sz w:val="24"/>
          <w:szCs w:val="24"/>
        </w:rPr>
        <w:t>Пример решения</w:t>
      </w:r>
      <w:r w:rsidR="00012FA3" w:rsidRPr="00FC69A1">
        <w:rPr>
          <w:rFonts w:ascii="Arial" w:hAnsi="Arial" w:cs="Arial"/>
          <w:b/>
          <w:i w:val="0"/>
          <w:sz w:val="24"/>
          <w:szCs w:val="24"/>
        </w:rPr>
        <w:t>:</w:t>
      </w:r>
      <w:r w:rsidRPr="00FC69A1">
        <w:rPr>
          <w:rFonts w:ascii="Arial" w:hAnsi="Arial" w:cs="Arial"/>
          <w:b/>
          <w:i w:val="0"/>
          <w:sz w:val="24"/>
          <w:szCs w:val="24"/>
        </w:rPr>
        <w:t xml:space="preserve"> Определяем величину</w:t>
      </w:r>
    </w:p>
    <w:p w:rsidR="00012FA3" w:rsidRPr="009B7DAB" w:rsidRDefault="00F95CEA" w:rsidP="00FC69A1">
      <w:pPr>
        <w:pStyle w:val="16"/>
        <w:jc w:val="center"/>
        <w:rPr>
          <w:rFonts w:ascii="Arial" w:hAnsi="Arial" w:cs="Arial"/>
          <w:b/>
          <w:i w:val="0"/>
          <w:sz w:val="24"/>
          <w:szCs w:val="24"/>
          <w:lang w:val="en-US"/>
        </w:rPr>
      </w:pPr>
      <m:oMathPara>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2</m:t>
                  </m:r>
                </m:sub>
              </m:sSub>
            </m:num>
            <m:den>
              <m:r>
                <w:rPr>
                  <w:rFonts w:ascii="Cambria Math" w:hAnsi="Cambria Math"/>
                </w:rPr>
                <m:t>1-Δ</m:t>
              </m:r>
            </m:den>
          </m:f>
          <m:r>
            <w:rPr>
              <w:rFonts w:ascii="Cambria Math" w:hAnsi="Cambria Math"/>
            </w:rPr>
            <m:t>=</m:t>
          </m:r>
          <m:f>
            <m:fPr>
              <m:ctrlPr>
                <w:rPr>
                  <w:rFonts w:ascii="Cambria Math" w:hAnsi="Cambria Math"/>
                </w:rPr>
              </m:ctrlPr>
            </m:fPr>
            <m:num>
              <m:r>
                <w:rPr>
                  <w:rFonts w:ascii="Cambria Math" w:hAnsi="Cambria Math"/>
                </w:rPr>
                <m:t>1.46</m:t>
              </m:r>
            </m:num>
            <m:den>
              <m:r>
                <w:rPr>
                  <w:rFonts w:ascii="Cambria Math" w:hAnsi="Cambria Math"/>
                </w:rPr>
                <m:t>1-0.006</m:t>
              </m:r>
            </m:den>
          </m:f>
          <m:r>
            <w:rPr>
              <w:rFonts w:ascii="Cambria Math" w:eastAsia="Times New Roman" w:hAnsi="Cambria Math"/>
            </w:rPr>
            <m:t>=1.4688</m:t>
          </m:r>
        </m:oMath>
      </m:oMathPara>
    </w:p>
    <w:p w:rsidR="00012FA3" w:rsidRPr="00FC69A1" w:rsidRDefault="00012FA3" w:rsidP="00F17B3F">
      <w:pPr>
        <w:pStyle w:val="16"/>
        <w:jc w:val="both"/>
        <w:rPr>
          <w:rFonts w:ascii="Arial" w:hAnsi="Arial" w:cs="Arial"/>
          <w:b/>
          <w:i w:val="0"/>
          <w:sz w:val="24"/>
          <w:szCs w:val="24"/>
        </w:rPr>
      </w:pPr>
      <w:r w:rsidRPr="00FC69A1">
        <w:rPr>
          <w:rFonts w:ascii="Arial" w:hAnsi="Arial" w:cs="Arial"/>
          <w:b/>
          <w:i w:val="0"/>
          <w:sz w:val="24"/>
          <w:szCs w:val="24"/>
        </w:rPr>
        <w:t>Длины волны отсечки составит</w:t>
      </w:r>
    </w:p>
    <w:p w:rsidR="00012FA3" w:rsidRPr="009B7DAB" w:rsidRDefault="00F95CEA" w:rsidP="00F17B3F">
      <w:pPr>
        <w:pStyle w:val="16"/>
        <w:jc w:val="both"/>
        <w:rPr>
          <w:rFonts w:ascii="Arial" w:eastAsia="Times New Roman" w:hAnsi="Arial" w:cs="Arial"/>
          <w:b/>
          <w:i w:val="0"/>
          <w:sz w:val="24"/>
          <w:szCs w:val="24"/>
        </w:rPr>
      </w:pPr>
      <m:oMathPara>
        <m:oMath>
          <m:sSub>
            <m:sSubPr>
              <m:ctrlPr>
                <w:rPr>
                  <w:rFonts w:ascii="Cambria Math" w:hAnsi="Cambria Math"/>
                </w:rPr>
              </m:ctrlPr>
            </m:sSubPr>
            <m:e>
              <m:r>
                <w:rPr>
                  <w:rFonts w:ascii="Cambria Math" w:hAnsi="Cambria Math"/>
                </w:rPr>
                <m:t>λ</m:t>
              </m:r>
            </m:e>
            <m:sub>
              <m:r>
                <w:rPr>
                  <w:rFonts w:ascii="Cambria Math" w:hAnsi="Cambria Math"/>
                </w:rPr>
                <m:t>отс</m:t>
              </m:r>
            </m:sub>
          </m:sSub>
          <m:r>
            <w:rPr>
              <w:rFonts w:ascii="Cambria Math" w:hAnsi="Cambria Math"/>
            </w:rPr>
            <m:t>=</m:t>
          </m:r>
          <m:f>
            <m:fPr>
              <m:ctrlPr>
                <w:rPr>
                  <w:rFonts w:ascii="Cambria Math" w:hAnsi="Cambria Math"/>
                </w:rPr>
              </m:ctrlPr>
            </m:fPr>
            <m:num>
              <m:r>
                <w:rPr>
                  <w:rFonts w:ascii="Cambria Math" w:hAnsi="Cambria Math"/>
                  <w:lang w:val="en-US"/>
                </w:rPr>
                <m:t>dπ</m:t>
              </m:r>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1</m:t>
                  </m:r>
                </m:sub>
              </m:sSub>
              <m:rad>
                <m:radPr>
                  <m:degHide m:val="1"/>
                  <m:ctrlPr>
                    <w:rPr>
                      <w:rFonts w:ascii="Cambria Math" w:hAnsi="Cambria Math"/>
                      <w:lang w:val="en-US"/>
                    </w:rPr>
                  </m:ctrlPr>
                </m:radPr>
                <m:deg/>
                <m:e>
                  <m:r>
                    <w:rPr>
                      <w:rFonts w:ascii="Cambria Math" w:hAnsi="Cambria Math"/>
                      <w:lang w:val="en-US"/>
                    </w:rPr>
                    <m:t>2Δ</m:t>
                  </m:r>
                </m:e>
              </m:rad>
            </m:num>
            <m:den>
              <m:r>
                <w:rPr>
                  <w:rFonts w:ascii="Cambria Math" w:hAnsi="Cambria Math"/>
                </w:rPr>
                <m:t>2.405</m:t>
              </m:r>
            </m:den>
          </m:f>
          <m:r>
            <w:rPr>
              <w:rFonts w:ascii="Cambria Math" w:hAnsi="Cambria Math"/>
            </w:rPr>
            <m:t>=</m:t>
          </m:r>
          <m:f>
            <m:fPr>
              <m:ctrlPr>
                <w:rPr>
                  <w:rFonts w:ascii="Cambria Math" w:hAnsi="Cambria Math"/>
                </w:rPr>
              </m:ctrlPr>
            </m:fPr>
            <m:num>
              <m:r>
                <w:rPr>
                  <w:rFonts w:ascii="Cambria Math" w:hAnsi="Cambria Math"/>
                  <w:lang w:val="en-US"/>
                </w:rPr>
                <m:t>10π∙1.4688</m:t>
              </m:r>
              <m:rad>
                <m:radPr>
                  <m:degHide m:val="1"/>
                  <m:ctrlPr>
                    <w:rPr>
                      <w:rFonts w:ascii="Cambria Math" w:hAnsi="Cambria Math"/>
                      <w:lang w:val="en-US"/>
                    </w:rPr>
                  </m:ctrlPr>
                </m:radPr>
                <m:deg/>
                <m:e>
                  <m:r>
                    <w:rPr>
                      <w:rFonts w:ascii="Cambria Math" w:hAnsi="Cambria Math"/>
                      <w:lang w:val="en-US"/>
                    </w:rPr>
                    <m:t>2∙0.006</m:t>
                  </m:r>
                </m:e>
              </m:rad>
            </m:num>
            <m:den>
              <m:r>
                <w:rPr>
                  <w:rFonts w:ascii="Cambria Math" w:hAnsi="Cambria Math"/>
                </w:rPr>
                <m:t>2.405</m:t>
              </m:r>
            </m:den>
          </m:f>
          <m:r>
            <w:rPr>
              <w:rFonts w:ascii="Cambria Math" w:hAnsi="Cambria Math"/>
            </w:rPr>
            <m:t>=2.10 мкм</m:t>
          </m:r>
        </m:oMath>
      </m:oMathPara>
    </w:p>
    <w:p w:rsidR="00012FA3" w:rsidRPr="00FC69A1" w:rsidRDefault="00012FA3" w:rsidP="00F17B3F">
      <w:pPr>
        <w:pStyle w:val="16"/>
        <w:jc w:val="both"/>
        <w:rPr>
          <w:rFonts w:ascii="Arial" w:hAnsi="Arial" w:cs="Arial"/>
          <w:b/>
          <w:i w:val="0"/>
          <w:sz w:val="24"/>
          <w:szCs w:val="24"/>
        </w:rPr>
      </w:pPr>
      <w:r w:rsidRPr="00FC69A1">
        <w:rPr>
          <w:rFonts w:ascii="Arial" w:eastAsia="Times New Roman" w:hAnsi="Arial" w:cs="Arial"/>
          <w:b/>
          <w:i w:val="0"/>
          <w:sz w:val="24"/>
          <w:szCs w:val="24"/>
        </w:rPr>
        <w:t>Полученная длина волны отсечки меньше 2.1 мкм, т.е. условие одномодового режима не выполняется.</w:t>
      </w:r>
    </w:p>
    <w:p w:rsidR="00012FA3" w:rsidRPr="00FC69A1" w:rsidRDefault="00012FA3" w:rsidP="00F17B3F">
      <w:pPr>
        <w:pStyle w:val="16"/>
        <w:jc w:val="both"/>
        <w:rPr>
          <w:rFonts w:ascii="Arial" w:hAnsi="Arial" w:cs="Arial"/>
          <w:b/>
          <w:i w:val="0"/>
          <w:sz w:val="24"/>
          <w:szCs w:val="24"/>
        </w:rPr>
      </w:pPr>
      <w:r w:rsidRPr="00FC69A1">
        <w:rPr>
          <w:rFonts w:ascii="Arial" w:hAnsi="Arial" w:cs="Arial"/>
          <w:b/>
          <w:i w:val="0"/>
          <w:sz w:val="24"/>
          <w:szCs w:val="24"/>
        </w:rPr>
        <w:t>Ответ:</w:t>
      </w:r>
      <w:r w:rsidR="00FC69A1" w:rsidRPr="00FC69A1">
        <w:rPr>
          <w:rFonts w:ascii="Arial" w:hAnsi="Arial" w:cs="Arial"/>
          <w:b/>
          <w:i w:val="0"/>
          <w:sz w:val="24"/>
          <w:szCs w:val="24"/>
        </w:rPr>
        <w:t xml:space="preserve"> нет</w:t>
      </w:r>
    </w:p>
    <w:p w:rsidR="00012FA3" w:rsidRPr="0070782F" w:rsidRDefault="00012FA3" w:rsidP="00F17B3F">
      <w:pPr>
        <w:tabs>
          <w:tab w:val="right" w:leader="underscore" w:pos="9639"/>
        </w:tabs>
        <w:rPr>
          <w:rFonts w:ascii="Arial" w:hAnsi="Arial" w:cs="Arial"/>
          <w:color w:val="000000"/>
        </w:rPr>
      </w:pPr>
    </w:p>
    <w:p w:rsidR="00FC69A1" w:rsidRDefault="00012FA3" w:rsidP="00FC69A1">
      <w:pPr>
        <w:widowControl w:val="0"/>
        <w:jc w:val="center"/>
        <w:rPr>
          <w:rFonts w:ascii="Arial" w:hAnsi="Arial" w:cs="Arial"/>
          <w:b/>
          <w:u w:val="single"/>
        </w:rPr>
      </w:pPr>
      <w:r w:rsidRPr="00FC69A1">
        <w:rPr>
          <w:rFonts w:ascii="Arial" w:hAnsi="Arial" w:cs="Arial"/>
          <w:b/>
          <w:u w:val="single"/>
        </w:rPr>
        <w:t>Б1.В.03 Фотоника молекул и кристаллов</w:t>
      </w:r>
    </w:p>
    <w:p w:rsidR="00FC69A1" w:rsidRDefault="00FC69A1" w:rsidP="00FC69A1">
      <w:pPr>
        <w:widowControl w:val="0"/>
        <w:jc w:val="both"/>
        <w:rPr>
          <w:rFonts w:ascii="Arial" w:hAnsi="Arial" w:cs="Arial"/>
          <w:bCs/>
          <w:color w:val="000000"/>
          <w:lang w:bidi="ru-RU"/>
        </w:rPr>
      </w:pPr>
      <w:r w:rsidRPr="00FC69A1">
        <w:rPr>
          <w:rFonts w:ascii="Arial" w:hAnsi="Arial" w:cs="Arial"/>
        </w:rPr>
        <w:t>3</w:t>
      </w:r>
      <w:r w:rsidR="006B2C3D">
        <w:rPr>
          <w:rFonts w:ascii="Arial" w:hAnsi="Arial" w:cs="Arial"/>
        </w:rPr>
        <w:t>7</w:t>
      </w:r>
      <w:r w:rsidRPr="00FC69A1">
        <w:rPr>
          <w:rFonts w:ascii="Arial" w:hAnsi="Arial" w:cs="Arial"/>
        </w:rPr>
        <w:t xml:space="preserve">. </w:t>
      </w:r>
      <w:r w:rsidR="00012FA3" w:rsidRPr="0070782F">
        <w:rPr>
          <w:rFonts w:ascii="Arial" w:hAnsi="Arial" w:cs="Arial"/>
          <w:bCs/>
          <w:color w:val="000000"/>
          <w:lang w:bidi="ru-RU"/>
        </w:rPr>
        <w:t>Найти момент инерции</w:t>
      </w:r>
      <w:r>
        <w:rPr>
          <w:rFonts w:ascii="Arial" w:hAnsi="Arial" w:cs="Arial"/>
          <w:bCs/>
          <w:color w:val="000000"/>
          <w:lang w:bidi="ru-RU"/>
        </w:rPr>
        <w:t xml:space="preserve"> (в </w:t>
      </w:r>
      <w:r w:rsidRPr="0070782F">
        <w:rPr>
          <w:rFonts w:ascii="Arial" w:hAnsi="Arial" w:cs="Arial"/>
          <w:bCs/>
          <w:color w:val="000000"/>
          <w:lang w:bidi="ru-RU"/>
        </w:rPr>
        <w:t>10</w:t>
      </w:r>
      <w:r>
        <w:rPr>
          <w:rFonts w:ascii="Arial" w:hAnsi="Arial" w:cs="Arial"/>
          <w:bCs/>
          <w:color w:val="000000"/>
          <w:vertAlign w:val="superscript"/>
          <w:lang w:bidi="ru-RU"/>
        </w:rPr>
        <w:t xml:space="preserve">-52 </w:t>
      </w:r>
      <w:r w:rsidRPr="0070782F">
        <w:rPr>
          <w:rFonts w:ascii="Arial" w:hAnsi="Arial" w:cs="Arial"/>
          <w:bCs/>
          <w:color w:val="000000"/>
          <w:lang w:bidi="ru-RU"/>
        </w:rPr>
        <w:t>г·см</w:t>
      </w:r>
      <w:r w:rsidRPr="0070782F">
        <w:rPr>
          <w:rFonts w:ascii="Arial" w:hAnsi="Arial" w:cs="Arial"/>
          <w:bCs/>
          <w:color w:val="000000"/>
          <w:vertAlign w:val="superscript"/>
          <w:lang w:bidi="ru-RU"/>
        </w:rPr>
        <w:t>2</w:t>
      </w:r>
      <w:r>
        <w:rPr>
          <w:rFonts w:ascii="Arial" w:hAnsi="Arial" w:cs="Arial"/>
          <w:bCs/>
          <w:color w:val="000000"/>
          <w:lang w:bidi="ru-RU"/>
        </w:rPr>
        <w:t>)</w:t>
      </w:r>
      <w:r w:rsidR="00012FA3" w:rsidRPr="0070782F">
        <w:rPr>
          <w:rFonts w:ascii="Arial" w:hAnsi="Arial" w:cs="Arial"/>
          <w:bCs/>
          <w:color w:val="000000"/>
          <w:lang w:bidi="ru-RU"/>
        </w:rPr>
        <w:t xml:space="preserve"> молекулы </w:t>
      </w:r>
      <w:r w:rsidR="00012FA3" w:rsidRPr="0070782F">
        <w:rPr>
          <w:rFonts w:ascii="Arial" w:hAnsi="Arial" w:cs="Arial"/>
          <w:bCs/>
          <w:color w:val="000000"/>
          <w:lang w:val="en-US"/>
        </w:rPr>
        <w:t>HCl</w:t>
      </w:r>
      <w:r w:rsidR="00012FA3" w:rsidRPr="0070782F">
        <w:rPr>
          <w:rFonts w:ascii="Arial" w:hAnsi="Arial" w:cs="Arial"/>
          <w:bCs/>
          <w:color w:val="000000"/>
          <w:lang w:bidi="ru-RU"/>
        </w:rPr>
        <w:t xml:space="preserve">, если вращательная константа, полученная экспериментально равна </w:t>
      </w:r>
      <w:r w:rsidR="00012FA3" w:rsidRPr="0070782F">
        <w:rPr>
          <w:rFonts w:ascii="Arial" w:hAnsi="Arial" w:cs="Arial"/>
          <w:bCs/>
          <w:color w:val="000000"/>
          <w:lang w:val="en-US"/>
        </w:rPr>
        <w:t>B</w:t>
      </w:r>
      <w:r w:rsidR="00012FA3" w:rsidRPr="0070782F">
        <w:rPr>
          <w:rFonts w:ascii="Arial" w:hAnsi="Arial" w:cs="Arial"/>
          <w:bCs/>
          <w:color w:val="000000"/>
          <w:lang w:bidi="ru-RU"/>
        </w:rPr>
        <w:t xml:space="preserve"> = 10.495 см</w:t>
      </w:r>
      <w:r w:rsidR="00012FA3" w:rsidRPr="0070782F">
        <w:rPr>
          <w:rFonts w:ascii="Arial" w:hAnsi="Arial" w:cs="Arial"/>
          <w:bCs/>
          <w:color w:val="000000"/>
          <w:vertAlign w:val="superscript"/>
          <w:lang w:bidi="ru-RU"/>
        </w:rPr>
        <w:t>-1</w:t>
      </w:r>
      <w:r w:rsidR="00012FA3" w:rsidRPr="0070782F">
        <w:rPr>
          <w:rFonts w:ascii="Arial" w:hAnsi="Arial" w:cs="Arial"/>
          <w:bCs/>
          <w:color w:val="000000"/>
          <w:lang w:bidi="ru-RU"/>
        </w:rPr>
        <w:t xml:space="preserve">. </w:t>
      </w:r>
      <w:r w:rsidR="00012FA3" w:rsidRPr="0070782F">
        <w:rPr>
          <w:rFonts w:ascii="Cambria Math" w:hAnsi="Cambria Math" w:cs="Cambria Math"/>
          <w:bCs/>
          <w:color w:val="000000"/>
          <w:lang w:bidi="ru-RU"/>
        </w:rPr>
        <w:t>ℏ</w:t>
      </w:r>
      <w:r w:rsidR="00012FA3" w:rsidRPr="0070782F">
        <w:rPr>
          <w:rFonts w:ascii="Arial" w:hAnsi="Arial" w:cs="Arial"/>
          <w:bCs/>
          <w:color w:val="000000"/>
          <w:lang w:bidi="ru-RU"/>
        </w:rPr>
        <w:t xml:space="preserve"> = 1.054·10</w:t>
      </w:r>
      <w:r w:rsidR="00012FA3" w:rsidRPr="0070782F">
        <w:rPr>
          <w:rFonts w:ascii="Arial" w:hAnsi="Arial" w:cs="Arial"/>
          <w:bCs/>
          <w:color w:val="000000"/>
          <w:vertAlign w:val="superscript"/>
          <w:lang w:bidi="ru-RU"/>
        </w:rPr>
        <w:t>-27</w:t>
      </w:r>
      <w:r>
        <w:rPr>
          <w:rFonts w:ascii="Arial" w:hAnsi="Arial" w:cs="Arial"/>
          <w:bCs/>
          <w:color w:val="000000"/>
          <w:lang w:bidi="ru-RU"/>
        </w:rPr>
        <w:t>эрг·с.</w:t>
      </w:r>
    </w:p>
    <w:p w:rsidR="00FC69A1" w:rsidRPr="00FC69A1" w:rsidRDefault="00FC69A1" w:rsidP="00FC69A1">
      <w:pPr>
        <w:pStyle w:val="afc"/>
        <w:ind w:left="0" w:firstLine="0"/>
        <w:rPr>
          <w:rFonts w:ascii="Arial" w:hAnsi="Arial" w:cs="Arial"/>
          <w:iCs/>
          <w:sz w:val="24"/>
          <w:szCs w:val="24"/>
        </w:rPr>
      </w:pPr>
      <w:r w:rsidRPr="0046799B">
        <w:rPr>
          <w:rFonts w:ascii="Arial" w:hAnsi="Arial" w:cs="Arial"/>
          <w:sz w:val="24"/>
          <w:szCs w:val="24"/>
        </w:rPr>
        <w:t xml:space="preserve">(приведите краткое решение, ответ </w:t>
      </w:r>
      <w:r w:rsidRPr="00FC69A1">
        <w:rPr>
          <w:rFonts w:ascii="Arial" w:hAnsi="Arial" w:cs="Arial"/>
          <w:sz w:val="24"/>
          <w:szCs w:val="24"/>
        </w:rPr>
        <w:t xml:space="preserve">округлите до </w:t>
      </w:r>
      <w:r>
        <w:rPr>
          <w:rFonts w:ascii="Arial" w:hAnsi="Arial" w:cs="Arial"/>
          <w:sz w:val="24"/>
          <w:szCs w:val="24"/>
        </w:rPr>
        <w:t>десятых</w:t>
      </w:r>
      <w:r w:rsidRPr="00FC69A1">
        <w:rPr>
          <w:rFonts w:ascii="Arial" w:hAnsi="Arial" w:cs="Arial"/>
          <w:sz w:val="24"/>
          <w:szCs w:val="24"/>
        </w:rPr>
        <w:t>)</w:t>
      </w:r>
    </w:p>
    <w:p w:rsidR="00012FA3" w:rsidRPr="00FC69A1" w:rsidRDefault="00FC69A1" w:rsidP="00FC69A1">
      <w:pPr>
        <w:pStyle w:val="afc"/>
        <w:ind w:left="0" w:firstLine="0"/>
        <w:rPr>
          <w:rFonts w:ascii="Arial" w:hAnsi="Arial" w:cs="Arial"/>
          <w:b/>
          <w:color w:val="000000"/>
          <w:sz w:val="24"/>
          <w:szCs w:val="24"/>
          <w:lang w:bidi="ru-RU"/>
        </w:rPr>
      </w:pPr>
      <w:r w:rsidRPr="00FC69A1">
        <w:rPr>
          <w:rFonts w:ascii="Arial" w:hAnsi="Arial" w:cs="Arial"/>
          <w:b/>
          <w:color w:val="000000"/>
          <w:sz w:val="24"/>
          <w:szCs w:val="24"/>
          <w:lang w:bidi="ru-RU"/>
        </w:rPr>
        <w:t>Пример решения:</w:t>
      </w:r>
    </w:p>
    <w:p w:rsidR="00012FA3" w:rsidRPr="009B7DAB" w:rsidRDefault="00F95CEA" w:rsidP="00FC69A1">
      <w:pPr>
        <w:pStyle w:val="afc"/>
        <w:ind w:left="0" w:firstLine="0"/>
        <w:rPr>
          <w:rFonts w:ascii="Arial" w:hAnsi="Arial" w:cs="Arial"/>
          <w:b/>
          <w:bCs/>
          <w:color w:val="000000"/>
          <w:sz w:val="24"/>
          <w:szCs w:val="24"/>
          <w:lang w:bidi="ru-RU"/>
        </w:rPr>
      </w:pPr>
      <m:oMathPara>
        <m:oMath>
          <m:f>
            <m:fPr>
              <m:ctrlPr>
                <w:rPr>
                  <w:rFonts w:ascii="Cambria Math" w:hAnsi="Cambria Math"/>
                  <w:bCs/>
                  <w:i/>
                  <w:color w:val="000000"/>
                  <w:lang w:bidi="ru-RU"/>
                </w:rPr>
              </m:ctrlPr>
            </m:fPr>
            <m:num>
              <m:sSup>
                <m:sSupPr>
                  <m:ctrlPr>
                    <w:rPr>
                      <w:rFonts w:ascii="Cambria Math" w:hAnsi="Cambria Math"/>
                      <w:bCs/>
                      <w:i/>
                      <w:color w:val="000000"/>
                      <w:lang w:bidi="ru-RU"/>
                    </w:rPr>
                  </m:ctrlPr>
                </m:sSupPr>
                <m:e>
                  <m:r>
                    <w:rPr>
                      <w:rFonts w:ascii="Cambria Math" w:hAnsi="Cambria Math"/>
                      <w:color w:val="000000"/>
                      <w:lang w:bidi="ru-RU"/>
                    </w:rPr>
                    <m:t>ℏ</m:t>
                  </m:r>
                </m:e>
                <m:sup>
                  <m:r>
                    <w:rPr>
                      <w:rFonts w:ascii="Cambria Math" w:hAnsi="Cambria Math"/>
                      <w:color w:val="000000"/>
                      <w:lang w:bidi="ru-RU"/>
                    </w:rPr>
                    <m:t>2</m:t>
                  </m:r>
                </m:sup>
              </m:sSup>
            </m:num>
            <m:den>
              <m:r>
                <w:rPr>
                  <w:rFonts w:ascii="Cambria Math" w:hAnsi="Cambria Math"/>
                  <w:color w:val="000000"/>
                  <w:lang w:bidi="ru-RU"/>
                </w:rPr>
                <m:t>2I</m:t>
              </m:r>
            </m:den>
          </m:f>
          <m:r>
            <w:rPr>
              <w:rFonts w:ascii="Cambria Math" w:hAnsi="Cambria Math"/>
              <w:color w:val="000000"/>
              <w:lang w:bidi="ru-RU"/>
            </w:rPr>
            <m:t>=B</m:t>
          </m:r>
        </m:oMath>
      </m:oMathPara>
    </w:p>
    <w:p w:rsidR="00012FA3" w:rsidRPr="009B7DAB" w:rsidRDefault="009B7DAB" w:rsidP="00FC69A1">
      <w:pPr>
        <w:pStyle w:val="afc"/>
        <w:ind w:left="0" w:firstLine="0"/>
        <w:rPr>
          <w:rFonts w:ascii="Arial" w:hAnsi="Arial" w:cs="Arial"/>
          <w:b/>
          <w:bCs/>
          <w:i/>
          <w:color w:val="000000"/>
          <w:sz w:val="24"/>
          <w:szCs w:val="24"/>
          <w:lang w:bidi="ru-RU"/>
        </w:rPr>
      </w:pPr>
      <m:oMathPara>
        <m:oMath>
          <m:r>
            <w:rPr>
              <w:rFonts w:ascii="Cambria Math" w:hAnsi="Cambria Math"/>
              <w:color w:val="000000"/>
              <w:lang w:bidi="ru-RU"/>
            </w:rPr>
            <m:t>I=</m:t>
          </m:r>
          <m:f>
            <m:fPr>
              <m:ctrlPr>
                <w:rPr>
                  <w:rFonts w:ascii="Cambria Math" w:hAnsi="Cambria Math"/>
                  <w:bCs/>
                  <w:i/>
                  <w:color w:val="000000"/>
                  <w:lang w:bidi="ru-RU"/>
                </w:rPr>
              </m:ctrlPr>
            </m:fPr>
            <m:num>
              <m:sSup>
                <m:sSupPr>
                  <m:ctrlPr>
                    <w:rPr>
                      <w:rFonts w:ascii="Cambria Math" w:hAnsi="Cambria Math"/>
                      <w:bCs/>
                      <w:i/>
                      <w:color w:val="000000"/>
                      <w:lang w:bidi="ru-RU"/>
                    </w:rPr>
                  </m:ctrlPr>
                </m:sSupPr>
                <m:e>
                  <m:r>
                    <w:rPr>
                      <w:rFonts w:ascii="Cambria Math" w:hAnsi="Cambria Math"/>
                      <w:color w:val="000000"/>
                      <w:lang w:bidi="ru-RU"/>
                    </w:rPr>
                    <m:t>ℏ</m:t>
                  </m:r>
                </m:e>
                <m:sup>
                  <m:r>
                    <w:rPr>
                      <w:rFonts w:ascii="Cambria Math" w:hAnsi="Cambria Math"/>
                      <w:color w:val="000000"/>
                      <w:lang w:bidi="ru-RU"/>
                    </w:rPr>
                    <m:t>2</m:t>
                  </m:r>
                </m:sup>
              </m:sSup>
            </m:num>
            <m:den>
              <m:r>
                <w:rPr>
                  <w:rFonts w:ascii="Cambria Math" w:hAnsi="Cambria Math"/>
                  <w:color w:val="000000"/>
                  <w:lang w:bidi="ru-RU"/>
                </w:rPr>
                <m:t>2B</m:t>
              </m:r>
            </m:den>
          </m:f>
          <m:r>
            <w:rPr>
              <w:rFonts w:ascii="Cambria Math" w:hAnsi="Cambria Math"/>
              <w:color w:val="000000"/>
              <w:lang w:bidi="ru-RU"/>
            </w:rPr>
            <m:t>=</m:t>
          </m:r>
          <m:f>
            <m:fPr>
              <m:ctrlPr>
                <w:rPr>
                  <w:rFonts w:ascii="Cambria Math" w:hAnsi="Cambria Math"/>
                  <w:bCs/>
                  <w:i/>
                  <w:color w:val="000000"/>
                  <w:lang w:bidi="ru-RU"/>
                </w:rPr>
              </m:ctrlPr>
            </m:fPr>
            <m:num>
              <m:sSup>
                <m:sSupPr>
                  <m:ctrlPr>
                    <w:rPr>
                      <w:rFonts w:ascii="Cambria Math" w:hAnsi="Cambria Math"/>
                      <w:bCs/>
                      <w:i/>
                      <w:color w:val="000000"/>
                      <w:lang w:bidi="ru-RU"/>
                    </w:rPr>
                  </m:ctrlPr>
                </m:sSupPr>
                <m:e>
                  <m:d>
                    <m:dPr>
                      <m:ctrlPr>
                        <w:rPr>
                          <w:rFonts w:ascii="Cambria Math" w:hAnsi="Cambria Math"/>
                          <w:bCs/>
                          <w:i/>
                          <w:color w:val="000000"/>
                          <w:lang w:bidi="ru-RU"/>
                        </w:rPr>
                      </m:ctrlPr>
                    </m:dPr>
                    <m:e>
                      <m:r>
                        <w:rPr>
                          <w:rFonts w:ascii="Cambria Math" w:hAnsi="Cambria Math"/>
                          <w:color w:val="000000"/>
                          <w:lang w:bidi="ru-RU"/>
                        </w:rPr>
                        <m:t>1.054∙</m:t>
                      </m:r>
                      <m:sSup>
                        <m:sSupPr>
                          <m:ctrlPr>
                            <w:rPr>
                              <w:rFonts w:ascii="Cambria Math" w:hAnsi="Cambria Math"/>
                              <w:bCs/>
                              <w:i/>
                              <w:color w:val="000000"/>
                              <w:lang w:bidi="ru-RU"/>
                            </w:rPr>
                          </m:ctrlPr>
                        </m:sSupPr>
                        <m:e>
                          <m:r>
                            <w:rPr>
                              <w:rFonts w:ascii="Cambria Math" w:hAnsi="Cambria Math"/>
                              <w:color w:val="000000"/>
                              <w:lang w:bidi="ru-RU"/>
                            </w:rPr>
                            <m:t>10</m:t>
                          </m:r>
                        </m:e>
                        <m:sup>
                          <m:r>
                            <w:rPr>
                              <w:rFonts w:ascii="Cambria Math" w:hAnsi="Cambria Math"/>
                              <w:color w:val="000000"/>
                              <w:lang w:bidi="ru-RU"/>
                            </w:rPr>
                            <m:t>-27</m:t>
                          </m:r>
                        </m:sup>
                      </m:sSup>
                    </m:e>
                  </m:d>
                </m:e>
                <m:sup>
                  <m:r>
                    <w:rPr>
                      <w:rFonts w:ascii="Cambria Math" w:hAnsi="Cambria Math"/>
                      <w:color w:val="000000"/>
                      <w:lang w:bidi="ru-RU"/>
                    </w:rPr>
                    <m:t>2</m:t>
                  </m:r>
                </m:sup>
              </m:sSup>
            </m:num>
            <m:den>
              <m:r>
                <w:rPr>
                  <w:rFonts w:ascii="Cambria Math" w:hAnsi="Cambria Math"/>
                  <w:color w:val="000000"/>
                  <w:lang w:bidi="ru-RU"/>
                </w:rPr>
                <m:t>2∙10.495</m:t>
              </m:r>
            </m:den>
          </m:f>
          <m:r>
            <w:rPr>
              <w:rFonts w:ascii="Cambria Math" w:hAnsi="Cambria Math"/>
              <w:color w:val="000000"/>
              <w:lang w:bidi="ru-RU"/>
            </w:rPr>
            <m:t>=5.3∙</m:t>
          </m:r>
          <m:sSup>
            <m:sSupPr>
              <m:ctrlPr>
                <w:rPr>
                  <w:rFonts w:ascii="Cambria Math" w:hAnsi="Cambria Math"/>
                  <w:bCs/>
                  <w:i/>
                  <w:color w:val="000000"/>
                  <w:lang w:bidi="ru-RU"/>
                </w:rPr>
              </m:ctrlPr>
            </m:sSupPr>
            <m:e>
              <m:r>
                <w:rPr>
                  <w:rFonts w:ascii="Cambria Math" w:hAnsi="Cambria Math"/>
                  <w:color w:val="000000"/>
                  <w:lang w:bidi="ru-RU"/>
                </w:rPr>
                <m:t>10</m:t>
              </m:r>
            </m:e>
            <m:sup>
              <m:r>
                <w:rPr>
                  <w:rFonts w:ascii="Cambria Math" w:hAnsi="Cambria Math"/>
                  <w:color w:val="000000"/>
                  <w:lang w:bidi="ru-RU"/>
                </w:rPr>
                <m:t>-52</m:t>
              </m:r>
            </m:sup>
          </m:sSup>
          <m:r>
            <w:rPr>
              <w:rFonts w:ascii="Cambria Math" w:hAnsi="Cambria Math"/>
              <w:color w:val="000000"/>
              <w:lang w:bidi="ru-RU"/>
            </w:rPr>
            <m:t>г∙</m:t>
          </m:r>
          <m:sSup>
            <m:sSupPr>
              <m:ctrlPr>
                <w:rPr>
                  <w:rFonts w:ascii="Cambria Math" w:hAnsi="Cambria Math"/>
                  <w:bCs/>
                  <w:i/>
                  <w:color w:val="000000"/>
                  <w:lang w:bidi="ru-RU"/>
                </w:rPr>
              </m:ctrlPr>
            </m:sSupPr>
            <m:e>
              <m:r>
                <w:rPr>
                  <w:rFonts w:ascii="Cambria Math" w:hAnsi="Cambria Math"/>
                  <w:color w:val="000000"/>
                  <w:lang w:bidi="ru-RU"/>
                </w:rPr>
                <m:t>см</m:t>
              </m:r>
            </m:e>
            <m:sup>
              <m:r>
                <w:rPr>
                  <w:rFonts w:ascii="Cambria Math" w:hAnsi="Cambria Math"/>
                  <w:color w:val="000000"/>
                  <w:lang w:bidi="ru-RU"/>
                </w:rPr>
                <m:t>2</m:t>
              </m:r>
            </m:sup>
          </m:sSup>
        </m:oMath>
      </m:oMathPara>
    </w:p>
    <w:p w:rsidR="00012FA3" w:rsidRPr="00FC69A1" w:rsidRDefault="00012FA3" w:rsidP="00FC69A1">
      <w:pPr>
        <w:pStyle w:val="afc"/>
        <w:ind w:left="0" w:firstLine="0"/>
        <w:rPr>
          <w:rFonts w:ascii="Arial" w:hAnsi="Arial" w:cs="Arial"/>
          <w:b/>
          <w:bCs/>
          <w:color w:val="000000"/>
          <w:sz w:val="24"/>
          <w:szCs w:val="24"/>
          <w:lang w:bidi="ru-RU"/>
        </w:rPr>
      </w:pPr>
      <w:r w:rsidRPr="00FC69A1">
        <w:rPr>
          <w:rFonts w:ascii="Arial" w:hAnsi="Arial" w:cs="Arial"/>
          <w:b/>
          <w:bCs/>
          <w:color w:val="000000"/>
          <w:sz w:val="24"/>
          <w:szCs w:val="24"/>
          <w:lang w:bidi="ru-RU"/>
        </w:rPr>
        <w:t xml:space="preserve">Ответ: </w:t>
      </w:r>
      <w:r w:rsidR="00FC69A1" w:rsidRPr="00FC69A1">
        <w:rPr>
          <w:rFonts w:ascii="Arial" w:hAnsi="Arial" w:cs="Arial"/>
          <w:b/>
          <w:bCs/>
          <w:color w:val="000000"/>
          <w:sz w:val="24"/>
          <w:szCs w:val="24"/>
          <w:lang w:bidi="ru-RU"/>
        </w:rPr>
        <w:t>5,</w:t>
      </w:r>
      <w:r w:rsidRPr="00FC69A1">
        <w:rPr>
          <w:rFonts w:ascii="Arial" w:hAnsi="Arial" w:cs="Arial"/>
          <w:b/>
          <w:bCs/>
          <w:color w:val="000000"/>
          <w:sz w:val="24"/>
          <w:szCs w:val="24"/>
          <w:lang w:bidi="ru-RU"/>
        </w:rPr>
        <w:t>3∙10</w:t>
      </w:r>
      <w:r w:rsidR="00FC69A1" w:rsidRPr="00FC69A1">
        <w:rPr>
          <w:rFonts w:ascii="Arial" w:hAnsi="Arial" w:cs="Arial"/>
          <w:b/>
          <w:bCs/>
          <w:color w:val="000000"/>
          <w:sz w:val="24"/>
          <w:szCs w:val="24"/>
          <w:vertAlign w:val="superscript"/>
          <w:lang w:bidi="ru-RU"/>
        </w:rPr>
        <w:t xml:space="preserve">-52 </w:t>
      </w:r>
      <w:r w:rsidRPr="00FC69A1">
        <w:rPr>
          <w:rFonts w:ascii="Arial" w:hAnsi="Arial" w:cs="Arial"/>
          <w:b/>
          <w:bCs/>
          <w:color w:val="000000"/>
          <w:sz w:val="24"/>
          <w:szCs w:val="24"/>
          <w:lang w:bidi="ru-RU"/>
        </w:rPr>
        <w:t>г∙см</w:t>
      </w:r>
      <w:r w:rsidR="00FC69A1" w:rsidRPr="00FC69A1">
        <w:rPr>
          <w:rFonts w:ascii="Arial" w:hAnsi="Arial" w:cs="Arial"/>
          <w:b/>
          <w:bCs/>
          <w:color w:val="000000"/>
          <w:sz w:val="24"/>
          <w:szCs w:val="24"/>
          <w:vertAlign w:val="superscript"/>
          <w:lang w:bidi="ru-RU"/>
        </w:rPr>
        <w:t>2</w:t>
      </w:r>
    </w:p>
    <w:p w:rsidR="005768C1" w:rsidRPr="0070782F" w:rsidRDefault="005768C1" w:rsidP="00F17B3F">
      <w:pPr>
        <w:pStyle w:val="afc"/>
        <w:ind w:left="0"/>
        <w:rPr>
          <w:rFonts w:ascii="Arial" w:hAnsi="Arial" w:cs="Arial"/>
          <w:b/>
          <w:bCs/>
          <w:color w:val="000000"/>
          <w:sz w:val="24"/>
          <w:szCs w:val="24"/>
          <w:lang w:bidi="ru-RU"/>
        </w:rPr>
      </w:pPr>
    </w:p>
    <w:p w:rsidR="00FC69A1" w:rsidRDefault="00FC69A1" w:rsidP="00FC69A1">
      <w:pPr>
        <w:pStyle w:val="afc"/>
        <w:ind w:left="0" w:firstLine="0"/>
        <w:rPr>
          <w:rFonts w:ascii="Arial" w:hAnsi="Arial" w:cs="Arial"/>
          <w:bCs/>
          <w:color w:val="000000"/>
          <w:sz w:val="24"/>
          <w:szCs w:val="24"/>
          <w:lang w:bidi="ru-RU"/>
        </w:rPr>
      </w:pPr>
      <w:r>
        <w:rPr>
          <w:rFonts w:ascii="Arial" w:hAnsi="Arial" w:cs="Arial"/>
          <w:bCs/>
          <w:color w:val="000000"/>
          <w:sz w:val="24"/>
          <w:szCs w:val="24"/>
          <w:lang w:bidi="ru-RU"/>
        </w:rPr>
        <w:t>3</w:t>
      </w:r>
      <w:r w:rsidR="006B2C3D">
        <w:rPr>
          <w:rFonts w:ascii="Arial" w:hAnsi="Arial" w:cs="Arial"/>
          <w:bCs/>
          <w:color w:val="000000"/>
          <w:sz w:val="24"/>
          <w:szCs w:val="24"/>
          <w:lang w:bidi="ru-RU"/>
        </w:rPr>
        <w:t>8</w:t>
      </w:r>
      <w:r>
        <w:rPr>
          <w:rFonts w:ascii="Arial" w:hAnsi="Arial" w:cs="Arial"/>
          <w:bCs/>
          <w:color w:val="000000"/>
          <w:sz w:val="24"/>
          <w:szCs w:val="24"/>
          <w:lang w:bidi="ru-RU"/>
        </w:rPr>
        <w:t xml:space="preserve">. </w:t>
      </w:r>
      <w:r w:rsidR="00012FA3" w:rsidRPr="0070782F">
        <w:rPr>
          <w:rFonts w:ascii="Arial" w:hAnsi="Arial" w:cs="Arial"/>
          <w:bCs/>
          <w:color w:val="000000"/>
          <w:sz w:val="24"/>
          <w:szCs w:val="24"/>
          <w:lang w:bidi="ru-RU"/>
        </w:rPr>
        <w:t xml:space="preserve">Найти момент инерции </w:t>
      </w:r>
      <w:r>
        <w:rPr>
          <w:rFonts w:ascii="Arial" w:hAnsi="Arial" w:cs="Arial"/>
          <w:bCs/>
          <w:color w:val="000000"/>
          <w:lang w:bidi="ru-RU"/>
        </w:rPr>
        <w:t xml:space="preserve">(в </w:t>
      </w:r>
      <w:r w:rsidRPr="0070782F">
        <w:rPr>
          <w:rFonts w:ascii="Arial" w:hAnsi="Arial" w:cs="Arial"/>
          <w:bCs/>
          <w:color w:val="000000"/>
          <w:sz w:val="24"/>
          <w:szCs w:val="24"/>
          <w:lang w:bidi="ru-RU"/>
        </w:rPr>
        <w:t>10</w:t>
      </w:r>
      <w:r>
        <w:rPr>
          <w:rFonts w:ascii="Arial" w:hAnsi="Arial" w:cs="Arial"/>
          <w:bCs/>
          <w:color w:val="000000"/>
          <w:sz w:val="24"/>
          <w:szCs w:val="24"/>
          <w:vertAlign w:val="superscript"/>
          <w:lang w:bidi="ru-RU"/>
        </w:rPr>
        <w:t>-52</w:t>
      </w:r>
      <w:r w:rsidRPr="0070782F">
        <w:rPr>
          <w:rFonts w:ascii="Arial" w:hAnsi="Arial" w:cs="Arial"/>
          <w:bCs/>
          <w:color w:val="000000"/>
          <w:sz w:val="24"/>
          <w:szCs w:val="24"/>
          <w:lang w:bidi="ru-RU"/>
        </w:rPr>
        <w:t>г·см</w:t>
      </w:r>
      <w:r w:rsidRPr="0070782F">
        <w:rPr>
          <w:rFonts w:ascii="Arial" w:hAnsi="Arial" w:cs="Arial"/>
          <w:bCs/>
          <w:color w:val="000000"/>
          <w:sz w:val="24"/>
          <w:szCs w:val="24"/>
          <w:vertAlign w:val="superscript"/>
          <w:lang w:bidi="ru-RU"/>
        </w:rPr>
        <w:t>2</w:t>
      </w:r>
      <w:r>
        <w:rPr>
          <w:rFonts w:ascii="Arial" w:hAnsi="Arial" w:cs="Arial"/>
          <w:bCs/>
          <w:color w:val="000000"/>
          <w:lang w:bidi="ru-RU"/>
        </w:rPr>
        <w:t xml:space="preserve">) </w:t>
      </w:r>
      <w:r w:rsidR="00012FA3" w:rsidRPr="0070782F">
        <w:rPr>
          <w:rFonts w:ascii="Arial" w:hAnsi="Arial" w:cs="Arial"/>
          <w:bCs/>
          <w:color w:val="000000"/>
          <w:sz w:val="24"/>
          <w:szCs w:val="24"/>
          <w:lang w:bidi="ru-RU"/>
        </w:rPr>
        <w:t xml:space="preserve">молекулы </w:t>
      </w:r>
      <w:r w:rsidR="00012FA3" w:rsidRPr="0070782F">
        <w:rPr>
          <w:rFonts w:ascii="Arial" w:hAnsi="Arial" w:cs="Arial"/>
          <w:bCs/>
          <w:color w:val="000000"/>
          <w:sz w:val="24"/>
          <w:szCs w:val="24"/>
          <w:lang w:val="en-US"/>
        </w:rPr>
        <w:t>HF</w:t>
      </w:r>
      <w:r w:rsidR="00012FA3" w:rsidRPr="0070782F">
        <w:rPr>
          <w:rFonts w:ascii="Arial" w:hAnsi="Arial" w:cs="Arial"/>
          <w:bCs/>
          <w:color w:val="000000"/>
          <w:sz w:val="24"/>
          <w:szCs w:val="24"/>
          <w:lang w:bidi="ru-RU"/>
        </w:rPr>
        <w:t xml:space="preserve">, если вращательная константа, полученная экспериментально равна </w:t>
      </w:r>
      <w:r w:rsidR="00012FA3" w:rsidRPr="0070782F">
        <w:rPr>
          <w:rFonts w:ascii="Arial" w:hAnsi="Arial" w:cs="Arial"/>
          <w:bCs/>
          <w:color w:val="000000"/>
          <w:sz w:val="24"/>
          <w:szCs w:val="24"/>
          <w:lang w:val="en-US"/>
        </w:rPr>
        <w:t>B</w:t>
      </w:r>
      <w:r w:rsidR="00012FA3" w:rsidRPr="0070782F">
        <w:rPr>
          <w:rFonts w:ascii="Arial" w:hAnsi="Arial" w:cs="Arial"/>
          <w:bCs/>
          <w:color w:val="000000"/>
          <w:sz w:val="24"/>
          <w:szCs w:val="24"/>
          <w:lang w:bidi="ru-RU"/>
        </w:rPr>
        <w:t xml:space="preserve"> = 13,795 см</w:t>
      </w:r>
      <w:r w:rsidR="00012FA3" w:rsidRPr="0070782F">
        <w:rPr>
          <w:rFonts w:ascii="Arial" w:hAnsi="Arial" w:cs="Arial"/>
          <w:bCs/>
          <w:color w:val="000000"/>
          <w:sz w:val="24"/>
          <w:szCs w:val="24"/>
          <w:vertAlign w:val="superscript"/>
          <w:lang w:bidi="ru-RU"/>
        </w:rPr>
        <w:t>-1</w:t>
      </w:r>
      <w:r w:rsidR="00012FA3" w:rsidRPr="0070782F">
        <w:rPr>
          <w:rFonts w:ascii="Arial" w:hAnsi="Arial" w:cs="Arial"/>
          <w:bCs/>
          <w:color w:val="000000"/>
          <w:sz w:val="24"/>
          <w:szCs w:val="24"/>
          <w:lang w:bidi="ru-RU"/>
        </w:rPr>
        <w:t xml:space="preserve">. </w:t>
      </w:r>
      <w:r w:rsidR="00012FA3" w:rsidRPr="0070782F">
        <w:rPr>
          <w:rFonts w:ascii="Cambria Math" w:hAnsi="Cambria Math" w:cs="Cambria Math"/>
          <w:bCs/>
          <w:color w:val="000000"/>
          <w:sz w:val="24"/>
          <w:szCs w:val="24"/>
          <w:lang w:bidi="ru-RU"/>
        </w:rPr>
        <w:t>ℏ</w:t>
      </w:r>
      <w:r w:rsidR="00012FA3" w:rsidRPr="0070782F">
        <w:rPr>
          <w:rFonts w:ascii="Arial" w:hAnsi="Arial" w:cs="Arial"/>
          <w:bCs/>
          <w:color w:val="000000"/>
          <w:sz w:val="24"/>
          <w:szCs w:val="24"/>
          <w:lang w:bidi="ru-RU"/>
        </w:rPr>
        <w:t xml:space="preserve"> = 1.054·10</w:t>
      </w:r>
      <w:r w:rsidR="00012FA3" w:rsidRPr="0070782F">
        <w:rPr>
          <w:rFonts w:ascii="Arial" w:hAnsi="Arial" w:cs="Arial"/>
          <w:bCs/>
          <w:color w:val="000000"/>
          <w:sz w:val="24"/>
          <w:szCs w:val="24"/>
          <w:vertAlign w:val="superscript"/>
          <w:lang w:bidi="ru-RU"/>
        </w:rPr>
        <w:t>-27</w:t>
      </w:r>
      <w:r>
        <w:rPr>
          <w:rFonts w:ascii="Arial" w:hAnsi="Arial" w:cs="Arial"/>
          <w:bCs/>
          <w:color w:val="000000"/>
          <w:sz w:val="24"/>
          <w:szCs w:val="24"/>
          <w:lang w:bidi="ru-RU"/>
        </w:rPr>
        <w:t>эрг·с.</w:t>
      </w:r>
    </w:p>
    <w:p w:rsidR="00FC69A1" w:rsidRPr="00FC69A1" w:rsidRDefault="00FC69A1" w:rsidP="00FC69A1">
      <w:pPr>
        <w:pStyle w:val="afc"/>
        <w:ind w:left="0" w:firstLine="0"/>
        <w:rPr>
          <w:rFonts w:ascii="Arial" w:hAnsi="Arial" w:cs="Arial"/>
          <w:iCs/>
          <w:sz w:val="24"/>
          <w:szCs w:val="24"/>
        </w:rPr>
      </w:pPr>
      <w:r w:rsidRPr="0046799B">
        <w:rPr>
          <w:rFonts w:ascii="Arial" w:hAnsi="Arial" w:cs="Arial"/>
          <w:sz w:val="24"/>
          <w:szCs w:val="24"/>
        </w:rPr>
        <w:t xml:space="preserve">(приведите краткое решение, ответ </w:t>
      </w:r>
      <w:r w:rsidRPr="00FC69A1">
        <w:rPr>
          <w:rFonts w:ascii="Arial" w:hAnsi="Arial" w:cs="Arial"/>
          <w:sz w:val="24"/>
          <w:szCs w:val="24"/>
        </w:rPr>
        <w:t xml:space="preserve">округлите до </w:t>
      </w:r>
      <w:r>
        <w:rPr>
          <w:rFonts w:ascii="Arial" w:hAnsi="Arial" w:cs="Arial"/>
          <w:sz w:val="24"/>
          <w:szCs w:val="24"/>
        </w:rPr>
        <w:t>десятых</w:t>
      </w:r>
      <w:r w:rsidRPr="00FC69A1">
        <w:rPr>
          <w:rFonts w:ascii="Arial" w:hAnsi="Arial" w:cs="Arial"/>
          <w:sz w:val="24"/>
          <w:szCs w:val="24"/>
        </w:rPr>
        <w:t>)</w:t>
      </w:r>
    </w:p>
    <w:p w:rsidR="00012FA3" w:rsidRPr="00FC69A1" w:rsidRDefault="00FC69A1" w:rsidP="00F17B3F">
      <w:pPr>
        <w:rPr>
          <w:rFonts w:ascii="Arial" w:hAnsi="Arial" w:cs="Arial"/>
          <w:b/>
          <w:color w:val="000000"/>
          <w:lang w:bidi="ru-RU"/>
        </w:rPr>
      </w:pPr>
      <w:r w:rsidRPr="00FC69A1">
        <w:rPr>
          <w:rFonts w:ascii="Arial" w:hAnsi="Arial" w:cs="Arial"/>
          <w:b/>
          <w:color w:val="000000"/>
          <w:lang w:bidi="ru-RU"/>
        </w:rPr>
        <w:t>Пример решения:</w:t>
      </w:r>
    </w:p>
    <w:p w:rsidR="00012FA3" w:rsidRPr="009B7DAB" w:rsidRDefault="00F95CEA" w:rsidP="00FC69A1">
      <w:pPr>
        <w:pStyle w:val="afc"/>
        <w:ind w:left="0" w:firstLine="0"/>
        <w:rPr>
          <w:rFonts w:ascii="Arial" w:hAnsi="Arial" w:cs="Arial"/>
          <w:b/>
          <w:bCs/>
          <w:color w:val="000000"/>
          <w:sz w:val="24"/>
          <w:szCs w:val="24"/>
          <w:lang w:bidi="ru-RU"/>
        </w:rPr>
      </w:pPr>
      <m:oMathPara>
        <m:oMath>
          <m:f>
            <m:fPr>
              <m:ctrlPr>
                <w:rPr>
                  <w:rFonts w:ascii="Cambria Math" w:hAnsi="Cambria Math"/>
                  <w:bCs/>
                  <w:i/>
                  <w:color w:val="000000"/>
                  <w:lang w:bidi="ru-RU"/>
                </w:rPr>
              </m:ctrlPr>
            </m:fPr>
            <m:num>
              <m:sSup>
                <m:sSupPr>
                  <m:ctrlPr>
                    <w:rPr>
                      <w:rFonts w:ascii="Cambria Math" w:hAnsi="Cambria Math"/>
                      <w:bCs/>
                      <w:i/>
                      <w:color w:val="000000"/>
                      <w:lang w:bidi="ru-RU"/>
                    </w:rPr>
                  </m:ctrlPr>
                </m:sSupPr>
                <m:e>
                  <m:r>
                    <w:rPr>
                      <w:rFonts w:ascii="Cambria Math" w:hAnsi="Cambria Math"/>
                      <w:color w:val="000000"/>
                      <w:lang w:bidi="ru-RU"/>
                    </w:rPr>
                    <m:t>ℏ</m:t>
                  </m:r>
                </m:e>
                <m:sup>
                  <m:r>
                    <w:rPr>
                      <w:rFonts w:ascii="Cambria Math" w:hAnsi="Cambria Math"/>
                      <w:color w:val="000000"/>
                      <w:lang w:bidi="ru-RU"/>
                    </w:rPr>
                    <m:t>2</m:t>
                  </m:r>
                </m:sup>
              </m:sSup>
            </m:num>
            <m:den>
              <m:r>
                <w:rPr>
                  <w:rFonts w:ascii="Cambria Math" w:hAnsi="Cambria Math"/>
                  <w:color w:val="000000"/>
                  <w:lang w:bidi="ru-RU"/>
                </w:rPr>
                <m:t>2I</m:t>
              </m:r>
            </m:den>
          </m:f>
          <m:r>
            <w:rPr>
              <w:rFonts w:ascii="Cambria Math" w:hAnsi="Cambria Math"/>
              <w:color w:val="000000"/>
              <w:lang w:bidi="ru-RU"/>
            </w:rPr>
            <m:t>=B</m:t>
          </m:r>
        </m:oMath>
      </m:oMathPara>
    </w:p>
    <w:p w:rsidR="00012FA3" w:rsidRPr="009B7DAB" w:rsidRDefault="009B7DAB" w:rsidP="00FC69A1">
      <w:pPr>
        <w:pStyle w:val="afc"/>
        <w:ind w:left="0" w:firstLine="0"/>
        <w:rPr>
          <w:rFonts w:ascii="Arial" w:hAnsi="Arial" w:cs="Arial"/>
          <w:b/>
          <w:bCs/>
          <w:i/>
          <w:color w:val="000000"/>
          <w:sz w:val="24"/>
          <w:szCs w:val="24"/>
          <w:lang w:bidi="ru-RU"/>
        </w:rPr>
      </w:pPr>
      <m:oMathPara>
        <m:oMath>
          <m:r>
            <w:rPr>
              <w:rFonts w:ascii="Cambria Math" w:hAnsi="Cambria Math"/>
              <w:color w:val="000000"/>
              <w:lang w:bidi="ru-RU"/>
            </w:rPr>
            <m:t>I=</m:t>
          </m:r>
          <m:f>
            <m:fPr>
              <m:ctrlPr>
                <w:rPr>
                  <w:rFonts w:ascii="Cambria Math" w:hAnsi="Cambria Math"/>
                  <w:bCs/>
                  <w:i/>
                  <w:color w:val="000000"/>
                  <w:lang w:bidi="ru-RU"/>
                </w:rPr>
              </m:ctrlPr>
            </m:fPr>
            <m:num>
              <m:sSup>
                <m:sSupPr>
                  <m:ctrlPr>
                    <w:rPr>
                      <w:rFonts w:ascii="Cambria Math" w:hAnsi="Cambria Math"/>
                      <w:bCs/>
                      <w:i/>
                      <w:color w:val="000000"/>
                      <w:lang w:bidi="ru-RU"/>
                    </w:rPr>
                  </m:ctrlPr>
                </m:sSupPr>
                <m:e>
                  <m:r>
                    <w:rPr>
                      <w:rFonts w:ascii="Cambria Math" w:hAnsi="Cambria Math"/>
                      <w:color w:val="000000"/>
                      <w:lang w:bidi="ru-RU"/>
                    </w:rPr>
                    <m:t>ℏ</m:t>
                  </m:r>
                </m:e>
                <m:sup>
                  <m:r>
                    <w:rPr>
                      <w:rFonts w:ascii="Cambria Math" w:hAnsi="Cambria Math"/>
                      <w:color w:val="000000"/>
                      <w:lang w:bidi="ru-RU"/>
                    </w:rPr>
                    <m:t>2</m:t>
                  </m:r>
                </m:sup>
              </m:sSup>
            </m:num>
            <m:den>
              <m:r>
                <w:rPr>
                  <w:rFonts w:ascii="Cambria Math" w:hAnsi="Cambria Math"/>
                  <w:color w:val="000000"/>
                  <w:lang w:bidi="ru-RU"/>
                </w:rPr>
                <m:t>2B</m:t>
              </m:r>
            </m:den>
          </m:f>
          <m:r>
            <w:rPr>
              <w:rFonts w:ascii="Cambria Math" w:hAnsi="Cambria Math"/>
              <w:color w:val="000000"/>
              <w:lang w:bidi="ru-RU"/>
            </w:rPr>
            <m:t>=</m:t>
          </m:r>
          <m:f>
            <m:fPr>
              <m:ctrlPr>
                <w:rPr>
                  <w:rFonts w:ascii="Cambria Math" w:hAnsi="Cambria Math"/>
                  <w:bCs/>
                  <w:i/>
                  <w:color w:val="000000"/>
                  <w:lang w:bidi="ru-RU"/>
                </w:rPr>
              </m:ctrlPr>
            </m:fPr>
            <m:num>
              <m:sSup>
                <m:sSupPr>
                  <m:ctrlPr>
                    <w:rPr>
                      <w:rFonts w:ascii="Cambria Math" w:hAnsi="Cambria Math"/>
                      <w:bCs/>
                      <w:i/>
                      <w:color w:val="000000"/>
                      <w:lang w:bidi="ru-RU"/>
                    </w:rPr>
                  </m:ctrlPr>
                </m:sSupPr>
                <m:e>
                  <m:d>
                    <m:dPr>
                      <m:ctrlPr>
                        <w:rPr>
                          <w:rFonts w:ascii="Cambria Math" w:hAnsi="Cambria Math"/>
                          <w:bCs/>
                          <w:i/>
                          <w:color w:val="000000"/>
                          <w:lang w:bidi="ru-RU"/>
                        </w:rPr>
                      </m:ctrlPr>
                    </m:dPr>
                    <m:e>
                      <m:r>
                        <w:rPr>
                          <w:rFonts w:ascii="Cambria Math" w:hAnsi="Cambria Math"/>
                          <w:color w:val="000000"/>
                          <w:lang w:bidi="ru-RU"/>
                        </w:rPr>
                        <m:t>1.054∙</m:t>
                      </m:r>
                      <m:sSup>
                        <m:sSupPr>
                          <m:ctrlPr>
                            <w:rPr>
                              <w:rFonts w:ascii="Cambria Math" w:hAnsi="Cambria Math"/>
                              <w:bCs/>
                              <w:i/>
                              <w:color w:val="000000"/>
                              <w:lang w:bidi="ru-RU"/>
                            </w:rPr>
                          </m:ctrlPr>
                        </m:sSupPr>
                        <m:e>
                          <m:r>
                            <w:rPr>
                              <w:rFonts w:ascii="Cambria Math" w:hAnsi="Cambria Math"/>
                              <w:color w:val="000000"/>
                              <w:lang w:bidi="ru-RU"/>
                            </w:rPr>
                            <m:t>10</m:t>
                          </m:r>
                        </m:e>
                        <m:sup>
                          <m:r>
                            <w:rPr>
                              <w:rFonts w:ascii="Cambria Math" w:hAnsi="Cambria Math"/>
                              <w:color w:val="000000"/>
                              <w:lang w:bidi="ru-RU"/>
                            </w:rPr>
                            <m:t>-27</m:t>
                          </m:r>
                        </m:sup>
                      </m:sSup>
                    </m:e>
                  </m:d>
                </m:e>
                <m:sup>
                  <m:r>
                    <w:rPr>
                      <w:rFonts w:ascii="Cambria Math" w:hAnsi="Cambria Math"/>
                      <w:color w:val="000000"/>
                      <w:lang w:bidi="ru-RU"/>
                    </w:rPr>
                    <m:t>2</m:t>
                  </m:r>
                </m:sup>
              </m:sSup>
            </m:num>
            <m:den>
              <m:r>
                <w:rPr>
                  <w:rFonts w:ascii="Cambria Math" w:hAnsi="Cambria Math"/>
                  <w:color w:val="000000"/>
                  <w:lang w:bidi="ru-RU"/>
                </w:rPr>
                <m:t>2∙13.795</m:t>
              </m:r>
            </m:den>
          </m:f>
          <m:r>
            <w:rPr>
              <w:rFonts w:ascii="Cambria Math" w:hAnsi="Cambria Math"/>
              <w:color w:val="000000"/>
              <w:lang w:bidi="ru-RU"/>
            </w:rPr>
            <m:t>=4.0∙</m:t>
          </m:r>
          <m:sSup>
            <m:sSupPr>
              <m:ctrlPr>
                <w:rPr>
                  <w:rFonts w:ascii="Cambria Math" w:hAnsi="Cambria Math"/>
                  <w:bCs/>
                  <w:i/>
                  <w:color w:val="000000"/>
                  <w:lang w:bidi="ru-RU"/>
                </w:rPr>
              </m:ctrlPr>
            </m:sSupPr>
            <m:e>
              <m:r>
                <w:rPr>
                  <w:rFonts w:ascii="Cambria Math" w:hAnsi="Cambria Math"/>
                  <w:color w:val="000000"/>
                  <w:lang w:bidi="ru-RU"/>
                </w:rPr>
                <m:t>10</m:t>
              </m:r>
            </m:e>
            <m:sup>
              <m:r>
                <w:rPr>
                  <w:rFonts w:ascii="Cambria Math" w:hAnsi="Cambria Math"/>
                  <w:color w:val="000000"/>
                  <w:lang w:bidi="ru-RU"/>
                </w:rPr>
                <m:t>-52</m:t>
              </m:r>
            </m:sup>
          </m:sSup>
          <m:r>
            <w:rPr>
              <w:rFonts w:ascii="Cambria Math" w:hAnsi="Cambria Math"/>
              <w:color w:val="000000"/>
              <w:lang w:bidi="ru-RU"/>
            </w:rPr>
            <m:t xml:space="preserve"> г∙</m:t>
          </m:r>
          <m:sSup>
            <m:sSupPr>
              <m:ctrlPr>
                <w:rPr>
                  <w:rFonts w:ascii="Cambria Math" w:hAnsi="Cambria Math"/>
                  <w:bCs/>
                  <w:i/>
                  <w:color w:val="000000"/>
                  <w:lang w:bidi="ru-RU"/>
                </w:rPr>
              </m:ctrlPr>
            </m:sSupPr>
            <m:e>
              <m:r>
                <w:rPr>
                  <w:rFonts w:ascii="Cambria Math" w:hAnsi="Cambria Math"/>
                  <w:color w:val="000000"/>
                  <w:lang w:bidi="ru-RU"/>
                </w:rPr>
                <m:t>см</m:t>
              </m:r>
            </m:e>
            <m:sup>
              <m:r>
                <w:rPr>
                  <w:rFonts w:ascii="Cambria Math" w:hAnsi="Cambria Math"/>
                  <w:color w:val="000000"/>
                  <w:lang w:bidi="ru-RU"/>
                </w:rPr>
                <m:t>2</m:t>
              </m:r>
            </m:sup>
          </m:sSup>
        </m:oMath>
      </m:oMathPara>
    </w:p>
    <w:p w:rsidR="00012FA3" w:rsidRPr="00FC69A1" w:rsidRDefault="00012FA3" w:rsidP="00FC69A1">
      <w:pPr>
        <w:pStyle w:val="afc"/>
        <w:ind w:left="0" w:firstLine="0"/>
        <w:rPr>
          <w:rFonts w:ascii="Arial" w:hAnsi="Arial" w:cs="Arial"/>
          <w:b/>
          <w:bCs/>
          <w:color w:val="000000"/>
          <w:sz w:val="24"/>
          <w:szCs w:val="24"/>
          <w:lang w:bidi="ru-RU"/>
        </w:rPr>
      </w:pPr>
      <w:r w:rsidRPr="00FC69A1">
        <w:rPr>
          <w:rFonts w:ascii="Arial" w:hAnsi="Arial" w:cs="Arial"/>
          <w:b/>
          <w:bCs/>
          <w:color w:val="000000"/>
          <w:sz w:val="24"/>
          <w:szCs w:val="24"/>
          <w:lang w:bidi="ru-RU"/>
        </w:rPr>
        <w:t xml:space="preserve">Ответ: </w:t>
      </w:r>
      <w:r w:rsidR="00FC69A1" w:rsidRPr="00FC69A1">
        <w:rPr>
          <w:rFonts w:ascii="Arial" w:hAnsi="Arial" w:cs="Arial"/>
          <w:b/>
          <w:bCs/>
          <w:color w:val="000000"/>
          <w:sz w:val="24"/>
          <w:szCs w:val="24"/>
          <w:lang w:bidi="ru-RU"/>
        </w:rPr>
        <w:t>4,</w:t>
      </w:r>
      <w:r w:rsidRPr="00FC69A1">
        <w:rPr>
          <w:rFonts w:ascii="Arial" w:hAnsi="Arial" w:cs="Arial"/>
          <w:b/>
          <w:bCs/>
          <w:color w:val="000000"/>
          <w:sz w:val="24"/>
          <w:szCs w:val="24"/>
          <w:lang w:bidi="ru-RU"/>
        </w:rPr>
        <w:t>0∙10</w:t>
      </w:r>
      <w:r w:rsidR="00FC69A1" w:rsidRPr="00FC69A1">
        <w:rPr>
          <w:rFonts w:ascii="Arial" w:hAnsi="Arial" w:cs="Arial"/>
          <w:b/>
          <w:bCs/>
          <w:color w:val="000000"/>
          <w:sz w:val="24"/>
          <w:szCs w:val="24"/>
          <w:vertAlign w:val="superscript"/>
          <w:lang w:bidi="ru-RU"/>
        </w:rPr>
        <w:t>-52</w:t>
      </w:r>
      <w:r w:rsidRPr="00FC69A1">
        <w:rPr>
          <w:rFonts w:ascii="Arial" w:hAnsi="Arial" w:cs="Arial"/>
          <w:b/>
          <w:bCs/>
          <w:color w:val="000000"/>
          <w:sz w:val="24"/>
          <w:szCs w:val="24"/>
          <w:lang w:bidi="ru-RU"/>
        </w:rPr>
        <w:t xml:space="preserve"> г∙см</w:t>
      </w:r>
      <w:r w:rsidR="00FC69A1" w:rsidRPr="00FC69A1">
        <w:rPr>
          <w:rFonts w:ascii="Arial" w:hAnsi="Arial" w:cs="Arial"/>
          <w:b/>
          <w:bCs/>
          <w:color w:val="000000"/>
          <w:sz w:val="24"/>
          <w:szCs w:val="24"/>
          <w:vertAlign w:val="superscript"/>
          <w:lang w:bidi="ru-RU"/>
        </w:rPr>
        <w:t>2</w:t>
      </w:r>
    </w:p>
    <w:p w:rsidR="005768C1" w:rsidRPr="0070782F" w:rsidRDefault="005768C1" w:rsidP="00F17B3F">
      <w:pPr>
        <w:pStyle w:val="afc"/>
        <w:ind w:left="0"/>
        <w:rPr>
          <w:rFonts w:ascii="Arial" w:hAnsi="Arial" w:cs="Arial"/>
          <w:bCs/>
          <w:color w:val="000000"/>
          <w:sz w:val="24"/>
          <w:szCs w:val="24"/>
          <w:lang w:bidi="ru-RU"/>
        </w:rPr>
      </w:pPr>
    </w:p>
    <w:p w:rsidR="00012FA3" w:rsidRPr="0070782F" w:rsidRDefault="00FC69A1" w:rsidP="00FC69A1">
      <w:pPr>
        <w:pStyle w:val="afc"/>
        <w:ind w:left="0" w:firstLine="0"/>
        <w:rPr>
          <w:rFonts w:ascii="Arial" w:hAnsi="Arial" w:cs="Arial"/>
          <w:sz w:val="24"/>
          <w:szCs w:val="24"/>
        </w:rPr>
      </w:pPr>
      <w:r>
        <w:rPr>
          <w:rFonts w:ascii="Arial" w:hAnsi="Arial" w:cs="Arial"/>
          <w:sz w:val="24"/>
          <w:szCs w:val="24"/>
        </w:rPr>
        <w:t>3</w:t>
      </w:r>
      <w:r w:rsidR="006B2C3D">
        <w:rPr>
          <w:rFonts w:ascii="Arial" w:hAnsi="Arial" w:cs="Arial"/>
          <w:sz w:val="24"/>
          <w:szCs w:val="24"/>
        </w:rPr>
        <w:t>9</w:t>
      </w:r>
      <w:r>
        <w:rPr>
          <w:rFonts w:ascii="Arial" w:hAnsi="Arial" w:cs="Arial"/>
          <w:sz w:val="24"/>
          <w:szCs w:val="24"/>
        </w:rPr>
        <w:t xml:space="preserve">. </w:t>
      </w:r>
      <w:r w:rsidR="00012FA3" w:rsidRPr="0070782F">
        <w:rPr>
          <w:rFonts w:ascii="Arial" w:hAnsi="Arial" w:cs="Arial"/>
          <w:sz w:val="24"/>
          <w:szCs w:val="24"/>
        </w:rPr>
        <w:t xml:space="preserve">При изучении разделения статических и динамических компонент для тушения акридона йодид-ионами были получены следующие данные (в воде при 26ºС). </w:t>
      </w:r>
      <w:r w:rsidR="00012FA3" w:rsidRPr="0070782F">
        <w:rPr>
          <w:rFonts w:ascii="Arial" w:hAnsi="Arial" w:cs="Arial"/>
          <w:sz w:val="24"/>
          <w:szCs w:val="24"/>
          <w:lang w:val="en-US"/>
        </w:rPr>
        <w:t>F</w:t>
      </w:r>
      <w:r w:rsidR="00012FA3" w:rsidRPr="0070782F">
        <w:rPr>
          <w:rFonts w:ascii="Arial" w:hAnsi="Arial" w:cs="Arial"/>
          <w:sz w:val="24"/>
          <w:szCs w:val="24"/>
          <w:vertAlign w:val="subscript"/>
        </w:rPr>
        <w:t>0</w:t>
      </w:r>
      <w:r w:rsidR="00012FA3" w:rsidRPr="0070782F">
        <w:rPr>
          <w:rFonts w:ascii="Arial" w:hAnsi="Arial" w:cs="Arial"/>
          <w:sz w:val="24"/>
          <w:szCs w:val="24"/>
        </w:rPr>
        <w:t xml:space="preserve"> и </w:t>
      </w:r>
      <w:r w:rsidR="00012FA3" w:rsidRPr="0070782F">
        <w:rPr>
          <w:rFonts w:ascii="Arial" w:hAnsi="Arial" w:cs="Arial"/>
          <w:sz w:val="24"/>
          <w:szCs w:val="24"/>
          <w:lang w:val="en-US"/>
        </w:rPr>
        <w:t>F</w:t>
      </w:r>
      <w:r w:rsidR="00012FA3" w:rsidRPr="0070782F">
        <w:rPr>
          <w:rFonts w:ascii="Arial" w:hAnsi="Arial" w:cs="Arial"/>
          <w:sz w:val="24"/>
          <w:szCs w:val="24"/>
        </w:rPr>
        <w:t xml:space="preserve"> – квантовый выход акридона чистого и в присутствии тушителя соответственно.</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070"/>
        <w:gridCol w:w="1843"/>
      </w:tblGrid>
      <w:tr w:rsidR="00012FA3" w:rsidRPr="0070782F" w:rsidTr="00012FA3">
        <w:tc>
          <w:tcPr>
            <w:tcW w:w="2040" w:type="dxa"/>
          </w:tcPr>
          <w:p w:rsidR="00012FA3" w:rsidRPr="003A2A94" w:rsidRDefault="00012FA3" w:rsidP="00FC69A1">
            <w:pPr>
              <w:pStyle w:val="afc"/>
              <w:ind w:left="0" w:firstLine="0"/>
              <w:jc w:val="center"/>
              <w:rPr>
                <w:rFonts w:ascii="Arial" w:hAnsi="Arial" w:cs="Arial"/>
                <w:sz w:val="24"/>
                <w:szCs w:val="24"/>
              </w:rPr>
            </w:pPr>
            <w:r w:rsidRPr="0070782F">
              <w:rPr>
                <w:rFonts w:ascii="Arial" w:hAnsi="Arial" w:cs="Arial"/>
                <w:sz w:val="24"/>
                <w:szCs w:val="24"/>
                <w:lang w:val="en-US"/>
              </w:rPr>
              <w:t>[KI], M</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[KNO</w:t>
            </w:r>
            <w:r w:rsidRPr="0070782F">
              <w:rPr>
                <w:rFonts w:ascii="Arial" w:hAnsi="Arial" w:cs="Arial"/>
                <w:sz w:val="24"/>
                <w:szCs w:val="24"/>
                <w:vertAlign w:val="subscript"/>
                <w:lang w:val="en-US"/>
              </w:rPr>
              <w:t>2</w:t>
            </w:r>
            <w:r w:rsidRPr="0070782F">
              <w:rPr>
                <w:rFonts w:ascii="Arial" w:hAnsi="Arial" w:cs="Arial"/>
                <w:sz w:val="24"/>
                <w:szCs w:val="24"/>
                <w:lang w:val="en-US"/>
              </w:rPr>
              <w:t>], M</w:t>
            </w:r>
          </w:p>
        </w:tc>
        <w:tc>
          <w:tcPr>
            <w:tcW w:w="1843" w:type="dxa"/>
          </w:tcPr>
          <w:p w:rsidR="00012FA3" w:rsidRPr="0070782F" w:rsidRDefault="00012FA3" w:rsidP="00FC69A1">
            <w:pPr>
              <w:jc w:val="center"/>
              <w:rPr>
                <w:rFonts w:ascii="Arial" w:hAnsi="Arial" w:cs="Arial"/>
                <w:lang w:val="en-US"/>
              </w:rPr>
            </w:pPr>
            <w:r w:rsidRPr="0070782F">
              <w:rPr>
                <w:rFonts w:ascii="Arial" w:hAnsi="Arial" w:cs="Arial"/>
                <w:lang w:val="en-US"/>
              </w:rPr>
              <w:t>F</w:t>
            </w:r>
            <w:r w:rsidRPr="0070782F">
              <w:rPr>
                <w:rFonts w:ascii="Arial" w:hAnsi="Arial" w:cs="Arial"/>
                <w:vertAlign w:val="subscript"/>
                <w:lang w:val="en-US"/>
              </w:rPr>
              <w:t>0</w:t>
            </w:r>
            <w:r w:rsidRPr="0070782F">
              <w:rPr>
                <w:rFonts w:ascii="Arial" w:hAnsi="Arial" w:cs="Arial"/>
                <w:lang w:val="en-US"/>
              </w:rPr>
              <w:t>/F</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1,10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1,0</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0,04</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1,06</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4,64</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0,10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1,00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10,59</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0,20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0,90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23,0</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0,30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0,80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37,2</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lastRenderedPageBreak/>
              <w:t>0,50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0,60</w:t>
            </w:r>
          </w:p>
        </w:tc>
        <w:tc>
          <w:tcPr>
            <w:tcW w:w="1843"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68,6</w:t>
            </w:r>
          </w:p>
        </w:tc>
      </w:tr>
      <w:tr w:rsidR="00012FA3" w:rsidRPr="0070782F" w:rsidTr="00012FA3">
        <w:tc>
          <w:tcPr>
            <w:tcW w:w="204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0,80</w:t>
            </w:r>
          </w:p>
        </w:tc>
        <w:tc>
          <w:tcPr>
            <w:tcW w:w="2070" w:type="dxa"/>
          </w:tcPr>
          <w:p w:rsidR="00012FA3" w:rsidRPr="0070782F" w:rsidRDefault="00012FA3" w:rsidP="00FC69A1">
            <w:pPr>
              <w:pStyle w:val="afc"/>
              <w:ind w:left="0" w:firstLine="0"/>
              <w:jc w:val="center"/>
              <w:rPr>
                <w:rFonts w:ascii="Arial" w:hAnsi="Arial" w:cs="Arial"/>
                <w:sz w:val="24"/>
                <w:szCs w:val="24"/>
                <w:lang w:val="en-US"/>
              </w:rPr>
            </w:pPr>
            <w:r w:rsidRPr="0070782F">
              <w:rPr>
                <w:rFonts w:ascii="Arial" w:hAnsi="Arial" w:cs="Arial"/>
                <w:sz w:val="24"/>
                <w:szCs w:val="24"/>
                <w:lang w:val="en-US"/>
              </w:rPr>
              <w:t>0,30</w:t>
            </w:r>
          </w:p>
        </w:tc>
        <w:tc>
          <w:tcPr>
            <w:tcW w:w="1843" w:type="dxa"/>
          </w:tcPr>
          <w:p w:rsidR="00012FA3" w:rsidRPr="003A2A94" w:rsidRDefault="00012FA3" w:rsidP="00FC69A1">
            <w:pPr>
              <w:pStyle w:val="afc"/>
              <w:ind w:left="0" w:firstLine="0"/>
              <w:jc w:val="center"/>
              <w:rPr>
                <w:rFonts w:ascii="Arial" w:hAnsi="Arial" w:cs="Arial"/>
                <w:sz w:val="24"/>
                <w:szCs w:val="24"/>
              </w:rPr>
            </w:pPr>
            <w:r w:rsidRPr="003A2A94">
              <w:rPr>
                <w:rFonts w:ascii="Arial" w:hAnsi="Arial" w:cs="Arial"/>
                <w:sz w:val="24"/>
                <w:szCs w:val="24"/>
              </w:rPr>
              <w:t>104</w:t>
            </w:r>
          </w:p>
        </w:tc>
      </w:tr>
    </w:tbl>
    <w:p w:rsidR="005768C1" w:rsidRPr="0070782F" w:rsidRDefault="005768C1" w:rsidP="00F17B3F">
      <w:pPr>
        <w:pStyle w:val="afc"/>
        <w:ind w:left="0"/>
        <w:rPr>
          <w:rFonts w:ascii="Arial" w:hAnsi="Arial" w:cs="Arial"/>
          <w:sz w:val="24"/>
          <w:szCs w:val="24"/>
        </w:rPr>
      </w:pPr>
    </w:p>
    <w:p w:rsidR="00FC69A1" w:rsidRDefault="00012FA3" w:rsidP="00F17B3F">
      <w:pPr>
        <w:pStyle w:val="afc"/>
        <w:ind w:left="0" w:firstLine="0"/>
        <w:rPr>
          <w:rFonts w:ascii="Arial" w:hAnsi="Arial" w:cs="Arial"/>
          <w:sz w:val="24"/>
          <w:szCs w:val="24"/>
        </w:rPr>
      </w:pPr>
      <w:r w:rsidRPr="0070782F">
        <w:rPr>
          <w:rFonts w:ascii="Arial" w:hAnsi="Arial" w:cs="Arial"/>
          <w:sz w:val="24"/>
          <w:szCs w:val="24"/>
          <w:lang w:val="en-US"/>
        </w:rPr>
        <w:t>KNO</w:t>
      </w:r>
      <w:r w:rsidRPr="0070782F">
        <w:rPr>
          <w:rFonts w:ascii="Arial" w:hAnsi="Arial" w:cs="Arial"/>
          <w:sz w:val="24"/>
          <w:szCs w:val="24"/>
          <w:vertAlign w:val="subscript"/>
        </w:rPr>
        <w:t>2</w:t>
      </w:r>
      <w:r w:rsidRPr="0070782F">
        <w:rPr>
          <w:rFonts w:ascii="Arial" w:hAnsi="Arial" w:cs="Arial"/>
          <w:sz w:val="24"/>
          <w:szCs w:val="24"/>
        </w:rPr>
        <w:t xml:space="preserve"> применяется для поддержания постоянной ионной силы и не тушит флуоресценцию акридона. Определите статическую константу тушения</w:t>
      </w:r>
      <w:r w:rsidR="00FC69A1">
        <w:rPr>
          <w:rFonts w:ascii="Arial" w:hAnsi="Arial" w:cs="Arial"/>
          <w:sz w:val="24"/>
          <w:szCs w:val="24"/>
        </w:rPr>
        <w:t>.</w:t>
      </w:r>
    </w:p>
    <w:p w:rsidR="00012FA3" w:rsidRPr="0070782F" w:rsidRDefault="00FC69A1" w:rsidP="00F17B3F">
      <w:pPr>
        <w:pStyle w:val="afc"/>
        <w:ind w:left="0" w:firstLine="0"/>
        <w:rPr>
          <w:rFonts w:ascii="Arial" w:hAnsi="Arial" w:cs="Arial"/>
          <w:sz w:val="24"/>
          <w:szCs w:val="24"/>
        </w:rPr>
      </w:pPr>
      <w:r w:rsidRPr="0046799B">
        <w:rPr>
          <w:rFonts w:ascii="Arial" w:hAnsi="Arial" w:cs="Arial"/>
          <w:sz w:val="24"/>
          <w:szCs w:val="24"/>
        </w:rPr>
        <w:t xml:space="preserve">(приведите краткое решение, ответ </w:t>
      </w:r>
      <w:r w:rsidRPr="00FC69A1">
        <w:rPr>
          <w:rFonts w:ascii="Arial" w:hAnsi="Arial" w:cs="Arial"/>
          <w:sz w:val="24"/>
          <w:szCs w:val="24"/>
        </w:rPr>
        <w:t xml:space="preserve">округлите до </w:t>
      </w:r>
      <w:r>
        <w:rPr>
          <w:rFonts w:ascii="Arial" w:hAnsi="Arial" w:cs="Arial"/>
          <w:sz w:val="24"/>
          <w:szCs w:val="24"/>
        </w:rPr>
        <w:t>целых</w:t>
      </w:r>
      <w:r w:rsidRPr="00FC69A1">
        <w:rPr>
          <w:rFonts w:ascii="Arial" w:hAnsi="Arial" w:cs="Arial"/>
          <w:sz w:val="24"/>
          <w:szCs w:val="24"/>
        </w:rPr>
        <w:t>)</w:t>
      </w:r>
    </w:p>
    <w:p w:rsidR="00012FA3" w:rsidRPr="00FC69A1" w:rsidRDefault="00FC69A1" w:rsidP="00F17B3F">
      <w:pPr>
        <w:jc w:val="both"/>
        <w:rPr>
          <w:rFonts w:ascii="Arial" w:hAnsi="Arial" w:cs="Arial"/>
          <w:b/>
        </w:rPr>
      </w:pPr>
      <w:r w:rsidRPr="00FC69A1">
        <w:rPr>
          <w:rFonts w:ascii="Arial" w:hAnsi="Arial" w:cs="Arial"/>
          <w:b/>
        </w:rPr>
        <w:t xml:space="preserve">Пример решения: </w:t>
      </w:r>
      <w:r w:rsidR="00012FA3" w:rsidRPr="00FC69A1">
        <w:rPr>
          <w:rFonts w:ascii="Arial" w:hAnsi="Arial" w:cs="Arial"/>
          <w:b/>
        </w:rPr>
        <w:t>Построив на бумаге указанную зависимость, убедимся в том, что она близка к линейной. Воспользуемся крайними точками в таблице для нахождения тангенса угла наклона прямой:</w:t>
      </w:r>
    </w:p>
    <w:p w:rsidR="00012FA3" w:rsidRPr="009B7DAB" w:rsidRDefault="009B7DAB" w:rsidP="00F17B3F">
      <w:pPr>
        <w:jc w:val="both"/>
        <w:rPr>
          <w:rFonts w:ascii="Arial" w:hAnsi="Arial" w:cs="Arial"/>
          <w:b/>
        </w:rPr>
      </w:pPr>
      <m:oMathPara>
        <m:oMath>
          <m:r>
            <w:rPr>
              <w:rFonts w:ascii="Cambria Math" w:hAnsi="Cambria Math"/>
            </w:rPr>
            <m:t>K=</m:t>
          </m:r>
          <m:f>
            <m:fPr>
              <m:ctrlPr>
                <w:rPr>
                  <w:rFonts w:ascii="Cambria Math" w:hAnsi="Cambria Math"/>
                  <w:i/>
                  <w:lang w:val="en-US"/>
                </w:rPr>
              </m:ctrlPr>
            </m:fPr>
            <m:num>
              <m:r>
                <w:rPr>
                  <w:rFonts w:ascii="Cambria Math" w:hAnsi="Cambria Math"/>
                  <w:lang w:val="en-US"/>
                </w:rPr>
                <m:t>∆(</m:t>
              </m:r>
              <m:sSub>
                <m:sSubPr>
                  <m:ctrlPr>
                    <w:rPr>
                      <w:rFonts w:ascii="Cambria Math" w:hAnsi="Cambria Math"/>
                      <w:vertAlign w:val="subscript"/>
                      <w:lang w:val="en-US"/>
                    </w:rPr>
                  </m:ctrlPr>
                </m:sSubPr>
                <m:e>
                  <m:r>
                    <m:rPr>
                      <m:sty m:val="p"/>
                    </m:rPr>
                    <w:rPr>
                      <w:rFonts w:ascii="Cambria Math" w:hAnsi="Cambria Math"/>
                      <w:lang w:val="en-US"/>
                    </w:rPr>
                    <m:t>F</m:t>
                  </m:r>
                </m:e>
                <m:sub>
                  <m:r>
                    <m:rPr>
                      <m:sty m:val="p"/>
                    </m:rPr>
                    <w:rPr>
                      <w:rFonts w:ascii="Cambria Math" w:hAnsi="Cambria Math"/>
                      <w:vertAlign w:val="subscript"/>
                      <w:lang w:val="en-US"/>
                    </w:rPr>
                    <m:t>0</m:t>
                  </m:r>
                </m:sub>
              </m:sSub>
              <m:r>
                <m:rPr>
                  <m:sty m:val="p"/>
                </m:rPr>
                <w:rPr>
                  <w:rFonts w:ascii="Cambria Math" w:hAnsi="Cambria Math"/>
                  <w:lang w:val="en-US"/>
                </w:rPr>
                <m:t>/F)</m:t>
              </m:r>
              <m:ctrlPr>
                <w:rPr>
                  <w:rFonts w:ascii="Cambria Math" w:hAnsi="Cambria Math"/>
                  <w:i/>
                </w:rPr>
              </m:ctrlPr>
            </m:num>
            <m:den>
              <m:r>
                <w:rPr>
                  <w:rFonts w:ascii="Cambria Math" w:hAnsi="Cambria Math"/>
                </w:rPr>
                <m:t>∆[KI]</m:t>
              </m:r>
            </m:den>
          </m:f>
          <m:r>
            <w:rPr>
              <w:rFonts w:ascii="Cambria Math" w:hAnsi="Cambria Math"/>
            </w:rPr>
            <m:t>=</m:t>
          </m:r>
          <m:f>
            <m:fPr>
              <m:ctrlPr>
                <w:rPr>
                  <w:rFonts w:ascii="Cambria Math" w:hAnsi="Cambria Math"/>
                  <w:i/>
                </w:rPr>
              </m:ctrlPr>
            </m:fPr>
            <m:num>
              <m:r>
                <m:rPr>
                  <m:sty m:val="p"/>
                </m:rPr>
                <w:rPr>
                  <w:rFonts w:ascii="Cambria Math" w:hAnsi="Cambria Math"/>
                </w:rPr>
                <m:t>104-1</m:t>
              </m:r>
            </m:num>
            <m:den>
              <m:r>
                <m:rPr>
                  <m:sty m:val="p"/>
                </m:rPr>
                <w:rPr>
                  <w:rFonts w:ascii="Cambria Math" w:hAnsi="Cambria Math"/>
                  <w:lang w:val="en-US"/>
                </w:rPr>
                <m:t>0,80-0</m:t>
              </m:r>
            </m:den>
          </m:f>
          <m:r>
            <w:rPr>
              <w:rFonts w:ascii="Cambria Math" w:hAnsi="Cambria Math"/>
            </w:rPr>
            <m:t>=128,75 л/моль≈129 л/моль</m:t>
          </m:r>
        </m:oMath>
      </m:oMathPara>
    </w:p>
    <w:p w:rsidR="00012FA3" w:rsidRPr="00FC69A1" w:rsidRDefault="00012FA3" w:rsidP="00FC69A1">
      <w:pPr>
        <w:pStyle w:val="afc"/>
        <w:ind w:left="0" w:firstLine="0"/>
        <w:rPr>
          <w:rFonts w:ascii="Arial" w:hAnsi="Arial" w:cs="Arial"/>
          <w:b/>
          <w:bCs/>
          <w:sz w:val="24"/>
          <w:szCs w:val="24"/>
        </w:rPr>
      </w:pPr>
      <w:r w:rsidRPr="00FC69A1">
        <w:rPr>
          <w:rFonts w:ascii="Arial" w:hAnsi="Arial" w:cs="Arial"/>
          <w:b/>
          <w:bCs/>
          <w:sz w:val="24"/>
          <w:szCs w:val="24"/>
        </w:rPr>
        <w:t xml:space="preserve">Ответ: </w:t>
      </w:r>
      <w:r w:rsidR="00FC69A1" w:rsidRPr="00FC69A1">
        <w:rPr>
          <w:rFonts w:ascii="Arial" w:hAnsi="Arial" w:cs="Arial"/>
          <w:b/>
          <w:bCs/>
          <w:sz w:val="24"/>
          <w:szCs w:val="24"/>
        </w:rPr>
        <w:t>129 л/моль</w:t>
      </w:r>
    </w:p>
    <w:p w:rsidR="00FC69A1" w:rsidRDefault="00FC69A1" w:rsidP="00FC69A1">
      <w:pPr>
        <w:pStyle w:val="afc"/>
        <w:ind w:left="0" w:firstLine="0"/>
        <w:rPr>
          <w:rFonts w:ascii="Arial" w:hAnsi="Arial" w:cs="Arial"/>
          <w:sz w:val="24"/>
          <w:szCs w:val="24"/>
        </w:rPr>
      </w:pPr>
    </w:p>
    <w:p w:rsidR="00012FA3" w:rsidRPr="0070782F" w:rsidRDefault="006B2C3D" w:rsidP="00FC69A1">
      <w:pPr>
        <w:pStyle w:val="afc"/>
        <w:ind w:left="0" w:firstLine="0"/>
        <w:rPr>
          <w:rFonts w:ascii="Arial" w:hAnsi="Arial" w:cs="Arial"/>
          <w:sz w:val="24"/>
          <w:szCs w:val="24"/>
        </w:rPr>
      </w:pPr>
      <w:r>
        <w:rPr>
          <w:rFonts w:ascii="Arial" w:hAnsi="Arial" w:cs="Arial"/>
          <w:sz w:val="24"/>
          <w:szCs w:val="24"/>
        </w:rPr>
        <w:t>40</w:t>
      </w:r>
      <w:r w:rsidR="00FC69A1">
        <w:rPr>
          <w:rFonts w:ascii="Arial" w:hAnsi="Arial" w:cs="Arial"/>
          <w:sz w:val="24"/>
          <w:szCs w:val="24"/>
        </w:rPr>
        <w:t xml:space="preserve">. </w:t>
      </w:r>
      <w:r w:rsidR="00012FA3" w:rsidRPr="0070782F">
        <w:rPr>
          <w:rFonts w:ascii="Arial" w:hAnsi="Arial" w:cs="Arial"/>
          <w:sz w:val="24"/>
          <w:szCs w:val="24"/>
        </w:rPr>
        <w:t xml:space="preserve">В присутствии вещества </w:t>
      </w:r>
      <w:r w:rsidR="00012FA3" w:rsidRPr="0070782F">
        <w:rPr>
          <w:rFonts w:ascii="Arial" w:hAnsi="Arial" w:cs="Arial"/>
          <w:sz w:val="24"/>
          <w:szCs w:val="24"/>
          <w:lang w:val="en-US"/>
        </w:rPr>
        <w:t>Q</w:t>
      </w:r>
      <w:r w:rsidR="00012FA3" w:rsidRPr="0070782F">
        <w:rPr>
          <w:rFonts w:ascii="Arial" w:hAnsi="Arial" w:cs="Arial"/>
          <w:sz w:val="24"/>
          <w:szCs w:val="24"/>
        </w:rPr>
        <w:t xml:space="preserve"> интенсивность флуоресценции люминофора </w:t>
      </w:r>
      <w:r w:rsidR="00012FA3" w:rsidRPr="0070782F">
        <w:rPr>
          <w:rFonts w:ascii="Arial" w:hAnsi="Arial" w:cs="Arial"/>
          <w:sz w:val="24"/>
          <w:szCs w:val="24"/>
          <w:lang w:val="en-US"/>
        </w:rPr>
        <w:t>F</w:t>
      </w:r>
      <w:r w:rsidR="00012FA3" w:rsidRPr="0070782F">
        <w:rPr>
          <w:rFonts w:ascii="Arial" w:hAnsi="Arial" w:cs="Arial"/>
          <w:sz w:val="24"/>
          <w:szCs w:val="24"/>
        </w:rPr>
        <w:t xml:space="preserve"> снижается согласно таблице: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851"/>
        <w:gridCol w:w="709"/>
        <w:gridCol w:w="708"/>
        <w:gridCol w:w="709"/>
        <w:gridCol w:w="709"/>
        <w:gridCol w:w="709"/>
        <w:gridCol w:w="708"/>
        <w:gridCol w:w="709"/>
        <w:gridCol w:w="709"/>
      </w:tblGrid>
      <w:tr w:rsidR="00012FA3" w:rsidRPr="0070782F" w:rsidTr="00674E5F">
        <w:tc>
          <w:tcPr>
            <w:tcW w:w="2943" w:type="dxa"/>
          </w:tcPr>
          <w:p w:rsidR="00012FA3" w:rsidRPr="0070782F" w:rsidRDefault="00012FA3" w:rsidP="00674E5F">
            <w:pPr>
              <w:jc w:val="both"/>
              <w:rPr>
                <w:rFonts w:ascii="Arial" w:hAnsi="Arial" w:cs="Arial"/>
              </w:rPr>
            </w:pPr>
            <w:r w:rsidRPr="0070782F">
              <w:rPr>
                <w:rFonts w:ascii="Arial" w:hAnsi="Arial" w:cs="Arial"/>
                <w:lang w:val="en-US"/>
              </w:rPr>
              <w:t>C</w:t>
            </w:r>
            <w:r w:rsidRPr="0070782F">
              <w:rPr>
                <w:rFonts w:ascii="Arial" w:hAnsi="Arial" w:cs="Arial"/>
                <w:vertAlign w:val="subscript"/>
                <w:lang w:val="en-US"/>
              </w:rPr>
              <w:t>Q</w:t>
            </w:r>
            <w:r w:rsidRPr="0070782F">
              <w:rPr>
                <w:rFonts w:ascii="Arial" w:hAnsi="Arial" w:cs="Arial"/>
                <w:lang w:val="en-US"/>
              </w:rPr>
              <w:t>,</w:t>
            </w:r>
            <w:r w:rsidRPr="0070782F">
              <w:rPr>
                <w:rFonts w:ascii="Arial" w:hAnsi="Arial" w:cs="Arial"/>
              </w:rPr>
              <w:t>1</w:t>
            </w:r>
            <w:r w:rsidRPr="0070782F">
              <w:rPr>
                <w:rFonts w:ascii="Arial" w:hAnsi="Arial" w:cs="Arial"/>
                <w:lang w:val="en-US"/>
              </w:rPr>
              <w:t>0</w:t>
            </w:r>
            <w:r w:rsidRPr="0070782F">
              <w:rPr>
                <w:rFonts w:ascii="Arial" w:hAnsi="Arial" w:cs="Arial"/>
                <w:vertAlign w:val="superscript"/>
                <w:lang w:val="en-US"/>
              </w:rPr>
              <w:t>-3</w:t>
            </w:r>
            <w:r w:rsidRPr="0070782F">
              <w:rPr>
                <w:rFonts w:ascii="Arial" w:hAnsi="Arial" w:cs="Arial"/>
              </w:rPr>
              <w:t>моль/л</w:t>
            </w:r>
          </w:p>
        </w:tc>
        <w:tc>
          <w:tcPr>
            <w:tcW w:w="851" w:type="dxa"/>
            <w:vAlign w:val="center"/>
          </w:tcPr>
          <w:p w:rsidR="00012FA3" w:rsidRPr="0070782F" w:rsidRDefault="00012FA3" w:rsidP="00FC69A1">
            <w:pPr>
              <w:jc w:val="center"/>
              <w:rPr>
                <w:rFonts w:ascii="Arial" w:hAnsi="Arial" w:cs="Arial"/>
              </w:rPr>
            </w:pPr>
            <w:r w:rsidRPr="0070782F">
              <w:rPr>
                <w:rFonts w:ascii="Arial" w:hAnsi="Arial" w:cs="Arial"/>
              </w:rPr>
              <w:t>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0.05</w:t>
            </w:r>
          </w:p>
        </w:tc>
        <w:tc>
          <w:tcPr>
            <w:tcW w:w="708" w:type="dxa"/>
            <w:vAlign w:val="center"/>
          </w:tcPr>
          <w:p w:rsidR="00012FA3" w:rsidRPr="0070782F" w:rsidRDefault="00012FA3" w:rsidP="00FC69A1">
            <w:pPr>
              <w:jc w:val="center"/>
              <w:rPr>
                <w:rFonts w:ascii="Arial" w:hAnsi="Arial" w:cs="Arial"/>
              </w:rPr>
            </w:pPr>
            <w:r w:rsidRPr="0070782F">
              <w:rPr>
                <w:rFonts w:ascii="Arial" w:hAnsi="Arial" w:cs="Arial"/>
              </w:rPr>
              <w:t>0.10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0.20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0.30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0.40</w:t>
            </w:r>
          </w:p>
        </w:tc>
        <w:tc>
          <w:tcPr>
            <w:tcW w:w="708" w:type="dxa"/>
            <w:vAlign w:val="center"/>
          </w:tcPr>
          <w:p w:rsidR="00012FA3" w:rsidRPr="0070782F" w:rsidRDefault="00012FA3" w:rsidP="00FC69A1">
            <w:pPr>
              <w:jc w:val="center"/>
              <w:rPr>
                <w:rFonts w:ascii="Arial" w:hAnsi="Arial" w:cs="Arial"/>
              </w:rPr>
            </w:pPr>
            <w:r w:rsidRPr="0070782F">
              <w:rPr>
                <w:rFonts w:ascii="Arial" w:hAnsi="Arial" w:cs="Arial"/>
              </w:rPr>
              <w:t>0.60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0.80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1.00</w:t>
            </w:r>
          </w:p>
        </w:tc>
      </w:tr>
      <w:tr w:rsidR="00012FA3" w:rsidRPr="0070782F" w:rsidTr="00674E5F">
        <w:tc>
          <w:tcPr>
            <w:tcW w:w="2943" w:type="dxa"/>
          </w:tcPr>
          <w:p w:rsidR="00012FA3" w:rsidRPr="0070782F" w:rsidRDefault="00012FA3" w:rsidP="00FC69A1">
            <w:pPr>
              <w:jc w:val="both"/>
              <w:rPr>
                <w:rFonts w:ascii="Arial" w:hAnsi="Arial" w:cs="Arial"/>
              </w:rPr>
            </w:pPr>
            <w:r w:rsidRPr="0070782F">
              <w:rPr>
                <w:rFonts w:ascii="Arial" w:hAnsi="Arial" w:cs="Arial"/>
                <w:lang w:val="en-US"/>
              </w:rPr>
              <w:t>I,</w:t>
            </w:r>
            <w:r w:rsidRPr="0070782F">
              <w:rPr>
                <w:rFonts w:ascii="Arial" w:hAnsi="Arial" w:cs="Arial"/>
              </w:rPr>
              <w:t>отн.ед.</w:t>
            </w:r>
          </w:p>
        </w:tc>
        <w:tc>
          <w:tcPr>
            <w:tcW w:w="851" w:type="dxa"/>
            <w:vAlign w:val="center"/>
          </w:tcPr>
          <w:p w:rsidR="00012FA3" w:rsidRPr="0070782F" w:rsidRDefault="00012FA3" w:rsidP="00FC69A1">
            <w:pPr>
              <w:jc w:val="center"/>
              <w:rPr>
                <w:rFonts w:ascii="Arial" w:hAnsi="Arial" w:cs="Arial"/>
              </w:rPr>
            </w:pPr>
            <w:r w:rsidRPr="0070782F">
              <w:rPr>
                <w:rFonts w:ascii="Arial" w:hAnsi="Arial" w:cs="Arial"/>
              </w:rPr>
              <w:t>100.0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80.0</w:t>
            </w:r>
          </w:p>
        </w:tc>
        <w:tc>
          <w:tcPr>
            <w:tcW w:w="708" w:type="dxa"/>
            <w:vAlign w:val="center"/>
          </w:tcPr>
          <w:p w:rsidR="00012FA3" w:rsidRPr="0070782F" w:rsidRDefault="00012FA3" w:rsidP="00FC69A1">
            <w:pPr>
              <w:jc w:val="center"/>
              <w:rPr>
                <w:rFonts w:ascii="Arial" w:hAnsi="Arial" w:cs="Arial"/>
              </w:rPr>
            </w:pPr>
            <w:r w:rsidRPr="0070782F">
              <w:rPr>
                <w:rFonts w:ascii="Arial" w:hAnsi="Arial" w:cs="Arial"/>
              </w:rPr>
              <w:t>66.7</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50.2</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40.0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33.3</w:t>
            </w:r>
          </w:p>
        </w:tc>
        <w:tc>
          <w:tcPr>
            <w:tcW w:w="708" w:type="dxa"/>
            <w:vAlign w:val="center"/>
          </w:tcPr>
          <w:p w:rsidR="00012FA3" w:rsidRPr="0070782F" w:rsidRDefault="00012FA3" w:rsidP="00FC69A1">
            <w:pPr>
              <w:jc w:val="center"/>
              <w:rPr>
                <w:rFonts w:ascii="Arial" w:hAnsi="Arial" w:cs="Arial"/>
              </w:rPr>
            </w:pPr>
            <w:r w:rsidRPr="0070782F">
              <w:rPr>
                <w:rFonts w:ascii="Arial" w:hAnsi="Arial" w:cs="Arial"/>
              </w:rPr>
              <w:t>25.1</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20.0</w:t>
            </w:r>
          </w:p>
        </w:tc>
        <w:tc>
          <w:tcPr>
            <w:tcW w:w="709" w:type="dxa"/>
            <w:vAlign w:val="center"/>
          </w:tcPr>
          <w:p w:rsidR="00012FA3" w:rsidRPr="0070782F" w:rsidRDefault="00012FA3" w:rsidP="00FC69A1">
            <w:pPr>
              <w:jc w:val="center"/>
              <w:rPr>
                <w:rFonts w:ascii="Arial" w:hAnsi="Arial" w:cs="Arial"/>
              </w:rPr>
            </w:pPr>
            <w:r w:rsidRPr="0070782F">
              <w:rPr>
                <w:rFonts w:ascii="Arial" w:hAnsi="Arial" w:cs="Arial"/>
              </w:rPr>
              <w:t>16.6</w:t>
            </w:r>
          </w:p>
        </w:tc>
      </w:tr>
    </w:tbl>
    <w:p w:rsidR="00012FA3" w:rsidRDefault="00012FA3" w:rsidP="00F17B3F">
      <w:pPr>
        <w:jc w:val="both"/>
        <w:rPr>
          <w:rFonts w:ascii="Arial" w:hAnsi="Arial" w:cs="Arial"/>
        </w:rPr>
      </w:pPr>
      <w:r w:rsidRPr="0070782F">
        <w:rPr>
          <w:rFonts w:ascii="Arial" w:hAnsi="Arial" w:cs="Arial"/>
        </w:rPr>
        <w:t xml:space="preserve">Формы спектров поглощения и флуоресценции люминофора </w:t>
      </w:r>
      <w:r w:rsidRPr="0070782F">
        <w:rPr>
          <w:rFonts w:ascii="Arial" w:hAnsi="Arial" w:cs="Arial"/>
          <w:lang w:val="en-US"/>
        </w:rPr>
        <w:t>F</w:t>
      </w:r>
      <w:r w:rsidRPr="0070782F">
        <w:rPr>
          <w:rFonts w:ascii="Arial" w:hAnsi="Arial" w:cs="Arial"/>
        </w:rPr>
        <w:t xml:space="preserve"> в отсутствие и в присутствии тушителя </w:t>
      </w:r>
      <w:r w:rsidRPr="0070782F">
        <w:rPr>
          <w:rFonts w:ascii="Arial" w:hAnsi="Arial" w:cs="Arial"/>
          <w:lang w:val="en-US"/>
        </w:rPr>
        <w:t>Q</w:t>
      </w:r>
      <w:r w:rsidRPr="0070782F">
        <w:rPr>
          <w:rFonts w:ascii="Arial" w:hAnsi="Arial" w:cs="Arial"/>
        </w:rPr>
        <w:t xml:space="preserve"> не отличаю</w:t>
      </w:r>
      <w:r w:rsidR="00FC69A1">
        <w:rPr>
          <w:rFonts w:ascii="Arial" w:hAnsi="Arial" w:cs="Arial"/>
        </w:rPr>
        <w:t>тся. Найдите константу тушения, в</w:t>
      </w:r>
      <w:r w:rsidRPr="0070782F">
        <w:rPr>
          <w:rFonts w:ascii="Arial" w:hAnsi="Arial" w:cs="Arial"/>
        </w:rPr>
        <w:t xml:space="preserve"> ответе укажите зн</w:t>
      </w:r>
      <w:r w:rsidR="00FC69A1">
        <w:rPr>
          <w:rFonts w:ascii="Arial" w:hAnsi="Arial" w:cs="Arial"/>
        </w:rPr>
        <w:t>ачение, уменьшенное в 1000 раз.</w:t>
      </w:r>
    </w:p>
    <w:p w:rsidR="00FC69A1" w:rsidRPr="0070782F" w:rsidRDefault="00FC69A1" w:rsidP="00F17B3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674E5F" w:rsidRDefault="00FC69A1" w:rsidP="00F17B3F">
      <w:pPr>
        <w:jc w:val="both"/>
        <w:rPr>
          <w:rFonts w:ascii="Arial" w:hAnsi="Arial" w:cs="Arial"/>
          <w:b/>
        </w:rPr>
      </w:pPr>
      <w:r w:rsidRPr="00674E5F">
        <w:rPr>
          <w:rFonts w:ascii="Arial" w:hAnsi="Arial" w:cs="Arial"/>
          <w:b/>
        </w:rPr>
        <w:t>Пример решения</w:t>
      </w:r>
      <w:r w:rsidR="00012FA3" w:rsidRPr="00674E5F">
        <w:rPr>
          <w:rFonts w:ascii="Arial" w:hAnsi="Arial" w:cs="Arial"/>
          <w:b/>
        </w:rPr>
        <w:t xml:space="preserve">:Степень тушения флуоресценции люминофора </w:t>
      </w:r>
      <w:r w:rsidR="00012FA3" w:rsidRPr="00674E5F">
        <w:rPr>
          <w:rFonts w:ascii="Arial" w:hAnsi="Arial" w:cs="Arial"/>
          <w:b/>
          <w:lang w:val="en-US"/>
        </w:rPr>
        <w:t>F</w:t>
      </w:r>
      <w:r w:rsidR="00012FA3" w:rsidRPr="00674E5F">
        <w:rPr>
          <w:rFonts w:ascii="Arial" w:hAnsi="Arial" w:cs="Arial"/>
          <w:b/>
        </w:rPr>
        <w:t xml:space="preserve"> веществом </w:t>
      </w:r>
      <w:r w:rsidR="00012FA3" w:rsidRPr="00674E5F">
        <w:rPr>
          <w:rFonts w:ascii="Arial" w:hAnsi="Arial" w:cs="Arial"/>
          <w:b/>
          <w:lang w:val="en-US"/>
        </w:rPr>
        <w:t>Q</w:t>
      </w:r>
      <w:r w:rsidR="00012FA3" w:rsidRPr="00674E5F">
        <w:rPr>
          <w:rFonts w:ascii="Arial" w:hAnsi="Arial" w:cs="Arial"/>
          <w:b/>
        </w:rPr>
        <w:t xml:space="preserve"> описывается уравнением </w:t>
      </w:r>
    </w:p>
    <w:p w:rsidR="00012FA3" w:rsidRPr="009B7DAB" w:rsidRDefault="00F95CEA" w:rsidP="00F17B3F">
      <w:pPr>
        <w:jc w:val="both"/>
        <w:rPr>
          <w:rFonts w:ascii="Arial" w:hAnsi="Arial" w:cs="Arial"/>
          <w:b/>
        </w:rPr>
      </w:pPr>
      <m:oMathPara>
        <m:oMath>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Q</m:t>
                  </m:r>
                </m:sub>
              </m:sSub>
            </m:den>
          </m:f>
          <m:r>
            <w:rPr>
              <w:rFonts w:ascii="Cambria Math" w:hAnsi="Cambria Math"/>
            </w:rPr>
            <m:t>=1+K*</m:t>
          </m:r>
          <m:sSub>
            <m:sSubPr>
              <m:ctrlPr>
                <w:rPr>
                  <w:rFonts w:ascii="Cambria Math" w:hAnsi="Cambria Math"/>
                  <w:i/>
                </w:rPr>
              </m:ctrlPr>
            </m:sSubPr>
            <m:e>
              <m:r>
                <w:rPr>
                  <w:rFonts w:ascii="Cambria Math" w:hAnsi="Cambria Math"/>
                </w:rPr>
                <m:t>C</m:t>
              </m:r>
            </m:e>
            <m:sub>
              <m:r>
                <w:rPr>
                  <w:rFonts w:ascii="Cambria Math" w:hAnsi="Cambria Math"/>
                </w:rPr>
                <m:t>Q</m:t>
              </m:r>
            </m:sub>
          </m:sSub>
        </m:oMath>
      </m:oMathPara>
    </w:p>
    <w:p w:rsidR="00012FA3" w:rsidRPr="00674E5F" w:rsidRDefault="00012FA3" w:rsidP="00F17B3F">
      <w:pPr>
        <w:jc w:val="both"/>
        <w:rPr>
          <w:rFonts w:ascii="Arial" w:hAnsi="Arial" w:cs="Arial"/>
          <w:b/>
        </w:rPr>
      </w:pPr>
      <w:r w:rsidRPr="00674E5F">
        <w:rPr>
          <w:rFonts w:ascii="Arial" w:hAnsi="Arial" w:cs="Arial"/>
          <w:b/>
        </w:rPr>
        <w:t xml:space="preserve">где </w:t>
      </w:r>
      <w:r w:rsidRPr="00674E5F">
        <w:rPr>
          <w:rFonts w:ascii="Arial" w:hAnsi="Arial" w:cs="Arial"/>
          <w:b/>
          <w:lang w:val="en-US"/>
        </w:rPr>
        <w:t>I</w:t>
      </w:r>
      <w:r w:rsidRPr="00674E5F">
        <w:rPr>
          <w:rFonts w:ascii="Arial" w:hAnsi="Arial" w:cs="Arial"/>
          <w:b/>
        </w:rPr>
        <w:t xml:space="preserve"> – интенсивность люминофора </w:t>
      </w:r>
      <w:r w:rsidRPr="00674E5F">
        <w:rPr>
          <w:rFonts w:ascii="Arial" w:hAnsi="Arial" w:cs="Arial"/>
          <w:b/>
          <w:lang w:val="en-US"/>
        </w:rPr>
        <w:t>F</w:t>
      </w:r>
      <w:r w:rsidRPr="00674E5F">
        <w:rPr>
          <w:rFonts w:ascii="Arial" w:hAnsi="Arial" w:cs="Arial"/>
          <w:b/>
        </w:rPr>
        <w:t xml:space="preserve"> в отсутствии вещества </w:t>
      </w:r>
      <w:r w:rsidRPr="00674E5F">
        <w:rPr>
          <w:rFonts w:ascii="Arial" w:hAnsi="Arial" w:cs="Arial"/>
          <w:b/>
          <w:lang w:val="en-US"/>
        </w:rPr>
        <w:t>Q</w:t>
      </w:r>
      <w:r w:rsidRPr="00674E5F">
        <w:rPr>
          <w:rFonts w:ascii="Arial" w:hAnsi="Arial" w:cs="Arial"/>
          <w:b/>
        </w:rPr>
        <w:t>, можно принять равной 100.0. Тогда можно дополнить таблицу</w:t>
      </w:r>
      <w:r w:rsidR="000C3B21" w:rsidRPr="00674E5F">
        <w:rPr>
          <w:rFonts w:ascii="Arial" w:hAnsi="Arial" w:cs="Arial"/>
          <w:b/>
          <w:lang w:val="en-US"/>
        </w:rPr>
        <w:fldChar w:fldCharType="begin"/>
      </w:r>
      <w:r w:rsidR="00674E5F" w:rsidRPr="00674E5F">
        <w:rPr>
          <w:rFonts w:ascii="Arial" w:hAnsi="Arial" w:cs="Arial"/>
          <w:b/>
          <w:lang w:val="en-US"/>
        </w:rPr>
        <w:instrText xml:space="preserve"> QUOTE </w:instrText>
      </w:r>
      <m:oMath>
        <m:f>
          <m:fPr>
            <m:ctrlPr>
              <w:rPr>
                <w:rFonts w:ascii="Cambria Math" w:hAnsi="Cambria Math"/>
                <w:i/>
              </w:rPr>
            </m:ctrlPr>
          </m:fPr>
          <m:num>
            <m:r>
              <m:rPr>
                <m:sty m:val="p"/>
              </m:rPr>
              <w:rPr>
                <w:rFonts w:ascii="Cambria Math" w:hAnsi="Cambria Math"/>
              </w:rPr>
              <m:t>I</m:t>
            </m:r>
          </m:num>
          <m:den>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Q</m:t>
                </m:r>
              </m:sub>
            </m:sSub>
          </m:den>
        </m:f>
      </m:oMath>
      <w:r w:rsidR="000C3B21" w:rsidRPr="00674E5F">
        <w:rPr>
          <w:rFonts w:ascii="Arial" w:hAnsi="Arial" w:cs="Arial"/>
          <w:b/>
          <w:lang w:val="en-US"/>
        </w:rPr>
        <w:fldChar w:fldCharType="end"/>
      </w:r>
      <w:r w:rsidR="00674E5F" w:rsidRPr="00674E5F">
        <w:rPr>
          <w:rFonts w:ascii="Arial" w:hAnsi="Arial" w:cs="Arial"/>
          <w:b/>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67"/>
        <w:gridCol w:w="709"/>
        <w:gridCol w:w="708"/>
        <w:gridCol w:w="709"/>
        <w:gridCol w:w="709"/>
        <w:gridCol w:w="709"/>
        <w:gridCol w:w="708"/>
        <w:gridCol w:w="709"/>
        <w:gridCol w:w="709"/>
      </w:tblGrid>
      <w:tr w:rsidR="00012FA3" w:rsidRPr="00674E5F" w:rsidTr="00674E5F">
        <w:trPr>
          <w:trHeight w:val="273"/>
        </w:trPr>
        <w:tc>
          <w:tcPr>
            <w:tcW w:w="3227" w:type="dxa"/>
          </w:tcPr>
          <w:p w:rsidR="00012FA3" w:rsidRPr="00674E5F" w:rsidRDefault="00012FA3" w:rsidP="00674E5F">
            <w:pPr>
              <w:jc w:val="both"/>
              <w:rPr>
                <w:rFonts w:ascii="Arial" w:hAnsi="Arial" w:cs="Arial"/>
                <w:b/>
              </w:rPr>
            </w:pPr>
            <w:r w:rsidRPr="00674E5F">
              <w:rPr>
                <w:rFonts w:ascii="Arial" w:hAnsi="Arial" w:cs="Arial"/>
                <w:b/>
                <w:lang w:val="en-US"/>
              </w:rPr>
              <w:t>C</w:t>
            </w:r>
            <w:r w:rsidRPr="00674E5F">
              <w:rPr>
                <w:rFonts w:ascii="Arial" w:hAnsi="Arial" w:cs="Arial"/>
                <w:b/>
                <w:vertAlign w:val="subscript"/>
                <w:lang w:val="en-US"/>
              </w:rPr>
              <w:t>Q</w:t>
            </w:r>
            <w:r w:rsidRPr="00674E5F">
              <w:rPr>
                <w:rFonts w:ascii="Arial" w:hAnsi="Arial" w:cs="Arial"/>
                <w:b/>
                <w:lang w:val="en-US"/>
              </w:rPr>
              <w:t>,</w:t>
            </w:r>
            <w:r w:rsidRPr="00674E5F">
              <w:rPr>
                <w:rFonts w:ascii="Arial" w:hAnsi="Arial" w:cs="Arial"/>
                <w:b/>
              </w:rPr>
              <w:t>1</w:t>
            </w:r>
            <w:r w:rsidRPr="00674E5F">
              <w:rPr>
                <w:rFonts w:ascii="Arial" w:hAnsi="Arial" w:cs="Arial"/>
                <w:b/>
                <w:lang w:val="en-US"/>
              </w:rPr>
              <w:t>0</w:t>
            </w:r>
            <w:r w:rsidRPr="00674E5F">
              <w:rPr>
                <w:rFonts w:ascii="Arial" w:hAnsi="Arial" w:cs="Arial"/>
                <w:b/>
                <w:vertAlign w:val="superscript"/>
                <w:lang w:val="en-US"/>
              </w:rPr>
              <w:t>-3</w:t>
            </w:r>
            <w:r w:rsidRPr="00674E5F">
              <w:rPr>
                <w:rFonts w:ascii="Arial" w:hAnsi="Arial" w:cs="Arial"/>
                <w:b/>
              </w:rPr>
              <w:t>моль/л</w:t>
            </w:r>
          </w:p>
        </w:tc>
        <w:tc>
          <w:tcPr>
            <w:tcW w:w="567" w:type="dxa"/>
            <w:vAlign w:val="center"/>
          </w:tcPr>
          <w:p w:rsidR="00012FA3" w:rsidRPr="00674E5F" w:rsidRDefault="00012FA3" w:rsidP="00674E5F">
            <w:pPr>
              <w:jc w:val="center"/>
              <w:rPr>
                <w:rFonts w:ascii="Arial" w:hAnsi="Arial" w:cs="Arial"/>
                <w:b/>
              </w:rPr>
            </w:pPr>
            <w:r w:rsidRPr="00674E5F">
              <w:rPr>
                <w:rFonts w:ascii="Arial" w:hAnsi="Arial" w:cs="Arial"/>
                <w:b/>
              </w:rPr>
              <w:t>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0.05</w:t>
            </w:r>
          </w:p>
        </w:tc>
        <w:tc>
          <w:tcPr>
            <w:tcW w:w="708" w:type="dxa"/>
            <w:vAlign w:val="center"/>
          </w:tcPr>
          <w:p w:rsidR="00012FA3" w:rsidRPr="00674E5F" w:rsidRDefault="00012FA3" w:rsidP="00674E5F">
            <w:pPr>
              <w:jc w:val="center"/>
              <w:rPr>
                <w:rFonts w:ascii="Arial" w:hAnsi="Arial" w:cs="Arial"/>
                <w:b/>
              </w:rPr>
            </w:pPr>
            <w:r w:rsidRPr="00674E5F">
              <w:rPr>
                <w:rFonts w:ascii="Arial" w:hAnsi="Arial" w:cs="Arial"/>
                <w:b/>
              </w:rPr>
              <w:t>0.10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0.20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0.30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0.40</w:t>
            </w:r>
          </w:p>
        </w:tc>
        <w:tc>
          <w:tcPr>
            <w:tcW w:w="708" w:type="dxa"/>
            <w:vAlign w:val="center"/>
          </w:tcPr>
          <w:p w:rsidR="00012FA3" w:rsidRPr="00674E5F" w:rsidRDefault="00012FA3" w:rsidP="00674E5F">
            <w:pPr>
              <w:jc w:val="center"/>
              <w:rPr>
                <w:rFonts w:ascii="Arial" w:hAnsi="Arial" w:cs="Arial"/>
                <w:b/>
              </w:rPr>
            </w:pPr>
            <w:r w:rsidRPr="00674E5F">
              <w:rPr>
                <w:rFonts w:ascii="Arial" w:hAnsi="Arial" w:cs="Arial"/>
                <w:b/>
              </w:rPr>
              <w:t>0.60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0.80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1.00</w:t>
            </w:r>
          </w:p>
        </w:tc>
      </w:tr>
      <w:tr w:rsidR="00012FA3" w:rsidRPr="00674E5F" w:rsidTr="00674E5F">
        <w:trPr>
          <w:trHeight w:val="70"/>
        </w:trPr>
        <w:tc>
          <w:tcPr>
            <w:tcW w:w="3227" w:type="dxa"/>
          </w:tcPr>
          <w:p w:rsidR="00012FA3" w:rsidRPr="00674E5F" w:rsidRDefault="00F95CEA" w:rsidP="00674E5F">
            <w:pPr>
              <w:jc w:val="both"/>
              <w:rPr>
                <w:rFonts w:ascii="Arial" w:hAnsi="Arial" w:cs="Arial"/>
                <w:b/>
              </w:rPr>
            </w:pPr>
            <m:oMath>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Q</m:t>
                      </m:r>
                    </m:sub>
                  </m:sSub>
                </m:den>
              </m:f>
            </m:oMath>
            <w:r w:rsidR="00012FA3" w:rsidRPr="00674E5F">
              <w:rPr>
                <w:rFonts w:ascii="Arial" w:hAnsi="Arial" w:cs="Arial"/>
                <w:b/>
                <w:lang w:val="en-US"/>
              </w:rPr>
              <w:t>,</w:t>
            </w:r>
            <w:r w:rsidR="00012FA3" w:rsidRPr="00674E5F">
              <w:rPr>
                <w:rFonts w:ascii="Arial" w:hAnsi="Arial" w:cs="Arial"/>
                <w:b/>
              </w:rPr>
              <w:t>отн.ед.</w:t>
            </w:r>
          </w:p>
        </w:tc>
        <w:tc>
          <w:tcPr>
            <w:tcW w:w="567" w:type="dxa"/>
            <w:vAlign w:val="center"/>
          </w:tcPr>
          <w:p w:rsidR="00012FA3" w:rsidRPr="00674E5F" w:rsidRDefault="00012FA3" w:rsidP="00674E5F">
            <w:pPr>
              <w:jc w:val="center"/>
              <w:rPr>
                <w:rFonts w:ascii="Arial" w:hAnsi="Arial" w:cs="Arial"/>
                <w:b/>
              </w:rPr>
            </w:pPr>
            <w:r w:rsidRPr="00674E5F">
              <w:rPr>
                <w:rFonts w:ascii="Arial" w:hAnsi="Arial" w:cs="Arial"/>
                <w:b/>
              </w:rPr>
              <w:t>1</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1.25</w:t>
            </w:r>
          </w:p>
        </w:tc>
        <w:tc>
          <w:tcPr>
            <w:tcW w:w="708" w:type="dxa"/>
            <w:vAlign w:val="center"/>
          </w:tcPr>
          <w:p w:rsidR="00012FA3" w:rsidRPr="00674E5F" w:rsidRDefault="00012FA3" w:rsidP="00674E5F">
            <w:pPr>
              <w:jc w:val="center"/>
              <w:rPr>
                <w:rFonts w:ascii="Arial" w:hAnsi="Arial" w:cs="Arial"/>
                <w:b/>
              </w:rPr>
            </w:pPr>
            <w:r w:rsidRPr="00674E5F">
              <w:rPr>
                <w:rFonts w:ascii="Arial" w:hAnsi="Arial" w:cs="Arial"/>
                <w:b/>
              </w:rPr>
              <w:t>1.50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1.99</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2.50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3.00</w:t>
            </w:r>
          </w:p>
        </w:tc>
        <w:tc>
          <w:tcPr>
            <w:tcW w:w="708" w:type="dxa"/>
            <w:vAlign w:val="center"/>
          </w:tcPr>
          <w:p w:rsidR="00012FA3" w:rsidRPr="00674E5F" w:rsidRDefault="00012FA3" w:rsidP="00674E5F">
            <w:pPr>
              <w:jc w:val="center"/>
              <w:rPr>
                <w:rFonts w:ascii="Arial" w:hAnsi="Arial" w:cs="Arial"/>
                <w:b/>
              </w:rPr>
            </w:pPr>
            <w:r w:rsidRPr="00674E5F">
              <w:rPr>
                <w:rFonts w:ascii="Arial" w:hAnsi="Arial" w:cs="Arial"/>
                <w:b/>
              </w:rPr>
              <w:t>3.98</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5.00</w:t>
            </w:r>
          </w:p>
        </w:tc>
        <w:tc>
          <w:tcPr>
            <w:tcW w:w="709" w:type="dxa"/>
            <w:vAlign w:val="center"/>
          </w:tcPr>
          <w:p w:rsidR="00012FA3" w:rsidRPr="00674E5F" w:rsidRDefault="00012FA3" w:rsidP="00674E5F">
            <w:pPr>
              <w:jc w:val="center"/>
              <w:rPr>
                <w:rFonts w:ascii="Arial" w:hAnsi="Arial" w:cs="Arial"/>
                <w:b/>
              </w:rPr>
            </w:pPr>
            <w:r w:rsidRPr="00674E5F">
              <w:rPr>
                <w:rFonts w:ascii="Arial" w:hAnsi="Arial" w:cs="Arial"/>
                <w:b/>
              </w:rPr>
              <w:t>6.02</w:t>
            </w:r>
          </w:p>
        </w:tc>
      </w:tr>
    </w:tbl>
    <w:p w:rsidR="00012FA3" w:rsidRPr="00674E5F" w:rsidRDefault="00012FA3" w:rsidP="00F17B3F">
      <w:pPr>
        <w:jc w:val="both"/>
        <w:rPr>
          <w:rFonts w:ascii="Arial" w:hAnsi="Arial" w:cs="Arial"/>
          <w:b/>
        </w:rPr>
      </w:pPr>
      <w:r w:rsidRPr="00674E5F">
        <w:rPr>
          <w:rFonts w:ascii="Arial" w:hAnsi="Arial" w:cs="Arial"/>
          <w:b/>
        </w:rPr>
        <w:t>Построив на бумаге указанную зависимость, убедимся в том, что она близка к линейной. Воспользуемся крайними точками в таблице для нахождения тангенса угла наклона прямой:</w:t>
      </w:r>
    </w:p>
    <w:p w:rsidR="00012FA3" w:rsidRPr="009B7DAB" w:rsidRDefault="009B7DAB" w:rsidP="00F17B3F">
      <w:pPr>
        <w:jc w:val="both"/>
        <w:rPr>
          <w:rFonts w:ascii="Arial" w:hAnsi="Arial" w:cs="Arial"/>
          <w:b/>
        </w:rPr>
      </w:pPr>
      <m:oMathPara>
        <m:oMath>
          <m:r>
            <w:rPr>
              <w:rFonts w:ascii="Cambria Math" w:hAnsi="Cambria Math"/>
            </w:rPr>
            <m:t>K=</m:t>
          </m:r>
          <m:f>
            <m:fPr>
              <m:ctrlPr>
                <w:rPr>
                  <w:rFonts w:ascii="Cambria Math" w:hAnsi="Cambria Math"/>
                  <w:i/>
                  <w:lang w:val="en-US"/>
                </w:rPr>
              </m:ctrlPr>
            </m:fPr>
            <m:num>
              <m:r>
                <w:rPr>
                  <w:rFonts w:ascii="Cambria Math" w:hAnsi="Cambria Math"/>
                  <w:lang w:val="en-US"/>
                </w:rPr>
                <m:t>∆(</m:t>
              </m:r>
              <m:r>
                <m:rPr>
                  <m:sty m:val="p"/>
                </m:rPr>
                <w:rPr>
                  <w:rFonts w:ascii="Cambria Math" w:hAnsi="Cambria Math"/>
                  <w:vertAlign w:val="subscript"/>
                  <w:lang w:val="en-US"/>
                </w:rPr>
                <m:t>I</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I</m:t>
                  </m:r>
                </m:e>
                <m:sub>
                  <m:r>
                    <w:rPr>
                      <w:rFonts w:ascii="Cambria Math" w:hAnsi="Cambria Math"/>
                      <w:lang w:val="en-US"/>
                    </w:rPr>
                    <m:t>Q</m:t>
                  </m:r>
                </m:sub>
              </m:sSub>
              <m:r>
                <m:rPr>
                  <m:sty m:val="p"/>
                </m:rPr>
                <w:rPr>
                  <w:rFonts w:ascii="Cambria Math" w:hAnsi="Cambria Math"/>
                  <w:lang w:val="en-US"/>
                </w:rPr>
                <m:t>)</m:t>
              </m:r>
              <m:ctrlPr>
                <w:rPr>
                  <w:rFonts w:ascii="Cambria Math" w:hAnsi="Cambria Math"/>
                  <w:i/>
                </w:rPr>
              </m:ctrlPr>
            </m:num>
            <m:den>
              <m:r>
                <w:rPr>
                  <w:rFonts w:ascii="Cambria Math" w:hAnsi="Cambria Math"/>
                </w:rPr>
                <m:t>∆C</m:t>
              </m:r>
            </m:den>
          </m:f>
          <m:r>
            <w:rPr>
              <w:rFonts w:ascii="Cambria Math" w:hAnsi="Cambria Math"/>
            </w:rPr>
            <m:t>=</m:t>
          </m:r>
          <m:f>
            <m:fPr>
              <m:ctrlPr>
                <w:rPr>
                  <w:rFonts w:ascii="Cambria Math" w:hAnsi="Cambria Math"/>
                  <w:i/>
                </w:rPr>
              </m:ctrlPr>
            </m:fPr>
            <m:num>
              <m:r>
                <m:rPr>
                  <m:sty m:val="p"/>
                </m:rPr>
                <w:rPr>
                  <w:rFonts w:ascii="Cambria Math" w:hAnsi="Cambria Math"/>
                </w:rPr>
                <m:t>6.02-1</m:t>
              </m:r>
            </m:num>
            <m:den>
              <m:d>
                <m:dPr>
                  <m:ctrlPr>
                    <w:rPr>
                      <w:rFonts w:ascii="Cambria Math" w:hAnsi="Cambria Math"/>
                      <w:lang w:val="en-US"/>
                    </w:rPr>
                  </m:ctrlPr>
                </m:dPr>
                <m:e>
                  <m:r>
                    <m:rPr>
                      <m:sty m:val="p"/>
                    </m:rPr>
                    <w:rPr>
                      <w:rFonts w:ascii="Cambria Math" w:hAnsi="Cambria Math"/>
                      <w:lang w:val="en-US"/>
                    </w:rPr>
                    <m:t>1-0</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den>
          </m:f>
          <m:r>
            <w:rPr>
              <w:rFonts w:ascii="Cambria Math" w:hAnsi="Cambria Math"/>
            </w:rPr>
            <m:t xml:space="preserve">=5.02 </m:t>
          </m:r>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rPr>
            <m:t>л/моль≈5.0</m:t>
          </m:r>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rPr>
            <m:t xml:space="preserve"> л/моль</m:t>
          </m:r>
        </m:oMath>
      </m:oMathPara>
    </w:p>
    <w:p w:rsidR="00012FA3" w:rsidRPr="00674E5F" w:rsidRDefault="00012FA3" w:rsidP="00F17B3F">
      <w:pPr>
        <w:jc w:val="both"/>
        <w:rPr>
          <w:rFonts w:ascii="Arial" w:hAnsi="Arial" w:cs="Arial"/>
          <w:b/>
        </w:rPr>
      </w:pPr>
      <w:r w:rsidRPr="00674E5F">
        <w:rPr>
          <w:rFonts w:ascii="Arial" w:hAnsi="Arial" w:cs="Arial"/>
          <w:b/>
        </w:rPr>
        <w:t xml:space="preserve">Ответ: </w:t>
      </w:r>
      <w:r w:rsidR="00674E5F">
        <w:rPr>
          <w:rFonts w:ascii="Arial" w:hAnsi="Arial" w:cs="Arial"/>
          <w:b/>
        </w:rPr>
        <w:t>5,</w:t>
      </w:r>
      <w:r w:rsidRPr="00674E5F">
        <w:rPr>
          <w:rFonts w:ascii="Arial" w:hAnsi="Arial" w:cs="Arial"/>
          <w:b/>
        </w:rPr>
        <w:t>0</w:t>
      </w:r>
      <w:r w:rsidR="00674E5F">
        <w:rPr>
          <w:rFonts w:ascii="Arial" w:hAnsi="Arial" w:cs="Arial"/>
          <w:b/>
        </w:rPr>
        <w:t>л/моль</w:t>
      </w:r>
    </w:p>
    <w:p w:rsidR="00012FA3" w:rsidRPr="0070782F" w:rsidRDefault="00012FA3" w:rsidP="00F17B3F">
      <w:pPr>
        <w:jc w:val="both"/>
        <w:rPr>
          <w:rFonts w:ascii="Arial" w:hAnsi="Arial" w:cs="Arial"/>
          <w:b/>
        </w:rPr>
      </w:pPr>
    </w:p>
    <w:p w:rsidR="00012FA3" w:rsidRPr="00674E5F" w:rsidRDefault="00012FA3" w:rsidP="00F17B3F">
      <w:pPr>
        <w:pStyle w:val="afc"/>
        <w:ind w:left="0" w:firstLine="0"/>
        <w:jc w:val="center"/>
        <w:rPr>
          <w:rFonts w:ascii="Arial" w:hAnsi="Arial" w:cs="Arial"/>
          <w:b/>
          <w:sz w:val="24"/>
          <w:szCs w:val="24"/>
          <w:u w:val="single"/>
        </w:rPr>
      </w:pPr>
      <w:r w:rsidRPr="00674E5F">
        <w:rPr>
          <w:rFonts w:ascii="Arial" w:hAnsi="Arial" w:cs="Arial"/>
          <w:b/>
          <w:sz w:val="24"/>
          <w:szCs w:val="24"/>
          <w:u w:val="single"/>
        </w:rPr>
        <w:t>Б1.В.04 Оптоинформатика</w:t>
      </w:r>
    </w:p>
    <w:p w:rsidR="00012FA3" w:rsidRDefault="006B2C3D" w:rsidP="00F17B3F">
      <w:pPr>
        <w:jc w:val="both"/>
        <w:rPr>
          <w:rFonts w:ascii="Arial" w:eastAsia="Calibri" w:hAnsi="Arial" w:cs="Arial"/>
          <w:lang w:eastAsia="en-US"/>
        </w:rPr>
      </w:pPr>
      <w:r>
        <w:rPr>
          <w:rFonts w:ascii="Arial" w:eastAsia="Calibri" w:hAnsi="Arial" w:cs="Arial"/>
          <w:lang w:eastAsia="en-US"/>
        </w:rPr>
        <w:t>41</w:t>
      </w:r>
      <w:r w:rsidR="00012FA3" w:rsidRPr="0070782F">
        <w:rPr>
          <w:rFonts w:ascii="Arial" w:eastAsia="Calibri" w:hAnsi="Arial" w:cs="Arial"/>
          <w:lang w:eastAsia="en-US"/>
        </w:rPr>
        <w:t>. Сравнить интенсивность рассеяния красного (780 нм) и синего (480 нм) света мелкими частицами воды с размерами 0,02 длины волны красного света.</w:t>
      </w:r>
    </w:p>
    <w:p w:rsidR="00674E5F" w:rsidRPr="00674E5F" w:rsidRDefault="00674E5F" w:rsidP="00F17B3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целого</w:t>
      </w:r>
      <w:r w:rsidRPr="00FC69A1">
        <w:rPr>
          <w:rFonts w:ascii="Arial" w:hAnsi="Arial" w:cs="Arial"/>
        </w:rPr>
        <w:t>)</w:t>
      </w:r>
    </w:p>
    <w:p w:rsidR="00012FA3" w:rsidRDefault="00674E5F" w:rsidP="00674E5F">
      <w:pPr>
        <w:jc w:val="both"/>
        <w:rPr>
          <w:rFonts w:ascii="Arial" w:hAnsi="Arial" w:cs="Arial"/>
          <w:b/>
          <w:lang w:eastAsia="en-US"/>
        </w:rPr>
      </w:pPr>
      <w:r w:rsidRPr="00674E5F">
        <w:rPr>
          <w:rFonts w:ascii="Arial" w:eastAsia="Calibri" w:hAnsi="Arial" w:cs="Arial"/>
          <w:b/>
          <w:lang w:eastAsia="en-US"/>
        </w:rPr>
        <w:t>Пример р</w:t>
      </w:r>
      <w:r w:rsidR="00012FA3" w:rsidRPr="00674E5F">
        <w:rPr>
          <w:rFonts w:ascii="Arial" w:eastAsia="Calibri" w:hAnsi="Arial" w:cs="Arial"/>
          <w:b/>
          <w:lang w:eastAsia="en-US"/>
        </w:rPr>
        <w:t xml:space="preserve">ешение:Интенсивность рассеяния </w:t>
      </w:r>
      <m:oMath>
        <m:r>
          <w:rPr>
            <w:rFonts w:ascii="Cambria Math" w:eastAsia="Calibri" w:hAnsi="Cambria Math"/>
            <w:lang w:eastAsia="en-US"/>
          </w:rPr>
          <m:t>I~1/</m:t>
        </m:r>
        <m:sSup>
          <m:sSupPr>
            <m:ctrlPr>
              <w:rPr>
                <w:rFonts w:ascii="Cambria Math" w:eastAsia="Calibri" w:hAnsi="Cambria Math"/>
                <w:i/>
                <w:lang w:eastAsia="en-US"/>
              </w:rPr>
            </m:ctrlPr>
          </m:sSupPr>
          <m:e>
            <m:r>
              <w:rPr>
                <w:rFonts w:ascii="Cambria Math" w:eastAsia="Calibri" w:hAnsi="Cambria Math"/>
                <w:lang w:eastAsia="en-US"/>
              </w:rPr>
              <m:t>λ</m:t>
            </m:r>
          </m:e>
          <m:sup>
            <m:r>
              <w:rPr>
                <w:rFonts w:ascii="Cambria Math" w:eastAsia="Calibri" w:hAnsi="Cambria Math"/>
                <w:lang w:eastAsia="en-US"/>
              </w:rPr>
              <m:t>4</m:t>
            </m:r>
          </m:sup>
        </m:sSup>
      </m:oMath>
      <w:r w:rsidR="00012FA3" w:rsidRPr="00674E5F">
        <w:rPr>
          <w:rFonts w:ascii="Arial" w:hAnsi="Arial" w:cs="Arial"/>
          <w:b/>
          <w:lang w:eastAsia="en-US"/>
        </w:rPr>
        <w:t xml:space="preserve">. </w:t>
      </w:r>
      <m:oMath>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I</m:t>
                </m:r>
              </m:e>
              <m:sub>
                <m:r>
                  <w:rPr>
                    <w:rFonts w:ascii="Cambria Math" w:hAnsi="Cambria Math"/>
                    <w:lang w:val="en-US" w:eastAsia="en-US"/>
                  </w:rPr>
                  <m:t>b</m:t>
                </m:r>
              </m:sub>
            </m:sSub>
          </m:num>
          <m:den>
            <m:sSub>
              <m:sSubPr>
                <m:ctrlPr>
                  <w:rPr>
                    <w:rFonts w:ascii="Cambria Math" w:hAnsi="Cambria Math"/>
                    <w:i/>
                    <w:lang w:val="en-US" w:eastAsia="en-US"/>
                  </w:rPr>
                </m:ctrlPr>
              </m:sSubPr>
              <m:e>
                <m:r>
                  <w:rPr>
                    <w:rFonts w:ascii="Cambria Math" w:hAnsi="Cambria Math"/>
                    <w:lang w:val="en-US" w:eastAsia="en-US"/>
                  </w:rPr>
                  <m:t>I</m:t>
                </m:r>
              </m:e>
              <m:sub>
                <m:r>
                  <w:rPr>
                    <w:rFonts w:ascii="Cambria Math" w:hAnsi="Cambria Math"/>
                    <w:lang w:val="en-US" w:eastAsia="en-US"/>
                  </w:rPr>
                  <m:t>r</m:t>
                </m:r>
              </m:sub>
            </m:sSub>
          </m:den>
        </m:f>
        <m:r>
          <w:rPr>
            <w:rFonts w:ascii="Cambria Math" w:hAnsi="Cambria Math"/>
            <w:lang w:eastAsia="en-US"/>
          </w:rPr>
          <m:t>=16</m:t>
        </m:r>
      </m:oMath>
      <w:r w:rsidR="00012FA3" w:rsidRPr="00674E5F">
        <w:rPr>
          <w:rFonts w:ascii="Arial" w:hAnsi="Arial" w:cs="Arial"/>
          <w:b/>
          <w:lang w:eastAsia="en-US"/>
        </w:rPr>
        <w:t>.</w:t>
      </w:r>
    </w:p>
    <w:p w:rsidR="00674E5F" w:rsidRPr="00674E5F" w:rsidRDefault="00674E5F" w:rsidP="00674E5F">
      <w:pPr>
        <w:jc w:val="both"/>
        <w:rPr>
          <w:rFonts w:ascii="Arial" w:eastAsia="Calibri" w:hAnsi="Arial" w:cs="Arial"/>
          <w:b/>
          <w:lang w:eastAsia="en-US"/>
        </w:rPr>
      </w:pPr>
    </w:p>
    <w:p w:rsidR="00674E5F" w:rsidRPr="00E8588E" w:rsidRDefault="006B2C3D" w:rsidP="00F17B3F">
      <w:pPr>
        <w:jc w:val="both"/>
        <w:rPr>
          <w:rFonts w:ascii="Arial" w:eastAsia="Calibri" w:hAnsi="Arial" w:cs="Arial"/>
          <w:noProof/>
        </w:rPr>
      </w:pPr>
      <w:r w:rsidRPr="00E8588E">
        <w:rPr>
          <w:rFonts w:ascii="Arial" w:eastAsia="Calibri" w:hAnsi="Arial" w:cs="Arial"/>
          <w:noProof/>
        </w:rPr>
        <w:t>42</w:t>
      </w:r>
      <w:r w:rsidR="00012FA3" w:rsidRPr="00E8588E">
        <w:rPr>
          <w:rFonts w:ascii="Arial" w:eastAsia="Calibri" w:hAnsi="Arial" w:cs="Arial"/>
          <w:noProof/>
        </w:rPr>
        <w:t>. Пусть на длине волны 5000 А (коэффициент поглощения α</w:t>
      </w:r>
      <w:r w:rsidR="00012FA3" w:rsidRPr="00E8588E">
        <w:rPr>
          <w:rFonts w:ascii="Arial" w:eastAsia="Calibri" w:hAnsi="Arial" w:cs="Arial"/>
          <w:noProof/>
          <w:vertAlign w:val="subscript"/>
        </w:rPr>
        <w:t>1</w:t>
      </w:r>
      <w:r w:rsidR="00012FA3" w:rsidRPr="00E8588E">
        <w:rPr>
          <w:rFonts w:ascii="Arial" w:eastAsia="Calibri" w:hAnsi="Arial" w:cs="Arial"/>
          <w:noProof/>
        </w:rPr>
        <w:t> = 0.4) на заданной толщине вещества происходит олслабление света за счет поглощения в 2 раза. Во сколько будет ослаблен свет на длине волны 6000 А (α</w:t>
      </w:r>
      <w:r w:rsidR="00012FA3" w:rsidRPr="00E8588E">
        <w:rPr>
          <w:rFonts w:ascii="Arial" w:eastAsia="Calibri" w:hAnsi="Arial" w:cs="Arial"/>
          <w:noProof/>
          <w:vertAlign w:val="subscript"/>
        </w:rPr>
        <w:t>2</w:t>
      </w:r>
      <w:r w:rsidR="00012FA3" w:rsidRPr="00E8588E">
        <w:rPr>
          <w:rFonts w:ascii="Arial" w:eastAsia="Calibri" w:hAnsi="Arial" w:cs="Arial"/>
          <w:noProof/>
        </w:rPr>
        <w:t> = 1.6) при прохождении того же образца</w:t>
      </w:r>
      <w:r w:rsidR="00674E5F" w:rsidRPr="00E8588E">
        <w:rPr>
          <w:rFonts w:ascii="Arial" w:eastAsia="Calibri" w:hAnsi="Arial" w:cs="Arial"/>
          <w:noProof/>
        </w:rPr>
        <w:t>?</w:t>
      </w:r>
    </w:p>
    <w:p w:rsidR="00674E5F" w:rsidRPr="00E8588E" w:rsidRDefault="00674E5F" w:rsidP="00674E5F">
      <w:pPr>
        <w:jc w:val="both"/>
        <w:rPr>
          <w:rFonts w:ascii="Arial" w:hAnsi="Arial" w:cs="Arial"/>
        </w:rPr>
      </w:pPr>
      <w:r w:rsidRPr="00E8588E">
        <w:rPr>
          <w:rFonts w:ascii="Arial" w:hAnsi="Arial" w:cs="Arial"/>
        </w:rPr>
        <w:t>(приведите краткое решение, ответ округлите до сотых)</w:t>
      </w:r>
    </w:p>
    <w:p w:rsidR="00674E5F" w:rsidRPr="00E8588E" w:rsidRDefault="00674E5F" w:rsidP="00674E5F">
      <w:pPr>
        <w:jc w:val="both"/>
        <w:rPr>
          <w:rFonts w:ascii="Arial" w:hAnsi="Arial" w:cs="Arial"/>
          <w:b/>
          <w:lang w:eastAsia="en-US"/>
        </w:rPr>
      </w:pPr>
      <w:r w:rsidRPr="00E8588E">
        <w:rPr>
          <w:rFonts w:ascii="Arial" w:eastAsia="Calibri" w:hAnsi="Arial" w:cs="Arial"/>
          <w:b/>
          <w:lang w:eastAsia="en-US"/>
        </w:rPr>
        <w:t>Пример решения</w:t>
      </w:r>
      <w:r w:rsidR="00012FA3" w:rsidRPr="00E8588E">
        <w:rPr>
          <w:rFonts w:ascii="Arial" w:eastAsia="Calibri" w:hAnsi="Arial" w:cs="Arial"/>
          <w:b/>
          <w:lang w:eastAsia="en-US"/>
        </w:rPr>
        <w:t xml:space="preserve">:Формула Бугера </w:t>
      </w:r>
      <m:oMath>
        <m:r>
          <w:rPr>
            <w:rFonts w:ascii="Cambria Math" w:eastAsia="Calibri" w:hAnsi="Cambria Math"/>
            <w:lang w:eastAsia="en-US"/>
          </w:rPr>
          <m:t>I=</m:t>
        </m:r>
        <m:sSub>
          <m:sSubPr>
            <m:ctrlPr>
              <w:rPr>
                <w:rFonts w:ascii="Cambria Math" w:eastAsia="Calibri" w:hAnsi="Cambria Math"/>
                <w:i/>
                <w:lang w:val="en-US" w:eastAsia="en-US"/>
              </w:rPr>
            </m:ctrlPr>
          </m:sSubPr>
          <m:e>
            <m:r>
              <w:rPr>
                <w:rFonts w:ascii="Cambria Math" w:eastAsia="Calibri" w:hAnsi="Cambria Math"/>
                <w:lang w:val="en-US" w:eastAsia="en-US"/>
              </w:rPr>
              <m:t>I</m:t>
            </m:r>
          </m:e>
          <m:sub>
            <m:r>
              <w:rPr>
                <w:rFonts w:ascii="Cambria Math" w:eastAsia="Calibri" w:hAnsi="Cambria Math"/>
                <w:lang w:eastAsia="en-US"/>
              </w:rPr>
              <m:t>0</m:t>
            </m:r>
          </m:sub>
        </m:sSub>
        <m:func>
          <m:funcPr>
            <m:ctrlPr>
              <w:rPr>
                <w:rFonts w:ascii="Cambria Math" w:eastAsia="Calibri" w:hAnsi="Cambria Math"/>
                <w:i/>
                <w:lang w:eastAsia="en-US"/>
              </w:rPr>
            </m:ctrlPr>
          </m:funcPr>
          <m:fName>
            <m:r>
              <m:rPr>
                <m:sty m:val="p"/>
              </m:rPr>
              <w:rPr>
                <w:rFonts w:ascii="Cambria Math" w:eastAsia="Calibri" w:hAnsi="Cambria Math"/>
                <w:lang w:eastAsia="en-US"/>
              </w:rPr>
              <m:t>exp</m:t>
            </m:r>
          </m:fName>
          <m:e>
            <m:r>
              <w:rPr>
                <w:rFonts w:ascii="Cambria Math" w:eastAsia="Calibri" w:hAnsi="Cambria Math"/>
                <w:lang w:eastAsia="en-US"/>
              </w:rPr>
              <m:t>(-αx)</m:t>
            </m:r>
          </m:e>
        </m:func>
      </m:oMath>
      <w:r w:rsidR="00012FA3" w:rsidRPr="00E8588E">
        <w:rPr>
          <w:rFonts w:ascii="Arial" w:hAnsi="Arial" w:cs="Arial"/>
          <w:b/>
          <w:lang w:eastAsia="en-US"/>
        </w:rPr>
        <w:t xml:space="preserve">. Отношение интенсивностей </w:t>
      </w:r>
      <m:oMath>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0</m:t>
            </m:r>
          </m:sub>
        </m:sSub>
        <m:r>
          <w:rPr>
            <w:rFonts w:ascii="Cambria Math" w:eastAsia="Calibri" w:hAnsi="Cambria Math"/>
            <w:lang w:eastAsia="en-US"/>
          </w:rPr>
          <m:t>=</m:t>
        </m:r>
        <m:func>
          <m:funcPr>
            <m:ctrlPr>
              <w:rPr>
                <w:rFonts w:ascii="Cambria Math" w:eastAsia="Calibri" w:hAnsi="Cambria Math"/>
                <w:i/>
                <w:lang w:eastAsia="en-US"/>
              </w:rPr>
            </m:ctrlPr>
          </m:funcPr>
          <m:fName>
            <m:r>
              <m:rPr>
                <m:sty m:val="p"/>
              </m:rPr>
              <w:rPr>
                <w:rFonts w:ascii="Cambria Math" w:eastAsia="Calibri" w:hAnsi="Cambria Math"/>
                <w:lang w:eastAsia="en-US"/>
              </w:rPr>
              <m:t>exp</m:t>
            </m:r>
          </m:fName>
          <m:e>
            <m:d>
              <m:dPr>
                <m:ctrlPr>
                  <w:rPr>
                    <w:rFonts w:ascii="Cambria Math" w:eastAsia="Calibri" w:hAnsi="Cambria Math"/>
                    <w:i/>
                    <w:lang w:eastAsia="en-US"/>
                  </w:rPr>
                </m:ctrlPr>
              </m:dPr>
              <m:e>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1</m:t>
                    </m:r>
                  </m:sub>
                </m:sSub>
                <m:r>
                  <w:rPr>
                    <w:rFonts w:ascii="Cambria Math" w:eastAsia="Calibri" w:hAnsi="Cambria Math"/>
                    <w:lang w:eastAsia="en-US"/>
                  </w:rPr>
                  <m:t>x</m:t>
                </m:r>
              </m:e>
            </m:d>
          </m:e>
        </m:func>
      </m:oMath>
      <w:r w:rsidR="00012FA3" w:rsidRPr="00E8588E">
        <w:rPr>
          <w:rFonts w:ascii="Arial" w:hAnsi="Arial" w:cs="Arial"/>
          <w:b/>
          <w:lang w:eastAsia="en-US"/>
        </w:rPr>
        <w:t>.</w:t>
      </w:r>
    </w:p>
    <w:p w:rsidR="00012FA3" w:rsidRPr="00E8588E" w:rsidRDefault="00F95CEA" w:rsidP="00674E5F">
      <w:pPr>
        <w:jc w:val="both"/>
        <w:rPr>
          <w:rFonts w:ascii="Arial" w:hAnsi="Arial" w:cs="Arial"/>
          <w:b/>
          <w:lang w:eastAsia="en-US"/>
        </w:rPr>
      </w:pPr>
      <m:oMath>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1</m:t>
            </m:r>
          </m:sub>
        </m:sSub>
        <m:r>
          <w:rPr>
            <w:rFonts w:ascii="Cambria Math" w:eastAsia="Calibri" w:hAnsi="Cambria Math"/>
            <w:lang w:eastAsia="en-US"/>
          </w:rPr>
          <m:t>x=</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d>
              <m:dPr>
                <m:ctrlPr>
                  <w:rPr>
                    <w:rFonts w:ascii="Cambria Math" w:eastAsia="Calibri" w:hAnsi="Cambria Math"/>
                    <w:i/>
                    <w:lang w:eastAsia="en-US"/>
                  </w:rPr>
                </m:ctrlPr>
              </m:dPr>
              <m:e>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0</m:t>
                        </m:r>
                      </m:sub>
                    </m:sSub>
                  </m:num>
                  <m:den>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1</m:t>
                        </m:r>
                      </m:sub>
                    </m:sSub>
                  </m:den>
                </m:f>
              </m:e>
            </m:d>
            <m:r>
              <w:rPr>
                <w:rFonts w:ascii="Cambria Math" w:eastAsia="Calibri" w:hAnsi="Cambria Math"/>
                <w:lang w:eastAsia="en-US"/>
              </w:rPr>
              <m:t>=</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2</m:t>
                </m:r>
              </m:e>
            </m:func>
          </m:e>
        </m:func>
      </m:oMath>
      <w:r w:rsidR="00674E5F" w:rsidRPr="00E8588E">
        <w:rPr>
          <w:rFonts w:ascii="Arial" w:hAnsi="Arial" w:cs="Arial"/>
          <w:b/>
          <w:lang w:eastAsia="en-US"/>
        </w:rPr>
        <w:t>.</w:t>
      </w:r>
    </w:p>
    <w:p w:rsidR="00012FA3" w:rsidRPr="00E8588E" w:rsidRDefault="00F95CEA" w:rsidP="00F17B3F">
      <w:pPr>
        <w:rPr>
          <w:rFonts w:ascii="Arial" w:hAnsi="Arial" w:cs="Arial"/>
          <w:b/>
          <w:lang w:eastAsia="en-US"/>
        </w:rPr>
      </w:pPr>
      <m:oMath>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2</m:t>
            </m:r>
          </m:sub>
        </m:sSub>
        <m:r>
          <w:rPr>
            <w:rFonts w:ascii="Cambria Math" w:eastAsia="Calibri" w:hAnsi="Cambria Math"/>
            <w:lang w:eastAsia="en-US"/>
          </w:rPr>
          <m:t>x=</m:t>
        </m:r>
        <m:d>
          <m:dPr>
            <m:ctrlPr>
              <w:rPr>
                <w:rFonts w:ascii="Cambria Math" w:eastAsia="Calibri" w:hAnsi="Cambria Math"/>
                <w:i/>
                <w:lang w:eastAsia="en-US"/>
              </w:rPr>
            </m:ctrlPr>
          </m:dPr>
          <m:e>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2</m:t>
                    </m:r>
                  </m:sub>
                </m:sSub>
              </m:num>
              <m:den>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1</m:t>
                    </m:r>
                  </m:sub>
                </m:sSub>
              </m:den>
            </m:f>
          </m:e>
        </m:d>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1</m:t>
            </m:r>
          </m:sub>
        </m:sSub>
        <m:r>
          <w:rPr>
            <w:rFonts w:ascii="Cambria Math" w:eastAsia="Calibri" w:hAnsi="Cambria Math"/>
            <w:lang w:eastAsia="en-US"/>
          </w:rPr>
          <m:t>x=</m:t>
        </m:r>
        <m:d>
          <m:dPr>
            <m:ctrlPr>
              <w:rPr>
                <w:rFonts w:ascii="Cambria Math" w:eastAsia="Calibri" w:hAnsi="Cambria Math"/>
                <w:i/>
                <w:lang w:eastAsia="en-US"/>
              </w:rPr>
            </m:ctrlPr>
          </m:dPr>
          <m:e>
            <m:f>
              <m:fPr>
                <m:ctrlPr>
                  <w:rPr>
                    <w:rFonts w:ascii="Cambria Math" w:eastAsia="Calibri" w:hAnsi="Cambria Math"/>
                    <w:i/>
                    <w:lang w:eastAsia="en-US"/>
                  </w:rPr>
                </m:ctrlPr>
              </m:fPr>
              <m:num>
                <m:r>
                  <w:rPr>
                    <w:rFonts w:ascii="Cambria Math" w:eastAsia="Calibri" w:hAnsi="Cambria Math"/>
                    <w:lang w:eastAsia="en-US"/>
                  </w:rPr>
                  <m:t>1,6</m:t>
                </m:r>
              </m:num>
              <m:den>
                <m:r>
                  <w:rPr>
                    <w:rFonts w:ascii="Cambria Math" w:eastAsia="Calibri" w:hAnsi="Cambria Math"/>
                    <w:lang w:eastAsia="en-US"/>
                  </w:rPr>
                  <m:t>0,4</m:t>
                </m:r>
              </m:den>
            </m:f>
          </m:e>
        </m:d>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2=4</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2</m:t>
                </m:r>
              </m:e>
            </m:func>
          </m:e>
        </m:func>
      </m:oMath>
      <w:r w:rsidR="00012FA3" w:rsidRPr="00E8588E">
        <w:rPr>
          <w:rFonts w:ascii="Arial" w:hAnsi="Arial" w:cs="Arial"/>
          <w:b/>
          <w:lang w:eastAsia="en-US"/>
        </w:rPr>
        <w:t>.</w:t>
      </w:r>
    </w:p>
    <w:p w:rsidR="00012FA3" w:rsidRPr="00E8588E" w:rsidRDefault="00F95CEA" w:rsidP="00F17B3F">
      <w:pPr>
        <w:rPr>
          <w:rFonts w:ascii="Arial" w:hAnsi="Arial" w:cs="Arial"/>
          <w:b/>
          <w:lang w:eastAsia="en-US"/>
        </w:rPr>
      </w:pPr>
      <m:oMath>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2</m:t>
                </m:r>
              </m:sub>
            </m:sSub>
          </m:num>
          <m:den>
            <m:sSub>
              <m:sSubPr>
                <m:ctrlPr>
                  <w:rPr>
                    <w:rFonts w:ascii="Cambria Math" w:eastAsia="Calibri" w:hAnsi="Cambria Math"/>
                    <w:i/>
                    <w:lang w:eastAsia="en-US"/>
                  </w:rPr>
                </m:ctrlPr>
              </m:sSubPr>
              <m:e>
                <m:r>
                  <w:rPr>
                    <w:rFonts w:ascii="Cambria Math" w:eastAsia="Calibri" w:hAnsi="Cambria Math"/>
                    <w:lang w:eastAsia="en-US"/>
                  </w:rPr>
                  <m:t>I</m:t>
                </m:r>
              </m:e>
              <m:sub>
                <m:r>
                  <w:rPr>
                    <w:rFonts w:ascii="Cambria Math" w:eastAsia="Calibri" w:hAnsi="Cambria Math"/>
                    <w:lang w:eastAsia="en-US"/>
                  </w:rPr>
                  <m:t>0</m:t>
                </m:r>
              </m:sub>
            </m:sSub>
          </m:den>
        </m:f>
        <m:r>
          <w:rPr>
            <w:rFonts w:ascii="Cambria Math" w:eastAsia="Calibri" w:hAnsi="Cambria Math"/>
            <w:lang w:eastAsia="en-US"/>
          </w:rPr>
          <m:t>=</m:t>
        </m:r>
        <m:func>
          <m:funcPr>
            <m:ctrlPr>
              <w:rPr>
                <w:rFonts w:ascii="Cambria Math" w:eastAsia="Calibri" w:hAnsi="Cambria Math"/>
                <w:i/>
                <w:lang w:eastAsia="en-US"/>
              </w:rPr>
            </m:ctrlPr>
          </m:funcPr>
          <m:fName>
            <m:r>
              <m:rPr>
                <m:sty m:val="p"/>
              </m:rPr>
              <w:rPr>
                <w:rFonts w:ascii="Cambria Math" w:eastAsia="Calibri" w:hAnsi="Cambria Math"/>
                <w:lang w:eastAsia="en-US"/>
              </w:rPr>
              <m:t>exp</m:t>
            </m:r>
          </m:fName>
          <m:e>
            <m:d>
              <m:dPr>
                <m:ctrlPr>
                  <w:rPr>
                    <w:rFonts w:ascii="Cambria Math" w:eastAsia="Calibri" w:hAnsi="Cambria Math"/>
                    <w:i/>
                    <w:lang w:eastAsia="en-US"/>
                  </w:rPr>
                </m:ctrlPr>
              </m:dPr>
              <m:e>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α</m:t>
                    </m:r>
                  </m:e>
                  <m:sub>
                    <m:r>
                      <w:rPr>
                        <w:rFonts w:ascii="Cambria Math" w:eastAsia="Calibri" w:hAnsi="Cambria Math"/>
                        <w:lang w:eastAsia="en-US"/>
                      </w:rPr>
                      <m:t>2</m:t>
                    </m:r>
                  </m:sub>
                </m:sSub>
                <m:r>
                  <w:rPr>
                    <w:rFonts w:ascii="Cambria Math" w:eastAsia="Calibri" w:hAnsi="Cambria Math"/>
                    <w:lang w:eastAsia="en-US"/>
                  </w:rPr>
                  <m:t>x</m:t>
                </m:r>
              </m:e>
            </m:d>
            <m:r>
              <w:rPr>
                <w:rFonts w:ascii="Cambria Math" w:eastAsia="Calibri" w:hAnsi="Cambria Math"/>
                <w:lang w:eastAsia="en-US"/>
              </w:rPr>
              <m:t>=</m:t>
            </m:r>
            <m:func>
              <m:funcPr>
                <m:ctrlPr>
                  <w:rPr>
                    <w:rFonts w:ascii="Cambria Math" w:eastAsia="Calibri" w:hAnsi="Cambria Math"/>
                    <w:i/>
                    <w:lang w:eastAsia="en-US"/>
                  </w:rPr>
                </m:ctrlPr>
              </m:funcPr>
              <m:fName>
                <m:r>
                  <m:rPr>
                    <m:sty m:val="p"/>
                  </m:rPr>
                  <w:rPr>
                    <w:rFonts w:ascii="Cambria Math" w:eastAsia="Calibri" w:hAnsi="Cambria Math"/>
                    <w:lang w:eastAsia="en-US"/>
                  </w:rPr>
                  <m:t>exp</m:t>
                </m:r>
              </m:fName>
              <m:e>
                <m:d>
                  <m:dPr>
                    <m:ctrlPr>
                      <w:rPr>
                        <w:rFonts w:ascii="Cambria Math" w:eastAsia="Calibri" w:hAnsi="Cambria Math"/>
                        <w:i/>
                        <w:lang w:eastAsia="en-US"/>
                      </w:rPr>
                    </m:ctrlPr>
                  </m:dPr>
                  <m:e>
                    <m:r>
                      <w:rPr>
                        <w:rFonts w:ascii="Cambria Math" w:eastAsia="Calibri" w:hAnsi="Cambria Math"/>
                        <w:lang w:eastAsia="en-US"/>
                      </w:rPr>
                      <m:t>-4</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2</m:t>
                        </m:r>
                      </m:e>
                    </m:func>
                  </m:e>
                </m:d>
              </m:e>
            </m:func>
          </m:e>
        </m:func>
        <m:r>
          <w:rPr>
            <w:rFonts w:ascii="Cambria Math" w:eastAsia="Calibri" w:hAnsi="Cambria Math"/>
            <w:lang w:eastAsia="en-US"/>
          </w:rPr>
          <m:t>=1/16≈0,06</m:t>
        </m:r>
      </m:oMath>
      <w:r w:rsidR="00012FA3" w:rsidRPr="00E8588E">
        <w:rPr>
          <w:rFonts w:ascii="Arial" w:hAnsi="Arial" w:cs="Arial"/>
          <w:b/>
          <w:lang w:eastAsia="en-US"/>
        </w:rPr>
        <w:t>.</w:t>
      </w:r>
    </w:p>
    <w:p w:rsidR="00012FA3" w:rsidRDefault="00012FA3" w:rsidP="00F17B3F">
      <w:pPr>
        <w:rPr>
          <w:rFonts w:ascii="Arial" w:hAnsi="Arial" w:cs="Arial"/>
          <w:bCs/>
          <w:color w:val="FF0000"/>
        </w:rPr>
      </w:pPr>
      <w:r w:rsidRPr="00E8588E">
        <w:rPr>
          <w:rFonts w:ascii="Arial" w:hAnsi="Arial" w:cs="Arial"/>
          <w:b/>
          <w:lang w:eastAsia="en-US"/>
        </w:rPr>
        <w:t>Ответ:</w:t>
      </w:r>
      <w:r w:rsidR="00674E5F" w:rsidRPr="00E8588E">
        <w:rPr>
          <w:rFonts w:ascii="Arial" w:hAnsi="Arial" w:cs="Arial"/>
          <w:b/>
          <w:lang w:eastAsia="en-US"/>
        </w:rPr>
        <w:t xml:space="preserve"> 0,</w:t>
      </w:r>
      <w:r w:rsidR="00267ACB" w:rsidRPr="00E8588E">
        <w:rPr>
          <w:rFonts w:ascii="Arial" w:hAnsi="Arial" w:cs="Arial"/>
          <w:b/>
          <w:lang w:eastAsia="en-US"/>
        </w:rPr>
        <w:t>06</w:t>
      </w:r>
    </w:p>
    <w:p w:rsidR="00E8588E" w:rsidRPr="0070782F" w:rsidRDefault="00E8588E" w:rsidP="00F17B3F">
      <w:pPr>
        <w:rPr>
          <w:rFonts w:ascii="Arial" w:eastAsia="Calibri" w:hAnsi="Arial" w:cs="Arial"/>
          <w:lang w:eastAsia="en-US"/>
        </w:rPr>
      </w:pPr>
    </w:p>
    <w:p w:rsidR="00012FA3" w:rsidRDefault="00EC176F" w:rsidP="00674E5F">
      <w:pPr>
        <w:jc w:val="both"/>
        <w:rPr>
          <w:rFonts w:ascii="Arial" w:eastAsia="Calibri" w:hAnsi="Arial" w:cs="Arial"/>
          <w:lang w:eastAsia="en-US"/>
        </w:rPr>
      </w:pPr>
      <w:r w:rsidRPr="0070782F">
        <w:rPr>
          <w:rFonts w:ascii="Arial" w:eastAsia="Calibri" w:hAnsi="Arial" w:cs="Arial"/>
          <w:lang w:eastAsia="en-US"/>
        </w:rPr>
        <w:t>4</w:t>
      </w:r>
      <w:r w:rsidR="006B2C3D">
        <w:rPr>
          <w:rFonts w:ascii="Arial" w:eastAsia="Calibri" w:hAnsi="Arial" w:cs="Arial"/>
          <w:lang w:eastAsia="en-US"/>
        </w:rPr>
        <w:t>3</w:t>
      </w:r>
      <w:r w:rsidR="00012FA3" w:rsidRPr="0070782F">
        <w:rPr>
          <w:rFonts w:ascii="Arial" w:eastAsia="Calibri" w:hAnsi="Arial" w:cs="Arial"/>
          <w:lang w:eastAsia="en-US"/>
        </w:rPr>
        <w:t xml:space="preserve">. Источник информации генерирует символы 0, 01, 110, 111 с вероятностями 1/2,1/4, 1/8, 1/8. Найти энтропию </w:t>
      </w:r>
      <w:r w:rsidR="00674E5F">
        <w:rPr>
          <w:rFonts w:ascii="Arial" w:eastAsia="Calibri" w:hAnsi="Arial" w:cs="Arial"/>
          <w:lang w:eastAsia="en-US"/>
        </w:rPr>
        <w:t>источника и среднюю длину кода.</w:t>
      </w:r>
    </w:p>
    <w:p w:rsidR="00674E5F" w:rsidRPr="00674E5F" w:rsidRDefault="00674E5F" w:rsidP="00674E5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сотых</w:t>
      </w:r>
      <w:r w:rsidRPr="00FC69A1">
        <w:rPr>
          <w:rFonts w:ascii="Arial" w:hAnsi="Arial" w:cs="Arial"/>
        </w:rPr>
        <w:t>)</w:t>
      </w:r>
    </w:p>
    <w:p w:rsidR="00012FA3" w:rsidRPr="003E73D8" w:rsidRDefault="003E73D8" w:rsidP="00F17B3F">
      <w:pPr>
        <w:jc w:val="both"/>
        <w:rPr>
          <w:rFonts w:ascii="Arial" w:eastAsia="Calibri" w:hAnsi="Arial" w:cs="Arial"/>
          <w:b/>
          <w:lang w:eastAsia="en-US"/>
        </w:rPr>
      </w:pPr>
      <w:r w:rsidRPr="003E73D8">
        <w:rPr>
          <w:rFonts w:ascii="Arial" w:eastAsia="Calibri" w:hAnsi="Arial" w:cs="Arial"/>
          <w:b/>
          <w:lang w:eastAsia="en-US"/>
        </w:rPr>
        <w:t>Пример решения</w:t>
      </w:r>
      <w:r w:rsidR="00012FA3" w:rsidRPr="003E73D8">
        <w:rPr>
          <w:rFonts w:ascii="Arial" w:eastAsia="Calibri" w:hAnsi="Arial" w:cs="Arial"/>
          <w:b/>
          <w:lang w:eastAsia="en-US"/>
        </w:rPr>
        <w:t>:</w:t>
      </w:r>
    </w:p>
    <w:p w:rsidR="00012FA3" w:rsidRPr="009B7DAB" w:rsidRDefault="009B7DAB" w:rsidP="00F17B3F">
      <w:pPr>
        <w:ind w:left="142"/>
        <w:rPr>
          <w:rFonts w:ascii="Arial" w:hAnsi="Arial" w:cs="Arial"/>
          <w:b/>
          <w:lang w:eastAsia="en-US"/>
        </w:rPr>
      </w:pPr>
      <m:oMathPara>
        <m:oMath>
          <m:r>
            <w:rPr>
              <w:rFonts w:ascii="Cambria Math" w:eastAsia="Calibri" w:hAnsi="Cambria Math"/>
              <w:lang w:eastAsia="en-US"/>
            </w:rPr>
            <m:t>L=H=</m:t>
          </m:r>
          <m:f>
            <m:fPr>
              <m:ctrlPr>
                <w:rPr>
                  <w:rFonts w:ascii="Cambria Math" w:eastAsia="Calibri" w:hAnsi="Cambria Math"/>
                  <w:i/>
                  <w:lang w:eastAsia="en-US"/>
                </w:rPr>
              </m:ctrlPr>
            </m:fPr>
            <m:num>
              <m:r>
                <w:rPr>
                  <w:rFonts w:ascii="Cambria Math" w:eastAsia="Calibri" w:hAnsi="Cambria Math"/>
                  <w:lang w:eastAsia="en-US"/>
                </w:rPr>
                <m:t>1</m:t>
              </m:r>
            </m:num>
            <m:den>
              <m:r>
                <w:rPr>
                  <w:rFonts w:ascii="Cambria Math" w:eastAsia="Calibri" w:hAnsi="Cambria Math"/>
                  <w:lang w:eastAsia="en-US"/>
                </w:rPr>
                <m:t>2</m:t>
              </m:r>
            </m:den>
          </m:f>
          <m:r>
            <w:rPr>
              <w:rFonts w:ascii="Cambria Math" w:eastAsia="Calibri" w:hAnsi="Cambria Math"/>
              <w:lang w:eastAsia="en-US"/>
            </w:rPr>
            <m:t>+2∙</m:t>
          </m:r>
          <m:f>
            <m:fPr>
              <m:ctrlPr>
                <w:rPr>
                  <w:rFonts w:ascii="Cambria Math" w:eastAsia="Calibri" w:hAnsi="Cambria Math"/>
                  <w:i/>
                  <w:lang w:eastAsia="en-US"/>
                </w:rPr>
              </m:ctrlPr>
            </m:fPr>
            <m:num>
              <m:r>
                <w:rPr>
                  <w:rFonts w:ascii="Cambria Math" w:eastAsia="Calibri" w:hAnsi="Cambria Math"/>
                  <w:lang w:eastAsia="en-US"/>
                </w:rPr>
                <m:t>1</m:t>
              </m:r>
            </m:num>
            <m:den>
              <m:r>
                <w:rPr>
                  <w:rFonts w:ascii="Cambria Math" w:eastAsia="Calibri" w:hAnsi="Cambria Math"/>
                  <w:lang w:eastAsia="en-US"/>
                </w:rPr>
                <m:t>4</m:t>
              </m:r>
            </m:den>
          </m:f>
          <m:r>
            <w:rPr>
              <w:rFonts w:ascii="Cambria Math" w:eastAsia="Calibri" w:hAnsi="Cambria Math"/>
              <w:lang w:eastAsia="en-US"/>
            </w:rPr>
            <m:t>+3∙</m:t>
          </m:r>
          <m:f>
            <m:fPr>
              <m:ctrlPr>
                <w:rPr>
                  <w:rFonts w:ascii="Cambria Math" w:eastAsia="Calibri" w:hAnsi="Cambria Math"/>
                  <w:i/>
                  <w:lang w:eastAsia="en-US"/>
                </w:rPr>
              </m:ctrlPr>
            </m:fPr>
            <m:num>
              <m:r>
                <w:rPr>
                  <w:rFonts w:ascii="Cambria Math" w:eastAsia="Calibri" w:hAnsi="Cambria Math"/>
                  <w:lang w:eastAsia="en-US"/>
                </w:rPr>
                <m:t>1</m:t>
              </m:r>
            </m:num>
            <m:den>
              <m:r>
                <w:rPr>
                  <w:rFonts w:ascii="Cambria Math" w:eastAsia="Calibri" w:hAnsi="Cambria Math"/>
                  <w:lang w:eastAsia="en-US"/>
                </w:rPr>
                <m:t>8</m:t>
              </m:r>
            </m:den>
          </m:f>
          <m:r>
            <w:rPr>
              <w:rFonts w:ascii="Cambria Math" w:eastAsia="Calibri" w:hAnsi="Cambria Math"/>
              <w:lang w:eastAsia="en-US"/>
            </w:rPr>
            <m:t>+3∙</m:t>
          </m:r>
          <m:f>
            <m:fPr>
              <m:ctrlPr>
                <w:rPr>
                  <w:rFonts w:ascii="Cambria Math" w:eastAsia="Calibri" w:hAnsi="Cambria Math"/>
                  <w:i/>
                  <w:lang w:eastAsia="en-US"/>
                </w:rPr>
              </m:ctrlPr>
            </m:fPr>
            <m:num>
              <m:r>
                <w:rPr>
                  <w:rFonts w:ascii="Cambria Math" w:eastAsia="Calibri" w:hAnsi="Cambria Math"/>
                  <w:lang w:eastAsia="en-US"/>
                </w:rPr>
                <m:t>1</m:t>
              </m:r>
            </m:num>
            <m:den>
              <m:r>
                <w:rPr>
                  <w:rFonts w:ascii="Cambria Math" w:eastAsia="Calibri" w:hAnsi="Cambria Math"/>
                  <w:lang w:eastAsia="en-US"/>
                </w:rPr>
                <m:t>8</m:t>
              </m:r>
            </m:den>
          </m:f>
          <m:r>
            <w:rPr>
              <w:rFonts w:ascii="Cambria Math" w:eastAsia="Calibri" w:hAnsi="Cambria Math"/>
              <w:lang w:eastAsia="en-US"/>
            </w:rPr>
            <m:t>=1.75</m:t>
          </m:r>
        </m:oMath>
      </m:oMathPara>
    </w:p>
    <w:p w:rsidR="00012FA3" w:rsidRPr="003E73D8" w:rsidRDefault="00012FA3" w:rsidP="00F17B3F">
      <w:pPr>
        <w:rPr>
          <w:rFonts w:ascii="Arial" w:hAnsi="Arial" w:cs="Arial"/>
          <w:b/>
          <w:lang w:eastAsia="en-US"/>
        </w:rPr>
      </w:pPr>
      <w:r w:rsidRPr="003E73D8">
        <w:rPr>
          <w:rFonts w:ascii="Arial" w:hAnsi="Arial" w:cs="Arial"/>
          <w:b/>
          <w:lang w:eastAsia="en-US"/>
        </w:rPr>
        <w:t xml:space="preserve">Ответ: </w:t>
      </w:r>
      <w:r w:rsidR="003E73D8" w:rsidRPr="003E73D8">
        <w:rPr>
          <w:rFonts w:ascii="Arial" w:hAnsi="Arial" w:cs="Arial"/>
          <w:b/>
          <w:lang w:eastAsia="en-US"/>
        </w:rPr>
        <w:t>1,</w:t>
      </w:r>
      <w:r w:rsidR="00E47A75">
        <w:rPr>
          <w:rFonts w:ascii="Arial" w:hAnsi="Arial" w:cs="Arial"/>
          <w:b/>
          <w:lang w:eastAsia="en-US"/>
        </w:rPr>
        <w:t>75</w:t>
      </w:r>
    </w:p>
    <w:p w:rsidR="00012FA3" w:rsidRPr="0070782F" w:rsidRDefault="00012FA3" w:rsidP="00F17B3F">
      <w:pPr>
        <w:widowControl w:val="0"/>
        <w:jc w:val="center"/>
        <w:rPr>
          <w:rFonts w:ascii="Arial" w:hAnsi="Arial" w:cs="Arial"/>
          <w:u w:val="single"/>
        </w:rPr>
      </w:pPr>
    </w:p>
    <w:p w:rsidR="00012FA3" w:rsidRPr="003E73D8" w:rsidRDefault="00012FA3" w:rsidP="00F17B3F">
      <w:pPr>
        <w:widowControl w:val="0"/>
        <w:jc w:val="center"/>
        <w:rPr>
          <w:rFonts w:ascii="Arial" w:hAnsi="Arial" w:cs="Arial"/>
          <w:b/>
          <w:u w:val="single"/>
        </w:rPr>
      </w:pPr>
      <w:r w:rsidRPr="003E73D8">
        <w:rPr>
          <w:rFonts w:ascii="Arial" w:hAnsi="Arial" w:cs="Arial"/>
          <w:b/>
          <w:u w:val="single"/>
        </w:rPr>
        <w:t>Б1.В.05 Компьютерные технологии в фотонике и оптоинформатике</w:t>
      </w:r>
    </w:p>
    <w:p w:rsidR="00012FA3" w:rsidRDefault="005768C1" w:rsidP="00F17B3F">
      <w:pPr>
        <w:pStyle w:val="16"/>
        <w:jc w:val="both"/>
        <w:rPr>
          <w:rFonts w:ascii="Arial" w:hAnsi="Arial" w:cs="Arial"/>
          <w:i w:val="0"/>
          <w:sz w:val="24"/>
          <w:szCs w:val="24"/>
        </w:rPr>
      </w:pPr>
      <w:r w:rsidRPr="0070782F">
        <w:rPr>
          <w:rFonts w:ascii="Arial" w:hAnsi="Arial" w:cs="Arial"/>
          <w:i w:val="0"/>
          <w:sz w:val="24"/>
          <w:szCs w:val="24"/>
        </w:rPr>
        <w:t>4</w:t>
      </w:r>
      <w:r w:rsidR="006B2C3D">
        <w:rPr>
          <w:rFonts w:ascii="Arial" w:hAnsi="Arial" w:cs="Arial"/>
          <w:i w:val="0"/>
          <w:sz w:val="24"/>
          <w:szCs w:val="24"/>
        </w:rPr>
        <w:t>4</w:t>
      </w:r>
      <w:r w:rsidR="00012FA3" w:rsidRPr="0070782F">
        <w:rPr>
          <w:rFonts w:ascii="Arial" w:hAnsi="Arial" w:cs="Arial"/>
          <w:i w:val="0"/>
          <w:sz w:val="24"/>
          <w:szCs w:val="24"/>
        </w:rPr>
        <w:t xml:space="preserve">. Может ли функция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-10+2</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+5</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012FA3" w:rsidRPr="0070782F">
        <w:rPr>
          <w:rFonts w:ascii="Arial" w:hAnsi="Arial" w:cs="Arial"/>
          <w:i w:val="0"/>
          <w:sz w:val="24"/>
          <w:szCs w:val="24"/>
        </w:rPr>
        <w:t xml:space="preserve">, где </w:t>
      </w:r>
      <m:oMath>
        <m:r>
          <w:rPr>
            <w:rFonts w:ascii="Cambria Math" w:hAnsi="Cambria Math"/>
          </w:rPr>
          <m:t>g(z)</m:t>
        </m:r>
      </m:oMath>
      <w:r w:rsidR="00012FA3" w:rsidRPr="0070782F">
        <w:rPr>
          <w:rFonts w:ascii="Arial" w:hAnsi="Arial" w:cs="Arial"/>
          <w:i w:val="0"/>
          <w:sz w:val="24"/>
          <w:szCs w:val="24"/>
        </w:rPr>
        <w:t xml:space="preserve"> – сигмоида, выступать в качестве функции гипотезы для двухслойной нейронной сети, реализующей логическую операцию </w:t>
      </w:r>
      <w:r w:rsidR="00012FA3" w:rsidRPr="0070782F">
        <w:rPr>
          <w:rFonts w:ascii="Arial" w:hAnsi="Arial" w:cs="Arial"/>
          <w:i w:val="0"/>
          <w:sz w:val="24"/>
          <w:szCs w:val="24"/>
          <w:lang w:val="en-US"/>
        </w:rPr>
        <w:t>AND</w:t>
      </w:r>
      <w:r w:rsidR="00012FA3" w:rsidRPr="0070782F">
        <w:rPr>
          <w:rFonts w:ascii="Arial" w:hAnsi="Arial" w:cs="Arial"/>
          <w:i w:val="0"/>
          <w:sz w:val="24"/>
          <w:szCs w:val="24"/>
        </w:rPr>
        <w:t xml:space="preserve"> (И)?</w:t>
      </w:r>
    </w:p>
    <w:p w:rsidR="00F05B7D" w:rsidRPr="006B0229" w:rsidRDefault="00F05B7D" w:rsidP="00F05B7D">
      <w:pPr>
        <w:pStyle w:val="16"/>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05B7D" w:rsidRDefault="00F05B7D" w:rsidP="00F05B7D">
      <w:pPr>
        <w:widowControl w:val="0"/>
        <w:jc w:val="both"/>
        <w:rPr>
          <w:rFonts w:ascii="Arial" w:hAnsi="Arial" w:cs="Arial"/>
          <w:b/>
        </w:rPr>
      </w:pPr>
      <w:r w:rsidRPr="00F05B7D">
        <w:rPr>
          <w:rFonts w:ascii="Arial" w:hAnsi="Arial" w:cs="Arial"/>
          <w:b/>
          <w:color w:val="000000"/>
          <w:lang w:bidi="ru-RU"/>
        </w:rPr>
        <w:t>Пример р</w:t>
      </w:r>
      <w:r w:rsidR="00012FA3" w:rsidRPr="00F05B7D">
        <w:rPr>
          <w:rFonts w:ascii="Arial" w:hAnsi="Arial" w:cs="Arial"/>
          <w:b/>
          <w:color w:val="000000"/>
          <w:lang w:bidi="ru-RU"/>
        </w:rPr>
        <w:t>ешени</w:t>
      </w:r>
      <w:r w:rsidRPr="00F05B7D">
        <w:rPr>
          <w:rFonts w:ascii="Arial" w:hAnsi="Arial" w:cs="Arial"/>
          <w:b/>
          <w:color w:val="000000"/>
          <w:lang w:bidi="ru-RU"/>
        </w:rPr>
        <w:t>я</w:t>
      </w:r>
      <w:r w:rsidR="00012FA3" w:rsidRPr="00F05B7D">
        <w:rPr>
          <w:rFonts w:ascii="Arial" w:hAnsi="Arial" w:cs="Arial"/>
          <w:b/>
          <w:color w:val="000000"/>
          <w:lang w:bidi="ru-RU"/>
        </w:rPr>
        <w:t>:</w:t>
      </w:r>
      <w:r w:rsidR="00012FA3" w:rsidRPr="00F05B7D">
        <w:rPr>
          <w:rFonts w:ascii="Arial" w:hAnsi="Arial" w:cs="Arial"/>
          <w:b/>
        </w:rPr>
        <w:t xml:space="preserve">Таблица истинности для логической операции </w:t>
      </w:r>
      <w:r w:rsidR="00012FA3" w:rsidRPr="00F05B7D">
        <w:rPr>
          <w:rFonts w:ascii="Arial" w:hAnsi="Arial" w:cs="Arial"/>
          <w:b/>
          <w:lang w:val="en-US"/>
        </w:rPr>
        <w:t>AND</w:t>
      </w:r>
      <w:r w:rsidR="00012FA3" w:rsidRPr="00F05B7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012FA3" w:rsidRPr="00F05B7D" w:rsidTr="00012FA3">
        <w:trPr>
          <w:jc w:val="center"/>
        </w:trPr>
        <w:tc>
          <w:tcPr>
            <w:tcW w:w="1701" w:type="dxa"/>
            <w:vAlign w:val="center"/>
          </w:tcPr>
          <w:p w:rsidR="00012FA3" w:rsidRPr="009B7DAB" w:rsidRDefault="00F95CEA" w:rsidP="003E73D8">
            <w:pPr>
              <w:pStyle w:val="16"/>
              <w:jc w:val="center"/>
              <w:rPr>
                <w:rFonts w:ascii="Arial" w:hAnsi="Arial" w:cs="Arial"/>
                <w:b/>
                <w:i w:val="0"/>
                <w:sz w:val="24"/>
                <w:szCs w:val="24"/>
                <w:lang w:val="en-US"/>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1</m:t>
                    </m:r>
                  </m:sub>
                </m:sSub>
              </m:oMath>
            </m:oMathPara>
          </w:p>
        </w:tc>
        <w:tc>
          <w:tcPr>
            <w:tcW w:w="1701" w:type="dxa"/>
            <w:vAlign w:val="center"/>
          </w:tcPr>
          <w:p w:rsidR="00012FA3" w:rsidRPr="009B7DAB" w:rsidRDefault="00F95CEA" w:rsidP="003E73D8">
            <w:pPr>
              <w:pStyle w:val="16"/>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2</m:t>
                    </m:r>
                  </m:sub>
                </m:sSub>
              </m:oMath>
            </m:oMathPara>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AND</w:t>
            </w:r>
          </w:p>
        </w:tc>
        <w:tc>
          <w:tcPr>
            <w:tcW w:w="1701" w:type="dxa"/>
            <w:vAlign w:val="center"/>
          </w:tcPr>
          <w:p w:rsidR="00012FA3" w:rsidRPr="009B7DAB" w:rsidRDefault="00F95CEA" w:rsidP="003E73D8">
            <w:pPr>
              <w:pStyle w:val="16"/>
              <w:jc w:val="center"/>
              <w:rPr>
                <w:rFonts w:ascii="Arial" w:hAnsi="Arial" w:cs="Arial"/>
                <w:b/>
                <w:i w:val="0"/>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012FA3" w:rsidRPr="00F05B7D" w:rsidTr="00012FA3">
        <w:trPr>
          <w:jc w:val="center"/>
        </w:trPr>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rPr>
              <w:t>≈</w:t>
            </w:r>
            <w:r w:rsidRPr="00F05B7D">
              <w:rPr>
                <w:rFonts w:ascii="Arial" w:hAnsi="Arial" w:cs="Arial"/>
                <w:b/>
                <w:i w:val="0"/>
                <w:sz w:val="24"/>
                <w:szCs w:val="24"/>
                <w:lang w:val="en-US"/>
              </w:rPr>
              <w:t> 0</w:t>
            </w:r>
          </w:p>
        </w:tc>
      </w:tr>
      <w:tr w:rsidR="00012FA3" w:rsidRPr="00F05B7D" w:rsidTr="00012FA3">
        <w:trPr>
          <w:jc w:val="center"/>
        </w:trPr>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16"/>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0</w:t>
            </w:r>
          </w:p>
        </w:tc>
      </w:tr>
      <w:tr w:rsidR="00012FA3" w:rsidRPr="00F05B7D" w:rsidTr="00012FA3">
        <w:trPr>
          <w:jc w:val="center"/>
        </w:trPr>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0</w:t>
            </w:r>
          </w:p>
        </w:tc>
        <w:tc>
          <w:tcPr>
            <w:tcW w:w="1701" w:type="dxa"/>
            <w:vAlign w:val="center"/>
          </w:tcPr>
          <w:p w:rsidR="00012FA3" w:rsidRPr="00F05B7D" w:rsidRDefault="00012FA3" w:rsidP="003E73D8">
            <w:pPr>
              <w:pStyle w:val="16"/>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0</w:t>
            </w:r>
          </w:p>
        </w:tc>
      </w:tr>
      <w:tr w:rsidR="00012FA3" w:rsidRPr="00F05B7D" w:rsidTr="00012FA3">
        <w:trPr>
          <w:jc w:val="center"/>
        </w:trPr>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3E73D8">
            <w:pPr>
              <w:pStyle w:val="16"/>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0.04</w:t>
            </w:r>
          </w:p>
        </w:tc>
      </w:tr>
    </w:tbl>
    <w:p w:rsidR="00012FA3" w:rsidRPr="00F05B7D" w:rsidRDefault="00012FA3" w:rsidP="00F17B3F">
      <w:pPr>
        <w:pStyle w:val="16"/>
        <w:jc w:val="both"/>
        <w:rPr>
          <w:rFonts w:ascii="Arial" w:hAnsi="Arial" w:cs="Arial"/>
          <w:b/>
          <w:i w:val="0"/>
          <w:sz w:val="24"/>
          <w:szCs w:val="24"/>
        </w:rPr>
      </w:pPr>
    </w:p>
    <w:p w:rsidR="00012FA3" w:rsidRPr="00F05B7D" w:rsidRDefault="00012FA3" w:rsidP="00F17B3F">
      <w:pPr>
        <w:pStyle w:val="16"/>
        <w:jc w:val="both"/>
        <w:rPr>
          <w:rFonts w:ascii="Arial" w:hAnsi="Arial" w:cs="Arial"/>
          <w:b/>
          <w:i w:val="0"/>
          <w:sz w:val="24"/>
          <w:szCs w:val="24"/>
        </w:rPr>
      </w:pPr>
      <w:r w:rsidRPr="00F05B7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F05B7D">
        <w:rPr>
          <w:rFonts w:ascii="Arial" w:hAnsi="Arial" w:cs="Arial"/>
          <w:b/>
          <w:i w:val="0"/>
          <w:sz w:val="24"/>
          <w:szCs w:val="24"/>
        </w:rPr>
        <w:t>, к примеру,</w:t>
      </w:r>
    </w:p>
    <w:p w:rsidR="00012FA3" w:rsidRPr="00F05B7D" w:rsidRDefault="00F95CEA" w:rsidP="00F17B3F">
      <w:pPr>
        <w:pStyle w:val="16"/>
        <w:jc w:val="both"/>
        <w:rPr>
          <w:rFonts w:ascii="Arial" w:hAnsi="Arial" w:cs="Arial"/>
          <w:b/>
          <w:i w:val="0"/>
          <w:sz w:val="24"/>
          <w:szCs w:val="24"/>
        </w:rPr>
      </w:pP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0,0</m:t>
            </m:r>
          </m:e>
        </m:d>
        <m:r>
          <w:rPr>
            <w:rFonts w:ascii="Cambria Math" w:hAnsi="Cambria Math"/>
          </w:rPr>
          <m:t>=1/(1+</m:t>
        </m:r>
        <m:func>
          <m:funcPr>
            <m:ctrlPr>
              <w:rPr>
                <w:rFonts w:ascii="Cambria Math" w:hAnsi="Cambria Math"/>
              </w:rPr>
            </m:ctrlPr>
          </m:funcPr>
          <m:fName>
            <m:r>
              <w:rPr>
                <w:rFonts w:ascii="Cambria Math" w:hAnsi="Cambria Math"/>
              </w:rPr>
              <m:t>exp</m:t>
            </m:r>
          </m:fName>
          <m:e>
            <m:r>
              <w:rPr>
                <w:rFonts w:ascii="Cambria Math" w:hAnsi="Cambria Math"/>
              </w:rPr>
              <m:t>(-10)</m:t>
            </m:r>
          </m:e>
        </m:func>
        <m:r>
          <w:rPr>
            <w:rFonts w:ascii="Cambria Math" w:hAnsi="Cambria Math"/>
          </w:rPr>
          <m:t>)≈0</m:t>
        </m:r>
      </m:oMath>
      <w:r w:rsidR="00F05B7D" w:rsidRPr="00F05B7D">
        <w:rPr>
          <w:rFonts w:ascii="Arial" w:hAnsi="Arial" w:cs="Arial"/>
          <w:b/>
          <w:i w:val="0"/>
        </w:rPr>
        <w:t>,</w:t>
      </w:r>
    </w:p>
    <w:p w:rsidR="00012FA3" w:rsidRPr="00F05B7D" w:rsidRDefault="00012FA3" w:rsidP="00F17B3F">
      <w:pPr>
        <w:pStyle w:val="16"/>
        <w:jc w:val="both"/>
        <w:rPr>
          <w:rFonts w:ascii="Arial" w:hAnsi="Arial" w:cs="Arial"/>
          <w:b/>
          <w:i w:val="0"/>
          <w:sz w:val="24"/>
          <w:szCs w:val="24"/>
        </w:rPr>
      </w:pPr>
      <w:r w:rsidRPr="00F05B7D">
        <w:rPr>
          <w:rFonts w:ascii="Arial" w:hAnsi="Arial" w:cs="Arial"/>
          <w:b/>
          <w:i w:val="0"/>
          <w:sz w:val="24"/>
          <w:szCs w:val="24"/>
        </w:rPr>
        <w:t xml:space="preserve">то получаем соответствия указанной логической операции только в трех случаях. В случае, когда должна получаться «1» функция гипотез имеет значение порядка 0.04. Таким образом, выбранная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F05B7D">
        <w:rPr>
          <w:rFonts w:ascii="Arial" w:hAnsi="Arial" w:cs="Arial"/>
          <w:b/>
          <w:i w:val="0"/>
          <w:sz w:val="24"/>
          <w:szCs w:val="24"/>
        </w:rPr>
        <w:t xml:space="preserve"> не</w:t>
      </w:r>
      <w:r w:rsidR="00F05B7D" w:rsidRPr="00F05B7D">
        <w:rPr>
          <w:rFonts w:ascii="Arial" w:hAnsi="Arial" w:cs="Arial"/>
          <w:b/>
          <w:i w:val="0"/>
          <w:sz w:val="24"/>
          <w:szCs w:val="24"/>
        </w:rPr>
        <w:t xml:space="preserve"> подходит для указанной задачи.</w:t>
      </w:r>
    </w:p>
    <w:p w:rsidR="00012FA3" w:rsidRPr="00F05B7D" w:rsidRDefault="00012FA3" w:rsidP="00F17B3F">
      <w:pPr>
        <w:pStyle w:val="16"/>
        <w:jc w:val="both"/>
        <w:rPr>
          <w:rFonts w:ascii="Arial" w:hAnsi="Arial" w:cs="Arial"/>
          <w:b/>
          <w:i w:val="0"/>
          <w:sz w:val="24"/>
          <w:szCs w:val="24"/>
        </w:rPr>
      </w:pPr>
      <w:r w:rsidRPr="00F05B7D">
        <w:rPr>
          <w:rFonts w:ascii="Arial" w:hAnsi="Arial" w:cs="Arial"/>
          <w:b/>
          <w:i w:val="0"/>
          <w:sz w:val="24"/>
          <w:szCs w:val="24"/>
        </w:rPr>
        <w:t xml:space="preserve">Ответ: </w:t>
      </w:r>
      <w:r w:rsidR="00F05B7D" w:rsidRPr="00F05B7D">
        <w:rPr>
          <w:rFonts w:ascii="Arial" w:hAnsi="Arial" w:cs="Arial"/>
          <w:b/>
          <w:i w:val="0"/>
          <w:sz w:val="24"/>
          <w:szCs w:val="24"/>
        </w:rPr>
        <w:t>нет</w:t>
      </w:r>
    </w:p>
    <w:p w:rsidR="00012FA3" w:rsidRPr="0070782F" w:rsidRDefault="00012FA3" w:rsidP="00F17B3F">
      <w:pPr>
        <w:pStyle w:val="16"/>
        <w:jc w:val="both"/>
        <w:rPr>
          <w:rFonts w:ascii="Arial" w:hAnsi="Arial" w:cs="Arial"/>
          <w:i w:val="0"/>
          <w:sz w:val="24"/>
          <w:szCs w:val="24"/>
        </w:rPr>
      </w:pPr>
    </w:p>
    <w:p w:rsidR="00012FA3" w:rsidRDefault="00F05B7D" w:rsidP="00F17B3F">
      <w:pPr>
        <w:pStyle w:val="16"/>
        <w:jc w:val="both"/>
        <w:rPr>
          <w:rFonts w:ascii="Arial" w:hAnsi="Arial" w:cs="Arial"/>
          <w:i w:val="0"/>
          <w:sz w:val="24"/>
          <w:szCs w:val="24"/>
        </w:rPr>
      </w:pPr>
      <w:r>
        <w:rPr>
          <w:rFonts w:ascii="Arial" w:hAnsi="Arial" w:cs="Arial"/>
          <w:i w:val="0"/>
          <w:sz w:val="24"/>
          <w:szCs w:val="24"/>
        </w:rPr>
        <w:t>4</w:t>
      </w:r>
      <w:r w:rsidR="006B2C3D">
        <w:rPr>
          <w:rFonts w:ascii="Arial" w:hAnsi="Arial" w:cs="Arial"/>
          <w:i w:val="0"/>
          <w:sz w:val="24"/>
          <w:szCs w:val="24"/>
        </w:rPr>
        <w:t>5</w:t>
      </w:r>
      <w:r w:rsidR="00012FA3" w:rsidRPr="0070782F">
        <w:rPr>
          <w:rFonts w:ascii="Arial" w:hAnsi="Arial" w:cs="Arial"/>
          <w:i w:val="0"/>
          <w:sz w:val="24"/>
          <w:szCs w:val="24"/>
        </w:rPr>
        <w:t xml:space="preserve">. Может ли функция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-10+20</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+20</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012FA3" w:rsidRPr="0070782F">
        <w:rPr>
          <w:rFonts w:ascii="Arial" w:hAnsi="Arial" w:cs="Arial"/>
          <w:i w:val="0"/>
          <w:sz w:val="24"/>
          <w:szCs w:val="24"/>
        </w:rPr>
        <w:t xml:space="preserve">, где </w:t>
      </w:r>
      <m:oMath>
        <m:r>
          <w:rPr>
            <w:rFonts w:ascii="Cambria Math" w:hAnsi="Cambria Math"/>
          </w:rPr>
          <m:t>g(z)</m:t>
        </m:r>
      </m:oMath>
      <w:r w:rsidR="00012FA3" w:rsidRPr="0070782F">
        <w:rPr>
          <w:rFonts w:ascii="Arial" w:hAnsi="Arial" w:cs="Arial"/>
          <w:i w:val="0"/>
          <w:sz w:val="24"/>
          <w:szCs w:val="24"/>
        </w:rPr>
        <w:t xml:space="preserve"> – сигмоида, выступать в качестве функции гипотезы для двухслойной нейронной сети, реализующей логическую операцию </w:t>
      </w:r>
      <w:r w:rsidR="00012FA3" w:rsidRPr="0070782F">
        <w:rPr>
          <w:rFonts w:ascii="Arial" w:hAnsi="Arial" w:cs="Arial"/>
          <w:i w:val="0"/>
          <w:sz w:val="24"/>
          <w:szCs w:val="24"/>
          <w:lang w:val="en-US"/>
        </w:rPr>
        <w:t>OR</w:t>
      </w:r>
      <w:r w:rsidR="00012FA3" w:rsidRPr="0070782F">
        <w:rPr>
          <w:rFonts w:ascii="Arial" w:hAnsi="Arial" w:cs="Arial"/>
          <w:i w:val="0"/>
          <w:sz w:val="24"/>
          <w:szCs w:val="24"/>
        </w:rPr>
        <w:t xml:space="preserve"> (ИЛИ)?</w:t>
      </w:r>
    </w:p>
    <w:p w:rsidR="00F05B7D" w:rsidRPr="006B0229" w:rsidRDefault="00F05B7D" w:rsidP="00F05B7D">
      <w:pPr>
        <w:pStyle w:val="16"/>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05B7D" w:rsidRDefault="00F05B7D" w:rsidP="00F05B7D">
      <w:pPr>
        <w:widowControl w:val="0"/>
        <w:jc w:val="both"/>
        <w:rPr>
          <w:rFonts w:ascii="Arial" w:hAnsi="Arial" w:cs="Arial"/>
          <w:b/>
        </w:rPr>
      </w:pPr>
      <w:r w:rsidRPr="00F05B7D">
        <w:rPr>
          <w:rFonts w:ascii="Arial" w:hAnsi="Arial" w:cs="Arial"/>
          <w:b/>
          <w:color w:val="000000"/>
          <w:lang w:bidi="ru-RU"/>
        </w:rPr>
        <w:t>Пример решения</w:t>
      </w:r>
      <w:r w:rsidR="00012FA3" w:rsidRPr="00F05B7D">
        <w:rPr>
          <w:rFonts w:ascii="Arial" w:hAnsi="Arial" w:cs="Arial"/>
          <w:b/>
          <w:color w:val="000000"/>
          <w:lang w:bidi="ru-RU"/>
        </w:rPr>
        <w:t>:</w:t>
      </w:r>
      <w:r w:rsidR="00012FA3" w:rsidRPr="00F05B7D">
        <w:rPr>
          <w:rFonts w:ascii="Arial" w:hAnsi="Arial" w:cs="Arial"/>
          <w:b/>
        </w:rPr>
        <w:t xml:space="preserve">Таблица истинности для логической операции </w:t>
      </w:r>
      <w:r w:rsidR="00012FA3" w:rsidRPr="00F05B7D">
        <w:rPr>
          <w:rFonts w:ascii="Arial" w:hAnsi="Arial" w:cs="Arial"/>
          <w:b/>
          <w:lang w:val="en-US"/>
        </w:rPr>
        <w:t>OR</w:t>
      </w:r>
      <w:r w:rsidR="00012FA3" w:rsidRPr="00F05B7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012FA3" w:rsidRPr="00F05B7D" w:rsidTr="00012FA3">
        <w:trPr>
          <w:jc w:val="center"/>
        </w:trPr>
        <w:tc>
          <w:tcPr>
            <w:tcW w:w="1701" w:type="dxa"/>
            <w:vAlign w:val="center"/>
          </w:tcPr>
          <w:p w:rsidR="00012FA3" w:rsidRPr="009B7DAB" w:rsidRDefault="00F95CEA" w:rsidP="00F05B7D">
            <w:pPr>
              <w:pStyle w:val="16"/>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rPr>
                      <m:t>1</m:t>
                    </m:r>
                  </m:sub>
                </m:sSub>
              </m:oMath>
            </m:oMathPara>
          </w:p>
        </w:tc>
        <w:tc>
          <w:tcPr>
            <w:tcW w:w="1701" w:type="dxa"/>
            <w:vAlign w:val="center"/>
          </w:tcPr>
          <w:p w:rsidR="00012FA3" w:rsidRPr="009B7DAB" w:rsidRDefault="00F95CEA" w:rsidP="00F05B7D">
            <w:pPr>
              <w:pStyle w:val="16"/>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rPr>
                      <m:t>2</m:t>
                    </m:r>
                  </m:sub>
                </m:sSub>
              </m:oMath>
            </m:oMathPara>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lang w:val="en-US"/>
              </w:rPr>
              <w:t>OR</w:t>
            </w:r>
          </w:p>
        </w:tc>
        <w:tc>
          <w:tcPr>
            <w:tcW w:w="1701" w:type="dxa"/>
            <w:vAlign w:val="center"/>
          </w:tcPr>
          <w:p w:rsidR="00012FA3" w:rsidRPr="009B7DAB" w:rsidRDefault="00F95CEA" w:rsidP="00F05B7D">
            <w:pPr>
              <w:pStyle w:val="16"/>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012FA3" w:rsidRPr="00F05B7D" w:rsidTr="00012FA3">
        <w:trPr>
          <w:jc w:val="center"/>
        </w:trPr>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w:t>
            </w:r>
            <w:r w:rsidRPr="00F05B7D">
              <w:rPr>
                <w:rFonts w:ascii="Arial" w:hAnsi="Arial" w:cs="Arial"/>
                <w:b/>
                <w:i w:val="0"/>
                <w:sz w:val="24"/>
                <w:szCs w:val="24"/>
              </w:rPr>
              <w:t>0</w:t>
            </w:r>
          </w:p>
        </w:tc>
      </w:tr>
      <w:tr w:rsidR="00012FA3" w:rsidRPr="00F05B7D" w:rsidTr="00012FA3">
        <w:trPr>
          <w:jc w:val="center"/>
        </w:trPr>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1</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rPr>
              <w:t>≈</w:t>
            </w:r>
            <w:r w:rsidRPr="00F05B7D">
              <w:rPr>
                <w:rFonts w:ascii="Arial" w:hAnsi="Arial" w:cs="Arial"/>
                <w:b/>
                <w:i w:val="0"/>
                <w:sz w:val="24"/>
                <w:szCs w:val="24"/>
                <w:lang w:val="en-US"/>
              </w:rPr>
              <w:t> 1</w:t>
            </w:r>
          </w:p>
        </w:tc>
      </w:tr>
      <w:tr w:rsidR="00012FA3" w:rsidRPr="00F05B7D" w:rsidTr="00012FA3">
        <w:trPr>
          <w:jc w:val="center"/>
        </w:trPr>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1</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1</w:t>
            </w:r>
          </w:p>
        </w:tc>
      </w:tr>
      <w:tr w:rsidR="00012FA3" w:rsidRPr="00F05B7D" w:rsidTr="00012FA3">
        <w:trPr>
          <w:jc w:val="center"/>
        </w:trPr>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1</w:t>
            </w:r>
          </w:p>
        </w:tc>
      </w:tr>
    </w:tbl>
    <w:p w:rsidR="00012FA3" w:rsidRPr="00F05B7D" w:rsidRDefault="00012FA3" w:rsidP="00F17B3F">
      <w:pPr>
        <w:pStyle w:val="16"/>
        <w:jc w:val="both"/>
        <w:rPr>
          <w:rFonts w:ascii="Arial" w:hAnsi="Arial" w:cs="Arial"/>
          <w:b/>
          <w:i w:val="0"/>
          <w:sz w:val="24"/>
          <w:szCs w:val="24"/>
        </w:rPr>
      </w:pPr>
    </w:p>
    <w:p w:rsidR="00012FA3" w:rsidRPr="00F05B7D" w:rsidRDefault="00012FA3" w:rsidP="00F17B3F">
      <w:pPr>
        <w:pStyle w:val="16"/>
        <w:jc w:val="both"/>
        <w:rPr>
          <w:rFonts w:ascii="Arial" w:hAnsi="Arial" w:cs="Arial"/>
          <w:b/>
          <w:i w:val="0"/>
          <w:sz w:val="24"/>
          <w:szCs w:val="24"/>
        </w:rPr>
      </w:pPr>
      <w:r w:rsidRPr="00F05B7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F05B7D">
        <w:rPr>
          <w:rFonts w:ascii="Arial" w:hAnsi="Arial" w:cs="Arial"/>
          <w:b/>
          <w:i w:val="0"/>
          <w:sz w:val="24"/>
          <w:szCs w:val="24"/>
        </w:rPr>
        <w:t>, к примеру,</w:t>
      </w:r>
    </w:p>
    <w:p w:rsidR="00012FA3" w:rsidRPr="00F05B7D" w:rsidRDefault="00F95CEA" w:rsidP="00F17B3F">
      <w:pPr>
        <w:pStyle w:val="16"/>
        <w:jc w:val="both"/>
        <w:rPr>
          <w:rFonts w:ascii="Arial" w:hAnsi="Arial" w:cs="Arial"/>
          <w:b/>
          <w:i w:val="0"/>
          <w:sz w:val="24"/>
          <w:szCs w:val="24"/>
        </w:rPr>
      </w:pP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0,0</m:t>
            </m:r>
          </m:e>
        </m:d>
        <m:r>
          <w:rPr>
            <w:rFonts w:ascii="Cambria Math" w:hAnsi="Cambria Math"/>
          </w:rPr>
          <m:t>=1/(1+</m:t>
        </m:r>
        <m:func>
          <m:funcPr>
            <m:ctrlPr>
              <w:rPr>
                <w:rFonts w:ascii="Cambria Math" w:hAnsi="Cambria Math"/>
              </w:rPr>
            </m:ctrlPr>
          </m:funcPr>
          <m:fName>
            <m:r>
              <w:rPr>
                <w:rFonts w:ascii="Cambria Math" w:hAnsi="Cambria Math"/>
              </w:rPr>
              <m:t>exp</m:t>
            </m:r>
          </m:fName>
          <m:e>
            <m:r>
              <w:rPr>
                <w:rFonts w:ascii="Cambria Math" w:hAnsi="Cambria Math"/>
              </w:rPr>
              <m:t>(-10)</m:t>
            </m:r>
          </m:e>
        </m:func>
        <m:r>
          <w:rPr>
            <w:rFonts w:ascii="Cambria Math" w:hAnsi="Cambria Math"/>
          </w:rPr>
          <m:t>)≈0</m:t>
        </m:r>
      </m:oMath>
      <w:r w:rsidR="00F05B7D" w:rsidRPr="00F05B7D">
        <w:rPr>
          <w:rFonts w:ascii="Arial" w:hAnsi="Arial" w:cs="Arial"/>
          <w:b/>
          <w:i w:val="0"/>
        </w:rPr>
        <w:t>,</w:t>
      </w:r>
    </w:p>
    <w:p w:rsidR="00012FA3" w:rsidRPr="00F05B7D" w:rsidRDefault="00012FA3" w:rsidP="00F17B3F">
      <w:pPr>
        <w:pStyle w:val="16"/>
        <w:jc w:val="both"/>
        <w:rPr>
          <w:rFonts w:ascii="Arial" w:hAnsi="Arial" w:cs="Arial"/>
          <w:b/>
          <w:i w:val="0"/>
          <w:sz w:val="24"/>
          <w:szCs w:val="24"/>
        </w:rPr>
      </w:pPr>
      <w:r w:rsidRPr="00F05B7D">
        <w:rPr>
          <w:rFonts w:ascii="Arial" w:hAnsi="Arial" w:cs="Arial"/>
          <w:b/>
          <w:i w:val="0"/>
          <w:sz w:val="24"/>
          <w:szCs w:val="24"/>
        </w:rPr>
        <w:t>то получаем значения, отвечающие</w:t>
      </w:r>
      <w:r w:rsidR="00F05B7D" w:rsidRPr="00F05B7D">
        <w:rPr>
          <w:rFonts w:ascii="Arial" w:hAnsi="Arial" w:cs="Arial"/>
          <w:b/>
          <w:i w:val="0"/>
          <w:sz w:val="24"/>
          <w:szCs w:val="24"/>
        </w:rPr>
        <w:t xml:space="preserve"> указанной логической операции.</w:t>
      </w:r>
    </w:p>
    <w:p w:rsidR="00012FA3" w:rsidRPr="00F05B7D" w:rsidRDefault="00012FA3" w:rsidP="00F17B3F">
      <w:pPr>
        <w:pStyle w:val="16"/>
        <w:jc w:val="both"/>
        <w:rPr>
          <w:rFonts w:ascii="Arial" w:hAnsi="Arial" w:cs="Arial"/>
          <w:b/>
          <w:i w:val="0"/>
          <w:sz w:val="24"/>
          <w:szCs w:val="24"/>
        </w:rPr>
      </w:pPr>
      <w:r w:rsidRPr="00F05B7D">
        <w:rPr>
          <w:rFonts w:ascii="Arial" w:hAnsi="Arial" w:cs="Arial"/>
          <w:b/>
          <w:i w:val="0"/>
          <w:sz w:val="24"/>
          <w:szCs w:val="24"/>
        </w:rPr>
        <w:t xml:space="preserve">Ответ: </w:t>
      </w:r>
      <w:r w:rsidR="00F05B7D" w:rsidRPr="00F05B7D">
        <w:rPr>
          <w:rFonts w:ascii="Arial" w:hAnsi="Arial" w:cs="Arial"/>
          <w:b/>
          <w:i w:val="0"/>
          <w:sz w:val="24"/>
          <w:szCs w:val="24"/>
        </w:rPr>
        <w:t>да</w:t>
      </w:r>
    </w:p>
    <w:p w:rsidR="00012FA3" w:rsidRPr="0070782F" w:rsidRDefault="00012FA3" w:rsidP="00F17B3F">
      <w:pPr>
        <w:pStyle w:val="16"/>
        <w:rPr>
          <w:rFonts w:ascii="Arial" w:hAnsi="Arial" w:cs="Arial"/>
          <w:i w:val="0"/>
          <w:sz w:val="24"/>
          <w:szCs w:val="24"/>
        </w:rPr>
      </w:pPr>
    </w:p>
    <w:p w:rsidR="00012FA3" w:rsidRDefault="00F05B7D" w:rsidP="00F17B3F">
      <w:pPr>
        <w:pStyle w:val="16"/>
        <w:jc w:val="both"/>
        <w:rPr>
          <w:rFonts w:ascii="Arial" w:hAnsi="Arial" w:cs="Arial"/>
          <w:i w:val="0"/>
          <w:sz w:val="24"/>
          <w:szCs w:val="24"/>
        </w:rPr>
      </w:pPr>
      <w:r>
        <w:rPr>
          <w:rFonts w:ascii="Arial" w:hAnsi="Arial" w:cs="Arial"/>
          <w:i w:val="0"/>
          <w:sz w:val="24"/>
          <w:szCs w:val="24"/>
        </w:rPr>
        <w:t>4</w:t>
      </w:r>
      <w:r w:rsidR="006B2C3D">
        <w:rPr>
          <w:rFonts w:ascii="Arial" w:hAnsi="Arial" w:cs="Arial"/>
          <w:i w:val="0"/>
          <w:sz w:val="24"/>
          <w:szCs w:val="24"/>
        </w:rPr>
        <w:t>6</w:t>
      </w:r>
      <w:r w:rsidR="00012FA3" w:rsidRPr="0070782F">
        <w:rPr>
          <w:rFonts w:ascii="Arial" w:hAnsi="Arial" w:cs="Arial"/>
          <w:i w:val="0"/>
          <w:sz w:val="24"/>
          <w:szCs w:val="24"/>
        </w:rPr>
        <w:t xml:space="preserve">. Может ли функция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-5-5</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+10</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012FA3" w:rsidRPr="0070782F">
        <w:rPr>
          <w:rFonts w:ascii="Arial" w:hAnsi="Arial" w:cs="Arial"/>
          <w:i w:val="0"/>
          <w:sz w:val="24"/>
          <w:szCs w:val="24"/>
        </w:rPr>
        <w:t xml:space="preserve">, где </w:t>
      </w:r>
      <m:oMath>
        <m:r>
          <w:rPr>
            <w:rFonts w:ascii="Cambria Math" w:hAnsi="Cambria Math"/>
          </w:rPr>
          <m:t>g(z)</m:t>
        </m:r>
      </m:oMath>
      <w:r w:rsidR="00012FA3" w:rsidRPr="0070782F">
        <w:rPr>
          <w:rFonts w:ascii="Arial" w:hAnsi="Arial" w:cs="Arial"/>
          <w:i w:val="0"/>
          <w:sz w:val="24"/>
          <w:szCs w:val="24"/>
        </w:rPr>
        <w:t xml:space="preserve"> – сигмоида, выступать в качестве функции гипотезы для двухслойной нейронной сети, реализующей логическую операцию </w:t>
      </w:r>
      <w:r w:rsidR="00012FA3" w:rsidRPr="0070782F">
        <w:rPr>
          <w:rFonts w:ascii="Arial" w:hAnsi="Arial" w:cs="Arial"/>
          <w:i w:val="0"/>
          <w:sz w:val="24"/>
          <w:szCs w:val="24"/>
          <w:lang w:val="en-US"/>
        </w:rPr>
        <w:t>OR</w:t>
      </w:r>
      <w:r w:rsidR="00012FA3" w:rsidRPr="0070782F">
        <w:rPr>
          <w:rFonts w:ascii="Arial" w:hAnsi="Arial" w:cs="Arial"/>
          <w:i w:val="0"/>
          <w:sz w:val="24"/>
          <w:szCs w:val="24"/>
        </w:rPr>
        <w:t xml:space="preserve"> (ИЛИ)?</w:t>
      </w:r>
    </w:p>
    <w:p w:rsidR="00F05B7D" w:rsidRPr="006B0229" w:rsidRDefault="00F05B7D" w:rsidP="00F05B7D">
      <w:pPr>
        <w:pStyle w:val="16"/>
        <w:jc w:val="both"/>
        <w:rPr>
          <w:rFonts w:ascii="Arial" w:hAnsi="Arial" w:cs="Arial"/>
          <w:i w:val="0"/>
          <w:sz w:val="24"/>
          <w:szCs w:val="24"/>
        </w:rPr>
      </w:pPr>
      <w:r w:rsidRPr="006B0229">
        <w:rPr>
          <w:rFonts w:ascii="Arial" w:hAnsi="Arial" w:cs="Arial"/>
          <w:i w:val="0"/>
          <w:sz w:val="24"/>
          <w:szCs w:val="24"/>
        </w:rPr>
        <w:t>(обоснуйте свой ответ)</w:t>
      </w:r>
    </w:p>
    <w:p w:rsidR="00012FA3" w:rsidRPr="00F05B7D" w:rsidRDefault="00F05B7D" w:rsidP="00F05B7D">
      <w:pPr>
        <w:widowControl w:val="0"/>
        <w:jc w:val="both"/>
        <w:rPr>
          <w:rFonts w:ascii="Arial" w:hAnsi="Arial" w:cs="Arial"/>
          <w:b/>
          <w:i/>
        </w:rPr>
      </w:pPr>
      <w:r w:rsidRPr="00F05B7D">
        <w:rPr>
          <w:rFonts w:ascii="Arial" w:hAnsi="Arial" w:cs="Arial"/>
          <w:b/>
          <w:color w:val="000000"/>
          <w:lang w:bidi="ru-RU"/>
        </w:rPr>
        <w:t>Пример решения</w:t>
      </w:r>
      <w:r w:rsidR="00012FA3" w:rsidRPr="00F05B7D">
        <w:rPr>
          <w:rFonts w:ascii="Arial" w:hAnsi="Arial" w:cs="Arial"/>
          <w:b/>
          <w:color w:val="000000"/>
          <w:lang w:bidi="ru-RU"/>
        </w:rPr>
        <w:t>:</w:t>
      </w:r>
      <w:r w:rsidR="00012FA3" w:rsidRPr="00F05B7D">
        <w:rPr>
          <w:rFonts w:ascii="Arial" w:hAnsi="Arial" w:cs="Arial"/>
          <w:b/>
        </w:rPr>
        <w:t xml:space="preserve">Таблица истинности для логической операции </w:t>
      </w:r>
      <w:r w:rsidR="00012FA3" w:rsidRPr="00F05B7D">
        <w:rPr>
          <w:rFonts w:ascii="Arial" w:hAnsi="Arial" w:cs="Arial"/>
          <w:b/>
          <w:lang w:val="en-US"/>
        </w:rPr>
        <w:t>OR</w:t>
      </w:r>
      <w:r w:rsidR="00012FA3" w:rsidRPr="00F05B7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012FA3" w:rsidRPr="00F05B7D" w:rsidTr="00012FA3">
        <w:trPr>
          <w:jc w:val="center"/>
        </w:trPr>
        <w:tc>
          <w:tcPr>
            <w:tcW w:w="1701" w:type="dxa"/>
            <w:vAlign w:val="center"/>
          </w:tcPr>
          <w:p w:rsidR="00012FA3" w:rsidRPr="009B7DAB" w:rsidRDefault="00F95CEA" w:rsidP="00F05B7D">
            <w:pPr>
              <w:pStyle w:val="16"/>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rPr>
                      <m:t>1</m:t>
                    </m:r>
                  </m:sub>
                </m:sSub>
              </m:oMath>
            </m:oMathPara>
          </w:p>
        </w:tc>
        <w:tc>
          <w:tcPr>
            <w:tcW w:w="1701" w:type="dxa"/>
            <w:vAlign w:val="center"/>
          </w:tcPr>
          <w:p w:rsidR="00012FA3" w:rsidRPr="009B7DAB" w:rsidRDefault="00F95CEA" w:rsidP="00F05B7D">
            <w:pPr>
              <w:pStyle w:val="16"/>
              <w:jc w:val="center"/>
              <w:rPr>
                <w:rFonts w:ascii="Arial" w:hAnsi="Arial" w:cs="Arial"/>
                <w:b/>
                <w:i w:val="0"/>
                <w:sz w:val="24"/>
                <w:szCs w:val="24"/>
              </w:rPr>
            </w:pPr>
            <m:oMathPara>
              <m:oMath>
                <m:sSub>
                  <m:sSubPr>
                    <m:ctrlPr>
                      <w:rPr>
                        <w:rFonts w:ascii="Cambria Math" w:hAnsi="Cambria Math"/>
                        <w:lang w:val="en-US"/>
                      </w:rPr>
                    </m:ctrlPr>
                  </m:sSubPr>
                  <m:e>
                    <m:r>
                      <w:rPr>
                        <w:rFonts w:ascii="Cambria Math" w:hAnsi="Cambria Math"/>
                        <w:lang w:val="en-US"/>
                      </w:rPr>
                      <m:t>x</m:t>
                    </m:r>
                  </m:e>
                  <m:sub>
                    <m:r>
                      <w:rPr>
                        <w:rFonts w:ascii="Cambria Math" w:hAnsi="Cambria Math"/>
                      </w:rPr>
                      <m:t>2</m:t>
                    </m:r>
                  </m:sub>
                </m:sSub>
              </m:oMath>
            </m:oMathPara>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lang w:val="en-US"/>
              </w:rPr>
              <w:t>AND</w:t>
            </w:r>
          </w:p>
        </w:tc>
        <w:tc>
          <w:tcPr>
            <w:tcW w:w="1701" w:type="dxa"/>
            <w:vAlign w:val="center"/>
          </w:tcPr>
          <w:p w:rsidR="00012FA3" w:rsidRPr="009B7DAB" w:rsidRDefault="00F95CEA" w:rsidP="00F05B7D">
            <w:pPr>
              <w:pStyle w:val="16"/>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012FA3" w:rsidRPr="00F05B7D" w:rsidTr="00012FA3">
        <w:trPr>
          <w:jc w:val="center"/>
        </w:trPr>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lastRenderedPageBreak/>
              <w:t>0</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rPr>
              <w:t>≈</w:t>
            </w:r>
            <w:r w:rsidRPr="00F05B7D">
              <w:rPr>
                <w:rFonts w:ascii="Arial" w:hAnsi="Arial" w:cs="Arial"/>
                <w:b/>
                <w:i w:val="0"/>
                <w:sz w:val="24"/>
                <w:szCs w:val="24"/>
                <w:lang w:val="en-US"/>
              </w:rPr>
              <w:t> 0.007</w:t>
            </w:r>
          </w:p>
        </w:tc>
      </w:tr>
      <w:tr w:rsidR="00012FA3" w:rsidRPr="00F05B7D" w:rsidTr="00012FA3">
        <w:trPr>
          <w:jc w:val="center"/>
        </w:trPr>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1</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rPr>
              <w:t>≈</w:t>
            </w:r>
            <w:r w:rsidRPr="00F05B7D">
              <w:rPr>
                <w:rFonts w:ascii="Arial" w:hAnsi="Arial" w:cs="Arial"/>
                <w:b/>
                <w:i w:val="0"/>
                <w:sz w:val="24"/>
                <w:szCs w:val="24"/>
                <w:lang w:val="en-US"/>
              </w:rPr>
              <w:t> 1</w:t>
            </w:r>
          </w:p>
        </w:tc>
      </w:tr>
      <w:tr w:rsidR="00012FA3" w:rsidRPr="00F05B7D" w:rsidTr="00012FA3">
        <w:trPr>
          <w:jc w:val="center"/>
        </w:trPr>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1</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0</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rPr>
              <w:t>≈</w:t>
            </w:r>
            <w:r w:rsidRPr="00F05B7D">
              <w:rPr>
                <w:rFonts w:ascii="Arial" w:hAnsi="Arial" w:cs="Arial"/>
                <w:b/>
                <w:i w:val="0"/>
                <w:sz w:val="24"/>
                <w:szCs w:val="24"/>
                <w:lang w:val="en-US"/>
              </w:rPr>
              <w:t> 0</w:t>
            </w:r>
          </w:p>
        </w:tc>
      </w:tr>
      <w:tr w:rsidR="00012FA3" w:rsidRPr="00F05B7D" w:rsidTr="00012FA3">
        <w:trPr>
          <w:jc w:val="center"/>
        </w:trPr>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lang w:val="en-US"/>
              </w:rPr>
            </w:pPr>
            <w:r w:rsidRPr="00F05B7D">
              <w:rPr>
                <w:rFonts w:ascii="Arial" w:hAnsi="Arial" w:cs="Arial"/>
                <w:b/>
                <w:i w:val="0"/>
                <w:sz w:val="24"/>
                <w:szCs w:val="24"/>
                <w:lang w:val="en-US"/>
              </w:rPr>
              <w:t>1</w:t>
            </w:r>
          </w:p>
        </w:tc>
        <w:tc>
          <w:tcPr>
            <w:tcW w:w="1701" w:type="dxa"/>
            <w:vAlign w:val="center"/>
          </w:tcPr>
          <w:p w:rsidR="00012FA3" w:rsidRPr="00F05B7D" w:rsidRDefault="00012FA3" w:rsidP="00F05B7D">
            <w:pPr>
              <w:pStyle w:val="16"/>
              <w:jc w:val="center"/>
              <w:rPr>
                <w:rFonts w:ascii="Arial" w:hAnsi="Arial" w:cs="Arial"/>
                <w:b/>
                <w:i w:val="0"/>
                <w:sz w:val="24"/>
                <w:szCs w:val="24"/>
              </w:rPr>
            </w:pPr>
            <w:r w:rsidRPr="00F05B7D">
              <w:rPr>
                <w:rFonts w:ascii="Arial" w:hAnsi="Arial" w:cs="Arial"/>
                <w:b/>
                <w:i w:val="0"/>
                <w:sz w:val="24"/>
                <w:szCs w:val="24"/>
                <w:lang w:val="en-US"/>
              </w:rPr>
              <w:t> 0.5</w:t>
            </w:r>
          </w:p>
        </w:tc>
      </w:tr>
    </w:tbl>
    <w:p w:rsidR="00012FA3" w:rsidRPr="00F05B7D" w:rsidRDefault="00012FA3" w:rsidP="00F17B3F">
      <w:pPr>
        <w:pStyle w:val="16"/>
        <w:jc w:val="both"/>
        <w:rPr>
          <w:rFonts w:ascii="Arial" w:hAnsi="Arial" w:cs="Arial"/>
          <w:b/>
          <w:i w:val="0"/>
          <w:sz w:val="24"/>
          <w:szCs w:val="24"/>
        </w:rPr>
      </w:pPr>
    </w:p>
    <w:p w:rsidR="00012FA3" w:rsidRPr="00F05B7D" w:rsidRDefault="00012FA3" w:rsidP="00F17B3F">
      <w:pPr>
        <w:pStyle w:val="16"/>
        <w:jc w:val="both"/>
        <w:rPr>
          <w:rFonts w:ascii="Arial" w:hAnsi="Arial" w:cs="Arial"/>
          <w:b/>
          <w:i w:val="0"/>
          <w:sz w:val="24"/>
          <w:szCs w:val="24"/>
        </w:rPr>
      </w:pPr>
      <w:r w:rsidRPr="00F05B7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F05B7D">
        <w:rPr>
          <w:rFonts w:ascii="Arial" w:hAnsi="Arial" w:cs="Arial"/>
          <w:b/>
          <w:i w:val="0"/>
          <w:sz w:val="24"/>
          <w:szCs w:val="24"/>
        </w:rPr>
        <w:t>, к примеру,</w:t>
      </w:r>
    </w:p>
    <w:p w:rsidR="00012FA3" w:rsidRPr="00F05B7D" w:rsidRDefault="00F95CEA" w:rsidP="00F17B3F">
      <w:pPr>
        <w:pStyle w:val="16"/>
        <w:jc w:val="both"/>
        <w:rPr>
          <w:rFonts w:ascii="Arial" w:hAnsi="Arial" w:cs="Arial"/>
          <w:b/>
          <w:i w:val="0"/>
          <w:sz w:val="24"/>
          <w:szCs w:val="24"/>
        </w:rPr>
      </w:pP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1,0</m:t>
            </m:r>
          </m:e>
        </m:d>
        <m:r>
          <w:rPr>
            <w:rFonts w:ascii="Cambria Math" w:hAnsi="Cambria Math"/>
          </w:rPr>
          <m:t>=1/(1+</m:t>
        </m:r>
        <m:func>
          <m:funcPr>
            <m:ctrlPr>
              <w:rPr>
                <w:rFonts w:ascii="Cambria Math" w:hAnsi="Cambria Math"/>
              </w:rPr>
            </m:ctrlPr>
          </m:funcPr>
          <m:fName>
            <m:r>
              <w:rPr>
                <w:rFonts w:ascii="Cambria Math" w:hAnsi="Cambria Math"/>
              </w:rPr>
              <m:t>exp</m:t>
            </m:r>
          </m:fName>
          <m:e>
            <m:r>
              <w:rPr>
                <w:rFonts w:ascii="Cambria Math" w:hAnsi="Cambria Math"/>
              </w:rPr>
              <m:t>(-5-5)</m:t>
            </m:r>
          </m:e>
        </m:func>
        <m:r>
          <w:rPr>
            <w:rFonts w:ascii="Cambria Math" w:hAnsi="Cambria Math"/>
          </w:rPr>
          <m:t>)≈0</m:t>
        </m:r>
      </m:oMath>
      <w:r w:rsidR="00F05B7D" w:rsidRPr="00F05B7D">
        <w:rPr>
          <w:rFonts w:ascii="Arial" w:hAnsi="Arial" w:cs="Arial"/>
          <w:b/>
          <w:i w:val="0"/>
        </w:rPr>
        <w:t>,</w:t>
      </w:r>
    </w:p>
    <w:p w:rsidR="00012FA3" w:rsidRPr="00F05B7D" w:rsidRDefault="00012FA3" w:rsidP="00F17B3F">
      <w:pPr>
        <w:pStyle w:val="16"/>
        <w:jc w:val="both"/>
        <w:rPr>
          <w:rFonts w:ascii="Arial" w:hAnsi="Arial" w:cs="Arial"/>
          <w:b/>
          <w:i w:val="0"/>
          <w:sz w:val="24"/>
          <w:szCs w:val="24"/>
        </w:rPr>
      </w:pPr>
      <w:r w:rsidRPr="00F05B7D">
        <w:rPr>
          <w:rFonts w:ascii="Arial" w:hAnsi="Arial" w:cs="Arial"/>
          <w:b/>
          <w:i w:val="0"/>
          <w:sz w:val="24"/>
          <w:szCs w:val="24"/>
        </w:rPr>
        <w:t>то получаем значения, не соответствующие</w:t>
      </w:r>
      <w:r w:rsidR="00F05B7D" w:rsidRPr="00F05B7D">
        <w:rPr>
          <w:rFonts w:ascii="Arial" w:hAnsi="Arial" w:cs="Arial"/>
          <w:b/>
          <w:i w:val="0"/>
          <w:sz w:val="24"/>
          <w:szCs w:val="24"/>
        </w:rPr>
        <w:t xml:space="preserve"> указанной логической операции.</w:t>
      </w:r>
    </w:p>
    <w:p w:rsidR="00012FA3" w:rsidRPr="00F05B7D" w:rsidRDefault="00012FA3" w:rsidP="00F17B3F">
      <w:pPr>
        <w:pStyle w:val="16"/>
        <w:jc w:val="both"/>
        <w:rPr>
          <w:rFonts w:ascii="Arial" w:hAnsi="Arial" w:cs="Arial"/>
          <w:b/>
          <w:i w:val="0"/>
          <w:sz w:val="24"/>
          <w:szCs w:val="24"/>
        </w:rPr>
      </w:pPr>
      <w:r w:rsidRPr="00F05B7D">
        <w:rPr>
          <w:rFonts w:ascii="Arial" w:hAnsi="Arial" w:cs="Arial"/>
          <w:b/>
          <w:i w:val="0"/>
          <w:sz w:val="24"/>
          <w:szCs w:val="24"/>
        </w:rPr>
        <w:t xml:space="preserve">Ответ: </w:t>
      </w:r>
      <w:r w:rsidR="00F05B7D" w:rsidRPr="00F05B7D">
        <w:rPr>
          <w:rFonts w:ascii="Arial" w:hAnsi="Arial" w:cs="Arial"/>
          <w:b/>
          <w:i w:val="0"/>
          <w:sz w:val="24"/>
          <w:szCs w:val="24"/>
        </w:rPr>
        <w:t>нет</w:t>
      </w:r>
    </w:p>
    <w:p w:rsidR="00012FA3" w:rsidRPr="0070782F" w:rsidRDefault="00012FA3" w:rsidP="00F17B3F">
      <w:pPr>
        <w:pStyle w:val="16"/>
        <w:rPr>
          <w:rFonts w:ascii="Arial" w:hAnsi="Arial" w:cs="Arial"/>
          <w:i w:val="0"/>
          <w:sz w:val="24"/>
          <w:szCs w:val="24"/>
        </w:rPr>
      </w:pPr>
    </w:p>
    <w:p w:rsidR="00012FA3" w:rsidRPr="00E8588E" w:rsidRDefault="00F05B7D" w:rsidP="00F17B3F">
      <w:pPr>
        <w:pStyle w:val="16"/>
        <w:jc w:val="both"/>
        <w:rPr>
          <w:rFonts w:ascii="Arial" w:hAnsi="Arial" w:cs="Arial"/>
          <w:i w:val="0"/>
          <w:sz w:val="24"/>
          <w:szCs w:val="24"/>
        </w:rPr>
      </w:pPr>
      <w:r w:rsidRPr="00E8588E">
        <w:rPr>
          <w:rFonts w:ascii="Arial" w:hAnsi="Arial" w:cs="Arial"/>
          <w:i w:val="0"/>
          <w:sz w:val="24"/>
          <w:szCs w:val="24"/>
        </w:rPr>
        <w:t>4</w:t>
      </w:r>
      <w:r w:rsidR="006B2C3D" w:rsidRPr="00E8588E">
        <w:rPr>
          <w:rFonts w:ascii="Arial" w:hAnsi="Arial" w:cs="Arial"/>
          <w:i w:val="0"/>
          <w:sz w:val="24"/>
          <w:szCs w:val="24"/>
        </w:rPr>
        <w:t>7</w:t>
      </w:r>
      <w:r w:rsidR="00012FA3" w:rsidRPr="00E8588E">
        <w:rPr>
          <w:rFonts w:ascii="Arial" w:hAnsi="Arial" w:cs="Arial"/>
          <w:i w:val="0"/>
          <w:sz w:val="24"/>
          <w:szCs w:val="24"/>
        </w:rPr>
        <w:t xml:space="preserve">. Вычислить значение функции гипотез для логистической регрессии при условии,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0.03</m:t>
                  </m:r>
                </m:e>
              </m:mr>
              <m:mr>
                <m:e>
                  <m:r>
                    <w:rPr>
                      <w:rFonts w:ascii="Cambria Math" w:hAnsi="Cambria Math"/>
                    </w:rPr>
                    <m:t>1.23</m:t>
                  </m:r>
                </m:e>
              </m:mr>
            </m:m>
          </m:e>
        </m:d>
      </m:oMath>
      <w:r w:rsidR="00012FA3" w:rsidRPr="00E8588E">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m:t>
                  </m:r>
                </m:e>
              </m:mr>
              <m:mr>
                <m:e>
                  <m:r>
                    <w:rPr>
                      <w:rFonts w:ascii="Cambria Math" w:hAnsi="Cambria Math"/>
                    </w:rPr>
                    <m:t>2</m:t>
                  </m:r>
                </m:e>
              </m:mr>
            </m:m>
          </m:e>
        </m:d>
      </m:oMath>
      <w:r w:rsidR="00012FA3" w:rsidRPr="00E8588E">
        <w:rPr>
          <w:rFonts w:ascii="Arial" w:hAnsi="Arial" w:cs="Arial"/>
          <w:i w:val="0"/>
          <w:sz w:val="24"/>
          <w:szCs w:val="24"/>
        </w:rPr>
        <w:t>.</w:t>
      </w:r>
    </w:p>
    <w:p w:rsidR="00F05B7D" w:rsidRPr="00E8588E" w:rsidRDefault="00F05B7D" w:rsidP="00F05B7D">
      <w:pPr>
        <w:jc w:val="both"/>
        <w:rPr>
          <w:rFonts w:ascii="Arial" w:hAnsi="Arial" w:cs="Arial"/>
        </w:rPr>
      </w:pPr>
      <w:r w:rsidRPr="00E8588E">
        <w:rPr>
          <w:rFonts w:ascii="Arial" w:hAnsi="Arial" w:cs="Arial"/>
        </w:rPr>
        <w:t>(приведите краткое решение, ответ округлите до тысячных)</w:t>
      </w:r>
    </w:p>
    <w:p w:rsidR="00012FA3" w:rsidRPr="00E8588E" w:rsidRDefault="00F05B7D" w:rsidP="00F17B3F">
      <w:pPr>
        <w:pStyle w:val="16"/>
        <w:rPr>
          <w:rFonts w:ascii="Arial" w:hAnsi="Arial" w:cs="Arial"/>
          <w:b/>
          <w:i w:val="0"/>
          <w:sz w:val="24"/>
          <w:szCs w:val="24"/>
        </w:rPr>
      </w:pPr>
      <w:r w:rsidRPr="00E8588E">
        <w:rPr>
          <w:rFonts w:ascii="Arial" w:hAnsi="Arial" w:cs="Arial"/>
          <w:b/>
          <w:i w:val="0"/>
          <w:sz w:val="24"/>
          <w:szCs w:val="24"/>
        </w:rPr>
        <w:t>Пример решения</w:t>
      </w:r>
      <w:r w:rsidR="00012FA3" w:rsidRPr="00E8588E">
        <w:rPr>
          <w:rFonts w:ascii="Arial" w:hAnsi="Arial" w:cs="Arial"/>
          <w:b/>
          <w:i w:val="0"/>
          <w:sz w:val="24"/>
          <w:szCs w:val="24"/>
        </w:rPr>
        <w:t>:</w:t>
      </w:r>
      <w:r w:rsidR="00AF00D0" w:rsidRPr="00E8588E">
        <w:rPr>
          <w:rFonts w:ascii="Arial" w:hAnsi="Arial" w:cs="Arial"/>
          <w:b/>
          <w:i w:val="0"/>
          <w:sz w:val="24"/>
          <w:szCs w:val="24"/>
        </w:rPr>
        <w:t>Функция гипотезы имеет вид</w:t>
      </w:r>
    </w:p>
    <w:p w:rsidR="00012FA3" w:rsidRPr="009B7DAB" w:rsidRDefault="00F95CEA" w:rsidP="00F17B3F">
      <w:pPr>
        <w:pStyle w:val="16"/>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012FA3" w:rsidRPr="00E8588E" w:rsidRDefault="00012FA3" w:rsidP="00F17B3F">
      <w:pPr>
        <w:pStyle w:val="16"/>
        <w:rPr>
          <w:rFonts w:ascii="Arial" w:hAnsi="Arial" w:cs="Arial"/>
          <w:b/>
          <w:i w:val="0"/>
          <w:sz w:val="24"/>
          <w:szCs w:val="24"/>
        </w:rPr>
      </w:pPr>
      <w:r w:rsidRPr="00E8588E">
        <w:rPr>
          <w:rFonts w:ascii="Arial" w:hAnsi="Arial" w:cs="Arial"/>
          <w:b/>
          <w:i w:val="0"/>
          <w:sz w:val="24"/>
          <w:szCs w:val="24"/>
        </w:rPr>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E8588E">
        <w:rPr>
          <w:rFonts w:ascii="Arial" w:hAnsi="Arial" w:cs="Arial"/>
          <w:b/>
          <w:i w:val="0"/>
          <w:sz w:val="24"/>
          <w:szCs w:val="24"/>
        </w:rPr>
        <w:t xml:space="preserve"> составит</w:t>
      </w:r>
    </w:p>
    <w:p w:rsidR="00012FA3" w:rsidRPr="009B7DAB" w:rsidRDefault="00F95CEA" w:rsidP="00F17B3F">
      <w:pPr>
        <w:pStyle w:val="16"/>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=0.03*1+1.23*2=2.49,</m:t>
          </m:r>
        </m:oMath>
      </m:oMathPara>
    </w:p>
    <w:p w:rsidR="00012FA3" w:rsidRPr="00E8588E" w:rsidRDefault="00AF00D0" w:rsidP="00F17B3F">
      <w:pPr>
        <w:pStyle w:val="16"/>
        <w:rPr>
          <w:rFonts w:ascii="Arial" w:hAnsi="Arial" w:cs="Arial"/>
          <w:b/>
          <w:i w:val="0"/>
          <w:sz w:val="24"/>
          <w:szCs w:val="24"/>
        </w:rPr>
      </w:pPr>
      <w:r w:rsidRPr="00E8588E">
        <w:rPr>
          <w:rFonts w:ascii="Arial" w:hAnsi="Arial" w:cs="Arial"/>
          <w:b/>
          <w:i w:val="0"/>
          <w:sz w:val="24"/>
          <w:szCs w:val="24"/>
        </w:rPr>
        <w:t>а значение функции</w:t>
      </w:r>
    </w:p>
    <w:p w:rsidR="00012FA3" w:rsidRPr="009B7DAB" w:rsidRDefault="00F95CEA" w:rsidP="00F17B3F">
      <w:pPr>
        <w:pStyle w:val="16"/>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1+exp⁡(-2.49)</m:t>
              </m:r>
            </m:den>
          </m:f>
          <m:r>
            <w:rPr>
              <w:rFonts w:ascii="Cambria Math" w:hAnsi="Cambria Math"/>
              <w:lang w:val="en-US"/>
            </w:rPr>
            <m:t>≈0.923.</m:t>
          </m:r>
        </m:oMath>
      </m:oMathPara>
    </w:p>
    <w:p w:rsidR="00012FA3" w:rsidRPr="00AF00D0" w:rsidRDefault="00AF00D0" w:rsidP="00F17B3F">
      <w:pPr>
        <w:pStyle w:val="16"/>
        <w:rPr>
          <w:rFonts w:ascii="Arial" w:hAnsi="Arial" w:cs="Arial"/>
          <w:b/>
          <w:i w:val="0"/>
          <w:sz w:val="24"/>
          <w:szCs w:val="24"/>
        </w:rPr>
      </w:pPr>
      <w:r w:rsidRPr="00E8588E">
        <w:rPr>
          <w:rFonts w:ascii="Arial" w:hAnsi="Arial" w:cs="Arial"/>
          <w:b/>
          <w:i w:val="0"/>
          <w:sz w:val="24"/>
          <w:szCs w:val="24"/>
        </w:rPr>
        <w:t>Ответ: 0,923</w:t>
      </w:r>
    </w:p>
    <w:p w:rsidR="00012FA3" w:rsidRPr="0070782F" w:rsidRDefault="00012FA3" w:rsidP="00F17B3F">
      <w:pPr>
        <w:tabs>
          <w:tab w:val="left" w:pos="993"/>
        </w:tabs>
        <w:jc w:val="center"/>
        <w:rPr>
          <w:rFonts w:ascii="Arial" w:hAnsi="Arial" w:cs="Arial"/>
          <w:u w:val="single"/>
        </w:rPr>
      </w:pPr>
    </w:p>
    <w:p w:rsidR="00012FA3" w:rsidRPr="0092411C" w:rsidRDefault="00012FA3" w:rsidP="00F17B3F">
      <w:pPr>
        <w:tabs>
          <w:tab w:val="left" w:pos="993"/>
        </w:tabs>
        <w:jc w:val="center"/>
        <w:rPr>
          <w:rFonts w:ascii="Arial" w:hAnsi="Arial" w:cs="Arial"/>
          <w:b/>
          <w:u w:val="single"/>
        </w:rPr>
      </w:pPr>
      <w:r w:rsidRPr="0092411C">
        <w:rPr>
          <w:rFonts w:ascii="Arial" w:hAnsi="Arial" w:cs="Arial"/>
          <w:b/>
          <w:u w:val="single"/>
        </w:rPr>
        <w:t>Б1.В.06 Приемники оптического излучения</w:t>
      </w:r>
    </w:p>
    <w:p w:rsidR="00012FA3" w:rsidRDefault="0085398F" w:rsidP="00F17B3F">
      <w:pPr>
        <w:jc w:val="both"/>
        <w:rPr>
          <w:rFonts w:ascii="Arial" w:hAnsi="Arial" w:cs="Arial"/>
        </w:rPr>
      </w:pPr>
      <w:r>
        <w:rPr>
          <w:rFonts w:ascii="Arial" w:hAnsi="Arial" w:cs="Arial"/>
        </w:rPr>
        <w:t>4</w:t>
      </w:r>
      <w:r w:rsidR="006B2C3D">
        <w:rPr>
          <w:rFonts w:ascii="Arial" w:hAnsi="Arial" w:cs="Arial"/>
        </w:rPr>
        <w:t>8</w:t>
      </w:r>
      <w:r w:rsidR="005768C1" w:rsidRPr="0070782F">
        <w:rPr>
          <w:rFonts w:ascii="Arial" w:hAnsi="Arial" w:cs="Arial"/>
        </w:rPr>
        <w:t xml:space="preserve">. </w:t>
      </w:r>
      <w:r w:rsidR="00012FA3" w:rsidRPr="0070782F">
        <w:rPr>
          <w:rFonts w:ascii="Arial" w:hAnsi="Arial" w:cs="Arial"/>
        </w:rPr>
        <w:t xml:space="preserve">Определить ширину запрещённой зоны полупроводника </w:t>
      </w:r>
      <w:r>
        <w:rPr>
          <w:rFonts w:ascii="Arial" w:hAnsi="Arial" w:cs="Arial"/>
        </w:rPr>
        <w:t>(</w:t>
      </w:r>
      <w:r w:rsidR="00012FA3" w:rsidRPr="0070782F">
        <w:rPr>
          <w:rFonts w:ascii="Arial" w:hAnsi="Arial" w:cs="Arial"/>
        </w:rPr>
        <w:t>в эВ</w:t>
      </w:r>
      <w:r>
        <w:rPr>
          <w:rFonts w:ascii="Arial" w:hAnsi="Arial" w:cs="Arial"/>
        </w:rPr>
        <w:t>)</w:t>
      </w:r>
      <w:r w:rsidR="00012FA3" w:rsidRPr="0070782F">
        <w:rPr>
          <w:rFonts w:ascii="Arial" w:hAnsi="Arial" w:cs="Arial"/>
        </w:rPr>
        <w:t>, из которого необходимо создать фотоприёмник, чувствительный в УФ области спектра?</w:t>
      </w:r>
    </w:p>
    <w:p w:rsidR="0085398F" w:rsidRPr="00F05B7D" w:rsidRDefault="0085398F" w:rsidP="0085398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85398F" w:rsidRDefault="0085398F" w:rsidP="00F17B3F">
      <w:pPr>
        <w:jc w:val="both"/>
        <w:rPr>
          <w:rFonts w:ascii="Arial" w:hAnsi="Arial" w:cs="Arial"/>
          <w:b/>
        </w:rPr>
      </w:pPr>
      <w:r w:rsidRPr="0085398F">
        <w:rPr>
          <w:rFonts w:ascii="Arial" w:hAnsi="Arial" w:cs="Arial"/>
          <w:b/>
          <w:bCs/>
        </w:rPr>
        <w:t>Пример р</w:t>
      </w:r>
      <w:r w:rsidR="00012FA3" w:rsidRPr="0085398F">
        <w:rPr>
          <w:rFonts w:ascii="Arial" w:hAnsi="Arial" w:cs="Arial"/>
          <w:b/>
          <w:bCs/>
        </w:rPr>
        <w:t>ешени</w:t>
      </w:r>
      <w:r w:rsidRPr="0085398F">
        <w:rPr>
          <w:rFonts w:ascii="Arial" w:hAnsi="Arial" w:cs="Arial"/>
          <w:b/>
          <w:bCs/>
        </w:rPr>
        <w:t>я:</w:t>
      </w:r>
      <w:r w:rsidR="00012FA3" w:rsidRPr="0085398F">
        <w:rPr>
          <w:rFonts w:ascii="Arial" w:hAnsi="Arial" w:cs="Arial"/>
          <w:b/>
        </w:rPr>
        <w:t xml:space="preserve"> По определению УФ диапазон начинается в сторону меньших длин волн чем 380 нм. Тогда длинноволновый край области спектральной чувствительности 380 нм и ширина запрещ</w:t>
      </w:r>
      <w:r w:rsidRPr="0085398F">
        <w:rPr>
          <w:rFonts w:ascii="Arial" w:hAnsi="Arial" w:cs="Arial"/>
          <w:b/>
        </w:rPr>
        <w:t>ённой зоны полупроводника будет</w:t>
      </w:r>
    </w:p>
    <w:p w:rsidR="00012FA3" w:rsidRPr="0085398F" w:rsidRDefault="00F95CEA" w:rsidP="0085398F">
      <w:pPr>
        <w:jc w:val="center"/>
        <w:rPr>
          <w:rFonts w:ascii="Arial" w:hAnsi="Arial" w:cs="Arial"/>
          <w:b/>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g</m:t>
            </m:r>
          </m:sub>
        </m:sSub>
        <m:r>
          <m:rPr>
            <m:sty m:val="p"/>
          </m:rPr>
          <w:rPr>
            <w:rFonts w:ascii="Cambria Math" w:hAnsi="Cambria Math"/>
          </w:rPr>
          <m:t>=</m:t>
        </m:r>
        <m:f>
          <m:fPr>
            <m:ctrlPr>
              <w:rPr>
                <w:rFonts w:ascii="Cambria Math" w:hAnsi="Cambria Math"/>
                <w:lang w:val="en-US"/>
              </w:rPr>
            </m:ctrlPr>
          </m:fPr>
          <m:num>
            <m:r>
              <m:rPr>
                <m:sty m:val="p"/>
              </m:rPr>
              <w:rPr>
                <w:rFonts w:ascii="Cambria Math" w:hAnsi="Cambria Math"/>
                <w:lang w:val="en-US"/>
              </w:rPr>
              <m:t>hc</m:t>
            </m:r>
          </m:num>
          <m:den>
            <m:r>
              <m:rPr>
                <m:sty m:val="p"/>
              </m:rPr>
              <w:rPr>
                <w:rFonts w:ascii="Cambria Math" w:hAnsi="Cambria Math"/>
                <w:lang w:val="en-US"/>
              </w:rPr>
              <m:t>λ</m:t>
            </m:r>
          </m:den>
        </m:f>
        <m:r>
          <w:rPr>
            <w:rFonts w:ascii="Cambria Math" w:hAnsi="Cambria Math"/>
          </w:rPr>
          <m:t>=3,3 эВ</m:t>
        </m:r>
      </m:oMath>
      <w:r w:rsidR="0085398F" w:rsidRPr="0085398F">
        <w:rPr>
          <w:rFonts w:ascii="Arial" w:hAnsi="Arial" w:cs="Arial"/>
          <w:b/>
        </w:rPr>
        <w:t>.</w:t>
      </w:r>
    </w:p>
    <w:p w:rsidR="005768C1" w:rsidRPr="0085398F" w:rsidRDefault="0085398F" w:rsidP="00F17B3F">
      <w:pPr>
        <w:jc w:val="both"/>
        <w:rPr>
          <w:rFonts w:ascii="Arial" w:hAnsi="Arial" w:cs="Arial"/>
          <w:b/>
        </w:rPr>
      </w:pPr>
      <w:r w:rsidRPr="0085398F">
        <w:rPr>
          <w:rFonts w:ascii="Arial" w:hAnsi="Arial" w:cs="Arial"/>
          <w:b/>
        </w:rPr>
        <w:t>Ответ: 3,3 эВ</w:t>
      </w:r>
    </w:p>
    <w:p w:rsidR="0085398F" w:rsidRPr="0085398F" w:rsidRDefault="0085398F" w:rsidP="00F17B3F">
      <w:pPr>
        <w:jc w:val="both"/>
        <w:rPr>
          <w:rFonts w:ascii="Arial" w:hAnsi="Arial" w:cs="Arial"/>
        </w:rPr>
      </w:pPr>
    </w:p>
    <w:p w:rsidR="00012FA3" w:rsidRDefault="0085398F" w:rsidP="00F17B3F">
      <w:pPr>
        <w:jc w:val="both"/>
        <w:rPr>
          <w:rFonts w:ascii="Arial" w:hAnsi="Arial" w:cs="Arial"/>
        </w:rPr>
      </w:pPr>
      <w:r>
        <w:rPr>
          <w:rFonts w:ascii="Arial" w:hAnsi="Arial" w:cs="Arial"/>
        </w:rPr>
        <w:t>4</w:t>
      </w:r>
      <w:r w:rsidR="006B2C3D">
        <w:rPr>
          <w:rFonts w:ascii="Arial" w:hAnsi="Arial" w:cs="Arial"/>
        </w:rPr>
        <w:t>9</w:t>
      </w:r>
      <w:r w:rsidR="005768C1" w:rsidRPr="0070782F">
        <w:rPr>
          <w:rFonts w:ascii="Arial" w:hAnsi="Arial" w:cs="Arial"/>
        </w:rPr>
        <w:t xml:space="preserve">. </w:t>
      </w:r>
      <w:r w:rsidR="00012FA3" w:rsidRPr="0070782F">
        <w:rPr>
          <w:rFonts w:ascii="Arial" w:hAnsi="Arial" w:cs="Arial"/>
        </w:rPr>
        <w:t xml:space="preserve">Определить средне-квадратичное значение напряжения </w:t>
      </w:r>
      <w:r>
        <w:rPr>
          <w:rFonts w:ascii="Arial" w:hAnsi="Arial" w:cs="Arial"/>
        </w:rPr>
        <w:t>(в 10</w:t>
      </w:r>
      <w:r w:rsidRPr="0085398F">
        <w:rPr>
          <w:rFonts w:ascii="Arial" w:hAnsi="Arial" w:cs="Arial"/>
          <w:vertAlign w:val="superscript"/>
        </w:rPr>
        <w:t>-9</w:t>
      </w:r>
      <w:r>
        <w:rPr>
          <w:rFonts w:ascii="Arial" w:hAnsi="Arial" w:cs="Arial"/>
        </w:rPr>
        <w:t xml:space="preserve"> В) </w:t>
      </w:r>
      <w:r w:rsidR="00012FA3" w:rsidRPr="0070782F">
        <w:rPr>
          <w:rFonts w:ascii="Arial" w:hAnsi="Arial" w:cs="Arial"/>
        </w:rPr>
        <w:t xml:space="preserve">теплового шума на </w:t>
      </w:r>
      <w:r w:rsidR="00012FA3" w:rsidRPr="0070782F">
        <w:rPr>
          <w:rFonts w:ascii="Arial" w:hAnsi="Arial" w:cs="Arial"/>
          <w:lang w:val="en-US"/>
        </w:rPr>
        <w:t>PbS</w:t>
      </w:r>
      <w:r w:rsidR="00012FA3" w:rsidRPr="0070782F">
        <w:rPr>
          <w:rFonts w:ascii="Arial" w:hAnsi="Arial" w:cs="Arial"/>
        </w:rPr>
        <w:t xml:space="preserve"> фоторезисторе при Т = 300 </w:t>
      </w:r>
      <w:r w:rsidR="00012FA3" w:rsidRPr="0070782F">
        <w:rPr>
          <w:rFonts w:ascii="Arial" w:hAnsi="Arial" w:cs="Arial"/>
          <w:lang w:val="en-US"/>
        </w:rPr>
        <w:t>K</w:t>
      </w:r>
      <w:r w:rsidR="00012FA3" w:rsidRPr="0070782F">
        <w:rPr>
          <w:rFonts w:ascii="Arial" w:hAnsi="Arial" w:cs="Arial"/>
        </w:rPr>
        <w:t xml:space="preserve"> в полосе частот 10 Гц и его темновом сопротивлении 10 кОм</w:t>
      </w:r>
      <w:r>
        <w:rPr>
          <w:rFonts w:ascii="Arial" w:hAnsi="Arial" w:cs="Arial"/>
        </w:rPr>
        <w:t>.</w:t>
      </w:r>
    </w:p>
    <w:p w:rsidR="0085398F" w:rsidRPr="0070782F" w:rsidRDefault="0085398F" w:rsidP="00F17B3F">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85398F" w:rsidRDefault="0085398F" w:rsidP="00F17B3F">
      <w:pPr>
        <w:jc w:val="both"/>
        <w:rPr>
          <w:rFonts w:ascii="Arial" w:hAnsi="Arial" w:cs="Arial"/>
          <w:b/>
        </w:rPr>
      </w:pPr>
      <w:r w:rsidRPr="0085398F">
        <w:rPr>
          <w:rFonts w:ascii="Arial" w:hAnsi="Arial" w:cs="Arial"/>
          <w:b/>
          <w:bCs/>
        </w:rPr>
        <w:t>Пример р</w:t>
      </w:r>
      <w:r w:rsidR="00012FA3" w:rsidRPr="0085398F">
        <w:rPr>
          <w:rFonts w:ascii="Arial" w:hAnsi="Arial" w:cs="Arial"/>
          <w:b/>
          <w:bCs/>
        </w:rPr>
        <w:t>ешени</w:t>
      </w:r>
      <w:r w:rsidRPr="0085398F">
        <w:rPr>
          <w:rFonts w:ascii="Arial" w:hAnsi="Arial" w:cs="Arial"/>
          <w:b/>
          <w:bCs/>
        </w:rPr>
        <w:t>я:</w:t>
      </w:r>
      <w:r w:rsidR="00012FA3" w:rsidRPr="0085398F">
        <w:rPr>
          <w:rFonts w:ascii="Arial" w:hAnsi="Arial" w:cs="Arial"/>
          <w:b/>
        </w:rPr>
        <w:t xml:space="preserve"> Известно, что средне-квадратичное значение напряжения теплового шума лю</w:t>
      </w:r>
      <w:r w:rsidRPr="0085398F">
        <w:rPr>
          <w:rFonts w:ascii="Arial" w:hAnsi="Arial" w:cs="Arial"/>
          <w:b/>
        </w:rPr>
        <w:t>бого резистора определяется как</w:t>
      </w:r>
    </w:p>
    <w:p w:rsidR="00012FA3" w:rsidRPr="009B7DAB" w:rsidRDefault="00F95CEA" w:rsidP="00F17B3F">
      <w:pPr>
        <w:jc w:val="both"/>
        <w:rPr>
          <w:rFonts w:ascii="Arial" w:hAnsi="Arial" w:cs="Arial"/>
          <w:b/>
          <w:iCs/>
          <w:lang w:val="en-US"/>
        </w:rPr>
      </w:pPr>
      <m:oMathPara>
        <m:oMath>
          <m:d>
            <m:dPr>
              <m:begChr m:val="〈"/>
              <m:endChr m:val="〉"/>
              <m:ctrlPr>
                <w:rPr>
                  <w:rFonts w:ascii="Cambria Math" w:hAnsi="Cambria Math"/>
                  <w:i/>
                </w:rPr>
              </m:ctrlPr>
            </m:dPr>
            <m:e>
              <m:r>
                <w:rPr>
                  <w:rFonts w:ascii="Cambria Math" w:hAnsi="Cambria Math"/>
                  <w:lang w:val="en-US"/>
                </w:rPr>
                <m:t>U</m:t>
              </m:r>
            </m:e>
          </m:d>
          <m:r>
            <w:rPr>
              <w:rFonts w:ascii="Cambria Math" w:hAnsi="Cambria Math"/>
            </w:rPr>
            <m:t>=</m:t>
          </m:r>
          <m:rad>
            <m:radPr>
              <m:degHide m:val="1"/>
              <m:ctrlPr>
                <w:rPr>
                  <w:rFonts w:ascii="Cambria Math" w:hAnsi="Cambria Math"/>
                  <w:i/>
                  <w:lang w:val="en-US"/>
                </w:rPr>
              </m:ctrlPr>
            </m:radPr>
            <m:deg/>
            <m:e>
              <m:r>
                <w:rPr>
                  <w:rFonts w:ascii="Cambria Math" w:hAnsi="Cambria Math"/>
                  <w:lang w:val="en-US"/>
                </w:rPr>
                <m:t>R∙k∙T∙</m:t>
              </m:r>
              <m:r>
                <m:rPr>
                  <m:sty m:val="p"/>
                </m:rPr>
                <w:rPr>
                  <w:rFonts w:ascii="Cambria Math" w:hAnsi="Cambria Math"/>
                  <w:lang w:val="en-US"/>
                </w:rPr>
                <m:t>Δ</m:t>
              </m:r>
              <m:r>
                <w:rPr>
                  <w:rFonts w:ascii="Cambria Math" w:hAnsi="Cambria Math"/>
                  <w:lang w:val="en-US"/>
                </w:rPr>
                <m:t>f</m:t>
              </m:r>
            </m:e>
          </m:rad>
        </m:oMath>
      </m:oMathPara>
    </w:p>
    <w:p w:rsidR="00012FA3" w:rsidRPr="0085398F" w:rsidRDefault="0085398F" w:rsidP="00F17B3F">
      <w:pPr>
        <w:jc w:val="both"/>
        <w:rPr>
          <w:rFonts w:ascii="Arial" w:hAnsi="Arial" w:cs="Arial"/>
          <w:b/>
        </w:rPr>
      </w:pPr>
      <w:r w:rsidRPr="0085398F">
        <w:rPr>
          <w:rFonts w:ascii="Arial" w:hAnsi="Arial" w:cs="Arial"/>
          <w:b/>
        </w:rPr>
        <w:t>Тогда</w:t>
      </w:r>
    </w:p>
    <w:p w:rsidR="00012FA3" w:rsidRPr="0085398F" w:rsidRDefault="00F95CEA" w:rsidP="00F17B3F">
      <w:pPr>
        <w:jc w:val="both"/>
        <w:rPr>
          <w:rFonts w:ascii="Arial" w:hAnsi="Arial" w:cs="Arial"/>
          <w:b/>
          <w:i/>
        </w:rPr>
      </w:pPr>
      <m:oMath>
        <m:d>
          <m:dPr>
            <m:begChr m:val="〈"/>
            <m:endChr m:val="〉"/>
            <m:ctrlPr>
              <w:rPr>
                <w:rFonts w:ascii="Cambria Math" w:hAnsi="Cambria Math"/>
                <w:i/>
              </w:rPr>
            </m:ctrlPr>
          </m:dPr>
          <m:e>
            <m:r>
              <w:rPr>
                <w:rFonts w:ascii="Cambria Math" w:hAnsi="Cambria Math"/>
                <w:lang w:val="en-US"/>
              </w:rPr>
              <m:t>U</m:t>
            </m:r>
          </m:e>
        </m:d>
        <m:r>
          <w:rPr>
            <w:rFonts w:ascii="Cambria Math" w:hAnsi="Cambria Math"/>
          </w:rPr>
          <m:t>=</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rPr>
                  <m:t>10</m:t>
                </m:r>
              </m:e>
              <m:sup>
                <m:r>
                  <w:rPr>
                    <w:rFonts w:ascii="Cambria Math" w:hAnsi="Cambria Math"/>
                  </w:rPr>
                  <m:t>4</m:t>
                </m:r>
              </m:sup>
            </m:sSup>
            <m:r>
              <w:rPr>
                <w:rFonts w:ascii="Cambria Math" w:hAnsi="Cambria Math"/>
              </w:rPr>
              <m:t>∙1.38∙</m:t>
            </m:r>
            <m:sSup>
              <m:sSupPr>
                <m:ctrlPr>
                  <w:rPr>
                    <w:rFonts w:ascii="Cambria Math" w:hAnsi="Cambria Math"/>
                    <w:i/>
                    <w:lang w:val="en-US"/>
                  </w:rPr>
                </m:ctrlPr>
              </m:sSupPr>
              <m:e>
                <m:r>
                  <w:rPr>
                    <w:rFonts w:ascii="Cambria Math" w:hAnsi="Cambria Math"/>
                  </w:rPr>
                  <m:t>10</m:t>
                </m:r>
              </m:e>
              <m:sup>
                <m:r>
                  <w:rPr>
                    <w:rFonts w:ascii="Cambria Math" w:hAnsi="Cambria Math"/>
                  </w:rPr>
                  <m:t>-23</m:t>
                </m:r>
              </m:sup>
            </m:sSup>
            <m:r>
              <w:rPr>
                <w:rFonts w:ascii="Cambria Math" w:hAnsi="Cambria Math"/>
              </w:rPr>
              <m:t>∙300∙1</m:t>
            </m:r>
          </m:e>
        </m:rad>
        <m:r>
          <w:rPr>
            <w:rFonts w:ascii="Cambria Math" w:hAnsi="Cambria Math"/>
          </w:rPr>
          <m:t>=6.4∙</m:t>
        </m:r>
        <m:sSup>
          <m:sSupPr>
            <m:ctrlPr>
              <w:rPr>
                <w:rFonts w:ascii="Cambria Math" w:hAnsi="Cambria Math"/>
                <w:i/>
                <w:lang w:val="en-US"/>
              </w:rPr>
            </m:ctrlPr>
          </m:sSupPr>
          <m:e>
            <m:r>
              <w:rPr>
                <w:rFonts w:ascii="Cambria Math" w:hAnsi="Cambria Math"/>
              </w:rPr>
              <m:t>10</m:t>
            </m:r>
          </m:e>
          <m:sup>
            <m:r>
              <w:rPr>
                <w:rFonts w:ascii="Cambria Math" w:hAnsi="Cambria Math"/>
              </w:rPr>
              <m:t>-9</m:t>
            </m:r>
          </m:sup>
        </m:sSup>
        <m:r>
          <w:rPr>
            <w:rFonts w:ascii="Cambria Math" w:hAnsi="Cambria Math"/>
          </w:rPr>
          <m:t xml:space="preserve"> В </m:t>
        </m:r>
      </m:oMath>
      <w:r w:rsidR="00B93E68">
        <w:rPr>
          <w:rFonts w:ascii="Arial" w:hAnsi="Arial" w:cs="Arial"/>
          <w:b/>
        </w:rPr>
        <w:t>.</w:t>
      </w:r>
    </w:p>
    <w:p w:rsidR="00012FA3" w:rsidRPr="0085398F" w:rsidRDefault="0085398F" w:rsidP="00F17B3F">
      <w:pPr>
        <w:jc w:val="both"/>
        <w:rPr>
          <w:rFonts w:ascii="Arial" w:hAnsi="Arial" w:cs="Arial"/>
          <w:b/>
        </w:rPr>
      </w:pPr>
      <w:r w:rsidRPr="0085398F">
        <w:rPr>
          <w:rFonts w:ascii="Arial" w:hAnsi="Arial" w:cs="Arial"/>
          <w:b/>
        </w:rPr>
        <w:t>Ответ: 6,4</w:t>
      </w:r>
      <w:r w:rsidRPr="0085398F">
        <w:rPr>
          <w:rFonts w:ascii="Arial" w:hAnsi="Arial" w:cs="Arial"/>
          <w:b/>
        </w:rPr>
        <w:sym w:font="Symbol" w:char="F0D7"/>
      </w:r>
      <w:r w:rsidRPr="0085398F">
        <w:rPr>
          <w:rFonts w:ascii="Arial" w:hAnsi="Arial" w:cs="Arial"/>
          <w:b/>
        </w:rPr>
        <w:t>10</w:t>
      </w:r>
      <w:r w:rsidRPr="0085398F">
        <w:rPr>
          <w:rFonts w:ascii="Arial" w:hAnsi="Arial" w:cs="Arial"/>
          <w:b/>
          <w:vertAlign w:val="superscript"/>
        </w:rPr>
        <w:t>-9</w:t>
      </w:r>
      <w:r w:rsidRPr="0085398F">
        <w:rPr>
          <w:rFonts w:ascii="Arial" w:hAnsi="Arial" w:cs="Arial"/>
          <w:b/>
        </w:rPr>
        <w:t xml:space="preserve"> В</w:t>
      </w:r>
    </w:p>
    <w:p w:rsidR="0085398F" w:rsidRPr="0070782F" w:rsidRDefault="0085398F" w:rsidP="00F17B3F">
      <w:pPr>
        <w:jc w:val="both"/>
        <w:rPr>
          <w:rFonts w:ascii="Arial" w:hAnsi="Arial" w:cs="Arial"/>
        </w:rPr>
      </w:pPr>
    </w:p>
    <w:p w:rsidR="00012FA3" w:rsidRPr="00B93E68" w:rsidRDefault="00012FA3" w:rsidP="00F17B3F">
      <w:pPr>
        <w:widowControl w:val="0"/>
        <w:jc w:val="center"/>
        <w:rPr>
          <w:rFonts w:ascii="Arial" w:hAnsi="Arial" w:cs="Arial"/>
          <w:b/>
          <w:u w:val="single"/>
        </w:rPr>
      </w:pPr>
      <w:r w:rsidRPr="00B93E68">
        <w:rPr>
          <w:rFonts w:ascii="Arial" w:hAnsi="Arial" w:cs="Arial"/>
          <w:b/>
          <w:u w:val="single"/>
        </w:rPr>
        <w:t xml:space="preserve">Б2.В.01(Н) Производственная практика </w:t>
      </w:r>
      <w:r w:rsidR="0085398F" w:rsidRPr="00B93E68">
        <w:rPr>
          <w:rFonts w:ascii="Arial" w:hAnsi="Arial" w:cs="Arial"/>
          <w:b/>
          <w:u w:val="single"/>
        </w:rPr>
        <w:t>(</w:t>
      </w:r>
      <w:r w:rsidRPr="00B93E68">
        <w:rPr>
          <w:rFonts w:ascii="Arial" w:hAnsi="Arial" w:cs="Arial"/>
          <w:b/>
          <w:u w:val="single"/>
        </w:rPr>
        <w:t>научно-исследовательская работа</w:t>
      </w:r>
      <w:r w:rsidR="0085398F" w:rsidRPr="00B93E68">
        <w:rPr>
          <w:rFonts w:ascii="Arial" w:hAnsi="Arial" w:cs="Arial"/>
          <w:b/>
          <w:u w:val="single"/>
        </w:rPr>
        <w:t>)</w:t>
      </w:r>
    </w:p>
    <w:p w:rsidR="00012FA3" w:rsidRPr="0070782F" w:rsidRDefault="006B2C3D" w:rsidP="00F17B3F">
      <w:pPr>
        <w:widowControl w:val="0"/>
        <w:autoSpaceDE w:val="0"/>
        <w:autoSpaceDN w:val="0"/>
        <w:adjustRightInd w:val="0"/>
        <w:rPr>
          <w:rFonts w:ascii="Arial" w:hAnsi="Arial" w:cs="Arial"/>
        </w:rPr>
      </w:pPr>
      <w:r>
        <w:rPr>
          <w:rFonts w:ascii="Arial" w:hAnsi="Arial" w:cs="Arial"/>
        </w:rPr>
        <w:t>50</w:t>
      </w:r>
      <w:r w:rsidR="00012FA3" w:rsidRPr="0070782F">
        <w:rPr>
          <w:rFonts w:ascii="Arial" w:hAnsi="Arial" w:cs="Arial"/>
        </w:rPr>
        <w:t xml:space="preserve">. Оцените время жизни </w:t>
      </w:r>
      <w:r w:rsidR="00B93E68">
        <w:rPr>
          <w:rFonts w:ascii="Arial" w:hAnsi="Arial" w:cs="Arial"/>
        </w:rPr>
        <w:t xml:space="preserve">(в нс) </w:t>
      </w:r>
      <w:r w:rsidR="00012FA3" w:rsidRPr="0070782F">
        <w:rPr>
          <w:rFonts w:ascii="Arial" w:hAnsi="Arial" w:cs="Arial"/>
        </w:rPr>
        <w:t>флуоресценции молекулы антрацена, спектры поглощения и люминесценции которого представлены на рисунке:</w:t>
      </w:r>
    </w:p>
    <w:p w:rsidR="00012FA3" w:rsidRPr="0070782F" w:rsidRDefault="009B7DAB" w:rsidP="00F17B3F">
      <w:pPr>
        <w:pStyle w:val="afc"/>
        <w:ind w:left="0"/>
        <w:jc w:val="center"/>
        <w:rPr>
          <w:rFonts w:ascii="Arial" w:hAnsi="Arial" w:cs="Arial"/>
          <w:noProof/>
          <w:sz w:val="24"/>
          <w:szCs w:val="24"/>
        </w:rPr>
      </w:pPr>
      <w:r w:rsidRPr="00551941">
        <w:rPr>
          <w:noProof/>
          <w:lang w:eastAsia="ru-RU"/>
        </w:rPr>
        <w:lastRenderedPageBreak/>
        <w:drawing>
          <wp:inline distT="0" distB="0" distL="0" distR="0">
            <wp:extent cx="3571875" cy="2390775"/>
            <wp:effectExtent l="0" t="0" r="9525" b="9525"/>
            <wp:docPr id="3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71875" cy="2390775"/>
                    </a:xfrm>
                    <a:prstGeom prst="rect">
                      <a:avLst/>
                    </a:prstGeom>
                    <a:noFill/>
                    <a:ln>
                      <a:noFill/>
                    </a:ln>
                  </pic:spPr>
                </pic:pic>
              </a:graphicData>
            </a:graphic>
          </wp:inline>
        </w:drawing>
      </w:r>
    </w:p>
    <w:p w:rsidR="00B93E68" w:rsidRPr="0070782F" w:rsidRDefault="00B93E68" w:rsidP="00B93E68">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B93E68" w:rsidRDefault="00B93E68" w:rsidP="00B93E68">
      <w:pPr>
        <w:jc w:val="both"/>
        <w:rPr>
          <w:rFonts w:ascii="Arial" w:hAnsi="Arial" w:cs="Arial"/>
          <w:b/>
        </w:rPr>
      </w:pPr>
      <w:r w:rsidRPr="00B93E68">
        <w:rPr>
          <w:rFonts w:ascii="Arial" w:hAnsi="Arial" w:cs="Arial"/>
          <w:b/>
        </w:rPr>
        <w:t>Пример р</w:t>
      </w:r>
      <w:r w:rsidR="00012FA3" w:rsidRPr="00B93E68">
        <w:rPr>
          <w:rFonts w:ascii="Arial" w:hAnsi="Arial" w:cs="Arial"/>
          <w:b/>
        </w:rPr>
        <w:t xml:space="preserve">ешение:Оценку время жизни возбужденного состояния по отношению к испусканию (флуоресценции) можно провести по спектру поглощения (его длинноволновой полосе). По представленному графику находим положение длинноволновой полосы поглощения антрацена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lang w:val="en-US"/>
              </w:rPr>
              <m:t>max</m:t>
            </m:r>
          </m:sub>
        </m:sSub>
        <m:r>
          <w:rPr>
            <w:rFonts w:ascii="Cambria Math" w:hAnsi="Cambria Math"/>
          </w:rPr>
          <m:t xml:space="preserve">=26750 </m:t>
        </m:r>
        <m:sSup>
          <m:sSupPr>
            <m:ctrlPr>
              <w:rPr>
                <w:rFonts w:ascii="Cambria Math" w:hAnsi="Cambria Math"/>
                <w:i/>
              </w:rPr>
            </m:ctrlPr>
          </m:sSupPr>
          <m:e>
            <m:r>
              <w:rPr>
                <w:rFonts w:ascii="Cambria Math" w:hAnsi="Cambria Math"/>
              </w:rPr>
              <m:t>см</m:t>
            </m:r>
          </m:e>
          <m:sup>
            <m:r>
              <w:rPr>
                <w:rFonts w:ascii="Cambria Math" w:hAnsi="Cambria Math"/>
              </w:rPr>
              <m:t>-1</m:t>
            </m:r>
          </m:sup>
        </m:sSup>
      </m:oMath>
      <w:r w:rsidR="00012FA3" w:rsidRPr="00B93E68">
        <w:rPr>
          <w:rFonts w:ascii="Arial" w:hAnsi="Arial" w:cs="Arial"/>
          <w:b/>
        </w:rPr>
        <w:t xml:space="preserve">, её полуширину </w:t>
      </w:r>
      <m:oMath>
        <m:r>
          <m:rPr>
            <m:sty m:val="p"/>
          </m:rPr>
          <w:rPr>
            <w:rFonts w:ascii="Cambria Math" w:hAnsi="Cambria Math"/>
          </w:rPr>
          <m:t>Δ</m:t>
        </m:r>
        <m:acc>
          <m:accPr>
            <m:chr m:val="̃"/>
            <m:ctrlPr>
              <w:rPr>
                <w:rFonts w:ascii="Cambria Math" w:hAnsi="Cambria Math"/>
                <w:i/>
              </w:rPr>
            </m:ctrlPr>
          </m:accPr>
          <m:e>
            <m:r>
              <w:rPr>
                <w:rFonts w:ascii="Cambria Math" w:hAnsi="Cambria Math"/>
              </w:rPr>
              <m:t>ν</m:t>
            </m:r>
          </m:e>
        </m:acc>
        <m:r>
          <w:rPr>
            <w:rFonts w:ascii="Cambria Math" w:hAnsi="Cambria Math"/>
          </w:rPr>
          <m:t>=1500</m:t>
        </m:r>
        <m:sSup>
          <m:sSupPr>
            <m:ctrlPr>
              <w:rPr>
                <w:rFonts w:ascii="Cambria Math" w:hAnsi="Cambria Math"/>
                <w:i/>
              </w:rPr>
            </m:ctrlPr>
          </m:sSupPr>
          <m:e>
            <m:r>
              <w:rPr>
                <w:rFonts w:ascii="Cambria Math" w:hAnsi="Cambria Math"/>
              </w:rPr>
              <m:t xml:space="preserve"> см</m:t>
            </m:r>
          </m:e>
          <m:sup>
            <m:r>
              <w:rPr>
                <w:rFonts w:ascii="Cambria Math" w:hAnsi="Cambria Math"/>
              </w:rPr>
              <m:t>-1</m:t>
            </m:r>
          </m:sup>
        </m:sSup>
      </m:oMath>
      <w:r w:rsidR="00012FA3" w:rsidRPr="00B93E68">
        <w:rPr>
          <w:rFonts w:ascii="Arial" w:hAnsi="Arial" w:cs="Arial"/>
          <w:b/>
        </w:rPr>
        <w:t xml:space="preserve">, и значение экситинкции в максимуме полосы </w:t>
      </w:r>
      <m:oMath>
        <m:sSub>
          <m:sSubPr>
            <m:ctrlPr>
              <w:rPr>
                <w:rFonts w:ascii="Cambria Math" w:hAnsi="Cambria Math"/>
                <w:i/>
              </w:rPr>
            </m:ctrlPr>
          </m:sSubPr>
          <m:e>
            <m:r>
              <w:rPr>
                <w:rFonts w:ascii="Cambria Math" w:hAnsi="Cambria Math"/>
              </w:rPr>
              <m:t>ε</m:t>
            </m:r>
          </m:e>
          <m:sub>
            <m:r>
              <w:rPr>
                <w:rFonts w:ascii="Cambria Math" w:hAnsi="Cambria Math"/>
                <w:lang w:val="en-US"/>
              </w:rPr>
              <m:t>max</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3.8</m:t>
            </m:r>
          </m:sup>
        </m:sSup>
        <m:r>
          <w:rPr>
            <w:rFonts w:ascii="Cambria Math" w:hAnsi="Cambria Math"/>
          </w:rPr>
          <m:t>=6309.6 л/(моль∙см)</m:t>
        </m:r>
      </m:oMath>
      <w:r w:rsidR="00012FA3" w:rsidRPr="00B93E68">
        <w:rPr>
          <w:rFonts w:ascii="Arial" w:hAnsi="Arial" w:cs="Arial"/>
          <w:b/>
        </w:rPr>
        <w:t>. Для достаточно симметричных полос при оценке искомого времени можно воспользоваться формулой:</w:t>
      </w:r>
    </w:p>
    <w:p w:rsidR="00012FA3" w:rsidRPr="009B7DAB" w:rsidRDefault="009B7DAB" w:rsidP="00F17B3F">
      <w:pPr>
        <w:ind w:firstLine="567"/>
        <w:jc w:val="both"/>
        <w:rPr>
          <w:rFonts w:ascii="Arial" w:hAnsi="Arial" w:cs="Arial"/>
          <w:b/>
        </w:rPr>
      </w:pPr>
      <m:oMathPara>
        <m:oMath>
          <m:r>
            <w:rPr>
              <w:rFonts w:ascii="Cambria Math" w:hAnsi="Cambria Math"/>
            </w:rPr>
            <m:t>τ=</m:t>
          </m:r>
          <m:f>
            <m:fPr>
              <m:ctrlPr>
                <w:rPr>
                  <w:rFonts w:ascii="Cambria Math" w:hAnsi="Cambria Math"/>
                  <w:i/>
                </w:rPr>
              </m:ctrlPr>
            </m:fPr>
            <m:num>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8</m:t>
                  </m:r>
                </m:sup>
              </m:sSup>
              <m:ctrlPr>
                <w:rPr>
                  <w:rFonts w:ascii="Cambria Math" w:hAnsi="Cambria Math"/>
                  <w:i/>
                  <w:lang w:val="en-US"/>
                </w:rPr>
              </m:ctrlPr>
            </m:num>
            <m:den>
              <m:sSubSup>
                <m:sSubSupPr>
                  <m:ctrlPr>
                    <w:rPr>
                      <w:rFonts w:ascii="Cambria Math" w:hAnsi="Cambria Math"/>
                      <w:i/>
                    </w:rPr>
                  </m:ctrlPr>
                </m:sSubSupPr>
                <m:e>
                  <m:acc>
                    <m:accPr>
                      <m:chr m:val="̃"/>
                      <m:ctrlPr>
                        <w:rPr>
                          <w:rFonts w:ascii="Cambria Math" w:hAnsi="Cambria Math"/>
                          <w:i/>
                        </w:rPr>
                      </m:ctrlPr>
                    </m:accPr>
                    <m:e>
                      <m:r>
                        <w:rPr>
                          <w:rFonts w:ascii="Cambria Math" w:hAnsi="Cambria Math"/>
                        </w:rPr>
                        <m:t>ν</m:t>
                      </m:r>
                    </m:e>
                  </m:acc>
                </m:e>
                <m:sub>
                  <m:r>
                    <w:rPr>
                      <w:rFonts w:ascii="Cambria Math" w:hAnsi="Cambria Math"/>
                    </w:rPr>
                    <m:t>max</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lang w:val="en-US"/>
                    </w:rPr>
                    <m:t>max</m:t>
                  </m:r>
                </m:sub>
              </m:sSub>
              <m:r>
                <w:rPr>
                  <w:rFonts w:ascii="Cambria Math" w:hAnsi="Cambria Math"/>
                </w:rPr>
                <m:t>∙</m:t>
              </m:r>
              <m:r>
                <m:rPr>
                  <m:sty m:val="p"/>
                </m:rPr>
                <w:rPr>
                  <w:rFonts w:ascii="Cambria Math" w:hAnsi="Cambria Math"/>
                </w:rPr>
                <m:t>Δ</m:t>
              </m:r>
              <m:acc>
                <m:accPr>
                  <m:chr m:val="̃"/>
                  <m:ctrlPr>
                    <w:rPr>
                      <w:rFonts w:ascii="Cambria Math" w:hAnsi="Cambria Math"/>
                      <w:i/>
                    </w:rPr>
                  </m:ctrlPr>
                </m:accPr>
                <m:e>
                  <m:r>
                    <w:rPr>
                      <w:rFonts w:ascii="Cambria Math" w:hAnsi="Cambria Math"/>
                    </w:rPr>
                    <m:t>ν</m:t>
                  </m:r>
                </m:e>
              </m:acc>
            </m:den>
          </m:f>
          <m:r>
            <w:rPr>
              <w:rFonts w:ascii="Cambria Math" w:hAnsi="Cambria Math"/>
            </w:rPr>
            <m:t>=</m:t>
          </m:r>
          <m:f>
            <m:fPr>
              <m:ctrlPr>
                <w:rPr>
                  <w:rFonts w:ascii="Cambria Math" w:hAnsi="Cambria Math"/>
                  <w:i/>
                </w:rPr>
              </m:ctrlPr>
            </m:fPr>
            <m:num>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8</m:t>
                  </m:r>
                </m:sup>
              </m:sSup>
              <m:ctrlPr>
                <w:rPr>
                  <w:rFonts w:ascii="Cambria Math" w:hAnsi="Cambria Math"/>
                  <w:i/>
                  <w:lang w:val="en-US"/>
                </w:rPr>
              </m:ctrlPr>
            </m:num>
            <m:den>
              <m:sSup>
                <m:sSupPr>
                  <m:ctrlPr>
                    <w:rPr>
                      <w:rFonts w:ascii="Cambria Math" w:hAnsi="Cambria Math"/>
                      <w:i/>
                      <w:lang w:val="en-US"/>
                    </w:rPr>
                  </m:ctrlPr>
                </m:sSupPr>
                <m:e>
                  <m:r>
                    <w:rPr>
                      <w:rFonts w:ascii="Cambria Math" w:hAnsi="Cambria Math"/>
                    </w:rPr>
                    <m:t>26750</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10</m:t>
                  </m:r>
                </m:e>
                <m:sup>
                  <m:r>
                    <w:rPr>
                      <w:rFonts w:ascii="Cambria Math" w:hAnsi="Cambria Math"/>
                    </w:rPr>
                    <m:t>3.8</m:t>
                  </m:r>
                </m:sup>
              </m:sSup>
              <m:r>
                <w:rPr>
                  <w:rFonts w:ascii="Cambria Math" w:hAnsi="Cambria Math"/>
                </w:rPr>
                <m:t>∙1500</m:t>
              </m:r>
            </m:den>
          </m:f>
          <m:r>
            <w:rPr>
              <w:rFonts w:ascii="Cambria Math" w:hAnsi="Cambria Math"/>
            </w:rPr>
            <m:t>=0.5∙</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=0.5 нс</m:t>
          </m:r>
        </m:oMath>
      </m:oMathPara>
    </w:p>
    <w:p w:rsidR="00012FA3" w:rsidRPr="00B93E68" w:rsidRDefault="00012FA3" w:rsidP="00F17B3F">
      <w:pPr>
        <w:jc w:val="both"/>
        <w:rPr>
          <w:rFonts w:ascii="Arial" w:hAnsi="Arial" w:cs="Arial"/>
          <w:b/>
        </w:rPr>
      </w:pPr>
      <w:r w:rsidRPr="00B93E68">
        <w:rPr>
          <w:rFonts w:ascii="Arial" w:hAnsi="Arial" w:cs="Arial"/>
          <w:b/>
        </w:rPr>
        <w:t xml:space="preserve">Ответ: </w:t>
      </w:r>
      <w:r w:rsidR="00B93E68" w:rsidRPr="00B93E68">
        <w:rPr>
          <w:rFonts w:ascii="Arial" w:hAnsi="Arial" w:cs="Arial"/>
          <w:b/>
        </w:rPr>
        <w:t>0,</w:t>
      </w:r>
      <w:r w:rsidRPr="00B93E68">
        <w:rPr>
          <w:rFonts w:ascii="Arial" w:hAnsi="Arial" w:cs="Arial"/>
          <w:b/>
        </w:rPr>
        <w:t>5 нс</w:t>
      </w:r>
    </w:p>
    <w:p w:rsidR="005768C1" w:rsidRPr="0070782F" w:rsidRDefault="005768C1" w:rsidP="00F17B3F">
      <w:pPr>
        <w:jc w:val="both"/>
        <w:rPr>
          <w:rFonts w:ascii="Arial" w:hAnsi="Arial" w:cs="Arial"/>
        </w:rPr>
      </w:pPr>
    </w:p>
    <w:p w:rsidR="00012FA3" w:rsidRPr="0070782F" w:rsidRDefault="006B2C3D" w:rsidP="00F17B3F">
      <w:pPr>
        <w:jc w:val="both"/>
        <w:rPr>
          <w:rFonts w:ascii="Arial" w:hAnsi="Arial" w:cs="Arial"/>
          <w:b/>
        </w:rPr>
      </w:pPr>
      <w:r>
        <w:rPr>
          <w:rFonts w:ascii="Arial" w:hAnsi="Arial" w:cs="Arial"/>
        </w:rPr>
        <w:t>51</w:t>
      </w:r>
      <w:r w:rsidR="00012FA3" w:rsidRPr="0070782F">
        <w:rPr>
          <w:rFonts w:ascii="Arial" w:hAnsi="Arial" w:cs="Arial"/>
        </w:rPr>
        <w:t xml:space="preserve">. Оцените время жизни </w:t>
      </w:r>
      <w:r w:rsidR="00B93E68">
        <w:rPr>
          <w:rFonts w:ascii="Arial" w:hAnsi="Arial" w:cs="Arial"/>
        </w:rPr>
        <w:t xml:space="preserve">(в мкс) </w:t>
      </w:r>
      <w:r w:rsidR="00012FA3" w:rsidRPr="0070782F">
        <w:rPr>
          <w:rFonts w:ascii="Arial" w:hAnsi="Arial" w:cs="Arial"/>
        </w:rPr>
        <w:t>флуоресценции молекулы бензофенона, спектры поглощения и люминесценции которого представлены на рисунке:</w:t>
      </w:r>
    </w:p>
    <w:p w:rsidR="00012FA3" w:rsidRPr="0070782F" w:rsidRDefault="009B7DAB" w:rsidP="00F17B3F">
      <w:pPr>
        <w:pStyle w:val="afc"/>
        <w:ind w:left="0" w:hanging="11"/>
        <w:jc w:val="center"/>
        <w:rPr>
          <w:rFonts w:ascii="Arial" w:hAnsi="Arial" w:cs="Arial"/>
          <w:b/>
          <w:sz w:val="24"/>
          <w:szCs w:val="24"/>
        </w:rPr>
      </w:pPr>
      <w:r w:rsidRPr="00551941">
        <w:rPr>
          <w:noProof/>
          <w:lang w:eastAsia="ru-RU"/>
        </w:rPr>
        <w:drawing>
          <wp:inline distT="0" distB="0" distL="0" distR="0">
            <wp:extent cx="3857625" cy="2533650"/>
            <wp:effectExtent l="0" t="0" r="9525" b="0"/>
            <wp:docPr id="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57625" cy="2533650"/>
                    </a:xfrm>
                    <a:prstGeom prst="rect">
                      <a:avLst/>
                    </a:prstGeom>
                    <a:noFill/>
                    <a:ln>
                      <a:noFill/>
                    </a:ln>
                  </pic:spPr>
                </pic:pic>
              </a:graphicData>
            </a:graphic>
          </wp:inline>
        </w:drawing>
      </w:r>
    </w:p>
    <w:p w:rsidR="00B93E68" w:rsidRPr="0070782F" w:rsidRDefault="00B93E68" w:rsidP="00B93E68">
      <w:pPr>
        <w:jc w:val="both"/>
        <w:rPr>
          <w:rFonts w:ascii="Arial" w:hAnsi="Arial" w:cs="Arial"/>
        </w:rPr>
      </w:pPr>
      <w:r w:rsidRPr="0046799B">
        <w:rPr>
          <w:rFonts w:ascii="Arial" w:hAnsi="Arial" w:cs="Arial"/>
        </w:rPr>
        <w:t xml:space="preserve">(приведите краткое решение, ответ </w:t>
      </w:r>
      <w:r w:rsidRPr="00FC69A1">
        <w:rPr>
          <w:rFonts w:ascii="Arial" w:hAnsi="Arial" w:cs="Arial"/>
        </w:rPr>
        <w:t xml:space="preserve">округлите до </w:t>
      </w:r>
      <w:r>
        <w:rPr>
          <w:rFonts w:ascii="Arial" w:hAnsi="Arial" w:cs="Arial"/>
        </w:rPr>
        <w:t>десятых</w:t>
      </w:r>
      <w:r w:rsidRPr="00FC69A1">
        <w:rPr>
          <w:rFonts w:ascii="Arial" w:hAnsi="Arial" w:cs="Arial"/>
        </w:rPr>
        <w:t>)</w:t>
      </w:r>
    </w:p>
    <w:p w:rsidR="00012FA3" w:rsidRPr="00B93E68" w:rsidRDefault="00B93E68" w:rsidP="00B93E68">
      <w:pPr>
        <w:jc w:val="both"/>
        <w:rPr>
          <w:rFonts w:ascii="Arial" w:hAnsi="Arial" w:cs="Arial"/>
          <w:b/>
        </w:rPr>
      </w:pPr>
      <w:r w:rsidRPr="00B93E68">
        <w:rPr>
          <w:rFonts w:ascii="Arial" w:hAnsi="Arial" w:cs="Arial"/>
          <w:b/>
        </w:rPr>
        <w:t>Пример решения</w:t>
      </w:r>
      <w:r w:rsidR="00012FA3" w:rsidRPr="00B93E68">
        <w:rPr>
          <w:rFonts w:ascii="Arial" w:hAnsi="Arial" w:cs="Arial"/>
          <w:b/>
        </w:rPr>
        <w:t xml:space="preserve">:Оценку время жизни возбужденного состояния по отношению к испусканию (флуоресценции) можно провести по спектру поглощения (его длинноволновой полосе). По представленному графику находим положение длинноволновой полосы поглощения антрацена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lang w:val="en-US"/>
              </w:rPr>
              <m:t>max</m:t>
            </m:r>
          </m:sub>
        </m:sSub>
        <m:r>
          <w:rPr>
            <w:rFonts w:ascii="Cambria Math" w:hAnsi="Cambria Math"/>
          </w:rPr>
          <m:t xml:space="preserve">=27500 </m:t>
        </m:r>
        <m:sSup>
          <m:sSupPr>
            <m:ctrlPr>
              <w:rPr>
                <w:rFonts w:ascii="Cambria Math" w:hAnsi="Cambria Math"/>
                <w:i/>
              </w:rPr>
            </m:ctrlPr>
          </m:sSupPr>
          <m:e>
            <m:r>
              <w:rPr>
                <w:rFonts w:ascii="Cambria Math" w:hAnsi="Cambria Math"/>
              </w:rPr>
              <m:t>см</m:t>
            </m:r>
          </m:e>
          <m:sup>
            <m:r>
              <w:rPr>
                <w:rFonts w:ascii="Cambria Math" w:hAnsi="Cambria Math"/>
              </w:rPr>
              <m:t>-1</m:t>
            </m:r>
          </m:sup>
        </m:sSup>
      </m:oMath>
      <w:r w:rsidR="00012FA3" w:rsidRPr="00B93E68">
        <w:rPr>
          <w:rFonts w:ascii="Arial" w:hAnsi="Arial" w:cs="Arial"/>
          <w:b/>
        </w:rPr>
        <w:t xml:space="preserve">, её полуширину </w:t>
      </w:r>
      <m:oMath>
        <m:r>
          <m:rPr>
            <m:sty m:val="p"/>
          </m:rPr>
          <w:rPr>
            <w:rFonts w:ascii="Cambria Math" w:hAnsi="Cambria Math"/>
          </w:rPr>
          <m:t>Δ</m:t>
        </m:r>
        <m:acc>
          <m:accPr>
            <m:chr m:val="̃"/>
            <m:ctrlPr>
              <w:rPr>
                <w:rFonts w:ascii="Cambria Math" w:hAnsi="Cambria Math"/>
                <w:i/>
              </w:rPr>
            </m:ctrlPr>
          </m:accPr>
          <m:e>
            <m:r>
              <w:rPr>
                <w:rFonts w:ascii="Cambria Math" w:hAnsi="Cambria Math"/>
              </w:rPr>
              <m:t>ν</m:t>
            </m:r>
          </m:e>
        </m:acc>
        <m:r>
          <w:rPr>
            <w:rFonts w:ascii="Cambria Math" w:hAnsi="Cambria Math"/>
          </w:rPr>
          <m:t>=1000</m:t>
        </m:r>
        <m:sSup>
          <m:sSupPr>
            <m:ctrlPr>
              <w:rPr>
                <w:rFonts w:ascii="Cambria Math" w:hAnsi="Cambria Math"/>
                <w:i/>
              </w:rPr>
            </m:ctrlPr>
          </m:sSupPr>
          <m:e>
            <m:r>
              <w:rPr>
                <w:rFonts w:ascii="Cambria Math" w:hAnsi="Cambria Math"/>
              </w:rPr>
              <m:t xml:space="preserve"> см</m:t>
            </m:r>
          </m:e>
          <m:sup>
            <m:r>
              <w:rPr>
                <w:rFonts w:ascii="Cambria Math" w:hAnsi="Cambria Math"/>
              </w:rPr>
              <m:t>-1</m:t>
            </m:r>
          </m:sup>
        </m:sSup>
      </m:oMath>
      <w:r w:rsidR="00012FA3" w:rsidRPr="00B93E68">
        <w:rPr>
          <w:rFonts w:ascii="Arial" w:hAnsi="Arial" w:cs="Arial"/>
          <w:b/>
        </w:rPr>
        <w:t xml:space="preserve">, и значение экситинкции в максимуме полосы </w:t>
      </w:r>
      <m:oMath>
        <m:sSub>
          <m:sSubPr>
            <m:ctrlPr>
              <w:rPr>
                <w:rFonts w:ascii="Cambria Math" w:hAnsi="Cambria Math"/>
                <w:i/>
              </w:rPr>
            </m:ctrlPr>
          </m:sSubPr>
          <m:e>
            <m:r>
              <w:rPr>
                <w:rFonts w:ascii="Cambria Math" w:hAnsi="Cambria Math"/>
              </w:rPr>
              <m:t>ε</m:t>
            </m:r>
          </m:e>
          <m:sub>
            <m:r>
              <w:rPr>
                <w:rFonts w:ascii="Cambria Math" w:hAnsi="Cambria Math"/>
                <w:lang w:val="en-US"/>
              </w:rPr>
              <m:t>max</m:t>
            </m:r>
          </m:sub>
        </m:sSub>
        <m:r>
          <w:rPr>
            <w:rFonts w:ascii="Cambria Math" w:hAnsi="Cambria Math"/>
          </w:rPr>
          <m:t>=61 л/(моль∙см)</m:t>
        </m:r>
      </m:oMath>
      <w:r w:rsidR="00012FA3" w:rsidRPr="00B93E68">
        <w:rPr>
          <w:rFonts w:ascii="Arial" w:hAnsi="Arial" w:cs="Arial"/>
          <w:b/>
        </w:rPr>
        <w:t>. Для достаточно симметричных полос при оценке искомого времени можно воспользоваться формулой:</w:t>
      </w:r>
    </w:p>
    <w:p w:rsidR="00012FA3" w:rsidRPr="009B7DAB" w:rsidRDefault="009B7DAB" w:rsidP="00F17B3F">
      <w:pPr>
        <w:ind w:firstLine="567"/>
        <w:jc w:val="both"/>
        <w:rPr>
          <w:rFonts w:ascii="Arial" w:hAnsi="Arial" w:cs="Arial"/>
          <w:b/>
        </w:rPr>
      </w:pPr>
      <m:oMathPara>
        <m:oMath>
          <m:r>
            <w:rPr>
              <w:rFonts w:ascii="Cambria Math" w:hAnsi="Cambria Math"/>
            </w:rPr>
            <m:t>τ=</m:t>
          </m:r>
          <m:f>
            <m:fPr>
              <m:ctrlPr>
                <w:rPr>
                  <w:rFonts w:ascii="Cambria Math" w:hAnsi="Cambria Math"/>
                  <w:i/>
                </w:rPr>
              </m:ctrlPr>
            </m:fPr>
            <m:num>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8</m:t>
                  </m:r>
                </m:sup>
              </m:sSup>
              <m:ctrlPr>
                <w:rPr>
                  <w:rFonts w:ascii="Cambria Math" w:hAnsi="Cambria Math"/>
                  <w:i/>
                  <w:lang w:val="en-US"/>
                </w:rPr>
              </m:ctrlPr>
            </m:num>
            <m:den>
              <m:sSubSup>
                <m:sSubSupPr>
                  <m:ctrlPr>
                    <w:rPr>
                      <w:rFonts w:ascii="Cambria Math" w:hAnsi="Cambria Math"/>
                      <w:i/>
                    </w:rPr>
                  </m:ctrlPr>
                </m:sSubSupPr>
                <m:e>
                  <m:acc>
                    <m:accPr>
                      <m:chr m:val="̃"/>
                      <m:ctrlPr>
                        <w:rPr>
                          <w:rFonts w:ascii="Cambria Math" w:hAnsi="Cambria Math"/>
                          <w:i/>
                        </w:rPr>
                      </m:ctrlPr>
                    </m:accPr>
                    <m:e>
                      <m:r>
                        <w:rPr>
                          <w:rFonts w:ascii="Cambria Math" w:hAnsi="Cambria Math"/>
                        </w:rPr>
                        <m:t>ν</m:t>
                      </m:r>
                    </m:e>
                  </m:acc>
                </m:e>
                <m:sub>
                  <m:r>
                    <w:rPr>
                      <w:rFonts w:ascii="Cambria Math" w:hAnsi="Cambria Math"/>
                    </w:rPr>
                    <m:t>max</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lang w:val="en-US"/>
                    </w:rPr>
                    <m:t>max</m:t>
                  </m:r>
                </m:sub>
              </m:sSub>
              <m:r>
                <w:rPr>
                  <w:rFonts w:ascii="Cambria Math" w:hAnsi="Cambria Math"/>
                </w:rPr>
                <m:t>∙</m:t>
              </m:r>
              <m:r>
                <m:rPr>
                  <m:sty m:val="p"/>
                </m:rPr>
                <w:rPr>
                  <w:rFonts w:ascii="Cambria Math" w:hAnsi="Cambria Math"/>
                </w:rPr>
                <m:t>Δ</m:t>
              </m:r>
              <m:acc>
                <m:accPr>
                  <m:chr m:val="̃"/>
                  <m:ctrlPr>
                    <w:rPr>
                      <w:rFonts w:ascii="Cambria Math" w:hAnsi="Cambria Math"/>
                      <w:i/>
                    </w:rPr>
                  </m:ctrlPr>
                </m:accPr>
                <m:e>
                  <m:r>
                    <w:rPr>
                      <w:rFonts w:ascii="Cambria Math" w:hAnsi="Cambria Math"/>
                    </w:rPr>
                    <m:t>ν</m:t>
                  </m:r>
                </m:e>
              </m:acc>
            </m:den>
          </m:f>
          <m:r>
            <w:rPr>
              <w:rFonts w:ascii="Cambria Math" w:hAnsi="Cambria Math"/>
            </w:rPr>
            <m:t>=</m:t>
          </m:r>
          <m:f>
            <m:fPr>
              <m:ctrlPr>
                <w:rPr>
                  <w:rFonts w:ascii="Cambria Math" w:hAnsi="Cambria Math"/>
                  <w:i/>
                </w:rPr>
              </m:ctrlPr>
            </m:fPr>
            <m:num>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8</m:t>
                  </m:r>
                </m:sup>
              </m:sSup>
              <m:ctrlPr>
                <w:rPr>
                  <w:rFonts w:ascii="Cambria Math" w:hAnsi="Cambria Math"/>
                  <w:i/>
                  <w:lang w:val="en-US"/>
                </w:rPr>
              </m:ctrlPr>
            </m:num>
            <m:den>
              <m:sSup>
                <m:sSupPr>
                  <m:ctrlPr>
                    <w:rPr>
                      <w:rFonts w:ascii="Cambria Math" w:hAnsi="Cambria Math"/>
                      <w:i/>
                      <w:lang w:val="en-US"/>
                    </w:rPr>
                  </m:ctrlPr>
                </m:sSupPr>
                <m:e>
                  <m:r>
                    <w:rPr>
                      <w:rFonts w:ascii="Cambria Math" w:hAnsi="Cambria Math"/>
                    </w:rPr>
                    <m:t>27500</m:t>
                  </m:r>
                </m:e>
                <m:sup>
                  <m:r>
                    <w:rPr>
                      <w:rFonts w:ascii="Cambria Math" w:hAnsi="Cambria Math"/>
                      <w:lang w:val="en-US"/>
                    </w:rPr>
                    <m:t>2</m:t>
                  </m:r>
                </m:sup>
              </m:sSup>
              <m:r>
                <w:rPr>
                  <w:rFonts w:ascii="Cambria Math" w:hAnsi="Cambria Math"/>
                  <w:lang w:val="en-US"/>
                </w:rPr>
                <m:t>∙</m:t>
              </m:r>
              <m:r>
                <w:rPr>
                  <w:rFonts w:ascii="Cambria Math" w:hAnsi="Cambria Math"/>
                </w:rPr>
                <m:t>61∙1000</m:t>
              </m:r>
            </m:den>
          </m:f>
          <m:r>
            <w:rPr>
              <w:rFonts w:ascii="Cambria Math" w:hAnsi="Cambria Math"/>
            </w:rPr>
            <m:t>=7.6∙</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=7.6 мкс</m:t>
          </m:r>
        </m:oMath>
      </m:oMathPara>
    </w:p>
    <w:p w:rsidR="00012FA3" w:rsidRPr="00B93E68" w:rsidRDefault="00012FA3" w:rsidP="00F17B3F">
      <w:pPr>
        <w:jc w:val="both"/>
        <w:rPr>
          <w:rFonts w:ascii="Arial" w:hAnsi="Arial" w:cs="Arial"/>
          <w:b/>
          <w:i/>
        </w:rPr>
      </w:pPr>
      <w:r w:rsidRPr="00B93E68">
        <w:rPr>
          <w:rFonts w:ascii="Arial" w:hAnsi="Arial" w:cs="Arial"/>
          <w:b/>
        </w:rPr>
        <w:t xml:space="preserve">Ответ: </w:t>
      </w:r>
      <w:r w:rsidR="00B93E68" w:rsidRPr="00B93E68">
        <w:rPr>
          <w:rFonts w:ascii="Arial" w:hAnsi="Arial" w:cs="Arial"/>
          <w:b/>
        </w:rPr>
        <w:t>7,</w:t>
      </w:r>
      <w:r w:rsidRPr="00B93E68">
        <w:rPr>
          <w:rFonts w:ascii="Arial" w:hAnsi="Arial" w:cs="Arial"/>
          <w:b/>
        </w:rPr>
        <w:t>6 мкс</w:t>
      </w:r>
    </w:p>
    <w:p w:rsidR="00012FA3" w:rsidRPr="0070782F" w:rsidRDefault="00012FA3" w:rsidP="00F17B3F">
      <w:pPr>
        <w:tabs>
          <w:tab w:val="right" w:leader="underscore" w:pos="9639"/>
        </w:tabs>
        <w:jc w:val="center"/>
        <w:rPr>
          <w:rFonts w:ascii="Arial" w:hAnsi="Arial" w:cs="Arial"/>
          <w:u w:val="single"/>
        </w:rPr>
      </w:pPr>
    </w:p>
    <w:p w:rsidR="006B2C3D" w:rsidRPr="00E47A75" w:rsidRDefault="00012FA3" w:rsidP="00E47A75">
      <w:pPr>
        <w:tabs>
          <w:tab w:val="right" w:leader="underscore" w:pos="9639"/>
        </w:tabs>
        <w:jc w:val="center"/>
        <w:rPr>
          <w:rFonts w:ascii="Arial" w:hAnsi="Arial" w:cs="Arial"/>
          <w:b/>
          <w:u w:val="single"/>
        </w:rPr>
      </w:pPr>
      <w:r w:rsidRPr="00B93E68">
        <w:rPr>
          <w:rFonts w:ascii="Arial" w:hAnsi="Arial" w:cs="Arial"/>
          <w:b/>
          <w:u w:val="single"/>
        </w:rPr>
        <w:t>Б2.В.</w:t>
      </w:r>
      <w:r w:rsidR="00B93E68" w:rsidRPr="00B93E68">
        <w:rPr>
          <w:rFonts w:ascii="Arial" w:hAnsi="Arial" w:cs="Arial"/>
          <w:b/>
          <w:u w:val="single"/>
        </w:rPr>
        <w:t>02(Н) Производственная практика(</w:t>
      </w:r>
      <w:r w:rsidRPr="00B93E68">
        <w:rPr>
          <w:rFonts w:ascii="Arial" w:hAnsi="Arial" w:cs="Arial"/>
          <w:b/>
          <w:u w:val="single"/>
        </w:rPr>
        <w:t>научно-исследовательская работа</w:t>
      </w:r>
      <w:r w:rsidR="00B93E68" w:rsidRPr="00B93E68">
        <w:rPr>
          <w:rFonts w:ascii="Arial" w:hAnsi="Arial" w:cs="Arial"/>
          <w:b/>
          <w:u w:val="single"/>
        </w:rPr>
        <w:t>)</w:t>
      </w:r>
    </w:p>
    <w:p w:rsidR="00A267FA" w:rsidRPr="00E47A75" w:rsidRDefault="00E437E4" w:rsidP="00E437E4">
      <w:pPr>
        <w:jc w:val="both"/>
        <w:rPr>
          <w:rFonts w:ascii="Arial" w:hAnsi="Arial" w:cs="Arial"/>
        </w:rPr>
      </w:pPr>
      <w:r w:rsidRPr="00E47A75">
        <w:rPr>
          <w:rFonts w:ascii="Arial" w:hAnsi="Arial" w:cs="Arial"/>
        </w:rPr>
        <w:t>52. Определить средне-квадратичное значение тока теплового шума</w:t>
      </w:r>
      <w:r w:rsidR="00A267FA" w:rsidRPr="00E47A75">
        <w:rPr>
          <w:rFonts w:ascii="Arial" w:hAnsi="Arial" w:cs="Arial"/>
        </w:rPr>
        <w:t xml:space="preserve"> (в 10</w:t>
      </w:r>
      <w:r w:rsidR="00A267FA" w:rsidRPr="00E47A75">
        <w:rPr>
          <w:rFonts w:ascii="Arial" w:hAnsi="Arial" w:cs="Arial"/>
          <w:vertAlign w:val="superscript"/>
        </w:rPr>
        <w:t>-13</w:t>
      </w:r>
      <w:r w:rsidR="00A267FA" w:rsidRPr="00E47A75">
        <w:rPr>
          <w:rFonts w:ascii="Arial" w:hAnsi="Arial" w:cs="Arial"/>
        </w:rPr>
        <w:t xml:space="preserve"> А) </w:t>
      </w:r>
      <w:r w:rsidRPr="00E47A75">
        <w:rPr>
          <w:rFonts w:ascii="Arial" w:hAnsi="Arial" w:cs="Arial"/>
        </w:rPr>
        <w:t xml:space="preserve">на </w:t>
      </w:r>
      <w:r w:rsidRPr="00E47A75">
        <w:rPr>
          <w:rFonts w:ascii="Arial" w:hAnsi="Arial" w:cs="Arial"/>
          <w:lang w:val="en-US"/>
        </w:rPr>
        <w:t>PbS</w:t>
      </w:r>
      <w:r w:rsidRPr="00E47A75">
        <w:rPr>
          <w:rFonts w:ascii="Arial" w:hAnsi="Arial" w:cs="Arial"/>
        </w:rPr>
        <w:t xml:space="preserve"> фоторезисторе при Т = 300 </w:t>
      </w:r>
      <w:r w:rsidRPr="00E47A75">
        <w:rPr>
          <w:rFonts w:ascii="Arial" w:hAnsi="Arial" w:cs="Arial"/>
          <w:lang w:val="en-US"/>
        </w:rPr>
        <w:t>K</w:t>
      </w:r>
      <w:r w:rsidRPr="00E47A75">
        <w:rPr>
          <w:rFonts w:ascii="Arial" w:hAnsi="Arial" w:cs="Arial"/>
        </w:rPr>
        <w:t xml:space="preserve"> в полосе частот 10 Гц и его темновом сопротивлении 10 кОм</w:t>
      </w:r>
      <w:r w:rsidR="00E8588E" w:rsidRPr="00E47A75">
        <w:rPr>
          <w:rFonts w:ascii="Arial" w:hAnsi="Arial" w:cs="Arial"/>
        </w:rPr>
        <w:t>.</w:t>
      </w:r>
    </w:p>
    <w:p w:rsidR="00A267FA" w:rsidRPr="00E47A75" w:rsidRDefault="00A267FA" w:rsidP="00A267FA">
      <w:pPr>
        <w:jc w:val="both"/>
        <w:rPr>
          <w:rFonts w:ascii="Arial" w:hAnsi="Arial" w:cs="Arial"/>
        </w:rPr>
      </w:pPr>
      <w:r w:rsidRPr="00E47A75">
        <w:rPr>
          <w:rFonts w:ascii="Arial" w:hAnsi="Arial" w:cs="Arial"/>
        </w:rPr>
        <w:t>(приведите краткое решение, ответ округлите до десятых)</w:t>
      </w:r>
    </w:p>
    <w:p w:rsidR="00E437E4" w:rsidRPr="00E47A75" w:rsidRDefault="00E8588E" w:rsidP="00E437E4">
      <w:pPr>
        <w:jc w:val="both"/>
        <w:rPr>
          <w:rFonts w:ascii="Arial" w:hAnsi="Arial" w:cs="Arial"/>
          <w:b/>
        </w:rPr>
      </w:pPr>
      <w:r w:rsidRPr="00E47A75">
        <w:rPr>
          <w:rFonts w:ascii="Arial" w:hAnsi="Arial" w:cs="Arial"/>
          <w:b/>
          <w:bCs/>
        </w:rPr>
        <w:t>Пример р</w:t>
      </w:r>
      <w:r w:rsidR="00E437E4" w:rsidRPr="00E47A75">
        <w:rPr>
          <w:rFonts w:ascii="Arial" w:hAnsi="Arial" w:cs="Arial"/>
          <w:b/>
          <w:bCs/>
        </w:rPr>
        <w:t>ешени</w:t>
      </w:r>
      <w:r w:rsidRPr="00E47A75">
        <w:rPr>
          <w:rFonts w:ascii="Arial" w:hAnsi="Arial" w:cs="Arial"/>
          <w:b/>
          <w:bCs/>
        </w:rPr>
        <w:t>я:</w:t>
      </w:r>
      <w:r w:rsidR="00E437E4" w:rsidRPr="00E47A75">
        <w:rPr>
          <w:rFonts w:ascii="Arial" w:hAnsi="Arial" w:cs="Arial"/>
          <w:b/>
        </w:rPr>
        <w:t xml:space="preserve">Известно, что средне-квадратичное значение напряжения теплового шума любого резистора определяется как </w:t>
      </w:r>
    </w:p>
    <w:p w:rsidR="00E437E4" w:rsidRPr="009B7DAB" w:rsidRDefault="00F95CEA" w:rsidP="00E437E4">
      <w:pPr>
        <w:jc w:val="both"/>
        <w:rPr>
          <w:rFonts w:ascii="Arial" w:hAnsi="Arial" w:cs="Arial"/>
          <w:b/>
          <w:i/>
          <w:iCs/>
        </w:rPr>
      </w:pPr>
      <m:oMathPara>
        <m:oMath>
          <m:d>
            <m:dPr>
              <m:begChr m:val="〈"/>
              <m:endChr m:val="〉"/>
              <m:ctrlPr>
                <w:rPr>
                  <w:rFonts w:ascii="Cambria Math" w:hAnsi="Cambria Math"/>
                  <w:i/>
                </w:rPr>
              </m:ctrlPr>
            </m:dPr>
            <m:e>
              <m:r>
                <w:rPr>
                  <w:rFonts w:ascii="Cambria Math" w:hAnsi="Cambria Math"/>
                  <w:lang w:val="en-US"/>
                </w:rPr>
                <m:t>I</m:t>
              </m:r>
            </m:e>
          </m:d>
          <m:r>
            <w:rPr>
              <w:rFonts w:ascii="Cambria Math" w:hAnsi="Cambria Math"/>
            </w:rPr>
            <m:t>=</m:t>
          </m:r>
          <m:rad>
            <m:radPr>
              <m:degHide m:val="1"/>
              <m:ctrlPr>
                <w:rPr>
                  <w:rFonts w:ascii="Cambria Math" w:hAnsi="Cambria Math"/>
                  <w:i/>
                  <w:lang w:val="en-US"/>
                </w:rPr>
              </m:ctrlPr>
            </m:radPr>
            <m:deg/>
            <m:e>
              <m:r>
                <w:rPr>
                  <w:rFonts w:ascii="Cambria Math" w:hAnsi="Cambria Math"/>
                  <w:lang w:val="en-US"/>
                </w:rPr>
                <m:t>k∙T∙</m:t>
              </m:r>
              <m:r>
                <m:rPr>
                  <m:sty m:val="p"/>
                </m:rPr>
                <w:rPr>
                  <w:rFonts w:ascii="Cambria Math" w:hAnsi="Cambria Math"/>
                  <w:lang w:val="en-US"/>
                </w:rPr>
                <m:t>Δ</m:t>
              </m:r>
              <m:r>
                <w:rPr>
                  <w:rFonts w:ascii="Cambria Math" w:hAnsi="Cambria Math"/>
                  <w:lang w:val="en-US"/>
                </w:rPr>
                <m:t>f/R</m:t>
              </m:r>
            </m:e>
          </m:rad>
        </m:oMath>
      </m:oMathPara>
    </w:p>
    <w:p w:rsidR="00E437E4" w:rsidRPr="00E47A75" w:rsidRDefault="00E437E4" w:rsidP="00E437E4">
      <w:pPr>
        <w:jc w:val="both"/>
        <w:rPr>
          <w:rFonts w:ascii="Arial" w:hAnsi="Arial" w:cs="Arial"/>
          <w:b/>
        </w:rPr>
      </w:pPr>
      <w:r w:rsidRPr="00E47A75">
        <w:rPr>
          <w:rFonts w:ascii="Arial" w:hAnsi="Arial" w:cs="Arial"/>
          <w:b/>
        </w:rPr>
        <w:t xml:space="preserve">Тогда </w:t>
      </w:r>
    </w:p>
    <w:p w:rsidR="00E437E4" w:rsidRPr="009B7DAB" w:rsidRDefault="00F95CEA" w:rsidP="00E437E4">
      <w:pPr>
        <w:jc w:val="both"/>
        <w:rPr>
          <w:rFonts w:ascii="Arial" w:hAnsi="Arial" w:cs="Arial"/>
          <w:b/>
        </w:rPr>
      </w:pPr>
      <m:oMathPara>
        <m:oMath>
          <m:d>
            <m:dPr>
              <m:begChr m:val="〈"/>
              <m:endChr m:val="〉"/>
              <m:ctrlPr>
                <w:rPr>
                  <w:rFonts w:ascii="Cambria Math" w:hAnsi="Cambria Math"/>
                  <w:i/>
                </w:rPr>
              </m:ctrlPr>
            </m:dPr>
            <m:e>
              <m:r>
                <w:rPr>
                  <w:rFonts w:ascii="Cambria Math" w:hAnsi="Cambria Math"/>
                  <w:lang w:val="en-US"/>
                </w:rPr>
                <m:t>I</m:t>
              </m:r>
            </m:e>
          </m:d>
          <m:r>
            <w:rPr>
              <w:rFonts w:ascii="Cambria Math" w:hAnsi="Cambria Math"/>
            </w:rPr>
            <m:t>=</m:t>
          </m:r>
          <m:rad>
            <m:radPr>
              <m:degHide m:val="1"/>
              <m:ctrlPr>
                <w:rPr>
                  <w:rFonts w:ascii="Cambria Math" w:hAnsi="Cambria Math"/>
                  <w:i/>
                  <w:lang w:val="en-US"/>
                </w:rPr>
              </m:ctrlPr>
            </m:radPr>
            <m:deg/>
            <m:e>
              <m:r>
                <w:rPr>
                  <w:rFonts w:ascii="Cambria Math" w:hAnsi="Cambria Math"/>
                  <w:lang w:val="en-US"/>
                </w:rPr>
                <m:t>1.38∙</m:t>
              </m:r>
              <m:sSup>
                <m:sSupPr>
                  <m:ctrlPr>
                    <w:rPr>
                      <w:rFonts w:ascii="Cambria Math" w:hAnsi="Cambria Math"/>
                      <w:i/>
                      <w:lang w:val="en-US"/>
                    </w:rPr>
                  </m:ctrlPr>
                </m:sSupPr>
                <m:e>
                  <m:r>
                    <w:rPr>
                      <w:rFonts w:ascii="Cambria Math" w:hAnsi="Cambria Math"/>
                      <w:lang w:val="en-US"/>
                    </w:rPr>
                    <m:t>1</m:t>
                  </m:r>
                  <m:r>
                    <w:rPr>
                      <w:rFonts w:ascii="Cambria Math" w:hAnsi="Cambria Math"/>
                    </w:rPr>
                    <m:t>0</m:t>
                  </m:r>
                </m:e>
                <m:sup>
                  <m:r>
                    <w:rPr>
                      <w:rFonts w:ascii="Cambria Math" w:hAnsi="Cambria Math"/>
                      <w:lang w:val="en-US"/>
                    </w:rPr>
                    <m:t>-23</m:t>
                  </m:r>
                </m:sup>
              </m:sSup>
              <m:r>
                <w:rPr>
                  <w:rFonts w:ascii="Cambria Math" w:hAnsi="Cambria Math"/>
                  <w:lang w:val="en-US"/>
                </w:rPr>
                <m:t>∙300∙1/</m:t>
              </m:r>
              <m:sSup>
                <m:sSupPr>
                  <m:ctrlPr>
                    <w:rPr>
                      <w:rFonts w:ascii="Cambria Math" w:hAnsi="Cambria Math"/>
                      <w:i/>
                      <w:lang w:val="en-US"/>
                    </w:rPr>
                  </m:ctrlPr>
                </m:sSupPr>
                <m:e>
                  <m:r>
                    <w:rPr>
                      <w:rFonts w:ascii="Cambria Math" w:hAnsi="Cambria Math"/>
                      <w:lang w:val="en-US"/>
                    </w:rPr>
                    <m:t>1</m:t>
                  </m:r>
                  <m:r>
                    <w:rPr>
                      <w:rFonts w:ascii="Cambria Math" w:hAnsi="Cambria Math"/>
                    </w:rPr>
                    <m:t>0</m:t>
                  </m:r>
                </m:e>
                <m:sup>
                  <m:r>
                    <w:rPr>
                      <w:rFonts w:ascii="Cambria Math" w:hAnsi="Cambria Math"/>
                      <w:lang w:val="en-US"/>
                    </w:rPr>
                    <m:t>4</m:t>
                  </m:r>
                </m:sup>
              </m:sSup>
            </m:e>
          </m:rad>
          <m:r>
            <w:rPr>
              <w:rFonts w:ascii="Cambria Math" w:hAnsi="Cambria Math"/>
              <w:lang w:val="en-US"/>
            </w:rPr>
            <m:t>=6.4∙</m:t>
          </m:r>
          <m:sSup>
            <m:sSupPr>
              <m:ctrlPr>
                <w:rPr>
                  <w:rFonts w:ascii="Cambria Math" w:hAnsi="Cambria Math"/>
                  <w:i/>
                  <w:lang w:val="en-US"/>
                </w:rPr>
              </m:ctrlPr>
            </m:sSupPr>
            <m:e>
              <m:r>
                <w:rPr>
                  <w:rFonts w:ascii="Cambria Math" w:hAnsi="Cambria Math"/>
                  <w:lang w:val="en-US"/>
                </w:rPr>
                <m:t>1</m:t>
              </m:r>
              <m:r>
                <w:rPr>
                  <w:rFonts w:ascii="Cambria Math" w:hAnsi="Cambria Math"/>
                </w:rPr>
                <m:t>0</m:t>
              </m:r>
            </m:e>
            <m:sup>
              <m:r>
                <w:rPr>
                  <w:rFonts w:ascii="Cambria Math" w:hAnsi="Cambria Math"/>
                  <w:lang w:val="en-US"/>
                </w:rPr>
                <m:t>-13</m:t>
              </m:r>
            </m:sup>
          </m:sSup>
          <m:r>
            <w:rPr>
              <w:rFonts w:ascii="Cambria Math" w:hAnsi="Cambria Math"/>
            </w:rPr>
            <m:t xml:space="preserve"> А </m:t>
          </m:r>
        </m:oMath>
      </m:oMathPara>
    </w:p>
    <w:p w:rsidR="00E8588E" w:rsidRPr="00E47A75" w:rsidRDefault="00E8588E" w:rsidP="00E437E4">
      <w:pPr>
        <w:jc w:val="both"/>
        <w:rPr>
          <w:rFonts w:ascii="Arial" w:hAnsi="Arial" w:cs="Arial"/>
          <w:b/>
        </w:rPr>
      </w:pPr>
      <w:r w:rsidRPr="00E47A75">
        <w:rPr>
          <w:rFonts w:ascii="Arial" w:hAnsi="Arial" w:cs="Arial"/>
          <w:b/>
        </w:rPr>
        <w:t xml:space="preserve">Ответ: 6,4 </w:t>
      </w:r>
      <w:r w:rsidRPr="00E47A75">
        <w:rPr>
          <w:rFonts w:ascii="Arial" w:hAnsi="Arial" w:cs="Arial"/>
          <w:b/>
        </w:rPr>
        <w:sym w:font="Symbol" w:char="F0D7"/>
      </w:r>
      <w:r w:rsidRPr="00E47A75">
        <w:rPr>
          <w:rFonts w:ascii="Arial" w:hAnsi="Arial" w:cs="Arial"/>
          <w:b/>
        </w:rPr>
        <w:t xml:space="preserve"> 10</w:t>
      </w:r>
      <w:r w:rsidRPr="009E4561">
        <w:rPr>
          <w:rFonts w:ascii="Arial" w:hAnsi="Arial" w:cs="Arial"/>
          <w:b/>
          <w:vertAlign w:val="superscript"/>
        </w:rPr>
        <w:t>-13</w:t>
      </w:r>
      <w:r w:rsidRPr="00E47A75">
        <w:rPr>
          <w:rFonts w:ascii="Arial" w:hAnsi="Arial" w:cs="Arial"/>
          <w:b/>
        </w:rPr>
        <w:t>А</w:t>
      </w:r>
    </w:p>
    <w:p w:rsidR="00E437E4" w:rsidRPr="00E47A75" w:rsidRDefault="00E437E4" w:rsidP="00E437E4">
      <w:pPr>
        <w:jc w:val="both"/>
        <w:rPr>
          <w:rFonts w:ascii="Arial" w:hAnsi="Arial" w:cs="Arial"/>
          <w:b/>
          <w:bCs/>
        </w:rPr>
      </w:pPr>
    </w:p>
    <w:p w:rsidR="00E437E4" w:rsidRPr="00E47A75" w:rsidRDefault="00E437E4" w:rsidP="00E437E4">
      <w:pPr>
        <w:jc w:val="both"/>
        <w:rPr>
          <w:rFonts w:ascii="Arial" w:hAnsi="Arial" w:cs="Arial"/>
        </w:rPr>
      </w:pPr>
      <w:r w:rsidRPr="00E47A75">
        <w:rPr>
          <w:rFonts w:ascii="Arial" w:hAnsi="Arial" w:cs="Arial"/>
          <w:bCs/>
        </w:rPr>
        <w:t>53.</w:t>
      </w:r>
      <w:r w:rsidRPr="00E47A75">
        <w:rPr>
          <w:rFonts w:ascii="Arial" w:hAnsi="Arial" w:cs="Arial"/>
        </w:rPr>
        <w:t xml:space="preserve"> Определить работу выхода для кислород-сурьмяно-цезиевого фотокатода в электрон-вольтах, если область спектральной чувствительности занимает диапазон от 200 до 900 нм?</w:t>
      </w:r>
    </w:p>
    <w:p w:rsidR="00A267FA" w:rsidRPr="00E47A75" w:rsidRDefault="00A267FA" w:rsidP="00A267FA">
      <w:pPr>
        <w:jc w:val="both"/>
        <w:rPr>
          <w:rFonts w:ascii="Arial" w:hAnsi="Arial" w:cs="Arial"/>
        </w:rPr>
      </w:pPr>
      <w:r w:rsidRPr="00E47A75">
        <w:rPr>
          <w:rFonts w:ascii="Arial" w:hAnsi="Arial" w:cs="Arial"/>
        </w:rPr>
        <w:t>(приведите краткое решение, ответ округлите до десятых)</w:t>
      </w:r>
    </w:p>
    <w:p w:rsidR="00E437E4" w:rsidRPr="00E47A75" w:rsidRDefault="00E8588E" w:rsidP="00E437E4">
      <w:pPr>
        <w:jc w:val="both"/>
        <w:rPr>
          <w:rFonts w:ascii="Arial" w:hAnsi="Arial" w:cs="Arial"/>
          <w:b/>
        </w:rPr>
      </w:pPr>
      <w:r w:rsidRPr="00E47A75">
        <w:rPr>
          <w:rFonts w:ascii="Arial" w:hAnsi="Arial" w:cs="Arial"/>
          <w:b/>
          <w:bCs/>
        </w:rPr>
        <w:t>Пример решения:</w:t>
      </w:r>
      <w:r w:rsidR="00E437E4" w:rsidRPr="00E47A75">
        <w:rPr>
          <w:rFonts w:ascii="Arial" w:hAnsi="Arial" w:cs="Arial"/>
          <w:b/>
        </w:rPr>
        <w:t xml:space="preserve">Работа выхода для вакуумного фотоэлемента определяет длинноволновую границу области спектральной чувствительности. Поэтому работа выхода будет </w:t>
      </w:r>
    </w:p>
    <w:p w:rsidR="00E437E4" w:rsidRPr="00E47A75" w:rsidRDefault="009B7DAB" w:rsidP="00E8588E">
      <w:pPr>
        <w:jc w:val="both"/>
        <w:rPr>
          <w:rFonts w:ascii="Arial" w:hAnsi="Arial" w:cs="Arial"/>
          <w:b/>
        </w:rPr>
      </w:pPr>
      <m:oMath>
        <m:r>
          <w:rPr>
            <w:rFonts w:ascii="Cambria Math" w:hAnsi="Cambria Math"/>
            <w:lang w:val="en-US"/>
          </w:rPr>
          <m:t>φ</m:t>
        </m:r>
        <m:r>
          <m:rPr>
            <m:sty m:val="p"/>
          </m:rPr>
          <w:rPr>
            <w:rFonts w:ascii="Cambria Math" w:hAnsi="Cambria Math"/>
          </w:rPr>
          <m:t>=</m:t>
        </m:r>
        <m:f>
          <m:fPr>
            <m:ctrlPr>
              <w:rPr>
                <w:rFonts w:ascii="Cambria Math" w:hAnsi="Cambria Math"/>
                <w:lang w:val="en-US"/>
              </w:rPr>
            </m:ctrlPr>
          </m:fPr>
          <m:num>
            <m:r>
              <m:rPr>
                <m:sty m:val="p"/>
              </m:rPr>
              <w:rPr>
                <w:rFonts w:ascii="Cambria Math" w:hAnsi="Cambria Math"/>
                <w:lang w:val="en-US"/>
              </w:rPr>
              <m:t>hc</m:t>
            </m:r>
          </m:num>
          <m:den>
            <m:sSub>
              <m:sSubPr>
                <m:ctrlPr>
                  <w:rPr>
                    <w:rFonts w:ascii="Cambria Math" w:hAnsi="Cambria Math"/>
                    <w:lang w:val="en-US"/>
                  </w:rPr>
                </m:ctrlPr>
              </m:sSubPr>
              <m:e>
                <m:r>
                  <m:rPr>
                    <m:sty m:val="p"/>
                  </m:rPr>
                  <w:rPr>
                    <w:rFonts w:ascii="Cambria Math" w:hAnsi="Cambria Math"/>
                    <w:lang w:val="en-US"/>
                  </w:rPr>
                  <m:t>λ</m:t>
                </m:r>
              </m:e>
              <m:sub>
                <m:r>
                  <w:rPr>
                    <w:rFonts w:ascii="Cambria Math" w:hAnsi="Cambria Math"/>
                  </w:rPr>
                  <m:t>900</m:t>
                </m:r>
              </m:sub>
            </m:sSub>
          </m:den>
        </m:f>
        <m:r>
          <w:rPr>
            <w:rFonts w:ascii="Cambria Math" w:hAnsi="Cambria Math"/>
          </w:rPr>
          <m:t>=1.38 эВ</m:t>
        </m:r>
      </m:oMath>
      <w:r w:rsidR="00E437E4" w:rsidRPr="00E47A75">
        <w:rPr>
          <w:rFonts w:ascii="Arial" w:hAnsi="Arial" w:cs="Arial"/>
          <w:b/>
        </w:rPr>
        <w:t>.</w:t>
      </w:r>
    </w:p>
    <w:p w:rsidR="00E8588E" w:rsidRPr="00E47A75" w:rsidRDefault="00E8588E" w:rsidP="00E8588E">
      <w:pPr>
        <w:jc w:val="both"/>
        <w:rPr>
          <w:rFonts w:ascii="Arial" w:hAnsi="Arial" w:cs="Arial"/>
          <w:b/>
        </w:rPr>
      </w:pPr>
      <w:r w:rsidRPr="00E47A75">
        <w:rPr>
          <w:rFonts w:ascii="Arial" w:hAnsi="Arial" w:cs="Arial"/>
          <w:b/>
        </w:rPr>
        <w:t>Ответ: 1,38 эВ</w:t>
      </w:r>
    </w:p>
    <w:p w:rsidR="00E437E4" w:rsidRDefault="00E437E4" w:rsidP="00276F27">
      <w:pPr>
        <w:widowControl w:val="0"/>
        <w:jc w:val="center"/>
        <w:rPr>
          <w:rFonts w:ascii="Arial" w:hAnsi="Arial" w:cs="Arial"/>
          <w:highlight w:val="cyan"/>
        </w:rPr>
      </w:pPr>
    </w:p>
    <w:p w:rsidR="00276F27" w:rsidRPr="00E47A75" w:rsidRDefault="00276F27" w:rsidP="00276F27">
      <w:pPr>
        <w:widowControl w:val="0"/>
        <w:jc w:val="center"/>
        <w:rPr>
          <w:rFonts w:ascii="Arial" w:hAnsi="Arial" w:cs="Arial"/>
          <w:b/>
          <w:bCs/>
          <w:u w:val="single"/>
        </w:rPr>
      </w:pPr>
      <w:r w:rsidRPr="00E47A75">
        <w:rPr>
          <w:rFonts w:ascii="Arial" w:hAnsi="Arial" w:cs="Arial"/>
          <w:b/>
          <w:u w:val="single"/>
        </w:rPr>
        <w:t>Б2.В.03(Пд) Производственная практика, преддипломная</w:t>
      </w:r>
    </w:p>
    <w:p w:rsidR="00276F27" w:rsidRPr="00E47A75" w:rsidRDefault="006C6204" w:rsidP="00276F27">
      <w:pPr>
        <w:tabs>
          <w:tab w:val="right" w:leader="underscore" w:pos="9639"/>
        </w:tabs>
        <w:jc w:val="both"/>
        <w:rPr>
          <w:rFonts w:ascii="Arial" w:hAnsi="Arial" w:cs="Arial"/>
          <w:u w:val="single"/>
        </w:rPr>
      </w:pPr>
      <w:r w:rsidRPr="00E47A75">
        <w:rPr>
          <w:rFonts w:ascii="Arial" w:hAnsi="Arial" w:cs="Arial"/>
        </w:rPr>
        <w:t>5</w:t>
      </w:r>
      <w:r w:rsidR="00614987" w:rsidRPr="00E47A75">
        <w:rPr>
          <w:rFonts w:ascii="Arial" w:hAnsi="Arial" w:cs="Arial"/>
        </w:rPr>
        <w:t>4</w:t>
      </w:r>
      <w:bookmarkStart w:id="47" w:name="_Hlk184038180"/>
      <w:r w:rsidR="00614987" w:rsidRPr="00E47A75">
        <w:rPr>
          <w:rFonts w:ascii="Arial" w:hAnsi="Arial" w:cs="Arial"/>
        </w:rPr>
        <w:t>.</w:t>
      </w:r>
      <w:r w:rsidR="00276F27" w:rsidRPr="00E47A75">
        <w:rPr>
          <w:rFonts w:ascii="Arial" w:hAnsi="Arial" w:cs="Arial"/>
        </w:rPr>
        <w:t xml:space="preserve"> Рассчитайте квантовый выход люминесценции монокристаллической пластинки (максимум люминесценции 1100 нм) по следующим экспериментальным данным:</w:t>
      </w:r>
    </w:p>
    <w:p w:rsidR="00276F27" w:rsidRPr="00E47A75" w:rsidRDefault="00276F27" w:rsidP="00276F27">
      <w:pPr>
        <w:numPr>
          <w:ilvl w:val="0"/>
          <w:numId w:val="23"/>
        </w:numPr>
        <w:contextualSpacing/>
        <w:jc w:val="both"/>
        <w:rPr>
          <w:rFonts w:ascii="Arial" w:eastAsia="Calibri" w:hAnsi="Arial" w:cs="Arial"/>
          <w:lang w:eastAsia="en-US"/>
        </w:rPr>
      </w:pPr>
      <w:r w:rsidRPr="00E47A75">
        <w:rPr>
          <w:rFonts w:ascii="Arial" w:eastAsia="Calibri" w:hAnsi="Arial" w:cs="Arial"/>
          <w:lang w:eastAsia="en-US"/>
        </w:rPr>
        <w:t xml:space="preserve">квантовый выход люминесценции эталона (красителя индоцианинового зеленого) </w:t>
      </w:r>
      <w:r w:rsidRPr="00E47A75">
        <w:rPr>
          <w:rFonts w:ascii="Arial" w:eastAsia="Calibri" w:hAnsi="Arial" w:cs="Arial"/>
          <w:lang w:val="en-US" w:eastAsia="en-US"/>
        </w:rPr>
        <w:t>Q</w:t>
      </w:r>
      <w:r w:rsidRPr="00E47A75">
        <w:rPr>
          <w:rFonts w:ascii="Arial" w:eastAsia="Calibri" w:hAnsi="Arial" w:cs="Arial"/>
          <w:vertAlign w:val="subscript"/>
          <w:lang w:eastAsia="en-US"/>
        </w:rPr>
        <w:t>кр</w:t>
      </w:r>
      <w:r w:rsidR="00743822" w:rsidRPr="00E47A75">
        <w:rPr>
          <w:rFonts w:ascii="Arial" w:eastAsia="Calibri" w:hAnsi="Arial" w:cs="Arial"/>
          <w:lang w:eastAsia="en-US"/>
        </w:rPr>
        <w:t xml:space="preserve"> = 12,</w:t>
      </w:r>
      <w:r w:rsidRPr="00E47A75">
        <w:rPr>
          <w:rFonts w:ascii="Arial" w:eastAsia="Calibri" w:hAnsi="Arial" w:cs="Arial"/>
          <w:lang w:eastAsia="en-US"/>
        </w:rPr>
        <w:t>9%;</w:t>
      </w:r>
    </w:p>
    <w:p w:rsidR="00276F27" w:rsidRPr="00E47A75" w:rsidRDefault="00276F27" w:rsidP="00276F27">
      <w:pPr>
        <w:numPr>
          <w:ilvl w:val="0"/>
          <w:numId w:val="23"/>
        </w:numPr>
        <w:contextualSpacing/>
        <w:jc w:val="both"/>
        <w:rPr>
          <w:rFonts w:ascii="Arial" w:eastAsia="Calibri" w:hAnsi="Arial" w:cs="Arial"/>
          <w:lang w:eastAsia="en-US"/>
        </w:rPr>
      </w:pPr>
      <w:r w:rsidRPr="00E47A75">
        <w:rPr>
          <w:rFonts w:ascii="Arial" w:eastAsia="Calibri" w:hAnsi="Arial" w:cs="Arial"/>
          <w:lang w:eastAsia="en-US"/>
        </w:rPr>
        <w:t xml:space="preserve">интегральная интенсивность люминесценции эталона </w:t>
      </w:r>
      <w:r w:rsidRPr="00E47A75">
        <w:rPr>
          <w:rFonts w:ascii="Arial" w:eastAsia="Calibri" w:hAnsi="Arial" w:cs="Arial"/>
          <w:lang w:val="en-US" w:eastAsia="en-US"/>
        </w:rPr>
        <w:t>I</w:t>
      </w:r>
      <w:r w:rsidRPr="00E47A75">
        <w:rPr>
          <w:rFonts w:ascii="Arial" w:eastAsia="Calibri" w:hAnsi="Arial" w:cs="Arial"/>
          <w:vertAlign w:val="subscript"/>
          <w:lang w:eastAsia="en-US"/>
        </w:rPr>
        <w:t>кр</w:t>
      </w:r>
      <w:r w:rsidRPr="00E47A75">
        <w:rPr>
          <w:rFonts w:ascii="Arial" w:eastAsia="Calibri" w:hAnsi="Arial" w:cs="Arial"/>
          <w:lang w:eastAsia="en-US"/>
        </w:rPr>
        <w:t xml:space="preserve"> = 6820 отн.ед., </w:t>
      </w:r>
    </w:p>
    <w:p w:rsidR="00276F27" w:rsidRPr="00E47A75" w:rsidRDefault="00276F27" w:rsidP="00276F27">
      <w:pPr>
        <w:numPr>
          <w:ilvl w:val="0"/>
          <w:numId w:val="23"/>
        </w:numPr>
        <w:contextualSpacing/>
        <w:jc w:val="both"/>
        <w:rPr>
          <w:rFonts w:ascii="Arial" w:eastAsia="Calibri" w:hAnsi="Arial" w:cs="Arial"/>
          <w:lang w:eastAsia="en-US"/>
        </w:rPr>
      </w:pPr>
      <w:r w:rsidRPr="00E47A75">
        <w:rPr>
          <w:rFonts w:ascii="Arial" w:eastAsia="Calibri" w:hAnsi="Arial" w:cs="Arial"/>
          <w:lang w:eastAsia="en-US"/>
        </w:rPr>
        <w:t xml:space="preserve">интегральная интенсивность люминесценции образца – </w:t>
      </w:r>
      <w:r w:rsidRPr="00E47A75">
        <w:rPr>
          <w:rFonts w:ascii="Arial" w:eastAsia="Calibri" w:hAnsi="Arial" w:cs="Arial"/>
          <w:lang w:val="en-US" w:eastAsia="en-US"/>
        </w:rPr>
        <w:t>I</w:t>
      </w:r>
      <w:r w:rsidRPr="00E47A75">
        <w:rPr>
          <w:rFonts w:ascii="Arial" w:eastAsia="Calibri" w:hAnsi="Arial" w:cs="Arial"/>
          <w:lang w:eastAsia="en-US"/>
        </w:rPr>
        <w:t xml:space="preserve"> = 1455 отн.ед.;</w:t>
      </w:r>
    </w:p>
    <w:p w:rsidR="00276F27" w:rsidRPr="00E47A75" w:rsidRDefault="00276F27" w:rsidP="00276F27">
      <w:pPr>
        <w:numPr>
          <w:ilvl w:val="0"/>
          <w:numId w:val="23"/>
        </w:numPr>
        <w:contextualSpacing/>
        <w:jc w:val="both"/>
        <w:rPr>
          <w:rFonts w:ascii="Arial" w:eastAsia="Calibri" w:hAnsi="Arial" w:cs="Arial"/>
          <w:lang w:eastAsia="en-US"/>
        </w:rPr>
      </w:pPr>
      <w:r w:rsidRPr="00E47A75">
        <w:rPr>
          <w:rFonts w:ascii="Arial" w:eastAsia="Calibri" w:hAnsi="Arial" w:cs="Arial"/>
          <w:lang w:eastAsia="en-US"/>
        </w:rPr>
        <w:t xml:space="preserve">оптическая плотность эталона </w:t>
      </w:r>
      <w:r w:rsidRPr="00E47A75">
        <w:rPr>
          <w:rFonts w:ascii="Arial" w:eastAsia="Calibri" w:hAnsi="Arial" w:cs="Arial"/>
          <w:lang w:val="en-US" w:eastAsia="en-US"/>
        </w:rPr>
        <w:t>D</w:t>
      </w:r>
      <w:r w:rsidRPr="00E47A75">
        <w:rPr>
          <w:rFonts w:ascii="Arial" w:eastAsia="Calibri" w:hAnsi="Arial" w:cs="Arial"/>
          <w:vertAlign w:val="subscript"/>
          <w:lang w:eastAsia="en-US"/>
        </w:rPr>
        <w:t>кр 660нм</w:t>
      </w:r>
      <w:r w:rsidR="00743822" w:rsidRPr="00E47A75">
        <w:rPr>
          <w:rFonts w:ascii="Arial" w:eastAsia="Calibri" w:hAnsi="Arial" w:cs="Arial"/>
          <w:lang w:eastAsia="en-US"/>
        </w:rPr>
        <w:t xml:space="preserve"> = 0,</w:t>
      </w:r>
      <w:r w:rsidRPr="00E47A75">
        <w:rPr>
          <w:rFonts w:ascii="Arial" w:eastAsia="Calibri" w:hAnsi="Arial" w:cs="Arial"/>
          <w:lang w:eastAsia="en-US"/>
        </w:rPr>
        <w:t xml:space="preserve">09, оптическая плотность образца </w:t>
      </w:r>
      <w:r w:rsidRPr="00E47A75">
        <w:rPr>
          <w:rFonts w:ascii="Arial" w:eastAsia="Calibri" w:hAnsi="Arial" w:cs="Arial"/>
          <w:lang w:val="en-US" w:eastAsia="en-US"/>
        </w:rPr>
        <w:t>D</w:t>
      </w:r>
      <w:r w:rsidRPr="00E47A75">
        <w:rPr>
          <w:rFonts w:ascii="Arial" w:eastAsia="Calibri" w:hAnsi="Arial" w:cs="Arial"/>
          <w:vertAlign w:val="subscript"/>
          <w:lang w:eastAsia="en-US"/>
        </w:rPr>
        <w:t>660нм</w:t>
      </w:r>
      <w:r w:rsidRPr="00E47A75">
        <w:rPr>
          <w:rFonts w:ascii="Arial" w:eastAsia="Calibri" w:hAnsi="Arial" w:cs="Arial"/>
          <w:lang w:eastAsia="en-US"/>
        </w:rPr>
        <w:t xml:space="preserve"> = 0.08;</w:t>
      </w:r>
    </w:p>
    <w:p w:rsidR="00276F27" w:rsidRPr="00E47A75" w:rsidRDefault="00276F27" w:rsidP="00276F27">
      <w:pPr>
        <w:numPr>
          <w:ilvl w:val="0"/>
          <w:numId w:val="23"/>
        </w:numPr>
        <w:contextualSpacing/>
        <w:jc w:val="both"/>
        <w:rPr>
          <w:rFonts w:ascii="Arial" w:eastAsia="Calibri" w:hAnsi="Arial" w:cs="Arial"/>
          <w:lang w:eastAsia="en-US"/>
        </w:rPr>
      </w:pPr>
      <w:r w:rsidRPr="00E47A75">
        <w:rPr>
          <w:rFonts w:ascii="Arial" w:eastAsia="Calibri" w:hAnsi="Arial" w:cs="Arial"/>
          <w:lang w:eastAsia="en-US"/>
        </w:rPr>
        <w:t>показатель преломления растворителя (</w:t>
      </w:r>
      <w:r w:rsidRPr="00E47A75">
        <w:rPr>
          <w:rFonts w:ascii="Arial" w:eastAsia="Calibri" w:hAnsi="Arial" w:cs="Arial"/>
          <w:lang w:val="en-US" w:eastAsia="en-US"/>
        </w:rPr>
        <w:t>DMSO</w:t>
      </w:r>
      <w:r w:rsidRPr="00E47A75">
        <w:rPr>
          <w:rFonts w:ascii="Arial" w:eastAsia="Calibri" w:hAnsi="Arial" w:cs="Arial"/>
          <w:lang w:eastAsia="en-US"/>
        </w:rPr>
        <w:t xml:space="preserve">) эталона </w:t>
      </w:r>
      <w:r w:rsidRPr="00E47A75">
        <w:rPr>
          <w:rFonts w:ascii="Arial" w:eastAsia="Calibri" w:hAnsi="Arial" w:cs="Arial"/>
          <w:lang w:val="en-US" w:eastAsia="en-US"/>
        </w:rPr>
        <w:t>n</w:t>
      </w:r>
      <w:r w:rsidRPr="00E47A75">
        <w:rPr>
          <w:rFonts w:ascii="Arial" w:eastAsia="Calibri" w:hAnsi="Arial" w:cs="Arial"/>
          <w:vertAlign w:val="subscript"/>
          <w:lang w:eastAsia="en-US"/>
        </w:rPr>
        <w:t>кр</w:t>
      </w:r>
      <w:r w:rsidR="00743822" w:rsidRPr="00E47A75">
        <w:rPr>
          <w:rFonts w:ascii="Arial" w:eastAsia="Calibri" w:hAnsi="Arial" w:cs="Arial"/>
          <w:lang w:eastAsia="en-US"/>
        </w:rPr>
        <w:t xml:space="preserve"> = 1,</w:t>
      </w:r>
      <w:r w:rsidRPr="00E47A75">
        <w:rPr>
          <w:rFonts w:ascii="Arial" w:eastAsia="Calibri" w:hAnsi="Arial" w:cs="Arial"/>
          <w:lang w:eastAsia="en-US"/>
        </w:rPr>
        <w:t xml:space="preserve">42, </w:t>
      </w:r>
    </w:p>
    <w:p w:rsidR="00276F27" w:rsidRPr="00E47A75" w:rsidRDefault="00276F27" w:rsidP="00276F27">
      <w:pPr>
        <w:numPr>
          <w:ilvl w:val="0"/>
          <w:numId w:val="23"/>
        </w:numPr>
        <w:contextualSpacing/>
        <w:jc w:val="both"/>
        <w:rPr>
          <w:rFonts w:ascii="Arial" w:eastAsia="Calibri" w:hAnsi="Arial" w:cs="Arial"/>
          <w:lang w:eastAsia="en-US"/>
        </w:rPr>
      </w:pPr>
      <w:r w:rsidRPr="00E47A75">
        <w:rPr>
          <w:rFonts w:ascii="Arial" w:eastAsia="Calibri" w:hAnsi="Arial" w:cs="Arial"/>
          <w:lang w:eastAsia="en-US"/>
        </w:rPr>
        <w:t xml:space="preserve">показатель преломления растворителя (вода) образца </w:t>
      </w:r>
      <w:r w:rsidRPr="00E47A75">
        <w:rPr>
          <w:rFonts w:ascii="Arial" w:eastAsia="Calibri" w:hAnsi="Arial" w:cs="Arial"/>
          <w:lang w:val="en-US" w:eastAsia="en-US"/>
        </w:rPr>
        <w:t>n</w:t>
      </w:r>
      <w:r w:rsidR="00743822" w:rsidRPr="00E47A75">
        <w:rPr>
          <w:rFonts w:ascii="Arial" w:eastAsia="Calibri" w:hAnsi="Arial" w:cs="Arial"/>
          <w:lang w:eastAsia="en-US"/>
        </w:rPr>
        <w:t xml:space="preserve"> = 1,</w:t>
      </w:r>
      <w:r w:rsidRPr="00E47A75">
        <w:rPr>
          <w:rFonts w:ascii="Arial" w:eastAsia="Calibri" w:hAnsi="Arial" w:cs="Arial"/>
          <w:lang w:eastAsia="en-US"/>
        </w:rPr>
        <w:t>32.</w:t>
      </w:r>
    </w:p>
    <w:p w:rsidR="00276F27" w:rsidRPr="00E47A75" w:rsidRDefault="00743822" w:rsidP="00E47A75">
      <w:pPr>
        <w:contextualSpacing/>
        <w:jc w:val="both"/>
        <w:rPr>
          <w:rFonts w:ascii="Arial" w:eastAsia="Calibri" w:hAnsi="Arial" w:cs="Arial"/>
          <w:lang w:eastAsia="en-US"/>
        </w:rPr>
      </w:pPr>
      <w:r w:rsidRPr="00E47A75">
        <w:rPr>
          <w:rFonts w:ascii="Arial" w:eastAsia="Calibri" w:hAnsi="Arial" w:cs="Arial"/>
          <w:lang w:eastAsia="en-US"/>
        </w:rPr>
        <w:t>(</w:t>
      </w:r>
      <w:r w:rsidR="00E47A75">
        <w:rPr>
          <w:rFonts w:ascii="Arial" w:eastAsia="Calibri" w:hAnsi="Arial" w:cs="Arial"/>
          <w:lang w:eastAsia="en-US"/>
        </w:rPr>
        <w:t>о</w:t>
      </w:r>
      <w:r w:rsidR="00276F27" w:rsidRPr="00E47A75">
        <w:rPr>
          <w:rFonts w:ascii="Arial" w:eastAsia="Calibri" w:hAnsi="Arial" w:cs="Arial"/>
          <w:lang w:eastAsia="en-US"/>
        </w:rPr>
        <w:t>твет указать в процентах с точностью до десятых</w:t>
      </w:r>
      <w:r w:rsidRPr="00E47A75">
        <w:rPr>
          <w:rFonts w:ascii="Arial" w:eastAsia="Calibri" w:hAnsi="Arial" w:cs="Arial"/>
          <w:lang w:eastAsia="en-US"/>
        </w:rPr>
        <w:t>)</w:t>
      </w:r>
    </w:p>
    <w:p w:rsidR="00276F27" w:rsidRPr="00E47A75" w:rsidRDefault="00E8588E" w:rsidP="00276F27">
      <w:pPr>
        <w:ind w:hanging="11"/>
        <w:contextualSpacing/>
        <w:jc w:val="both"/>
        <w:rPr>
          <w:rFonts w:ascii="Arial" w:eastAsia="Calibri" w:hAnsi="Arial" w:cs="Arial"/>
          <w:b/>
          <w:lang w:eastAsia="en-US"/>
        </w:rPr>
      </w:pPr>
      <w:r w:rsidRPr="00E47A75">
        <w:rPr>
          <w:rFonts w:ascii="Arial" w:hAnsi="Arial" w:cs="Arial"/>
          <w:b/>
          <w:bCs/>
        </w:rPr>
        <w:t>Пример решения:</w:t>
      </w:r>
      <w:r w:rsidR="00276F27" w:rsidRPr="00E47A75">
        <w:rPr>
          <w:rFonts w:ascii="Arial" w:eastAsia="Calibri" w:hAnsi="Arial" w:cs="Arial"/>
          <w:b/>
          <w:lang w:eastAsia="en-US"/>
        </w:rPr>
        <w:t xml:space="preserve">Для измерения квантового выхода люминесценции относительным методом необходим эталон с известным квантовым выходом люминесценции. В качестве эталона выбирают, как правило, раствор красителя с известным квантовым выходом </w:t>
      </w:r>
      <w:r w:rsidR="00276F27" w:rsidRPr="00E47A75">
        <w:rPr>
          <w:rFonts w:ascii="Arial" w:eastAsia="Calibri" w:hAnsi="Arial" w:cs="Arial"/>
          <w:b/>
          <w:lang w:val="en-US" w:eastAsia="en-US"/>
        </w:rPr>
        <w:t>Q</w:t>
      </w:r>
      <w:r w:rsidR="00276F27" w:rsidRPr="00E47A75">
        <w:rPr>
          <w:rFonts w:ascii="Arial" w:eastAsia="Calibri" w:hAnsi="Arial" w:cs="Arial"/>
          <w:b/>
          <w:vertAlign w:val="subscript"/>
          <w:lang w:eastAsia="en-US"/>
        </w:rPr>
        <w:t>кр</w:t>
      </w:r>
      <w:r w:rsidR="00276F27" w:rsidRPr="00E47A75">
        <w:rPr>
          <w:rFonts w:ascii="Arial" w:eastAsia="Calibri" w:hAnsi="Arial" w:cs="Arial"/>
          <w:b/>
          <w:lang w:eastAsia="en-US"/>
        </w:rPr>
        <w:t xml:space="preserve"> люминесценции в области, где люминесцирует исследуемый раствор. В указанном случае подходящим эталоном является раствор в </w:t>
      </w:r>
      <w:r w:rsidR="00276F27" w:rsidRPr="00E47A75">
        <w:rPr>
          <w:rFonts w:ascii="Arial" w:eastAsia="Calibri" w:hAnsi="Arial" w:cs="Arial"/>
          <w:b/>
          <w:lang w:val="en-US" w:eastAsia="en-US"/>
        </w:rPr>
        <w:t>DMSO</w:t>
      </w:r>
      <w:r w:rsidR="00276F27" w:rsidRPr="00E47A75">
        <w:rPr>
          <w:rFonts w:ascii="Arial" w:eastAsia="Calibri" w:hAnsi="Arial" w:cs="Arial"/>
          <w:b/>
          <w:lang w:eastAsia="en-US"/>
        </w:rPr>
        <w:t xml:space="preserve"> красителя индоцианинового зеленого. Записывают спектры люминесценции эталона и образца на спектрофлуориметре с известной кривой спектральной чувствительности. Определяют интегральную интенсивность люминесценции эталона </w:t>
      </w:r>
      <w:r w:rsidR="00276F27" w:rsidRPr="00E47A75">
        <w:rPr>
          <w:rFonts w:ascii="Arial" w:eastAsia="Calibri" w:hAnsi="Arial" w:cs="Arial"/>
          <w:b/>
          <w:lang w:val="en-US" w:eastAsia="en-US"/>
        </w:rPr>
        <w:t>I</w:t>
      </w:r>
      <w:r w:rsidR="00276F27" w:rsidRPr="00E47A75">
        <w:rPr>
          <w:rFonts w:ascii="Arial" w:eastAsia="Calibri" w:hAnsi="Arial" w:cs="Arial"/>
          <w:b/>
          <w:vertAlign w:val="subscript"/>
          <w:lang w:eastAsia="en-US"/>
        </w:rPr>
        <w:t>кр</w:t>
      </w:r>
      <w:r w:rsidR="00276F27" w:rsidRPr="00E47A75">
        <w:rPr>
          <w:rFonts w:ascii="Arial" w:eastAsia="Calibri" w:hAnsi="Arial" w:cs="Arial"/>
          <w:b/>
          <w:lang w:eastAsia="en-US"/>
        </w:rPr>
        <w:t xml:space="preserve"> и образца </w:t>
      </w:r>
      <w:r w:rsidR="00276F27" w:rsidRPr="00E47A75">
        <w:rPr>
          <w:rFonts w:ascii="Arial" w:eastAsia="Calibri" w:hAnsi="Arial" w:cs="Arial"/>
          <w:b/>
          <w:lang w:val="en-US" w:eastAsia="en-US"/>
        </w:rPr>
        <w:t>I</w:t>
      </w:r>
      <w:r w:rsidR="00276F27" w:rsidRPr="00E47A75">
        <w:rPr>
          <w:rFonts w:ascii="Arial" w:eastAsia="Calibri" w:hAnsi="Arial" w:cs="Arial"/>
          <w:b/>
          <w:lang w:eastAsia="en-US"/>
        </w:rPr>
        <w:t xml:space="preserve">. </w:t>
      </w:r>
    </w:p>
    <w:p w:rsidR="00276F27" w:rsidRPr="00E47A75" w:rsidRDefault="00276F27" w:rsidP="00276F27">
      <w:pPr>
        <w:ind w:hanging="11"/>
        <w:contextualSpacing/>
        <w:jc w:val="both"/>
        <w:rPr>
          <w:rFonts w:ascii="Arial" w:eastAsia="Calibri" w:hAnsi="Arial" w:cs="Arial"/>
          <w:b/>
          <w:lang w:eastAsia="en-US"/>
        </w:rPr>
      </w:pPr>
      <w:r w:rsidRPr="00E47A75">
        <w:rPr>
          <w:rFonts w:ascii="Arial" w:eastAsia="Calibri" w:hAnsi="Arial" w:cs="Arial"/>
          <w:b/>
          <w:lang w:val="en-US" w:eastAsia="en-US"/>
        </w:rPr>
        <w:t>Q</w:t>
      </w:r>
      <w:r w:rsidRPr="00E47A75">
        <w:rPr>
          <w:rFonts w:ascii="Arial" w:eastAsia="Calibri" w:hAnsi="Arial" w:cs="Arial"/>
          <w:b/>
          <w:lang w:eastAsia="en-US"/>
        </w:rPr>
        <w:t xml:space="preserve"> = </w:t>
      </w:r>
      <w:r w:rsidRPr="00E47A75">
        <w:rPr>
          <w:rFonts w:ascii="Arial" w:eastAsia="Calibri" w:hAnsi="Arial" w:cs="Arial"/>
          <w:b/>
          <w:lang w:val="en-US" w:eastAsia="en-US"/>
        </w:rPr>
        <w:t>Q</w:t>
      </w:r>
      <w:r w:rsidRPr="00E47A75">
        <w:rPr>
          <w:rFonts w:ascii="Arial" w:eastAsia="Calibri" w:hAnsi="Arial" w:cs="Arial"/>
          <w:b/>
          <w:vertAlign w:val="subscript"/>
          <w:lang w:eastAsia="en-US"/>
        </w:rPr>
        <w:t>кр</w:t>
      </w:r>
      <w:r w:rsidRPr="00E47A75">
        <w:rPr>
          <w:rFonts w:ascii="Arial" w:eastAsia="Calibri" w:hAnsi="Arial" w:cs="Arial"/>
          <w:b/>
          <w:lang w:eastAsia="en-US"/>
        </w:rPr>
        <w:t>*(</w:t>
      </w:r>
      <w:r w:rsidRPr="00E47A75">
        <w:rPr>
          <w:rFonts w:ascii="Arial" w:eastAsia="Calibri" w:hAnsi="Arial" w:cs="Arial"/>
          <w:b/>
          <w:lang w:val="en-US" w:eastAsia="en-US"/>
        </w:rPr>
        <w:t>I</w:t>
      </w:r>
      <w:r w:rsidRPr="00E47A75">
        <w:rPr>
          <w:rFonts w:ascii="Arial" w:eastAsia="Calibri" w:hAnsi="Arial" w:cs="Arial"/>
          <w:b/>
          <w:lang w:eastAsia="en-US"/>
        </w:rPr>
        <w:t xml:space="preserve">/ </w:t>
      </w:r>
      <w:r w:rsidRPr="00E47A75">
        <w:rPr>
          <w:rFonts w:ascii="Arial" w:eastAsia="Calibri" w:hAnsi="Arial" w:cs="Arial"/>
          <w:b/>
          <w:lang w:val="en-US" w:eastAsia="en-US"/>
        </w:rPr>
        <w:t>I</w:t>
      </w:r>
      <w:r w:rsidRPr="00E47A75">
        <w:rPr>
          <w:rFonts w:ascii="Arial" w:eastAsia="Calibri" w:hAnsi="Arial" w:cs="Arial"/>
          <w:b/>
          <w:vertAlign w:val="subscript"/>
          <w:lang w:eastAsia="en-US"/>
        </w:rPr>
        <w:t>кр</w:t>
      </w:r>
      <w:r w:rsidRPr="00E47A75">
        <w:rPr>
          <w:rFonts w:ascii="Arial" w:eastAsia="Calibri" w:hAnsi="Arial" w:cs="Arial"/>
          <w:b/>
          <w:lang w:eastAsia="en-US"/>
        </w:rPr>
        <w:t>)*(</w:t>
      </w:r>
      <w:r w:rsidRPr="00E47A75">
        <w:rPr>
          <w:rFonts w:ascii="Arial" w:eastAsia="Calibri" w:hAnsi="Arial" w:cs="Arial"/>
          <w:b/>
          <w:lang w:val="en-US" w:eastAsia="en-US"/>
        </w:rPr>
        <w:t>D</w:t>
      </w:r>
      <w:r w:rsidRPr="00E47A75">
        <w:rPr>
          <w:rFonts w:ascii="Arial" w:eastAsia="Calibri" w:hAnsi="Arial" w:cs="Arial"/>
          <w:b/>
          <w:vertAlign w:val="subscript"/>
          <w:lang w:eastAsia="en-US"/>
        </w:rPr>
        <w:t>кр</w:t>
      </w:r>
      <w:r w:rsidRPr="00E47A75">
        <w:rPr>
          <w:rFonts w:ascii="Arial" w:eastAsia="Calibri" w:hAnsi="Arial" w:cs="Arial"/>
          <w:b/>
          <w:lang w:eastAsia="en-US"/>
        </w:rPr>
        <w:t>/</w:t>
      </w:r>
      <w:r w:rsidRPr="00E47A75">
        <w:rPr>
          <w:rFonts w:ascii="Arial" w:eastAsia="Calibri" w:hAnsi="Arial" w:cs="Arial"/>
          <w:b/>
          <w:lang w:val="en-US" w:eastAsia="en-US"/>
        </w:rPr>
        <w:t>D</w:t>
      </w:r>
      <w:r w:rsidRPr="00E47A75">
        <w:rPr>
          <w:rFonts w:ascii="Arial" w:eastAsia="Calibri" w:hAnsi="Arial" w:cs="Arial"/>
          <w:b/>
          <w:lang w:eastAsia="en-US"/>
        </w:rPr>
        <w:t>)*</w:t>
      </w:r>
      <w:r w:rsidRPr="00E47A75">
        <w:rPr>
          <w:rFonts w:ascii="Arial" w:eastAsia="Calibri" w:hAnsi="Arial" w:cs="Arial"/>
          <w:b/>
          <w:lang w:val="en-US" w:eastAsia="en-US"/>
        </w:rPr>
        <w:t>n</w:t>
      </w:r>
      <w:r w:rsidRPr="00E47A75">
        <w:rPr>
          <w:rFonts w:ascii="Arial" w:eastAsia="Calibri" w:hAnsi="Arial" w:cs="Arial"/>
          <w:b/>
          <w:vertAlign w:val="superscript"/>
          <w:lang w:eastAsia="en-US"/>
        </w:rPr>
        <w:t>2</w:t>
      </w:r>
      <w:r w:rsidRPr="00E47A75">
        <w:rPr>
          <w:rFonts w:ascii="Arial" w:eastAsia="Calibri" w:hAnsi="Arial" w:cs="Arial"/>
          <w:b/>
          <w:lang w:eastAsia="en-US"/>
        </w:rPr>
        <w:t>/</w:t>
      </w:r>
      <w:r w:rsidRPr="00E47A75">
        <w:rPr>
          <w:rFonts w:ascii="Arial" w:eastAsia="Calibri" w:hAnsi="Arial" w:cs="Arial"/>
          <w:b/>
          <w:lang w:val="en-US" w:eastAsia="en-US"/>
        </w:rPr>
        <w:t>n</w:t>
      </w:r>
      <w:r w:rsidRPr="00E47A75">
        <w:rPr>
          <w:rFonts w:ascii="Arial" w:eastAsia="Calibri" w:hAnsi="Arial" w:cs="Arial"/>
          <w:b/>
          <w:vertAlign w:val="subscript"/>
          <w:lang w:eastAsia="en-US"/>
        </w:rPr>
        <w:t>кр</w:t>
      </w:r>
      <w:r w:rsidRPr="00E47A75">
        <w:rPr>
          <w:rFonts w:ascii="Arial" w:eastAsia="Calibri" w:hAnsi="Arial" w:cs="Arial"/>
          <w:b/>
          <w:vertAlign w:val="superscript"/>
          <w:lang w:eastAsia="en-US"/>
        </w:rPr>
        <w:t>2</w:t>
      </w:r>
      <w:r w:rsidR="00743822" w:rsidRPr="00E47A75">
        <w:rPr>
          <w:rFonts w:ascii="Arial" w:eastAsia="Calibri" w:hAnsi="Arial" w:cs="Arial"/>
          <w:b/>
          <w:lang w:eastAsia="en-US"/>
        </w:rPr>
        <w:t xml:space="preserve"> = 12</w:t>
      </w:r>
      <w:r w:rsidR="00743822" w:rsidRPr="00E03F9C">
        <w:rPr>
          <w:rFonts w:ascii="Arial" w:eastAsia="Calibri" w:hAnsi="Arial" w:cs="Arial"/>
          <w:b/>
          <w:lang w:eastAsia="en-US"/>
        </w:rPr>
        <w:t>,</w:t>
      </w:r>
      <w:r w:rsidR="00743822" w:rsidRPr="00E47A75">
        <w:rPr>
          <w:rFonts w:ascii="Arial" w:eastAsia="Calibri" w:hAnsi="Arial" w:cs="Arial"/>
          <w:b/>
          <w:lang w:eastAsia="en-US"/>
        </w:rPr>
        <w:t>9*(1458/6820)*(0</w:t>
      </w:r>
      <w:r w:rsidR="00743822" w:rsidRPr="00E03F9C">
        <w:rPr>
          <w:rFonts w:ascii="Arial" w:eastAsia="Calibri" w:hAnsi="Arial" w:cs="Arial"/>
          <w:b/>
          <w:lang w:eastAsia="en-US"/>
        </w:rPr>
        <w:t>,</w:t>
      </w:r>
      <w:r w:rsidR="00743822" w:rsidRPr="00E47A75">
        <w:rPr>
          <w:rFonts w:ascii="Arial" w:eastAsia="Calibri" w:hAnsi="Arial" w:cs="Arial"/>
          <w:b/>
          <w:lang w:eastAsia="en-US"/>
        </w:rPr>
        <w:t>09/0</w:t>
      </w:r>
      <w:r w:rsidR="00743822" w:rsidRPr="00E03F9C">
        <w:rPr>
          <w:rFonts w:ascii="Arial" w:eastAsia="Calibri" w:hAnsi="Arial" w:cs="Arial"/>
          <w:b/>
          <w:lang w:eastAsia="en-US"/>
        </w:rPr>
        <w:t>,</w:t>
      </w:r>
      <w:r w:rsidR="00743822" w:rsidRPr="00E47A75">
        <w:rPr>
          <w:rFonts w:ascii="Arial" w:eastAsia="Calibri" w:hAnsi="Arial" w:cs="Arial"/>
          <w:b/>
          <w:lang w:eastAsia="en-US"/>
        </w:rPr>
        <w:t>08)*1</w:t>
      </w:r>
      <w:r w:rsidR="00743822" w:rsidRPr="00E03F9C">
        <w:rPr>
          <w:rFonts w:ascii="Arial" w:eastAsia="Calibri" w:hAnsi="Arial" w:cs="Arial"/>
          <w:b/>
          <w:lang w:eastAsia="en-US"/>
        </w:rPr>
        <w:t>,</w:t>
      </w:r>
      <w:r w:rsidRPr="00E47A75">
        <w:rPr>
          <w:rFonts w:ascii="Arial" w:eastAsia="Calibri" w:hAnsi="Arial" w:cs="Arial"/>
          <w:b/>
          <w:lang w:eastAsia="en-US"/>
        </w:rPr>
        <w:t>32</w:t>
      </w:r>
      <w:r w:rsidRPr="00E47A75">
        <w:rPr>
          <w:rFonts w:ascii="Arial" w:eastAsia="Calibri" w:hAnsi="Arial" w:cs="Arial"/>
          <w:b/>
          <w:vertAlign w:val="superscript"/>
          <w:lang w:eastAsia="en-US"/>
        </w:rPr>
        <w:t>2</w:t>
      </w:r>
      <w:r w:rsidR="00743822" w:rsidRPr="00E47A75">
        <w:rPr>
          <w:rFonts w:ascii="Arial" w:eastAsia="Calibri" w:hAnsi="Arial" w:cs="Arial"/>
          <w:b/>
          <w:lang w:eastAsia="en-US"/>
        </w:rPr>
        <w:t>/1</w:t>
      </w:r>
      <w:r w:rsidR="00743822" w:rsidRPr="00E03F9C">
        <w:rPr>
          <w:rFonts w:ascii="Arial" w:eastAsia="Calibri" w:hAnsi="Arial" w:cs="Arial"/>
          <w:b/>
          <w:lang w:eastAsia="en-US"/>
        </w:rPr>
        <w:t>,</w:t>
      </w:r>
      <w:r w:rsidRPr="00E47A75">
        <w:rPr>
          <w:rFonts w:ascii="Arial" w:eastAsia="Calibri" w:hAnsi="Arial" w:cs="Arial"/>
          <w:b/>
          <w:lang w:eastAsia="en-US"/>
        </w:rPr>
        <w:t>42</w:t>
      </w:r>
      <w:r w:rsidRPr="00E47A75">
        <w:rPr>
          <w:rFonts w:ascii="Arial" w:eastAsia="Calibri" w:hAnsi="Arial" w:cs="Arial"/>
          <w:b/>
          <w:vertAlign w:val="superscript"/>
          <w:lang w:eastAsia="en-US"/>
        </w:rPr>
        <w:t>2</w:t>
      </w:r>
      <w:r w:rsidR="00743822" w:rsidRPr="00E47A75">
        <w:rPr>
          <w:rFonts w:ascii="Arial" w:eastAsia="Calibri" w:hAnsi="Arial" w:cs="Arial"/>
          <w:b/>
          <w:lang w:eastAsia="en-US"/>
        </w:rPr>
        <w:t xml:space="preserve"> = 2</w:t>
      </w:r>
      <w:r w:rsidR="00743822" w:rsidRPr="00E03F9C">
        <w:rPr>
          <w:rFonts w:ascii="Arial" w:eastAsia="Calibri" w:hAnsi="Arial" w:cs="Arial"/>
          <w:b/>
          <w:lang w:eastAsia="en-US"/>
        </w:rPr>
        <w:t>,</w:t>
      </w:r>
      <w:r w:rsidRPr="00E47A75">
        <w:rPr>
          <w:rFonts w:ascii="Arial" w:eastAsia="Calibri" w:hAnsi="Arial" w:cs="Arial"/>
          <w:b/>
          <w:lang w:eastAsia="en-US"/>
        </w:rPr>
        <w:t>7%</w:t>
      </w:r>
    </w:p>
    <w:p w:rsidR="00276F27" w:rsidRPr="00E47A75" w:rsidRDefault="00276F27" w:rsidP="00276F27">
      <w:pPr>
        <w:ind w:hanging="11"/>
        <w:contextualSpacing/>
        <w:jc w:val="both"/>
        <w:rPr>
          <w:rFonts w:ascii="Arial" w:eastAsia="Calibri" w:hAnsi="Arial" w:cs="Arial"/>
          <w:b/>
          <w:lang w:eastAsia="en-US"/>
        </w:rPr>
      </w:pPr>
      <w:r w:rsidRPr="00E47A75">
        <w:rPr>
          <w:rFonts w:ascii="Arial" w:eastAsia="Calibri" w:hAnsi="Arial" w:cs="Arial"/>
          <w:b/>
          <w:lang w:eastAsia="en-US"/>
        </w:rPr>
        <w:t xml:space="preserve">Ответ: </w:t>
      </w:r>
      <w:r w:rsidR="00743822" w:rsidRPr="00E47A75">
        <w:rPr>
          <w:rFonts w:ascii="Arial" w:eastAsia="Calibri" w:hAnsi="Arial" w:cs="Arial"/>
          <w:b/>
          <w:lang w:eastAsia="en-US"/>
        </w:rPr>
        <w:t>2,</w:t>
      </w:r>
      <w:r w:rsidRPr="00E47A75">
        <w:rPr>
          <w:rFonts w:ascii="Arial" w:eastAsia="Calibri" w:hAnsi="Arial" w:cs="Arial"/>
          <w:b/>
          <w:lang w:eastAsia="en-US"/>
        </w:rPr>
        <w:t>7%</w:t>
      </w:r>
    </w:p>
    <w:p w:rsidR="00276F27" w:rsidRPr="00E47A75" w:rsidRDefault="00276F27" w:rsidP="00276F27">
      <w:pPr>
        <w:rPr>
          <w:rFonts w:ascii="Arial" w:hAnsi="Arial" w:cs="Arial"/>
        </w:rPr>
      </w:pPr>
    </w:p>
    <w:p w:rsidR="00276F27" w:rsidRPr="00E47A75" w:rsidRDefault="006C6204" w:rsidP="00276F27">
      <w:pPr>
        <w:rPr>
          <w:rFonts w:ascii="Arial" w:hAnsi="Arial" w:cs="Arial"/>
        </w:rPr>
      </w:pPr>
      <w:r w:rsidRPr="00E47A75">
        <w:rPr>
          <w:rFonts w:ascii="Arial" w:hAnsi="Arial" w:cs="Arial"/>
        </w:rPr>
        <w:t>5</w:t>
      </w:r>
      <w:r w:rsidR="00614987" w:rsidRPr="00E47A75">
        <w:rPr>
          <w:rFonts w:ascii="Arial" w:hAnsi="Arial" w:cs="Arial"/>
        </w:rPr>
        <w:t>5</w:t>
      </w:r>
      <w:r w:rsidR="00276F27" w:rsidRPr="00E47A75">
        <w:rPr>
          <w:rFonts w:ascii="Arial" w:hAnsi="Arial" w:cs="Arial"/>
        </w:rPr>
        <w:t>. Рассчитайте квантовый выход люминесценции монокристаллической пластинки (максимум люминесценции 910 нм) по следующим экспериментальным данным:</w:t>
      </w:r>
    </w:p>
    <w:p w:rsidR="00276F27" w:rsidRPr="00E47A75" w:rsidRDefault="00276F27" w:rsidP="00276F27">
      <w:pPr>
        <w:numPr>
          <w:ilvl w:val="0"/>
          <w:numId w:val="24"/>
        </w:numPr>
        <w:contextualSpacing/>
        <w:jc w:val="both"/>
        <w:rPr>
          <w:rFonts w:ascii="Arial" w:eastAsia="Calibri" w:hAnsi="Arial" w:cs="Arial"/>
          <w:lang w:eastAsia="en-US"/>
        </w:rPr>
      </w:pPr>
      <w:r w:rsidRPr="00E47A75">
        <w:rPr>
          <w:rFonts w:ascii="Arial" w:eastAsia="Calibri" w:hAnsi="Arial" w:cs="Arial"/>
          <w:lang w:eastAsia="en-US"/>
        </w:rPr>
        <w:t xml:space="preserve">квантовый выход люминесценции эталона (красителя индоцианинового зеленого) </w:t>
      </w:r>
      <w:r w:rsidRPr="00E47A75">
        <w:rPr>
          <w:rFonts w:ascii="Arial" w:eastAsia="Calibri" w:hAnsi="Arial" w:cs="Arial"/>
          <w:lang w:val="en-US" w:eastAsia="en-US"/>
        </w:rPr>
        <w:t>Q</w:t>
      </w:r>
      <w:r w:rsidRPr="00E47A75">
        <w:rPr>
          <w:rFonts w:ascii="Arial" w:eastAsia="Calibri" w:hAnsi="Arial" w:cs="Arial"/>
          <w:vertAlign w:val="subscript"/>
          <w:lang w:eastAsia="en-US"/>
        </w:rPr>
        <w:t>кр</w:t>
      </w:r>
      <w:r w:rsidR="00743822" w:rsidRPr="00E47A75">
        <w:rPr>
          <w:rFonts w:ascii="Arial" w:eastAsia="Calibri" w:hAnsi="Arial" w:cs="Arial"/>
          <w:lang w:eastAsia="en-US"/>
        </w:rPr>
        <w:t xml:space="preserve"> = 12,</w:t>
      </w:r>
      <w:r w:rsidRPr="00E47A75">
        <w:rPr>
          <w:rFonts w:ascii="Arial" w:eastAsia="Calibri" w:hAnsi="Arial" w:cs="Arial"/>
          <w:lang w:eastAsia="en-US"/>
        </w:rPr>
        <w:t xml:space="preserve">9%; </w:t>
      </w:r>
    </w:p>
    <w:p w:rsidR="00276F27" w:rsidRPr="00E47A75" w:rsidRDefault="00276F27" w:rsidP="00276F27">
      <w:pPr>
        <w:numPr>
          <w:ilvl w:val="0"/>
          <w:numId w:val="24"/>
        </w:numPr>
        <w:contextualSpacing/>
        <w:jc w:val="both"/>
        <w:rPr>
          <w:rFonts w:ascii="Arial" w:eastAsia="Calibri" w:hAnsi="Arial" w:cs="Arial"/>
          <w:lang w:eastAsia="en-US"/>
        </w:rPr>
      </w:pPr>
      <w:r w:rsidRPr="00E47A75">
        <w:rPr>
          <w:rFonts w:ascii="Arial" w:eastAsia="Calibri" w:hAnsi="Arial" w:cs="Arial"/>
          <w:lang w:eastAsia="en-US"/>
        </w:rPr>
        <w:t xml:space="preserve">интегральная интенсивность люминесценции эталона </w:t>
      </w:r>
      <w:r w:rsidRPr="00E47A75">
        <w:rPr>
          <w:rFonts w:ascii="Arial" w:eastAsia="Calibri" w:hAnsi="Arial" w:cs="Arial"/>
          <w:lang w:val="en-US" w:eastAsia="en-US"/>
        </w:rPr>
        <w:t>I</w:t>
      </w:r>
      <w:r w:rsidRPr="00E47A75">
        <w:rPr>
          <w:rFonts w:ascii="Arial" w:eastAsia="Calibri" w:hAnsi="Arial" w:cs="Arial"/>
          <w:vertAlign w:val="subscript"/>
          <w:lang w:eastAsia="en-US"/>
        </w:rPr>
        <w:t>кр</w:t>
      </w:r>
      <w:r w:rsidRPr="00E47A75">
        <w:rPr>
          <w:rFonts w:ascii="Arial" w:eastAsia="Calibri" w:hAnsi="Arial" w:cs="Arial"/>
          <w:lang w:eastAsia="en-US"/>
        </w:rPr>
        <w:t xml:space="preserve"> = 6840 отн.ед., </w:t>
      </w:r>
    </w:p>
    <w:p w:rsidR="00276F27" w:rsidRPr="00E47A75" w:rsidRDefault="00276F27" w:rsidP="00276F27">
      <w:pPr>
        <w:numPr>
          <w:ilvl w:val="0"/>
          <w:numId w:val="24"/>
        </w:numPr>
        <w:contextualSpacing/>
        <w:jc w:val="both"/>
        <w:rPr>
          <w:rFonts w:ascii="Arial" w:eastAsia="Calibri" w:hAnsi="Arial" w:cs="Arial"/>
          <w:lang w:eastAsia="en-US"/>
        </w:rPr>
      </w:pPr>
      <w:r w:rsidRPr="00E47A75">
        <w:rPr>
          <w:rFonts w:ascii="Arial" w:eastAsia="Calibri" w:hAnsi="Arial" w:cs="Arial"/>
          <w:lang w:eastAsia="en-US"/>
        </w:rPr>
        <w:lastRenderedPageBreak/>
        <w:t xml:space="preserve">интегральная интенсивность люминесценции образца – </w:t>
      </w:r>
      <w:r w:rsidRPr="00E47A75">
        <w:rPr>
          <w:rFonts w:ascii="Arial" w:eastAsia="Calibri" w:hAnsi="Arial" w:cs="Arial"/>
          <w:lang w:val="en-US" w:eastAsia="en-US"/>
        </w:rPr>
        <w:t>I</w:t>
      </w:r>
      <w:r w:rsidRPr="00E47A75">
        <w:rPr>
          <w:rFonts w:ascii="Arial" w:eastAsia="Calibri" w:hAnsi="Arial" w:cs="Arial"/>
          <w:lang w:eastAsia="en-US"/>
        </w:rPr>
        <w:t xml:space="preserve"> = 578 отн.ед.;</w:t>
      </w:r>
    </w:p>
    <w:p w:rsidR="00276F27" w:rsidRPr="00E47A75" w:rsidRDefault="00276F27" w:rsidP="00276F27">
      <w:pPr>
        <w:numPr>
          <w:ilvl w:val="0"/>
          <w:numId w:val="24"/>
        </w:numPr>
        <w:contextualSpacing/>
        <w:jc w:val="both"/>
        <w:rPr>
          <w:rFonts w:ascii="Arial" w:eastAsia="Calibri" w:hAnsi="Arial" w:cs="Arial"/>
          <w:lang w:eastAsia="en-US"/>
        </w:rPr>
      </w:pPr>
      <w:r w:rsidRPr="00E47A75">
        <w:rPr>
          <w:rFonts w:ascii="Arial" w:eastAsia="Calibri" w:hAnsi="Arial" w:cs="Arial"/>
          <w:lang w:eastAsia="en-US"/>
        </w:rPr>
        <w:t xml:space="preserve">оптическая плотность эталона </w:t>
      </w:r>
      <w:r w:rsidRPr="00E47A75">
        <w:rPr>
          <w:rFonts w:ascii="Arial" w:eastAsia="Calibri" w:hAnsi="Arial" w:cs="Arial"/>
          <w:lang w:val="en-US" w:eastAsia="en-US"/>
        </w:rPr>
        <w:t>D</w:t>
      </w:r>
      <w:r w:rsidRPr="00E47A75">
        <w:rPr>
          <w:rFonts w:ascii="Arial" w:eastAsia="Calibri" w:hAnsi="Arial" w:cs="Arial"/>
          <w:vertAlign w:val="subscript"/>
          <w:lang w:eastAsia="en-US"/>
        </w:rPr>
        <w:t>кр 660нм</w:t>
      </w:r>
      <w:r w:rsidR="00743822" w:rsidRPr="00E47A75">
        <w:rPr>
          <w:rFonts w:ascii="Arial" w:eastAsia="Calibri" w:hAnsi="Arial" w:cs="Arial"/>
          <w:lang w:eastAsia="en-US"/>
        </w:rPr>
        <w:t xml:space="preserve"> = 0,</w:t>
      </w:r>
      <w:r w:rsidRPr="00E47A75">
        <w:rPr>
          <w:rFonts w:ascii="Arial" w:eastAsia="Calibri" w:hAnsi="Arial" w:cs="Arial"/>
          <w:lang w:eastAsia="en-US"/>
        </w:rPr>
        <w:t xml:space="preserve">10, оптическая плотность образца </w:t>
      </w:r>
      <w:r w:rsidRPr="00E47A75">
        <w:rPr>
          <w:rFonts w:ascii="Arial" w:eastAsia="Calibri" w:hAnsi="Arial" w:cs="Arial"/>
          <w:lang w:val="en-US" w:eastAsia="en-US"/>
        </w:rPr>
        <w:t>D</w:t>
      </w:r>
      <w:r w:rsidRPr="00E47A75">
        <w:rPr>
          <w:rFonts w:ascii="Arial" w:eastAsia="Calibri" w:hAnsi="Arial" w:cs="Arial"/>
          <w:vertAlign w:val="subscript"/>
          <w:lang w:eastAsia="en-US"/>
        </w:rPr>
        <w:t>660нм</w:t>
      </w:r>
      <w:r w:rsidR="00743822" w:rsidRPr="00E47A75">
        <w:rPr>
          <w:rFonts w:ascii="Arial" w:eastAsia="Calibri" w:hAnsi="Arial" w:cs="Arial"/>
          <w:lang w:eastAsia="en-US"/>
        </w:rPr>
        <w:t xml:space="preserve"> = 0,</w:t>
      </w:r>
      <w:r w:rsidRPr="00E47A75">
        <w:rPr>
          <w:rFonts w:ascii="Arial" w:eastAsia="Calibri" w:hAnsi="Arial" w:cs="Arial"/>
          <w:lang w:eastAsia="en-US"/>
        </w:rPr>
        <w:t>09;</w:t>
      </w:r>
    </w:p>
    <w:p w:rsidR="00276F27" w:rsidRPr="00E47A75" w:rsidRDefault="00276F27" w:rsidP="00276F27">
      <w:pPr>
        <w:numPr>
          <w:ilvl w:val="0"/>
          <w:numId w:val="24"/>
        </w:numPr>
        <w:contextualSpacing/>
        <w:jc w:val="both"/>
        <w:rPr>
          <w:rFonts w:ascii="Arial" w:eastAsia="Calibri" w:hAnsi="Arial" w:cs="Arial"/>
          <w:lang w:eastAsia="en-US"/>
        </w:rPr>
      </w:pPr>
      <w:r w:rsidRPr="00E47A75">
        <w:rPr>
          <w:rFonts w:ascii="Arial" w:eastAsia="Calibri" w:hAnsi="Arial" w:cs="Arial"/>
          <w:lang w:eastAsia="en-US"/>
        </w:rPr>
        <w:t>показатель преломления растворителя (</w:t>
      </w:r>
      <w:r w:rsidRPr="00E47A75">
        <w:rPr>
          <w:rFonts w:ascii="Arial" w:eastAsia="Calibri" w:hAnsi="Arial" w:cs="Arial"/>
          <w:lang w:val="en-US" w:eastAsia="en-US"/>
        </w:rPr>
        <w:t>DMSO</w:t>
      </w:r>
      <w:r w:rsidRPr="00E47A75">
        <w:rPr>
          <w:rFonts w:ascii="Arial" w:eastAsia="Calibri" w:hAnsi="Arial" w:cs="Arial"/>
          <w:lang w:eastAsia="en-US"/>
        </w:rPr>
        <w:t xml:space="preserve">) эталона </w:t>
      </w:r>
      <w:r w:rsidRPr="00E47A75">
        <w:rPr>
          <w:rFonts w:ascii="Arial" w:eastAsia="Calibri" w:hAnsi="Arial" w:cs="Arial"/>
          <w:lang w:val="en-US" w:eastAsia="en-US"/>
        </w:rPr>
        <w:t>n</w:t>
      </w:r>
      <w:r w:rsidRPr="00E47A75">
        <w:rPr>
          <w:rFonts w:ascii="Arial" w:eastAsia="Calibri" w:hAnsi="Arial" w:cs="Arial"/>
          <w:vertAlign w:val="subscript"/>
          <w:lang w:eastAsia="en-US"/>
        </w:rPr>
        <w:t>кр</w:t>
      </w:r>
      <w:r w:rsidR="00743822" w:rsidRPr="00E47A75">
        <w:rPr>
          <w:rFonts w:ascii="Arial" w:eastAsia="Calibri" w:hAnsi="Arial" w:cs="Arial"/>
          <w:lang w:eastAsia="en-US"/>
        </w:rPr>
        <w:t xml:space="preserve"> = 1,</w:t>
      </w:r>
      <w:r w:rsidRPr="00E47A75">
        <w:rPr>
          <w:rFonts w:ascii="Arial" w:eastAsia="Calibri" w:hAnsi="Arial" w:cs="Arial"/>
          <w:lang w:eastAsia="en-US"/>
        </w:rPr>
        <w:t xml:space="preserve">42, </w:t>
      </w:r>
    </w:p>
    <w:p w:rsidR="00276F27" w:rsidRPr="00E47A75" w:rsidRDefault="00276F27" w:rsidP="00276F27">
      <w:pPr>
        <w:numPr>
          <w:ilvl w:val="0"/>
          <w:numId w:val="24"/>
        </w:numPr>
        <w:contextualSpacing/>
        <w:jc w:val="both"/>
        <w:rPr>
          <w:rFonts w:ascii="Arial" w:eastAsia="Calibri" w:hAnsi="Arial" w:cs="Arial"/>
          <w:lang w:eastAsia="en-US"/>
        </w:rPr>
      </w:pPr>
      <w:r w:rsidRPr="00E47A75">
        <w:rPr>
          <w:rFonts w:ascii="Arial" w:eastAsia="Calibri" w:hAnsi="Arial" w:cs="Arial"/>
          <w:lang w:eastAsia="en-US"/>
        </w:rPr>
        <w:t xml:space="preserve">показатель преломления растворителя (вода) образца </w:t>
      </w:r>
      <w:r w:rsidRPr="00E47A75">
        <w:rPr>
          <w:rFonts w:ascii="Arial" w:eastAsia="Calibri" w:hAnsi="Arial" w:cs="Arial"/>
          <w:lang w:val="en-US" w:eastAsia="en-US"/>
        </w:rPr>
        <w:t>n</w:t>
      </w:r>
      <w:r w:rsidR="00743822" w:rsidRPr="00E47A75">
        <w:rPr>
          <w:rFonts w:ascii="Arial" w:eastAsia="Calibri" w:hAnsi="Arial" w:cs="Arial"/>
          <w:lang w:eastAsia="en-US"/>
        </w:rPr>
        <w:t xml:space="preserve"> = 1,</w:t>
      </w:r>
      <w:r w:rsidRPr="00E47A75">
        <w:rPr>
          <w:rFonts w:ascii="Arial" w:eastAsia="Calibri" w:hAnsi="Arial" w:cs="Arial"/>
          <w:lang w:eastAsia="en-US"/>
        </w:rPr>
        <w:t>32.</w:t>
      </w:r>
    </w:p>
    <w:p w:rsidR="00276F27" w:rsidRPr="00E47A75" w:rsidRDefault="00743822" w:rsidP="00276F27">
      <w:pPr>
        <w:rPr>
          <w:rFonts w:ascii="Arial" w:hAnsi="Arial" w:cs="Arial"/>
        </w:rPr>
      </w:pPr>
      <w:r w:rsidRPr="00E47A75">
        <w:rPr>
          <w:rFonts w:ascii="Arial" w:hAnsi="Arial" w:cs="Arial"/>
        </w:rPr>
        <w:t>(</w:t>
      </w:r>
      <w:r w:rsidR="00E47A75">
        <w:rPr>
          <w:rFonts w:ascii="Arial" w:hAnsi="Arial" w:cs="Arial"/>
        </w:rPr>
        <w:t>о</w:t>
      </w:r>
      <w:r w:rsidR="00276F27" w:rsidRPr="00E47A75">
        <w:rPr>
          <w:rFonts w:ascii="Arial" w:hAnsi="Arial" w:cs="Arial"/>
        </w:rPr>
        <w:t>твет указать в процентах с точностью до десятых</w:t>
      </w:r>
      <w:r w:rsidRPr="00E47A75">
        <w:rPr>
          <w:rFonts w:ascii="Arial" w:hAnsi="Arial" w:cs="Arial"/>
        </w:rPr>
        <w:t>)</w:t>
      </w:r>
    </w:p>
    <w:p w:rsidR="00276F27" w:rsidRPr="00E47A75" w:rsidRDefault="00E8588E" w:rsidP="00276F27">
      <w:pPr>
        <w:ind w:hanging="11"/>
        <w:contextualSpacing/>
        <w:jc w:val="both"/>
        <w:rPr>
          <w:rFonts w:ascii="Arial" w:eastAsia="Calibri" w:hAnsi="Arial" w:cs="Arial"/>
          <w:b/>
          <w:lang w:eastAsia="en-US"/>
        </w:rPr>
      </w:pPr>
      <w:r w:rsidRPr="00E47A75">
        <w:rPr>
          <w:rFonts w:ascii="Arial" w:eastAsia="Calibri" w:hAnsi="Arial" w:cs="Arial"/>
          <w:b/>
          <w:lang w:eastAsia="en-US"/>
        </w:rPr>
        <w:t>Пример решения</w:t>
      </w:r>
      <w:r w:rsidR="00276F27" w:rsidRPr="00E47A75">
        <w:rPr>
          <w:rFonts w:ascii="Arial" w:eastAsia="Calibri" w:hAnsi="Arial" w:cs="Arial"/>
          <w:b/>
          <w:lang w:eastAsia="en-US"/>
        </w:rPr>
        <w:t xml:space="preserve">:Для измерения квантового выхода люминесценции относительным методом необходим эталон с известным квантовым выходом люминесценции. В качестве эталона выбирают, как правило, раствор красителя с известным квантовым выходом </w:t>
      </w:r>
      <w:r w:rsidR="00276F27" w:rsidRPr="00E47A75">
        <w:rPr>
          <w:rFonts w:ascii="Arial" w:eastAsia="Calibri" w:hAnsi="Arial" w:cs="Arial"/>
          <w:b/>
          <w:lang w:val="en-US" w:eastAsia="en-US"/>
        </w:rPr>
        <w:t>Q</w:t>
      </w:r>
      <w:r w:rsidR="00276F27" w:rsidRPr="00E47A75">
        <w:rPr>
          <w:rFonts w:ascii="Arial" w:eastAsia="Calibri" w:hAnsi="Arial" w:cs="Arial"/>
          <w:b/>
          <w:vertAlign w:val="subscript"/>
          <w:lang w:eastAsia="en-US"/>
        </w:rPr>
        <w:t>кр</w:t>
      </w:r>
      <w:r w:rsidR="00276F27" w:rsidRPr="00E47A75">
        <w:rPr>
          <w:rFonts w:ascii="Arial" w:eastAsia="Calibri" w:hAnsi="Arial" w:cs="Arial"/>
          <w:b/>
          <w:lang w:eastAsia="en-US"/>
        </w:rPr>
        <w:t xml:space="preserve"> люминесценции в области, где люминесцирует исследуемый раствор. В указанном случае подходящим эталоном является раствор в </w:t>
      </w:r>
      <w:r w:rsidR="00276F27" w:rsidRPr="00E47A75">
        <w:rPr>
          <w:rFonts w:ascii="Arial" w:eastAsia="Calibri" w:hAnsi="Arial" w:cs="Arial"/>
          <w:b/>
          <w:lang w:val="en-US" w:eastAsia="en-US"/>
        </w:rPr>
        <w:t>DMSO</w:t>
      </w:r>
      <w:r w:rsidR="00276F27" w:rsidRPr="00E47A75">
        <w:rPr>
          <w:rFonts w:ascii="Arial" w:eastAsia="Calibri" w:hAnsi="Arial" w:cs="Arial"/>
          <w:b/>
          <w:lang w:eastAsia="en-US"/>
        </w:rPr>
        <w:t xml:space="preserve"> красителя индоцианинового зеленого. Записывают спектры люминесценции эталона и образца на спектрофлуориметре с известной кривой спектральной чувствительности. Определяют интегральную интенсивность люминесценции эталона </w:t>
      </w:r>
      <w:r w:rsidR="00276F27" w:rsidRPr="00E47A75">
        <w:rPr>
          <w:rFonts w:ascii="Arial" w:eastAsia="Calibri" w:hAnsi="Arial" w:cs="Arial"/>
          <w:b/>
          <w:lang w:val="en-US" w:eastAsia="en-US"/>
        </w:rPr>
        <w:t>I</w:t>
      </w:r>
      <w:r w:rsidR="00276F27" w:rsidRPr="00E47A75">
        <w:rPr>
          <w:rFonts w:ascii="Arial" w:eastAsia="Calibri" w:hAnsi="Arial" w:cs="Arial"/>
          <w:b/>
          <w:vertAlign w:val="subscript"/>
          <w:lang w:eastAsia="en-US"/>
        </w:rPr>
        <w:t>кр</w:t>
      </w:r>
      <w:r w:rsidR="00276F27" w:rsidRPr="00E47A75">
        <w:rPr>
          <w:rFonts w:ascii="Arial" w:eastAsia="Calibri" w:hAnsi="Arial" w:cs="Arial"/>
          <w:b/>
          <w:lang w:eastAsia="en-US"/>
        </w:rPr>
        <w:t xml:space="preserve"> и образца </w:t>
      </w:r>
      <w:r w:rsidR="00276F27" w:rsidRPr="00E47A75">
        <w:rPr>
          <w:rFonts w:ascii="Arial" w:eastAsia="Calibri" w:hAnsi="Arial" w:cs="Arial"/>
          <w:b/>
          <w:lang w:val="en-US" w:eastAsia="en-US"/>
        </w:rPr>
        <w:t>I</w:t>
      </w:r>
      <w:r w:rsidR="00276F27" w:rsidRPr="00E47A75">
        <w:rPr>
          <w:rFonts w:ascii="Arial" w:eastAsia="Calibri" w:hAnsi="Arial" w:cs="Arial"/>
          <w:b/>
          <w:lang w:eastAsia="en-US"/>
        </w:rPr>
        <w:t xml:space="preserve">. </w:t>
      </w:r>
    </w:p>
    <w:p w:rsidR="00276F27" w:rsidRPr="00E47A75" w:rsidRDefault="00276F27" w:rsidP="00276F27">
      <w:pPr>
        <w:ind w:hanging="11"/>
        <w:contextualSpacing/>
        <w:jc w:val="both"/>
        <w:rPr>
          <w:rFonts w:ascii="Arial" w:eastAsia="Calibri" w:hAnsi="Arial" w:cs="Arial"/>
          <w:b/>
          <w:lang w:eastAsia="en-US"/>
        </w:rPr>
      </w:pPr>
      <w:r w:rsidRPr="00E47A75">
        <w:rPr>
          <w:rFonts w:ascii="Arial" w:eastAsia="Calibri" w:hAnsi="Arial" w:cs="Arial"/>
          <w:b/>
          <w:lang w:val="en-US" w:eastAsia="en-US"/>
        </w:rPr>
        <w:t>Q</w:t>
      </w:r>
      <w:r w:rsidRPr="00E47A75">
        <w:rPr>
          <w:rFonts w:ascii="Arial" w:eastAsia="Calibri" w:hAnsi="Arial" w:cs="Arial"/>
          <w:b/>
          <w:lang w:eastAsia="en-US"/>
        </w:rPr>
        <w:t xml:space="preserve"> = </w:t>
      </w:r>
      <w:r w:rsidRPr="00E47A75">
        <w:rPr>
          <w:rFonts w:ascii="Arial" w:eastAsia="Calibri" w:hAnsi="Arial" w:cs="Arial"/>
          <w:b/>
          <w:lang w:val="en-US" w:eastAsia="en-US"/>
        </w:rPr>
        <w:t>Q</w:t>
      </w:r>
      <w:r w:rsidRPr="00E47A75">
        <w:rPr>
          <w:rFonts w:ascii="Arial" w:eastAsia="Calibri" w:hAnsi="Arial" w:cs="Arial"/>
          <w:b/>
          <w:vertAlign w:val="subscript"/>
          <w:lang w:eastAsia="en-US"/>
        </w:rPr>
        <w:t>кр</w:t>
      </w:r>
      <w:r w:rsidRPr="00E47A75">
        <w:rPr>
          <w:rFonts w:ascii="Arial" w:eastAsia="Calibri" w:hAnsi="Arial" w:cs="Arial"/>
          <w:b/>
          <w:lang w:eastAsia="en-US"/>
        </w:rPr>
        <w:t>*(</w:t>
      </w:r>
      <w:r w:rsidRPr="00E47A75">
        <w:rPr>
          <w:rFonts w:ascii="Arial" w:eastAsia="Calibri" w:hAnsi="Arial" w:cs="Arial"/>
          <w:b/>
          <w:lang w:val="en-US" w:eastAsia="en-US"/>
        </w:rPr>
        <w:t>I</w:t>
      </w:r>
      <w:r w:rsidRPr="00E47A75">
        <w:rPr>
          <w:rFonts w:ascii="Arial" w:eastAsia="Calibri" w:hAnsi="Arial" w:cs="Arial"/>
          <w:b/>
          <w:lang w:eastAsia="en-US"/>
        </w:rPr>
        <w:t xml:space="preserve">/ </w:t>
      </w:r>
      <w:r w:rsidRPr="00E47A75">
        <w:rPr>
          <w:rFonts w:ascii="Arial" w:eastAsia="Calibri" w:hAnsi="Arial" w:cs="Arial"/>
          <w:b/>
          <w:lang w:val="en-US" w:eastAsia="en-US"/>
        </w:rPr>
        <w:t>I</w:t>
      </w:r>
      <w:r w:rsidRPr="00E47A75">
        <w:rPr>
          <w:rFonts w:ascii="Arial" w:eastAsia="Calibri" w:hAnsi="Arial" w:cs="Arial"/>
          <w:b/>
          <w:vertAlign w:val="subscript"/>
          <w:lang w:eastAsia="en-US"/>
        </w:rPr>
        <w:t>кр</w:t>
      </w:r>
      <w:r w:rsidRPr="00E47A75">
        <w:rPr>
          <w:rFonts w:ascii="Arial" w:eastAsia="Calibri" w:hAnsi="Arial" w:cs="Arial"/>
          <w:b/>
          <w:lang w:eastAsia="en-US"/>
        </w:rPr>
        <w:t>)*(</w:t>
      </w:r>
      <w:r w:rsidRPr="00E47A75">
        <w:rPr>
          <w:rFonts w:ascii="Arial" w:eastAsia="Calibri" w:hAnsi="Arial" w:cs="Arial"/>
          <w:b/>
          <w:lang w:val="en-US" w:eastAsia="en-US"/>
        </w:rPr>
        <w:t>D</w:t>
      </w:r>
      <w:r w:rsidRPr="00E47A75">
        <w:rPr>
          <w:rFonts w:ascii="Arial" w:eastAsia="Calibri" w:hAnsi="Arial" w:cs="Arial"/>
          <w:b/>
          <w:vertAlign w:val="subscript"/>
          <w:lang w:eastAsia="en-US"/>
        </w:rPr>
        <w:t>кр</w:t>
      </w:r>
      <w:r w:rsidRPr="00E47A75">
        <w:rPr>
          <w:rFonts w:ascii="Arial" w:eastAsia="Calibri" w:hAnsi="Arial" w:cs="Arial"/>
          <w:b/>
          <w:lang w:eastAsia="en-US"/>
        </w:rPr>
        <w:t>/</w:t>
      </w:r>
      <w:r w:rsidRPr="00E47A75">
        <w:rPr>
          <w:rFonts w:ascii="Arial" w:eastAsia="Calibri" w:hAnsi="Arial" w:cs="Arial"/>
          <w:b/>
          <w:lang w:val="en-US" w:eastAsia="en-US"/>
        </w:rPr>
        <w:t>D</w:t>
      </w:r>
      <w:r w:rsidRPr="00E47A75">
        <w:rPr>
          <w:rFonts w:ascii="Arial" w:eastAsia="Calibri" w:hAnsi="Arial" w:cs="Arial"/>
          <w:b/>
          <w:lang w:eastAsia="en-US"/>
        </w:rPr>
        <w:t>)*</w:t>
      </w:r>
      <w:r w:rsidRPr="00E47A75">
        <w:rPr>
          <w:rFonts w:ascii="Arial" w:eastAsia="Calibri" w:hAnsi="Arial" w:cs="Arial"/>
          <w:b/>
          <w:lang w:val="en-US" w:eastAsia="en-US"/>
        </w:rPr>
        <w:t>n</w:t>
      </w:r>
      <w:r w:rsidRPr="00E47A75">
        <w:rPr>
          <w:rFonts w:ascii="Arial" w:eastAsia="Calibri" w:hAnsi="Arial" w:cs="Arial"/>
          <w:b/>
          <w:vertAlign w:val="superscript"/>
          <w:lang w:eastAsia="en-US"/>
        </w:rPr>
        <w:t>2</w:t>
      </w:r>
      <w:r w:rsidRPr="00E47A75">
        <w:rPr>
          <w:rFonts w:ascii="Arial" w:eastAsia="Calibri" w:hAnsi="Arial" w:cs="Arial"/>
          <w:b/>
          <w:lang w:eastAsia="en-US"/>
        </w:rPr>
        <w:t>/</w:t>
      </w:r>
      <w:r w:rsidRPr="00E47A75">
        <w:rPr>
          <w:rFonts w:ascii="Arial" w:eastAsia="Calibri" w:hAnsi="Arial" w:cs="Arial"/>
          <w:b/>
          <w:lang w:val="en-US" w:eastAsia="en-US"/>
        </w:rPr>
        <w:t>n</w:t>
      </w:r>
      <w:r w:rsidRPr="00E47A75">
        <w:rPr>
          <w:rFonts w:ascii="Arial" w:eastAsia="Calibri" w:hAnsi="Arial" w:cs="Arial"/>
          <w:b/>
          <w:vertAlign w:val="subscript"/>
          <w:lang w:eastAsia="en-US"/>
        </w:rPr>
        <w:t>кр</w:t>
      </w:r>
      <w:r w:rsidRPr="00E47A75">
        <w:rPr>
          <w:rFonts w:ascii="Arial" w:eastAsia="Calibri" w:hAnsi="Arial" w:cs="Arial"/>
          <w:b/>
          <w:vertAlign w:val="superscript"/>
          <w:lang w:eastAsia="en-US"/>
        </w:rPr>
        <w:t>2</w:t>
      </w:r>
      <w:r w:rsidRPr="00E47A75">
        <w:rPr>
          <w:rFonts w:ascii="Arial" w:eastAsia="Calibri" w:hAnsi="Arial" w:cs="Arial"/>
          <w:b/>
          <w:lang w:eastAsia="en-US"/>
        </w:rPr>
        <w:t xml:space="preserve"> = 12.9*(578/6840)*(0.10/0.09)*1.32</w:t>
      </w:r>
      <w:r w:rsidRPr="00E47A75">
        <w:rPr>
          <w:rFonts w:ascii="Arial" w:eastAsia="Calibri" w:hAnsi="Arial" w:cs="Arial"/>
          <w:b/>
          <w:vertAlign w:val="superscript"/>
          <w:lang w:eastAsia="en-US"/>
        </w:rPr>
        <w:t>2</w:t>
      </w:r>
      <w:r w:rsidRPr="00E47A75">
        <w:rPr>
          <w:rFonts w:ascii="Arial" w:eastAsia="Calibri" w:hAnsi="Arial" w:cs="Arial"/>
          <w:b/>
          <w:lang w:eastAsia="en-US"/>
        </w:rPr>
        <w:t>/1.42</w:t>
      </w:r>
      <w:r w:rsidRPr="00E47A75">
        <w:rPr>
          <w:rFonts w:ascii="Arial" w:eastAsia="Calibri" w:hAnsi="Arial" w:cs="Arial"/>
          <w:b/>
          <w:vertAlign w:val="superscript"/>
          <w:lang w:eastAsia="en-US"/>
        </w:rPr>
        <w:t>2</w:t>
      </w:r>
      <w:r w:rsidRPr="00E47A75">
        <w:rPr>
          <w:rFonts w:ascii="Arial" w:eastAsia="Calibri" w:hAnsi="Arial" w:cs="Arial"/>
          <w:b/>
          <w:lang w:eastAsia="en-US"/>
        </w:rPr>
        <w:t xml:space="preserve"> = 1.0%</w:t>
      </w:r>
    </w:p>
    <w:p w:rsidR="00276F27" w:rsidRPr="00E8588E" w:rsidRDefault="00276F27" w:rsidP="00276F27">
      <w:pPr>
        <w:ind w:hanging="11"/>
        <w:contextualSpacing/>
        <w:jc w:val="both"/>
        <w:rPr>
          <w:rFonts w:ascii="Arial" w:eastAsia="Calibri" w:hAnsi="Arial" w:cs="Arial"/>
          <w:b/>
          <w:lang w:eastAsia="en-US"/>
        </w:rPr>
      </w:pPr>
      <w:r w:rsidRPr="00E47A75">
        <w:rPr>
          <w:rFonts w:ascii="Arial" w:eastAsia="Calibri" w:hAnsi="Arial" w:cs="Arial"/>
          <w:b/>
          <w:lang w:eastAsia="en-US"/>
        </w:rPr>
        <w:t>Ответ:</w:t>
      </w:r>
      <w:r w:rsidR="00743822" w:rsidRPr="00E47A75">
        <w:rPr>
          <w:rFonts w:ascii="Arial" w:eastAsia="Calibri" w:hAnsi="Arial" w:cs="Arial"/>
          <w:b/>
          <w:lang w:eastAsia="en-US"/>
        </w:rPr>
        <w:t xml:space="preserve"> 1,</w:t>
      </w:r>
      <w:r w:rsidRPr="00E47A75">
        <w:rPr>
          <w:rFonts w:ascii="Arial" w:eastAsia="Calibri" w:hAnsi="Arial" w:cs="Arial"/>
          <w:b/>
          <w:lang w:eastAsia="en-US"/>
        </w:rPr>
        <w:t>0%</w:t>
      </w:r>
    </w:p>
    <w:bookmarkEnd w:id="47"/>
    <w:p w:rsidR="000A0D90" w:rsidRPr="008C6C89" w:rsidRDefault="00276F27" w:rsidP="00743822">
      <w:pPr>
        <w:tabs>
          <w:tab w:val="left" w:pos="993"/>
        </w:tabs>
        <w:jc w:val="center"/>
        <w:rPr>
          <w:rFonts w:ascii="Arial" w:hAnsi="Arial" w:cs="Arial"/>
          <w:b/>
        </w:rPr>
      </w:pPr>
      <w:r w:rsidRPr="00E8588E">
        <w:rPr>
          <w:rFonts w:ascii="Arial" w:hAnsi="Arial" w:cs="Arial"/>
          <w:b/>
          <w:i/>
          <w:color w:val="0070C0"/>
        </w:rPr>
        <w:br w:type="page"/>
      </w:r>
      <w:r w:rsidR="000A0D90" w:rsidRPr="008C6C89">
        <w:rPr>
          <w:rFonts w:ascii="Arial" w:hAnsi="Arial" w:cs="Arial"/>
          <w:b/>
        </w:rPr>
        <w:lastRenderedPageBreak/>
        <w:t>ПК-3 Способен выбирать научно-исследовательское и технологическое оборудование с учетом особенностей нанотехнологических процессов создания материалов и устройств нанофотоники</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rPr>
      </w:pPr>
      <w:r w:rsidRPr="0070782F">
        <w:rPr>
          <w:rFonts w:ascii="Arial" w:hAnsi="Arial" w:cs="Arial"/>
          <w:b/>
        </w:rPr>
        <w:t xml:space="preserve">Период окончания формирования компетенции: </w:t>
      </w:r>
      <w:r w:rsidRPr="0070782F">
        <w:rPr>
          <w:rFonts w:ascii="Arial" w:hAnsi="Arial" w:cs="Arial"/>
          <w:u w:val="single"/>
        </w:rPr>
        <w:t>4</w:t>
      </w:r>
      <w:r w:rsidRPr="0070782F">
        <w:rPr>
          <w:rFonts w:ascii="Arial" w:hAnsi="Arial" w:cs="Arial"/>
        </w:rPr>
        <w:t xml:space="preserve"> семестр</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b/>
        </w:rPr>
      </w:pPr>
      <w:r w:rsidRPr="0070782F">
        <w:rPr>
          <w:rFonts w:ascii="Arial" w:hAnsi="Arial" w:cs="Arial"/>
          <w:b/>
        </w:rPr>
        <w:t>Перечень дисциплин (модулей), практик, участвующих в формировании компетенции:</w:t>
      </w:r>
    </w:p>
    <w:p w:rsidR="008C6C89" w:rsidRPr="00C4669F" w:rsidRDefault="008C6C89" w:rsidP="00056017">
      <w:pPr>
        <w:pStyle w:val="afc"/>
        <w:numPr>
          <w:ilvl w:val="0"/>
          <w:numId w:val="32"/>
        </w:numPr>
        <w:tabs>
          <w:tab w:val="left" w:pos="426"/>
        </w:tabs>
        <w:ind w:left="0" w:firstLine="0"/>
        <w:rPr>
          <w:rFonts w:ascii="Arial" w:hAnsi="Arial" w:cs="Arial"/>
          <w:sz w:val="24"/>
          <w:szCs w:val="24"/>
          <w:u w:val="single"/>
        </w:rPr>
      </w:pPr>
      <w:r w:rsidRPr="00C4669F">
        <w:rPr>
          <w:rFonts w:ascii="Arial" w:hAnsi="Arial" w:cs="Arial"/>
          <w:sz w:val="24"/>
          <w:szCs w:val="24"/>
          <w:u w:val="single"/>
        </w:rPr>
        <w:t>Дисциплины (модули) (блок 1):</w:t>
      </w:r>
    </w:p>
    <w:p w:rsidR="000A0D90" w:rsidRPr="008C6C89" w:rsidRDefault="000A0D90" w:rsidP="00056017">
      <w:pPr>
        <w:pStyle w:val="afc"/>
        <w:numPr>
          <w:ilvl w:val="0"/>
          <w:numId w:val="32"/>
        </w:numPr>
        <w:tabs>
          <w:tab w:val="left" w:pos="709"/>
        </w:tabs>
        <w:ind w:left="426" w:firstLine="0"/>
        <w:rPr>
          <w:rFonts w:ascii="Arial" w:hAnsi="Arial" w:cs="Arial"/>
          <w:sz w:val="24"/>
          <w:szCs w:val="24"/>
        </w:rPr>
      </w:pPr>
      <w:r w:rsidRPr="008C6C89">
        <w:rPr>
          <w:rFonts w:ascii="Arial" w:hAnsi="Arial" w:cs="Arial"/>
          <w:sz w:val="24"/>
          <w:szCs w:val="24"/>
        </w:rPr>
        <w:t>Б1.В.01 Фотоника наноструктур (1 семестр);</w:t>
      </w:r>
    </w:p>
    <w:p w:rsidR="000A0D90" w:rsidRPr="008C6C89" w:rsidRDefault="000A0D90" w:rsidP="00056017">
      <w:pPr>
        <w:pStyle w:val="afc"/>
        <w:numPr>
          <w:ilvl w:val="0"/>
          <w:numId w:val="32"/>
        </w:numPr>
        <w:tabs>
          <w:tab w:val="left" w:pos="709"/>
        </w:tabs>
        <w:ind w:left="426" w:firstLine="0"/>
        <w:rPr>
          <w:rFonts w:ascii="Arial" w:hAnsi="Arial" w:cs="Arial"/>
          <w:sz w:val="24"/>
          <w:szCs w:val="24"/>
        </w:rPr>
      </w:pPr>
      <w:r w:rsidRPr="008C6C89">
        <w:rPr>
          <w:rFonts w:ascii="Arial" w:hAnsi="Arial" w:cs="Arial"/>
          <w:sz w:val="24"/>
          <w:szCs w:val="24"/>
        </w:rPr>
        <w:t>Б1.В.06 Приемники оптического излучения (3 семестр);</w:t>
      </w:r>
    </w:p>
    <w:p w:rsidR="000A0D90" w:rsidRPr="008C6C89" w:rsidRDefault="000A0D90" w:rsidP="00056017">
      <w:pPr>
        <w:pStyle w:val="afc"/>
        <w:numPr>
          <w:ilvl w:val="0"/>
          <w:numId w:val="32"/>
        </w:numPr>
        <w:tabs>
          <w:tab w:val="left" w:pos="709"/>
        </w:tabs>
        <w:ind w:left="426" w:firstLine="0"/>
        <w:rPr>
          <w:rFonts w:ascii="Arial" w:hAnsi="Arial" w:cs="Arial"/>
          <w:sz w:val="24"/>
          <w:szCs w:val="24"/>
        </w:rPr>
      </w:pPr>
      <w:r w:rsidRPr="008C6C89">
        <w:rPr>
          <w:rFonts w:ascii="Arial" w:hAnsi="Arial" w:cs="Arial"/>
          <w:sz w:val="24"/>
          <w:szCs w:val="24"/>
        </w:rPr>
        <w:t>Б1.В.07 Современные методы оптической спектроскопии (2, 3 семестры);</w:t>
      </w:r>
    </w:p>
    <w:p w:rsidR="000A0D90" w:rsidRPr="008C6C89" w:rsidRDefault="000A0D90" w:rsidP="00056017">
      <w:pPr>
        <w:pStyle w:val="afc"/>
        <w:numPr>
          <w:ilvl w:val="0"/>
          <w:numId w:val="32"/>
        </w:numPr>
        <w:tabs>
          <w:tab w:val="left" w:pos="426"/>
        </w:tabs>
        <w:ind w:left="0" w:firstLine="0"/>
        <w:rPr>
          <w:rFonts w:ascii="Arial" w:hAnsi="Arial" w:cs="Arial"/>
          <w:sz w:val="24"/>
          <w:szCs w:val="24"/>
          <w:u w:val="single"/>
        </w:rPr>
      </w:pPr>
      <w:r w:rsidRPr="008C6C89">
        <w:rPr>
          <w:rFonts w:ascii="Arial" w:hAnsi="Arial" w:cs="Arial"/>
          <w:sz w:val="24"/>
          <w:szCs w:val="24"/>
          <w:u w:val="single"/>
        </w:rPr>
        <w:t>Практики (блок 2):</w:t>
      </w:r>
    </w:p>
    <w:p w:rsidR="000A0D90" w:rsidRPr="008C6C89" w:rsidRDefault="000A0D90" w:rsidP="00056017">
      <w:pPr>
        <w:pStyle w:val="afc"/>
        <w:numPr>
          <w:ilvl w:val="0"/>
          <w:numId w:val="32"/>
        </w:numPr>
        <w:tabs>
          <w:tab w:val="left" w:pos="709"/>
        </w:tabs>
        <w:ind w:left="426" w:hanging="11"/>
        <w:rPr>
          <w:rFonts w:ascii="Arial" w:hAnsi="Arial" w:cs="Arial"/>
          <w:sz w:val="24"/>
          <w:szCs w:val="24"/>
        </w:rPr>
      </w:pPr>
      <w:r w:rsidRPr="008C6C89">
        <w:rPr>
          <w:rFonts w:ascii="Arial" w:hAnsi="Arial" w:cs="Arial"/>
          <w:sz w:val="24"/>
          <w:szCs w:val="24"/>
        </w:rPr>
        <w:t xml:space="preserve">Б2.В.01(Н) Производственная практика </w:t>
      </w:r>
      <w:r w:rsidR="008C6C89">
        <w:rPr>
          <w:rFonts w:ascii="Arial" w:hAnsi="Arial" w:cs="Arial"/>
          <w:sz w:val="24"/>
          <w:szCs w:val="24"/>
        </w:rPr>
        <w:t>(</w:t>
      </w:r>
      <w:r w:rsidRPr="008C6C89">
        <w:rPr>
          <w:rFonts w:ascii="Arial" w:hAnsi="Arial" w:cs="Arial"/>
          <w:sz w:val="24"/>
          <w:szCs w:val="24"/>
        </w:rPr>
        <w:t>научно-исследовательская работа</w:t>
      </w:r>
      <w:r w:rsidR="008C6C89">
        <w:rPr>
          <w:rFonts w:ascii="Arial" w:hAnsi="Arial" w:cs="Arial"/>
          <w:sz w:val="24"/>
          <w:szCs w:val="24"/>
        </w:rPr>
        <w:t>)</w:t>
      </w:r>
      <w:r w:rsidRPr="008C6C89">
        <w:rPr>
          <w:rFonts w:ascii="Arial" w:hAnsi="Arial" w:cs="Arial"/>
          <w:sz w:val="24"/>
          <w:szCs w:val="24"/>
        </w:rPr>
        <w:t xml:space="preserve"> (</w:t>
      </w:r>
      <w:r w:rsidR="008C6C89">
        <w:rPr>
          <w:rFonts w:ascii="Arial" w:hAnsi="Arial" w:cs="Arial"/>
          <w:sz w:val="24"/>
          <w:szCs w:val="24"/>
        </w:rPr>
        <w:t xml:space="preserve">2, </w:t>
      </w:r>
      <w:r w:rsidRPr="008C6C89">
        <w:rPr>
          <w:rFonts w:ascii="Arial" w:hAnsi="Arial" w:cs="Arial"/>
          <w:sz w:val="24"/>
          <w:szCs w:val="24"/>
        </w:rPr>
        <w:t>3 семестры);</w:t>
      </w:r>
    </w:p>
    <w:p w:rsidR="000A0D90" w:rsidRPr="008C6C89" w:rsidRDefault="000A0D90" w:rsidP="00056017">
      <w:pPr>
        <w:pStyle w:val="afc"/>
        <w:numPr>
          <w:ilvl w:val="0"/>
          <w:numId w:val="32"/>
        </w:numPr>
        <w:tabs>
          <w:tab w:val="left" w:pos="709"/>
        </w:tabs>
        <w:ind w:left="426" w:hanging="11"/>
        <w:rPr>
          <w:rFonts w:ascii="Arial" w:hAnsi="Arial" w:cs="Arial"/>
          <w:sz w:val="24"/>
          <w:szCs w:val="24"/>
        </w:rPr>
      </w:pPr>
      <w:r w:rsidRPr="008C6C89">
        <w:rPr>
          <w:rFonts w:ascii="Arial" w:hAnsi="Arial" w:cs="Arial"/>
          <w:sz w:val="24"/>
          <w:szCs w:val="24"/>
        </w:rPr>
        <w:t>Б2.В.02(Н) Производственная практика, научно-исследовательская работа (2, 4 семестры);</w:t>
      </w:r>
    </w:p>
    <w:p w:rsidR="000A0D90" w:rsidRPr="008C6C89" w:rsidRDefault="000A0D90" w:rsidP="00056017">
      <w:pPr>
        <w:pStyle w:val="afc"/>
        <w:numPr>
          <w:ilvl w:val="0"/>
          <w:numId w:val="32"/>
        </w:numPr>
        <w:tabs>
          <w:tab w:val="left" w:pos="709"/>
        </w:tabs>
        <w:ind w:left="426" w:hanging="11"/>
        <w:rPr>
          <w:rFonts w:ascii="Arial" w:hAnsi="Arial" w:cs="Arial"/>
          <w:sz w:val="24"/>
          <w:szCs w:val="24"/>
        </w:rPr>
      </w:pPr>
      <w:r w:rsidRPr="008C6C89">
        <w:rPr>
          <w:rFonts w:ascii="Arial" w:hAnsi="Arial" w:cs="Arial"/>
          <w:sz w:val="24"/>
          <w:szCs w:val="24"/>
        </w:rPr>
        <w:t>Б2.В.03(Пд) Производственная практика, преддипломная (4 семестр).</w:t>
      </w:r>
    </w:p>
    <w:p w:rsidR="000A0D90" w:rsidRPr="0070782F" w:rsidRDefault="000A0D90" w:rsidP="00F17B3F">
      <w:pPr>
        <w:pStyle w:val="afc"/>
        <w:tabs>
          <w:tab w:val="left" w:pos="993"/>
        </w:tabs>
        <w:ind w:left="709"/>
        <w:rPr>
          <w:rFonts w:ascii="Arial" w:hAnsi="Arial" w:cs="Arial"/>
          <w:szCs w:val="24"/>
        </w:rPr>
      </w:pPr>
    </w:p>
    <w:p w:rsidR="000A0D90" w:rsidRPr="0070782F" w:rsidRDefault="000A0D90" w:rsidP="00F17B3F">
      <w:pPr>
        <w:tabs>
          <w:tab w:val="right" w:leader="underscore" w:pos="9639"/>
        </w:tabs>
        <w:rPr>
          <w:rFonts w:ascii="Arial" w:hAnsi="Arial" w:cs="Arial"/>
          <w:b/>
          <w:color w:val="000000"/>
        </w:rPr>
      </w:pPr>
      <w:r w:rsidRPr="0070782F">
        <w:rPr>
          <w:rFonts w:ascii="Arial" w:hAnsi="Arial" w:cs="Arial"/>
          <w:b/>
          <w:color w:val="000000"/>
        </w:rPr>
        <w:t>Перечень заданий для проверки сформированности компетенции:</w:t>
      </w:r>
    </w:p>
    <w:p w:rsidR="000A0D90" w:rsidRPr="0070782F" w:rsidRDefault="000A0D90" w:rsidP="00F17B3F">
      <w:pPr>
        <w:tabs>
          <w:tab w:val="right" w:leader="underscore" w:pos="9639"/>
        </w:tabs>
        <w:rPr>
          <w:rFonts w:ascii="Arial" w:hAnsi="Arial" w:cs="Arial"/>
          <w:color w:val="000000"/>
          <w:u w:val="single"/>
        </w:rPr>
      </w:pPr>
      <w:r w:rsidRPr="0070782F">
        <w:rPr>
          <w:rFonts w:ascii="Arial" w:hAnsi="Arial" w:cs="Arial"/>
          <w:color w:val="000000"/>
          <w:u w:val="single"/>
        </w:rPr>
        <w:t>1) тестовые задания:</w:t>
      </w:r>
    </w:p>
    <w:p w:rsidR="000A0D90" w:rsidRPr="0070782F" w:rsidRDefault="000A0D90" w:rsidP="00F17B3F">
      <w:pPr>
        <w:tabs>
          <w:tab w:val="right" w:leader="underscore" w:pos="9639"/>
        </w:tabs>
        <w:rPr>
          <w:rFonts w:ascii="Arial" w:hAnsi="Arial" w:cs="Arial"/>
          <w:color w:val="000000"/>
        </w:rPr>
      </w:pPr>
    </w:p>
    <w:p w:rsidR="003D2A1B" w:rsidRPr="008C6C89" w:rsidRDefault="003D2A1B" w:rsidP="00F17B3F">
      <w:pPr>
        <w:shd w:val="clear" w:color="auto" w:fill="FFFFFF"/>
        <w:tabs>
          <w:tab w:val="left" w:pos="567"/>
        </w:tabs>
        <w:jc w:val="center"/>
        <w:rPr>
          <w:rFonts w:ascii="Arial" w:eastAsia="Arial" w:hAnsi="Arial" w:cs="Arial"/>
          <w:b/>
          <w:i/>
          <w:iCs/>
          <w:color w:val="000000"/>
          <w:u w:val="single"/>
        </w:rPr>
      </w:pPr>
      <w:r w:rsidRPr="008C6C89">
        <w:rPr>
          <w:rFonts w:ascii="Arial" w:eastAsia="Calibri" w:hAnsi="Arial" w:cs="Arial"/>
          <w:b/>
          <w:u w:val="single"/>
        </w:rPr>
        <w:t>Б1.В.01 Фотоника наноструктур</w:t>
      </w:r>
    </w:p>
    <w:p w:rsidR="008C6C89" w:rsidRPr="00100F7B" w:rsidRDefault="008C6C89" w:rsidP="008C6C89">
      <w:pPr>
        <w:tabs>
          <w:tab w:val="right" w:leader="underscore" w:pos="9639"/>
        </w:tabs>
        <w:jc w:val="both"/>
        <w:rPr>
          <w:rFonts w:ascii="Arial" w:hAnsi="Arial" w:cs="Arial"/>
        </w:rPr>
      </w:pPr>
      <w:r>
        <w:rPr>
          <w:rFonts w:ascii="Arial" w:eastAsia="Calibri" w:hAnsi="Arial" w:cs="Arial"/>
          <w:lang w:eastAsia="en-US"/>
        </w:rPr>
        <w:t xml:space="preserve">1. </w:t>
      </w:r>
      <w:r w:rsidRPr="00100F7B">
        <w:rPr>
          <w:rFonts w:ascii="Arial" w:hAnsi="Arial" w:cs="Arial"/>
        </w:rPr>
        <w:t>Выберите правильный вариант ответа:</w:t>
      </w:r>
    </w:p>
    <w:p w:rsidR="003D2A1B" w:rsidRPr="0070782F" w:rsidRDefault="008C6C89" w:rsidP="00F17B3F">
      <w:pPr>
        <w:rPr>
          <w:rFonts w:ascii="Arial" w:eastAsia="Calibri" w:hAnsi="Arial" w:cs="Arial"/>
          <w:lang w:eastAsia="en-US"/>
        </w:rPr>
      </w:pPr>
      <w:r>
        <w:rPr>
          <w:rFonts w:ascii="Arial" w:eastAsia="Calibri" w:hAnsi="Arial" w:cs="Arial"/>
          <w:lang w:eastAsia="en-US"/>
        </w:rPr>
        <w:t>Квантовую яму отличает … .</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а) пространственное ограничение эксито</w:t>
      </w:r>
      <w:r w:rsidR="00EE0C91">
        <w:rPr>
          <w:rFonts w:ascii="Arial" w:eastAsia="Calibri" w:hAnsi="Arial" w:cs="Arial"/>
          <w:b/>
          <w:lang w:eastAsia="en-US"/>
        </w:rPr>
        <w:t>на в одном из направлений роста</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б) пространственное ограничение экс</w:t>
      </w:r>
      <w:r w:rsidR="00EE0C91">
        <w:rPr>
          <w:rFonts w:ascii="Arial" w:eastAsia="Calibri" w:hAnsi="Arial" w:cs="Arial"/>
          <w:lang w:eastAsia="en-US"/>
        </w:rPr>
        <w:t>итона в двух направлениях роста</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в) пространственное ограничение экс</w:t>
      </w:r>
      <w:r w:rsidR="00EE0C91">
        <w:rPr>
          <w:rFonts w:ascii="Arial" w:eastAsia="Calibri" w:hAnsi="Arial" w:cs="Arial"/>
          <w:lang w:eastAsia="en-US"/>
        </w:rPr>
        <w:t>итона в трех направлениях роста</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г) отсутствие простра</w:t>
      </w:r>
      <w:r w:rsidR="00EE0C91">
        <w:rPr>
          <w:rFonts w:ascii="Arial" w:eastAsia="Calibri" w:hAnsi="Arial" w:cs="Arial"/>
          <w:lang w:eastAsia="en-US"/>
        </w:rPr>
        <w:t>нственного ограничения экситона</w:t>
      </w:r>
    </w:p>
    <w:p w:rsidR="00EE0C91" w:rsidRDefault="00EE0C91" w:rsidP="00F17B3F">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2. </w:t>
      </w:r>
      <w:r w:rsidR="00EE0C91"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Эквидистантный энергетическ</w:t>
      </w:r>
      <w:r w:rsidR="00EE0C91">
        <w:rPr>
          <w:rFonts w:ascii="Arial" w:eastAsia="Calibri" w:hAnsi="Arial" w:cs="Arial"/>
          <w:lang w:eastAsia="en-US"/>
        </w:rPr>
        <w:t>ий спектр характерен для задачи … .</w:t>
      </w:r>
    </w:p>
    <w:p w:rsidR="003D2A1B" w:rsidRPr="0070782F" w:rsidRDefault="00EE0C91" w:rsidP="00EE0C91">
      <w:pPr>
        <w:rPr>
          <w:rFonts w:ascii="Arial" w:eastAsia="Calibri" w:hAnsi="Arial" w:cs="Arial"/>
          <w:lang w:eastAsia="en-US"/>
        </w:rPr>
      </w:pPr>
      <w:r>
        <w:rPr>
          <w:rFonts w:ascii="Arial" w:eastAsia="Calibri" w:hAnsi="Arial" w:cs="Arial"/>
          <w:lang w:eastAsia="en-US"/>
        </w:rPr>
        <w:t>а) Атома водорода</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б) Гармо</w:t>
      </w:r>
      <w:r w:rsidR="00EE0C91">
        <w:rPr>
          <w:rFonts w:ascii="Arial" w:eastAsia="Calibri" w:hAnsi="Arial" w:cs="Arial"/>
          <w:b/>
          <w:lang w:eastAsia="en-US"/>
        </w:rPr>
        <w:t>нического осциллятора</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 xml:space="preserve">в) </w:t>
      </w:r>
      <w:r w:rsidR="00EE0C91">
        <w:rPr>
          <w:rFonts w:ascii="Arial" w:eastAsia="Calibri" w:hAnsi="Arial" w:cs="Arial"/>
          <w:lang w:eastAsia="en-US"/>
        </w:rPr>
        <w:t>Прямоугольной потенциальной ямы</w:t>
      </w:r>
    </w:p>
    <w:p w:rsidR="003D2A1B" w:rsidRDefault="003D2A1B" w:rsidP="00EE0C91">
      <w:pPr>
        <w:rPr>
          <w:rFonts w:ascii="Arial" w:eastAsia="Calibri" w:hAnsi="Arial" w:cs="Arial"/>
          <w:lang w:eastAsia="en-US"/>
        </w:rPr>
      </w:pPr>
      <w:r w:rsidRPr="0070782F">
        <w:rPr>
          <w:rFonts w:ascii="Arial" w:eastAsia="Calibri" w:hAnsi="Arial" w:cs="Arial"/>
          <w:lang w:eastAsia="en-US"/>
        </w:rPr>
        <w:t xml:space="preserve">г) Сферической </w:t>
      </w:r>
      <w:r w:rsidR="00EE0C91">
        <w:rPr>
          <w:rFonts w:ascii="Arial" w:eastAsia="Calibri" w:hAnsi="Arial" w:cs="Arial"/>
          <w:lang w:eastAsia="en-US"/>
        </w:rPr>
        <w:t>прямоугольной потенциальной ямы</w:t>
      </w:r>
    </w:p>
    <w:p w:rsidR="00EE0C91" w:rsidRPr="0070782F" w:rsidRDefault="00EE0C91" w:rsidP="00EE0C91">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3. </w:t>
      </w:r>
      <w:r w:rsidR="00EE0C91"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В спектре оптического погло</w:t>
      </w:r>
      <w:r w:rsidR="00EE0C91">
        <w:rPr>
          <w:rFonts w:ascii="Arial" w:eastAsia="Calibri" w:hAnsi="Arial" w:cs="Arial"/>
          <w:lang w:eastAsia="en-US"/>
        </w:rPr>
        <w:t>щения квантовой ямы наблюдается … .</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а</w:t>
      </w:r>
      <w:r w:rsidR="00EE0C91">
        <w:rPr>
          <w:rFonts w:ascii="Arial" w:eastAsia="Calibri" w:hAnsi="Arial" w:cs="Arial"/>
          <w:b/>
          <w:lang w:eastAsia="en-US"/>
        </w:rPr>
        <w:t>) широкая бесструктурная полоса</w:t>
      </w:r>
    </w:p>
    <w:p w:rsidR="003D2A1B" w:rsidRPr="0070782F" w:rsidRDefault="00EE0C91" w:rsidP="00EE0C91">
      <w:pPr>
        <w:rPr>
          <w:rFonts w:ascii="Arial" w:eastAsia="Calibri" w:hAnsi="Arial" w:cs="Arial"/>
          <w:lang w:eastAsia="en-US"/>
        </w:rPr>
      </w:pPr>
      <w:r>
        <w:rPr>
          <w:rFonts w:ascii="Arial" w:eastAsia="Calibri" w:hAnsi="Arial" w:cs="Arial"/>
          <w:lang w:eastAsia="en-US"/>
        </w:rPr>
        <w:t>б) дискретный оптический спектр</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в) сдвинутая в коротковолнов</w:t>
      </w:r>
      <w:r w:rsidR="00EE0C91">
        <w:rPr>
          <w:rFonts w:ascii="Arial" w:eastAsia="Calibri" w:hAnsi="Arial" w:cs="Arial"/>
          <w:lang w:eastAsia="en-US"/>
        </w:rPr>
        <w:t>ую область полоса со структурой</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г) сдвинутая в длинноволнову</w:t>
      </w:r>
      <w:r w:rsidR="00EE0C91">
        <w:rPr>
          <w:rFonts w:ascii="Arial" w:eastAsia="Calibri" w:hAnsi="Arial" w:cs="Arial"/>
          <w:lang w:eastAsia="en-US"/>
        </w:rPr>
        <w:t>ю область бесструктурная полоса</w:t>
      </w:r>
    </w:p>
    <w:p w:rsidR="00EE0C91" w:rsidRDefault="00EE0C91" w:rsidP="00F17B3F">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4. </w:t>
      </w:r>
      <w:r w:rsidR="00EE0C91" w:rsidRPr="00100F7B">
        <w:rPr>
          <w:rFonts w:ascii="Arial" w:hAnsi="Arial" w:cs="Arial"/>
        </w:rPr>
        <w:t>Выберите правильный вариант ответа:</w:t>
      </w:r>
    </w:p>
    <w:p w:rsidR="003D2A1B" w:rsidRPr="0070782F" w:rsidRDefault="00EE0C91" w:rsidP="00F17B3F">
      <w:pPr>
        <w:rPr>
          <w:rFonts w:ascii="Arial" w:eastAsia="Calibri" w:hAnsi="Arial" w:cs="Arial"/>
          <w:lang w:eastAsia="en-US"/>
        </w:rPr>
      </w:pPr>
      <w:r>
        <w:rPr>
          <w:rFonts w:ascii="Arial" w:eastAsia="Calibri" w:hAnsi="Arial" w:cs="Arial"/>
          <w:lang w:eastAsia="en-US"/>
        </w:rPr>
        <w:t>Каким методом синтезируются к</w:t>
      </w:r>
      <w:r w:rsidR="003D2A1B" w:rsidRPr="0070782F">
        <w:rPr>
          <w:rFonts w:ascii="Arial" w:eastAsia="Calibri" w:hAnsi="Arial" w:cs="Arial"/>
          <w:lang w:eastAsia="en-US"/>
        </w:rPr>
        <w:t>в</w:t>
      </w:r>
      <w:r>
        <w:rPr>
          <w:rFonts w:ascii="Arial" w:eastAsia="Calibri" w:hAnsi="Arial" w:cs="Arial"/>
          <w:lang w:eastAsia="en-US"/>
        </w:rPr>
        <w:t>антовые ямы?</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а) вакуу</w:t>
      </w:r>
      <w:r w:rsidR="00EE0C91">
        <w:rPr>
          <w:rFonts w:ascii="Arial" w:eastAsia="Calibri" w:hAnsi="Arial" w:cs="Arial"/>
          <w:lang w:eastAsia="en-US"/>
        </w:rPr>
        <w:t>много осаждения из газовой фазы</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 xml:space="preserve">б) </w:t>
      </w:r>
      <w:r w:rsidR="00EE0C91">
        <w:rPr>
          <w:rFonts w:ascii="Arial" w:eastAsia="Calibri" w:hAnsi="Arial" w:cs="Arial"/>
          <w:lang w:eastAsia="en-US"/>
        </w:rPr>
        <w:t>магнетронного распыления</w:t>
      </w:r>
    </w:p>
    <w:p w:rsidR="003D2A1B" w:rsidRPr="0070782F" w:rsidRDefault="00EE0C91" w:rsidP="00EE0C91">
      <w:pPr>
        <w:rPr>
          <w:rFonts w:ascii="Arial" w:eastAsia="Calibri" w:hAnsi="Arial" w:cs="Arial"/>
          <w:b/>
          <w:lang w:eastAsia="en-US"/>
        </w:rPr>
      </w:pPr>
      <w:r>
        <w:rPr>
          <w:rFonts w:ascii="Arial" w:eastAsia="Calibri" w:hAnsi="Arial" w:cs="Arial"/>
          <w:b/>
          <w:lang w:eastAsia="en-US"/>
        </w:rPr>
        <w:t>в) газофазной эпитаксии</w:t>
      </w:r>
    </w:p>
    <w:p w:rsidR="003D2A1B" w:rsidRDefault="003D2A1B" w:rsidP="00EE0C91">
      <w:pPr>
        <w:rPr>
          <w:rFonts w:ascii="Arial" w:eastAsia="Calibri" w:hAnsi="Arial" w:cs="Arial"/>
          <w:lang w:eastAsia="en-US"/>
        </w:rPr>
      </w:pPr>
      <w:r w:rsidRPr="0070782F">
        <w:rPr>
          <w:rFonts w:ascii="Arial" w:eastAsia="Calibri" w:hAnsi="Arial" w:cs="Arial"/>
          <w:lang w:eastAsia="en-US"/>
        </w:rPr>
        <w:t>г) молекуляр</w:t>
      </w:r>
      <w:r w:rsidR="00EE0C91">
        <w:rPr>
          <w:rFonts w:ascii="Arial" w:eastAsia="Calibri" w:hAnsi="Arial" w:cs="Arial"/>
          <w:lang w:eastAsia="en-US"/>
        </w:rPr>
        <w:t>но-лучевой эпитаксии</w:t>
      </w:r>
    </w:p>
    <w:p w:rsidR="00EE0C91" w:rsidRPr="0070782F" w:rsidRDefault="00EE0C91" w:rsidP="00EE0C91">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5. </w:t>
      </w:r>
      <w:r w:rsidR="00EE0C91"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Значение стоксова сдвига менее 0</w:t>
      </w:r>
      <w:r w:rsidR="00EE0C91">
        <w:rPr>
          <w:rFonts w:ascii="Arial" w:eastAsia="Calibri" w:hAnsi="Arial" w:cs="Arial"/>
          <w:lang w:eastAsia="en-US"/>
        </w:rPr>
        <w:t>.02 эВ свидетельствует в пользу … .</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lastRenderedPageBreak/>
        <w:t>а) эффективного поглоще</w:t>
      </w:r>
      <w:r w:rsidR="00EE0C91">
        <w:rPr>
          <w:rFonts w:ascii="Arial" w:eastAsia="Calibri" w:hAnsi="Arial" w:cs="Arial"/>
          <w:lang w:eastAsia="en-US"/>
        </w:rPr>
        <w:t>ния излучения в квантовой точке</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б) рекомбинационной или экситонной природы люминесценции в квантовой точке</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в) рекомбинационной природы люминес</w:t>
      </w:r>
      <w:r w:rsidR="00EE0C91">
        <w:rPr>
          <w:rFonts w:ascii="Arial" w:eastAsia="Calibri" w:hAnsi="Arial" w:cs="Arial"/>
          <w:lang w:eastAsia="en-US"/>
        </w:rPr>
        <w:t>ценции в квантовой точке</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 xml:space="preserve">г) экситонной природы </w:t>
      </w:r>
      <w:r w:rsidR="00EE0C91">
        <w:rPr>
          <w:rFonts w:ascii="Arial" w:eastAsia="Calibri" w:hAnsi="Arial" w:cs="Arial"/>
          <w:b/>
          <w:lang w:eastAsia="en-US"/>
        </w:rPr>
        <w:t>люминесценции в квантовой точке</w:t>
      </w:r>
    </w:p>
    <w:p w:rsidR="00EE0C91" w:rsidRDefault="00EE0C91" w:rsidP="00F17B3F">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6. </w:t>
      </w:r>
      <w:r w:rsidR="00EE0C91"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Собственные функции для задачи электрона в сферической потенциальной яме харак</w:t>
      </w:r>
      <w:r w:rsidR="00EE0C91">
        <w:rPr>
          <w:rFonts w:ascii="Arial" w:eastAsia="Calibri" w:hAnsi="Arial" w:cs="Arial"/>
          <w:lang w:eastAsia="en-US"/>
        </w:rPr>
        <w:t>теризуются … .</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а)</w:t>
      </w:r>
      <w:r w:rsidR="00EE0C91">
        <w:rPr>
          <w:rFonts w:ascii="Arial" w:eastAsia="Calibri" w:hAnsi="Arial" w:cs="Arial"/>
          <w:lang w:eastAsia="en-US"/>
        </w:rPr>
        <w:t xml:space="preserve"> Сферическими функциями Бесселя</w:t>
      </w:r>
    </w:p>
    <w:p w:rsidR="003D2A1B" w:rsidRPr="0070782F" w:rsidRDefault="003D2A1B" w:rsidP="00EE0C91">
      <w:pPr>
        <w:rPr>
          <w:rFonts w:ascii="Arial" w:eastAsia="Calibri" w:hAnsi="Arial" w:cs="Arial"/>
          <w:b/>
          <w:lang w:eastAsia="en-US"/>
        </w:rPr>
      </w:pPr>
      <w:r w:rsidRPr="0070782F">
        <w:rPr>
          <w:rFonts w:ascii="Arial" w:eastAsia="Calibri" w:hAnsi="Arial" w:cs="Arial"/>
          <w:b/>
          <w:lang w:eastAsia="en-US"/>
        </w:rPr>
        <w:t>б) Сферическими функциями Бесселя и гармоническ</w:t>
      </w:r>
      <w:r w:rsidR="00EE0C91">
        <w:rPr>
          <w:rFonts w:ascii="Arial" w:eastAsia="Calibri" w:hAnsi="Arial" w:cs="Arial"/>
          <w:b/>
          <w:lang w:eastAsia="en-US"/>
        </w:rPr>
        <w:t>ими функциями</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в) Полиномами Лаг</w:t>
      </w:r>
      <w:r w:rsidR="00EE0C91">
        <w:rPr>
          <w:rFonts w:ascii="Arial" w:eastAsia="Calibri" w:hAnsi="Arial" w:cs="Arial"/>
          <w:lang w:eastAsia="en-US"/>
        </w:rPr>
        <w:t>ерра и гармоническими функциями</w:t>
      </w:r>
    </w:p>
    <w:p w:rsidR="003D2A1B" w:rsidRPr="0070782F" w:rsidRDefault="003D2A1B" w:rsidP="00EE0C91">
      <w:pPr>
        <w:rPr>
          <w:rFonts w:ascii="Arial" w:eastAsia="Calibri" w:hAnsi="Arial" w:cs="Arial"/>
          <w:lang w:eastAsia="en-US"/>
        </w:rPr>
      </w:pPr>
      <w:r w:rsidRPr="0070782F">
        <w:rPr>
          <w:rFonts w:ascii="Arial" w:eastAsia="Calibri" w:hAnsi="Arial" w:cs="Arial"/>
          <w:lang w:eastAsia="en-US"/>
        </w:rPr>
        <w:t>г) Сферическ</w:t>
      </w:r>
      <w:r w:rsidR="00EE0C91">
        <w:rPr>
          <w:rFonts w:ascii="Arial" w:eastAsia="Calibri" w:hAnsi="Arial" w:cs="Arial"/>
          <w:lang w:eastAsia="en-US"/>
        </w:rPr>
        <w:t>ими функциями Неймана и Ханкеля</w:t>
      </w:r>
    </w:p>
    <w:p w:rsidR="00EE0C91" w:rsidRDefault="00EE0C91" w:rsidP="00F17B3F">
      <w:pPr>
        <w:rPr>
          <w:rFonts w:ascii="Arial" w:eastAsia="Calibri" w:hAnsi="Arial" w:cs="Arial"/>
          <w:lang w:eastAsia="en-US"/>
        </w:rPr>
      </w:pPr>
    </w:p>
    <w:p w:rsidR="00EE0C91" w:rsidRDefault="003D2A1B" w:rsidP="00F17B3F">
      <w:pPr>
        <w:rPr>
          <w:rFonts w:ascii="Arial" w:hAnsi="Arial" w:cs="Arial"/>
        </w:rPr>
      </w:pPr>
      <w:r w:rsidRPr="0070782F">
        <w:rPr>
          <w:rFonts w:ascii="Arial" w:eastAsia="Calibri" w:hAnsi="Arial" w:cs="Arial"/>
          <w:lang w:eastAsia="en-US"/>
        </w:rPr>
        <w:t xml:space="preserve">7. </w:t>
      </w:r>
      <w:r w:rsidR="00EE0C91" w:rsidRPr="00100F7B">
        <w:rPr>
          <w:rFonts w:ascii="Arial" w:hAnsi="Arial" w:cs="Arial"/>
        </w:rPr>
        <w:t>Выберите правильный вариант ответа:</w:t>
      </w:r>
    </w:p>
    <w:p w:rsidR="003D2A1B" w:rsidRPr="0070782F" w:rsidRDefault="003D2A1B" w:rsidP="00BE49AD">
      <w:pPr>
        <w:jc w:val="both"/>
        <w:rPr>
          <w:rFonts w:ascii="Arial" w:eastAsia="Calibri" w:hAnsi="Arial" w:cs="Arial"/>
          <w:lang w:eastAsia="en-US"/>
        </w:rPr>
      </w:pPr>
      <w:r w:rsidRPr="0070782F">
        <w:rPr>
          <w:rFonts w:ascii="Arial" w:eastAsia="Calibri" w:hAnsi="Arial" w:cs="Arial"/>
          <w:lang w:eastAsia="en-US"/>
        </w:rPr>
        <w:t>Введение понятия радиального квантового числа в квантовых точках является следст</w:t>
      </w:r>
      <w:r w:rsidR="00EE0C91">
        <w:rPr>
          <w:rFonts w:ascii="Arial" w:eastAsia="Calibri" w:hAnsi="Arial" w:cs="Arial"/>
          <w:lang w:eastAsia="en-US"/>
        </w:rPr>
        <w:t>вием … .</w:t>
      </w:r>
    </w:p>
    <w:p w:rsidR="003D2A1B" w:rsidRPr="0070782F" w:rsidRDefault="00EE0C91" w:rsidP="00EE0C91">
      <w:pPr>
        <w:rPr>
          <w:rFonts w:ascii="Arial" w:eastAsia="Calibri" w:hAnsi="Arial" w:cs="Arial"/>
          <w:lang w:eastAsia="en-US"/>
        </w:rPr>
      </w:pPr>
      <w:r>
        <w:rPr>
          <w:rFonts w:ascii="Arial" w:eastAsia="Calibri" w:hAnsi="Arial" w:cs="Arial"/>
          <w:lang w:eastAsia="en-US"/>
        </w:rPr>
        <w:t>а) а</w:t>
      </w:r>
      <w:r w:rsidR="003D2A1B" w:rsidRPr="0070782F">
        <w:rPr>
          <w:rFonts w:ascii="Arial" w:eastAsia="Calibri" w:hAnsi="Arial" w:cs="Arial"/>
          <w:lang w:eastAsia="en-US"/>
        </w:rPr>
        <w:t>льтернативного способа представления спектра квантово</w:t>
      </w:r>
      <w:r>
        <w:rPr>
          <w:rFonts w:ascii="Arial" w:eastAsia="Calibri" w:hAnsi="Arial" w:cs="Arial"/>
          <w:lang w:eastAsia="en-US"/>
        </w:rPr>
        <w:t>й точки</w:t>
      </w:r>
    </w:p>
    <w:p w:rsidR="003D2A1B" w:rsidRPr="0070782F" w:rsidRDefault="00EE0C91" w:rsidP="00BE49AD">
      <w:pPr>
        <w:jc w:val="both"/>
        <w:rPr>
          <w:rFonts w:ascii="Arial" w:eastAsia="Calibri" w:hAnsi="Arial" w:cs="Arial"/>
          <w:lang w:eastAsia="en-US"/>
        </w:rPr>
      </w:pPr>
      <w:r>
        <w:rPr>
          <w:rFonts w:ascii="Arial" w:eastAsia="Calibri" w:hAnsi="Arial" w:cs="Arial"/>
          <w:lang w:eastAsia="en-US"/>
        </w:rPr>
        <w:t>б) д</w:t>
      </w:r>
      <w:r w:rsidR="003D2A1B" w:rsidRPr="0070782F">
        <w:rPr>
          <w:rFonts w:ascii="Arial" w:eastAsia="Calibri" w:hAnsi="Arial" w:cs="Arial"/>
          <w:lang w:eastAsia="en-US"/>
        </w:rPr>
        <w:t xml:space="preserve">остаточного условия выполнения требования </w:t>
      </w:r>
      <w:r>
        <w:rPr>
          <w:rFonts w:ascii="Arial" w:eastAsia="Calibri" w:hAnsi="Arial" w:cs="Arial"/>
          <w:lang w:eastAsia="en-US"/>
        </w:rPr>
        <w:t>нормировки для волновых функций</w:t>
      </w:r>
    </w:p>
    <w:p w:rsidR="003D2A1B" w:rsidRPr="0070782F" w:rsidRDefault="00EE0C91" w:rsidP="00EE0C91">
      <w:pPr>
        <w:rPr>
          <w:rFonts w:ascii="Arial" w:eastAsia="Calibri" w:hAnsi="Arial" w:cs="Arial"/>
          <w:lang w:eastAsia="en-US"/>
        </w:rPr>
      </w:pPr>
      <w:r>
        <w:rPr>
          <w:rFonts w:ascii="Arial" w:eastAsia="Calibri" w:hAnsi="Arial" w:cs="Arial"/>
          <w:lang w:eastAsia="en-US"/>
        </w:rPr>
        <w:t>в) н</w:t>
      </w:r>
      <w:r w:rsidR="003D2A1B" w:rsidRPr="0070782F">
        <w:rPr>
          <w:rFonts w:ascii="Arial" w:eastAsia="Calibri" w:hAnsi="Arial" w:cs="Arial"/>
          <w:lang w:eastAsia="en-US"/>
        </w:rPr>
        <w:t>еобходимости удовлетворения граничным у</w:t>
      </w:r>
      <w:r>
        <w:rPr>
          <w:rFonts w:ascii="Arial" w:eastAsia="Calibri" w:hAnsi="Arial" w:cs="Arial"/>
          <w:lang w:eastAsia="en-US"/>
        </w:rPr>
        <w:t>словиям решаемой краевой задачи</w:t>
      </w:r>
    </w:p>
    <w:p w:rsidR="003D2A1B" w:rsidRPr="0070782F" w:rsidRDefault="00EE0C91" w:rsidP="00BE49AD">
      <w:pPr>
        <w:jc w:val="both"/>
        <w:rPr>
          <w:rFonts w:ascii="Arial" w:eastAsia="Calibri" w:hAnsi="Arial" w:cs="Arial"/>
          <w:b/>
          <w:lang w:eastAsia="en-US"/>
        </w:rPr>
      </w:pPr>
      <w:r>
        <w:rPr>
          <w:rFonts w:ascii="Arial" w:eastAsia="Calibri" w:hAnsi="Arial" w:cs="Arial"/>
          <w:b/>
          <w:lang w:eastAsia="en-US"/>
        </w:rPr>
        <w:t>г) н</w:t>
      </w:r>
      <w:r w:rsidR="003D2A1B" w:rsidRPr="0070782F">
        <w:rPr>
          <w:rFonts w:ascii="Arial" w:eastAsia="Calibri" w:hAnsi="Arial" w:cs="Arial"/>
          <w:b/>
          <w:lang w:eastAsia="en-US"/>
        </w:rPr>
        <w:t>еобходимостью классификации корней решения нелинейного уравнения на собственные значения</w:t>
      </w:r>
      <w:r>
        <w:rPr>
          <w:rFonts w:ascii="Arial" w:eastAsia="Calibri" w:hAnsi="Arial" w:cs="Arial"/>
          <w:b/>
          <w:lang w:eastAsia="en-US"/>
        </w:rPr>
        <w:t xml:space="preserve"> в спектральной задаче</w:t>
      </w:r>
    </w:p>
    <w:p w:rsidR="00EE0C91" w:rsidRDefault="00EE0C91" w:rsidP="00F17B3F">
      <w:pPr>
        <w:rPr>
          <w:rFonts w:ascii="Arial" w:eastAsia="Calibri" w:hAnsi="Arial" w:cs="Arial"/>
          <w:lang w:eastAsia="en-US"/>
        </w:rPr>
      </w:pPr>
    </w:p>
    <w:p w:rsidR="00BE49AD" w:rsidRDefault="003D2A1B" w:rsidP="00F17B3F">
      <w:pPr>
        <w:rPr>
          <w:rFonts w:ascii="Arial" w:hAnsi="Arial" w:cs="Arial"/>
        </w:rPr>
      </w:pPr>
      <w:r w:rsidRPr="0070782F">
        <w:rPr>
          <w:rFonts w:ascii="Arial" w:eastAsia="Calibri" w:hAnsi="Arial" w:cs="Arial"/>
          <w:lang w:eastAsia="en-US"/>
        </w:rPr>
        <w:t xml:space="preserve">8. </w:t>
      </w:r>
      <w:r w:rsidR="00BE49AD"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lang w:eastAsia="en-US"/>
        </w:rPr>
      </w:pPr>
      <w:r w:rsidRPr="0070782F">
        <w:rPr>
          <w:rFonts w:ascii="Arial" w:eastAsia="Calibri" w:hAnsi="Arial" w:cs="Arial"/>
          <w:lang w:eastAsia="en-US"/>
        </w:rPr>
        <w:t xml:space="preserve">Правила отбора для межзонных переходов </w:t>
      </w:r>
      <w:r w:rsidR="00BE49AD">
        <w:rPr>
          <w:rFonts w:ascii="Arial" w:eastAsia="Calibri" w:hAnsi="Arial" w:cs="Arial"/>
          <w:lang w:eastAsia="en-US"/>
        </w:rPr>
        <w:t>в квантовых точках определяются … .</w:t>
      </w:r>
    </w:p>
    <w:p w:rsidR="003D2A1B" w:rsidRPr="0070782F" w:rsidRDefault="00BE49AD" w:rsidP="00BE49AD">
      <w:pPr>
        <w:rPr>
          <w:rFonts w:ascii="Arial" w:eastAsia="Calibri" w:hAnsi="Arial" w:cs="Arial"/>
          <w:b/>
          <w:lang w:eastAsia="en-US"/>
        </w:rPr>
      </w:pPr>
      <w:r>
        <w:rPr>
          <w:rFonts w:ascii="Arial" w:eastAsia="Calibri" w:hAnsi="Arial" w:cs="Arial"/>
          <w:b/>
          <w:lang w:eastAsia="en-US"/>
        </w:rPr>
        <w:t>а) Интегралом перекрытия</w:t>
      </w:r>
    </w:p>
    <w:p w:rsidR="003D2A1B" w:rsidRPr="0070782F" w:rsidRDefault="003D2A1B" w:rsidP="00BE49AD">
      <w:pPr>
        <w:rPr>
          <w:rFonts w:ascii="Arial" w:eastAsia="Calibri" w:hAnsi="Arial" w:cs="Arial"/>
          <w:lang w:eastAsia="en-US"/>
        </w:rPr>
      </w:pPr>
      <w:r w:rsidRPr="0070782F">
        <w:rPr>
          <w:rFonts w:ascii="Arial" w:eastAsia="Calibri" w:hAnsi="Arial" w:cs="Arial"/>
          <w:lang w:eastAsia="en-US"/>
        </w:rPr>
        <w:t>б) Стациона</w:t>
      </w:r>
      <w:r w:rsidR="00BE49AD">
        <w:rPr>
          <w:rFonts w:ascii="Arial" w:eastAsia="Calibri" w:hAnsi="Arial" w:cs="Arial"/>
          <w:lang w:eastAsia="en-US"/>
        </w:rPr>
        <w:t>рным спектром квантовой системы</w:t>
      </w:r>
    </w:p>
    <w:p w:rsidR="003D2A1B" w:rsidRPr="0070782F" w:rsidRDefault="003D2A1B" w:rsidP="00BE49AD">
      <w:pPr>
        <w:rPr>
          <w:rFonts w:ascii="Arial" w:eastAsia="Calibri" w:hAnsi="Arial" w:cs="Arial"/>
          <w:lang w:eastAsia="en-US"/>
        </w:rPr>
      </w:pPr>
      <w:r w:rsidRPr="0070782F">
        <w:rPr>
          <w:rFonts w:ascii="Arial" w:eastAsia="Calibri" w:hAnsi="Arial" w:cs="Arial"/>
          <w:lang w:eastAsia="en-US"/>
        </w:rPr>
        <w:t>в) Видом потенциала, об</w:t>
      </w:r>
      <w:r w:rsidR="00BE49AD">
        <w:rPr>
          <w:rFonts w:ascii="Arial" w:eastAsia="Calibri" w:hAnsi="Arial" w:cs="Arial"/>
          <w:lang w:eastAsia="en-US"/>
        </w:rPr>
        <w:t>еспечивающего финитное движение</w:t>
      </w:r>
    </w:p>
    <w:p w:rsidR="003D2A1B" w:rsidRPr="0070782F" w:rsidRDefault="003D2A1B" w:rsidP="00BE49AD">
      <w:pPr>
        <w:rPr>
          <w:rFonts w:ascii="Arial" w:eastAsia="Calibri" w:hAnsi="Arial" w:cs="Arial"/>
          <w:lang w:eastAsia="en-US"/>
        </w:rPr>
      </w:pPr>
      <w:r w:rsidRPr="0070782F">
        <w:rPr>
          <w:rFonts w:ascii="Arial" w:eastAsia="Calibri" w:hAnsi="Arial" w:cs="Arial"/>
          <w:lang w:eastAsia="en-US"/>
        </w:rPr>
        <w:t>г) Элементным составом вещества, из к</w:t>
      </w:r>
      <w:r w:rsidR="00BE49AD">
        <w:rPr>
          <w:rFonts w:ascii="Arial" w:eastAsia="Calibri" w:hAnsi="Arial" w:cs="Arial"/>
          <w:lang w:eastAsia="en-US"/>
        </w:rPr>
        <w:t>оторого состоят квантовые точки</w:t>
      </w:r>
    </w:p>
    <w:p w:rsidR="003D2A1B" w:rsidRPr="0070782F" w:rsidRDefault="003D2A1B" w:rsidP="00F17B3F">
      <w:pPr>
        <w:jc w:val="center"/>
        <w:rPr>
          <w:rFonts w:ascii="Arial" w:eastAsia="Calibri" w:hAnsi="Arial" w:cs="Arial"/>
          <w:u w:val="single"/>
        </w:rPr>
      </w:pPr>
    </w:p>
    <w:p w:rsidR="003D2A1B" w:rsidRPr="00BE49AD" w:rsidRDefault="003D2A1B" w:rsidP="00F17B3F">
      <w:pPr>
        <w:jc w:val="center"/>
        <w:rPr>
          <w:rFonts w:ascii="Arial" w:eastAsia="Calibri" w:hAnsi="Arial" w:cs="Arial"/>
          <w:b/>
          <w:u w:val="single"/>
        </w:rPr>
      </w:pPr>
      <w:r w:rsidRPr="00BE49AD">
        <w:rPr>
          <w:rFonts w:ascii="Arial" w:eastAsia="Calibri" w:hAnsi="Arial" w:cs="Arial"/>
          <w:b/>
          <w:u w:val="single"/>
        </w:rPr>
        <w:t xml:space="preserve">Б1.В.06 </w:t>
      </w:r>
      <w:r w:rsidR="00BE49AD">
        <w:rPr>
          <w:rFonts w:ascii="Arial" w:eastAsia="Calibri" w:hAnsi="Arial" w:cs="Arial"/>
          <w:b/>
          <w:u w:val="single"/>
        </w:rPr>
        <w:t>Приемники оптического излучения</w:t>
      </w:r>
    </w:p>
    <w:p w:rsidR="00BE49AD" w:rsidRDefault="003D2A1B" w:rsidP="00BE49AD">
      <w:pPr>
        <w:rPr>
          <w:rFonts w:ascii="Arial" w:hAnsi="Arial" w:cs="Arial"/>
        </w:rPr>
      </w:pPr>
      <w:bookmarkStart w:id="48" w:name="_Hlk178155451"/>
      <w:r w:rsidRPr="0070782F">
        <w:rPr>
          <w:rFonts w:ascii="Arial" w:eastAsia="Calibri" w:hAnsi="Arial" w:cs="Arial"/>
          <w:kern w:val="2"/>
          <w:lang w:eastAsia="en-US"/>
        </w:rPr>
        <w:t xml:space="preserve">9.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Какое явление лежит в основе работы фотодиода?</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а) внутренний фотоэффект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внешний фотоэффект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пироэлектрический 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г</w:t>
      </w:r>
      <w:r w:rsidR="003D2A1B" w:rsidRPr="0070782F">
        <w:rPr>
          <w:rFonts w:ascii="Arial" w:eastAsia="Calibri" w:hAnsi="Arial" w:cs="Arial"/>
          <w:kern w:val="2"/>
          <w:lang w:eastAsia="en-US"/>
        </w:rPr>
        <w:t>) зависимос</w:t>
      </w:r>
      <w:r>
        <w:rPr>
          <w:rFonts w:ascii="Arial" w:eastAsia="Calibri" w:hAnsi="Arial" w:cs="Arial"/>
          <w:kern w:val="2"/>
          <w:lang w:eastAsia="en-US"/>
        </w:rPr>
        <w:t>ть сопротивления от температуры</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10.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Какое явление лежит в основе работы болометра?</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а) внутренний фотоэффект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внешний фотоэффект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пироэлектрический эффект</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г</w:t>
      </w:r>
      <w:r w:rsidR="003D2A1B" w:rsidRPr="0070782F">
        <w:rPr>
          <w:rFonts w:ascii="Arial" w:eastAsia="Calibri" w:hAnsi="Arial" w:cs="Arial"/>
          <w:b/>
          <w:kern w:val="2"/>
          <w:lang w:eastAsia="en-US"/>
        </w:rPr>
        <w:t>) зависимос</w:t>
      </w:r>
      <w:r>
        <w:rPr>
          <w:rFonts w:ascii="Arial" w:eastAsia="Calibri" w:hAnsi="Arial" w:cs="Arial"/>
          <w:b/>
          <w:kern w:val="2"/>
          <w:lang w:eastAsia="en-US"/>
        </w:rPr>
        <w:t>ть сопротивления от температуры</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11.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Чем определяется предел обнаружения для фотодетектора?</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а</w:t>
      </w:r>
      <w:r w:rsidR="003D2A1B" w:rsidRPr="0070782F">
        <w:rPr>
          <w:rFonts w:ascii="Arial" w:eastAsia="Calibri" w:hAnsi="Arial" w:cs="Arial"/>
          <w:kern w:val="2"/>
          <w:lang w:eastAsia="en-US"/>
        </w:rPr>
        <w:t>) приложенным напряжен</w:t>
      </w:r>
      <w:r>
        <w:rPr>
          <w:rFonts w:ascii="Arial" w:eastAsia="Calibri" w:hAnsi="Arial" w:cs="Arial"/>
          <w:kern w:val="2"/>
          <w:lang w:eastAsia="en-US"/>
        </w:rPr>
        <w:t>ием к фотоприёмнику</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w:t>
      </w:r>
      <w:r w:rsidR="003D2A1B" w:rsidRPr="0070782F">
        <w:rPr>
          <w:rFonts w:ascii="Arial" w:eastAsia="Calibri" w:hAnsi="Arial" w:cs="Arial"/>
          <w:kern w:val="2"/>
          <w:lang w:eastAsia="en-US"/>
        </w:rPr>
        <w:t>) площадью фоточув</w:t>
      </w:r>
      <w:r>
        <w:rPr>
          <w:rFonts w:ascii="Arial" w:eastAsia="Calibri" w:hAnsi="Arial" w:cs="Arial"/>
          <w:kern w:val="2"/>
          <w:lang w:eastAsia="en-US"/>
        </w:rPr>
        <w:t>ствительной части фотоприёмника</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темновым током фотоприёмника</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г) уровнем шума фотоприёмника</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12. </w:t>
      </w:r>
      <w:r w:rsidR="00BE49AD">
        <w:rPr>
          <w:rFonts w:ascii="Arial" w:hAnsi="Arial" w:cs="Arial"/>
        </w:rPr>
        <w:t>Выберите правильные</w:t>
      </w:r>
      <w:r w:rsidR="00BE49AD" w:rsidRPr="00100F7B">
        <w:rPr>
          <w:rFonts w:ascii="Arial" w:hAnsi="Arial" w:cs="Arial"/>
        </w:rPr>
        <w:t xml:space="preserve"> вариант</w:t>
      </w:r>
      <w:r w:rsidR="00BE49AD">
        <w:rPr>
          <w:rFonts w:ascii="Arial" w:hAnsi="Arial" w:cs="Arial"/>
        </w:rPr>
        <w:t>ы ответов</w:t>
      </w:r>
      <w:r w:rsidR="00BE49AD" w:rsidRPr="00100F7B">
        <w:rPr>
          <w:rFonts w:ascii="Arial" w:hAnsi="Arial" w:cs="Arial"/>
        </w:rPr>
        <w:t>:</w:t>
      </w:r>
    </w:p>
    <w:p w:rsidR="003D2A1B" w:rsidRPr="0070782F" w:rsidRDefault="003D2A1B" w:rsidP="00F17B3F">
      <w:pPr>
        <w:jc w:val="both"/>
        <w:rPr>
          <w:rFonts w:ascii="Arial" w:eastAsia="Calibri" w:hAnsi="Arial" w:cs="Arial"/>
          <w:i/>
          <w:kern w:val="2"/>
          <w:lang w:eastAsia="en-US"/>
        </w:rPr>
      </w:pPr>
      <w:r w:rsidRPr="0070782F">
        <w:rPr>
          <w:rFonts w:ascii="Arial" w:eastAsia="Calibri" w:hAnsi="Arial" w:cs="Arial"/>
          <w:kern w:val="2"/>
          <w:lang w:eastAsia="en-US"/>
        </w:rPr>
        <w:t>Какие из перечисленных характеристик относятся к фотоприёмнику?</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А) о</w:t>
      </w:r>
      <w:r w:rsidR="003D2A1B" w:rsidRPr="0070782F">
        <w:rPr>
          <w:rFonts w:ascii="Arial" w:eastAsia="Calibri" w:hAnsi="Arial" w:cs="Arial"/>
          <w:b/>
          <w:kern w:val="2"/>
          <w:lang w:eastAsia="en-US"/>
        </w:rPr>
        <w:t>бласт</w:t>
      </w:r>
      <w:r>
        <w:rPr>
          <w:rFonts w:ascii="Arial" w:eastAsia="Calibri" w:hAnsi="Arial" w:cs="Arial"/>
          <w:b/>
          <w:kern w:val="2"/>
          <w:lang w:eastAsia="en-US"/>
        </w:rPr>
        <w:t>ь спектральной чувствительности</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lastRenderedPageBreak/>
        <w:t>Б) эффек</w:t>
      </w:r>
      <w:r w:rsidR="00BE49AD">
        <w:rPr>
          <w:rFonts w:ascii="Arial" w:eastAsia="Calibri" w:hAnsi="Arial" w:cs="Arial"/>
          <w:kern w:val="2"/>
          <w:lang w:eastAsia="en-US"/>
        </w:rPr>
        <w:t>тивная масса электронов и дырок</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В) дрейфовая</w:t>
      </w:r>
      <w:r w:rsidR="00BE49AD">
        <w:rPr>
          <w:rFonts w:ascii="Arial" w:eastAsia="Calibri" w:hAnsi="Arial" w:cs="Arial"/>
          <w:kern w:val="2"/>
          <w:lang w:eastAsia="en-US"/>
        </w:rPr>
        <w:t xml:space="preserve"> подвижность электронов и дырок</w:t>
      </w:r>
    </w:p>
    <w:p w:rsidR="003D2A1B" w:rsidRPr="0070782F" w:rsidRDefault="003D2A1B" w:rsidP="00F17B3F">
      <w:pPr>
        <w:jc w:val="both"/>
        <w:rPr>
          <w:rFonts w:ascii="Arial" w:eastAsia="Calibri" w:hAnsi="Arial" w:cs="Arial"/>
          <w:b/>
          <w:kern w:val="2"/>
          <w:lang w:eastAsia="en-US"/>
        </w:rPr>
      </w:pPr>
      <w:r w:rsidRPr="0070782F">
        <w:rPr>
          <w:rFonts w:ascii="Arial" w:eastAsia="Calibri" w:hAnsi="Arial" w:cs="Arial"/>
          <w:b/>
          <w:kern w:val="2"/>
          <w:lang w:eastAsia="en-US"/>
        </w:rPr>
        <w:t>Г) постоя</w:t>
      </w:r>
      <w:r w:rsidR="00BE49AD">
        <w:rPr>
          <w:rFonts w:ascii="Arial" w:eastAsia="Calibri" w:hAnsi="Arial" w:cs="Arial"/>
          <w:b/>
          <w:kern w:val="2"/>
          <w:lang w:eastAsia="en-US"/>
        </w:rPr>
        <w:t>нная времени нарастания сигнала</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13.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В каких единицах принято измерять пороговую чувствительность фотоприёмника?</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а) Вт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В</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Ом</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г) Люмен</w:t>
      </w:r>
    </w:p>
    <w:p w:rsidR="003D2A1B" w:rsidRPr="0070782F" w:rsidRDefault="003D2A1B" w:rsidP="00F17B3F">
      <w:pPr>
        <w:jc w:val="both"/>
        <w:rPr>
          <w:rFonts w:ascii="Arial" w:eastAsia="Calibri" w:hAnsi="Arial" w:cs="Arial"/>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14. </w:t>
      </w:r>
      <w:r w:rsidR="00BE49AD">
        <w:rPr>
          <w:rFonts w:ascii="Arial" w:hAnsi="Arial" w:cs="Arial"/>
        </w:rPr>
        <w:t>Выберите правильные</w:t>
      </w:r>
      <w:r w:rsidR="00BE49AD" w:rsidRPr="00100F7B">
        <w:rPr>
          <w:rFonts w:ascii="Arial" w:hAnsi="Arial" w:cs="Arial"/>
        </w:rPr>
        <w:t xml:space="preserve"> вариант</w:t>
      </w:r>
      <w:r w:rsidR="00BE49AD">
        <w:rPr>
          <w:rFonts w:ascii="Arial" w:hAnsi="Arial" w:cs="Arial"/>
        </w:rPr>
        <w:t>ы ответов</w:t>
      </w:r>
      <w:r w:rsidR="00BE49AD" w:rsidRPr="00100F7B">
        <w:rPr>
          <w:rFonts w:ascii="Arial" w:hAnsi="Arial" w:cs="Arial"/>
        </w:rPr>
        <w:t>:</w:t>
      </w:r>
    </w:p>
    <w:p w:rsidR="003D2A1B" w:rsidRPr="0070782F" w:rsidRDefault="003D2A1B" w:rsidP="00F17B3F">
      <w:pPr>
        <w:jc w:val="both"/>
        <w:rPr>
          <w:rFonts w:ascii="Arial" w:eastAsia="Calibri" w:hAnsi="Arial" w:cs="Arial"/>
          <w:i/>
          <w:kern w:val="2"/>
          <w:lang w:eastAsia="en-US"/>
        </w:rPr>
      </w:pPr>
      <w:r w:rsidRPr="0070782F">
        <w:rPr>
          <w:rFonts w:ascii="Arial" w:eastAsia="Calibri" w:hAnsi="Arial" w:cs="Arial"/>
          <w:kern w:val="2"/>
          <w:lang w:eastAsia="en-US"/>
        </w:rPr>
        <w:t>В каких единицах принято измерять обнаружительную способность фотоприёмника?</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а</w:t>
      </w:r>
      <w:r w:rsidR="003D2A1B" w:rsidRPr="0070782F">
        <w:rPr>
          <w:rFonts w:ascii="Arial" w:eastAsia="Calibri" w:hAnsi="Arial" w:cs="Arial"/>
          <w:b/>
          <w:kern w:val="2"/>
          <w:lang w:eastAsia="en-US"/>
        </w:rPr>
        <w:t>) Вт</w:t>
      </w:r>
      <w:r w:rsidR="003D2A1B" w:rsidRPr="0070782F">
        <w:rPr>
          <w:rFonts w:ascii="Arial" w:eastAsia="Calibri" w:hAnsi="Arial" w:cs="Arial"/>
          <w:b/>
          <w:kern w:val="2"/>
          <w:vertAlign w:val="superscript"/>
          <w:lang w:eastAsia="en-US"/>
        </w:rPr>
        <w:t>-1</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w:t>
      </w:r>
      <w:r w:rsidR="003D2A1B" w:rsidRPr="0070782F">
        <w:rPr>
          <w:rFonts w:ascii="Arial" w:eastAsia="Calibri" w:hAnsi="Arial" w:cs="Arial"/>
          <w:kern w:val="2"/>
          <w:lang w:eastAsia="en-US"/>
        </w:rPr>
        <w:t>) В</w:t>
      </w:r>
      <w:r w:rsidR="003D2A1B" w:rsidRPr="0070782F">
        <w:rPr>
          <w:rFonts w:ascii="Arial" w:eastAsia="Calibri" w:hAnsi="Arial" w:cs="Arial"/>
          <w:kern w:val="2"/>
          <w:vertAlign w:val="superscript"/>
          <w:lang w:eastAsia="en-US"/>
        </w:rPr>
        <w:t>-1</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в</w:t>
      </w:r>
      <w:r w:rsidR="003D2A1B" w:rsidRPr="0070782F">
        <w:rPr>
          <w:rFonts w:ascii="Arial" w:eastAsia="Calibri" w:hAnsi="Arial" w:cs="Arial"/>
          <w:b/>
          <w:kern w:val="2"/>
          <w:lang w:eastAsia="en-US"/>
        </w:rPr>
        <w:t>) Гц</w:t>
      </w:r>
      <w:r w:rsidR="003D2A1B" w:rsidRPr="0070782F">
        <w:rPr>
          <w:rFonts w:ascii="Arial" w:eastAsia="Calibri" w:hAnsi="Arial" w:cs="Arial"/>
          <w:b/>
          <w:kern w:val="2"/>
          <w:vertAlign w:val="superscript"/>
          <w:lang w:eastAsia="en-US"/>
        </w:rPr>
        <w:t>1/2</w:t>
      </w:r>
      <w:r>
        <w:rPr>
          <w:rFonts w:ascii="Arial" w:eastAsia="Calibri" w:hAnsi="Arial" w:cs="Arial"/>
          <w:b/>
          <w:kern w:val="2"/>
          <w:lang w:eastAsia="en-US"/>
        </w:rPr>
        <w:t>/Вт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г</w:t>
      </w:r>
      <w:r w:rsidR="003D2A1B" w:rsidRPr="0070782F">
        <w:rPr>
          <w:rFonts w:ascii="Arial" w:eastAsia="Calibri" w:hAnsi="Arial" w:cs="Arial"/>
          <w:kern w:val="2"/>
          <w:lang w:eastAsia="en-US"/>
        </w:rPr>
        <w:t>) Вт/Гц</w:t>
      </w:r>
      <w:r w:rsidR="003D2A1B" w:rsidRPr="0070782F">
        <w:rPr>
          <w:rFonts w:ascii="Arial" w:eastAsia="Calibri" w:hAnsi="Arial" w:cs="Arial"/>
          <w:kern w:val="2"/>
          <w:vertAlign w:val="superscript"/>
          <w:lang w:eastAsia="en-US"/>
        </w:rPr>
        <w:t>1/2</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15. </w:t>
      </w:r>
      <w:r w:rsidR="00BE49AD"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kern w:val="2"/>
          <w:lang w:eastAsia="en-US"/>
        </w:rPr>
      </w:pPr>
      <w:r w:rsidRPr="0070782F">
        <w:rPr>
          <w:rFonts w:ascii="Arial" w:eastAsia="Calibri" w:hAnsi="Arial" w:cs="Arial"/>
          <w:kern w:val="2"/>
          <w:lang w:eastAsia="en-US"/>
        </w:rPr>
        <w:t>В каких единицах принято измерять чувствительность фотодиодов?</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а) Вт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В</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в) А/Вт</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г) Вт/А</w:t>
      </w:r>
    </w:p>
    <w:p w:rsidR="003D2A1B" w:rsidRPr="0070782F" w:rsidRDefault="003D2A1B" w:rsidP="00F17B3F">
      <w:pPr>
        <w:jc w:val="both"/>
        <w:rPr>
          <w:rFonts w:ascii="Arial" w:eastAsia="Calibri" w:hAnsi="Arial" w:cs="Arial"/>
          <w:b/>
          <w:bCs/>
          <w:kern w:val="2"/>
          <w:lang w:eastAsia="en-US"/>
        </w:rPr>
      </w:pPr>
    </w:p>
    <w:p w:rsidR="00BE49AD" w:rsidRDefault="003D2A1B" w:rsidP="00BE49AD">
      <w:pPr>
        <w:rPr>
          <w:rFonts w:ascii="Arial" w:hAnsi="Arial" w:cs="Arial"/>
        </w:rPr>
      </w:pPr>
      <w:r w:rsidRPr="0070782F">
        <w:rPr>
          <w:rFonts w:ascii="Arial" w:eastAsia="Calibri" w:hAnsi="Arial" w:cs="Arial"/>
          <w:kern w:val="2"/>
          <w:lang w:eastAsia="en-US"/>
        </w:rPr>
        <w:t xml:space="preserve">16. </w:t>
      </w:r>
      <w:r w:rsidR="00BE49AD" w:rsidRPr="00100F7B">
        <w:rPr>
          <w:rFonts w:ascii="Arial" w:hAnsi="Arial" w:cs="Arial"/>
        </w:rPr>
        <w:t>Выберите правильный вариант ответа:</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 xml:space="preserve">Какой из </w:t>
      </w:r>
      <w:r w:rsidR="003D2A1B" w:rsidRPr="0070782F">
        <w:rPr>
          <w:rFonts w:ascii="Arial" w:eastAsia="Calibri" w:hAnsi="Arial" w:cs="Arial"/>
          <w:kern w:val="2"/>
          <w:lang w:eastAsia="en-US"/>
        </w:rPr>
        <w:t>фотоприёмников обладает большим быстродействием?</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а) фоторезистор</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б) болометр</w:t>
      </w:r>
    </w:p>
    <w:p w:rsidR="003D2A1B" w:rsidRPr="0070782F" w:rsidRDefault="00BE49AD" w:rsidP="00F17B3F">
      <w:pPr>
        <w:jc w:val="both"/>
        <w:rPr>
          <w:rFonts w:ascii="Arial" w:eastAsia="Calibri" w:hAnsi="Arial" w:cs="Arial"/>
          <w:kern w:val="2"/>
          <w:lang w:eastAsia="en-US"/>
        </w:rPr>
      </w:pPr>
      <w:r>
        <w:rPr>
          <w:rFonts w:ascii="Arial" w:eastAsia="Calibri" w:hAnsi="Arial" w:cs="Arial"/>
          <w:kern w:val="2"/>
          <w:lang w:eastAsia="en-US"/>
        </w:rPr>
        <w:t>в) фототранзистор</w:t>
      </w:r>
    </w:p>
    <w:p w:rsidR="003D2A1B" w:rsidRPr="0070782F" w:rsidRDefault="00BE49AD" w:rsidP="00F17B3F">
      <w:pPr>
        <w:jc w:val="both"/>
        <w:rPr>
          <w:rFonts w:ascii="Arial" w:eastAsia="Calibri" w:hAnsi="Arial" w:cs="Arial"/>
          <w:b/>
          <w:kern w:val="2"/>
          <w:lang w:eastAsia="en-US"/>
        </w:rPr>
      </w:pPr>
      <w:r>
        <w:rPr>
          <w:rFonts w:ascii="Arial" w:eastAsia="Calibri" w:hAnsi="Arial" w:cs="Arial"/>
          <w:b/>
          <w:kern w:val="2"/>
          <w:lang w:eastAsia="en-US"/>
        </w:rPr>
        <w:t>г</w:t>
      </w:r>
      <w:r w:rsidR="003D2A1B" w:rsidRPr="0070782F">
        <w:rPr>
          <w:rFonts w:ascii="Arial" w:eastAsia="Calibri" w:hAnsi="Arial" w:cs="Arial"/>
          <w:b/>
          <w:kern w:val="2"/>
          <w:lang w:eastAsia="en-US"/>
        </w:rPr>
        <w:t xml:space="preserve">) </w:t>
      </w:r>
      <w:r w:rsidR="003D2A1B" w:rsidRPr="0070782F">
        <w:rPr>
          <w:rFonts w:ascii="Arial" w:eastAsia="Calibri" w:hAnsi="Arial" w:cs="Arial"/>
          <w:b/>
          <w:kern w:val="2"/>
          <w:lang w:val="en-US" w:eastAsia="en-US"/>
        </w:rPr>
        <w:t>p</w:t>
      </w:r>
      <w:r w:rsidR="003D2A1B" w:rsidRPr="0070782F">
        <w:rPr>
          <w:rFonts w:ascii="Arial" w:eastAsia="Calibri" w:hAnsi="Arial" w:cs="Arial"/>
          <w:b/>
          <w:kern w:val="2"/>
          <w:lang w:eastAsia="en-US"/>
        </w:rPr>
        <w:t>-</w:t>
      </w:r>
      <w:r w:rsidR="003D2A1B" w:rsidRPr="0070782F">
        <w:rPr>
          <w:rFonts w:ascii="Arial" w:eastAsia="Calibri" w:hAnsi="Arial" w:cs="Arial"/>
          <w:b/>
          <w:kern w:val="2"/>
          <w:lang w:val="en-US" w:eastAsia="en-US"/>
        </w:rPr>
        <w:t>i</w:t>
      </w:r>
      <w:r w:rsidR="003D2A1B" w:rsidRPr="0070782F">
        <w:rPr>
          <w:rFonts w:ascii="Arial" w:eastAsia="Calibri" w:hAnsi="Arial" w:cs="Arial"/>
          <w:b/>
          <w:kern w:val="2"/>
          <w:lang w:eastAsia="en-US"/>
        </w:rPr>
        <w:t>-</w:t>
      </w:r>
      <w:r w:rsidR="003D2A1B" w:rsidRPr="0070782F">
        <w:rPr>
          <w:rFonts w:ascii="Arial" w:eastAsia="Calibri" w:hAnsi="Arial" w:cs="Arial"/>
          <w:b/>
          <w:kern w:val="2"/>
          <w:lang w:val="en-US" w:eastAsia="en-US"/>
        </w:rPr>
        <w:t>n</w:t>
      </w:r>
      <w:r>
        <w:rPr>
          <w:rFonts w:ascii="Arial" w:eastAsia="Calibri" w:hAnsi="Arial" w:cs="Arial"/>
          <w:b/>
          <w:kern w:val="2"/>
          <w:lang w:eastAsia="en-US"/>
        </w:rPr>
        <w:t>- фотодиод</w:t>
      </w:r>
    </w:p>
    <w:bookmarkEnd w:id="48"/>
    <w:p w:rsidR="003D2A1B" w:rsidRPr="0070782F" w:rsidRDefault="003D2A1B" w:rsidP="00F17B3F">
      <w:pPr>
        <w:tabs>
          <w:tab w:val="right" w:leader="underscore" w:pos="9639"/>
        </w:tabs>
        <w:jc w:val="center"/>
        <w:rPr>
          <w:rFonts w:ascii="Arial" w:eastAsia="Calibri" w:hAnsi="Arial" w:cs="Arial"/>
          <w:u w:val="single"/>
        </w:rPr>
      </w:pPr>
    </w:p>
    <w:p w:rsidR="003D2A1B" w:rsidRPr="00BE49AD" w:rsidRDefault="003D2A1B" w:rsidP="00F17B3F">
      <w:pPr>
        <w:tabs>
          <w:tab w:val="right" w:leader="underscore" w:pos="9639"/>
        </w:tabs>
        <w:jc w:val="center"/>
        <w:rPr>
          <w:rFonts w:ascii="Arial" w:eastAsia="Calibri" w:hAnsi="Arial" w:cs="Arial"/>
          <w:b/>
          <w:u w:val="single"/>
        </w:rPr>
      </w:pPr>
      <w:r w:rsidRPr="00BE49AD">
        <w:rPr>
          <w:rFonts w:ascii="Arial" w:eastAsia="Calibri" w:hAnsi="Arial" w:cs="Arial"/>
          <w:b/>
          <w:u w:val="single"/>
        </w:rPr>
        <w:t>Б1.В.07 Современные методы оптической спектроскопии</w:t>
      </w:r>
    </w:p>
    <w:p w:rsidR="002715B4" w:rsidRDefault="003D2A1B" w:rsidP="002715B4">
      <w:pPr>
        <w:rPr>
          <w:rFonts w:ascii="Arial" w:hAnsi="Arial" w:cs="Arial"/>
        </w:rPr>
      </w:pPr>
      <w:r w:rsidRPr="0070782F">
        <w:rPr>
          <w:rFonts w:ascii="Arial" w:hAnsi="Arial" w:cs="Arial"/>
          <w:bCs/>
          <w:color w:val="000000"/>
        </w:rPr>
        <w:t xml:space="preserve">17. </w:t>
      </w:r>
      <w:r w:rsidR="002715B4" w:rsidRPr="00100F7B">
        <w:rPr>
          <w:rFonts w:ascii="Arial" w:hAnsi="Arial" w:cs="Arial"/>
        </w:rPr>
        <w:t>Выберите правильный вариант ответа:</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Как от расстояния между донором и акцептором зависит эффективность индуктивного безызлучательного резонансного переноса энергии электронного возбуждения в случае диполь-дипольного взаимодействия?</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а) ~ </w:t>
      </w:r>
      <w:r w:rsidRPr="0070782F">
        <w:rPr>
          <w:rFonts w:ascii="Arial" w:hAnsi="Arial" w:cs="Arial"/>
          <w:bCs/>
          <w:color w:val="000000"/>
          <w:lang w:val="en-US"/>
        </w:rPr>
        <w:t>R</w:t>
      </w:r>
      <w:r w:rsidRPr="0070782F">
        <w:rPr>
          <w:rFonts w:ascii="Arial" w:hAnsi="Arial" w:cs="Arial"/>
          <w:bCs/>
          <w:color w:val="000000"/>
          <w:vertAlign w:val="superscript"/>
        </w:rPr>
        <w:t>4</w:t>
      </w:r>
    </w:p>
    <w:p w:rsidR="003D2A1B" w:rsidRPr="0070782F" w:rsidRDefault="003D2A1B" w:rsidP="00F17B3F">
      <w:pPr>
        <w:widowControl w:val="0"/>
        <w:jc w:val="both"/>
        <w:rPr>
          <w:rFonts w:ascii="Arial" w:hAnsi="Arial" w:cs="Arial"/>
          <w:b/>
          <w:bCs/>
          <w:color w:val="000000"/>
        </w:rPr>
      </w:pPr>
      <w:r w:rsidRPr="0070782F">
        <w:rPr>
          <w:rFonts w:ascii="Arial" w:hAnsi="Arial" w:cs="Arial"/>
          <w:b/>
          <w:bCs/>
          <w:color w:val="000000"/>
        </w:rPr>
        <w:t xml:space="preserve">б) ~ </w:t>
      </w:r>
      <w:r w:rsidRPr="0070782F">
        <w:rPr>
          <w:rFonts w:ascii="Arial" w:hAnsi="Arial" w:cs="Arial"/>
          <w:b/>
          <w:bCs/>
          <w:color w:val="000000"/>
          <w:lang w:val="en-US"/>
        </w:rPr>
        <w:t>R</w:t>
      </w:r>
      <w:r w:rsidRPr="0070782F">
        <w:rPr>
          <w:rFonts w:ascii="Arial" w:hAnsi="Arial" w:cs="Arial"/>
          <w:b/>
          <w:bCs/>
          <w:color w:val="000000"/>
          <w:vertAlign w:val="superscript"/>
        </w:rPr>
        <w:t>-6</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в) ~ </w:t>
      </w:r>
      <w:r w:rsidRPr="0070782F">
        <w:rPr>
          <w:rFonts w:ascii="Arial" w:hAnsi="Arial" w:cs="Arial"/>
          <w:bCs/>
          <w:color w:val="000000"/>
          <w:lang w:val="en-US"/>
        </w:rPr>
        <w:t>R</w:t>
      </w:r>
      <w:r w:rsidRPr="0070782F">
        <w:rPr>
          <w:rFonts w:ascii="Arial" w:hAnsi="Arial" w:cs="Arial"/>
          <w:bCs/>
          <w:color w:val="000000"/>
          <w:vertAlign w:val="superscript"/>
        </w:rPr>
        <w:t>5</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г) ~ </w:t>
      </w:r>
      <w:r w:rsidRPr="0070782F">
        <w:rPr>
          <w:rFonts w:ascii="Arial" w:hAnsi="Arial" w:cs="Arial"/>
          <w:bCs/>
          <w:color w:val="000000"/>
          <w:lang w:val="en-US"/>
        </w:rPr>
        <w:t>R</w:t>
      </w:r>
      <w:r w:rsidRPr="0070782F">
        <w:rPr>
          <w:rFonts w:ascii="Arial" w:hAnsi="Arial" w:cs="Arial"/>
          <w:bCs/>
          <w:color w:val="000000"/>
          <w:vertAlign w:val="superscript"/>
        </w:rPr>
        <w:t>-5</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д) ~ </w:t>
      </w:r>
      <w:r w:rsidRPr="0070782F">
        <w:rPr>
          <w:rFonts w:ascii="Arial" w:hAnsi="Arial" w:cs="Arial"/>
          <w:bCs/>
          <w:color w:val="000000"/>
          <w:lang w:val="en-US"/>
        </w:rPr>
        <w:t>R</w:t>
      </w:r>
      <w:r w:rsidRPr="0070782F">
        <w:rPr>
          <w:rFonts w:ascii="Arial" w:hAnsi="Arial" w:cs="Arial"/>
          <w:bCs/>
          <w:color w:val="000000"/>
          <w:vertAlign w:val="superscript"/>
        </w:rPr>
        <w:t>6</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 xml:space="preserve">е) ~ </w:t>
      </w:r>
      <w:r w:rsidRPr="0070782F">
        <w:rPr>
          <w:rFonts w:ascii="Arial" w:hAnsi="Arial" w:cs="Arial"/>
          <w:bCs/>
          <w:color w:val="000000"/>
          <w:lang w:val="en-US"/>
        </w:rPr>
        <w:t>R</w:t>
      </w:r>
      <w:r w:rsidRPr="0070782F">
        <w:rPr>
          <w:rFonts w:ascii="Arial" w:hAnsi="Arial" w:cs="Arial"/>
          <w:bCs/>
          <w:color w:val="000000"/>
          <w:vertAlign w:val="superscript"/>
        </w:rPr>
        <w:t>-4</w:t>
      </w:r>
    </w:p>
    <w:p w:rsidR="003D2A1B" w:rsidRPr="0070782F" w:rsidRDefault="003D2A1B" w:rsidP="00F17B3F">
      <w:pPr>
        <w:widowControl w:val="0"/>
        <w:jc w:val="both"/>
        <w:rPr>
          <w:rFonts w:ascii="Arial" w:hAnsi="Arial" w:cs="Arial"/>
          <w:bCs/>
        </w:rPr>
      </w:pPr>
    </w:p>
    <w:p w:rsidR="002715B4" w:rsidRDefault="002715B4" w:rsidP="002715B4">
      <w:pPr>
        <w:rPr>
          <w:rFonts w:ascii="Arial" w:hAnsi="Arial" w:cs="Arial"/>
        </w:rPr>
      </w:pPr>
      <w:r>
        <w:rPr>
          <w:rFonts w:ascii="Arial" w:hAnsi="Arial" w:cs="Arial"/>
          <w:bCs/>
        </w:rPr>
        <w:t>18</w:t>
      </w:r>
      <w:r w:rsidR="003D2A1B" w:rsidRPr="0070782F">
        <w:rPr>
          <w:rFonts w:ascii="Arial" w:hAnsi="Arial" w:cs="Arial"/>
          <w:bCs/>
        </w:rPr>
        <w:t xml:space="preserve">. </w:t>
      </w:r>
      <w:r w:rsidRPr="00100F7B">
        <w:rPr>
          <w:rFonts w:ascii="Arial" w:hAnsi="Arial" w:cs="Arial"/>
        </w:rPr>
        <w:t>Выберите правильный вариант ответа:</w:t>
      </w:r>
    </w:p>
    <w:p w:rsidR="003D2A1B" w:rsidRPr="0070782F" w:rsidRDefault="003D2A1B" w:rsidP="00F17B3F">
      <w:pPr>
        <w:widowControl w:val="0"/>
        <w:jc w:val="both"/>
        <w:rPr>
          <w:rFonts w:ascii="Arial" w:hAnsi="Arial" w:cs="Arial"/>
          <w:bCs/>
        </w:rPr>
      </w:pPr>
      <w:r w:rsidRPr="0070782F">
        <w:rPr>
          <w:rFonts w:ascii="Arial" w:hAnsi="Arial" w:cs="Arial"/>
          <w:bCs/>
        </w:rPr>
        <w:t>К какой из приведенных классификаций относятся термины: фотолюминесценция, рентгенолюминесценция, хемилюминесценция, катодолюминесценция?</w:t>
      </w:r>
    </w:p>
    <w:p w:rsidR="003D2A1B" w:rsidRPr="0070782F" w:rsidRDefault="002715B4" w:rsidP="00F17B3F">
      <w:pPr>
        <w:widowControl w:val="0"/>
        <w:jc w:val="both"/>
        <w:rPr>
          <w:rFonts w:ascii="Arial" w:hAnsi="Arial" w:cs="Arial"/>
          <w:bCs/>
          <w:color w:val="000000"/>
        </w:rPr>
      </w:pPr>
      <w:r>
        <w:rPr>
          <w:rFonts w:ascii="Arial" w:hAnsi="Arial" w:cs="Arial"/>
          <w:bCs/>
          <w:color w:val="000000"/>
        </w:rPr>
        <w:t>а) по механизму свечения</w:t>
      </w:r>
    </w:p>
    <w:p w:rsidR="003D2A1B" w:rsidRPr="0070782F" w:rsidRDefault="002715B4" w:rsidP="00F17B3F">
      <w:pPr>
        <w:widowControl w:val="0"/>
        <w:jc w:val="both"/>
        <w:rPr>
          <w:rFonts w:ascii="Arial" w:hAnsi="Arial" w:cs="Arial"/>
          <w:b/>
          <w:bCs/>
          <w:color w:val="000000"/>
        </w:rPr>
      </w:pPr>
      <w:r>
        <w:rPr>
          <w:rFonts w:ascii="Arial" w:hAnsi="Arial" w:cs="Arial"/>
          <w:b/>
          <w:bCs/>
          <w:color w:val="000000"/>
        </w:rPr>
        <w:t>б) по способу возбуждения</w:t>
      </w:r>
    </w:p>
    <w:p w:rsidR="003D2A1B" w:rsidRPr="0070782F" w:rsidRDefault="002715B4" w:rsidP="00F17B3F">
      <w:pPr>
        <w:widowControl w:val="0"/>
        <w:jc w:val="both"/>
        <w:rPr>
          <w:rFonts w:ascii="Arial" w:hAnsi="Arial" w:cs="Arial"/>
          <w:bCs/>
          <w:color w:val="000000"/>
        </w:rPr>
      </w:pPr>
      <w:r>
        <w:rPr>
          <w:rFonts w:ascii="Arial" w:hAnsi="Arial" w:cs="Arial"/>
          <w:bCs/>
          <w:color w:val="000000"/>
        </w:rPr>
        <w:t>в) по спектральному составу</w:t>
      </w:r>
    </w:p>
    <w:p w:rsidR="003D2A1B" w:rsidRPr="0070782F" w:rsidRDefault="002715B4" w:rsidP="00F17B3F">
      <w:pPr>
        <w:widowControl w:val="0"/>
        <w:jc w:val="both"/>
        <w:rPr>
          <w:rFonts w:ascii="Arial" w:hAnsi="Arial" w:cs="Arial"/>
          <w:bCs/>
          <w:color w:val="000000"/>
        </w:rPr>
      </w:pPr>
      <w:r>
        <w:rPr>
          <w:rFonts w:ascii="Arial" w:hAnsi="Arial" w:cs="Arial"/>
          <w:bCs/>
          <w:color w:val="000000"/>
        </w:rPr>
        <w:t>г) по длительности свечения</w:t>
      </w:r>
    </w:p>
    <w:p w:rsidR="003D2A1B" w:rsidRPr="0070782F" w:rsidRDefault="003D2A1B" w:rsidP="00F17B3F">
      <w:pPr>
        <w:widowControl w:val="0"/>
        <w:jc w:val="both"/>
        <w:rPr>
          <w:rFonts w:ascii="Arial" w:hAnsi="Arial" w:cs="Arial"/>
          <w:bCs/>
        </w:rPr>
      </w:pPr>
    </w:p>
    <w:p w:rsidR="002715B4" w:rsidRDefault="00522529" w:rsidP="002715B4">
      <w:pPr>
        <w:rPr>
          <w:rFonts w:ascii="Arial" w:hAnsi="Arial" w:cs="Arial"/>
        </w:rPr>
      </w:pPr>
      <w:r>
        <w:rPr>
          <w:rFonts w:ascii="Arial" w:hAnsi="Arial" w:cs="Arial"/>
          <w:bCs/>
        </w:rPr>
        <w:t>19</w:t>
      </w:r>
      <w:r w:rsidR="003D2A1B" w:rsidRPr="0070782F">
        <w:rPr>
          <w:rFonts w:ascii="Arial" w:hAnsi="Arial" w:cs="Arial"/>
          <w:bCs/>
        </w:rPr>
        <w:t xml:space="preserve">. </w:t>
      </w:r>
      <w:r w:rsidR="002715B4" w:rsidRPr="00100F7B">
        <w:rPr>
          <w:rFonts w:ascii="Arial" w:hAnsi="Arial" w:cs="Arial"/>
        </w:rPr>
        <w:t>Выберите правильный вариант ответа:</w:t>
      </w:r>
    </w:p>
    <w:p w:rsidR="003D2A1B" w:rsidRPr="0070782F" w:rsidRDefault="003D2A1B" w:rsidP="00F17B3F">
      <w:pPr>
        <w:widowControl w:val="0"/>
        <w:jc w:val="both"/>
        <w:rPr>
          <w:rFonts w:ascii="Arial" w:hAnsi="Arial" w:cs="Arial"/>
          <w:bCs/>
        </w:rPr>
      </w:pPr>
      <w:r w:rsidRPr="0070782F">
        <w:rPr>
          <w:rFonts w:ascii="Arial" w:hAnsi="Arial" w:cs="Arial"/>
          <w:bCs/>
        </w:rPr>
        <w:t>Что такое спектр флуоресценции?</w:t>
      </w:r>
    </w:p>
    <w:p w:rsidR="003D2A1B" w:rsidRPr="0070782F" w:rsidRDefault="003D2A1B" w:rsidP="00F17B3F">
      <w:pPr>
        <w:widowControl w:val="0"/>
        <w:jc w:val="both"/>
        <w:rPr>
          <w:rFonts w:ascii="Arial" w:hAnsi="Arial" w:cs="Arial"/>
          <w:b/>
          <w:bCs/>
          <w:color w:val="000000"/>
        </w:rPr>
      </w:pPr>
      <w:r w:rsidRPr="0070782F">
        <w:rPr>
          <w:rFonts w:ascii="Arial" w:hAnsi="Arial" w:cs="Arial"/>
          <w:b/>
          <w:bCs/>
          <w:color w:val="000000"/>
        </w:rPr>
        <w:lastRenderedPageBreak/>
        <w:t>а) Графическая зависимость интенсивности флуоресценции от частоты (длины волны) из</w:t>
      </w:r>
      <w:r w:rsidR="002715B4">
        <w:rPr>
          <w:rFonts w:ascii="Arial" w:hAnsi="Arial" w:cs="Arial"/>
          <w:b/>
          <w:bCs/>
          <w:color w:val="000000"/>
        </w:rPr>
        <w:t>лучения</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б) Графическая зависимость интенсивности флуоресценции от частоты (д</w:t>
      </w:r>
      <w:r w:rsidR="002715B4">
        <w:rPr>
          <w:rFonts w:ascii="Arial" w:hAnsi="Arial" w:cs="Arial"/>
          <w:bCs/>
          <w:color w:val="000000"/>
        </w:rPr>
        <w:t>лины волны) возбуждающего света</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в) Графическая зависимость интенсивности возбуждающего света от частоты (длины вол</w:t>
      </w:r>
      <w:r w:rsidR="002715B4">
        <w:rPr>
          <w:rFonts w:ascii="Arial" w:hAnsi="Arial" w:cs="Arial"/>
          <w:bCs/>
          <w:color w:val="000000"/>
        </w:rPr>
        <w:t>ны) излучения</w:t>
      </w:r>
    </w:p>
    <w:p w:rsidR="003D2A1B" w:rsidRPr="0070782F" w:rsidRDefault="003D2A1B" w:rsidP="00F17B3F">
      <w:pPr>
        <w:widowControl w:val="0"/>
        <w:jc w:val="both"/>
        <w:rPr>
          <w:rFonts w:ascii="Arial" w:hAnsi="Arial" w:cs="Arial"/>
          <w:bCs/>
          <w:color w:val="000000"/>
        </w:rPr>
      </w:pPr>
      <w:r w:rsidRPr="0070782F">
        <w:rPr>
          <w:rFonts w:ascii="Arial" w:hAnsi="Arial" w:cs="Arial"/>
          <w:bCs/>
          <w:color w:val="000000"/>
        </w:rPr>
        <w:t>г) Графическая зависимость длины волны флуоресценции от длины волны возбуждающе</w:t>
      </w:r>
      <w:r w:rsidR="002715B4">
        <w:rPr>
          <w:rFonts w:ascii="Arial" w:hAnsi="Arial" w:cs="Arial"/>
          <w:bCs/>
          <w:color w:val="000000"/>
        </w:rPr>
        <w:t>го излучения</w:t>
      </w:r>
    </w:p>
    <w:p w:rsidR="003D2A1B" w:rsidRPr="0070782F" w:rsidRDefault="003D2A1B" w:rsidP="00F17B3F">
      <w:pPr>
        <w:widowControl w:val="0"/>
        <w:jc w:val="both"/>
        <w:rPr>
          <w:rFonts w:ascii="Arial" w:hAnsi="Arial" w:cs="Arial"/>
          <w:bCs/>
          <w:color w:val="000000"/>
        </w:rPr>
      </w:pPr>
    </w:p>
    <w:p w:rsidR="003D2A1B" w:rsidRPr="0070782F" w:rsidRDefault="003D2A1B" w:rsidP="00F17B3F">
      <w:pPr>
        <w:widowControl w:val="0"/>
        <w:jc w:val="both"/>
        <w:rPr>
          <w:rFonts w:ascii="Arial" w:hAnsi="Arial" w:cs="Arial"/>
          <w:b/>
        </w:rPr>
      </w:pPr>
    </w:p>
    <w:p w:rsidR="003D2A1B" w:rsidRPr="00522529" w:rsidRDefault="003D2A1B" w:rsidP="00F17B3F">
      <w:pPr>
        <w:tabs>
          <w:tab w:val="right" w:leader="underscore" w:pos="9639"/>
        </w:tabs>
        <w:jc w:val="center"/>
        <w:rPr>
          <w:rFonts w:ascii="Arial" w:eastAsia="Calibri" w:hAnsi="Arial" w:cs="Arial"/>
          <w:b/>
          <w:u w:val="single"/>
        </w:rPr>
      </w:pPr>
      <w:r w:rsidRPr="00522529">
        <w:rPr>
          <w:rFonts w:ascii="Arial" w:eastAsia="Calibri" w:hAnsi="Arial" w:cs="Arial"/>
          <w:b/>
          <w:u w:val="single"/>
        </w:rPr>
        <w:t xml:space="preserve">Б2.В.01(Н) Производственная практика </w:t>
      </w:r>
      <w:r w:rsidR="00522529" w:rsidRPr="00522529">
        <w:rPr>
          <w:rFonts w:ascii="Arial" w:eastAsia="Calibri" w:hAnsi="Arial" w:cs="Arial"/>
          <w:b/>
          <w:u w:val="single"/>
        </w:rPr>
        <w:t>(</w:t>
      </w:r>
      <w:r w:rsidRPr="00522529">
        <w:rPr>
          <w:rFonts w:ascii="Arial" w:eastAsia="Calibri" w:hAnsi="Arial" w:cs="Arial"/>
          <w:b/>
          <w:u w:val="single"/>
        </w:rPr>
        <w:t>научно-исследовательская</w:t>
      </w:r>
      <w:r w:rsidR="00522529" w:rsidRPr="00522529">
        <w:rPr>
          <w:rFonts w:ascii="Arial" w:eastAsia="Calibri" w:hAnsi="Arial" w:cs="Arial"/>
          <w:b/>
          <w:u w:val="single"/>
        </w:rPr>
        <w:t>)</w:t>
      </w:r>
    </w:p>
    <w:p w:rsidR="00522529" w:rsidRDefault="003D2A1B" w:rsidP="00522529">
      <w:pPr>
        <w:rPr>
          <w:rFonts w:ascii="Arial" w:hAnsi="Arial" w:cs="Arial"/>
        </w:rPr>
      </w:pPr>
      <w:r w:rsidRPr="0070782F">
        <w:rPr>
          <w:rFonts w:ascii="Arial" w:eastAsia="Calibri" w:hAnsi="Arial" w:cs="Arial"/>
          <w:lang w:eastAsia="en-US"/>
        </w:rPr>
        <w:t>2</w:t>
      </w:r>
      <w:r w:rsidR="00CC7835">
        <w:rPr>
          <w:rFonts w:ascii="Arial" w:eastAsia="Calibri" w:hAnsi="Arial" w:cs="Arial"/>
          <w:lang w:eastAsia="en-US"/>
        </w:rPr>
        <w:t>0</w:t>
      </w:r>
      <w:r w:rsidRPr="0070782F">
        <w:rPr>
          <w:rFonts w:ascii="Arial" w:eastAsia="Calibri" w:hAnsi="Arial" w:cs="Arial"/>
          <w:lang w:eastAsia="en-US"/>
        </w:rPr>
        <w:t xml:space="preserve">. </w:t>
      </w:r>
      <w:r w:rsidR="00522529"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lang w:eastAsia="en-US"/>
        </w:rPr>
      </w:pPr>
      <w:r w:rsidRPr="0070782F">
        <w:rPr>
          <w:rFonts w:ascii="Arial" w:eastAsia="Calibri" w:hAnsi="Arial" w:cs="Arial"/>
          <w:lang w:eastAsia="en-US"/>
        </w:rPr>
        <w:t>Размерный эффект в спектре оптического поглощения квантовой точки проявляетс</w:t>
      </w:r>
      <w:r w:rsidR="00522529">
        <w:rPr>
          <w:rFonts w:ascii="Arial" w:eastAsia="Calibri" w:hAnsi="Arial" w:cs="Arial"/>
          <w:lang w:eastAsia="en-US"/>
        </w:rPr>
        <w:t>я по сравнению с монокристаллом … .</w:t>
      </w:r>
    </w:p>
    <w:p w:rsidR="003D2A1B" w:rsidRPr="0070782F" w:rsidRDefault="003D2A1B" w:rsidP="00522529">
      <w:pPr>
        <w:rPr>
          <w:rFonts w:ascii="Arial" w:eastAsia="Calibri" w:hAnsi="Arial" w:cs="Arial"/>
          <w:lang w:eastAsia="en-US"/>
        </w:rPr>
      </w:pPr>
      <w:r w:rsidRPr="0070782F">
        <w:rPr>
          <w:rFonts w:ascii="Arial" w:eastAsia="Calibri" w:hAnsi="Arial" w:cs="Arial"/>
          <w:lang w:eastAsia="en-US"/>
        </w:rPr>
        <w:t xml:space="preserve">а) </w:t>
      </w:r>
      <w:r w:rsidR="00522529">
        <w:rPr>
          <w:rFonts w:ascii="Arial" w:eastAsia="Calibri" w:hAnsi="Arial" w:cs="Arial"/>
          <w:lang w:eastAsia="en-US"/>
        </w:rPr>
        <w:t>в длинноволновом сдвиге спектра</w:t>
      </w:r>
    </w:p>
    <w:p w:rsidR="003D2A1B" w:rsidRPr="0070782F" w:rsidRDefault="003D2A1B" w:rsidP="00522529">
      <w:pPr>
        <w:rPr>
          <w:rFonts w:ascii="Arial" w:eastAsia="Calibri" w:hAnsi="Arial" w:cs="Arial"/>
          <w:lang w:eastAsia="en-US"/>
        </w:rPr>
      </w:pPr>
      <w:r w:rsidRPr="0070782F">
        <w:rPr>
          <w:rFonts w:ascii="Arial" w:eastAsia="Calibri" w:hAnsi="Arial" w:cs="Arial"/>
          <w:lang w:eastAsia="en-US"/>
        </w:rPr>
        <w:t>б) в</w:t>
      </w:r>
      <w:r w:rsidR="00522529">
        <w:rPr>
          <w:rFonts w:ascii="Arial" w:eastAsia="Calibri" w:hAnsi="Arial" w:cs="Arial"/>
          <w:lang w:eastAsia="en-US"/>
        </w:rPr>
        <w:t xml:space="preserve"> коротковолновом сдвиге спектра</w:t>
      </w:r>
    </w:p>
    <w:p w:rsidR="003D2A1B" w:rsidRPr="0070782F" w:rsidRDefault="003D2A1B" w:rsidP="00522529">
      <w:pPr>
        <w:rPr>
          <w:rFonts w:ascii="Arial" w:eastAsia="Calibri" w:hAnsi="Arial" w:cs="Arial"/>
          <w:b/>
          <w:lang w:eastAsia="en-US"/>
        </w:rPr>
      </w:pPr>
      <w:r w:rsidRPr="0070782F">
        <w:rPr>
          <w:rFonts w:ascii="Arial" w:eastAsia="Calibri" w:hAnsi="Arial" w:cs="Arial"/>
          <w:b/>
          <w:lang w:eastAsia="en-US"/>
        </w:rPr>
        <w:t>в) в коротковолновом сдвиге и появлен</w:t>
      </w:r>
      <w:r w:rsidR="00522529">
        <w:rPr>
          <w:rFonts w:ascii="Arial" w:eastAsia="Calibri" w:hAnsi="Arial" w:cs="Arial"/>
          <w:b/>
          <w:lang w:eastAsia="en-US"/>
        </w:rPr>
        <w:t>ии дискретной структуры спектра</w:t>
      </w:r>
    </w:p>
    <w:p w:rsidR="003D2A1B" w:rsidRPr="0070782F" w:rsidRDefault="003D2A1B" w:rsidP="00522529">
      <w:pPr>
        <w:rPr>
          <w:rFonts w:ascii="Arial" w:eastAsia="Calibri" w:hAnsi="Arial" w:cs="Arial"/>
          <w:lang w:eastAsia="en-US"/>
        </w:rPr>
      </w:pPr>
      <w:r w:rsidRPr="0070782F">
        <w:rPr>
          <w:rFonts w:ascii="Arial" w:eastAsia="Calibri" w:hAnsi="Arial" w:cs="Arial"/>
          <w:lang w:eastAsia="en-US"/>
        </w:rPr>
        <w:t xml:space="preserve">г) только в изменении оптической плотности </w:t>
      </w:r>
      <w:r w:rsidR="00522529">
        <w:rPr>
          <w:rFonts w:ascii="Arial" w:eastAsia="Calibri" w:hAnsi="Arial" w:cs="Arial"/>
          <w:lang w:eastAsia="en-US"/>
        </w:rPr>
        <w:t>по всему спектру</w:t>
      </w:r>
    </w:p>
    <w:p w:rsidR="003D2A1B" w:rsidRPr="0070782F" w:rsidRDefault="003D2A1B" w:rsidP="00F17B3F">
      <w:pPr>
        <w:widowControl w:val="0"/>
        <w:jc w:val="both"/>
        <w:rPr>
          <w:rFonts w:ascii="Arial" w:hAnsi="Arial" w:cs="Arial"/>
          <w:bCs/>
        </w:rPr>
      </w:pPr>
    </w:p>
    <w:p w:rsidR="00522529" w:rsidRDefault="003D2A1B" w:rsidP="00522529">
      <w:pPr>
        <w:rPr>
          <w:rFonts w:ascii="Arial" w:hAnsi="Arial" w:cs="Arial"/>
        </w:rPr>
      </w:pPr>
      <w:r w:rsidRPr="0070782F">
        <w:rPr>
          <w:rFonts w:ascii="Arial" w:hAnsi="Arial" w:cs="Arial"/>
          <w:bCs/>
        </w:rPr>
        <w:t>2</w:t>
      </w:r>
      <w:r w:rsidR="00CC7835">
        <w:rPr>
          <w:rFonts w:ascii="Arial" w:hAnsi="Arial" w:cs="Arial"/>
          <w:bCs/>
        </w:rPr>
        <w:t>1</w:t>
      </w:r>
      <w:r w:rsidRPr="0070782F">
        <w:rPr>
          <w:rFonts w:ascii="Arial" w:hAnsi="Arial" w:cs="Arial"/>
          <w:bCs/>
        </w:rPr>
        <w:t xml:space="preserve">. </w:t>
      </w:r>
      <w:r w:rsidR="00522529" w:rsidRPr="00100F7B">
        <w:rPr>
          <w:rFonts w:ascii="Arial" w:hAnsi="Arial" w:cs="Arial"/>
        </w:rPr>
        <w:t>Выберите правильный вариант ответа:</w:t>
      </w:r>
    </w:p>
    <w:p w:rsidR="003D2A1B" w:rsidRPr="0070782F" w:rsidRDefault="003D2A1B" w:rsidP="00F17B3F">
      <w:pPr>
        <w:widowControl w:val="0"/>
        <w:jc w:val="both"/>
        <w:rPr>
          <w:rFonts w:ascii="Arial" w:hAnsi="Arial" w:cs="Arial"/>
          <w:bCs/>
        </w:rPr>
      </w:pPr>
      <w:r w:rsidRPr="0070782F">
        <w:rPr>
          <w:rFonts w:ascii="Arial" w:hAnsi="Arial" w:cs="Arial"/>
          <w:bCs/>
        </w:rPr>
        <w:t>Что такое концентрационная чувствительность абсорбционного метода?</w:t>
      </w:r>
    </w:p>
    <w:p w:rsidR="003D2A1B" w:rsidRPr="0070782F" w:rsidRDefault="003D2A1B" w:rsidP="00F17B3F">
      <w:pPr>
        <w:widowControl w:val="0"/>
        <w:jc w:val="both"/>
        <w:rPr>
          <w:rFonts w:ascii="Arial" w:hAnsi="Arial" w:cs="Arial"/>
          <w:b/>
          <w:bCs/>
        </w:rPr>
      </w:pPr>
      <w:r w:rsidRPr="0070782F">
        <w:rPr>
          <w:rFonts w:ascii="Arial" w:hAnsi="Arial" w:cs="Arial"/>
          <w:b/>
          <w:bCs/>
        </w:rPr>
        <w:t>а) наименьшая концентрация вещества в растворе, достоверно определяемая ука</w:t>
      </w:r>
      <w:r w:rsidR="00522529">
        <w:rPr>
          <w:rFonts w:ascii="Arial" w:hAnsi="Arial" w:cs="Arial"/>
          <w:b/>
          <w:bCs/>
        </w:rPr>
        <w:t>занным методом</w:t>
      </w:r>
    </w:p>
    <w:p w:rsidR="003D2A1B" w:rsidRPr="0070782F" w:rsidRDefault="003D2A1B" w:rsidP="00F17B3F">
      <w:pPr>
        <w:widowControl w:val="0"/>
        <w:jc w:val="both"/>
        <w:rPr>
          <w:rFonts w:ascii="Arial" w:hAnsi="Arial" w:cs="Arial"/>
          <w:bCs/>
        </w:rPr>
      </w:pPr>
      <w:r w:rsidRPr="0070782F">
        <w:rPr>
          <w:rFonts w:ascii="Arial" w:hAnsi="Arial" w:cs="Arial"/>
          <w:bCs/>
        </w:rPr>
        <w:t xml:space="preserve">б) изменение оптической плотности при </w:t>
      </w:r>
      <w:r w:rsidR="00522529">
        <w:rPr>
          <w:rFonts w:ascii="Arial" w:hAnsi="Arial" w:cs="Arial"/>
          <w:bCs/>
        </w:rPr>
        <w:t>изменении концентрации вещества</w:t>
      </w:r>
    </w:p>
    <w:p w:rsidR="003D2A1B" w:rsidRPr="0070782F" w:rsidRDefault="003D2A1B" w:rsidP="00F17B3F">
      <w:pPr>
        <w:widowControl w:val="0"/>
        <w:jc w:val="both"/>
        <w:rPr>
          <w:rFonts w:ascii="Arial" w:hAnsi="Arial" w:cs="Arial"/>
          <w:bCs/>
        </w:rPr>
      </w:pPr>
      <w:r w:rsidRPr="0070782F">
        <w:rPr>
          <w:rFonts w:ascii="Arial" w:hAnsi="Arial" w:cs="Arial"/>
          <w:bCs/>
        </w:rPr>
        <w:t xml:space="preserve">в) возможность получить зависимость от концентрации оптической плотности </w:t>
      </w:r>
      <w:r w:rsidR="00522529">
        <w:rPr>
          <w:rFonts w:ascii="Arial" w:hAnsi="Arial" w:cs="Arial"/>
          <w:bCs/>
        </w:rPr>
        <w:t>растворов исследуемого вещества</w:t>
      </w:r>
    </w:p>
    <w:p w:rsidR="003D2A1B" w:rsidRPr="0070782F" w:rsidRDefault="003D2A1B" w:rsidP="00F17B3F">
      <w:pPr>
        <w:widowControl w:val="0"/>
        <w:jc w:val="both"/>
        <w:rPr>
          <w:rFonts w:ascii="Arial" w:hAnsi="Arial" w:cs="Arial"/>
          <w:bCs/>
        </w:rPr>
      </w:pPr>
      <w:r w:rsidRPr="0070782F">
        <w:rPr>
          <w:rFonts w:ascii="Arial" w:hAnsi="Arial" w:cs="Arial"/>
          <w:bCs/>
        </w:rPr>
        <w:t>г) диапазон концентраций, для к</w:t>
      </w:r>
      <w:r w:rsidR="00522529">
        <w:rPr>
          <w:rFonts w:ascii="Arial" w:hAnsi="Arial" w:cs="Arial"/>
          <w:bCs/>
        </w:rPr>
        <w:t>оторых выполняется закон Бугера</w:t>
      </w:r>
    </w:p>
    <w:p w:rsidR="003D2A1B" w:rsidRPr="0070782F" w:rsidRDefault="003D2A1B" w:rsidP="00F17B3F">
      <w:pPr>
        <w:widowControl w:val="0"/>
        <w:jc w:val="both"/>
        <w:rPr>
          <w:rFonts w:ascii="Arial" w:hAnsi="Arial" w:cs="Arial"/>
          <w:bCs/>
        </w:rPr>
      </w:pPr>
    </w:p>
    <w:p w:rsidR="003D2A1B" w:rsidRPr="00522529" w:rsidRDefault="003D2A1B" w:rsidP="00F17B3F">
      <w:pPr>
        <w:tabs>
          <w:tab w:val="right" w:leader="underscore" w:pos="9639"/>
        </w:tabs>
        <w:jc w:val="center"/>
        <w:rPr>
          <w:rFonts w:ascii="Arial" w:eastAsia="Calibri" w:hAnsi="Arial" w:cs="Arial"/>
          <w:b/>
          <w:u w:val="single"/>
        </w:rPr>
      </w:pPr>
      <w:r w:rsidRPr="00522529">
        <w:rPr>
          <w:rFonts w:ascii="Arial" w:eastAsia="Calibri" w:hAnsi="Arial" w:cs="Arial"/>
          <w:b/>
          <w:u w:val="single"/>
        </w:rPr>
        <w:t>Б2.В.</w:t>
      </w:r>
      <w:r w:rsidR="00522529" w:rsidRPr="00522529">
        <w:rPr>
          <w:rFonts w:ascii="Arial" w:eastAsia="Calibri" w:hAnsi="Arial" w:cs="Arial"/>
          <w:b/>
          <w:u w:val="single"/>
        </w:rPr>
        <w:t>02(Н) Производственная практика(</w:t>
      </w:r>
      <w:r w:rsidRPr="00522529">
        <w:rPr>
          <w:rFonts w:ascii="Arial" w:eastAsia="Calibri" w:hAnsi="Arial" w:cs="Arial"/>
          <w:b/>
          <w:u w:val="single"/>
        </w:rPr>
        <w:t>научно-исследовательская работа</w:t>
      </w:r>
      <w:r w:rsidR="00522529" w:rsidRPr="00522529">
        <w:rPr>
          <w:rFonts w:ascii="Arial" w:eastAsia="Calibri" w:hAnsi="Arial" w:cs="Arial"/>
          <w:b/>
          <w:u w:val="single"/>
        </w:rPr>
        <w:t>)</w:t>
      </w:r>
    </w:p>
    <w:p w:rsidR="00522529" w:rsidRDefault="003D2A1B" w:rsidP="00522529">
      <w:pPr>
        <w:rPr>
          <w:rFonts w:ascii="Arial" w:hAnsi="Arial" w:cs="Arial"/>
        </w:rPr>
      </w:pPr>
      <w:r w:rsidRPr="0070782F">
        <w:rPr>
          <w:rFonts w:ascii="Arial" w:eastAsia="Calibri" w:hAnsi="Arial" w:cs="Arial"/>
          <w:lang w:eastAsia="en-US"/>
        </w:rPr>
        <w:t>2</w:t>
      </w:r>
      <w:r w:rsidR="00CC7835">
        <w:rPr>
          <w:rFonts w:ascii="Arial" w:eastAsia="Calibri" w:hAnsi="Arial" w:cs="Arial"/>
          <w:lang w:eastAsia="en-US"/>
        </w:rPr>
        <w:t>2</w:t>
      </w:r>
      <w:r w:rsidRPr="0070782F">
        <w:rPr>
          <w:rFonts w:ascii="Arial" w:eastAsia="Calibri" w:hAnsi="Arial" w:cs="Arial"/>
          <w:lang w:eastAsia="en-US"/>
        </w:rPr>
        <w:t xml:space="preserve">. </w:t>
      </w:r>
      <w:r w:rsidR="00522529" w:rsidRPr="00100F7B">
        <w:rPr>
          <w:rFonts w:ascii="Arial" w:hAnsi="Arial" w:cs="Arial"/>
        </w:rPr>
        <w:t>Выберите правильный вариант ответа:</w:t>
      </w:r>
    </w:p>
    <w:p w:rsidR="003D2A1B" w:rsidRPr="0070782F" w:rsidRDefault="003D2A1B" w:rsidP="00F17B3F">
      <w:pPr>
        <w:jc w:val="both"/>
        <w:rPr>
          <w:rFonts w:ascii="Arial" w:eastAsia="Calibri" w:hAnsi="Arial" w:cs="Arial"/>
          <w:lang w:eastAsia="en-US"/>
        </w:rPr>
      </w:pPr>
      <w:r w:rsidRPr="0070782F">
        <w:rPr>
          <w:rFonts w:ascii="Arial" w:eastAsia="Calibri" w:hAnsi="Arial" w:cs="Arial"/>
          <w:lang w:eastAsia="en-US"/>
        </w:rPr>
        <w:t>Метод теории возмущений, используемый Брюсом при выводе поправки на кулоновское взаимодействие квазичастиц в полупроводниковых наночастицах, применим в при</w:t>
      </w:r>
      <w:r w:rsidR="00522529">
        <w:rPr>
          <w:rFonts w:ascii="Arial" w:eastAsia="Calibri" w:hAnsi="Arial" w:cs="Arial"/>
          <w:lang w:eastAsia="en-US"/>
        </w:rPr>
        <w:t>ближении … .</w:t>
      </w:r>
    </w:p>
    <w:p w:rsidR="003D2A1B" w:rsidRPr="0070782F" w:rsidRDefault="00682E9D" w:rsidP="00682E9D">
      <w:pPr>
        <w:rPr>
          <w:rFonts w:ascii="Arial" w:eastAsia="Calibri" w:hAnsi="Arial" w:cs="Arial"/>
          <w:b/>
          <w:lang w:eastAsia="en-US"/>
        </w:rPr>
      </w:pPr>
      <w:r>
        <w:rPr>
          <w:rFonts w:ascii="Arial" w:eastAsia="Calibri" w:hAnsi="Arial" w:cs="Arial"/>
          <w:b/>
          <w:lang w:eastAsia="en-US"/>
        </w:rPr>
        <w:t>а) Сильного конфайнмента</w:t>
      </w:r>
    </w:p>
    <w:p w:rsidR="003D2A1B" w:rsidRPr="0070782F" w:rsidRDefault="00682E9D" w:rsidP="00682E9D">
      <w:pPr>
        <w:rPr>
          <w:rFonts w:ascii="Arial" w:eastAsia="Calibri" w:hAnsi="Arial" w:cs="Arial"/>
          <w:lang w:eastAsia="en-US"/>
        </w:rPr>
      </w:pPr>
      <w:r>
        <w:rPr>
          <w:rFonts w:ascii="Arial" w:eastAsia="Calibri" w:hAnsi="Arial" w:cs="Arial"/>
          <w:lang w:eastAsia="en-US"/>
        </w:rPr>
        <w:t>б) Промежуточного конфайнмента</w:t>
      </w:r>
    </w:p>
    <w:p w:rsidR="003D2A1B" w:rsidRPr="0070782F" w:rsidRDefault="00682E9D" w:rsidP="00682E9D">
      <w:pPr>
        <w:rPr>
          <w:rFonts w:ascii="Arial" w:eastAsia="Calibri" w:hAnsi="Arial" w:cs="Arial"/>
          <w:lang w:eastAsia="en-US"/>
        </w:rPr>
      </w:pPr>
      <w:r>
        <w:rPr>
          <w:rFonts w:ascii="Arial" w:eastAsia="Calibri" w:hAnsi="Arial" w:cs="Arial"/>
          <w:lang w:eastAsia="en-US"/>
        </w:rPr>
        <w:t>в) Слабого конфайнмента</w:t>
      </w:r>
    </w:p>
    <w:p w:rsidR="003D2A1B" w:rsidRPr="0070782F" w:rsidRDefault="003D2A1B" w:rsidP="00682E9D">
      <w:pPr>
        <w:rPr>
          <w:rFonts w:ascii="Arial" w:eastAsia="Calibri" w:hAnsi="Arial" w:cs="Arial"/>
          <w:lang w:eastAsia="en-US"/>
        </w:rPr>
      </w:pPr>
      <w:r w:rsidRPr="0070782F">
        <w:rPr>
          <w:rFonts w:ascii="Arial" w:eastAsia="Calibri" w:hAnsi="Arial" w:cs="Arial"/>
          <w:lang w:eastAsia="en-US"/>
        </w:rPr>
        <w:t>г) Всегда пр</w:t>
      </w:r>
      <w:r w:rsidR="00682E9D">
        <w:rPr>
          <w:rFonts w:ascii="Arial" w:eastAsia="Calibri" w:hAnsi="Arial" w:cs="Arial"/>
          <w:lang w:eastAsia="en-US"/>
        </w:rPr>
        <w:t>именим для нульмерныхнаносистем</w:t>
      </w:r>
    </w:p>
    <w:p w:rsidR="003D2A1B" w:rsidRPr="0070782F" w:rsidRDefault="003D2A1B" w:rsidP="00F17B3F">
      <w:pPr>
        <w:jc w:val="both"/>
        <w:rPr>
          <w:rFonts w:ascii="Arial" w:eastAsia="Calibri" w:hAnsi="Arial" w:cs="Arial"/>
          <w:lang w:eastAsia="en-US"/>
        </w:rPr>
      </w:pPr>
    </w:p>
    <w:p w:rsidR="003D2A1B" w:rsidRPr="0070782F" w:rsidRDefault="00682E9D" w:rsidP="00F17B3F">
      <w:pPr>
        <w:jc w:val="both"/>
        <w:rPr>
          <w:rFonts w:ascii="Arial" w:eastAsia="Calibri" w:hAnsi="Arial" w:cs="Arial"/>
          <w:kern w:val="2"/>
          <w:lang w:eastAsia="en-US"/>
        </w:rPr>
      </w:pPr>
      <w:r>
        <w:rPr>
          <w:rFonts w:ascii="Arial" w:eastAsia="Calibri" w:hAnsi="Arial" w:cs="Arial"/>
          <w:kern w:val="2"/>
          <w:lang w:eastAsia="en-US"/>
        </w:rPr>
        <w:t>2</w:t>
      </w:r>
      <w:r w:rsidR="00CC7835">
        <w:rPr>
          <w:rFonts w:ascii="Arial" w:eastAsia="Calibri" w:hAnsi="Arial" w:cs="Arial"/>
          <w:kern w:val="2"/>
          <w:lang w:eastAsia="en-US"/>
        </w:rPr>
        <w:t>3</w:t>
      </w:r>
      <w:r w:rsidR="003D2A1B" w:rsidRPr="0070782F">
        <w:rPr>
          <w:rFonts w:ascii="Arial" w:eastAsia="Calibri" w:hAnsi="Arial" w:cs="Arial"/>
          <w:kern w:val="2"/>
          <w:lang w:eastAsia="en-US"/>
        </w:rPr>
        <w:t>. Укажите границы видимого диапазона спектра?</w:t>
      </w:r>
    </w:p>
    <w:p w:rsidR="003D2A1B" w:rsidRPr="0070782F" w:rsidRDefault="00682E9D" w:rsidP="00682E9D">
      <w:pPr>
        <w:jc w:val="both"/>
        <w:rPr>
          <w:rFonts w:ascii="Arial" w:eastAsia="Calibri" w:hAnsi="Arial" w:cs="Arial"/>
          <w:b/>
          <w:kern w:val="2"/>
          <w:lang w:eastAsia="en-US"/>
        </w:rPr>
      </w:pPr>
      <w:r>
        <w:rPr>
          <w:rFonts w:ascii="Arial" w:eastAsia="Calibri" w:hAnsi="Arial" w:cs="Arial"/>
          <w:b/>
          <w:kern w:val="2"/>
          <w:lang w:eastAsia="en-US"/>
        </w:rPr>
        <w:t>а) 380-780 нм</w:t>
      </w:r>
    </w:p>
    <w:p w:rsidR="003D2A1B" w:rsidRPr="0070782F" w:rsidRDefault="00682E9D" w:rsidP="00682E9D">
      <w:pPr>
        <w:jc w:val="both"/>
        <w:rPr>
          <w:rFonts w:ascii="Arial" w:eastAsia="Calibri" w:hAnsi="Arial" w:cs="Arial"/>
          <w:kern w:val="2"/>
          <w:lang w:eastAsia="en-US"/>
        </w:rPr>
      </w:pPr>
      <w:r>
        <w:rPr>
          <w:rFonts w:ascii="Arial" w:eastAsia="Calibri" w:hAnsi="Arial" w:cs="Arial"/>
          <w:kern w:val="2"/>
          <w:lang w:eastAsia="en-US"/>
        </w:rPr>
        <w:t>б) 400-600 нм</w:t>
      </w:r>
    </w:p>
    <w:p w:rsidR="003D2A1B" w:rsidRPr="0070782F" w:rsidRDefault="00682E9D" w:rsidP="00682E9D">
      <w:pPr>
        <w:jc w:val="both"/>
        <w:rPr>
          <w:rFonts w:ascii="Arial" w:eastAsia="Calibri" w:hAnsi="Arial" w:cs="Arial"/>
          <w:kern w:val="2"/>
          <w:lang w:eastAsia="en-US"/>
        </w:rPr>
      </w:pPr>
      <w:r>
        <w:rPr>
          <w:rFonts w:ascii="Arial" w:eastAsia="Calibri" w:hAnsi="Arial" w:cs="Arial"/>
          <w:kern w:val="2"/>
          <w:lang w:eastAsia="en-US"/>
        </w:rPr>
        <w:t>в) 350-1050 нм</w:t>
      </w:r>
    </w:p>
    <w:p w:rsidR="003D2A1B" w:rsidRPr="0070782F" w:rsidRDefault="003D2A1B" w:rsidP="00682E9D">
      <w:pPr>
        <w:jc w:val="both"/>
        <w:rPr>
          <w:rFonts w:ascii="Arial" w:eastAsia="Calibri" w:hAnsi="Arial" w:cs="Arial"/>
          <w:kern w:val="2"/>
          <w:lang w:eastAsia="en-US"/>
        </w:rPr>
      </w:pPr>
      <w:r w:rsidRPr="0070782F">
        <w:rPr>
          <w:rFonts w:ascii="Arial" w:eastAsia="Calibri" w:hAnsi="Arial" w:cs="Arial"/>
          <w:kern w:val="2"/>
          <w:lang w:eastAsia="en-US"/>
        </w:rPr>
        <w:t>г) 700-1500 нм</w:t>
      </w:r>
    </w:p>
    <w:p w:rsidR="003D2A1B" w:rsidRPr="0070782F" w:rsidRDefault="003D2A1B" w:rsidP="00F17B3F">
      <w:pPr>
        <w:ind w:left="425"/>
        <w:jc w:val="both"/>
        <w:rPr>
          <w:rFonts w:ascii="Arial" w:eastAsia="Calibri" w:hAnsi="Arial" w:cs="Arial"/>
          <w:kern w:val="2"/>
          <w:lang w:eastAsia="en-US"/>
        </w:rPr>
      </w:pPr>
    </w:p>
    <w:p w:rsidR="00682E9D" w:rsidRDefault="00682E9D" w:rsidP="00682E9D">
      <w:pPr>
        <w:rPr>
          <w:rFonts w:ascii="Arial" w:hAnsi="Arial" w:cs="Arial"/>
        </w:rPr>
      </w:pPr>
      <w:r>
        <w:rPr>
          <w:rFonts w:ascii="Arial" w:eastAsia="Calibri" w:hAnsi="Arial" w:cs="Arial"/>
          <w:kern w:val="2"/>
          <w:lang w:eastAsia="en-US"/>
        </w:rPr>
        <w:t>2</w:t>
      </w:r>
      <w:r w:rsidR="00CC7835">
        <w:rPr>
          <w:rFonts w:ascii="Arial" w:eastAsia="Calibri" w:hAnsi="Arial" w:cs="Arial"/>
          <w:kern w:val="2"/>
          <w:lang w:eastAsia="en-US"/>
        </w:rPr>
        <w:t>4</w:t>
      </w:r>
      <w:r w:rsidR="003D2A1B" w:rsidRPr="0070782F">
        <w:rPr>
          <w:rFonts w:ascii="Arial" w:eastAsia="Calibri" w:hAnsi="Arial" w:cs="Arial"/>
          <w:kern w:val="2"/>
          <w:lang w:eastAsia="en-US"/>
        </w:rPr>
        <w:t xml:space="preserve">. </w:t>
      </w:r>
      <w:r w:rsidRPr="00100F7B">
        <w:rPr>
          <w:rFonts w:ascii="Arial" w:hAnsi="Arial" w:cs="Arial"/>
        </w:rPr>
        <w:t>Выберите правильный вариант ответа:</w:t>
      </w:r>
    </w:p>
    <w:p w:rsidR="003D2A1B" w:rsidRPr="0070782F" w:rsidRDefault="003D2A1B" w:rsidP="00F17B3F">
      <w:pPr>
        <w:rPr>
          <w:rFonts w:ascii="Arial" w:eastAsia="Calibri" w:hAnsi="Arial" w:cs="Arial"/>
          <w:b/>
          <w:bCs/>
          <w:kern w:val="2"/>
          <w:lang w:eastAsia="en-US"/>
        </w:rPr>
      </w:pPr>
      <w:r w:rsidRPr="0070782F">
        <w:rPr>
          <w:rFonts w:ascii="Arial" w:eastAsia="Calibri" w:hAnsi="Arial" w:cs="Arial"/>
          <w:kern w:val="2"/>
          <w:lang w:eastAsia="en-US"/>
        </w:rPr>
        <w:t>Что такое сродство к электрону для металла?</w:t>
      </w:r>
    </w:p>
    <w:p w:rsidR="003D2A1B" w:rsidRPr="0070782F" w:rsidRDefault="003D2A1B" w:rsidP="00682E9D">
      <w:pPr>
        <w:jc w:val="both"/>
        <w:rPr>
          <w:rFonts w:ascii="Arial" w:eastAsia="Calibri" w:hAnsi="Arial" w:cs="Arial"/>
          <w:b/>
          <w:kern w:val="2"/>
          <w:lang w:eastAsia="en-US"/>
        </w:rPr>
      </w:pPr>
      <w:r w:rsidRPr="0070782F">
        <w:rPr>
          <w:rFonts w:ascii="Arial" w:eastAsia="Calibri" w:hAnsi="Arial" w:cs="Arial"/>
          <w:b/>
          <w:kern w:val="2"/>
          <w:lang w:eastAsia="en-US"/>
        </w:rPr>
        <w:t xml:space="preserve">а) разница энергий между </w:t>
      </w:r>
      <w:r w:rsidR="00682E9D">
        <w:rPr>
          <w:rFonts w:ascii="Arial" w:eastAsia="Calibri" w:hAnsi="Arial" w:cs="Arial"/>
          <w:b/>
          <w:kern w:val="2"/>
          <w:lang w:eastAsia="en-US"/>
        </w:rPr>
        <w:t>уровнем ферми и уровнем вакуума</w:t>
      </w:r>
    </w:p>
    <w:p w:rsidR="003D2A1B" w:rsidRPr="0070782F" w:rsidRDefault="003D2A1B" w:rsidP="00682E9D">
      <w:pPr>
        <w:jc w:val="both"/>
        <w:rPr>
          <w:rFonts w:ascii="Arial" w:eastAsia="Calibri" w:hAnsi="Arial" w:cs="Arial"/>
          <w:kern w:val="2"/>
          <w:lang w:eastAsia="en-US"/>
        </w:rPr>
      </w:pPr>
      <w:r w:rsidRPr="0070782F">
        <w:rPr>
          <w:rFonts w:ascii="Arial" w:eastAsia="Calibri" w:hAnsi="Arial" w:cs="Arial"/>
          <w:kern w:val="2"/>
          <w:lang w:eastAsia="en-US"/>
        </w:rPr>
        <w:t xml:space="preserve">б) разница энергий между дном зоны проводимости и потолком валентной </w:t>
      </w:r>
      <w:r w:rsidR="00682E9D">
        <w:rPr>
          <w:rFonts w:ascii="Arial" w:eastAsia="Calibri" w:hAnsi="Arial" w:cs="Arial"/>
          <w:kern w:val="2"/>
          <w:lang w:eastAsia="en-US"/>
        </w:rPr>
        <w:t>зоны</w:t>
      </w:r>
    </w:p>
    <w:p w:rsidR="003D2A1B" w:rsidRPr="0070782F" w:rsidRDefault="003D2A1B" w:rsidP="00682E9D">
      <w:pPr>
        <w:jc w:val="both"/>
        <w:rPr>
          <w:rFonts w:ascii="Arial" w:eastAsia="Calibri" w:hAnsi="Arial" w:cs="Arial"/>
          <w:kern w:val="2"/>
          <w:lang w:eastAsia="en-US"/>
        </w:rPr>
      </w:pPr>
      <w:r w:rsidRPr="0070782F">
        <w:rPr>
          <w:rFonts w:ascii="Arial" w:eastAsia="Calibri" w:hAnsi="Arial" w:cs="Arial"/>
          <w:kern w:val="2"/>
          <w:lang w:eastAsia="en-US"/>
        </w:rPr>
        <w:t>в) разница энергий между потолком в</w:t>
      </w:r>
      <w:r w:rsidR="00682E9D">
        <w:rPr>
          <w:rFonts w:ascii="Arial" w:eastAsia="Calibri" w:hAnsi="Arial" w:cs="Arial"/>
          <w:kern w:val="2"/>
          <w:lang w:eastAsia="en-US"/>
        </w:rPr>
        <w:t>алентной зоны и уровнем вакуума</w:t>
      </w:r>
    </w:p>
    <w:p w:rsidR="003D2A1B" w:rsidRDefault="003D2A1B" w:rsidP="00682E9D">
      <w:pPr>
        <w:jc w:val="both"/>
        <w:rPr>
          <w:rFonts w:ascii="Arial" w:eastAsia="Calibri" w:hAnsi="Arial" w:cs="Arial"/>
          <w:kern w:val="2"/>
          <w:lang w:eastAsia="en-US"/>
        </w:rPr>
      </w:pPr>
      <w:r w:rsidRPr="0070782F">
        <w:rPr>
          <w:rFonts w:ascii="Arial" w:eastAsia="Calibri" w:hAnsi="Arial" w:cs="Arial"/>
          <w:kern w:val="2"/>
          <w:lang w:eastAsia="en-US"/>
        </w:rPr>
        <w:t>г) разница энергий между дном зоны проводимости и уровнем вакуума</w:t>
      </w:r>
    </w:p>
    <w:p w:rsidR="00614987" w:rsidRDefault="00614987" w:rsidP="00682E9D">
      <w:pPr>
        <w:jc w:val="both"/>
        <w:rPr>
          <w:rFonts w:ascii="Arial" w:eastAsia="Calibri" w:hAnsi="Arial" w:cs="Arial"/>
          <w:kern w:val="2"/>
          <w:lang w:eastAsia="en-US"/>
        </w:rPr>
      </w:pPr>
    </w:p>
    <w:p w:rsidR="00614987" w:rsidRPr="00E47A75" w:rsidRDefault="00614987" w:rsidP="00614987">
      <w:pPr>
        <w:tabs>
          <w:tab w:val="right" w:leader="underscore" w:pos="9639"/>
        </w:tabs>
        <w:jc w:val="center"/>
        <w:rPr>
          <w:rFonts w:ascii="Arial" w:hAnsi="Arial" w:cs="Arial"/>
          <w:b/>
          <w:u w:val="single"/>
        </w:rPr>
      </w:pPr>
      <w:r w:rsidRPr="00E47A75">
        <w:rPr>
          <w:rFonts w:ascii="Arial" w:hAnsi="Arial" w:cs="Arial"/>
          <w:b/>
          <w:u w:val="single"/>
        </w:rPr>
        <w:t>Б2.В.03(Пд) Производственная практика, преддипломная</w:t>
      </w:r>
    </w:p>
    <w:p w:rsidR="00614987" w:rsidRPr="00E47A75" w:rsidRDefault="00614987" w:rsidP="00614987">
      <w:pPr>
        <w:rPr>
          <w:rFonts w:ascii="Arial" w:hAnsi="Arial" w:cs="Arial"/>
        </w:rPr>
      </w:pPr>
      <w:r w:rsidRPr="00E47A75">
        <w:rPr>
          <w:rFonts w:ascii="Arial" w:hAnsi="Arial" w:cs="Arial"/>
          <w:bCs/>
          <w:color w:val="000000"/>
        </w:rPr>
        <w:t>2</w:t>
      </w:r>
      <w:r w:rsidR="00CC7835" w:rsidRPr="00E47A75">
        <w:rPr>
          <w:rFonts w:ascii="Arial" w:hAnsi="Arial" w:cs="Arial"/>
          <w:bCs/>
          <w:color w:val="000000"/>
        </w:rPr>
        <w:t>5</w:t>
      </w:r>
      <w:r w:rsidRPr="00E47A75">
        <w:rPr>
          <w:rFonts w:ascii="Arial" w:hAnsi="Arial" w:cs="Arial"/>
          <w:bCs/>
          <w:color w:val="000000"/>
        </w:rPr>
        <w:t xml:space="preserve">. </w:t>
      </w:r>
      <w:r w:rsidRPr="00E47A75">
        <w:rPr>
          <w:rFonts w:ascii="Arial" w:hAnsi="Arial" w:cs="Arial"/>
        </w:rPr>
        <w:t>Выберите правильный вариант ответа:</w:t>
      </w: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 xml:space="preserve">Что представляет собой спектр возбуждения </w:t>
      </w:r>
      <w:r w:rsidRPr="00E47A75">
        <w:rPr>
          <w:rFonts w:ascii="Arial" w:hAnsi="Arial" w:cs="Arial"/>
          <w:bCs/>
        </w:rPr>
        <w:t>флуоресценци</w:t>
      </w:r>
      <w:r w:rsidRPr="00E47A75">
        <w:rPr>
          <w:rFonts w:ascii="Arial" w:hAnsi="Arial" w:cs="Arial"/>
          <w:bCs/>
          <w:color w:val="000000"/>
        </w:rPr>
        <w:t>и, что он характеризует?</w:t>
      </w:r>
    </w:p>
    <w:p w:rsidR="00614987" w:rsidRPr="00E47A75" w:rsidRDefault="00E47A75" w:rsidP="00614987">
      <w:pPr>
        <w:widowControl w:val="0"/>
        <w:jc w:val="both"/>
        <w:rPr>
          <w:rFonts w:ascii="Arial" w:hAnsi="Arial" w:cs="Arial"/>
          <w:b/>
          <w:bCs/>
          <w:color w:val="000000"/>
        </w:rPr>
      </w:pPr>
      <w:r w:rsidRPr="00E47A75">
        <w:rPr>
          <w:rFonts w:ascii="Arial" w:hAnsi="Arial" w:cs="Arial"/>
          <w:b/>
          <w:bCs/>
          <w:color w:val="000000"/>
        </w:rPr>
        <w:lastRenderedPageBreak/>
        <w:t>а) г</w:t>
      </w:r>
      <w:r w:rsidR="00614987" w:rsidRPr="00E47A75">
        <w:rPr>
          <w:rFonts w:ascii="Arial" w:hAnsi="Arial" w:cs="Arial"/>
          <w:b/>
          <w:bCs/>
          <w:color w:val="000000"/>
        </w:rPr>
        <w:t>рафическая зависимость интенсивности флуоресценции от частоты (длины волны) возбуждающего света; эффективность поглощения флуоресцирующими молекулами возбуждающего излучения</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б) г</w:t>
      </w:r>
      <w:r w:rsidR="00614987" w:rsidRPr="00E47A75">
        <w:rPr>
          <w:rFonts w:ascii="Arial" w:hAnsi="Arial" w:cs="Arial"/>
          <w:bCs/>
          <w:color w:val="000000"/>
        </w:rPr>
        <w:t>рафическая зависимость интенсивности флуоресценции от частоты (длины волны) излучения; спектральное излучение флуоресцирующих частиц</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в) г</w:t>
      </w:r>
      <w:r w:rsidR="00614987" w:rsidRPr="00E47A75">
        <w:rPr>
          <w:rFonts w:ascii="Arial" w:hAnsi="Arial" w:cs="Arial"/>
          <w:bCs/>
          <w:color w:val="000000"/>
        </w:rPr>
        <w:t>рафическая зависимость длины волны возбуждающего излучения от длины волны флуоресценции; эффективность излучательного процесса</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г) г</w:t>
      </w:r>
      <w:r w:rsidR="00614987" w:rsidRPr="00E47A75">
        <w:rPr>
          <w:rFonts w:ascii="Arial" w:hAnsi="Arial" w:cs="Arial"/>
          <w:bCs/>
          <w:color w:val="000000"/>
        </w:rPr>
        <w:t>рафическая зависимость интенсивности возбуждающего света от его частоты (длины волны); активное возбуждение флуоресцирующих частиц</w:t>
      </w:r>
    </w:p>
    <w:p w:rsidR="00614987" w:rsidRPr="00E47A75" w:rsidRDefault="00614987" w:rsidP="00614987">
      <w:pPr>
        <w:widowControl w:val="0"/>
        <w:jc w:val="both"/>
        <w:rPr>
          <w:rFonts w:ascii="Arial" w:hAnsi="Arial" w:cs="Arial"/>
          <w:bCs/>
          <w:color w:val="000000"/>
        </w:rPr>
      </w:pPr>
    </w:p>
    <w:p w:rsidR="00614987" w:rsidRPr="00E47A75" w:rsidRDefault="00614987" w:rsidP="00614987">
      <w:pPr>
        <w:rPr>
          <w:rFonts w:ascii="Arial" w:hAnsi="Arial" w:cs="Arial"/>
        </w:rPr>
      </w:pPr>
      <w:r w:rsidRPr="00E47A75">
        <w:rPr>
          <w:rFonts w:ascii="Arial" w:hAnsi="Arial" w:cs="Arial"/>
          <w:bCs/>
          <w:color w:val="000000"/>
        </w:rPr>
        <w:t>2</w:t>
      </w:r>
      <w:r w:rsidR="00CC7835" w:rsidRPr="00E47A75">
        <w:rPr>
          <w:rFonts w:ascii="Arial" w:hAnsi="Arial" w:cs="Arial"/>
          <w:bCs/>
          <w:color w:val="000000"/>
        </w:rPr>
        <w:t>6</w:t>
      </w:r>
      <w:r w:rsidRPr="00E47A75">
        <w:rPr>
          <w:rFonts w:ascii="Arial" w:hAnsi="Arial" w:cs="Arial"/>
          <w:bCs/>
          <w:color w:val="000000"/>
        </w:rPr>
        <w:t xml:space="preserve">. </w:t>
      </w:r>
      <w:r w:rsidRPr="00E47A75">
        <w:rPr>
          <w:rFonts w:ascii="Arial" w:hAnsi="Arial" w:cs="Arial"/>
        </w:rPr>
        <w:t>Выберите правильный вариант ответа:</w:t>
      </w: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Какая из приведенных формулировок выражает закон Стокса-Ломмеля?</w:t>
      </w:r>
    </w:p>
    <w:p w:rsidR="00614987" w:rsidRPr="00E47A75" w:rsidRDefault="00E47A75" w:rsidP="00614987">
      <w:pPr>
        <w:widowControl w:val="0"/>
        <w:jc w:val="both"/>
        <w:rPr>
          <w:rFonts w:ascii="Arial" w:hAnsi="Arial" w:cs="Arial"/>
          <w:b/>
          <w:bCs/>
          <w:color w:val="000000"/>
        </w:rPr>
      </w:pPr>
      <w:r w:rsidRPr="00E47A75">
        <w:rPr>
          <w:rFonts w:ascii="Arial" w:hAnsi="Arial" w:cs="Arial"/>
          <w:b/>
          <w:bCs/>
          <w:color w:val="000000"/>
        </w:rPr>
        <w:t>а) с</w:t>
      </w:r>
      <w:r w:rsidR="00614987" w:rsidRPr="00E47A75">
        <w:rPr>
          <w:rFonts w:ascii="Arial" w:hAnsi="Arial" w:cs="Arial"/>
          <w:b/>
          <w:bCs/>
          <w:color w:val="000000"/>
        </w:rPr>
        <w:t>пектр излучения в целом и его максимум смещены относительно спектра поглощения и его максимума в сторону больших длин волн</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б) в</w:t>
      </w:r>
      <w:r w:rsidR="00614987" w:rsidRPr="00E47A75">
        <w:rPr>
          <w:rFonts w:ascii="Arial" w:hAnsi="Arial" w:cs="Arial"/>
          <w:bCs/>
          <w:color w:val="000000"/>
        </w:rPr>
        <w:t>ыход флуоресценции зависит от длины волны возбуждающего света, концентрация флуоресцирующего вещества, посторонних примесей, температуры</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в) н</w:t>
      </w:r>
      <w:r w:rsidR="00614987" w:rsidRPr="00E47A75">
        <w:rPr>
          <w:rFonts w:ascii="Arial" w:hAnsi="Arial" w:cs="Arial"/>
          <w:bCs/>
          <w:color w:val="000000"/>
        </w:rPr>
        <w:t>ормированные спектры поглощения и излучения зеркально симметричны относительно прямой, проходящей перпендикулярно к оси частот через точку пересечения обоих спектров</w:t>
      </w:r>
    </w:p>
    <w:p w:rsidR="00614987" w:rsidRPr="00E47A75" w:rsidRDefault="00E47A75" w:rsidP="00614987">
      <w:pPr>
        <w:widowControl w:val="0"/>
        <w:jc w:val="both"/>
        <w:rPr>
          <w:rFonts w:ascii="Arial" w:hAnsi="Arial" w:cs="Arial"/>
          <w:bCs/>
          <w:color w:val="000000"/>
        </w:rPr>
      </w:pPr>
      <w:r w:rsidRPr="00E47A75">
        <w:rPr>
          <w:rFonts w:ascii="Arial" w:hAnsi="Arial" w:cs="Arial"/>
          <w:bCs/>
          <w:color w:val="000000"/>
        </w:rPr>
        <w:t>г) с</w:t>
      </w:r>
      <w:r w:rsidR="00614987" w:rsidRPr="00E47A75">
        <w:rPr>
          <w:rFonts w:ascii="Arial" w:hAnsi="Arial" w:cs="Arial"/>
          <w:bCs/>
          <w:color w:val="000000"/>
        </w:rPr>
        <w:t>пектр люминесценции всегда имеет большую длину волны, чем возбуждающий свет</w:t>
      </w:r>
    </w:p>
    <w:p w:rsidR="00614987" w:rsidRPr="00614987" w:rsidRDefault="00614987" w:rsidP="00614987">
      <w:pPr>
        <w:widowControl w:val="0"/>
        <w:jc w:val="both"/>
        <w:rPr>
          <w:rFonts w:ascii="Arial" w:hAnsi="Arial" w:cs="Arial"/>
          <w:bCs/>
          <w:color w:val="000000"/>
          <w:highlight w:val="cyan"/>
        </w:rPr>
      </w:pP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2</w:t>
      </w:r>
      <w:r w:rsidR="00CC7835" w:rsidRPr="00E47A75">
        <w:rPr>
          <w:rFonts w:ascii="Arial" w:hAnsi="Arial" w:cs="Arial"/>
          <w:bCs/>
          <w:color w:val="000000"/>
        </w:rPr>
        <w:t>7</w:t>
      </w:r>
      <w:r w:rsidRPr="00E47A75">
        <w:rPr>
          <w:rFonts w:ascii="Arial" w:hAnsi="Arial" w:cs="Arial"/>
          <w:bCs/>
          <w:color w:val="000000"/>
        </w:rPr>
        <w:t>. Укажите критерий разрешения двух спектральных линий (критерий Рэлея):</w:t>
      </w: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а) положение максимумов отличается на 20%</w:t>
      </w:r>
    </w:p>
    <w:p w:rsidR="00614987" w:rsidRPr="00E47A75" w:rsidRDefault="00614987" w:rsidP="00614987">
      <w:pPr>
        <w:widowControl w:val="0"/>
        <w:jc w:val="both"/>
        <w:rPr>
          <w:rFonts w:ascii="Arial" w:hAnsi="Arial" w:cs="Arial"/>
          <w:bCs/>
          <w:color w:val="000000"/>
        </w:rPr>
      </w:pPr>
      <w:r w:rsidRPr="00E47A75">
        <w:rPr>
          <w:rFonts w:ascii="Arial" w:hAnsi="Arial" w:cs="Arial"/>
          <w:bCs/>
          <w:color w:val="000000"/>
        </w:rPr>
        <w:t>б) положение максимумов отличается на 20 нм</w:t>
      </w:r>
    </w:p>
    <w:p w:rsidR="00614987" w:rsidRPr="00E47A75" w:rsidRDefault="00614987" w:rsidP="00614987">
      <w:pPr>
        <w:widowControl w:val="0"/>
        <w:jc w:val="both"/>
        <w:rPr>
          <w:rFonts w:ascii="Arial" w:hAnsi="Arial" w:cs="Arial"/>
          <w:b/>
          <w:bCs/>
          <w:color w:val="000000"/>
        </w:rPr>
      </w:pPr>
      <w:r w:rsidRPr="00E47A75">
        <w:rPr>
          <w:rFonts w:ascii="Arial" w:hAnsi="Arial" w:cs="Arial"/>
          <w:b/>
          <w:bCs/>
          <w:color w:val="000000"/>
        </w:rPr>
        <w:t>в) глубина провала между максимумами составляет 20% высоты максимумов</w:t>
      </w:r>
    </w:p>
    <w:p w:rsidR="00614987" w:rsidRPr="0070782F" w:rsidRDefault="00614987" w:rsidP="00614987">
      <w:pPr>
        <w:widowControl w:val="0"/>
        <w:jc w:val="both"/>
        <w:rPr>
          <w:rFonts w:ascii="Arial" w:hAnsi="Arial" w:cs="Arial"/>
          <w:bCs/>
          <w:color w:val="000000"/>
        </w:rPr>
      </w:pPr>
      <w:r w:rsidRPr="00E47A75">
        <w:rPr>
          <w:rFonts w:ascii="Arial" w:hAnsi="Arial" w:cs="Arial"/>
          <w:bCs/>
          <w:color w:val="000000"/>
        </w:rPr>
        <w:t>г) глубина провала между максимумами составляет 33% высоты максимумов</w:t>
      </w:r>
    </w:p>
    <w:p w:rsidR="003D2A1B" w:rsidRDefault="003D2A1B" w:rsidP="00F17B3F">
      <w:pPr>
        <w:tabs>
          <w:tab w:val="right" w:leader="underscore" w:pos="9639"/>
        </w:tabs>
        <w:jc w:val="center"/>
        <w:rPr>
          <w:rFonts w:ascii="Arial" w:hAnsi="Arial" w:cs="Arial"/>
          <w:i/>
          <w:iCs/>
          <w:color w:val="000000"/>
          <w:u w:val="single"/>
        </w:rPr>
      </w:pPr>
    </w:p>
    <w:p w:rsidR="00682E9D" w:rsidRPr="00C4669F" w:rsidRDefault="00682E9D" w:rsidP="00682E9D">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Pr>
          <w:rFonts w:ascii="Arial" w:hAnsi="Arial" w:cs="Arial"/>
          <w:u w:val="single"/>
        </w:rPr>
        <w:t>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3D2A1B" w:rsidRPr="00682E9D" w:rsidRDefault="003D2A1B" w:rsidP="00F17B3F">
      <w:pPr>
        <w:shd w:val="clear" w:color="auto" w:fill="FFFFFF"/>
        <w:tabs>
          <w:tab w:val="left" w:pos="567"/>
        </w:tabs>
        <w:jc w:val="center"/>
        <w:rPr>
          <w:rFonts w:ascii="Arial" w:eastAsia="Arial" w:hAnsi="Arial" w:cs="Arial"/>
          <w:b/>
          <w:i/>
          <w:iCs/>
          <w:color w:val="000000"/>
          <w:u w:val="single"/>
        </w:rPr>
      </w:pPr>
      <w:r w:rsidRPr="00682E9D">
        <w:rPr>
          <w:rFonts w:ascii="Arial" w:eastAsia="Calibri" w:hAnsi="Arial" w:cs="Arial"/>
          <w:b/>
          <w:u w:val="single"/>
        </w:rPr>
        <w:t>Б1.В.01 Фотоника наноструктур</w:t>
      </w:r>
    </w:p>
    <w:p w:rsidR="00827141" w:rsidRDefault="00827141" w:rsidP="00F17B3F">
      <w:pPr>
        <w:jc w:val="both"/>
        <w:rPr>
          <w:rFonts w:ascii="Arial" w:eastAsia="Calibri" w:hAnsi="Arial" w:cs="Arial"/>
          <w:lang w:eastAsia="en-US"/>
        </w:rPr>
      </w:pPr>
      <w:r>
        <w:rPr>
          <w:rFonts w:ascii="Arial" w:eastAsia="Calibri" w:hAnsi="Arial" w:cs="Arial"/>
          <w:lang w:eastAsia="en-US"/>
        </w:rPr>
        <w:t>28.</w:t>
      </w:r>
      <w:r w:rsidR="003D2A1B" w:rsidRPr="0070782F">
        <w:rPr>
          <w:rFonts w:ascii="Arial" w:eastAsia="Calibri" w:hAnsi="Arial" w:cs="Arial"/>
          <w:lang w:eastAsia="en-US"/>
        </w:rPr>
        <w:t xml:space="preserve"> Рассчитайте боровский радиус электрона </w:t>
      </w:r>
      <w:r>
        <w:rPr>
          <w:rFonts w:ascii="Arial" w:eastAsia="Calibri" w:hAnsi="Arial" w:cs="Arial"/>
          <w:lang w:eastAsia="en-US"/>
        </w:rPr>
        <w:t xml:space="preserve">(в нм) </w:t>
      </w:r>
      <w:r w:rsidR="003D2A1B" w:rsidRPr="0070782F">
        <w:rPr>
          <w:rFonts w:ascii="Arial" w:eastAsia="Calibri" w:hAnsi="Arial" w:cs="Arial"/>
          <w:lang w:eastAsia="en-US"/>
        </w:rPr>
        <w:t xml:space="preserve">для квантовых точек </w:t>
      </w:r>
      <w:r w:rsidR="003D2A1B" w:rsidRPr="0070782F">
        <w:rPr>
          <w:rFonts w:ascii="Arial" w:eastAsia="Calibri" w:hAnsi="Arial" w:cs="Arial"/>
          <w:lang w:val="en-US" w:eastAsia="en-US"/>
        </w:rPr>
        <w:t>ZnTe</w:t>
      </w:r>
      <w:r w:rsidR="003D2A1B" w:rsidRPr="0070782F">
        <w:rPr>
          <w:rFonts w:ascii="Arial" w:eastAsia="Calibri" w:hAnsi="Arial" w:cs="Arial"/>
          <w:lang w:eastAsia="en-US"/>
        </w:rPr>
        <w:t xml:space="preserve"> с учетом параметров </w:t>
      </w:r>
      <w:r w:rsidR="003D2A1B" w:rsidRPr="0070782F">
        <w:rPr>
          <w:rFonts w:ascii="Arial" w:eastAsia="Calibri" w:hAnsi="Arial" w:cs="Arial"/>
          <w:i/>
          <w:lang w:val="en-US" w:eastAsia="en-US"/>
        </w:rPr>
        <w:t>m</w:t>
      </w:r>
      <w:r w:rsidR="003D2A1B" w:rsidRPr="0070782F">
        <w:rPr>
          <w:rFonts w:ascii="Arial" w:eastAsia="Calibri" w:hAnsi="Arial" w:cs="Arial"/>
          <w:i/>
          <w:vertAlign w:val="subscript"/>
          <w:lang w:val="en-US" w:eastAsia="en-US"/>
        </w:rPr>
        <w:t>e</w:t>
      </w:r>
      <w:r w:rsidR="003D2A1B" w:rsidRPr="0070782F">
        <w:rPr>
          <w:rFonts w:ascii="Arial" w:eastAsia="Calibri" w:hAnsi="Arial" w:cs="Arial"/>
          <w:lang w:eastAsia="en-US"/>
        </w:rPr>
        <w:t> = 0.11</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 ε = 7.28, </w:t>
      </w:r>
      <w:r w:rsidR="00AD56C9" w:rsidRPr="0070782F">
        <w:rPr>
          <w:rFonts w:ascii="Arial" w:eastAsia="Calibri" w:hAnsi="Arial" w:cs="Arial"/>
          <w:lang w:eastAsia="en-US"/>
        </w:rPr>
        <w:t>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 xml:space="preserve">эрг·с., </w:t>
      </w:r>
      <w:r w:rsidR="003D2A1B" w:rsidRPr="0070782F">
        <w:rPr>
          <w:rFonts w:ascii="Arial" w:eastAsia="Calibri" w:hAnsi="Arial" w:cs="Arial"/>
          <w:bCs/>
          <w:lang w:val="en-US" w:eastAsia="en-US"/>
        </w:rPr>
        <w:t>e</w:t>
      </w:r>
      <w:r w:rsidR="003D2A1B" w:rsidRPr="0070782F">
        <w:rPr>
          <w:rFonts w:ascii="Arial" w:eastAsia="Calibri" w:hAnsi="Arial" w:cs="Arial"/>
          <w:bCs/>
          <w:lang w:eastAsia="en-US" w:bidi="ru-RU"/>
        </w:rPr>
        <w:t xml:space="preserve"> = 4.8·10</w:t>
      </w:r>
      <w:r w:rsidR="003D2A1B" w:rsidRPr="0070782F">
        <w:rPr>
          <w:rFonts w:ascii="Arial" w:eastAsia="Calibri" w:hAnsi="Arial" w:cs="Arial"/>
          <w:bCs/>
          <w:vertAlign w:val="superscript"/>
          <w:lang w:eastAsia="en-US" w:bidi="ru-RU"/>
        </w:rPr>
        <w:t>-10</w:t>
      </w:r>
      <w:r w:rsidR="003D2A1B" w:rsidRPr="0070782F">
        <w:rPr>
          <w:rFonts w:ascii="Arial" w:eastAsia="Calibri" w:hAnsi="Arial" w:cs="Arial"/>
          <w:lang w:eastAsia="en-US"/>
        </w:rPr>
        <w:t xml:space="preserve"> СГСЕ</w:t>
      </w:r>
      <w:r w:rsidR="003D2A1B" w:rsidRPr="0070782F">
        <w:rPr>
          <w:rFonts w:ascii="Arial" w:eastAsia="Calibri" w:hAnsi="Arial" w:cs="Arial"/>
          <w:lang w:val="en-US" w:eastAsia="en-US"/>
        </w:rPr>
        <w:t>q</w:t>
      </w:r>
      <w:r>
        <w:rPr>
          <w:rFonts w:ascii="Arial" w:eastAsia="Calibri" w:hAnsi="Arial" w:cs="Arial"/>
          <w:lang w:eastAsia="en-US"/>
        </w:rPr>
        <w:t>.</w:t>
      </w:r>
    </w:p>
    <w:p w:rsidR="00827141" w:rsidRPr="00827141" w:rsidRDefault="00827141" w:rsidP="00827141">
      <w:pPr>
        <w:pStyle w:val="afc"/>
        <w:ind w:left="0" w:firstLine="0"/>
        <w:rPr>
          <w:rFonts w:ascii="Arial" w:hAnsi="Arial" w:cs="Arial"/>
          <w:sz w:val="24"/>
          <w:szCs w:val="24"/>
        </w:rPr>
      </w:pPr>
      <w:r w:rsidRPr="00827141">
        <w:rPr>
          <w:rFonts w:ascii="Arial" w:hAnsi="Arial" w:cs="Arial"/>
          <w:sz w:val="24"/>
          <w:szCs w:val="24"/>
        </w:rPr>
        <w:t>(приведите краткое решение, ответ округлите до десятых)</w:t>
      </w:r>
    </w:p>
    <w:p w:rsidR="003D2A1B" w:rsidRPr="003D5F78" w:rsidRDefault="00827141" w:rsidP="00F17B3F">
      <w:pPr>
        <w:jc w:val="both"/>
        <w:rPr>
          <w:rFonts w:ascii="Arial" w:eastAsia="Calibri" w:hAnsi="Arial" w:cs="Arial"/>
          <w:b/>
          <w:lang w:eastAsia="en-US"/>
        </w:rPr>
      </w:pPr>
      <w:r w:rsidRPr="003D5F78">
        <w:rPr>
          <w:rFonts w:ascii="Arial" w:eastAsia="Calibri" w:hAnsi="Arial" w:cs="Arial"/>
          <w:b/>
          <w:lang w:eastAsia="en-US"/>
        </w:rPr>
        <w:t>Пример р</w:t>
      </w:r>
      <w:r w:rsidR="003D2A1B" w:rsidRPr="003D5F78">
        <w:rPr>
          <w:rFonts w:ascii="Arial" w:eastAsia="Calibri" w:hAnsi="Arial" w:cs="Arial"/>
          <w:b/>
          <w:lang w:eastAsia="en-US"/>
        </w:rPr>
        <w:t>ешени</w:t>
      </w:r>
      <w:r w:rsidRPr="003D5F78">
        <w:rPr>
          <w:rFonts w:ascii="Arial" w:eastAsia="Calibri" w:hAnsi="Arial" w:cs="Arial"/>
          <w:b/>
          <w:lang w:eastAsia="en-US"/>
        </w:rPr>
        <w:t>я</w:t>
      </w:r>
      <w:r w:rsidR="003D2A1B" w:rsidRPr="003D5F78">
        <w:rPr>
          <w:rFonts w:ascii="Arial" w:eastAsia="Calibri" w:hAnsi="Arial" w:cs="Arial"/>
          <w:b/>
          <w:lang w:eastAsia="en-US"/>
        </w:rPr>
        <w:t>:</w:t>
      </w:r>
    </w:p>
    <w:p w:rsidR="003D2A1B" w:rsidRPr="009B7DAB" w:rsidRDefault="00F95CEA" w:rsidP="00F17B3F">
      <w:pPr>
        <w:jc w:val="both"/>
        <w:rPr>
          <w:rFonts w:ascii="Arial" w:eastAsia="Calibri" w:hAnsi="Arial" w:cs="Arial"/>
          <w:b/>
          <w:i/>
          <w:lang w:eastAsia="en-US"/>
        </w:rPr>
      </w:pPr>
      <m:oMathPara>
        <m:oMath>
          <m:sSub>
            <m:sSubPr>
              <m:ctrlPr>
                <w:rPr>
                  <w:rFonts w:ascii="Cambria Math" w:eastAsia="Calibri" w:hAnsi="Cambria Math"/>
                  <w:i/>
                  <w:lang w:eastAsia="en-US"/>
                </w:rPr>
              </m:ctrlPr>
            </m:sSubPr>
            <m:e>
              <m:r>
                <w:rPr>
                  <w:rFonts w:ascii="Cambria Math" w:eastAsia="Calibri" w:hAnsi="Cambria Math"/>
                  <w:lang w:val="en-US" w:eastAsia="en-US"/>
                </w:rPr>
                <m:t>a</m:t>
              </m:r>
            </m:e>
            <m:sub>
              <m:r>
                <w:rPr>
                  <w:rFonts w:ascii="Cambria Math" w:eastAsia="Calibri" w:hAnsi="Cambria Math"/>
                  <w:lang w:eastAsia="en-US"/>
                </w:rPr>
                <m:t>e</m:t>
              </m:r>
            </m:sub>
          </m:sSub>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r>
                <w:rPr>
                  <w:rFonts w:ascii="Cambria Math" w:eastAsia="Calibri" w:hAnsi="Cambria Math"/>
                  <w:lang w:eastAsia="en-US"/>
                </w:rPr>
                <m:t>ε</m:t>
              </m:r>
            </m:num>
            <m:den>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∙7.28</m:t>
              </m:r>
            </m:num>
            <m:den>
              <m:r>
                <m:rPr>
                  <m:sty m:val="p"/>
                </m:rPr>
                <w:rPr>
                  <w:rFonts w:ascii="Cambria Math" w:eastAsia="Calibri" w:hAnsi="Cambria Math"/>
                  <w:lang w:eastAsia="en-US"/>
                </w:rPr>
                <m:t>0.11∙9.1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4.8·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-10</m:t>
                          </m:r>
                        </m:sup>
                      </m:sSup>
                    </m:e>
                  </m:d>
                </m:e>
                <m:sup>
                  <m:r>
                    <w:rPr>
                      <w:rFonts w:ascii="Cambria Math" w:eastAsia="Calibri" w:hAnsi="Cambria Math"/>
                      <w:lang w:eastAsia="en-US"/>
                    </w:rPr>
                    <m:t>2</m:t>
                  </m:r>
                </m:sup>
              </m:sSup>
            </m:den>
          </m:f>
          <m:r>
            <w:rPr>
              <w:rFonts w:ascii="Cambria Math" w:eastAsia="Calibri" w:hAnsi="Cambria Math"/>
              <w:lang w:eastAsia="en-US"/>
            </w:rPr>
            <m:t>=3.5 нм</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Pr>
          <w:rFonts w:ascii="Arial" w:eastAsia="Calibri" w:hAnsi="Arial" w:cs="Arial"/>
          <w:b/>
          <w:lang w:eastAsia="en-US"/>
        </w:rPr>
        <w:t>3,5 нм</w:t>
      </w:r>
    </w:p>
    <w:p w:rsidR="00B335FC" w:rsidRPr="0070782F" w:rsidRDefault="00B335FC" w:rsidP="00F17B3F">
      <w:pPr>
        <w:jc w:val="both"/>
        <w:rPr>
          <w:rFonts w:ascii="Arial" w:eastAsia="Calibri" w:hAnsi="Arial" w:cs="Arial"/>
          <w:lang w:eastAsia="en-US"/>
        </w:rPr>
      </w:pPr>
    </w:p>
    <w:p w:rsidR="003D5F78" w:rsidRDefault="00CC7835" w:rsidP="00F17B3F">
      <w:pPr>
        <w:jc w:val="both"/>
        <w:rPr>
          <w:rFonts w:ascii="Arial" w:eastAsia="Calibri" w:hAnsi="Arial" w:cs="Arial"/>
          <w:lang w:eastAsia="en-US"/>
        </w:rPr>
      </w:pPr>
      <w:r>
        <w:rPr>
          <w:rFonts w:ascii="Arial" w:eastAsia="Calibri" w:hAnsi="Arial" w:cs="Arial"/>
          <w:lang w:eastAsia="en-US"/>
        </w:rPr>
        <w:t>29</w:t>
      </w:r>
      <w:r w:rsidR="003D2A1B" w:rsidRPr="0070782F">
        <w:rPr>
          <w:rFonts w:ascii="Arial" w:eastAsia="Calibri" w:hAnsi="Arial" w:cs="Arial"/>
          <w:lang w:eastAsia="en-US"/>
        </w:rPr>
        <w:t xml:space="preserve">. Найти энергию </w:t>
      </w:r>
      <w:r w:rsidR="003D5F78">
        <w:rPr>
          <w:rFonts w:ascii="Arial" w:eastAsia="Calibri" w:hAnsi="Arial" w:cs="Arial"/>
          <w:lang w:eastAsia="en-US"/>
        </w:rPr>
        <w:t xml:space="preserve">(в эВ) </w:t>
      </w:r>
      <w:r w:rsidR="003D2A1B" w:rsidRPr="0070782F">
        <w:rPr>
          <w:rFonts w:ascii="Arial" w:eastAsia="Calibri" w:hAnsi="Arial" w:cs="Arial"/>
          <w:lang w:eastAsia="en-US"/>
        </w:rPr>
        <w:t xml:space="preserve">нижнего состояния электрона КТZnSeв рамках приближения сильного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0.15</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AD56C9" w:rsidRPr="0070782F">
        <w:rPr>
          <w:rFonts w:ascii="Arial" w:eastAsia="Calibri" w:hAnsi="Arial" w:cs="Arial"/>
          <w:bCs/>
          <w:lang w:eastAsia="en-US" w:bidi="ru-RU"/>
        </w:rPr>
        <w:t>,</w:t>
      </w:r>
      <w:r w:rsidR="003D2A1B" w:rsidRPr="0070782F">
        <w:rPr>
          <w:rFonts w:ascii="Arial" w:eastAsia="Calibri" w:hAnsi="Arial" w:cs="Arial"/>
          <w:lang w:eastAsia="en-US"/>
        </w:rPr>
        <w:t xml:space="preserve"> если средний размер по ансамблю составляет 3.4нм.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3D5F78" w:rsidRDefault="003D5F78" w:rsidP="00F17B3F">
      <w:pPr>
        <w:jc w:val="both"/>
        <w:rPr>
          <w:rFonts w:ascii="Arial" w:eastAsia="Calibri" w:hAnsi="Arial" w:cs="Arial"/>
          <w:b/>
          <w:lang w:eastAsia="en-US"/>
        </w:rPr>
      </w:pPr>
      <w:r>
        <w:rPr>
          <w:rFonts w:ascii="Arial" w:eastAsia="Calibri" w:hAnsi="Arial" w:cs="Arial"/>
          <w:b/>
          <w:lang w:eastAsia="en-US"/>
        </w:rPr>
        <w:t>Пример решения</w:t>
      </w:r>
      <w:r w:rsidR="003D2A1B" w:rsidRPr="003D5F78">
        <w:rPr>
          <w:rFonts w:ascii="Arial" w:eastAsia="Calibri" w:hAnsi="Arial" w:cs="Arial"/>
          <w:b/>
          <w:lang w:eastAsia="en-US"/>
        </w:rPr>
        <w:t>:</w:t>
      </w:r>
    </w:p>
    <w:p w:rsidR="003D2A1B" w:rsidRPr="009B7DAB" w:rsidRDefault="00F95CEA" w:rsidP="00F17B3F">
      <w:pPr>
        <w:jc w:val="both"/>
        <w:rPr>
          <w:rFonts w:ascii="Arial" w:eastAsia="Calibri" w:hAnsi="Arial" w:cs="Arial"/>
          <w:b/>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r>
                <w:rPr>
                  <w:rFonts w:ascii="Cambria Math" w:eastAsia="Calibri" w:hAnsi="Cambria Math"/>
                  <w:lang w:eastAsia="en-US"/>
                </w:rPr>
                <m:t>∙1</m:t>
              </m:r>
            </m:num>
            <m:den>
              <m:r>
                <m:rPr>
                  <m:sty m:val="p"/>
                </m:rPr>
                <w:rPr>
                  <w:rFonts w:ascii="Cambria Math" w:eastAsia="Calibri" w:hAnsi="Cambria Math"/>
                  <w:lang w:eastAsia="en-US"/>
                </w:rPr>
                <m:t>2∙0.15∙9.1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0.5∙3.4·</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=0.87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Ответ:</w:t>
      </w:r>
      <w:r w:rsidR="003D5F78" w:rsidRPr="003D5F78">
        <w:rPr>
          <w:rFonts w:ascii="Arial" w:eastAsia="Calibri" w:hAnsi="Arial" w:cs="Arial"/>
          <w:b/>
          <w:lang w:eastAsia="en-US"/>
        </w:rPr>
        <w:t>0,87эВ</w:t>
      </w:r>
    </w:p>
    <w:p w:rsidR="00B335FC" w:rsidRPr="0070782F" w:rsidRDefault="00B335FC" w:rsidP="00F17B3F">
      <w:pPr>
        <w:jc w:val="both"/>
        <w:rPr>
          <w:rFonts w:ascii="Arial" w:eastAsia="Calibri" w:hAnsi="Arial" w:cs="Arial"/>
          <w:lang w:eastAsia="en-US"/>
        </w:rPr>
      </w:pPr>
    </w:p>
    <w:p w:rsidR="003D5F78" w:rsidRDefault="00B335FC" w:rsidP="00F17B3F">
      <w:pPr>
        <w:jc w:val="both"/>
        <w:rPr>
          <w:rFonts w:ascii="Arial" w:eastAsia="Calibri" w:hAnsi="Arial" w:cs="Arial"/>
          <w:lang w:eastAsia="en-US"/>
        </w:rPr>
      </w:pPr>
      <w:r w:rsidRPr="0070782F">
        <w:rPr>
          <w:rFonts w:ascii="Arial" w:eastAsia="Calibri" w:hAnsi="Arial" w:cs="Arial"/>
          <w:lang w:eastAsia="en-US"/>
        </w:rPr>
        <w:t>3</w:t>
      </w:r>
      <w:r w:rsidR="00CC7835">
        <w:rPr>
          <w:rFonts w:ascii="Arial" w:eastAsia="Calibri" w:hAnsi="Arial" w:cs="Arial"/>
          <w:lang w:eastAsia="en-US"/>
        </w:rPr>
        <w:t>0</w:t>
      </w:r>
      <w:r w:rsidR="003D5F78">
        <w:rPr>
          <w:rFonts w:ascii="Arial" w:eastAsia="Calibri" w:hAnsi="Arial" w:cs="Arial"/>
          <w:lang w:eastAsia="en-US"/>
        </w:rPr>
        <w:t xml:space="preserve">. </w:t>
      </w:r>
      <w:r w:rsidR="003D2A1B" w:rsidRPr="0070782F">
        <w:rPr>
          <w:rFonts w:ascii="Arial" w:eastAsia="Calibri" w:hAnsi="Arial" w:cs="Arial"/>
          <w:lang w:eastAsia="en-US"/>
        </w:rPr>
        <w:t>Найти энергию</w:t>
      </w:r>
      <w:r w:rsidR="003D5F78">
        <w:rPr>
          <w:rFonts w:ascii="Arial" w:eastAsia="Calibri" w:hAnsi="Arial" w:cs="Arial"/>
          <w:lang w:eastAsia="en-US"/>
        </w:rPr>
        <w:t xml:space="preserve"> (</w:t>
      </w:r>
      <w:r w:rsidR="003D5F78" w:rsidRPr="0070782F">
        <w:rPr>
          <w:rFonts w:ascii="Arial" w:eastAsia="Calibri" w:hAnsi="Arial" w:cs="Arial"/>
          <w:lang w:eastAsia="en-US"/>
        </w:rPr>
        <w:t>в эВ</w:t>
      </w:r>
      <w:r w:rsidR="003D5F78">
        <w:rPr>
          <w:rFonts w:ascii="Arial" w:eastAsia="Calibri" w:hAnsi="Arial" w:cs="Arial"/>
          <w:lang w:eastAsia="en-US"/>
        </w:rPr>
        <w:t>)</w:t>
      </w:r>
      <w:r w:rsidR="003D2A1B" w:rsidRPr="0070782F">
        <w:rPr>
          <w:rFonts w:ascii="Arial" w:eastAsia="Calibri" w:hAnsi="Arial" w:cs="Arial"/>
          <w:lang w:eastAsia="en-US"/>
        </w:rPr>
        <w:t xml:space="preserve"> нижнего состояния электрона КТ</w:t>
      </w:r>
      <w:r w:rsidR="003D2A1B" w:rsidRPr="0070782F">
        <w:rPr>
          <w:rFonts w:ascii="Arial" w:eastAsia="Calibri" w:hAnsi="Arial" w:cs="Arial"/>
          <w:lang w:val="en-US" w:eastAsia="en-US"/>
        </w:rPr>
        <w:t>Cd</w:t>
      </w:r>
      <w:r w:rsidR="003D2A1B" w:rsidRPr="0070782F">
        <w:rPr>
          <w:rFonts w:ascii="Arial" w:eastAsia="Calibri" w:hAnsi="Arial" w:cs="Arial"/>
          <w:lang w:eastAsia="en-US"/>
        </w:rPr>
        <w:t xml:space="preserve">S в рамках приближения сильного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0.195</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3D2A1B" w:rsidRPr="0070782F">
        <w:rPr>
          <w:rFonts w:ascii="Arial" w:eastAsia="Calibri" w:hAnsi="Arial" w:cs="Arial"/>
          <w:lang w:eastAsia="en-US"/>
        </w:rPr>
        <w:t xml:space="preserve"> если средний разме</w:t>
      </w:r>
      <w:r w:rsidR="003D5F78">
        <w:rPr>
          <w:rFonts w:ascii="Arial" w:eastAsia="Calibri" w:hAnsi="Arial" w:cs="Arial"/>
          <w:lang w:eastAsia="en-US"/>
        </w:rPr>
        <w:t>р по ансамблю составляет 2.8нм.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lastRenderedPageBreak/>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3D5F78" w:rsidRDefault="003D5F78" w:rsidP="00F17B3F">
      <w:pPr>
        <w:jc w:val="both"/>
        <w:rPr>
          <w:rFonts w:ascii="Arial" w:eastAsia="Calibri" w:hAnsi="Arial" w:cs="Arial"/>
          <w:b/>
          <w:lang w:eastAsia="en-US"/>
        </w:rPr>
      </w:pPr>
      <w:r>
        <w:rPr>
          <w:rFonts w:ascii="Arial" w:eastAsia="Calibri" w:hAnsi="Arial" w:cs="Arial"/>
          <w:b/>
          <w:lang w:eastAsia="en-US"/>
        </w:rPr>
        <w:t>Пример р</w:t>
      </w:r>
      <w:r w:rsidR="003D2A1B" w:rsidRPr="003D5F78">
        <w:rPr>
          <w:rFonts w:ascii="Arial" w:eastAsia="Calibri" w:hAnsi="Arial" w:cs="Arial"/>
          <w:b/>
          <w:lang w:eastAsia="en-US"/>
        </w:rPr>
        <w:t>ешени</w:t>
      </w:r>
      <w:r>
        <w:rPr>
          <w:rFonts w:ascii="Arial" w:eastAsia="Calibri" w:hAnsi="Arial" w:cs="Arial"/>
          <w:b/>
          <w:lang w:eastAsia="en-US"/>
        </w:rPr>
        <w:t>я</w:t>
      </w:r>
      <w:r w:rsidR="003D2A1B" w:rsidRPr="003D5F78">
        <w:rPr>
          <w:rFonts w:ascii="Arial" w:eastAsia="Calibri" w:hAnsi="Arial" w:cs="Arial"/>
          <w:b/>
          <w:lang w:eastAsia="en-US"/>
        </w:rPr>
        <w:t>:</w:t>
      </w:r>
    </w:p>
    <w:p w:rsidR="003D2A1B" w:rsidRPr="009B7DAB" w:rsidRDefault="00F95CEA" w:rsidP="00F17B3F">
      <w:pPr>
        <w:jc w:val="both"/>
        <w:rPr>
          <w:rFonts w:ascii="Arial" w:eastAsia="Calibri" w:hAnsi="Arial" w:cs="Arial"/>
          <w:b/>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r>
                <w:rPr>
                  <w:rFonts w:ascii="Cambria Math" w:eastAsia="Calibri" w:hAnsi="Cambria Math"/>
                  <w:lang w:eastAsia="en-US"/>
                </w:rPr>
                <m:t>∙1</m:t>
              </m:r>
            </m:num>
            <m:den>
              <m:r>
                <m:rPr>
                  <m:sty m:val="p"/>
                </m:rPr>
                <w:rPr>
                  <w:rFonts w:ascii="Cambria Math" w:eastAsia="Calibri" w:hAnsi="Cambria Math"/>
                  <w:lang w:eastAsia="en-US"/>
                </w:rPr>
                <m:t>2∙0.195∙9.1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0.5∙2.8·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=0.98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sidRPr="003D5F78">
        <w:rPr>
          <w:rFonts w:ascii="Arial" w:eastAsia="Calibri" w:hAnsi="Arial" w:cs="Arial"/>
          <w:b/>
          <w:lang w:eastAsia="en-US"/>
        </w:rPr>
        <w:t>0,98 эВ</w:t>
      </w:r>
    </w:p>
    <w:p w:rsidR="003D2A1B" w:rsidRPr="0070782F" w:rsidRDefault="003D2A1B" w:rsidP="00F17B3F">
      <w:pPr>
        <w:jc w:val="both"/>
        <w:rPr>
          <w:rFonts w:ascii="Arial" w:eastAsia="Calibri" w:hAnsi="Arial" w:cs="Arial"/>
          <w:b/>
          <w:lang w:eastAsia="en-US"/>
        </w:rPr>
      </w:pPr>
    </w:p>
    <w:p w:rsidR="003D5F78" w:rsidRDefault="00B335FC" w:rsidP="00F17B3F">
      <w:pPr>
        <w:jc w:val="both"/>
        <w:rPr>
          <w:rFonts w:ascii="Arial" w:eastAsia="Calibri" w:hAnsi="Arial" w:cs="Arial"/>
          <w:lang w:eastAsia="en-US"/>
        </w:rPr>
      </w:pPr>
      <w:r w:rsidRPr="0070782F">
        <w:rPr>
          <w:rFonts w:ascii="Arial" w:eastAsia="Calibri" w:hAnsi="Arial" w:cs="Arial"/>
          <w:lang w:eastAsia="en-US"/>
        </w:rPr>
        <w:t>3</w:t>
      </w:r>
      <w:r w:rsidR="00CC7835">
        <w:rPr>
          <w:rFonts w:ascii="Arial" w:eastAsia="Calibri" w:hAnsi="Arial" w:cs="Arial"/>
          <w:lang w:eastAsia="en-US"/>
        </w:rPr>
        <w:t>1</w:t>
      </w:r>
      <w:r w:rsidR="003D5F78">
        <w:rPr>
          <w:rFonts w:ascii="Arial" w:eastAsia="Calibri" w:hAnsi="Arial" w:cs="Arial"/>
          <w:lang w:eastAsia="en-US"/>
        </w:rPr>
        <w:t xml:space="preserve">. </w:t>
      </w:r>
      <w:r w:rsidR="003D2A1B" w:rsidRPr="0070782F">
        <w:rPr>
          <w:rFonts w:ascii="Arial" w:eastAsia="Calibri" w:hAnsi="Arial" w:cs="Arial"/>
          <w:lang w:eastAsia="en-US"/>
        </w:rPr>
        <w:t xml:space="preserve">Найти энергию </w:t>
      </w:r>
      <w:r w:rsidR="003D5F78">
        <w:rPr>
          <w:rFonts w:ascii="Arial" w:eastAsia="Calibri" w:hAnsi="Arial" w:cs="Arial"/>
          <w:lang w:eastAsia="en-US"/>
        </w:rPr>
        <w:t xml:space="preserve">(в эВ) </w:t>
      </w:r>
      <w:r w:rsidR="003D2A1B" w:rsidRPr="0070782F">
        <w:rPr>
          <w:rFonts w:ascii="Arial" w:eastAsia="Calibri" w:hAnsi="Arial" w:cs="Arial"/>
          <w:lang w:eastAsia="en-US"/>
        </w:rPr>
        <w:t xml:space="preserve">нижнего состояния электрона КТZnSв рамках приближения сильного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0.35</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3D2A1B" w:rsidRPr="0070782F">
        <w:rPr>
          <w:rFonts w:ascii="Arial" w:eastAsia="Calibri" w:hAnsi="Arial" w:cs="Arial"/>
          <w:lang w:eastAsia="en-US"/>
        </w:rPr>
        <w:t xml:space="preserve"> если средний размер по ансамблю составл</w:t>
      </w:r>
      <w:r w:rsidR="003D5F78">
        <w:rPr>
          <w:rFonts w:ascii="Arial" w:eastAsia="Calibri" w:hAnsi="Arial" w:cs="Arial"/>
          <w:lang w:eastAsia="en-US"/>
        </w:rPr>
        <w:t>яет 2.6нм.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70782F" w:rsidRDefault="003D5F78" w:rsidP="00F17B3F">
      <w:pPr>
        <w:jc w:val="both"/>
        <w:rPr>
          <w:rFonts w:ascii="Arial" w:eastAsia="Calibri" w:hAnsi="Arial" w:cs="Arial"/>
          <w:b/>
          <w:lang w:eastAsia="en-US"/>
        </w:rPr>
      </w:pPr>
      <w:r>
        <w:rPr>
          <w:rFonts w:ascii="Arial" w:eastAsia="Calibri" w:hAnsi="Arial" w:cs="Arial"/>
          <w:b/>
          <w:lang w:eastAsia="en-US"/>
        </w:rPr>
        <w:t>Пример р</w:t>
      </w:r>
      <w:r w:rsidR="003D2A1B" w:rsidRPr="0070782F">
        <w:rPr>
          <w:rFonts w:ascii="Arial" w:eastAsia="Calibri" w:hAnsi="Arial" w:cs="Arial"/>
          <w:b/>
          <w:lang w:eastAsia="en-US"/>
        </w:rPr>
        <w:t>ешени</w:t>
      </w:r>
      <w:r>
        <w:rPr>
          <w:rFonts w:ascii="Arial" w:eastAsia="Calibri" w:hAnsi="Arial" w:cs="Arial"/>
          <w:b/>
          <w:lang w:eastAsia="en-US"/>
        </w:rPr>
        <w:t>я</w:t>
      </w:r>
      <w:r w:rsidR="003D2A1B" w:rsidRPr="0070782F">
        <w:rPr>
          <w:rFonts w:ascii="Arial" w:eastAsia="Calibri" w:hAnsi="Arial" w:cs="Arial"/>
          <w:b/>
          <w:lang w:eastAsia="en-US"/>
        </w:rPr>
        <w:t>:</w:t>
      </w:r>
    </w:p>
    <w:p w:rsidR="003D2A1B" w:rsidRPr="009B7DAB" w:rsidRDefault="00F95CEA" w:rsidP="00F17B3F">
      <w:pPr>
        <w:jc w:val="both"/>
        <w:rPr>
          <w:rFonts w:ascii="Arial" w:eastAsia="Calibri" w:hAnsi="Arial" w:cs="Arial"/>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r>
                <w:rPr>
                  <w:rFonts w:ascii="Cambria Math" w:eastAsia="Calibri" w:hAnsi="Cambria Math"/>
                  <w:lang w:eastAsia="en-US"/>
                </w:rPr>
                <m:t>∙1</m:t>
              </m:r>
            </m:num>
            <m:den>
              <m:r>
                <m:rPr>
                  <m:sty m:val="p"/>
                </m:rPr>
                <w:rPr>
                  <w:rFonts w:ascii="Cambria Math" w:eastAsia="Calibri" w:hAnsi="Cambria Math"/>
                  <w:lang w:eastAsia="en-US"/>
                </w:rPr>
                <m:t>2∙0.35∙9.1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0.5∙2.6·</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=0.63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sidRPr="003D5F78">
        <w:rPr>
          <w:rFonts w:ascii="Arial" w:eastAsia="Calibri" w:hAnsi="Arial" w:cs="Arial"/>
          <w:b/>
          <w:lang w:eastAsia="en-US"/>
        </w:rPr>
        <w:t>0,63 эВ</w:t>
      </w:r>
    </w:p>
    <w:p w:rsidR="003D2A1B" w:rsidRPr="0070782F" w:rsidRDefault="003D2A1B" w:rsidP="00F17B3F">
      <w:pPr>
        <w:jc w:val="both"/>
        <w:rPr>
          <w:rFonts w:ascii="Arial" w:eastAsia="Calibri" w:hAnsi="Arial" w:cs="Arial"/>
          <w:lang w:eastAsia="en-US"/>
        </w:rPr>
      </w:pPr>
    </w:p>
    <w:p w:rsidR="003D5F78" w:rsidRDefault="00443E13" w:rsidP="00F17B3F">
      <w:pPr>
        <w:jc w:val="both"/>
        <w:rPr>
          <w:rFonts w:ascii="Arial" w:eastAsia="Calibri" w:hAnsi="Arial" w:cs="Arial"/>
          <w:lang w:eastAsia="en-US"/>
        </w:rPr>
      </w:pPr>
      <w:r w:rsidRPr="0070782F">
        <w:rPr>
          <w:rFonts w:ascii="Arial" w:eastAsia="Calibri" w:hAnsi="Arial" w:cs="Arial"/>
          <w:lang w:eastAsia="en-US"/>
        </w:rPr>
        <w:t>3</w:t>
      </w:r>
      <w:r w:rsidR="00CC7835">
        <w:rPr>
          <w:rFonts w:ascii="Arial" w:eastAsia="Calibri" w:hAnsi="Arial" w:cs="Arial"/>
          <w:lang w:eastAsia="en-US"/>
        </w:rPr>
        <w:t>2</w:t>
      </w:r>
      <w:r w:rsidR="003D5F78">
        <w:rPr>
          <w:rFonts w:ascii="Arial" w:eastAsia="Calibri" w:hAnsi="Arial" w:cs="Arial"/>
          <w:lang w:eastAsia="en-US"/>
        </w:rPr>
        <w:t xml:space="preserve">. </w:t>
      </w:r>
      <w:r w:rsidR="003D2A1B" w:rsidRPr="0070782F">
        <w:rPr>
          <w:rFonts w:ascii="Arial" w:eastAsia="Calibri" w:hAnsi="Arial" w:cs="Arial"/>
          <w:lang w:eastAsia="en-US"/>
        </w:rPr>
        <w:t xml:space="preserve">Найти энергию </w:t>
      </w:r>
      <w:r w:rsidR="003D5F78">
        <w:rPr>
          <w:rFonts w:ascii="Arial" w:eastAsia="Calibri" w:hAnsi="Arial" w:cs="Arial"/>
          <w:lang w:eastAsia="en-US"/>
        </w:rPr>
        <w:t xml:space="preserve">(в эВ) </w:t>
      </w:r>
      <w:r w:rsidR="003D2A1B" w:rsidRPr="0070782F">
        <w:rPr>
          <w:rFonts w:ascii="Arial" w:eastAsia="Calibri" w:hAnsi="Arial" w:cs="Arial"/>
          <w:lang w:eastAsia="en-US"/>
        </w:rPr>
        <w:t>нижнего состояния электрона КТ</w:t>
      </w:r>
      <w:r w:rsidR="003D2A1B" w:rsidRPr="0070782F">
        <w:rPr>
          <w:rFonts w:ascii="Arial" w:eastAsia="Calibri" w:hAnsi="Arial" w:cs="Arial"/>
          <w:lang w:val="en-US" w:eastAsia="en-US"/>
        </w:rPr>
        <w:t>Pb</w:t>
      </w:r>
      <w:r w:rsidR="003D2A1B" w:rsidRPr="0070782F">
        <w:rPr>
          <w:rFonts w:ascii="Arial" w:eastAsia="Calibri" w:hAnsi="Arial" w:cs="Arial"/>
          <w:lang w:eastAsia="en-US"/>
        </w:rPr>
        <w:t xml:space="preserve">S в рамках приближения сильного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0.81</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3D2A1B" w:rsidRPr="0070782F">
        <w:rPr>
          <w:rFonts w:ascii="Arial" w:eastAsia="Calibri" w:hAnsi="Arial" w:cs="Arial"/>
          <w:lang w:eastAsia="en-US"/>
        </w:rPr>
        <w:t xml:space="preserve"> если средний разме</w:t>
      </w:r>
      <w:r w:rsidR="003D5F78">
        <w:rPr>
          <w:rFonts w:ascii="Arial" w:eastAsia="Calibri" w:hAnsi="Arial" w:cs="Arial"/>
          <w:lang w:eastAsia="en-US"/>
        </w:rPr>
        <w:t>р по ансамблю составляет 3.8нм.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70782F" w:rsidRDefault="003D5F78" w:rsidP="00F17B3F">
      <w:pPr>
        <w:jc w:val="both"/>
        <w:rPr>
          <w:rFonts w:ascii="Arial" w:eastAsia="Calibri" w:hAnsi="Arial" w:cs="Arial"/>
          <w:b/>
          <w:lang w:eastAsia="en-US"/>
        </w:rPr>
      </w:pPr>
      <w:r>
        <w:rPr>
          <w:rFonts w:ascii="Arial" w:eastAsia="Calibri" w:hAnsi="Arial" w:cs="Arial"/>
          <w:b/>
          <w:lang w:eastAsia="en-US"/>
        </w:rPr>
        <w:t>Пример р</w:t>
      </w:r>
      <w:r w:rsidR="003D2A1B" w:rsidRPr="0070782F">
        <w:rPr>
          <w:rFonts w:ascii="Arial" w:eastAsia="Calibri" w:hAnsi="Arial" w:cs="Arial"/>
          <w:b/>
          <w:lang w:eastAsia="en-US"/>
        </w:rPr>
        <w:t>ешени</w:t>
      </w:r>
      <w:r>
        <w:rPr>
          <w:rFonts w:ascii="Arial" w:eastAsia="Calibri" w:hAnsi="Arial" w:cs="Arial"/>
          <w:b/>
          <w:lang w:eastAsia="en-US"/>
        </w:rPr>
        <w:t>я</w:t>
      </w:r>
      <w:r w:rsidR="003D2A1B" w:rsidRPr="0070782F">
        <w:rPr>
          <w:rFonts w:ascii="Arial" w:eastAsia="Calibri" w:hAnsi="Arial" w:cs="Arial"/>
          <w:b/>
          <w:lang w:eastAsia="en-US"/>
        </w:rPr>
        <w:t>:</w:t>
      </w:r>
    </w:p>
    <w:p w:rsidR="003D2A1B" w:rsidRPr="009B7DAB" w:rsidRDefault="00F95CEA" w:rsidP="00F17B3F">
      <w:pPr>
        <w:jc w:val="both"/>
        <w:rPr>
          <w:rFonts w:ascii="Arial" w:eastAsia="Calibri" w:hAnsi="Arial" w:cs="Arial"/>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num>
            <m:den>
              <m:r>
                <m:rPr>
                  <m:sty m:val="p"/>
                </m:rPr>
                <w:rPr>
                  <w:rFonts w:ascii="Cambria Math" w:eastAsia="Calibri" w:hAnsi="Cambria Math"/>
                  <w:lang w:eastAsia="en-US"/>
                </w:rPr>
                <m:t>2∙0.81∙9.1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0.5∙3.8·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=0.13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sidRPr="003D5F78">
        <w:rPr>
          <w:rFonts w:ascii="Arial" w:eastAsia="Calibri" w:hAnsi="Arial" w:cs="Arial"/>
          <w:b/>
          <w:lang w:eastAsia="en-US"/>
        </w:rPr>
        <w:t>0,</w:t>
      </w:r>
      <w:r w:rsidRPr="003D5F78">
        <w:rPr>
          <w:rFonts w:ascii="Arial" w:eastAsia="Calibri" w:hAnsi="Arial" w:cs="Arial"/>
          <w:b/>
          <w:lang w:eastAsia="en-US"/>
        </w:rPr>
        <w:t>13 эВ</w:t>
      </w:r>
    </w:p>
    <w:p w:rsidR="00443E13" w:rsidRPr="0070782F" w:rsidRDefault="00443E13" w:rsidP="00F17B3F">
      <w:pPr>
        <w:jc w:val="both"/>
        <w:rPr>
          <w:rFonts w:ascii="Arial" w:eastAsia="Calibri" w:hAnsi="Arial" w:cs="Arial"/>
          <w:lang w:eastAsia="en-US"/>
        </w:rPr>
      </w:pPr>
    </w:p>
    <w:p w:rsidR="003D5F78" w:rsidRDefault="00443E13" w:rsidP="00F17B3F">
      <w:pPr>
        <w:jc w:val="both"/>
        <w:rPr>
          <w:rFonts w:ascii="Arial" w:eastAsia="Calibri" w:hAnsi="Arial" w:cs="Arial"/>
          <w:lang w:eastAsia="en-US"/>
        </w:rPr>
      </w:pPr>
      <w:r w:rsidRPr="0070782F">
        <w:rPr>
          <w:rFonts w:ascii="Arial" w:eastAsia="Calibri" w:hAnsi="Arial" w:cs="Arial"/>
          <w:lang w:eastAsia="en-US"/>
        </w:rPr>
        <w:t>3</w:t>
      </w:r>
      <w:r w:rsidR="00CC7835">
        <w:rPr>
          <w:rFonts w:ascii="Arial" w:eastAsia="Calibri" w:hAnsi="Arial" w:cs="Arial"/>
          <w:lang w:eastAsia="en-US"/>
        </w:rPr>
        <w:t>3</w:t>
      </w:r>
      <w:r w:rsidR="003D5F78">
        <w:rPr>
          <w:rFonts w:ascii="Arial" w:eastAsia="Calibri" w:hAnsi="Arial" w:cs="Arial"/>
          <w:lang w:eastAsia="en-US"/>
        </w:rPr>
        <w:t xml:space="preserve">. </w:t>
      </w:r>
      <w:r w:rsidR="003D2A1B" w:rsidRPr="0070782F">
        <w:rPr>
          <w:rFonts w:ascii="Arial" w:eastAsia="Calibri" w:hAnsi="Arial" w:cs="Arial"/>
          <w:lang w:eastAsia="en-US"/>
        </w:rPr>
        <w:t xml:space="preserve">Найти энергию </w:t>
      </w:r>
      <w:r w:rsidR="003D5F78">
        <w:rPr>
          <w:rFonts w:ascii="Arial" w:eastAsia="Calibri" w:hAnsi="Arial" w:cs="Arial"/>
          <w:lang w:eastAsia="en-US"/>
        </w:rPr>
        <w:t xml:space="preserve">(в эВ) </w:t>
      </w:r>
      <w:r w:rsidR="003D2A1B" w:rsidRPr="0070782F">
        <w:rPr>
          <w:rFonts w:ascii="Arial" w:eastAsia="Calibri" w:hAnsi="Arial" w:cs="Arial"/>
          <w:lang w:eastAsia="en-US"/>
        </w:rPr>
        <w:t>нижнего состояния электрона КТ</w:t>
      </w:r>
      <w:r w:rsidR="003D2A1B" w:rsidRPr="0070782F">
        <w:rPr>
          <w:rFonts w:ascii="Arial" w:eastAsia="Calibri" w:hAnsi="Arial" w:cs="Arial"/>
          <w:lang w:val="en-US" w:eastAsia="en-US"/>
        </w:rPr>
        <w:t>Ag</w:t>
      </w:r>
      <w:r w:rsidR="003D2A1B" w:rsidRPr="0070782F">
        <w:rPr>
          <w:rFonts w:ascii="Arial" w:eastAsia="Calibri" w:hAnsi="Arial" w:cs="Arial"/>
          <w:vertAlign w:val="subscript"/>
          <w:lang w:eastAsia="en-US"/>
        </w:rPr>
        <w:t>2</w:t>
      </w:r>
      <w:r w:rsidR="003D2A1B" w:rsidRPr="0070782F">
        <w:rPr>
          <w:rFonts w:ascii="Arial" w:eastAsia="Calibri" w:hAnsi="Arial" w:cs="Arial"/>
          <w:lang w:val="en-US" w:eastAsia="en-US"/>
        </w:rPr>
        <w:t>S</w:t>
      </w:r>
      <w:r w:rsidR="003D2A1B" w:rsidRPr="0070782F">
        <w:rPr>
          <w:rFonts w:ascii="Arial" w:eastAsia="Calibri" w:hAnsi="Arial" w:cs="Arial"/>
          <w:lang w:eastAsia="en-US"/>
        </w:rPr>
        <w:t xml:space="preserve"> в рамках приближения сильного конфайнмента с учетом параметров </w:t>
      </w:r>
      <w:r w:rsidR="003D2A1B" w:rsidRPr="0070782F">
        <w:rPr>
          <w:rFonts w:ascii="Arial" w:eastAsia="Calibri" w:hAnsi="Arial" w:cs="Arial"/>
          <w:i/>
          <w:lang w:eastAsia="en-US"/>
        </w:rPr>
        <w:t>m</w:t>
      </w:r>
      <w:r w:rsidR="003D2A1B" w:rsidRPr="0070782F">
        <w:rPr>
          <w:rFonts w:ascii="Arial" w:eastAsia="Calibri" w:hAnsi="Arial" w:cs="Arial"/>
          <w:i/>
          <w:vertAlign w:val="subscript"/>
          <w:lang w:eastAsia="en-US"/>
        </w:rPr>
        <w:t>e</w:t>
      </w:r>
      <w:r w:rsidR="003D2A1B" w:rsidRPr="0070782F">
        <w:rPr>
          <w:rFonts w:ascii="Arial" w:eastAsia="Calibri" w:hAnsi="Arial" w:cs="Arial"/>
          <w:lang w:eastAsia="en-US"/>
        </w:rPr>
        <w:t> = 1.05</w:t>
      </w:r>
      <w:r w:rsidR="003D2A1B" w:rsidRPr="0070782F">
        <w:rPr>
          <w:rFonts w:ascii="Arial" w:eastAsia="Calibri" w:hAnsi="Arial" w:cs="Arial"/>
          <w:i/>
          <w:lang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w:t>
      </w:r>
      <w:r w:rsidR="00AD56C9" w:rsidRPr="0070782F">
        <w:rPr>
          <w:rFonts w:ascii="Arial" w:eastAsia="Calibri" w:hAnsi="Arial" w:cs="Arial"/>
          <w:lang w:eastAsia="en-US"/>
        </w:rPr>
        <w:t xml:space="preserve"> 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эрг·с.</w:t>
      </w:r>
      <w:r w:rsidR="003D2A1B" w:rsidRPr="0070782F">
        <w:rPr>
          <w:rFonts w:ascii="Arial" w:eastAsia="Calibri" w:hAnsi="Arial" w:cs="Arial"/>
          <w:lang w:eastAsia="en-US"/>
        </w:rPr>
        <w:t xml:space="preserve"> если средний разме</w:t>
      </w:r>
      <w:r w:rsidR="003D5F78">
        <w:rPr>
          <w:rFonts w:ascii="Arial" w:eastAsia="Calibri" w:hAnsi="Arial" w:cs="Arial"/>
          <w:lang w:eastAsia="en-US"/>
        </w:rPr>
        <w:t>р по ансамблю составляет 2.2нм.</w:t>
      </w:r>
    </w:p>
    <w:p w:rsidR="003D5F78" w:rsidRDefault="003D2A1B" w:rsidP="00F17B3F">
      <w:pPr>
        <w:jc w:val="both"/>
        <w:rPr>
          <w:rFonts w:ascii="Arial" w:eastAsia="Calibri" w:hAnsi="Arial" w:cs="Arial"/>
          <w:bCs/>
          <w:lang w:eastAsia="en-US" w:bidi="ru-RU"/>
        </w:rPr>
      </w:pPr>
      <w:r w:rsidRPr="0070782F">
        <w:rPr>
          <w:rFonts w:ascii="Arial" w:eastAsia="Calibri" w:hAnsi="Arial" w:cs="Arial"/>
          <w:lang w:eastAsia="en-US"/>
        </w:rPr>
        <w:t>1 эрг = 6.24</w:t>
      </w:r>
      <w:r w:rsidRPr="0070782F">
        <w:rPr>
          <w:rFonts w:ascii="Arial" w:eastAsia="Calibri" w:hAnsi="Arial" w:cs="Arial"/>
          <w:bCs/>
          <w:lang w:eastAsia="en-US" w:bidi="ru-RU"/>
        </w:rPr>
        <w:t>·10</w:t>
      </w:r>
      <w:r w:rsidRPr="0070782F">
        <w:rPr>
          <w:rFonts w:ascii="Arial" w:eastAsia="Calibri" w:hAnsi="Arial" w:cs="Arial"/>
          <w:bCs/>
          <w:vertAlign w:val="superscript"/>
          <w:lang w:eastAsia="en-US" w:bidi="ru-RU"/>
        </w:rPr>
        <w:t>11</w:t>
      </w:r>
      <w:r w:rsidRPr="0070782F">
        <w:rPr>
          <w:rFonts w:ascii="Arial" w:eastAsia="Calibri" w:hAnsi="Arial" w:cs="Arial"/>
          <w:bCs/>
          <w:lang w:eastAsia="en-US" w:bidi="ru-RU"/>
        </w:rPr>
        <w:t xml:space="preserve"> эВ.</w:t>
      </w:r>
    </w:p>
    <w:p w:rsidR="003D5F78" w:rsidRPr="00827141" w:rsidRDefault="003D5F78" w:rsidP="003D5F78">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70782F" w:rsidRDefault="003D5F78" w:rsidP="00F17B3F">
      <w:pPr>
        <w:jc w:val="both"/>
        <w:rPr>
          <w:rFonts w:ascii="Arial" w:eastAsia="Calibri" w:hAnsi="Arial" w:cs="Arial"/>
          <w:b/>
          <w:lang w:eastAsia="en-US"/>
        </w:rPr>
      </w:pPr>
      <w:r>
        <w:rPr>
          <w:rFonts w:ascii="Arial" w:eastAsia="Calibri" w:hAnsi="Arial" w:cs="Arial"/>
          <w:b/>
          <w:lang w:eastAsia="en-US"/>
        </w:rPr>
        <w:t>Пример р</w:t>
      </w:r>
      <w:r w:rsidR="003D2A1B" w:rsidRPr="0070782F">
        <w:rPr>
          <w:rFonts w:ascii="Arial" w:eastAsia="Calibri" w:hAnsi="Arial" w:cs="Arial"/>
          <w:b/>
          <w:lang w:eastAsia="en-US"/>
        </w:rPr>
        <w:t>ешени</w:t>
      </w:r>
      <w:r>
        <w:rPr>
          <w:rFonts w:ascii="Arial" w:eastAsia="Calibri" w:hAnsi="Arial" w:cs="Arial"/>
          <w:b/>
          <w:lang w:eastAsia="en-US"/>
        </w:rPr>
        <w:t>я</w:t>
      </w:r>
      <w:r w:rsidR="003D2A1B" w:rsidRPr="0070782F">
        <w:rPr>
          <w:rFonts w:ascii="Arial" w:eastAsia="Calibri" w:hAnsi="Arial" w:cs="Arial"/>
          <w:b/>
          <w:lang w:eastAsia="en-US"/>
        </w:rPr>
        <w:t>:</w:t>
      </w:r>
    </w:p>
    <w:p w:rsidR="003D2A1B" w:rsidRPr="009B7DAB" w:rsidRDefault="00F95CEA" w:rsidP="00F17B3F">
      <w:pPr>
        <w:jc w:val="both"/>
        <w:rPr>
          <w:rFonts w:ascii="Arial" w:eastAsia="Calibri" w:hAnsi="Arial" w:cs="Arial"/>
          <w:i/>
          <w:lang w:eastAsia="en-US"/>
        </w:rPr>
      </w:pPr>
      <m:oMathPara>
        <m:oMath>
          <m:sSubSup>
            <m:sSubSupPr>
              <m:ctrlPr>
                <w:rPr>
                  <w:rFonts w:ascii="Cambria Math" w:eastAsia="Calibri" w:hAnsi="Cambria Math"/>
                  <w:i/>
                  <w:lang w:eastAsia="en-US"/>
                </w:rPr>
              </m:ctrlPr>
            </m:sSubSupPr>
            <m:e>
              <m:r>
                <w:rPr>
                  <w:rFonts w:ascii="Cambria Math" w:eastAsia="Calibri" w:hAnsi="Cambria Math"/>
                  <w:lang w:val="en-US" w:eastAsia="en-US"/>
                </w:rPr>
                <m:t>E</m:t>
              </m:r>
            </m:e>
            <m:sub>
              <m:r>
                <w:rPr>
                  <w:rFonts w:ascii="Cambria Math" w:eastAsia="Calibri" w:hAnsi="Cambria Math"/>
                  <w:lang w:eastAsia="en-US"/>
                </w:rPr>
                <m:t>1,0</m:t>
              </m:r>
            </m:sub>
            <m: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m:t>
                  </m:r>
                </m:sup>
              </m:sSup>
            </m:sup>
          </m:sSubSup>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π</m:t>
                  </m:r>
                </m:e>
                <m:sup>
                  <m:r>
                    <w:rPr>
                      <w:rFonts w:ascii="Cambria Math" w:eastAsia="Calibri" w:hAnsi="Cambria Math"/>
                      <w:lang w:eastAsia="en-US"/>
                    </w:rPr>
                    <m:t>2</m:t>
                  </m:r>
                </m:sup>
              </m:sSup>
              <m:sSup>
                <m:sSupPr>
                  <m:ctrlPr>
                    <w:rPr>
                      <w:rFonts w:ascii="Cambria Math" w:eastAsia="Calibri" w:hAnsi="Cambria Math"/>
                      <w:i/>
                      <w:lang w:eastAsia="en-US"/>
                    </w:rPr>
                  </m:ctrlPr>
                </m:sSupPr>
                <m:e>
                  <m:r>
                    <w:rPr>
                      <w:rFonts w:ascii="Cambria Math" w:eastAsia="Calibri" w:hAnsi="Cambria Math"/>
                      <w:lang w:eastAsia="en-US"/>
                    </w:rPr>
                    <m:t>n</m:t>
                  </m:r>
                </m:e>
                <m:sup>
                  <m:r>
                    <w:rPr>
                      <w:rFonts w:ascii="Cambria Math" w:eastAsia="Calibri" w:hAnsi="Cambria Math"/>
                      <w:lang w:eastAsia="en-US"/>
                    </w:rPr>
                    <m:t>2</m:t>
                  </m:r>
                </m:sup>
              </m:sSup>
            </m:num>
            <m:den>
              <m:r>
                <w:rPr>
                  <w:rFonts w:ascii="Cambria Math" w:eastAsia="Calibri" w:hAnsi="Cambria Math"/>
                  <w:lang w:eastAsia="en-US"/>
                </w:rPr>
                <m:t>2</m:t>
              </m:r>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3.14</m:t>
                  </m:r>
                </m:e>
                <m:sup>
                  <m:r>
                    <w:rPr>
                      <w:rFonts w:ascii="Cambria Math" w:eastAsia="Calibri" w:hAnsi="Cambria Math"/>
                      <w:lang w:eastAsia="en-US"/>
                    </w:rPr>
                    <m:t>2</m:t>
                  </m:r>
                </m:sup>
              </m:sSup>
            </m:num>
            <m:den>
              <m:r>
                <m:rPr>
                  <m:sty m:val="p"/>
                </m:rPr>
                <w:rPr>
                  <w:rFonts w:ascii="Cambria Math" w:eastAsia="Calibri" w:hAnsi="Cambria Math"/>
                  <w:lang w:eastAsia="en-US"/>
                </w:rPr>
                <m:t>2∙1.05∙9.1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0.5∙2.2·</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-7</m:t>
                          </m:r>
                        </m:sup>
                      </m:sSup>
                    </m:e>
                  </m:d>
                </m:e>
                <m:sup>
                  <m:r>
                    <w:rPr>
                      <w:rFonts w:ascii="Cambria Math" w:eastAsia="Calibri" w:hAnsi="Cambria Math"/>
                      <w:lang w:eastAsia="en-US"/>
                    </w:rPr>
                    <m:t>2</m:t>
                  </m:r>
                </m:sup>
              </m:sSup>
            </m:den>
          </m:f>
          <m:r>
            <m:rPr>
              <m:sty m:val="p"/>
            </m:rPr>
            <w:rPr>
              <w:rFonts w:ascii="Cambria Math" w:eastAsia="Calibri" w:hAnsi="Cambria Math"/>
              <w:lang w:eastAsia="en-US"/>
            </w:rPr>
            <m:t>∙6.24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w:rPr>
                  <w:rFonts w:ascii="Cambria Math" w:eastAsia="Calibri" w:hAnsi="Cambria Math"/>
                  <w:lang w:eastAsia="en-US" w:bidi="ru-RU"/>
                </w:rPr>
                <m:t>11</m:t>
              </m:r>
            </m:sup>
          </m:sSup>
          <m:r>
            <w:rPr>
              <w:rFonts w:ascii="Cambria Math" w:eastAsia="Calibri" w:hAnsi="Cambria Math"/>
              <w:lang w:eastAsia="en-US"/>
            </w:rPr>
            <m:t>=0.30 эВ</m:t>
          </m:r>
        </m:oMath>
      </m:oMathPara>
    </w:p>
    <w:p w:rsidR="003D2A1B" w:rsidRPr="003D5F78" w:rsidRDefault="003D2A1B" w:rsidP="00F17B3F">
      <w:pPr>
        <w:jc w:val="both"/>
        <w:rPr>
          <w:rFonts w:ascii="Arial" w:eastAsia="Calibri" w:hAnsi="Arial" w:cs="Arial"/>
          <w:b/>
          <w:lang w:eastAsia="en-US"/>
        </w:rPr>
      </w:pPr>
      <w:r w:rsidRPr="003D5F78">
        <w:rPr>
          <w:rFonts w:ascii="Arial" w:eastAsia="Calibri" w:hAnsi="Arial" w:cs="Arial"/>
          <w:b/>
          <w:lang w:eastAsia="en-US"/>
        </w:rPr>
        <w:t xml:space="preserve">Ответ: </w:t>
      </w:r>
      <w:r w:rsidR="003D5F78" w:rsidRPr="003D5F78">
        <w:rPr>
          <w:rFonts w:ascii="Arial" w:eastAsia="Calibri" w:hAnsi="Arial" w:cs="Arial"/>
          <w:b/>
          <w:lang w:eastAsia="en-US"/>
        </w:rPr>
        <w:t>0,30 эВ</w:t>
      </w:r>
    </w:p>
    <w:p w:rsidR="003D2A1B" w:rsidRPr="0070782F" w:rsidRDefault="003D2A1B" w:rsidP="00F17B3F">
      <w:pPr>
        <w:jc w:val="both"/>
        <w:rPr>
          <w:rFonts w:ascii="Arial" w:eastAsia="Calibri" w:hAnsi="Arial" w:cs="Arial"/>
          <w:b/>
          <w:lang w:eastAsia="en-US"/>
        </w:rPr>
      </w:pPr>
    </w:p>
    <w:p w:rsidR="003D2A1B" w:rsidRPr="003D5F78" w:rsidRDefault="003D2A1B" w:rsidP="00F17B3F">
      <w:pPr>
        <w:jc w:val="center"/>
        <w:rPr>
          <w:rFonts w:ascii="Arial" w:eastAsia="Calibri" w:hAnsi="Arial" w:cs="Arial"/>
          <w:b/>
          <w:u w:val="single"/>
        </w:rPr>
      </w:pPr>
      <w:bookmarkStart w:id="49" w:name="_Hlk178002832"/>
      <w:r w:rsidRPr="003D5F78">
        <w:rPr>
          <w:rFonts w:ascii="Arial" w:eastAsia="Calibri" w:hAnsi="Arial" w:cs="Arial"/>
          <w:b/>
          <w:u w:val="single"/>
        </w:rPr>
        <w:t xml:space="preserve">Б1.В.06 </w:t>
      </w:r>
      <w:r w:rsidR="003D5F78">
        <w:rPr>
          <w:rFonts w:ascii="Arial" w:eastAsia="Calibri" w:hAnsi="Arial" w:cs="Arial"/>
          <w:b/>
          <w:u w:val="single"/>
        </w:rPr>
        <w:t>Приемники оптического излучения</w:t>
      </w:r>
    </w:p>
    <w:bookmarkEnd w:id="49"/>
    <w:p w:rsidR="003D2A1B" w:rsidRDefault="00443E13" w:rsidP="00F17B3F">
      <w:pPr>
        <w:jc w:val="both"/>
        <w:rPr>
          <w:rFonts w:ascii="Arial" w:eastAsia="Calibri" w:hAnsi="Arial" w:cs="Arial"/>
          <w:kern w:val="2"/>
          <w:lang w:eastAsia="en-US"/>
        </w:rPr>
      </w:pPr>
      <w:r w:rsidRPr="0070782F">
        <w:rPr>
          <w:rFonts w:ascii="Arial" w:eastAsia="Calibri" w:hAnsi="Arial" w:cs="Arial"/>
          <w:kern w:val="2"/>
          <w:lang w:eastAsia="en-US"/>
        </w:rPr>
        <w:t>3</w:t>
      </w:r>
      <w:r w:rsidR="00CC7835">
        <w:rPr>
          <w:rFonts w:ascii="Arial" w:eastAsia="Calibri" w:hAnsi="Arial" w:cs="Arial"/>
          <w:kern w:val="2"/>
          <w:lang w:eastAsia="en-US"/>
        </w:rPr>
        <w:t>4</w:t>
      </w:r>
      <w:r w:rsidRPr="0070782F">
        <w:rPr>
          <w:rFonts w:ascii="Arial" w:eastAsia="Calibri" w:hAnsi="Arial" w:cs="Arial"/>
          <w:kern w:val="2"/>
          <w:lang w:eastAsia="en-US"/>
        </w:rPr>
        <w:t xml:space="preserve">. </w:t>
      </w:r>
      <w:r w:rsidR="003D2A1B" w:rsidRPr="0070782F">
        <w:rPr>
          <w:rFonts w:ascii="Arial" w:eastAsia="Calibri" w:hAnsi="Arial" w:cs="Arial"/>
          <w:kern w:val="2"/>
          <w:lang w:eastAsia="en-US"/>
        </w:rPr>
        <w:t xml:space="preserve">Определить средне-квадратичное значение напряжения </w:t>
      </w:r>
      <w:r w:rsidR="003D5F78">
        <w:rPr>
          <w:rFonts w:ascii="Arial" w:eastAsia="Calibri" w:hAnsi="Arial" w:cs="Arial"/>
          <w:kern w:val="2"/>
          <w:lang w:eastAsia="en-US"/>
        </w:rPr>
        <w:t>(в 10</w:t>
      </w:r>
      <w:r w:rsidR="003D5F78" w:rsidRPr="00CD5CBE">
        <w:rPr>
          <w:rFonts w:ascii="Arial" w:eastAsia="Calibri" w:hAnsi="Arial" w:cs="Arial"/>
          <w:kern w:val="2"/>
          <w:vertAlign w:val="superscript"/>
          <w:lang w:eastAsia="en-US"/>
        </w:rPr>
        <w:t>-9</w:t>
      </w:r>
      <w:r w:rsidR="003D5F78">
        <w:rPr>
          <w:rFonts w:ascii="Arial" w:eastAsia="Calibri" w:hAnsi="Arial" w:cs="Arial"/>
          <w:kern w:val="2"/>
          <w:lang w:eastAsia="en-US"/>
        </w:rPr>
        <w:t xml:space="preserve"> В) </w:t>
      </w:r>
      <w:r w:rsidR="003D2A1B" w:rsidRPr="0070782F">
        <w:rPr>
          <w:rFonts w:ascii="Arial" w:eastAsia="Calibri" w:hAnsi="Arial" w:cs="Arial"/>
          <w:kern w:val="2"/>
          <w:lang w:eastAsia="en-US"/>
        </w:rPr>
        <w:t xml:space="preserve">теплового шума на </w:t>
      </w:r>
      <w:r w:rsidR="003D2A1B" w:rsidRPr="0070782F">
        <w:rPr>
          <w:rFonts w:ascii="Arial" w:eastAsia="Calibri" w:hAnsi="Arial" w:cs="Arial"/>
          <w:kern w:val="2"/>
          <w:lang w:val="en-US" w:eastAsia="en-US"/>
        </w:rPr>
        <w:t>PbS</w:t>
      </w:r>
      <w:r w:rsidR="003D2A1B" w:rsidRPr="0070782F">
        <w:rPr>
          <w:rFonts w:ascii="Arial" w:eastAsia="Calibri" w:hAnsi="Arial" w:cs="Arial"/>
          <w:kern w:val="2"/>
          <w:lang w:eastAsia="en-US"/>
        </w:rPr>
        <w:t xml:space="preserve"> фоторезисторе при Т = 300 </w:t>
      </w:r>
      <w:r w:rsidR="003D2A1B" w:rsidRPr="0070782F">
        <w:rPr>
          <w:rFonts w:ascii="Arial" w:eastAsia="Calibri" w:hAnsi="Arial" w:cs="Arial"/>
          <w:kern w:val="2"/>
          <w:lang w:val="en-US" w:eastAsia="en-US"/>
        </w:rPr>
        <w:t>K</w:t>
      </w:r>
      <w:r w:rsidR="003D2A1B" w:rsidRPr="0070782F">
        <w:rPr>
          <w:rFonts w:ascii="Arial" w:eastAsia="Calibri" w:hAnsi="Arial" w:cs="Arial"/>
          <w:kern w:val="2"/>
          <w:lang w:eastAsia="en-US"/>
        </w:rPr>
        <w:t xml:space="preserve"> в полосе частот 1 Гц и его темновом сопротивлении 10 кОм</w:t>
      </w:r>
      <w:r w:rsidR="00CD5CBE">
        <w:rPr>
          <w:rFonts w:ascii="Arial" w:eastAsia="Calibri" w:hAnsi="Arial" w:cs="Arial"/>
          <w:kern w:val="2"/>
          <w:lang w:eastAsia="en-US"/>
        </w:rPr>
        <w:t>.</w:t>
      </w:r>
    </w:p>
    <w:p w:rsidR="00CD5CBE" w:rsidRPr="00827141" w:rsidRDefault="00CD5CBE" w:rsidP="00CD5CBE">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CD5CBE" w:rsidRDefault="00CD5CBE" w:rsidP="00F17B3F">
      <w:pPr>
        <w:jc w:val="both"/>
        <w:rPr>
          <w:rFonts w:ascii="Arial" w:eastAsia="Calibri" w:hAnsi="Arial" w:cs="Arial"/>
          <w:b/>
          <w:kern w:val="2"/>
          <w:lang w:eastAsia="en-US"/>
        </w:rPr>
      </w:pPr>
      <w:r w:rsidRPr="00CD5CBE">
        <w:rPr>
          <w:rFonts w:ascii="Arial" w:eastAsia="Calibri" w:hAnsi="Arial" w:cs="Arial"/>
          <w:b/>
          <w:bCs/>
          <w:kern w:val="2"/>
          <w:lang w:eastAsia="en-US"/>
        </w:rPr>
        <w:t>Пример р</w:t>
      </w:r>
      <w:r w:rsidR="003D2A1B" w:rsidRPr="00CD5CBE">
        <w:rPr>
          <w:rFonts w:ascii="Arial" w:eastAsia="Calibri" w:hAnsi="Arial" w:cs="Arial"/>
          <w:b/>
          <w:bCs/>
          <w:kern w:val="2"/>
          <w:lang w:eastAsia="en-US"/>
        </w:rPr>
        <w:t>ешени</w:t>
      </w:r>
      <w:r w:rsidRPr="00CD5CBE">
        <w:rPr>
          <w:rFonts w:ascii="Arial" w:eastAsia="Calibri" w:hAnsi="Arial" w:cs="Arial"/>
          <w:b/>
          <w:bCs/>
          <w:kern w:val="2"/>
          <w:lang w:eastAsia="en-US"/>
        </w:rPr>
        <w:t>я:</w:t>
      </w:r>
      <w:r w:rsidR="003D2A1B" w:rsidRPr="00CD5CBE">
        <w:rPr>
          <w:rFonts w:ascii="Arial" w:eastAsia="Calibri" w:hAnsi="Arial" w:cs="Arial"/>
          <w:b/>
          <w:kern w:val="2"/>
          <w:lang w:eastAsia="en-US"/>
        </w:rPr>
        <w:t xml:space="preserve"> Известно, что средне-квадратичное значение напряжения теплового шума любого резистора определяется ка</w:t>
      </w:r>
      <w:r w:rsidRPr="00CD5CBE">
        <w:rPr>
          <w:rFonts w:ascii="Arial" w:eastAsia="Calibri" w:hAnsi="Arial" w:cs="Arial"/>
          <w:b/>
          <w:kern w:val="2"/>
          <w:lang w:eastAsia="en-US"/>
        </w:rPr>
        <w:t>к</w:t>
      </w:r>
    </w:p>
    <w:p w:rsidR="003D2A1B" w:rsidRPr="009B7DAB" w:rsidRDefault="00F95CEA" w:rsidP="00F17B3F">
      <w:pPr>
        <w:jc w:val="both"/>
        <w:rPr>
          <w:rFonts w:ascii="Arial" w:eastAsia="Calibri" w:hAnsi="Arial" w:cs="Arial"/>
          <w:b/>
          <w:iCs/>
          <w:kern w:val="2"/>
          <w:lang w:val="en-US" w:eastAsia="en-US"/>
        </w:rPr>
      </w:pPr>
      <m:oMathPara>
        <m:oMath>
          <m:d>
            <m:dPr>
              <m:begChr m:val="〈"/>
              <m:endChr m:val="〉"/>
              <m:ctrlPr>
                <w:rPr>
                  <w:rFonts w:ascii="Cambria Math" w:eastAsia="Calibri" w:hAnsi="Cambria Math"/>
                  <w:i/>
                  <w:kern w:val="2"/>
                  <w:lang w:eastAsia="en-US"/>
                </w:rPr>
              </m:ctrlPr>
            </m:dPr>
            <m:e>
              <m:r>
                <w:rPr>
                  <w:rFonts w:ascii="Cambria Math" w:eastAsia="Calibri" w:hAnsi="Cambria Math"/>
                  <w:kern w:val="2"/>
                  <w:lang w:val="en-US" w:eastAsia="en-US"/>
                </w:rPr>
                <m:t>U</m:t>
              </m:r>
            </m:e>
          </m:d>
          <m:r>
            <w:rPr>
              <w:rFonts w:ascii="Cambria Math" w:eastAsia="Calibri" w:hAnsi="Cambria Math"/>
              <w:kern w:val="2"/>
              <w:lang w:eastAsia="en-US"/>
            </w:rPr>
            <m:t>=</m:t>
          </m:r>
          <m:rad>
            <m:radPr>
              <m:degHide m:val="1"/>
              <m:ctrlPr>
                <w:rPr>
                  <w:rFonts w:ascii="Cambria Math" w:eastAsia="Calibri" w:hAnsi="Cambria Math"/>
                  <w:i/>
                  <w:kern w:val="2"/>
                  <w:lang w:val="en-US" w:eastAsia="en-US"/>
                </w:rPr>
              </m:ctrlPr>
            </m:radPr>
            <m:deg/>
            <m:e>
              <m:r>
                <w:rPr>
                  <w:rFonts w:ascii="Cambria Math" w:eastAsia="Calibri" w:hAnsi="Cambria Math"/>
                  <w:kern w:val="2"/>
                  <w:lang w:val="en-US" w:eastAsia="en-US"/>
                </w:rPr>
                <m:t>R∙k∙T∙</m:t>
              </m:r>
              <m:r>
                <m:rPr>
                  <m:sty m:val="p"/>
                </m:rPr>
                <w:rPr>
                  <w:rFonts w:ascii="Cambria Math" w:eastAsia="Calibri" w:hAnsi="Cambria Math"/>
                  <w:kern w:val="2"/>
                  <w:lang w:val="en-US" w:eastAsia="en-US"/>
                </w:rPr>
                <m:t>Δ</m:t>
              </m:r>
              <m:r>
                <w:rPr>
                  <w:rFonts w:ascii="Cambria Math" w:eastAsia="Calibri" w:hAnsi="Cambria Math"/>
                  <w:kern w:val="2"/>
                  <w:lang w:val="en-US" w:eastAsia="en-US"/>
                </w:rPr>
                <m:t>f</m:t>
              </m:r>
            </m:e>
          </m:rad>
        </m:oMath>
      </m:oMathPara>
    </w:p>
    <w:p w:rsidR="003D2A1B" w:rsidRPr="00CD5CBE" w:rsidRDefault="00CD5CBE" w:rsidP="00F17B3F">
      <w:pPr>
        <w:jc w:val="both"/>
        <w:rPr>
          <w:rFonts w:ascii="Arial" w:eastAsia="Calibri" w:hAnsi="Arial" w:cs="Arial"/>
          <w:b/>
          <w:kern w:val="2"/>
          <w:lang w:eastAsia="en-US"/>
        </w:rPr>
      </w:pPr>
      <w:r>
        <w:rPr>
          <w:rFonts w:ascii="Arial" w:eastAsia="Calibri" w:hAnsi="Arial" w:cs="Arial"/>
          <w:b/>
          <w:kern w:val="2"/>
          <w:lang w:eastAsia="en-US"/>
        </w:rPr>
        <w:t>Тогда</w:t>
      </w:r>
    </w:p>
    <w:p w:rsidR="003D2A1B" w:rsidRPr="00CD5CBE" w:rsidRDefault="00F95CEA" w:rsidP="00F17B3F">
      <w:pPr>
        <w:jc w:val="both"/>
        <w:rPr>
          <w:rFonts w:ascii="Arial" w:eastAsia="Calibri" w:hAnsi="Arial" w:cs="Arial"/>
          <w:b/>
        </w:rPr>
      </w:pPr>
      <m:oMath>
        <m:d>
          <m:dPr>
            <m:begChr m:val="〈"/>
            <m:endChr m:val="〉"/>
            <m:ctrlPr>
              <w:rPr>
                <w:rFonts w:ascii="Cambria Math" w:eastAsia="Calibri" w:hAnsi="Cambria Math"/>
                <w:i/>
                <w:kern w:val="2"/>
                <w:lang w:eastAsia="en-US"/>
              </w:rPr>
            </m:ctrlPr>
          </m:dPr>
          <m:e>
            <m:r>
              <w:rPr>
                <w:rFonts w:ascii="Cambria Math" w:eastAsia="Calibri" w:hAnsi="Cambria Math"/>
                <w:kern w:val="2"/>
                <w:lang w:val="en-US" w:eastAsia="en-US"/>
              </w:rPr>
              <m:t>U</m:t>
            </m:r>
          </m:e>
        </m:d>
        <m:r>
          <w:rPr>
            <w:rFonts w:ascii="Cambria Math" w:eastAsia="Calibri" w:hAnsi="Cambria Math"/>
            <w:kern w:val="2"/>
            <w:lang w:eastAsia="en-US"/>
          </w:rPr>
          <m:t>=</m:t>
        </m:r>
        <m:rad>
          <m:radPr>
            <m:degHide m:val="1"/>
            <m:ctrlPr>
              <w:rPr>
                <w:rFonts w:ascii="Cambria Math" w:eastAsia="Calibri" w:hAnsi="Cambria Math"/>
                <w:i/>
                <w:kern w:val="2"/>
                <w:lang w:val="en-US" w:eastAsia="en-US"/>
              </w:rPr>
            </m:ctrlPr>
          </m:radPr>
          <m:deg/>
          <m:e>
            <m:sSup>
              <m:sSupPr>
                <m:ctrlPr>
                  <w:rPr>
                    <w:rFonts w:ascii="Cambria Math" w:eastAsia="Calibri" w:hAnsi="Cambria Math"/>
                    <w:i/>
                    <w:kern w:val="2"/>
                    <w:lang w:val="en-US" w:eastAsia="en-US"/>
                  </w:rPr>
                </m:ctrlPr>
              </m:sSupPr>
              <m:e>
                <m:r>
                  <w:rPr>
                    <w:rFonts w:ascii="Cambria Math" w:eastAsia="Calibri" w:hAnsi="Cambria Math"/>
                    <w:kern w:val="2"/>
                    <w:lang w:eastAsia="en-US"/>
                  </w:rPr>
                  <m:t>10</m:t>
                </m:r>
              </m:e>
              <m:sup>
                <m:r>
                  <w:rPr>
                    <w:rFonts w:ascii="Cambria Math" w:eastAsia="Calibri" w:hAnsi="Cambria Math"/>
                    <w:kern w:val="2"/>
                    <w:lang w:eastAsia="en-US"/>
                  </w:rPr>
                  <m:t>4</m:t>
                </m:r>
              </m:sup>
            </m:sSup>
            <m:r>
              <w:rPr>
                <w:rFonts w:ascii="Cambria Math" w:eastAsia="Calibri" w:hAnsi="Cambria Math"/>
                <w:kern w:val="2"/>
                <w:lang w:eastAsia="en-US"/>
              </w:rPr>
              <m:t>∙1.38∙</m:t>
            </m:r>
            <m:sSup>
              <m:sSupPr>
                <m:ctrlPr>
                  <w:rPr>
                    <w:rFonts w:ascii="Cambria Math" w:eastAsia="Calibri" w:hAnsi="Cambria Math"/>
                    <w:i/>
                    <w:kern w:val="2"/>
                    <w:lang w:val="en-US" w:eastAsia="en-US"/>
                  </w:rPr>
                </m:ctrlPr>
              </m:sSupPr>
              <m:e>
                <m:r>
                  <w:rPr>
                    <w:rFonts w:ascii="Cambria Math" w:eastAsia="Calibri" w:hAnsi="Cambria Math"/>
                    <w:kern w:val="2"/>
                    <w:lang w:eastAsia="en-US"/>
                  </w:rPr>
                  <m:t>10</m:t>
                </m:r>
              </m:e>
              <m:sup>
                <m:r>
                  <w:rPr>
                    <w:rFonts w:ascii="Cambria Math" w:eastAsia="Calibri" w:hAnsi="Cambria Math"/>
                    <w:kern w:val="2"/>
                    <w:lang w:eastAsia="en-US"/>
                  </w:rPr>
                  <m:t>-23</m:t>
                </m:r>
              </m:sup>
            </m:sSup>
            <m:r>
              <w:rPr>
                <w:rFonts w:ascii="Cambria Math" w:eastAsia="Calibri" w:hAnsi="Cambria Math"/>
                <w:kern w:val="2"/>
                <w:lang w:eastAsia="en-US"/>
              </w:rPr>
              <m:t>∙300∙1</m:t>
            </m:r>
          </m:e>
        </m:rad>
        <m:r>
          <w:rPr>
            <w:rFonts w:ascii="Cambria Math" w:eastAsia="Calibri" w:hAnsi="Cambria Math"/>
            <w:kern w:val="2"/>
            <w:lang w:eastAsia="en-US"/>
          </w:rPr>
          <m:t>=6.4∙</m:t>
        </m:r>
        <m:sSup>
          <m:sSupPr>
            <m:ctrlPr>
              <w:rPr>
                <w:rFonts w:ascii="Cambria Math" w:eastAsia="Calibri" w:hAnsi="Cambria Math"/>
                <w:i/>
                <w:kern w:val="2"/>
                <w:lang w:val="en-US" w:eastAsia="en-US"/>
              </w:rPr>
            </m:ctrlPr>
          </m:sSupPr>
          <m:e>
            <m:r>
              <w:rPr>
                <w:rFonts w:ascii="Cambria Math" w:eastAsia="Calibri" w:hAnsi="Cambria Math"/>
                <w:kern w:val="2"/>
                <w:lang w:eastAsia="en-US"/>
              </w:rPr>
              <m:t>10</m:t>
            </m:r>
          </m:e>
          <m:sup>
            <m:r>
              <w:rPr>
                <w:rFonts w:ascii="Cambria Math" w:eastAsia="Calibri" w:hAnsi="Cambria Math"/>
                <w:kern w:val="2"/>
                <w:lang w:eastAsia="en-US"/>
              </w:rPr>
              <m:t>-9</m:t>
            </m:r>
          </m:sup>
        </m:sSup>
        <m:r>
          <w:rPr>
            <w:rFonts w:ascii="Cambria Math" w:eastAsia="Calibri" w:hAnsi="Cambria Math"/>
            <w:kern w:val="2"/>
            <w:lang w:eastAsia="en-US"/>
          </w:rPr>
          <m:t xml:space="preserve"> В </m:t>
        </m:r>
      </m:oMath>
      <w:r w:rsidR="00CD5CBE" w:rsidRPr="00CD5CBE">
        <w:rPr>
          <w:rFonts w:ascii="Arial" w:eastAsia="Calibri" w:hAnsi="Arial" w:cs="Arial"/>
          <w:b/>
        </w:rPr>
        <w:t>.</w:t>
      </w:r>
    </w:p>
    <w:p w:rsidR="00CD5CBE" w:rsidRPr="00CD5CBE" w:rsidRDefault="00CD5CBE" w:rsidP="00F17B3F">
      <w:pPr>
        <w:jc w:val="both"/>
        <w:rPr>
          <w:rFonts w:ascii="Arial" w:eastAsia="Calibri" w:hAnsi="Arial" w:cs="Arial"/>
          <w:b/>
          <w:i/>
          <w:kern w:val="2"/>
          <w:lang w:eastAsia="en-US"/>
        </w:rPr>
      </w:pPr>
      <w:r w:rsidRPr="00CD5CBE">
        <w:rPr>
          <w:rFonts w:ascii="Arial" w:eastAsia="Calibri" w:hAnsi="Arial" w:cs="Arial"/>
          <w:b/>
        </w:rPr>
        <w:t>Ответ: 6,4</w:t>
      </w:r>
      <w:r w:rsidRPr="00CD5CBE">
        <w:rPr>
          <w:rFonts w:ascii="Arial" w:eastAsia="Calibri" w:hAnsi="Arial" w:cs="Arial"/>
          <w:b/>
        </w:rPr>
        <w:sym w:font="Symbol" w:char="F0D7"/>
      </w:r>
      <w:r w:rsidRPr="00CD5CBE">
        <w:rPr>
          <w:rFonts w:ascii="Arial" w:eastAsia="Calibri" w:hAnsi="Arial" w:cs="Arial"/>
          <w:b/>
          <w:kern w:val="2"/>
          <w:lang w:eastAsia="en-US"/>
        </w:rPr>
        <w:t>10</w:t>
      </w:r>
      <w:r w:rsidRPr="00CD5CBE">
        <w:rPr>
          <w:rFonts w:ascii="Arial" w:eastAsia="Calibri" w:hAnsi="Arial" w:cs="Arial"/>
          <w:b/>
          <w:kern w:val="2"/>
          <w:vertAlign w:val="superscript"/>
          <w:lang w:eastAsia="en-US"/>
        </w:rPr>
        <w:t>-9</w:t>
      </w:r>
      <w:r w:rsidRPr="00CD5CBE">
        <w:rPr>
          <w:rFonts w:ascii="Arial" w:eastAsia="Calibri" w:hAnsi="Arial" w:cs="Arial"/>
          <w:b/>
          <w:kern w:val="2"/>
          <w:lang w:eastAsia="en-US"/>
        </w:rPr>
        <w:t xml:space="preserve"> В</w:t>
      </w:r>
    </w:p>
    <w:p w:rsidR="00443E13" w:rsidRPr="0070782F" w:rsidRDefault="00443E13" w:rsidP="00F17B3F">
      <w:pPr>
        <w:jc w:val="both"/>
        <w:rPr>
          <w:rFonts w:ascii="Arial" w:eastAsia="Calibri" w:hAnsi="Arial" w:cs="Arial"/>
          <w:b/>
          <w:bCs/>
          <w:kern w:val="2"/>
          <w:lang w:eastAsia="en-US"/>
        </w:rPr>
      </w:pPr>
    </w:p>
    <w:p w:rsidR="003D2A1B" w:rsidRDefault="00CD5CBE" w:rsidP="00F17B3F">
      <w:pPr>
        <w:jc w:val="both"/>
        <w:rPr>
          <w:rFonts w:ascii="Arial" w:eastAsia="Calibri" w:hAnsi="Arial" w:cs="Arial"/>
          <w:kern w:val="2"/>
          <w:lang w:eastAsia="en-US"/>
        </w:rPr>
      </w:pPr>
      <w:r>
        <w:rPr>
          <w:rFonts w:ascii="Arial" w:eastAsia="Calibri" w:hAnsi="Arial" w:cs="Arial"/>
          <w:kern w:val="2"/>
          <w:lang w:eastAsia="en-US"/>
        </w:rPr>
        <w:t>3</w:t>
      </w:r>
      <w:r w:rsidR="00CC7835">
        <w:rPr>
          <w:rFonts w:ascii="Arial" w:eastAsia="Calibri" w:hAnsi="Arial" w:cs="Arial"/>
          <w:kern w:val="2"/>
          <w:lang w:eastAsia="en-US"/>
        </w:rPr>
        <w:t>5</w:t>
      </w:r>
      <w:r w:rsidR="00443E13" w:rsidRPr="0070782F">
        <w:rPr>
          <w:rFonts w:ascii="Arial" w:eastAsia="Calibri" w:hAnsi="Arial" w:cs="Arial"/>
          <w:kern w:val="2"/>
          <w:lang w:eastAsia="en-US"/>
        </w:rPr>
        <w:t xml:space="preserve">. </w:t>
      </w:r>
      <w:r w:rsidR="003D2A1B" w:rsidRPr="0070782F">
        <w:rPr>
          <w:rFonts w:ascii="Arial" w:eastAsia="Calibri" w:hAnsi="Arial" w:cs="Arial"/>
          <w:kern w:val="2"/>
          <w:lang w:eastAsia="en-US"/>
        </w:rPr>
        <w:t xml:space="preserve">Определить ширину запрещённой зоны полупроводника </w:t>
      </w:r>
      <w:r>
        <w:rPr>
          <w:rFonts w:ascii="Arial" w:eastAsia="Calibri" w:hAnsi="Arial" w:cs="Arial"/>
          <w:kern w:val="2"/>
          <w:lang w:eastAsia="en-US"/>
        </w:rPr>
        <w:t>(</w:t>
      </w:r>
      <w:r w:rsidR="003D2A1B" w:rsidRPr="0070782F">
        <w:rPr>
          <w:rFonts w:ascii="Arial" w:eastAsia="Calibri" w:hAnsi="Arial" w:cs="Arial"/>
          <w:kern w:val="2"/>
          <w:lang w:eastAsia="en-US"/>
        </w:rPr>
        <w:t>в эВ</w:t>
      </w:r>
      <w:r>
        <w:rPr>
          <w:rFonts w:ascii="Arial" w:eastAsia="Calibri" w:hAnsi="Arial" w:cs="Arial"/>
          <w:kern w:val="2"/>
          <w:lang w:eastAsia="en-US"/>
        </w:rPr>
        <w:t>)</w:t>
      </w:r>
      <w:r w:rsidR="003D2A1B" w:rsidRPr="0070782F">
        <w:rPr>
          <w:rFonts w:ascii="Arial" w:eastAsia="Calibri" w:hAnsi="Arial" w:cs="Arial"/>
          <w:kern w:val="2"/>
          <w:lang w:eastAsia="en-US"/>
        </w:rPr>
        <w:t>, из которого необходимо создать фотоприёмник, чувствительный в УФ области спектра?</w:t>
      </w:r>
    </w:p>
    <w:p w:rsidR="00CD5CBE" w:rsidRPr="00827141" w:rsidRDefault="00CD5CBE" w:rsidP="00CD5CBE">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CD5CBE" w:rsidRDefault="00CD5CBE" w:rsidP="00F17B3F">
      <w:pPr>
        <w:jc w:val="both"/>
        <w:rPr>
          <w:rFonts w:ascii="Arial" w:eastAsia="Calibri" w:hAnsi="Arial" w:cs="Arial"/>
          <w:b/>
          <w:kern w:val="2"/>
          <w:lang w:eastAsia="en-US"/>
        </w:rPr>
      </w:pPr>
      <w:r w:rsidRPr="00CD5CBE">
        <w:rPr>
          <w:rFonts w:ascii="Arial" w:eastAsia="Calibri" w:hAnsi="Arial" w:cs="Arial"/>
          <w:b/>
          <w:bCs/>
          <w:kern w:val="2"/>
          <w:lang w:eastAsia="en-US"/>
        </w:rPr>
        <w:lastRenderedPageBreak/>
        <w:t>Пример р</w:t>
      </w:r>
      <w:r w:rsidR="003D2A1B" w:rsidRPr="00CD5CBE">
        <w:rPr>
          <w:rFonts w:ascii="Arial" w:eastAsia="Calibri" w:hAnsi="Arial" w:cs="Arial"/>
          <w:b/>
          <w:bCs/>
          <w:kern w:val="2"/>
          <w:lang w:eastAsia="en-US"/>
        </w:rPr>
        <w:t>ешени</w:t>
      </w:r>
      <w:r w:rsidRPr="00CD5CBE">
        <w:rPr>
          <w:rFonts w:ascii="Arial" w:eastAsia="Calibri" w:hAnsi="Arial" w:cs="Arial"/>
          <w:b/>
          <w:bCs/>
          <w:kern w:val="2"/>
          <w:lang w:eastAsia="en-US"/>
        </w:rPr>
        <w:t>я:</w:t>
      </w:r>
      <w:r w:rsidR="003D2A1B" w:rsidRPr="00CD5CBE">
        <w:rPr>
          <w:rFonts w:ascii="Arial" w:eastAsia="Calibri" w:hAnsi="Arial" w:cs="Arial"/>
          <w:b/>
          <w:kern w:val="2"/>
          <w:lang w:eastAsia="en-US"/>
        </w:rPr>
        <w:t xml:space="preserve"> По определению УФ диапазон начинается в сторону меньших длин волн чем 380 нм. Тогда длинноволновый край области спектральной чувствительности 380 нм и ширина запрещ</w:t>
      </w:r>
      <w:r w:rsidRPr="00CD5CBE">
        <w:rPr>
          <w:rFonts w:ascii="Arial" w:eastAsia="Calibri" w:hAnsi="Arial" w:cs="Arial"/>
          <w:b/>
          <w:kern w:val="2"/>
          <w:lang w:eastAsia="en-US"/>
        </w:rPr>
        <w:t>ённой зоны полупроводника будет</w:t>
      </w:r>
    </w:p>
    <w:p w:rsidR="003D2A1B" w:rsidRPr="009B7DAB" w:rsidRDefault="00F95CEA" w:rsidP="00F17B3F">
      <w:pPr>
        <w:jc w:val="both"/>
        <w:rPr>
          <w:rFonts w:ascii="Arial" w:eastAsia="Calibri" w:hAnsi="Arial" w:cs="Arial"/>
          <w:b/>
        </w:rPr>
      </w:pPr>
      <m:oMathPara>
        <m:oMath>
          <m:sSub>
            <m:sSubPr>
              <m:ctrlPr>
                <w:rPr>
                  <w:rFonts w:ascii="Cambria Math" w:eastAsia="Calibri" w:hAnsi="Cambria Math"/>
                  <w:i/>
                  <w:kern w:val="2"/>
                  <w:lang w:val="en-US" w:eastAsia="en-US"/>
                </w:rPr>
              </m:ctrlPr>
            </m:sSubPr>
            <m:e>
              <m:r>
                <w:rPr>
                  <w:rFonts w:ascii="Cambria Math" w:eastAsia="Calibri" w:hAnsi="Cambria Math"/>
                  <w:kern w:val="2"/>
                  <w:lang w:val="en-US" w:eastAsia="en-US"/>
                </w:rPr>
                <m:t>E</m:t>
              </m:r>
            </m:e>
            <m:sub>
              <m:r>
                <w:rPr>
                  <w:rFonts w:ascii="Cambria Math" w:eastAsia="Calibri" w:hAnsi="Cambria Math"/>
                  <w:kern w:val="2"/>
                  <w:lang w:val="en-US" w:eastAsia="en-US"/>
                </w:rPr>
                <m:t>g</m:t>
              </m:r>
            </m:sub>
          </m:sSub>
          <m:r>
            <m:rPr>
              <m:sty m:val="p"/>
            </m:rPr>
            <w:rPr>
              <w:rFonts w:ascii="Cambria Math" w:eastAsia="Calibri" w:hAnsi="Cambria Math"/>
              <w:kern w:val="2"/>
              <w:lang w:val="en-US" w:eastAsia="en-US"/>
            </w:rPr>
            <m:t>=</m:t>
          </m:r>
          <m:f>
            <m:fPr>
              <m:ctrlPr>
                <w:rPr>
                  <w:rFonts w:ascii="Cambria Math" w:eastAsia="Calibri" w:hAnsi="Cambria Math"/>
                  <w:kern w:val="2"/>
                  <w:lang w:val="en-US" w:eastAsia="en-US"/>
                </w:rPr>
              </m:ctrlPr>
            </m:fPr>
            <m:num>
              <m:r>
                <m:rPr>
                  <m:sty m:val="p"/>
                </m:rPr>
                <w:rPr>
                  <w:rFonts w:ascii="Cambria Math" w:eastAsia="Calibri" w:hAnsi="Cambria Math"/>
                  <w:kern w:val="2"/>
                  <w:lang w:val="en-US" w:eastAsia="en-US"/>
                </w:rPr>
                <m:t>hc</m:t>
              </m:r>
            </m:num>
            <m:den>
              <m:r>
                <m:rPr>
                  <m:sty m:val="p"/>
                </m:rPr>
                <w:rPr>
                  <w:rFonts w:ascii="Cambria Math" w:eastAsia="Calibri" w:hAnsi="Cambria Math"/>
                  <w:kern w:val="2"/>
                  <w:lang w:val="en-US" w:eastAsia="en-US"/>
                </w:rPr>
                <m:t>λ</m:t>
              </m:r>
            </m:den>
          </m:f>
          <m:r>
            <w:rPr>
              <w:rFonts w:ascii="Cambria Math" w:eastAsia="Calibri" w:hAnsi="Cambria Math"/>
              <w:kern w:val="2"/>
              <w:lang w:val="en-US" w:eastAsia="en-US"/>
            </w:rPr>
            <m:t xml:space="preserve">=3,3 </m:t>
          </m:r>
          <m:r>
            <w:rPr>
              <w:rFonts w:ascii="Cambria Math" w:eastAsia="Calibri" w:hAnsi="Cambria Math"/>
              <w:kern w:val="2"/>
              <w:lang w:eastAsia="en-US"/>
            </w:rPr>
            <m:t>эВ</m:t>
          </m:r>
        </m:oMath>
      </m:oMathPara>
    </w:p>
    <w:p w:rsidR="00CD5CBE" w:rsidRPr="00CD5CBE" w:rsidRDefault="00CD5CBE" w:rsidP="00F17B3F">
      <w:pPr>
        <w:jc w:val="both"/>
        <w:rPr>
          <w:rFonts w:ascii="Arial" w:eastAsia="Calibri" w:hAnsi="Arial" w:cs="Arial"/>
          <w:b/>
        </w:rPr>
      </w:pPr>
      <w:r w:rsidRPr="00CD5CBE">
        <w:rPr>
          <w:rFonts w:ascii="Arial" w:eastAsia="Calibri" w:hAnsi="Arial" w:cs="Arial"/>
          <w:b/>
        </w:rPr>
        <w:t>Ответ: 3,3 эВ</w:t>
      </w:r>
    </w:p>
    <w:p w:rsidR="00CD5CBE" w:rsidRPr="0070782F" w:rsidRDefault="00CD5CBE" w:rsidP="00F17B3F">
      <w:pPr>
        <w:jc w:val="both"/>
        <w:rPr>
          <w:rFonts w:ascii="Arial" w:eastAsia="Calibri" w:hAnsi="Arial" w:cs="Arial"/>
          <w:i/>
          <w:kern w:val="2"/>
          <w:lang w:eastAsia="en-US"/>
        </w:rPr>
      </w:pPr>
    </w:p>
    <w:p w:rsidR="003D2A1B" w:rsidRPr="00CD5CBE" w:rsidRDefault="003D2A1B" w:rsidP="00F17B3F">
      <w:pPr>
        <w:tabs>
          <w:tab w:val="right" w:leader="underscore" w:pos="9639"/>
        </w:tabs>
        <w:jc w:val="center"/>
        <w:rPr>
          <w:rFonts w:ascii="Arial" w:hAnsi="Arial" w:cs="Arial"/>
          <w:b/>
          <w:u w:val="single"/>
        </w:rPr>
      </w:pPr>
      <w:r w:rsidRPr="00CD5CBE">
        <w:rPr>
          <w:rFonts w:ascii="Arial" w:eastAsia="Calibri" w:hAnsi="Arial" w:cs="Arial"/>
          <w:b/>
          <w:u w:val="single"/>
        </w:rPr>
        <w:t>Б1.В.07 Современные методы оптической спектроскопии</w:t>
      </w:r>
    </w:p>
    <w:p w:rsidR="00CD5CBE" w:rsidRDefault="00A059F9" w:rsidP="00F17B3F">
      <w:pPr>
        <w:jc w:val="both"/>
        <w:rPr>
          <w:rFonts w:ascii="Arial" w:hAnsi="Arial" w:cs="Arial"/>
        </w:rPr>
      </w:pPr>
      <w:r>
        <w:rPr>
          <w:rFonts w:ascii="Arial" w:hAnsi="Arial" w:cs="Arial"/>
        </w:rPr>
        <w:t>3</w:t>
      </w:r>
      <w:r w:rsidR="00CC7835">
        <w:rPr>
          <w:rFonts w:ascii="Arial" w:hAnsi="Arial" w:cs="Arial"/>
        </w:rPr>
        <w:t>6</w:t>
      </w:r>
      <w:r w:rsidR="003D2A1B" w:rsidRPr="0070782F">
        <w:rPr>
          <w:rFonts w:ascii="Arial" w:hAnsi="Arial" w:cs="Arial"/>
        </w:rPr>
        <w:t>. Имеется система двух последовательно расположенных кювет с растворами, оптическая плотность которых равна D</w:t>
      </w:r>
      <w:r w:rsidR="003D2A1B" w:rsidRPr="0070782F">
        <w:rPr>
          <w:rFonts w:ascii="Arial" w:hAnsi="Arial" w:cs="Arial"/>
          <w:vertAlign w:val="subscript"/>
        </w:rPr>
        <w:t>1</w:t>
      </w:r>
      <w:r w:rsidR="003D2A1B" w:rsidRPr="0070782F">
        <w:rPr>
          <w:rFonts w:ascii="Arial" w:hAnsi="Arial" w:cs="Arial"/>
        </w:rPr>
        <w:t xml:space="preserve"> = 0.66 и D</w:t>
      </w:r>
      <w:r w:rsidR="003D2A1B" w:rsidRPr="0070782F">
        <w:rPr>
          <w:rFonts w:ascii="Arial" w:hAnsi="Arial" w:cs="Arial"/>
          <w:vertAlign w:val="subscript"/>
        </w:rPr>
        <w:t>2</w:t>
      </w:r>
      <w:r w:rsidR="003D2A1B" w:rsidRPr="0070782F">
        <w:rPr>
          <w:rFonts w:ascii="Arial" w:hAnsi="Arial" w:cs="Arial"/>
        </w:rPr>
        <w:t xml:space="preserve"> = 0.78. Най</w:t>
      </w:r>
      <w:r w:rsidR="00CD5CBE">
        <w:rPr>
          <w:rFonts w:ascii="Arial" w:hAnsi="Arial" w:cs="Arial"/>
        </w:rPr>
        <w:t>ти общую оптическую плотность D.</w:t>
      </w:r>
    </w:p>
    <w:p w:rsidR="00CD5CBE" w:rsidRPr="00827141" w:rsidRDefault="00CD5CBE" w:rsidP="00CD5CBE">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A059F9" w:rsidRDefault="00CD5CBE" w:rsidP="00F17B3F">
      <w:pPr>
        <w:jc w:val="both"/>
        <w:rPr>
          <w:rFonts w:ascii="Arial" w:hAnsi="Arial" w:cs="Arial"/>
          <w:b/>
        </w:rPr>
      </w:pPr>
      <w:r w:rsidRPr="00A059F9">
        <w:rPr>
          <w:rFonts w:ascii="Arial" w:hAnsi="Arial" w:cs="Arial"/>
          <w:b/>
        </w:rPr>
        <w:t>Пример р</w:t>
      </w:r>
      <w:r w:rsidR="003D2A1B" w:rsidRPr="00A059F9">
        <w:rPr>
          <w:rFonts w:ascii="Arial" w:hAnsi="Arial" w:cs="Arial"/>
          <w:b/>
        </w:rPr>
        <w:t>ешени</w:t>
      </w:r>
      <w:r w:rsidRPr="00A059F9">
        <w:rPr>
          <w:rFonts w:ascii="Arial" w:hAnsi="Arial" w:cs="Arial"/>
          <w:b/>
        </w:rPr>
        <w:t>я</w:t>
      </w:r>
      <w:r w:rsidR="003D2A1B" w:rsidRPr="00A059F9">
        <w:rPr>
          <w:rFonts w:ascii="Arial" w:hAnsi="Arial" w:cs="Arial"/>
          <w:b/>
        </w:rPr>
        <w:t>:</w:t>
      </w:r>
    </w:p>
    <w:p w:rsidR="003D2A1B" w:rsidRPr="00987815" w:rsidRDefault="003D2A1B" w:rsidP="00F17B3F">
      <w:pPr>
        <w:jc w:val="both"/>
        <w:rPr>
          <w:rFonts w:ascii="Arial" w:hAnsi="Arial" w:cs="Arial"/>
          <w:b/>
        </w:rPr>
      </w:pPr>
      <w:r w:rsidRPr="00A059F9">
        <w:rPr>
          <w:rFonts w:ascii="Arial" w:hAnsi="Arial" w:cs="Arial"/>
          <w:b/>
          <w:lang w:val="en-US"/>
        </w:rPr>
        <w:t>D</w:t>
      </w:r>
      <w:r w:rsidRPr="00987815">
        <w:rPr>
          <w:rFonts w:ascii="Arial" w:hAnsi="Arial" w:cs="Arial"/>
          <w:b/>
        </w:rPr>
        <w:t xml:space="preserve"> = </w:t>
      </w:r>
      <w:r w:rsidRPr="00A059F9">
        <w:rPr>
          <w:rFonts w:ascii="Arial" w:hAnsi="Arial" w:cs="Arial"/>
          <w:b/>
          <w:lang w:val="en-US"/>
        </w:rPr>
        <w:t>D</w:t>
      </w:r>
      <w:r w:rsidRPr="00987815">
        <w:rPr>
          <w:rFonts w:ascii="Arial" w:hAnsi="Arial" w:cs="Arial"/>
          <w:b/>
          <w:vertAlign w:val="subscript"/>
        </w:rPr>
        <w:t>1</w:t>
      </w:r>
      <w:r w:rsidRPr="00987815">
        <w:rPr>
          <w:rFonts w:ascii="Arial" w:hAnsi="Arial" w:cs="Arial"/>
          <w:b/>
        </w:rPr>
        <w:t xml:space="preserve"> + </w:t>
      </w:r>
      <w:r w:rsidRPr="00A059F9">
        <w:rPr>
          <w:rFonts w:ascii="Arial" w:hAnsi="Arial" w:cs="Arial"/>
          <w:b/>
          <w:lang w:val="en-US"/>
        </w:rPr>
        <w:t>D</w:t>
      </w:r>
      <w:r w:rsidRPr="00987815">
        <w:rPr>
          <w:rFonts w:ascii="Arial" w:hAnsi="Arial" w:cs="Arial"/>
          <w:b/>
          <w:vertAlign w:val="subscript"/>
        </w:rPr>
        <w:t>2</w:t>
      </w:r>
      <w:r w:rsidRPr="00987815">
        <w:rPr>
          <w:rFonts w:ascii="Arial" w:hAnsi="Arial" w:cs="Arial"/>
          <w:b/>
        </w:rPr>
        <w:t xml:space="preserve"> = 0.66 + 0.78 = 1.44.</w:t>
      </w:r>
    </w:p>
    <w:p w:rsidR="003D2A1B" w:rsidRPr="00A059F9" w:rsidRDefault="003D2A1B" w:rsidP="00F17B3F">
      <w:pPr>
        <w:widowControl w:val="0"/>
        <w:jc w:val="both"/>
        <w:rPr>
          <w:rFonts w:ascii="Arial" w:hAnsi="Arial" w:cs="Arial"/>
          <w:b/>
          <w:bCs/>
        </w:rPr>
      </w:pPr>
      <w:r w:rsidRPr="00A059F9">
        <w:rPr>
          <w:rFonts w:ascii="Arial" w:hAnsi="Arial" w:cs="Arial"/>
          <w:b/>
        </w:rPr>
        <w:t xml:space="preserve">Ответ: </w:t>
      </w:r>
      <w:r w:rsidR="00CD5CBE" w:rsidRPr="00A059F9">
        <w:rPr>
          <w:rFonts w:ascii="Arial" w:hAnsi="Arial" w:cs="Arial"/>
          <w:b/>
        </w:rPr>
        <w:t>1,</w:t>
      </w:r>
      <w:r w:rsidRPr="00A059F9">
        <w:rPr>
          <w:rFonts w:ascii="Arial" w:hAnsi="Arial" w:cs="Arial"/>
          <w:b/>
        </w:rPr>
        <w:t>44.</w:t>
      </w:r>
    </w:p>
    <w:p w:rsidR="003D2A1B" w:rsidRPr="0070782F" w:rsidRDefault="003D2A1B" w:rsidP="00F17B3F">
      <w:pPr>
        <w:widowControl w:val="0"/>
        <w:jc w:val="both"/>
        <w:rPr>
          <w:rFonts w:ascii="Arial" w:hAnsi="Arial" w:cs="Arial"/>
          <w:bCs/>
        </w:rPr>
      </w:pPr>
    </w:p>
    <w:p w:rsidR="003D2A1B" w:rsidRPr="0070782F" w:rsidRDefault="00A059F9" w:rsidP="00F17B3F">
      <w:pPr>
        <w:jc w:val="both"/>
        <w:rPr>
          <w:rFonts w:ascii="Arial" w:hAnsi="Arial" w:cs="Arial"/>
          <w:bCs/>
        </w:rPr>
      </w:pPr>
      <w:r>
        <w:rPr>
          <w:rFonts w:ascii="Arial" w:hAnsi="Arial" w:cs="Arial"/>
          <w:bCs/>
        </w:rPr>
        <w:t>3</w:t>
      </w:r>
      <w:r w:rsidR="00CC7835">
        <w:rPr>
          <w:rFonts w:ascii="Arial" w:hAnsi="Arial" w:cs="Arial"/>
          <w:bCs/>
        </w:rPr>
        <w:t>7</w:t>
      </w:r>
      <w:r w:rsidR="003D2A1B" w:rsidRPr="0070782F">
        <w:rPr>
          <w:rFonts w:ascii="Arial" w:hAnsi="Arial" w:cs="Arial"/>
          <w:bCs/>
        </w:rPr>
        <w:t>. Рассчитайте численное значение константы А</w:t>
      </w:r>
      <w:r w:rsidR="003D2A1B" w:rsidRPr="0070782F">
        <w:rPr>
          <w:rFonts w:ascii="Arial" w:hAnsi="Arial" w:cs="Arial"/>
          <w:bCs/>
          <w:vertAlign w:val="subscript"/>
        </w:rPr>
        <w:t>0</w:t>
      </w:r>
      <w:r w:rsidR="003D2A1B" w:rsidRPr="0070782F">
        <w:rPr>
          <w:rFonts w:ascii="Arial" w:hAnsi="Arial" w:cs="Arial"/>
          <w:bCs/>
        </w:rPr>
        <w:t xml:space="preserve"> – вероятности перехода классического осциллятора частотой ν = 4.3∙10</w:t>
      </w:r>
      <w:r w:rsidR="003D2A1B" w:rsidRPr="0070782F">
        <w:rPr>
          <w:rFonts w:ascii="Arial" w:hAnsi="Arial" w:cs="Arial"/>
          <w:bCs/>
          <w:vertAlign w:val="superscript"/>
        </w:rPr>
        <w:t>14</w:t>
      </w:r>
      <w:r>
        <w:rPr>
          <w:rFonts w:ascii="Arial" w:hAnsi="Arial" w:cs="Arial"/>
          <w:bCs/>
        </w:rPr>
        <w:t xml:space="preserve"> Гц.</w:t>
      </w:r>
    </w:p>
    <w:p w:rsidR="00A059F9" w:rsidRDefault="003D2A1B" w:rsidP="00F17B3F">
      <w:pPr>
        <w:jc w:val="both"/>
        <w:rPr>
          <w:rFonts w:ascii="Arial" w:hAnsi="Arial" w:cs="Arial"/>
          <w:bCs/>
        </w:rPr>
      </w:pPr>
      <w:r w:rsidRPr="0070782F">
        <w:rPr>
          <w:rFonts w:ascii="Arial" w:hAnsi="Arial" w:cs="Arial"/>
          <w:bCs/>
        </w:rPr>
        <w:t>Константы принять равными:</w:t>
      </w:r>
      <m:oMath>
        <m:r>
          <w:rPr>
            <w:rFonts w:ascii="Cambria Math" w:hAnsi="Cambria Math"/>
            <w:lang w:val="en-US"/>
          </w:rPr>
          <m:t>π</m:t>
        </m:r>
        <m:r>
          <w:rPr>
            <w:rFonts w:ascii="Cambria Math" w:hAnsi="Cambria Math"/>
          </w:rPr>
          <m:t>=3.14;</m:t>
        </m:r>
      </m:oMath>
      <w:r w:rsidRPr="0070782F">
        <w:rPr>
          <w:rFonts w:ascii="Arial" w:hAnsi="Arial" w:cs="Arial"/>
          <w:bCs/>
        </w:rPr>
        <w:t xml:space="preserve"> заряд СГС</w:t>
      </w:r>
      <m:oMath>
        <m:r>
          <w:rPr>
            <w:rFonts w:ascii="Cambria Math" w:hAnsi="Cambria Math"/>
            <w:lang w:val="en-US"/>
          </w:rPr>
          <m:t>e</m:t>
        </m:r>
        <m:r>
          <w:rPr>
            <w:rFonts w:ascii="Cambria Math" w:hAnsi="Cambria Math"/>
          </w:rPr>
          <m:t>=4.8∙</m:t>
        </m:r>
        <m:sSup>
          <m:sSupPr>
            <m:ctrlPr>
              <w:rPr>
                <w:rFonts w:ascii="Cambria Math" w:hAnsi="Cambria Math"/>
                <w:i/>
                <w:lang w:val="en-US"/>
              </w:rPr>
            </m:ctrlPr>
          </m:sSupPr>
          <m:e>
            <m:r>
              <w:rPr>
                <w:rFonts w:ascii="Cambria Math" w:hAnsi="Cambria Math"/>
              </w:rPr>
              <m:t>10</m:t>
            </m:r>
          </m:e>
          <m:sup>
            <m:r>
              <w:rPr>
                <w:rFonts w:ascii="Cambria Math" w:hAnsi="Cambria Math"/>
              </w:rPr>
              <m:t>-10</m:t>
            </m:r>
          </m:sup>
        </m:sSup>
      </m:oMath>
      <w:r w:rsidRPr="0070782F">
        <w:rPr>
          <w:rFonts w:ascii="Arial" w:hAnsi="Arial" w:cs="Arial"/>
          <w:bCs/>
        </w:rPr>
        <w:t xml:space="preserve">; скорость света </w:t>
      </w:r>
      <m:oMath>
        <m:r>
          <w:rPr>
            <w:rFonts w:ascii="Cambria Math" w:hAnsi="Cambria Math"/>
          </w:rPr>
          <m:t>с=2.9</m:t>
        </m:r>
        <m:r>
          <m:rPr>
            <m:sty m:val="p"/>
          </m:rPr>
          <w:rPr>
            <w:rFonts w:ascii="Cambria Math" w:hAnsi="Cambria Math"/>
          </w:rPr>
          <m:t>∙</m:t>
        </m:r>
        <m:sSup>
          <m:sSupPr>
            <m:ctrlPr>
              <w:rPr>
                <w:rFonts w:ascii="Cambria Math" w:hAnsi="Cambria Math"/>
                <w:bCs/>
                <w:i/>
                <w:lang w:val="en-US"/>
              </w:rPr>
            </m:ctrlPr>
          </m:sSupPr>
          <m:e>
            <m:r>
              <w:rPr>
                <w:rFonts w:ascii="Cambria Math" w:hAnsi="Cambria Math"/>
              </w:rPr>
              <m:t>10</m:t>
            </m:r>
          </m:e>
          <m:sup>
            <m:r>
              <w:rPr>
                <w:rFonts w:ascii="Cambria Math" w:hAnsi="Cambria Math"/>
              </w:rPr>
              <m:t>10</m:t>
            </m:r>
          </m:sup>
        </m:sSup>
        <m:r>
          <w:rPr>
            <w:rFonts w:ascii="Cambria Math" w:hAnsi="Cambria Math"/>
          </w:rPr>
          <m:t>см/с</m:t>
        </m:r>
      </m:oMath>
      <w:r w:rsidRPr="0070782F">
        <w:rPr>
          <w:rFonts w:ascii="Arial" w:hAnsi="Arial" w:cs="Arial"/>
          <w:bCs/>
        </w:rPr>
        <w:t xml:space="preserve">; масса электрона </w:t>
      </w:r>
      <m:oMath>
        <m:sSub>
          <m:sSubPr>
            <m:ctrlPr>
              <w:rPr>
                <w:rFonts w:ascii="Cambria Math" w:hAnsi="Cambria Math"/>
                <w:bCs/>
                <w:i/>
                <w:lang w:val="en-US"/>
              </w:rPr>
            </m:ctrlPr>
          </m:sSubPr>
          <m:e>
            <m:r>
              <w:rPr>
                <w:rFonts w:ascii="Cambria Math" w:hAnsi="Cambria Math"/>
                <w:lang w:val="en-US"/>
              </w:rPr>
              <m:t>m</m:t>
            </m:r>
          </m:e>
          <m:sub>
            <m:r>
              <w:rPr>
                <w:rFonts w:ascii="Cambria Math" w:hAnsi="Cambria Math"/>
                <w:lang w:val="en-US"/>
              </w:rPr>
              <m:t>e</m:t>
            </m:r>
          </m:sub>
        </m:sSub>
        <m:r>
          <w:rPr>
            <w:rFonts w:ascii="Cambria Math" w:hAnsi="Cambria Math"/>
          </w:rPr>
          <m:t>=9.1</m:t>
        </m:r>
        <m:r>
          <m:rPr>
            <m:sty m:val="p"/>
          </m:rPr>
          <w:rPr>
            <w:rFonts w:ascii="Cambria Math" w:hAnsi="Cambria Math"/>
          </w:rPr>
          <m:t>∙</m:t>
        </m:r>
        <m:sSup>
          <m:sSupPr>
            <m:ctrlPr>
              <w:rPr>
                <w:rFonts w:ascii="Cambria Math" w:hAnsi="Cambria Math"/>
                <w:bCs/>
                <w:i/>
                <w:lang w:val="en-US"/>
              </w:rPr>
            </m:ctrlPr>
          </m:sSupPr>
          <m:e>
            <m:r>
              <w:rPr>
                <w:rFonts w:ascii="Cambria Math" w:hAnsi="Cambria Math"/>
              </w:rPr>
              <m:t>10</m:t>
            </m:r>
          </m:e>
          <m:sup>
            <m:r>
              <w:rPr>
                <w:rFonts w:ascii="Cambria Math" w:hAnsi="Cambria Math"/>
              </w:rPr>
              <m:t>-28</m:t>
            </m:r>
          </m:sup>
        </m:sSup>
      </m:oMath>
      <w:r w:rsidR="00A059F9">
        <w:rPr>
          <w:rFonts w:ascii="Arial" w:hAnsi="Arial" w:cs="Arial"/>
          <w:bCs/>
        </w:rPr>
        <w:t>.</w:t>
      </w:r>
    </w:p>
    <w:p w:rsidR="00A059F9" w:rsidRPr="00827141"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 xml:space="preserve">сотых в </w:t>
      </w:r>
      <w:r w:rsidRPr="0070782F">
        <w:rPr>
          <w:rFonts w:ascii="Arial" w:hAnsi="Arial" w:cs="Arial"/>
          <w:bCs/>
        </w:rPr>
        <w:t>10</w:t>
      </w:r>
      <w:r w:rsidRPr="00A059F9">
        <w:rPr>
          <w:rFonts w:ascii="Arial" w:hAnsi="Arial" w:cs="Arial"/>
          <w:bCs/>
          <w:vertAlign w:val="superscript"/>
        </w:rPr>
        <w:t>7</w:t>
      </w:r>
      <w:r w:rsidRPr="0070782F">
        <w:rPr>
          <w:rFonts w:ascii="Arial" w:hAnsi="Arial" w:cs="Arial"/>
          <w:bCs/>
        </w:rPr>
        <w:t xml:space="preserve"> с</w:t>
      </w:r>
      <w:r w:rsidRPr="0070782F">
        <w:rPr>
          <w:rFonts w:ascii="Arial" w:hAnsi="Arial" w:cs="Arial"/>
          <w:bCs/>
          <w:vertAlign w:val="superscript"/>
        </w:rPr>
        <w:t>-1</w:t>
      </w:r>
      <w:r w:rsidRPr="00827141">
        <w:rPr>
          <w:rFonts w:ascii="Arial" w:hAnsi="Arial" w:cs="Arial"/>
          <w:sz w:val="24"/>
          <w:szCs w:val="24"/>
        </w:rPr>
        <w:t>)</w:t>
      </w:r>
    </w:p>
    <w:p w:rsidR="003D2A1B" w:rsidRPr="00A059F9" w:rsidRDefault="00A059F9" w:rsidP="00F17B3F">
      <w:pPr>
        <w:jc w:val="both"/>
        <w:rPr>
          <w:rFonts w:ascii="Arial" w:hAnsi="Arial" w:cs="Arial"/>
          <w:b/>
          <w:bCs/>
        </w:rPr>
      </w:pPr>
      <w:r w:rsidRPr="00A059F9">
        <w:rPr>
          <w:rFonts w:ascii="Arial" w:hAnsi="Arial" w:cs="Arial"/>
          <w:b/>
          <w:bCs/>
        </w:rPr>
        <w:t>Пример решения</w:t>
      </w:r>
      <w:r w:rsidR="003D2A1B" w:rsidRPr="00A059F9">
        <w:rPr>
          <w:rFonts w:ascii="Arial" w:hAnsi="Arial" w:cs="Arial"/>
          <w:b/>
          <w:bCs/>
        </w:rPr>
        <w:t>:</w:t>
      </w:r>
    </w:p>
    <w:p w:rsidR="003D2A1B" w:rsidRPr="009B7DAB" w:rsidRDefault="00F95CEA" w:rsidP="00F17B3F">
      <w:pPr>
        <w:ind w:left="720"/>
        <w:contextualSpacing/>
        <w:jc w:val="both"/>
        <w:rPr>
          <w:rFonts w:ascii="Arial" w:hAnsi="Arial" w:cs="Arial"/>
          <w:b/>
          <w:bCs/>
          <w:lang w:eastAsia="en-US"/>
        </w:rPr>
      </w:pPr>
      <m:oMathPara>
        <m:oMath>
          <m:sSub>
            <m:sSubPr>
              <m:ctrlPr>
                <w:rPr>
                  <w:rFonts w:ascii="Cambria Math" w:eastAsia="Calibri" w:hAnsi="Cambria Math"/>
                  <w:bCs/>
                  <w:i/>
                  <w:lang w:eastAsia="en-US"/>
                </w:rPr>
              </m:ctrlPr>
            </m:sSubPr>
            <m:e>
              <m:r>
                <w:rPr>
                  <w:rFonts w:ascii="Cambria Math" w:eastAsia="Calibri" w:hAnsi="Cambria Math"/>
                  <w:lang w:val="en-US" w:eastAsia="en-US"/>
                </w:rPr>
                <m:t>A</m:t>
              </m:r>
            </m:e>
            <m:sub>
              <m:r>
                <w:rPr>
                  <w:rFonts w:ascii="Cambria Math" w:eastAsia="Calibri" w:hAnsi="Cambria Math"/>
                  <w:lang w:eastAsia="en-US"/>
                </w:rPr>
                <m:t>0</m:t>
              </m:r>
            </m:sub>
          </m:sSub>
          <m:r>
            <w:rPr>
              <w:rFonts w:ascii="Cambria Math" w:eastAsia="Calibri" w:hAnsi="Cambria Math"/>
              <w:lang w:eastAsia="en-US"/>
            </w:rPr>
            <m:t>=</m:t>
          </m:r>
          <m:f>
            <m:fPr>
              <m:ctrlPr>
                <w:rPr>
                  <w:rFonts w:ascii="Cambria Math" w:eastAsia="Calibri" w:hAnsi="Cambria Math"/>
                  <w:bCs/>
                  <w:i/>
                  <w:lang w:val="en-US" w:eastAsia="en-US"/>
                </w:rPr>
              </m:ctrlPr>
            </m:fPr>
            <m:num>
              <m:r>
                <w:rPr>
                  <w:rFonts w:ascii="Cambria Math" w:eastAsia="Calibri" w:hAnsi="Cambria Math"/>
                  <w:lang w:val="en-US" w:eastAsia="en-US"/>
                </w:rPr>
                <m:t>8</m:t>
              </m:r>
              <m:sSup>
                <m:sSupPr>
                  <m:ctrlPr>
                    <w:rPr>
                      <w:rFonts w:ascii="Cambria Math" w:eastAsia="Calibri" w:hAnsi="Cambria Math"/>
                      <w:bCs/>
                      <w:i/>
                      <w:lang w:val="en-US" w:eastAsia="en-US"/>
                    </w:rPr>
                  </m:ctrlPr>
                </m:sSupPr>
                <m:e>
                  <m:r>
                    <w:rPr>
                      <w:rFonts w:ascii="Cambria Math" w:eastAsia="Calibri" w:hAnsi="Cambria Math"/>
                      <w:lang w:val="en-US" w:eastAsia="en-US"/>
                    </w:rPr>
                    <m:t>π</m:t>
                  </m:r>
                </m:e>
                <m:sup>
                  <m:r>
                    <w:rPr>
                      <w:rFonts w:ascii="Cambria Math" w:eastAsia="Calibri" w:hAnsi="Cambria Math"/>
                      <w:lang w:val="en-US" w:eastAsia="en-US"/>
                    </w:rPr>
                    <m:t>2</m:t>
                  </m:r>
                </m:sup>
              </m:sSup>
              <m:sSup>
                <m:sSupPr>
                  <m:ctrlPr>
                    <w:rPr>
                      <w:rFonts w:ascii="Cambria Math" w:eastAsia="Calibri" w:hAnsi="Cambria Math"/>
                      <w:bCs/>
                      <w:i/>
                      <w:lang w:val="en-US" w:eastAsia="en-US"/>
                    </w:rPr>
                  </m:ctrlPr>
                </m:sSupPr>
                <m:e>
                  <m:r>
                    <w:rPr>
                      <w:rFonts w:ascii="Cambria Math" w:eastAsia="Calibri" w:hAnsi="Cambria Math"/>
                      <w:lang w:val="en-US" w:eastAsia="en-US"/>
                    </w:rPr>
                    <m:t>e</m:t>
                  </m:r>
                </m:e>
                <m:sup>
                  <m:r>
                    <w:rPr>
                      <w:rFonts w:ascii="Cambria Math" w:eastAsia="Calibri" w:hAnsi="Cambria Math"/>
                      <w:lang w:val="en-US" w:eastAsia="en-US"/>
                    </w:rPr>
                    <m:t>2</m:t>
                  </m:r>
                </m:sup>
              </m:sSup>
              <m:sSup>
                <m:sSupPr>
                  <m:ctrlPr>
                    <w:rPr>
                      <w:rFonts w:ascii="Cambria Math" w:eastAsia="Calibri" w:hAnsi="Cambria Math"/>
                      <w:bCs/>
                      <w:i/>
                      <w:lang w:val="en-US" w:eastAsia="en-US"/>
                    </w:rPr>
                  </m:ctrlPr>
                </m:sSupPr>
                <m:e>
                  <m:r>
                    <w:rPr>
                      <w:rFonts w:ascii="Cambria Math" w:eastAsia="Calibri" w:hAnsi="Cambria Math"/>
                      <w:lang w:val="en-US" w:eastAsia="en-US"/>
                    </w:rPr>
                    <m:t>ν</m:t>
                  </m:r>
                </m:e>
                <m:sup>
                  <m:r>
                    <w:rPr>
                      <w:rFonts w:ascii="Cambria Math" w:eastAsia="Calibri" w:hAnsi="Cambria Math"/>
                      <w:lang w:val="en-US" w:eastAsia="en-US"/>
                    </w:rPr>
                    <m:t>2</m:t>
                  </m:r>
                </m:sup>
              </m:sSup>
            </m:num>
            <m:den>
              <m:r>
                <w:rPr>
                  <w:rFonts w:ascii="Cambria Math" w:eastAsia="Calibri" w:hAnsi="Cambria Math"/>
                  <w:lang w:val="en-US" w:eastAsia="en-US"/>
                </w:rPr>
                <m:t>3</m:t>
              </m:r>
              <m:sSub>
                <m:sSubPr>
                  <m:ctrlPr>
                    <w:rPr>
                      <w:rFonts w:ascii="Cambria Math" w:eastAsia="Calibri" w:hAnsi="Cambria Math"/>
                      <w:bCs/>
                      <w:i/>
                      <w:lang w:val="en-US" w:eastAsia="en-US"/>
                    </w:rPr>
                  </m:ctrlPr>
                </m:sSubPr>
                <m:e>
                  <m:r>
                    <w:rPr>
                      <w:rFonts w:ascii="Cambria Math" w:eastAsia="Calibri" w:hAnsi="Cambria Math"/>
                      <w:lang w:val="en-US" w:eastAsia="en-US"/>
                    </w:rPr>
                    <m:t>m</m:t>
                  </m:r>
                </m:e>
                <m:sub>
                  <m:r>
                    <w:rPr>
                      <w:rFonts w:ascii="Cambria Math" w:eastAsia="Calibri" w:hAnsi="Cambria Math"/>
                      <w:lang w:val="en-US" w:eastAsia="en-US"/>
                    </w:rPr>
                    <m:t>e</m:t>
                  </m:r>
                </m:sub>
              </m:sSub>
              <m:sSup>
                <m:sSupPr>
                  <m:ctrlPr>
                    <w:rPr>
                      <w:rFonts w:ascii="Cambria Math" w:eastAsia="Calibri" w:hAnsi="Cambria Math"/>
                      <w:bCs/>
                      <w:i/>
                      <w:lang w:val="en-US" w:eastAsia="en-US"/>
                    </w:rPr>
                  </m:ctrlPr>
                </m:sSupPr>
                <m:e>
                  <m:r>
                    <w:rPr>
                      <w:rFonts w:ascii="Cambria Math" w:eastAsia="Calibri" w:hAnsi="Cambria Math"/>
                      <w:lang w:val="en-US" w:eastAsia="en-US"/>
                    </w:rPr>
                    <m:t>c</m:t>
                  </m:r>
                </m:e>
                <m:sup>
                  <m:r>
                    <w:rPr>
                      <w:rFonts w:ascii="Cambria Math" w:eastAsia="Calibri" w:hAnsi="Cambria Math"/>
                      <w:lang w:val="en-US" w:eastAsia="en-US"/>
                    </w:rPr>
                    <m:t>3</m:t>
                  </m:r>
                </m:sup>
              </m:sSup>
            </m:den>
          </m:f>
          <m:r>
            <w:rPr>
              <w:rFonts w:ascii="Cambria Math" w:hAnsi="Cambria Math"/>
              <w:lang w:eastAsia="en-US"/>
            </w:rPr>
            <m:t>=</m:t>
          </m:r>
          <m:f>
            <m:fPr>
              <m:ctrlPr>
                <w:rPr>
                  <w:rFonts w:ascii="Cambria Math" w:hAnsi="Cambria Math"/>
                  <w:bCs/>
                  <w:i/>
                  <w:lang w:val="en-US" w:eastAsia="en-US"/>
                </w:rPr>
              </m:ctrlPr>
            </m:fPr>
            <m:num>
              <m:r>
                <w:rPr>
                  <w:rFonts w:ascii="Cambria Math" w:hAnsi="Cambria Math"/>
                  <w:lang w:val="en-US" w:eastAsia="en-US"/>
                </w:rPr>
                <m:t>8</m:t>
              </m:r>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3.14</m:t>
                      </m:r>
                    </m:e>
                  </m:d>
                </m:e>
                <m:sup>
                  <m:r>
                    <w:rPr>
                      <w:rFonts w:ascii="Cambria Math" w:hAnsi="Cambria Math"/>
                      <w:lang w:val="en-US" w:eastAsia="en-US"/>
                    </w:rPr>
                    <m:t>2</m:t>
                  </m:r>
                </m:sup>
              </m:sSup>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4.8</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-10</m:t>
                          </m:r>
                        </m:sup>
                      </m:sSup>
                    </m:e>
                  </m:d>
                </m:e>
                <m:sup>
                  <m:r>
                    <w:rPr>
                      <w:rFonts w:ascii="Cambria Math" w:hAnsi="Cambria Math"/>
                      <w:lang w:val="en-US" w:eastAsia="en-US"/>
                    </w:rPr>
                    <m:t>2</m:t>
                  </m:r>
                </m:sup>
              </m:sSup>
              <m:r>
                <m:rPr>
                  <m:sty m:val="p"/>
                </m:rPr>
                <w:rPr>
                  <w:rFonts w:ascii="Cambria Math" w:eastAsia="Calibri" w:hAnsi="Cambria Math"/>
                  <w:lang w:eastAsia="en-US"/>
                </w:rPr>
                <m:t>∙</m:t>
              </m:r>
              <m:sSup>
                <m:sSupPr>
                  <m:ctrlPr>
                    <w:rPr>
                      <w:rFonts w:ascii="Cambria Math" w:hAnsi="Cambria Math"/>
                      <w:bCs/>
                      <w:i/>
                      <w:lang w:eastAsia="en-US"/>
                    </w:rPr>
                  </m:ctrlPr>
                </m:sSupPr>
                <m:e>
                  <m:r>
                    <w:rPr>
                      <w:rFonts w:ascii="Cambria Math" w:hAnsi="Cambria Math"/>
                      <w:lang w:eastAsia="en-US"/>
                    </w:rPr>
                    <m:t>(4.3</m:t>
                  </m:r>
                  <m:r>
                    <m:rPr>
                      <m:sty m:val="p"/>
                    </m:rPr>
                    <w:rPr>
                      <w:rFonts w:ascii="Cambria Math" w:eastAsia="Calibri" w:hAnsi="Cambria Math"/>
                      <w:lang w:eastAsia="en-US"/>
                    </w:rPr>
                    <m:t>∙</m:t>
                  </m:r>
                  <m:sSup>
                    <m:sSupPr>
                      <m:ctrlPr>
                        <w:rPr>
                          <w:rFonts w:ascii="Cambria Math" w:hAnsi="Cambria Math"/>
                          <w:bCs/>
                          <w:i/>
                          <w:lang w:eastAsia="en-US"/>
                        </w:rPr>
                      </m:ctrlPr>
                    </m:sSupPr>
                    <m:e>
                      <m:r>
                        <w:rPr>
                          <w:rFonts w:ascii="Cambria Math" w:hAnsi="Cambria Math"/>
                          <w:lang w:eastAsia="en-US"/>
                        </w:rPr>
                        <m:t>10</m:t>
                      </m:r>
                    </m:e>
                    <m:sup>
                      <m:r>
                        <w:rPr>
                          <w:rFonts w:ascii="Cambria Math" w:hAnsi="Cambria Math"/>
                          <w:lang w:eastAsia="en-US"/>
                        </w:rPr>
                        <m:t>14</m:t>
                      </m:r>
                    </m:sup>
                  </m:sSup>
                  <m:r>
                    <w:rPr>
                      <w:rFonts w:ascii="Cambria Math" w:hAnsi="Cambria Math"/>
                      <w:lang w:eastAsia="en-US"/>
                    </w:rPr>
                    <m:t>)</m:t>
                  </m:r>
                </m:e>
                <m:sup>
                  <m:r>
                    <w:rPr>
                      <w:rFonts w:ascii="Cambria Math" w:hAnsi="Cambria Math"/>
                      <w:lang w:eastAsia="en-US"/>
                    </w:rPr>
                    <m:t>2</m:t>
                  </m:r>
                </m:sup>
              </m:sSup>
            </m:num>
            <m:den>
              <m:r>
                <w:rPr>
                  <w:rFonts w:ascii="Cambria Math" w:hAnsi="Cambria Math"/>
                  <w:lang w:val="en-US" w:eastAsia="en-US"/>
                </w:rPr>
                <m:t>3</m:t>
              </m:r>
              <m:r>
                <m:rPr>
                  <m:sty m:val="p"/>
                </m:rPr>
                <w:rPr>
                  <w:rFonts w:ascii="Cambria Math" w:eastAsia="Calibri" w:hAnsi="Cambria Math"/>
                  <w:lang w:eastAsia="en-US"/>
                </w:rPr>
                <m:t>∙</m:t>
              </m:r>
              <m:r>
                <w:rPr>
                  <w:rFonts w:ascii="Cambria Math" w:hAnsi="Cambria Math"/>
                  <w:lang w:val="en-US" w:eastAsia="en-US"/>
                </w:rPr>
                <m:t>9.1</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-28</m:t>
                  </m:r>
                </m:sup>
              </m:sSup>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2.9</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10</m:t>
                          </m:r>
                        </m:sup>
                      </m:sSup>
                    </m:e>
                  </m:d>
                </m:e>
                <m:sup>
                  <m:r>
                    <w:rPr>
                      <w:rFonts w:ascii="Cambria Math" w:hAnsi="Cambria Math"/>
                      <w:lang w:val="en-US" w:eastAsia="en-US"/>
                    </w:rPr>
                    <m:t>3</m:t>
                  </m:r>
                </m:sup>
              </m:sSup>
            </m:den>
          </m:f>
          <m:r>
            <w:rPr>
              <w:rFonts w:ascii="Cambria Math" w:hAnsi="Cambria Math"/>
              <w:lang w:val="en-US" w:eastAsia="en-US"/>
            </w:rPr>
            <m:t>=5.05</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7</m:t>
              </m:r>
            </m:sup>
          </m:sSup>
          <m:sSup>
            <m:sSupPr>
              <m:ctrlPr>
                <w:rPr>
                  <w:rFonts w:ascii="Cambria Math" w:hAnsi="Cambria Math"/>
                  <w:bCs/>
                  <w:i/>
                  <w:lang w:val="en-US" w:eastAsia="en-US"/>
                </w:rPr>
              </m:ctrlPr>
            </m:sSupPr>
            <m:e>
              <m:r>
                <w:rPr>
                  <w:rFonts w:ascii="Cambria Math" w:hAnsi="Cambria Math"/>
                  <w:lang w:val="en-US" w:eastAsia="en-US"/>
                </w:rPr>
                <m:t>с</m:t>
              </m:r>
            </m:e>
            <m:sup>
              <m:r>
                <w:rPr>
                  <w:rFonts w:ascii="Cambria Math" w:hAnsi="Cambria Math"/>
                  <w:lang w:val="en-US" w:eastAsia="en-US"/>
                </w:rPr>
                <m:t>-1</m:t>
              </m:r>
            </m:sup>
          </m:sSup>
        </m:oMath>
      </m:oMathPara>
    </w:p>
    <w:p w:rsidR="003D2A1B" w:rsidRPr="00A059F9" w:rsidRDefault="003D2A1B" w:rsidP="00F17B3F">
      <w:pPr>
        <w:jc w:val="both"/>
        <w:rPr>
          <w:rFonts w:ascii="Arial" w:hAnsi="Arial" w:cs="Arial"/>
          <w:b/>
          <w:bCs/>
        </w:rPr>
      </w:pPr>
      <w:r w:rsidRPr="00A059F9">
        <w:rPr>
          <w:rFonts w:ascii="Arial" w:hAnsi="Arial" w:cs="Arial"/>
          <w:b/>
          <w:bCs/>
        </w:rPr>
        <w:t>Ответ:</w:t>
      </w:r>
      <w:r w:rsidR="00A059F9">
        <w:rPr>
          <w:rFonts w:ascii="Arial" w:hAnsi="Arial" w:cs="Arial"/>
          <w:b/>
          <w:bCs/>
        </w:rPr>
        <w:t xml:space="preserve"> 5,</w:t>
      </w:r>
      <w:r w:rsidR="00A059F9" w:rsidRPr="00A059F9">
        <w:rPr>
          <w:rFonts w:ascii="Arial" w:hAnsi="Arial" w:cs="Arial"/>
          <w:b/>
          <w:bCs/>
        </w:rPr>
        <w:t>05</w:t>
      </w:r>
      <w:r w:rsidR="00A059F9" w:rsidRPr="00A059F9">
        <w:rPr>
          <w:rFonts w:ascii="Arial" w:hAnsi="Arial" w:cs="Arial"/>
          <w:b/>
          <w:bCs/>
        </w:rPr>
        <w:sym w:font="Symbol" w:char="F0D7"/>
      </w:r>
      <w:r w:rsidRPr="00A059F9">
        <w:rPr>
          <w:rFonts w:ascii="Arial" w:hAnsi="Arial" w:cs="Arial"/>
          <w:b/>
          <w:bCs/>
        </w:rPr>
        <w:t>10</w:t>
      </w:r>
      <w:r w:rsidRPr="00A059F9">
        <w:rPr>
          <w:rFonts w:ascii="Arial" w:hAnsi="Arial" w:cs="Arial"/>
          <w:b/>
          <w:bCs/>
          <w:vertAlign w:val="superscript"/>
        </w:rPr>
        <w:t>7</w:t>
      </w:r>
      <w:r w:rsidRPr="00A059F9">
        <w:rPr>
          <w:rFonts w:ascii="Arial" w:hAnsi="Arial" w:cs="Arial"/>
          <w:b/>
          <w:bCs/>
        </w:rPr>
        <w:t xml:space="preserve"> с</w:t>
      </w:r>
      <w:r w:rsidRPr="00A059F9">
        <w:rPr>
          <w:rFonts w:ascii="Arial" w:hAnsi="Arial" w:cs="Arial"/>
          <w:b/>
          <w:bCs/>
          <w:vertAlign w:val="superscript"/>
        </w:rPr>
        <w:t>-1</w:t>
      </w:r>
      <w:r w:rsidRPr="00A059F9">
        <w:rPr>
          <w:rFonts w:ascii="Arial" w:hAnsi="Arial" w:cs="Arial"/>
          <w:b/>
          <w:bCs/>
        </w:rPr>
        <w:t>.</w:t>
      </w:r>
    </w:p>
    <w:p w:rsidR="003D2A1B" w:rsidRPr="0070782F" w:rsidRDefault="003D2A1B" w:rsidP="00F17B3F">
      <w:pPr>
        <w:jc w:val="both"/>
        <w:rPr>
          <w:rFonts w:ascii="Arial" w:hAnsi="Arial" w:cs="Arial"/>
          <w:bCs/>
        </w:rPr>
      </w:pPr>
    </w:p>
    <w:p w:rsidR="003D2A1B" w:rsidRPr="0070782F" w:rsidRDefault="00A059F9" w:rsidP="00F17B3F">
      <w:pPr>
        <w:jc w:val="both"/>
        <w:rPr>
          <w:rFonts w:ascii="Arial" w:hAnsi="Arial" w:cs="Arial"/>
          <w:bCs/>
        </w:rPr>
      </w:pPr>
      <w:r>
        <w:rPr>
          <w:rFonts w:ascii="Arial" w:hAnsi="Arial" w:cs="Arial"/>
          <w:bCs/>
        </w:rPr>
        <w:t>3</w:t>
      </w:r>
      <w:r w:rsidR="00CC7835">
        <w:rPr>
          <w:rFonts w:ascii="Arial" w:hAnsi="Arial" w:cs="Arial"/>
          <w:bCs/>
        </w:rPr>
        <w:t>8</w:t>
      </w:r>
      <w:r w:rsidR="003D2A1B" w:rsidRPr="0070782F">
        <w:rPr>
          <w:rFonts w:ascii="Arial" w:hAnsi="Arial" w:cs="Arial"/>
          <w:bCs/>
        </w:rPr>
        <w:t xml:space="preserve">. Рассчитайте численное значение константы </w:t>
      </w:r>
      <w:r w:rsidR="003D2A1B" w:rsidRPr="0070782F">
        <w:rPr>
          <w:rFonts w:ascii="Arial" w:hAnsi="Arial" w:cs="Arial"/>
        </w:rPr>
        <w:t>A</w:t>
      </w:r>
      <w:r w:rsidR="003D2A1B" w:rsidRPr="0070782F">
        <w:rPr>
          <w:rFonts w:ascii="Arial" w:hAnsi="Arial" w:cs="Arial"/>
          <w:vertAlign w:val="subscript"/>
        </w:rPr>
        <w:t>0</w:t>
      </w:r>
      <w:r w:rsidR="003D2A1B" w:rsidRPr="0070782F">
        <w:rPr>
          <w:rFonts w:ascii="Arial" w:hAnsi="Arial" w:cs="Arial"/>
          <w:bCs/>
        </w:rPr>
        <w:t xml:space="preserve"> – вероятности перехода классического осциллятора частотой </w:t>
      </w:r>
      <m:oMath>
        <m:r>
          <w:rPr>
            <w:rFonts w:ascii="Cambria Math" w:hAnsi="Cambria Math"/>
          </w:rPr>
          <m:t>ν</m:t>
        </m:r>
      </m:oMath>
      <w:r w:rsidR="003D2A1B" w:rsidRPr="0070782F">
        <w:rPr>
          <w:rFonts w:ascii="Arial" w:hAnsi="Arial" w:cs="Arial"/>
          <w:bCs/>
        </w:rPr>
        <w:t xml:space="preserve"> = 7.5∙10</w:t>
      </w:r>
      <w:r w:rsidR="003D2A1B" w:rsidRPr="0070782F">
        <w:rPr>
          <w:rFonts w:ascii="Arial" w:hAnsi="Arial" w:cs="Arial"/>
          <w:bCs/>
          <w:vertAlign w:val="superscript"/>
        </w:rPr>
        <w:t>14</w:t>
      </w:r>
      <w:r>
        <w:rPr>
          <w:rFonts w:ascii="Arial" w:hAnsi="Arial" w:cs="Arial"/>
          <w:bCs/>
        </w:rPr>
        <w:t xml:space="preserve"> Гц.</w:t>
      </w:r>
    </w:p>
    <w:p w:rsidR="00A059F9" w:rsidRDefault="003D2A1B" w:rsidP="00F17B3F">
      <w:pPr>
        <w:jc w:val="both"/>
        <w:rPr>
          <w:rFonts w:ascii="Arial" w:hAnsi="Arial" w:cs="Arial"/>
          <w:bCs/>
        </w:rPr>
      </w:pPr>
      <w:r w:rsidRPr="0070782F">
        <w:rPr>
          <w:rFonts w:ascii="Arial" w:hAnsi="Arial" w:cs="Arial"/>
          <w:bCs/>
        </w:rPr>
        <w:t>Константы принять равными:</w:t>
      </w:r>
      <m:oMath>
        <m:r>
          <w:rPr>
            <w:rFonts w:ascii="Cambria Math" w:hAnsi="Cambria Math"/>
            <w:lang w:val="en-US"/>
          </w:rPr>
          <m:t>π</m:t>
        </m:r>
        <m:r>
          <w:rPr>
            <w:rFonts w:ascii="Cambria Math" w:hAnsi="Cambria Math"/>
          </w:rPr>
          <m:t>=3.14;</m:t>
        </m:r>
      </m:oMath>
      <w:r w:rsidRPr="0070782F">
        <w:rPr>
          <w:rFonts w:ascii="Arial" w:hAnsi="Arial" w:cs="Arial"/>
          <w:bCs/>
        </w:rPr>
        <w:t xml:space="preserve"> заряд СГС</w:t>
      </w:r>
      <m:oMath>
        <m:r>
          <w:rPr>
            <w:rFonts w:ascii="Cambria Math" w:hAnsi="Cambria Math"/>
            <w:lang w:val="en-US"/>
          </w:rPr>
          <m:t>e</m:t>
        </m:r>
        <m:r>
          <w:rPr>
            <w:rFonts w:ascii="Cambria Math" w:hAnsi="Cambria Math"/>
          </w:rPr>
          <m:t>=4.8∙</m:t>
        </m:r>
        <m:sSup>
          <m:sSupPr>
            <m:ctrlPr>
              <w:rPr>
                <w:rFonts w:ascii="Cambria Math" w:hAnsi="Cambria Math"/>
                <w:i/>
                <w:lang w:val="en-US"/>
              </w:rPr>
            </m:ctrlPr>
          </m:sSupPr>
          <m:e>
            <m:r>
              <w:rPr>
                <w:rFonts w:ascii="Cambria Math" w:hAnsi="Cambria Math"/>
              </w:rPr>
              <m:t>10</m:t>
            </m:r>
          </m:e>
          <m:sup>
            <m:r>
              <w:rPr>
                <w:rFonts w:ascii="Cambria Math" w:hAnsi="Cambria Math"/>
              </w:rPr>
              <m:t>-10</m:t>
            </m:r>
          </m:sup>
        </m:sSup>
      </m:oMath>
      <w:r w:rsidRPr="0070782F">
        <w:rPr>
          <w:rFonts w:ascii="Arial" w:hAnsi="Arial" w:cs="Arial"/>
          <w:bCs/>
        </w:rPr>
        <w:t xml:space="preserve">; скорость света </w:t>
      </w:r>
      <m:oMath>
        <m:r>
          <w:rPr>
            <w:rFonts w:ascii="Cambria Math" w:hAnsi="Cambria Math"/>
          </w:rPr>
          <m:t>с=2.9</m:t>
        </m:r>
        <m:r>
          <m:rPr>
            <m:sty m:val="p"/>
          </m:rPr>
          <w:rPr>
            <w:rFonts w:ascii="Cambria Math" w:hAnsi="Cambria Math"/>
          </w:rPr>
          <m:t>∙</m:t>
        </m:r>
        <m:sSup>
          <m:sSupPr>
            <m:ctrlPr>
              <w:rPr>
                <w:rFonts w:ascii="Cambria Math" w:hAnsi="Cambria Math"/>
                <w:bCs/>
                <w:i/>
                <w:lang w:val="en-US"/>
              </w:rPr>
            </m:ctrlPr>
          </m:sSupPr>
          <m:e>
            <m:r>
              <w:rPr>
                <w:rFonts w:ascii="Cambria Math" w:hAnsi="Cambria Math"/>
              </w:rPr>
              <m:t>10</m:t>
            </m:r>
          </m:e>
          <m:sup>
            <m:r>
              <w:rPr>
                <w:rFonts w:ascii="Cambria Math" w:hAnsi="Cambria Math"/>
              </w:rPr>
              <m:t>10</m:t>
            </m:r>
          </m:sup>
        </m:sSup>
        <m:r>
          <w:rPr>
            <w:rFonts w:ascii="Cambria Math" w:hAnsi="Cambria Math"/>
          </w:rPr>
          <m:t>см/с</m:t>
        </m:r>
      </m:oMath>
      <w:r w:rsidRPr="0070782F">
        <w:rPr>
          <w:rFonts w:ascii="Arial" w:hAnsi="Arial" w:cs="Arial"/>
          <w:bCs/>
        </w:rPr>
        <w:t xml:space="preserve">; масса электрона </w:t>
      </w:r>
      <m:oMath>
        <m:sSub>
          <m:sSubPr>
            <m:ctrlPr>
              <w:rPr>
                <w:rFonts w:ascii="Cambria Math" w:hAnsi="Cambria Math"/>
                <w:bCs/>
                <w:i/>
                <w:lang w:val="en-US"/>
              </w:rPr>
            </m:ctrlPr>
          </m:sSubPr>
          <m:e>
            <m:r>
              <w:rPr>
                <w:rFonts w:ascii="Cambria Math" w:hAnsi="Cambria Math"/>
                <w:lang w:val="en-US"/>
              </w:rPr>
              <m:t>m</m:t>
            </m:r>
          </m:e>
          <m:sub>
            <m:r>
              <w:rPr>
                <w:rFonts w:ascii="Cambria Math" w:hAnsi="Cambria Math"/>
                <w:lang w:val="en-US"/>
              </w:rPr>
              <m:t>e</m:t>
            </m:r>
          </m:sub>
        </m:sSub>
        <m:r>
          <w:rPr>
            <w:rFonts w:ascii="Cambria Math" w:hAnsi="Cambria Math"/>
          </w:rPr>
          <m:t>=9.1</m:t>
        </m:r>
        <m:r>
          <m:rPr>
            <m:sty m:val="p"/>
          </m:rPr>
          <w:rPr>
            <w:rFonts w:ascii="Cambria Math" w:hAnsi="Cambria Math"/>
          </w:rPr>
          <m:t>∙</m:t>
        </m:r>
        <m:sSup>
          <m:sSupPr>
            <m:ctrlPr>
              <w:rPr>
                <w:rFonts w:ascii="Cambria Math" w:hAnsi="Cambria Math"/>
                <w:bCs/>
                <w:i/>
                <w:lang w:val="en-US"/>
              </w:rPr>
            </m:ctrlPr>
          </m:sSupPr>
          <m:e>
            <m:r>
              <w:rPr>
                <w:rFonts w:ascii="Cambria Math" w:hAnsi="Cambria Math"/>
              </w:rPr>
              <m:t>10</m:t>
            </m:r>
          </m:e>
          <m:sup>
            <m:r>
              <w:rPr>
                <w:rFonts w:ascii="Cambria Math" w:hAnsi="Cambria Math"/>
              </w:rPr>
              <m:t>-28</m:t>
            </m:r>
          </m:sup>
        </m:sSup>
      </m:oMath>
      <w:r w:rsidR="00A059F9">
        <w:rPr>
          <w:rFonts w:ascii="Arial" w:hAnsi="Arial" w:cs="Arial"/>
          <w:bCs/>
        </w:rPr>
        <w:t>.</w:t>
      </w:r>
    </w:p>
    <w:p w:rsidR="00A059F9" w:rsidRPr="00A059F9"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sidRPr="00A059F9">
        <w:rPr>
          <w:rFonts w:ascii="Arial" w:hAnsi="Arial" w:cs="Arial"/>
          <w:sz w:val="24"/>
          <w:szCs w:val="24"/>
        </w:rPr>
        <w:t xml:space="preserve">десятых в </w:t>
      </w:r>
      <w:r w:rsidRPr="00A059F9">
        <w:rPr>
          <w:rFonts w:ascii="Arial" w:hAnsi="Arial" w:cs="Arial"/>
          <w:bCs/>
          <w:sz w:val="24"/>
          <w:szCs w:val="24"/>
        </w:rPr>
        <w:t>10</w:t>
      </w:r>
      <w:r w:rsidRPr="00A059F9">
        <w:rPr>
          <w:rFonts w:ascii="Arial" w:hAnsi="Arial" w:cs="Arial"/>
          <w:bCs/>
          <w:sz w:val="24"/>
          <w:szCs w:val="24"/>
          <w:vertAlign w:val="superscript"/>
        </w:rPr>
        <w:t>8</w:t>
      </w:r>
      <w:r w:rsidRPr="00A059F9">
        <w:rPr>
          <w:rFonts w:ascii="Arial" w:hAnsi="Arial" w:cs="Arial"/>
          <w:bCs/>
          <w:sz w:val="24"/>
          <w:szCs w:val="24"/>
        </w:rPr>
        <w:t xml:space="preserve"> с</w:t>
      </w:r>
      <w:r w:rsidRPr="00A059F9">
        <w:rPr>
          <w:rFonts w:ascii="Arial" w:hAnsi="Arial" w:cs="Arial"/>
          <w:bCs/>
          <w:sz w:val="24"/>
          <w:szCs w:val="24"/>
          <w:vertAlign w:val="superscript"/>
        </w:rPr>
        <w:t>-1</w:t>
      </w:r>
      <w:r w:rsidRPr="00A059F9">
        <w:rPr>
          <w:rFonts w:ascii="Arial" w:hAnsi="Arial" w:cs="Arial"/>
          <w:sz w:val="24"/>
          <w:szCs w:val="24"/>
        </w:rPr>
        <w:t>)</w:t>
      </w:r>
    </w:p>
    <w:p w:rsidR="003D2A1B" w:rsidRPr="0070782F" w:rsidRDefault="00A059F9" w:rsidP="00F17B3F">
      <w:pPr>
        <w:jc w:val="both"/>
        <w:rPr>
          <w:rFonts w:ascii="Arial" w:hAnsi="Arial" w:cs="Arial"/>
          <w:b/>
          <w:bCs/>
        </w:rPr>
      </w:pPr>
      <w:r>
        <w:rPr>
          <w:rFonts w:ascii="Arial" w:hAnsi="Arial" w:cs="Arial"/>
          <w:b/>
          <w:bCs/>
        </w:rPr>
        <w:t>Пример решения</w:t>
      </w:r>
      <w:r w:rsidR="003D2A1B" w:rsidRPr="0070782F">
        <w:rPr>
          <w:rFonts w:ascii="Arial" w:hAnsi="Arial" w:cs="Arial"/>
          <w:b/>
          <w:bCs/>
        </w:rPr>
        <w:t>:</w:t>
      </w:r>
    </w:p>
    <w:p w:rsidR="003D2A1B" w:rsidRPr="009B7DAB" w:rsidRDefault="00F95CEA" w:rsidP="00F17B3F">
      <w:pPr>
        <w:ind w:left="720"/>
        <w:contextualSpacing/>
        <w:jc w:val="both"/>
        <w:rPr>
          <w:rFonts w:ascii="Arial" w:hAnsi="Arial" w:cs="Arial"/>
          <w:bCs/>
          <w:lang w:eastAsia="en-US"/>
        </w:rPr>
      </w:pPr>
      <m:oMathPara>
        <m:oMath>
          <m:sSub>
            <m:sSubPr>
              <m:ctrlPr>
                <w:rPr>
                  <w:rFonts w:ascii="Cambria Math" w:eastAsia="Calibri" w:hAnsi="Cambria Math"/>
                  <w:bCs/>
                  <w:i/>
                  <w:lang w:eastAsia="en-US"/>
                </w:rPr>
              </m:ctrlPr>
            </m:sSubPr>
            <m:e>
              <m:r>
                <w:rPr>
                  <w:rFonts w:ascii="Cambria Math" w:eastAsia="Calibri" w:hAnsi="Cambria Math"/>
                  <w:lang w:val="en-US" w:eastAsia="en-US"/>
                </w:rPr>
                <m:t>A</m:t>
              </m:r>
            </m:e>
            <m:sub>
              <m:r>
                <w:rPr>
                  <w:rFonts w:ascii="Cambria Math" w:eastAsia="Calibri" w:hAnsi="Cambria Math"/>
                  <w:lang w:eastAsia="en-US"/>
                </w:rPr>
                <m:t>0</m:t>
              </m:r>
            </m:sub>
          </m:sSub>
          <m:r>
            <w:rPr>
              <w:rFonts w:ascii="Cambria Math" w:eastAsia="Calibri" w:hAnsi="Cambria Math"/>
              <w:lang w:eastAsia="en-US"/>
            </w:rPr>
            <m:t>=</m:t>
          </m:r>
          <m:f>
            <m:fPr>
              <m:ctrlPr>
                <w:rPr>
                  <w:rFonts w:ascii="Cambria Math" w:eastAsia="Calibri" w:hAnsi="Cambria Math"/>
                  <w:bCs/>
                  <w:i/>
                  <w:lang w:val="en-US" w:eastAsia="en-US"/>
                </w:rPr>
              </m:ctrlPr>
            </m:fPr>
            <m:num>
              <m:r>
                <w:rPr>
                  <w:rFonts w:ascii="Cambria Math" w:eastAsia="Calibri" w:hAnsi="Cambria Math"/>
                  <w:lang w:val="en-US" w:eastAsia="en-US"/>
                </w:rPr>
                <m:t>8</m:t>
              </m:r>
              <m:sSup>
                <m:sSupPr>
                  <m:ctrlPr>
                    <w:rPr>
                      <w:rFonts w:ascii="Cambria Math" w:eastAsia="Calibri" w:hAnsi="Cambria Math"/>
                      <w:bCs/>
                      <w:i/>
                      <w:lang w:val="en-US" w:eastAsia="en-US"/>
                    </w:rPr>
                  </m:ctrlPr>
                </m:sSupPr>
                <m:e>
                  <m:r>
                    <w:rPr>
                      <w:rFonts w:ascii="Cambria Math" w:eastAsia="Calibri" w:hAnsi="Cambria Math"/>
                      <w:lang w:val="en-US" w:eastAsia="en-US"/>
                    </w:rPr>
                    <m:t>π</m:t>
                  </m:r>
                </m:e>
                <m:sup>
                  <m:r>
                    <w:rPr>
                      <w:rFonts w:ascii="Cambria Math" w:eastAsia="Calibri" w:hAnsi="Cambria Math"/>
                      <w:lang w:val="en-US" w:eastAsia="en-US"/>
                    </w:rPr>
                    <m:t>2</m:t>
                  </m:r>
                </m:sup>
              </m:sSup>
              <m:sSup>
                <m:sSupPr>
                  <m:ctrlPr>
                    <w:rPr>
                      <w:rFonts w:ascii="Cambria Math" w:eastAsia="Calibri" w:hAnsi="Cambria Math"/>
                      <w:bCs/>
                      <w:i/>
                      <w:lang w:val="en-US" w:eastAsia="en-US"/>
                    </w:rPr>
                  </m:ctrlPr>
                </m:sSupPr>
                <m:e>
                  <m:r>
                    <w:rPr>
                      <w:rFonts w:ascii="Cambria Math" w:eastAsia="Calibri" w:hAnsi="Cambria Math"/>
                      <w:lang w:val="en-US" w:eastAsia="en-US"/>
                    </w:rPr>
                    <m:t>e</m:t>
                  </m:r>
                </m:e>
                <m:sup>
                  <m:r>
                    <w:rPr>
                      <w:rFonts w:ascii="Cambria Math" w:eastAsia="Calibri" w:hAnsi="Cambria Math"/>
                      <w:lang w:val="en-US" w:eastAsia="en-US"/>
                    </w:rPr>
                    <m:t>2</m:t>
                  </m:r>
                </m:sup>
              </m:sSup>
              <m:sSup>
                <m:sSupPr>
                  <m:ctrlPr>
                    <w:rPr>
                      <w:rFonts w:ascii="Cambria Math" w:eastAsia="Calibri" w:hAnsi="Cambria Math"/>
                      <w:bCs/>
                      <w:i/>
                      <w:lang w:val="en-US" w:eastAsia="en-US"/>
                    </w:rPr>
                  </m:ctrlPr>
                </m:sSupPr>
                <m:e>
                  <m:r>
                    <w:rPr>
                      <w:rFonts w:ascii="Cambria Math" w:eastAsia="Calibri" w:hAnsi="Cambria Math"/>
                      <w:lang w:val="en-US" w:eastAsia="en-US"/>
                    </w:rPr>
                    <m:t>ν</m:t>
                  </m:r>
                </m:e>
                <m:sup>
                  <m:r>
                    <w:rPr>
                      <w:rFonts w:ascii="Cambria Math" w:eastAsia="Calibri" w:hAnsi="Cambria Math"/>
                      <w:lang w:val="en-US" w:eastAsia="en-US"/>
                    </w:rPr>
                    <m:t>2</m:t>
                  </m:r>
                </m:sup>
              </m:sSup>
            </m:num>
            <m:den>
              <m:r>
                <w:rPr>
                  <w:rFonts w:ascii="Cambria Math" w:eastAsia="Calibri" w:hAnsi="Cambria Math"/>
                  <w:lang w:val="en-US" w:eastAsia="en-US"/>
                </w:rPr>
                <m:t>3</m:t>
              </m:r>
              <m:sSub>
                <m:sSubPr>
                  <m:ctrlPr>
                    <w:rPr>
                      <w:rFonts w:ascii="Cambria Math" w:eastAsia="Calibri" w:hAnsi="Cambria Math"/>
                      <w:bCs/>
                      <w:i/>
                      <w:lang w:val="en-US" w:eastAsia="en-US"/>
                    </w:rPr>
                  </m:ctrlPr>
                </m:sSubPr>
                <m:e>
                  <m:r>
                    <w:rPr>
                      <w:rFonts w:ascii="Cambria Math" w:eastAsia="Calibri" w:hAnsi="Cambria Math"/>
                      <w:lang w:val="en-US" w:eastAsia="en-US"/>
                    </w:rPr>
                    <m:t>m</m:t>
                  </m:r>
                </m:e>
                <m:sub>
                  <m:r>
                    <w:rPr>
                      <w:rFonts w:ascii="Cambria Math" w:eastAsia="Calibri" w:hAnsi="Cambria Math"/>
                      <w:lang w:val="en-US" w:eastAsia="en-US"/>
                    </w:rPr>
                    <m:t>e</m:t>
                  </m:r>
                </m:sub>
              </m:sSub>
              <m:sSup>
                <m:sSupPr>
                  <m:ctrlPr>
                    <w:rPr>
                      <w:rFonts w:ascii="Cambria Math" w:eastAsia="Calibri" w:hAnsi="Cambria Math"/>
                      <w:bCs/>
                      <w:i/>
                      <w:lang w:val="en-US" w:eastAsia="en-US"/>
                    </w:rPr>
                  </m:ctrlPr>
                </m:sSupPr>
                <m:e>
                  <m:r>
                    <w:rPr>
                      <w:rFonts w:ascii="Cambria Math" w:eastAsia="Calibri" w:hAnsi="Cambria Math"/>
                      <w:lang w:val="en-US" w:eastAsia="en-US"/>
                    </w:rPr>
                    <m:t>c</m:t>
                  </m:r>
                </m:e>
                <m:sup>
                  <m:r>
                    <w:rPr>
                      <w:rFonts w:ascii="Cambria Math" w:eastAsia="Calibri" w:hAnsi="Cambria Math"/>
                      <w:lang w:val="en-US" w:eastAsia="en-US"/>
                    </w:rPr>
                    <m:t>3</m:t>
                  </m:r>
                </m:sup>
              </m:sSup>
            </m:den>
          </m:f>
          <m:r>
            <w:rPr>
              <w:rFonts w:ascii="Cambria Math" w:hAnsi="Cambria Math"/>
              <w:lang w:eastAsia="en-US"/>
            </w:rPr>
            <m:t>=</m:t>
          </m:r>
          <m:f>
            <m:fPr>
              <m:ctrlPr>
                <w:rPr>
                  <w:rFonts w:ascii="Cambria Math" w:hAnsi="Cambria Math"/>
                  <w:bCs/>
                  <w:i/>
                  <w:lang w:val="en-US" w:eastAsia="en-US"/>
                </w:rPr>
              </m:ctrlPr>
            </m:fPr>
            <m:num>
              <m:r>
                <w:rPr>
                  <w:rFonts w:ascii="Cambria Math" w:hAnsi="Cambria Math"/>
                  <w:lang w:val="en-US" w:eastAsia="en-US"/>
                </w:rPr>
                <m:t>8</m:t>
              </m:r>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3.14</m:t>
                      </m:r>
                    </m:e>
                  </m:d>
                </m:e>
                <m:sup>
                  <m:r>
                    <w:rPr>
                      <w:rFonts w:ascii="Cambria Math" w:hAnsi="Cambria Math"/>
                      <w:lang w:val="en-US" w:eastAsia="en-US"/>
                    </w:rPr>
                    <m:t>2</m:t>
                  </m:r>
                </m:sup>
              </m:sSup>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4.8</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-10</m:t>
                          </m:r>
                        </m:sup>
                      </m:sSup>
                    </m:e>
                  </m:d>
                </m:e>
                <m:sup>
                  <m:r>
                    <w:rPr>
                      <w:rFonts w:ascii="Cambria Math" w:hAnsi="Cambria Math"/>
                      <w:lang w:val="en-US" w:eastAsia="en-US"/>
                    </w:rPr>
                    <m:t>2</m:t>
                  </m:r>
                </m:sup>
              </m:sSup>
              <m:r>
                <m:rPr>
                  <m:sty m:val="p"/>
                </m:rPr>
                <w:rPr>
                  <w:rFonts w:ascii="Cambria Math" w:eastAsia="Calibri" w:hAnsi="Cambria Math"/>
                  <w:lang w:eastAsia="en-US"/>
                </w:rPr>
                <m:t>∙</m:t>
              </m:r>
              <m:sSup>
                <m:sSupPr>
                  <m:ctrlPr>
                    <w:rPr>
                      <w:rFonts w:ascii="Cambria Math" w:hAnsi="Cambria Math"/>
                      <w:bCs/>
                      <w:i/>
                      <w:lang w:eastAsia="en-US"/>
                    </w:rPr>
                  </m:ctrlPr>
                </m:sSupPr>
                <m:e>
                  <m:r>
                    <w:rPr>
                      <w:rFonts w:ascii="Cambria Math" w:hAnsi="Cambria Math"/>
                      <w:lang w:eastAsia="en-US"/>
                    </w:rPr>
                    <m:t>(7.5</m:t>
                  </m:r>
                  <m:r>
                    <m:rPr>
                      <m:sty m:val="p"/>
                    </m:rPr>
                    <w:rPr>
                      <w:rFonts w:ascii="Cambria Math" w:eastAsia="Calibri" w:hAnsi="Cambria Math"/>
                      <w:lang w:eastAsia="en-US"/>
                    </w:rPr>
                    <m:t>∙</m:t>
                  </m:r>
                  <m:sSup>
                    <m:sSupPr>
                      <m:ctrlPr>
                        <w:rPr>
                          <w:rFonts w:ascii="Cambria Math" w:hAnsi="Cambria Math"/>
                          <w:bCs/>
                          <w:i/>
                          <w:lang w:eastAsia="en-US"/>
                        </w:rPr>
                      </m:ctrlPr>
                    </m:sSupPr>
                    <m:e>
                      <m:r>
                        <w:rPr>
                          <w:rFonts w:ascii="Cambria Math" w:hAnsi="Cambria Math"/>
                          <w:lang w:eastAsia="en-US"/>
                        </w:rPr>
                        <m:t>10</m:t>
                      </m:r>
                    </m:e>
                    <m:sup>
                      <m:r>
                        <w:rPr>
                          <w:rFonts w:ascii="Cambria Math" w:hAnsi="Cambria Math"/>
                          <w:lang w:eastAsia="en-US"/>
                        </w:rPr>
                        <m:t>14</m:t>
                      </m:r>
                    </m:sup>
                  </m:sSup>
                  <m:r>
                    <w:rPr>
                      <w:rFonts w:ascii="Cambria Math" w:hAnsi="Cambria Math"/>
                      <w:lang w:eastAsia="en-US"/>
                    </w:rPr>
                    <m:t>)</m:t>
                  </m:r>
                </m:e>
                <m:sup>
                  <m:r>
                    <w:rPr>
                      <w:rFonts w:ascii="Cambria Math" w:hAnsi="Cambria Math"/>
                      <w:lang w:eastAsia="en-US"/>
                    </w:rPr>
                    <m:t>2</m:t>
                  </m:r>
                </m:sup>
              </m:sSup>
            </m:num>
            <m:den>
              <m:r>
                <w:rPr>
                  <w:rFonts w:ascii="Cambria Math" w:hAnsi="Cambria Math"/>
                  <w:lang w:val="en-US" w:eastAsia="en-US"/>
                </w:rPr>
                <m:t>3</m:t>
              </m:r>
              <m:r>
                <m:rPr>
                  <m:sty m:val="p"/>
                </m:rPr>
                <w:rPr>
                  <w:rFonts w:ascii="Cambria Math" w:eastAsia="Calibri" w:hAnsi="Cambria Math"/>
                  <w:lang w:eastAsia="en-US"/>
                </w:rPr>
                <m:t>∙</m:t>
              </m:r>
              <m:r>
                <w:rPr>
                  <w:rFonts w:ascii="Cambria Math" w:hAnsi="Cambria Math"/>
                  <w:lang w:val="en-US" w:eastAsia="en-US"/>
                </w:rPr>
                <m:t>9.1</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-28</m:t>
                  </m:r>
                </m:sup>
              </m:sSup>
              <m:r>
                <m:rPr>
                  <m:sty m:val="p"/>
                </m:rPr>
                <w:rPr>
                  <w:rFonts w:ascii="Cambria Math" w:eastAsia="Calibri" w:hAnsi="Cambria Math"/>
                  <w:lang w:eastAsia="en-US"/>
                </w:rPr>
                <m:t>∙</m:t>
              </m:r>
              <m:sSup>
                <m:sSupPr>
                  <m:ctrlPr>
                    <w:rPr>
                      <w:rFonts w:ascii="Cambria Math" w:hAnsi="Cambria Math"/>
                      <w:bCs/>
                      <w:i/>
                      <w:lang w:val="en-US" w:eastAsia="en-US"/>
                    </w:rPr>
                  </m:ctrlPr>
                </m:sSupPr>
                <m:e>
                  <m:d>
                    <m:dPr>
                      <m:ctrlPr>
                        <w:rPr>
                          <w:rFonts w:ascii="Cambria Math" w:hAnsi="Cambria Math"/>
                          <w:bCs/>
                          <w:i/>
                          <w:lang w:val="en-US" w:eastAsia="en-US"/>
                        </w:rPr>
                      </m:ctrlPr>
                    </m:dPr>
                    <m:e>
                      <m:r>
                        <w:rPr>
                          <w:rFonts w:ascii="Cambria Math" w:hAnsi="Cambria Math"/>
                          <w:lang w:val="en-US" w:eastAsia="en-US"/>
                        </w:rPr>
                        <m:t>2.9</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10</m:t>
                          </m:r>
                        </m:sup>
                      </m:sSup>
                    </m:e>
                  </m:d>
                </m:e>
                <m:sup>
                  <m:r>
                    <w:rPr>
                      <w:rFonts w:ascii="Cambria Math" w:hAnsi="Cambria Math"/>
                      <w:lang w:val="en-US" w:eastAsia="en-US"/>
                    </w:rPr>
                    <m:t>3</m:t>
                  </m:r>
                </m:sup>
              </m:sSup>
            </m:den>
          </m:f>
          <m:r>
            <w:rPr>
              <w:rFonts w:ascii="Cambria Math" w:hAnsi="Cambria Math"/>
              <w:lang w:val="en-US" w:eastAsia="en-US"/>
            </w:rPr>
            <m:t>=1.5</m:t>
          </m:r>
          <m:r>
            <m:rPr>
              <m:sty m:val="p"/>
            </m:rPr>
            <w:rPr>
              <w:rFonts w:ascii="Cambria Math" w:eastAsia="Calibri" w:hAnsi="Cambria Math"/>
              <w:lang w:eastAsia="en-US"/>
            </w:rPr>
            <m:t>∙</m:t>
          </m:r>
          <m:sSup>
            <m:sSupPr>
              <m:ctrlPr>
                <w:rPr>
                  <w:rFonts w:ascii="Cambria Math" w:hAnsi="Cambria Math"/>
                  <w:bCs/>
                  <w:i/>
                  <w:lang w:val="en-US" w:eastAsia="en-US"/>
                </w:rPr>
              </m:ctrlPr>
            </m:sSupPr>
            <m:e>
              <m:r>
                <w:rPr>
                  <w:rFonts w:ascii="Cambria Math" w:hAnsi="Cambria Math"/>
                  <w:lang w:val="en-US" w:eastAsia="en-US"/>
                </w:rPr>
                <m:t>10</m:t>
              </m:r>
            </m:e>
            <m:sup>
              <m:r>
                <w:rPr>
                  <w:rFonts w:ascii="Cambria Math" w:hAnsi="Cambria Math"/>
                  <w:lang w:val="en-US" w:eastAsia="en-US"/>
                </w:rPr>
                <m:t>8</m:t>
              </m:r>
            </m:sup>
          </m:sSup>
          <m:sSup>
            <m:sSupPr>
              <m:ctrlPr>
                <w:rPr>
                  <w:rFonts w:ascii="Cambria Math" w:hAnsi="Cambria Math"/>
                  <w:bCs/>
                  <w:i/>
                  <w:lang w:val="en-US" w:eastAsia="en-US"/>
                </w:rPr>
              </m:ctrlPr>
            </m:sSupPr>
            <m:e>
              <m:r>
                <w:rPr>
                  <w:rFonts w:ascii="Cambria Math" w:hAnsi="Cambria Math"/>
                  <w:lang w:val="en-US" w:eastAsia="en-US"/>
                </w:rPr>
                <m:t>с</m:t>
              </m:r>
            </m:e>
            <m:sup>
              <m:r>
                <w:rPr>
                  <w:rFonts w:ascii="Cambria Math" w:hAnsi="Cambria Math"/>
                  <w:lang w:val="en-US" w:eastAsia="en-US"/>
                </w:rPr>
                <m:t>-1</m:t>
              </m:r>
            </m:sup>
          </m:sSup>
        </m:oMath>
      </m:oMathPara>
    </w:p>
    <w:p w:rsidR="003D2A1B" w:rsidRPr="00A059F9" w:rsidRDefault="003D2A1B" w:rsidP="00F17B3F">
      <w:pPr>
        <w:jc w:val="both"/>
        <w:rPr>
          <w:rFonts w:ascii="Arial" w:hAnsi="Arial" w:cs="Arial"/>
          <w:b/>
          <w:bCs/>
        </w:rPr>
      </w:pPr>
      <w:r w:rsidRPr="00A059F9">
        <w:rPr>
          <w:rFonts w:ascii="Arial" w:hAnsi="Arial" w:cs="Arial"/>
          <w:b/>
          <w:bCs/>
        </w:rPr>
        <w:t>Ответ:</w:t>
      </w:r>
      <w:r w:rsidR="00A059F9">
        <w:rPr>
          <w:rFonts w:ascii="Arial" w:hAnsi="Arial" w:cs="Arial"/>
          <w:b/>
          <w:bCs/>
        </w:rPr>
        <w:t xml:space="preserve"> 1,</w:t>
      </w:r>
      <w:r w:rsidRPr="00A059F9">
        <w:rPr>
          <w:rFonts w:ascii="Arial" w:hAnsi="Arial" w:cs="Arial"/>
          <w:b/>
          <w:bCs/>
        </w:rPr>
        <w:t>5</w:t>
      </w:r>
      <w:r w:rsidR="00A059F9" w:rsidRPr="00A059F9">
        <w:rPr>
          <w:rFonts w:ascii="Arial" w:hAnsi="Arial" w:cs="Arial"/>
          <w:b/>
          <w:bCs/>
        </w:rPr>
        <w:sym w:font="Symbol" w:char="F0D7"/>
      </w:r>
      <w:r w:rsidR="00A059F9" w:rsidRPr="00A059F9">
        <w:rPr>
          <w:rFonts w:ascii="Arial" w:hAnsi="Arial" w:cs="Arial"/>
          <w:b/>
          <w:bCs/>
        </w:rPr>
        <w:t>10</w:t>
      </w:r>
      <w:r w:rsidR="00A059F9" w:rsidRPr="00A059F9">
        <w:rPr>
          <w:rFonts w:ascii="Arial" w:hAnsi="Arial" w:cs="Arial"/>
          <w:b/>
          <w:bCs/>
          <w:vertAlign w:val="superscript"/>
        </w:rPr>
        <w:t>7</w:t>
      </w:r>
      <w:r w:rsidRPr="00A059F9">
        <w:rPr>
          <w:rFonts w:ascii="Arial" w:hAnsi="Arial" w:cs="Arial"/>
          <w:b/>
          <w:bCs/>
        </w:rPr>
        <w:t xml:space="preserve"> с</w:t>
      </w:r>
      <w:r w:rsidRPr="00A059F9">
        <w:rPr>
          <w:rFonts w:ascii="Arial" w:hAnsi="Arial" w:cs="Arial"/>
          <w:b/>
          <w:bCs/>
          <w:vertAlign w:val="superscript"/>
        </w:rPr>
        <w:t>-1</w:t>
      </w:r>
      <w:r w:rsidRPr="00A059F9">
        <w:rPr>
          <w:rFonts w:ascii="Arial" w:hAnsi="Arial" w:cs="Arial"/>
          <w:b/>
          <w:bCs/>
        </w:rPr>
        <w:t>.</w:t>
      </w:r>
    </w:p>
    <w:p w:rsidR="003D2A1B" w:rsidRPr="0070782F" w:rsidRDefault="003D2A1B" w:rsidP="00F17B3F">
      <w:pPr>
        <w:widowControl w:val="0"/>
        <w:jc w:val="both"/>
        <w:rPr>
          <w:rFonts w:ascii="Arial" w:hAnsi="Arial" w:cs="Arial"/>
          <w:bCs/>
        </w:rPr>
      </w:pPr>
    </w:p>
    <w:p w:rsidR="003D2A1B" w:rsidRDefault="00CC7835" w:rsidP="00F17B3F">
      <w:pPr>
        <w:widowControl w:val="0"/>
        <w:jc w:val="both"/>
        <w:rPr>
          <w:rFonts w:ascii="Arial" w:hAnsi="Arial" w:cs="Arial"/>
          <w:bCs/>
        </w:rPr>
      </w:pPr>
      <w:r>
        <w:rPr>
          <w:rFonts w:ascii="Arial" w:hAnsi="Arial" w:cs="Arial"/>
          <w:bCs/>
        </w:rPr>
        <w:t>39</w:t>
      </w:r>
      <w:r w:rsidR="003D2A1B" w:rsidRPr="0070782F">
        <w:rPr>
          <w:rFonts w:ascii="Arial" w:hAnsi="Arial" w:cs="Arial"/>
          <w:bCs/>
        </w:rPr>
        <w:t>. Коэффициент молярного поглощения окрашенного комплекса никеля с α-бензоилдиоксином при 390 нм равен 6900. Какую минимальную концентрацию никеля (в мг/л) можно определить фотометрически в кювете с длиной оптического пути равной 1 см, если минимальная оптическая плотность, регистрируемая прибором, равна 0.02? Молярная масса ни</w:t>
      </w:r>
      <w:r w:rsidR="00A059F9">
        <w:rPr>
          <w:rFonts w:ascii="Arial" w:hAnsi="Arial" w:cs="Arial"/>
          <w:bCs/>
        </w:rPr>
        <w:t>келя 58.7 г/моль.</w:t>
      </w:r>
    </w:p>
    <w:p w:rsidR="00A059F9" w:rsidRPr="00827141"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A059F9" w:rsidRDefault="00A059F9" w:rsidP="00F17B3F">
      <w:pPr>
        <w:widowControl w:val="0"/>
        <w:jc w:val="both"/>
        <w:rPr>
          <w:rFonts w:ascii="Arial" w:hAnsi="Arial" w:cs="Arial"/>
          <w:b/>
        </w:rPr>
      </w:pPr>
      <w:r w:rsidRPr="00A059F9">
        <w:rPr>
          <w:rFonts w:ascii="Arial" w:hAnsi="Arial" w:cs="Arial"/>
          <w:b/>
        </w:rPr>
        <w:t>Пример р</w:t>
      </w:r>
      <w:r w:rsidR="003D2A1B" w:rsidRPr="00A059F9">
        <w:rPr>
          <w:rFonts w:ascii="Arial" w:hAnsi="Arial" w:cs="Arial"/>
          <w:b/>
        </w:rPr>
        <w:t>ешени</w:t>
      </w:r>
      <w:r w:rsidRPr="00A059F9">
        <w:rPr>
          <w:rFonts w:ascii="Arial" w:hAnsi="Arial" w:cs="Arial"/>
          <w:b/>
        </w:rPr>
        <w:t>я</w:t>
      </w:r>
      <w:r w:rsidR="003D2A1B" w:rsidRPr="00A059F9">
        <w:rPr>
          <w:rFonts w:ascii="Arial" w:hAnsi="Arial" w:cs="Arial"/>
          <w:b/>
        </w:rPr>
        <w:t>:</w:t>
      </w:r>
    </w:p>
    <w:p w:rsidR="003D2A1B" w:rsidRPr="00A059F9" w:rsidRDefault="003D2A1B" w:rsidP="00F17B3F">
      <w:pPr>
        <w:widowControl w:val="0"/>
        <w:jc w:val="both"/>
        <w:rPr>
          <w:rFonts w:ascii="Arial" w:hAnsi="Arial" w:cs="Arial"/>
          <w:b/>
          <w:bCs/>
        </w:rPr>
      </w:pPr>
      <w:r w:rsidRPr="00A059F9">
        <w:rPr>
          <w:rFonts w:ascii="Arial" w:hAnsi="Arial" w:cs="Arial"/>
          <w:b/>
          <w:bCs/>
          <w:lang w:val="en-US"/>
        </w:rPr>
        <w:t>D</w:t>
      </w:r>
      <w:r w:rsidRPr="00A059F9">
        <w:rPr>
          <w:rFonts w:ascii="Arial" w:hAnsi="Arial" w:cs="Arial"/>
          <w:b/>
          <w:bCs/>
        </w:rPr>
        <w:t xml:space="preserve"> = </w:t>
      </w:r>
      <w:r w:rsidRPr="00A059F9">
        <w:rPr>
          <w:rFonts w:ascii="Arial" w:hAnsi="Arial" w:cs="Arial"/>
          <w:b/>
          <w:bCs/>
          <w:lang w:val="en-US"/>
        </w:rPr>
        <w:t>εCl</w:t>
      </w:r>
    </w:p>
    <w:p w:rsidR="003D2A1B" w:rsidRPr="00A059F9" w:rsidRDefault="003D2A1B" w:rsidP="00F17B3F">
      <w:pPr>
        <w:widowControl w:val="0"/>
        <w:jc w:val="both"/>
        <w:rPr>
          <w:rFonts w:ascii="Arial" w:hAnsi="Arial" w:cs="Arial"/>
          <w:b/>
          <w:bCs/>
        </w:rPr>
      </w:pPr>
      <w:r w:rsidRPr="00A059F9">
        <w:rPr>
          <w:rFonts w:ascii="Arial" w:hAnsi="Arial" w:cs="Arial"/>
          <w:b/>
          <w:bCs/>
        </w:rPr>
        <w:t xml:space="preserve">С = </w:t>
      </w:r>
      <w:r w:rsidRPr="00A059F9">
        <w:rPr>
          <w:rFonts w:ascii="Arial" w:hAnsi="Arial" w:cs="Arial"/>
          <w:b/>
          <w:bCs/>
          <w:lang w:val="en-US"/>
        </w:rPr>
        <w:t>D</w:t>
      </w:r>
      <w:r w:rsidRPr="00A059F9">
        <w:rPr>
          <w:rFonts w:ascii="Arial" w:hAnsi="Arial" w:cs="Arial"/>
          <w:b/>
          <w:bCs/>
        </w:rPr>
        <w:t xml:space="preserve"> / (</w:t>
      </w:r>
      <w:r w:rsidRPr="00A059F9">
        <w:rPr>
          <w:rFonts w:ascii="Arial" w:hAnsi="Arial" w:cs="Arial"/>
          <w:b/>
          <w:bCs/>
          <w:lang w:val="en-US"/>
        </w:rPr>
        <w:t>εl</w:t>
      </w:r>
      <w:r w:rsidRPr="00A059F9">
        <w:rPr>
          <w:rFonts w:ascii="Arial" w:hAnsi="Arial" w:cs="Arial"/>
          <w:b/>
          <w:bCs/>
        </w:rPr>
        <w:t>) = 0.02/(6900∙1) = 2.9*10</w:t>
      </w:r>
      <w:r w:rsidRPr="00A059F9">
        <w:rPr>
          <w:rFonts w:ascii="Arial" w:hAnsi="Arial" w:cs="Arial"/>
          <w:b/>
          <w:bCs/>
          <w:vertAlign w:val="superscript"/>
        </w:rPr>
        <w:t>-6</w:t>
      </w:r>
      <w:r w:rsidRPr="00A059F9">
        <w:rPr>
          <w:rFonts w:ascii="Arial" w:hAnsi="Arial" w:cs="Arial"/>
          <w:b/>
          <w:bCs/>
        </w:rPr>
        <w:t xml:space="preserve"> моль/л = 3.2∙58.7∙10</w:t>
      </w:r>
      <w:r w:rsidRPr="00A059F9">
        <w:rPr>
          <w:rFonts w:ascii="Arial" w:hAnsi="Arial" w:cs="Arial"/>
          <w:b/>
          <w:bCs/>
          <w:vertAlign w:val="superscript"/>
        </w:rPr>
        <w:t>-6</w:t>
      </w:r>
      <w:r w:rsidRPr="00A059F9">
        <w:rPr>
          <w:rFonts w:ascii="Arial" w:hAnsi="Arial" w:cs="Arial"/>
          <w:b/>
          <w:bCs/>
        </w:rPr>
        <w:t xml:space="preserve"> г/л = 170.1∙10</w:t>
      </w:r>
      <w:r w:rsidRPr="00A059F9">
        <w:rPr>
          <w:rFonts w:ascii="Arial" w:hAnsi="Arial" w:cs="Arial"/>
          <w:b/>
          <w:bCs/>
          <w:vertAlign w:val="superscript"/>
        </w:rPr>
        <w:t>-6</w:t>
      </w:r>
      <w:r w:rsidRPr="00A059F9">
        <w:rPr>
          <w:rFonts w:ascii="Arial" w:hAnsi="Arial" w:cs="Arial"/>
          <w:b/>
          <w:bCs/>
        </w:rPr>
        <w:t xml:space="preserve"> г/л = 0.17 мг/л.</w:t>
      </w:r>
    </w:p>
    <w:p w:rsidR="003D2A1B" w:rsidRPr="00A059F9" w:rsidRDefault="003D2A1B" w:rsidP="00F17B3F">
      <w:pPr>
        <w:widowControl w:val="0"/>
        <w:jc w:val="both"/>
        <w:rPr>
          <w:rFonts w:ascii="Arial" w:hAnsi="Arial" w:cs="Arial"/>
          <w:b/>
        </w:rPr>
      </w:pPr>
      <w:r w:rsidRPr="00A059F9">
        <w:rPr>
          <w:rFonts w:ascii="Arial" w:hAnsi="Arial" w:cs="Arial"/>
          <w:b/>
        </w:rPr>
        <w:t xml:space="preserve">Ответ: </w:t>
      </w:r>
      <w:r w:rsidR="00A059F9" w:rsidRPr="00A059F9">
        <w:rPr>
          <w:rFonts w:ascii="Arial" w:hAnsi="Arial" w:cs="Arial"/>
          <w:b/>
        </w:rPr>
        <w:t>0,</w:t>
      </w:r>
      <w:r w:rsidR="00A059F9">
        <w:rPr>
          <w:rFonts w:ascii="Arial" w:hAnsi="Arial" w:cs="Arial"/>
          <w:b/>
        </w:rPr>
        <w:t>17 мг/л</w:t>
      </w:r>
    </w:p>
    <w:p w:rsidR="003D2A1B" w:rsidRPr="0070782F" w:rsidRDefault="003D2A1B" w:rsidP="00F17B3F">
      <w:pPr>
        <w:widowControl w:val="0"/>
        <w:jc w:val="both"/>
        <w:rPr>
          <w:rFonts w:ascii="Arial" w:hAnsi="Arial" w:cs="Arial"/>
          <w:bCs/>
        </w:rPr>
      </w:pPr>
    </w:p>
    <w:p w:rsidR="003D2A1B" w:rsidRDefault="00443E13" w:rsidP="00F17B3F">
      <w:pPr>
        <w:jc w:val="both"/>
        <w:rPr>
          <w:rFonts w:ascii="Arial" w:hAnsi="Arial" w:cs="Arial"/>
        </w:rPr>
      </w:pPr>
      <w:r w:rsidRPr="0070782F">
        <w:rPr>
          <w:rFonts w:ascii="Arial" w:hAnsi="Arial" w:cs="Arial"/>
        </w:rPr>
        <w:t>4</w:t>
      </w:r>
      <w:r w:rsidR="00CC7835">
        <w:rPr>
          <w:rFonts w:ascii="Arial" w:hAnsi="Arial" w:cs="Arial"/>
        </w:rPr>
        <w:t>0</w:t>
      </w:r>
      <w:r w:rsidR="003D2A1B" w:rsidRPr="0070782F">
        <w:rPr>
          <w:rFonts w:ascii="Arial" w:hAnsi="Arial" w:cs="Arial"/>
        </w:rPr>
        <w:t>. Имеется система двух последовательно расположенных кювет с растворами, оптическая плотность которых равна D</w:t>
      </w:r>
      <w:r w:rsidR="003D2A1B" w:rsidRPr="0070782F">
        <w:rPr>
          <w:rFonts w:ascii="Arial" w:hAnsi="Arial" w:cs="Arial"/>
          <w:vertAlign w:val="subscript"/>
        </w:rPr>
        <w:t>1</w:t>
      </w:r>
      <w:r w:rsidR="003D2A1B" w:rsidRPr="0070782F">
        <w:rPr>
          <w:rFonts w:ascii="Arial" w:hAnsi="Arial" w:cs="Arial"/>
        </w:rPr>
        <w:t xml:space="preserve"> = 0.47 и D</w:t>
      </w:r>
      <w:r w:rsidR="003D2A1B" w:rsidRPr="0070782F">
        <w:rPr>
          <w:rFonts w:ascii="Arial" w:hAnsi="Arial" w:cs="Arial"/>
          <w:vertAlign w:val="subscript"/>
        </w:rPr>
        <w:t>2</w:t>
      </w:r>
      <w:r w:rsidR="003D2A1B" w:rsidRPr="0070782F">
        <w:rPr>
          <w:rFonts w:ascii="Arial" w:hAnsi="Arial" w:cs="Arial"/>
        </w:rPr>
        <w:t xml:space="preserve"> = 0.26. Найти общую оптическую плотность D.</w:t>
      </w:r>
    </w:p>
    <w:p w:rsidR="00A059F9" w:rsidRPr="00827141"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A059F9" w:rsidRDefault="00A059F9" w:rsidP="00F17B3F">
      <w:pPr>
        <w:jc w:val="both"/>
        <w:rPr>
          <w:rFonts w:ascii="Arial" w:hAnsi="Arial" w:cs="Arial"/>
          <w:b/>
        </w:rPr>
      </w:pPr>
      <w:r w:rsidRPr="00A059F9">
        <w:rPr>
          <w:rFonts w:ascii="Arial" w:hAnsi="Arial" w:cs="Arial"/>
          <w:b/>
        </w:rPr>
        <w:t>Пример р</w:t>
      </w:r>
      <w:r w:rsidR="003D2A1B" w:rsidRPr="00A059F9">
        <w:rPr>
          <w:rFonts w:ascii="Arial" w:hAnsi="Arial" w:cs="Arial"/>
          <w:b/>
        </w:rPr>
        <w:t>ешени</w:t>
      </w:r>
      <w:r w:rsidRPr="00A059F9">
        <w:rPr>
          <w:rFonts w:ascii="Arial" w:hAnsi="Arial" w:cs="Arial"/>
          <w:b/>
        </w:rPr>
        <w:t>я</w:t>
      </w:r>
      <w:r w:rsidR="003D2A1B" w:rsidRPr="00A059F9">
        <w:rPr>
          <w:rFonts w:ascii="Arial" w:hAnsi="Arial" w:cs="Arial"/>
          <w:b/>
        </w:rPr>
        <w:t>:</w:t>
      </w:r>
    </w:p>
    <w:p w:rsidR="003D2A1B" w:rsidRPr="00987815" w:rsidRDefault="003D2A1B" w:rsidP="00F17B3F">
      <w:pPr>
        <w:jc w:val="both"/>
        <w:rPr>
          <w:rFonts w:ascii="Arial" w:hAnsi="Arial" w:cs="Arial"/>
          <w:b/>
        </w:rPr>
      </w:pPr>
      <w:r w:rsidRPr="00A059F9">
        <w:rPr>
          <w:rFonts w:ascii="Arial" w:hAnsi="Arial" w:cs="Arial"/>
          <w:b/>
          <w:lang w:val="en-US"/>
        </w:rPr>
        <w:lastRenderedPageBreak/>
        <w:t>D</w:t>
      </w:r>
      <w:r w:rsidRPr="00987815">
        <w:rPr>
          <w:rFonts w:ascii="Arial" w:hAnsi="Arial" w:cs="Arial"/>
          <w:b/>
        </w:rPr>
        <w:t xml:space="preserve"> = </w:t>
      </w:r>
      <w:r w:rsidRPr="00A059F9">
        <w:rPr>
          <w:rFonts w:ascii="Arial" w:hAnsi="Arial" w:cs="Arial"/>
          <w:b/>
          <w:lang w:val="en-US"/>
        </w:rPr>
        <w:t>D</w:t>
      </w:r>
      <w:r w:rsidRPr="00987815">
        <w:rPr>
          <w:rFonts w:ascii="Arial" w:hAnsi="Arial" w:cs="Arial"/>
          <w:b/>
          <w:vertAlign w:val="subscript"/>
        </w:rPr>
        <w:t>1</w:t>
      </w:r>
      <w:r w:rsidRPr="00987815">
        <w:rPr>
          <w:rFonts w:ascii="Arial" w:hAnsi="Arial" w:cs="Arial"/>
          <w:b/>
        </w:rPr>
        <w:t xml:space="preserve"> + </w:t>
      </w:r>
      <w:r w:rsidRPr="00A059F9">
        <w:rPr>
          <w:rFonts w:ascii="Arial" w:hAnsi="Arial" w:cs="Arial"/>
          <w:b/>
          <w:lang w:val="en-US"/>
        </w:rPr>
        <w:t>D</w:t>
      </w:r>
      <w:r w:rsidRPr="00987815">
        <w:rPr>
          <w:rFonts w:ascii="Arial" w:hAnsi="Arial" w:cs="Arial"/>
          <w:b/>
          <w:vertAlign w:val="subscript"/>
        </w:rPr>
        <w:t>2</w:t>
      </w:r>
      <w:r w:rsidRPr="00987815">
        <w:rPr>
          <w:rFonts w:ascii="Arial" w:hAnsi="Arial" w:cs="Arial"/>
          <w:b/>
        </w:rPr>
        <w:t xml:space="preserve"> = 0.47 + 0.26 = 0.73.</w:t>
      </w:r>
    </w:p>
    <w:p w:rsidR="003D2A1B" w:rsidRPr="00A059F9" w:rsidRDefault="003D2A1B" w:rsidP="00F17B3F">
      <w:pPr>
        <w:jc w:val="both"/>
        <w:rPr>
          <w:rFonts w:ascii="Arial" w:hAnsi="Arial" w:cs="Arial"/>
          <w:b/>
        </w:rPr>
      </w:pPr>
      <w:r w:rsidRPr="00A059F9">
        <w:rPr>
          <w:rFonts w:ascii="Arial" w:hAnsi="Arial" w:cs="Arial"/>
          <w:b/>
        </w:rPr>
        <w:t xml:space="preserve">Ответ: </w:t>
      </w:r>
      <w:r w:rsidR="00A059F9" w:rsidRPr="00A059F9">
        <w:rPr>
          <w:rFonts w:ascii="Arial" w:hAnsi="Arial" w:cs="Arial"/>
          <w:b/>
        </w:rPr>
        <w:t>0,</w:t>
      </w:r>
      <w:r w:rsidRPr="00A059F9">
        <w:rPr>
          <w:rFonts w:ascii="Arial" w:hAnsi="Arial" w:cs="Arial"/>
          <w:b/>
        </w:rPr>
        <w:t>73</w:t>
      </w:r>
    </w:p>
    <w:p w:rsidR="003D2A1B" w:rsidRPr="0070782F" w:rsidRDefault="003D2A1B" w:rsidP="00F17B3F">
      <w:pPr>
        <w:jc w:val="both"/>
        <w:rPr>
          <w:rFonts w:ascii="Arial" w:hAnsi="Arial" w:cs="Arial"/>
          <w:bCs/>
        </w:rPr>
      </w:pPr>
    </w:p>
    <w:p w:rsidR="003D2A1B" w:rsidRDefault="00A059F9" w:rsidP="00F17B3F">
      <w:pPr>
        <w:jc w:val="both"/>
        <w:rPr>
          <w:rFonts w:ascii="Arial" w:hAnsi="Arial" w:cs="Arial"/>
          <w:bCs/>
        </w:rPr>
      </w:pPr>
      <w:r>
        <w:rPr>
          <w:rFonts w:ascii="Arial" w:hAnsi="Arial" w:cs="Arial"/>
          <w:bCs/>
        </w:rPr>
        <w:t>4</w:t>
      </w:r>
      <w:r w:rsidR="00CC7835">
        <w:rPr>
          <w:rFonts w:ascii="Arial" w:hAnsi="Arial" w:cs="Arial"/>
          <w:bCs/>
        </w:rPr>
        <w:t>1</w:t>
      </w:r>
      <w:r w:rsidR="003D2A1B" w:rsidRPr="0070782F">
        <w:rPr>
          <w:rFonts w:ascii="Arial" w:hAnsi="Arial" w:cs="Arial"/>
          <w:bCs/>
        </w:rPr>
        <w:t>. Показатель поглощения плазмы крови равен 0.836 см</w:t>
      </w:r>
      <w:r w:rsidR="003D2A1B" w:rsidRPr="0070782F">
        <w:rPr>
          <w:rFonts w:ascii="Arial" w:hAnsi="Arial" w:cs="Arial"/>
          <w:bCs/>
          <w:vertAlign w:val="superscript"/>
        </w:rPr>
        <w:t>-1</w:t>
      </w:r>
      <w:r w:rsidR="003D2A1B" w:rsidRPr="0070782F">
        <w:rPr>
          <w:rFonts w:ascii="Arial" w:hAnsi="Arial" w:cs="Arial"/>
          <w:bCs/>
        </w:rPr>
        <w:t>. Какая толщина (в см) слоя плазмы крови уменьшает интенсив</w:t>
      </w:r>
      <w:r>
        <w:rPr>
          <w:rFonts w:ascii="Arial" w:hAnsi="Arial" w:cs="Arial"/>
          <w:bCs/>
        </w:rPr>
        <w:t>ность падающего света в 3 раза?</w:t>
      </w:r>
    </w:p>
    <w:p w:rsidR="00A059F9" w:rsidRPr="00827141" w:rsidRDefault="00A059F9" w:rsidP="00A059F9">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A059F9" w:rsidRDefault="00A059F9" w:rsidP="00F17B3F">
      <w:pPr>
        <w:jc w:val="both"/>
        <w:rPr>
          <w:rFonts w:ascii="Arial" w:hAnsi="Arial" w:cs="Arial"/>
          <w:b/>
          <w:lang w:val="en-US"/>
        </w:rPr>
      </w:pPr>
      <w:r w:rsidRPr="00A059F9">
        <w:rPr>
          <w:rFonts w:ascii="Arial" w:hAnsi="Arial" w:cs="Arial"/>
          <w:b/>
        </w:rPr>
        <w:t>Примерр</w:t>
      </w:r>
      <w:r w:rsidR="003D2A1B" w:rsidRPr="00A059F9">
        <w:rPr>
          <w:rFonts w:ascii="Arial" w:hAnsi="Arial" w:cs="Arial"/>
          <w:b/>
        </w:rPr>
        <w:t>ешени</w:t>
      </w:r>
      <w:r w:rsidRPr="00A059F9">
        <w:rPr>
          <w:rFonts w:ascii="Arial" w:hAnsi="Arial" w:cs="Arial"/>
          <w:b/>
        </w:rPr>
        <w:t>я</w:t>
      </w:r>
      <w:r w:rsidR="003D2A1B" w:rsidRPr="00A059F9">
        <w:rPr>
          <w:rFonts w:ascii="Arial" w:hAnsi="Arial" w:cs="Arial"/>
          <w:b/>
          <w:lang w:val="en-US"/>
        </w:rPr>
        <w:t>:</w:t>
      </w:r>
    </w:p>
    <w:p w:rsidR="003D2A1B" w:rsidRPr="00A059F9" w:rsidRDefault="003D2A1B" w:rsidP="00F17B3F">
      <w:pPr>
        <w:jc w:val="both"/>
        <w:rPr>
          <w:rFonts w:ascii="Arial" w:hAnsi="Arial" w:cs="Arial"/>
          <w:b/>
          <w:bCs/>
          <w:lang w:val="en-US"/>
        </w:rPr>
      </w:pPr>
      <w:r w:rsidRPr="00A059F9">
        <w:rPr>
          <w:rFonts w:ascii="Arial" w:hAnsi="Arial" w:cs="Arial"/>
          <w:b/>
          <w:bCs/>
          <w:lang w:val="en-US"/>
        </w:rPr>
        <w:t>I</w:t>
      </w:r>
      <w:r w:rsidRPr="00A059F9">
        <w:rPr>
          <w:rFonts w:ascii="Arial" w:hAnsi="Arial" w:cs="Arial"/>
          <w:b/>
          <w:bCs/>
          <w:vertAlign w:val="subscript"/>
          <w:lang w:val="en-US"/>
        </w:rPr>
        <w:t>0</w:t>
      </w:r>
      <w:r w:rsidRPr="00A059F9">
        <w:rPr>
          <w:rFonts w:ascii="Arial" w:hAnsi="Arial" w:cs="Arial"/>
          <w:b/>
          <w:bCs/>
          <w:lang w:val="en-US"/>
        </w:rPr>
        <w:t>/I = 3</w:t>
      </w:r>
    </w:p>
    <w:p w:rsidR="003D2A1B" w:rsidRPr="00A059F9" w:rsidRDefault="003D2A1B" w:rsidP="00F17B3F">
      <w:pPr>
        <w:jc w:val="both"/>
        <w:rPr>
          <w:rFonts w:ascii="Arial" w:hAnsi="Arial" w:cs="Arial"/>
          <w:b/>
          <w:bCs/>
          <w:lang w:val="en-US"/>
        </w:rPr>
      </w:pPr>
      <w:r w:rsidRPr="00A059F9">
        <w:rPr>
          <w:rFonts w:ascii="Arial" w:hAnsi="Arial" w:cs="Arial"/>
          <w:b/>
          <w:bCs/>
          <w:lang w:val="en-US"/>
        </w:rPr>
        <w:t>ln(I</w:t>
      </w:r>
      <w:r w:rsidRPr="00A059F9">
        <w:rPr>
          <w:rFonts w:ascii="Arial" w:hAnsi="Arial" w:cs="Arial"/>
          <w:b/>
          <w:bCs/>
          <w:vertAlign w:val="subscript"/>
          <w:lang w:val="en-US"/>
        </w:rPr>
        <w:t>0</w:t>
      </w:r>
      <w:r w:rsidRPr="00A059F9">
        <w:rPr>
          <w:rFonts w:ascii="Arial" w:hAnsi="Arial" w:cs="Arial"/>
          <w:b/>
          <w:bCs/>
          <w:lang w:val="en-US"/>
        </w:rPr>
        <w:t xml:space="preserve">/I) = </w:t>
      </w:r>
      <w:r w:rsidRPr="00A059F9">
        <w:rPr>
          <w:rFonts w:ascii="Arial" w:hAnsi="Arial" w:cs="Arial"/>
          <w:b/>
          <w:bCs/>
          <w:iCs/>
          <w:lang w:val="en-US"/>
        </w:rPr>
        <w:t>α</w:t>
      </w:r>
      <w:r w:rsidRPr="00A059F9">
        <w:rPr>
          <w:rFonts w:ascii="Arial" w:hAnsi="Arial" w:cs="Arial"/>
          <w:b/>
          <w:bCs/>
          <w:lang w:val="en-US"/>
        </w:rPr>
        <w:t>·l</w:t>
      </w:r>
    </w:p>
    <w:p w:rsidR="003D2A1B" w:rsidRPr="00A059F9" w:rsidRDefault="003D2A1B" w:rsidP="00F17B3F">
      <w:pPr>
        <w:jc w:val="both"/>
        <w:rPr>
          <w:rFonts w:ascii="Arial" w:hAnsi="Arial" w:cs="Arial"/>
          <w:b/>
          <w:bCs/>
          <w:lang w:val="en-US"/>
        </w:rPr>
      </w:pPr>
      <w:r w:rsidRPr="00A059F9">
        <w:rPr>
          <w:rFonts w:ascii="Arial" w:hAnsi="Arial" w:cs="Arial"/>
          <w:b/>
          <w:bCs/>
          <w:lang w:val="en-US"/>
        </w:rPr>
        <w:t>l = ln(I</w:t>
      </w:r>
      <w:r w:rsidRPr="00A059F9">
        <w:rPr>
          <w:rFonts w:ascii="Arial" w:hAnsi="Arial" w:cs="Arial"/>
          <w:b/>
          <w:bCs/>
          <w:vertAlign w:val="subscript"/>
          <w:lang w:val="en-US"/>
        </w:rPr>
        <w:t>0</w:t>
      </w:r>
      <w:r w:rsidRPr="00A059F9">
        <w:rPr>
          <w:rFonts w:ascii="Arial" w:hAnsi="Arial" w:cs="Arial"/>
          <w:b/>
          <w:bCs/>
          <w:lang w:val="en-US"/>
        </w:rPr>
        <w:t>/I)/</w:t>
      </w:r>
      <w:r w:rsidRPr="00A059F9">
        <w:rPr>
          <w:rFonts w:ascii="Arial" w:hAnsi="Arial" w:cs="Arial"/>
          <w:b/>
          <w:bCs/>
          <w:iCs/>
          <w:lang w:val="en-US"/>
        </w:rPr>
        <w:t>α</w:t>
      </w:r>
      <w:r w:rsidRPr="00A059F9">
        <w:rPr>
          <w:rFonts w:ascii="Arial" w:hAnsi="Arial" w:cs="Arial"/>
          <w:b/>
          <w:bCs/>
          <w:lang w:val="en-US"/>
        </w:rPr>
        <w:t xml:space="preserve"> = ln(3)/0.836 = 1.3 </w:t>
      </w:r>
      <w:r w:rsidRPr="00A059F9">
        <w:rPr>
          <w:rFonts w:ascii="Arial" w:hAnsi="Arial" w:cs="Arial"/>
          <w:b/>
          <w:bCs/>
        </w:rPr>
        <w:t>см</w:t>
      </w:r>
      <w:r w:rsidRPr="00A059F9">
        <w:rPr>
          <w:rFonts w:ascii="Arial" w:hAnsi="Arial" w:cs="Arial"/>
          <w:b/>
          <w:bCs/>
          <w:lang w:val="en-US"/>
        </w:rPr>
        <w:t>.</w:t>
      </w:r>
    </w:p>
    <w:p w:rsidR="003D2A1B" w:rsidRPr="0070782F" w:rsidRDefault="003D2A1B" w:rsidP="00F17B3F">
      <w:pPr>
        <w:jc w:val="both"/>
        <w:rPr>
          <w:rFonts w:ascii="Arial" w:hAnsi="Arial" w:cs="Arial"/>
          <w:b/>
        </w:rPr>
      </w:pPr>
      <w:r w:rsidRPr="00A059F9">
        <w:rPr>
          <w:rFonts w:ascii="Arial" w:hAnsi="Arial" w:cs="Arial"/>
          <w:b/>
        </w:rPr>
        <w:t xml:space="preserve">Ответ: </w:t>
      </w:r>
      <w:r w:rsidR="00A059F9">
        <w:rPr>
          <w:rFonts w:ascii="Arial" w:hAnsi="Arial" w:cs="Arial"/>
          <w:b/>
        </w:rPr>
        <w:t>1.3 см</w:t>
      </w:r>
    </w:p>
    <w:p w:rsidR="003D2A1B" w:rsidRPr="0070782F" w:rsidRDefault="003D2A1B" w:rsidP="00F17B3F">
      <w:pPr>
        <w:jc w:val="both"/>
        <w:rPr>
          <w:rFonts w:ascii="Arial" w:hAnsi="Arial" w:cs="Arial"/>
          <w:bCs/>
        </w:rPr>
      </w:pPr>
    </w:p>
    <w:p w:rsidR="003D2A1B" w:rsidRPr="005001E7" w:rsidRDefault="003D2A1B" w:rsidP="00F17B3F">
      <w:pPr>
        <w:tabs>
          <w:tab w:val="right" w:leader="underscore" w:pos="9639"/>
        </w:tabs>
        <w:jc w:val="center"/>
        <w:rPr>
          <w:rFonts w:ascii="Arial" w:eastAsia="Calibri" w:hAnsi="Arial" w:cs="Arial"/>
          <w:b/>
          <w:u w:val="single"/>
        </w:rPr>
      </w:pPr>
      <w:r w:rsidRPr="005001E7">
        <w:rPr>
          <w:rFonts w:ascii="Arial" w:eastAsia="Calibri" w:hAnsi="Arial" w:cs="Arial"/>
          <w:b/>
          <w:u w:val="single"/>
        </w:rPr>
        <w:t xml:space="preserve">Б2.В.01(Н) Производственная практика </w:t>
      </w:r>
      <w:r w:rsidR="005001E7" w:rsidRPr="005001E7">
        <w:rPr>
          <w:rFonts w:ascii="Arial" w:eastAsia="Calibri" w:hAnsi="Arial" w:cs="Arial"/>
          <w:b/>
          <w:u w:val="single"/>
        </w:rPr>
        <w:t>(</w:t>
      </w:r>
      <w:r w:rsidRPr="005001E7">
        <w:rPr>
          <w:rFonts w:ascii="Arial" w:eastAsia="Calibri" w:hAnsi="Arial" w:cs="Arial"/>
          <w:b/>
          <w:u w:val="single"/>
        </w:rPr>
        <w:t>научно-исследовательская</w:t>
      </w:r>
      <w:r w:rsidR="005001E7" w:rsidRPr="005001E7">
        <w:rPr>
          <w:rFonts w:ascii="Arial" w:eastAsia="Calibri" w:hAnsi="Arial" w:cs="Arial"/>
          <w:b/>
          <w:u w:val="single"/>
        </w:rPr>
        <w:t>)</w:t>
      </w:r>
    </w:p>
    <w:p w:rsidR="005001E7" w:rsidRDefault="005001E7" w:rsidP="00F17B3F">
      <w:pPr>
        <w:jc w:val="both"/>
        <w:rPr>
          <w:rFonts w:ascii="Arial" w:eastAsia="Calibri" w:hAnsi="Arial" w:cs="Arial"/>
          <w:lang w:eastAsia="en-US"/>
        </w:rPr>
      </w:pPr>
      <w:r>
        <w:rPr>
          <w:rFonts w:ascii="Arial" w:eastAsia="Calibri" w:hAnsi="Arial" w:cs="Arial"/>
          <w:lang w:eastAsia="en-US"/>
        </w:rPr>
        <w:t>4</w:t>
      </w:r>
      <w:r w:rsidR="00CC7835">
        <w:rPr>
          <w:rFonts w:ascii="Arial" w:eastAsia="Calibri" w:hAnsi="Arial" w:cs="Arial"/>
          <w:lang w:eastAsia="en-US"/>
        </w:rPr>
        <w:t>2</w:t>
      </w:r>
      <w:r>
        <w:rPr>
          <w:rFonts w:ascii="Arial" w:eastAsia="Calibri" w:hAnsi="Arial" w:cs="Arial"/>
          <w:lang w:eastAsia="en-US"/>
        </w:rPr>
        <w:t xml:space="preserve">. </w:t>
      </w:r>
      <w:r w:rsidR="003D2A1B" w:rsidRPr="0070782F">
        <w:rPr>
          <w:rFonts w:ascii="Arial" w:eastAsia="Calibri" w:hAnsi="Arial" w:cs="Arial"/>
          <w:lang w:eastAsia="en-US"/>
        </w:rPr>
        <w:t>Рассчитайте боровский радиус</w:t>
      </w:r>
      <w:r>
        <w:rPr>
          <w:rFonts w:ascii="Arial" w:eastAsia="Calibri" w:hAnsi="Arial" w:cs="Arial"/>
          <w:lang w:eastAsia="en-US"/>
        </w:rPr>
        <w:t xml:space="preserve"> (в нм)</w:t>
      </w:r>
      <w:r w:rsidR="003D2A1B" w:rsidRPr="0070782F">
        <w:rPr>
          <w:rFonts w:ascii="Arial" w:eastAsia="Calibri" w:hAnsi="Arial" w:cs="Arial"/>
          <w:lang w:eastAsia="en-US"/>
        </w:rPr>
        <w:t xml:space="preserve"> электрона для квантовых точек Cd</w:t>
      </w:r>
      <w:r w:rsidR="003D2A1B" w:rsidRPr="0070782F">
        <w:rPr>
          <w:rFonts w:ascii="Arial" w:eastAsia="Calibri" w:hAnsi="Arial" w:cs="Arial"/>
          <w:lang w:val="en-US" w:eastAsia="en-US"/>
        </w:rPr>
        <w:t>S</w:t>
      </w:r>
      <w:r w:rsidR="003D2A1B" w:rsidRPr="0070782F">
        <w:rPr>
          <w:rFonts w:ascii="Arial" w:eastAsia="Calibri" w:hAnsi="Arial" w:cs="Arial"/>
          <w:lang w:eastAsia="en-US"/>
        </w:rPr>
        <w:t xml:space="preserve"> с учетом параметров </w:t>
      </w:r>
      <w:r w:rsidR="003D2A1B" w:rsidRPr="0070782F">
        <w:rPr>
          <w:rFonts w:ascii="Arial" w:eastAsia="Calibri" w:hAnsi="Arial" w:cs="Arial"/>
          <w:i/>
          <w:lang w:val="en-US" w:eastAsia="en-US"/>
        </w:rPr>
        <w:t>m</w:t>
      </w:r>
      <w:r w:rsidR="003D2A1B" w:rsidRPr="0070782F">
        <w:rPr>
          <w:rFonts w:ascii="Arial" w:eastAsia="Calibri" w:hAnsi="Arial" w:cs="Arial"/>
          <w:i/>
          <w:vertAlign w:val="subscript"/>
          <w:lang w:val="en-US" w:eastAsia="en-US"/>
        </w:rPr>
        <w:t>e</w:t>
      </w:r>
      <w:r w:rsidR="003D2A1B" w:rsidRPr="0070782F">
        <w:rPr>
          <w:rFonts w:ascii="Arial" w:eastAsia="Calibri" w:hAnsi="Arial" w:cs="Arial"/>
          <w:lang w:eastAsia="en-US"/>
        </w:rPr>
        <w:t> = 0.205</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 ε = 9.3, </w:t>
      </w:r>
      <w:r w:rsidR="00443E13" w:rsidRPr="0070782F">
        <w:rPr>
          <w:rFonts w:ascii="Arial" w:eastAsia="Calibri" w:hAnsi="Arial" w:cs="Arial"/>
          <w:lang w:eastAsia="en-US"/>
        </w:rPr>
        <w:t>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 xml:space="preserve">эрг·с., </w:t>
      </w:r>
      <w:r w:rsidR="003D2A1B" w:rsidRPr="0070782F">
        <w:rPr>
          <w:rFonts w:ascii="Arial" w:eastAsia="Calibri" w:hAnsi="Arial" w:cs="Arial"/>
          <w:bCs/>
          <w:lang w:val="en-US" w:eastAsia="en-US"/>
        </w:rPr>
        <w:t>e</w:t>
      </w:r>
      <w:r w:rsidR="003D2A1B" w:rsidRPr="0070782F">
        <w:rPr>
          <w:rFonts w:ascii="Arial" w:eastAsia="Calibri" w:hAnsi="Arial" w:cs="Arial"/>
          <w:bCs/>
          <w:lang w:eastAsia="en-US" w:bidi="ru-RU"/>
        </w:rPr>
        <w:t xml:space="preserve"> = 4.8·10</w:t>
      </w:r>
      <w:r w:rsidR="003D2A1B" w:rsidRPr="0070782F">
        <w:rPr>
          <w:rFonts w:ascii="Arial" w:eastAsia="Calibri" w:hAnsi="Arial" w:cs="Arial"/>
          <w:bCs/>
          <w:vertAlign w:val="superscript"/>
          <w:lang w:eastAsia="en-US" w:bidi="ru-RU"/>
        </w:rPr>
        <w:t>-10</w:t>
      </w:r>
      <w:r w:rsidR="003D2A1B" w:rsidRPr="0070782F">
        <w:rPr>
          <w:rFonts w:ascii="Arial" w:eastAsia="Calibri" w:hAnsi="Arial" w:cs="Arial"/>
          <w:lang w:eastAsia="en-US"/>
        </w:rPr>
        <w:t xml:space="preserve"> СГСЕ</w:t>
      </w:r>
      <w:r w:rsidR="003D2A1B" w:rsidRPr="0070782F">
        <w:rPr>
          <w:rFonts w:ascii="Arial" w:eastAsia="Calibri" w:hAnsi="Arial" w:cs="Arial"/>
          <w:lang w:val="en-US" w:eastAsia="en-US"/>
        </w:rPr>
        <w:t>q</w:t>
      </w:r>
      <w:r>
        <w:rPr>
          <w:rFonts w:ascii="Arial" w:eastAsia="Calibri" w:hAnsi="Arial" w:cs="Arial"/>
          <w:lang w:eastAsia="en-US"/>
        </w:rPr>
        <w:t>.</w:t>
      </w:r>
    </w:p>
    <w:p w:rsidR="005001E7" w:rsidRPr="00827141" w:rsidRDefault="005001E7" w:rsidP="005001E7">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70782F" w:rsidRDefault="005001E7" w:rsidP="00F17B3F">
      <w:pPr>
        <w:jc w:val="both"/>
        <w:rPr>
          <w:rFonts w:ascii="Arial" w:eastAsia="Calibri" w:hAnsi="Arial" w:cs="Arial"/>
          <w:b/>
          <w:lang w:eastAsia="en-US"/>
        </w:rPr>
      </w:pPr>
      <w:r>
        <w:rPr>
          <w:rFonts w:ascii="Arial" w:eastAsia="Calibri" w:hAnsi="Arial" w:cs="Arial"/>
          <w:b/>
          <w:lang w:eastAsia="en-US"/>
        </w:rPr>
        <w:t>Пример р</w:t>
      </w:r>
      <w:r w:rsidR="003D2A1B" w:rsidRPr="0070782F">
        <w:rPr>
          <w:rFonts w:ascii="Arial" w:eastAsia="Calibri" w:hAnsi="Arial" w:cs="Arial"/>
          <w:b/>
          <w:lang w:eastAsia="en-US"/>
        </w:rPr>
        <w:t>ешени</w:t>
      </w:r>
      <w:r>
        <w:rPr>
          <w:rFonts w:ascii="Arial" w:eastAsia="Calibri" w:hAnsi="Arial" w:cs="Arial"/>
          <w:b/>
          <w:lang w:eastAsia="en-US"/>
        </w:rPr>
        <w:t>я</w:t>
      </w:r>
      <w:r w:rsidR="003D2A1B" w:rsidRPr="0070782F">
        <w:rPr>
          <w:rFonts w:ascii="Arial" w:eastAsia="Calibri" w:hAnsi="Arial" w:cs="Arial"/>
          <w:b/>
          <w:lang w:eastAsia="en-US"/>
        </w:rPr>
        <w:t>:</w:t>
      </w:r>
    </w:p>
    <w:p w:rsidR="003D2A1B" w:rsidRPr="009B7DAB" w:rsidRDefault="00F95CEA" w:rsidP="00F17B3F">
      <w:pPr>
        <w:jc w:val="both"/>
        <w:rPr>
          <w:rFonts w:ascii="Arial" w:eastAsia="Calibri" w:hAnsi="Arial" w:cs="Arial"/>
          <w:i/>
          <w:lang w:eastAsia="en-US"/>
        </w:rPr>
      </w:pPr>
      <m:oMathPara>
        <m:oMath>
          <m:sSub>
            <m:sSubPr>
              <m:ctrlPr>
                <w:rPr>
                  <w:rFonts w:ascii="Cambria Math" w:eastAsia="Calibri" w:hAnsi="Cambria Math"/>
                  <w:i/>
                  <w:lang w:eastAsia="en-US"/>
                </w:rPr>
              </m:ctrlPr>
            </m:sSubPr>
            <m:e>
              <m:r>
                <w:rPr>
                  <w:rFonts w:ascii="Cambria Math" w:eastAsia="Calibri" w:hAnsi="Cambria Math"/>
                  <w:lang w:val="en-US" w:eastAsia="en-US"/>
                </w:rPr>
                <m:t>a</m:t>
              </m:r>
            </m:e>
            <m:sub>
              <m:r>
                <w:rPr>
                  <w:rFonts w:ascii="Cambria Math" w:eastAsia="Calibri" w:hAnsi="Cambria Math"/>
                  <w:lang w:eastAsia="en-US"/>
                </w:rPr>
                <m:t>e</m:t>
              </m:r>
            </m:sub>
          </m:sSub>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r>
                <w:rPr>
                  <w:rFonts w:ascii="Cambria Math" w:eastAsia="Calibri" w:hAnsi="Cambria Math"/>
                  <w:lang w:eastAsia="en-US"/>
                </w:rPr>
                <m:t>ε</m:t>
              </m:r>
            </m:num>
            <m:den>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∙9.3</m:t>
              </m:r>
            </m:num>
            <m:den>
              <m:r>
                <m:rPr>
                  <m:sty m:val="p"/>
                </m:rPr>
                <w:rPr>
                  <w:rFonts w:ascii="Cambria Math" w:eastAsia="Calibri" w:hAnsi="Cambria Math"/>
                  <w:lang w:eastAsia="en-US"/>
                </w:rPr>
                <m:t>0.205∙9.1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4.8·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-10</m:t>
                          </m:r>
                        </m:sup>
                      </m:sSup>
                    </m:e>
                  </m:d>
                </m:e>
                <m:sup>
                  <m:r>
                    <w:rPr>
                      <w:rFonts w:ascii="Cambria Math" w:eastAsia="Calibri" w:hAnsi="Cambria Math"/>
                      <w:lang w:eastAsia="en-US"/>
                    </w:rPr>
                    <m:t>2</m:t>
                  </m:r>
                </m:sup>
              </m:sSup>
            </m:den>
          </m:f>
          <m:r>
            <w:rPr>
              <w:rFonts w:ascii="Cambria Math" w:eastAsia="Calibri" w:hAnsi="Cambria Math"/>
              <w:lang w:eastAsia="en-US"/>
            </w:rPr>
            <m:t>=2.4 нм</m:t>
          </m:r>
        </m:oMath>
      </m:oMathPara>
    </w:p>
    <w:p w:rsidR="003D2A1B" w:rsidRPr="005001E7" w:rsidRDefault="003D2A1B" w:rsidP="00F17B3F">
      <w:pPr>
        <w:jc w:val="both"/>
        <w:rPr>
          <w:rFonts w:ascii="Arial" w:eastAsia="Calibri" w:hAnsi="Arial" w:cs="Arial"/>
          <w:b/>
          <w:lang w:eastAsia="en-US"/>
        </w:rPr>
      </w:pPr>
      <w:r w:rsidRPr="005001E7">
        <w:rPr>
          <w:rFonts w:ascii="Arial" w:eastAsia="Calibri" w:hAnsi="Arial" w:cs="Arial"/>
          <w:b/>
          <w:lang w:eastAsia="en-US"/>
        </w:rPr>
        <w:t xml:space="preserve">Ответ: </w:t>
      </w:r>
      <w:r w:rsidR="005001E7">
        <w:rPr>
          <w:rFonts w:ascii="Arial" w:eastAsia="Calibri" w:hAnsi="Arial" w:cs="Arial"/>
          <w:b/>
          <w:lang w:eastAsia="en-US"/>
        </w:rPr>
        <w:t>2,</w:t>
      </w:r>
      <w:r w:rsidRPr="005001E7">
        <w:rPr>
          <w:rFonts w:ascii="Arial" w:eastAsia="Calibri" w:hAnsi="Arial" w:cs="Arial"/>
          <w:b/>
          <w:lang w:eastAsia="en-US"/>
        </w:rPr>
        <w:t>4 нм</w:t>
      </w:r>
    </w:p>
    <w:p w:rsidR="00443E13" w:rsidRPr="0070782F" w:rsidRDefault="00443E13" w:rsidP="00F17B3F">
      <w:pPr>
        <w:jc w:val="both"/>
        <w:rPr>
          <w:rFonts w:ascii="Arial" w:eastAsia="Calibri" w:hAnsi="Arial" w:cs="Arial"/>
          <w:lang w:eastAsia="en-US"/>
        </w:rPr>
      </w:pPr>
    </w:p>
    <w:p w:rsidR="005001E7" w:rsidRDefault="005001E7" w:rsidP="00F17B3F">
      <w:pPr>
        <w:jc w:val="both"/>
        <w:rPr>
          <w:rFonts w:ascii="Arial" w:eastAsia="Calibri" w:hAnsi="Arial" w:cs="Arial"/>
          <w:lang w:eastAsia="en-US"/>
        </w:rPr>
      </w:pPr>
      <w:r>
        <w:rPr>
          <w:rFonts w:ascii="Arial" w:eastAsia="Calibri" w:hAnsi="Arial" w:cs="Arial"/>
          <w:lang w:eastAsia="en-US"/>
        </w:rPr>
        <w:t>4</w:t>
      </w:r>
      <w:r w:rsidR="00CC7835">
        <w:rPr>
          <w:rFonts w:ascii="Arial" w:eastAsia="Calibri" w:hAnsi="Arial" w:cs="Arial"/>
          <w:lang w:eastAsia="en-US"/>
        </w:rPr>
        <w:t>3</w:t>
      </w:r>
      <w:r>
        <w:rPr>
          <w:rFonts w:ascii="Arial" w:eastAsia="Calibri" w:hAnsi="Arial" w:cs="Arial"/>
          <w:lang w:eastAsia="en-US"/>
        </w:rPr>
        <w:t xml:space="preserve">. </w:t>
      </w:r>
      <w:r w:rsidR="003D2A1B" w:rsidRPr="0070782F">
        <w:rPr>
          <w:rFonts w:ascii="Arial" w:eastAsia="Calibri" w:hAnsi="Arial" w:cs="Arial"/>
          <w:lang w:eastAsia="en-US"/>
        </w:rPr>
        <w:t xml:space="preserve">Рассчитайте боровский радиус </w:t>
      </w:r>
      <w:r>
        <w:rPr>
          <w:rFonts w:ascii="Arial" w:eastAsia="Calibri" w:hAnsi="Arial" w:cs="Arial"/>
          <w:lang w:eastAsia="en-US"/>
        </w:rPr>
        <w:t xml:space="preserve">(в нм) </w:t>
      </w:r>
      <w:r w:rsidR="003D2A1B" w:rsidRPr="0070782F">
        <w:rPr>
          <w:rFonts w:ascii="Arial" w:eastAsia="Calibri" w:hAnsi="Arial" w:cs="Arial"/>
          <w:lang w:eastAsia="en-US"/>
        </w:rPr>
        <w:t xml:space="preserve">дырки для квантовых точек </w:t>
      </w:r>
      <w:r w:rsidR="003D2A1B" w:rsidRPr="0070782F">
        <w:rPr>
          <w:rFonts w:ascii="Arial" w:eastAsia="Calibri" w:hAnsi="Arial" w:cs="Arial"/>
          <w:lang w:val="en-US" w:eastAsia="en-US"/>
        </w:rPr>
        <w:t>PbS</w:t>
      </w:r>
      <w:r w:rsidR="003D2A1B" w:rsidRPr="0070782F">
        <w:rPr>
          <w:rFonts w:ascii="Arial" w:eastAsia="Calibri" w:hAnsi="Arial" w:cs="Arial"/>
          <w:lang w:eastAsia="en-US"/>
        </w:rPr>
        <w:t xml:space="preserve"> с учетом параметров </w:t>
      </w:r>
      <w:r w:rsidR="003D2A1B" w:rsidRPr="0070782F">
        <w:rPr>
          <w:rFonts w:ascii="Arial" w:eastAsia="Calibri" w:hAnsi="Arial" w:cs="Arial"/>
          <w:i/>
          <w:lang w:val="en-US" w:eastAsia="en-US"/>
        </w:rPr>
        <w:t>m</w:t>
      </w:r>
      <w:r w:rsidR="003D2A1B" w:rsidRPr="0070782F">
        <w:rPr>
          <w:rFonts w:ascii="Arial" w:eastAsia="Calibri" w:hAnsi="Arial" w:cs="Arial"/>
          <w:i/>
          <w:vertAlign w:val="subscript"/>
          <w:lang w:val="en-US" w:eastAsia="en-US"/>
        </w:rPr>
        <w:t>h</w:t>
      </w:r>
      <w:r w:rsidR="003D2A1B" w:rsidRPr="0070782F">
        <w:rPr>
          <w:rFonts w:ascii="Arial" w:eastAsia="Calibri" w:hAnsi="Arial" w:cs="Arial"/>
          <w:lang w:eastAsia="en-US"/>
        </w:rPr>
        <w:t> = 0.81</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w:t>
      </w:r>
      <w:r w:rsidR="003D2A1B" w:rsidRPr="0070782F">
        <w:rPr>
          <w:rFonts w:ascii="Arial" w:eastAsia="Calibri" w:hAnsi="Arial" w:cs="Arial"/>
          <w:i/>
          <w:lang w:val="en-US" w:eastAsia="en-US"/>
        </w:rPr>
        <w:t>m</w:t>
      </w:r>
      <w:r w:rsidR="003D2A1B" w:rsidRPr="0070782F">
        <w:rPr>
          <w:rFonts w:ascii="Arial" w:eastAsia="Calibri" w:hAnsi="Arial" w:cs="Arial"/>
          <w:vertAlign w:val="subscript"/>
          <w:lang w:eastAsia="en-US"/>
        </w:rPr>
        <w:t>0</w:t>
      </w:r>
      <w:r w:rsidR="003D2A1B" w:rsidRPr="0070782F">
        <w:rPr>
          <w:rFonts w:ascii="Arial" w:eastAsia="Calibri" w:hAnsi="Arial" w:cs="Arial"/>
          <w:lang w:eastAsia="en-US"/>
        </w:rPr>
        <w:t xml:space="preserve"> = 9.1</w:t>
      </w:r>
      <w:r w:rsidR="003D2A1B" w:rsidRPr="0070782F">
        <w:rPr>
          <w:rFonts w:ascii="Arial" w:eastAsia="Calibri" w:hAnsi="Arial" w:cs="Arial"/>
          <w:bCs/>
          <w:lang w:eastAsia="en-US" w:bidi="ru-RU"/>
        </w:rPr>
        <w:t>·10</w:t>
      </w:r>
      <w:r w:rsidR="003D2A1B" w:rsidRPr="0070782F">
        <w:rPr>
          <w:rFonts w:ascii="Arial" w:eastAsia="Calibri" w:hAnsi="Arial" w:cs="Arial"/>
          <w:bCs/>
          <w:vertAlign w:val="superscript"/>
          <w:lang w:eastAsia="en-US" w:bidi="ru-RU"/>
        </w:rPr>
        <w:t>-28</w:t>
      </w:r>
      <w:r w:rsidR="003D2A1B" w:rsidRPr="0070782F">
        <w:rPr>
          <w:rFonts w:ascii="Arial" w:eastAsia="Calibri" w:hAnsi="Arial" w:cs="Arial"/>
          <w:lang w:eastAsia="en-US"/>
        </w:rPr>
        <w:t xml:space="preserve"> г, ε = 17.5, </w:t>
      </w:r>
      <w:r w:rsidR="00443E13" w:rsidRPr="0070782F">
        <w:rPr>
          <w:rFonts w:ascii="Arial" w:eastAsia="Calibri" w:hAnsi="Arial" w:cs="Arial"/>
          <w:lang w:eastAsia="en-US"/>
        </w:rPr>
        <w:t>ћ</w:t>
      </w:r>
      <w:r w:rsidR="003D2A1B" w:rsidRPr="0070782F">
        <w:rPr>
          <w:rFonts w:ascii="Arial" w:eastAsia="Calibri" w:hAnsi="Arial" w:cs="Arial"/>
          <w:bCs/>
          <w:lang w:eastAsia="en-US" w:bidi="ru-RU"/>
        </w:rPr>
        <w:t xml:space="preserve"> = 1.054·10</w:t>
      </w:r>
      <w:r w:rsidR="003D2A1B" w:rsidRPr="0070782F">
        <w:rPr>
          <w:rFonts w:ascii="Arial" w:eastAsia="Calibri" w:hAnsi="Arial" w:cs="Arial"/>
          <w:bCs/>
          <w:vertAlign w:val="superscript"/>
          <w:lang w:eastAsia="en-US" w:bidi="ru-RU"/>
        </w:rPr>
        <w:t>-27</w:t>
      </w:r>
      <w:r w:rsidR="003D2A1B" w:rsidRPr="0070782F">
        <w:rPr>
          <w:rFonts w:ascii="Arial" w:eastAsia="Calibri" w:hAnsi="Arial" w:cs="Arial"/>
          <w:bCs/>
          <w:lang w:eastAsia="en-US" w:bidi="ru-RU"/>
        </w:rPr>
        <w:t xml:space="preserve">эрг·с., </w:t>
      </w:r>
      <w:r w:rsidR="003D2A1B" w:rsidRPr="0070782F">
        <w:rPr>
          <w:rFonts w:ascii="Arial" w:eastAsia="Calibri" w:hAnsi="Arial" w:cs="Arial"/>
          <w:bCs/>
          <w:lang w:val="en-US" w:eastAsia="en-US"/>
        </w:rPr>
        <w:t>e</w:t>
      </w:r>
      <w:r w:rsidR="003D2A1B" w:rsidRPr="0070782F">
        <w:rPr>
          <w:rFonts w:ascii="Arial" w:eastAsia="Calibri" w:hAnsi="Arial" w:cs="Arial"/>
          <w:bCs/>
          <w:lang w:eastAsia="en-US" w:bidi="ru-RU"/>
        </w:rPr>
        <w:t xml:space="preserve"> = 4.8·10</w:t>
      </w:r>
      <w:r w:rsidR="003D2A1B" w:rsidRPr="0070782F">
        <w:rPr>
          <w:rFonts w:ascii="Arial" w:eastAsia="Calibri" w:hAnsi="Arial" w:cs="Arial"/>
          <w:bCs/>
          <w:vertAlign w:val="superscript"/>
          <w:lang w:eastAsia="en-US" w:bidi="ru-RU"/>
        </w:rPr>
        <w:t>-10</w:t>
      </w:r>
      <w:r w:rsidR="003D2A1B" w:rsidRPr="0070782F">
        <w:rPr>
          <w:rFonts w:ascii="Arial" w:eastAsia="Calibri" w:hAnsi="Arial" w:cs="Arial"/>
          <w:lang w:eastAsia="en-US"/>
        </w:rPr>
        <w:t xml:space="preserve"> СГСЕ</w:t>
      </w:r>
      <w:r w:rsidR="003D2A1B" w:rsidRPr="0070782F">
        <w:rPr>
          <w:rFonts w:ascii="Arial" w:eastAsia="Calibri" w:hAnsi="Arial" w:cs="Arial"/>
          <w:lang w:val="en-US" w:eastAsia="en-US"/>
        </w:rPr>
        <w:t>q</w:t>
      </w:r>
      <w:r>
        <w:rPr>
          <w:rFonts w:ascii="Arial" w:eastAsia="Calibri" w:hAnsi="Arial" w:cs="Arial"/>
          <w:lang w:eastAsia="en-US"/>
        </w:rPr>
        <w:t>.</w:t>
      </w:r>
    </w:p>
    <w:p w:rsidR="005001E7" w:rsidRPr="00827141" w:rsidRDefault="005001E7" w:rsidP="005001E7">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3D2A1B" w:rsidRPr="005001E7" w:rsidRDefault="005001E7" w:rsidP="00F17B3F">
      <w:pPr>
        <w:jc w:val="both"/>
        <w:rPr>
          <w:rFonts w:ascii="Arial" w:eastAsia="Calibri" w:hAnsi="Arial" w:cs="Arial"/>
          <w:b/>
          <w:lang w:eastAsia="en-US"/>
        </w:rPr>
      </w:pPr>
      <w:r w:rsidRPr="005001E7">
        <w:rPr>
          <w:rFonts w:ascii="Arial" w:eastAsia="Calibri" w:hAnsi="Arial" w:cs="Arial"/>
          <w:b/>
          <w:lang w:eastAsia="en-US"/>
        </w:rPr>
        <w:t>Пример решения</w:t>
      </w:r>
      <w:r w:rsidR="003D2A1B" w:rsidRPr="005001E7">
        <w:rPr>
          <w:rFonts w:ascii="Arial" w:eastAsia="Calibri" w:hAnsi="Arial" w:cs="Arial"/>
          <w:b/>
          <w:lang w:eastAsia="en-US"/>
        </w:rPr>
        <w:t>:</w:t>
      </w:r>
    </w:p>
    <w:p w:rsidR="003D2A1B" w:rsidRPr="009B7DAB" w:rsidRDefault="00F95CEA" w:rsidP="00F17B3F">
      <w:pPr>
        <w:jc w:val="both"/>
        <w:rPr>
          <w:rFonts w:ascii="Arial" w:eastAsia="Calibri" w:hAnsi="Arial" w:cs="Arial"/>
          <w:b/>
          <w:i/>
          <w:lang w:eastAsia="en-US"/>
        </w:rPr>
      </w:pPr>
      <m:oMathPara>
        <m:oMath>
          <m:sSub>
            <m:sSubPr>
              <m:ctrlPr>
                <w:rPr>
                  <w:rFonts w:ascii="Cambria Math" w:eastAsia="Calibri" w:hAnsi="Cambria Math"/>
                  <w:i/>
                  <w:lang w:eastAsia="en-US"/>
                </w:rPr>
              </m:ctrlPr>
            </m:sSubPr>
            <m:e>
              <m:r>
                <w:rPr>
                  <w:rFonts w:ascii="Cambria Math" w:eastAsia="Calibri" w:hAnsi="Cambria Math"/>
                  <w:lang w:val="en-US" w:eastAsia="en-US"/>
                </w:rPr>
                <m:t>a</m:t>
              </m:r>
            </m:e>
            <m:sub>
              <m:r>
                <w:rPr>
                  <w:rFonts w:ascii="Cambria Math" w:eastAsia="Calibri" w:hAnsi="Cambria Math"/>
                  <w:lang w:eastAsia="en-US"/>
                </w:rPr>
                <m:t>e</m:t>
              </m:r>
            </m:sub>
          </m:sSub>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r>
                <w:rPr>
                  <w:rFonts w:ascii="Cambria Math" w:eastAsia="Calibri" w:hAnsi="Cambria Math"/>
                  <w:lang w:eastAsia="en-US"/>
                </w:rPr>
                <m:t>ε</m:t>
              </m:r>
            </m:num>
            <m:den>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∙17.5</m:t>
              </m:r>
            </m:num>
            <m:den>
              <m:r>
                <m:rPr>
                  <m:sty m:val="p"/>
                </m:rPr>
                <w:rPr>
                  <w:rFonts w:ascii="Cambria Math" w:eastAsia="Calibri" w:hAnsi="Cambria Math"/>
                  <w:lang w:eastAsia="en-US"/>
                </w:rPr>
                <m:t>0.81∙9.1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4.8·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-10</m:t>
                          </m:r>
                        </m:sup>
                      </m:sSup>
                    </m:e>
                  </m:d>
                </m:e>
                <m:sup>
                  <m:r>
                    <w:rPr>
                      <w:rFonts w:ascii="Cambria Math" w:eastAsia="Calibri" w:hAnsi="Cambria Math"/>
                      <w:lang w:eastAsia="en-US"/>
                    </w:rPr>
                    <m:t>2</m:t>
                  </m:r>
                </m:sup>
              </m:sSup>
            </m:den>
          </m:f>
          <m:r>
            <w:rPr>
              <w:rFonts w:ascii="Cambria Math" w:eastAsia="Calibri" w:hAnsi="Cambria Math"/>
              <w:lang w:eastAsia="en-US"/>
            </w:rPr>
            <m:t>=1.1 нм</m:t>
          </m:r>
        </m:oMath>
      </m:oMathPara>
    </w:p>
    <w:p w:rsidR="003D2A1B" w:rsidRPr="005001E7" w:rsidRDefault="003D2A1B" w:rsidP="00F17B3F">
      <w:pPr>
        <w:jc w:val="both"/>
        <w:rPr>
          <w:rFonts w:ascii="Arial" w:eastAsia="Calibri" w:hAnsi="Arial" w:cs="Arial"/>
          <w:b/>
          <w:lang w:eastAsia="en-US"/>
        </w:rPr>
      </w:pPr>
      <w:r w:rsidRPr="005001E7">
        <w:rPr>
          <w:rFonts w:ascii="Arial" w:eastAsia="Calibri" w:hAnsi="Arial" w:cs="Arial"/>
          <w:b/>
          <w:lang w:eastAsia="en-US"/>
        </w:rPr>
        <w:t xml:space="preserve">Ответ: </w:t>
      </w:r>
      <w:r w:rsidR="005001E7" w:rsidRPr="005001E7">
        <w:rPr>
          <w:rFonts w:ascii="Arial" w:eastAsia="Calibri" w:hAnsi="Arial" w:cs="Arial"/>
          <w:b/>
          <w:lang w:eastAsia="en-US"/>
        </w:rPr>
        <w:t>1,</w:t>
      </w:r>
      <w:r w:rsidRPr="005001E7">
        <w:rPr>
          <w:rFonts w:ascii="Arial" w:eastAsia="Calibri" w:hAnsi="Arial" w:cs="Arial"/>
          <w:b/>
          <w:lang w:eastAsia="en-US"/>
        </w:rPr>
        <w:t>1 нм</w:t>
      </w:r>
    </w:p>
    <w:p w:rsidR="00443E13" w:rsidRPr="0070782F" w:rsidRDefault="00443E13" w:rsidP="00F17B3F">
      <w:pPr>
        <w:jc w:val="both"/>
        <w:rPr>
          <w:rFonts w:ascii="Arial" w:eastAsia="Calibri" w:hAnsi="Arial" w:cs="Arial"/>
          <w:b/>
          <w:lang w:eastAsia="en-US"/>
        </w:rPr>
      </w:pPr>
    </w:p>
    <w:p w:rsidR="003D2A1B" w:rsidRDefault="005001E7" w:rsidP="00F17B3F">
      <w:pPr>
        <w:jc w:val="both"/>
        <w:rPr>
          <w:rFonts w:ascii="Arial" w:eastAsia="Calibri" w:hAnsi="Arial" w:cs="Arial"/>
          <w:kern w:val="2"/>
          <w:lang w:eastAsia="en-US"/>
        </w:rPr>
      </w:pPr>
      <w:r>
        <w:rPr>
          <w:rFonts w:ascii="Arial" w:eastAsia="Calibri" w:hAnsi="Arial" w:cs="Arial"/>
          <w:kern w:val="2"/>
          <w:lang w:eastAsia="en-US"/>
        </w:rPr>
        <w:t>4</w:t>
      </w:r>
      <w:r w:rsidR="00CC7835">
        <w:rPr>
          <w:rFonts w:ascii="Arial" w:eastAsia="Calibri" w:hAnsi="Arial" w:cs="Arial"/>
          <w:kern w:val="2"/>
          <w:lang w:eastAsia="en-US"/>
        </w:rPr>
        <w:t>4</w:t>
      </w:r>
      <w:r w:rsidR="00443E13" w:rsidRPr="0070782F">
        <w:rPr>
          <w:rFonts w:ascii="Arial" w:eastAsia="Calibri" w:hAnsi="Arial" w:cs="Arial"/>
          <w:kern w:val="2"/>
          <w:lang w:eastAsia="en-US"/>
        </w:rPr>
        <w:t xml:space="preserve">. </w:t>
      </w:r>
      <w:r w:rsidR="003D2A1B" w:rsidRPr="0070782F">
        <w:rPr>
          <w:rFonts w:ascii="Arial" w:eastAsia="Calibri" w:hAnsi="Arial" w:cs="Arial"/>
          <w:kern w:val="2"/>
          <w:lang w:eastAsia="en-US"/>
        </w:rPr>
        <w:t xml:space="preserve">Определить работу выхода для кислород-сурьмяно-цезиевого фотокатода </w:t>
      </w:r>
      <w:r>
        <w:rPr>
          <w:rFonts w:ascii="Arial" w:eastAsia="Calibri" w:hAnsi="Arial" w:cs="Arial"/>
          <w:kern w:val="2"/>
          <w:lang w:eastAsia="en-US"/>
        </w:rPr>
        <w:t>(</w:t>
      </w:r>
      <w:r w:rsidR="003D2A1B" w:rsidRPr="0070782F">
        <w:rPr>
          <w:rFonts w:ascii="Arial" w:eastAsia="Calibri" w:hAnsi="Arial" w:cs="Arial"/>
          <w:kern w:val="2"/>
          <w:lang w:eastAsia="en-US"/>
        </w:rPr>
        <w:t>в электрон-вольтах</w:t>
      </w:r>
      <w:r>
        <w:rPr>
          <w:rFonts w:ascii="Arial" w:eastAsia="Calibri" w:hAnsi="Arial" w:cs="Arial"/>
          <w:kern w:val="2"/>
          <w:lang w:eastAsia="en-US"/>
        </w:rPr>
        <w:t>)</w:t>
      </w:r>
      <w:r w:rsidR="003D2A1B" w:rsidRPr="0070782F">
        <w:rPr>
          <w:rFonts w:ascii="Arial" w:eastAsia="Calibri" w:hAnsi="Arial" w:cs="Arial"/>
          <w:kern w:val="2"/>
          <w:lang w:eastAsia="en-US"/>
        </w:rPr>
        <w:t>, если область спектральной чувствительности занимает диапазон от 200 до 900 нм?</w:t>
      </w:r>
    </w:p>
    <w:p w:rsidR="005001E7" w:rsidRPr="00827141" w:rsidRDefault="005001E7" w:rsidP="005001E7">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827141">
        <w:rPr>
          <w:rFonts w:ascii="Arial" w:hAnsi="Arial" w:cs="Arial"/>
          <w:sz w:val="24"/>
          <w:szCs w:val="24"/>
        </w:rPr>
        <w:t>)</w:t>
      </w:r>
    </w:p>
    <w:p w:rsidR="003D2A1B" w:rsidRPr="005001E7" w:rsidRDefault="005001E7" w:rsidP="00F17B3F">
      <w:pPr>
        <w:jc w:val="both"/>
        <w:rPr>
          <w:rFonts w:ascii="Arial" w:eastAsia="Calibri" w:hAnsi="Arial" w:cs="Arial"/>
          <w:b/>
          <w:kern w:val="2"/>
          <w:lang w:eastAsia="en-US"/>
        </w:rPr>
      </w:pPr>
      <w:r w:rsidRPr="005001E7">
        <w:rPr>
          <w:rFonts w:ascii="Arial" w:eastAsia="Calibri" w:hAnsi="Arial" w:cs="Arial"/>
          <w:b/>
          <w:bCs/>
          <w:kern w:val="2"/>
          <w:lang w:eastAsia="en-US"/>
        </w:rPr>
        <w:t>Пример решения:</w:t>
      </w:r>
      <w:r w:rsidR="003D2A1B" w:rsidRPr="005001E7">
        <w:rPr>
          <w:rFonts w:ascii="Arial" w:eastAsia="Calibri" w:hAnsi="Arial" w:cs="Arial"/>
          <w:b/>
          <w:kern w:val="2"/>
          <w:lang w:eastAsia="en-US"/>
        </w:rPr>
        <w:t xml:space="preserve"> Работа выхода для вакуумного фотоэлемента определяет длинноволновую границу области спектральной чувствительности. Поэтому работа выхода будет </w:t>
      </w:r>
    </w:p>
    <w:p w:rsidR="003D2A1B" w:rsidRPr="009B7DAB" w:rsidRDefault="009B7DAB" w:rsidP="00F17B3F">
      <w:pPr>
        <w:jc w:val="both"/>
        <w:rPr>
          <w:rFonts w:ascii="Arial" w:eastAsia="Calibri" w:hAnsi="Arial" w:cs="Arial"/>
          <w:b/>
        </w:rPr>
      </w:pPr>
      <m:oMathPara>
        <m:oMath>
          <m:r>
            <w:rPr>
              <w:rFonts w:ascii="Cambria Math" w:eastAsia="Calibri" w:hAnsi="Cambria Math"/>
              <w:kern w:val="2"/>
              <w:lang w:val="en-US" w:eastAsia="en-US"/>
            </w:rPr>
            <m:t>φ</m:t>
          </m:r>
          <m:r>
            <m:rPr>
              <m:sty m:val="p"/>
            </m:rPr>
            <w:rPr>
              <w:rFonts w:ascii="Cambria Math" w:eastAsia="Calibri" w:hAnsi="Cambria Math"/>
              <w:kern w:val="2"/>
              <w:lang w:val="en-US" w:eastAsia="en-US"/>
            </w:rPr>
            <m:t>=</m:t>
          </m:r>
          <m:f>
            <m:fPr>
              <m:ctrlPr>
                <w:rPr>
                  <w:rFonts w:ascii="Cambria Math" w:eastAsia="Calibri" w:hAnsi="Cambria Math"/>
                  <w:kern w:val="2"/>
                  <w:lang w:val="en-US" w:eastAsia="en-US"/>
                </w:rPr>
              </m:ctrlPr>
            </m:fPr>
            <m:num>
              <m:r>
                <m:rPr>
                  <m:sty m:val="p"/>
                </m:rPr>
                <w:rPr>
                  <w:rFonts w:ascii="Cambria Math" w:eastAsia="Calibri" w:hAnsi="Cambria Math"/>
                  <w:kern w:val="2"/>
                  <w:lang w:val="en-US" w:eastAsia="en-US"/>
                </w:rPr>
                <m:t>hc</m:t>
              </m:r>
            </m:num>
            <m:den>
              <m:sSub>
                <m:sSubPr>
                  <m:ctrlPr>
                    <w:rPr>
                      <w:rFonts w:ascii="Cambria Math" w:eastAsia="Calibri" w:hAnsi="Cambria Math"/>
                      <w:kern w:val="2"/>
                      <w:lang w:val="en-US" w:eastAsia="en-US"/>
                    </w:rPr>
                  </m:ctrlPr>
                </m:sSubPr>
                <m:e>
                  <m:r>
                    <m:rPr>
                      <m:sty m:val="p"/>
                    </m:rPr>
                    <w:rPr>
                      <w:rFonts w:ascii="Cambria Math" w:eastAsia="Calibri" w:hAnsi="Cambria Math"/>
                      <w:kern w:val="2"/>
                      <w:lang w:val="en-US" w:eastAsia="en-US"/>
                    </w:rPr>
                    <m:t>λ</m:t>
                  </m:r>
                </m:e>
                <m:sub>
                  <m:r>
                    <w:rPr>
                      <w:rFonts w:ascii="Cambria Math" w:eastAsia="Calibri" w:hAnsi="Cambria Math"/>
                      <w:kern w:val="2"/>
                      <w:lang w:val="en-US" w:eastAsia="en-US"/>
                    </w:rPr>
                    <m:t>900</m:t>
                  </m:r>
                </m:sub>
              </m:sSub>
            </m:den>
          </m:f>
          <m:r>
            <w:rPr>
              <w:rFonts w:ascii="Cambria Math" w:eastAsia="Calibri" w:hAnsi="Cambria Math"/>
              <w:kern w:val="2"/>
              <w:lang w:val="en-US" w:eastAsia="en-US"/>
            </w:rPr>
            <m:t xml:space="preserve">=1.38 </m:t>
          </m:r>
          <m:r>
            <w:rPr>
              <w:rFonts w:ascii="Cambria Math" w:eastAsia="Calibri" w:hAnsi="Cambria Math"/>
              <w:kern w:val="2"/>
              <w:lang w:eastAsia="en-US"/>
            </w:rPr>
            <m:t>эВ</m:t>
          </m:r>
        </m:oMath>
      </m:oMathPara>
    </w:p>
    <w:p w:rsidR="005001E7" w:rsidRDefault="005001E7" w:rsidP="00F17B3F">
      <w:pPr>
        <w:jc w:val="both"/>
        <w:rPr>
          <w:rFonts w:ascii="Arial" w:eastAsia="Calibri" w:hAnsi="Arial" w:cs="Arial"/>
          <w:b/>
        </w:rPr>
      </w:pPr>
      <w:r w:rsidRPr="005001E7">
        <w:rPr>
          <w:rFonts w:ascii="Arial" w:eastAsia="Calibri" w:hAnsi="Arial" w:cs="Arial"/>
          <w:b/>
        </w:rPr>
        <w:t>Ответ: 1,38 эВ</w:t>
      </w:r>
    </w:p>
    <w:p w:rsidR="005001E7" w:rsidRPr="009E4561" w:rsidRDefault="005001E7" w:rsidP="00F17B3F">
      <w:pPr>
        <w:jc w:val="both"/>
        <w:rPr>
          <w:rFonts w:ascii="Arial" w:hAnsi="Arial" w:cs="Arial"/>
          <w:b/>
          <w:iCs/>
          <w:kern w:val="2"/>
          <w:lang w:eastAsia="en-US"/>
        </w:rPr>
      </w:pPr>
    </w:p>
    <w:p w:rsidR="003D2A1B" w:rsidRPr="00267ACB" w:rsidRDefault="003D2A1B" w:rsidP="00F17B3F">
      <w:pPr>
        <w:tabs>
          <w:tab w:val="right" w:leader="underscore" w:pos="9639"/>
        </w:tabs>
        <w:jc w:val="center"/>
        <w:rPr>
          <w:rFonts w:ascii="Arial" w:eastAsia="Calibri" w:hAnsi="Arial" w:cs="Arial"/>
          <w:b/>
          <w:u w:val="single"/>
        </w:rPr>
      </w:pPr>
      <w:r w:rsidRPr="00267ACB">
        <w:rPr>
          <w:rFonts w:ascii="Arial" w:eastAsia="Calibri" w:hAnsi="Arial" w:cs="Arial"/>
          <w:b/>
          <w:u w:val="single"/>
        </w:rPr>
        <w:t xml:space="preserve">Б2.В.02(Н) Производственная практика </w:t>
      </w:r>
      <w:r w:rsidR="005001E7" w:rsidRPr="00267ACB">
        <w:rPr>
          <w:rFonts w:ascii="Arial" w:eastAsia="Calibri" w:hAnsi="Arial" w:cs="Arial"/>
          <w:b/>
          <w:u w:val="single"/>
        </w:rPr>
        <w:t>(</w:t>
      </w:r>
      <w:r w:rsidRPr="00267ACB">
        <w:rPr>
          <w:rFonts w:ascii="Arial" w:eastAsia="Calibri" w:hAnsi="Arial" w:cs="Arial"/>
          <w:b/>
          <w:u w:val="single"/>
        </w:rPr>
        <w:t>научно-исследовательская работа</w:t>
      </w:r>
      <w:r w:rsidR="005001E7" w:rsidRPr="00267ACB">
        <w:rPr>
          <w:rFonts w:ascii="Arial" w:eastAsia="Calibri" w:hAnsi="Arial" w:cs="Arial"/>
          <w:b/>
          <w:u w:val="single"/>
        </w:rPr>
        <w:t>)</w:t>
      </w:r>
    </w:p>
    <w:p w:rsidR="005001E7" w:rsidRDefault="005001E7" w:rsidP="00F17B3F">
      <w:pPr>
        <w:widowControl w:val="0"/>
        <w:jc w:val="both"/>
        <w:rPr>
          <w:rFonts w:ascii="Arial" w:hAnsi="Arial" w:cs="Arial"/>
          <w:bCs/>
        </w:rPr>
      </w:pPr>
      <w:r>
        <w:rPr>
          <w:rFonts w:ascii="Arial" w:hAnsi="Arial" w:cs="Arial"/>
          <w:bCs/>
        </w:rPr>
        <w:t>4</w:t>
      </w:r>
      <w:r w:rsidR="00743822">
        <w:rPr>
          <w:rFonts w:ascii="Arial" w:hAnsi="Arial" w:cs="Arial"/>
          <w:bCs/>
        </w:rPr>
        <w:t>5</w:t>
      </w:r>
      <w:r w:rsidR="00443E13" w:rsidRPr="0070782F">
        <w:rPr>
          <w:rFonts w:ascii="Arial" w:hAnsi="Arial" w:cs="Arial"/>
          <w:bCs/>
        </w:rPr>
        <w:t xml:space="preserve">. </w:t>
      </w:r>
      <w:r w:rsidR="003D2A1B" w:rsidRPr="0070782F">
        <w:rPr>
          <w:rFonts w:ascii="Arial" w:hAnsi="Arial" w:cs="Arial"/>
          <w:bCs/>
        </w:rPr>
        <w:t>Рассчитать концентрацию раствора</w:t>
      </w:r>
      <w:r>
        <w:rPr>
          <w:rFonts w:ascii="Arial" w:hAnsi="Arial" w:cs="Arial"/>
          <w:bCs/>
        </w:rPr>
        <w:t xml:space="preserve"> (</w:t>
      </w:r>
      <w:r w:rsidRPr="0070782F">
        <w:rPr>
          <w:rFonts w:ascii="Arial" w:hAnsi="Arial" w:cs="Arial"/>
          <w:bCs/>
        </w:rPr>
        <w:t>в ммоль/л</w:t>
      </w:r>
      <w:r>
        <w:rPr>
          <w:rFonts w:ascii="Arial" w:hAnsi="Arial" w:cs="Arial"/>
          <w:bCs/>
        </w:rPr>
        <w:t>)</w:t>
      </w:r>
      <w:r w:rsidR="003D2A1B" w:rsidRPr="0070782F">
        <w:rPr>
          <w:rFonts w:ascii="Arial" w:hAnsi="Arial" w:cs="Arial"/>
          <w:bCs/>
        </w:rPr>
        <w:t xml:space="preserve">, содержащего </w:t>
      </w:r>
      <w:r w:rsidR="003D2A1B" w:rsidRPr="0070782F">
        <w:rPr>
          <w:rFonts w:ascii="Arial" w:hAnsi="Arial" w:cs="Arial"/>
          <w:bCs/>
          <w:lang w:val="en-US"/>
        </w:rPr>
        <w:t>Fe</w:t>
      </w:r>
      <w:r w:rsidR="003D2A1B" w:rsidRPr="0070782F">
        <w:rPr>
          <w:rFonts w:ascii="Arial" w:hAnsi="Arial" w:cs="Arial"/>
          <w:bCs/>
        </w:rPr>
        <w:t>(</w:t>
      </w:r>
      <w:r w:rsidR="003D2A1B" w:rsidRPr="0070782F">
        <w:rPr>
          <w:rFonts w:ascii="Arial" w:hAnsi="Arial" w:cs="Arial"/>
          <w:bCs/>
          <w:lang w:val="en-US"/>
        </w:rPr>
        <w:t>III</w:t>
      </w:r>
      <w:r w:rsidR="003D2A1B" w:rsidRPr="0070782F">
        <w:rPr>
          <w:rFonts w:ascii="Arial" w:hAnsi="Arial" w:cs="Arial"/>
          <w:bCs/>
        </w:rPr>
        <w:t>), по следующим данным и условиям фотометрического определения. К 1 мл искомого раствора добавлен ацетон, раствор роданида аммония и вода до 100 мл. Фотометрирование проводилось в кювете 0.5 см. Оптическая плотность (при 435 нм) окрашенного раствора равнялась 0.86. Молярный коэффициент поглощения при д</w:t>
      </w:r>
      <w:r>
        <w:rPr>
          <w:rFonts w:ascii="Arial" w:hAnsi="Arial" w:cs="Arial"/>
          <w:bCs/>
        </w:rPr>
        <w:t>анных условиях равняется 15500.</w:t>
      </w:r>
    </w:p>
    <w:p w:rsidR="005001E7" w:rsidRPr="00827141" w:rsidRDefault="005001E7" w:rsidP="005001E7">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827141">
        <w:rPr>
          <w:rFonts w:ascii="Arial" w:hAnsi="Arial" w:cs="Arial"/>
          <w:sz w:val="24"/>
          <w:szCs w:val="24"/>
        </w:rPr>
        <w:t>)</w:t>
      </w:r>
    </w:p>
    <w:p w:rsidR="003D2A1B" w:rsidRPr="005001E7" w:rsidRDefault="005001E7" w:rsidP="00F17B3F">
      <w:pPr>
        <w:widowControl w:val="0"/>
        <w:jc w:val="both"/>
        <w:rPr>
          <w:rFonts w:ascii="Arial" w:hAnsi="Arial" w:cs="Arial"/>
          <w:b/>
        </w:rPr>
      </w:pPr>
      <w:r w:rsidRPr="005001E7">
        <w:rPr>
          <w:rFonts w:ascii="Arial" w:hAnsi="Arial" w:cs="Arial"/>
          <w:b/>
        </w:rPr>
        <w:t>Пример р</w:t>
      </w:r>
      <w:r w:rsidR="003D2A1B" w:rsidRPr="005001E7">
        <w:rPr>
          <w:rFonts w:ascii="Arial" w:hAnsi="Arial" w:cs="Arial"/>
          <w:b/>
        </w:rPr>
        <w:t>ешени</w:t>
      </w:r>
      <w:r w:rsidRPr="005001E7">
        <w:rPr>
          <w:rFonts w:ascii="Arial" w:hAnsi="Arial" w:cs="Arial"/>
          <w:b/>
        </w:rPr>
        <w:t>я</w:t>
      </w:r>
      <w:r w:rsidR="003D2A1B" w:rsidRPr="005001E7">
        <w:rPr>
          <w:rFonts w:ascii="Arial" w:hAnsi="Arial" w:cs="Arial"/>
          <w:b/>
        </w:rPr>
        <w:t>:</w:t>
      </w:r>
    </w:p>
    <w:p w:rsidR="003D2A1B" w:rsidRPr="005001E7" w:rsidRDefault="003D2A1B" w:rsidP="00F17B3F">
      <w:pPr>
        <w:widowControl w:val="0"/>
        <w:jc w:val="both"/>
        <w:rPr>
          <w:rFonts w:ascii="Arial" w:hAnsi="Arial" w:cs="Arial"/>
          <w:b/>
          <w:bCs/>
        </w:rPr>
      </w:pPr>
      <w:r w:rsidRPr="005001E7">
        <w:rPr>
          <w:rFonts w:ascii="Arial" w:hAnsi="Arial" w:cs="Arial"/>
          <w:b/>
          <w:bCs/>
        </w:rPr>
        <w:t>С</w:t>
      </w:r>
      <w:r w:rsidRPr="005001E7">
        <w:rPr>
          <w:rFonts w:ascii="Arial" w:hAnsi="Arial" w:cs="Arial"/>
          <w:b/>
          <w:bCs/>
          <w:vertAlign w:val="subscript"/>
        </w:rPr>
        <w:t>1мл</w:t>
      </w:r>
      <w:r w:rsidRPr="005001E7">
        <w:rPr>
          <w:rFonts w:ascii="Arial" w:hAnsi="Arial" w:cs="Arial"/>
          <w:b/>
          <w:bCs/>
        </w:rPr>
        <w:t xml:space="preserve"> = С</w:t>
      </w:r>
      <w:r w:rsidRPr="005001E7">
        <w:rPr>
          <w:rFonts w:ascii="Arial" w:hAnsi="Arial" w:cs="Arial"/>
          <w:b/>
          <w:bCs/>
          <w:vertAlign w:val="subscript"/>
        </w:rPr>
        <w:t>100мл</w:t>
      </w:r>
      <w:r w:rsidRPr="005001E7">
        <w:rPr>
          <w:rFonts w:ascii="Arial" w:hAnsi="Arial" w:cs="Arial"/>
          <w:b/>
          <w:bCs/>
        </w:rPr>
        <w:t>∙100</w:t>
      </w:r>
    </w:p>
    <w:p w:rsidR="003D2A1B" w:rsidRPr="005001E7" w:rsidRDefault="003D2A1B" w:rsidP="00F17B3F">
      <w:pPr>
        <w:widowControl w:val="0"/>
        <w:jc w:val="both"/>
        <w:rPr>
          <w:rFonts w:ascii="Arial" w:hAnsi="Arial" w:cs="Arial"/>
          <w:b/>
          <w:bCs/>
        </w:rPr>
      </w:pPr>
      <w:r w:rsidRPr="005001E7">
        <w:rPr>
          <w:rFonts w:ascii="Arial" w:hAnsi="Arial" w:cs="Arial"/>
          <w:b/>
          <w:bCs/>
          <w:lang w:val="en-US"/>
        </w:rPr>
        <w:t>D</w:t>
      </w:r>
      <w:r w:rsidRPr="005001E7">
        <w:rPr>
          <w:rFonts w:ascii="Arial" w:hAnsi="Arial" w:cs="Arial"/>
          <w:b/>
          <w:bCs/>
        </w:rPr>
        <w:t xml:space="preserve"> = </w:t>
      </w:r>
      <w:r w:rsidRPr="005001E7">
        <w:rPr>
          <w:rFonts w:ascii="Arial" w:hAnsi="Arial" w:cs="Arial"/>
          <w:b/>
          <w:bCs/>
          <w:lang w:val="en-US"/>
        </w:rPr>
        <w:t>εCl</w:t>
      </w:r>
    </w:p>
    <w:p w:rsidR="003D2A1B" w:rsidRPr="005001E7" w:rsidRDefault="003D2A1B" w:rsidP="00F17B3F">
      <w:pPr>
        <w:widowControl w:val="0"/>
        <w:jc w:val="both"/>
        <w:rPr>
          <w:rFonts w:ascii="Arial" w:hAnsi="Arial" w:cs="Arial"/>
          <w:b/>
          <w:bCs/>
        </w:rPr>
      </w:pPr>
      <w:r w:rsidRPr="005001E7">
        <w:rPr>
          <w:rFonts w:ascii="Arial" w:hAnsi="Arial" w:cs="Arial"/>
          <w:b/>
          <w:bCs/>
        </w:rPr>
        <w:lastRenderedPageBreak/>
        <w:t>С</w:t>
      </w:r>
      <w:r w:rsidRPr="005001E7">
        <w:rPr>
          <w:rFonts w:ascii="Arial" w:hAnsi="Arial" w:cs="Arial"/>
          <w:b/>
          <w:bCs/>
          <w:vertAlign w:val="subscript"/>
        </w:rPr>
        <w:t>1мл</w:t>
      </w:r>
      <w:r w:rsidRPr="005001E7">
        <w:rPr>
          <w:rFonts w:ascii="Arial" w:hAnsi="Arial" w:cs="Arial"/>
          <w:b/>
          <w:bCs/>
        </w:rPr>
        <w:t xml:space="preserve"> =100∙</w:t>
      </w:r>
      <w:r w:rsidRPr="005001E7">
        <w:rPr>
          <w:rFonts w:ascii="Arial" w:hAnsi="Arial" w:cs="Arial"/>
          <w:b/>
          <w:bCs/>
          <w:lang w:val="en-US"/>
        </w:rPr>
        <w:t>D</w:t>
      </w:r>
      <w:r w:rsidRPr="005001E7">
        <w:rPr>
          <w:rFonts w:ascii="Arial" w:hAnsi="Arial" w:cs="Arial"/>
          <w:b/>
          <w:bCs/>
        </w:rPr>
        <w:t>/(</w:t>
      </w:r>
      <w:r w:rsidRPr="005001E7">
        <w:rPr>
          <w:rFonts w:ascii="Arial" w:hAnsi="Arial" w:cs="Arial"/>
          <w:b/>
          <w:bCs/>
          <w:lang w:val="en-US"/>
        </w:rPr>
        <w:t>εl</w:t>
      </w:r>
      <w:r w:rsidRPr="005001E7">
        <w:rPr>
          <w:rFonts w:ascii="Arial" w:hAnsi="Arial" w:cs="Arial"/>
          <w:b/>
          <w:bCs/>
        </w:rPr>
        <w:t>) = 100∙0.86/(15500∙0.5) = 11∙10</w:t>
      </w:r>
      <w:r w:rsidRPr="005001E7">
        <w:rPr>
          <w:rFonts w:ascii="Arial" w:hAnsi="Arial" w:cs="Arial"/>
          <w:b/>
          <w:bCs/>
          <w:vertAlign w:val="superscript"/>
        </w:rPr>
        <w:t>-3</w:t>
      </w:r>
      <w:r w:rsidRPr="005001E7">
        <w:rPr>
          <w:rFonts w:ascii="Arial" w:hAnsi="Arial" w:cs="Arial"/>
          <w:b/>
          <w:bCs/>
        </w:rPr>
        <w:t xml:space="preserve"> моль/л = 11 ммоль/л</w:t>
      </w:r>
    </w:p>
    <w:p w:rsidR="003D2A1B" w:rsidRPr="005001E7" w:rsidRDefault="003D2A1B" w:rsidP="00F17B3F">
      <w:pPr>
        <w:widowControl w:val="0"/>
        <w:jc w:val="both"/>
        <w:rPr>
          <w:rFonts w:ascii="Arial" w:hAnsi="Arial" w:cs="Arial"/>
          <w:b/>
        </w:rPr>
      </w:pPr>
      <w:r w:rsidRPr="005001E7">
        <w:rPr>
          <w:rFonts w:ascii="Arial" w:hAnsi="Arial" w:cs="Arial"/>
          <w:b/>
        </w:rPr>
        <w:t xml:space="preserve">Ответ: </w:t>
      </w:r>
      <w:r w:rsidR="005001E7" w:rsidRPr="005001E7">
        <w:rPr>
          <w:rFonts w:ascii="Arial" w:hAnsi="Arial" w:cs="Arial"/>
          <w:b/>
        </w:rPr>
        <w:t>11 ммоль/л</w:t>
      </w:r>
    </w:p>
    <w:p w:rsidR="003D2A1B" w:rsidRPr="0070782F" w:rsidRDefault="003D2A1B" w:rsidP="00F17B3F">
      <w:pPr>
        <w:widowControl w:val="0"/>
        <w:jc w:val="both"/>
        <w:rPr>
          <w:rFonts w:ascii="Arial" w:hAnsi="Arial" w:cs="Arial"/>
          <w:bCs/>
        </w:rPr>
      </w:pPr>
    </w:p>
    <w:p w:rsidR="00267ACB" w:rsidRPr="00743822" w:rsidRDefault="00267ACB" w:rsidP="00F17B3F">
      <w:pPr>
        <w:widowControl w:val="0"/>
        <w:jc w:val="both"/>
        <w:rPr>
          <w:rFonts w:ascii="Arial" w:hAnsi="Arial" w:cs="Arial"/>
          <w:bCs/>
        </w:rPr>
      </w:pPr>
      <w:r w:rsidRPr="00743822">
        <w:rPr>
          <w:rFonts w:ascii="Arial" w:hAnsi="Arial" w:cs="Arial"/>
          <w:bCs/>
        </w:rPr>
        <w:t>4</w:t>
      </w:r>
      <w:r w:rsidR="00743822">
        <w:rPr>
          <w:rFonts w:ascii="Arial" w:hAnsi="Arial" w:cs="Arial"/>
          <w:bCs/>
        </w:rPr>
        <w:t>6</w:t>
      </w:r>
      <w:r w:rsidR="00443E13" w:rsidRPr="00743822">
        <w:rPr>
          <w:rFonts w:ascii="Arial" w:hAnsi="Arial" w:cs="Arial"/>
          <w:bCs/>
        </w:rPr>
        <w:t xml:space="preserve">. </w:t>
      </w:r>
      <w:r w:rsidR="003D2A1B" w:rsidRPr="00743822">
        <w:rPr>
          <w:rFonts w:ascii="Arial" w:hAnsi="Arial" w:cs="Arial"/>
          <w:bCs/>
        </w:rPr>
        <w:t>Пропускание раствора вещества, имеющего молярную массу 238 г/моль, с концентрацией 1.55 мг в 100.0 мл, измеренное в кювете длиной 0.5 см при 550 нм, равно 53.5%. Рассчитайте молярный коэффиц</w:t>
      </w:r>
      <w:r w:rsidRPr="00743822">
        <w:rPr>
          <w:rFonts w:ascii="Arial" w:hAnsi="Arial" w:cs="Arial"/>
          <w:bCs/>
        </w:rPr>
        <w:t>иент поглощения этого вещества.</w:t>
      </w:r>
    </w:p>
    <w:p w:rsidR="00267ACB" w:rsidRPr="00743822" w:rsidRDefault="00267ACB" w:rsidP="00267ACB">
      <w:pPr>
        <w:pStyle w:val="afc"/>
        <w:ind w:left="0" w:firstLine="0"/>
        <w:rPr>
          <w:rFonts w:ascii="Arial" w:hAnsi="Arial" w:cs="Arial"/>
          <w:sz w:val="24"/>
          <w:szCs w:val="24"/>
        </w:rPr>
      </w:pPr>
      <w:r w:rsidRPr="00743822">
        <w:rPr>
          <w:rFonts w:ascii="Arial" w:hAnsi="Arial" w:cs="Arial"/>
          <w:sz w:val="24"/>
          <w:szCs w:val="24"/>
        </w:rPr>
        <w:t>(приведите краткое решение, ответ округлите до целого)</w:t>
      </w:r>
    </w:p>
    <w:p w:rsidR="003D2A1B" w:rsidRPr="00743822" w:rsidRDefault="00267ACB" w:rsidP="00F17B3F">
      <w:pPr>
        <w:widowControl w:val="0"/>
        <w:jc w:val="both"/>
        <w:rPr>
          <w:rFonts w:ascii="Arial" w:hAnsi="Arial" w:cs="Arial"/>
          <w:b/>
          <w:bCs/>
        </w:rPr>
      </w:pPr>
      <w:r w:rsidRPr="00743822">
        <w:rPr>
          <w:rFonts w:ascii="Arial" w:hAnsi="Arial" w:cs="Arial"/>
          <w:b/>
          <w:bCs/>
        </w:rPr>
        <w:t>Пример решения</w:t>
      </w:r>
      <w:r w:rsidR="003D2A1B" w:rsidRPr="00743822">
        <w:rPr>
          <w:rFonts w:ascii="Arial" w:hAnsi="Arial" w:cs="Arial"/>
          <w:b/>
          <w:bCs/>
        </w:rPr>
        <w:t>:</w:t>
      </w:r>
    </w:p>
    <w:p w:rsidR="003D2A1B" w:rsidRPr="00743822" w:rsidRDefault="003D2A1B" w:rsidP="00F17B3F">
      <w:pPr>
        <w:widowControl w:val="0"/>
        <w:jc w:val="both"/>
        <w:rPr>
          <w:rFonts w:ascii="Arial" w:hAnsi="Arial" w:cs="Arial"/>
          <w:b/>
          <w:bCs/>
        </w:rPr>
      </w:pPr>
      <w:r w:rsidRPr="00743822">
        <w:rPr>
          <w:rFonts w:ascii="Arial" w:hAnsi="Arial" w:cs="Arial"/>
          <w:b/>
          <w:bCs/>
          <w:lang w:val="en-US"/>
        </w:rPr>
        <w:t>C</w:t>
      </w:r>
      <w:r w:rsidRPr="00743822">
        <w:rPr>
          <w:rFonts w:ascii="Arial" w:hAnsi="Arial" w:cs="Arial"/>
          <w:b/>
          <w:bCs/>
          <w:vertAlign w:val="subscript"/>
        </w:rPr>
        <w:t>М</w:t>
      </w:r>
      <w:r w:rsidRPr="00743822">
        <w:rPr>
          <w:rFonts w:ascii="Arial" w:hAnsi="Arial" w:cs="Arial"/>
          <w:b/>
          <w:bCs/>
        </w:rPr>
        <w:t xml:space="preserve"> = С/М = 1.55/(100∙238) = 0.000065 моль/л</w:t>
      </w:r>
    </w:p>
    <w:p w:rsidR="003D2A1B" w:rsidRPr="00743822" w:rsidRDefault="003D2A1B" w:rsidP="00F17B3F">
      <w:pPr>
        <w:widowControl w:val="0"/>
        <w:jc w:val="both"/>
        <w:rPr>
          <w:rFonts w:ascii="Arial" w:hAnsi="Arial" w:cs="Arial"/>
          <w:b/>
          <w:bCs/>
          <w:vertAlign w:val="subscript"/>
        </w:rPr>
      </w:pPr>
      <w:r w:rsidRPr="00743822">
        <w:rPr>
          <w:rFonts w:ascii="Arial" w:hAnsi="Arial" w:cs="Arial"/>
          <w:b/>
          <w:bCs/>
          <w:lang w:val="en-US"/>
        </w:rPr>
        <w:t>lgT</w:t>
      </w:r>
      <w:r w:rsidRPr="00743822">
        <w:rPr>
          <w:rFonts w:ascii="Arial" w:hAnsi="Arial" w:cs="Arial"/>
          <w:b/>
          <w:bCs/>
        </w:rPr>
        <w:t xml:space="preserve"> = - </w:t>
      </w:r>
      <w:r w:rsidRPr="00743822">
        <w:rPr>
          <w:rFonts w:ascii="Arial" w:hAnsi="Arial" w:cs="Arial"/>
          <w:b/>
          <w:bCs/>
          <w:lang w:val="en-US"/>
        </w:rPr>
        <w:t>εlC</w:t>
      </w:r>
      <w:r w:rsidRPr="00743822">
        <w:rPr>
          <w:rFonts w:ascii="Arial" w:hAnsi="Arial" w:cs="Arial"/>
          <w:b/>
          <w:bCs/>
          <w:vertAlign w:val="subscript"/>
        </w:rPr>
        <w:t>М</w:t>
      </w:r>
    </w:p>
    <w:p w:rsidR="003D2A1B" w:rsidRPr="00743822" w:rsidRDefault="003D2A1B" w:rsidP="00F17B3F">
      <w:pPr>
        <w:widowControl w:val="0"/>
        <w:jc w:val="both"/>
        <w:rPr>
          <w:rFonts w:ascii="Arial" w:hAnsi="Arial" w:cs="Arial"/>
          <w:b/>
          <w:bCs/>
        </w:rPr>
      </w:pPr>
      <w:r w:rsidRPr="00743822">
        <w:rPr>
          <w:rFonts w:ascii="Arial" w:hAnsi="Arial" w:cs="Arial"/>
          <w:b/>
          <w:bCs/>
        </w:rPr>
        <w:t>ε = -</w:t>
      </w:r>
      <w:r w:rsidRPr="00743822">
        <w:rPr>
          <w:rFonts w:ascii="Arial" w:hAnsi="Arial" w:cs="Arial"/>
          <w:b/>
          <w:bCs/>
          <w:lang w:val="en-US"/>
        </w:rPr>
        <w:t>lgT</w:t>
      </w:r>
      <w:r w:rsidRPr="00743822">
        <w:rPr>
          <w:rFonts w:ascii="Arial" w:hAnsi="Arial" w:cs="Arial"/>
          <w:b/>
          <w:bCs/>
        </w:rPr>
        <w:t>/(</w:t>
      </w:r>
      <w:r w:rsidRPr="00743822">
        <w:rPr>
          <w:rFonts w:ascii="Arial" w:hAnsi="Arial" w:cs="Arial"/>
          <w:b/>
          <w:bCs/>
          <w:lang w:val="en-US"/>
        </w:rPr>
        <w:t>lC</w:t>
      </w:r>
      <w:r w:rsidRPr="00743822">
        <w:rPr>
          <w:rFonts w:ascii="Arial" w:hAnsi="Arial" w:cs="Arial"/>
          <w:b/>
          <w:bCs/>
          <w:vertAlign w:val="subscript"/>
        </w:rPr>
        <w:t>М</w:t>
      </w:r>
      <w:r w:rsidRPr="00743822">
        <w:rPr>
          <w:rFonts w:ascii="Arial" w:hAnsi="Arial" w:cs="Arial"/>
          <w:b/>
          <w:bCs/>
        </w:rPr>
        <w:t>)= -</w:t>
      </w:r>
      <w:r w:rsidRPr="00743822">
        <w:rPr>
          <w:rFonts w:ascii="Arial" w:hAnsi="Arial" w:cs="Arial"/>
          <w:b/>
          <w:bCs/>
          <w:lang w:val="en-US"/>
        </w:rPr>
        <w:t>lg</w:t>
      </w:r>
      <w:r w:rsidRPr="00743822">
        <w:rPr>
          <w:rFonts w:ascii="Arial" w:hAnsi="Arial" w:cs="Arial"/>
          <w:b/>
          <w:bCs/>
        </w:rPr>
        <w:t>(0.535)/(0.5∙0.000065) = 8358 л/(см∙моль)</w:t>
      </w:r>
    </w:p>
    <w:p w:rsidR="003D2A1B" w:rsidRDefault="003D2A1B" w:rsidP="00F17B3F">
      <w:pPr>
        <w:widowControl w:val="0"/>
        <w:jc w:val="both"/>
        <w:rPr>
          <w:rFonts w:ascii="Arial" w:hAnsi="Arial" w:cs="Arial"/>
          <w:bCs/>
          <w:color w:val="FF0000"/>
        </w:rPr>
      </w:pPr>
      <w:r w:rsidRPr="00743822">
        <w:rPr>
          <w:rFonts w:ascii="Arial" w:hAnsi="Arial" w:cs="Arial"/>
          <w:b/>
          <w:bCs/>
        </w:rPr>
        <w:t>Ответ: 8308 л/(см*моль).</w:t>
      </w:r>
    </w:p>
    <w:p w:rsidR="00276F27" w:rsidRPr="00267ACB" w:rsidRDefault="00276F27" w:rsidP="00F17B3F">
      <w:pPr>
        <w:widowControl w:val="0"/>
        <w:jc w:val="both"/>
        <w:rPr>
          <w:rFonts w:ascii="Arial" w:hAnsi="Arial" w:cs="Arial"/>
          <w:b/>
          <w:bCs/>
        </w:rPr>
      </w:pPr>
    </w:p>
    <w:p w:rsidR="00276F27" w:rsidRPr="003C74C9" w:rsidRDefault="00276F27" w:rsidP="00276F27">
      <w:pPr>
        <w:jc w:val="center"/>
        <w:rPr>
          <w:rFonts w:ascii="Arial" w:hAnsi="Arial" w:cs="Arial"/>
          <w:b/>
          <w:u w:val="single"/>
        </w:rPr>
      </w:pPr>
      <w:r w:rsidRPr="003C74C9">
        <w:rPr>
          <w:rFonts w:ascii="Arial" w:hAnsi="Arial" w:cs="Arial"/>
          <w:b/>
          <w:u w:val="single"/>
        </w:rPr>
        <w:t>Б2.В.03(Пд) Производственная практика, преддипломная</w:t>
      </w:r>
    </w:p>
    <w:p w:rsidR="00276F27" w:rsidRPr="003C74C9" w:rsidRDefault="006C6204" w:rsidP="00276F27">
      <w:pPr>
        <w:widowControl w:val="0"/>
        <w:jc w:val="both"/>
        <w:rPr>
          <w:rFonts w:ascii="Arial" w:hAnsi="Arial" w:cs="Arial"/>
          <w:bCs/>
        </w:rPr>
      </w:pPr>
      <w:bookmarkStart w:id="50" w:name="_Hlk184038687"/>
      <w:r w:rsidRPr="003C74C9">
        <w:rPr>
          <w:rFonts w:ascii="Arial" w:hAnsi="Arial" w:cs="Arial"/>
          <w:bCs/>
        </w:rPr>
        <w:t>4</w:t>
      </w:r>
      <w:r w:rsidR="00743822" w:rsidRPr="003C74C9">
        <w:rPr>
          <w:rFonts w:ascii="Arial" w:hAnsi="Arial" w:cs="Arial"/>
          <w:bCs/>
        </w:rPr>
        <w:t>7</w:t>
      </w:r>
      <w:r w:rsidR="00276F27" w:rsidRPr="003C74C9">
        <w:rPr>
          <w:rFonts w:ascii="Arial" w:hAnsi="Arial" w:cs="Arial"/>
          <w:bCs/>
        </w:rPr>
        <w:t>. Коэффициент молярного поглощения окрашенного комплекса никеля с α-бензоилдиоксином при 390 нм равен 6900. Какую минимальную концентрацию нике</w:t>
      </w:r>
      <w:r w:rsidR="003C74C9" w:rsidRPr="003C74C9">
        <w:rPr>
          <w:rFonts w:ascii="Arial" w:hAnsi="Arial" w:cs="Arial"/>
          <w:bCs/>
        </w:rPr>
        <w:t>ля (в мг/л</w:t>
      </w:r>
      <w:r w:rsidR="00276F27" w:rsidRPr="003C74C9">
        <w:rPr>
          <w:rFonts w:ascii="Arial" w:hAnsi="Arial" w:cs="Arial"/>
          <w:bCs/>
        </w:rPr>
        <w:t>) можно определить фотометрически в кювете с длиной оптического пути равной 1 см, если минимальная оптическая плотность, регистрируемая прибором, равна 0.02? Мол</w:t>
      </w:r>
      <w:r w:rsidR="00E47A75" w:rsidRPr="003C74C9">
        <w:rPr>
          <w:rFonts w:ascii="Arial" w:hAnsi="Arial" w:cs="Arial"/>
          <w:bCs/>
        </w:rPr>
        <w:t>ярная масса никеля 58.7 г/моль.</w:t>
      </w:r>
    </w:p>
    <w:p w:rsidR="00E47A75" w:rsidRPr="003C74C9" w:rsidRDefault="00E47A75" w:rsidP="00E47A75">
      <w:pPr>
        <w:pStyle w:val="afc"/>
        <w:ind w:left="0" w:firstLine="0"/>
        <w:rPr>
          <w:rFonts w:ascii="Arial" w:hAnsi="Arial" w:cs="Arial"/>
          <w:sz w:val="24"/>
          <w:szCs w:val="24"/>
        </w:rPr>
      </w:pPr>
      <w:r w:rsidRPr="003C74C9">
        <w:rPr>
          <w:rFonts w:ascii="Arial" w:hAnsi="Arial" w:cs="Arial"/>
          <w:sz w:val="24"/>
          <w:szCs w:val="24"/>
        </w:rPr>
        <w:t>(приведите краткое решение, ответ округлите до сотых)</w:t>
      </w:r>
    </w:p>
    <w:p w:rsidR="00743822" w:rsidRPr="003C74C9" w:rsidRDefault="00743822" w:rsidP="00743822">
      <w:pPr>
        <w:widowControl w:val="0"/>
        <w:jc w:val="both"/>
        <w:rPr>
          <w:rFonts w:ascii="Arial" w:hAnsi="Arial" w:cs="Arial"/>
          <w:b/>
          <w:bCs/>
        </w:rPr>
      </w:pPr>
      <w:r w:rsidRPr="003C74C9">
        <w:rPr>
          <w:rFonts w:ascii="Arial" w:hAnsi="Arial" w:cs="Arial"/>
          <w:b/>
          <w:bCs/>
        </w:rPr>
        <w:t>Пример решения:</w:t>
      </w:r>
    </w:p>
    <w:p w:rsidR="00276F27" w:rsidRPr="003C74C9" w:rsidRDefault="00276F27" w:rsidP="00276F27">
      <w:pPr>
        <w:widowControl w:val="0"/>
        <w:jc w:val="both"/>
        <w:rPr>
          <w:rFonts w:ascii="Arial" w:hAnsi="Arial" w:cs="Arial"/>
          <w:b/>
          <w:bCs/>
        </w:rPr>
      </w:pPr>
      <w:r w:rsidRPr="003C74C9">
        <w:rPr>
          <w:rFonts w:ascii="Arial" w:hAnsi="Arial" w:cs="Arial"/>
          <w:b/>
          <w:bCs/>
          <w:lang w:val="en-US"/>
        </w:rPr>
        <w:t>D</w:t>
      </w:r>
      <w:r w:rsidRPr="003C74C9">
        <w:rPr>
          <w:rFonts w:ascii="Arial" w:hAnsi="Arial" w:cs="Arial"/>
          <w:b/>
          <w:bCs/>
        </w:rPr>
        <w:t xml:space="preserve"> = </w:t>
      </w:r>
      <w:r w:rsidRPr="003C74C9">
        <w:rPr>
          <w:rFonts w:ascii="Arial" w:hAnsi="Arial" w:cs="Arial"/>
          <w:b/>
          <w:bCs/>
          <w:lang w:val="en-US"/>
        </w:rPr>
        <w:t>εCl</w:t>
      </w:r>
    </w:p>
    <w:p w:rsidR="00276F27" w:rsidRPr="003C74C9" w:rsidRDefault="00276F27" w:rsidP="00276F27">
      <w:pPr>
        <w:widowControl w:val="0"/>
        <w:jc w:val="both"/>
        <w:rPr>
          <w:rFonts w:ascii="Arial" w:hAnsi="Arial" w:cs="Arial"/>
          <w:b/>
          <w:bCs/>
        </w:rPr>
      </w:pPr>
      <w:r w:rsidRPr="003C74C9">
        <w:rPr>
          <w:rFonts w:ascii="Arial" w:hAnsi="Arial" w:cs="Arial"/>
          <w:b/>
          <w:bCs/>
        </w:rPr>
        <w:t xml:space="preserve">С = </w:t>
      </w:r>
      <w:r w:rsidRPr="003C74C9">
        <w:rPr>
          <w:rFonts w:ascii="Arial" w:hAnsi="Arial" w:cs="Arial"/>
          <w:b/>
          <w:bCs/>
          <w:lang w:val="en-US"/>
        </w:rPr>
        <w:t>D</w:t>
      </w:r>
      <w:r w:rsidRPr="003C74C9">
        <w:rPr>
          <w:rFonts w:ascii="Arial" w:hAnsi="Arial" w:cs="Arial"/>
          <w:b/>
          <w:bCs/>
        </w:rPr>
        <w:t xml:space="preserve"> / (</w:t>
      </w:r>
      <w:r w:rsidRPr="003C74C9">
        <w:rPr>
          <w:rFonts w:ascii="Arial" w:hAnsi="Arial" w:cs="Arial"/>
          <w:b/>
          <w:bCs/>
          <w:lang w:val="en-US"/>
        </w:rPr>
        <w:t>εl</w:t>
      </w:r>
      <w:r w:rsidRPr="003C74C9">
        <w:rPr>
          <w:rFonts w:ascii="Arial" w:hAnsi="Arial" w:cs="Arial"/>
          <w:b/>
          <w:bCs/>
        </w:rPr>
        <w:t>) = 0.02/(6900∙1) = 2.9*10</w:t>
      </w:r>
      <w:r w:rsidRPr="003C74C9">
        <w:rPr>
          <w:rFonts w:ascii="Arial" w:hAnsi="Arial" w:cs="Arial"/>
          <w:b/>
          <w:bCs/>
          <w:vertAlign w:val="superscript"/>
        </w:rPr>
        <w:t>-6</w:t>
      </w:r>
      <w:r w:rsidRPr="003C74C9">
        <w:rPr>
          <w:rFonts w:ascii="Arial" w:hAnsi="Arial" w:cs="Arial"/>
          <w:b/>
          <w:bCs/>
        </w:rPr>
        <w:t xml:space="preserve"> моль/л = 3.2∙58.7∙10</w:t>
      </w:r>
      <w:r w:rsidRPr="003C74C9">
        <w:rPr>
          <w:rFonts w:ascii="Arial" w:hAnsi="Arial" w:cs="Arial"/>
          <w:b/>
          <w:bCs/>
          <w:vertAlign w:val="superscript"/>
        </w:rPr>
        <w:t>-6</w:t>
      </w:r>
      <w:r w:rsidRPr="003C74C9">
        <w:rPr>
          <w:rFonts w:ascii="Arial" w:hAnsi="Arial" w:cs="Arial"/>
          <w:b/>
          <w:bCs/>
        </w:rPr>
        <w:t xml:space="preserve"> г/л = 170.1∙10</w:t>
      </w:r>
      <w:r w:rsidRPr="003C74C9">
        <w:rPr>
          <w:rFonts w:ascii="Arial" w:hAnsi="Arial" w:cs="Arial"/>
          <w:b/>
          <w:bCs/>
          <w:vertAlign w:val="superscript"/>
        </w:rPr>
        <w:t>-6</w:t>
      </w:r>
      <w:r w:rsidRPr="003C74C9">
        <w:rPr>
          <w:rFonts w:ascii="Arial" w:hAnsi="Arial" w:cs="Arial"/>
          <w:b/>
          <w:bCs/>
        </w:rPr>
        <w:t xml:space="preserve"> г/л = 0.17 мг/л.</w:t>
      </w:r>
    </w:p>
    <w:p w:rsidR="00276F27" w:rsidRPr="003C74C9" w:rsidRDefault="00276F27" w:rsidP="00276F27">
      <w:pPr>
        <w:widowControl w:val="0"/>
        <w:jc w:val="both"/>
        <w:rPr>
          <w:rFonts w:ascii="Arial" w:hAnsi="Arial" w:cs="Arial"/>
          <w:b/>
        </w:rPr>
      </w:pPr>
      <w:r w:rsidRPr="003C74C9">
        <w:rPr>
          <w:rFonts w:ascii="Arial" w:hAnsi="Arial" w:cs="Arial"/>
          <w:b/>
        </w:rPr>
        <w:t xml:space="preserve">Ответ: </w:t>
      </w:r>
      <w:r w:rsidR="00743822" w:rsidRPr="003C74C9">
        <w:rPr>
          <w:rFonts w:ascii="Arial" w:hAnsi="Arial" w:cs="Arial"/>
          <w:b/>
        </w:rPr>
        <w:t>0,17 мг/л</w:t>
      </w:r>
    </w:p>
    <w:p w:rsidR="00276F27" w:rsidRPr="003C74C9" w:rsidRDefault="00276F27" w:rsidP="00276F27">
      <w:pPr>
        <w:jc w:val="both"/>
        <w:rPr>
          <w:rFonts w:ascii="Arial" w:eastAsia="Calibri" w:hAnsi="Arial" w:cs="Arial"/>
          <w:bCs/>
          <w:kern w:val="2"/>
          <w:lang w:eastAsia="en-US"/>
        </w:rPr>
      </w:pPr>
    </w:p>
    <w:p w:rsidR="00276F27" w:rsidRPr="003C74C9" w:rsidRDefault="00CC7835" w:rsidP="00276F27">
      <w:pPr>
        <w:jc w:val="both"/>
        <w:rPr>
          <w:rFonts w:ascii="Arial" w:eastAsia="Calibri" w:hAnsi="Arial" w:cs="Arial"/>
          <w:kern w:val="2"/>
          <w:lang w:eastAsia="en-US"/>
        </w:rPr>
      </w:pPr>
      <w:r w:rsidRPr="003C74C9">
        <w:rPr>
          <w:rFonts w:ascii="Arial" w:eastAsia="Calibri" w:hAnsi="Arial" w:cs="Arial"/>
          <w:bCs/>
          <w:kern w:val="2"/>
          <w:lang w:eastAsia="en-US"/>
        </w:rPr>
        <w:t>4</w:t>
      </w:r>
      <w:r w:rsidR="00743822" w:rsidRPr="003C74C9">
        <w:rPr>
          <w:rFonts w:ascii="Arial" w:eastAsia="Calibri" w:hAnsi="Arial" w:cs="Arial"/>
          <w:bCs/>
          <w:kern w:val="2"/>
          <w:lang w:eastAsia="en-US"/>
        </w:rPr>
        <w:t>8</w:t>
      </w:r>
      <w:r w:rsidR="00276F27" w:rsidRPr="003C74C9">
        <w:rPr>
          <w:rFonts w:ascii="Arial" w:eastAsia="Calibri" w:hAnsi="Arial" w:cs="Arial"/>
          <w:bCs/>
          <w:kern w:val="2"/>
          <w:lang w:eastAsia="en-US"/>
        </w:rPr>
        <w:t>.</w:t>
      </w:r>
      <w:r w:rsidR="00276F27" w:rsidRPr="003C74C9">
        <w:rPr>
          <w:rFonts w:ascii="Arial" w:eastAsia="Calibri" w:hAnsi="Arial" w:cs="Arial"/>
          <w:kern w:val="2"/>
          <w:lang w:eastAsia="en-US"/>
        </w:rPr>
        <w:t>Определить ширину запрещённой зоны полупроводника в эВ, из которого необходимо создать фотоприёмник, чувствительный в видимой и УФ области спектра?</w:t>
      </w:r>
    </w:p>
    <w:p w:rsidR="00DD6318" w:rsidRPr="003C74C9" w:rsidRDefault="00DD6318" w:rsidP="00DD6318">
      <w:pPr>
        <w:pStyle w:val="afc"/>
        <w:ind w:left="0" w:firstLine="0"/>
        <w:rPr>
          <w:rFonts w:ascii="Arial" w:hAnsi="Arial" w:cs="Arial"/>
          <w:sz w:val="24"/>
          <w:szCs w:val="24"/>
        </w:rPr>
      </w:pPr>
      <w:r w:rsidRPr="003C74C9">
        <w:rPr>
          <w:rFonts w:ascii="Arial" w:hAnsi="Arial" w:cs="Arial"/>
          <w:sz w:val="24"/>
          <w:szCs w:val="24"/>
        </w:rPr>
        <w:t>(</w:t>
      </w:r>
      <w:r w:rsidR="003C74C9" w:rsidRPr="003C74C9">
        <w:rPr>
          <w:rFonts w:ascii="Arial" w:hAnsi="Arial" w:cs="Arial"/>
          <w:sz w:val="24"/>
          <w:szCs w:val="24"/>
        </w:rPr>
        <w:t>п</w:t>
      </w:r>
      <w:r w:rsidRPr="003C74C9">
        <w:rPr>
          <w:rFonts w:ascii="Arial" w:hAnsi="Arial" w:cs="Arial"/>
          <w:sz w:val="24"/>
          <w:szCs w:val="24"/>
        </w:rPr>
        <w:t>риведите краткое решение, ответ округлите до десятых).</w:t>
      </w:r>
    </w:p>
    <w:p w:rsidR="00276F27" w:rsidRPr="003C74C9" w:rsidRDefault="00743822" w:rsidP="00276F27">
      <w:pPr>
        <w:jc w:val="both"/>
        <w:rPr>
          <w:rFonts w:ascii="Arial" w:eastAsia="Calibri" w:hAnsi="Arial" w:cs="Arial"/>
          <w:b/>
          <w:kern w:val="2"/>
          <w:lang w:eastAsia="en-US"/>
        </w:rPr>
      </w:pPr>
      <w:r w:rsidRPr="003C74C9">
        <w:rPr>
          <w:rFonts w:ascii="Arial" w:eastAsia="Calibri" w:hAnsi="Arial" w:cs="Arial"/>
          <w:b/>
          <w:bCs/>
          <w:kern w:val="2"/>
          <w:lang w:eastAsia="en-US"/>
        </w:rPr>
        <w:t>Пример р</w:t>
      </w:r>
      <w:r w:rsidR="00276F27" w:rsidRPr="003C74C9">
        <w:rPr>
          <w:rFonts w:ascii="Arial" w:eastAsia="Calibri" w:hAnsi="Arial" w:cs="Arial"/>
          <w:b/>
          <w:bCs/>
          <w:kern w:val="2"/>
          <w:lang w:eastAsia="en-US"/>
        </w:rPr>
        <w:t>ешени</w:t>
      </w:r>
      <w:r w:rsidRPr="003C74C9">
        <w:rPr>
          <w:rFonts w:ascii="Arial" w:eastAsia="Calibri" w:hAnsi="Arial" w:cs="Arial"/>
          <w:b/>
          <w:bCs/>
          <w:kern w:val="2"/>
          <w:lang w:eastAsia="en-US"/>
        </w:rPr>
        <w:t>я:</w:t>
      </w:r>
      <w:r w:rsidR="00276F27" w:rsidRPr="003C74C9">
        <w:rPr>
          <w:rFonts w:ascii="Arial" w:eastAsia="Calibri" w:hAnsi="Arial" w:cs="Arial"/>
          <w:b/>
          <w:kern w:val="2"/>
          <w:lang w:eastAsia="en-US"/>
        </w:rPr>
        <w:t xml:space="preserve">По определению длинноволновый край видимого диапазона это 780 нм. Тогда ширина запрещённой зоны полупроводника будет </w:t>
      </w:r>
    </w:p>
    <w:p w:rsidR="00276F27" w:rsidRPr="009B7DAB" w:rsidRDefault="00F95CEA" w:rsidP="00276F27">
      <w:pPr>
        <w:jc w:val="both"/>
        <w:rPr>
          <w:rFonts w:ascii="Arial" w:eastAsia="Calibri" w:hAnsi="Arial" w:cs="Arial"/>
          <w:b/>
        </w:rPr>
      </w:pPr>
      <m:oMathPara>
        <m:oMath>
          <m:sSub>
            <m:sSubPr>
              <m:ctrlPr>
                <w:rPr>
                  <w:rFonts w:ascii="Cambria Math" w:eastAsia="Calibri" w:hAnsi="Cambria Math"/>
                  <w:i/>
                  <w:kern w:val="2"/>
                  <w:lang w:val="en-US" w:eastAsia="en-US"/>
                </w:rPr>
              </m:ctrlPr>
            </m:sSubPr>
            <m:e>
              <m:r>
                <w:rPr>
                  <w:rFonts w:ascii="Cambria Math" w:eastAsia="Calibri" w:hAnsi="Cambria Math"/>
                  <w:kern w:val="2"/>
                  <w:lang w:val="en-US" w:eastAsia="en-US"/>
                </w:rPr>
                <m:t>E</m:t>
              </m:r>
            </m:e>
            <m:sub>
              <m:r>
                <w:rPr>
                  <w:rFonts w:ascii="Cambria Math" w:eastAsia="Calibri" w:hAnsi="Cambria Math"/>
                  <w:kern w:val="2"/>
                  <w:lang w:val="en-US" w:eastAsia="en-US"/>
                </w:rPr>
                <m:t>g</m:t>
              </m:r>
            </m:sub>
          </m:sSub>
          <m:r>
            <m:rPr>
              <m:sty m:val="p"/>
            </m:rPr>
            <w:rPr>
              <w:rFonts w:ascii="Cambria Math" w:eastAsia="Calibri" w:hAnsi="Cambria Math"/>
              <w:kern w:val="2"/>
              <w:lang w:val="en-US" w:eastAsia="en-US"/>
            </w:rPr>
            <m:t>=</m:t>
          </m:r>
          <m:f>
            <m:fPr>
              <m:ctrlPr>
                <w:rPr>
                  <w:rFonts w:ascii="Cambria Math" w:eastAsia="Calibri" w:hAnsi="Cambria Math"/>
                  <w:kern w:val="2"/>
                  <w:lang w:val="en-US" w:eastAsia="en-US"/>
                </w:rPr>
              </m:ctrlPr>
            </m:fPr>
            <m:num>
              <m:r>
                <m:rPr>
                  <m:sty m:val="p"/>
                </m:rPr>
                <w:rPr>
                  <w:rFonts w:ascii="Cambria Math" w:eastAsia="Calibri" w:hAnsi="Cambria Math"/>
                  <w:kern w:val="2"/>
                  <w:lang w:val="en-US" w:eastAsia="en-US"/>
                </w:rPr>
                <m:t>hc</m:t>
              </m:r>
            </m:num>
            <m:den>
              <m:r>
                <m:rPr>
                  <m:sty m:val="p"/>
                </m:rPr>
                <w:rPr>
                  <w:rFonts w:ascii="Cambria Math" w:eastAsia="Calibri" w:hAnsi="Cambria Math"/>
                  <w:kern w:val="2"/>
                  <w:lang w:val="en-US" w:eastAsia="en-US"/>
                </w:rPr>
                <m:t>λ</m:t>
              </m:r>
            </m:den>
          </m:f>
          <m:r>
            <w:rPr>
              <w:rFonts w:ascii="Cambria Math" w:eastAsia="Calibri" w:hAnsi="Cambria Math"/>
              <w:kern w:val="2"/>
              <w:lang w:val="en-US" w:eastAsia="en-US"/>
            </w:rPr>
            <m:t>=1</m:t>
          </m:r>
          <m:r>
            <w:rPr>
              <w:rFonts w:ascii="Cambria Math" w:eastAsia="Calibri" w:hAnsi="Cambria Math"/>
              <w:kern w:val="2"/>
              <w:lang w:eastAsia="en-US"/>
            </w:rPr>
            <m:t>.6 эВ</m:t>
          </m:r>
        </m:oMath>
      </m:oMathPara>
    </w:p>
    <w:p w:rsidR="00743822" w:rsidRPr="003C74C9" w:rsidRDefault="00743822" w:rsidP="00743822">
      <w:pPr>
        <w:widowControl w:val="0"/>
        <w:jc w:val="both"/>
        <w:rPr>
          <w:rFonts w:ascii="Arial" w:hAnsi="Arial" w:cs="Arial"/>
          <w:b/>
        </w:rPr>
      </w:pPr>
      <w:r w:rsidRPr="003C74C9">
        <w:rPr>
          <w:rFonts w:ascii="Arial" w:hAnsi="Arial" w:cs="Arial"/>
          <w:b/>
        </w:rPr>
        <w:t>Ответ: 1,6 эВ</w:t>
      </w:r>
    </w:p>
    <w:p w:rsidR="00276F27" w:rsidRPr="003C74C9" w:rsidRDefault="00276F27" w:rsidP="00276F27">
      <w:pPr>
        <w:jc w:val="both"/>
        <w:rPr>
          <w:rFonts w:ascii="Arial" w:eastAsia="Calibri" w:hAnsi="Arial" w:cs="Arial"/>
          <w:lang w:eastAsia="en-US"/>
        </w:rPr>
      </w:pPr>
    </w:p>
    <w:p w:rsidR="00DD6318" w:rsidRPr="003C74C9" w:rsidRDefault="00743822" w:rsidP="00DD6318">
      <w:pPr>
        <w:pStyle w:val="afc"/>
        <w:ind w:left="0" w:firstLine="0"/>
        <w:rPr>
          <w:rFonts w:ascii="Arial" w:hAnsi="Arial" w:cs="Arial"/>
          <w:sz w:val="24"/>
          <w:szCs w:val="24"/>
        </w:rPr>
      </w:pPr>
      <w:r w:rsidRPr="003C74C9">
        <w:rPr>
          <w:rFonts w:ascii="Arial" w:hAnsi="Arial" w:cs="Arial"/>
          <w:sz w:val="24"/>
          <w:szCs w:val="24"/>
        </w:rPr>
        <w:t>49</w:t>
      </w:r>
      <w:r w:rsidR="003C74C9" w:rsidRPr="003C74C9">
        <w:rPr>
          <w:rFonts w:ascii="Arial" w:hAnsi="Arial" w:cs="Arial"/>
          <w:sz w:val="24"/>
          <w:szCs w:val="24"/>
        </w:rPr>
        <w:t>. Р</w:t>
      </w:r>
      <w:r w:rsidR="00276F27" w:rsidRPr="003C74C9">
        <w:rPr>
          <w:rFonts w:ascii="Arial" w:hAnsi="Arial" w:cs="Arial"/>
          <w:sz w:val="24"/>
          <w:szCs w:val="24"/>
        </w:rPr>
        <w:t xml:space="preserve">ассчитайте боровский радиус электрона </w:t>
      </w:r>
      <w:r w:rsidR="003C74C9" w:rsidRPr="003C74C9">
        <w:rPr>
          <w:rFonts w:ascii="Arial" w:hAnsi="Arial" w:cs="Arial"/>
          <w:sz w:val="24"/>
          <w:szCs w:val="24"/>
        </w:rPr>
        <w:t xml:space="preserve">(в нм) </w:t>
      </w:r>
      <w:r w:rsidR="00276F27" w:rsidRPr="003C74C9">
        <w:rPr>
          <w:rFonts w:ascii="Arial" w:hAnsi="Arial" w:cs="Arial"/>
          <w:sz w:val="24"/>
          <w:szCs w:val="24"/>
        </w:rPr>
        <w:t xml:space="preserve">для квантовых точек </w:t>
      </w:r>
      <w:r w:rsidR="00276F27" w:rsidRPr="003C74C9">
        <w:rPr>
          <w:rFonts w:ascii="Arial" w:hAnsi="Arial" w:cs="Arial"/>
          <w:sz w:val="24"/>
          <w:szCs w:val="24"/>
          <w:lang w:val="en-US"/>
        </w:rPr>
        <w:t>Ag</w:t>
      </w:r>
      <w:r w:rsidR="00276F27" w:rsidRPr="003C74C9">
        <w:rPr>
          <w:rFonts w:ascii="Arial" w:hAnsi="Arial" w:cs="Arial"/>
          <w:sz w:val="24"/>
          <w:szCs w:val="24"/>
          <w:vertAlign w:val="subscript"/>
        </w:rPr>
        <w:t>2</w:t>
      </w:r>
      <w:r w:rsidR="00276F27" w:rsidRPr="003C74C9">
        <w:rPr>
          <w:rFonts w:ascii="Arial" w:hAnsi="Arial" w:cs="Arial"/>
          <w:sz w:val="24"/>
          <w:szCs w:val="24"/>
          <w:lang w:val="en-US"/>
        </w:rPr>
        <w:t>S</w:t>
      </w:r>
      <w:r w:rsidR="00276F27" w:rsidRPr="003C74C9">
        <w:rPr>
          <w:rFonts w:ascii="Arial" w:hAnsi="Arial" w:cs="Arial"/>
          <w:sz w:val="24"/>
          <w:szCs w:val="24"/>
        </w:rPr>
        <w:t xml:space="preserve"> с учетом параметров </w:t>
      </w:r>
      <w:r w:rsidR="00276F27" w:rsidRPr="003C74C9">
        <w:rPr>
          <w:rFonts w:ascii="Arial" w:hAnsi="Arial" w:cs="Arial"/>
          <w:i/>
          <w:sz w:val="24"/>
          <w:szCs w:val="24"/>
          <w:lang w:val="en-US"/>
        </w:rPr>
        <w:t>m</w:t>
      </w:r>
      <w:r w:rsidR="00276F27" w:rsidRPr="003C74C9">
        <w:rPr>
          <w:rFonts w:ascii="Arial" w:hAnsi="Arial" w:cs="Arial"/>
          <w:i/>
          <w:sz w:val="24"/>
          <w:szCs w:val="24"/>
          <w:vertAlign w:val="subscript"/>
          <w:lang w:val="en-US"/>
        </w:rPr>
        <w:t>e</w:t>
      </w:r>
      <w:r w:rsidR="00276F27" w:rsidRPr="003C74C9">
        <w:rPr>
          <w:rFonts w:ascii="Arial" w:hAnsi="Arial" w:cs="Arial"/>
          <w:sz w:val="24"/>
          <w:szCs w:val="24"/>
        </w:rPr>
        <w:t> = 1.05</w:t>
      </w:r>
      <w:r w:rsidR="00276F27" w:rsidRPr="003C74C9">
        <w:rPr>
          <w:rFonts w:ascii="Arial" w:hAnsi="Arial" w:cs="Arial"/>
          <w:i/>
          <w:sz w:val="24"/>
          <w:szCs w:val="24"/>
          <w:lang w:val="en-US"/>
        </w:rPr>
        <w:t>m</w:t>
      </w:r>
      <w:r w:rsidR="00276F27" w:rsidRPr="003C74C9">
        <w:rPr>
          <w:rFonts w:ascii="Arial" w:hAnsi="Arial" w:cs="Arial"/>
          <w:sz w:val="24"/>
          <w:szCs w:val="24"/>
          <w:vertAlign w:val="subscript"/>
        </w:rPr>
        <w:t>0</w:t>
      </w:r>
      <w:r w:rsidR="00276F27" w:rsidRPr="003C74C9">
        <w:rPr>
          <w:rFonts w:ascii="Arial" w:hAnsi="Arial" w:cs="Arial"/>
          <w:sz w:val="24"/>
          <w:szCs w:val="24"/>
        </w:rPr>
        <w:t xml:space="preserve">, </w:t>
      </w:r>
      <w:r w:rsidR="00276F27" w:rsidRPr="003C74C9">
        <w:rPr>
          <w:rFonts w:ascii="Arial" w:hAnsi="Arial" w:cs="Arial"/>
          <w:i/>
          <w:sz w:val="24"/>
          <w:szCs w:val="24"/>
          <w:lang w:val="en-US"/>
        </w:rPr>
        <w:t>m</w:t>
      </w:r>
      <w:r w:rsidR="00276F27" w:rsidRPr="003C74C9">
        <w:rPr>
          <w:rFonts w:ascii="Arial" w:hAnsi="Arial" w:cs="Arial"/>
          <w:sz w:val="24"/>
          <w:szCs w:val="24"/>
          <w:vertAlign w:val="subscript"/>
        </w:rPr>
        <w:t>0</w:t>
      </w:r>
      <w:r w:rsidR="00276F27" w:rsidRPr="003C74C9">
        <w:rPr>
          <w:rFonts w:ascii="Arial" w:hAnsi="Arial" w:cs="Arial"/>
          <w:sz w:val="24"/>
          <w:szCs w:val="24"/>
        </w:rPr>
        <w:t xml:space="preserve"> = 9.1</w:t>
      </w:r>
      <w:r w:rsidR="00276F27" w:rsidRPr="003C74C9">
        <w:rPr>
          <w:rFonts w:ascii="Arial" w:hAnsi="Arial" w:cs="Arial"/>
          <w:bCs/>
          <w:sz w:val="24"/>
          <w:szCs w:val="24"/>
          <w:lang w:bidi="ru-RU"/>
        </w:rPr>
        <w:t>·10</w:t>
      </w:r>
      <w:r w:rsidR="00276F27" w:rsidRPr="003C74C9">
        <w:rPr>
          <w:rFonts w:ascii="Arial" w:hAnsi="Arial" w:cs="Arial"/>
          <w:bCs/>
          <w:sz w:val="24"/>
          <w:szCs w:val="24"/>
          <w:vertAlign w:val="superscript"/>
          <w:lang w:bidi="ru-RU"/>
        </w:rPr>
        <w:t>-28</w:t>
      </w:r>
      <w:r w:rsidR="00276F27" w:rsidRPr="003C74C9">
        <w:rPr>
          <w:rFonts w:ascii="Arial" w:hAnsi="Arial" w:cs="Arial"/>
          <w:sz w:val="24"/>
          <w:szCs w:val="24"/>
        </w:rPr>
        <w:t xml:space="preserve"> г, ε = 5.95, ћ</w:t>
      </w:r>
      <w:r w:rsidR="00276F27" w:rsidRPr="003C74C9">
        <w:rPr>
          <w:rFonts w:ascii="Arial" w:hAnsi="Arial" w:cs="Arial"/>
          <w:bCs/>
          <w:sz w:val="24"/>
          <w:szCs w:val="24"/>
          <w:lang w:bidi="ru-RU"/>
        </w:rPr>
        <w:t xml:space="preserve"> = 1.054·10</w:t>
      </w:r>
      <w:r w:rsidR="00276F27" w:rsidRPr="003C74C9">
        <w:rPr>
          <w:rFonts w:ascii="Arial" w:hAnsi="Arial" w:cs="Arial"/>
          <w:bCs/>
          <w:sz w:val="24"/>
          <w:szCs w:val="24"/>
          <w:vertAlign w:val="superscript"/>
          <w:lang w:bidi="ru-RU"/>
        </w:rPr>
        <w:t>-27</w:t>
      </w:r>
      <w:r w:rsidR="00276F27" w:rsidRPr="003C74C9">
        <w:rPr>
          <w:rFonts w:ascii="Arial" w:hAnsi="Arial" w:cs="Arial"/>
          <w:bCs/>
          <w:sz w:val="24"/>
          <w:szCs w:val="24"/>
          <w:lang w:bidi="ru-RU"/>
        </w:rPr>
        <w:t xml:space="preserve">эрг·с., </w:t>
      </w:r>
      <w:r w:rsidR="00276F27" w:rsidRPr="003C74C9">
        <w:rPr>
          <w:rFonts w:ascii="Arial" w:hAnsi="Arial" w:cs="Arial"/>
          <w:bCs/>
          <w:sz w:val="24"/>
          <w:szCs w:val="24"/>
          <w:lang w:val="en-US"/>
        </w:rPr>
        <w:t>e</w:t>
      </w:r>
      <w:r w:rsidR="00276F27" w:rsidRPr="003C74C9">
        <w:rPr>
          <w:rFonts w:ascii="Arial" w:hAnsi="Arial" w:cs="Arial"/>
          <w:bCs/>
          <w:sz w:val="24"/>
          <w:szCs w:val="24"/>
          <w:lang w:bidi="ru-RU"/>
        </w:rPr>
        <w:t xml:space="preserve"> = 4.8·10</w:t>
      </w:r>
      <w:r w:rsidR="00276F27" w:rsidRPr="003C74C9">
        <w:rPr>
          <w:rFonts w:ascii="Arial" w:hAnsi="Arial" w:cs="Arial"/>
          <w:bCs/>
          <w:sz w:val="24"/>
          <w:szCs w:val="24"/>
          <w:vertAlign w:val="superscript"/>
          <w:lang w:bidi="ru-RU"/>
        </w:rPr>
        <w:t>-10</w:t>
      </w:r>
      <w:r w:rsidR="00276F27" w:rsidRPr="003C74C9">
        <w:rPr>
          <w:rFonts w:ascii="Arial" w:hAnsi="Arial" w:cs="Arial"/>
          <w:sz w:val="24"/>
          <w:szCs w:val="24"/>
        </w:rPr>
        <w:t>СГСЕ</w:t>
      </w:r>
      <w:r w:rsidR="00276F27" w:rsidRPr="003C74C9">
        <w:rPr>
          <w:rFonts w:ascii="Arial" w:hAnsi="Arial" w:cs="Arial"/>
          <w:sz w:val="24"/>
          <w:szCs w:val="24"/>
          <w:lang w:val="en-US"/>
        </w:rPr>
        <w:t>q</w:t>
      </w:r>
      <w:r w:rsidR="00276F27" w:rsidRPr="003C74C9">
        <w:rPr>
          <w:rFonts w:ascii="Arial" w:hAnsi="Arial" w:cs="Arial"/>
          <w:sz w:val="24"/>
          <w:szCs w:val="24"/>
        </w:rPr>
        <w:t>.</w:t>
      </w:r>
    </w:p>
    <w:p w:rsidR="00DD6318" w:rsidRPr="003C74C9" w:rsidRDefault="00DD6318" w:rsidP="00DD6318">
      <w:pPr>
        <w:pStyle w:val="afc"/>
        <w:ind w:left="0" w:firstLine="0"/>
        <w:rPr>
          <w:rFonts w:ascii="Arial" w:hAnsi="Arial" w:cs="Arial"/>
          <w:sz w:val="24"/>
          <w:szCs w:val="24"/>
        </w:rPr>
      </w:pPr>
      <w:r w:rsidRPr="003C74C9">
        <w:rPr>
          <w:rFonts w:ascii="Arial" w:hAnsi="Arial" w:cs="Arial"/>
          <w:sz w:val="24"/>
          <w:szCs w:val="24"/>
        </w:rPr>
        <w:t>(</w:t>
      </w:r>
      <w:r w:rsidR="003C74C9" w:rsidRPr="003C74C9">
        <w:rPr>
          <w:rFonts w:ascii="Arial" w:hAnsi="Arial" w:cs="Arial"/>
          <w:sz w:val="24"/>
          <w:szCs w:val="24"/>
        </w:rPr>
        <w:t>п</w:t>
      </w:r>
      <w:r w:rsidRPr="003C74C9">
        <w:rPr>
          <w:rFonts w:ascii="Arial" w:hAnsi="Arial" w:cs="Arial"/>
          <w:sz w:val="24"/>
          <w:szCs w:val="24"/>
        </w:rPr>
        <w:t>риведите краткое решение, ответ округлите до десятых).</w:t>
      </w:r>
    </w:p>
    <w:p w:rsidR="00276F27" w:rsidRPr="003C74C9" w:rsidRDefault="00743822" w:rsidP="00276F27">
      <w:pPr>
        <w:jc w:val="both"/>
        <w:rPr>
          <w:rFonts w:ascii="Arial" w:eastAsia="Calibri" w:hAnsi="Arial" w:cs="Arial"/>
          <w:b/>
          <w:lang w:eastAsia="en-US"/>
        </w:rPr>
      </w:pPr>
      <w:r w:rsidRPr="003C74C9">
        <w:rPr>
          <w:rFonts w:ascii="Arial" w:eastAsia="Calibri" w:hAnsi="Arial" w:cs="Arial"/>
          <w:b/>
          <w:lang w:eastAsia="en-US"/>
        </w:rPr>
        <w:t>Пример р</w:t>
      </w:r>
      <w:r w:rsidR="00276F27" w:rsidRPr="003C74C9">
        <w:rPr>
          <w:rFonts w:ascii="Arial" w:eastAsia="Calibri" w:hAnsi="Arial" w:cs="Arial"/>
          <w:b/>
          <w:lang w:eastAsia="en-US"/>
        </w:rPr>
        <w:t>ешени</w:t>
      </w:r>
      <w:r w:rsidRPr="003C74C9">
        <w:rPr>
          <w:rFonts w:ascii="Arial" w:eastAsia="Calibri" w:hAnsi="Arial" w:cs="Arial"/>
          <w:b/>
          <w:lang w:eastAsia="en-US"/>
        </w:rPr>
        <w:t>я</w:t>
      </w:r>
      <w:r w:rsidR="00276F27" w:rsidRPr="003C74C9">
        <w:rPr>
          <w:rFonts w:ascii="Arial" w:eastAsia="Calibri" w:hAnsi="Arial" w:cs="Arial"/>
          <w:b/>
          <w:lang w:eastAsia="en-US"/>
        </w:rPr>
        <w:t>:</w:t>
      </w:r>
    </w:p>
    <w:p w:rsidR="00276F27" w:rsidRPr="009B7DAB" w:rsidRDefault="00F95CEA" w:rsidP="00276F27">
      <w:pPr>
        <w:jc w:val="both"/>
        <w:rPr>
          <w:rFonts w:ascii="Arial" w:eastAsia="Calibri" w:hAnsi="Arial" w:cs="Arial"/>
          <w:b/>
        </w:rPr>
      </w:pPr>
      <m:oMathPara>
        <m:oMath>
          <m:sSub>
            <m:sSubPr>
              <m:ctrlPr>
                <w:rPr>
                  <w:rFonts w:ascii="Cambria Math" w:eastAsia="Calibri" w:hAnsi="Cambria Math"/>
                  <w:i/>
                  <w:lang w:eastAsia="en-US"/>
                </w:rPr>
              </m:ctrlPr>
            </m:sSubPr>
            <m:e>
              <m:r>
                <w:rPr>
                  <w:rFonts w:ascii="Cambria Math" w:eastAsia="Calibri" w:hAnsi="Cambria Math"/>
                  <w:lang w:val="en-US" w:eastAsia="en-US"/>
                </w:rPr>
                <m:t>a</m:t>
              </m:r>
            </m:e>
            <m:sub>
              <m:r>
                <w:rPr>
                  <w:rFonts w:ascii="Cambria Math" w:eastAsia="Calibri" w:hAnsi="Cambria Math"/>
                  <w:lang w:eastAsia="en-US"/>
                </w:rPr>
                <m:t>e</m:t>
              </m:r>
            </m:sub>
          </m:sSub>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r>
                    <m:rPr>
                      <m:sty m:val="p"/>
                    </m:rPr>
                    <w:rPr>
                      <w:rFonts w:ascii="Cambria Math" w:eastAsia="Calibri" w:hAnsi="Cambria Math"/>
                      <w:lang w:eastAsia="en-US" w:bidi="ru-RU"/>
                    </w:rPr>
                    <m:t>ℏ</m:t>
                  </m:r>
                </m:e>
                <m:sup>
                  <m:r>
                    <w:rPr>
                      <w:rFonts w:ascii="Cambria Math" w:eastAsia="Calibri" w:hAnsi="Cambria Math"/>
                      <w:lang w:eastAsia="en-US"/>
                    </w:rPr>
                    <m:t>2</m:t>
                  </m:r>
                </m:sup>
              </m:sSup>
              <m:r>
                <w:rPr>
                  <w:rFonts w:ascii="Cambria Math" w:eastAsia="Calibri" w:hAnsi="Cambria Math"/>
                  <w:lang w:eastAsia="en-US"/>
                </w:rPr>
                <m:t>ε</m:t>
              </m:r>
            </m:num>
            <m:den>
              <m:sSubSup>
                <m:sSubSupPr>
                  <m:ctrlPr>
                    <w:rPr>
                      <w:rFonts w:ascii="Cambria Math" w:eastAsia="Calibri" w:hAnsi="Cambria Math"/>
                      <w:i/>
                      <w:lang w:eastAsia="en-US"/>
                    </w:rPr>
                  </m:ctrlPr>
                </m:sSubSupPr>
                <m:e>
                  <m:r>
                    <w:rPr>
                      <w:rFonts w:ascii="Cambria Math" w:eastAsia="Calibri" w:hAnsi="Cambria Math"/>
                      <w:lang w:eastAsia="en-US"/>
                    </w:rPr>
                    <m:t>m</m:t>
                  </m:r>
                </m:e>
                <m:sub>
                  <m:r>
                    <w:rPr>
                      <w:rFonts w:ascii="Cambria Math" w:eastAsia="Calibri" w:hAnsi="Cambria Math"/>
                      <w:lang w:eastAsia="en-US"/>
                    </w:rPr>
                    <m:t>e</m:t>
                  </m:r>
                </m:sub>
                <m:sup>
                  <m:r>
                    <w:rPr>
                      <w:rFonts w:ascii="Cambria Math" w:eastAsia="Calibri" w:hAnsi="Cambria Math"/>
                      <w:lang w:eastAsia="en-US"/>
                    </w:rPr>
                    <m:t>*</m:t>
                  </m:r>
                </m:sup>
              </m:sSubSup>
              <m:sSup>
                <m:sSupPr>
                  <m:ctrlPr>
                    <w:rPr>
                      <w:rFonts w:ascii="Cambria Math" w:eastAsia="Calibri" w:hAnsi="Cambria Math"/>
                      <w:i/>
                      <w:lang w:eastAsia="en-US"/>
                    </w:rPr>
                  </m:ctrlPr>
                </m:sSupPr>
                <m:e>
                  <m:r>
                    <w:rPr>
                      <w:rFonts w:ascii="Cambria Math" w:eastAsia="Calibri" w:hAnsi="Cambria Math"/>
                      <w:lang w:eastAsia="en-US"/>
                    </w:rPr>
                    <m:t>e</m:t>
                  </m:r>
                </m:e>
                <m:sup>
                  <m:r>
                    <w:rPr>
                      <w:rFonts w:ascii="Cambria Math" w:eastAsia="Calibri" w:hAnsi="Cambria Math"/>
                      <w:lang w:eastAsia="en-US"/>
                    </w:rPr>
                    <m:t>2</m:t>
                  </m:r>
                </m:sup>
              </m:sSup>
            </m:den>
          </m:f>
          <m:r>
            <w:rPr>
              <w:rFonts w:ascii="Cambria Math" w:eastAsia="Calibri" w:hAnsi="Cambria Math"/>
              <w:lang w:eastAsia="en-US"/>
            </w:rPr>
            <m:t>=</m:t>
          </m:r>
          <m:f>
            <m:fPr>
              <m:ctrlPr>
                <w:rPr>
                  <w:rFonts w:ascii="Cambria Math" w:eastAsia="Calibri" w:hAnsi="Cambria Math"/>
                  <w:i/>
                  <w:lang w:eastAsia="en-US"/>
                </w:rPr>
              </m:ctrlPr>
            </m:fPr>
            <m:num>
              <m:sSup>
                <m:sSupPr>
                  <m:ctrlPr>
                    <w:rPr>
                      <w:rFonts w:ascii="Cambria Math" w:eastAsia="Calibri" w:hAnsi="Cambria Math"/>
                      <w:i/>
                      <w:lang w:eastAsia="en-US"/>
                    </w:rPr>
                  </m:ctrlPr>
                </m:sSupPr>
                <m:e>
                  <m:d>
                    <m:dPr>
                      <m:ctrlPr>
                        <w:rPr>
                          <w:rFonts w:ascii="Cambria Math" w:eastAsia="Calibri" w:hAnsi="Cambria Math"/>
                          <w:i/>
                          <w:lang w:eastAsia="en-US"/>
                        </w:rPr>
                      </m:ctrlPr>
                    </m:dPr>
                    <m:e>
                      <m:r>
                        <w:rPr>
                          <w:rFonts w:ascii="Cambria Math" w:eastAsia="Calibri" w:hAnsi="Cambria Math"/>
                          <w:lang w:eastAsia="en-US"/>
                        </w:rPr>
                        <m:t>1.054</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-27</m:t>
                          </m:r>
                        </m:sup>
                      </m:sSup>
                    </m:e>
                  </m:d>
                </m:e>
                <m:sup>
                  <m:r>
                    <w:rPr>
                      <w:rFonts w:ascii="Cambria Math" w:eastAsia="Calibri" w:hAnsi="Cambria Math"/>
                      <w:lang w:eastAsia="en-US"/>
                    </w:rPr>
                    <m:t>2</m:t>
                  </m:r>
                </m:sup>
              </m:sSup>
              <m:r>
                <w:rPr>
                  <w:rFonts w:ascii="Cambria Math" w:eastAsia="Calibri" w:hAnsi="Cambria Math"/>
                  <w:lang w:eastAsia="en-US"/>
                </w:rPr>
                <m:t>∙5.95</m:t>
              </m:r>
            </m:num>
            <m:den>
              <m:r>
                <m:rPr>
                  <m:sty m:val="p"/>
                </m:rPr>
                <w:rPr>
                  <w:rFonts w:ascii="Cambria Math" w:eastAsia="Calibri" w:hAnsi="Cambria Math"/>
                  <w:lang w:eastAsia="en-US"/>
                </w:rPr>
                <m:t>1.05∙9.1</m:t>
              </m:r>
              <m:r>
                <m:rPr>
                  <m:sty m:val="p"/>
                </m:rPr>
                <w:rPr>
                  <w:rFonts w:ascii="Cambria Math" w:eastAsia="Calibri" w:hAnsi="Cambria Math"/>
                  <w:lang w:eastAsia="en-US" w:bidi="ru-RU"/>
                </w:rPr>
                <m:t>·</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-28</m:t>
                  </m:r>
                </m:sup>
              </m:sSup>
              <m:r>
                <m:rPr>
                  <m:sty m:val="p"/>
                </m:rPr>
                <w:rPr>
                  <w:rFonts w:ascii="Cambria Math" w:eastAsia="Calibri" w:hAnsi="Cambria Math"/>
                  <w:lang w:eastAsia="en-US"/>
                </w:rPr>
                <m:t>∙</m:t>
              </m:r>
              <m:sSup>
                <m:sSupPr>
                  <m:ctrlPr>
                    <w:rPr>
                      <w:rFonts w:ascii="Cambria Math" w:eastAsia="Calibri" w:hAnsi="Cambria Math"/>
                      <w:lang w:eastAsia="en-US"/>
                    </w:rPr>
                  </m:ctrlPr>
                </m:sSupPr>
                <m:e>
                  <m:d>
                    <m:dPr>
                      <m:ctrlPr>
                        <w:rPr>
                          <w:rFonts w:ascii="Cambria Math" w:eastAsia="Calibri" w:hAnsi="Cambria Math"/>
                          <w:i/>
                          <w:lang w:eastAsia="en-US"/>
                        </w:rPr>
                      </m:ctrlPr>
                    </m:dPr>
                    <m:e>
                      <m:r>
                        <m:rPr>
                          <m:sty m:val="p"/>
                        </m:rPr>
                        <w:rPr>
                          <w:rFonts w:ascii="Cambria Math" w:eastAsia="Calibri" w:hAnsi="Cambria Math"/>
                          <w:lang w:eastAsia="en-US" w:bidi="ru-RU"/>
                        </w:rPr>
                        <m:t>4.8·</m:t>
                      </m:r>
                      <m:sSup>
                        <m:sSupPr>
                          <m:ctrlPr>
                            <w:rPr>
                              <w:rFonts w:ascii="Cambria Math" w:eastAsia="Calibri" w:hAnsi="Cambria Math"/>
                              <w:bCs/>
                              <w:lang w:eastAsia="en-US" w:bidi="ru-RU"/>
                            </w:rPr>
                          </m:ctrlPr>
                        </m:sSupPr>
                        <m:e>
                          <m:r>
                            <m:rPr>
                              <m:sty m:val="p"/>
                            </m:rPr>
                            <w:rPr>
                              <w:rFonts w:ascii="Cambria Math" w:eastAsia="Calibri" w:hAnsi="Cambria Math"/>
                              <w:lang w:eastAsia="en-US" w:bidi="ru-RU"/>
                            </w:rPr>
                            <m:t>10</m:t>
                          </m:r>
                        </m:e>
                        <m:sup>
                          <m:r>
                            <m:rPr>
                              <m:sty m:val="p"/>
                            </m:rPr>
                            <w:rPr>
                              <w:rFonts w:ascii="Cambria Math" w:eastAsia="Calibri" w:hAnsi="Cambria Math"/>
                              <w:vertAlign w:val="superscript"/>
                              <w:lang w:eastAsia="en-US" w:bidi="ru-RU"/>
                            </w:rPr>
                            <m:t>-10</m:t>
                          </m:r>
                        </m:sup>
                      </m:sSup>
                    </m:e>
                  </m:d>
                </m:e>
                <m:sup>
                  <m:r>
                    <w:rPr>
                      <w:rFonts w:ascii="Cambria Math" w:eastAsia="Calibri" w:hAnsi="Cambria Math"/>
                      <w:lang w:eastAsia="en-US"/>
                    </w:rPr>
                    <m:t>2</m:t>
                  </m:r>
                </m:sup>
              </m:sSup>
            </m:den>
          </m:f>
          <m:r>
            <w:rPr>
              <w:rFonts w:ascii="Cambria Math" w:eastAsia="Calibri" w:hAnsi="Cambria Math"/>
              <w:lang w:eastAsia="en-US"/>
            </w:rPr>
            <m:t>=3.0 нм</m:t>
          </m:r>
        </m:oMath>
      </m:oMathPara>
    </w:p>
    <w:p w:rsidR="00743822" w:rsidRPr="003C74C9" w:rsidRDefault="00743822" w:rsidP="00276F27">
      <w:pPr>
        <w:jc w:val="both"/>
        <w:rPr>
          <w:rFonts w:ascii="Arial" w:eastAsia="Calibri" w:hAnsi="Arial" w:cs="Arial"/>
          <w:b/>
          <w:i/>
          <w:lang w:eastAsia="en-US"/>
        </w:rPr>
      </w:pPr>
      <w:r w:rsidRPr="003C74C9">
        <w:rPr>
          <w:rFonts w:ascii="Arial" w:eastAsia="Calibri" w:hAnsi="Arial" w:cs="Arial"/>
          <w:b/>
        </w:rPr>
        <w:t>Ответ: 3,0 нм</w:t>
      </w:r>
    </w:p>
    <w:bookmarkEnd w:id="50"/>
    <w:p w:rsidR="000A0D90" w:rsidRPr="00267ACB" w:rsidRDefault="000A0D90" w:rsidP="00F17B3F">
      <w:pPr>
        <w:jc w:val="center"/>
        <w:rPr>
          <w:rFonts w:ascii="Arial" w:hAnsi="Arial" w:cs="Arial"/>
          <w:b/>
        </w:rPr>
      </w:pPr>
      <w:r w:rsidRPr="003C74C9">
        <w:rPr>
          <w:rFonts w:ascii="Arial" w:hAnsi="Arial" w:cs="Arial"/>
          <w:i/>
          <w:color w:val="0070C0"/>
        </w:rPr>
        <w:br w:type="page"/>
      </w:r>
      <w:r w:rsidRPr="00267ACB">
        <w:rPr>
          <w:rFonts w:ascii="Arial" w:hAnsi="Arial" w:cs="Arial"/>
          <w:b/>
        </w:rPr>
        <w:lastRenderedPageBreak/>
        <w:t>ПК-4 Способен разрабатывать техническое задание на исследование выбранных материалов для реализации приборов фотоники с заданными параметрами и экспериментальную проверку технологических процессов в рамках разработанной концепции, утверждать экспериментальные методики</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rPr>
      </w:pPr>
      <w:r w:rsidRPr="0070782F">
        <w:rPr>
          <w:rFonts w:ascii="Arial" w:hAnsi="Arial" w:cs="Arial"/>
          <w:b/>
        </w:rPr>
        <w:t xml:space="preserve">Период окончания формирования компетенции: </w:t>
      </w:r>
      <w:r w:rsidRPr="0070782F">
        <w:rPr>
          <w:rFonts w:ascii="Arial" w:hAnsi="Arial" w:cs="Arial"/>
          <w:u w:val="single"/>
        </w:rPr>
        <w:t>4</w:t>
      </w:r>
      <w:r w:rsidRPr="0070782F">
        <w:rPr>
          <w:rFonts w:ascii="Arial" w:hAnsi="Arial" w:cs="Arial"/>
        </w:rPr>
        <w:t xml:space="preserve"> семестр</w:t>
      </w:r>
    </w:p>
    <w:p w:rsidR="000A0D90" w:rsidRPr="0070782F" w:rsidRDefault="000A0D90" w:rsidP="00F17B3F">
      <w:pPr>
        <w:tabs>
          <w:tab w:val="left" w:pos="993"/>
        </w:tabs>
        <w:rPr>
          <w:rFonts w:ascii="Arial" w:hAnsi="Arial" w:cs="Arial"/>
        </w:rPr>
      </w:pPr>
    </w:p>
    <w:p w:rsidR="000A0D90" w:rsidRPr="0070782F" w:rsidRDefault="000A0D90" w:rsidP="00F17B3F">
      <w:pPr>
        <w:tabs>
          <w:tab w:val="left" w:pos="993"/>
        </w:tabs>
        <w:rPr>
          <w:rFonts w:ascii="Arial" w:hAnsi="Arial" w:cs="Arial"/>
          <w:b/>
        </w:rPr>
      </w:pPr>
      <w:r w:rsidRPr="0070782F">
        <w:rPr>
          <w:rFonts w:ascii="Arial" w:hAnsi="Arial" w:cs="Arial"/>
          <w:b/>
        </w:rPr>
        <w:t>Перечень дисциплин (модулей), практик, участвующих в формировании компетенции:</w:t>
      </w:r>
    </w:p>
    <w:p w:rsidR="000A0D90" w:rsidRPr="00267ACB" w:rsidRDefault="000A0D90" w:rsidP="00B64F72">
      <w:pPr>
        <w:pStyle w:val="afc"/>
        <w:numPr>
          <w:ilvl w:val="0"/>
          <w:numId w:val="3"/>
        </w:numPr>
        <w:tabs>
          <w:tab w:val="left" w:pos="426"/>
        </w:tabs>
        <w:ind w:left="0" w:firstLine="0"/>
        <w:rPr>
          <w:rFonts w:ascii="Arial" w:hAnsi="Arial" w:cs="Arial"/>
          <w:sz w:val="24"/>
          <w:szCs w:val="24"/>
          <w:u w:val="single"/>
        </w:rPr>
      </w:pPr>
      <w:r w:rsidRPr="00267ACB">
        <w:rPr>
          <w:rFonts w:ascii="Arial" w:hAnsi="Arial" w:cs="Arial"/>
          <w:sz w:val="24"/>
          <w:szCs w:val="24"/>
          <w:u w:val="single"/>
        </w:rPr>
        <w:t>Дисциплины (модули) (блок 1):</w:t>
      </w:r>
    </w:p>
    <w:p w:rsidR="000A0D90" w:rsidRPr="00267ACB" w:rsidRDefault="000A0D90" w:rsidP="00267ACB">
      <w:pPr>
        <w:pStyle w:val="afc"/>
        <w:numPr>
          <w:ilvl w:val="0"/>
          <w:numId w:val="4"/>
        </w:numPr>
        <w:tabs>
          <w:tab w:val="left" w:pos="709"/>
        </w:tabs>
        <w:ind w:left="426" w:firstLine="0"/>
        <w:rPr>
          <w:rFonts w:ascii="Arial" w:hAnsi="Arial" w:cs="Arial"/>
          <w:sz w:val="24"/>
          <w:szCs w:val="24"/>
        </w:rPr>
      </w:pPr>
      <w:r w:rsidRPr="00267ACB">
        <w:rPr>
          <w:rFonts w:ascii="Arial" w:hAnsi="Arial" w:cs="Arial"/>
          <w:sz w:val="24"/>
          <w:szCs w:val="24"/>
        </w:rPr>
        <w:t>Б1.В.07 Современные методы оптической спектроскопии (2</w:t>
      </w:r>
      <w:r w:rsidR="00267ACB">
        <w:rPr>
          <w:rFonts w:ascii="Arial" w:hAnsi="Arial" w:cs="Arial"/>
          <w:sz w:val="24"/>
          <w:szCs w:val="24"/>
        </w:rPr>
        <w:t>, 3</w:t>
      </w:r>
      <w:r w:rsidRPr="00267ACB">
        <w:rPr>
          <w:rFonts w:ascii="Arial" w:hAnsi="Arial" w:cs="Arial"/>
          <w:sz w:val="24"/>
          <w:szCs w:val="24"/>
        </w:rPr>
        <w:t xml:space="preserve"> семестр</w:t>
      </w:r>
      <w:r w:rsidR="00267ACB">
        <w:rPr>
          <w:rFonts w:ascii="Arial" w:hAnsi="Arial" w:cs="Arial"/>
          <w:sz w:val="24"/>
          <w:szCs w:val="24"/>
        </w:rPr>
        <w:t>ы</w:t>
      </w:r>
      <w:r w:rsidRPr="00267ACB">
        <w:rPr>
          <w:rFonts w:ascii="Arial" w:hAnsi="Arial" w:cs="Arial"/>
          <w:sz w:val="24"/>
          <w:szCs w:val="24"/>
        </w:rPr>
        <w:t>)</w:t>
      </w:r>
    </w:p>
    <w:p w:rsidR="000A0D90" w:rsidRPr="00056017" w:rsidRDefault="000A0D90" w:rsidP="00B64F72">
      <w:pPr>
        <w:pStyle w:val="afc"/>
        <w:numPr>
          <w:ilvl w:val="0"/>
          <w:numId w:val="3"/>
        </w:numPr>
        <w:tabs>
          <w:tab w:val="left" w:pos="426"/>
        </w:tabs>
        <w:ind w:left="0" w:firstLine="0"/>
        <w:rPr>
          <w:rFonts w:ascii="Arial" w:hAnsi="Arial" w:cs="Arial"/>
          <w:sz w:val="24"/>
          <w:szCs w:val="24"/>
          <w:u w:val="single"/>
        </w:rPr>
      </w:pPr>
      <w:r w:rsidRPr="00056017">
        <w:rPr>
          <w:rFonts w:ascii="Arial" w:hAnsi="Arial" w:cs="Arial"/>
          <w:sz w:val="24"/>
          <w:szCs w:val="24"/>
          <w:u w:val="single"/>
        </w:rPr>
        <w:t>Практики (блок 2):</w:t>
      </w:r>
    </w:p>
    <w:p w:rsidR="000A0D90" w:rsidRPr="00267ACB" w:rsidRDefault="000A0D90" w:rsidP="00267ACB">
      <w:pPr>
        <w:pStyle w:val="afc"/>
        <w:numPr>
          <w:ilvl w:val="0"/>
          <w:numId w:val="3"/>
        </w:numPr>
        <w:tabs>
          <w:tab w:val="left" w:pos="709"/>
        </w:tabs>
        <w:ind w:left="426" w:firstLine="0"/>
        <w:rPr>
          <w:rFonts w:ascii="Arial" w:hAnsi="Arial" w:cs="Arial"/>
          <w:sz w:val="24"/>
          <w:szCs w:val="24"/>
        </w:rPr>
      </w:pPr>
      <w:r w:rsidRPr="00267ACB">
        <w:rPr>
          <w:rFonts w:ascii="Arial" w:hAnsi="Arial" w:cs="Arial"/>
          <w:sz w:val="24"/>
          <w:szCs w:val="24"/>
        </w:rPr>
        <w:t>Б2.В.01(Н) Производственная практика, научно-исследовательская работа (</w:t>
      </w:r>
      <w:r w:rsidR="00267ACB">
        <w:rPr>
          <w:rFonts w:ascii="Arial" w:hAnsi="Arial" w:cs="Arial"/>
          <w:sz w:val="24"/>
          <w:szCs w:val="24"/>
        </w:rPr>
        <w:t xml:space="preserve">2, </w:t>
      </w:r>
      <w:r w:rsidRPr="00267ACB">
        <w:rPr>
          <w:rFonts w:ascii="Arial" w:hAnsi="Arial" w:cs="Arial"/>
          <w:sz w:val="24"/>
          <w:szCs w:val="24"/>
        </w:rPr>
        <w:t>3 семестры);</w:t>
      </w:r>
    </w:p>
    <w:p w:rsidR="000A0D90" w:rsidRPr="00267ACB" w:rsidRDefault="000A0D90" w:rsidP="00267ACB">
      <w:pPr>
        <w:pStyle w:val="afc"/>
        <w:numPr>
          <w:ilvl w:val="0"/>
          <w:numId w:val="3"/>
        </w:numPr>
        <w:tabs>
          <w:tab w:val="left" w:pos="709"/>
        </w:tabs>
        <w:ind w:left="426" w:firstLine="0"/>
        <w:rPr>
          <w:rFonts w:ascii="Arial" w:hAnsi="Arial" w:cs="Arial"/>
          <w:sz w:val="24"/>
          <w:szCs w:val="24"/>
        </w:rPr>
      </w:pPr>
      <w:r w:rsidRPr="00267ACB">
        <w:rPr>
          <w:rFonts w:ascii="Arial" w:hAnsi="Arial" w:cs="Arial"/>
          <w:sz w:val="24"/>
          <w:szCs w:val="24"/>
        </w:rPr>
        <w:t>Б2.В.02(Н) Производственная практика, научно-исследовательская работа (2, 4 семест</w:t>
      </w:r>
      <w:r w:rsidR="00056017">
        <w:rPr>
          <w:rFonts w:ascii="Arial" w:hAnsi="Arial" w:cs="Arial"/>
          <w:sz w:val="24"/>
          <w:szCs w:val="24"/>
        </w:rPr>
        <w:t>ры).</w:t>
      </w:r>
    </w:p>
    <w:p w:rsidR="000A0D90" w:rsidRPr="00267ACB" w:rsidRDefault="000A0D90" w:rsidP="00F17B3F">
      <w:pPr>
        <w:tabs>
          <w:tab w:val="right" w:leader="underscore" w:pos="9639"/>
        </w:tabs>
        <w:rPr>
          <w:rFonts w:ascii="Arial" w:hAnsi="Arial" w:cs="Arial"/>
          <w:b/>
          <w:color w:val="000000"/>
        </w:rPr>
      </w:pPr>
    </w:p>
    <w:p w:rsidR="000A0D90" w:rsidRPr="00267ACB" w:rsidRDefault="000A0D90" w:rsidP="00F17B3F">
      <w:pPr>
        <w:tabs>
          <w:tab w:val="right" w:leader="underscore" w:pos="9639"/>
        </w:tabs>
        <w:rPr>
          <w:rFonts w:ascii="Arial" w:hAnsi="Arial" w:cs="Arial"/>
          <w:b/>
          <w:color w:val="000000"/>
        </w:rPr>
      </w:pPr>
      <w:r w:rsidRPr="00AF39C7">
        <w:rPr>
          <w:rFonts w:ascii="Arial" w:hAnsi="Arial" w:cs="Arial"/>
          <w:b/>
          <w:color w:val="000000"/>
        </w:rPr>
        <w:t>Перечень заданий для проверки сформированности компетенции:</w:t>
      </w:r>
    </w:p>
    <w:p w:rsidR="00BE1D4E" w:rsidRPr="00267ACB" w:rsidRDefault="00BE1D4E" w:rsidP="00F17B3F">
      <w:pPr>
        <w:tabs>
          <w:tab w:val="right" w:leader="underscore" w:pos="9639"/>
        </w:tabs>
        <w:rPr>
          <w:rFonts w:ascii="Arial" w:hAnsi="Arial" w:cs="Arial"/>
          <w:color w:val="000000"/>
          <w:u w:val="single"/>
        </w:rPr>
      </w:pPr>
      <w:r w:rsidRPr="00267ACB">
        <w:rPr>
          <w:rFonts w:ascii="Arial" w:hAnsi="Arial" w:cs="Arial"/>
          <w:color w:val="000000"/>
          <w:u w:val="single"/>
        </w:rPr>
        <w:t>1) тестовые задания:</w:t>
      </w:r>
    </w:p>
    <w:p w:rsidR="00BE1D4E" w:rsidRPr="00056017" w:rsidRDefault="00BE1D4E" w:rsidP="00F17B3F">
      <w:pPr>
        <w:widowControl w:val="0"/>
        <w:jc w:val="center"/>
        <w:rPr>
          <w:rFonts w:ascii="Arial" w:hAnsi="Arial" w:cs="Arial"/>
          <w:b/>
          <w:bCs/>
          <w:u w:val="single"/>
        </w:rPr>
      </w:pPr>
      <w:bookmarkStart w:id="51" w:name="_Hlk178597439"/>
      <w:r w:rsidRPr="00056017">
        <w:rPr>
          <w:rFonts w:ascii="Arial" w:hAnsi="Arial" w:cs="Arial"/>
          <w:b/>
          <w:bCs/>
          <w:u w:val="single"/>
        </w:rPr>
        <w:t>Б1.В.07 Современные методы оптической спектроскопии</w:t>
      </w:r>
    </w:p>
    <w:bookmarkEnd w:id="51"/>
    <w:p w:rsidR="00031C01" w:rsidRDefault="00BE1D4E" w:rsidP="00F17B3F">
      <w:pPr>
        <w:widowControl w:val="0"/>
        <w:jc w:val="both"/>
        <w:rPr>
          <w:rFonts w:ascii="Arial" w:hAnsi="Arial" w:cs="Arial"/>
        </w:rPr>
      </w:pPr>
      <w:r w:rsidRPr="0070782F">
        <w:rPr>
          <w:rFonts w:ascii="Arial" w:hAnsi="Arial" w:cs="Arial"/>
          <w:bCs/>
          <w:color w:val="000000"/>
        </w:rPr>
        <w:t xml:space="preserve">1. </w:t>
      </w:r>
      <w:r w:rsidR="00031C01"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Что является основной характеристикой величины поглощения среды при данной длине волны?</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а) ин</w:t>
      </w:r>
      <w:r w:rsidR="00031C01">
        <w:rPr>
          <w:rFonts w:ascii="Arial" w:hAnsi="Arial" w:cs="Arial"/>
          <w:bCs/>
          <w:color w:val="000000"/>
        </w:rPr>
        <w:t>тенсивность падающего излучения</w:t>
      </w:r>
    </w:p>
    <w:p w:rsidR="00BE1D4E" w:rsidRPr="0070782F" w:rsidRDefault="00BE1D4E" w:rsidP="00F17B3F">
      <w:pPr>
        <w:widowControl w:val="0"/>
        <w:jc w:val="both"/>
        <w:rPr>
          <w:rFonts w:ascii="Arial" w:hAnsi="Arial" w:cs="Arial"/>
          <w:b/>
          <w:bCs/>
          <w:color w:val="000000"/>
        </w:rPr>
      </w:pPr>
      <w:r w:rsidRPr="0070782F">
        <w:rPr>
          <w:rFonts w:ascii="Arial" w:hAnsi="Arial" w:cs="Arial"/>
          <w:b/>
          <w:bCs/>
          <w:color w:val="000000"/>
        </w:rPr>
        <w:t xml:space="preserve">б) </w:t>
      </w:r>
      <w:r w:rsidR="00031C01">
        <w:rPr>
          <w:rFonts w:ascii="Arial" w:hAnsi="Arial" w:cs="Arial"/>
          <w:b/>
          <w:bCs/>
          <w:color w:val="000000"/>
        </w:rPr>
        <w:t>молярный коэффициент поглощения</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в) коэффициент пропускан</w:t>
      </w:r>
      <w:r w:rsidR="00031C01">
        <w:rPr>
          <w:rFonts w:ascii="Arial" w:hAnsi="Arial" w:cs="Arial"/>
          <w:bCs/>
          <w:color w:val="000000"/>
        </w:rPr>
        <w:t>ия</w:t>
      </w:r>
    </w:p>
    <w:p w:rsidR="00BE1D4E" w:rsidRPr="0070782F" w:rsidRDefault="00031C01" w:rsidP="00F17B3F">
      <w:pPr>
        <w:widowControl w:val="0"/>
        <w:jc w:val="both"/>
        <w:rPr>
          <w:rFonts w:ascii="Arial" w:hAnsi="Arial" w:cs="Arial"/>
          <w:bCs/>
          <w:color w:val="000000"/>
        </w:rPr>
      </w:pPr>
      <w:r>
        <w:rPr>
          <w:rFonts w:ascii="Arial" w:hAnsi="Arial" w:cs="Arial"/>
          <w:bCs/>
          <w:color w:val="000000"/>
        </w:rPr>
        <w:t>г) оптическая плотность</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д) инт</w:t>
      </w:r>
      <w:r w:rsidR="00031C01">
        <w:rPr>
          <w:rFonts w:ascii="Arial" w:hAnsi="Arial" w:cs="Arial"/>
          <w:bCs/>
          <w:color w:val="000000"/>
        </w:rPr>
        <w:t>енсивность прошедшего излучения</w:t>
      </w:r>
    </w:p>
    <w:p w:rsidR="00BE1D4E" w:rsidRPr="0070782F" w:rsidRDefault="00BE1D4E" w:rsidP="00F17B3F">
      <w:pPr>
        <w:widowControl w:val="0"/>
        <w:jc w:val="both"/>
        <w:rPr>
          <w:rFonts w:ascii="Arial" w:hAnsi="Arial" w:cs="Arial"/>
          <w:bCs/>
          <w:color w:val="000000"/>
        </w:rPr>
      </w:pPr>
    </w:p>
    <w:p w:rsidR="00031C01" w:rsidRDefault="00BE1D4E" w:rsidP="00031C01">
      <w:pPr>
        <w:widowControl w:val="0"/>
        <w:jc w:val="both"/>
        <w:rPr>
          <w:rFonts w:ascii="Arial" w:hAnsi="Arial" w:cs="Arial"/>
        </w:rPr>
      </w:pPr>
      <w:r w:rsidRPr="0070782F">
        <w:rPr>
          <w:rFonts w:ascii="Arial" w:hAnsi="Arial" w:cs="Arial"/>
          <w:bCs/>
          <w:color w:val="000000"/>
        </w:rPr>
        <w:t xml:space="preserve">2. </w:t>
      </w:r>
      <w:r w:rsidR="00031C01"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В какой области спектра целесообразно использовать приборы с кварцевой оптикой?</w:t>
      </w:r>
    </w:p>
    <w:p w:rsidR="00BE1D4E" w:rsidRPr="0070782F" w:rsidRDefault="00AF39C7" w:rsidP="00F17B3F">
      <w:pPr>
        <w:widowControl w:val="0"/>
        <w:jc w:val="both"/>
        <w:rPr>
          <w:rFonts w:ascii="Arial" w:hAnsi="Arial" w:cs="Arial"/>
          <w:b/>
          <w:bCs/>
          <w:color w:val="000000"/>
        </w:rPr>
      </w:pPr>
      <w:r>
        <w:rPr>
          <w:rFonts w:ascii="Arial" w:hAnsi="Arial" w:cs="Arial"/>
          <w:b/>
          <w:bCs/>
          <w:color w:val="000000"/>
        </w:rPr>
        <w:t>а) УФ область</w:t>
      </w:r>
    </w:p>
    <w:p w:rsidR="00BE1D4E" w:rsidRPr="0070782F" w:rsidRDefault="00AF39C7" w:rsidP="00F17B3F">
      <w:pPr>
        <w:widowControl w:val="0"/>
        <w:jc w:val="both"/>
        <w:rPr>
          <w:rFonts w:ascii="Arial" w:hAnsi="Arial" w:cs="Arial"/>
          <w:bCs/>
          <w:color w:val="000000"/>
        </w:rPr>
      </w:pPr>
      <w:r>
        <w:rPr>
          <w:rFonts w:ascii="Arial" w:hAnsi="Arial" w:cs="Arial"/>
          <w:bCs/>
          <w:color w:val="000000"/>
        </w:rPr>
        <w:t>б) видимая область</w:t>
      </w:r>
    </w:p>
    <w:p w:rsidR="00BE1D4E" w:rsidRPr="0070782F" w:rsidRDefault="00AF39C7" w:rsidP="00F17B3F">
      <w:pPr>
        <w:widowControl w:val="0"/>
        <w:jc w:val="both"/>
        <w:rPr>
          <w:rFonts w:ascii="Arial" w:hAnsi="Arial" w:cs="Arial"/>
          <w:bCs/>
          <w:color w:val="000000"/>
        </w:rPr>
      </w:pPr>
      <w:r>
        <w:rPr>
          <w:rFonts w:ascii="Arial" w:hAnsi="Arial" w:cs="Arial"/>
          <w:bCs/>
          <w:color w:val="000000"/>
        </w:rPr>
        <w:t>в) ближняя ИК область</w:t>
      </w:r>
    </w:p>
    <w:p w:rsidR="00BE1D4E" w:rsidRPr="0070782F" w:rsidRDefault="00AF39C7" w:rsidP="00F17B3F">
      <w:pPr>
        <w:widowControl w:val="0"/>
        <w:jc w:val="both"/>
        <w:rPr>
          <w:rFonts w:ascii="Arial" w:hAnsi="Arial" w:cs="Arial"/>
          <w:bCs/>
          <w:color w:val="000000"/>
        </w:rPr>
      </w:pPr>
      <w:r>
        <w:rPr>
          <w:rFonts w:ascii="Arial" w:hAnsi="Arial" w:cs="Arial"/>
          <w:bCs/>
          <w:color w:val="000000"/>
        </w:rPr>
        <w:t>г) дальняя ИК область</w:t>
      </w:r>
    </w:p>
    <w:p w:rsidR="00BE1D4E" w:rsidRPr="0070782F" w:rsidRDefault="00BE1D4E" w:rsidP="00F17B3F">
      <w:pPr>
        <w:widowControl w:val="0"/>
        <w:jc w:val="both"/>
        <w:rPr>
          <w:rFonts w:ascii="Arial" w:hAnsi="Arial" w:cs="Arial"/>
          <w:bCs/>
          <w:color w:val="000000"/>
        </w:rPr>
      </w:pPr>
    </w:p>
    <w:p w:rsidR="00AF39C7" w:rsidRDefault="00BE1D4E" w:rsidP="00AF39C7">
      <w:pPr>
        <w:widowControl w:val="0"/>
        <w:jc w:val="both"/>
        <w:rPr>
          <w:rFonts w:ascii="Arial" w:hAnsi="Arial" w:cs="Arial"/>
        </w:rPr>
      </w:pPr>
      <w:r w:rsidRPr="0070782F">
        <w:rPr>
          <w:rFonts w:ascii="Arial" w:hAnsi="Arial" w:cs="Arial"/>
          <w:bCs/>
          <w:color w:val="000000"/>
        </w:rPr>
        <w:t xml:space="preserve">3. </w:t>
      </w:r>
      <w:r w:rsidR="00AF39C7"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Что используют в качестве образца сравнения в дифференциальном спектрометрическом методе при изучении растворов вещества?</w:t>
      </w:r>
    </w:p>
    <w:p w:rsidR="00BE1D4E" w:rsidRPr="0070782F" w:rsidRDefault="00BE1D4E" w:rsidP="00F17B3F">
      <w:pPr>
        <w:widowControl w:val="0"/>
        <w:jc w:val="both"/>
        <w:rPr>
          <w:rFonts w:ascii="Arial" w:hAnsi="Arial" w:cs="Arial"/>
          <w:b/>
          <w:bCs/>
          <w:color w:val="000000"/>
        </w:rPr>
      </w:pPr>
      <w:r w:rsidRPr="0070782F">
        <w:rPr>
          <w:rFonts w:ascii="Arial" w:hAnsi="Arial" w:cs="Arial"/>
          <w:b/>
          <w:bCs/>
          <w:color w:val="000000"/>
        </w:rPr>
        <w:t>а</w:t>
      </w:r>
      <w:r w:rsidR="00AF39C7">
        <w:rPr>
          <w:rFonts w:ascii="Arial" w:hAnsi="Arial" w:cs="Arial"/>
          <w:b/>
          <w:bCs/>
          <w:color w:val="000000"/>
        </w:rPr>
        <w:t>) кювета с чистым растворителем</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 xml:space="preserve">б) кювета с раствором </w:t>
      </w:r>
      <w:r w:rsidR="00AF39C7">
        <w:rPr>
          <w:rFonts w:ascii="Arial" w:hAnsi="Arial" w:cs="Arial"/>
          <w:bCs/>
          <w:color w:val="000000"/>
        </w:rPr>
        <w:t>вещества известной концентрации</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в) кювета с раство</w:t>
      </w:r>
      <w:r w:rsidR="00AF39C7">
        <w:rPr>
          <w:rFonts w:ascii="Arial" w:hAnsi="Arial" w:cs="Arial"/>
          <w:bCs/>
          <w:color w:val="000000"/>
        </w:rPr>
        <w:t>ром вещества любой концентрации</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г) пустая кюв</w:t>
      </w:r>
      <w:r w:rsidR="00AF39C7">
        <w:rPr>
          <w:rFonts w:ascii="Arial" w:hAnsi="Arial" w:cs="Arial"/>
          <w:bCs/>
          <w:color w:val="000000"/>
        </w:rPr>
        <w:t>ета</w:t>
      </w:r>
    </w:p>
    <w:p w:rsidR="00BE1D4E" w:rsidRPr="0070782F" w:rsidRDefault="00BE1D4E" w:rsidP="00F17B3F">
      <w:pPr>
        <w:widowControl w:val="0"/>
        <w:jc w:val="both"/>
        <w:rPr>
          <w:rFonts w:ascii="Arial" w:hAnsi="Arial" w:cs="Arial"/>
          <w:bCs/>
          <w:color w:val="000000"/>
        </w:rPr>
      </w:pPr>
    </w:p>
    <w:p w:rsidR="00AF39C7" w:rsidRDefault="00BE1D4E" w:rsidP="00AF39C7">
      <w:pPr>
        <w:widowControl w:val="0"/>
        <w:jc w:val="both"/>
        <w:rPr>
          <w:rFonts w:ascii="Arial" w:hAnsi="Arial" w:cs="Arial"/>
        </w:rPr>
      </w:pPr>
      <w:r w:rsidRPr="0070782F">
        <w:rPr>
          <w:rFonts w:ascii="Arial" w:hAnsi="Arial" w:cs="Arial"/>
          <w:bCs/>
          <w:color w:val="000000"/>
        </w:rPr>
        <w:t xml:space="preserve">4. </w:t>
      </w:r>
      <w:r w:rsidR="00AF39C7"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Какой характер имеют молекулярные спектры поглощения?</w:t>
      </w:r>
    </w:p>
    <w:p w:rsidR="00BE1D4E" w:rsidRPr="0070782F" w:rsidRDefault="0010648C" w:rsidP="00F17B3F">
      <w:pPr>
        <w:widowControl w:val="0"/>
        <w:jc w:val="both"/>
        <w:rPr>
          <w:rFonts w:ascii="Arial" w:hAnsi="Arial" w:cs="Arial"/>
          <w:b/>
          <w:bCs/>
          <w:color w:val="000000"/>
        </w:rPr>
      </w:pPr>
      <w:r>
        <w:rPr>
          <w:rFonts w:ascii="Arial" w:hAnsi="Arial" w:cs="Arial"/>
          <w:b/>
          <w:bCs/>
          <w:color w:val="000000"/>
        </w:rPr>
        <w:t>а) сплошной спектр</w:t>
      </w:r>
    </w:p>
    <w:p w:rsidR="00BE1D4E" w:rsidRPr="0070782F" w:rsidRDefault="0010648C" w:rsidP="00F17B3F">
      <w:pPr>
        <w:widowControl w:val="0"/>
        <w:jc w:val="both"/>
        <w:rPr>
          <w:rFonts w:ascii="Arial" w:hAnsi="Arial" w:cs="Arial"/>
          <w:bCs/>
          <w:color w:val="000000"/>
        </w:rPr>
      </w:pPr>
      <w:r>
        <w:rPr>
          <w:rFonts w:ascii="Arial" w:hAnsi="Arial" w:cs="Arial"/>
          <w:bCs/>
          <w:color w:val="000000"/>
        </w:rPr>
        <w:t>б) спектр с широкой полосой</w:t>
      </w:r>
    </w:p>
    <w:p w:rsidR="00BE1D4E" w:rsidRPr="0070782F" w:rsidRDefault="0010648C" w:rsidP="00F17B3F">
      <w:pPr>
        <w:widowControl w:val="0"/>
        <w:jc w:val="both"/>
        <w:rPr>
          <w:rFonts w:ascii="Arial" w:hAnsi="Arial" w:cs="Arial"/>
          <w:bCs/>
          <w:color w:val="000000"/>
        </w:rPr>
      </w:pPr>
      <w:r>
        <w:rPr>
          <w:rFonts w:ascii="Arial" w:hAnsi="Arial" w:cs="Arial"/>
          <w:bCs/>
          <w:color w:val="000000"/>
        </w:rPr>
        <w:t>в) линейчатый спектр</w:t>
      </w:r>
    </w:p>
    <w:p w:rsidR="00BE1D4E" w:rsidRPr="0070782F" w:rsidRDefault="00BE1D4E" w:rsidP="00F17B3F">
      <w:pPr>
        <w:widowControl w:val="0"/>
        <w:jc w:val="both"/>
        <w:rPr>
          <w:rFonts w:ascii="Arial" w:hAnsi="Arial" w:cs="Arial"/>
          <w:bCs/>
          <w:color w:val="000000"/>
        </w:rPr>
      </w:pPr>
      <w:r w:rsidRPr="0070782F">
        <w:rPr>
          <w:rFonts w:ascii="Arial" w:hAnsi="Arial" w:cs="Arial"/>
          <w:bCs/>
          <w:color w:val="000000"/>
        </w:rPr>
        <w:t>г) спектр с тонко</w:t>
      </w:r>
      <w:r w:rsidR="0010648C">
        <w:rPr>
          <w:rFonts w:ascii="Arial" w:hAnsi="Arial" w:cs="Arial"/>
          <w:bCs/>
          <w:color w:val="000000"/>
        </w:rPr>
        <w:t>й структурой на основной полосе</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 xml:space="preserve">5.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 xml:space="preserve">Получено значение оптической плотности </w:t>
      </w:r>
      <w:r w:rsidRPr="0070782F">
        <w:rPr>
          <w:rFonts w:ascii="Arial" w:hAnsi="Arial" w:cs="Arial"/>
          <w:bCs/>
          <w:lang w:val="en-US"/>
        </w:rPr>
        <w:t>D</w:t>
      </w:r>
      <w:r w:rsidRPr="0070782F">
        <w:rPr>
          <w:rFonts w:ascii="Arial" w:hAnsi="Arial" w:cs="Arial"/>
          <w:bCs/>
        </w:rPr>
        <w:t xml:space="preserve"> трехкомпонентного раствора с известными концентрациями каждой компоненты. Пусть D1, D2, D3 – оптические плотности </w:t>
      </w:r>
      <w:r w:rsidRPr="0070782F">
        <w:rPr>
          <w:rFonts w:ascii="Arial" w:hAnsi="Arial" w:cs="Arial"/>
          <w:bCs/>
        </w:rPr>
        <w:lastRenderedPageBreak/>
        <w:t xml:space="preserve">растворов указанных компонент соответствующих концентраций. Согласно закону Бугера значение </w:t>
      </w:r>
      <w:r w:rsidRPr="0070782F">
        <w:rPr>
          <w:rFonts w:ascii="Arial" w:hAnsi="Arial" w:cs="Arial"/>
          <w:bCs/>
          <w:lang w:val="en-US"/>
        </w:rPr>
        <w:t>D</w:t>
      </w:r>
      <w:r w:rsidR="0010648C">
        <w:rPr>
          <w:rFonts w:ascii="Arial" w:hAnsi="Arial" w:cs="Arial"/>
          <w:bCs/>
        </w:rPr>
        <w:t xml:space="preserve"> равно … .</w:t>
      </w:r>
    </w:p>
    <w:p w:rsidR="00BE1D4E" w:rsidRPr="0070782F" w:rsidRDefault="00BE1D4E" w:rsidP="00F17B3F">
      <w:pPr>
        <w:widowControl w:val="0"/>
        <w:jc w:val="both"/>
        <w:rPr>
          <w:rFonts w:ascii="Arial" w:hAnsi="Arial" w:cs="Arial"/>
          <w:bCs/>
        </w:rPr>
      </w:pPr>
      <w:r w:rsidRPr="0070782F">
        <w:rPr>
          <w:rFonts w:ascii="Arial" w:hAnsi="Arial" w:cs="Arial"/>
          <w:bCs/>
        </w:rPr>
        <w:t xml:space="preserve">а) </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1)+</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2)+</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0010648C">
        <w:rPr>
          <w:rFonts w:ascii="Arial" w:hAnsi="Arial" w:cs="Arial"/>
          <w:bCs/>
        </w:rPr>
        <w:t>3)</w:t>
      </w:r>
    </w:p>
    <w:p w:rsidR="00BE1D4E" w:rsidRPr="0070782F" w:rsidRDefault="00BE1D4E" w:rsidP="00F17B3F">
      <w:pPr>
        <w:widowControl w:val="0"/>
        <w:jc w:val="both"/>
        <w:rPr>
          <w:rFonts w:ascii="Arial" w:hAnsi="Arial" w:cs="Arial"/>
          <w:bCs/>
        </w:rPr>
      </w:pPr>
      <w:r w:rsidRPr="0070782F">
        <w:rPr>
          <w:rFonts w:ascii="Arial" w:hAnsi="Arial" w:cs="Arial"/>
          <w:bCs/>
        </w:rPr>
        <w:t xml:space="preserve">б) </w:t>
      </w:r>
      <w:r w:rsidRPr="0070782F">
        <w:rPr>
          <w:rFonts w:ascii="Arial" w:hAnsi="Arial" w:cs="Arial"/>
          <w:bCs/>
          <w:lang w:val="en-US"/>
        </w:rPr>
        <w:t>D</w:t>
      </w:r>
      <w:r w:rsidRPr="0070782F">
        <w:rPr>
          <w:rFonts w:ascii="Arial" w:hAnsi="Arial" w:cs="Arial"/>
          <w:bCs/>
        </w:rPr>
        <w:t>1·</w:t>
      </w:r>
      <w:r w:rsidRPr="0070782F">
        <w:rPr>
          <w:rFonts w:ascii="Arial" w:hAnsi="Arial" w:cs="Arial"/>
          <w:bCs/>
          <w:lang w:val="en-US"/>
        </w:rPr>
        <w:t>D</w:t>
      </w:r>
      <w:r w:rsidRPr="0070782F">
        <w:rPr>
          <w:rFonts w:ascii="Arial" w:hAnsi="Arial" w:cs="Arial"/>
          <w:bCs/>
        </w:rPr>
        <w:t>2·</w:t>
      </w:r>
      <w:r w:rsidRPr="0070782F">
        <w:rPr>
          <w:rFonts w:ascii="Arial" w:hAnsi="Arial" w:cs="Arial"/>
          <w:bCs/>
          <w:lang w:val="en-US"/>
        </w:rPr>
        <w:t>D</w:t>
      </w:r>
      <w:r w:rsidR="0010648C">
        <w:rPr>
          <w:rFonts w:ascii="Arial" w:hAnsi="Arial" w:cs="Arial"/>
          <w:bCs/>
        </w:rPr>
        <w:t>3</w:t>
      </w:r>
    </w:p>
    <w:p w:rsidR="00BE1D4E" w:rsidRPr="0070782F" w:rsidRDefault="00BE1D4E" w:rsidP="00F17B3F">
      <w:pPr>
        <w:widowControl w:val="0"/>
        <w:jc w:val="both"/>
        <w:rPr>
          <w:rFonts w:ascii="Arial" w:hAnsi="Arial" w:cs="Arial"/>
          <w:b/>
          <w:bCs/>
        </w:rPr>
      </w:pPr>
      <w:r w:rsidRPr="0070782F">
        <w:rPr>
          <w:rFonts w:ascii="Arial" w:hAnsi="Arial" w:cs="Arial"/>
          <w:b/>
          <w:bCs/>
        </w:rPr>
        <w:t>в)</w:t>
      </w:r>
      <w:r w:rsidRPr="0070782F">
        <w:rPr>
          <w:rFonts w:ascii="Arial" w:hAnsi="Arial" w:cs="Arial"/>
          <w:b/>
          <w:bCs/>
          <w:lang w:val="en-US"/>
        </w:rPr>
        <w:t>D</w:t>
      </w:r>
      <w:r w:rsidRPr="0070782F">
        <w:rPr>
          <w:rFonts w:ascii="Arial" w:hAnsi="Arial" w:cs="Arial"/>
          <w:b/>
          <w:bCs/>
        </w:rPr>
        <w:t>1+</w:t>
      </w:r>
      <w:r w:rsidRPr="0070782F">
        <w:rPr>
          <w:rFonts w:ascii="Arial" w:hAnsi="Arial" w:cs="Arial"/>
          <w:b/>
          <w:bCs/>
          <w:lang w:val="en-US"/>
        </w:rPr>
        <w:t>D</w:t>
      </w:r>
      <w:r w:rsidRPr="0070782F">
        <w:rPr>
          <w:rFonts w:ascii="Arial" w:hAnsi="Arial" w:cs="Arial"/>
          <w:b/>
          <w:bCs/>
        </w:rPr>
        <w:t>2+</w:t>
      </w:r>
      <w:r w:rsidRPr="0070782F">
        <w:rPr>
          <w:rFonts w:ascii="Arial" w:hAnsi="Arial" w:cs="Arial"/>
          <w:b/>
          <w:bCs/>
          <w:lang w:val="en-US"/>
        </w:rPr>
        <w:t>D</w:t>
      </w:r>
      <w:r w:rsidR="0010648C">
        <w:rPr>
          <w:rFonts w:ascii="Arial" w:hAnsi="Arial" w:cs="Arial"/>
          <w:b/>
          <w:bCs/>
        </w:rPr>
        <w:t>3</w:t>
      </w:r>
    </w:p>
    <w:p w:rsidR="00BE1D4E" w:rsidRPr="0070782F" w:rsidRDefault="00BE1D4E" w:rsidP="00F17B3F">
      <w:pPr>
        <w:widowControl w:val="0"/>
        <w:jc w:val="both"/>
        <w:rPr>
          <w:rFonts w:ascii="Arial" w:hAnsi="Arial" w:cs="Arial"/>
          <w:bCs/>
        </w:rPr>
      </w:pPr>
      <w:r w:rsidRPr="0070782F">
        <w:rPr>
          <w:rFonts w:ascii="Arial" w:hAnsi="Arial" w:cs="Arial"/>
          <w:bCs/>
        </w:rPr>
        <w:t xml:space="preserve">г) </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1)·</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2)·</w:t>
      </w:r>
      <w:r w:rsidRPr="0070782F">
        <w:rPr>
          <w:rFonts w:ascii="Arial" w:hAnsi="Arial" w:cs="Arial"/>
          <w:bCs/>
          <w:lang w:val="en-US"/>
        </w:rPr>
        <w:t>lg</w:t>
      </w:r>
      <w:r w:rsidRPr="0070782F">
        <w:rPr>
          <w:rFonts w:ascii="Arial" w:hAnsi="Arial" w:cs="Arial"/>
          <w:bCs/>
        </w:rPr>
        <w:t>(</w:t>
      </w:r>
      <w:r w:rsidRPr="0070782F">
        <w:rPr>
          <w:rFonts w:ascii="Arial" w:hAnsi="Arial" w:cs="Arial"/>
          <w:bCs/>
          <w:lang w:val="en-US"/>
        </w:rPr>
        <w:t>D</w:t>
      </w:r>
      <w:r w:rsidRPr="0070782F">
        <w:rPr>
          <w:rFonts w:ascii="Arial" w:hAnsi="Arial" w:cs="Arial"/>
          <w:bCs/>
        </w:rPr>
        <w:t>3)</w:t>
      </w:r>
    </w:p>
    <w:p w:rsidR="00BE1D4E" w:rsidRPr="0070782F" w:rsidRDefault="00BE1D4E" w:rsidP="00F17B3F">
      <w:pPr>
        <w:widowControl w:val="0"/>
        <w:rPr>
          <w:rFonts w:ascii="Arial" w:hAnsi="Arial" w:cs="Arial"/>
          <w:bCs/>
        </w:rPr>
      </w:pPr>
    </w:p>
    <w:p w:rsidR="0010648C" w:rsidRDefault="0010648C" w:rsidP="0010648C">
      <w:pPr>
        <w:widowControl w:val="0"/>
        <w:jc w:val="both"/>
        <w:rPr>
          <w:rFonts w:ascii="Arial" w:hAnsi="Arial" w:cs="Arial"/>
        </w:rPr>
      </w:pPr>
      <w:r>
        <w:rPr>
          <w:rFonts w:ascii="Arial" w:hAnsi="Arial" w:cs="Arial"/>
          <w:bCs/>
        </w:rPr>
        <w:t>6</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Полосы поглощения какого типа хромофоров имеют наиболее интенсивные полосы по</w:t>
      </w:r>
      <w:r w:rsidR="0010648C">
        <w:rPr>
          <w:rFonts w:ascii="Arial" w:hAnsi="Arial" w:cs="Arial"/>
          <w:bCs/>
        </w:rPr>
        <w:t>глощения?</w:t>
      </w:r>
    </w:p>
    <w:p w:rsidR="00BE1D4E" w:rsidRPr="0070782F" w:rsidRDefault="00BE1D4E" w:rsidP="00F17B3F">
      <w:pPr>
        <w:widowControl w:val="0"/>
        <w:jc w:val="both"/>
        <w:rPr>
          <w:rFonts w:ascii="Arial" w:hAnsi="Arial" w:cs="Arial"/>
          <w:bCs/>
        </w:rPr>
      </w:pPr>
      <w:r w:rsidRPr="0070782F">
        <w:rPr>
          <w:rFonts w:ascii="Arial" w:hAnsi="Arial" w:cs="Arial"/>
          <w:bCs/>
        </w:rPr>
        <w:t>а) B-хромофоры</w:t>
      </w:r>
    </w:p>
    <w:p w:rsidR="00BE1D4E" w:rsidRPr="0070782F" w:rsidRDefault="0010648C" w:rsidP="00F17B3F">
      <w:pPr>
        <w:widowControl w:val="0"/>
        <w:jc w:val="both"/>
        <w:rPr>
          <w:rFonts w:ascii="Arial" w:hAnsi="Arial" w:cs="Arial"/>
          <w:b/>
          <w:bCs/>
        </w:rPr>
      </w:pPr>
      <w:r>
        <w:rPr>
          <w:rFonts w:ascii="Arial" w:hAnsi="Arial" w:cs="Arial"/>
          <w:b/>
          <w:bCs/>
        </w:rPr>
        <w:t>б) K-хромофоры</w:t>
      </w:r>
    </w:p>
    <w:p w:rsidR="00BE1D4E" w:rsidRPr="0070782F" w:rsidRDefault="00BE1D4E" w:rsidP="00F17B3F">
      <w:pPr>
        <w:widowControl w:val="0"/>
        <w:jc w:val="both"/>
        <w:rPr>
          <w:rFonts w:ascii="Arial" w:hAnsi="Arial" w:cs="Arial"/>
          <w:bCs/>
        </w:rPr>
      </w:pPr>
      <w:r w:rsidRPr="0070782F">
        <w:rPr>
          <w:rFonts w:ascii="Arial" w:hAnsi="Arial" w:cs="Arial"/>
          <w:bCs/>
        </w:rPr>
        <w:t xml:space="preserve">в) R-хромофоры </w:t>
      </w:r>
    </w:p>
    <w:p w:rsidR="00BE1D4E" w:rsidRPr="0070782F" w:rsidRDefault="00BE1D4E" w:rsidP="00F17B3F">
      <w:pPr>
        <w:widowControl w:val="0"/>
        <w:jc w:val="both"/>
        <w:rPr>
          <w:rFonts w:ascii="Arial" w:hAnsi="Arial" w:cs="Arial"/>
          <w:bCs/>
        </w:rPr>
      </w:pPr>
      <w:r w:rsidRPr="0070782F">
        <w:rPr>
          <w:rFonts w:ascii="Arial" w:hAnsi="Arial" w:cs="Arial"/>
          <w:bCs/>
        </w:rPr>
        <w:t>г) зависит от интенсивности возбуждающего излучения</w:t>
      </w:r>
    </w:p>
    <w:p w:rsidR="00BE1D4E" w:rsidRPr="0070782F" w:rsidRDefault="00BE1D4E" w:rsidP="00F17B3F">
      <w:pPr>
        <w:widowControl w:val="0"/>
        <w:jc w:val="both"/>
        <w:rPr>
          <w:rFonts w:ascii="Arial" w:hAnsi="Arial" w:cs="Arial"/>
          <w:bCs/>
        </w:rPr>
      </w:pPr>
    </w:p>
    <w:p w:rsidR="0010648C" w:rsidRDefault="0010648C" w:rsidP="0010648C">
      <w:pPr>
        <w:widowControl w:val="0"/>
        <w:jc w:val="both"/>
        <w:rPr>
          <w:rFonts w:ascii="Arial" w:hAnsi="Arial" w:cs="Arial"/>
        </w:rPr>
      </w:pPr>
      <w:r>
        <w:rPr>
          <w:rFonts w:ascii="Arial" w:hAnsi="Arial" w:cs="Arial"/>
          <w:bCs/>
        </w:rPr>
        <w:t>7</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Какой тип атомных орбиталей не может участвовать в образовании π-связи в молекуле?</w:t>
      </w:r>
    </w:p>
    <w:p w:rsidR="00BE1D4E" w:rsidRPr="0070782F" w:rsidRDefault="00BE1D4E" w:rsidP="00F17B3F">
      <w:pPr>
        <w:widowControl w:val="0"/>
        <w:jc w:val="both"/>
        <w:rPr>
          <w:rFonts w:ascii="Arial" w:hAnsi="Arial" w:cs="Arial"/>
          <w:b/>
          <w:bCs/>
        </w:rPr>
      </w:pPr>
      <w:r w:rsidRPr="0070782F">
        <w:rPr>
          <w:rFonts w:ascii="Arial" w:hAnsi="Arial" w:cs="Arial"/>
          <w:b/>
          <w:bCs/>
        </w:rPr>
        <w:t>а) s-орбитали</w:t>
      </w:r>
    </w:p>
    <w:p w:rsidR="00BE1D4E" w:rsidRPr="0070782F" w:rsidRDefault="00BE1D4E" w:rsidP="00F17B3F">
      <w:pPr>
        <w:widowControl w:val="0"/>
        <w:jc w:val="both"/>
        <w:rPr>
          <w:rFonts w:ascii="Arial" w:hAnsi="Arial" w:cs="Arial"/>
          <w:bCs/>
        </w:rPr>
      </w:pPr>
      <w:r w:rsidRPr="0070782F">
        <w:rPr>
          <w:rFonts w:ascii="Arial" w:hAnsi="Arial" w:cs="Arial"/>
          <w:bCs/>
        </w:rPr>
        <w:t>б) p-орбитали</w:t>
      </w:r>
    </w:p>
    <w:p w:rsidR="00BE1D4E" w:rsidRPr="0070782F" w:rsidRDefault="00BE1D4E" w:rsidP="00F17B3F">
      <w:pPr>
        <w:widowControl w:val="0"/>
        <w:jc w:val="both"/>
        <w:rPr>
          <w:rFonts w:ascii="Arial" w:hAnsi="Arial" w:cs="Arial"/>
          <w:bCs/>
        </w:rPr>
      </w:pPr>
      <w:r w:rsidRPr="0070782F">
        <w:rPr>
          <w:rFonts w:ascii="Arial" w:hAnsi="Arial" w:cs="Arial"/>
          <w:bCs/>
        </w:rPr>
        <w:t>в) d-орбитали</w:t>
      </w:r>
    </w:p>
    <w:p w:rsidR="00BE1D4E" w:rsidRPr="0070782F" w:rsidRDefault="00BE1D4E" w:rsidP="00F17B3F">
      <w:pPr>
        <w:widowControl w:val="0"/>
        <w:jc w:val="both"/>
        <w:rPr>
          <w:rFonts w:ascii="Arial" w:hAnsi="Arial" w:cs="Arial"/>
          <w:bCs/>
        </w:rPr>
      </w:pPr>
      <w:r w:rsidRPr="0070782F">
        <w:rPr>
          <w:rFonts w:ascii="Arial" w:hAnsi="Arial" w:cs="Arial"/>
          <w:bCs/>
        </w:rPr>
        <w:t>г) все перечисленные</w:t>
      </w:r>
    </w:p>
    <w:p w:rsidR="00BE1D4E" w:rsidRPr="0070782F" w:rsidRDefault="00BE1D4E" w:rsidP="00F17B3F">
      <w:pPr>
        <w:widowControl w:val="0"/>
        <w:jc w:val="both"/>
        <w:rPr>
          <w:rFonts w:ascii="Arial" w:hAnsi="Arial" w:cs="Arial"/>
          <w:bCs/>
        </w:rPr>
      </w:pPr>
    </w:p>
    <w:p w:rsidR="0010648C" w:rsidRDefault="0010648C" w:rsidP="0010648C">
      <w:pPr>
        <w:widowControl w:val="0"/>
        <w:jc w:val="both"/>
        <w:rPr>
          <w:rFonts w:ascii="Arial" w:hAnsi="Arial" w:cs="Arial"/>
        </w:rPr>
      </w:pPr>
      <w:r>
        <w:rPr>
          <w:rFonts w:ascii="Arial" w:hAnsi="Arial" w:cs="Arial"/>
          <w:bCs/>
        </w:rPr>
        <w:t>8</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Каким, согласно правилу Гунда, должно быть суммарное значение спинового квантового ч</w:t>
      </w:r>
      <w:r w:rsidR="0010648C">
        <w:rPr>
          <w:rFonts w:ascii="Arial" w:hAnsi="Arial" w:cs="Arial"/>
          <w:bCs/>
        </w:rPr>
        <w:t>исла электронов данного подслоя?</w:t>
      </w:r>
    </w:p>
    <w:p w:rsidR="00BE1D4E" w:rsidRPr="0070782F" w:rsidRDefault="00BE1D4E" w:rsidP="00F17B3F">
      <w:pPr>
        <w:widowControl w:val="0"/>
        <w:jc w:val="both"/>
        <w:rPr>
          <w:rFonts w:ascii="Arial" w:hAnsi="Arial" w:cs="Arial"/>
          <w:b/>
          <w:bCs/>
        </w:rPr>
      </w:pPr>
      <w:r w:rsidRPr="0070782F">
        <w:rPr>
          <w:rFonts w:ascii="Arial" w:hAnsi="Arial" w:cs="Arial"/>
          <w:b/>
          <w:bCs/>
        </w:rPr>
        <w:t>а) максимальным</w:t>
      </w:r>
    </w:p>
    <w:p w:rsidR="00BE1D4E" w:rsidRPr="0070782F" w:rsidRDefault="00BE1D4E" w:rsidP="00F17B3F">
      <w:pPr>
        <w:widowControl w:val="0"/>
        <w:jc w:val="both"/>
        <w:rPr>
          <w:rFonts w:ascii="Arial" w:hAnsi="Arial" w:cs="Arial"/>
          <w:bCs/>
        </w:rPr>
      </w:pPr>
      <w:r w:rsidRPr="0070782F">
        <w:rPr>
          <w:rFonts w:ascii="Arial" w:hAnsi="Arial" w:cs="Arial"/>
          <w:bCs/>
        </w:rPr>
        <w:t>б) минимальным</w:t>
      </w:r>
    </w:p>
    <w:p w:rsidR="00BE1D4E" w:rsidRPr="0070782F" w:rsidRDefault="00BE1D4E" w:rsidP="00F17B3F">
      <w:pPr>
        <w:widowControl w:val="0"/>
        <w:jc w:val="both"/>
        <w:rPr>
          <w:rFonts w:ascii="Arial" w:hAnsi="Arial" w:cs="Arial"/>
          <w:bCs/>
        </w:rPr>
      </w:pPr>
      <w:r w:rsidRPr="0070782F">
        <w:rPr>
          <w:rFonts w:ascii="Arial" w:hAnsi="Arial" w:cs="Arial"/>
          <w:bCs/>
        </w:rPr>
        <w:t>в) любым</w:t>
      </w:r>
    </w:p>
    <w:p w:rsidR="00BE1D4E" w:rsidRPr="0070782F" w:rsidRDefault="0010648C" w:rsidP="00F17B3F">
      <w:pPr>
        <w:widowControl w:val="0"/>
        <w:jc w:val="both"/>
        <w:rPr>
          <w:rFonts w:ascii="Arial" w:hAnsi="Arial" w:cs="Arial"/>
          <w:bCs/>
        </w:rPr>
      </w:pPr>
      <w:r>
        <w:rPr>
          <w:rFonts w:ascii="Arial" w:hAnsi="Arial" w:cs="Arial"/>
          <w:bCs/>
        </w:rPr>
        <w:t>г) равным 1</w:t>
      </w:r>
    </w:p>
    <w:p w:rsidR="00BE1D4E" w:rsidRPr="0070782F" w:rsidRDefault="00BE1D4E" w:rsidP="00F17B3F">
      <w:pPr>
        <w:widowControl w:val="0"/>
        <w:jc w:val="both"/>
        <w:rPr>
          <w:rFonts w:ascii="Arial" w:hAnsi="Arial" w:cs="Arial"/>
          <w:bCs/>
        </w:rPr>
      </w:pPr>
    </w:p>
    <w:p w:rsidR="0010648C" w:rsidRDefault="0010648C" w:rsidP="0010648C">
      <w:pPr>
        <w:widowControl w:val="0"/>
        <w:jc w:val="both"/>
        <w:rPr>
          <w:rFonts w:ascii="Arial" w:hAnsi="Arial" w:cs="Arial"/>
        </w:rPr>
      </w:pPr>
      <w:r>
        <w:rPr>
          <w:rFonts w:ascii="Arial" w:hAnsi="Arial" w:cs="Arial"/>
          <w:bCs/>
        </w:rPr>
        <w:t>9</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Какие из перечисленных процессов происходят с изменением мультиплетности моле</w:t>
      </w:r>
      <w:r w:rsidR="0010648C">
        <w:rPr>
          <w:rFonts w:ascii="Arial" w:hAnsi="Arial" w:cs="Arial"/>
          <w:bCs/>
        </w:rPr>
        <w:t>кулярного состояния?</w:t>
      </w:r>
    </w:p>
    <w:p w:rsidR="00BE1D4E" w:rsidRPr="0070782F" w:rsidRDefault="00BE1D4E" w:rsidP="00F17B3F">
      <w:pPr>
        <w:widowControl w:val="0"/>
        <w:jc w:val="both"/>
        <w:rPr>
          <w:rFonts w:ascii="Arial" w:hAnsi="Arial" w:cs="Arial"/>
          <w:b/>
          <w:bCs/>
        </w:rPr>
      </w:pPr>
      <w:r w:rsidRPr="0070782F">
        <w:rPr>
          <w:rFonts w:ascii="Arial" w:hAnsi="Arial" w:cs="Arial"/>
          <w:b/>
          <w:bCs/>
        </w:rPr>
        <w:t>а</w:t>
      </w:r>
      <w:r w:rsidR="0010648C">
        <w:rPr>
          <w:rFonts w:ascii="Arial" w:hAnsi="Arial" w:cs="Arial"/>
          <w:b/>
          <w:bCs/>
        </w:rPr>
        <w:t>) интеркомбинационная конверсия</w:t>
      </w:r>
    </w:p>
    <w:p w:rsidR="00BE1D4E" w:rsidRPr="0070782F" w:rsidRDefault="0010648C" w:rsidP="00F17B3F">
      <w:pPr>
        <w:widowControl w:val="0"/>
        <w:jc w:val="both"/>
        <w:rPr>
          <w:rFonts w:ascii="Arial" w:hAnsi="Arial" w:cs="Arial"/>
          <w:bCs/>
        </w:rPr>
      </w:pPr>
      <w:r>
        <w:rPr>
          <w:rFonts w:ascii="Arial" w:hAnsi="Arial" w:cs="Arial"/>
          <w:bCs/>
        </w:rPr>
        <w:t>б) внутренняя конверсия</w:t>
      </w:r>
    </w:p>
    <w:p w:rsidR="00BE1D4E" w:rsidRPr="0070782F" w:rsidRDefault="0010648C" w:rsidP="00F17B3F">
      <w:pPr>
        <w:widowControl w:val="0"/>
        <w:jc w:val="both"/>
        <w:rPr>
          <w:rFonts w:ascii="Arial" w:hAnsi="Arial" w:cs="Arial"/>
          <w:bCs/>
        </w:rPr>
      </w:pPr>
      <w:r>
        <w:rPr>
          <w:rFonts w:ascii="Arial" w:hAnsi="Arial" w:cs="Arial"/>
          <w:bCs/>
        </w:rPr>
        <w:t>в) колебательная релаксация</w:t>
      </w:r>
    </w:p>
    <w:p w:rsidR="00BE1D4E" w:rsidRPr="0070782F" w:rsidRDefault="0010648C" w:rsidP="00F17B3F">
      <w:pPr>
        <w:widowControl w:val="0"/>
        <w:jc w:val="both"/>
        <w:rPr>
          <w:rFonts w:ascii="Arial" w:hAnsi="Arial" w:cs="Arial"/>
          <w:bCs/>
        </w:rPr>
      </w:pPr>
      <w:r>
        <w:rPr>
          <w:rFonts w:ascii="Arial" w:hAnsi="Arial" w:cs="Arial"/>
          <w:bCs/>
        </w:rPr>
        <w:t>г) флуоресценция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0</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Метод теории возмущений, используемый Брюсом при выводе поправки на кулоновское взаимодействие квазичастиц в полупроводниковых наночастицах, применим в при</w:t>
      </w:r>
      <w:r w:rsidR="0010648C">
        <w:rPr>
          <w:rFonts w:ascii="Arial" w:hAnsi="Arial" w:cs="Arial"/>
          <w:bCs/>
        </w:rPr>
        <w:t>ближении … .</w:t>
      </w:r>
    </w:p>
    <w:p w:rsidR="00BE1D4E" w:rsidRPr="0070782F" w:rsidRDefault="0010648C" w:rsidP="00F17B3F">
      <w:pPr>
        <w:widowControl w:val="0"/>
        <w:jc w:val="both"/>
        <w:rPr>
          <w:rFonts w:ascii="Arial" w:hAnsi="Arial" w:cs="Arial"/>
          <w:b/>
          <w:bCs/>
        </w:rPr>
      </w:pPr>
      <w:r>
        <w:rPr>
          <w:rFonts w:ascii="Arial" w:hAnsi="Arial" w:cs="Arial"/>
          <w:b/>
          <w:bCs/>
        </w:rPr>
        <w:t>а) сильного конфайнмента</w:t>
      </w:r>
    </w:p>
    <w:p w:rsidR="00BE1D4E" w:rsidRPr="0070782F" w:rsidRDefault="0010648C" w:rsidP="00F17B3F">
      <w:pPr>
        <w:widowControl w:val="0"/>
        <w:jc w:val="both"/>
        <w:rPr>
          <w:rFonts w:ascii="Arial" w:hAnsi="Arial" w:cs="Arial"/>
          <w:bCs/>
        </w:rPr>
      </w:pPr>
      <w:r>
        <w:rPr>
          <w:rFonts w:ascii="Arial" w:hAnsi="Arial" w:cs="Arial"/>
          <w:bCs/>
        </w:rPr>
        <w:t>б) промежуточного конфайнмента</w:t>
      </w:r>
    </w:p>
    <w:p w:rsidR="00BE1D4E" w:rsidRPr="0070782F" w:rsidRDefault="0010648C" w:rsidP="00F17B3F">
      <w:pPr>
        <w:widowControl w:val="0"/>
        <w:jc w:val="both"/>
        <w:rPr>
          <w:rFonts w:ascii="Arial" w:hAnsi="Arial" w:cs="Arial"/>
          <w:bCs/>
        </w:rPr>
      </w:pPr>
      <w:r>
        <w:rPr>
          <w:rFonts w:ascii="Arial" w:hAnsi="Arial" w:cs="Arial"/>
          <w:bCs/>
        </w:rPr>
        <w:t>в) слабого конфайнмента</w:t>
      </w:r>
    </w:p>
    <w:p w:rsidR="00BE1D4E" w:rsidRPr="0070782F" w:rsidRDefault="0010648C" w:rsidP="00F17B3F">
      <w:pPr>
        <w:widowControl w:val="0"/>
        <w:jc w:val="both"/>
        <w:rPr>
          <w:rFonts w:ascii="Arial" w:hAnsi="Arial" w:cs="Arial"/>
          <w:bCs/>
        </w:rPr>
      </w:pPr>
      <w:r>
        <w:rPr>
          <w:rFonts w:ascii="Arial" w:hAnsi="Arial" w:cs="Arial"/>
          <w:bCs/>
        </w:rPr>
        <w:t>г) в</w:t>
      </w:r>
      <w:r w:rsidR="00BE1D4E" w:rsidRPr="0070782F">
        <w:rPr>
          <w:rFonts w:ascii="Arial" w:hAnsi="Arial" w:cs="Arial"/>
          <w:bCs/>
        </w:rPr>
        <w:t>сегда при</w:t>
      </w:r>
      <w:r>
        <w:rPr>
          <w:rFonts w:ascii="Arial" w:hAnsi="Arial" w:cs="Arial"/>
          <w:bCs/>
        </w:rPr>
        <w:t>меним для нульмерных наносистем</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1</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 xml:space="preserve">Правила отбора для межзонных переходов </w:t>
      </w:r>
      <w:r w:rsidR="0010648C">
        <w:rPr>
          <w:rFonts w:ascii="Arial" w:hAnsi="Arial" w:cs="Arial"/>
          <w:bCs/>
        </w:rPr>
        <w:t>в квантовых точках определяются … .</w:t>
      </w:r>
    </w:p>
    <w:p w:rsidR="00BE1D4E" w:rsidRPr="0070782F" w:rsidRDefault="0010648C" w:rsidP="00F17B3F">
      <w:pPr>
        <w:widowControl w:val="0"/>
        <w:jc w:val="both"/>
        <w:rPr>
          <w:rFonts w:ascii="Arial" w:hAnsi="Arial" w:cs="Arial"/>
          <w:b/>
          <w:bCs/>
        </w:rPr>
      </w:pPr>
      <w:r>
        <w:rPr>
          <w:rFonts w:ascii="Arial" w:hAnsi="Arial" w:cs="Arial"/>
          <w:b/>
          <w:bCs/>
        </w:rPr>
        <w:t>а) интегралом перекрытия</w:t>
      </w:r>
    </w:p>
    <w:p w:rsidR="00BE1D4E" w:rsidRPr="0070782F" w:rsidRDefault="0010648C" w:rsidP="00F17B3F">
      <w:pPr>
        <w:widowControl w:val="0"/>
        <w:jc w:val="both"/>
        <w:rPr>
          <w:rFonts w:ascii="Arial" w:hAnsi="Arial" w:cs="Arial"/>
          <w:bCs/>
        </w:rPr>
      </w:pPr>
      <w:r>
        <w:rPr>
          <w:rFonts w:ascii="Arial" w:hAnsi="Arial" w:cs="Arial"/>
          <w:bCs/>
        </w:rPr>
        <w:t>б) с</w:t>
      </w:r>
      <w:r w:rsidR="00BE1D4E" w:rsidRPr="0070782F">
        <w:rPr>
          <w:rFonts w:ascii="Arial" w:hAnsi="Arial" w:cs="Arial"/>
          <w:bCs/>
        </w:rPr>
        <w:t>тациона</w:t>
      </w:r>
      <w:r>
        <w:rPr>
          <w:rFonts w:ascii="Arial" w:hAnsi="Arial" w:cs="Arial"/>
          <w:bCs/>
        </w:rPr>
        <w:t>рным спектром квантовой системы</w:t>
      </w:r>
    </w:p>
    <w:p w:rsidR="00BE1D4E" w:rsidRPr="0070782F" w:rsidRDefault="00BE1D4E" w:rsidP="00F17B3F">
      <w:pPr>
        <w:widowControl w:val="0"/>
        <w:jc w:val="both"/>
        <w:rPr>
          <w:rFonts w:ascii="Arial" w:hAnsi="Arial" w:cs="Arial"/>
          <w:bCs/>
        </w:rPr>
      </w:pPr>
      <w:r w:rsidRPr="0070782F">
        <w:rPr>
          <w:rFonts w:ascii="Arial" w:hAnsi="Arial" w:cs="Arial"/>
          <w:bCs/>
        </w:rPr>
        <w:t xml:space="preserve">в) </w:t>
      </w:r>
      <w:r w:rsidR="0010648C">
        <w:rPr>
          <w:rFonts w:ascii="Arial" w:hAnsi="Arial" w:cs="Arial"/>
          <w:bCs/>
        </w:rPr>
        <w:t>в</w:t>
      </w:r>
      <w:r w:rsidRPr="0070782F">
        <w:rPr>
          <w:rFonts w:ascii="Arial" w:hAnsi="Arial" w:cs="Arial"/>
          <w:bCs/>
        </w:rPr>
        <w:t>идом потенциала, об</w:t>
      </w:r>
      <w:r w:rsidR="0010648C">
        <w:rPr>
          <w:rFonts w:ascii="Arial" w:hAnsi="Arial" w:cs="Arial"/>
          <w:bCs/>
        </w:rPr>
        <w:t>еспечивающего финитное движение</w:t>
      </w:r>
    </w:p>
    <w:p w:rsidR="00BE1D4E" w:rsidRPr="0070782F" w:rsidRDefault="0010648C" w:rsidP="00F17B3F">
      <w:pPr>
        <w:widowControl w:val="0"/>
        <w:jc w:val="both"/>
        <w:rPr>
          <w:rFonts w:ascii="Arial" w:hAnsi="Arial" w:cs="Arial"/>
          <w:bCs/>
        </w:rPr>
      </w:pPr>
      <w:r>
        <w:rPr>
          <w:rFonts w:ascii="Arial" w:hAnsi="Arial" w:cs="Arial"/>
          <w:bCs/>
        </w:rPr>
        <w:t>г) э</w:t>
      </w:r>
      <w:r w:rsidR="00BE1D4E" w:rsidRPr="0070782F">
        <w:rPr>
          <w:rFonts w:ascii="Arial" w:hAnsi="Arial" w:cs="Arial"/>
          <w:bCs/>
        </w:rPr>
        <w:t>лементным составом вещества, из к</w:t>
      </w:r>
      <w:r>
        <w:rPr>
          <w:rFonts w:ascii="Arial" w:hAnsi="Arial" w:cs="Arial"/>
          <w:bCs/>
        </w:rPr>
        <w:t>оторого состоят квантовые точки</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2</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энергетический выход фотолюминесценции?</w:t>
      </w:r>
    </w:p>
    <w:p w:rsidR="00BE1D4E" w:rsidRPr="0070782F" w:rsidRDefault="00BE1D4E" w:rsidP="00F17B3F">
      <w:pPr>
        <w:widowControl w:val="0"/>
        <w:jc w:val="both"/>
        <w:rPr>
          <w:rFonts w:ascii="Arial" w:hAnsi="Arial" w:cs="Arial"/>
          <w:bCs/>
        </w:rPr>
      </w:pPr>
      <w:r w:rsidRPr="0070782F">
        <w:rPr>
          <w:rFonts w:ascii="Arial" w:hAnsi="Arial" w:cs="Arial"/>
          <w:bCs/>
        </w:rPr>
        <w:t>а) Это отношение числа поглощённых квантов возбуждения к числу ис</w:t>
      </w:r>
      <w:r w:rsidR="0010648C">
        <w:rPr>
          <w:rFonts w:ascii="Arial" w:hAnsi="Arial" w:cs="Arial"/>
          <w:bCs/>
        </w:rPr>
        <w:t>пущенных квантов люминесценции</w:t>
      </w:r>
    </w:p>
    <w:p w:rsidR="00BE1D4E" w:rsidRPr="0070782F" w:rsidRDefault="00BE1D4E" w:rsidP="00F17B3F">
      <w:pPr>
        <w:widowControl w:val="0"/>
        <w:jc w:val="both"/>
        <w:rPr>
          <w:rFonts w:ascii="Arial" w:hAnsi="Arial" w:cs="Arial"/>
          <w:bCs/>
        </w:rPr>
      </w:pPr>
      <w:r w:rsidRPr="0070782F">
        <w:rPr>
          <w:rFonts w:ascii="Arial" w:hAnsi="Arial" w:cs="Arial"/>
          <w:bCs/>
        </w:rPr>
        <w:t>б) Это отношение числа испущенных квантов люминесценции к числу п</w:t>
      </w:r>
      <w:r w:rsidR="0010648C">
        <w:rPr>
          <w:rFonts w:ascii="Arial" w:hAnsi="Arial" w:cs="Arial"/>
          <w:bCs/>
        </w:rPr>
        <w:t>оглощённых квантов возбуждения</w:t>
      </w:r>
    </w:p>
    <w:p w:rsidR="00BE1D4E" w:rsidRPr="0070782F" w:rsidRDefault="00BE1D4E" w:rsidP="00F17B3F">
      <w:pPr>
        <w:widowControl w:val="0"/>
        <w:jc w:val="both"/>
        <w:rPr>
          <w:rFonts w:ascii="Arial" w:hAnsi="Arial" w:cs="Arial"/>
          <w:bCs/>
        </w:rPr>
      </w:pPr>
      <w:r w:rsidRPr="0070782F">
        <w:rPr>
          <w:rFonts w:ascii="Arial" w:hAnsi="Arial" w:cs="Arial"/>
          <w:bCs/>
        </w:rPr>
        <w:t>в) Это отношение поглощённой энергии фотовозбуждения к энергии фотолюминесцен</w:t>
      </w:r>
      <w:r w:rsidR="0010648C">
        <w:rPr>
          <w:rFonts w:ascii="Arial" w:hAnsi="Arial" w:cs="Arial"/>
          <w:bCs/>
        </w:rPr>
        <w:t>ции</w:t>
      </w:r>
    </w:p>
    <w:p w:rsidR="00BE1D4E" w:rsidRPr="0070782F" w:rsidRDefault="00BE1D4E" w:rsidP="00F17B3F">
      <w:pPr>
        <w:widowControl w:val="0"/>
        <w:jc w:val="both"/>
        <w:rPr>
          <w:rFonts w:ascii="Arial" w:hAnsi="Arial" w:cs="Arial"/>
          <w:b/>
          <w:bCs/>
        </w:rPr>
      </w:pPr>
      <w:r w:rsidRPr="0070782F">
        <w:rPr>
          <w:rFonts w:ascii="Arial" w:hAnsi="Arial" w:cs="Arial"/>
          <w:b/>
          <w:bCs/>
        </w:rPr>
        <w:t>г) Это отношение энергии фотолюминесценции к энергии поглощённого фотовозбуждения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3</w:t>
      </w:r>
      <w:r w:rsidRPr="0070782F">
        <w:rPr>
          <w:rFonts w:ascii="Arial" w:hAnsi="Arial" w:cs="Arial"/>
          <w:bCs/>
        </w:rPr>
        <w:t xml:space="preserve">. </w:t>
      </w:r>
      <w:r w:rsidR="0010648C" w:rsidRPr="00100F7B">
        <w:rPr>
          <w:rFonts w:ascii="Arial" w:hAnsi="Arial" w:cs="Arial"/>
        </w:rPr>
        <w:t>Выберите правиль</w:t>
      </w:r>
      <w:r w:rsidR="0010648C">
        <w:rPr>
          <w:rFonts w:ascii="Arial" w:hAnsi="Arial" w:cs="Arial"/>
        </w:rPr>
        <w:t>ные</w:t>
      </w:r>
      <w:r w:rsidR="0010648C" w:rsidRPr="00100F7B">
        <w:rPr>
          <w:rFonts w:ascii="Arial" w:hAnsi="Arial" w:cs="Arial"/>
        </w:rPr>
        <w:t xml:space="preserve"> вариант</w:t>
      </w:r>
      <w:r w:rsidR="0010648C">
        <w:rPr>
          <w:rFonts w:ascii="Arial" w:hAnsi="Arial" w:cs="Arial"/>
        </w:rPr>
        <w:t>ы ответов</w:t>
      </w:r>
      <w:r w:rsidR="0010648C" w:rsidRPr="00100F7B">
        <w:rPr>
          <w:rFonts w:ascii="Arial" w:hAnsi="Arial" w:cs="Arial"/>
        </w:rPr>
        <w:t>:</w:t>
      </w:r>
    </w:p>
    <w:p w:rsidR="00BE1D4E" w:rsidRPr="0070782F" w:rsidRDefault="00BE1D4E" w:rsidP="00F17B3F">
      <w:pPr>
        <w:widowControl w:val="0"/>
        <w:jc w:val="both"/>
        <w:rPr>
          <w:rFonts w:ascii="Arial" w:hAnsi="Arial" w:cs="Arial"/>
          <w:bCs/>
          <w:i/>
        </w:rPr>
      </w:pPr>
      <w:r w:rsidRPr="0070782F">
        <w:rPr>
          <w:rFonts w:ascii="Arial" w:hAnsi="Arial" w:cs="Arial"/>
          <w:bCs/>
        </w:rPr>
        <w:t>Укажите устройства, необходимые для измерения спектра поглощения окрашенного раствора?</w:t>
      </w:r>
    </w:p>
    <w:p w:rsidR="00BE1D4E" w:rsidRPr="0070782F" w:rsidRDefault="00BE1D4E" w:rsidP="00F17B3F">
      <w:pPr>
        <w:widowControl w:val="0"/>
        <w:jc w:val="both"/>
        <w:rPr>
          <w:rFonts w:ascii="Arial" w:hAnsi="Arial" w:cs="Arial"/>
          <w:b/>
          <w:bCs/>
        </w:rPr>
      </w:pPr>
      <w:r w:rsidRPr="0070782F">
        <w:rPr>
          <w:rFonts w:ascii="Arial" w:hAnsi="Arial" w:cs="Arial"/>
          <w:b/>
          <w:bCs/>
        </w:rPr>
        <w:t>а) источник непрерывного излучения, работающий в области поглощения изучаемого ве</w:t>
      </w:r>
      <w:r w:rsidR="0010648C">
        <w:rPr>
          <w:rFonts w:ascii="Arial" w:hAnsi="Arial" w:cs="Arial"/>
          <w:b/>
          <w:bCs/>
        </w:rPr>
        <w:t>щества</w:t>
      </w:r>
    </w:p>
    <w:p w:rsidR="00BE1D4E" w:rsidRPr="0070782F" w:rsidRDefault="0010648C" w:rsidP="00F17B3F">
      <w:pPr>
        <w:widowControl w:val="0"/>
        <w:jc w:val="both"/>
        <w:rPr>
          <w:rFonts w:ascii="Arial" w:hAnsi="Arial" w:cs="Arial"/>
          <w:b/>
          <w:bCs/>
        </w:rPr>
      </w:pPr>
      <w:r>
        <w:rPr>
          <w:rFonts w:ascii="Arial" w:hAnsi="Arial" w:cs="Arial"/>
          <w:b/>
          <w:bCs/>
        </w:rPr>
        <w:t>б) диспергирующий элемент</w:t>
      </w:r>
    </w:p>
    <w:p w:rsidR="00BE1D4E" w:rsidRPr="0070782F" w:rsidRDefault="00BE1D4E" w:rsidP="00F17B3F">
      <w:pPr>
        <w:widowControl w:val="0"/>
        <w:jc w:val="both"/>
        <w:rPr>
          <w:rFonts w:ascii="Arial" w:hAnsi="Arial" w:cs="Arial"/>
          <w:bCs/>
        </w:rPr>
      </w:pPr>
      <w:r w:rsidRPr="0070782F">
        <w:rPr>
          <w:rFonts w:ascii="Arial" w:hAnsi="Arial" w:cs="Arial"/>
          <w:bCs/>
        </w:rPr>
        <w:t>в) лазерный светодиод с длиной волны излучения, совпадающей с максимумом полосы люминесценции исследуе</w:t>
      </w:r>
      <w:r w:rsidR="0010648C">
        <w:rPr>
          <w:rFonts w:ascii="Arial" w:hAnsi="Arial" w:cs="Arial"/>
          <w:bCs/>
        </w:rPr>
        <w:t>мого вещества</w:t>
      </w:r>
    </w:p>
    <w:p w:rsidR="00BE1D4E" w:rsidRPr="0070782F" w:rsidRDefault="0010648C" w:rsidP="00F17B3F">
      <w:pPr>
        <w:widowControl w:val="0"/>
        <w:jc w:val="both"/>
        <w:rPr>
          <w:rFonts w:ascii="Arial" w:hAnsi="Arial" w:cs="Arial"/>
          <w:bCs/>
        </w:rPr>
      </w:pPr>
      <w:r>
        <w:rPr>
          <w:rFonts w:ascii="Arial" w:hAnsi="Arial" w:cs="Arial"/>
          <w:bCs/>
        </w:rPr>
        <w:t>г) интегрирующая сфера</w:t>
      </w:r>
    </w:p>
    <w:p w:rsidR="00BE1D4E" w:rsidRPr="0070782F" w:rsidRDefault="00BE1D4E" w:rsidP="00F17B3F">
      <w:pPr>
        <w:widowControl w:val="0"/>
        <w:jc w:val="both"/>
        <w:rPr>
          <w:rFonts w:ascii="Arial" w:hAnsi="Arial" w:cs="Arial"/>
          <w:b/>
          <w:bCs/>
        </w:rPr>
      </w:pPr>
      <w:r w:rsidRPr="0070782F">
        <w:rPr>
          <w:rFonts w:ascii="Arial" w:hAnsi="Arial" w:cs="Arial"/>
          <w:b/>
          <w:bCs/>
        </w:rPr>
        <w:t xml:space="preserve">д) кюветный отсек </w:t>
      </w:r>
      <w:r w:rsidR="0010648C">
        <w:rPr>
          <w:rFonts w:ascii="Arial" w:hAnsi="Arial" w:cs="Arial"/>
          <w:b/>
          <w:bCs/>
        </w:rPr>
        <w:t>с набором кювет различной длины</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4</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Какому электрону в молекуле формальдегида H</w:t>
      </w:r>
      <w:r w:rsidRPr="0070782F">
        <w:rPr>
          <w:rFonts w:ascii="Arial" w:hAnsi="Arial" w:cs="Arial"/>
          <w:bCs/>
          <w:vertAlign w:val="subscript"/>
        </w:rPr>
        <w:t>2</w:t>
      </w:r>
      <w:r w:rsidRPr="0070782F">
        <w:rPr>
          <w:rFonts w:ascii="Arial" w:hAnsi="Arial" w:cs="Arial"/>
          <w:bCs/>
        </w:rPr>
        <w:t>CO соответствует несвязывающая мо</w:t>
      </w:r>
      <w:r w:rsidR="0010648C">
        <w:rPr>
          <w:rFonts w:ascii="Arial" w:hAnsi="Arial" w:cs="Arial"/>
          <w:bCs/>
        </w:rPr>
        <w:t>лекулярная орбиталь?</w:t>
      </w:r>
    </w:p>
    <w:p w:rsidR="00BE1D4E" w:rsidRPr="0070782F" w:rsidRDefault="00BE1D4E" w:rsidP="00F17B3F">
      <w:pPr>
        <w:widowControl w:val="0"/>
        <w:jc w:val="both"/>
        <w:rPr>
          <w:rFonts w:ascii="Arial" w:hAnsi="Arial" w:cs="Arial"/>
          <w:bCs/>
        </w:rPr>
      </w:pPr>
      <w:r w:rsidRPr="0070782F">
        <w:rPr>
          <w:rFonts w:ascii="Arial" w:hAnsi="Arial" w:cs="Arial"/>
          <w:bCs/>
        </w:rPr>
        <w:t>а) одному из электронов, образующих двойную связь в карбонильн</w:t>
      </w:r>
      <w:r w:rsidR="0010648C">
        <w:rPr>
          <w:rFonts w:ascii="Arial" w:hAnsi="Arial" w:cs="Arial"/>
          <w:bCs/>
        </w:rPr>
        <w:t>ой группе С=О</w:t>
      </w:r>
    </w:p>
    <w:p w:rsidR="00BE1D4E" w:rsidRPr="0070782F" w:rsidRDefault="00BE1D4E" w:rsidP="00F17B3F">
      <w:pPr>
        <w:widowControl w:val="0"/>
        <w:jc w:val="both"/>
        <w:rPr>
          <w:rFonts w:ascii="Arial" w:hAnsi="Arial" w:cs="Arial"/>
          <w:bCs/>
        </w:rPr>
      </w:pPr>
      <w:r w:rsidRPr="0070782F">
        <w:rPr>
          <w:rFonts w:ascii="Arial" w:hAnsi="Arial" w:cs="Arial"/>
          <w:bCs/>
        </w:rPr>
        <w:t>б) электрону,</w:t>
      </w:r>
      <w:r w:rsidR="0010648C">
        <w:rPr>
          <w:rFonts w:ascii="Arial" w:hAnsi="Arial" w:cs="Arial"/>
          <w:bCs/>
        </w:rPr>
        <w:t xml:space="preserve"> образующему связь в группе С-Н</w:t>
      </w:r>
    </w:p>
    <w:p w:rsidR="00BE1D4E" w:rsidRPr="0070782F" w:rsidRDefault="00BE1D4E" w:rsidP="00F17B3F">
      <w:pPr>
        <w:widowControl w:val="0"/>
        <w:jc w:val="both"/>
        <w:rPr>
          <w:rFonts w:ascii="Arial" w:hAnsi="Arial" w:cs="Arial"/>
          <w:b/>
          <w:bCs/>
        </w:rPr>
      </w:pPr>
      <w:r w:rsidRPr="0070782F">
        <w:rPr>
          <w:rFonts w:ascii="Arial" w:hAnsi="Arial" w:cs="Arial"/>
          <w:b/>
          <w:bCs/>
        </w:rPr>
        <w:t>в) электрону из неподел</w:t>
      </w:r>
      <w:r w:rsidR="0010648C">
        <w:rPr>
          <w:rFonts w:ascii="Arial" w:hAnsi="Arial" w:cs="Arial"/>
          <w:b/>
          <w:bCs/>
        </w:rPr>
        <w:t>енной пары электронов кислорода</w:t>
      </w:r>
    </w:p>
    <w:p w:rsidR="00BE1D4E" w:rsidRPr="0070782F" w:rsidRDefault="00BE1D4E" w:rsidP="00F17B3F">
      <w:pPr>
        <w:widowControl w:val="0"/>
        <w:jc w:val="both"/>
        <w:rPr>
          <w:rFonts w:ascii="Arial" w:hAnsi="Arial" w:cs="Arial"/>
          <w:bCs/>
        </w:rPr>
      </w:pPr>
      <w:r w:rsidRPr="0070782F">
        <w:rPr>
          <w:rFonts w:ascii="Arial" w:hAnsi="Arial" w:cs="Arial"/>
          <w:bCs/>
        </w:rPr>
        <w:t>г) в этой моле</w:t>
      </w:r>
      <w:r w:rsidR="0010648C">
        <w:rPr>
          <w:rFonts w:ascii="Arial" w:hAnsi="Arial" w:cs="Arial"/>
          <w:bCs/>
        </w:rPr>
        <w:t>куле нет несвязывающихорбиталей</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5</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означает символ «+» в обозначении терма X</w:t>
      </w:r>
      <w:r w:rsidRPr="0070782F">
        <w:rPr>
          <w:rFonts w:ascii="Arial" w:hAnsi="Arial" w:cs="Arial"/>
          <w:bCs/>
          <w:vertAlign w:val="superscript"/>
        </w:rPr>
        <w:t>1</w:t>
      </w:r>
      <w:r w:rsidRPr="0070782F">
        <w:rPr>
          <w:rFonts w:ascii="Arial" w:hAnsi="Arial" w:cs="Arial"/>
          <w:bCs/>
        </w:rPr>
        <w:t>Σ</w:t>
      </w:r>
      <w:r w:rsidRPr="0070782F">
        <w:rPr>
          <w:rFonts w:ascii="Arial" w:hAnsi="Arial" w:cs="Arial"/>
          <w:bCs/>
          <w:vertAlign w:val="superscript"/>
        </w:rPr>
        <w:t>+</w:t>
      </w:r>
      <w:r w:rsidRPr="0070782F">
        <w:rPr>
          <w:rFonts w:ascii="Arial" w:hAnsi="Arial" w:cs="Arial"/>
          <w:bCs/>
        </w:rPr>
        <w:t xml:space="preserve"> электронного состояния в молекуле?</w:t>
      </w:r>
    </w:p>
    <w:p w:rsidR="00BE1D4E" w:rsidRPr="0070782F" w:rsidRDefault="00BE1D4E" w:rsidP="00F17B3F">
      <w:pPr>
        <w:widowControl w:val="0"/>
        <w:jc w:val="both"/>
        <w:rPr>
          <w:rFonts w:ascii="Arial" w:hAnsi="Arial" w:cs="Arial"/>
          <w:b/>
          <w:bCs/>
        </w:rPr>
      </w:pPr>
      <w:r w:rsidRPr="0070782F">
        <w:rPr>
          <w:rFonts w:ascii="Arial" w:hAnsi="Arial" w:cs="Arial"/>
          <w:b/>
          <w:bCs/>
        </w:rPr>
        <w:t xml:space="preserve">а) </w:t>
      </w:r>
      <w:r w:rsidR="0010648C">
        <w:rPr>
          <w:rFonts w:ascii="Arial" w:hAnsi="Arial" w:cs="Arial"/>
          <w:b/>
          <w:bCs/>
        </w:rPr>
        <w:t>симметричность волновой функции</w:t>
      </w:r>
    </w:p>
    <w:p w:rsidR="00BE1D4E" w:rsidRPr="0070782F" w:rsidRDefault="0010648C" w:rsidP="00F17B3F">
      <w:pPr>
        <w:widowControl w:val="0"/>
        <w:jc w:val="both"/>
        <w:rPr>
          <w:rFonts w:ascii="Arial" w:hAnsi="Arial" w:cs="Arial"/>
          <w:bCs/>
        </w:rPr>
      </w:pPr>
      <w:r>
        <w:rPr>
          <w:rFonts w:ascii="Arial" w:hAnsi="Arial" w:cs="Arial"/>
          <w:bCs/>
        </w:rPr>
        <w:t>б) четность волновой функции</w:t>
      </w:r>
    </w:p>
    <w:p w:rsidR="00BE1D4E" w:rsidRPr="0070782F" w:rsidRDefault="00BE1D4E" w:rsidP="00F17B3F">
      <w:pPr>
        <w:widowControl w:val="0"/>
        <w:jc w:val="both"/>
        <w:rPr>
          <w:rFonts w:ascii="Arial" w:hAnsi="Arial" w:cs="Arial"/>
          <w:bCs/>
        </w:rPr>
      </w:pPr>
      <w:r w:rsidRPr="0070782F">
        <w:rPr>
          <w:rFonts w:ascii="Arial" w:hAnsi="Arial" w:cs="Arial"/>
          <w:bCs/>
        </w:rPr>
        <w:t>в) п</w:t>
      </w:r>
      <w:r w:rsidR="0010648C">
        <w:rPr>
          <w:rFonts w:ascii="Arial" w:hAnsi="Arial" w:cs="Arial"/>
          <w:bCs/>
        </w:rPr>
        <w:t>оложительность волновой функции</w:t>
      </w:r>
    </w:p>
    <w:p w:rsidR="00BE1D4E" w:rsidRPr="0070782F" w:rsidRDefault="00BE1D4E" w:rsidP="00F17B3F">
      <w:pPr>
        <w:widowControl w:val="0"/>
        <w:jc w:val="both"/>
        <w:rPr>
          <w:rFonts w:ascii="Arial" w:hAnsi="Arial" w:cs="Arial"/>
          <w:bCs/>
        </w:rPr>
      </w:pPr>
      <w:r w:rsidRPr="0070782F">
        <w:rPr>
          <w:rFonts w:ascii="Arial" w:hAnsi="Arial" w:cs="Arial"/>
          <w:bCs/>
        </w:rPr>
        <w:t>г) волновая функция коммутирует с волновой функцией другого состояния, содержаще</w:t>
      </w:r>
      <w:r w:rsidR="0010648C">
        <w:rPr>
          <w:rFonts w:ascii="Arial" w:hAnsi="Arial" w:cs="Arial"/>
          <w:bCs/>
        </w:rPr>
        <w:t>го такое же обозначение в терме</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1</w:t>
      </w:r>
      <w:r w:rsidR="0010648C">
        <w:rPr>
          <w:rFonts w:ascii="Arial" w:hAnsi="Arial" w:cs="Arial"/>
          <w:bCs/>
        </w:rPr>
        <w:t>6</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разрыхляющая молекулярная орбиталь?</w:t>
      </w:r>
    </w:p>
    <w:p w:rsidR="00BE1D4E" w:rsidRPr="0070782F" w:rsidRDefault="00BE1D4E" w:rsidP="00F17B3F">
      <w:pPr>
        <w:widowControl w:val="0"/>
        <w:jc w:val="both"/>
        <w:rPr>
          <w:rFonts w:ascii="Arial" w:hAnsi="Arial" w:cs="Arial"/>
          <w:bCs/>
        </w:rPr>
      </w:pPr>
      <w:r w:rsidRPr="0070782F">
        <w:rPr>
          <w:rFonts w:ascii="Arial" w:hAnsi="Arial" w:cs="Arial"/>
          <w:bCs/>
        </w:rPr>
        <w:t>а) орбиталь, образованная электрон</w:t>
      </w:r>
      <w:r w:rsidR="0010648C">
        <w:rPr>
          <w:rFonts w:ascii="Arial" w:hAnsi="Arial" w:cs="Arial"/>
          <w:bCs/>
        </w:rPr>
        <w:t>ами с антипараллельными спинами</w:t>
      </w:r>
    </w:p>
    <w:p w:rsidR="00BE1D4E" w:rsidRPr="0070782F" w:rsidRDefault="00BE1D4E" w:rsidP="00F17B3F">
      <w:pPr>
        <w:widowControl w:val="0"/>
        <w:jc w:val="both"/>
        <w:rPr>
          <w:rFonts w:ascii="Arial" w:hAnsi="Arial" w:cs="Arial"/>
          <w:b/>
          <w:bCs/>
        </w:rPr>
      </w:pPr>
      <w:r w:rsidRPr="0070782F">
        <w:rPr>
          <w:rFonts w:ascii="Arial" w:hAnsi="Arial" w:cs="Arial"/>
          <w:b/>
          <w:bCs/>
        </w:rPr>
        <w:t>б) орбиталь, образованная элек</w:t>
      </w:r>
      <w:r w:rsidR="0010648C">
        <w:rPr>
          <w:rFonts w:ascii="Arial" w:hAnsi="Arial" w:cs="Arial"/>
          <w:b/>
          <w:bCs/>
        </w:rPr>
        <w:t>тронами с параллельными спинами</w:t>
      </w:r>
    </w:p>
    <w:p w:rsidR="00BE1D4E" w:rsidRPr="0070782F" w:rsidRDefault="00BE1D4E" w:rsidP="00F17B3F">
      <w:pPr>
        <w:widowControl w:val="0"/>
        <w:jc w:val="both"/>
        <w:rPr>
          <w:rFonts w:ascii="Arial" w:hAnsi="Arial" w:cs="Arial"/>
          <w:bCs/>
        </w:rPr>
      </w:pPr>
      <w:r w:rsidRPr="0070782F">
        <w:rPr>
          <w:rFonts w:ascii="Arial" w:hAnsi="Arial" w:cs="Arial"/>
          <w:bCs/>
        </w:rPr>
        <w:t>в) орбиталь, образ</w:t>
      </w:r>
      <w:r w:rsidR="0010648C">
        <w:rPr>
          <w:rFonts w:ascii="Arial" w:hAnsi="Arial" w:cs="Arial"/>
          <w:bCs/>
        </w:rPr>
        <w:t>ованная единственным электроном</w:t>
      </w:r>
    </w:p>
    <w:p w:rsidR="00BE1D4E" w:rsidRPr="0070782F" w:rsidRDefault="00BE1D4E" w:rsidP="00F17B3F">
      <w:pPr>
        <w:widowControl w:val="0"/>
        <w:jc w:val="both"/>
        <w:rPr>
          <w:rFonts w:ascii="Arial" w:hAnsi="Arial" w:cs="Arial"/>
          <w:bCs/>
        </w:rPr>
      </w:pPr>
      <w:r w:rsidRPr="0070782F">
        <w:rPr>
          <w:rFonts w:ascii="Arial" w:hAnsi="Arial" w:cs="Arial"/>
          <w:bCs/>
        </w:rPr>
        <w:t>г) орбиталь</w:t>
      </w:r>
      <w:r w:rsidR="0010648C">
        <w:rPr>
          <w:rFonts w:ascii="Arial" w:hAnsi="Arial" w:cs="Arial"/>
          <w:bCs/>
        </w:rPr>
        <w:t xml:space="preserve"> с наименьшим значением энергии</w:t>
      </w:r>
    </w:p>
    <w:p w:rsidR="00BE1D4E" w:rsidRPr="0070782F" w:rsidRDefault="00BE1D4E" w:rsidP="00F17B3F">
      <w:pPr>
        <w:widowControl w:val="0"/>
        <w:jc w:val="both"/>
        <w:rPr>
          <w:rFonts w:ascii="Arial" w:hAnsi="Arial" w:cs="Arial"/>
          <w:bCs/>
        </w:rPr>
      </w:pPr>
    </w:p>
    <w:p w:rsidR="00BE1D4E" w:rsidRPr="0070782F" w:rsidRDefault="00BE1D4E" w:rsidP="00F17B3F">
      <w:pPr>
        <w:widowControl w:val="0"/>
        <w:jc w:val="both"/>
        <w:rPr>
          <w:rFonts w:ascii="Arial" w:hAnsi="Arial" w:cs="Arial"/>
          <w:bCs/>
        </w:rPr>
      </w:pPr>
      <w:r w:rsidRPr="0070782F">
        <w:rPr>
          <w:rFonts w:ascii="Arial" w:hAnsi="Arial" w:cs="Arial"/>
          <w:bCs/>
        </w:rPr>
        <w:t>1</w:t>
      </w:r>
      <w:r w:rsidR="0010648C">
        <w:rPr>
          <w:rFonts w:ascii="Arial" w:hAnsi="Arial" w:cs="Arial"/>
          <w:bCs/>
        </w:rPr>
        <w:t>7</w:t>
      </w:r>
      <w:r w:rsidRPr="0070782F">
        <w:rPr>
          <w:rFonts w:ascii="Arial" w:hAnsi="Arial" w:cs="Arial"/>
          <w:bCs/>
        </w:rPr>
        <w:t>. Выберете верное утверждение:</w:t>
      </w:r>
    </w:p>
    <w:p w:rsidR="00BE1D4E" w:rsidRPr="0070782F" w:rsidRDefault="00BE1D4E" w:rsidP="00F17B3F">
      <w:pPr>
        <w:widowControl w:val="0"/>
        <w:jc w:val="both"/>
        <w:rPr>
          <w:rFonts w:ascii="Arial" w:hAnsi="Arial" w:cs="Arial"/>
          <w:b/>
          <w:bCs/>
        </w:rPr>
      </w:pPr>
      <w:r w:rsidRPr="0070782F">
        <w:rPr>
          <w:rFonts w:ascii="Arial" w:hAnsi="Arial" w:cs="Arial"/>
          <w:b/>
          <w:bCs/>
        </w:rPr>
        <w:t>а) при подходящих экспериментальных условиях для некоторых молекул можно получить колебательный спектр с отч</w:t>
      </w:r>
      <w:r w:rsidR="0010648C">
        <w:rPr>
          <w:rFonts w:ascii="Arial" w:hAnsi="Arial" w:cs="Arial"/>
          <w:b/>
          <w:bCs/>
        </w:rPr>
        <w:t>етливой вращательной структурой</w:t>
      </w:r>
    </w:p>
    <w:p w:rsidR="00BE1D4E" w:rsidRPr="0070782F" w:rsidRDefault="00BE1D4E" w:rsidP="00F17B3F">
      <w:pPr>
        <w:widowControl w:val="0"/>
        <w:jc w:val="both"/>
        <w:rPr>
          <w:rFonts w:ascii="Arial" w:hAnsi="Arial" w:cs="Arial"/>
          <w:bCs/>
        </w:rPr>
      </w:pPr>
      <w:r w:rsidRPr="0070782F">
        <w:rPr>
          <w:rFonts w:ascii="Arial" w:hAnsi="Arial" w:cs="Arial"/>
          <w:bCs/>
        </w:rPr>
        <w:t>б) при подходящих экспериментальных условиях для некоторых молекул можно получить электронный спектр с отч</w:t>
      </w:r>
      <w:r w:rsidR="0010648C">
        <w:rPr>
          <w:rFonts w:ascii="Arial" w:hAnsi="Arial" w:cs="Arial"/>
          <w:bCs/>
        </w:rPr>
        <w:t>етливой вращательной структурой</w:t>
      </w:r>
    </w:p>
    <w:p w:rsidR="00BE1D4E" w:rsidRPr="0070782F" w:rsidRDefault="00BE1D4E" w:rsidP="00F17B3F">
      <w:pPr>
        <w:widowControl w:val="0"/>
        <w:jc w:val="both"/>
        <w:rPr>
          <w:rFonts w:ascii="Arial" w:hAnsi="Arial" w:cs="Arial"/>
          <w:bCs/>
        </w:rPr>
      </w:pPr>
      <w:r w:rsidRPr="0070782F">
        <w:rPr>
          <w:rFonts w:ascii="Arial" w:hAnsi="Arial" w:cs="Arial"/>
          <w:bCs/>
        </w:rPr>
        <w:t>в) при подходящих экспериментальных условиях для некоторых молекул можно получить вращательный спектр с отче</w:t>
      </w:r>
      <w:r w:rsidR="0010648C">
        <w:rPr>
          <w:rFonts w:ascii="Arial" w:hAnsi="Arial" w:cs="Arial"/>
          <w:bCs/>
        </w:rPr>
        <w:t>тливой колебательной структурой</w:t>
      </w:r>
    </w:p>
    <w:p w:rsidR="00BE1D4E" w:rsidRPr="0070782F" w:rsidRDefault="00BE1D4E" w:rsidP="00F17B3F">
      <w:pPr>
        <w:widowControl w:val="0"/>
        <w:jc w:val="both"/>
        <w:rPr>
          <w:rFonts w:ascii="Arial" w:hAnsi="Arial" w:cs="Arial"/>
          <w:bCs/>
        </w:rPr>
      </w:pPr>
      <w:r w:rsidRPr="0070782F">
        <w:rPr>
          <w:rFonts w:ascii="Arial" w:hAnsi="Arial" w:cs="Arial"/>
          <w:bCs/>
        </w:rPr>
        <w:lastRenderedPageBreak/>
        <w:t>г) при подходящих экспериментальных условиях для некоторых молекул можно получить вращательный спектр с от</w:t>
      </w:r>
      <w:r w:rsidR="0010648C">
        <w:rPr>
          <w:rFonts w:ascii="Arial" w:hAnsi="Arial" w:cs="Arial"/>
          <w:bCs/>
        </w:rPr>
        <w:t>четливой электронной структурой</w:t>
      </w:r>
    </w:p>
    <w:p w:rsidR="00BE1D4E" w:rsidRPr="0070782F" w:rsidRDefault="00BE1D4E" w:rsidP="00F17B3F">
      <w:pPr>
        <w:widowControl w:val="0"/>
        <w:jc w:val="both"/>
        <w:rPr>
          <w:rFonts w:ascii="Arial" w:hAnsi="Arial" w:cs="Arial"/>
          <w:bCs/>
        </w:rPr>
      </w:pPr>
    </w:p>
    <w:p w:rsidR="0010648C" w:rsidRDefault="0010648C" w:rsidP="0010648C">
      <w:pPr>
        <w:widowControl w:val="0"/>
        <w:jc w:val="both"/>
        <w:rPr>
          <w:rFonts w:ascii="Arial" w:hAnsi="Arial" w:cs="Arial"/>
        </w:rPr>
      </w:pPr>
      <w:r>
        <w:rPr>
          <w:rFonts w:ascii="Arial" w:hAnsi="Arial" w:cs="Arial"/>
          <w:bCs/>
        </w:rPr>
        <w:t>18</w:t>
      </w:r>
      <w:r w:rsidR="00BE1D4E" w:rsidRPr="0070782F">
        <w:rPr>
          <w:rFonts w:ascii="Arial" w:hAnsi="Arial" w:cs="Arial"/>
          <w:bCs/>
        </w:rPr>
        <w:t xml:space="preserve">. </w:t>
      </w:r>
      <w:r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Как изменяется спектр люминесценции при переходе от возбуждения в полосе поглощения S</w:t>
      </w:r>
      <w:r w:rsidRPr="0070782F">
        <w:rPr>
          <w:rFonts w:ascii="Arial" w:hAnsi="Arial" w:cs="Arial"/>
          <w:bCs/>
          <w:vertAlign w:val="subscript"/>
        </w:rPr>
        <w:t>0</w:t>
      </w:r>
      <w:r w:rsidRPr="0070782F">
        <w:rPr>
          <w:rFonts w:ascii="Arial" w:hAnsi="Arial" w:cs="Arial"/>
          <w:bCs/>
        </w:rPr>
        <w:t>→S</w:t>
      </w:r>
      <w:r w:rsidRPr="0070782F">
        <w:rPr>
          <w:rFonts w:ascii="Arial" w:hAnsi="Arial" w:cs="Arial"/>
          <w:bCs/>
          <w:vertAlign w:val="subscript"/>
        </w:rPr>
        <w:t>1</w:t>
      </w:r>
      <w:r w:rsidRPr="0070782F">
        <w:rPr>
          <w:rFonts w:ascii="Arial" w:hAnsi="Arial" w:cs="Arial"/>
          <w:bCs/>
        </w:rPr>
        <w:t xml:space="preserve"> к возбуждению в полосе S</w:t>
      </w:r>
      <w:r w:rsidRPr="0070782F">
        <w:rPr>
          <w:rFonts w:ascii="Arial" w:hAnsi="Arial" w:cs="Arial"/>
          <w:bCs/>
          <w:vertAlign w:val="subscript"/>
        </w:rPr>
        <w:t>0</w:t>
      </w:r>
      <w:r w:rsidRPr="0070782F">
        <w:rPr>
          <w:rFonts w:ascii="Arial" w:hAnsi="Arial" w:cs="Arial"/>
          <w:bCs/>
        </w:rPr>
        <w:t>→S</w:t>
      </w:r>
      <w:r w:rsidRPr="0070782F">
        <w:rPr>
          <w:rFonts w:ascii="Arial" w:hAnsi="Arial" w:cs="Arial"/>
          <w:bCs/>
          <w:vertAlign w:val="subscript"/>
        </w:rPr>
        <w:t>2</w:t>
      </w:r>
      <w:r w:rsidRPr="0070782F">
        <w:rPr>
          <w:rFonts w:ascii="Arial" w:hAnsi="Arial" w:cs="Arial"/>
          <w:bCs/>
        </w:rPr>
        <w:t>?</w:t>
      </w:r>
    </w:p>
    <w:p w:rsidR="00BE1D4E" w:rsidRPr="0070782F" w:rsidRDefault="00BE1D4E" w:rsidP="00F17B3F">
      <w:pPr>
        <w:widowControl w:val="0"/>
        <w:jc w:val="both"/>
        <w:rPr>
          <w:rFonts w:ascii="Arial" w:hAnsi="Arial" w:cs="Arial"/>
          <w:bCs/>
        </w:rPr>
      </w:pPr>
      <w:r w:rsidRPr="0070782F">
        <w:rPr>
          <w:rFonts w:ascii="Arial" w:hAnsi="Arial" w:cs="Arial"/>
          <w:bCs/>
        </w:rPr>
        <w:t>а) максимум полосы смещ</w:t>
      </w:r>
      <w:r w:rsidR="0010648C">
        <w:rPr>
          <w:rFonts w:ascii="Arial" w:hAnsi="Arial" w:cs="Arial"/>
          <w:bCs/>
        </w:rPr>
        <w:t>ается в коротковолновую сторону</w:t>
      </w:r>
    </w:p>
    <w:p w:rsidR="00BE1D4E" w:rsidRPr="0070782F" w:rsidRDefault="00BE1D4E" w:rsidP="00F17B3F">
      <w:pPr>
        <w:widowControl w:val="0"/>
        <w:jc w:val="both"/>
        <w:rPr>
          <w:rFonts w:ascii="Arial" w:hAnsi="Arial" w:cs="Arial"/>
          <w:bCs/>
        </w:rPr>
      </w:pPr>
      <w:r w:rsidRPr="0070782F">
        <w:rPr>
          <w:rFonts w:ascii="Arial" w:hAnsi="Arial" w:cs="Arial"/>
          <w:bCs/>
        </w:rPr>
        <w:t>б) максимум полосы сме</w:t>
      </w:r>
      <w:r w:rsidR="0010648C">
        <w:rPr>
          <w:rFonts w:ascii="Arial" w:hAnsi="Arial" w:cs="Arial"/>
          <w:bCs/>
        </w:rPr>
        <w:t>щается в длинноволновую сторону</w:t>
      </w:r>
    </w:p>
    <w:p w:rsidR="00BE1D4E" w:rsidRPr="0070782F" w:rsidRDefault="00BE1D4E" w:rsidP="00F17B3F">
      <w:pPr>
        <w:widowControl w:val="0"/>
        <w:jc w:val="both"/>
        <w:rPr>
          <w:rFonts w:ascii="Arial" w:hAnsi="Arial" w:cs="Arial"/>
          <w:b/>
          <w:bCs/>
        </w:rPr>
      </w:pPr>
      <w:r w:rsidRPr="0070782F">
        <w:rPr>
          <w:rFonts w:ascii="Arial" w:hAnsi="Arial" w:cs="Arial"/>
          <w:b/>
          <w:bCs/>
        </w:rPr>
        <w:t>в)</w:t>
      </w:r>
      <w:r w:rsidR="0010648C">
        <w:rPr>
          <w:rFonts w:ascii="Arial" w:hAnsi="Arial" w:cs="Arial"/>
          <w:b/>
          <w:bCs/>
        </w:rPr>
        <w:t xml:space="preserve"> положение полосы не изменяется</w:t>
      </w:r>
    </w:p>
    <w:p w:rsidR="00BE1D4E" w:rsidRPr="0070782F" w:rsidRDefault="00BE1D4E" w:rsidP="00F17B3F">
      <w:pPr>
        <w:widowControl w:val="0"/>
        <w:jc w:val="both"/>
        <w:rPr>
          <w:rFonts w:ascii="Arial" w:hAnsi="Arial" w:cs="Arial"/>
          <w:bCs/>
        </w:rPr>
      </w:pPr>
      <w:r w:rsidRPr="0070782F">
        <w:rPr>
          <w:rFonts w:ascii="Arial" w:hAnsi="Arial" w:cs="Arial"/>
          <w:bCs/>
        </w:rPr>
        <w:t xml:space="preserve">г) </w:t>
      </w:r>
      <w:r w:rsidR="0010648C">
        <w:rPr>
          <w:rFonts w:ascii="Arial" w:hAnsi="Arial" w:cs="Arial"/>
          <w:bCs/>
        </w:rPr>
        <w:t>это принципиально другой спектр</w:t>
      </w:r>
    </w:p>
    <w:p w:rsidR="00BE1D4E" w:rsidRPr="0070782F" w:rsidRDefault="00BE1D4E" w:rsidP="00F17B3F">
      <w:pPr>
        <w:widowControl w:val="0"/>
        <w:jc w:val="both"/>
        <w:rPr>
          <w:rFonts w:ascii="Arial" w:hAnsi="Arial" w:cs="Arial"/>
          <w:bCs/>
        </w:rPr>
      </w:pPr>
    </w:p>
    <w:p w:rsidR="00BE1D4E" w:rsidRPr="0010648C" w:rsidRDefault="00BE1D4E" w:rsidP="00F17B3F">
      <w:pPr>
        <w:widowControl w:val="0"/>
        <w:jc w:val="center"/>
        <w:rPr>
          <w:rFonts w:ascii="Arial" w:eastAsia="Calibri" w:hAnsi="Arial" w:cs="Arial"/>
          <w:b/>
          <w:u w:val="single"/>
        </w:rPr>
      </w:pPr>
      <w:r w:rsidRPr="0010648C">
        <w:rPr>
          <w:rFonts w:ascii="Arial" w:eastAsia="Calibri" w:hAnsi="Arial" w:cs="Arial"/>
          <w:b/>
          <w:u w:val="single"/>
        </w:rPr>
        <w:t xml:space="preserve">Б2.В.01(Н) Производственная практика </w:t>
      </w:r>
      <w:r w:rsidR="0010648C">
        <w:rPr>
          <w:rFonts w:ascii="Arial" w:eastAsia="Calibri" w:hAnsi="Arial" w:cs="Arial"/>
          <w:b/>
          <w:u w:val="single"/>
        </w:rPr>
        <w:t>(</w:t>
      </w:r>
      <w:r w:rsidRPr="0010648C">
        <w:rPr>
          <w:rFonts w:ascii="Arial" w:eastAsia="Calibri" w:hAnsi="Arial" w:cs="Arial"/>
          <w:b/>
          <w:u w:val="single"/>
        </w:rPr>
        <w:t>научно-исследовательская работа</w:t>
      </w:r>
      <w:r w:rsidR="0010648C">
        <w:rPr>
          <w:rFonts w:ascii="Arial" w:eastAsia="Calibri" w:hAnsi="Arial" w:cs="Arial"/>
          <w:b/>
          <w:u w:val="single"/>
        </w:rPr>
        <w:t>)</w:t>
      </w:r>
    </w:p>
    <w:p w:rsidR="00BE1D4E" w:rsidRPr="0070782F" w:rsidRDefault="0010648C" w:rsidP="00F17B3F">
      <w:pPr>
        <w:widowControl w:val="0"/>
        <w:jc w:val="both"/>
        <w:rPr>
          <w:rFonts w:ascii="Arial" w:hAnsi="Arial" w:cs="Arial"/>
          <w:bCs/>
        </w:rPr>
      </w:pPr>
      <w:r>
        <w:rPr>
          <w:rFonts w:ascii="Arial" w:hAnsi="Arial" w:cs="Arial"/>
          <w:bCs/>
        </w:rPr>
        <w:t>19</w:t>
      </w:r>
      <w:r w:rsidR="00BE1D4E" w:rsidRPr="0070782F">
        <w:rPr>
          <w:rFonts w:ascii="Arial" w:hAnsi="Arial" w:cs="Arial"/>
          <w:bCs/>
        </w:rPr>
        <w:t>. Выберете безызлучательные переходы в молекуле</w:t>
      </w:r>
      <w:r>
        <w:rPr>
          <w:rFonts w:ascii="Arial" w:hAnsi="Arial" w:cs="Arial"/>
          <w:bCs/>
        </w:rPr>
        <w:t>:</w:t>
      </w:r>
    </w:p>
    <w:p w:rsidR="00BE1D4E" w:rsidRPr="0070782F" w:rsidRDefault="00BE1D4E" w:rsidP="00F17B3F">
      <w:pPr>
        <w:widowControl w:val="0"/>
        <w:jc w:val="both"/>
        <w:rPr>
          <w:rFonts w:ascii="Arial" w:hAnsi="Arial" w:cs="Arial"/>
          <w:bCs/>
        </w:rPr>
      </w:pPr>
      <w:r w:rsidRPr="0070782F">
        <w:rPr>
          <w:rFonts w:ascii="Arial" w:hAnsi="Arial" w:cs="Arial"/>
          <w:bCs/>
        </w:rPr>
        <w:t>а) замедленная флуоресцен</w:t>
      </w:r>
      <w:r w:rsidR="0010648C">
        <w:rPr>
          <w:rFonts w:ascii="Arial" w:hAnsi="Arial" w:cs="Arial"/>
          <w:bCs/>
        </w:rPr>
        <w:t>ция</w:t>
      </w:r>
    </w:p>
    <w:p w:rsidR="00BE1D4E" w:rsidRPr="0070782F" w:rsidRDefault="0010648C" w:rsidP="00F17B3F">
      <w:pPr>
        <w:widowControl w:val="0"/>
        <w:jc w:val="both"/>
        <w:rPr>
          <w:rFonts w:ascii="Arial" w:hAnsi="Arial" w:cs="Arial"/>
          <w:bCs/>
        </w:rPr>
      </w:pPr>
      <w:r>
        <w:rPr>
          <w:rFonts w:ascii="Arial" w:hAnsi="Arial" w:cs="Arial"/>
          <w:bCs/>
        </w:rPr>
        <w:t>б) флуоресценция</w:t>
      </w:r>
    </w:p>
    <w:p w:rsidR="00BE1D4E" w:rsidRPr="0070782F" w:rsidRDefault="00BE1D4E" w:rsidP="00F17B3F">
      <w:pPr>
        <w:widowControl w:val="0"/>
        <w:jc w:val="both"/>
        <w:rPr>
          <w:rFonts w:ascii="Arial" w:hAnsi="Arial" w:cs="Arial"/>
          <w:b/>
          <w:bCs/>
        </w:rPr>
      </w:pPr>
      <w:r w:rsidRPr="0070782F">
        <w:rPr>
          <w:rFonts w:ascii="Arial" w:hAnsi="Arial" w:cs="Arial"/>
          <w:b/>
          <w:bCs/>
        </w:rPr>
        <w:t>в</w:t>
      </w:r>
      <w:r w:rsidR="0010648C">
        <w:rPr>
          <w:rFonts w:ascii="Arial" w:hAnsi="Arial" w:cs="Arial"/>
          <w:b/>
          <w:bCs/>
        </w:rPr>
        <w:t>) интеркомбинационная конверсия</w:t>
      </w:r>
    </w:p>
    <w:p w:rsidR="00BE1D4E" w:rsidRPr="0070782F" w:rsidRDefault="0010648C" w:rsidP="00F17B3F">
      <w:pPr>
        <w:widowControl w:val="0"/>
        <w:jc w:val="both"/>
        <w:rPr>
          <w:rFonts w:ascii="Arial" w:hAnsi="Arial" w:cs="Arial"/>
          <w:bCs/>
        </w:rPr>
      </w:pPr>
      <w:r>
        <w:rPr>
          <w:rFonts w:ascii="Arial" w:hAnsi="Arial" w:cs="Arial"/>
          <w:bCs/>
        </w:rPr>
        <w:t>г) фосфоресценция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0</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необходимо для получения истинных спектров поглощения растворов исследуе</w:t>
      </w:r>
      <w:r w:rsidR="0010648C">
        <w:rPr>
          <w:rFonts w:ascii="Arial" w:hAnsi="Arial" w:cs="Arial"/>
          <w:bCs/>
        </w:rPr>
        <w:t>мых молекул?</w:t>
      </w:r>
    </w:p>
    <w:p w:rsidR="00BE1D4E" w:rsidRPr="0070782F" w:rsidRDefault="00BE1D4E" w:rsidP="00F17B3F">
      <w:pPr>
        <w:widowControl w:val="0"/>
        <w:jc w:val="both"/>
        <w:rPr>
          <w:rFonts w:ascii="Arial" w:hAnsi="Arial" w:cs="Arial"/>
          <w:b/>
          <w:bCs/>
        </w:rPr>
      </w:pPr>
      <w:r w:rsidRPr="0070782F">
        <w:rPr>
          <w:rFonts w:ascii="Arial" w:hAnsi="Arial" w:cs="Arial"/>
          <w:b/>
          <w:bCs/>
        </w:rPr>
        <w:t>а) спектр по</w:t>
      </w:r>
      <w:r w:rsidR="0010648C">
        <w:rPr>
          <w:rFonts w:ascii="Arial" w:hAnsi="Arial" w:cs="Arial"/>
          <w:b/>
          <w:bCs/>
        </w:rPr>
        <w:t>глощения кюветы с растворителем</w:t>
      </w:r>
    </w:p>
    <w:p w:rsidR="00BE1D4E" w:rsidRPr="0070782F" w:rsidRDefault="00BE1D4E" w:rsidP="00F17B3F">
      <w:pPr>
        <w:widowControl w:val="0"/>
        <w:jc w:val="both"/>
        <w:rPr>
          <w:rFonts w:ascii="Arial" w:hAnsi="Arial" w:cs="Arial"/>
          <w:bCs/>
        </w:rPr>
      </w:pPr>
      <w:r w:rsidRPr="0070782F">
        <w:rPr>
          <w:rFonts w:ascii="Arial" w:hAnsi="Arial" w:cs="Arial"/>
          <w:bCs/>
        </w:rPr>
        <w:t>б)</w:t>
      </w:r>
      <w:r w:rsidR="0010648C">
        <w:rPr>
          <w:rFonts w:ascii="Arial" w:hAnsi="Arial" w:cs="Arial"/>
          <w:bCs/>
        </w:rPr>
        <w:t xml:space="preserve"> спектр поглощения растворителя</w:t>
      </w:r>
    </w:p>
    <w:p w:rsidR="00BE1D4E" w:rsidRPr="0070782F" w:rsidRDefault="00BE1D4E" w:rsidP="00F17B3F">
      <w:pPr>
        <w:widowControl w:val="0"/>
        <w:jc w:val="both"/>
        <w:rPr>
          <w:rFonts w:ascii="Arial" w:hAnsi="Arial" w:cs="Arial"/>
          <w:bCs/>
        </w:rPr>
      </w:pPr>
      <w:r w:rsidRPr="0070782F">
        <w:rPr>
          <w:rFonts w:ascii="Arial" w:hAnsi="Arial" w:cs="Arial"/>
          <w:bCs/>
        </w:rPr>
        <w:t>в) сп</w:t>
      </w:r>
      <w:r w:rsidR="0010648C">
        <w:rPr>
          <w:rFonts w:ascii="Arial" w:hAnsi="Arial" w:cs="Arial"/>
          <w:bCs/>
        </w:rPr>
        <w:t>ектр поглощения кюветы</w:t>
      </w:r>
    </w:p>
    <w:p w:rsidR="00BE1D4E" w:rsidRPr="0070782F" w:rsidRDefault="00BE1D4E" w:rsidP="00F17B3F">
      <w:pPr>
        <w:widowControl w:val="0"/>
        <w:jc w:val="both"/>
        <w:rPr>
          <w:rFonts w:ascii="Arial" w:hAnsi="Arial" w:cs="Arial"/>
          <w:bCs/>
        </w:rPr>
      </w:pPr>
      <w:r w:rsidRPr="0070782F">
        <w:rPr>
          <w:rFonts w:ascii="Arial" w:hAnsi="Arial" w:cs="Arial"/>
          <w:bCs/>
        </w:rPr>
        <w:t>г) провести и</w:t>
      </w:r>
      <w:r w:rsidR="0010648C">
        <w:rPr>
          <w:rFonts w:ascii="Arial" w:hAnsi="Arial" w:cs="Arial"/>
          <w:bCs/>
        </w:rPr>
        <w:t>змерения при низкой температуре</w:t>
      </w:r>
    </w:p>
    <w:p w:rsidR="00BE1D4E" w:rsidRPr="0070782F" w:rsidRDefault="00BE1D4E" w:rsidP="00F17B3F">
      <w:pPr>
        <w:widowControl w:val="0"/>
        <w:jc w:val="both"/>
        <w:rPr>
          <w:rFonts w:ascii="Arial" w:hAnsi="Arial" w:cs="Arial"/>
          <w:bCs/>
        </w:rPr>
      </w:pPr>
    </w:p>
    <w:p w:rsidR="00BE1D4E" w:rsidRPr="0070782F" w:rsidRDefault="00BE1D4E" w:rsidP="00F17B3F">
      <w:pPr>
        <w:widowControl w:val="0"/>
        <w:jc w:val="both"/>
        <w:rPr>
          <w:rFonts w:ascii="Arial" w:hAnsi="Arial" w:cs="Arial"/>
          <w:bCs/>
        </w:rPr>
      </w:pPr>
      <w:r w:rsidRPr="0070782F">
        <w:rPr>
          <w:rFonts w:ascii="Arial" w:hAnsi="Arial" w:cs="Arial"/>
          <w:bCs/>
        </w:rPr>
        <w:t>2</w:t>
      </w:r>
      <w:r w:rsidR="0010648C">
        <w:rPr>
          <w:rFonts w:ascii="Arial" w:hAnsi="Arial" w:cs="Arial"/>
          <w:bCs/>
        </w:rPr>
        <w:t>1</w:t>
      </w:r>
      <w:r w:rsidRPr="0070782F">
        <w:rPr>
          <w:rFonts w:ascii="Arial" w:hAnsi="Arial" w:cs="Arial"/>
          <w:bCs/>
        </w:rPr>
        <w:t>. Укажите пункт, в котором процессы в конкретной молекуле приведены в порядке увеличения времени затухания:</w:t>
      </w:r>
    </w:p>
    <w:p w:rsidR="00BE1D4E" w:rsidRPr="0070782F" w:rsidRDefault="00BE1D4E" w:rsidP="00F17B3F">
      <w:pPr>
        <w:widowControl w:val="0"/>
        <w:jc w:val="both"/>
        <w:rPr>
          <w:rFonts w:ascii="Arial" w:hAnsi="Arial" w:cs="Arial"/>
          <w:bCs/>
        </w:rPr>
      </w:pPr>
      <w:r w:rsidRPr="0070782F">
        <w:rPr>
          <w:rFonts w:ascii="Arial" w:hAnsi="Arial" w:cs="Arial"/>
          <w:bCs/>
        </w:rPr>
        <w:t>а) фосфоресценция, флуоресце</w:t>
      </w:r>
      <w:r w:rsidR="0010648C">
        <w:rPr>
          <w:rFonts w:ascii="Arial" w:hAnsi="Arial" w:cs="Arial"/>
          <w:bCs/>
        </w:rPr>
        <w:t>нция, замедленная флуоресценция</w:t>
      </w:r>
    </w:p>
    <w:p w:rsidR="00BE1D4E" w:rsidRPr="0070782F" w:rsidRDefault="00BE1D4E" w:rsidP="00F17B3F">
      <w:pPr>
        <w:widowControl w:val="0"/>
        <w:jc w:val="both"/>
        <w:rPr>
          <w:rFonts w:ascii="Arial" w:hAnsi="Arial" w:cs="Arial"/>
          <w:b/>
          <w:bCs/>
        </w:rPr>
      </w:pPr>
      <w:r w:rsidRPr="0070782F">
        <w:rPr>
          <w:rFonts w:ascii="Arial" w:hAnsi="Arial" w:cs="Arial"/>
          <w:b/>
          <w:bCs/>
        </w:rPr>
        <w:t>б) флуоресценция, фосфоресце</w:t>
      </w:r>
      <w:r w:rsidR="0010648C">
        <w:rPr>
          <w:rFonts w:ascii="Arial" w:hAnsi="Arial" w:cs="Arial"/>
          <w:b/>
          <w:bCs/>
        </w:rPr>
        <w:t>нция, замедленная флуоресценция</w:t>
      </w:r>
    </w:p>
    <w:p w:rsidR="00BE1D4E" w:rsidRPr="0070782F" w:rsidRDefault="00BE1D4E" w:rsidP="00F17B3F">
      <w:pPr>
        <w:widowControl w:val="0"/>
        <w:jc w:val="both"/>
        <w:rPr>
          <w:rFonts w:ascii="Arial" w:hAnsi="Arial" w:cs="Arial"/>
          <w:bCs/>
        </w:rPr>
      </w:pPr>
      <w:r w:rsidRPr="0070782F">
        <w:rPr>
          <w:rFonts w:ascii="Arial" w:hAnsi="Arial" w:cs="Arial"/>
          <w:bCs/>
        </w:rPr>
        <w:t>в) флуоресценция, замедленная флуоресценция, фосфоресценция</w:t>
      </w:r>
    </w:p>
    <w:p w:rsidR="00BE1D4E" w:rsidRPr="0070782F" w:rsidRDefault="00BE1D4E" w:rsidP="00F17B3F">
      <w:pPr>
        <w:widowControl w:val="0"/>
        <w:jc w:val="both"/>
        <w:rPr>
          <w:rFonts w:ascii="Arial" w:hAnsi="Arial" w:cs="Arial"/>
          <w:bCs/>
        </w:rPr>
      </w:pPr>
      <w:r w:rsidRPr="0070782F">
        <w:rPr>
          <w:rFonts w:ascii="Arial" w:hAnsi="Arial" w:cs="Arial"/>
          <w:bCs/>
        </w:rPr>
        <w:t>г) замедленная флуоресценция</w:t>
      </w:r>
      <w:r w:rsidR="0010648C">
        <w:rPr>
          <w:rFonts w:ascii="Arial" w:hAnsi="Arial" w:cs="Arial"/>
          <w:bCs/>
        </w:rPr>
        <w:t>, фосфоресценция, флуоресценция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2</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квантовый выход люминесценции?</w:t>
      </w:r>
    </w:p>
    <w:p w:rsidR="00BE1D4E" w:rsidRPr="0070782F" w:rsidRDefault="00BE1D4E" w:rsidP="00F17B3F">
      <w:pPr>
        <w:widowControl w:val="0"/>
        <w:jc w:val="both"/>
        <w:rPr>
          <w:rFonts w:ascii="Arial" w:hAnsi="Arial" w:cs="Arial"/>
          <w:bCs/>
        </w:rPr>
      </w:pPr>
      <w:r w:rsidRPr="0070782F">
        <w:rPr>
          <w:rFonts w:ascii="Arial" w:hAnsi="Arial" w:cs="Arial"/>
          <w:bCs/>
        </w:rPr>
        <w:t>а) доля радиационных переходов по отношению ко всем процессам, приводящим к уменьшению заселенности возбу</w:t>
      </w:r>
      <w:r w:rsidR="0010648C">
        <w:rPr>
          <w:rFonts w:ascii="Arial" w:hAnsi="Arial" w:cs="Arial"/>
          <w:bCs/>
        </w:rPr>
        <w:t>жденного электронного состояния</w:t>
      </w:r>
    </w:p>
    <w:p w:rsidR="00BE1D4E" w:rsidRPr="0070782F" w:rsidRDefault="00BE1D4E" w:rsidP="00F17B3F">
      <w:pPr>
        <w:widowControl w:val="0"/>
        <w:jc w:val="both"/>
        <w:rPr>
          <w:rFonts w:ascii="Arial" w:hAnsi="Arial" w:cs="Arial"/>
          <w:bCs/>
        </w:rPr>
      </w:pPr>
      <w:r w:rsidRPr="0070782F">
        <w:rPr>
          <w:rFonts w:ascii="Arial" w:hAnsi="Arial" w:cs="Arial"/>
          <w:bCs/>
        </w:rPr>
        <w:t>б) отношение излучаемой при люминесценции энергии к поглощенной энергии возбуж</w:t>
      </w:r>
      <w:r w:rsidR="0010648C">
        <w:rPr>
          <w:rFonts w:ascii="Arial" w:hAnsi="Arial" w:cs="Arial"/>
          <w:bCs/>
        </w:rPr>
        <w:t>дающего излучения</w:t>
      </w:r>
    </w:p>
    <w:p w:rsidR="00BE1D4E" w:rsidRPr="0070782F" w:rsidRDefault="00BE1D4E" w:rsidP="00F17B3F">
      <w:pPr>
        <w:widowControl w:val="0"/>
        <w:jc w:val="both"/>
        <w:rPr>
          <w:rFonts w:ascii="Arial" w:hAnsi="Arial" w:cs="Arial"/>
          <w:b/>
          <w:bCs/>
        </w:rPr>
      </w:pPr>
      <w:r w:rsidRPr="0070782F">
        <w:rPr>
          <w:rFonts w:ascii="Arial" w:hAnsi="Arial" w:cs="Arial"/>
          <w:b/>
          <w:bCs/>
        </w:rPr>
        <w:t xml:space="preserve">в) отношение числа квантов люминесценции, испускаемых единицей объема вещества в единицу времени, к числу поглощенных </w:t>
      </w:r>
      <w:r w:rsidR="0010648C">
        <w:rPr>
          <w:rFonts w:ascii="Arial" w:hAnsi="Arial" w:cs="Arial"/>
          <w:b/>
          <w:bCs/>
        </w:rPr>
        <w:t>фотонов возбуждающего излучения</w:t>
      </w:r>
    </w:p>
    <w:p w:rsidR="00BE1D4E" w:rsidRPr="0070782F" w:rsidRDefault="00BE1D4E" w:rsidP="00F17B3F">
      <w:pPr>
        <w:widowControl w:val="0"/>
        <w:jc w:val="both"/>
        <w:rPr>
          <w:rFonts w:ascii="Arial" w:hAnsi="Arial" w:cs="Arial"/>
          <w:bCs/>
        </w:rPr>
      </w:pPr>
      <w:r w:rsidRPr="0070782F">
        <w:rPr>
          <w:rFonts w:ascii="Arial" w:hAnsi="Arial" w:cs="Arial"/>
          <w:bCs/>
        </w:rPr>
        <w:t>г) отношение интенсивности люминесценции к интенс</w:t>
      </w:r>
      <w:r w:rsidR="0010648C">
        <w:rPr>
          <w:rFonts w:ascii="Arial" w:hAnsi="Arial" w:cs="Arial"/>
          <w:bCs/>
        </w:rPr>
        <w:t>ивности возбуждающего излучения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3</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концентрационная чувствительность абсорбционного метода?</w:t>
      </w:r>
    </w:p>
    <w:p w:rsidR="00BE1D4E" w:rsidRPr="0070782F" w:rsidRDefault="00BE1D4E" w:rsidP="00F17B3F">
      <w:pPr>
        <w:widowControl w:val="0"/>
        <w:jc w:val="both"/>
        <w:rPr>
          <w:rFonts w:ascii="Arial" w:hAnsi="Arial" w:cs="Arial"/>
          <w:b/>
          <w:bCs/>
        </w:rPr>
      </w:pPr>
      <w:r w:rsidRPr="0070782F">
        <w:rPr>
          <w:rFonts w:ascii="Arial" w:hAnsi="Arial" w:cs="Arial"/>
          <w:b/>
          <w:bCs/>
        </w:rPr>
        <w:t>а) наименьшая концентрация вещества в растворе, достоверно определяемая ука</w:t>
      </w:r>
      <w:r w:rsidR="0010648C">
        <w:rPr>
          <w:rFonts w:ascii="Arial" w:hAnsi="Arial" w:cs="Arial"/>
          <w:b/>
          <w:bCs/>
        </w:rPr>
        <w:t>занным методом</w:t>
      </w:r>
    </w:p>
    <w:p w:rsidR="00BE1D4E" w:rsidRPr="0070782F" w:rsidRDefault="00BE1D4E" w:rsidP="00F17B3F">
      <w:pPr>
        <w:widowControl w:val="0"/>
        <w:jc w:val="both"/>
        <w:rPr>
          <w:rFonts w:ascii="Arial" w:hAnsi="Arial" w:cs="Arial"/>
          <w:bCs/>
        </w:rPr>
      </w:pPr>
      <w:r w:rsidRPr="0070782F">
        <w:rPr>
          <w:rFonts w:ascii="Arial" w:hAnsi="Arial" w:cs="Arial"/>
          <w:bCs/>
        </w:rPr>
        <w:t xml:space="preserve">б) изменение оптической плотности при </w:t>
      </w:r>
      <w:r w:rsidR="0010648C">
        <w:rPr>
          <w:rFonts w:ascii="Arial" w:hAnsi="Arial" w:cs="Arial"/>
          <w:bCs/>
        </w:rPr>
        <w:t>изменении концентрации вещества</w:t>
      </w:r>
    </w:p>
    <w:p w:rsidR="00BE1D4E" w:rsidRPr="0070782F" w:rsidRDefault="00BE1D4E" w:rsidP="00F17B3F">
      <w:pPr>
        <w:widowControl w:val="0"/>
        <w:jc w:val="both"/>
        <w:rPr>
          <w:rFonts w:ascii="Arial" w:hAnsi="Arial" w:cs="Arial"/>
          <w:bCs/>
        </w:rPr>
      </w:pPr>
      <w:r w:rsidRPr="0070782F">
        <w:rPr>
          <w:rFonts w:ascii="Arial" w:hAnsi="Arial" w:cs="Arial"/>
          <w:bCs/>
        </w:rPr>
        <w:t xml:space="preserve">в) возможность получить зависимость от концентрации оптической плотности </w:t>
      </w:r>
      <w:r w:rsidR="0010648C">
        <w:rPr>
          <w:rFonts w:ascii="Arial" w:hAnsi="Arial" w:cs="Arial"/>
          <w:bCs/>
        </w:rPr>
        <w:t>растворов исследуемого вещества</w:t>
      </w:r>
    </w:p>
    <w:p w:rsidR="00BE1D4E" w:rsidRPr="0070782F" w:rsidRDefault="00BE1D4E" w:rsidP="00F17B3F">
      <w:pPr>
        <w:widowControl w:val="0"/>
        <w:jc w:val="both"/>
        <w:rPr>
          <w:rFonts w:ascii="Arial" w:hAnsi="Arial" w:cs="Arial"/>
          <w:bCs/>
        </w:rPr>
      </w:pPr>
      <w:r w:rsidRPr="0070782F">
        <w:rPr>
          <w:rFonts w:ascii="Arial" w:hAnsi="Arial" w:cs="Arial"/>
          <w:bCs/>
        </w:rPr>
        <w:t>г) диапазон концентраций, для к</w:t>
      </w:r>
      <w:r w:rsidR="0010648C">
        <w:rPr>
          <w:rFonts w:ascii="Arial" w:hAnsi="Arial" w:cs="Arial"/>
          <w:bCs/>
        </w:rPr>
        <w:t>оторых выполняется закон Бугера</w:t>
      </w:r>
    </w:p>
    <w:p w:rsidR="00BE1D4E" w:rsidRPr="0070782F" w:rsidRDefault="00BE1D4E" w:rsidP="00F17B3F">
      <w:pPr>
        <w:widowControl w:val="0"/>
        <w:jc w:val="both"/>
        <w:rPr>
          <w:rFonts w:ascii="Arial" w:hAnsi="Arial" w:cs="Arial"/>
          <w:bCs/>
          <w:u w:val="single"/>
        </w:rPr>
      </w:pPr>
    </w:p>
    <w:p w:rsidR="00BE1D4E" w:rsidRPr="0010648C" w:rsidRDefault="00BE1D4E" w:rsidP="00F17B3F">
      <w:pPr>
        <w:widowControl w:val="0"/>
        <w:jc w:val="center"/>
        <w:rPr>
          <w:rFonts w:ascii="Arial" w:eastAsia="Calibri" w:hAnsi="Arial" w:cs="Arial"/>
          <w:b/>
          <w:u w:val="single"/>
        </w:rPr>
      </w:pPr>
      <w:r w:rsidRPr="0010648C">
        <w:rPr>
          <w:rFonts w:ascii="Arial" w:eastAsia="Calibri" w:hAnsi="Arial" w:cs="Arial"/>
          <w:b/>
          <w:u w:val="single"/>
        </w:rPr>
        <w:lastRenderedPageBreak/>
        <w:t xml:space="preserve">Б2.В.02(Н) Производственная практика </w:t>
      </w:r>
      <w:r w:rsidR="0010648C">
        <w:rPr>
          <w:rFonts w:ascii="Arial" w:eastAsia="Calibri" w:hAnsi="Arial" w:cs="Arial"/>
          <w:b/>
          <w:u w:val="single"/>
        </w:rPr>
        <w:t>(</w:t>
      </w:r>
      <w:r w:rsidRPr="0010648C">
        <w:rPr>
          <w:rFonts w:ascii="Arial" w:eastAsia="Calibri" w:hAnsi="Arial" w:cs="Arial"/>
          <w:b/>
          <w:u w:val="single"/>
        </w:rPr>
        <w:t>научно-исследовательская работа</w:t>
      </w:r>
      <w:r w:rsidR="0010648C">
        <w:rPr>
          <w:rFonts w:ascii="Arial" w:eastAsia="Calibri" w:hAnsi="Arial" w:cs="Arial"/>
          <w:b/>
          <w:u w:val="single"/>
        </w:rPr>
        <w:t>)</w:t>
      </w:r>
    </w:p>
    <w:p w:rsidR="00BE1D4E" w:rsidRPr="0070782F" w:rsidRDefault="00BE1D4E" w:rsidP="00F17B3F">
      <w:pPr>
        <w:widowControl w:val="0"/>
        <w:jc w:val="both"/>
        <w:rPr>
          <w:rFonts w:ascii="Arial" w:hAnsi="Arial" w:cs="Arial"/>
          <w:bCs/>
        </w:rPr>
      </w:pPr>
      <w:r w:rsidRPr="0070782F">
        <w:rPr>
          <w:rFonts w:ascii="Arial" w:hAnsi="Arial" w:cs="Arial"/>
          <w:bCs/>
        </w:rPr>
        <w:t>2</w:t>
      </w:r>
      <w:r w:rsidR="0010648C">
        <w:rPr>
          <w:rFonts w:ascii="Arial" w:hAnsi="Arial" w:cs="Arial"/>
          <w:bCs/>
        </w:rPr>
        <w:t>4</w:t>
      </w:r>
      <w:r w:rsidRPr="0070782F">
        <w:rPr>
          <w:rFonts w:ascii="Arial" w:hAnsi="Arial" w:cs="Arial"/>
          <w:bCs/>
        </w:rPr>
        <w:t>. Укажите условия, в которых не выполняется закон Бугера</w:t>
      </w:r>
      <w:r w:rsidR="0010648C">
        <w:rPr>
          <w:rFonts w:ascii="Arial" w:hAnsi="Arial" w:cs="Arial"/>
          <w:bCs/>
        </w:rPr>
        <w:t>:</w:t>
      </w:r>
    </w:p>
    <w:p w:rsidR="00BE1D4E" w:rsidRPr="0070782F" w:rsidRDefault="00BE1D4E" w:rsidP="00F17B3F">
      <w:pPr>
        <w:widowControl w:val="0"/>
        <w:jc w:val="both"/>
        <w:rPr>
          <w:rFonts w:ascii="Arial" w:hAnsi="Arial" w:cs="Arial"/>
          <w:b/>
          <w:bCs/>
        </w:rPr>
      </w:pPr>
      <w:r w:rsidRPr="0070782F">
        <w:rPr>
          <w:rFonts w:ascii="Arial" w:hAnsi="Arial" w:cs="Arial"/>
          <w:b/>
          <w:bCs/>
        </w:rPr>
        <w:t xml:space="preserve">а) </w:t>
      </w:r>
      <w:r w:rsidR="0010648C">
        <w:rPr>
          <w:rFonts w:ascii="Arial" w:hAnsi="Arial" w:cs="Arial"/>
          <w:b/>
          <w:bCs/>
        </w:rPr>
        <w:t>при высоких мощностях излучения</w:t>
      </w:r>
    </w:p>
    <w:p w:rsidR="00BE1D4E" w:rsidRPr="0070782F" w:rsidRDefault="00BE1D4E" w:rsidP="00F17B3F">
      <w:pPr>
        <w:widowControl w:val="0"/>
        <w:jc w:val="both"/>
        <w:rPr>
          <w:rFonts w:ascii="Arial" w:hAnsi="Arial" w:cs="Arial"/>
          <w:bCs/>
        </w:rPr>
      </w:pPr>
      <w:r w:rsidRPr="0070782F">
        <w:rPr>
          <w:rFonts w:ascii="Arial" w:hAnsi="Arial" w:cs="Arial"/>
          <w:bCs/>
        </w:rPr>
        <w:t>б) при низкой температуре, близкой к температуре кристаллизации исследуемого раство</w:t>
      </w:r>
      <w:r w:rsidR="0010648C">
        <w:rPr>
          <w:rFonts w:ascii="Arial" w:hAnsi="Arial" w:cs="Arial"/>
          <w:bCs/>
        </w:rPr>
        <w:t>ра</w:t>
      </w:r>
    </w:p>
    <w:p w:rsidR="00BE1D4E" w:rsidRPr="0070782F" w:rsidRDefault="00BE1D4E" w:rsidP="00F17B3F">
      <w:pPr>
        <w:widowControl w:val="0"/>
        <w:jc w:val="both"/>
        <w:rPr>
          <w:rFonts w:ascii="Arial" w:hAnsi="Arial" w:cs="Arial"/>
          <w:bCs/>
        </w:rPr>
      </w:pPr>
      <w:r w:rsidRPr="0070782F">
        <w:rPr>
          <w:rFonts w:ascii="Arial" w:hAnsi="Arial" w:cs="Arial"/>
          <w:bCs/>
        </w:rPr>
        <w:t>в) при межмолекулярных взаимодей</w:t>
      </w:r>
      <w:r w:rsidR="0010648C">
        <w:rPr>
          <w:rFonts w:ascii="Arial" w:hAnsi="Arial" w:cs="Arial"/>
          <w:bCs/>
        </w:rPr>
        <w:t>ствий с молекулами растворителя</w:t>
      </w:r>
    </w:p>
    <w:p w:rsidR="00BE1D4E" w:rsidRPr="0070782F" w:rsidRDefault="00BE1D4E" w:rsidP="00F17B3F">
      <w:pPr>
        <w:widowControl w:val="0"/>
        <w:jc w:val="both"/>
        <w:rPr>
          <w:rFonts w:ascii="Arial" w:hAnsi="Arial" w:cs="Arial"/>
          <w:bCs/>
        </w:rPr>
      </w:pPr>
      <w:r w:rsidRPr="0070782F">
        <w:rPr>
          <w:rFonts w:ascii="Arial" w:hAnsi="Arial" w:cs="Arial"/>
          <w:bCs/>
        </w:rPr>
        <w:t>г</w:t>
      </w:r>
      <w:r w:rsidR="0010648C">
        <w:rPr>
          <w:rFonts w:ascii="Arial" w:hAnsi="Arial" w:cs="Arial"/>
          <w:bCs/>
        </w:rPr>
        <w:t>) для смесей нескольких веществ</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5</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Что такое изобестическая точка?</w:t>
      </w:r>
    </w:p>
    <w:p w:rsidR="00BE1D4E" w:rsidRPr="0070782F" w:rsidRDefault="00BE1D4E" w:rsidP="00F17B3F">
      <w:pPr>
        <w:widowControl w:val="0"/>
        <w:jc w:val="both"/>
        <w:rPr>
          <w:rFonts w:ascii="Arial" w:hAnsi="Arial" w:cs="Arial"/>
          <w:bCs/>
        </w:rPr>
      </w:pPr>
      <w:r w:rsidRPr="0070782F">
        <w:rPr>
          <w:rFonts w:ascii="Arial" w:hAnsi="Arial" w:cs="Arial"/>
          <w:bCs/>
        </w:rPr>
        <w:t xml:space="preserve">а) концентрация, для которой спектральные кривые имеют одинаковое значение коэффициента </w:t>
      </w:r>
      <w:r w:rsidR="0010648C">
        <w:rPr>
          <w:rFonts w:ascii="Arial" w:hAnsi="Arial" w:cs="Arial"/>
          <w:bCs/>
        </w:rPr>
        <w:t>экстинкции на одной длине волны</w:t>
      </w:r>
    </w:p>
    <w:p w:rsidR="00BE1D4E" w:rsidRPr="0070782F" w:rsidRDefault="00BE1D4E" w:rsidP="00F17B3F">
      <w:pPr>
        <w:widowControl w:val="0"/>
        <w:jc w:val="both"/>
        <w:rPr>
          <w:rFonts w:ascii="Arial" w:hAnsi="Arial" w:cs="Arial"/>
          <w:bCs/>
        </w:rPr>
      </w:pPr>
      <w:r w:rsidRPr="0070782F">
        <w:rPr>
          <w:rFonts w:ascii="Arial" w:hAnsi="Arial" w:cs="Arial"/>
          <w:bCs/>
        </w:rPr>
        <w:t>б) концентрация, при которой мономерная и димерная формы красителя содержатся в рас</w:t>
      </w:r>
      <w:r w:rsidR="0010648C">
        <w:rPr>
          <w:rFonts w:ascii="Arial" w:hAnsi="Arial" w:cs="Arial"/>
          <w:bCs/>
        </w:rPr>
        <w:t>творе в равных долях</w:t>
      </w:r>
    </w:p>
    <w:p w:rsidR="00BE1D4E" w:rsidRPr="0070782F" w:rsidRDefault="00BE1D4E" w:rsidP="00F17B3F">
      <w:pPr>
        <w:widowControl w:val="0"/>
        <w:jc w:val="both"/>
        <w:rPr>
          <w:rFonts w:ascii="Arial" w:hAnsi="Arial" w:cs="Arial"/>
          <w:b/>
          <w:bCs/>
        </w:rPr>
      </w:pPr>
      <w:r w:rsidRPr="0070782F">
        <w:rPr>
          <w:rFonts w:ascii="Arial" w:hAnsi="Arial" w:cs="Arial"/>
          <w:b/>
          <w:bCs/>
        </w:rPr>
        <w:t>в) длина волны, которой соответствует пересечение спектральных кривых молярного коэффициента экстинкции, получающихся для различных соотношений компо</w:t>
      </w:r>
      <w:r w:rsidR="0010648C">
        <w:rPr>
          <w:rFonts w:ascii="Arial" w:hAnsi="Arial" w:cs="Arial"/>
          <w:b/>
          <w:bCs/>
        </w:rPr>
        <w:t>нентов смеси</w:t>
      </w:r>
    </w:p>
    <w:p w:rsidR="00BE1D4E" w:rsidRPr="0070782F" w:rsidRDefault="00BE1D4E" w:rsidP="00F17B3F">
      <w:pPr>
        <w:widowControl w:val="0"/>
        <w:jc w:val="both"/>
        <w:rPr>
          <w:rFonts w:ascii="Arial" w:hAnsi="Arial" w:cs="Arial"/>
          <w:bCs/>
        </w:rPr>
      </w:pPr>
      <w:r w:rsidRPr="0070782F">
        <w:rPr>
          <w:rFonts w:ascii="Arial" w:hAnsi="Arial" w:cs="Arial"/>
          <w:bCs/>
        </w:rPr>
        <w:t>г) длина волны, которой соответств</w:t>
      </w:r>
      <w:r w:rsidR="0010648C">
        <w:rPr>
          <w:rFonts w:ascii="Arial" w:hAnsi="Arial" w:cs="Arial"/>
          <w:bCs/>
        </w:rPr>
        <w:t>ует максимум спектра поглощения</w:t>
      </w:r>
    </w:p>
    <w:p w:rsidR="00BE1D4E" w:rsidRPr="0070782F" w:rsidRDefault="00BE1D4E" w:rsidP="00F17B3F">
      <w:pPr>
        <w:widowControl w:val="0"/>
        <w:jc w:val="both"/>
        <w:rPr>
          <w:rFonts w:ascii="Arial" w:hAnsi="Arial" w:cs="Arial"/>
          <w:bCs/>
        </w:rPr>
      </w:pPr>
    </w:p>
    <w:p w:rsidR="0010648C" w:rsidRDefault="00BE1D4E" w:rsidP="0010648C">
      <w:pPr>
        <w:widowControl w:val="0"/>
        <w:jc w:val="both"/>
        <w:rPr>
          <w:rFonts w:ascii="Arial" w:hAnsi="Arial" w:cs="Arial"/>
        </w:rPr>
      </w:pPr>
      <w:r w:rsidRPr="0070782F">
        <w:rPr>
          <w:rFonts w:ascii="Arial" w:hAnsi="Arial" w:cs="Arial"/>
          <w:bCs/>
        </w:rPr>
        <w:t>2</w:t>
      </w:r>
      <w:r w:rsidR="0010648C">
        <w:rPr>
          <w:rFonts w:ascii="Arial" w:hAnsi="Arial" w:cs="Arial"/>
          <w:bCs/>
        </w:rPr>
        <w:t>6</w:t>
      </w:r>
      <w:r w:rsidRPr="0070782F">
        <w:rPr>
          <w:rFonts w:ascii="Arial" w:hAnsi="Arial" w:cs="Arial"/>
          <w:bCs/>
        </w:rPr>
        <w:t xml:space="preserve">. </w:t>
      </w:r>
      <w:r w:rsidR="0010648C" w:rsidRPr="00100F7B">
        <w:rPr>
          <w:rFonts w:ascii="Arial" w:hAnsi="Arial" w:cs="Arial"/>
        </w:rPr>
        <w:t>Выберите правильный вариант ответа:</w:t>
      </w:r>
    </w:p>
    <w:p w:rsidR="00BE1D4E" w:rsidRPr="0070782F" w:rsidRDefault="00BE1D4E" w:rsidP="00F17B3F">
      <w:pPr>
        <w:widowControl w:val="0"/>
        <w:jc w:val="both"/>
        <w:rPr>
          <w:rFonts w:ascii="Arial" w:hAnsi="Arial" w:cs="Arial"/>
          <w:bCs/>
        </w:rPr>
      </w:pPr>
      <w:r w:rsidRPr="0070782F">
        <w:rPr>
          <w:rFonts w:ascii="Arial" w:hAnsi="Arial" w:cs="Arial"/>
          <w:bCs/>
        </w:rPr>
        <w:t>Для какой области спектра характерны электронные переходы в большинстве молекул?</w:t>
      </w:r>
    </w:p>
    <w:p w:rsidR="00BE1D4E" w:rsidRPr="0070782F" w:rsidRDefault="0010648C" w:rsidP="00F17B3F">
      <w:pPr>
        <w:widowControl w:val="0"/>
        <w:jc w:val="both"/>
        <w:rPr>
          <w:rFonts w:ascii="Arial" w:hAnsi="Arial" w:cs="Arial"/>
          <w:bCs/>
        </w:rPr>
      </w:pPr>
      <w:r>
        <w:rPr>
          <w:rFonts w:ascii="Arial" w:hAnsi="Arial" w:cs="Arial"/>
          <w:bCs/>
        </w:rPr>
        <w:t>а) дальняя ИК</w:t>
      </w:r>
    </w:p>
    <w:p w:rsidR="00BE1D4E" w:rsidRPr="0070782F" w:rsidRDefault="00BE1D4E" w:rsidP="00F17B3F">
      <w:pPr>
        <w:widowControl w:val="0"/>
        <w:jc w:val="both"/>
        <w:rPr>
          <w:rFonts w:ascii="Arial" w:hAnsi="Arial" w:cs="Arial"/>
          <w:bCs/>
        </w:rPr>
      </w:pPr>
      <w:r w:rsidRPr="0070782F">
        <w:rPr>
          <w:rFonts w:ascii="Arial" w:hAnsi="Arial" w:cs="Arial"/>
          <w:bCs/>
        </w:rPr>
        <w:t xml:space="preserve">б) дальняя ИК и </w:t>
      </w:r>
      <w:r w:rsidR="0010648C">
        <w:rPr>
          <w:rFonts w:ascii="Arial" w:hAnsi="Arial" w:cs="Arial"/>
          <w:bCs/>
        </w:rPr>
        <w:t>ближняя ИК</w:t>
      </w:r>
    </w:p>
    <w:p w:rsidR="00BE1D4E" w:rsidRPr="0070782F" w:rsidRDefault="00BE1D4E" w:rsidP="00F17B3F">
      <w:pPr>
        <w:widowControl w:val="0"/>
        <w:jc w:val="both"/>
        <w:rPr>
          <w:rFonts w:ascii="Arial" w:hAnsi="Arial" w:cs="Arial"/>
          <w:bCs/>
        </w:rPr>
      </w:pPr>
      <w:r w:rsidRPr="0070782F">
        <w:rPr>
          <w:rFonts w:ascii="Arial" w:hAnsi="Arial" w:cs="Arial"/>
          <w:bCs/>
        </w:rPr>
        <w:t>в) ближняя ИК и видимая</w:t>
      </w:r>
    </w:p>
    <w:p w:rsidR="00BE1D4E" w:rsidRPr="0070782F" w:rsidRDefault="0010648C" w:rsidP="00F17B3F">
      <w:pPr>
        <w:widowControl w:val="0"/>
        <w:jc w:val="both"/>
        <w:rPr>
          <w:rFonts w:ascii="Arial" w:hAnsi="Arial" w:cs="Arial"/>
          <w:b/>
          <w:bCs/>
        </w:rPr>
      </w:pPr>
      <w:r>
        <w:rPr>
          <w:rFonts w:ascii="Arial" w:hAnsi="Arial" w:cs="Arial"/>
          <w:b/>
          <w:bCs/>
        </w:rPr>
        <w:t>г) видимая и УФ</w:t>
      </w:r>
    </w:p>
    <w:p w:rsidR="00BE1D4E" w:rsidRPr="0070782F" w:rsidRDefault="00BE1D4E" w:rsidP="00F17B3F">
      <w:pPr>
        <w:widowControl w:val="0"/>
        <w:jc w:val="both"/>
        <w:rPr>
          <w:rFonts w:ascii="Arial" w:hAnsi="Arial" w:cs="Arial"/>
          <w:bCs/>
        </w:rPr>
      </w:pPr>
    </w:p>
    <w:p w:rsidR="00BE1D4E" w:rsidRPr="0070782F" w:rsidRDefault="00BE1D4E" w:rsidP="00F17B3F">
      <w:pPr>
        <w:widowControl w:val="0"/>
        <w:jc w:val="both"/>
        <w:rPr>
          <w:rFonts w:ascii="Arial" w:hAnsi="Arial" w:cs="Arial"/>
          <w:bCs/>
        </w:rPr>
      </w:pPr>
      <w:r w:rsidRPr="0070782F">
        <w:rPr>
          <w:rFonts w:ascii="Arial" w:hAnsi="Arial" w:cs="Arial"/>
          <w:bCs/>
        </w:rPr>
        <w:t>2</w:t>
      </w:r>
      <w:r w:rsidR="0010648C">
        <w:rPr>
          <w:rFonts w:ascii="Arial" w:hAnsi="Arial" w:cs="Arial"/>
          <w:bCs/>
        </w:rPr>
        <w:t>7</w:t>
      </w:r>
      <w:r w:rsidRPr="0070782F">
        <w:rPr>
          <w:rFonts w:ascii="Arial" w:hAnsi="Arial" w:cs="Arial"/>
          <w:bCs/>
        </w:rPr>
        <w:t>. Какое преимущество дают кривые зависимости второй производной оптической плотности от длины волны (частоты) излучения?</w:t>
      </w:r>
    </w:p>
    <w:p w:rsidR="00BE1D4E" w:rsidRPr="0070782F" w:rsidRDefault="00BE1D4E" w:rsidP="00F17B3F">
      <w:pPr>
        <w:widowControl w:val="0"/>
        <w:jc w:val="both"/>
        <w:rPr>
          <w:rFonts w:ascii="Arial" w:hAnsi="Arial" w:cs="Arial"/>
          <w:bCs/>
        </w:rPr>
      </w:pPr>
      <w:r w:rsidRPr="0070782F">
        <w:rPr>
          <w:rFonts w:ascii="Arial" w:hAnsi="Arial" w:cs="Arial"/>
          <w:bCs/>
        </w:rPr>
        <w:t>а) позволяют учесть погрешность,</w:t>
      </w:r>
      <w:r w:rsidR="0010648C">
        <w:rPr>
          <w:rFonts w:ascii="Arial" w:hAnsi="Arial" w:cs="Arial"/>
          <w:bCs/>
        </w:rPr>
        <w:t xml:space="preserve"> вносимую спектральным прибором</w:t>
      </w:r>
    </w:p>
    <w:p w:rsidR="00BE1D4E" w:rsidRPr="0070782F" w:rsidRDefault="00BE1D4E" w:rsidP="00F17B3F">
      <w:pPr>
        <w:widowControl w:val="0"/>
        <w:jc w:val="both"/>
        <w:rPr>
          <w:rFonts w:ascii="Arial" w:hAnsi="Arial" w:cs="Arial"/>
          <w:b/>
          <w:bCs/>
        </w:rPr>
      </w:pPr>
      <w:r w:rsidRPr="0070782F">
        <w:rPr>
          <w:rFonts w:ascii="Arial" w:hAnsi="Arial" w:cs="Arial"/>
          <w:b/>
          <w:bCs/>
        </w:rPr>
        <w:t>б) позволяют легче определить положение неразрешённых пиков в спектре оптиче</w:t>
      </w:r>
      <w:r w:rsidR="0010648C">
        <w:rPr>
          <w:rFonts w:ascii="Arial" w:hAnsi="Arial" w:cs="Arial"/>
          <w:b/>
          <w:bCs/>
        </w:rPr>
        <w:t>ской плотности</w:t>
      </w:r>
    </w:p>
    <w:p w:rsidR="00BE1D4E" w:rsidRPr="0070782F" w:rsidRDefault="00BE1D4E" w:rsidP="00F17B3F">
      <w:pPr>
        <w:widowControl w:val="0"/>
        <w:jc w:val="both"/>
        <w:rPr>
          <w:rFonts w:ascii="Arial" w:hAnsi="Arial" w:cs="Arial"/>
          <w:bCs/>
        </w:rPr>
      </w:pPr>
      <w:r w:rsidRPr="0070782F">
        <w:rPr>
          <w:rFonts w:ascii="Arial" w:hAnsi="Arial" w:cs="Arial"/>
          <w:bCs/>
        </w:rPr>
        <w:t>в) напрямую получить спектр э</w:t>
      </w:r>
      <w:r w:rsidR="0010648C">
        <w:rPr>
          <w:rFonts w:ascii="Arial" w:hAnsi="Arial" w:cs="Arial"/>
          <w:bCs/>
        </w:rPr>
        <w:t>кстинкции исследуемого вещества</w:t>
      </w:r>
    </w:p>
    <w:p w:rsidR="00BE1D4E" w:rsidRPr="0070782F" w:rsidRDefault="00BE1D4E" w:rsidP="00F17B3F">
      <w:pPr>
        <w:widowControl w:val="0"/>
        <w:jc w:val="both"/>
        <w:rPr>
          <w:rFonts w:ascii="Arial" w:hAnsi="Arial" w:cs="Arial"/>
          <w:bCs/>
        </w:rPr>
      </w:pPr>
      <w:r w:rsidRPr="0070782F">
        <w:rPr>
          <w:rFonts w:ascii="Arial" w:hAnsi="Arial" w:cs="Arial"/>
          <w:bCs/>
        </w:rPr>
        <w:t>г) позволяют получить спектр пр</w:t>
      </w:r>
      <w:r w:rsidR="0010648C">
        <w:rPr>
          <w:rFonts w:ascii="Arial" w:hAnsi="Arial" w:cs="Arial"/>
          <w:bCs/>
        </w:rPr>
        <w:t>опускания исследуемого раствора</w:t>
      </w:r>
    </w:p>
    <w:p w:rsidR="00BE1D4E" w:rsidRPr="0070782F" w:rsidRDefault="00BE1D4E" w:rsidP="00F17B3F">
      <w:pPr>
        <w:widowControl w:val="0"/>
        <w:jc w:val="both"/>
        <w:rPr>
          <w:rFonts w:ascii="Arial" w:hAnsi="Arial" w:cs="Arial"/>
          <w:bCs/>
        </w:rPr>
      </w:pPr>
    </w:p>
    <w:p w:rsidR="00BE1D4E" w:rsidRPr="0070782F" w:rsidRDefault="0010648C" w:rsidP="00F17B3F">
      <w:pPr>
        <w:widowControl w:val="0"/>
        <w:jc w:val="both"/>
        <w:rPr>
          <w:rFonts w:ascii="Arial" w:hAnsi="Arial" w:cs="Arial"/>
          <w:bCs/>
        </w:rPr>
      </w:pPr>
      <w:r>
        <w:rPr>
          <w:rFonts w:ascii="Arial" w:hAnsi="Arial" w:cs="Arial"/>
          <w:bCs/>
        </w:rPr>
        <w:t>28</w:t>
      </w:r>
      <w:r w:rsidR="00BE1D4E" w:rsidRPr="0070782F">
        <w:rPr>
          <w:rFonts w:ascii="Arial" w:hAnsi="Arial" w:cs="Arial"/>
          <w:bCs/>
        </w:rPr>
        <w:t>. Как располагается полоса фосфоресценции по отношению к полосе флюоресценции той же молекулы?</w:t>
      </w:r>
    </w:p>
    <w:p w:rsidR="00BE1D4E" w:rsidRPr="0070782F" w:rsidRDefault="00BE1D4E" w:rsidP="00F17B3F">
      <w:pPr>
        <w:widowControl w:val="0"/>
        <w:jc w:val="both"/>
        <w:rPr>
          <w:rFonts w:ascii="Arial" w:hAnsi="Arial" w:cs="Arial"/>
          <w:bCs/>
        </w:rPr>
      </w:pPr>
      <w:r w:rsidRPr="0070782F">
        <w:rPr>
          <w:rFonts w:ascii="Arial" w:hAnsi="Arial" w:cs="Arial"/>
          <w:bCs/>
        </w:rPr>
        <w:t>а) максимум полосы фосфоресценции сд</w:t>
      </w:r>
      <w:r w:rsidR="0010648C">
        <w:rPr>
          <w:rFonts w:ascii="Arial" w:hAnsi="Arial" w:cs="Arial"/>
          <w:bCs/>
        </w:rPr>
        <w:t>винут в коротковолновую сторону</w:t>
      </w:r>
    </w:p>
    <w:p w:rsidR="00BE1D4E" w:rsidRPr="0070782F" w:rsidRDefault="00BE1D4E" w:rsidP="00F17B3F">
      <w:pPr>
        <w:widowControl w:val="0"/>
        <w:jc w:val="both"/>
        <w:rPr>
          <w:rFonts w:ascii="Arial" w:hAnsi="Arial" w:cs="Arial"/>
          <w:b/>
          <w:bCs/>
        </w:rPr>
      </w:pPr>
      <w:r w:rsidRPr="0070782F">
        <w:rPr>
          <w:rFonts w:ascii="Arial" w:hAnsi="Arial" w:cs="Arial"/>
          <w:b/>
          <w:bCs/>
        </w:rPr>
        <w:t>б) максимум полосы фосфоресценции с</w:t>
      </w:r>
      <w:r w:rsidR="0010648C">
        <w:rPr>
          <w:rFonts w:ascii="Arial" w:hAnsi="Arial" w:cs="Arial"/>
          <w:b/>
          <w:bCs/>
        </w:rPr>
        <w:t>двинут в длинноволновую сторону</w:t>
      </w:r>
    </w:p>
    <w:p w:rsidR="00BE1D4E" w:rsidRPr="0070782F" w:rsidRDefault="00BE1D4E" w:rsidP="00F17B3F">
      <w:pPr>
        <w:widowControl w:val="0"/>
        <w:jc w:val="both"/>
        <w:rPr>
          <w:rFonts w:ascii="Arial" w:hAnsi="Arial" w:cs="Arial"/>
          <w:bCs/>
        </w:rPr>
      </w:pPr>
      <w:r w:rsidRPr="0070782F">
        <w:rPr>
          <w:rFonts w:ascii="Arial" w:hAnsi="Arial" w:cs="Arial"/>
          <w:bCs/>
        </w:rPr>
        <w:t>в) имеет то же спектральное поло</w:t>
      </w:r>
      <w:r w:rsidR="0010648C">
        <w:rPr>
          <w:rFonts w:ascii="Arial" w:hAnsi="Arial" w:cs="Arial"/>
          <w:bCs/>
        </w:rPr>
        <w:t>жение, но ниже по интенсивности</w:t>
      </w:r>
    </w:p>
    <w:p w:rsidR="00BE1D4E" w:rsidRPr="0070782F" w:rsidRDefault="00BE1D4E" w:rsidP="00F17B3F">
      <w:pPr>
        <w:widowControl w:val="0"/>
        <w:jc w:val="both"/>
        <w:rPr>
          <w:rFonts w:ascii="Arial" w:hAnsi="Arial" w:cs="Arial"/>
          <w:bCs/>
        </w:rPr>
      </w:pPr>
      <w:r w:rsidRPr="0070782F">
        <w:rPr>
          <w:rFonts w:ascii="Arial" w:hAnsi="Arial" w:cs="Arial"/>
          <w:bCs/>
        </w:rPr>
        <w:t>г) имеет то же спектральное поло</w:t>
      </w:r>
      <w:r w:rsidR="0010648C">
        <w:rPr>
          <w:rFonts w:ascii="Arial" w:hAnsi="Arial" w:cs="Arial"/>
          <w:bCs/>
        </w:rPr>
        <w:t>жение, но выше по интенсивности</w:t>
      </w:r>
    </w:p>
    <w:p w:rsidR="00BE1D4E" w:rsidRPr="0070782F" w:rsidRDefault="00BE1D4E" w:rsidP="00F17B3F">
      <w:pPr>
        <w:widowControl w:val="0"/>
        <w:jc w:val="center"/>
        <w:rPr>
          <w:rFonts w:ascii="Arial" w:hAnsi="Arial" w:cs="Arial"/>
          <w:b/>
          <w:bCs/>
          <w:u w:val="single"/>
        </w:rPr>
      </w:pPr>
    </w:p>
    <w:p w:rsidR="0010648C" w:rsidRPr="00C4669F" w:rsidRDefault="0010648C" w:rsidP="0010648C">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Pr>
          <w:rFonts w:ascii="Arial" w:hAnsi="Arial" w:cs="Arial"/>
          <w:u w:val="single"/>
        </w:rPr>
        <w:t>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BE1D4E" w:rsidRPr="0010648C" w:rsidRDefault="00BE1D4E" w:rsidP="00F17B3F">
      <w:pPr>
        <w:widowControl w:val="0"/>
        <w:jc w:val="center"/>
        <w:rPr>
          <w:rFonts w:ascii="Arial" w:hAnsi="Arial" w:cs="Arial"/>
          <w:b/>
          <w:bCs/>
          <w:u w:val="single"/>
        </w:rPr>
      </w:pPr>
      <w:r w:rsidRPr="0010648C">
        <w:rPr>
          <w:rFonts w:ascii="Arial" w:hAnsi="Arial" w:cs="Arial"/>
          <w:b/>
          <w:bCs/>
          <w:u w:val="single"/>
        </w:rPr>
        <w:t>Б1.В.07 Современные методы оптической спектроскопии</w:t>
      </w:r>
    </w:p>
    <w:p w:rsidR="00F67E80" w:rsidRDefault="0010648C" w:rsidP="00F17B3F">
      <w:pPr>
        <w:jc w:val="both"/>
        <w:rPr>
          <w:rFonts w:ascii="Arial" w:hAnsi="Arial" w:cs="Arial"/>
          <w:bCs/>
        </w:rPr>
      </w:pPr>
      <w:bookmarkStart w:id="52" w:name="_Hlk177111167"/>
      <w:r>
        <w:rPr>
          <w:rFonts w:ascii="Arial" w:hAnsi="Arial" w:cs="Arial"/>
          <w:bCs/>
        </w:rPr>
        <w:t>29</w:t>
      </w:r>
      <w:r w:rsidR="00BE1D4E" w:rsidRPr="0070782F">
        <w:rPr>
          <w:rFonts w:ascii="Arial" w:hAnsi="Arial" w:cs="Arial"/>
          <w:bCs/>
        </w:rPr>
        <w:t xml:space="preserve">. Пучок монохроматического света λ = 600 нм проходит через стеклянную пластинку толщины </w:t>
      </w:r>
      <w:r w:rsidR="00BE1D4E" w:rsidRPr="0070782F">
        <w:rPr>
          <w:rFonts w:ascii="Arial" w:hAnsi="Arial" w:cs="Arial"/>
          <w:bCs/>
          <w:iCs/>
        </w:rPr>
        <w:t xml:space="preserve">l </w:t>
      </w:r>
      <w:r w:rsidR="00BE1D4E" w:rsidRPr="0070782F">
        <w:rPr>
          <w:rFonts w:ascii="Arial" w:hAnsi="Arial" w:cs="Arial"/>
          <w:bCs/>
        </w:rPr>
        <w:t xml:space="preserve">= 1 см. При этом поглощается 0.1 падающего света. </w:t>
      </w:r>
      <w:r w:rsidR="00BE1D4E" w:rsidRPr="0070782F">
        <w:rPr>
          <w:rFonts w:ascii="Arial" w:hAnsi="Arial" w:cs="Arial"/>
          <w:bCs/>
          <w:iCs/>
        </w:rPr>
        <w:t xml:space="preserve">Натуральный показатель поглощения </w:t>
      </w:r>
      <w:r w:rsidR="00BE1D4E" w:rsidRPr="0070782F">
        <w:rPr>
          <w:rFonts w:ascii="Arial" w:hAnsi="Arial" w:cs="Arial"/>
          <w:bCs/>
        </w:rPr>
        <w:t>стекла на этой длине волны составляет 0.13 см</w:t>
      </w:r>
      <w:r w:rsidR="00BE1D4E" w:rsidRPr="0070782F">
        <w:rPr>
          <w:rFonts w:ascii="Arial" w:hAnsi="Arial" w:cs="Arial"/>
          <w:bCs/>
          <w:vertAlign w:val="superscript"/>
        </w:rPr>
        <w:t>-1</w:t>
      </w:r>
      <w:r w:rsidR="00BE1D4E" w:rsidRPr="0070782F">
        <w:rPr>
          <w:rFonts w:ascii="Arial" w:hAnsi="Arial" w:cs="Arial"/>
          <w:bCs/>
        </w:rPr>
        <w:t xml:space="preserve">. Какой толщины </w:t>
      </w:r>
      <w:r>
        <w:rPr>
          <w:rFonts w:ascii="Arial" w:hAnsi="Arial" w:cs="Arial"/>
          <w:bCs/>
        </w:rPr>
        <w:t xml:space="preserve">(в см) </w:t>
      </w:r>
      <w:r w:rsidR="00BE1D4E" w:rsidRPr="0070782F">
        <w:rPr>
          <w:rFonts w:ascii="Arial" w:hAnsi="Arial" w:cs="Arial"/>
          <w:bCs/>
        </w:rPr>
        <w:t>должна быть стеклянная пластинка, чтобы поглот</w:t>
      </w:r>
      <w:r w:rsidR="00F67E80">
        <w:rPr>
          <w:rFonts w:ascii="Arial" w:hAnsi="Arial" w:cs="Arial"/>
          <w:bCs/>
        </w:rPr>
        <w:t>илась половина падающего света?</w:t>
      </w:r>
    </w:p>
    <w:bookmarkEnd w:id="52"/>
    <w:p w:rsidR="00F67E80" w:rsidRPr="005001E7" w:rsidRDefault="00F67E80" w:rsidP="00F67E80">
      <w:pPr>
        <w:pStyle w:val="afc"/>
        <w:ind w:left="0" w:firstLine="0"/>
        <w:rPr>
          <w:rFonts w:ascii="Arial" w:hAnsi="Arial" w:cs="Arial"/>
          <w:sz w:val="24"/>
          <w:szCs w:val="24"/>
        </w:rPr>
      </w:pPr>
      <w:r w:rsidRPr="00827141">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827141">
        <w:rPr>
          <w:rFonts w:ascii="Arial" w:hAnsi="Arial" w:cs="Arial"/>
          <w:sz w:val="24"/>
          <w:szCs w:val="24"/>
        </w:rPr>
        <w:t>)</w:t>
      </w:r>
    </w:p>
    <w:p w:rsidR="00BE1D4E" w:rsidRPr="00F67E80" w:rsidRDefault="00F67E80" w:rsidP="00F17B3F">
      <w:pPr>
        <w:jc w:val="both"/>
        <w:rPr>
          <w:rFonts w:ascii="Arial" w:hAnsi="Arial" w:cs="Arial"/>
          <w:b/>
          <w:bCs/>
        </w:rPr>
      </w:pPr>
      <w:r w:rsidRPr="00F67E80">
        <w:rPr>
          <w:rFonts w:ascii="Arial" w:hAnsi="Arial" w:cs="Arial"/>
          <w:b/>
          <w:bCs/>
        </w:rPr>
        <w:t>Пример р</w:t>
      </w:r>
      <w:r w:rsidR="00BE1D4E" w:rsidRPr="00F67E80">
        <w:rPr>
          <w:rFonts w:ascii="Arial" w:hAnsi="Arial" w:cs="Arial"/>
          <w:b/>
          <w:bCs/>
        </w:rPr>
        <w:t>ешени</w:t>
      </w:r>
      <w:r w:rsidRPr="00F67E80">
        <w:rPr>
          <w:rFonts w:ascii="Arial" w:hAnsi="Arial" w:cs="Arial"/>
          <w:b/>
          <w:bCs/>
        </w:rPr>
        <w:t>я</w:t>
      </w:r>
      <w:r w:rsidR="00BE1D4E" w:rsidRPr="00F67E80">
        <w:rPr>
          <w:rFonts w:ascii="Arial" w:hAnsi="Arial" w:cs="Arial"/>
          <w:b/>
          <w:bCs/>
        </w:rPr>
        <w:t>:</w:t>
      </w:r>
    </w:p>
    <w:p w:rsidR="00BE1D4E" w:rsidRPr="00F67E80" w:rsidRDefault="00BE1D4E" w:rsidP="00F17B3F">
      <w:pPr>
        <w:jc w:val="both"/>
        <w:rPr>
          <w:rFonts w:ascii="Arial" w:hAnsi="Arial" w:cs="Arial"/>
          <w:b/>
          <w:bCs/>
        </w:rPr>
      </w:pPr>
      <w:r w:rsidRPr="00F67E80">
        <w:rPr>
          <w:rFonts w:ascii="Arial" w:hAnsi="Arial" w:cs="Arial"/>
          <w:b/>
          <w:bCs/>
        </w:rPr>
        <w:t xml:space="preserve">Для половинного ослабления </w:t>
      </w:r>
      <w:r w:rsidRPr="00F67E80">
        <w:rPr>
          <w:rFonts w:ascii="Arial" w:hAnsi="Arial" w:cs="Arial"/>
          <w:b/>
          <w:bCs/>
          <w:lang w:val="en-US"/>
        </w:rPr>
        <w:t>I</w:t>
      </w:r>
      <w:r w:rsidRPr="00F67E80">
        <w:rPr>
          <w:rFonts w:ascii="Arial" w:hAnsi="Arial" w:cs="Arial"/>
          <w:b/>
          <w:bCs/>
          <w:vertAlign w:val="subscript"/>
        </w:rPr>
        <w:t>0</w:t>
      </w:r>
      <w:r w:rsidRPr="00F67E80">
        <w:rPr>
          <w:rFonts w:ascii="Arial" w:hAnsi="Arial" w:cs="Arial"/>
          <w:b/>
          <w:bCs/>
        </w:rPr>
        <w:t>/</w:t>
      </w:r>
      <w:r w:rsidRPr="00F67E80">
        <w:rPr>
          <w:rFonts w:ascii="Arial" w:hAnsi="Arial" w:cs="Arial"/>
          <w:b/>
          <w:bCs/>
          <w:lang w:val="en-US"/>
        </w:rPr>
        <w:t>I</w:t>
      </w:r>
      <w:r w:rsidRPr="00F67E80">
        <w:rPr>
          <w:rFonts w:ascii="Arial" w:hAnsi="Arial" w:cs="Arial"/>
          <w:b/>
          <w:bCs/>
        </w:rPr>
        <w:t xml:space="preserve"> = 2.</w:t>
      </w:r>
    </w:p>
    <w:p w:rsidR="00BE1D4E" w:rsidRPr="00F67E80" w:rsidRDefault="00BE1D4E" w:rsidP="00F17B3F">
      <w:pPr>
        <w:jc w:val="both"/>
        <w:rPr>
          <w:rFonts w:ascii="Arial" w:hAnsi="Arial" w:cs="Arial"/>
          <w:b/>
          <w:bCs/>
          <w:lang w:val="en-US"/>
        </w:rPr>
      </w:pPr>
      <w:r w:rsidRPr="00F67E80">
        <w:rPr>
          <w:rFonts w:ascii="Arial" w:hAnsi="Arial" w:cs="Arial"/>
          <w:b/>
          <w:bCs/>
          <w:lang w:val="en-US"/>
        </w:rPr>
        <w:t>l = ln(I</w:t>
      </w:r>
      <w:r w:rsidRPr="00F67E80">
        <w:rPr>
          <w:rFonts w:ascii="Arial" w:hAnsi="Arial" w:cs="Arial"/>
          <w:b/>
          <w:bCs/>
          <w:vertAlign w:val="subscript"/>
          <w:lang w:val="en-US"/>
        </w:rPr>
        <w:t>0</w:t>
      </w:r>
      <w:r w:rsidRPr="00F67E80">
        <w:rPr>
          <w:rFonts w:ascii="Arial" w:hAnsi="Arial" w:cs="Arial"/>
          <w:b/>
          <w:bCs/>
          <w:lang w:val="en-US"/>
        </w:rPr>
        <w:t>/I)/</w:t>
      </w:r>
      <w:r w:rsidRPr="00F67E80">
        <w:rPr>
          <w:rFonts w:ascii="Arial" w:hAnsi="Arial" w:cs="Arial"/>
          <w:b/>
          <w:bCs/>
          <w:iCs/>
          <w:lang w:val="en-US"/>
        </w:rPr>
        <w:t>α</w:t>
      </w:r>
      <w:r w:rsidRPr="00F67E80">
        <w:rPr>
          <w:rFonts w:ascii="Arial" w:hAnsi="Arial" w:cs="Arial"/>
          <w:b/>
          <w:bCs/>
          <w:lang w:val="en-US"/>
        </w:rPr>
        <w:t xml:space="preserve"> = ln2/0.13 = 5.3 </w:t>
      </w:r>
      <w:r w:rsidRPr="00F67E80">
        <w:rPr>
          <w:rFonts w:ascii="Arial" w:hAnsi="Arial" w:cs="Arial"/>
          <w:b/>
          <w:bCs/>
        </w:rPr>
        <w:t>см</w:t>
      </w:r>
      <w:r w:rsidRPr="00F67E80">
        <w:rPr>
          <w:rFonts w:ascii="Arial" w:hAnsi="Arial" w:cs="Arial"/>
          <w:b/>
          <w:bCs/>
          <w:lang w:val="en-US"/>
        </w:rPr>
        <w:t>.</w:t>
      </w:r>
    </w:p>
    <w:p w:rsidR="00BE1D4E" w:rsidRPr="00F67E80" w:rsidRDefault="00BE1D4E" w:rsidP="00F17B3F">
      <w:pPr>
        <w:jc w:val="both"/>
        <w:rPr>
          <w:rFonts w:ascii="Arial" w:hAnsi="Arial" w:cs="Arial"/>
          <w:b/>
          <w:bCs/>
        </w:rPr>
      </w:pPr>
      <w:r w:rsidRPr="00F67E80">
        <w:rPr>
          <w:rFonts w:ascii="Arial" w:hAnsi="Arial" w:cs="Arial"/>
          <w:b/>
          <w:bCs/>
        </w:rPr>
        <w:lastRenderedPageBreak/>
        <w:t xml:space="preserve">Ответ: </w:t>
      </w:r>
      <w:r w:rsidR="00F67E80" w:rsidRPr="00F67E80">
        <w:rPr>
          <w:rFonts w:ascii="Arial" w:hAnsi="Arial" w:cs="Arial"/>
          <w:b/>
          <w:bCs/>
        </w:rPr>
        <w:t>5,3 см</w:t>
      </w:r>
    </w:p>
    <w:p w:rsidR="00BE1D4E" w:rsidRPr="0070782F" w:rsidRDefault="00BE1D4E" w:rsidP="00F17B3F">
      <w:pPr>
        <w:jc w:val="both"/>
        <w:rPr>
          <w:rFonts w:ascii="Arial" w:hAnsi="Arial" w:cs="Arial"/>
          <w:bCs/>
        </w:rPr>
      </w:pPr>
    </w:p>
    <w:p w:rsidR="00F67E80" w:rsidRPr="00D734A6" w:rsidRDefault="00BE1D4E" w:rsidP="00F17B3F">
      <w:pPr>
        <w:jc w:val="both"/>
        <w:rPr>
          <w:rFonts w:ascii="Arial" w:hAnsi="Arial" w:cs="Arial"/>
          <w:bCs/>
        </w:rPr>
      </w:pPr>
      <w:bookmarkStart w:id="53" w:name="_Hlk177111213"/>
      <w:r w:rsidRPr="00D734A6">
        <w:rPr>
          <w:rFonts w:ascii="Arial" w:hAnsi="Arial" w:cs="Arial"/>
          <w:bCs/>
        </w:rPr>
        <w:t>3</w:t>
      </w:r>
      <w:r w:rsidR="00F67E80" w:rsidRPr="00D734A6">
        <w:rPr>
          <w:rFonts w:ascii="Arial" w:hAnsi="Arial" w:cs="Arial"/>
          <w:bCs/>
        </w:rPr>
        <w:t>0</w:t>
      </w:r>
      <w:r w:rsidRPr="00D734A6">
        <w:rPr>
          <w:rFonts w:ascii="Arial" w:hAnsi="Arial" w:cs="Arial"/>
          <w:bCs/>
        </w:rPr>
        <w:t>. При прохождении через слой вещества света с длиной волны λ</w:t>
      </w:r>
      <w:r w:rsidRPr="00D734A6">
        <w:rPr>
          <w:rFonts w:ascii="Arial" w:hAnsi="Arial" w:cs="Arial"/>
          <w:bCs/>
          <w:vertAlign w:val="subscript"/>
        </w:rPr>
        <w:t>1</w:t>
      </w:r>
      <w:r w:rsidRPr="00D734A6">
        <w:rPr>
          <w:rFonts w:ascii="Arial" w:hAnsi="Arial" w:cs="Arial"/>
          <w:bCs/>
        </w:rPr>
        <w:t xml:space="preserve"> его интенсивность уменьшается вследствие поглощения в </w:t>
      </w:r>
      <w:r w:rsidRPr="00D734A6">
        <w:rPr>
          <w:rFonts w:ascii="Arial" w:hAnsi="Arial" w:cs="Arial"/>
          <w:bCs/>
          <w:lang w:val="en-US"/>
        </w:rPr>
        <w:t>x</w:t>
      </w:r>
      <w:r w:rsidRPr="00D734A6">
        <w:rPr>
          <w:rFonts w:ascii="Arial" w:hAnsi="Arial" w:cs="Arial"/>
          <w:bCs/>
          <w:vertAlign w:val="subscript"/>
        </w:rPr>
        <w:t>1</w:t>
      </w:r>
      <w:r w:rsidRPr="00D734A6">
        <w:rPr>
          <w:rFonts w:ascii="Arial" w:hAnsi="Arial" w:cs="Arial"/>
          <w:bCs/>
        </w:rPr>
        <w:t xml:space="preserve"> = 4 раза. Интенсивность света с длиной волны λ</w:t>
      </w:r>
      <w:r w:rsidRPr="00D734A6">
        <w:rPr>
          <w:rFonts w:ascii="Arial" w:hAnsi="Arial" w:cs="Arial"/>
          <w:bCs/>
          <w:vertAlign w:val="subscript"/>
        </w:rPr>
        <w:t>2</w:t>
      </w:r>
      <w:r w:rsidRPr="00D734A6">
        <w:rPr>
          <w:rFonts w:ascii="Arial" w:hAnsi="Arial" w:cs="Arial"/>
          <w:bCs/>
        </w:rPr>
        <w:t xml:space="preserve"> по той же причине ослабляется в </w:t>
      </w:r>
      <w:r w:rsidRPr="00D734A6">
        <w:rPr>
          <w:rFonts w:ascii="Arial" w:hAnsi="Arial" w:cs="Arial"/>
          <w:bCs/>
          <w:lang w:val="en-US"/>
        </w:rPr>
        <w:t>x</w:t>
      </w:r>
      <w:r w:rsidRPr="00D734A6">
        <w:rPr>
          <w:rFonts w:ascii="Arial" w:hAnsi="Arial" w:cs="Arial"/>
          <w:bCs/>
          <w:vertAlign w:val="subscript"/>
        </w:rPr>
        <w:t>2</w:t>
      </w:r>
      <w:r w:rsidRPr="00D734A6">
        <w:rPr>
          <w:rFonts w:ascii="Arial" w:hAnsi="Arial" w:cs="Arial"/>
          <w:bCs/>
        </w:rPr>
        <w:t xml:space="preserve"> = 3 раза. Найти показатель поглощения </w:t>
      </w:r>
      <w:r w:rsidR="00F67E80" w:rsidRPr="00D734A6">
        <w:rPr>
          <w:rFonts w:ascii="Arial" w:hAnsi="Arial" w:cs="Arial"/>
          <w:bCs/>
          <w:iCs/>
          <w:lang w:val="en-US"/>
        </w:rPr>
        <w:t>α</w:t>
      </w:r>
      <w:r w:rsidRPr="00D734A6">
        <w:rPr>
          <w:rFonts w:ascii="Arial" w:hAnsi="Arial" w:cs="Arial"/>
          <w:bCs/>
          <w:vertAlign w:val="subscript"/>
        </w:rPr>
        <w:t>2</w:t>
      </w:r>
      <w:r w:rsidR="00F67E80" w:rsidRPr="00D734A6">
        <w:rPr>
          <w:rFonts w:ascii="Arial" w:hAnsi="Arial" w:cs="Arial"/>
          <w:bCs/>
        </w:rPr>
        <w:t>(в см</w:t>
      </w:r>
      <w:r w:rsidR="00F67E80" w:rsidRPr="00D734A6">
        <w:rPr>
          <w:rFonts w:ascii="Arial" w:hAnsi="Arial" w:cs="Arial"/>
          <w:bCs/>
          <w:vertAlign w:val="superscript"/>
        </w:rPr>
        <w:t>-1</w:t>
      </w:r>
      <w:r w:rsidR="00F67E80" w:rsidRPr="00D734A6">
        <w:rPr>
          <w:rFonts w:ascii="Arial" w:hAnsi="Arial" w:cs="Arial"/>
          <w:bCs/>
        </w:rPr>
        <w:t xml:space="preserve">) </w:t>
      </w:r>
      <w:r w:rsidRPr="00D734A6">
        <w:rPr>
          <w:rFonts w:ascii="Arial" w:hAnsi="Arial" w:cs="Arial"/>
          <w:bCs/>
        </w:rPr>
        <w:t>для света с длиной волны λ</w:t>
      </w:r>
      <w:r w:rsidRPr="00D734A6">
        <w:rPr>
          <w:rFonts w:ascii="Arial" w:hAnsi="Arial" w:cs="Arial"/>
          <w:bCs/>
          <w:vertAlign w:val="subscript"/>
        </w:rPr>
        <w:t>2</w:t>
      </w:r>
      <w:r w:rsidRPr="00D734A6">
        <w:rPr>
          <w:rFonts w:ascii="Arial" w:hAnsi="Arial" w:cs="Arial"/>
          <w:bCs/>
        </w:rPr>
        <w:t>, если для света с длиной волны λ</w:t>
      </w:r>
      <w:r w:rsidRPr="00D734A6">
        <w:rPr>
          <w:rFonts w:ascii="Arial" w:hAnsi="Arial" w:cs="Arial"/>
          <w:bCs/>
          <w:vertAlign w:val="subscript"/>
        </w:rPr>
        <w:t>1</w:t>
      </w:r>
      <w:r w:rsidRPr="00D734A6">
        <w:rPr>
          <w:rFonts w:ascii="Arial" w:hAnsi="Arial" w:cs="Arial"/>
          <w:bCs/>
        </w:rPr>
        <w:t xml:space="preserve"> он равен </w:t>
      </w:r>
      <w:r w:rsidRPr="00D734A6">
        <w:rPr>
          <w:rFonts w:ascii="Arial" w:hAnsi="Arial" w:cs="Arial"/>
          <w:bCs/>
          <w:iCs/>
          <w:lang w:val="en-US"/>
        </w:rPr>
        <w:t>α</w:t>
      </w:r>
      <w:r w:rsidRPr="00D734A6">
        <w:rPr>
          <w:rFonts w:ascii="Arial" w:hAnsi="Arial" w:cs="Arial"/>
          <w:bCs/>
          <w:vertAlign w:val="subscript"/>
        </w:rPr>
        <w:t>1</w:t>
      </w:r>
      <w:r w:rsidRPr="00D734A6">
        <w:rPr>
          <w:rFonts w:ascii="Arial" w:hAnsi="Arial" w:cs="Arial"/>
          <w:bCs/>
        </w:rPr>
        <w:t xml:space="preserve"> = 0.02 см</w:t>
      </w:r>
      <w:r w:rsidRPr="00D734A6">
        <w:rPr>
          <w:rFonts w:ascii="Arial" w:hAnsi="Arial" w:cs="Arial"/>
          <w:bCs/>
          <w:vertAlign w:val="superscript"/>
        </w:rPr>
        <w:t>-1</w:t>
      </w:r>
      <w:r w:rsidR="00F67E80" w:rsidRPr="00D734A6">
        <w:rPr>
          <w:rFonts w:ascii="Arial" w:hAnsi="Arial" w:cs="Arial"/>
          <w:bCs/>
        </w:rPr>
        <w:t>.</w:t>
      </w:r>
    </w:p>
    <w:p w:rsidR="00F67E80" w:rsidRPr="00D734A6" w:rsidRDefault="00F67E80" w:rsidP="00F67E80">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тысячных)</w:t>
      </w:r>
    </w:p>
    <w:bookmarkEnd w:id="53"/>
    <w:p w:rsidR="00BE1D4E" w:rsidRPr="00D734A6" w:rsidRDefault="00F67E80"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bCs/>
        </w:rPr>
      </w:pPr>
      <w:r w:rsidRPr="00D734A6">
        <w:rPr>
          <w:rFonts w:ascii="Arial" w:hAnsi="Arial" w:cs="Arial"/>
          <w:b/>
          <w:bCs/>
          <w:lang w:val="en-US"/>
        </w:rPr>
        <w:t>ln</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0</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1</w:t>
      </w:r>
      <w:r w:rsidRPr="00D734A6">
        <w:rPr>
          <w:rFonts w:ascii="Arial" w:hAnsi="Arial" w:cs="Arial"/>
          <w:b/>
          <w:bCs/>
        </w:rPr>
        <w:t xml:space="preserve">) = </w:t>
      </w:r>
      <w:r w:rsidRPr="00D734A6">
        <w:rPr>
          <w:rFonts w:ascii="Arial" w:hAnsi="Arial" w:cs="Arial"/>
          <w:b/>
          <w:bCs/>
          <w:lang w:val="en-US"/>
        </w:rPr>
        <w:t>lnx</w:t>
      </w:r>
      <w:r w:rsidRPr="00D734A6">
        <w:rPr>
          <w:rFonts w:ascii="Arial" w:hAnsi="Arial" w:cs="Arial"/>
          <w:b/>
          <w:bCs/>
          <w:vertAlign w:val="subscript"/>
        </w:rPr>
        <w:t>1</w:t>
      </w:r>
      <w:r w:rsidRPr="00D734A6">
        <w:rPr>
          <w:rFonts w:ascii="Arial" w:hAnsi="Arial" w:cs="Arial"/>
          <w:b/>
          <w:bCs/>
        </w:rPr>
        <w:t xml:space="preserve"> = </w:t>
      </w:r>
      <w:r w:rsidRPr="00D734A6">
        <w:rPr>
          <w:rFonts w:ascii="Arial" w:hAnsi="Arial" w:cs="Arial"/>
          <w:b/>
          <w:bCs/>
          <w:lang w:val="en-US"/>
        </w:rPr>
        <w:t>ln</w:t>
      </w:r>
      <w:r w:rsidRPr="00D734A6">
        <w:rPr>
          <w:rFonts w:ascii="Arial" w:hAnsi="Arial" w:cs="Arial"/>
          <w:b/>
          <w:bCs/>
        </w:rPr>
        <w:t xml:space="preserve">4 = </w:t>
      </w:r>
      <w:r w:rsidRPr="00D734A6">
        <w:rPr>
          <w:rFonts w:ascii="Arial" w:hAnsi="Arial" w:cs="Arial"/>
          <w:b/>
          <w:bCs/>
          <w:iCs/>
          <w:lang w:val="en-US"/>
        </w:rPr>
        <w:t>α</w:t>
      </w:r>
      <w:r w:rsidRPr="00D734A6">
        <w:rPr>
          <w:rFonts w:ascii="Arial" w:hAnsi="Arial" w:cs="Arial"/>
          <w:b/>
          <w:bCs/>
          <w:vertAlign w:val="subscript"/>
        </w:rPr>
        <w:t>1</w:t>
      </w:r>
      <w:r w:rsidRPr="00D734A6">
        <w:rPr>
          <w:rFonts w:ascii="Arial" w:hAnsi="Arial" w:cs="Arial"/>
          <w:b/>
          <w:bCs/>
        </w:rPr>
        <w:t>·</w:t>
      </w:r>
      <w:r w:rsidRPr="00D734A6">
        <w:rPr>
          <w:rFonts w:ascii="Arial" w:hAnsi="Arial" w:cs="Arial"/>
          <w:b/>
          <w:bCs/>
          <w:lang w:val="en-US"/>
        </w:rPr>
        <w:t>l</w:t>
      </w:r>
    </w:p>
    <w:p w:rsidR="00BE1D4E" w:rsidRPr="00D734A6" w:rsidRDefault="00BE1D4E" w:rsidP="00F17B3F">
      <w:pPr>
        <w:jc w:val="both"/>
        <w:rPr>
          <w:rFonts w:ascii="Arial" w:hAnsi="Arial" w:cs="Arial"/>
          <w:b/>
          <w:bCs/>
          <w:lang w:val="en-US"/>
        </w:rPr>
      </w:pPr>
      <w:r w:rsidRPr="00D734A6">
        <w:rPr>
          <w:rFonts w:ascii="Arial" w:hAnsi="Arial" w:cs="Arial"/>
          <w:b/>
          <w:bCs/>
          <w:lang w:val="en-US"/>
        </w:rPr>
        <w:t>ln(I</w:t>
      </w:r>
      <w:r w:rsidRPr="00D734A6">
        <w:rPr>
          <w:rFonts w:ascii="Arial" w:hAnsi="Arial" w:cs="Arial"/>
          <w:b/>
          <w:bCs/>
          <w:vertAlign w:val="subscript"/>
          <w:lang w:val="en-US"/>
        </w:rPr>
        <w:t>0</w:t>
      </w:r>
      <w:r w:rsidRPr="00D734A6">
        <w:rPr>
          <w:rFonts w:ascii="Arial" w:hAnsi="Arial" w:cs="Arial"/>
          <w:b/>
          <w:bCs/>
          <w:lang w:val="en-US"/>
        </w:rPr>
        <w:t>/I</w:t>
      </w:r>
      <w:r w:rsidRPr="00D734A6">
        <w:rPr>
          <w:rFonts w:ascii="Arial" w:hAnsi="Arial" w:cs="Arial"/>
          <w:b/>
          <w:bCs/>
          <w:vertAlign w:val="subscript"/>
          <w:lang w:val="en-US"/>
        </w:rPr>
        <w:t>2</w:t>
      </w:r>
      <w:r w:rsidRPr="00D734A6">
        <w:rPr>
          <w:rFonts w:ascii="Arial" w:hAnsi="Arial" w:cs="Arial"/>
          <w:b/>
          <w:bCs/>
          <w:lang w:val="en-US"/>
        </w:rPr>
        <w:t>) = ln x</w:t>
      </w:r>
      <w:r w:rsidRPr="00D734A6">
        <w:rPr>
          <w:rFonts w:ascii="Arial" w:hAnsi="Arial" w:cs="Arial"/>
          <w:b/>
          <w:bCs/>
          <w:vertAlign w:val="subscript"/>
          <w:lang w:val="en-US"/>
        </w:rPr>
        <w:t>2</w:t>
      </w:r>
      <w:r w:rsidRPr="00D734A6">
        <w:rPr>
          <w:rFonts w:ascii="Arial" w:hAnsi="Arial" w:cs="Arial"/>
          <w:b/>
          <w:bCs/>
          <w:lang w:val="en-US"/>
        </w:rPr>
        <w:t xml:space="preserve"> = ln3 = </w:t>
      </w:r>
      <w:r w:rsidRPr="00D734A6">
        <w:rPr>
          <w:rFonts w:ascii="Arial" w:hAnsi="Arial" w:cs="Arial"/>
          <w:b/>
          <w:bCs/>
          <w:iCs/>
          <w:lang w:val="en-US"/>
        </w:rPr>
        <w:t>α</w:t>
      </w:r>
      <w:r w:rsidRPr="00D734A6">
        <w:rPr>
          <w:rFonts w:ascii="Arial" w:hAnsi="Arial" w:cs="Arial"/>
          <w:b/>
          <w:bCs/>
          <w:vertAlign w:val="subscript"/>
          <w:lang w:val="en-US"/>
        </w:rPr>
        <w:t>2</w:t>
      </w:r>
      <w:r w:rsidRPr="00D734A6">
        <w:rPr>
          <w:rFonts w:ascii="Arial" w:hAnsi="Arial" w:cs="Arial"/>
          <w:b/>
          <w:bCs/>
          <w:lang w:val="en-US"/>
        </w:rPr>
        <w:t>·l</w:t>
      </w:r>
    </w:p>
    <w:p w:rsidR="00BE1D4E" w:rsidRPr="009E4561" w:rsidRDefault="00BE1D4E" w:rsidP="00F17B3F">
      <w:pPr>
        <w:jc w:val="both"/>
        <w:rPr>
          <w:rFonts w:ascii="Arial" w:hAnsi="Arial" w:cs="Arial"/>
          <w:b/>
          <w:bCs/>
        </w:rPr>
      </w:pPr>
      <w:r w:rsidRPr="00D734A6">
        <w:rPr>
          <w:rFonts w:ascii="Arial" w:hAnsi="Arial" w:cs="Arial"/>
          <w:b/>
          <w:bCs/>
          <w:iCs/>
          <w:lang w:val="en-US"/>
        </w:rPr>
        <w:t>α</w:t>
      </w:r>
      <w:r w:rsidRPr="009E4561">
        <w:rPr>
          <w:rFonts w:ascii="Arial" w:hAnsi="Arial" w:cs="Arial"/>
          <w:b/>
          <w:bCs/>
          <w:vertAlign w:val="subscript"/>
        </w:rPr>
        <w:t>2</w:t>
      </w:r>
      <w:r w:rsidRPr="009E4561">
        <w:rPr>
          <w:rFonts w:ascii="Arial" w:hAnsi="Arial" w:cs="Arial"/>
          <w:b/>
          <w:bCs/>
        </w:rPr>
        <w:t xml:space="preserve"> = </w:t>
      </w:r>
      <w:r w:rsidRPr="00D734A6">
        <w:rPr>
          <w:rFonts w:ascii="Arial" w:hAnsi="Arial" w:cs="Arial"/>
          <w:b/>
          <w:bCs/>
          <w:iCs/>
          <w:lang w:val="en-US"/>
        </w:rPr>
        <w:t>α</w:t>
      </w:r>
      <w:r w:rsidRPr="009E4561">
        <w:rPr>
          <w:rFonts w:ascii="Arial" w:hAnsi="Arial" w:cs="Arial"/>
          <w:b/>
          <w:bCs/>
          <w:vertAlign w:val="subscript"/>
        </w:rPr>
        <w:t>1</w:t>
      </w:r>
      <w:r w:rsidRPr="009E4561">
        <w:rPr>
          <w:rFonts w:ascii="Arial" w:hAnsi="Arial" w:cs="Arial"/>
          <w:b/>
          <w:bCs/>
        </w:rPr>
        <w:t>·</w:t>
      </w:r>
      <w:r w:rsidRPr="00D734A6">
        <w:rPr>
          <w:rFonts w:ascii="Arial" w:hAnsi="Arial" w:cs="Arial"/>
          <w:b/>
          <w:bCs/>
          <w:lang w:val="en-US"/>
        </w:rPr>
        <w:t>ln</w:t>
      </w:r>
      <w:r w:rsidRPr="009E4561">
        <w:rPr>
          <w:rFonts w:ascii="Arial" w:hAnsi="Arial" w:cs="Arial"/>
          <w:b/>
          <w:bCs/>
        </w:rPr>
        <w:t>3/</w:t>
      </w:r>
      <w:r w:rsidRPr="00D734A6">
        <w:rPr>
          <w:rFonts w:ascii="Arial" w:hAnsi="Arial" w:cs="Arial"/>
          <w:b/>
          <w:bCs/>
          <w:lang w:val="en-US"/>
        </w:rPr>
        <w:t>ln</w:t>
      </w:r>
      <w:r w:rsidRPr="009E4561">
        <w:rPr>
          <w:rFonts w:ascii="Arial" w:hAnsi="Arial" w:cs="Arial"/>
          <w:b/>
          <w:bCs/>
        </w:rPr>
        <w:t xml:space="preserve">4 = 0.02·1.099/1.386 = 0.016 </w:t>
      </w:r>
      <w:r w:rsidRPr="00D734A6">
        <w:rPr>
          <w:rFonts w:ascii="Arial" w:hAnsi="Arial" w:cs="Arial"/>
          <w:b/>
          <w:bCs/>
        </w:rPr>
        <w:t>см</w:t>
      </w:r>
      <w:r w:rsidRPr="009E4561">
        <w:rPr>
          <w:rFonts w:ascii="Arial" w:hAnsi="Arial" w:cs="Arial"/>
          <w:b/>
          <w:bCs/>
          <w:vertAlign w:val="superscript"/>
        </w:rPr>
        <w:t>-1</w:t>
      </w:r>
      <w:r w:rsidRPr="009E4561">
        <w:rPr>
          <w:rFonts w:ascii="Arial" w:hAnsi="Arial" w:cs="Arial"/>
          <w:b/>
          <w:bCs/>
        </w:rPr>
        <w:t>.</w:t>
      </w:r>
    </w:p>
    <w:p w:rsidR="00BE1D4E" w:rsidRDefault="00BE1D4E" w:rsidP="00F17B3F">
      <w:pPr>
        <w:jc w:val="both"/>
        <w:rPr>
          <w:rFonts w:ascii="Arial" w:hAnsi="Arial" w:cs="Arial"/>
          <w:bCs/>
          <w:color w:val="FF0000"/>
        </w:rPr>
      </w:pPr>
      <w:r w:rsidRPr="00D734A6">
        <w:rPr>
          <w:rFonts w:ascii="Arial" w:hAnsi="Arial" w:cs="Arial"/>
          <w:b/>
        </w:rPr>
        <w:t>Ответ:</w:t>
      </w:r>
      <w:r w:rsidR="00F67E80" w:rsidRPr="00D734A6">
        <w:rPr>
          <w:rFonts w:ascii="Arial" w:hAnsi="Arial" w:cs="Arial"/>
          <w:b/>
          <w:bCs/>
        </w:rPr>
        <w:t xml:space="preserve"> 0,</w:t>
      </w:r>
      <w:r w:rsidRPr="00D734A6">
        <w:rPr>
          <w:rFonts w:ascii="Arial" w:hAnsi="Arial" w:cs="Arial"/>
          <w:b/>
          <w:bCs/>
        </w:rPr>
        <w:t>016 см</w:t>
      </w:r>
      <w:r w:rsidRPr="00D734A6">
        <w:rPr>
          <w:rFonts w:ascii="Arial" w:hAnsi="Arial" w:cs="Arial"/>
          <w:b/>
          <w:bCs/>
          <w:vertAlign w:val="superscript"/>
        </w:rPr>
        <w:t>-1</w:t>
      </w:r>
    </w:p>
    <w:p w:rsidR="00D734A6" w:rsidRPr="00F67E80" w:rsidRDefault="00D734A6" w:rsidP="00F17B3F">
      <w:pPr>
        <w:jc w:val="both"/>
        <w:rPr>
          <w:rFonts w:ascii="Arial" w:hAnsi="Arial" w:cs="Arial"/>
          <w:bCs/>
        </w:rPr>
      </w:pPr>
    </w:p>
    <w:p w:rsidR="00BE1D4E" w:rsidRPr="00D734A6" w:rsidRDefault="00BE1D4E" w:rsidP="00F17B3F">
      <w:pPr>
        <w:jc w:val="both"/>
        <w:rPr>
          <w:rFonts w:ascii="Arial" w:hAnsi="Arial" w:cs="Arial"/>
          <w:bCs/>
        </w:rPr>
      </w:pPr>
      <w:r w:rsidRPr="00D734A6">
        <w:rPr>
          <w:rFonts w:ascii="Arial" w:hAnsi="Arial" w:cs="Arial"/>
          <w:bCs/>
        </w:rPr>
        <w:t>3</w:t>
      </w:r>
      <w:r w:rsidR="00F67E80" w:rsidRPr="00D734A6">
        <w:rPr>
          <w:rFonts w:ascii="Arial" w:hAnsi="Arial" w:cs="Arial"/>
          <w:bCs/>
        </w:rPr>
        <w:t>1</w:t>
      </w:r>
      <w:r w:rsidRPr="00D734A6">
        <w:rPr>
          <w:rFonts w:ascii="Arial" w:hAnsi="Arial" w:cs="Arial"/>
          <w:bCs/>
        </w:rPr>
        <w:t xml:space="preserve">. В 4-процентном растворе вещества интенсивность света уменьшается в два раза на глубине </w:t>
      </w:r>
      <w:r w:rsidRPr="00D734A6">
        <w:rPr>
          <w:rFonts w:ascii="Arial" w:hAnsi="Arial" w:cs="Arial"/>
          <w:bCs/>
          <w:iCs/>
        </w:rPr>
        <w:t>l</w:t>
      </w:r>
      <w:r w:rsidRPr="00D734A6">
        <w:rPr>
          <w:rFonts w:ascii="Arial" w:hAnsi="Arial" w:cs="Arial"/>
          <w:bCs/>
          <w:iCs/>
          <w:vertAlign w:val="subscript"/>
        </w:rPr>
        <w:t>1</w:t>
      </w:r>
      <w:r w:rsidRPr="00D734A6">
        <w:rPr>
          <w:rFonts w:ascii="Arial" w:hAnsi="Arial" w:cs="Arial"/>
          <w:bCs/>
        </w:rPr>
        <w:t xml:space="preserve">= 20 мм. Во сколько раз уменьшается интенсивность света на глубине </w:t>
      </w:r>
      <w:r w:rsidRPr="00D734A6">
        <w:rPr>
          <w:rFonts w:ascii="Arial" w:hAnsi="Arial" w:cs="Arial"/>
          <w:bCs/>
          <w:iCs/>
        </w:rPr>
        <w:t>l</w:t>
      </w:r>
      <w:r w:rsidRPr="00D734A6">
        <w:rPr>
          <w:rFonts w:ascii="Arial" w:hAnsi="Arial" w:cs="Arial"/>
          <w:bCs/>
          <w:iCs/>
          <w:vertAlign w:val="subscript"/>
        </w:rPr>
        <w:t>2</w:t>
      </w:r>
      <w:r w:rsidRPr="00D734A6">
        <w:rPr>
          <w:rFonts w:ascii="Arial" w:hAnsi="Arial" w:cs="Arial"/>
          <w:bCs/>
        </w:rPr>
        <w:t>= 30 мм в 8-процентном растворе того же вещ</w:t>
      </w:r>
      <w:r w:rsidR="00F67E80" w:rsidRPr="00D734A6">
        <w:rPr>
          <w:rFonts w:ascii="Arial" w:hAnsi="Arial" w:cs="Arial"/>
          <w:bCs/>
        </w:rPr>
        <w:t>ества?</w:t>
      </w:r>
    </w:p>
    <w:p w:rsidR="00F67E80" w:rsidRPr="00D734A6" w:rsidRDefault="00F67E80" w:rsidP="00F67E80">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целого)</w:t>
      </w:r>
    </w:p>
    <w:p w:rsidR="00BE1D4E" w:rsidRPr="009E4561" w:rsidRDefault="00F67E80" w:rsidP="00F17B3F">
      <w:pPr>
        <w:jc w:val="both"/>
        <w:rPr>
          <w:rFonts w:ascii="Arial" w:hAnsi="Arial" w:cs="Arial"/>
          <w:b/>
        </w:rPr>
      </w:pPr>
      <w:r w:rsidRPr="00D734A6">
        <w:rPr>
          <w:rFonts w:ascii="Arial" w:hAnsi="Arial" w:cs="Arial"/>
          <w:b/>
        </w:rPr>
        <w:t>Пример решения</w:t>
      </w:r>
      <w:r w:rsidR="00BE1D4E" w:rsidRPr="009E4561">
        <w:rPr>
          <w:rFonts w:ascii="Arial" w:hAnsi="Arial" w:cs="Arial"/>
          <w:b/>
        </w:rPr>
        <w:t>:</w:t>
      </w:r>
    </w:p>
    <w:p w:rsidR="00BE1D4E" w:rsidRPr="00E03F9C" w:rsidRDefault="00BE1D4E" w:rsidP="00F17B3F">
      <w:pPr>
        <w:jc w:val="both"/>
        <w:rPr>
          <w:rFonts w:ascii="Arial" w:hAnsi="Arial" w:cs="Arial"/>
          <w:b/>
          <w:bCs/>
        </w:rPr>
      </w:pPr>
      <w:r w:rsidRPr="00D734A6">
        <w:rPr>
          <w:rFonts w:ascii="Arial" w:hAnsi="Arial" w:cs="Arial"/>
          <w:b/>
          <w:bCs/>
        </w:rPr>
        <w:t>Поусловию</w:t>
      </w:r>
      <w:r w:rsidRPr="00E03F9C">
        <w:rPr>
          <w:rFonts w:ascii="Arial" w:hAnsi="Arial" w:cs="Arial"/>
          <w:b/>
          <w:bCs/>
        </w:rPr>
        <w:t xml:space="preserve">: </w:t>
      </w:r>
      <w:r w:rsidRPr="00D734A6">
        <w:rPr>
          <w:rFonts w:ascii="Arial" w:hAnsi="Arial" w:cs="Arial"/>
          <w:b/>
          <w:bCs/>
          <w:lang w:val="en-US"/>
        </w:rPr>
        <w:t>I</w:t>
      </w:r>
      <w:r w:rsidRPr="00E03F9C">
        <w:rPr>
          <w:rFonts w:ascii="Arial" w:hAnsi="Arial" w:cs="Arial"/>
          <w:b/>
          <w:bCs/>
          <w:vertAlign w:val="subscript"/>
        </w:rPr>
        <w:t>0</w:t>
      </w:r>
      <w:r w:rsidRPr="00E03F9C">
        <w:rPr>
          <w:rFonts w:ascii="Arial" w:hAnsi="Arial" w:cs="Arial"/>
          <w:b/>
          <w:bCs/>
        </w:rPr>
        <w:t>/</w:t>
      </w:r>
      <w:r w:rsidRPr="00D734A6">
        <w:rPr>
          <w:rFonts w:ascii="Arial" w:hAnsi="Arial" w:cs="Arial"/>
          <w:b/>
          <w:bCs/>
          <w:lang w:val="en-US"/>
        </w:rPr>
        <w:t>I</w:t>
      </w:r>
      <w:r w:rsidRPr="00E03F9C">
        <w:rPr>
          <w:rFonts w:ascii="Arial" w:hAnsi="Arial" w:cs="Arial"/>
          <w:b/>
          <w:bCs/>
          <w:vertAlign w:val="subscript"/>
        </w:rPr>
        <w:t>1</w:t>
      </w:r>
      <w:r w:rsidRPr="00E03F9C">
        <w:rPr>
          <w:rFonts w:ascii="Arial" w:hAnsi="Arial" w:cs="Arial"/>
          <w:b/>
          <w:bCs/>
        </w:rPr>
        <w:t xml:space="preserve"> = 2; </w:t>
      </w:r>
      <w:r w:rsidRPr="00D734A6">
        <w:rPr>
          <w:rFonts w:ascii="Arial" w:hAnsi="Arial" w:cs="Arial"/>
          <w:b/>
          <w:bCs/>
          <w:lang w:val="en-US"/>
        </w:rPr>
        <w:t>I</w:t>
      </w:r>
      <w:r w:rsidRPr="00E03F9C">
        <w:rPr>
          <w:rFonts w:ascii="Arial" w:hAnsi="Arial" w:cs="Arial"/>
          <w:b/>
          <w:bCs/>
          <w:vertAlign w:val="subscript"/>
        </w:rPr>
        <w:t>0</w:t>
      </w:r>
      <w:r w:rsidRPr="00E03F9C">
        <w:rPr>
          <w:rFonts w:ascii="Arial" w:hAnsi="Arial" w:cs="Arial"/>
          <w:b/>
          <w:bCs/>
        </w:rPr>
        <w:t>/</w:t>
      </w:r>
      <w:r w:rsidRPr="00D734A6">
        <w:rPr>
          <w:rFonts w:ascii="Arial" w:hAnsi="Arial" w:cs="Arial"/>
          <w:b/>
          <w:bCs/>
          <w:lang w:val="en-US"/>
        </w:rPr>
        <w:t>I</w:t>
      </w:r>
      <w:r w:rsidRPr="00E03F9C">
        <w:rPr>
          <w:rFonts w:ascii="Arial" w:hAnsi="Arial" w:cs="Arial"/>
          <w:b/>
          <w:bCs/>
          <w:vertAlign w:val="subscript"/>
        </w:rPr>
        <w:t>2</w:t>
      </w:r>
      <w:r w:rsidRPr="00E03F9C">
        <w:rPr>
          <w:rFonts w:ascii="Arial" w:hAnsi="Arial" w:cs="Arial"/>
          <w:b/>
          <w:bCs/>
        </w:rPr>
        <w:t>= ?</w:t>
      </w:r>
    </w:p>
    <w:p w:rsidR="00BE1D4E" w:rsidRPr="00D734A6" w:rsidRDefault="00BE1D4E" w:rsidP="00F17B3F">
      <w:pPr>
        <w:jc w:val="both"/>
        <w:rPr>
          <w:rFonts w:ascii="Arial" w:hAnsi="Arial" w:cs="Arial"/>
          <w:b/>
          <w:bCs/>
          <w:lang w:val="en-US"/>
        </w:rPr>
      </w:pPr>
      <w:r w:rsidRPr="00D734A6">
        <w:rPr>
          <w:rFonts w:ascii="Arial" w:hAnsi="Arial" w:cs="Arial"/>
          <w:b/>
          <w:bCs/>
          <w:lang w:val="en-US"/>
        </w:rPr>
        <w:t>lg(I</w:t>
      </w:r>
      <w:r w:rsidRPr="00D734A6">
        <w:rPr>
          <w:rFonts w:ascii="Arial" w:hAnsi="Arial" w:cs="Arial"/>
          <w:b/>
          <w:bCs/>
          <w:vertAlign w:val="subscript"/>
          <w:lang w:val="en-US"/>
        </w:rPr>
        <w:t>0</w:t>
      </w:r>
      <w:r w:rsidRPr="00D734A6">
        <w:rPr>
          <w:rFonts w:ascii="Arial" w:hAnsi="Arial" w:cs="Arial"/>
          <w:b/>
          <w:bCs/>
          <w:lang w:val="en-US"/>
        </w:rPr>
        <w:t>/I</w:t>
      </w:r>
      <w:r w:rsidRPr="00D734A6">
        <w:rPr>
          <w:rFonts w:ascii="Arial" w:hAnsi="Arial" w:cs="Arial"/>
          <w:b/>
          <w:bCs/>
          <w:vertAlign w:val="subscript"/>
          <w:lang w:val="en-US"/>
        </w:rPr>
        <w:t>1</w:t>
      </w:r>
      <w:r w:rsidRPr="00D734A6">
        <w:rPr>
          <w:rFonts w:ascii="Arial" w:hAnsi="Arial" w:cs="Arial"/>
          <w:b/>
          <w:bCs/>
          <w:lang w:val="en-US"/>
        </w:rPr>
        <w:t>) = εC</w:t>
      </w:r>
      <w:r w:rsidRPr="00D734A6">
        <w:rPr>
          <w:rFonts w:ascii="Arial" w:hAnsi="Arial" w:cs="Arial"/>
          <w:b/>
          <w:bCs/>
          <w:vertAlign w:val="subscript"/>
          <w:lang w:val="en-US"/>
        </w:rPr>
        <w:t>1</w:t>
      </w:r>
      <w:r w:rsidRPr="00D734A6">
        <w:rPr>
          <w:rFonts w:ascii="Arial" w:hAnsi="Arial" w:cs="Arial"/>
          <w:b/>
          <w:bCs/>
          <w:lang w:val="en-US"/>
        </w:rPr>
        <w:t>l</w:t>
      </w:r>
      <w:r w:rsidRPr="00D734A6">
        <w:rPr>
          <w:rFonts w:ascii="Arial" w:hAnsi="Arial" w:cs="Arial"/>
          <w:b/>
          <w:bCs/>
          <w:vertAlign w:val="subscript"/>
          <w:lang w:val="en-US"/>
        </w:rPr>
        <w:t>1</w:t>
      </w:r>
      <w:r w:rsidRPr="00D734A6">
        <w:rPr>
          <w:rFonts w:ascii="Arial" w:hAnsi="Arial" w:cs="Arial"/>
          <w:b/>
          <w:bCs/>
          <w:lang w:val="en-US"/>
        </w:rPr>
        <w:t xml:space="preserve">; </w:t>
      </w:r>
    </w:p>
    <w:p w:rsidR="00BE1D4E" w:rsidRPr="00D734A6" w:rsidRDefault="00BE1D4E" w:rsidP="00F17B3F">
      <w:pPr>
        <w:jc w:val="both"/>
        <w:rPr>
          <w:rFonts w:ascii="Arial" w:hAnsi="Arial" w:cs="Arial"/>
          <w:b/>
          <w:bCs/>
          <w:lang w:val="en-US"/>
        </w:rPr>
      </w:pPr>
      <w:r w:rsidRPr="00D734A6">
        <w:rPr>
          <w:rFonts w:ascii="Arial" w:hAnsi="Arial" w:cs="Arial"/>
          <w:b/>
          <w:bCs/>
          <w:lang w:val="en-US"/>
        </w:rPr>
        <w:t>lg(I</w:t>
      </w:r>
      <w:r w:rsidRPr="00D734A6">
        <w:rPr>
          <w:rFonts w:ascii="Arial" w:hAnsi="Arial" w:cs="Arial"/>
          <w:b/>
          <w:bCs/>
          <w:vertAlign w:val="subscript"/>
          <w:lang w:val="en-US"/>
        </w:rPr>
        <w:t>0</w:t>
      </w:r>
      <w:r w:rsidRPr="00D734A6">
        <w:rPr>
          <w:rFonts w:ascii="Arial" w:hAnsi="Arial" w:cs="Arial"/>
          <w:b/>
          <w:bCs/>
          <w:lang w:val="en-US"/>
        </w:rPr>
        <w:t>/I</w:t>
      </w:r>
      <w:r w:rsidRPr="00D734A6">
        <w:rPr>
          <w:rFonts w:ascii="Arial" w:hAnsi="Arial" w:cs="Arial"/>
          <w:b/>
          <w:bCs/>
          <w:vertAlign w:val="subscript"/>
          <w:lang w:val="en-US"/>
        </w:rPr>
        <w:t>2</w:t>
      </w:r>
      <w:r w:rsidRPr="00D734A6">
        <w:rPr>
          <w:rFonts w:ascii="Arial" w:hAnsi="Arial" w:cs="Arial"/>
          <w:b/>
          <w:bCs/>
          <w:lang w:val="en-US"/>
        </w:rPr>
        <w:t>) = εC</w:t>
      </w:r>
      <w:r w:rsidRPr="00D734A6">
        <w:rPr>
          <w:rFonts w:ascii="Arial" w:hAnsi="Arial" w:cs="Arial"/>
          <w:b/>
          <w:bCs/>
          <w:vertAlign w:val="subscript"/>
          <w:lang w:val="en-US"/>
        </w:rPr>
        <w:t>2</w:t>
      </w:r>
      <w:r w:rsidRPr="00D734A6">
        <w:rPr>
          <w:rFonts w:ascii="Arial" w:hAnsi="Arial" w:cs="Arial"/>
          <w:b/>
          <w:bCs/>
          <w:lang w:val="en-US"/>
        </w:rPr>
        <w:t>l</w:t>
      </w:r>
      <w:r w:rsidRPr="00D734A6">
        <w:rPr>
          <w:rFonts w:ascii="Arial" w:hAnsi="Arial" w:cs="Arial"/>
          <w:b/>
          <w:bCs/>
          <w:vertAlign w:val="subscript"/>
          <w:lang w:val="en-US"/>
        </w:rPr>
        <w:t>2</w:t>
      </w:r>
      <w:r w:rsidRPr="00D734A6">
        <w:rPr>
          <w:rFonts w:ascii="Arial" w:hAnsi="Arial" w:cs="Arial"/>
          <w:b/>
          <w:bCs/>
          <w:lang w:val="en-US"/>
        </w:rPr>
        <w:t>.</w:t>
      </w:r>
    </w:p>
    <w:p w:rsidR="00BE1D4E" w:rsidRPr="00D734A6" w:rsidRDefault="00BE1D4E" w:rsidP="00F17B3F">
      <w:pPr>
        <w:jc w:val="both"/>
        <w:rPr>
          <w:rFonts w:ascii="Arial" w:hAnsi="Arial" w:cs="Arial"/>
          <w:b/>
          <w:bCs/>
        </w:rPr>
      </w:pPr>
      <w:r w:rsidRPr="00D734A6">
        <w:rPr>
          <w:rFonts w:ascii="Arial" w:hAnsi="Arial" w:cs="Arial"/>
          <w:b/>
          <w:bCs/>
        </w:rPr>
        <w:t>После почленного деления получаем:</w:t>
      </w:r>
    </w:p>
    <w:p w:rsidR="00BE1D4E" w:rsidRPr="00D734A6" w:rsidRDefault="00BE1D4E" w:rsidP="00F17B3F">
      <w:pPr>
        <w:jc w:val="both"/>
        <w:rPr>
          <w:rFonts w:ascii="Arial" w:hAnsi="Arial" w:cs="Arial"/>
          <w:b/>
          <w:bCs/>
        </w:rPr>
      </w:pPr>
      <w:r w:rsidRPr="00D734A6">
        <w:rPr>
          <w:rFonts w:ascii="Arial" w:hAnsi="Arial" w:cs="Arial"/>
          <w:b/>
          <w:bCs/>
          <w:lang w:val="en-US"/>
        </w:rPr>
        <w:t>lg</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0</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2</w:t>
      </w:r>
      <w:r w:rsidRPr="00D734A6">
        <w:rPr>
          <w:rFonts w:ascii="Arial" w:hAnsi="Arial" w:cs="Arial"/>
          <w:b/>
          <w:bCs/>
        </w:rPr>
        <w:t xml:space="preserve">) = </w:t>
      </w:r>
      <w:r w:rsidRPr="00D734A6">
        <w:rPr>
          <w:rFonts w:ascii="Arial" w:hAnsi="Arial" w:cs="Arial"/>
          <w:b/>
          <w:bCs/>
          <w:lang w:val="en-US"/>
        </w:rPr>
        <w:t>lg</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0</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1</w:t>
      </w:r>
      <w:r w:rsidRPr="00D734A6">
        <w:rPr>
          <w:rFonts w:ascii="Arial" w:hAnsi="Arial" w:cs="Arial"/>
          <w:b/>
          <w:bCs/>
        </w:rPr>
        <w:t>) ·</w:t>
      </w:r>
      <w:r w:rsidRPr="00D734A6">
        <w:rPr>
          <w:rFonts w:ascii="Arial" w:hAnsi="Arial" w:cs="Arial"/>
          <w:b/>
          <w:bCs/>
          <w:lang w:val="en-US"/>
        </w:rPr>
        <w:t>C</w:t>
      </w:r>
      <w:r w:rsidRPr="00D734A6">
        <w:rPr>
          <w:rFonts w:ascii="Arial" w:hAnsi="Arial" w:cs="Arial"/>
          <w:b/>
          <w:bCs/>
          <w:vertAlign w:val="subscript"/>
        </w:rPr>
        <w:t>2</w:t>
      </w:r>
      <w:r w:rsidRPr="00D734A6">
        <w:rPr>
          <w:rFonts w:ascii="Arial" w:hAnsi="Arial" w:cs="Arial"/>
          <w:b/>
          <w:bCs/>
          <w:lang w:val="en-US"/>
        </w:rPr>
        <w:t>l</w:t>
      </w:r>
      <w:r w:rsidRPr="00D734A6">
        <w:rPr>
          <w:rFonts w:ascii="Arial" w:hAnsi="Arial" w:cs="Arial"/>
          <w:b/>
          <w:bCs/>
          <w:vertAlign w:val="subscript"/>
        </w:rPr>
        <w:t>2</w:t>
      </w:r>
      <w:r w:rsidRPr="00D734A6">
        <w:rPr>
          <w:rFonts w:ascii="Arial" w:hAnsi="Arial" w:cs="Arial"/>
          <w:b/>
          <w:bCs/>
        </w:rPr>
        <w:t>/</w:t>
      </w:r>
      <w:r w:rsidRPr="00D734A6">
        <w:rPr>
          <w:rFonts w:ascii="Arial" w:hAnsi="Arial" w:cs="Arial"/>
          <w:b/>
          <w:bCs/>
          <w:lang w:val="en-US"/>
        </w:rPr>
        <w:t>C</w:t>
      </w:r>
      <w:r w:rsidRPr="00D734A6">
        <w:rPr>
          <w:rFonts w:ascii="Arial" w:hAnsi="Arial" w:cs="Arial"/>
          <w:b/>
          <w:bCs/>
          <w:vertAlign w:val="subscript"/>
        </w:rPr>
        <w:t>1</w:t>
      </w:r>
      <w:r w:rsidRPr="00D734A6">
        <w:rPr>
          <w:rFonts w:ascii="Arial" w:hAnsi="Arial" w:cs="Arial"/>
          <w:b/>
          <w:bCs/>
          <w:lang w:val="en-US"/>
        </w:rPr>
        <w:t>l</w:t>
      </w:r>
      <w:r w:rsidRPr="00D734A6">
        <w:rPr>
          <w:rFonts w:ascii="Arial" w:hAnsi="Arial" w:cs="Arial"/>
          <w:b/>
          <w:bCs/>
          <w:vertAlign w:val="subscript"/>
        </w:rPr>
        <w:t>1</w:t>
      </w:r>
      <w:r w:rsidRPr="00D734A6">
        <w:rPr>
          <w:rFonts w:ascii="Arial" w:hAnsi="Arial" w:cs="Arial"/>
          <w:b/>
          <w:bCs/>
        </w:rPr>
        <w:t xml:space="preserve"> = </w:t>
      </w:r>
      <w:r w:rsidRPr="00D734A6">
        <w:rPr>
          <w:rFonts w:ascii="Arial" w:hAnsi="Arial" w:cs="Arial"/>
          <w:b/>
          <w:bCs/>
          <w:lang w:val="en-US"/>
        </w:rPr>
        <w:t>lg</w:t>
      </w:r>
      <w:r w:rsidRPr="00D734A6">
        <w:rPr>
          <w:rFonts w:ascii="Arial" w:hAnsi="Arial" w:cs="Arial"/>
          <w:b/>
          <w:bCs/>
        </w:rPr>
        <w:t>(2) · (8·30)/(4·20) = 0.903</w:t>
      </w:r>
    </w:p>
    <w:p w:rsidR="00BE1D4E" w:rsidRPr="00D734A6" w:rsidRDefault="00BE1D4E" w:rsidP="00F17B3F">
      <w:pPr>
        <w:jc w:val="both"/>
        <w:rPr>
          <w:rFonts w:ascii="Arial" w:hAnsi="Arial" w:cs="Arial"/>
          <w:b/>
          <w:bCs/>
        </w:rPr>
      </w:pPr>
      <w:r w:rsidRPr="00D734A6">
        <w:rPr>
          <w:rFonts w:ascii="Arial" w:hAnsi="Arial" w:cs="Arial"/>
          <w:b/>
          <w:bCs/>
          <w:lang w:val="en-US"/>
        </w:rPr>
        <w:t>I</w:t>
      </w:r>
      <w:r w:rsidRPr="00D734A6">
        <w:rPr>
          <w:rFonts w:ascii="Arial" w:hAnsi="Arial" w:cs="Arial"/>
          <w:b/>
          <w:bCs/>
          <w:vertAlign w:val="subscript"/>
        </w:rPr>
        <w:t>0</w:t>
      </w:r>
      <w:r w:rsidRPr="00D734A6">
        <w:rPr>
          <w:rFonts w:ascii="Arial" w:hAnsi="Arial" w:cs="Arial"/>
          <w:b/>
          <w:bCs/>
        </w:rPr>
        <w:t>/</w:t>
      </w:r>
      <w:r w:rsidRPr="00D734A6">
        <w:rPr>
          <w:rFonts w:ascii="Arial" w:hAnsi="Arial" w:cs="Arial"/>
          <w:b/>
          <w:bCs/>
          <w:lang w:val="en-US"/>
        </w:rPr>
        <w:t>I</w:t>
      </w:r>
      <w:r w:rsidRPr="00D734A6">
        <w:rPr>
          <w:rFonts w:ascii="Arial" w:hAnsi="Arial" w:cs="Arial"/>
          <w:b/>
          <w:bCs/>
          <w:vertAlign w:val="subscript"/>
        </w:rPr>
        <w:t>2</w:t>
      </w:r>
      <w:r w:rsidRPr="00D734A6">
        <w:rPr>
          <w:rFonts w:ascii="Arial" w:hAnsi="Arial" w:cs="Arial"/>
          <w:b/>
          <w:bCs/>
        </w:rPr>
        <w:t xml:space="preserve"> = 10</w:t>
      </w:r>
      <w:r w:rsidRPr="00D734A6">
        <w:rPr>
          <w:rFonts w:ascii="Arial" w:hAnsi="Arial" w:cs="Arial"/>
          <w:b/>
          <w:bCs/>
          <w:vertAlign w:val="superscript"/>
        </w:rPr>
        <w:t>0.903</w:t>
      </w:r>
      <w:r w:rsidRPr="00D734A6">
        <w:rPr>
          <w:rFonts w:ascii="Arial" w:hAnsi="Arial" w:cs="Arial"/>
          <w:b/>
          <w:bCs/>
        </w:rPr>
        <w:t xml:space="preserve"> = 8.</w:t>
      </w:r>
    </w:p>
    <w:p w:rsidR="00D734A6" w:rsidRDefault="00BE1D4E" w:rsidP="00F17B3F">
      <w:pPr>
        <w:jc w:val="both"/>
        <w:rPr>
          <w:rFonts w:ascii="Arial" w:hAnsi="Arial" w:cs="Arial"/>
          <w:bCs/>
        </w:rPr>
      </w:pPr>
      <w:r w:rsidRPr="00D734A6">
        <w:rPr>
          <w:rFonts w:ascii="Arial" w:hAnsi="Arial" w:cs="Arial"/>
          <w:b/>
        </w:rPr>
        <w:t>Ответ:</w:t>
      </w:r>
      <w:r w:rsidRPr="00D734A6">
        <w:rPr>
          <w:rFonts w:ascii="Arial" w:hAnsi="Arial" w:cs="Arial"/>
          <w:b/>
          <w:bCs/>
        </w:rPr>
        <w:t xml:space="preserve"> в 8 раз.</w:t>
      </w:r>
    </w:p>
    <w:p w:rsidR="00D734A6" w:rsidRDefault="00D734A6" w:rsidP="00F17B3F">
      <w:pPr>
        <w:jc w:val="both"/>
        <w:rPr>
          <w:rFonts w:ascii="Arial" w:hAnsi="Arial" w:cs="Arial"/>
          <w:bCs/>
          <w:highlight w:val="yellow"/>
        </w:rPr>
      </w:pPr>
      <w:bookmarkStart w:id="54" w:name="_Hlk177111233"/>
    </w:p>
    <w:p w:rsidR="00F67E80" w:rsidRPr="00D734A6" w:rsidRDefault="00D734A6" w:rsidP="00F17B3F">
      <w:pPr>
        <w:jc w:val="both"/>
        <w:rPr>
          <w:rFonts w:ascii="Arial" w:hAnsi="Arial" w:cs="Arial"/>
          <w:bCs/>
        </w:rPr>
      </w:pPr>
      <w:r w:rsidRPr="00D734A6">
        <w:rPr>
          <w:rFonts w:ascii="Arial" w:hAnsi="Arial" w:cs="Arial"/>
          <w:bCs/>
        </w:rPr>
        <w:t>3</w:t>
      </w:r>
      <w:r w:rsidR="00F67E80" w:rsidRPr="00D734A6">
        <w:rPr>
          <w:rFonts w:ascii="Arial" w:hAnsi="Arial" w:cs="Arial"/>
          <w:bCs/>
        </w:rPr>
        <w:t>2</w:t>
      </w:r>
      <w:r w:rsidR="00BE1D4E" w:rsidRPr="00D734A6">
        <w:rPr>
          <w:rFonts w:ascii="Arial" w:hAnsi="Arial" w:cs="Arial"/>
          <w:bCs/>
        </w:rPr>
        <w:t xml:space="preserve">. При прохождении монохроматического света через слой вещества толщины </w:t>
      </w:r>
      <w:r w:rsidR="00BE1D4E" w:rsidRPr="00D734A6">
        <w:rPr>
          <w:rFonts w:ascii="Arial" w:hAnsi="Arial" w:cs="Arial"/>
          <w:bCs/>
          <w:i/>
          <w:iCs/>
        </w:rPr>
        <w:t xml:space="preserve">х </w:t>
      </w:r>
      <w:r w:rsidR="00BE1D4E" w:rsidRPr="00D734A6">
        <w:rPr>
          <w:rFonts w:ascii="Arial" w:hAnsi="Arial" w:cs="Arial"/>
          <w:bCs/>
        </w:rPr>
        <w:t>= 15 см его интенсивность убывает в 4 раза. Определить показатель рассеяния</w:t>
      </w:r>
      <w:r w:rsidR="00F67E80" w:rsidRPr="00D734A6">
        <w:rPr>
          <w:rFonts w:ascii="Arial" w:hAnsi="Arial" w:cs="Arial"/>
          <w:bCs/>
        </w:rPr>
        <w:t xml:space="preserve"> (в см</w:t>
      </w:r>
      <w:r w:rsidR="00F67E80" w:rsidRPr="00D734A6">
        <w:rPr>
          <w:rFonts w:ascii="Arial" w:hAnsi="Arial" w:cs="Arial"/>
          <w:bCs/>
          <w:vertAlign w:val="superscript"/>
        </w:rPr>
        <w:t>-1</w:t>
      </w:r>
      <w:r w:rsidR="00F67E80" w:rsidRPr="00D734A6">
        <w:rPr>
          <w:rFonts w:ascii="Arial" w:hAnsi="Arial" w:cs="Arial"/>
          <w:bCs/>
        </w:rPr>
        <w:t>)</w:t>
      </w:r>
      <w:r w:rsidR="00BE1D4E" w:rsidRPr="00D734A6">
        <w:rPr>
          <w:rFonts w:ascii="Arial" w:hAnsi="Arial" w:cs="Arial"/>
          <w:bCs/>
        </w:rPr>
        <w:t>, если показатель поглощения k = 0.025 см</w:t>
      </w:r>
      <w:r w:rsidR="00BE1D4E" w:rsidRPr="00D734A6">
        <w:rPr>
          <w:rFonts w:ascii="Arial" w:hAnsi="Arial" w:cs="Arial"/>
          <w:bCs/>
          <w:vertAlign w:val="superscript"/>
        </w:rPr>
        <w:t>-1</w:t>
      </w:r>
      <w:r w:rsidR="00BE1D4E" w:rsidRPr="00D734A6">
        <w:rPr>
          <w:rFonts w:ascii="Arial" w:hAnsi="Arial" w:cs="Arial"/>
          <w:bCs/>
        </w:rPr>
        <w:t>.</w:t>
      </w:r>
    </w:p>
    <w:p w:rsidR="00F67E80" w:rsidRPr="00D734A6" w:rsidRDefault="00F67E80" w:rsidP="00F67E80">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тысячных)</w:t>
      </w:r>
    </w:p>
    <w:bookmarkEnd w:id="54"/>
    <w:p w:rsidR="00BE1D4E" w:rsidRPr="00D734A6" w:rsidRDefault="00F67E80"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bCs/>
        </w:rPr>
      </w:pPr>
      <w:r w:rsidRPr="00D734A6">
        <w:rPr>
          <w:rFonts w:ascii="Arial" w:hAnsi="Arial" w:cs="Arial"/>
          <w:b/>
          <w:bCs/>
        </w:rPr>
        <w:t xml:space="preserve">Показатель рассеяния </w:t>
      </w:r>
      <w:r w:rsidRPr="00D734A6">
        <w:rPr>
          <w:rFonts w:ascii="Arial" w:hAnsi="Arial" w:cs="Arial"/>
          <w:b/>
          <w:bCs/>
          <w:lang w:val="en-US"/>
        </w:rPr>
        <w:t>m</w:t>
      </w:r>
      <w:r w:rsidRPr="00D734A6">
        <w:rPr>
          <w:rFonts w:ascii="Arial" w:hAnsi="Arial" w:cs="Arial"/>
          <w:b/>
          <w:bCs/>
        </w:rPr>
        <w:t xml:space="preserve"> может быть найден из закона:</w:t>
      </w:r>
    </w:p>
    <w:p w:rsidR="00BE1D4E" w:rsidRPr="00D734A6" w:rsidRDefault="00BE1D4E" w:rsidP="00F17B3F">
      <w:pPr>
        <w:jc w:val="both"/>
        <w:rPr>
          <w:rFonts w:ascii="Arial" w:hAnsi="Arial" w:cs="Arial"/>
          <w:b/>
          <w:bCs/>
          <w:lang w:val="en-US"/>
        </w:rPr>
      </w:pPr>
      <w:r w:rsidRPr="00D734A6">
        <w:rPr>
          <w:rFonts w:ascii="Arial" w:hAnsi="Arial" w:cs="Arial"/>
          <w:b/>
          <w:bCs/>
          <w:lang w:val="en-US"/>
        </w:rPr>
        <w:t>ln(I</w:t>
      </w:r>
      <w:r w:rsidRPr="00D734A6">
        <w:rPr>
          <w:rFonts w:ascii="Arial" w:hAnsi="Arial" w:cs="Arial"/>
          <w:b/>
          <w:bCs/>
          <w:vertAlign w:val="subscript"/>
          <w:lang w:val="en-US"/>
        </w:rPr>
        <w:t>0</w:t>
      </w:r>
      <w:r w:rsidRPr="00D734A6">
        <w:rPr>
          <w:rFonts w:ascii="Arial" w:hAnsi="Arial" w:cs="Arial"/>
          <w:b/>
          <w:bCs/>
          <w:lang w:val="en-US"/>
        </w:rPr>
        <w:t>/I) = (m+k)l</w:t>
      </w:r>
    </w:p>
    <w:p w:rsidR="00BE1D4E" w:rsidRPr="00D734A6" w:rsidRDefault="00BE1D4E" w:rsidP="00F17B3F">
      <w:pPr>
        <w:jc w:val="both"/>
        <w:rPr>
          <w:rFonts w:ascii="Arial" w:hAnsi="Arial" w:cs="Arial"/>
          <w:b/>
          <w:bCs/>
          <w:lang w:val="en-US"/>
        </w:rPr>
      </w:pPr>
      <w:r w:rsidRPr="00D734A6">
        <w:rPr>
          <w:rFonts w:ascii="Arial" w:hAnsi="Arial" w:cs="Arial"/>
          <w:b/>
          <w:bCs/>
        </w:rPr>
        <w:t>Отсюда</w:t>
      </w:r>
    </w:p>
    <w:p w:rsidR="00BE1D4E" w:rsidRPr="00D734A6" w:rsidRDefault="00BE1D4E" w:rsidP="00F17B3F">
      <w:pPr>
        <w:jc w:val="both"/>
        <w:rPr>
          <w:rFonts w:ascii="Arial" w:hAnsi="Arial" w:cs="Arial"/>
          <w:b/>
          <w:bCs/>
          <w:lang w:val="en-US"/>
        </w:rPr>
      </w:pPr>
      <w:r w:rsidRPr="00D734A6">
        <w:rPr>
          <w:rFonts w:ascii="Arial" w:hAnsi="Arial" w:cs="Arial"/>
          <w:b/>
          <w:bCs/>
          <w:lang w:val="en-US"/>
        </w:rPr>
        <w:t>m = (1/l) ·ln(I</w:t>
      </w:r>
      <w:r w:rsidRPr="00D734A6">
        <w:rPr>
          <w:rFonts w:ascii="Arial" w:hAnsi="Arial" w:cs="Arial"/>
          <w:b/>
          <w:bCs/>
          <w:vertAlign w:val="subscript"/>
          <w:lang w:val="en-US"/>
        </w:rPr>
        <w:t>0</w:t>
      </w:r>
      <w:r w:rsidRPr="00D734A6">
        <w:rPr>
          <w:rFonts w:ascii="Arial" w:hAnsi="Arial" w:cs="Arial"/>
          <w:b/>
          <w:bCs/>
          <w:lang w:val="en-US"/>
        </w:rPr>
        <w:t xml:space="preserve">/I) – k = 1/15·ln4 – 0.025 = 0.092 – 0.025 = 0.067 </w:t>
      </w:r>
      <w:r w:rsidRPr="00D734A6">
        <w:rPr>
          <w:rFonts w:ascii="Arial" w:hAnsi="Arial" w:cs="Arial"/>
          <w:b/>
          <w:bCs/>
        </w:rPr>
        <w:t>см</w:t>
      </w:r>
      <w:r w:rsidRPr="00D734A6">
        <w:rPr>
          <w:rFonts w:ascii="Arial" w:hAnsi="Arial" w:cs="Arial"/>
          <w:b/>
          <w:bCs/>
          <w:vertAlign w:val="superscript"/>
          <w:lang w:val="en-US"/>
        </w:rPr>
        <w:t>-1</w:t>
      </w:r>
      <w:r w:rsidRPr="00D734A6">
        <w:rPr>
          <w:rFonts w:ascii="Arial" w:hAnsi="Arial" w:cs="Arial"/>
          <w:b/>
          <w:bCs/>
          <w:lang w:val="en-US"/>
        </w:rPr>
        <w:t>.</w:t>
      </w:r>
    </w:p>
    <w:p w:rsidR="00BE1D4E" w:rsidRPr="0070782F" w:rsidRDefault="00BE1D4E" w:rsidP="00F17B3F">
      <w:pPr>
        <w:jc w:val="both"/>
        <w:rPr>
          <w:rFonts w:ascii="Arial" w:hAnsi="Arial" w:cs="Arial"/>
          <w:bCs/>
        </w:rPr>
      </w:pPr>
      <w:r w:rsidRPr="00D734A6">
        <w:rPr>
          <w:rFonts w:ascii="Arial" w:hAnsi="Arial" w:cs="Arial"/>
          <w:b/>
        </w:rPr>
        <w:t xml:space="preserve">Ответ: </w:t>
      </w:r>
      <w:r w:rsidRPr="00D734A6">
        <w:rPr>
          <w:rFonts w:ascii="Arial" w:hAnsi="Arial" w:cs="Arial"/>
          <w:b/>
          <w:bCs/>
          <w:lang w:val="en-US"/>
        </w:rPr>
        <w:t>m</w:t>
      </w:r>
      <w:r w:rsidRPr="00D734A6">
        <w:rPr>
          <w:rFonts w:ascii="Arial" w:hAnsi="Arial" w:cs="Arial"/>
          <w:b/>
          <w:bCs/>
        </w:rPr>
        <w:t xml:space="preserve"> = 0.067 см</w:t>
      </w:r>
      <w:r w:rsidRPr="00D734A6">
        <w:rPr>
          <w:rFonts w:ascii="Arial" w:hAnsi="Arial" w:cs="Arial"/>
          <w:b/>
          <w:bCs/>
          <w:vertAlign w:val="superscript"/>
        </w:rPr>
        <w:t>-1</w:t>
      </w:r>
      <w:r w:rsidRPr="00D734A6">
        <w:rPr>
          <w:rFonts w:ascii="Arial" w:hAnsi="Arial" w:cs="Arial"/>
          <w:b/>
          <w:bCs/>
        </w:rPr>
        <w:t>.</w:t>
      </w:r>
    </w:p>
    <w:p w:rsidR="00BE1D4E" w:rsidRPr="0070782F" w:rsidRDefault="00BE1D4E" w:rsidP="00F17B3F">
      <w:pPr>
        <w:jc w:val="both"/>
        <w:rPr>
          <w:rFonts w:ascii="Arial" w:hAnsi="Arial" w:cs="Arial"/>
          <w:bCs/>
        </w:rPr>
      </w:pPr>
    </w:p>
    <w:p w:rsidR="00F67E80" w:rsidRDefault="00BE1D4E" w:rsidP="00F17B3F">
      <w:pPr>
        <w:jc w:val="both"/>
        <w:rPr>
          <w:rFonts w:ascii="Arial" w:hAnsi="Arial" w:cs="Arial"/>
          <w:bCs/>
        </w:rPr>
      </w:pPr>
      <w:r w:rsidRPr="0070782F">
        <w:rPr>
          <w:rFonts w:ascii="Arial" w:hAnsi="Arial" w:cs="Arial"/>
          <w:bCs/>
        </w:rPr>
        <w:t>3</w:t>
      </w:r>
      <w:r w:rsidR="00F67E80">
        <w:rPr>
          <w:rFonts w:ascii="Arial" w:hAnsi="Arial" w:cs="Arial"/>
          <w:bCs/>
        </w:rPr>
        <w:t>3</w:t>
      </w:r>
      <w:r w:rsidRPr="0070782F">
        <w:rPr>
          <w:rFonts w:ascii="Arial" w:hAnsi="Arial" w:cs="Arial"/>
          <w:bCs/>
        </w:rPr>
        <w:t>. Имеется система двух последовательно расположенных кювет с растворами, оптическая плотность которых равна D</w:t>
      </w:r>
      <w:r w:rsidRPr="0070782F">
        <w:rPr>
          <w:rFonts w:ascii="Arial" w:hAnsi="Arial" w:cs="Arial"/>
          <w:bCs/>
          <w:vertAlign w:val="subscript"/>
        </w:rPr>
        <w:t>1</w:t>
      </w:r>
      <w:r w:rsidRPr="0070782F">
        <w:rPr>
          <w:rFonts w:ascii="Arial" w:hAnsi="Arial" w:cs="Arial"/>
          <w:bCs/>
        </w:rPr>
        <w:t xml:space="preserve"> = 0.7 и D</w:t>
      </w:r>
      <w:r w:rsidRPr="0070782F">
        <w:rPr>
          <w:rFonts w:ascii="Arial" w:hAnsi="Arial" w:cs="Arial"/>
          <w:bCs/>
          <w:vertAlign w:val="subscript"/>
        </w:rPr>
        <w:t>2</w:t>
      </w:r>
      <w:r w:rsidRPr="0070782F">
        <w:rPr>
          <w:rFonts w:ascii="Arial" w:hAnsi="Arial" w:cs="Arial"/>
          <w:bCs/>
        </w:rPr>
        <w:t xml:space="preserve"> = 0.15. Найти общую оптическую плотность D</w:t>
      </w:r>
      <w:r w:rsidR="00F67E80">
        <w:rPr>
          <w:rFonts w:ascii="Arial" w:hAnsi="Arial" w:cs="Arial"/>
          <w:bCs/>
        </w:rPr>
        <w:t>.</w:t>
      </w:r>
    </w:p>
    <w:p w:rsidR="00F67E80" w:rsidRPr="00F67E80" w:rsidRDefault="00F67E80" w:rsidP="00F67E80">
      <w:pPr>
        <w:pStyle w:val="afc"/>
        <w:ind w:left="0" w:firstLine="0"/>
        <w:rPr>
          <w:rFonts w:ascii="Arial" w:hAnsi="Arial" w:cs="Arial"/>
          <w:sz w:val="24"/>
          <w:szCs w:val="24"/>
        </w:rPr>
      </w:pPr>
      <w:r w:rsidRPr="00F67E80">
        <w:rPr>
          <w:rFonts w:ascii="Arial" w:hAnsi="Arial" w:cs="Arial"/>
          <w:sz w:val="24"/>
          <w:szCs w:val="24"/>
        </w:rPr>
        <w:t>(приведите краткое решение, ответ округлите до сотых)</w:t>
      </w:r>
    </w:p>
    <w:p w:rsidR="00BE1D4E" w:rsidRPr="00F67E80" w:rsidRDefault="00F67E80" w:rsidP="00F17B3F">
      <w:pPr>
        <w:jc w:val="both"/>
        <w:rPr>
          <w:rFonts w:ascii="Arial" w:hAnsi="Arial" w:cs="Arial"/>
          <w:b/>
        </w:rPr>
      </w:pPr>
      <w:r w:rsidRPr="00F67E80">
        <w:rPr>
          <w:rFonts w:ascii="Arial" w:hAnsi="Arial" w:cs="Arial"/>
          <w:b/>
        </w:rPr>
        <w:t>Пример р</w:t>
      </w:r>
      <w:r w:rsidR="00BE1D4E" w:rsidRPr="00F67E80">
        <w:rPr>
          <w:rFonts w:ascii="Arial" w:hAnsi="Arial" w:cs="Arial"/>
          <w:b/>
        </w:rPr>
        <w:t>ешени</w:t>
      </w:r>
      <w:r w:rsidRPr="00F67E80">
        <w:rPr>
          <w:rFonts w:ascii="Arial" w:hAnsi="Arial" w:cs="Arial"/>
          <w:b/>
        </w:rPr>
        <w:t>я</w:t>
      </w:r>
      <w:r w:rsidR="00BE1D4E" w:rsidRPr="00F67E80">
        <w:rPr>
          <w:rFonts w:ascii="Arial" w:hAnsi="Arial" w:cs="Arial"/>
          <w:b/>
        </w:rPr>
        <w:t>:</w:t>
      </w:r>
    </w:p>
    <w:p w:rsidR="00BE1D4E" w:rsidRPr="00987815" w:rsidRDefault="00BE1D4E" w:rsidP="00F17B3F">
      <w:pPr>
        <w:jc w:val="both"/>
        <w:rPr>
          <w:rFonts w:ascii="Arial" w:hAnsi="Arial" w:cs="Arial"/>
          <w:b/>
          <w:bCs/>
        </w:rPr>
      </w:pPr>
      <w:r w:rsidRPr="00F67E80">
        <w:rPr>
          <w:rFonts w:ascii="Arial" w:hAnsi="Arial" w:cs="Arial"/>
          <w:b/>
          <w:bCs/>
          <w:lang w:val="en-US"/>
        </w:rPr>
        <w:t>D</w:t>
      </w:r>
      <w:r w:rsidRPr="00987815">
        <w:rPr>
          <w:rFonts w:ascii="Arial" w:hAnsi="Arial" w:cs="Arial"/>
          <w:b/>
          <w:bCs/>
        </w:rPr>
        <w:t xml:space="preserve"> = </w:t>
      </w:r>
      <w:r w:rsidRPr="00F67E80">
        <w:rPr>
          <w:rFonts w:ascii="Arial" w:hAnsi="Arial" w:cs="Arial"/>
          <w:b/>
          <w:bCs/>
          <w:lang w:val="en-US"/>
        </w:rPr>
        <w:t>D</w:t>
      </w:r>
      <w:r w:rsidRPr="00987815">
        <w:rPr>
          <w:rFonts w:ascii="Arial" w:hAnsi="Arial" w:cs="Arial"/>
          <w:b/>
          <w:bCs/>
          <w:vertAlign w:val="subscript"/>
        </w:rPr>
        <w:t>1</w:t>
      </w:r>
      <w:r w:rsidRPr="00987815">
        <w:rPr>
          <w:rFonts w:ascii="Arial" w:hAnsi="Arial" w:cs="Arial"/>
          <w:b/>
          <w:bCs/>
        </w:rPr>
        <w:t xml:space="preserve"> + </w:t>
      </w:r>
      <w:r w:rsidRPr="00F67E80">
        <w:rPr>
          <w:rFonts w:ascii="Arial" w:hAnsi="Arial" w:cs="Arial"/>
          <w:b/>
          <w:bCs/>
          <w:lang w:val="en-US"/>
        </w:rPr>
        <w:t>D</w:t>
      </w:r>
      <w:r w:rsidRPr="00987815">
        <w:rPr>
          <w:rFonts w:ascii="Arial" w:hAnsi="Arial" w:cs="Arial"/>
          <w:b/>
          <w:bCs/>
          <w:vertAlign w:val="subscript"/>
        </w:rPr>
        <w:t>2</w:t>
      </w:r>
      <w:r w:rsidRPr="00987815">
        <w:rPr>
          <w:rFonts w:ascii="Arial" w:hAnsi="Arial" w:cs="Arial"/>
          <w:b/>
          <w:bCs/>
        </w:rPr>
        <w:t xml:space="preserve"> = 0.7 + 0.15 = 0.85.</w:t>
      </w:r>
    </w:p>
    <w:p w:rsidR="00BE1D4E" w:rsidRPr="00F67E80" w:rsidRDefault="00BE1D4E" w:rsidP="00F17B3F">
      <w:pPr>
        <w:jc w:val="both"/>
        <w:rPr>
          <w:rFonts w:ascii="Arial" w:hAnsi="Arial" w:cs="Arial"/>
          <w:b/>
          <w:bCs/>
        </w:rPr>
      </w:pPr>
      <w:r w:rsidRPr="00F67E80">
        <w:rPr>
          <w:rFonts w:ascii="Arial" w:hAnsi="Arial" w:cs="Arial"/>
          <w:b/>
          <w:bCs/>
        </w:rPr>
        <w:t xml:space="preserve">Ответ: </w:t>
      </w:r>
      <w:r w:rsidR="00F67E80" w:rsidRPr="00F67E80">
        <w:rPr>
          <w:rFonts w:ascii="Arial" w:hAnsi="Arial" w:cs="Arial"/>
          <w:b/>
          <w:bCs/>
        </w:rPr>
        <w:t>0,85</w:t>
      </w:r>
    </w:p>
    <w:p w:rsidR="00BE1D4E" w:rsidRPr="0070782F" w:rsidRDefault="00BE1D4E" w:rsidP="00F17B3F">
      <w:pPr>
        <w:jc w:val="both"/>
        <w:rPr>
          <w:rFonts w:ascii="Arial" w:hAnsi="Arial" w:cs="Arial"/>
        </w:rPr>
      </w:pPr>
    </w:p>
    <w:p w:rsidR="00BE1D4E" w:rsidRPr="0070782F" w:rsidRDefault="00BE1D4E" w:rsidP="00F17B3F">
      <w:pPr>
        <w:jc w:val="both"/>
        <w:rPr>
          <w:rFonts w:ascii="Arial" w:hAnsi="Arial" w:cs="Arial"/>
        </w:rPr>
      </w:pPr>
      <w:r w:rsidRPr="0070782F">
        <w:rPr>
          <w:rFonts w:ascii="Arial" w:hAnsi="Arial" w:cs="Arial"/>
        </w:rPr>
        <w:t>3</w:t>
      </w:r>
      <w:r w:rsidR="00F67E80">
        <w:rPr>
          <w:rFonts w:ascii="Arial" w:hAnsi="Arial" w:cs="Arial"/>
        </w:rPr>
        <w:t>4</w:t>
      </w:r>
      <w:r w:rsidRPr="0070782F">
        <w:rPr>
          <w:rFonts w:ascii="Arial" w:hAnsi="Arial" w:cs="Arial"/>
        </w:rPr>
        <w:t>. Установлено, что кривая затухания фотолюминесценции, зарегистрированная в полосе с максимумом 870 нм, с хорошей точностью аппроксимируется суммой трех экспонент:</w:t>
      </w:r>
    </w:p>
    <w:p w:rsidR="004667AF" w:rsidRPr="0070782F" w:rsidRDefault="004667AF" w:rsidP="004667A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4667A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370</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510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190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4667A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1240нс,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980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28 нс.</w:t>
      </w:r>
    </w:p>
    <w:p w:rsidR="004667AF" w:rsidRDefault="00BE1D4E" w:rsidP="00F17B3F">
      <w:pPr>
        <w:jc w:val="both"/>
        <w:rPr>
          <w:rFonts w:ascii="Arial" w:hAnsi="Arial" w:cs="Arial"/>
        </w:rPr>
      </w:pPr>
      <w:r w:rsidRPr="0070782F">
        <w:rPr>
          <w:rFonts w:ascii="Arial" w:hAnsi="Arial" w:cs="Arial"/>
        </w:rPr>
        <w:t>Рассчитайте среднее время жизни</w:t>
      </w:r>
      <w:r w:rsidR="004667AF">
        <w:rPr>
          <w:rFonts w:ascii="Arial" w:hAnsi="Arial" w:cs="Arial"/>
        </w:rPr>
        <w:t xml:space="preserve"> (</w:t>
      </w:r>
      <w:r w:rsidR="004667AF" w:rsidRPr="0070782F">
        <w:rPr>
          <w:rFonts w:ascii="Arial" w:hAnsi="Arial" w:cs="Arial"/>
        </w:rPr>
        <w:t>внс</w:t>
      </w:r>
      <w:r w:rsidR="004667AF">
        <w:rPr>
          <w:rFonts w:ascii="Arial" w:hAnsi="Arial" w:cs="Arial"/>
        </w:rPr>
        <w:t>)</w:t>
      </w:r>
      <w:r w:rsidRPr="0070782F">
        <w:rPr>
          <w:rFonts w:ascii="Arial" w:hAnsi="Arial" w:cs="Arial"/>
        </w:rPr>
        <w:t xml:space="preserve"> лю</w:t>
      </w:r>
      <w:r w:rsidR="004667AF">
        <w:rPr>
          <w:rFonts w:ascii="Arial" w:hAnsi="Arial" w:cs="Arial"/>
        </w:rPr>
        <w:t>минесценции.</w:t>
      </w:r>
    </w:p>
    <w:p w:rsidR="004667AF" w:rsidRPr="004667AF" w:rsidRDefault="004667AF" w:rsidP="004667AF">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w:t>
      </w:r>
      <w:r w:rsidRPr="004667AF">
        <w:rPr>
          <w:rFonts w:ascii="Arial" w:hAnsi="Arial" w:cs="Arial"/>
          <w:sz w:val="24"/>
          <w:szCs w:val="24"/>
        </w:rPr>
        <w:t>ответ представьте с точностью до десятков наносекунд)</w:t>
      </w:r>
      <w:r>
        <w:rPr>
          <w:rFonts w:ascii="Arial" w:hAnsi="Arial" w:cs="Arial"/>
          <w:sz w:val="24"/>
          <w:szCs w:val="24"/>
        </w:rPr>
        <w:t>.</w:t>
      </w:r>
    </w:p>
    <w:p w:rsidR="00BE1D4E" w:rsidRPr="004667AF" w:rsidRDefault="004667AF" w:rsidP="00F17B3F">
      <w:pPr>
        <w:jc w:val="both"/>
        <w:rPr>
          <w:rFonts w:ascii="Arial" w:hAnsi="Arial" w:cs="Arial"/>
          <w:b/>
        </w:rPr>
      </w:pPr>
      <w:r w:rsidRPr="004667AF">
        <w:rPr>
          <w:rFonts w:ascii="Arial" w:hAnsi="Arial" w:cs="Arial"/>
          <w:b/>
        </w:rPr>
        <w:lastRenderedPageBreak/>
        <w:t>Пример р</w:t>
      </w:r>
      <w:r w:rsidR="00BE1D4E" w:rsidRPr="004667AF">
        <w:rPr>
          <w:rFonts w:ascii="Arial" w:hAnsi="Arial" w:cs="Arial"/>
          <w:b/>
        </w:rPr>
        <w:t>ешени</w:t>
      </w:r>
      <w:r w:rsidRPr="004667AF">
        <w:rPr>
          <w:rFonts w:ascii="Arial" w:hAnsi="Arial" w:cs="Arial"/>
          <w:b/>
        </w:rPr>
        <w:t>я</w:t>
      </w:r>
      <w:r w:rsidR="00BE1D4E" w:rsidRPr="004667AF">
        <w:rPr>
          <w:rFonts w:ascii="Arial" w:hAnsi="Arial" w:cs="Arial"/>
          <w:b/>
        </w:rPr>
        <w:t>:Учитывая амплитуды и значения временных параметров экспоненциальной зависимости, получаем</w:t>
      </w:r>
    </w:p>
    <w:p w:rsidR="00BE1D4E" w:rsidRPr="004667AF" w:rsidRDefault="004667AF" w:rsidP="004667AF">
      <w:pPr>
        <w:jc w:val="center"/>
        <w:rPr>
          <w:rFonts w:ascii="Arial" w:hAnsi="Arial" w:cs="Arial"/>
          <w:b/>
        </w:rPr>
      </w:pPr>
      <w:r w:rsidRPr="004667AF">
        <w:rPr>
          <w:rFonts w:ascii="Arial" w:hAnsi="Arial" w:cs="Arial"/>
          <w:b/>
        </w:rPr>
        <w:t>&lt;</w:t>
      </w:r>
      <w:r w:rsidRPr="004667AF">
        <w:rPr>
          <w:rFonts w:ascii="Arial" w:hAnsi="Arial" w:cs="Arial"/>
          <w:b/>
          <w:lang w:val="en-US"/>
        </w:rPr>
        <w:t>τ</w:t>
      </w:r>
      <w:r w:rsidRPr="004667AF">
        <w:rPr>
          <w:rFonts w:ascii="Arial" w:hAnsi="Arial" w:cs="Arial"/>
          <w:b/>
        </w:rPr>
        <w:t>&gt;</w:t>
      </w:r>
      <w:r w:rsidR="00BE1D4E" w:rsidRPr="004667AF">
        <w:rPr>
          <w:rFonts w:ascii="Arial" w:hAnsi="Arial" w:cs="Arial"/>
          <w:b/>
        </w:rPr>
        <w:t xml:space="preserve"> = (370</w:t>
      </w:r>
      <w:r w:rsidR="00BE1D4E" w:rsidRPr="004667AF">
        <w:rPr>
          <w:rFonts w:ascii="Arial" w:hAnsi="Arial" w:cs="Arial"/>
          <w:b/>
          <w:bCs/>
        </w:rPr>
        <w:t>·</w:t>
      </w:r>
      <w:r w:rsidR="00BE1D4E" w:rsidRPr="004667AF">
        <w:rPr>
          <w:rFonts w:ascii="Arial" w:hAnsi="Arial" w:cs="Arial"/>
          <w:b/>
        </w:rPr>
        <w:t>1240 + 510</w:t>
      </w:r>
      <w:r w:rsidR="00BE1D4E" w:rsidRPr="004667AF">
        <w:rPr>
          <w:rFonts w:ascii="Arial" w:hAnsi="Arial" w:cs="Arial"/>
          <w:b/>
          <w:bCs/>
        </w:rPr>
        <w:t>·</w:t>
      </w:r>
      <w:r w:rsidR="00BE1D4E" w:rsidRPr="004667AF">
        <w:rPr>
          <w:rFonts w:ascii="Arial" w:hAnsi="Arial" w:cs="Arial"/>
          <w:b/>
        </w:rPr>
        <w:t>980 + 190</w:t>
      </w:r>
      <w:r w:rsidR="00BE1D4E" w:rsidRPr="004667AF">
        <w:rPr>
          <w:rFonts w:ascii="Arial" w:hAnsi="Arial" w:cs="Arial"/>
          <w:b/>
          <w:bCs/>
        </w:rPr>
        <w:t>·</w:t>
      </w:r>
      <w:r w:rsidR="00BE1D4E" w:rsidRPr="004667AF">
        <w:rPr>
          <w:rFonts w:ascii="Arial" w:hAnsi="Arial" w:cs="Arial"/>
          <w:b/>
        </w:rPr>
        <w:t>28)/(370+510+190) = 900нс</w:t>
      </w:r>
    </w:p>
    <w:p w:rsidR="00BE1D4E" w:rsidRPr="004667AF" w:rsidRDefault="00BE1D4E" w:rsidP="00F17B3F">
      <w:pPr>
        <w:jc w:val="both"/>
        <w:rPr>
          <w:rFonts w:ascii="Arial" w:hAnsi="Arial" w:cs="Arial"/>
          <w:b/>
        </w:rPr>
      </w:pPr>
      <w:r w:rsidRPr="004667AF">
        <w:rPr>
          <w:rFonts w:ascii="Arial" w:hAnsi="Arial" w:cs="Arial"/>
          <w:b/>
        </w:rPr>
        <w:t>Ответ: 900</w:t>
      </w:r>
      <w:r w:rsidR="004667AF" w:rsidRPr="004667AF">
        <w:rPr>
          <w:rFonts w:ascii="Arial" w:hAnsi="Arial" w:cs="Arial"/>
          <w:b/>
        </w:rPr>
        <w:t>нс</w:t>
      </w:r>
    </w:p>
    <w:p w:rsidR="00BE1D4E" w:rsidRPr="0070782F" w:rsidRDefault="00BE1D4E" w:rsidP="00F17B3F">
      <w:pPr>
        <w:jc w:val="both"/>
        <w:rPr>
          <w:rFonts w:ascii="Arial" w:hAnsi="Arial" w:cs="Arial"/>
        </w:rPr>
      </w:pPr>
    </w:p>
    <w:p w:rsidR="00BE1D4E" w:rsidRPr="0070782F" w:rsidRDefault="00BE1D4E" w:rsidP="00F17B3F">
      <w:pPr>
        <w:jc w:val="both"/>
        <w:rPr>
          <w:rFonts w:ascii="Arial" w:hAnsi="Arial" w:cs="Arial"/>
        </w:rPr>
      </w:pPr>
      <w:r w:rsidRPr="0070782F">
        <w:rPr>
          <w:rFonts w:ascii="Arial" w:hAnsi="Arial" w:cs="Arial"/>
        </w:rPr>
        <w:t>3</w:t>
      </w:r>
      <w:r w:rsidR="004667AF">
        <w:rPr>
          <w:rFonts w:ascii="Arial" w:hAnsi="Arial" w:cs="Arial"/>
        </w:rPr>
        <w:t>5</w:t>
      </w:r>
      <w:r w:rsidRPr="0070782F">
        <w:rPr>
          <w:rFonts w:ascii="Arial" w:hAnsi="Arial" w:cs="Arial"/>
        </w:rPr>
        <w:t>. Установлено, что кривая затухания фотолюминесценции, зарегистрированная в полосе с максимумом 900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415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138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29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169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78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6 нс.</w:t>
      </w:r>
    </w:p>
    <w:p w:rsidR="004667AF" w:rsidRDefault="004667AF" w:rsidP="004667AF">
      <w:pPr>
        <w:jc w:val="both"/>
        <w:rPr>
          <w:rFonts w:ascii="Arial" w:hAnsi="Arial" w:cs="Arial"/>
        </w:rPr>
      </w:pPr>
      <w:r w:rsidRPr="0070782F">
        <w:rPr>
          <w:rFonts w:ascii="Arial" w:hAnsi="Arial" w:cs="Arial"/>
        </w:rPr>
        <w:t>Рассчитайте среднее время жизни</w:t>
      </w:r>
      <w:r>
        <w:rPr>
          <w:rFonts w:ascii="Arial" w:hAnsi="Arial" w:cs="Arial"/>
        </w:rPr>
        <w:t xml:space="preserve"> (</w:t>
      </w:r>
      <w:r w:rsidRPr="0070782F">
        <w:rPr>
          <w:rFonts w:ascii="Arial" w:hAnsi="Arial" w:cs="Arial"/>
        </w:rPr>
        <w:t>внс</w:t>
      </w:r>
      <w:r>
        <w:rPr>
          <w:rFonts w:ascii="Arial" w:hAnsi="Arial" w:cs="Arial"/>
        </w:rPr>
        <w:t>)</w:t>
      </w:r>
      <w:r w:rsidRPr="0070782F">
        <w:rPr>
          <w:rFonts w:ascii="Arial" w:hAnsi="Arial" w:cs="Arial"/>
        </w:rPr>
        <w:t xml:space="preserve"> лю</w:t>
      </w:r>
      <w:r>
        <w:rPr>
          <w:rFonts w:ascii="Arial" w:hAnsi="Arial" w:cs="Arial"/>
        </w:rPr>
        <w:t>минесценции.</w:t>
      </w:r>
    </w:p>
    <w:p w:rsidR="004667AF" w:rsidRPr="004667AF" w:rsidRDefault="004667AF" w:rsidP="004667AF">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w:t>
      </w:r>
      <w:r w:rsidRPr="004667AF">
        <w:rPr>
          <w:rFonts w:ascii="Arial" w:hAnsi="Arial" w:cs="Arial"/>
          <w:sz w:val="24"/>
          <w:szCs w:val="24"/>
        </w:rPr>
        <w:t>ответ представьте с точностью до десятков наносекунд)</w:t>
      </w:r>
      <w:r>
        <w:rPr>
          <w:rFonts w:ascii="Arial" w:hAnsi="Arial" w:cs="Arial"/>
          <w:sz w:val="24"/>
          <w:szCs w:val="24"/>
        </w:rPr>
        <w:t>.</w:t>
      </w:r>
    </w:p>
    <w:p w:rsidR="00BE1D4E" w:rsidRPr="004667AF" w:rsidRDefault="004667AF" w:rsidP="00F17B3F">
      <w:pPr>
        <w:jc w:val="both"/>
        <w:rPr>
          <w:rFonts w:ascii="Arial" w:hAnsi="Arial" w:cs="Arial"/>
          <w:b/>
        </w:rPr>
      </w:pPr>
      <w:r w:rsidRPr="004667AF">
        <w:rPr>
          <w:rFonts w:ascii="Arial" w:hAnsi="Arial" w:cs="Arial"/>
          <w:b/>
        </w:rPr>
        <w:t>Пример р</w:t>
      </w:r>
      <w:r w:rsidR="00BE1D4E" w:rsidRPr="004667AF">
        <w:rPr>
          <w:rFonts w:ascii="Arial" w:hAnsi="Arial" w:cs="Arial"/>
          <w:b/>
        </w:rPr>
        <w:t>ешени</w:t>
      </w:r>
      <w:r w:rsidRPr="004667AF">
        <w:rPr>
          <w:rFonts w:ascii="Arial" w:hAnsi="Arial" w:cs="Arial"/>
          <w:b/>
        </w:rPr>
        <w:t>я</w:t>
      </w:r>
      <w:r w:rsidR="00BE1D4E" w:rsidRPr="004667AF">
        <w:rPr>
          <w:rFonts w:ascii="Arial" w:hAnsi="Arial" w:cs="Arial"/>
          <w:b/>
        </w:rPr>
        <w:t>:Учитывая амплитуды и значения временных параметров экспоненциальных зависимостей, получаем</w:t>
      </w:r>
    </w:p>
    <w:p w:rsidR="00BE1D4E" w:rsidRPr="004667AF" w:rsidRDefault="00BE1D4E" w:rsidP="004667AF">
      <w:pPr>
        <w:jc w:val="center"/>
        <w:rPr>
          <w:rFonts w:ascii="Arial" w:hAnsi="Arial" w:cs="Arial"/>
          <w:b/>
        </w:rPr>
      </w:pPr>
      <w:r w:rsidRPr="004667AF">
        <w:rPr>
          <w:rFonts w:ascii="Arial" w:hAnsi="Arial" w:cs="Arial"/>
          <w:b/>
        </w:rPr>
        <w:t>&lt;</w:t>
      </w:r>
      <w:r w:rsidRPr="004667AF">
        <w:rPr>
          <w:rFonts w:ascii="Arial" w:hAnsi="Arial" w:cs="Arial"/>
          <w:b/>
          <w:lang w:val="en-US"/>
        </w:rPr>
        <w:t>τ</w:t>
      </w:r>
      <w:r w:rsidRPr="004667AF">
        <w:rPr>
          <w:rFonts w:ascii="Arial" w:hAnsi="Arial" w:cs="Arial"/>
          <w:b/>
        </w:rPr>
        <w:t>&gt; = (415</w:t>
      </w:r>
      <w:r w:rsidRPr="004667AF">
        <w:rPr>
          <w:rFonts w:ascii="Arial" w:hAnsi="Arial" w:cs="Arial"/>
          <w:b/>
          <w:bCs/>
        </w:rPr>
        <w:t>·</w:t>
      </w:r>
      <w:r w:rsidRPr="004667AF">
        <w:rPr>
          <w:rFonts w:ascii="Arial" w:hAnsi="Arial" w:cs="Arial"/>
          <w:b/>
        </w:rPr>
        <w:t>169 + 138</w:t>
      </w:r>
      <w:r w:rsidRPr="004667AF">
        <w:rPr>
          <w:rFonts w:ascii="Arial" w:hAnsi="Arial" w:cs="Arial"/>
          <w:b/>
          <w:bCs/>
        </w:rPr>
        <w:t>·</w:t>
      </w:r>
      <w:r w:rsidRPr="004667AF">
        <w:rPr>
          <w:rFonts w:ascii="Arial" w:hAnsi="Arial" w:cs="Arial"/>
          <w:b/>
        </w:rPr>
        <w:t>78 + 25</w:t>
      </w:r>
      <w:r w:rsidRPr="004667AF">
        <w:rPr>
          <w:rFonts w:ascii="Arial" w:hAnsi="Arial" w:cs="Arial"/>
          <w:b/>
          <w:bCs/>
        </w:rPr>
        <w:t>·</w:t>
      </w:r>
      <w:r w:rsidRPr="004667AF">
        <w:rPr>
          <w:rFonts w:ascii="Arial" w:hAnsi="Arial" w:cs="Arial"/>
          <w:b/>
        </w:rPr>
        <w:t>6)/(415+138+25) = 140нс</w:t>
      </w:r>
    </w:p>
    <w:p w:rsidR="00BE1D4E" w:rsidRPr="004667AF" w:rsidRDefault="00BE1D4E" w:rsidP="00F17B3F">
      <w:pPr>
        <w:jc w:val="both"/>
        <w:rPr>
          <w:rFonts w:ascii="Arial" w:hAnsi="Arial" w:cs="Arial"/>
          <w:b/>
        </w:rPr>
      </w:pPr>
      <w:r w:rsidRPr="004667AF">
        <w:rPr>
          <w:rFonts w:ascii="Arial" w:hAnsi="Arial" w:cs="Arial"/>
          <w:b/>
        </w:rPr>
        <w:t>Ответ: 140нс</w:t>
      </w:r>
    </w:p>
    <w:p w:rsidR="00BE1D4E" w:rsidRPr="0070782F" w:rsidRDefault="00BE1D4E" w:rsidP="00F17B3F">
      <w:pPr>
        <w:jc w:val="both"/>
        <w:rPr>
          <w:rFonts w:ascii="Arial" w:hAnsi="Arial" w:cs="Arial"/>
        </w:rPr>
      </w:pPr>
    </w:p>
    <w:p w:rsidR="004667AF" w:rsidRDefault="00BE1D4E" w:rsidP="00F17B3F">
      <w:pPr>
        <w:jc w:val="both"/>
        <w:rPr>
          <w:rFonts w:ascii="Arial" w:hAnsi="Arial" w:cs="Arial"/>
        </w:rPr>
      </w:pPr>
      <w:r w:rsidRPr="0070782F">
        <w:rPr>
          <w:rFonts w:ascii="Arial" w:hAnsi="Arial" w:cs="Arial"/>
        </w:rPr>
        <w:t>3</w:t>
      </w:r>
      <w:r w:rsidR="004667AF">
        <w:rPr>
          <w:rFonts w:ascii="Arial" w:hAnsi="Arial" w:cs="Arial"/>
        </w:rPr>
        <w:t>6</w:t>
      </w:r>
      <w:r w:rsidRPr="0070782F">
        <w:rPr>
          <w:rFonts w:ascii="Arial" w:hAnsi="Arial" w:cs="Arial"/>
        </w:rPr>
        <w:t>. На рисунке представлены спектры фотолюминесценции и возбуждения фотолюминесценции (с регистрацией в полосе 1100 нм). Найти стоксов сдвиг</w:t>
      </w:r>
      <w:r w:rsidR="004667AF">
        <w:rPr>
          <w:rFonts w:ascii="Arial" w:hAnsi="Arial" w:cs="Arial"/>
        </w:rPr>
        <w:t xml:space="preserve"> (</w:t>
      </w:r>
      <w:r w:rsidR="004667AF" w:rsidRPr="0070782F">
        <w:rPr>
          <w:rFonts w:ascii="Arial" w:hAnsi="Arial" w:cs="Arial"/>
        </w:rPr>
        <w:t>в эВ</w:t>
      </w:r>
      <w:r w:rsidR="004667AF">
        <w:rPr>
          <w:rFonts w:ascii="Arial" w:hAnsi="Arial" w:cs="Arial"/>
        </w:rPr>
        <w:t>).</w:t>
      </w:r>
    </w:p>
    <w:p w:rsidR="004667AF" w:rsidRPr="00F67E80" w:rsidRDefault="004667AF" w:rsidP="004667AF">
      <w:pPr>
        <w:pStyle w:val="afc"/>
        <w:ind w:left="0" w:firstLine="0"/>
        <w:rPr>
          <w:rFonts w:ascii="Arial" w:hAnsi="Arial" w:cs="Arial"/>
          <w:sz w:val="24"/>
          <w:szCs w:val="24"/>
        </w:rPr>
      </w:pPr>
      <w:r w:rsidRPr="00F67E80">
        <w:rPr>
          <w:rFonts w:ascii="Arial" w:hAnsi="Arial" w:cs="Arial"/>
          <w:sz w:val="24"/>
          <w:szCs w:val="24"/>
        </w:rPr>
        <w:t>(приведите краткое решение, ответ округлите до сотых)</w:t>
      </w:r>
    </w:p>
    <w:p w:rsidR="00BE1D4E" w:rsidRPr="0070782F" w:rsidRDefault="009B7DAB" w:rsidP="00F17B3F">
      <w:pPr>
        <w:jc w:val="center"/>
        <w:rPr>
          <w:rFonts w:ascii="Arial" w:hAnsi="Arial" w:cs="Arial"/>
        </w:rPr>
      </w:pPr>
      <w:r w:rsidRPr="008A064F">
        <w:rPr>
          <w:noProof/>
        </w:rPr>
        <w:drawing>
          <wp:inline distT="0" distB="0" distL="0" distR="0">
            <wp:extent cx="4895850" cy="3057525"/>
            <wp:effectExtent l="0" t="0" r="0" b="9525"/>
            <wp:docPr id="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95850" cy="3057525"/>
                    </a:xfrm>
                    <a:prstGeom prst="rect">
                      <a:avLst/>
                    </a:prstGeom>
                    <a:noFill/>
                    <a:ln>
                      <a:noFill/>
                    </a:ln>
                  </pic:spPr>
                </pic:pic>
              </a:graphicData>
            </a:graphic>
          </wp:inline>
        </w:drawing>
      </w:r>
    </w:p>
    <w:p w:rsidR="00BE1D4E" w:rsidRPr="004667AF" w:rsidRDefault="004667AF" w:rsidP="00F17B3F">
      <w:pPr>
        <w:jc w:val="both"/>
        <w:rPr>
          <w:rFonts w:ascii="Arial" w:hAnsi="Arial" w:cs="Arial"/>
          <w:b/>
        </w:rPr>
      </w:pPr>
      <w:r w:rsidRPr="004667AF">
        <w:rPr>
          <w:rFonts w:ascii="Arial" w:hAnsi="Arial" w:cs="Arial"/>
          <w:b/>
        </w:rPr>
        <w:t>Пример р</w:t>
      </w:r>
      <w:r w:rsidR="00BE1D4E" w:rsidRPr="004667AF">
        <w:rPr>
          <w:rFonts w:ascii="Arial" w:hAnsi="Arial" w:cs="Arial"/>
          <w:b/>
        </w:rPr>
        <w:t>ешени</w:t>
      </w:r>
      <w:r w:rsidRPr="004667AF">
        <w:rPr>
          <w:rFonts w:ascii="Arial" w:hAnsi="Arial" w:cs="Arial"/>
          <w:b/>
        </w:rPr>
        <w:t>я</w:t>
      </w:r>
      <w:r w:rsidR="00BE1D4E" w:rsidRPr="004667AF">
        <w:rPr>
          <w:rFonts w:ascii="Arial" w:hAnsi="Arial" w:cs="Arial"/>
          <w:b/>
        </w:rPr>
        <w:t>:</w:t>
      </w:r>
    </w:p>
    <w:p w:rsidR="00BE1D4E" w:rsidRPr="004667AF" w:rsidRDefault="00BE1D4E" w:rsidP="00F17B3F">
      <w:pPr>
        <w:jc w:val="both"/>
        <w:rPr>
          <w:rFonts w:ascii="Arial" w:hAnsi="Arial" w:cs="Arial"/>
          <w:b/>
        </w:rPr>
      </w:pPr>
      <w:r w:rsidRPr="004667AF">
        <w:rPr>
          <w:rFonts w:ascii="Arial" w:hAnsi="Arial" w:cs="Arial"/>
          <w:b/>
        </w:rPr>
        <w:t>Положение максимума в спектре люминесценции 1110 нм, что составляет Е</w:t>
      </w:r>
      <w:r w:rsidRPr="004667AF">
        <w:rPr>
          <w:rFonts w:ascii="Arial" w:hAnsi="Arial" w:cs="Arial"/>
          <w:b/>
          <w:vertAlign w:val="subscript"/>
        </w:rPr>
        <w:t>фл</w:t>
      </w:r>
      <w:r w:rsidRPr="004667AF">
        <w:rPr>
          <w:rFonts w:ascii="Arial" w:hAnsi="Arial" w:cs="Arial"/>
          <w:b/>
        </w:rPr>
        <w:t xml:space="preserve"> = 1.127 эВ; положение максимума в спектре возбуждения 930 нм (Е</w:t>
      </w:r>
      <w:r w:rsidRPr="004667AF">
        <w:rPr>
          <w:rFonts w:ascii="Arial" w:hAnsi="Arial" w:cs="Arial"/>
          <w:b/>
          <w:vertAlign w:val="subscript"/>
        </w:rPr>
        <w:t>возб</w:t>
      </w:r>
      <w:r w:rsidRPr="004667AF">
        <w:rPr>
          <w:rFonts w:ascii="Arial" w:hAnsi="Arial" w:cs="Arial"/>
          <w:b/>
        </w:rPr>
        <w:t xml:space="preserve"> = 1.333 эВ). Принимая энергию, определённую по положению максимума спектра возбуждения, равной энергии экситонного поглощения, получаем стоксов сдвиг равен </w:t>
      </w:r>
    </w:p>
    <w:p w:rsidR="00BE1D4E" w:rsidRPr="004667AF" w:rsidRDefault="00BE1D4E" w:rsidP="00F17B3F">
      <w:pPr>
        <w:jc w:val="both"/>
        <w:rPr>
          <w:rFonts w:ascii="Arial" w:hAnsi="Arial" w:cs="Arial"/>
          <w:b/>
        </w:rPr>
      </w:pPr>
      <w:r w:rsidRPr="004667AF">
        <w:rPr>
          <w:rFonts w:ascii="Arial" w:hAnsi="Arial" w:cs="Arial"/>
          <w:b/>
        </w:rPr>
        <w:t>ΔЕ = Е</w:t>
      </w:r>
      <w:r w:rsidRPr="004667AF">
        <w:rPr>
          <w:rFonts w:ascii="Arial" w:hAnsi="Arial" w:cs="Arial"/>
          <w:b/>
          <w:vertAlign w:val="subscript"/>
        </w:rPr>
        <w:t>фл</w:t>
      </w:r>
      <w:r w:rsidRPr="004667AF">
        <w:rPr>
          <w:rFonts w:ascii="Arial" w:hAnsi="Arial" w:cs="Arial"/>
          <w:b/>
        </w:rPr>
        <w:t xml:space="preserve"> – Е</w:t>
      </w:r>
      <w:r w:rsidRPr="004667AF">
        <w:rPr>
          <w:rFonts w:ascii="Arial" w:hAnsi="Arial" w:cs="Arial"/>
          <w:b/>
          <w:vertAlign w:val="subscript"/>
        </w:rPr>
        <w:t>возб</w:t>
      </w:r>
      <w:r w:rsidRPr="004667AF">
        <w:rPr>
          <w:rFonts w:ascii="Arial" w:hAnsi="Arial" w:cs="Arial"/>
          <w:b/>
        </w:rPr>
        <w:t xml:space="preserve"> = 1.333-1.127 = 0.206 эВ</w:t>
      </w:r>
    </w:p>
    <w:p w:rsidR="00BE1D4E" w:rsidRPr="004667AF" w:rsidRDefault="00BE1D4E" w:rsidP="00F17B3F">
      <w:pPr>
        <w:jc w:val="both"/>
        <w:rPr>
          <w:rFonts w:ascii="Arial" w:hAnsi="Arial" w:cs="Arial"/>
          <w:b/>
        </w:rPr>
      </w:pPr>
      <w:r w:rsidRPr="004667AF">
        <w:rPr>
          <w:rFonts w:ascii="Arial" w:hAnsi="Arial" w:cs="Arial"/>
          <w:b/>
        </w:rPr>
        <w:t>Ответ:</w:t>
      </w:r>
      <w:r w:rsidR="004667AF" w:rsidRPr="004667AF">
        <w:rPr>
          <w:rFonts w:ascii="Arial" w:hAnsi="Arial" w:cs="Arial"/>
          <w:b/>
        </w:rPr>
        <w:t xml:space="preserve"> 0,21 эВ</w:t>
      </w:r>
    </w:p>
    <w:p w:rsidR="00BE1D4E" w:rsidRPr="0070782F" w:rsidRDefault="00BE1D4E" w:rsidP="00F17B3F">
      <w:pPr>
        <w:widowControl w:val="0"/>
        <w:jc w:val="both"/>
        <w:rPr>
          <w:rFonts w:ascii="Arial" w:hAnsi="Arial" w:cs="Arial"/>
          <w:bCs/>
        </w:rPr>
      </w:pPr>
    </w:p>
    <w:p w:rsidR="00BE1D4E" w:rsidRDefault="00BE1D4E" w:rsidP="00F17B3F">
      <w:pPr>
        <w:widowControl w:val="0"/>
        <w:jc w:val="both"/>
        <w:rPr>
          <w:rFonts w:ascii="Arial" w:hAnsi="Arial" w:cs="Arial"/>
          <w:bCs/>
        </w:rPr>
      </w:pPr>
      <w:r w:rsidRPr="0070782F">
        <w:rPr>
          <w:rFonts w:ascii="Arial" w:hAnsi="Arial" w:cs="Arial"/>
          <w:bCs/>
        </w:rPr>
        <w:t>3</w:t>
      </w:r>
      <w:r w:rsidR="004667AF">
        <w:rPr>
          <w:rFonts w:ascii="Arial" w:hAnsi="Arial" w:cs="Arial"/>
          <w:bCs/>
        </w:rPr>
        <w:t>7</w:t>
      </w:r>
      <w:r w:rsidRPr="0070782F">
        <w:rPr>
          <w:rFonts w:ascii="Arial" w:hAnsi="Arial" w:cs="Arial"/>
          <w:bCs/>
        </w:rPr>
        <w:t xml:space="preserve">. Рассчитайте, сколько (в мг) необходимо взвесить органического красителя, если его молекулярная масса равна </w:t>
      </w:r>
      <w:r w:rsidRPr="0070782F">
        <w:rPr>
          <w:rFonts w:ascii="Arial" w:hAnsi="Arial" w:cs="Arial"/>
          <w:bCs/>
          <w:lang w:val="en-US"/>
        </w:rPr>
        <w:t>M</w:t>
      </w:r>
      <w:r w:rsidRPr="0070782F">
        <w:rPr>
          <w:rFonts w:ascii="Arial" w:hAnsi="Arial" w:cs="Arial"/>
          <w:bCs/>
        </w:rPr>
        <w:t xml:space="preserve"> = 415 г/моль, для того чтобы получить 15 мл раствора в концентрации 3</w:t>
      </w:r>
      <w:r w:rsidRPr="0070782F">
        <w:rPr>
          <w:rFonts w:ascii="Arial" w:hAnsi="Arial" w:cs="Arial"/>
        </w:rPr>
        <w:t>∙</w:t>
      </w:r>
      <w:r w:rsidRPr="0070782F">
        <w:rPr>
          <w:rFonts w:ascii="Arial" w:hAnsi="Arial" w:cs="Arial"/>
          <w:bCs/>
        </w:rPr>
        <w:t>10</w:t>
      </w:r>
      <w:r w:rsidRPr="0070782F">
        <w:rPr>
          <w:rFonts w:ascii="Arial" w:hAnsi="Arial" w:cs="Arial"/>
          <w:bCs/>
          <w:vertAlign w:val="superscript"/>
        </w:rPr>
        <w:t>-3</w:t>
      </w:r>
      <w:r w:rsidRPr="0070782F">
        <w:rPr>
          <w:rFonts w:ascii="Arial" w:hAnsi="Arial" w:cs="Arial"/>
          <w:bCs/>
        </w:rPr>
        <w:t xml:space="preserve"> моль/литр?</w:t>
      </w:r>
    </w:p>
    <w:p w:rsidR="004667AF" w:rsidRPr="00F67E80" w:rsidRDefault="004667AF" w:rsidP="004667AF">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4667AF" w:rsidRDefault="004667AF" w:rsidP="00F17B3F">
      <w:pPr>
        <w:widowControl w:val="0"/>
        <w:jc w:val="both"/>
        <w:rPr>
          <w:rFonts w:ascii="Arial" w:hAnsi="Arial" w:cs="Arial"/>
          <w:b/>
        </w:rPr>
      </w:pPr>
      <w:r w:rsidRPr="004667AF">
        <w:rPr>
          <w:rFonts w:ascii="Arial" w:hAnsi="Arial" w:cs="Arial"/>
          <w:b/>
        </w:rPr>
        <w:t>Пример решения</w:t>
      </w:r>
      <w:r w:rsidR="00BE1D4E" w:rsidRPr="004667AF">
        <w:rPr>
          <w:rFonts w:ascii="Arial" w:hAnsi="Arial" w:cs="Arial"/>
          <w:b/>
        </w:rPr>
        <w:t>:</w:t>
      </w:r>
    </w:p>
    <w:p w:rsidR="00BE1D4E" w:rsidRPr="004667AF" w:rsidRDefault="00BE1D4E" w:rsidP="00F17B3F">
      <w:pPr>
        <w:widowControl w:val="0"/>
        <w:jc w:val="both"/>
        <w:rPr>
          <w:rFonts w:ascii="Arial" w:hAnsi="Arial" w:cs="Arial"/>
          <w:b/>
        </w:rPr>
      </w:pPr>
      <w:r w:rsidRPr="004667AF">
        <w:rPr>
          <w:rFonts w:ascii="Arial" w:hAnsi="Arial" w:cs="Arial"/>
          <w:b/>
          <w:lang w:val="en-US"/>
        </w:rPr>
        <w:t>m</w:t>
      </w:r>
      <w:r w:rsidRPr="004667AF">
        <w:rPr>
          <w:rFonts w:ascii="Arial" w:hAnsi="Arial" w:cs="Arial"/>
          <w:b/>
        </w:rPr>
        <w:t xml:space="preserve"> = </w:t>
      </w:r>
      <w:r w:rsidRPr="004667AF">
        <w:rPr>
          <w:rFonts w:ascii="Arial" w:hAnsi="Arial" w:cs="Arial"/>
          <w:b/>
          <w:lang w:val="en-US"/>
        </w:rPr>
        <w:t>M</w:t>
      </w:r>
      <w:r w:rsidRPr="004667AF">
        <w:rPr>
          <w:rFonts w:ascii="Arial" w:hAnsi="Arial" w:cs="Arial"/>
          <w:b/>
        </w:rPr>
        <w:t>∙</w:t>
      </w:r>
      <w:r w:rsidRPr="004667AF">
        <w:rPr>
          <w:rFonts w:ascii="Cambria Math" w:hAnsi="Cambria Math" w:cs="Cambria Math"/>
          <w:b/>
          <w:lang w:val="en-US"/>
        </w:rPr>
        <w:t>𝜈</w:t>
      </w:r>
    </w:p>
    <w:p w:rsidR="00BE1D4E" w:rsidRPr="004667AF" w:rsidRDefault="00BE1D4E" w:rsidP="00F17B3F">
      <w:pPr>
        <w:widowControl w:val="0"/>
        <w:jc w:val="both"/>
        <w:rPr>
          <w:rFonts w:ascii="Arial" w:hAnsi="Arial" w:cs="Arial"/>
          <w:b/>
        </w:rPr>
      </w:pPr>
      <w:r w:rsidRPr="004667AF">
        <w:rPr>
          <w:rFonts w:ascii="Cambria Math" w:hAnsi="Cambria Math" w:cs="Cambria Math"/>
          <w:b/>
        </w:rPr>
        <w:t>𝜈</w:t>
      </w:r>
      <w:r w:rsidRPr="004667AF">
        <w:rPr>
          <w:rFonts w:ascii="Arial" w:hAnsi="Arial" w:cs="Arial"/>
          <w:b/>
        </w:rPr>
        <w:t xml:space="preserve"> = </w:t>
      </w:r>
      <w:r w:rsidRPr="004667AF">
        <w:rPr>
          <w:rFonts w:ascii="Arial" w:hAnsi="Arial" w:cs="Arial"/>
          <w:b/>
          <w:lang w:val="en-US"/>
        </w:rPr>
        <w:t>C</w:t>
      </w:r>
      <w:r w:rsidRPr="004667AF">
        <w:rPr>
          <w:rFonts w:ascii="Arial" w:hAnsi="Arial" w:cs="Arial"/>
          <w:b/>
        </w:rPr>
        <w:t>∙</w:t>
      </w:r>
      <w:r w:rsidRPr="004667AF">
        <w:rPr>
          <w:rFonts w:ascii="Arial" w:hAnsi="Arial" w:cs="Arial"/>
          <w:b/>
          <w:lang w:val="en-US"/>
        </w:rPr>
        <w:t>V</w:t>
      </w:r>
    </w:p>
    <w:p w:rsidR="00BE1D4E" w:rsidRPr="004667AF" w:rsidRDefault="00BE1D4E" w:rsidP="00F17B3F">
      <w:pPr>
        <w:widowControl w:val="0"/>
        <w:jc w:val="both"/>
        <w:rPr>
          <w:rFonts w:ascii="Arial" w:hAnsi="Arial" w:cs="Arial"/>
          <w:b/>
        </w:rPr>
      </w:pPr>
      <w:r w:rsidRPr="004667AF">
        <w:rPr>
          <w:rFonts w:ascii="Arial" w:hAnsi="Arial" w:cs="Arial"/>
          <w:b/>
        </w:rPr>
        <w:lastRenderedPageBreak/>
        <w:t>Откуда:</w:t>
      </w:r>
    </w:p>
    <w:p w:rsidR="00BE1D4E" w:rsidRPr="004667AF" w:rsidRDefault="00BE1D4E" w:rsidP="00F17B3F">
      <w:pPr>
        <w:widowControl w:val="0"/>
        <w:jc w:val="both"/>
        <w:rPr>
          <w:rFonts w:ascii="Arial" w:hAnsi="Arial" w:cs="Arial"/>
          <w:b/>
        </w:rPr>
      </w:pPr>
      <w:r w:rsidRPr="004667AF">
        <w:rPr>
          <w:rFonts w:ascii="Arial" w:hAnsi="Arial" w:cs="Arial"/>
          <w:b/>
          <w:lang w:val="en-US"/>
        </w:rPr>
        <w:t>m</w:t>
      </w:r>
      <w:r w:rsidRPr="004667AF">
        <w:rPr>
          <w:rFonts w:ascii="Arial" w:hAnsi="Arial" w:cs="Arial"/>
          <w:b/>
        </w:rPr>
        <w:t xml:space="preserve"> = </w:t>
      </w:r>
      <w:r w:rsidRPr="004667AF">
        <w:rPr>
          <w:rFonts w:ascii="Arial" w:hAnsi="Arial" w:cs="Arial"/>
          <w:b/>
          <w:lang w:val="en-US"/>
        </w:rPr>
        <w:t>M</w:t>
      </w:r>
      <w:r w:rsidRPr="004667AF">
        <w:rPr>
          <w:rFonts w:ascii="Arial" w:hAnsi="Arial" w:cs="Arial"/>
          <w:b/>
        </w:rPr>
        <w:t>∙</w:t>
      </w:r>
      <w:r w:rsidRPr="004667AF">
        <w:rPr>
          <w:rFonts w:ascii="Arial" w:hAnsi="Arial" w:cs="Arial"/>
          <w:b/>
          <w:lang w:val="en-US"/>
        </w:rPr>
        <w:t>C</w:t>
      </w:r>
      <w:r w:rsidRPr="004667AF">
        <w:rPr>
          <w:rFonts w:ascii="Arial" w:hAnsi="Arial" w:cs="Arial"/>
          <w:b/>
        </w:rPr>
        <w:t>∙</w:t>
      </w:r>
      <w:r w:rsidRPr="004667AF">
        <w:rPr>
          <w:rFonts w:ascii="Arial" w:hAnsi="Arial" w:cs="Arial"/>
          <w:b/>
          <w:lang w:val="en-US"/>
        </w:rPr>
        <w:t>V</w:t>
      </w:r>
      <w:r w:rsidRPr="004667AF">
        <w:rPr>
          <w:rFonts w:ascii="Arial" w:hAnsi="Arial" w:cs="Arial"/>
          <w:b/>
        </w:rPr>
        <w:t xml:space="preserve"> = 415∙1</w:t>
      </w:r>
      <w:r w:rsidRPr="004667AF">
        <w:rPr>
          <w:rFonts w:ascii="Arial" w:hAnsi="Arial" w:cs="Arial"/>
          <w:b/>
          <w:bCs/>
        </w:rPr>
        <w:t>5</w:t>
      </w:r>
      <w:r w:rsidRPr="004667AF">
        <w:rPr>
          <w:rFonts w:ascii="Arial" w:hAnsi="Arial" w:cs="Arial"/>
          <w:b/>
        </w:rPr>
        <w:t>∙10</w:t>
      </w:r>
      <w:r w:rsidRPr="004667AF">
        <w:rPr>
          <w:rFonts w:ascii="Arial" w:hAnsi="Arial" w:cs="Arial"/>
          <w:b/>
          <w:vertAlign w:val="superscript"/>
        </w:rPr>
        <w:t>-3</w:t>
      </w:r>
      <w:r w:rsidRPr="004667AF">
        <w:rPr>
          <w:rFonts w:ascii="Arial" w:hAnsi="Arial" w:cs="Arial"/>
          <w:b/>
        </w:rPr>
        <w:t>∙</w:t>
      </w:r>
      <w:r w:rsidRPr="004667AF">
        <w:rPr>
          <w:rFonts w:ascii="Arial" w:hAnsi="Arial" w:cs="Arial"/>
          <w:b/>
          <w:bCs/>
        </w:rPr>
        <w:t>3</w:t>
      </w:r>
      <w:r w:rsidRPr="004667AF">
        <w:rPr>
          <w:rFonts w:ascii="Arial" w:hAnsi="Arial" w:cs="Arial"/>
          <w:b/>
        </w:rPr>
        <w:t>∙</w:t>
      </w:r>
      <w:r w:rsidRPr="004667AF">
        <w:rPr>
          <w:rFonts w:ascii="Arial" w:hAnsi="Arial" w:cs="Arial"/>
          <w:b/>
          <w:bCs/>
        </w:rPr>
        <w:t>10</w:t>
      </w:r>
      <w:r w:rsidRPr="004667AF">
        <w:rPr>
          <w:rFonts w:ascii="Arial" w:hAnsi="Arial" w:cs="Arial"/>
          <w:b/>
          <w:bCs/>
          <w:vertAlign w:val="superscript"/>
        </w:rPr>
        <w:t>-3</w:t>
      </w:r>
      <w:r w:rsidRPr="004667AF">
        <w:rPr>
          <w:rFonts w:ascii="Arial" w:hAnsi="Arial" w:cs="Arial"/>
          <w:b/>
          <w:bCs/>
        </w:rPr>
        <w:t>= 18.7</w:t>
      </w:r>
      <w:r w:rsidRPr="004667AF">
        <w:rPr>
          <w:rFonts w:ascii="Arial" w:hAnsi="Arial" w:cs="Arial"/>
          <w:b/>
        </w:rPr>
        <w:t>∙</w:t>
      </w:r>
      <w:r w:rsidRPr="004667AF">
        <w:rPr>
          <w:rFonts w:ascii="Arial" w:hAnsi="Arial" w:cs="Arial"/>
          <w:b/>
          <w:bCs/>
        </w:rPr>
        <w:t>10</w:t>
      </w:r>
      <w:r w:rsidRPr="004667AF">
        <w:rPr>
          <w:rFonts w:ascii="Arial" w:hAnsi="Arial" w:cs="Arial"/>
          <w:b/>
          <w:bCs/>
          <w:vertAlign w:val="superscript"/>
        </w:rPr>
        <w:t xml:space="preserve">-3 </w:t>
      </w:r>
      <w:r w:rsidRPr="004667AF">
        <w:rPr>
          <w:rFonts w:ascii="Arial" w:hAnsi="Arial" w:cs="Arial"/>
          <w:b/>
          <w:bCs/>
        </w:rPr>
        <w:t xml:space="preserve">г = 18.7 </w:t>
      </w:r>
      <w:r w:rsidRPr="004667AF">
        <w:rPr>
          <w:rFonts w:ascii="Arial" w:hAnsi="Arial" w:cs="Arial"/>
          <w:b/>
        </w:rPr>
        <w:t>мг.</w:t>
      </w:r>
    </w:p>
    <w:p w:rsidR="00BE1D4E" w:rsidRPr="004667AF" w:rsidRDefault="00BE1D4E" w:rsidP="00F17B3F">
      <w:pPr>
        <w:widowControl w:val="0"/>
        <w:jc w:val="both"/>
        <w:rPr>
          <w:rFonts w:ascii="Arial" w:hAnsi="Arial" w:cs="Arial"/>
          <w:b/>
        </w:rPr>
      </w:pPr>
      <w:r w:rsidRPr="004667AF">
        <w:rPr>
          <w:rFonts w:ascii="Arial" w:hAnsi="Arial" w:cs="Arial"/>
          <w:b/>
        </w:rPr>
        <w:t xml:space="preserve">Ответ: </w:t>
      </w:r>
      <w:r w:rsidR="004667AF" w:rsidRPr="004667AF">
        <w:rPr>
          <w:rFonts w:ascii="Arial" w:hAnsi="Arial" w:cs="Arial"/>
          <w:b/>
        </w:rPr>
        <w:t>18,7 мг</w:t>
      </w:r>
    </w:p>
    <w:p w:rsidR="00BE1D4E" w:rsidRPr="0070782F" w:rsidRDefault="00BE1D4E" w:rsidP="00F17B3F">
      <w:pPr>
        <w:widowControl w:val="0"/>
        <w:jc w:val="both"/>
        <w:rPr>
          <w:rFonts w:ascii="Arial" w:hAnsi="Arial" w:cs="Arial"/>
          <w:bCs/>
        </w:rPr>
      </w:pPr>
    </w:p>
    <w:p w:rsidR="00BE1D4E" w:rsidRDefault="004667AF" w:rsidP="00F17B3F">
      <w:pPr>
        <w:widowControl w:val="0"/>
        <w:jc w:val="both"/>
        <w:rPr>
          <w:rFonts w:ascii="Arial" w:hAnsi="Arial" w:cs="Arial"/>
          <w:bCs/>
        </w:rPr>
      </w:pPr>
      <w:r>
        <w:rPr>
          <w:rFonts w:ascii="Arial" w:hAnsi="Arial" w:cs="Arial"/>
          <w:bCs/>
        </w:rPr>
        <w:t>38</w:t>
      </w:r>
      <w:r w:rsidR="00BE1D4E" w:rsidRPr="0070782F">
        <w:rPr>
          <w:rFonts w:ascii="Arial" w:hAnsi="Arial" w:cs="Arial"/>
          <w:bCs/>
        </w:rPr>
        <w:t xml:space="preserve">. </w:t>
      </w:r>
      <w:r w:rsidR="00C5339A">
        <w:rPr>
          <w:rFonts w:ascii="Arial" w:hAnsi="Arial" w:cs="Arial"/>
          <w:bCs/>
        </w:rPr>
        <w:t>С</w:t>
      </w:r>
      <w:r w:rsidR="00BE1D4E" w:rsidRPr="0070782F">
        <w:rPr>
          <w:rFonts w:ascii="Arial" w:hAnsi="Arial" w:cs="Arial"/>
          <w:bCs/>
        </w:rPr>
        <w:t xml:space="preserve">колько (в мг) необходимо взвесить органического красителя, если его молекулярная масса равна </w:t>
      </w:r>
      <w:r w:rsidR="00BE1D4E" w:rsidRPr="0070782F">
        <w:rPr>
          <w:rFonts w:ascii="Arial" w:hAnsi="Arial" w:cs="Arial"/>
          <w:bCs/>
          <w:lang w:val="en-US"/>
        </w:rPr>
        <w:t>M</w:t>
      </w:r>
      <w:r w:rsidR="00BE1D4E" w:rsidRPr="0070782F">
        <w:rPr>
          <w:rFonts w:ascii="Arial" w:hAnsi="Arial" w:cs="Arial"/>
          <w:bCs/>
        </w:rPr>
        <w:t xml:space="preserve"> = 216 г/моль, для того чтобы получить 25 мл раствора в концентрации 3</w:t>
      </w:r>
      <w:r w:rsidR="00BE1D4E" w:rsidRPr="0070782F">
        <w:rPr>
          <w:rFonts w:ascii="Arial" w:hAnsi="Arial" w:cs="Arial"/>
        </w:rPr>
        <w:t>∙</w:t>
      </w:r>
      <w:r w:rsidR="00BE1D4E" w:rsidRPr="0070782F">
        <w:rPr>
          <w:rFonts w:ascii="Arial" w:hAnsi="Arial" w:cs="Arial"/>
          <w:bCs/>
        </w:rPr>
        <w:t>10</w:t>
      </w:r>
      <w:r w:rsidR="00BE1D4E" w:rsidRPr="0070782F">
        <w:rPr>
          <w:rFonts w:ascii="Arial" w:hAnsi="Arial" w:cs="Arial"/>
          <w:bCs/>
          <w:vertAlign w:val="superscript"/>
        </w:rPr>
        <w:t>-4</w:t>
      </w:r>
      <w:r w:rsidR="00BE1D4E" w:rsidRPr="0070782F">
        <w:rPr>
          <w:rFonts w:ascii="Arial" w:hAnsi="Arial" w:cs="Arial"/>
          <w:bCs/>
        </w:rPr>
        <w:t xml:space="preserve"> моль/литр?</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Cambria Math" w:hAnsi="Cambria Math" w:cs="Cambria Math"/>
          <w:b/>
          <w:lang w:val="en-US"/>
        </w:rPr>
        <w:t>𝜈</w:t>
      </w:r>
    </w:p>
    <w:p w:rsidR="00BE1D4E" w:rsidRPr="00C5339A" w:rsidRDefault="00BE1D4E" w:rsidP="00F17B3F">
      <w:pPr>
        <w:widowControl w:val="0"/>
        <w:jc w:val="both"/>
        <w:rPr>
          <w:rFonts w:ascii="Arial" w:hAnsi="Arial" w:cs="Arial"/>
          <w:b/>
        </w:rPr>
      </w:pPr>
      <w:r w:rsidRPr="00C5339A">
        <w:rPr>
          <w:rFonts w:ascii="Cambria Math" w:hAnsi="Cambria Math" w:cs="Cambria Math"/>
          <w:b/>
        </w:rPr>
        <w:t>𝜈</w:t>
      </w:r>
      <w:r w:rsidRPr="00C5339A">
        <w:rPr>
          <w:rFonts w:ascii="Arial" w:hAnsi="Arial" w:cs="Arial"/>
          <w:b/>
        </w:rPr>
        <w:t xml:space="preserve"> = </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p>
    <w:p w:rsidR="00BE1D4E" w:rsidRPr="00C5339A" w:rsidRDefault="00BE1D4E" w:rsidP="00F17B3F">
      <w:pPr>
        <w:widowControl w:val="0"/>
        <w:jc w:val="both"/>
        <w:rPr>
          <w:rFonts w:ascii="Arial" w:hAnsi="Arial" w:cs="Arial"/>
          <w:b/>
        </w:rPr>
      </w:pPr>
      <w:r w:rsidRPr="00C5339A">
        <w:rPr>
          <w:rFonts w:ascii="Arial" w:hAnsi="Arial" w:cs="Arial"/>
          <w:b/>
        </w:rPr>
        <w:t>Откуда:</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r w:rsidRPr="00C5339A">
        <w:rPr>
          <w:rFonts w:ascii="Arial" w:hAnsi="Arial" w:cs="Arial"/>
          <w:b/>
        </w:rPr>
        <w:t xml:space="preserve"> = 216∙25∙10</w:t>
      </w:r>
      <w:r w:rsidRPr="00C5339A">
        <w:rPr>
          <w:rFonts w:ascii="Arial" w:hAnsi="Arial" w:cs="Arial"/>
          <w:b/>
          <w:vertAlign w:val="superscript"/>
        </w:rPr>
        <w:t>-3</w:t>
      </w:r>
      <w:r w:rsidRPr="00C5339A">
        <w:rPr>
          <w:rFonts w:ascii="Arial" w:hAnsi="Arial" w:cs="Arial"/>
          <w:b/>
        </w:rPr>
        <w:t>∙3∙10</w:t>
      </w:r>
      <w:r w:rsidRPr="00C5339A">
        <w:rPr>
          <w:rFonts w:ascii="Arial" w:hAnsi="Arial" w:cs="Arial"/>
          <w:b/>
          <w:vertAlign w:val="superscript"/>
        </w:rPr>
        <w:t>-4</w:t>
      </w:r>
      <w:r w:rsidRPr="00C5339A">
        <w:rPr>
          <w:rFonts w:ascii="Arial" w:hAnsi="Arial" w:cs="Arial"/>
          <w:b/>
        </w:rPr>
        <w:t xml:space="preserve"> = 1.6 мг</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1,6 мг</w:t>
      </w:r>
    </w:p>
    <w:p w:rsidR="00BE1D4E" w:rsidRPr="0070782F" w:rsidRDefault="00BE1D4E" w:rsidP="00F17B3F">
      <w:pPr>
        <w:widowControl w:val="0"/>
        <w:jc w:val="both"/>
        <w:rPr>
          <w:rFonts w:ascii="Arial" w:hAnsi="Arial" w:cs="Arial"/>
          <w:bCs/>
        </w:rPr>
      </w:pPr>
    </w:p>
    <w:p w:rsidR="00BE1D4E" w:rsidRDefault="00C5339A" w:rsidP="00F17B3F">
      <w:pPr>
        <w:widowControl w:val="0"/>
        <w:jc w:val="both"/>
        <w:rPr>
          <w:rFonts w:ascii="Arial" w:hAnsi="Arial" w:cs="Arial"/>
          <w:bCs/>
        </w:rPr>
      </w:pPr>
      <w:r>
        <w:rPr>
          <w:rFonts w:ascii="Arial" w:hAnsi="Arial" w:cs="Arial"/>
          <w:bCs/>
        </w:rPr>
        <w:t>39. Сколько (в мг</w:t>
      </w:r>
      <w:r w:rsidR="00BE1D4E" w:rsidRPr="0070782F">
        <w:rPr>
          <w:rFonts w:ascii="Arial" w:hAnsi="Arial" w:cs="Arial"/>
          <w:bCs/>
        </w:rPr>
        <w:t xml:space="preserve">) необходимо взвесить органического красителя, если его молекулярная масса равна </w:t>
      </w:r>
      <w:r w:rsidR="00BE1D4E" w:rsidRPr="0070782F">
        <w:rPr>
          <w:rFonts w:ascii="Arial" w:hAnsi="Arial" w:cs="Arial"/>
          <w:bCs/>
          <w:lang w:val="en-US"/>
        </w:rPr>
        <w:t>M</w:t>
      </w:r>
      <w:r w:rsidR="00BE1D4E" w:rsidRPr="0070782F">
        <w:rPr>
          <w:rFonts w:ascii="Arial" w:hAnsi="Arial" w:cs="Arial"/>
          <w:bCs/>
        </w:rPr>
        <w:t xml:space="preserve"> = 240 г/моль, для того чтобы получить 9 мл раствора в концентрации 10</w:t>
      </w:r>
      <w:r w:rsidR="00BE1D4E" w:rsidRPr="0070782F">
        <w:rPr>
          <w:rFonts w:ascii="Arial" w:hAnsi="Arial" w:cs="Arial"/>
          <w:bCs/>
          <w:vertAlign w:val="superscript"/>
        </w:rPr>
        <w:t>-2</w:t>
      </w:r>
      <w:r w:rsidR="00BE1D4E" w:rsidRPr="0070782F">
        <w:rPr>
          <w:rFonts w:ascii="Arial" w:hAnsi="Arial" w:cs="Arial"/>
          <w:bCs/>
        </w:rPr>
        <w:t xml:space="preserve"> моль/литр?</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Cambria Math" w:hAnsi="Cambria Math" w:cs="Cambria Math"/>
          <w:b/>
          <w:lang w:val="en-US"/>
        </w:rPr>
        <w:t>𝜈</w:t>
      </w:r>
    </w:p>
    <w:p w:rsidR="00BE1D4E" w:rsidRPr="00C5339A" w:rsidRDefault="00BE1D4E" w:rsidP="00F17B3F">
      <w:pPr>
        <w:widowControl w:val="0"/>
        <w:jc w:val="both"/>
        <w:rPr>
          <w:rFonts w:ascii="Arial" w:hAnsi="Arial" w:cs="Arial"/>
          <w:b/>
        </w:rPr>
      </w:pPr>
      <w:r w:rsidRPr="00C5339A">
        <w:rPr>
          <w:rFonts w:ascii="Cambria Math" w:hAnsi="Cambria Math" w:cs="Cambria Math"/>
          <w:b/>
        </w:rPr>
        <w:t>𝜈</w:t>
      </w:r>
      <w:r w:rsidRPr="00C5339A">
        <w:rPr>
          <w:rFonts w:ascii="Arial" w:hAnsi="Arial" w:cs="Arial"/>
          <w:b/>
        </w:rPr>
        <w:t xml:space="preserve"> = </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p>
    <w:p w:rsidR="00BE1D4E" w:rsidRPr="00C5339A" w:rsidRDefault="00BE1D4E" w:rsidP="00F17B3F">
      <w:pPr>
        <w:widowControl w:val="0"/>
        <w:jc w:val="both"/>
        <w:rPr>
          <w:rFonts w:ascii="Arial" w:hAnsi="Arial" w:cs="Arial"/>
          <w:b/>
        </w:rPr>
      </w:pPr>
      <w:r w:rsidRPr="00C5339A">
        <w:rPr>
          <w:rFonts w:ascii="Arial" w:hAnsi="Arial" w:cs="Arial"/>
          <w:b/>
        </w:rPr>
        <w:t>Откуда:</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r w:rsidRPr="00C5339A">
        <w:rPr>
          <w:rFonts w:ascii="Arial" w:hAnsi="Arial" w:cs="Arial"/>
          <w:b/>
        </w:rPr>
        <w:t xml:space="preserve"> = </w:t>
      </w:r>
      <w:r w:rsidRPr="00C5339A">
        <w:rPr>
          <w:rFonts w:ascii="Arial" w:hAnsi="Arial" w:cs="Arial"/>
          <w:b/>
          <w:bCs/>
        </w:rPr>
        <w:t>240</w:t>
      </w:r>
      <w:r w:rsidRPr="00C5339A">
        <w:rPr>
          <w:rFonts w:ascii="Arial" w:hAnsi="Arial" w:cs="Arial"/>
          <w:b/>
        </w:rPr>
        <w:t>∙10</w:t>
      </w:r>
      <w:r w:rsidRPr="00C5339A">
        <w:rPr>
          <w:rFonts w:ascii="Arial" w:hAnsi="Arial" w:cs="Arial"/>
          <w:b/>
          <w:vertAlign w:val="superscript"/>
        </w:rPr>
        <w:t>-2</w:t>
      </w:r>
      <w:r w:rsidRPr="00C5339A">
        <w:rPr>
          <w:rFonts w:ascii="Arial" w:hAnsi="Arial" w:cs="Arial"/>
          <w:b/>
        </w:rPr>
        <w:t>∙</w:t>
      </w:r>
      <w:r w:rsidRPr="00C5339A">
        <w:rPr>
          <w:rFonts w:ascii="Arial" w:hAnsi="Arial" w:cs="Arial"/>
          <w:b/>
          <w:bCs/>
        </w:rPr>
        <w:t>9</w:t>
      </w:r>
      <w:r w:rsidRPr="00C5339A">
        <w:rPr>
          <w:rFonts w:ascii="Arial" w:hAnsi="Arial" w:cs="Arial"/>
          <w:b/>
        </w:rPr>
        <w:t>∙10</w:t>
      </w:r>
      <w:r w:rsidRPr="00C5339A">
        <w:rPr>
          <w:rFonts w:ascii="Arial" w:hAnsi="Arial" w:cs="Arial"/>
          <w:b/>
          <w:vertAlign w:val="superscript"/>
        </w:rPr>
        <w:t>-3</w:t>
      </w:r>
      <w:r w:rsidRPr="00C5339A">
        <w:rPr>
          <w:rFonts w:ascii="Arial" w:hAnsi="Arial" w:cs="Arial"/>
          <w:b/>
        </w:rPr>
        <w:t>∙</w:t>
      </w:r>
      <w:r w:rsidRPr="00C5339A">
        <w:rPr>
          <w:rFonts w:ascii="Arial" w:hAnsi="Arial" w:cs="Arial"/>
          <w:b/>
          <w:bCs/>
        </w:rPr>
        <w:t xml:space="preserve"> = 21.6 </w:t>
      </w:r>
      <w:r w:rsidR="00C5339A" w:rsidRPr="00C5339A">
        <w:rPr>
          <w:rFonts w:ascii="Arial" w:hAnsi="Arial" w:cs="Arial"/>
          <w:b/>
        </w:rPr>
        <w:t>мг.</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21.6 мг</w:t>
      </w:r>
    </w:p>
    <w:p w:rsidR="00BE1D4E" w:rsidRPr="0070782F" w:rsidRDefault="00BE1D4E" w:rsidP="00F17B3F">
      <w:pPr>
        <w:widowControl w:val="0"/>
        <w:jc w:val="both"/>
        <w:rPr>
          <w:rFonts w:ascii="Arial" w:hAnsi="Arial" w:cs="Arial"/>
          <w:bCs/>
        </w:rPr>
      </w:pPr>
    </w:p>
    <w:p w:rsidR="00BE1D4E" w:rsidRDefault="00933ECC" w:rsidP="00F17B3F">
      <w:pPr>
        <w:widowControl w:val="0"/>
        <w:jc w:val="both"/>
        <w:rPr>
          <w:rFonts w:ascii="Arial" w:hAnsi="Arial" w:cs="Arial"/>
          <w:bCs/>
        </w:rPr>
      </w:pPr>
      <w:r w:rsidRPr="0070782F">
        <w:rPr>
          <w:rFonts w:ascii="Arial" w:hAnsi="Arial" w:cs="Arial"/>
          <w:bCs/>
        </w:rPr>
        <w:t>4</w:t>
      </w:r>
      <w:r w:rsidR="00C5339A">
        <w:rPr>
          <w:rFonts w:ascii="Arial" w:hAnsi="Arial" w:cs="Arial"/>
          <w:bCs/>
        </w:rPr>
        <w:t>0</w:t>
      </w:r>
      <w:r w:rsidR="00BE1D4E" w:rsidRPr="0070782F">
        <w:rPr>
          <w:rFonts w:ascii="Arial" w:hAnsi="Arial" w:cs="Arial"/>
          <w:bCs/>
        </w:rPr>
        <w:t xml:space="preserve">. </w:t>
      </w:r>
      <w:r w:rsidR="00C5339A">
        <w:rPr>
          <w:rFonts w:ascii="Arial" w:hAnsi="Arial" w:cs="Arial"/>
          <w:bCs/>
        </w:rPr>
        <w:t>С</w:t>
      </w:r>
      <w:r w:rsidR="00BE1D4E" w:rsidRPr="0070782F">
        <w:rPr>
          <w:rFonts w:ascii="Arial" w:hAnsi="Arial" w:cs="Arial"/>
          <w:bCs/>
        </w:rPr>
        <w:t xml:space="preserve">колько (в мг) необходимо взвесить органического красителя, если его молекулярная масса равна </w:t>
      </w:r>
      <w:r w:rsidR="00BE1D4E" w:rsidRPr="0070782F">
        <w:rPr>
          <w:rFonts w:ascii="Arial" w:hAnsi="Arial" w:cs="Arial"/>
          <w:bCs/>
          <w:lang w:val="en-US"/>
        </w:rPr>
        <w:t>M</w:t>
      </w:r>
      <w:r w:rsidR="00BE1D4E" w:rsidRPr="0070782F">
        <w:rPr>
          <w:rFonts w:ascii="Arial" w:hAnsi="Arial" w:cs="Arial"/>
          <w:bCs/>
        </w:rPr>
        <w:t xml:space="preserve"> = 538 г/моль, для того чтобы получить 70 мл раствора в концентрации 10</w:t>
      </w:r>
      <w:r w:rsidR="00BE1D4E" w:rsidRPr="0070782F">
        <w:rPr>
          <w:rFonts w:ascii="Arial" w:hAnsi="Arial" w:cs="Arial"/>
          <w:bCs/>
          <w:vertAlign w:val="superscript"/>
        </w:rPr>
        <w:t>-4</w:t>
      </w:r>
      <w:r w:rsidR="00BE1D4E" w:rsidRPr="0070782F">
        <w:rPr>
          <w:rFonts w:ascii="Arial" w:hAnsi="Arial" w:cs="Arial"/>
          <w:bCs/>
        </w:rPr>
        <w:t xml:space="preserve"> моль/литр?</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Cambria Math" w:hAnsi="Cambria Math" w:cs="Cambria Math"/>
          <w:b/>
          <w:lang w:val="en-US"/>
        </w:rPr>
        <w:t>𝜈</w:t>
      </w:r>
    </w:p>
    <w:p w:rsidR="00BE1D4E" w:rsidRPr="00C5339A" w:rsidRDefault="00BE1D4E" w:rsidP="00F17B3F">
      <w:pPr>
        <w:widowControl w:val="0"/>
        <w:jc w:val="both"/>
        <w:rPr>
          <w:rFonts w:ascii="Arial" w:hAnsi="Arial" w:cs="Arial"/>
          <w:b/>
        </w:rPr>
      </w:pPr>
      <w:r w:rsidRPr="00C5339A">
        <w:rPr>
          <w:rFonts w:ascii="Cambria Math" w:hAnsi="Cambria Math" w:cs="Cambria Math"/>
          <w:b/>
        </w:rPr>
        <w:t>𝜈</w:t>
      </w:r>
      <w:r w:rsidRPr="00C5339A">
        <w:rPr>
          <w:rFonts w:ascii="Arial" w:hAnsi="Arial" w:cs="Arial"/>
          <w:b/>
        </w:rPr>
        <w:t xml:space="preserve"> = </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p>
    <w:p w:rsidR="00BE1D4E" w:rsidRPr="00C5339A" w:rsidRDefault="00BE1D4E" w:rsidP="00F17B3F">
      <w:pPr>
        <w:widowControl w:val="0"/>
        <w:jc w:val="both"/>
        <w:rPr>
          <w:rFonts w:ascii="Arial" w:hAnsi="Arial" w:cs="Arial"/>
          <w:b/>
        </w:rPr>
      </w:pPr>
      <w:r w:rsidRPr="00C5339A">
        <w:rPr>
          <w:rFonts w:ascii="Arial" w:hAnsi="Arial" w:cs="Arial"/>
          <w:b/>
        </w:rPr>
        <w:t>Откуда:</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r w:rsidRPr="00C5339A">
        <w:rPr>
          <w:rFonts w:ascii="Arial" w:hAnsi="Arial" w:cs="Arial"/>
          <w:b/>
        </w:rPr>
        <w:t xml:space="preserve"> =</w:t>
      </w:r>
      <w:r w:rsidRPr="00C5339A">
        <w:rPr>
          <w:rFonts w:ascii="Arial" w:hAnsi="Arial" w:cs="Arial"/>
          <w:b/>
          <w:bCs/>
        </w:rPr>
        <w:t>538</w:t>
      </w:r>
      <w:r w:rsidRPr="00C5339A">
        <w:rPr>
          <w:rFonts w:ascii="Arial" w:hAnsi="Arial" w:cs="Arial"/>
          <w:b/>
        </w:rPr>
        <w:t>∙</w:t>
      </w:r>
      <w:r w:rsidRPr="00C5339A">
        <w:rPr>
          <w:rFonts w:ascii="Arial" w:hAnsi="Arial" w:cs="Arial"/>
          <w:b/>
          <w:bCs/>
        </w:rPr>
        <w:t>7</w:t>
      </w:r>
      <w:r w:rsidRPr="00C5339A">
        <w:rPr>
          <w:rFonts w:ascii="Arial" w:hAnsi="Arial" w:cs="Arial"/>
          <w:b/>
        </w:rPr>
        <w:t>∙10</w:t>
      </w:r>
      <w:r w:rsidRPr="00C5339A">
        <w:rPr>
          <w:rFonts w:ascii="Arial" w:hAnsi="Arial" w:cs="Arial"/>
          <w:b/>
          <w:vertAlign w:val="superscript"/>
        </w:rPr>
        <w:t>-2</w:t>
      </w:r>
      <w:r w:rsidRPr="00C5339A">
        <w:rPr>
          <w:rFonts w:ascii="Arial" w:hAnsi="Arial" w:cs="Arial"/>
          <w:b/>
        </w:rPr>
        <w:t>∙10</w:t>
      </w:r>
      <w:r w:rsidRPr="00C5339A">
        <w:rPr>
          <w:rFonts w:ascii="Arial" w:hAnsi="Arial" w:cs="Arial"/>
          <w:b/>
          <w:vertAlign w:val="superscript"/>
        </w:rPr>
        <w:t>-4</w:t>
      </w:r>
      <w:r w:rsidRPr="00C5339A">
        <w:rPr>
          <w:rFonts w:ascii="Arial" w:hAnsi="Arial" w:cs="Arial"/>
          <w:b/>
        </w:rPr>
        <w:t> </w:t>
      </w:r>
      <w:r w:rsidRPr="00C5339A">
        <w:rPr>
          <w:rFonts w:ascii="Arial" w:hAnsi="Arial" w:cs="Arial"/>
          <w:b/>
          <w:bCs/>
        </w:rPr>
        <w:t>= 3.8</w:t>
      </w:r>
      <w:r w:rsidRPr="00C5339A">
        <w:rPr>
          <w:rFonts w:ascii="Arial" w:hAnsi="Arial" w:cs="Arial"/>
          <w:b/>
        </w:rPr>
        <w:t xml:space="preserve">мг. </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3,8 мг</w:t>
      </w:r>
    </w:p>
    <w:p w:rsidR="00BE1D4E" w:rsidRPr="0070782F" w:rsidRDefault="00BE1D4E" w:rsidP="00F17B3F">
      <w:pPr>
        <w:widowControl w:val="0"/>
        <w:jc w:val="both"/>
        <w:rPr>
          <w:rFonts w:ascii="Arial" w:hAnsi="Arial" w:cs="Arial"/>
          <w:bCs/>
        </w:rPr>
      </w:pPr>
    </w:p>
    <w:p w:rsidR="00BE1D4E" w:rsidRDefault="00933ECC" w:rsidP="00F17B3F">
      <w:pPr>
        <w:widowControl w:val="0"/>
        <w:jc w:val="both"/>
        <w:rPr>
          <w:rFonts w:ascii="Arial" w:hAnsi="Arial" w:cs="Arial"/>
          <w:bCs/>
        </w:rPr>
      </w:pPr>
      <w:r w:rsidRPr="0070782F">
        <w:rPr>
          <w:rFonts w:ascii="Arial" w:hAnsi="Arial" w:cs="Arial"/>
          <w:bCs/>
        </w:rPr>
        <w:t>4</w:t>
      </w:r>
      <w:r w:rsidR="00C5339A">
        <w:rPr>
          <w:rFonts w:ascii="Arial" w:hAnsi="Arial" w:cs="Arial"/>
          <w:bCs/>
        </w:rPr>
        <w:t>1</w:t>
      </w:r>
      <w:r w:rsidR="00BE1D4E" w:rsidRPr="0070782F">
        <w:rPr>
          <w:rFonts w:ascii="Arial" w:hAnsi="Arial" w:cs="Arial"/>
          <w:bCs/>
        </w:rPr>
        <w:t xml:space="preserve">. </w:t>
      </w:r>
      <w:r w:rsidR="00C5339A">
        <w:rPr>
          <w:rFonts w:ascii="Arial" w:hAnsi="Arial" w:cs="Arial"/>
          <w:bCs/>
        </w:rPr>
        <w:t>С</w:t>
      </w:r>
      <w:r w:rsidR="00BE1D4E" w:rsidRPr="0070782F">
        <w:rPr>
          <w:rFonts w:ascii="Arial" w:hAnsi="Arial" w:cs="Arial"/>
          <w:bCs/>
        </w:rPr>
        <w:t xml:space="preserve">колько (в мг) необходимо взвесить органического красителя, если его молекулярная масса равна </w:t>
      </w:r>
      <w:r w:rsidR="00BE1D4E" w:rsidRPr="0070782F">
        <w:rPr>
          <w:rFonts w:ascii="Arial" w:hAnsi="Arial" w:cs="Arial"/>
          <w:bCs/>
          <w:lang w:val="en-US"/>
        </w:rPr>
        <w:t>M</w:t>
      </w:r>
      <w:r w:rsidR="00BE1D4E" w:rsidRPr="0070782F">
        <w:rPr>
          <w:rFonts w:ascii="Arial" w:hAnsi="Arial" w:cs="Arial"/>
          <w:bCs/>
        </w:rPr>
        <w:t xml:space="preserve"> = 193 г/моль, для того чтобы получить 10 мл раствора в концентрации 2</w:t>
      </w:r>
      <w:r w:rsidR="00BE1D4E" w:rsidRPr="0070782F">
        <w:rPr>
          <w:rFonts w:ascii="Arial" w:hAnsi="Arial" w:cs="Arial"/>
        </w:rPr>
        <w:t>∙</w:t>
      </w:r>
      <w:r w:rsidR="00BE1D4E" w:rsidRPr="0070782F">
        <w:rPr>
          <w:rFonts w:ascii="Arial" w:hAnsi="Arial" w:cs="Arial"/>
          <w:bCs/>
        </w:rPr>
        <w:t>10</w:t>
      </w:r>
      <w:r w:rsidR="00BE1D4E" w:rsidRPr="0070782F">
        <w:rPr>
          <w:rFonts w:ascii="Arial" w:hAnsi="Arial" w:cs="Arial"/>
          <w:bCs/>
          <w:vertAlign w:val="superscript"/>
        </w:rPr>
        <w:t>-3</w:t>
      </w:r>
      <w:r w:rsidR="00BE1D4E" w:rsidRPr="0070782F">
        <w:rPr>
          <w:rFonts w:ascii="Arial" w:hAnsi="Arial" w:cs="Arial"/>
          <w:bCs/>
        </w:rPr>
        <w:t xml:space="preserve"> моль/литр?</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Cambria Math" w:hAnsi="Cambria Math" w:cs="Cambria Math"/>
          <w:b/>
          <w:lang w:val="en-US"/>
        </w:rPr>
        <w:t>𝜈</w:t>
      </w:r>
    </w:p>
    <w:p w:rsidR="00BE1D4E" w:rsidRPr="00C5339A" w:rsidRDefault="00BE1D4E" w:rsidP="00F17B3F">
      <w:pPr>
        <w:widowControl w:val="0"/>
        <w:jc w:val="both"/>
        <w:rPr>
          <w:rFonts w:ascii="Arial" w:hAnsi="Arial" w:cs="Arial"/>
          <w:b/>
        </w:rPr>
      </w:pPr>
      <w:r w:rsidRPr="00C5339A">
        <w:rPr>
          <w:rFonts w:ascii="Cambria Math" w:hAnsi="Cambria Math" w:cs="Cambria Math"/>
          <w:b/>
        </w:rPr>
        <w:t>𝜈</w:t>
      </w:r>
      <w:r w:rsidRPr="00C5339A">
        <w:rPr>
          <w:rFonts w:ascii="Arial" w:hAnsi="Arial" w:cs="Arial"/>
          <w:b/>
        </w:rPr>
        <w:t xml:space="preserve"> = </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p>
    <w:p w:rsidR="00BE1D4E" w:rsidRPr="00C5339A" w:rsidRDefault="00BE1D4E" w:rsidP="00F17B3F">
      <w:pPr>
        <w:widowControl w:val="0"/>
        <w:jc w:val="both"/>
        <w:rPr>
          <w:rFonts w:ascii="Arial" w:hAnsi="Arial" w:cs="Arial"/>
          <w:b/>
        </w:rPr>
      </w:pPr>
      <w:r w:rsidRPr="00C5339A">
        <w:rPr>
          <w:rFonts w:ascii="Arial" w:hAnsi="Arial" w:cs="Arial"/>
          <w:b/>
        </w:rPr>
        <w:t>Откуда:</w:t>
      </w:r>
    </w:p>
    <w:p w:rsidR="00BE1D4E" w:rsidRPr="00C5339A" w:rsidRDefault="00BE1D4E" w:rsidP="00F17B3F">
      <w:pPr>
        <w:widowControl w:val="0"/>
        <w:jc w:val="both"/>
        <w:rPr>
          <w:rFonts w:ascii="Arial" w:hAnsi="Arial" w:cs="Arial"/>
          <w:b/>
        </w:rPr>
      </w:pPr>
      <w:r w:rsidRPr="00C5339A">
        <w:rPr>
          <w:rFonts w:ascii="Arial" w:hAnsi="Arial" w:cs="Arial"/>
          <w:b/>
          <w:lang w:val="en-US"/>
        </w:rPr>
        <w:t>m</w:t>
      </w:r>
      <w:r w:rsidRPr="00C5339A">
        <w:rPr>
          <w:rFonts w:ascii="Arial" w:hAnsi="Arial" w:cs="Arial"/>
          <w:b/>
        </w:rPr>
        <w:t xml:space="preserve"> = </w:t>
      </w:r>
      <w:r w:rsidRPr="00C5339A">
        <w:rPr>
          <w:rFonts w:ascii="Arial" w:hAnsi="Arial" w:cs="Arial"/>
          <w:b/>
          <w:lang w:val="en-US"/>
        </w:rPr>
        <w:t>M</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V</w:t>
      </w:r>
      <w:r w:rsidRPr="00C5339A">
        <w:rPr>
          <w:rFonts w:ascii="Arial" w:hAnsi="Arial" w:cs="Arial"/>
          <w:b/>
        </w:rPr>
        <w:t xml:space="preserve"> = 193∙</w:t>
      </w:r>
      <w:r w:rsidRPr="00C5339A">
        <w:rPr>
          <w:rFonts w:ascii="Arial" w:hAnsi="Arial" w:cs="Arial"/>
          <w:b/>
          <w:bCs/>
        </w:rPr>
        <w:t>2</w:t>
      </w:r>
      <w:r w:rsidRPr="00C5339A">
        <w:rPr>
          <w:rFonts w:ascii="Arial" w:hAnsi="Arial" w:cs="Arial"/>
          <w:b/>
        </w:rPr>
        <w:t>∙10</w:t>
      </w:r>
      <w:r w:rsidRPr="00C5339A">
        <w:rPr>
          <w:rFonts w:ascii="Arial" w:hAnsi="Arial" w:cs="Arial"/>
          <w:b/>
          <w:vertAlign w:val="superscript"/>
        </w:rPr>
        <w:t>-3</w:t>
      </w:r>
      <w:r w:rsidRPr="00C5339A">
        <w:rPr>
          <w:rFonts w:ascii="Arial" w:hAnsi="Arial" w:cs="Arial"/>
          <w:b/>
        </w:rPr>
        <w:t>∙10</w:t>
      </w:r>
      <w:r w:rsidRPr="00C5339A">
        <w:rPr>
          <w:rFonts w:ascii="Arial" w:hAnsi="Arial" w:cs="Arial"/>
          <w:b/>
          <w:vertAlign w:val="superscript"/>
        </w:rPr>
        <w:t>-2</w:t>
      </w:r>
      <w:r w:rsidRPr="00C5339A">
        <w:rPr>
          <w:rFonts w:ascii="Arial" w:hAnsi="Arial" w:cs="Arial"/>
          <w:b/>
          <w:bCs/>
        </w:rPr>
        <w:t xml:space="preserve"> = 0.4</w:t>
      </w:r>
      <w:r w:rsidRPr="00C5339A">
        <w:rPr>
          <w:rFonts w:ascii="Arial" w:hAnsi="Arial" w:cs="Arial"/>
          <w:b/>
        </w:rPr>
        <w:t>∙</w:t>
      </w:r>
      <w:r w:rsidRPr="00C5339A">
        <w:rPr>
          <w:rFonts w:ascii="Arial" w:hAnsi="Arial" w:cs="Arial"/>
          <w:b/>
          <w:bCs/>
        </w:rPr>
        <w:t>10</w:t>
      </w:r>
      <w:r w:rsidRPr="00C5339A">
        <w:rPr>
          <w:rFonts w:ascii="Arial" w:hAnsi="Arial" w:cs="Arial"/>
          <w:b/>
          <w:bCs/>
          <w:vertAlign w:val="superscript"/>
        </w:rPr>
        <w:t xml:space="preserve">-3 </w:t>
      </w:r>
      <w:r w:rsidRPr="00C5339A">
        <w:rPr>
          <w:rFonts w:ascii="Arial" w:hAnsi="Arial" w:cs="Arial"/>
          <w:b/>
          <w:bCs/>
        </w:rPr>
        <w:t>г = 3.9</w:t>
      </w:r>
      <w:r w:rsidRPr="00C5339A">
        <w:rPr>
          <w:rFonts w:ascii="Arial" w:hAnsi="Arial" w:cs="Arial"/>
          <w:b/>
        </w:rPr>
        <w:t xml:space="preserve">мг. </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3,9 мг</w:t>
      </w:r>
    </w:p>
    <w:p w:rsidR="00BE1D4E" w:rsidRPr="0070782F" w:rsidRDefault="00BE1D4E" w:rsidP="00F17B3F">
      <w:pPr>
        <w:widowControl w:val="0"/>
        <w:jc w:val="both"/>
        <w:rPr>
          <w:rFonts w:ascii="Arial" w:hAnsi="Arial" w:cs="Arial"/>
          <w:b/>
        </w:rPr>
      </w:pPr>
    </w:p>
    <w:p w:rsidR="00BE1D4E" w:rsidRDefault="00933ECC" w:rsidP="00F17B3F">
      <w:pPr>
        <w:widowControl w:val="0"/>
        <w:jc w:val="both"/>
        <w:rPr>
          <w:rFonts w:ascii="Arial" w:hAnsi="Arial" w:cs="Arial"/>
          <w:bCs/>
        </w:rPr>
      </w:pPr>
      <w:r w:rsidRPr="0070782F">
        <w:rPr>
          <w:rFonts w:ascii="Arial" w:hAnsi="Arial" w:cs="Arial"/>
        </w:rPr>
        <w:t>4</w:t>
      </w:r>
      <w:r w:rsidR="00C5339A">
        <w:rPr>
          <w:rFonts w:ascii="Arial" w:hAnsi="Arial" w:cs="Arial"/>
        </w:rPr>
        <w:t>2</w:t>
      </w:r>
      <w:r w:rsidR="00BE1D4E" w:rsidRPr="0070782F">
        <w:rPr>
          <w:rFonts w:ascii="Arial" w:hAnsi="Arial" w:cs="Arial"/>
        </w:rPr>
        <w:t xml:space="preserve">. Рассчитайте </w:t>
      </w:r>
      <w:r w:rsidR="00BE1D4E" w:rsidRPr="0070782F">
        <w:rPr>
          <w:rFonts w:ascii="Arial" w:hAnsi="Arial" w:cs="Arial"/>
          <w:bCs/>
        </w:rPr>
        <w:t xml:space="preserve">объём (в мл) раствора А концентрации </w:t>
      </w:r>
      <w:r w:rsidR="00BE1D4E" w:rsidRPr="0070782F">
        <w:rPr>
          <w:rFonts w:ascii="Arial" w:hAnsi="Arial" w:cs="Arial"/>
        </w:rPr>
        <w:t>С</w:t>
      </w:r>
      <w:r w:rsidR="00BE1D4E" w:rsidRPr="0070782F">
        <w:rPr>
          <w:rFonts w:ascii="Arial" w:hAnsi="Arial" w:cs="Arial"/>
          <w:vertAlign w:val="subscript"/>
          <w:lang w:val="en-US"/>
        </w:rPr>
        <w:t>A</w:t>
      </w:r>
      <w:r w:rsidR="00BE1D4E" w:rsidRPr="0070782F">
        <w:rPr>
          <w:rFonts w:ascii="Arial" w:hAnsi="Arial" w:cs="Arial"/>
          <w:bCs/>
        </w:rPr>
        <w:t>= 10</w:t>
      </w:r>
      <w:r w:rsidR="00BE1D4E" w:rsidRPr="0070782F">
        <w:rPr>
          <w:rFonts w:ascii="Arial" w:hAnsi="Arial" w:cs="Arial"/>
          <w:bCs/>
          <w:vertAlign w:val="superscript"/>
        </w:rPr>
        <w:t>-4</w:t>
      </w:r>
      <w:r w:rsidR="00BE1D4E" w:rsidRPr="0070782F">
        <w:rPr>
          <w:rFonts w:ascii="Arial" w:hAnsi="Arial" w:cs="Arial"/>
          <w:bCs/>
        </w:rPr>
        <w:t xml:space="preserve"> моль/л, который необходимо взять, чтобы,добавив некоторое количество растворителя, приготовить 18 мл раствора В с концентрацией </w:t>
      </w:r>
      <w:r w:rsidR="00BE1D4E" w:rsidRPr="0070782F">
        <w:rPr>
          <w:rFonts w:ascii="Arial" w:hAnsi="Arial" w:cs="Arial"/>
        </w:rPr>
        <w:t>С</w:t>
      </w:r>
      <w:r w:rsidR="00BE1D4E" w:rsidRPr="0070782F">
        <w:rPr>
          <w:rFonts w:ascii="Arial" w:hAnsi="Arial" w:cs="Arial"/>
          <w:vertAlign w:val="subscript"/>
          <w:lang w:val="en-US"/>
        </w:rPr>
        <w:t>B</w:t>
      </w:r>
      <w:r w:rsidR="00BE1D4E" w:rsidRPr="0070782F">
        <w:rPr>
          <w:rFonts w:ascii="Arial" w:hAnsi="Arial" w:cs="Arial"/>
          <w:bCs/>
        </w:rPr>
        <w:t xml:space="preserve"> = 10</w:t>
      </w:r>
      <w:r w:rsidR="00BE1D4E" w:rsidRPr="0070782F">
        <w:rPr>
          <w:rFonts w:ascii="Arial" w:hAnsi="Arial" w:cs="Arial"/>
          <w:bCs/>
          <w:vertAlign w:val="superscript"/>
        </w:rPr>
        <w:t>-5</w:t>
      </w:r>
      <w:r w:rsidR="00BE1D4E" w:rsidRPr="0070782F">
        <w:rPr>
          <w:rFonts w:ascii="Arial" w:hAnsi="Arial" w:cs="Arial"/>
          <w:bCs/>
        </w:rPr>
        <w:t xml:space="preserve"> моль/л.</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V</w:t>
      </w:r>
      <w:r w:rsidRPr="00C5339A">
        <w:rPr>
          <w:rFonts w:ascii="Arial" w:hAnsi="Arial" w:cs="Arial"/>
          <w:b/>
          <w:vertAlign w:val="subscript"/>
        </w:rPr>
        <w:t>А</w:t>
      </w:r>
      <w:r w:rsidRPr="00C5339A">
        <w:rPr>
          <w:rFonts w:ascii="Arial" w:hAnsi="Arial" w:cs="Arial"/>
          <w:b/>
        </w:rPr>
        <w:t xml:space="preserve"> = ν</w:t>
      </w:r>
      <w:r w:rsidRPr="00C5339A">
        <w:rPr>
          <w:rFonts w:ascii="Arial" w:hAnsi="Arial" w:cs="Arial"/>
          <w:b/>
          <w:vertAlign w:val="subscript"/>
          <w:lang w:val="en-US"/>
        </w:rPr>
        <w:t>A</w:t>
      </w:r>
      <w:r w:rsidRPr="00C5339A">
        <w:rPr>
          <w:rFonts w:ascii="Arial" w:hAnsi="Arial" w:cs="Arial"/>
          <w:b/>
        </w:rPr>
        <w:t>/С</w:t>
      </w:r>
      <w:r w:rsidRPr="00C5339A">
        <w:rPr>
          <w:rFonts w:ascii="Arial" w:hAnsi="Arial" w:cs="Arial"/>
          <w:b/>
          <w:vertAlign w:val="subscript"/>
          <w:lang w:val="en-US"/>
        </w:rPr>
        <w:t>A</w:t>
      </w:r>
      <w:r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rPr>
        <w:lastRenderedPageBreak/>
        <w:t>ν</w:t>
      </w:r>
      <w:r w:rsidRPr="00C5339A">
        <w:rPr>
          <w:rFonts w:ascii="Arial" w:hAnsi="Arial" w:cs="Arial"/>
          <w:b/>
          <w:vertAlign w:val="subscript"/>
          <w:lang w:val="en-US"/>
        </w:rPr>
        <w:t>A</w:t>
      </w:r>
      <w:r w:rsidRPr="00C5339A">
        <w:rPr>
          <w:rFonts w:ascii="Arial" w:hAnsi="Arial" w:cs="Arial"/>
          <w:b/>
          <w:lang w:val="en-US"/>
        </w:rPr>
        <w:t> </w:t>
      </w:r>
      <w:r w:rsidRPr="00C5339A">
        <w:rPr>
          <w:rFonts w:ascii="Arial" w:hAnsi="Arial" w:cs="Arial"/>
          <w:b/>
        </w:rPr>
        <w:t>=</w:t>
      </w:r>
      <w:r w:rsidRPr="00C5339A">
        <w:rPr>
          <w:rFonts w:ascii="Arial" w:hAnsi="Arial" w:cs="Arial"/>
          <w:b/>
          <w:lang w:val="en-US"/>
        </w:rPr>
        <w:t> </w:t>
      </w:r>
      <w:r w:rsidRPr="00C5339A">
        <w:rPr>
          <w:rFonts w:ascii="Arial" w:hAnsi="Arial" w:cs="Arial"/>
          <w:b/>
        </w:rPr>
        <w:t>ν</w:t>
      </w:r>
      <w:r w:rsidRPr="00C5339A">
        <w:rPr>
          <w:rFonts w:ascii="Arial" w:hAnsi="Arial" w:cs="Arial"/>
          <w:b/>
          <w:vertAlign w:val="subscript"/>
          <w:lang w:val="en-US"/>
        </w:rPr>
        <w:t>B</w:t>
      </w:r>
    </w:p>
    <w:p w:rsidR="00BE1D4E" w:rsidRPr="00C5339A" w:rsidRDefault="00BE1D4E" w:rsidP="00F17B3F">
      <w:pPr>
        <w:widowControl w:val="0"/>
        <w:jc w:val="both"/>
        <w:rPr>
          <w:rFonts w:ascii="Arial" w:hAnsi="Arial" w:cs="Arial"/>
          <w:b/>
        </w:rPr>
      </w:pPr>
      <w:r w:rsidRPr="00C5339A">
        <w:rPr>
          <w:rFonts w:ascii="Arial" w:hAnsi="Arial" w:cs="Arial"/>
          <w:b/>
        </w:rPr>
        <w:t>ν</w:t>
      </w:r>
      <w:r w:rsidRPr="00C5339A">
        <w:rPr>
          <w:rFonts w:ascii="Arial" w:hAnsi="Arial" w:cs="Arial"/>
          <w:b/>
          <w:vertAlign w:val="subscript"/>
          <w:lang w:val="en-US"/>
        </w:rPr>
        <w:t>B</w:t>
      </w:r>
      <w:r w:rsidRPr="00C5339A">
        <w:rPr>
          <w:rFonts w:ascii="Arial" w:hAnsi="Arial" w:cs="Arial"/>
          <w:b/>
        </w:rPr>
        <w:t xml:space="preserve"> = С</w:t>
      </w:r>
      <w:r w:rsidRPr="00C5339A">
        <w:rPr>
          <w:rFonts w:ascii="Arial" w:hAnsi="Arial" w:cs="Arial"/>
          <w:b/>
          <w:vertAlign w:val="subscript"/>
          <w:lang w:val="en-US"/>
        </w:rPr>
        <w:t>B</w:t>
      </w:r>
      <w:r w:rsidRPr="00C5339A">
        <w:rPr>
          <w:rFonts w:ascii="Arial" w:hAnsi="Arial" w:cs="Arial"/>
          <w:b/>
        </w:rPr>
        <w:t>∙</w:t>
      </w:r>
      <w:r w:rsidRPr="00C5339A">
        <w:rPr>
          <w:rFonts w:ascii="Arial" w:hAnsi="Arial" w:cs="Arial"/>
          <w:b/>
          <w:lang w:val="en-US"/>
        </w:rPr>
        <w:t>V</w:t>
      </w:r>
      <w:r w:rsidRPr="00C5339A">
        <w:rPr>
          <w:rFonts w:ascii="Arial" w:hAnsi="Arial" w:cs="Arial"/>
          <w:b/>
          <w:vertAlign w:val="subscript"/>
          <w:lang w:val="en-US"/>
        </w:rPr>
        <w:t>B</w:t>
      </w:r>
    </w:p>
    <w:p w:rsidR="00BE1D4E" w:rsidRPr="00C5339A" w:rsidRDefault="00BE1D4E" w:rsidP="00F17B3F">
      <w:pPr>
        <w:widowControl w:val="0"/>
        <w:jc w:val="both"/>
        <w:rPr>
          <w:rFonts w:ascii="Arial" w:hAnsi="Arial" w:cs="Arial"/>
          <w:b/>
        </w:rPr>
      </w:pPr>
      <w:r w:rsidRPr="00C5339A">
        <w:rPr>
          <w:rFonts w:ascii="Arial" w:hAnsi="Arial" w:cs="Arial"/>
          <w:b/>
        </w:rPr>
        <w:t>тогда</w:t>
      </w:r>
    </w:p>
    <w:p w:rsidR="00BE1D4E" w:rsidRPr="00C5339A" w:rsidRDefault="00BE1D4E" w:rsidP="00F17B3F">
      <w:pPr>
        <w:widowControl w:val="0"/>
        <w:jc w:val="both"/>
        <w:rPr>
          <w:rFonts w:ascii="Arial" w:hAnsi="Arial" w:cs="Arial"/>
          <w:b/>
        </w:rPr>
      </w:pPr>
      <w:r w:rsidRPr="00C5339A">
        <w:rPr>
          <w:rFonts w:ascii="Arial" w:hAnsi="Arial" w:cs="Arial"/>
          <w:b/>
          <w:lang w:val="en-US"/>
        </w:rPr>
        <w:t>V</w:t>
      </w:r>
      <w:r w:rsidRPr="00C5339A">
        <w:rPr>
          <w:rFonts w:ascii="Arial" w:hAnsi="Arial" w:cs="Arial"/>
          <w:b/>
          <w:vertAlign w:val="subscript"/>
        </w:rPr>
        <w:t>А</w:t>
      </w:r>
      <w:r w:rsidRPr="00C5339A">
        <w:rPr>
          <w:rFonts w:ascii="Arial" w:hAnsi="Arial" w:cs="Arial"/>
          <w:b/>
        </w:rPr>
        <w:t xml:space="preserve"> = С</w:t>
      </w:r>
      <w:r w:rsidRPr="00C5339A">
        <w:rPr>
          <w:rFonts w:ascii="Arial" w:hAnsi="Arial" w:cs="Arial"/>
          <w:b/>
          <w:vertAlign w:val="subscript"/>
          <w:lang w:val="en-US"/>
        </w:rPr>
        <w:t>B</w:t>
      </w:r>
      <w:r w:rsidRPr="00C5339A">
        <w:rPr>
          <w:rFonts w:ascii="Arial" w:hAnsi="Arial" w:cs="Arial"/>
          <w:b/>
        </w:rPr>
        <w:t>∙</w:t>
      </w:r>
      <w:r w:rsidRPr="00C5339A">
        <w:rPr>
          <w:rFonts w:ascii="Arial" w:hAnsi="Arial" w:cs="Arial"/>
          <w:b/>
          <w:lang w:val="en-US"/>
        </w:rPr>
        <w:t>V</w:t>
      </w:r>
      <w:r w:rsidRPr="00C5339A">
        <w:rPr>
          <w:rFonts w:ascii="Arial" w:hAnsi="Arial" w:cs="Arial"/>
          <w:b/>
          <w:vertAlign w:val="subscript"/>
          <w:lang w:val="en-US"/>
        </w:rPr>
        <w:t>B</w:t>
      </w:r>
      <w:r w:rsidRPr="00C5339A">
        <w:rPr>
          <w:rFonts w:ascii="Arial" w:hAnsi="Arial" w:cs="Arial"/>
          <w:b/>
        </w:rPr>
        <w:t>/С</w:t>
      </w:r>
      <w:r w:rsidRPr="00C5339A">
        <w:rPr>
          <w:rFonts w:ascii="Arial" w:hAnsi="Arial" w:cs="Arial"/>
          <w:b/>
          <w:vertAlign w:val="subscript"/>
          <w:lang w:val="en-US"/>
        </w:rPr>
        <w:t>A</w:t>
      </w:r>
      <w:r w:rsidRPr="00C5339A">
        <w:rPr>
          <w:rFonts w:ascii="Arial" w:hAnsi="Arial" w:cs="Arial"/>
          <w:b/>
          <w:lang w:val="en-US"/>
        </w:rPr>
        <w:t> </w:t>
      </w:r>
      <w:r w:rsidRPr="00C5339A">
        <w:rPr>
          <w:rFonts w:ascii="Arial" w:hAnsi="Arial" w:cs="Arial"/>
          <w:b/>
        </w:rPr>
        <w:t>=</w:t>
      </w:r>
      <w:r w:rsidRPr="00C5339A">
        <w:rPr>
          <w:rFonts w:ascii="Arial" w:hAnsi="Arial" w:cs="Arial"/>
          <w:b/>
          <w:lang w:val="en-US"/>
        </w:rPr>
        <w:t> </w:t>
      </w:r>
      <w:r w:rsidRPr="00C5339A">
        <w:rPr>
          <w:rFonts w:ascii="Arial" w:hAnsi="Arial" w:cs="Arial"/>
          <w:b/>
          <w:bCs/>
        </w:rPr>
        <w:t>10</w:t>
      </w:r>
      <w:r w:rsidRPr="00C5339A">
        <w:rPr>
          <w:rFonts w:ascii="Arial" w:hAnsi="Arial" w:cs="Arial"/>
          <w:b/>
          <w:bCs/>
          <w:vertAlign w:val="superscript"/>
        </w:rPr>
        <w:t>-4</w:t>
      </w:r>
      <w:r w:rsidRPr="00C5339A">
        <w:rPr>
          <w:rFonts w:ascii="Arial" w:hAnsi="Arial" w:cs="Arial"/>
          <w:b/>
          <w:bCs/>
        </w:rPr>
        <w:t>∙18/10</w:t>
      </w:r>
      <w:r w:rsidRPr="00C5339A">
        <w:rPr>
          <w:rFonts w:ascii="Arial" w:hAnsi="Arial" w:cs="Arial"/>
          <w:b/>
          <w:bCs/>
          <w:vertAlign w:val="superscript"/>
        </w:rPr>
        <w:t>-5</w:t>
      </w:r>
      <w:r w:rsidRPr="00C5339A">
        <w:rPr>
          <w:rFonts w:ascii="Arial" w:hAnsi="Arial" w:cs="Arial"/>
          <w:b/>
          <w:bCs/>
          <w:lang w:val="en-US"/>
        </w:rPr>
        <w:t> </w:t>
      </w:r>
      <w:r w:rsidRPr="00C5339A">
        <w:rPr>
          <w:rFonts w:ascii="Arial" w:hAnsi="Arial" w:cs="Arial"/>
          <w:b/>
          <w:bCs/>
        </w:rPr>
        <w:t>= 1.8 мл</w:t>
      </w:r>
    </w:p>
    <w:p w:rsidR="00BE1D4E" w:rsidRPr="00C5339A" w:rsidRDefault="00BE1D4E" w:rsidP="00F17B3F">
      <w:pPr>
        <w:widowControl w:val="0"/>
        <w:jc w:val="both"/>
        <w:rPr>
          <w:rFonts w:ascii="Arial" w:hAnsi="Arial" w:cs="Arial"/>
          <w:b/>
          <w:color w:val="000000"/>
        </w:rPr>
      </w:pPr>
      <w:r w:rsidRPr="00C5339A">
        <w:rPr>
          <w:rFonts w:ascii="Arial" w:hAnsi="Arial" w:cs="Arial"/>
          <w:b/>
          <w:bCs/>
        </w:rPr>
        <w:t xml:space="preserve">Ответ: </w:t>
      </w:r>
      <w:r w:rsidR="00C5339A" w:rsidRPr="00C5339A">
        <w:rPr>
          <w:rFonts w:ascii="Arial" w:hAnsi="Arial" w:cs="Arial"/>
          <w:b/>
          <w:bCs/>
        </w:rPr>
        <w:t>1,</w:t>
      </w:r>
      <w:r w:rsidRPr="00C5339A">
        <w:rPr>
          <w:rFonts w:ascii="Arial" w:hAnsi="Arial" w:cs="Arial"/>
          <w:b/>
          <w:bCs/>
        </w:rPr>
        <w:t>8 мл</w:t>
      </w:r>
    </w:p>
    <w:p w:rsidR="00BE1D4E" w:rsidRPr="0070782F" w:rsidRDefault="00BE1D4E" w:rsidP="00F17B3F">
      <w:pPr>
        <w:widowControl w:val="0"/>
        <w:jc w:val="both"/>
        <w:rPr>
          <w:rFonts w:ascii="Arial" w:hAnsi="Arial" w:cs="Arial"/>
        </w:rPr>
      </w:pPr>
    </w:p>
    <w:p w:rsidR="00BE1D4E" w:rsidRPr="0070782F" w:rsidRDefault="00933ECC" w:rsidP="00F17B3F">
      <w:pPr>
        <w:widowControl w:val="0"/>
        <w:jc w:val="both"/>
        <w:rPr>
          <w:rFonts w:ascii="Arial" w:hAnsi="Arial" w:cs="Arial"/>
        </w:rPr>
      </w:pPr>
      <w:r w:rsidRPr="0070782F">
        <w:rPr>
          <w:rFonts w:ascii="Arial" w:hAnsi="Arial" w:cs="Arial"/>
        </w:rPr>
        <w:t>4</w:t>
      </w:r>
      <w:r w:rsidR="00C5339A">
        <w:rPr>
          <w:rFonts w:ascii="Arial" w:hAnsi="Arial" w:cs="Arial"/>
        </w:rPr>
        <w:t>3</w:t>
      </w:r>
      <w:r w:rsidR="00BE1D4E" w:rsidRPr="0070782F">
        <w:rPr>
          <w:rFonts w:ascii="Arial" w:hAnsi="Arial" w:cs="Arial"/>
        </w:rPr>
        <w:t xml:space="preserve">. Рассчитать концентрацию </w:t>
      </w:r>
      <w:r w:rsidR="00C5339A">
        <w:rPr>
          <w:rFonts w:ascii="Arial" w:hAnsi="Arial" w:cs="Arial"/>
        </w:rPr>
        <w:t>(</w:t>
      </w:r>
      <w:r w:rsidR="00C5339A" w:rsidRPr="0070782F">
        <w:rPr>
          <w:rFonts w:ascii="Arial" w:hAnsi="Arial" w:cs="Arial"/>
        </w:rPr>
        <w:t>в ммоль/л</w:t>
      </w:r>
      <w:r w:rsidR="00C5339A">
        <w:rPr>
          <w:rFonts w:ascii="Arial" w:hAnsi="Arial" w:cs="Arial"/>
        </w:rPr>
        <w:t xml:space="preserve">) </w:t>
      </w:r>
      <w:r w:rsidR="00BE1D4E" w:rsidRPr="0070782F">
        <w:rPr>
          <w:rFonts w:ascii="Arial" w:hAnsi="Arial" w:cs="Arial"/>
        </w:rPr>
        <w:t>урана (</w:t>
      </w:r>
      <w:r w:rsidR="00BE1D4E" w:rsidRPr="0070782F">
        <w:rPr>
          <w:rFonts w:ascii="Arial" w:hAnsi="Arial" w:cs="Arial"/>
          <w:lang w:val="en-US"/>
        </w:rPr>
        <w:t>VI</w:t>
      </w:r>
      <w:r w:rsidR="00BE1D4E" w:rsidRPr="0070782F">
        <w:rPr>
          <w:rFonts w:ascii="Arial" w:hAnsi="Arial" w:cs="Arial"/>
        </w:rPr>
        <w:t>) и урана (</w:t>
      </w:r>
      <w:r w:rsidR="00BE1D4E" w:rsidRPr="0070782F">
        <w:rPr>
          <w:rFonts w:ascii="Arial" w:hAnsi="Arial" w:cs="Arial"/>
          <w:lang w:val="en-US"/>
        </w:rPr>
        <w:t>IV</w:t>
      </w:r>
      <w:r w:rsidR="00BE1D4E" w:rsidRPr="0070782F">
        <w:rPr>
          <w:rFonts w:ascii="Arial" w:hAnsi="Arial" w:cs="Arial"/>
        </w:rPr>
        <w:t>) в концентрированном растворе фосфорной кислоты по следующим данным: молярный коэффициент экстинкции:</w:t>
      </w:r>
    </w:p>
    <w:p w:rsidR="00BE1D4E" w:rsidRPr="0070782F" w:rsidRDefault="00BE1D4E" w:rsidP="00F17B3F">
      <w:pPr>
        <w:widowControl w:val="0"/>
        <w:jc w:val="both"/>
        <w:rPr>
          <w:rFonts w:ascii="Arial" w:hAnsi="Arial" w:cs="Arial"/>
        </w:rPr>
      </w:pPr>
      <w:r w:rsidRPr="0070782F">
        <w:rPr>
          <w:rFonts w:ascii="Arial" w:hAnsi="Arial" w:cs="Arial"/>
        </w:rPr>
        <w:t>при 410 нм для урана (</w:t>
      </w:r>
      <w:r w:rsidRPr="0070782F">
        <w:rPr>
          <w:rFonts w:ascii="Arial" w:hAnsi="Arial" w:cs="Arial"/>
          <w:lang w:val="en-US"/>
        </w:rPr>
        <w:t>IV</w:t>
      </w:r>
      <w:r w:rsidRPr="0070782F">
        <w:rPr>
          <w:rFonts w:ascii="Arial" w:hAnsi="Arial" w:cs="Arial"/>
        </w:rPr>
        <w:t>) равен 2.0, для урана (</w:t>
      </w:r>
      <w:r w:rsidRPr="0070782F">
        <w:rPr>
          <w:rFonts w:ascii="Arial" w:hAnsi="Arial" w:cs="Arial"/>
          <w:lang w:val="en-US"/>
        </w:rPr>
        <w:t>VI</w:t>
      </w:r>
      <w:r w:rsidRPr="0070782F">
        <w:rPr>
          <w:rFonts w:ascii="Arial" w:hAnsi="Arial" w:cs="Arial"/>
        </w:rPr>
        <w:t xml:space="preserve">) – 11; </w:t>
      </w:r>
    </w:p>
    <w:p w:rsidR="00BE1D4E" w:rsidRPr="0070782F" w:rsidRDefault="00BE1D4E" w:rsidP="00F17B3F">
      <w:pPr>
        <w:widowControl w:val="0"/>
        <w:jc w:val="both"/>
        <w:rPr>
          <w:rFonts w:ascii="Arial" w:hAnsi="Arial" w:cs="Arial"/>
        </w:rPr>
      </w:pPr>
      <w:r w:rsidRPr="0070782F">
        <w:rPr>
          <w:rFonts w:ascii="Arial" w:hAnsi="Arial" w:cs="Arial"/>
        </w:rPr>
        <w:t>при 520 нм для урана (</w:t>
      </w:r>
      <w:r w:rsidRPr="0070782F">
        <w:rPr>
          <w:rFonts w:ascii="Arial" w:hAnsi="Arial" w:cs="Arial"/>
          <w:lang w:val="en-US"/>
        </w:rPr>
        <w:t>IV</w:t>
      </w:r>
      <w:r w:rsidRPr="0070782F">
        <w:rPr>
          <w:rFonts w:ascii="Arial" w:hAnsi="Arial" w:cs="Arial"/>
        </w:rPr>
        <w:t>) равен 150, для урана (</w:t>
      </w:r>
      <w:r w:rsidRPr="0070782F">
        <w:rPr>
          <w:rFonts w:ascii="Arial" w:hAnsi="Arial" w:cs="Arial"/>
          <w:lang w:val="en-US"/>
        </w:rPr>
        <w:t>VI</w:t>
      </w:r>
      <w:r w:rsidRPr="0070782F">
        <w:rPr>
          <w:rFonts w:ascii="Arial" w:hAnsi="Arial" w:cs="Arial"/>
        </w:rPr>
        <w:t>) – 6.</w:t>
      </w:r>
    </w:p>
    <w:p w:rsidR="00BE1D4E" w:rsidRPr="0070782F" w:rsidRDefault="00BE1D4E" w:rsidP="00F17B3F">
      <w:pPr>
        <w:widowControl w:val="0"/>
        <w:jc w:val="both"/>
        <w:rPr>
          <w:rFonts w:ascii="Arial" w:hAnsi="Arial" w:cs="Arial"/>
        </w:rPr>
      </w:pPr>
      <w:r w:rsidRPr="0070782F">
        <w:rPr>
          <w:rFonts w:ascii="Arial" w:hAnsi="Arial" w:cs="Arial"/>
        </w:rPr>
        <w:t>При измерении исследуемого раствора найдены оптические плотности:</w:t>
      </w:r>
    </w:p>
    <w:p w:rsidR="00C5339A" w:rsidRDefault="00BE1D4E" w:rsidP="00F17B3F">
      <w:pPr>
        <w:widowControl w:val="0"/>
        <w:jc w:val="both"/>
        <w:rPr>
          <w:rFonts w:ascii="Arial" w:hAnsi="Arial" w:cs="Arial"/>
        </w:rPr>
      </w:pPr>
      <w:r w:rsidRPr="0070782F">
        <w:rPr>
          <w:rFonts w:ascii="Arial" w:hAnsi="Arial" w:cs="Arial"/>
        </w:rPr>
        <w:t>при 410 нм – 0.50, а при 520 нм –</w:t>
      </w:r>
      <w:r w:rsidR="00C5339A">
        <w:rPr>
          <w:rFonts w:ascii="Arial" w:hAnsi="Arial" w:cs="Arial"/>
        </w:rPr>
        <w:t xml:space="preserve"> 0.60. Применялась кювета 1 см.</w:t>
      </w:r>
    </w:p>
    <w:p w:rsidR="00C5339A" w:rsidRPr="00F67E80" w:rsidRDefault="00C5339A" w:rsidP="00C5339A">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C5339A" w:rsidRDefault="00C5339A" w:rsidP="00F17B3F">
      <w:pPr>
        <w:widowControl w:val="0"/>
        <w:jc w:val="both"/>
        <w:rPr>
          <w:rFonts w:ascii="Arial" w:hAnsi="Arial" w:cs="Arial"/>
          <w:b/>
        </w:rPr>
      </w:pPr>
      <w:r w:rsidRPr="00C5339A">
        <w:rPr>
          <w:rFonts w:ascii="Arial" w:hAnsi="Arial" w:cs="Arial"/>
          <w:b/>
        </w:rPr>
        <w:t>Пример р</w:t>
      </w:r>
      <w:r w:rsidR="00BE1D4E" w:rsidRPr="00C5339A">
        <w:rPr>
          <w:rFonts w:ascii="Arial" w:hAnsi="Arial" w:cs="Arial"/>
          <w:b/>
        </w:rPr>
        <w:t>ешени</w:t>
      </w:r>
      <w:r w:rsidRPr="00C5339A">
        <w:rPr>
          <w:rFonts w:ascii="Arial" w:hAnsi="Arial" w:cs="Arial"/>
          <w:b/>
        </w:rPr>
        <w:t>я</w:t>
      </w:r>
      <w:r w:rsidR="00BE1D4E" w:rsidRPr="00C5339A">
        <w:rPr>
          <w:rFonts w:ascii="Arial" w:hAnsi="Arial" w:cs="Arial"/>
          <w:b/>
        </w:rPr>
        <w:t>:</w:t>
      </w:r>
    </w:p>
    <w:p w:rsidR="00BE1D4E" w:rsidRPr="00C5339A" w:rsidRDefault="00BE1D4E" w:rsidP="00F17B3F">
      <w:pPr>
        <w:widowControl w:val="0"/>
        <w:jc w:val="both"/>
        <w:rPr>
          <w:rFonts w:ascii="Arial" w:hAnsi="Arial" w:cs="Arial"/>
          <w:b/>
        </w:rPr>
      </w:pPr>
      <w:r w:rsidRPr="00C5339A">
        <w:rPr>
          <w:rFonts w:ascii="Arial" w:hAnsi="Arial" w:cs="Arial"/>
          <w:b/>
          <w:lang w:val="en-US"/>
        </w:rPr>
        <w:t>D </w:t>
      </w:r>
      <w:r w:rsidRPr="00C5339A">
        <w:rPr>
          <w:rFonts w:ascii="Arial" w:hAnsi="Arial" w:cs="Arial"/>
          <w:b/>
        </w:rPr>
        <w:t>=</w:t>
      </w:r>
      <w:r w:rsidRPr="00C5339A">
        <w:rPr>
          <w:rFonts w:ascii="Arial" w:hAnsi="Arial" w:cs="Arial"/>
          <w:b/>
          <w:lang w:val="en-US"/>
        </w:rPr>
        <w:t> ε</w:t>
      </w:r>
      <w:r w:rsidRPr="00C5339A">
        <w:rPr>
          <w:rFonts w:ascii="Arial" w:hAnsi="Arial" w:cs="Arial"/>
          <w:b/>
        </w:rPr>
        <w:t>∙</w:t>
      </w:r>
      <w:r w:rsidRPr="00C5339A">
        <w:rPr>
          <w:rFonts w:ascii="Arial" w:hAnsi="Arial" w:cs="Arial"/>
          <w:b/>
          <w:lang w:val="en-US"/>
        </w:rPr>
        <w:t>C</w:t>
      </w:r>
      <w:r w:rsidRPr="00C5339A">
        <w:rPr>
          <w:rFonts w:ascii="Arial" w:hAnsi="Arial" w:cs="Arial"/>
          <w:b/>
        </w:rPr>
        <w:t>∙</w:t>
      </w:r>
      <w:r w:rsidRPr="00C5339A">
        <w:rPr>
          <w:rFonts w:ascii="Arial" w:hAnsi="Arial" w:cs="Arial"/>
          <w:b/>
          <w:lang w:val="en-US"/>
        </w:rPr>
        <w:t>L</w:t>
      </w:r>
    </w:p>
    <w:p w:rsidR="00BE1D4E" w:rsidRPr="00C5339A" w:rsidRDefault="00BE1D4E" w:rsidP="00F17B3F">
      <w:pPr>
        <w:widowControl w:val="0"/>
        <w:jc w:val="both"/>
        <w:rPr>
          <w:rFonts w:ascii="Arial" w:hAnsi="Arial" w:cs="Arial"/>
          <w:b/>
        </w:rPr>
      </w:pPr>
      <w:r w:rsidRPr="00C5339A">
        <w:rPr>
          <w:rFonts w:ascii="Arial" w:hAnsi="Arial" w:cs="Arial"/>
          <w:b/>
          <w:lang w:val="en-US"/>
        </w:rPr>
        <w:t>D</w:t>
      </w:r>
      <w:r w:rsidRPr="00C5339A">
        <w:rPr>
          <w:rFonts w:ascii="Arial" w:hAnsi="Arial" w:cs="Arial"/>
          <w:b/>
          <w:vertAlign w:val="subscript"/>
        </w:rPr>
        <w:t>410</w:t>
      </w:r>
      <w:r w:rsidRPr="00C5339A">
        <w:rPr>
          <w:rFonts w:ascii="Arial" w:hAnsi="Arial" w:cs="Arial"/>
          <w:b/>
        </w:rPr>
        <w:t xml:space="preserve"> = </w:t>
      </w:r>
      <w:r w:rsidRPr="00C5339A">
        <w:rPr>
          <w:rFonts w:ascii="Arial" w:hAnsi="Arial" w:cs="Arial"/>
          <w:b/>
          <w:lang w:val="en-US"/>
        </w:rPr>
        <w:t>ε</w:t>
      </w:r>
      <w:r w:rsidRPr="00C5339A">
        <w:rPr>
          <w:rFonts w:ascii="Arial" w:hAnsi="Arial" w:cs="Arial"/>
          <w:b/>
          <w:vertAlign w:val="subscript"/>
          <w:lang w:val="en-US"/>
        </w:rPr>
        <w:t>IV</w:t>
      </w:r>
      <w:r w:rsidRPr="00C5339A">
        <w:rPr>
          <w:rFonts w:ascii="Arial" w:hAnsi="Arial" w:cs="Arial"/>
          <w:b/>
          <w:vertAlign w:val="subscript"/>
        </w:rPr>
        <w:t>,410</w:t>
      </w:r>
      <w:r w:rsidRPr="00C5339A">
        <w:rPr>
          <w:rFonts w:ascii="Arial" w:hAnsi="Arial" w:cs="Arial"/>
          <w:b/>
        </w:rPr>
        <w:t>∙С</w:t>
      </w:r>
      <w:r w:rsidRPr="00C5339A">
        <w:rPr>
          <w:rFonts w:ascii="Arial" w:hAnsi="Arial" w:cs="Arial"/>
          <w:b/>
          <w:vertAlign w:val="subscript"/>
          <w:lang w:val="en-US"/>
        </w:rPr>
        <w:t>IV</w:t>
      </w:r>
      <w:r w:rsidRPr="00C5339A">
        <w:rPr>
          <w:rFonts w:ascii="Arial" w:hAnsi="Arial" w:cs="Arial"/>
          <w:b/>
        </w:rPr>
        <w:t>∙</w:t>
      </w:r>
      <w:r w:rsidRPr="00C5339A">
        <w:rPr>
          <w:rFonts w:ascii="Arial" w:hAnsi="Arial" w:cs="Arial"/>
          <w:b/>
          <w:lang w:val="en-US"/>
        </w:rPr>
        <w:t>L</w:t>
      </w:r>
      <w:r w:rsidRPr="00C5339A">
        <w:rPr>
          <w:rFonts w:ascii="Arial" w:hAnsi="Arial" w:cs="Arial"/>
          <w:b/>
        </w:rPr>
        <w:t xml:space="preserve">+ </w:t>
      </w:r>
      <w:r w:rsidRPr="00C5339A">
        <w:rPr>
          <w:rFonts w:ascii="Arial" w:hAnsi="Arial" w:cs="Arial"/>
          <w:b/>
          <w:lang w:val="en-US"/>
        </w:rPr>
        <w:t>ε</w:t>
      </w:r>
      <w:r w:rsidRPr="00C5339A">
        <w:rPr>
          <w:rFonts w:ascii="Arial" w:hAnsi="Arial" w:cs="Arial"/>
          <w:b/>
          <w:vertAlign w:val="subscript"/>
          <w:lang w:val="en-US"/>
        </w:rPr>
        <w:t>VI</w:t>
      </w:r>
      <w:r w:rsidRPr="00C5339A">
        <w:rPr>
          <w:rFonts w:ascii="Arial" w:hAnsi="Arial" w:cs="Arial"/>
          <w:b/>
          <w:vertAlign w:val="subscript"/>
        </w:rPr>
        <w:t>,410</w:t>
      </w:r>
      <w:r w:rsidRPr="00C5339A">
        <w:rPr>
          <w:rFonts w:ascii="Arial" w:hAnsi="Arial" w:cs="Arial"/>
          <w:b/>
        </w:rPr>
        <w:t>∙С</w:t>
      </w:r>
      <w:r w:rsidRPr="00C5339A">
        <w:rPr>
          <w:rFonts w:ascii="Arial" w:hAnsi="Arial" w:cs="Arial"/>
          <w:b/>
          <w:vertAlign w:val="subscript"/>
          <w:lang w:val="en-US"/>
        </w:rPr>
        <w:t>VI</w:t>
      </w:r>
      <w:r w:rsidRPr="00C5339A">
        <w:rPr>
          <w:rFonts w:ascii="Arial" w:hAnsi="Arial" w:cs="Arial"/>
          <w:b/>
        </w:rPr>
        <w:t>∙</w:t>
      </w:r>
      <w:r w:rsidRPr="00C5339A">
        <w:rPr>
          <w:rFonts w:ascii="Arial" w:hAnsi="Arial" w:cs="Arial"/>
          <w:b/>
          <w:lang w:val="en-US"/>
        </w:rPr>
        <w:t>L</w:t>
      </w:r>
    </w:p>
    <w:p w:rsidR="00BE1D4E" w:rsidRPr="00C5339A" w:rsidRDefault="00BE1D4E" w:rsidP="00F17B3F">
      <w:pPr>
        <w:widowControl w:val="0"/>
        <w:jc w:val="both"/>
        <w:rPr>
          <w:rFonts w:ascii="Arial" w:hAnsi="Arial" w:cs="Arial"/>
          <w:b/>
        </w:rPr>
      </w:pPr>
      <w:r w:rsidRPr="00C5339A">
        <w:rPr>
          <w:rFonts w:ascii="Arial" w:hAnsi="Arial" w:cs="Arial"/>
          <w:b/>
          <w:lang w:val="en-US"/>
        </w:rPr>
        <w:t>D</w:t>
      </w:r>
      <w:r w:rsidRPr="00C5339A">
        <w:rPr>
          <w:rFonts w:ascii="Arial" w:hAnsi="Arial" w:cs="Arial"/>
          <w:b/>
          <w:vertAlign w:val="subscript"/>
        </w:rPr>
        <w:t>520</w:t>
      </w:r>
      <w:r w:rsidRPr="00C5339A">
        <w:rPr>
          <w:rFonts w:ascii="Arial" w:hAnsi="Arial" w:cs="Arial"/>
          <w:b/>
        </w:rPr>
        <w:t xml:space="preserve"> = </w:t>
      </w:r>
      <w:r w:rsidRPr="00C5339A">
        <w:rPr>
          <w:rFonts w:ascii="Arial" w:hAnsi="Arial" w:cs="Arial"/>
          <w:b/>
          <w:lang w:val="en-US"/>
        </w:rPr>
        <w:t>ε</w:t>
      </w:r>
      <w:r w:rsidRPr="00C5339A">
        <w:rPr>
          <w:rFonts w:ascii="Arial" w:hAnsi="Arial" w:cs="Arial"/>
          <w:b/>
          <w:vertAlign w:val="subscript"/>
          <w:lang w:val="en-US"/>
        </w:rPr>
        <w:t>IV</w:t>
      </w:r>
      <w:r w:rsidRPr="00C5339A">
        <w:rPr>
          <w:rFonts w:ascii="Arial" w:hAnsi="Arial" w:cs="Arial"/>
          <w:b/>
          <w:vertAlign w:val="subscript"/>
        </w:rPr>
        <w:t>,520</w:t>
      </w:r>
      <w:r w:rsidRPr="00C5339A">
        <w:rPr>
          <w:rFonts w:ascii="Arial" w:hAnsi="Arial" w:cs="Arial"/>
          <w:b/>
        </w:rPr>
        <w:t>∙С</w:t>
      </w:r>
      <w:r w:rsidRPr="00C5339A">
        <w:rPr>
          <w:rFonts w:ascii="Arial" w:hAnsi="Arial" w:cs="Arial"/>
          <w:b/>
          <w:vertAlign w:val="subscript"/>
          <w:lang w:val="en-US"/>
        </w:rPr>
        <w:t>IV</w:t>
      </w:r>
      <w:r w:rsidRPr="00C5339A">
        <w:rPr>
          <w:rFonts w:ascii="Arial" w:hAnsi="Arial" w:cs="Arial"/>
          <w:b/>
        </w:rPr>
        <w:t>∙</w:t>
      </w:r>
      <w:r w:rsidRPr="00C5339A">
        <w:rPr>
          <w:rFonts w:ascii="Arial" w:hAnsi="Arial" w:cs="Arial"/>
          <w:b/>
          <w:lang w:val="en-US"/>
        </w:rPr>
        <w:t>L</w:t>
      </w:r>
      <w:r w:rsidRPr="00C5339A">
        <w:rPr>
          <w:rFonts w:ascii="Arial" w:hAnsi="Arial" w:cs="Arial"/>
          <w:b/>
        </w:rPr>
        <w:t xml:space="preserve"> + </w:t>
      </w:r>
      <w:r w:rsidRPr="00C5339A">
        <w:rPr>
          <w:rFonts w:ascii="Arial" w:hAnsi="Arial" w:cs="Arial"/>
          <w:b/>
          <w:lang w:val="en-US"/>
        </w:rPr>
        <w:t>ε</w:t>
      </w:r>
      <w:r w:rsidRPr="00C5339A">
        <w:rPr>
          <w:rFonts w:ascii="Arial" w:hAnsi="Arial" w:cs="Arial"/>
          <w:b/>
          <w:vertAlign w:val="subscript"/>
          <w:lang w:val="en-US"/>
        </w:rPr>
        <w:t>VI</w:t>
      </w:r>
      <w:r w:rsidRPr="00C5339A">
        <w:rPr>
          <w:rFonts w:ascii="Arial" w:hAnsi="Arial" w:cs="Arial"/>
          <w:b/>
          <w:vertAlign w:val="subscript"/>
        </w:rPr>
        <w:t>,520</w:t>
      </w:r>
      <w:r w:rsidRPr="00C5339A">
        <w:rPr>
          <w:rFonts w:ascii="Arial" w:hAnsi="Arial" w:cs="Arial"/>
          <w:b/>
        </w:rPr>
        <w:t>∙С</w:t>
      </w:r>
      <w:r w:rsidRPr="00C5339A">
        <w:rPr>
          <w:rFonts w:ascii="Arial" w:hAnsi="Arial" w:cs="Arial"/>
          <w:b/>
          <w:vertAlign w:val="subscript"/>
          <w:lang w:val="en-US"/>
        </w:rPr>
        <w:t>VI</w:t>
      </w:r>
      <w:r w:rsidRPr="00C5339A">
        <w:rPr>
          <w:rFonts w:ascii="Arial" w:hAnsi="Arial" w:cs="Arial"/>
          <w:b/>
        </w:rPr>
        <w:t>∙</w:t>
      </w:r>
      <w:r w:rsidRPr="00C5339A">
        <w:rPr>
          <w:rFonts w:ascii="Arial" w:hAnsi="Arial" w:cs="Arial"/>
          <w:b/>
          <w:lang w:val="en-US"/>
        </w:rPr>
        <w:t>L</w:t>
      </w:r>
    </w:p>
    <w:p w:rsidR="00BE1D4E" w:rsidRPr="00C5339A" w:rsidRDefault="00BE1D4E" w:rsidP="00F17B3F">
      <w:pPr>
        <w:widowControl w:val="0"/>
        <w:jc w:val="both"/>
        <w:rPr>
          <w:rFonts w:ascii="Arial" w:hAnsi="Arial" w:cs="Arial"/>
          <w:b/>
        </w:rPr>
      </w:pPr>
      <w:r w:rsidRPr="00C5339A">
        <w:rPr>
          <w:rFonts w:ascii="Arial" w:hAnsi="Arial" w:cs="Arial"/>
          <w:b/>
        </w:rPr>
        <w:t>0.5 = 2∙С</w:t>
      </w:r>
      <w:r w:rsidRPr="00C5339A">
        <w:rPr>
          <w:rFonts w:ascii="Arial" w:hAnsi="Arial" w:cs="Arial"/>
          <w:b/>
          <w:vertAlign w:val="subscript"/>
          <w:lang w:val="en-US"/>
        </w:rPr>
        <w:t>IV</w:t>
      </w:r>
      <w:r w:rsidRPr="00C5339A">
        <w:rPr>
          <w:rFonts w:ascii="Arial" w:hAnsi="Arial" w:cs="Arial"/>
          <w:b/>
        </w:rPr>
        <w:t xml:space="preserve"> + 11∙С</w:t>
      </w:r>
      <w:r w:rsidRPr="00C5339A">
        <w:rPr>
          <w:rFonts w:ascii="Arial" w:hAnsi="Arial" w:cs="Arial"/>
          <w:b/>
          <w:vertAlign w:val="subscript"/>
          <w:lang w:val="en-US"/>
        </w:rPr>
        <w:t>VI</w:t>
      </w:r>
    </w:p>
    <w:p w:rsidR="00BE1D4E" w:rsidRPr="00C5339A" w:rsidRDefault="00BE1D4E" w:rsidP="00F17B3F">
      <w:pPr>
        <w:widowControl w:val="0"/>
        <w:jc w:val="both"/>
        <w:rPr>
          <w:rFonts w:ascii="Arial" w:hAnsi="Arial" w:cs="Arial"/>
          <w:b/>
        </w:rPr>
      </w:pPr>
      <w:r w:rsidRPr="00C5339A">
        <w:rPr>
          <w:rFonts w:ascii="Arial" w:hAnsi="Arial" w:cs="Arial"/>
          <w:b/>
        </w:rPr>
        <w:t>0.6 = 150∙С</w:t>
      </w:r>
      <w:r w:rsidRPr="00C5339A">
        <w:rPr>
          <w:rFonts w:ascii="Arial" w:hAnsi="Arial" w:cs="Arial"/>
          <w:b/>
          <w:vertAlign w:val="subscript"/>
          <w:lang w:val="en-US"/>
        </w:rPr>
        <w:t>IV</w:t>
      </w:r>
      <w:r w:rsidRPr="00C5339A">
        <w:rPr>
          <w:rFonts w:ascii="Arial" w:hAnsi="Arial" w:cs="Arial"/>
          <w:b/>
        </w:rPr>
        <w:t xml:space="preserve"> + 6∙С</w:t>
      </w:r>
      <w:r w:rsidRPr="00C5339A">
        <w:rPr>
          <w:rFonts w:ascii="Arial" w:hAnsi="Arial" w:cs="Arial"/>
          <w:b/>
          <w:vertAlign w:val="subscript"/>
          <w:lang w:val="en-US"/>
        </w:rPr>
        <w:t>VI</w:t>
      </w:r>
    </w:p>
    <w:p w:rsidR="00BE1D4E" w:rsidRPr="00C5339A" w:rsidRDefault="00BE1D4E" w:rsidP="00F17B3F">
      <w:pPr>
        <w:widowControl w:val="0"/>
        <w:jc w:val="both"/>
        <w:rPr>
          <w:rFonts w:ascii="Arial" w:hAnsi="Arial" w:cs="Arial"/>
          <w:b/>
        </w:rPr>
      </w:pPr>
      <w:r w:rsidRPr="00C5339A">
        <w:rPr>
          <w:rFonts w:ascii="Arial" w:hAnsi="Arial" w:cs="Arial"/>
          <w:b/>
        </w:rPr>
        <w:t>Из первого</w:t>
      </w:r>
    </w:p>
    <w:p w:rsidR="00BE1D4E" w:rsidRPr="00C5339A" w:rsidRDefault="00BE1D4E" w:rsidP="00F17B3F">
      <w:pPr>
        <w:widowControl w:val="0"/>
        <w:jc w:val="both"/>
        <w:rPr>
          <w:rFonts w:ascii="Arial" w:hAnsi="Arial" w:cs="Arial"/>
          <w:b/>
        </w:rPr>
      </w:pPr>
      <w:r w:rsidRPr="00C5339A">
        <w:rPr>
          <w:rFonts w:ascii="Arial" w:hAnsi="Arial" w:cs="Arial"/>
          <w:b/>
        </w:rPr>
        <w:t>С</w:t>
      </w:r>
      <w:r w:rsidRPr="00C5339A">
        <w:rPr>
          <w:rFonts w:ascii="Arial" w:hAnsi="Arial" w:cs="Arial"/>
          <w:b/>
          <w:vertAlign w:val="subscript"/>
          <w:lang w:val="en-US"/>
        </w:rPr>
        <w:t>VI</w:t>
      </w:r>
      <w:r w:rsidRPr="00C5339A">
        <w:rPr>
          <w:rFonts w:ascii="Arial" w:hAnsi="Arial" w:cs="Arial"/>
          <w:b/>
        </w:rPr>
        <w:t> = (0.5 – 2∙С</w:t>
      </w:r>
      <w:r w:rsidRPr="00C5339A">
        <w:rPr>
          <w:rFonts w:ascii="Arial" w:hAnsi="Arial" w:cs="Arial"/>
          <w:b/>
          <w:vertAlign w:val="subscript"/>
          <w:lang w:val="en-US"/>
        </w:rPr>
        <w:t>IV</w:t>
      </w:r>
      <w:r w:rsidRPr="00C5339A">
        <w:rPr>
          <w:rFonts w:ascii="Arial" w:hAnsi="Arial" w:cs="Arial"/>
          <w:b/>
        </w:rPr>
        <w:t>)/11</w:t>
      </w:r>
    </w:p>
    <w:p w:rsidR="00BE1D4E" w:rsidRPr="00C5339A" w:rsidRDefault="00BE1D4E" w:rsidP="00F17B3F">
      <w:pPr>
        <w:widowControl w:val="0"/>
        <w:jc w:val="both"/>
        <w:rPr>
          <w:rFonts w:ascii="Arial" w:hAnsi="Arial" w:cs="Arial"/>
          <w:b/>
        </w:rPr>
      </w:pPr>
      <w:r w:rsidRPr="00C5339A">
        <w:rPr>
          <w:rFonts w:ascii="Arial" w:hAnsi="Arial" w:cs="Arial"/>
          <w:b/>
        </w:rPr>
        <w:t>Во второе</w:t>
      </w:r>
    </w:p>
    <w:p w:rsidR="00BE1D4E" w:rsidRPr="00C5339A" w:rsidRDefault="00BE1D4E" w:rsidP="00F17B3F">
      <w:pPr>
        <w:widowControl w:val="0"/>
        <w:jc w:val="both"/>
        <w:rPr>
          <w:rFonts w:ascii="Arial" w:hAnsi="Arial" w:cs="Arial"/>
          <w:b/>
        </w:rPr>
      </w:pPr>
      <w:r w:rsidRPr="00C5339A">
        <w:rPr>
          <w:rFonts w:ascii="Arial" w:hAnsi="Arial" w:cs="Arial"/>
          <w:b/>
        </w:rPr>
        <w:t>С</w:t>
      </w:r>
      <w:r w:rsidRPr="00C5339A">
        <w:rPr>
          <w:rFonts w:ascii="Arial" w:hAnsi="Arial" w:cs="Arial"/>
          <w:b/>
          <w:vertAlign w:val="subscript"/>
          <w:lang w:val="en-US"/>
        </w:rPr>
        <w:t>IV</w:t>
      </w:r>
      <w:r w:rsidRPr="00C5339A">
        <w:rPr>
          <w:rFonts w:ascii="Arial" w:hAnsi="Arial" w:cs="Arial"/>
          <w:b/>
        </w:rPr>
        <w:t xml:space="preserve"> = 0.002 моль/л = 2 ммоль/л.</w:t>
      </w:r>
    </w:p>
    <w:p w:rsidR="00BE1D4E" w:rsidRPr="00C5339A" w:rsidRDefault="00BE1D4E" w:rsidP="00F17B3F">
      <w:pPr>
        <w:widowControl w:val="0"/>
        <w:jc w:val="both"/>
        <w:rPr>
          <w:rFonts w:ascii="Arial" w:hAnsi="Arial" w:cs="Arial"/>
          <w:b/>
        </w:rPr>
      </w:pPr>
      <w:r w:rsidRPr="00C5339A">
        <w:rPr>
          <w:rFonts w:ascii="Arial" w:hAnsi="Arial" w:cs="Arial"/>
          <w:b/>
        </w:rPr>
        <w:t>С</w:t>
      </w:r>
      <w:r w:rsidRPr="00C5339A">
        <w:rPr>
          <w:rFonts w:ascii="Arial" w:hAnsi="Arial" w:cs="Arial"/>
          <w:b/>
          <w:vertAlign w:val="subscript"/>
          <w:lang w:val="en-US"/>
        </w:rPr>
        <w:t>VI</w:t>
      </w:r>
      <w:r w:rsidRPr="00C5339A">
        <w:rPr>
          <w:rFonts w:ascii="Arial" w:hAnsi="Arial" w:cs="Arial"/>
          <w:b/>
        </w:rPr>
        <w:t xml:space="preserve"> = 0.045 моль/л = 45 ммоль/л.</w:t>
      </w:r>
    </w:p>
    <w:p w:rsidR="00BE1D4E" w:rsidRPr="00C5339A" w:rsidRDefault="00BE1D4E" w:rsidP="00F17B3F">
      <w:pPr>
        <w:widowControl w:val="0"/>
        <w:jc w:val="both"/>
        <w:rPr>
          <w:rFonts w:ascii="Arial" w:hAnsi="Arial" w:cs="Arial"/>
          <w:b/>
        </w:rPr>
      </w:pPr>
      <w:r w:rsidRPr="00C5339A">
        <w:rPr>
          <w:rFonts w:ascii="Arial" w:hAnsi="Arial" w:cs="Arial"/>
          <w:b/>
        </w:rPr>
        <w:t xml:space="preserve">Ответ: </w:t>
      </w:r>
      <w:r w:rsidR="00C5339A" w:rsidRPr="00C5339A">
        <w:rPr>
          <w:rFonts w:ascii="Arial" w:hAnsi="Arial" w:cs="Arial"/>
          <w:b/>
        </w:rPr>
        <w:t>2 ммоль/л, 45 ммоль/л</w:t>
      </w:r>
    </w:p>
    <w:p w:rsidR="00BE1D4E" w:rsidRPr="0070782F" w:rsidRDefault="00BE1D4E" w:rsidP="00F17B3F">
      <w:pPr>
        <w:jc w:val="both"/>
        <w:rPr>
          <w:rFonts w:ascii="Arial" w:hAnsi="Arial" w:cs="Arial"/>
        </w:rPr>
      </w:pPr>
    </w:p>
    <w:p w:rsidR="00C5339A" w:rsidRPr="00D734A6" w:rsidRDefault="00933ECC" w:rsidP="00F17B3F">
      <w:pPr>
        <w:jc w:val="both"/>
        <w:rPr>
          <w:rFonts w:ascii="Arial" w:hAnsi="Arial" w:cs="Arial"/>
        </w:rPr>
      </w:pPr>
      <w:r w:rsidRPr="00D734A6">
        <w:rPr>
          <w:rFonts w:ascii="Arial" w:hAnsi="Arial" w:cs="Arial"/>
        </w:rPr>
        <w:t>4</w:t>
      </w:r>
      <w:r w:rsidR="00C5339A" w:rsidRPr="00D734A6">
        <w:rPr>
          <w:rFonts w:ascii="Arial" w:hAnsi="Arial" w:cs="Arial"/>
        </w:rPr>
        <w:t>4</w:t>
      </w:r>
      <w:r w:rsidR="00BE1D4E" w:rsidRPr="00D734A6">
        <w:rPr>
          <w:rFonts w:ascii="Arial" w:hAnsi="Arial" w:cs="Arial"/>
        </w:rPr>
        <w:t>. Натуральный показатель поглощения плазмы крови равен 1.168 см</w:t>
      </w:r>
      <w:r w:rsidR="00BE1D4E" w:rsidRPr="00D734A6">
        <w:rPr>
          <w:rFonts w:ascii="Arial" w:hAnsi="Arial" w:cs="Arial"/>
          <w:vertAlign w:val="superscript"/>
        </w:rPr>
        <w:t>-1</w:t>
      </w:r>
      <w:r w:rsidR="00BE1D4E" w:rsidRPr="00D734A6">
        <w:rPr>
          <w:rFonts w:ascii="Arial" w:hAnsi="Arial" w:cs="Arial"/>
        </w:rPr>
        <w:t>. Какая толщина (в см) слоя плазмы крови уменьшает интенсивность падающего све</w:t>
      </w:r>
      <w:r w:rsidR="00C5339A" w:rsidRPr="00D734A6">
        <w:rPr>
          <w:rFonts w:ascii="Arial" w:hAnsi="Arial" w:cs="Arial"/>
        </w:rPr>
        <w:t>та в 7.5 раза?</w:t>
      </w:r>
    </w:p>
    <w:p w:rsidR="00C5339A" w:rsidRPr="00D734A6" w:rsidRDefault="00C5339A" w:rsidP="00C5339A">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D734A6" w:rsidRDefault="00C5339A"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bCs/>
        </w:rPr>
      </w:pPr>
      <w:r w:rsidRPr="00D734A6">
        <w:rPr>
          <w:rFonts w:ascii="Arial" w:hAnsi="Arial" w:cs="Arial"/>
          <w:b/>
          <w:lang w:val="en-US"/>
        </w:rPr>
        <w:t>I</w:t>
      </w:r>
      <w:r w:rsidRPr="00D734A6">
        <w:rPr>
          <w:rFonts w:ascii="Arial" w:hAnsi="Arial" w:cs="Arial"/>
          <w:b/>
        </w:rPr>
        <w:t xml:space="preserve"> = </w:t>
      </w:r>
      <w:r w:rsidRPr="00D734A6">
        <w:rPr>
          <w:rFonts w:ascii="Arial" w:hAnsi="Arial" w:cs="Arial"/>
          <w:b/>
          <w:lang w:val="en-US"/>
        </w:rPr>
        <w:t>I</w:t>
      </w:r>
      <w:r w:rsidRPr="00D734A6">
        <w:rPr>
          <w:rFonts w:ascii="Arial" w:hAnsi="Arial" w:cs="Arial"/>
          <w:b/>
          <w:vertAlign w:val="subscript"/>
        </w:rPr>
        <w:t>0</w:t>
      </w:r>
      <w:r w:rsidRPr="00D734A6">
        <w:rPr>
          <w:rFonts w:ascii="Arial" w:hAnsi="Arial" w:cs="Arial"/>
          <w:b/>
          <w:bCs/>
        </w:rPr>
        <w:t>∙</w:t>
      </w:r>
      <w:r w:rsidRPr="00D734A6">
        <w:rPr>
          <w:rFonts w:ascii="Arial" w:hAnsi="Arial" w:cs="Arial"/>
          <w:b/>
          <w:bCs/>
          <w:lang w:val="en-US"/>
        </w:rPr>
        <w:t>e</w:t>
      </w:r>
      <w:r w:rsidRPr="00D734A6">
        <w:rPr>
          <w:rFonts w:ascii="Arial" w:hAnsi="Arial" w:cs="Arial"/>
          <w:b/>
          <w:bCs/>
          <w:vertAlign w:val="superscript"/>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w:t>
      </w:r>
      <w:r w:rsidRPr="00D734A6">
        <w:rPr>
          <w:rFonts w:ascii="Arial" w:hAnsi="Arial" w:cs="Arial"/>
          <w:b/>
          <w:vertAlign w:val="subscript"/>
          <w:lang w:val="en-US"/>
        </w:rPr>
        <w:t>0</w:t>
      </w:r>
      <w:r w:rsidRPr="00D734A6">
        <w:rPr>
          <w:rFonts w:ascii="Arial" w:hAnsi="Arial" w:cs="Arial"/>
          <w:b/>
          <w:lang w:val="en-US"/>
        </w:rPr>
        <w:t>/I) = αL</w:t>
      </w:r>
    </w:p>
    <w:p w:rsidR="00BE1D4E" w:rsidRPr="00D734A6" w:rsidRDefault="00BE1D4E" w:rsidP="00F17B3F">
      <w:pPr>
        <w:jc w:val="both"/>
        <w:rPr>
          <w:rFonts w:ascii="Arial" w:hAnsi="Arial" w:cs="Arial"/>
          <w:b/>
          <w:lang w:val="en-US"/>
        </w:rPr>
      </w:pPr>
      <w:r w:rsidRPr="00D734A6">
        <w:rPr>
          <w:rFonts w:ascii="Arial" w:hAnsi="Arial" w:cs="Arial"/>
          <w:b/>
          <w:lang w:val="en-US"/>
        </w:rPr>
        <w:t>L = ln(I</w:t>
      </w:r>
      <w:r w:rsidRPr="00D734A6">
        <w:rPr>
          <w:rFonts w:ascii="Arial" w:hAnsi="Arial" w:cs="Arial"/>
          <w:b/>
          <w:vertAlign w:val="subscript"/>
          <w:lang w:val="en-US"/>
        </w:rPr>
        <w:t>0</w:t>
      </w:r>
      <w:r w:rsidRPr="00D734A6">
        <w:rPr>
          <w:rFonts w:ascii="Arial" w:hAnsi="Arial" w:cs="Arial"/>
          <w:b/>
          <w:lang w:val="en-US"/>
        </w:rPr>
        <w:t>/I)/α</w:t>
      </w:r>
    </w:p>
    <w:p w:rsidR="00BE1D4E" w:rsidRPr="00D734A6" w:rsidRDefault="00BE1D4E" w:rsidP="00F17B3F">
      <w:pPr>
        <w:jc w:val="both"/>
        <w:rPr>
          <w:rFonts w:ascii="Arial" w:hAnsi="Arial" w:cs="Arial"/>
          <w:b/>
          <w:bCs/>
        </w:rPr>
      </w:pPr>
      <w:r w:rsidRPr="00D734A6">
        <w:rPr>
          <w:rFonts w:ascii="Arial" w:hAnsi="Arial" w:cs="Arial"/>
          <w:b/>
        </w:rPr>
        <w:t xml:space="preserve">С другой стороны </w:t>
      </w:r>
      <w:r w:rsidRPr="00D734A6">
        <w:rPr>
          <w:rFonts w:ascii="Arial" w:hAnsi="Arial" w:cs="Arial"/>
          <w:b/>
          <w:lang w:val="en-US"/>
        </w:rPr>
        <w:t>I</w:t>
      </w:r>
      <w:r w:rsidRPr="00D734A6">
        <w:rPr>
          <w:rFonts w:ascii="Arial" w:hAnsi="Arial" w:cs="Arial"/>
          <w:b/>
          <w:vertAlign w:val="subscript"/>
        </w:rPr>
        <w:t>0</w:t>
      </w:r>
      <w:r w:rsidRPr="00D734A6">
        <w:rPr>
          <w:rFonts w:ascii="Arial" w:hAnsi="Arial" w:cs="Arial"/>
          <w:b/>
        </w:rPr>
        <w:t>/</w:t>
      </w:r>
      <w:r w:rsidRPr="00D734A6">
        <w:rPr>
          <w:rFonts w:ascii="Arial" w:hAnsi="Arial" w:cs="Arial"/>
          <w:b/>
          <w:lang w:val="en-US"/>
        </w:rPr>
        <w:t>I</w:t>
      </w:r>
      <w:r w:rsidRPr="00D734A6">
        <w:rPr>
          <w:rFonts w:ascii="Arial" w:hAnsi="Arial" w:cs="Arial"/>
          <w:b/>
        </w:rPr>
        <w:t xml:space="preserve"> = 7.5</w:t>
      </w:r>
    </w:p>
    <w:p w:rsidR="00BE1D4E" w:rsidRPr="00D734A6" w:rsidRDefault="00BE1D4E" w:rsidP="00F17B3F">
      <w:pPr>
        <w:jc w:val="both"/>
        <w:rPr>
          <w:rFonts w:ascii="Arial" w:hAnsi="Arial" w:cs="Arial"/>
          <w:b/>
          <w:lang w:val="en-US"/>
        </w:rPr>
      </w:pPr>
      <w:r w:rsidRPr="00D734A6">
        <w:rPr>
          <w:rFonts w:ascii="Arial" w:hAnsi="Arial" w:cs="Arial"/>
          <w:b/>
          <w:lang w:val="en-US"/>
        </w:rPr>
        <w:t>L = ln(I</w:t>
      </w:r>
      <w:r w:rsidRPr="00D734A6">
        <w:rPr>
          <w:rFonts w:ascii="Arial" w:hAnsi="Arial" w:cs="Arial"/>
          <w:b/>
          <w:vertAlign w:val="subscript"/>
          <w:lang w:val="en-US"/>
        </w:rPr>
        <w:t>0</w:t>
      </w:r>
      <w:r w:rsidRPr="00D734A6">
        <w:rPr>
          <w:rFonts w:ascii="Arial" w:hAnsi="Arial" w:cs="Arial"/>
          <w:b/>
          <w:lang w:val="en-US"/>
        </w:rPr>
        <w:t>/I)/α = ln(7.5)/1.168 = 1.7</w:t>
      </w:r>
      <w:r w:rsidRPr="00D734A6">
        <w:rPr>
          <w:rFonts w:ascii="Arial" w:hAnsi="Arial" w:cs="Arial"/>
          <w:b/>
        </w:rPr>
        <w:t>см</w:t>
      </w:r>
      <w:r w:rsidRPr="00D734A6">
        <w:rPr>
          <w:rFonts w:ascii="Arial" w:hAnsi="Arial" w:cs="Arial"/>
          <w:b/>
          <w:lang w:val="en-US"/>
        </w:rPr>
        <w:t xml:space="preserve">. </w:t>
      </w:r>
    </w:p>
    <w:p w:rsidR="00BE1D4E" w:rsidRPr="0070782F" w:rsidRDefault="00BE1D4E" w:rsidP="00F17B3F">
      <w:pPr>
        <w:jc w:val="both"/>
        <w:rPr>
          <w:rFonts w:ascii="Arial" w:hAnsi="Arial" w:cs="Arial"/>
        </w:rPr>
      </w:pPr>
      <w:r w:rsidRPr="00D734A6">
        <w:rPr>
          <w:rFonts w:ascii="Arial" w:hAnsi="Arial" w:cs="Arial"/>
          <w:b/>
        </w:rPr>
        <w:t xml:space="preserve">Ответ: </w:t>
      </w:r>
      <w:r w:rsidR="00C5339A" w:rsidRPr="00D734A6">
        <w:rPr>
          <w:rFonts w:ascii="Arial" w:hAnsi="Arial" w:cs="Arial"/>
          <w:b/>
        </w:rPr>
        <w:t>1,7 см</w:t>
      </w:r>
    </w:p>
    <w:p w:rsidR="00BE1D4E" w:rsidRPr="0070782F" w:rsidRDefault="00BE1D4E" w:rsidP="00F17B3F">
      <w:pPr>
        <w:jc w:val="both"/>
        <w:rPr>
          <w:rFonts w:ascii="Arial" w:hAnsi="Arial" w:cs="Arial"/>
        </w:rPr>
      </w:pPr>
    </w:p>
    <w:p w:rsidR="00C5339A" w:rsidRPr="00D734A6" w:rsidRDefault="00933ECC" w:rsidP="00F17B3F">
      <w:pPr>
        <w:jc w:val="both"/>
        <w:rPr>
          <w:rFonts w:ascii="Arial" w:hAnsi="Arial" w:cs="Arial"/>
        </w:rPr>
      </w:pPr>
      <w:r w:rsidRPr="00D734A6">
        <w:rPr>
          <w:rFonts w:ascii="Arial" w:hAnsi="Arial" w:cs="Arial"/>
        </w:rPr>
        <w:t>4</w:t>
      </w:r>
      <w:r w:rsidR="00C5339A" w:rsidRPr="00D734A6">
        <w:rPr>
          <w:rFonts w:ascii="Arial" w:hAnsi="Arial" w:cs="Arial"/>
        </w:rPr>
        <w:t>5</w:t>
      </w:r>
      <w:r w:rsidR="00BE1D4E" w:rsidRPr="00D734A6">
        <w:rPr>
          <w:rFonts w:ascii="Arial" w:hAnsi="Arial" w:cs="Arial"/>
        </w:rPr>
        <w:t>. Натуральный показатель поглощения плазмы крови равен 0.748 см</w:t>
      </w:r>
      <w:r w:rsidR="00BE1D4E" w:rsidRPr="00D734A6">
        <w:rPr>
          <w:rFonts w:ascii="Arial" w:hAnsi="Arial" w:cs="Arial"/>
          <w:vertAlign w:val="superscript"/>
        </w:rPr>
        <w:t>-1</w:t>
      </w:r>
      <w:r w:rsidR="00BE1D4E" w:rsidRPr="00D734A6">
        <w:rPr>
          <w:rFonts w:ascii="Arial" w:hAnsi="Arial" w:cs="Arial"/>
        </w:rPr>
        <w:t>. Какая толщина (в см) слоя плазмы крови уменьшает интенсивность падающего све</w:t>
      </w:r>
      <w:r w:rsidR="00C5339A" w:rsidRPr="00D734A6">
        <w:rPr>
          <w:rFonts w:ascii="Arial" w:hAnsi="Arial" w:cs="Arial"/>
        </w:rPr>
        <w:t>та в 2.5 раза?</w:t>
      </w:r>
    </w:p>
    <w:p w:rsidR="00C5339A" w:rsidRPr="00D734A6" w:rsidRDefault="00C5339A" w:rsidP="00C5339A">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D734A6" w:rsidRDefault="00C5339A" w:rsidP="00F17B3F">
      <w:pPr>
        <w:jc w:val="both"/>
        <w:rPr>
          <w:rFonts w:ascii="Arial" w:hAnsi="Arial" w:cs="Arial"/>
          <w:b/>
        </w:rPr>
      </w:pPr>
      <w:r w:rsidRPr="00D734A6">
        <w:rPr>
          <w:rFonts w:ascii="Arial" w:hAnsi="Arial" w:cs="Arial"/>
          <w:b/>
        </w:rPr>
        <w:t>Пример 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rPr>
        <w:t>:</w:t>
      </w:r>
    </w:p>
    <w:p w:rsidR="00BE1D4E" w:rsidRPr="00D734A6" w:rsidRDefault="00BE1D4E" w:rsidP="00F17B3F">
      <w:pPr>
        <w:jc w:val="both"/>
        <w:rPr>
          <w:rFonts w:ascii="Arial" w:hAnsi="Arial" w:cs="Arial"/>
          <w:b/>
          <w:bCs/>
        </w:rPr>
      </w:pPr>
      <w:r w:rsidRPr="00D734A6">
        <w:rPr>
          <w:rFonts w:ascii="Arial" w:hAnsi="Arial" w:cs="Arial"/>
          <w:b/>
          <w:lang w:val="en-US"/>
        </w:rPr>
        <w:t>I</w:t>
      </w:r>
      <w:r w:rsidRPr="00D734A6">
        <w:rPr>
          <w:rFonts w:ascii="Arial" w:hAnsi="Arial" w:cs="Arial"/>
          <w:b/>
        </w:rPr>
        <w:t xml:space="preserve"> = </w:t>
      </w:r>
      <w:r w:rsidRPr="00D734A6">
        <w:rPr>
          <w:rFonts w:ascii="Arial" w:hAnsi="Arial" w:cs="Arial"/>
          <w:b/>
          <w:lang w:val="en-US"/>
        </w:rPr>
        <w:t>I</w:t>
      </w:r>
      <w:r w:rsidRPr="00D734A6">
        <w:rPr>
          <w:rFonts w:ascii="Arial" w:hAnsi="Arial" w:cs="Arial"/>
          <w:b/>
          <w:vertAlign w:val="subscript"/>
        </w:rPr>
        <w:t>0</w:t>
      </w:r>
      <w:r w:rsidRPr="00D734A6">
        <w:rPr>
          <w:rFonts w:ascii="Arial" w:hAnsi="Arial" w:cs="Arial"/>
          <w:b/>
          <w:bCs/>
        </w:rPr>
        <w:t>∙</w:t>
      </w:r>
      <w:r w:rsidRPr="00D734A6">
        <w:rPr>
          <w:rFonts w:ascii="Arial" w:hAnsi="Arial" w:cs="Arial"/>
          <w:b/>
          <w:bCs/>
          <w:lang w:val="en-US"/>
        </w:rPr>
        <w:t>e</w:t>
      </w:r>
      <w:r w:rsidRPr="00D734A6">
        <w:rPr>
          <w:rFonts w:ascii="Arial" w:hAnsi="Arial" w:cs="Arial"/>
          <w:b/>
          <w:bCs/>
          <w:vertAlign w:val="superscript"/>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w:t>
      </w:r>
      <w:r w:rsidRPr="00D734A6">
        <w:rPr>
          <w:rFonts w:ascii="Arial" w:hAnsi="Arial" w:cs="Arial"/>
          <w:b/>
          <w:vertAlign w:val="subscript"/>
          <w:lang w:val="en-US"/>
        </w:rPr>
        <w:t>0</w:t>
      </w:r>
      <w:r w:rsidRPr="00D734A6">
        <w:rPr>
          <w:rFonts w:ascii="Arial" w:hAnsi="Arial" w:cs="Arial"/>
          <w:b/>
          <w:lang w:val="en-US"/>
        </w:rPr>
        <w:t>/I) = αL</w:t>
      </w:r>
    </w:p>
    <w:p w:rsidR="00BE1D4E" w:rsidRPr="00D734A6" w:rsidRDefault="00BE1D4E" w:rsidP="00F17B3F">
      <w:pPr>
        <w:jc w:val="both"/>
        <w:rPr>
          <w:rFonts w:ascii="Arial" w:hAnsi="Arial" w:cs="Arial"/>
          <w:b/>
          <w:lang w:val="en-US"/>
        </w:rPr>
      </w:pPr>
      <w:r w:rsidRPr="00D734A6">
        <w:rPr>
          <w:rFonts w:ascii="Arial" w:hAnsi="Arial" w:cs="Arial"/>
          <w:b/>
          <w:lang w:val="en-US"/>
        </w:rPr>
        <w:t>L = ln(I</w:t>
      </w:r>
      <w:r w:rsidRPr="00D734A6">
        <w:rPr>
          <w:rFonts w:ascii="Arial" w:hAnsi="Arial" w:cs="Arial"/>
          <w:b/>
          <w:vertAlign w:val="subscript"/>
          <w:lang w:val="en-US"/>
        </w:rPr>
        <w:t>0</w:t>
      </w:r>
      <w:r w:rsidRPr="00D734A6">
        <w:rPr>
          <w:rFonts w:ascii="Arial" w:hAnsi="Arial" w:cs="Arial"/>
          <w:b/>
          <w:lang w:val="en-US"/>
        </w:rPr>
        <w:t>/I)/α</w:t>
      </w:r>
    </w:p>
    <w:p w:rsidR="00BE1D4E" w:rsidRPr="00D734A6" w:rsidRDefault="00BE1D4E" w:rsidP="00F17B3F">
      <w:pPr>
        <w:jc w:val="both"/>
        <w:rPr>
          <w:rFonts w:ascii="Arial" w:hAnsi="Arial" w:cs="Arial"/>
          <w:b/>
          <w:bCs/>
        </w:rPr>
      </w:pPr>
      <w:r w:rsidRPr="00D734A6">
        <w:rPr>
          <w:rFonts w:ascii="Arial" w:hAnsi="Arial" w:cs="Arial"/>
          <w:b/>
        </w:rPr>
        <w:t xml:space="preserve">С другой стороны </w:t>
      </w:r>
      <w:r w:rsidRPr="00D734A6">
        <w:rPr>
          <w:rFonts w:ascii="Arial" w:hAnsi="Arial" w:cs="Arial"/>
          <w:b/>
          <w:lang w:val="en-US"/>
        </w:rPr>
        <w:t>I</w:t>
      </w:r>
      <w:r w:rsidRPr="00D734A6">
        <w:rPr>
          <w:rFonts w:ascii="Arial" w:hAnsi="Arial" w:cs="Arial"/>
          <w:b/>
          <w:vertAlign w:val="subscript"/>
        </w:rPr>
        <w:t>0</w:t>
      </w:r>
      <w:r w:rsidRPr="00D734A6">
        <w:rPr>
          <w:rFonts w:ascii="Arial" w:hAnsi="Arial" w:cs="Arial"/>
          <w:b/>
        </w:rPr>
        <w:t>/</w:t>
      </w:r>
      <w:r w:rsidRPr="00D734A6">
        <w:rPr>
          <w:rFonts w:ascii="Arial" w:hAnsi="Arial" w:cs="Arial"/>
          <w:b/>
          <w:lang w:val="en-US"/>
        </w:rPr>
        <w:t>I</w:t>
      </w:r>
      <w:r w:rsidRPr="00D734A6">
        <w:rPr>
          <w:rFonts w:ascii="Arial" w:hAnsi="Arial" w:cs="Arial"/>
          <w:b/>
        </w:rPr>
        <w:t xml:space="preserve"> = 2.5</w:t>
      </w:r>
    </w:p>
    <w:p w:rsidR="00BE1D4E" w:rsidRPr="00D734A6" w:rsidRDefault="00BE1D4E" w:rsidP="00F17B3F">
      <w:pPr>
        <w:jc w:val="both"/>
        <w:rPr>
          <w:rFonts w:ascii="Arial" w:hAnsi="Arial" w:cs="Arial"/>
          <w:b/>
          <w:lang w:val="en-US"/>
        </w:rPr>
      </w:pPr>
      <w:r w:rsidRPr="00D734A6">
        <w:rPr>
          <w:rFonts w:ascii="Arial" w:hAnsi="Arial" w:cs="Arial"/>
          <w:b/>
          <w:lang w:val="en-US"/>
        </w:rPr>
        <w:t>L = ln(I</w:t>
      </w:r>
      <w:r w:rsidRPr="00D734A6">
        <w:rPr>
          <w:rFonts w:ascii="Arial" w:hAnsi="Arial" w:cs="Arial"/>
          <w:b/>
          <w:vertAlign w:val="subscript"/>
          <w:lang w:val="en-US"/>
        </w:rPr>
        <w:t>0</w:t>
      </w:r>
      <w:r w:rsidRPr="00D734A6">
        <w:rPr>
          <w:rFonts w:ascii="Arial" w:hAnsi="Arial" w:cs="Arial"/>
          <w:b/>
          <w:lang w:val="en-US"/>
        </w:rPr>
        <w:t>/I)/α = ln(2.5)/0.748 = 1.22</w:t>
      </w:r>
      <w:r w:rsidRPr="00D734A6">
        <w:rPr>
          <w:rFonts w:ascii="Arial" w:hAnsi="Arial" w:cs="Arial"/>
          <w:b/>
        </w:rPr>
        <w:t>см</w:t>
      </w:r>
      <w:r w:rsidRPr="00D734A6">
        <w:rPr>
          <w:rFonts w:ascii="Arial" w:hAnsi="Arial" w:cs="Arial"/>
          <w:b/>
          <w:lang w:val="en-US"/>
        </w:rPr>
        <w:t xml:space="preserve">. </w:t>
      </w:r>
    </w:p>
    <w:p w:rsidR="00BE1D4E" w:rsidRPr="0070782F" w:rsidRDefault="00BE1D4E" w:rsidP="00F17B3F">
      <w:pPr>
        <w:jc w:val="both"/>
        <w:rPr>
          <w:rFonts w:ascii="Arial" w:hAnsi="Arial" w:cs="Arial"/>
          <w:b/>
        </w:rPr>
      </w:pPr>
      <w:r w:rsidRPr="00D734A6">
        <w:rPr>
          <w:rFonts w:ascii="Arial" w:hAnsi="Arial" w:cs="Arial"/>
          <w:b/>
        </w:rPr>
        <w:t>Ответ: 1</w:t>
      </w:r>
      <w:r w:rsidR="00C5339A" w:rsidRPr="00D734A6">
        <w:rPr>
          <w:rFonts w:ascii="Arial" w:hAnsi="Arial" w:cs="Arial"/>
          <w:b/>
        </w:rPr>
        <w:t>,</w:t>
      </w:r>
      <w:r w:rsidRPr="00D734A6">
        <w:rPr>
          <w:rFonts w:ascii="Arial" w:hAnsi="Arial" w:cs="Arial"/>
          <w:b/>
        </w:rPr>
        <w:t>2 см</w:t>
      </w:r>
    </w:p>
    <w:p w:rsidR="00BE1D4E" w:rsidRPr="0070782F" w:rsidRDefault="00BE1D4E" w:rsidP="00F17B3F">
      <w:pPr>
        <w:jc w:val="both"/>
        <w:rPr>
          <w:rFonts w:ascii="Arial" w:hAnsi="Arial" w:cs="Arial"/>
        </w:rPr>
      </w:pPr>
    </w:p>
    <w:p w:rsidR="00C5339A" w:rsidRPr="00D734A6" w:rsidRDefault="00C5339A" w:rsidP="00F17B3F">
      <w:pPr>
        <w:jc w:val="both"/>
        <w:rPr>
          <w:rFonts w:ascii="Arial" w:hAnsi="Arial" w:cs="Arial"/>
        </w:rPr>
      </w:pPr>
      <w:r w:rsidRPr="00D734A6">
        <w:rPr>
          <w:rFonts w:ascii="Arial" w:hAnsi="Arial" w:cs="Arial"/>
        </w:rPr>
        <w:lastRenderedPageBreak/>
        <w:t>46</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xml:space="preserve">= 540 нм проходит через стеклянную пластинку толщины </w:t>
      </w:r>
      <w:r w:rsidR="00BE1D4E" w:rsidRPr="00D734A6">
        <w:rPr>
          <w:rFonts w:ascii="Arial" w:hAnsi="Arial" w:cs="Arial"/>
          <w:lang w:val="en-US"/>
        </w:rPr>
        <w:t>L</w:t>
      </w:r>
      <w:r w:rsidR="00BE1D4E" w:rsidRPr="00D734A6">
        <w:rPr>
          <w:rFonts w:ascii="Arial" w:hAnsi="Arial" w:cs="Arial"/>
        </w:rPr>
        <w:t xml:space="preserve">= 0.5 см. При этом поглощается А = 0.7 падающего света. Определить </w:t>
      </w:r>
      <w:r w:rsidR="00BE1D4E" w:rsidRPr="00D734A6">
        <w:rPr>
          <w:rFonts w:ascii="Arial" w:hAnsi="Arial" w:cs="Arial"/>
          <w:iCs/>
        </w:rPr>
        <w:t xml:space="preserve">натуральный монохроматический показатель поглощения </w:t>
      </w:r>
      <w:r w:rsidR="00BE1D4E" w:rsidRPr="00D734A6">
        <w:rPr>
          <w:rFonts w:ascii="Arial" w:hAnsi="Arial" w:cs="Arial"/>
        </w:rPr>
        <w:t xml:space="preserve">стекла </w:t>
      </w:r>
      <w:r w:rsidRPr="00D734A6">
        <w:rPr>
          <w:rFonts w:ascii="Arial" w:hAnsi="Arial" w:cs="Arial"/>
        </w:rPr>
        <w:t>(в см</w:t>
      </w:r>
      <w:r w:rsidRPr="00D734A6">
        <w:rPr>
          <w:rFonts w:ascii="Arial" w:hAnsi="Arial" w:cs="Arial"/>
          <w:vertAlign w:val="superscript"/>
        </w:rPr>
        <w:t>-1</w:t>
      </w:r>
      <w:r w:rsidRPr="00D734A6">
        <w:rPr>
          <w:rFonts w:ascii="Arial" w:hAnsi="Arial" w:cs="Arial"/>
        </w:rPr>
        <w:t>) на этой длине волны.</w:t>
      </w:r>
    </w:p>
    <w:p w:rsidR="00C5339A" w:rsidRPr="00D734A6" w:rsidRDefault="00C5339A" w:rsidP="00C5339A">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9E4561" w:rsidRDefault="00C5339A" w:rsidP="00F17B3F">
      <w:pPr>
        <w:jc w:val="both"/>
        <w:rPr>
          <w:rFonts w:ascii="Arial" w:hAnsi="Arial" w:cs="Arial"/>
          <w:b/>
          <w:lang w:val="en-US"/>
        </w:rPr>
      </w:pPr>
      <w:r w:rsidRPr="00D734A6">
        <w:rPr>
          <w:rFonts w:ascii="Arial" w:hAnsi="Arial" w:cs="Arial"/>
          <w:b/>
        </w:rPr>
        <w:t>Примеррешения</w:t>
      </w:r>
      <w:r w:rsidR="00BE1D4E" w:rsidRPr="009E4561">
        <w:rPr>
          <w:rFonts w:ascii="Arial" w:hAnsi="Arial" w:cs="Arial"/>
          <w:b/>
          <w:lang w:val="en-US"/>
        </w:rPr>
        <w:t>:</w:t>
      </w:r>
    </w:p>
    <w:p w:rsidR="00BE1D4E" w:rsidRPr="009E4561" w:rsidRDefault="00BE1D4E" w:rsidP="00F17B3F">
      <w:pPr>
        <w:jc w:val="both"/>
        <w:rPr>
          <w:rFonts w:ascii="Arial" w:hAnsi="Arial" w:cs="Arial"/>
          <w:lang w:val="en-US"/>
        </w:rPr>
      </w:pPr>
      <w:r w:rsidRPr="00D734A6">
        <w:rPr>
          <w:rFonts w:ascii="Arial" w:hAnsi="Arial" w:cs="Arial"/>
          <w:lang w:val="en-US"/>
        </w:rPr>
        <w:t>T</w:t>
      </w:r>
      <w:r w:rsidRPr="009E4561">
        <w:rPr>
          <w:rFonts w:ascii="Arial" w:hAnsi="Arial" w:cs="Arial"/>
          <w:lang w:val="en-US"/>
        </w:rPr>
        <w:t xml:space="preserve"> = 1 – </w:t>
      </w:r>
      <w:r w:rsidRPr="00D734A6">
        <w:rPr>
          <w:rFonts w:ascii="Arial" w:hAnsi="Arial" w:cs="Arial"/>
          <w:lang w:val="en-US"/>
        </w:rPr>
        <w:t>A</w:t>
      </w:r>
    </w:p>
    <w:p w:rsidR="00BE1D4E" w:rsidRPr="00D734A6" w:rsidRDefault="00BE1D4E" w:rsidP="00F17B3F">
      <w:pPr>
        <w:jc w:val="both"/>
        <w:rPr>
          <w:rFonts w:ascii="Arial" w:hAnsi="Arial" w:cs="Arial"/>
          <w:bCs/>
          <w:lang w:val="en-US"/>
        </w:rPr>
      </w:pPr>
      <w:r w:rsidRPr="00D734A6">
        <w:rPr>
          <w:rFonts w:ascii="Arial" w:hAnsi="Arial" w:cs="Arial"/>
          <w:lang w:val="en-US"/>
        </w:rPr>
        <w:t>I = I</w:t>
      </w:r>
      <w:r w:rsidRPr="00D734A6">
        <w:rPr>
          <w:rFonts w:ascii="Arial" w:hAnsi="Arial" w:cs="Arial"/>
          <w:vertAlign w:val="subscript"/>
          <w:lang w:val="en-US"/>
        </w:rPr>
        <w:t>0</w:t>
      </w:r>
      <w:r w:rsidRPr="00D734A6">
        <w:rPr>
          <w:rFonts w:ascii="Arial" w:hAnsi="Arial" w:cs="Arial"/>
          <w:bCs/>
          <w:lang w:val="en-US"/>
        </w:rPr>
        <w:t>∙e</w:t>
      </w:r>
      <w:r w:rsidRPr="00D734A6">
        <w:rPr>
          <w:rFonts w:ascii="Arial" w:hAnsi="Arial" w:cs="Arial"/>
          <w:bCs/>
          <w:vertAlign w:val="superscript"/>
          <w:lang w:val="en-US"/>
        </w:rPr>
        <w:t>-</w:t>
      </w:r>
      <w:r w:rsidRPr="00D734A6">
        <w:rPr>
          <w:rFonts w:ascii="Arial" w:hAnsi="Arial" w:cs="Arial"/>
          <w:vertAlign w:val="superscript"/>
          <w:lang w:val="en-US"/>
        </w:rPr>
        <w:t>αL</w:t>
      </w:r>
    </w:p>
    <w:p w:rsidR="00BE1D4E" w:rsidRPr="00D734A6" w:rsidRDefault="00BE1D4E" w:rsidP="00F17B3F">
      <w:pPr>
        <w:jc w:val="both"/>
        <w:rPr>
          <w:rFonts w:ascii="Arial" w:hAnsi="Arial" w:cs="Arial"/>
          <w:lang w:val="en-US"/>
        </w:rPr>
      </w:pPr>
      <w:r w:rsidRPr="00D734A6">
        <w:rPr>
          <w:rFonts w:ascii="Arial" w:hAnsi="Arial" w:cs="Arial"/>
          <w:lang w:val="en-US"/>
        </w:rPr>
        <w:t>ln(I/I</w:t>
      </w:r>
      <w:r w:rsidRPr="00D734A6">
        <w:rPr>
          <w:rFonts w:ascii="Arial" w:hAnsi="Arial" w:cs="Arial"/>
          <w:vertAlign w:val="subscript"/>
          <w:lang w:val="en-US"/>
        </w:rPr>
        <w:t>0</w:t>
      </w:r>
      <w:r w:rsidRPr="00D734A6">
        <w:rPr>
          <w:rFonts w:ascii="Arial" w:hAnsi="Arial" w:cs="Arial"/>
          <w:lang w:val="en-US"/>
        </w:rPr>
        <w:t>) =lnT =ln(1 – A) = -αl</w:t>
      </w:r>
    </w:p>
    <w:p w:rsidR="00BE1D4E" w:rsidRPr="00D734A6" w:rsidRDefault="00BE1D4E" w:rsidP="00F17B3F">
      <w:pPr>
        <w:jc w:val="both"/>
        <w:rPr>
          <w:rFonts w:ascii="Arial" w:hAnsi="Arial" w:cs="Arial"/>
        </w:rPr>
      </w:pPr>
      <w:r w:rsidRPr="00D734A6">
        <w:rPr>
          <w:rFonts w:ascii="Arial" w:hAnsi="Arial" w:cs="Arial"/>
          <w:lang w:val="en-US"/>
        </w:rPr>
        <w:t>α</w:t>
      </w:r>
      <w:r w:rsidRPr="00D734A6">
        <w:rPr>
          <w:rFonts w:ascii="Arial" w:hAnsi="Arial" w:cs="Arial"/>
        </w:rPr>
        <w:t xml:space="preserve"> = -</w:t>
      </w:r>
      <w:r w:rsidRPr="00D734A6">
        <w:rPr>
          <w:rFonts w:ascii="Arial" w:hAnsi="Arial" w:cs="Arial"/>
          <w:lang w:val="en-US"/>
        </w:rPr>
        <w:t>ln</w:t>
      </w:r>
      <w:r w:rsidRPr="00D734A6">
        <w:rPr>
          <w:rFonts w:ascii="Arial" w:hAnsi="Arial" w:cs="Arial"/>
        </w:rPr>
        <w:t xml:space="preserve">(1 – </w:t>
      </w:r>
      <w:r w:rsidRPr="00D734A6">
        <w:rPr>
          <w:rFonts w:ascii="Arial" w:hAnsi="Arial" w:cs="Arial"/>
          <w:lang w:val="en-US"/>
        </w:rPr>
        <w:t>A</w:t>
      </w:r>
      <w:r w:rsidRPr="00D734A6">
        <w:rPr>
          <w:rFonts w:ascii="Arial" w:hAnsi="Arial" w:cs="Arial"/>
        </w:rPr>
        <w:t>)/</w:t>
      </w:r>
      <w:r w:rsidRPr="00D734A6">
        <w:rPr>
          <w:rFonts w:ascii="Arial" w:hAnsi="Arial" w:cs="Arial"/>
          <w:lang w:val="en-US"/>
        </w:rPr>
        <w:t>L</w:t>
      </w:r>
      <w:r w:rsidRPr="00D734A6">
        <w:rPr>
          <w:rFonts w:ascii="Arial" w:hAnsi="Arial" w:cs="Arial"/>
        </w:rPr>
        <w:t xml:space="preserve"> = -</w:t>
      </w:r>
      <w:r w:rsidRPr="00D734A6">
        <w:rPr>
          <w:rFonts w:ascii="Arial" w:hAnsi="Arial" w:cs="Arial"/>
          <w:lang w:val="en-US"/>
        </w:rPr>
        <w:t>ln</w:t>
      </w:r>
      <w:r w:rsidRPr="00D734A6">
        <w:rPr>
          <w:rFonts w:ascii="Arial" w:hAnsi="Arial" w:cs="Arial"/>
        </w:rPr>
        <w:t>(0.3)/0.5 = 2.4 см</w:t>
      </w:r>
      <w:r w:rsidRPr="00D734A6">
        <w:rPr>
          <w:rFonts w:ascii="Arial" w:hAnsi="Arial" w:cs="Arial"/>
          <w:vertAlign w:val="superscript"/>
        </w:rPr>
        <w:t>-1</w:t>
      </w:r>
      <w:r w:rsidRPr="00D734A6">
        <w:rPr>
          <w:rFonts w:ascii="Arial" w:hAnsi="Arial" w:cs="Arial"/>
        </w:rPr>
        <w:t>.</w:t>
      </w:r>
    </w:p>
    <w:p w:rsidR="00BE1D4E" w:rsidRPr="0070782F" w:rsidRDefault="00BE1D4E" w:rsidP="00F17B3F">
      <w:pPr>
        <w:jc w:val="both"/>
        <w:rPr>
          <w:rFonts w:ascii="Arial" w:hAnsi="Arial" w:cs="Arial"/>
        </w:rPr>
      </w:pPr>
      <w:r w:rsidRPr="00D734A6">
        <w:rPr>
          <w:rFonts w:ascii="Arial" w:hAnsi="Arial" w:cs="Arial"/>
        </w:rPr>
        <w:t>Ответ: 2</w:t>
      </w:r>
      <w:r w:rsidR="00C5339A" w:rsidRPr="00D734A6">
        <w:rPr>
          <w:rFonts w:ascii="Arial" w:hAnsi="Arial" w:cs="Arial"/>
        </w:rPr>
        <w:t>,</w:t>
      </w:r>
      <w:r w:rsidRPr="00D734A6">
        <w:rPr>
          <w:rFonts w:ascii="Arial" w:hAnsi="Arial" w:cs="Arial"/>
        </w:rPr>
        <w:t>4 см</w:t>
      </w:r>
      <w:r w:rsidRPr="00D734A6">
        <w:rPr>
          <w:rFonts w:ascii="Arial" w:hAnsi="Arial" w:cs="Arial"/>
          <w:vertAlign w:val="superscript"/>
        </w:rPr>
        <w:t>-1</w:t>
      </w:r>
    </w:p>
    <w:p w:rsidR="00BE1D4E" w:rsidRPr="0070782F" w:rsidRDefault="00BE1D4E" w:rsidP="00F17B3F">
      <w:pPr>
        <w:jc w:val="both"/>
        <w:rPr>
          <w:rFonts w:ascii="Arial" w:hAnsi="Arial" w:cs="Arial"/>
        </w:rPr>
      </w:pPr>
    </w:p>
    <w:p w:rsidR="00C5339A" w:rsidRPr="00D734A6" w:rsidRDefault="00C5339A" w:rsidP="00F17B3F">
      <w:pPr>
        <w:jc w:val="both"/>
        <w:rPr>
          <w:rFonts w:ascii="Arial" w:hAnsi="Arial" w:cs="Arial"/>
        </w:rPr>
      </w:pPr>
      <w:r w:rsidRPr="00D734A6">
        <w:rPr>
          <w:rFonts w:ascii="Arial" w:hAnsi="Arial" w:cs="Arial"/>
        </w:rPr>
        <w:t>47</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xml:space="preserve">= 710 нм проходит через стеклянную пластинку толщины </w:t>
      </w:r>
      <w:r w:rsidR="00BE1D4E" w:rsidRPr="00D734A6">
        <w:rPr>
          <w:rFonts w:ascii="Arial" w:hAnsi="Arial" w:cs="Arial"/>
          <w:lang w:val="en-US"/>
        </w:rPr>
        <w:t>L</w:t>
      </w:r>
      <w:r w:rsidR="00BE1D4E" w:rsidRPr="00D734A6">
        <w:rPr>
          <w:rFonts w:ascii="Arial" w:hAnsi="Arial" w:cs="Arial"/>
        </w:rPr>
        <w:t xml:space="preserve">= 2 см. При этом поглощается </w:t>
      </w:r>
      <w:r w:rsidR="00BE1D4E" w:rsidRPr="00D734A6">
        <w:rPr>
          <w:rFonts w:ascii="Arial" w:hAnsi="Arial" w:cs="Arial"/>
          <w:lang w:val="en-US"/>
        </w:rPr>
        <w:t>A</w:t>
      </w:r>
      <w:r w:rsidR="00BE1D4E" w:rsidRPr="00D734A6">
        <w:rPr>
          <w:rFonts w:ascii="Arial" w:hAnsi="Arial" w:cs="Arial"/>
        </w:rPr>
        <w:t xml:space="preserve"> = 0.9 падающего света. Определить </w:t>
      </w:r>
      <w:r w:rsidR="00BE1D4E" w:rsidRPr="00D734A6">
        <w:rPr>
          <w:rFonts w:ascii="Arial" w:hAnsi="Arial" w:cs="Arial"/>
          <w:iCs/>
        </w:rPr>
        <w:t xml:space="preserve">натуральный монохроматический показатель поглощения </w:t>
      </w:r>
      <w:r w:rsidR="00BE1D4E" w:rsidRPr="00D734A6">
        <w:rPr>
          <w:rFonts w:ascii="Arial" w:hAnsi="Arial" w:cs="Arial"/>
        </w:rPr>
        <w:t xml:space="preserve">стекла </w:t>
      </w:r>
      <w:r w:rsidRPr="00D734A6">
        <w:rPr>
          <w:rFonts w:ascii="Arial" w:hAnsi="Arial" w:cs="Arial"/>
        </w:rPr>
        <w:t>(в см</w:t>
      </w:r>
      <w:r w:rsidRPr="00D734A6">
        <w:rPr>
          <w:rFonts w:ascii="Arial" w:hAnsi="Arial" w:cs="Arial"/>
          <w:vertAlign w:val="superscript"/>
        </w:rPr>
        <w:t>-1</w:t>
      </w:r>
      <w:r w:rsidRPr="00D734A6">
        <w:rPr>
          <w:rFonts w:ascii="Arial" w:hAnsi="Arial" w:cs="Arial"/>
        </w:rPr>
        <w:t>) на этой длине волны.</w:t>
      </w:r>
    </w:p>
    <w:p w:rsidR="00C5339A" w:rsidRPr="00D734A6" w:rsidRDefault="00C5339A" w:rsidP="00C5339A">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сотых)</w:t>
      </w:r>
    </w:p>
    <w:p w:rsidR="00BE1D4E" w:rsidRPr="009E4561" w:rsidRDefault="00C5339A" w:rsidP="00F17B3F">
      <w:pPr>
        <w:jc w:val="both"/>
        <w:rPr>
          <w:rFonts w:ascii="Arial" w:hAnsi="Arial" w:cs="Arial"/>
          <w:b/>
          <w:lang w:val="en-US"/>
        </w:rPr>
      </w:pPr>
      <w:r w:rsidRPr="00D734A6">
        <w:rPr>
          <w:rFonts w:ascii="Arial" w:hAnsi="Arial" w:cs="Arial"/>
          <w:b/>
        </w:rPr>
        <w:t>Примерр</w:t>
      </w:r>
      <w:r w:rsidR="00BE1D4E" w:rsidRPr="00D734A6">
        <w:rPr>
          <w:rFonts w:ascii="Arial" w:hAnsi="Arial" w:cs="Arial"/>
          <w:b/>
        </w:rPr>
        <w:t>ешени</w:t>
      </w:r>
      <w:r w:rsidRPr="00D734A6">
        <w:rPr>
          <w:rFonts w:ascii="Arial" w:hAnsi="Arial" w:cs="Arial"/>
          <w:b/>
        </w:rPr>
        <w:t>я</w:t>
      </w:r>
      <w:r w:rsidR="00BE1D4E" w:rsidRPr="009E4561">
        <w:rPr>
          <w:rFonts w:ascii="Arial" w:hAnsi="Arial" w:cs="Arial"/>
          <w:b/>
          <w:lang w:val="en-US"/>
        </w:rPr>
        <w:t>:</w:t>
      </w:r>
    </w:p>
    <w:p w:rsidR="00BE1D4E" w:rsidRPr="009E4561" w:rsidRDefault="00BE1D4E" w:rsidP="00F17B3F">
      <w:pPr>
        <w:jc w:val="both"/>
        <w:rPr>
          <w:rFonts w:ascii="Arial" w:hAnsi="Arial" w:cs="Arial"/>
          <w:b/>
          <w:lang w:val="en-US"/>
        </w:rPr>
      </w:pPr>
      <w:r w:rsidRPr="00D734A6">
        <w:rPr>
          <w:rFonts w:ascii="Arial" w:hAnsi="Arial" w:cs="Arial"/>
          <w:b/>
          <w:lang w:val="en-US"/>
        </w:rPr>
        <w:t>T</w:t>
      </w:r>
      <w:r w:rsidRPr="009E4561">
        <w:rPr>
          <w:rFonts w:ascii="Arial" w:hAnsi="Arial" w:cs="Arial"/>
          <w:b/>
          <w:lang w:val="en-US"/>
        </w:rPr>
        <w:t xml:space="preserve"> = 1 – </w:t>
      </w:r>
      <w:r w:rsidRPr="00D734A6">
        <w:rPr>
          <w:rFonts w:ascii="Arial" w:hAnsi="Arial" w:cs="Arial"/>
          <w:b/>
          <w:lang w:val="en-US"/>
        </w:rPr>
        <w:t>A</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∙e</w:t>
      </w:r>
      <w:r w:rsidRPr="00D734A6">
        <w:rPr>
          <w:rFonts w:ascii="Arial" w:hAnsi="Arial" w:cs="Arial"/>
          <w:b/>
          <w:bCs/>
          <w:vertAlign w:val="superscript"/>
          <w:lang w:val="en-US"/>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ln(I/I</w:t>
      </w:r>
      <w:r w:rsidRPr="00D734A6">
        <w:rPr>
          <w:rFonts w:ascii="Arial" w:hAnsi="Arial" w:cs="Arial"/>
          <w:b/>
          <w:vertAlign w:val="subscript"/>
          <w:lang w:val="en-US"/>
        </w:rPr>
        <w:t>0</w:t>
      </w:r>
      <w:r w:rsidRPr="00D734A6">
        <w:rPr>
          <w:rFonts w:ascii="Arial" w:hAnsi="Arial" w:cs="Arial"/>
          <w:b/>
          <w:lang w:val="en-US"/>
        </w:rPr>
        <w:t>) = lnT = ln(1 – A) = – αL</w:t>
      </w:r>
    </w:p>
    <w:p w:rsidR="00BE1D4E" w:rsidRPr="00D734A6" w:rsidRDefault="00BE1D4E" w:rsidP="00F17B3F">
      <w:pPr>
        <w:jc w:val="both"/>
        <w:rPr>
          <w:rFonts w:ascii="Arial" w:hAnsi="Arial" w:cs="Arial"/>
          <w:b/>
        </w:rPr>
      </w:pPr>
      <w:r w:rsidRPr="00D734A6">
        <w:rPr>
          <w:rFonts w:ascii="Arial" w:hAnsi="Arial" w:cs="Arial"/>
          <w:b/>
          <w:lang w:val="en-US"/>
        </w:rPr>
        <w:t>α</w:t>
      </w:r>
      <w:r w:rsidRPr="00D734A6">
        <w:rPr>
          <w:rFonts w:ascii="Arial" w:hAnsi="Arial" w:cs="Arial"/>
          <w:b/>
        </w:rPr>
        <w:t xml:space="preserve"> = –</w:t>
      </w:r>
      <w:r w:rsidRPr="00D734A6">
        <w:rPr>
          <w:rFonts w:ascii="Arial" w:hAnsi="Arial" w:cs="Arial"/>
          <w:b/>
          <w:lang w:val="en-US"/>
        </w:rPr>
        <w:t> ln</w:t>
      </w:r>
      <w:r w:rsidRPr="00D734A6">
        <w:rPr>
          <w:rFonts w:ascii="Arial" w:hAnsi="Arial" w:cs="Arial"/>
          <w:b/>
        </w:rPr>
        <w:t xml:space="preserve">(1 – </w:t>
      </w:r>
      <w:r w:rsidRPr="00D734A6">
        <w:rPr>
          <w:rFonts w:ascii="Arial" w:hAnsi="Arial" w:cs="Arial"/>
          <w:b/>
          <w:lang w:val="en-US"/>
        </w:rPr>
        <w:t>A</w:t>
      </w:r>
      <w:r w:rsidRPr="00D734A6">
        <w:rPr>
          <w:rFonts w:ascii="Arial" w:hAnsi="Arial" w:cs="Arial"/>
          <w:b/>
        </w:rPr>
        <w:t>)/</w:t>
      </w:r>
      <w:r w:rsidRPr="00D734A6">
        <w:rPr>
          <w:rFonts w:ascii="Arial" w:hAnsi="Arial" w:cs="Arial"/>
          <w:b/>
          <w:lang w:val="en-US"/>
        </w:rPr>
        <w:t>L</w:t>
      </w:r>
      <w:r w:rsidRPr="00D734A6">
        <w:rPr>
          <w:rFonts w:ascii="Arial" w:hAnsi="Arial" w:cs="Arial"/>
          <w:b/>
        </w:rPr>
        <w:t xml:space="preserve"> =– </w:t>
      </w:r>
      <w:r w:rsidRPr="00D734A6">
        <w:rPr>
          <w:rFonts w:ascii="Arial" w:hAnsi="Arial" w:cs="Arial"/>
          <w:b/>
          <w:lang w:val="en-US"/>
        </w:rPr>
        <w:t>ln</w:t>
      </w:r>
      <w:r w:rsidRPr="00D734A6">
        <w:rPr>
          <w:rFonts w:ascii="Arial" w:hAnsi="Arial" w:cs="Arial"/>
          <w:b/>
        </w:rPr>
        <w:t>(0.1)/2 = 1.15 см</w:t>
      </w:r>
      <w:r w:rsidRPr="00D734A6">
        <w:rPr>
          <w:rFonts w:ascii="Arial" w:hAnsi="Arial" w:cs="Arial"/>
          <w:b/>
          <w:vertAlign w:val="superscript"/>
        </w:rPr>
        <w:t>-1</w:t>
      </w:r>
      <w:r w:rsidRPr="00D734A6">
        <w:rPr>
          <w:rFonts w:ascii="Arial" w:hAnsi="Arial" w:cs="Arial"/>
          <w:b/>
        </w:rPr>
        <w:t>.</w:t>
      </w:r>
    </w:p>
    <w:p w:rsidR="00BE1D4E" w:rsidRPr="0070782F" w:rsidRDefault="00BE1D4E" w:rsidP="00F17B3F">
      <w:pPr>
        <w:jc w:val="both"/>
        <w:rPr>
          <w:rFonts w:ascii="Arial" w:hAnsi="Arial" w:cs="Arial"/>
          <w:b/>
        </w:rPr>
      </w:pPr>
      <w:r w:rsidRPr="00D734A6">
        <w:rPr>
          <w:rFonts w:ascii="Arial" w:hAnsi="Arial" w:cs="Arial"/>
          <w:b/>
        </w:rPr>
        <w:t xml:space="preserve">Ответ: </w:t>
      </w:r>
      <w:r w:rsidR="00C5339A" w:rsidRPr="00D734A6">
        <w:rPr>
          <w:rFonts w:ascii="Arial" w:hAnsi="Arial" w:cs="Arial"/>
          <w:b/>
        </w:rPr>
        <w:t>1,</w:t>
      </w:r>
      <w:r w:rsidRPr="00D734A6">
        <w:rPr>
          <w:rFonts w:ascii="Arial" w:hAnsi="Arial" w:cs="Arial"/>
          <w:b/>
        </w:rPr>
        <w:t>15 см</w:t>
      </w:r>
      <w:r w:rsidRPr="00D734A6">
        <w:rPr>
          <w:rFonts w:ascii="Arial" w:hAnsi="Arial" w:cs="Arial"/>
          <w:b/>
          <w:vertAlign w:val="superscript"/>
        </w:rPr>
        <w:t>-1</w:t>
      </w:r>
    </w:p>
    <w:p w:rsidR="00BE1D4E" w:rsidRPr="0070782F" w:rsidRDefault="00BE1D4E" w:rsidP="00F17B3F">
      <w:pPr>
        <w:jc w:val="both"/>
        <w:rPr>
          <w:rFonts w:ascii="Arial" w:hAnsi="Arial" w:cs="Arial"/>
        </w:rPr>
      </w:pPr>
    </w:p>
    <w:p w:rsidR="00BE1D4E" w:rsidRPr="00C5339A" w:rsidRDefault="00BE1D4E" w:rsidP="00F17B3F">
      <w:pPr>
        <w:widowControl w:val="0"/>
        <w:jc w:val="center"/>
        <w:rPr>
          <w:rFonts w:ascii="Arial" w:eastAsia="Calibri" w:hAnsi="Arial" w:cs="Arial"/>
          <w:b/>
          <w:u w:val="single"/>
        </w:rPr>
      </w:pPr>
      <w:r w:rsidRPr="00C5339A">
        <w:rPr>
          <w:rFonts w:ascii="Arial" w:eastAsia="Calibri" w:hAnsi="Arial" w:cs="Arial"/>
          <w:b/>
          <w:u w:val="single"/>
        </w:rPr>
        <w:t xml:space="preserve">Б2.В.01(Н) Производственная практика </w:t>
      </w:r>
      <w:r w:rsidR="00C5339A">
        <w:rPr>
          <w:rFonts w:ascii="Arial" w:eastAsia="Calibri" w:hAnsi="Arial" w:cs="Arial"/>
          <w:b/>
          <w:u w:val="single"/>
        </w:rPr>
        <w:t>(</w:t>
      </w:r>
      <w:r w:rsidRPr="00C5339A">
        <w:rPr>
          <w:rFonts w:ascii="Arial" w:eastAsia="Calibri" w:hAnsi="Arial" w:cs="Arial"/>
          <w:b/>
          <w:u w:val="single"/>
        </w:rPr>
        <w:t>научно-исследовательская работа</w:t>
      </w:r>
      <w:r w:rsidR="00C5339A">
        <w:rPr>
          <w:rFonts w:ascii="Arial" w:eastAsia="Calibri" w:hAnsi="Arial" w:cs="Arial"/>
          <w:b/>
          <w:u w:val="single"/>
        </w:rPr>
        <w:t>)</w:t>
      </w:r>
    </w:p>
    <w:p w:rsidR="00BE1D4E" w:rsidRPr="0070782F" w:rsidRDefault="00C5339A" w:rsidP="00F17B3F">
      <w:pPr>
        <w:jc w:val="both"/>
        <w:rPr>
          <w:rFonts w:ascii="Arial" w:hAnsi="Arial" w:cs="Arial"/>
        </w:rPr>
      </w:pPr>
      <w:r>
        <w:rPr>
          <w:rFonts w:ascii="Arial" w:hAnsi="Arial" w:cs="Arial"/>
        </w:rPr>
        <w:t>48</w:t>
      </w:r>
      <w:r w:rsidR="00BE1D4E" w:rsidRPr="0070782F">
        <w:rPr>
          <w:rFonts w:ascii="Arial" w:hAnsi="Arial" w:cs="Arial"/>
        </w:rPr>
        <w:t>. Установлено, что кривая затухания фотолюминесценции, зарегистрированная в полосе с максимумом 950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530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210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16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360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200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5 нс.</w:t>
      </w:r>
    </w:p>
    <w:p w:rsidR="007E5178" w:rsidRDefault="00BE1D4E" w:rsidP="00F17B3F">
      <w:pPr>
        <w:jc w:val="both"/>
        <w:rPr>
          <w:rFonts w:ascii="Arial" w:hAnsi="Arial" w:cs="Arial"/>
        </w:rPr>
      </w:pPr>
      <w:r w:rsidRPr="0070782F">
        <w:rPr>
          <w:rFonts w:ascii="Arial" w:hAnsi="Arial" w:cs="Arial"/>
        </w:rPr>
        <w:t xml:space="preserve">Рассчитайте среднее время жизни </w:t>
      </w:r>
      <w:r w:rsidR="007E5178">
        <w:rPr>
          <w:rFonts w:ascii="Arial" w:hAnsi="Arial" w:cs="Arial"/>
        </w:rPr>
        <w:t>(</w:t>
      </w:r>
      <w:r w:rsidR="007E5178" w:rsidRPr="0070782F">
        <w:rPr>
          <w:rFonts w:ascii="Arial" w:hAnsi="Arial" w:cs="Arial"/>
        </w:rPr>
        <w:t>в нс</w:t>
      </w:r>
      <w:r w:rsidR="007E5178">
        <w:rPr>
          <w:rFonts w:ascii="Arial" w:hAnsi="Arial" w:cs="Arial"/>
        </w:rPr>
        <w:t>) люминесценции.</w:t>
      </w:r>
    </w:p>
    <w:p w:rsidR="007E5178" w:rsidRPr="00F67E80" w:rsidRDefault="007E5178" w:rsidP="007E5178">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7E5178" w:rsidRDefault="007E5178" w:rsidP="00F17B3F">
      <w:pPr>
        <w:jc w:val="both"/>
        <w:rPr>
          <w:rFonts w:ascii="Arial" w:hAnsi="Arial" w:cs="Arial"/>
          <w:b/>
        </w:rPr>
      </w:pPr>
      <w:r w:rsidRPr="007E5178">
        <w:rPr>
          <w:rFonts w:ascii="Arial" w:hAnsi="Arial" w:cs="Arial"/>
          <w:b/>
        </w:rPr>
        <w:t>Пример решения</w:t>
      </w:r>
      <w:r w:rsidR="00BE1D4E" w:rsidRPr="007E5178">
        <w:rPr>
          <w:rFonts w:ascii="Arial" w:hAnsi="Arial" w:cs="Arial"/>
          <w:b/>
        </w:rPr>
        <w:t>:Учитывая амплитуды и значения временных параметров экспоненциальных зависимостей, получаем</w:t>
      </w:r>
    </w:p>
    <w:p w:rsidR="00BE1D4E" w:rsidRPr="007E5178" w:rsidRDefault="00BE1D4E" w:rsidP="00987815">
      <w:pPr>
        <w:jc w:val="center"/>
        <w:rPr>
          <w:rFonts w:ascii="Arial" w:hAnsi="Arial" w:cs="Arial"/>
          <w:b/>
        </w:rPr>
      </w:pPr>
      <w:r w:rsidRPr="007E5178">
        <w:rPr>
          <w:rFonts w:ascii="Arial" w:hAnsi="Arial" w:cs="Arial"/>
          <w:b/>
        </w:rPr>
        <w:t>&lt;</w:t>
      </w:r>
      <w:r w:rsidRPr="007E5178">
        <w:rPr>
          <w:rFonts w:ascii="Arial" w:hAnsi="Arial" w:cs="Arial"/>
          <w:b/>
          <w:lang w:val="en-US"/>
        </w:rPr>
        <w:t>τ</w:t>
      </w:r>
      <w:r w:rsidRPr="007E5178">
        <w:rPr>
          <w:rFonts w:ascii="Arial" w:hAnsi="Arial" w:cs="Arial"/>
          <w:b/>
        </w:rPr>
        <w:t>&gt; = (530</w:t>
      </w:r>
      <w:r w:rsidRPr="007E5178">
        <w:rPr>
          <w:rFonts w:ascii="Arial" w:hAnsi="Arial" w:cs="Arial"/>
          <w:b/>
          <w:bCs/>
        </w:rPr>
        <w:t>∙</w:t>
      </w:r>
      <w:r w:rsidRPr="007E5178">
        <w:rPr>
          <w:rFonts w:ascii="Arial" w:hAnsi="Arial" w:cs="Arial"/>
          <w:b/>
        </w:rPr>
        <w:t>360 + 210</w:t>
      </w:r>
      <w:r w:rsidRPr="007E5178">
        <w:rPr>
          <w:rFonts w:ascii="Arial" w:hAnsi="Arial" w:cs="Arial"/>
          <w:b/>
          <w:bCs/>
        </w:rPr>
        <w:t>∙</w:t>
      </w:r>
      <w:r w:rsidRPr="007E5178">
        <w:rPr>
          <w:rFonts w:ascii="Arial" w:hAnsi="Arial" w:cs="Arial"/>
          <w:b/>
        </w:rPr>
        <w:t>200 + 16</w:t>
      </w:r>
      <w:r w:rsidRPr="007E5178">
        <w:rPr>
          <w:rFonts w:ascii="Arial" w:hAnsi="Arial" w:cs="Arial"/>
          <w:b/>
          <w:bCs/>
        </w:rPr>
        <w:t>∙</w:t>
      </w:r>
      <w:r w:rsidRPr="007E5178">
        <w:rPr>
          <w:rFonts w:ascii="Arial" w:hAnsi="Arial" w:cs="Arial"/>
          <w:b/>
        </w:rPr>
        <w:t>5)/(530+210+16) = 308 нс</w:t>
      </w:r>
    </w:p>
    <w:p w:rsidR="00BE1D4E" w:rsidRPr="007E5178" w:rsidRDefault="00BE1D4E" w:rsidP="00F17B3F">
      <w:pPr>
        <w:jc w:val="both"/>
        <w:rPr>
          <w:rFonts w:ascii="Arial" w:hAnsi="Arial" w:cs="Arial"/>
          <w:b/>
        </w:rPr>
      </w:pPr>
      <w:r w:rsidRPr="007E5178">
        <w:rPr>
          <w:rFonts w:ascii="Arial" w:hAnsi="Arial" w:cs="Arial"/>
          <w:b/>
        </w:rPr>
        <w:t>Ответ: 308 нс</w:t>
      </w:r>
    </w:p>
    <w:p w:rsidR="00BE1D4E" w:rsidRPr="0070782F" w:rsidRDefault="00BE1D4E" w:rsidP="00F17B3F">
      <w:pPr>
        <w:jc w:val="both"/>
        <w:rPr>
          <w:rFonts w:ascii="Arial" w:hAnsi="Arial" w:cs="Arial"/>
        </w:rPr>
      </w:pPr>
    </w:p>
    <w:p w:rsidR="00BE1D4E" w:rsidRPr="0070782F" w:rsidRDefault="007E5178" w:rsidP="00F17B3F">
      <w:pPr>
        <w:jc w:val="both"/>
        <w:rPr>
          <w:rFonts w:ascii="Arial" w:hAnsi="Arial" w:cs="Arial"/>
        </w:rPr>
      </w:pPr>
      <w:r>
        <w:rPr>
          <w:rFonts w:ascii="Arial" w:hAnsi="Arial" w:cs="Arial"/>
        </w:rPr>
        <w:t>49</w:t>
      </w:r>
      <w:r w:rsidR="00BE1D4E" w:rsidRPr="0070782F">
        <w:rPr>
          <w:rFonts w:ascii="Arial" w:hAnsi="Arial" w:cs="Arial"/>
        </w:rPr>
        <w:t>. Установлено, что кривая затухания фотолюминесценции, зарегистрированная в полосе с максимумом 880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800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640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185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615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330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20 нс.</w:t>
      </w:r>
    </w:p>
    <w:p w:rsidR="00987815" w:rsidRDefault="00987815" w:rsidP="00987815">
      <w:pPr>
        <w:jc w:val="both"/>
        <w:rPr>
          <w:rFonts w:ascii="Arial" w:hAnsi="Arial" w:cs="Arial"/>
        </w:rPr>
      </w:pPr>
      <w:r w:rsidRPr="0070782F">
        <w:rPr>
          <w:rFonts w:ascii="Arial" w:hAnsi="Arial" w:cs="Arial"/>
        </w:rPr>
        <w:t xml:space="preserve">Рассчитайте среднее время жизни </w:t>
      </w:r>
      <w:r>
        <w:rPr>
          <w:rFonts w:ascii="Arial" w:hAnsi="Arial" w:cs="Arial"/>
        </w:rPr>
        <w:t>(</w:t>
      </w:r>
      <w:r w:rsidRPr="0070782F">
        <w:rPr>
          <w:rFonts w:ascii="Arial" w:hAnsi="Arial" w:cs="Arial"/>
        </w:rPr>
        <w:t>в нс</w:t>
      </w:r>
      <w:r>
        <w:rPr>
          <w:rFonts w:ascii="Arial" w:hAnsi="Arial" w:cs="Arial"/>
        </w:rPr>
        <w:t>) люминесценции.</w:t>
      </w:r>
    </w:p>
    <w:p w:rsidR="00987815" w:rsidRPr="00F67E80" w:rsidRDefault="00987815" w:rsidP="00987815">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987815" w:rsidRDefault="00987815" w:rsidP="00F17B3F">
      <w:pPr>
        <w:jc w:val="both"/>
        <w:rPr>
          <w:rFonts w:ascii="Arial" w:hAnsi="Arial" w:cs="Arial"/>
          <w:b/>
        </w:rPr>
      </w:pPr>
      <w:r w:rsidRPr="00987815">
        <w:rPr>
          <w:rFonts w:ascii="Arial" w:hAnsi="Arial" w:cs="Arial"/>
          <w:b/>
        </w:rPr>
        <w:t>Пример р</w:t>
      </w:r>
      <w:r w:rsidR="00BE1D4E" w:rsidRPr="00987815">
        <w:rPr>
          <w:rFonts w:ascii="Arial" w:hAnsi="Arial" w:cs="Arial"/>
          <w:b/>
        </w:rPr>
        <w:t>ешени</w:t>
      </w:r>
      <w:r w:rsidRPr="00987815">
        <w:rPr>
          <w:rFonts w:ascii="Arial" w:hAnsi="Arial" w:cs="Arial"/>
          <w:b/>
        </w:rPr>
        <w:t>я</w:t>
      </w:r>
      <w:r w:rsidR="00BE1D4E" w:rsidRPr="00987815">
        <w:rPr>
          <w:rFonts w:ascii="Arial" w:hAnsi="Arial" w:cs="Arial"/>
          <w:b/>
        </w:rPr>
        <w:t>:Учитывая амплитуды и значения временных параметров экспоненциальных зависимостей, получаем</w:t>
      </w:r>
    </w:p>
    <w:p w:rsidR="00BE1D4E" w:rsidRPr="00987815" w:rsidRDefault="00BE1D4E" w:rsidP="00987815">
      <w:pPr>
        <w:jc w:val="center"/>
        <w:rPr>
          <w:rFonts w:ascii="Arial" w:hAnsi="Arial" w:cs="Arial"/>
          <w:b/>
        </w:rPr>
      </w:pPr>
      <w:r w:rsidRPr="00987815">
        <w:rPr>
          <w:rFonts w:ascii="Arial" w:hAnsi="Arial" w:cs="Arial"/>
          <w:b/>
        </w:rPr>
        <w:t>&lt;</w:t>
      </w:r>
      <w:r w:rsidRPr="00987815">
        <w:rPr>
          <w:rFonts w:ascii="Arial" w:hAnsi="Arial" w:cs="Arial"/>
          <w:b/>
          <w:lang w:val="en-US"/>
        </w:rPr>
        <w:t>τ</w:t>
      </w:r>
      <w:r w:rsidRPr="00987815">
        <w:rPr>
          <w:rFonts w:ascii="Arial" w:hAnsi="Arial" w:cs="Arial"/>
          <w:b/>
        </w:rPr>
        <w:t>&gt; = (800</w:t>
      </w:r>
      <w:r w:rsidRPr="00987815">
        <w:rPr>
          <w:rFonts w:ascii="Arial" w:hAnsi="Arial" w:cs="Arial"/>
          <w:b/>
          <w:bCs/>
        </w:rPr>
        <w:t>∙</w:t>
      </w:r>
      <w:r w:rsidRPr="00987815">
        <w:rPr>
          <w:rFonts w:ascii="Arial" w:hAnsi="Arial" w:cs="Arial"/>
          <w:b/>
        </w:rPr>
        <w:t>615 + 640</w:t>
      </w:r>
      <w:r w:rsidRPr="00987815">
        <w:rPr>
          <w:rFonts w:ascii="Arial" w:hAnsi="Arial" w:cs="Arial"/>
          <w:b/>
          <w:bCs/>
        </w:rPr>
        <w:t>∙</w:t>
      </w:r>
      <w:r w:rsidRPr="00987815">
        <w:rPr>
          <w:rFonts w:ascii="Arial" w:hAnsi="Arial" w:cs="Arial"/>
          <w:b/>
        </w:rPr>
        <w:t>330 + 185</w:t>
      </w:r>
      <w:r w:rsidRPr="00987815">
        <w:rPr>
          <w:rFonts w:ascii="Arial" w:hAnsi="Arial" w:cs="Arial"/>
          <w:b/>
          <w:bCs/>
        </w:rPr>
        <w:t>∙</w:t>
      </w:r>
      <w:r w:rsidRPr="00987815">
        <w:rPr>
          <w:rFonts w:ascii="Arial" w:hAnsi="Arial" w:cs="Arial"/>
          <w:b/>
        </w:rPr>
        <w:t>20)/(800+640+185) = 435 нс</w:t>
      </w:r>
    </w:p>
    <w:p w:rsidR="00BE1D4E" w:rsidRPr="00987815" w:rsidRDefault="00BE1D4E" w:rsidP="00F17B3F">
      <w:pPr>
        <w:jc w:val="both"/>
        <w:rPr>
          <w:rFonts w:ascii="Arial" w:hAnsi="Arial" w:cs="Arial"/>
          <w:b/>
        </w:rPr>
      </w:pPr>
      <w:r w:rsidRPr="00987815">
        <w:rPr>
          <w:rFonts w:ascii="Arial" w:hAnsi="Arial" w:cs="Arial"/>
          <w:b/>
        </w:rPr>
        <w:t>Ответ: 435 нс</w:t>
      </w:r>
    </w:p>
    <w:p w:rsidR="00BE1D4E" w:rsidRPr="0070782F" w:rsidRDefault="00BE1D4E" w:rsidP="00F17B3F">
      <w:pPr>
        <w:jc w:val="both"/>
        <w:rPr>
          <w:rFonts w:ascii="Arial" w:hAnsi="Arial" w:cs="Arial"/>
        </w:rPr>
      </w:pPr>
    </w:p>
    <w:p w:rsidR="00BE1D4E" w:rsidRPr="0070782F" w:rsidRDefault="00933ECC" w:rsidP="00F17B3F">
      <w:pPr>
        <w:jc w:val="both"/>
        <w:rPr>
          <w:rFonts w:ascii="Arial" w:hAnsi="Arial" w:cs="Arial"/>
        </w:rPr>
      </w:pPr>
      <w:r w:rsidRPr="0070782F">
        <w:rPr>
          <w:rFonts w:ascii="Arial" w:hAnsi="Arial" w:cs="Arial"/>
        </w:rPr>
        <w:t>5</w:t>
      </w:r>
      <w:r w:rsidR="00987815">
        <w:rPr>
          <w:rFonts w:ascii="Arial" w:hAnsi="Arial" w:cs="Arial"/>
        </w:rPr>
        <w:t>0</w:t>
      </w:r>
      <w:r w:rsidR="00BE1D4E" w:rsidRPr="0070782F">
        <w:rPr>
          <w:rFonts w:ascii="Arial" w:hAnsi="Arial" w:cs="Arial"/>
        </w:rPr>
        <w:t>. Установлено, что кривая затухания фотолюминесценции, зарегистрированная в полосе с максимумом 780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lastRenderedPageBreak/>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730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535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210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1400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900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145 нс.</w:t>
      </w:r>
    </w:p>
    <w:p w:rsidR="00987815" w:rsidRDefault="00987815" w:rsidP="00987815">
      <w:pPr>
        <w:jc w:val="both"/>
        <w:rPr>
          <w:rFonts w:ascii="Arial" w:hAnsi="Arial" w:cs="Arial"/>
        </w:rPr>
      </w:pPr>
      <w:r w:rsidRPr="0070782F">
        <w:rPr>
          <w:rFonts w:ascii="Arial" w:hAnsi="Arial" w:cs="Arial"/>
        </w:rPr>
        <w:t xml:space="preserve">Рассчитайте среднее время жизни </w:t>
      </w:r>
      <w:r>
        <w:rPr>
          <w:rFonts w:ascii="Arial" w:hAnsi="Arial" w:cs="Arial"/>
        </w:rPr>
        <w:t>(</w:t>
      </w:r>
      <w:r w:rsidRPr="0070782F">
        <w:rPr>
          <w:rFonts w:ascii="Arial" w:hAnsi="Arial" w:cs="Arial"/>
        </w:rPr>
        <w:t>в нс</w:t>
      </w:r>
      <w:r>
        <w:rPr>
          <w:rFonts w:ascii="Arial" w:hAnsi="Arial" w:cs="Arial"/>
        </w:rPr>
        <w:t>) люминесценции.</w:t>
      </w:r>
    </w:p>
    <w:p w:rsidR="00987815" w:rsidRPr="00F67E80" w:rsidRDefault="00987815" w:rsidP="00987815">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987815" w:rsidRDefault="00987815" w:rsidP="00F17B3F">
      <w:pPr>
        <w:jc w:val="both"/>
        <w:rPr>
          <w:rFonts w:ascii="Arial" w:hAnsi="Arial" w:cs="Arial"/>
          <w:b/>
        </w:rPr>
      </w:pPr>
      <w:r w:rsidRPr="00987815">
        <w:rPr>
          <w:rFonts w:ascii="Arial" w:hAnsi="Arial" w:cs="Arial"/>
          <w:b/>
        </w:rPr>
        <w:t>Пример р</w:t>
      </w:r>
      <w:r w:rsidR="00BE1D4E" w:rsidRPr="00987815">
        <w:rPr>
          <w:rFonts w:ascii="Arial" w:hAnsi="Arial" w:cs="Arial"/>
          <w:b/>
        </w:rPr>
        <w:t>ешени</w:t>
      </w:r>
      <w:r w:rsidRPr="00987815">
        <w:rPr>
          <w:rFonts w:ascii="Arial" w:hAnsi="Arial" w:cs="Arial"/>
          <w:b/>
        </w:rPr>
        <w:t>я</w:t>
      </w:r>
      <w:r w:rsidR="00BE1D4E" w:rsidRPr="00987815">
        <w:rPr>
          <w:rFonts w:ascii="Arial" w:hAnsi="Arial" w:cs="Arial"/>
          <w:b/>
        </w:rPr>
        <w:t>:Учитывая амплитуды и значения временных параметров экспоненциальных зависимостей, получаем</w:t>
      </w:r>
    </w:p>
    <w:p w:rsidR="00BE1D4E" w:rsidRPr="00987815" w:rsidRDefault="00BE1D4E" w:rsidP="00987815">
      <w:pPr>
        <w:jc w:val="center"/>
        <w:rPr>
          <w:rFonts w:ascii="Arial" w:hAnsi="Arial" w:cs="Arial"/>
          <w:b/>
        </w:rPr>
      </w:pPr>
      <w:r w:rsidRPr="00987815">
        <w:rPr>
          <w:rFonts w:ascii="Arial" w:hAnsi="Arial" w:cs="Arial"/>
          <w:b/>
        </w:rPr>
        <w:t>&lt;</w:t>
      </w:r>
      <w:r w:rsidRPr="00987815">
        <w:rPr>
          <w:rFonts w:ascii="Arial" w:hAnsi="Arial" w:cs="Arial"/>
          <w:b/>
          <w:lang w:val="en-US"/>
        </w:rPr>
        <w:t>τ</w:t>
      </w:r>
      <w:r w:rsidRPr="00987815">
        <w:rPr>
          <w:rFonts w:ascii="Arial" w:hAnsi="Arial" w:cs="Arial"/>
          <w:b/>
        </w:rPr>
        <w:t>&gt; = (730</w:t>
      </w:r>
      <w:r w:rsidRPr="00987815">
        <w:rPr>
          <w:rFonts w:ascii="Arial" w:hAnsi="Arial" w:cs="Arial"/>
          <w:b/>
          <w:bCs/>
        </w:rPr>
        <w:t>∙</w:t>
      </w:r>
      <w:r w:rsidRPr="00987815">
        <w:rPr>
          <w:rFonts w:ascii="Arial" w:hAnsi="Arial" w:cs="Arial"/>
          <w:b/>
        </w:rPr>
        <w:t>1400 + 535</w:t>
      </w:r>
      <w:r w:rsidRPr="00987815">
        <w:rPr>
          <w:rFonts w:ascii="Arial" w:hAnsi="Arial" w:cs="Arial"/>
          <w:b/>
          <w:bCs/>
        </w:rPr>
        <w:t>∙</w:t>
      </w:r>
      <w:r w:rsidRPr="00987815">
        <w:rPr>
          <w:rFonts w:ascii="Arial" w:hAnsi="Arial" w:cs="Arial"/>
          <w:b/>
        </w:rPr>
        <w:t>900 + 210</w:t>
      </w:r>
      <w:r w:rsidRPr="00987815">
        <w:rPr>
          <w:rFonts w:ascii="Arial" w:hAnsi="Arial" w:cs="Arial"/>
          <w:b/>
          <w:bCs/>
        </w:rPr>
        <w:t>∙</w:t>
      </w:r>
      <w:r w:rsidRPr="00987815">
        <w:rPr>
          <w:rFonts w:ascii="Arial" w:hAnsi="Arial" w:cs="Arial"/>
          <w:b/>
        </w:rPr>
        <w:t>145)/(730 + 535 + 210) = 1040 нс</w:t>
      </w:r>
    </w:p>
    <w:p w:rsidR="00BE1D4E" w:rsidRPr="00987815" w:rsidRDefault="00BE1D4E" w:rsidP="00F17B3F">
      <w:pPr>
        <w:jc w:val="both"/>
        <w:rPr>
          <w:rFonts w:ascii="Arial" w:hAnsi="Arial" w:cs="Arial"/>
          <w:b/>
        </w:rPr>
      </w:pPr>
      <w:r w:rsidRPr="00987815">
        <w:rPr>
          <w:rFonts w:ascii="Arial" w:hAnsi="Arial" w:cs="Arial"/>
          <w:b/>
        </w:rPr>
        <w:t>Ответ: 1040 нс.</w:t>
      </w:r>
    </w:p>
    <w:p w:rsidR="00BE1D4E" w:rsidRPr="0070782F" w:rsidRDefault="00BE1D4E" w:rsidP="00F17B3F">
      <w:pPr>
        <w:jc w:val="both"/>
        <w:rPr>
          <w:rFonts w:ascii="Arial" w:hAnsi="Arial" w:cs="Arial"/>
          <w:b/>
        </w:rPr>
      </w:pPr>
    </w:p>
    <w:p w:rsidR="00BE1D4E" w:rsidRPr="0070782F" w:rsidRDefault="00933ECC" w:rsidP="00F17B3F">
      <w:pPr>
        <w:jc w:val="both"/>
        <w:rPr>
          <w:rFonts w:ascii="Arial" w:hAnsi="Arial" w:cs="Arial"/>
        </w:rPr>
      </w:pPr>
      <w:r w:rsidRPr="0070782F">
        <w:rPr>
          <w:rFonts w:ascii="Arial" w:hAnsi="Arial" w:cs="Arial"/>
        </w:rPr>
        <w:t>5</w:t>
      </w:r>
      <w:r w:rsidR="00987815">
        <w:rPr>
          <w:rFonts w:ascii="Arial" w:hAnsi="Arial" w:cs="Arial"/>
        </w:rPr>
        <w:t>1</w:t>
      </w:r>
      <w:r w:rsidR="00BE1D4E" w:rsidRPr="0070782F">
        <w:rPr>
          <w:rFonts w:ascii="Arial" w:hAnsi="Arial" w:cs="Arial"/>
        </w:rPr>
        <w:t>. Установлено, что кривая затухания фотолюминесценции, зарегистрированная в полосе с максимумом 900 нм, с хорошей точностью аппроксимируется суммой трех экспонент:</w:t>
      </w:r>
    </w:p>
    <w:p w:rsidR="00BE1D4E" w:rsidRPr="0070782F" w:rsidRDefault="00BE1D4E" w:rsidP="00F17B3F">
      <w:pPr>
        <w:jc w:val="both"/>
        <w:rPr>
          <w:rFonts w:ascii="Arial" w:hAnsi="Arial" w:cs="Arial"/>
        </w:rPr>
      </w:pPr>
      <w:r w:rsidRPr="0070782F">
        <w:rPr>
          <w:rFonts w:ascii="Arial" w:hAnsi="Arial" w:cs="Arial"/>
          <w:lang w:val="en-US"/>
        </w:rPr>
        <w:t>I</w:t>
      </w:r>
      <w:r w:rsidRPr="0070782F">
        <w:rPr>
          <w:rFonts w:ascii="Arial" w:hAnsi="Arial" w:cs="Arial"/>
          <w:vertAlign w:val="subscript"/>
          <w:lang w:val="en-US"/>
        </w:rPr>
        <w:t>i</w:t>
      </w:r>
      <w:r w:rsidRPr="0070782F">
        <w:rPr>
          <w:rFonts w:ascii="Arial" w:hAnsi="Arial" w:cs="Arial"/>
        </w:rPr>
        <w:t>(</w:t>
      </w:r>
      <w:r w:rsidRPr="0070782F">
        <w:rPr>
          <w:rFonts w:ascii="Arial" w:hAnsi="Arial" w:cs="Arial"/>
          <w:lang w:val="en-US"/>
        </w:rPr>
        <w:t>t</w:t>
      </w:r>
      <w:r w:rsidRPr="0070782F">
        <w:rPr>
          <w:rFonts w:ascii="Arial" w:hAnsi="Arial" w:cs="Arial"/>
        </w:rPr>
        <w:t>) =</w:t>
      </w:r>
      <w:r w:rsidRPr="0070782F">
        <w:rPr>
          <w:rFonts w:ascii="Arial" w:hAnsi="Arial" w:cs="Arial"/>
          <w:lang w:val="en-US"/>
        </w:rPr>
        <w:t>Σ</w:t>
      </w:r>
      <w:r w:rsidRPr="0070782F">
        <w:rPr>
          <w:rFonts w:ascii="Arial" w:hAnsi="Arial" w:cs="Arial"/>
        </w:rPr>
        <w:t>(</w:t>
      </w:r>
      <w:r w:rsidRPr="0070782F">
        <w:rPr>
          <w:rFonts w:ascii="Arial" w:hAnsi="Arial" w:cs="Arial"/>
          <w:lang w:val="en-US"/>
        </w:rPr>
        <w:t>a</w:t>
      </w:r>
      <w:r w:rsidRPr="0070782F">
        <w:rPr>
          <w:rFonts w:ascii="Arial" w:hAnsi="Arial" w:cs="Arial"/>
          <w:vertAlign w:val="subscript"/>
          <w:lang w:val="en-US"/>
        </w:rPr>
        <w:t>i</w:t>
      </w:r>
      <w:r w:rsidRPr="0070782F">
        <w:rPr>
          <w:rFonts w:ascii="Arial" w:hAnsi="Arial" w:cs="Arial"/>
          <w:bCs/>
        </w:rPr>
        <w:t>∙</w:t>
      </w:r>
      <w:r w:rsidRPr="0070782F">
        <w:rPr>
          <w:rFonts w:ascii="Arial" w:hAnsi="Arial" w:cs="Arial"/>
          <w:lang w:val="en-US"/>
        </w:rPr>
        <w:t>exp</w:t>
      </w:r>
      <w:r w:rsidRPr="0070782F">
        <w:rPr>
          <w:rFonts w:ascii="Arial" w:hAnsi="Arial" w:cs="Arial"/>
        </w:rPr>
        <w:t>(</w:t>
      </w:r>
      <w:r w:rsidRPr="0070782F">
        <w:rPr>
          <w:rFonts w:ascii="Arial" w:hAnsi="Arial" w:cs="Arial"/>
          <w:lang w:val="en-US"/>
        </w:rPr>
        <w:t>t</w:t>
      </w:r>
      <w:r w:rsidRPr="0070782F">
        <w:rPr>
          <w:rFonts w:ascii="Arial" w:hAnsi="Arial" w:cs="Arial"/>
        </w:rPr>
        <w:t>/</w:t>
      </w:r>
      <w:r w:rsidRPr="0070782F">
        <w:rPr>
          <w:rFonts w:ascii="Arial" w:hAnsi="Arial" w:cs="Arial"/>
          <w:lang w:val="en-US"/>
        </w:rPr>
        <w:t>τ</w:t>
      </w:r>
      <w:r w:rsidRPr="0070782F">
        <w:rPr>
          <w:rFonts w:ascii="Arial" w:hAnsi="Arial" w:cs="Arial"/>
          <w:vertAlign w:val="subscript"/>
          <w:lang w:val="en-US"/>
        </w:rPr>
        <w:t>i</w:t>
      </w:r>
      <w:r w:rsidRPr="0070782F">
        <w:rPr>
          <w:rFonts w:ascii="Arial" w:hAnsi="Arial" w:cs="Arial"/>
        </w:rPr>
        <w:t>))</w:t>
      </w:r>
    </w:p>
    <w:p w:rsidR="00BE1D4E" w:rsidRPr="0070782F" w:rsidRDefault="00BE1D4E" w:rsidP="00F17B3F">
      <w:pPr>
        <w:jc w:val="both"/>
        <w:rPr>
          <w:rFonts w:ascii="Arial" w:hAnsi="Arial" w:cs="Arial"/>
          <w:lang w:val="en-US"/>
        </w:rPr>
      </w:pPr>
      <w:r w:rsidRPr="0070782F">
        <w:rPr>
          <w:rFonts w:ascii="Arial" w:hAnsi="Arial" w:cs="Arial"/>
          <w:lang w:val="en-US"/>
        </w:rPr>
        <w:t>a</w:t>
      </w:r>
      <w:r w:rsidRPr="0070782F">
        <w:rPr>
          <w:rFonts w:ascii="Arial" w:hAnsi="Arial" w:cs="Arial"/>
          <w:vertAlign w:val="subscript"/>
          <w:lang w:val="en-US"/>
        </w:rPr>
        <w:t>1</w:t>
      </w:r>
      <w:r w:rsidRPr="0070782F">
        <w:rPr>
          <w:rFonts w:ascii="Arial" w:hAnsi="Arial" w:cs="Arial"/>
          <w:lang w:val="en-US"/>
        </w:rPr>
        <w:t xml:space="preserve"> = 58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2</w:t>
      </w:r>
      <w:r w:rsidRPr="0070782F">
        <w:rPr>
          <w:rFonts w:ascii="Arial" w:hAnsi="Arial" w:cs="Arial"/>
          <w:lang w:val="en-US"/>
        </w:rPr>
        <w:t xml:space="preserve"> = 27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 a</w:t>
      </w:r>
      <w:r w:rsidRPr="0070782F">
        <w:rPr>
          <w:rFonts w:ascii="Arial" w:hAnsi="Arial" w:cs="Arial"/>
          <w:vertAlign w:val="subscript"/>
          <w:lang w:val="en-US"/>
        </w:rPr>
        <w:t>3</w:t>
      </w:r>
      <w:r w:rsidRPr="0070782F">
        <w:rPr>
          <w:rFonts w:ascii="Arial" w:hAnsi="Arial" w:cs="Arial"/>
          <w:lang w:val="en-US"/>
        </w:rPr>
        <w:t xml:space="preserve"> = 16 </w:t>
      </w:r>
      <w:r w:rsidRPr="0070782F">
        <w:rPr>
          <w:rFonts w:ascii="Arial" w:hAnsi="Arial" w:cs="Arial"/>
        </w:rPr>
        <w:t>отн</w:t>
      </w:r>
      <w:r w:rsidRPr="0070782F">
        <w:rPr>
          <w:rFonts w:ascii="Arial" w:hAnsi="Arial" w:cs="Arial"/>
          <w:lang w:val="en-US"/>
        </w:rPr>
        <w:t>.</w:t>
      </w:r>
      <w:r w:rsidRPr="0070782F">
        <w:rPr>
          <w:rFonts w:ascii="Arial" w:hAnsi="Arial" w:cs="Arial"/>
        </w:rPr>
        <w:t>ед</w:t>
      </w:r>
      <w:r w:rsidRPr="0070782F">
        <w:rPr>
          <w:rFonts w:ascii="Arial" w:hAnsi="Arial" w:cs="Arial"/>
          <w:lang w:val="en-US"/>
        </w:rPr>
        <w:t>.;</w:t>
      </w:r>
    </w:p>
    <w:p w:rsidR="00BE1D4E" w:rsidRPr="0070782F" w:rsidRDefault="00BE1D4E" w:rsidP="00F17B3F">
      <w:pPr>
        <w:jc w:val="both"/>
        <w:rPr>
          <w:rFonts w:ascii="Arial" w:hAnsi="Arial" w:cs="Arial"/>
        </w:rPr>
      </w:pPr>
      <w:r w:rsidRPr="0070782F">
        <w:rPr>
          <w:rFonts w:ascii="Arial" w:hAnsi="Arial" w:cs="Arial"/>
          <w:lang w:val="en-US"/>
        </w:rPr>
        <w:t>τ</w:t>
      </w:r>
      <w:r w:rsidRPr="0070782F">
        <w:rPr>
          <w:rFonts w:ascii="Arial" w:hAnsi="Arial" w:cs="Arial"/>
          <w:vertAlign w:val="subscript"/>
        </w:rPr>
        <w:t>1</w:t>
      </w:r>
      <w:r w:rsidRPr="0070782F">
        <w:rPr>
          <w:rFonts w:ascii="Arial" w:hAnsi="Arial" w:cs="Arial"/>
        </w:rPr>
        <w:t xml:space="preserve"> = 415 нс, </w:t>
      </w:r>
      <w:r w:rsidRPr="0070782F">
        <w:rPr>
          <w:rFonts w:ascii="Arial" w:hAnsi="Arial" w:cs="Arial"/>
          <w:lang w:val="en-US"/>
        </w:rPr>
        <w:t>τ</w:t>
      </w:r>
      <w:r w:rsidRPr="0070782F">
        <w:rPr>
          <w:rFonts w:ascii="Arial" w:hAnsi="Arial" w:cs="Arial"/>
          <w:vertAlign w:val="subscript"/>
        </w:rPr>
        <w:t>2</w:t>
      </w:r>
      <w:r w:rsidRPr="0070782F">
        <w:rPr>
          <w:rFonts w:ascii="Arial" w:hAnsi="Arial" w:cs="Arial"/>
        </w:rPr>
        <w:t xml:space="preserve"> = 115 нс, </w:t>
      </w:r>
      <w:r w:rsidRPr="0070782F">
        <w:rPr>
          <w:rFonts w:ascii="Arial" w:hAnsi="Arial" w:cs="Arial"/>
          <w:lang w:val="en-US"/>
        </w:rPr>
        <w:t>τ</w:t>
      </w:r>
      <w:r w:rsidRPr="0070782F">
        <w:rPr>
          <w:rFonts w:ascii="Arial" w:hAnsi="Arial" w:cs="Arial"/>
          <w:vertAlign w:val="subscript"/>
        </w:rPr>
        <w:t>3</w:t>
      </w:r>
      <w:r w:rsidRPr="0070782F">
        <w:rPr>
          <w:rFonts w:ascii="Arial" w:hAnsi="Arial" w:cs="Arial"/>
        </w:rPr>
        <w:t xml:space="preserve"> = 36 нс.</w:t>
      </w:r>
    </w:p>
    <w:p w:rsidR="00987815" w:rsidRDefault="00987815" w:rsidP="00987815">
      <w:pPr>
        <w:jc w:val="both"/>
        <w:rPr>
          <w:rFonts w:ascii="Arial" w:hAnsi="Arial" w:cs="Arial"/>
        </w:rPr>
      </w:pPr>
      <w:r w:rsidRPr="0070782F">
        <w:rPr>
          <w:rFonts w:ascii="Arial" w:hAnsi="Arial" w:cs="Arial"/>
        </w:rPr>
        <w:t xml:space="preserve">Рассчитайте среднее время жизни </w:t>
      </w:r>
      <w:r>
        <w:rPr>
          <w:rFonts w:ascii="Arial" w:hAnsi="Arial" w:cs="Arial"/>
        </w:rPr>
        <w:t>(</w:t>
      </w:r>
      <w:r w:rsidRPr="0070782F">
        <w:rPr>
          <w:rFonts w:ascii="Arial" w:hAnsi="Arial" w:cs="Arial"/>
        </w:rPr>
        <w:t>в нс</w:t>
      </w:r>
      <w:r>
        <w:rPr>
          <w:rFonts w:ascii="Arial" w:hAnsi="Arial" w:cs="Arial"/>
        </w:rPr>
        <w:t>) люминесценции.</w:t>
      </w:r>
    </w:p>
    <w:p w:rsidR="00987815" w:rsidRPr="00F67E80" w:rsidRDefault="00987815" w:rsidP="00987815">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BE1D4E" w:rsidRPr="00987815" w:rsidRDefault="00987815" w:rsidP="00F17B3F">
      <w:pPr>
        <w:jc w:val="both"/>
        <w:rPr>
          <w:rFonts w:ascii="Arial" w:hAnsi="Arial" w:cs="Arial"/>
          <w:b/>
        </w:rPr>
      </w:pPr>
      <w:r w:rsidRPr="00987815">
        <w:rPr>
          <w:rFonts w:ascii="Arial" w:hAnsi="Arial" w:cs="Arial"/>
          <w:b/>
        </w:rPr>
        <w:t>Пример р</w:t>
      </w:r>
      <w:r w:rsidR="00BE1D4E" w:rsidRPr="00987815">
        <w:rPr>
          <w:rFonts w:ascii="Arial" w:hAnsi="Arial" w:cs="Arial"/>
          <w:b/>
        </w:rPr>
        <w:t>ешени</w:t>
      </w:r>
      <w:r w:rsidRPr="00987815">
        <w:rPr>
          <w:rFonts w:ascii="Arial" w:hAnsi="Arial" w:cs="Arial"/>
          <w:b/>
        </w:rPr>
        <w:t>я</w:t>
      </w:r>
      <w:r w:rsidR="00BE1D4E" w:rsidRPr="00987815">
        <w:rPr>
          <w:rFonts w:ascii="Arial" w:hAnsi="Arial" w:cs="Arial"/>
          <w:b/>
        </w:rPr>
        <w:t>:Учитывая амплитуды и значения временных параметров экспоненциальных зависимостей, получаем</w:t>
      </w:r>
    </w:p>
    <w:p w:rsidR="00BE1D4E" w:rsidRPr="00987815" w:rsidRDefault="00BE1D4E" w:rsidP="00987815">
      <w:pPr>
        <w:jc w:val="center"/>
        <w:rPr>
          <w:rFonts w:ascii="Arial" w:hAnsi="Arial" w:cs="Arial"/>
          <w:b/>
        </w:rPr>
      </w:pPr>
      <w:r w:rsidRPr="00987815">
        <w:rPr>
          <w:rFonts w:ascii="Arial" w:hAnsi="Arial" w:cs="Arial"/>
          <w:b/>
        </w:rPr>
        <w:t>&lt;</w:t>
      </w:r>
      <w:r w:rsidRPr="00987815">
        <w:rPr>
          <w:rFonts w:ascii="Arial" w:hAnsi="Arial" w:cs="Arial"/>
          <w:b/>
          <w:lang w:val="en-US"/>
        </w:rPr>
        <w:t>τ</w:t>
      </w:r>
      <w:r w:rsidRPr="00987815">
        <w:rPr>
          <w:rFonts w:ascii="Arial" w:hAnsi="Arial" w:cs="Arial"/>
          <w:b/>
        </w:rPr>
        <w:t>&gt; = (58</w:t>
      </w:r>
      <w:r w:rsidRPr="00987815">
        <w:rPr>
          <w:rFonts w:ascii="Arial" w:hAnsi="Arial" w:cs="Arial"/>
          <w:b/>
          <w:bCs/>
        </w:rPr>
        <w:t>∙</w:t>
      </w:r>
      <w:r w:rsidRPr="00987815">
        <w:rPr>
          <w:rFonts w:ascii="Arial" w:hAnsi="Arial" w:cs="Arial"/>
          <w:b/>
        </w:rPr>
        <w:t>415 + 27</w:t>
      </w:r>
      <w:r w:rsidRPr="00987815">
        <w:rPr>
          <w:rFonts w:ascii="Arial" w:hAnsi="Arial" w:cs="Arial"/>
          <w:b/>
          <w:bCs/>
        </w:rPr>
        <w:t>∙</w:t>
      </w:r>
      <w:r w:rsidRPr="00987815">
        <w:rPr>
          <w:rFonts w:ascii="Arial" w:hAnsi="Arial" w:cs="Arial"/>
          <w:b/>
        </w:rPr>
        <w:t>115 + 16</w:t>
      </w:r>
      <w:r w:rsidRPr="00987815">
        <w:rPr>
          <w:rFonts w:ascii="Arial" w:hAnsi="Arial" w:cs="Arial"/>
          <w:b/>
          <w:bCs/>
        </w:rPr>
        <w:t>∙</w:t>
      </w:r>
      <w:r w:rsidRPr="00987815">
        <w:rPr>
          <w:rFonts w:ascii="Arial" w:hAnsi="Arial" w:cs="Arial"/>
          <w:b/>
        </w:rPr>
        <w:t>36)/(58 + 27 + 16) = 274.76 нс</w:t>
      </w:r>
    </w:p>
    <w:p w:rsidR="00BE1D4E" w:rsidRPr="00987815" w:rsidRDefault="00BE1D4E" w:rsidP="00F17B3F">
      <w:pPr>
        <w:jc w:val="both"/>
        <w:rPr>
          <w:rFonts w:ascii="Arial" w:hAnsi="Arial" w:cs="Arial"/>
          <w:b/>
        </w:rPr>
      </w:pPr>
      <w:r w:rsidRPr="00987815">
        <w:rPr>
          <w:rFonts w:ascii="Arial" w:hAnsi="Arial" w:cs="Arial"/>
          <w:b/>
        </w:rPr>
        <w:t>Ответ: 275 нс.</w:t>
      </w:r>
    </w:p>
    <w:p w:rsidR="00BE1D4E" w:rsidRPr="0070782F" w:rsidRDefault="00BE1D4E" w:rsidP="00F17B3F">
      <w:pPr>
        <w:jc w:val="both"/>
        <w:rPr>
          <w:rFonts w:ascii="Arial" w:hAnsi="Arial" w:cs="Arial"/>
        </w:rPr>
      </w:pPr>
    </w:p>
    <w:p w:rsidR="00987815" w:rsidRDefault="00933ECC" w:rsidP="00F17B3F">
      <w:pPr>
        <w:jc w:val="both"/>
        <w:rPr>
          <w:rFonts w:ascii="Arial" w:hAnsi="Arial" w:cs="Arial"/>
        </w:rPr>
      </w:pPr>
      <w:r w:rsidRPr="0070782F">
        <w:rPr>
          <w:rFonts w:ascii="Arial" w:hAnsi="Arial" w:cs="Arial"/>
        </w:rPr>
        <w:t>5</w:t>
      </w:r>
      <w:r w:rsidR="00987815" w:rsidRPr="00987815">
        <w:rPr>
          <w:rFonts w:ascii="Arial" w:hAnsi="Arial" w:cs="Arial"/>
        </w:rPr>
        <w:t>2</w:t>
      </w:r>
      <w:r w:rsidR="00BE1D4E" w:rsidRPr="0070782F">
        <w:rPr>
          <w:rFonts w:ascii="Arial" w:hAnsi="Arial" w:cs="Arial"/>
        </w:rPr>
        <w:t>. Имеется система двух последовательно расположенных кювет с растворами, оптическая плотность которых равна D</w:t>
      </w:r>
      <w:r w:rsidR="00BE1D4E" w:rsidRPr="0070782F">
        <w:rPr>
          <w:rFonts w:ascii="Arial" w:hAnsi="Arial" w:cs="Arial"/>
          <w:vertAlign w:val="subscript"/>
        </w:rPr>
        <w:t>1</w:t>
      </w:r>
      <w:r w:rsidR="00BE1D4E" w:rsidRPr="0070782F">
        <w:rPr>
          <w:rFonts w:ascii="Arial" w:hAnsi="Arial" w:cs="Arial"/>
        </w:rPr>
        <w:t xml:space="preserve"> = 0.18 и D</w:t>
      </w:r>
      <w:r w:rsidR="00BE1D4E" w:rsidRPr="0070782F">
        <w:rPr>
          <w:rFonts w:ascii="Arial" w:hAnsi="Arial" w:cs="Arial"/>
          <w:vertAlign w:val="subscript"/>
        </w:rPr>
        <w:t>2</w:t>
      </w:r>
      <w:r w:rsidR="00BE1D4E" w:rsidRPr="0070782F">
        <w:rPr>
          <w:rFonts w:ascii="Arial" w:hAnsi="Arial" w:cs="Arial"/>
        </w:rPr>
        <w:t xml:space="preserve"> = 0.94. Най</w:t>
      </w:r>
      <w:r w:rsidR="00987815">
        <w:rPr>
          <w:rFonts w:ascii="Arial" w:hAnsi="Arial" w:cs="Arial"/>
        </w:rPr>
        <w:t>ти общую оптическую плотность D.</w:t>
      </w:r>
    </w:p>
    <w:p w:rsidR="00987815" w:rsidRPr="00F67E80" w:rsidRDefault="00987815" w:rsidP="00987815">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сотых</w:t>
      </w:r>
      <w:r w:rsidRPr="00F67E80">
        <w:rPr>
          <w:rFonts w:ascii="Arial" w:hAnsi="Arial" w:cs="Arial"/>
          <w:sz w:val="24"/>
          <w:szCs w:val="24"/>
        </w:rPr>
        <w:t>)</w:t>
      </w:r>
    </w:p>
    <w:p w:rsidR="00BE1D4E" w:rsidRPr="00987815" w:rsidRDefault="00987815" w:rsidP="00F17B3F">
      <w:pPr>
        <w:jc w:val="both"/>
        <w:rPr>
          <w:rFonts w:ascii="Arial" w:hAnsi="Arial" w:cs="Arial"/>
          <w:b/>
        </w:rPr>
      </w:pPr>
      <w:r w:rsidRPr="00987815">
        <w:rPr>
          <w:rFonts w:ascii="Arial" w:hAnsi="Arial" w:cs="Arial"/>
          <w:b/>
        </w:rPr>
        <w:t>Пример р</w:t>
      </w:r>
      <w:r w:rsidR="00BE1D4E" w:rsidRPr="00987815">
        <w:rPr>
          <w:rFonts w:ascii="Arial" w:hAnsi="Arial" w:cs="Arial"/>
          <w:b/>
        </w:rPr>
        <w:t>ешени</w:t>
      </w:r>
      <w:r w:rsidRPr="00987815">
        <w:rPr>
          <w:rFonts w:ascii="Arial" w:hAnsi="Arial" w:cs="Arial"/>
          <w:b/>
        </w:rPr>
        <w:t>я</w:t>
      </w:r>
      <w:r w:rsidR="00BE1D4E" w:rsidRPr="00987815">
        <w:rPr>
          <w:rFonts w:ascii="Arial" w:hAnsi="Arial" w:cs="Arial"/>
          <w:b/>
        </w:rPr>
        <w:t>:</w:t>
      </w:r>
    </w:p>
    <w:p w:rsidR="00BE1D4E" w:rsidRPr="00987815" w:rsidRDefault="00BE1D4E" w:rsidP="00F17B3F">
      <w:pPr>
        <w:jc w:val="both"/>
        <w:rPr>
          <w:rFonts w:ascii="Arial" w:hAnsi="Arial" w:cs="Arial"/>
          <w:b/>
        </w:rPr>
      </w:pPr>
      <w:r w:rsidRPr="00987815">
        <w:rPr>
          <w:rFonts w:ascii="Arial" w:hAnsi="Arial" w:cs="Arial"/>
          <w:b/>
          <w:lang w:val="en-US"/>
        </w:rPr>
        <w:t>D</w:t>
      </w:r>
      <w:r w:rsidRPr="00987815">
        <w:rPr>
          <w:rFonts w:ascii="Arial" w:hAnsi="Arial" w:cs="Arial"/>
          <w:b/>
        </w:rPr>
        <w:t xml:space="preserve"> = </w:t>
      </w:r>
      <w:r w:rsidRPr="00987815">
        <w:rPr>
          <w:rFonts w:ascii="Arial" w:hAnsi="Arial" w:cs="Arial"/>
          <w:b/>
          <w:lang w:val="en-US"/>
        </w:rPr>
        <w:t>D</w:t>
      </w:r>
      <w:r w:rsidRPr="00987815">
        <w:rPr>
          <w:rFonts w:ascii="Arial" w:hAnsi="Arial" w:cs="Arial"/>
          <w:b/>
          <w:vertAlign w:val="subscript"/>
        </w:rPr>
        <w:t>1</w:t>
      </w:r>
      <w:r w:rsidRPr="00987815">
        <w:rPr>
          <w:rFonts w:ascii="Arial" w:hAnsi="Arial" w:cs="Arial"/>
          <w:b/>
        </w:rPr>
        <w:t xml:space="preserve"> + </w:t>
      </w:r>
      <w:r w:rsidRPr="00987815">
        <w:rPr>
          <w:rFonts w:ascii="Arial" w:hAnsi="Arial" w:cs="Arial"/>
          <w:b/>
          <w:lang w:val="en-US"/>
        </w:rPr>
        <w:t>D</w:t>
      </w:r>
      <w:r w:rsidRPr="00987815">
        <w:rPr>
          <w:rFonts w:ascii="Arial" w:hAnsi="Arial" w:cs="Arial"/>
          <w:b/>
          <w:vertAlign w:val="subscript"/>
        </w:rPr>
        <w:t>2</w:t>
      </w:r>
      <w:r w:rsidRPr="00987815">
        <w:rPr>
          <w:rFonts w:ascii="Arial" w:hAnsi="Arial" w:cs="Arial"/>
          <w:b/>
        </w:rPr>
        <w:t xml:space="preserve"> = 0.18 + 0.94 = 1.12.</w:t>
      </w:r>
    </w:p>
    <w:p w:rsidR="00BE1D4E" w:rsidRPr="00987815" w:rsidRDefault="00BE1D4E" w:rsidP="00F17B3F">
      <w:pPr>
        <w:jc w:val="both"/>
        <w:rPr>
          <w:rFonts w:ascii="Arial" w:hAnsi="Arial" w:cs="Arial"/>
          <w:b/>
        </w:rPr>
      </w:pPr>
      <w:r w:rsidRPr="00987815">
        <w:rPr>
          <w:rFonts w:ascii="Arial" w:hAnsi="Arial" w:cs="Arial"/>
          <w:b/>
        </w:rPr>
        <w:t xml:space="preserve">Ответ: </w:t>
      </w:r>
      <w:r w:rsidR="00987815" w:rsidRPr="00987815">
        <w:rPr>
          <w:rFonts w:ascii="Arial" w:hAnsi="Arial" w:cs="Arial"/>
          <w:b/>
        </w:rPr>
        <w:t>1,12</w:t>
      </w:r>
    </w:p>
    <w:p w:rsidR="00BE1D4E" w:rsidRPr="0070782F" w:rsidRDefault="00BE1D4E" w:rsidP="00F17B3F">
      <w:pPr>
        <w:jc w:val="both"/>
        <w:rPr>
          <w:rFonts w:ascii="Arial" w:hAnsi="Arial" w:cs="Arial"/>
          <w:bCs/>
        </w:rPr>
      </w:pPr>
    </w:p>
    <w:p w:rsidR="00BE1D4E" w:rsidRPr="00987815" w:rsidRDefault="00BE1D4E" w:rsidP="00F17B3F">
      <w:pPr>
        <w:widowControl w:val="0"/>
        <w:jc w:val="center"/>
        <w:rPr>
          <w:rFonts w:ascii="Arial" w:eastAsia="Calibri" w:hAnsi="Arial" w:cs="Arial"/>
          <w:b/>
          <w:u w:val="single"/>
        </w:rPr>
      </w:pPr>
      <w:r w:rsidRPr="00987815">
        <w:rPr>
          <w:rFonts w:ascii="Arial" w:eastAsia="Calibri" w:hAnsi="Arial" w:cs="Arial"/>
          <w:b/>
          <w:u w:val="single"/>
        </w:rPr>
        <w:t xml:space="preserve">Б2.В.02(Н) Производственная практика </w:t>
      </w:r>
      <w:r w:rsidR="00987815" w:rsidRPr="00987815">
        <w:rPr>
          <w:rFonts w:ascii="Arial" w:eastAsia="Calibri" w:hAnsi="Arial" w:cs="Arial"/>
          <w:b/>
          <w:u w:val="single"/>
        </w:rPr>
        <w:t>(</w:t>
      </w:r>
      <w:r w:rsidRPr="00987815">
        <w:rPr>
          <w:rFonts w:ascii="Arial" w:eastAsia="Calibri" w:hAnsi="Arial" w:cs="Arial"/>
          <w:b/>
          <w:u w:val="single"/>
        </w:rPr>
        <w:t>научно-исследовательская работа</w:t>
      </w:r>
      <w:r w:rsidR="00987815" w:rsidRPr="00987815">
        <w:rPr>
          <w:rFonts w:ascii="Arial" w:eastAsia="Calibri" w:hAnsi="Arial" w:cs="Arial"/>
          <w:b/>
          <w:u w:val="single"/>
        </w:rPr>
        <w:t>)</w:t>
      </w:r>
    </w:p>
    <w:p w:rsidR="00987815" w:rsidRPr="00D734A6" w:rsidRDefault="00933ECC" w:rsidP="00F17B3F">
      <w:pPr>
        <w:jc w:val="both"/>
        <w:rPr>
          <w:rFonts w:ascii="Arial" w:hAnsi="Arial" w:cs="Arial"/>
        </w:rPr>
      </w:pPr>
      <w:r w:rsidRPr="00D734A6">
        <w:rPr>
          <w:rFonts w:ascii="Arial" w:hAnsi="Arial" w:cs="Arial"/>
        </w:rPr>
        <w:t>5</w:t>
      </w:r>
      <w:r w:rsidR="00987815" w:rsidRPr="00D734A6">
        <w:rPr>
          <w:rFonts w:ascii="Arial" w:hAnsi="Arial" w:cs="Arial"/>
        </w:rPr>
        <w:t>3</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xml:space="preserve">= 520 нм проходит через стеклянную пластинку. При этом поглощается 0.25 падающего света. </w:t>
      </w:r>
      <w:r w:rsidR="00BE1D4E" w:rsidRPr="00D734A6">
        <w:rPr>
          <w:rFonts w:ascii="Arial" w:hAnsi="Arial" w:cs="Arial"/>
          <w:iCs/>
        </w:rPr>
        <w:t xml:space="preserve">Натуральный показатель поглощения </w:t>
      </w:r>
      <w:r w:rsidR="00BE1D4E" w:rsidRPr="00D734A6">
        <w:rPr>
          <w:rFonts w:ascii="Arial" w:hAnsi="Arial" w:cs="Arial"/>
        </w:rPr>
        <w:t>стекла на этой длине волны составляет 0.22 см</w:t>
      </w:r>
      <w:r w:rsidR="00BE1D4E" w:rsidRPr="00D734A6">
        <w:rPr>
          <w:rFonts w:ascii="Arial" w:hAnsi="Arial" w:cs="Arial"/>
          <w:vertAlign w:val="superscript"/>
        </w:rPr>
        <w:t>-1</w:t>
      </w:r>
      <w:r w:rsidR="00BE1D4E" w:rsidRPr="00D734A6">
        <w:rPr>
          <w:rFonts w:ascii="Arial" w:hAnsi="Arial" w:cs="Arial"/>
        </w:rPr>
        <w:t xml:space="preserve">. Какой толщины </w:t>
      </w:r>
      <w:r w:rsidR="00987815" w:rsidRPr="00D734A6">
        <w:rPr>
          <w:rFonts w:ascii="Arial" w:hAnsi="Arial" w:cs="Arial"/>
        </w:rPr>
        <w:t xml:space="preserve">(в см) </w:t>
      </w:r>
      <w:r w:rsidR="00BE1D4E" w:rsidRPr="00D734A6">
        <w:rPr>
          <w:rFonts w:ascii="Arial" w:hAnsi="Arial" w:cs="Arial"/>
        </w:rPr>
        <w:t>должна быть стеклянная пластинка, чтобы поглот</w:t>
      </w:r>
      <w:r w:rsidR="00987815" w:rsidRPr="00D734A6">
        <w:rPr>
          <w:rFonts w:ascii="Arial" w:hAnsi="Arial" w:cs="Arial"/>
        </w:rPr>
        <w:t>илась четверть падающего света?</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9E4561" w:rsidRDefault="00987815" w:rsidP="00F17B3F">
      <w:pPr>
        <w:jc w:val="both"/>
        <w:rPr>
          <w:rFonts w:ascii="Arial" w:hAnsi="Arial" w:cs="Arial"/>
          <w:b/>
          <w:lang w:val="en-US"/>
        </w:rPr>
      </w:pPr>
      <w:r w:rsidRPr="00D734A6">
        <w:rPr>
          <w:rFonts w:ascii="Arial" w:hAnsi="Arial" w:cs="Arial"/>
          <w:b/>
        </w:rPr>
        <w:t>Примерр</w:t>
      </w:r>
      <w:r w:rsidR="00BE1D4E" w:rsidRPr="00D734A6">
        <w:rPr>
          <w:rFonts w:ascii="Arial" w:hAnsi="Arial" w:cs="Arial"/>
          <w:b/>
        </w:rPr>
        <w:t>ешени</w:t>
      </w:r>
      <w:r w:rsidRPr="00D734A6">
        <w:rPr>
          <w:rFonts w:ascii="Arial" w:hAnsi="Arial" w:cs="Arial"/>
          <w:b/>
        </w:rPr>
        <w:t>я</w:t>
      </w:r>
      <w:r w:rsidR="00BE1D4E" w:rsidRPr="009E4561">
        <w:rPr>
          <w:rFonts w:ascii="Arial" w:hAnsi="Arial" w:cs="Arial"/>
          <w:b/>
          <w:lang w:val="en-US"/>
        </w:rPr>
        <w:t>:</w:t>
      </w:r>
    </w:p>
    <w:p w:rsidR="00BE1D4E" w:rsidRPr="009E4561" w:rsidRDefault="00BE1D4E" w:rsidP="00F17B3F">
      <w:pPr>
        <w:jc w:val="both"/>
        <w:rPr>
          <w:rFonts w:ascii="Arial" w:hAnsi="Arial" w:cs="Arial"/>
          <w:b/>
          <w:lang w:val="en-US"/>
        </w:rPr>
      </w:pPr>
      <w:r w:rsidRPr="00D734A6">
        <w:rPr>
          <w:rFonts w:ascii="Arial" w:hAnsi="Arial" w:cs="Arial"/>
          <w:b/>
          <w:lang w:val="en-US"/>
        </w:rPr>
        <w:t>T</w:t>
      </w:r>
      <w:r w:rsidRPr="009E4561">
        <w:rPr>
          <w:rFonts w:ascii="Arial" w:hAnsi="Arial" w:cs="Arial"/>
          <w:b/>
          <w:lang w:val="en-US"/>
        </w:rPr>
        <w:t xml:space="preserve"> = 1 – </w:t>
      </w:r>
      <w:r w:rsidRPr="00D734A6">
        <w:rPr>
          <w:rFonts w:ascii="Arial" w:hAnsi="Arial" w:cs="Arial"/>
          <w:b/>
          <w:lang w:val="en-US"/>
        </w:rPr>
        <w:t>A</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∙e</w:t>
      </w:r>
      <w:r w:rsidRPr="00D734A6">
        <w:rPr>
          <w:rFonts w:ascii="Arial" w:hAnsi="Arial" w:cs="Arial"/>
          <w:b/>
          <w:bCs/>
          <w:vertAlign w:val="superscript"/>
          <w:lang w:val="en-US"/>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ln(I/I</w:t>
      </w:r>
      <w:r w:rsidRPr="00D734A6">
        <w:rPr>
          <w:rFonts w:ascii="Arial" w:hAnsi="Arial" w:cs="Arial"/>
          <w:b/>
          <w:vertAlign w:val="subscript"/>
          <w:lang w:val="en-US"/>
        </w:rPr>
        <w:t>0</w:t>
      </w:r>
      <w:r w:rsidRPr="00D734A6">
        <w:rPr>
          <w:rFonts w:ascii="Arial" w:hAnsi="Arial" w:cs="Arial"/>
          <w:b/>
          <w:lang w:val="en-US"/>
        </w:rPr>
        <w:t>) = lnT = ln(1 – A) = -αL</w:t>
      </w:r>
    </w:p>
    <w:p w:rsidR="00BE1D4E" w:rsidRPr="00D734A6" w:rsidRDefault="00BE1D4E" w:rsidP="00F17B3F">
      <w:pPr>
        <w:jc w:val="both"/>
        <w:rPr>
          <w:rFonts w:ascii="Arial" w:hAnsi="Arial" w:cs="Arial"/>
          <w:b/>
        </w:rPr>
      </w:pPr>
      <w:r w:rsidRPr="00D734A6">
        <w:rPr>
          <w:rFonts w:ascii="Arial" w:hAnsi="Arial" w:cs="Arial"/>
          <w:b/>
          <w:lang w:val="en-US"/>
        </w:rPr>
        <w:t>L</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(1 – </w:t>
      </w:r>
      <w:r w:rsidRPr="00D734A6">
        <w:rPr>
          <w:rFonts w:ascii="Arial" w:hAnsi="Arial" w:cs="Arial"/>
          <w:b/>
          <w:lang w:val="en-US"/>
        </w:rPr>
        <w:t>A</w:t>
      </w:r>
      <w:r w:rsidRPr="00D734A6">
        <w:rPr>
          <w:rFonts w:ascii="Arial" w:hAnsi="Arial" w:cs="Arial"/>
          <w:b/>
        </w:rPr>
        <w:t>)/</w:t>
      </w:r>
      <w:r w:rsidRPr="00D734A6">
        <w:rPr>
          <w:rFonts w:ascii="Arial" w:hAnsi="Arial" w:cs="Arial"/>
          <w:b/>
          <w:lang w:val="en-US"/>
        </w:rPr>
        <w:t>α</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(0.75)/0.22 = 1.3 см. </w:t>
      </w:r>
    </w:p>
    <w:p w:rsidR="00BE1D4E" w:rsidRPr="0070782F" w:rsidRDefault="00BE1D4E" w:rsidP="00F17B3F">
      <w:pPr>
        <w:jc w:val="both"/>
        <w:rPr>
          <w:rFonts w:ascii="Arial" w:hAnsi="Arial" w:cs="Arial"/>
          <w:b/>
        </w:rPr>
      </w:pPr>
      <w:r w:rsidRPr="00D734A6">
        <w:rPr>
          <w:rFonts w:ascii="Arial" w:hAnsi="Arial" w:cs="Arial"/>
          <w:b/>
        </w:rPr>
        <w:t xml:space="preserve">Ответ: </w:t>
      </w:r>
      <w:r w:rsidR="00987815" w:rsidRPr="00D734A6">
        <w:rPr>
          <w:rFonts w:ascii="Arial" w:hAnsi="Arial" w:cs="Arial"/>
          <w:b/>
        </w:rPr>
        <w:t>1,</w:t>
      </w:r>
      <w:r w:rsidRPr="00D734A6">
        <w:rPr>
          <w:rFonts w:ascii="Arial" w:hAnsi="Arial" w:cs="Arial"/>
          <w:b/>
        </w:rPr>
        <w:t>3 см</w:t>
      </w:r>
    </w:p>
    <w:p w:rsidR="00BE1D4E" w:rsidRPr="0070782F" w:rsidRDefault="00BE1D4E" w:rsidP="00F17B3F">
      <w:pPr>
        <w:jc w:val="both"/>
        <w:rPr>
          <w:rFonts w:ascii="Arial" w:hAnsi="Arial" w:cs="Arial"/>
        </w:rPr>
      </w:pPr>
    </w:p>
    <w:p w:rsidR="00987815" w:rsidRPr="00D734A6" w:rsidRDefault="00933ECC" w:rsidP="00F17B3F">
      <w:pPr>
        <w:jc w:val="both"/>
        <w:rPr>
          <w:rFonts w:ascii="Arial" w:hAnsi="Arial" w:cs="Arial"/>
        </w:rPr>
      </w:pPr>
      <w:r w:rsidRPr="00D734A6">
        <w:rPr>
          <w:rFonts w:ascii="Arial" w:hAnsi="Arial" w:cs="Arial"/>
        </w:rPr>
        <w:t>5</w:t>
      </w:r>
      <w:r w:rsidR="00987815" w:rsidRPr="00D734A6">
        <w:rPr>
          <w:rFonts w:ascii="Arial" w:hAnsi="Arial" w:cs="Arial"/>
        </w:rPr>
        <w:t>4</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xml:space="preserve">= 345 нм проходит через стеклянную пластинку. При этом поглощается 0.25 падающего света. </w:t>
      </w:r>
      <w:r w:rsidR="00BE1D4E" w:rsidRPr="00D734A6">
        <w:rPr>
          <w:rFonts w:ascii="Arial" w:hAnsi="Arial" w:cs="Arial"/>
          <w:iCs/>
        </w:rPr>
        <w:t xml:space="preserve">Натуральный показатель поглощения </w:t>
      </w:r>
      <w:r w:rsidR="00BE1D4E" w:rsidRPr="00D734A6">
        <w:rPr>
          <w:rFonts w:ascii="Arial" w:hAnsi="Arial" w:cs="Arial"/>
        </w:rPr>
        <w:t>стекла на этой длине волны составляет 0.46 см</w:t>
      </w:r>
      <w:r w:rsidR="00BE1D4E" w:rsidRPr="00D734A6">
        <w:rPr>
          <w:rFonts w:ascii="Arial" w:hAnsi="Arial" w:cs="Arial"/>
          <w:vertAlign w:val="superscript"/>
        </w:rPr>
        <w:t>-1</w:t>
      </w:r>
      <w:r w:rsidR="00BE1D4E" w:rsidRPr="00D734A6">
        <w:rPr>
          <w:rFonts w:ascii="Arial" w:hAnsi="Arial" w:cs="Arial"/>
        </w:rPr>
        <w:t xml:space="preserve">. Какой толщины </w:t>
      </w:r>
      <w:r w:rsidR="00987815" w:rsidRPr="00D734A6">
        <w:rPr>
          <w:rFonts w:ascii="Arial" w:hAnsi="Arial" w:cs="Arial"/>
        </w:rPr>
        <w:t xml:space="preserve">(в см) </w:t>
      </w:r>
      <w:r w:rsidR="00BE1D4E" w:rsidRPr="00D734A6">
        <w:rPr>
          <w:rFonts w:ascii="Arial" w:hAnsi="Arial" w:cs="Arial"/>
        </w:rPr>
        <w:t>должна быть стеклянная пластинка, чтобы поглот</w:t>
      </w:r>
      <w:r w:rsidR="00987815" w:rsidRPr="00D734A6">
        <w:rPr>
          <w:rFonts w:ascii="Arial" w:hAnsi="Arial" w:cs="Arial"/>
        </w:rPr>
        <w:t>илась четверть падающего света?</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9E4561" w:rsidRDefault="00987815" w:rsidP="00F17B3F">
      <w:pPr>
        <w:jc w:val="both"/>
        <w:rPr>
          <w:rFonts w:ascii="Arial" w:hAnsi="Arial" w:cs="Arial"/>
          <w:b/>
          <w:lang w:val="en-US"/>
        </w:rPr>
      </w:pPr>
      <w:r w:rsidRPr="00D734A6">
        <w:rPr>
          <w:rFonts w:ascii="Arial" w:hAnsi="Arial" w:cs="Arial"/>
          <w:b/>
        </w:rPr>
        <w:t>Примерр</w:t>
      </w:r>
      <w:r w:rsidR="00BE1D4E" w:rsidRPr="00D734A6">
        <w:rPr>
          <w:rFonts w:ascii="Arial" w:hAnsi="Arial" w:cs="Arial"/>
          <w:b/>
        </w:rPr>
        <w:t>ешени</w:t>
      </w:r>
      <w:r w:rsidRPr="00D734A6">
        <w:rPr>
          <w:rFonts w:ascii="Arial" w:hAnsi="Arial" w:cs="Arial"/>
          <w:b/>
        </w:rPr>
        <w:t>я</w:t>
      </w:r>
      <w:r w:rsidR="00BE1D4E" w:rsidRPr="009E4561">
        <w:rPr>
          <w:rFonts w:ascii="Arial" w:hAnsi="Arial" w:cs="Arial"/>
          <w:b/>
          <w:lang w:val="en-US"/>
        </w:rPr>
        <w:t>:</w:t>
      </w:r>
    </w:p>
    <w:p w:rsidR="00BE1D4E" w:rsidRPr="009E4561" w:rsidRDefault="00BE1D4E" w:rsidP="00F17B3F">
      <w:pPr>
        <w:jc w:val="both"/>
        <w:rPr>
          <w:rFonts w:ascii="Arial" w:hAnsi="Arial" w:cs="Arial"/>
          <w:b/>
          <w:lang w:val="en-US"/>
        </w:rPr>
      </w:pPr>
      <w:r w:rsidRPr="00D734A6">
        <w:rPr>
          <w:rFonts w:ascii="Arial" w:hAnsi="Arial" w:cs="Arial"/>
          <w:b/>
          <w:lang w:val="en-US"/>
        </w:rPr>
        <w:t>T</w:t>
      </w:r>
      <w:r w:rsidRPr="009E4561">
        <w:rPr>
          <w:rFonts w:ascii="Arial" w:hAnsi="Arial" w:cs="Arial"/>
          <w:b/>
          <w:lang w:val="en-US"/>
        </w:rPr>
        <w:t xml:space="preserve"> = 1 – </w:t>
      </w:r>
      <w:r w:rsidRPr="00D734A6">
        <w:rPr>
          <w:rFonts w:ascii="Arial" w:hAnsi="Arial" w:cs="Arial"/>
          <w:b/>
          <w:lang w:val="en-US"/>
        </w:rPr>
        <w:t>A</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∙e</w:t>
      </w:r>
      <w:r w:rsidRPr="00D734A6">
        <w:rPr>
          <w:rFonts w:ascii="Arial" w:hAnsi="Arial" w:cs="Arial"/>
          <w:b/>
          <w:bCs/>
          <w:vertAlign w:val="superscript"/>
          <w:lang w:val="en-US"/>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ln(I/I</w:t>
      </w:r>
      <w:r w:rsidRPr="00D734A6">
        <w:rPr>
          <w:rFonts w:ascii="Arial" w:hAnsi="Arial" w:cs="Arial"/>
          <w:b/>
          <w:vertAlign w:val="subscript"/>
          <w:lang w:val="en-US"/>
        </w:rPr>
        <w:t>0</w:t>
      </w:r>
      <w:r w:rsidRPr="00D734A6">
        <w:rPr>
          <w:rFonts w:ascii="Arial" w:hAnsi="Arial" w:cs="Arial"/>
          <w:b/>
          <w:lang w:val="en-US"/>
        </w:rPr>
        <w:t>) = lnT = ln(1 – A) = – αL</w:t>
      </w:r>
    </w:p>
    <w:p w:rsidR="00BE1D4E" w:rsidRPr="00D734A6" w:rsidRDefault="00BE1D4E" w:rsidP="00F17B3F">
      <w:pPr>
        <w:jc w:val="both"/>
        <w:rPr>
          <w:rFonts w:ascii="Arial" w:hAnsi="Arial" w:cs="Arial"/>
          <w:b/>
        </w:rPr>
      </w:pPr>
      <w:r w:rsidRPr="00D734A6">
        <w:rPr>
          <w:rFonts w:ascii="Arial" w:hAnsi="Arial" w:cs="Arial"/>
          <w:b/>
          <w:lang w:val="en-US"/>
        </w:rPr>
        <w:t>L</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(1 – </w:t>
      </w:r>
      <w:r w:rsidRPr="00D734A6">
        <w:rPr>
          <w:rFonts w:ascii="Arial" w:hAnsi="Arial" w:cs="Arial"/>
          <w:b/>
          <w:lang w:val="en-US"/>
        </w:rPr>
        <w:t>A</w:t>
      </w:r>
      <w:r w:rsidRPr="00D734A6">
        <w:rPr>
          <w:rFonts w:ascii="Arial" w:hAnsi="Arial" w:cs="Arial"/>
          <w:b/>
        </w:rPr>
        <w:t>)/</w:t>
      </w:r>
      <w:r w:rsidRPr="00D734A6">
        <w:rPr>
          <w:rFonts w:ascii="Arial" w:hAnsi="Arial" w:cs="Arial"/>
          <w:b/>
          <w:lang w:val="en-US"/>
        </w:rPr>
        <w:t>α</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(0.75)/0.46 = 0.6 см. </w:t>
      </w:r>
    </w:p>
    <w:p w:rsidR="00BE1D4E" w:rsidRPr="00D734A6" w:rsidRDefault="00BE1D4E" w:rsidP="00F17B3F">
      <w:pPr>
        <w:jc w:val="both"/>
        <w:rPr>
          <w:rFonts w:ascii="Arial" w:hAnsi="Arial" w:cs="Arial"/>
          <w:b/>
        </w:rPr>
      </w:pPr>
      <w:r w:rsidRPr="00D734A6">
        <w:rPr>
          <w:rFonts w:ascii="Arial" w:hAnsi="Arial" w:cs="Arial"/>
          <w:b/>
        </w:rPr>
        <w:lastRenderedPageBreak/>
        <w:t>Ответ: 0</w:t>
      </w:r>
      <w:r w:rsidR="00987815" w:rsidRPr="00D734A6">
        <w:rPr>
          <w:rFonts w:ascii="Arial" w:hAnsi="Arial" w:cs="Arial"/>
          <w:b/>
        </w:rPr>
        <w:t>,</w:t>
      </w:r>
      <w:r w:rsidRPr="00D734A6">
        <w:rPr>
          <w:rFonts w:ascii="Arial" w:hAnsi="Arial" w:cs="Arial"/>
          <w:b/>
        </w:rPr>
        <w:t>6 см</w:t>
      </w:r>
    </w:p>
    <w:p w:rsidR="00BE1D4E" w:rsidRPr="00D734A6" w:rsidRDefault="00BE1D4E" w:rsidP="00F17B3F">
      <w:pPr>
        <w:jc w:val="both"/>
        <w:rPr>
          <w:rFonts w:ascii="Arial" w:hAnsi="Arial" w:cs="Arial"/>
        </w:rPr>
      </w:pPr>
    </w:p>
    <w:p w:rsidR="00BE1D4E" w:rsidRPr="00D734A6" w:rsidRDefault="00933ECC" w:rsidP="00F17B3F">
      <w:pPr>
        <w:jc w:val="both"/>
        <w:rPr>
          <w:rFonts w:ascii="Arial" w:hAnsi="Arial" w:cs="Arial"/>
        </w:rPr>
      </w:pPr>
      <w:r w:rsidRPr="00D734A6">
        <w:rPr>
          <w:rFonts w:ascii="Arial" w:hAnsi="Arial" w:cs="Arial"/>
        </w:rPr>
        <w:t>5</w:t>
      </w:r>
      <w:r w:rsidR="00987815" w:rsidRPr="00D734A6">
        <w:rPr>
          <w:rFonts w:ascii="Arial" w:hAnsi="Arial" w:cs="Arial"/>
        </w:rPr>
        <w:t>5</w:t>
      </w:r>
      <w:r w:rsidR="00BE1D4E" w:rsidRPr="00D734A6">
        <w:rPr>
          <w:rFonts w:ascii="Arial" w:hAnsi="Arial" w:cs="Arial"/>
        </w:rPr>
        <w:t xml:space="preserve">. Пучок монохроматического света </w:t>
      </w:r>
      <w:r w:rsidR="00BE1D4E" w:rsidRPr="00D734A6">
        <w:rPr>
          <w:rFonts w:ascii="Arial" w:hAnsi="Arial" w:cs="Arial"/>
          <w:bCs/>
        </w:rPr>
        <w:t>λ</w:t>
      </w:r>
      <w:r w:rsidR="00BE1D4E" w:rsidRPr="00D734A6">
        <w:rPr>
          <w:rFonts w:ascii="Arial" w:hAnsi="Arial" w:cs="Arial"/>
        </w:rPr>
        <w:t xml:space="preserve">= 450 нм проходит через стеклянную пластинку. При этом поглощается 0.5 падающего света. </w:t>
      </w:r>
      <w:r w:rsidR="00BE1D4E" w:rsidRPr="00D734A6">
        <w:rPr>
          <w:rFonts w:ascii="Arial" w:hAnsi="Arial" w:cs="Arial"/>
          <w:iCs/>
        </w:rPr>
        <w:t xml:space="preserve">Натуральный показатель поглощения </w:t>
      </w:r>
      <w:r w:rsidR="00BE1D4E" w:rsidRPr="00D734A6">
        <w:rPr>
          <w:rFonts w:ascii="Arial" w:hAnsi="Arial" w:cs="Arial"/>
        </w:rPr>
        <w:t>стекла на этой длине волны составляет 0.364 см</w:t>
      </w:r>
      <w:r w:rsidR="00BE1D4E" w:rsidRPr="00D734A6">
        <w:rPr>
          <w:rFonts w:ascii="Arial" w:hAnsi="Arial" w:cs="Arial"/>
          <w:vertAlign w:val="superscript"/>
        </w:rPr>
        <w:t>-1</w:t>
      </w:r>
      <w:r w:rsidR="00BE1D4E" w:rsidRPr="00D734A6">
        <w:rPr>
          <w:rFonts w:ascii="Arial" w:hAnsi="Arial" w:cs="Arial"/>
        </w:rPr>
        <w:t xml:space="preserve">. Какой толщины </w:t>
      </w:r>
      <w:r w:rsidR="00987815" w:rsidRPr="00D734A6">
        <w:rPr>
          <w:rFonts w:ascii="Arial" w:hAnsi="Arial" w:cs="Arial"/>
        </w:rPr>
        <w:t xml:space="preserve">(в см) </w:t>
      </w:r>
      <w:r w:rsidR="00BE1D4E" w:rsidRPr="00D734A6">
        <w:rPr>
          <w:rFonts w:ascii="Arial" w:hAnsi="Arial" w:cs="Arial"/>
        </w:rPr>
        <w:t>должна быть стеклянная пластинка, чтобы поглот</w:t>
      </w:r>
      <w:r w:rsidR="00987815" w:rsidRPr="00D734A6">
        <w:rPr>
          <w:rFonts w:ascii="Arial" w:hAnsi="Arial" w:cs="Arial"/>
        </w:rPr>
        <w:t>илась половина падающего света?</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десятых)</w:t>
      </w:r>
    </w:p>
    <w:p w:rsidR="00BE1D4E" w:rsidRPr="009E4561" w:rsidRDefault="00987815" w:rsidP="00F17B3F">
      <w:pPr>
        <w:jc w:val="both"/>
        <w:rPr>
          <w:rFonts w:ascii="Arial" w:hAnsi="Arial" w:cs="Arial"/>
          <w:b/>
          <w:lang w:val="en-US"/>
        </w:rPr>
      </w:pPr>
      <w:r w:rsidRPr="00D734A6">
        <w:rPr>
          <w:rFonts w:ascii="Arial" w:hAnsi="Arial" w:cs="Arial"/>
          <w:b/>
        </w:rPr>
        <w:t>Примерр</w:t>
      </w:r>
      <w:r w:rsidR="00BE1D4E" w:rsidRPr="00D734A6">
        <w:rPr>
          <w:rFonts w:ascii="Arial" w:hAnsi="Arial" w:cs="Arial"/>
          <w:b/>
        </w:rPr>
        <w:t>ешени</w:t>
      </w:r>
      <w:r w:rsidRPr="00D734A6">
        <w:rPr>
          <w:rFonts w:ascii="Arial" w:hAnsi="Arial" w:cs="Arial"/>
          <w:b/>
        </w:rPr>
        <w:t>я</w:t>
      </w:r>
      <w:r w:rsidR="00BE1D4E" w:rsidRPr="009E4561">
        <w:rPr>
          <w:rFonts w:ascii="Arial" w:hAnsi="Arial" w:cs="Arial"/>
          <w:b/>
          <w:lang w:val="en-US"/>
        </w:rPr>
        <w:t>:</w:t>
      </w:r>
    </w:p>
    <w:p w:rsidR="00BE1D4E" w:rsidRPr="009E4561" w:rsidRDefault="00BE1D4E" w:rsidP="00F17B3F">
      <w:pPr>
        <w:jc w:val="both"/>
        <w:rPr>
          <w:rFonts w:ascii="Arial" w:hAnsi="Arial" w:cs="Arial"/>
          <w:b/>
          <w:lang w:val="en-US"/>
        </w:rPr>
      </w:pPr>
      <w:r w:rsidRPr="00D734A6">
        <w:rPr>
          <w:rFonts w:ascii="Arial" w:hAnsi="Arial" w:cs="Arial"/>
          <w:b/>
          <w:lang w:val="en-US"/>
        </w:rPr>
        <w:t>T</w:t>
      </w:r>
      <w:r w:rsidRPr="009E4561">
        <w:rPr>
          <w:rFonts w:ascii="Arial" w:hAnsi="Arial" w:cs="Arial"/>
          <w:b/>
          <w:lang w:val="en-US"/>
        </w:rPr>
        <w:t xml:space="preserve"> = 1 – </w:t>
      </w:r>
      <w:r w:rsidRPr="00D734A6">
        <w:rPr>
          <w:rFonts w:ascii="Arial" w:hAnsi="Arial" w:cs="Arial"/>
          <w:b/>
          <w:lang w:val="en-US"/>
        </w:rPr>
        <w:t>A</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∙e</w:t>
      </w:r>
      <w:r w:rsidRPr="00D734A6">
        <w:rPr>
          <w:rFonts w:ascii="Arial" w:hAnsi="Arial" w:cs="Arial"/>
          <w:b/>
          <w:bCs/>
          <w:vertAlign w:val="superscript"/>
          <w:lang w:val="en-US"/>
        </w:rPr>
        <w:t>-</w:t>
      </w:r>
      <w:r w:rsidRPr="00D734A6">
        <w:rPr>
          <w:rFonts w:ascii="Arial" w:hAnsi="Arial" w:cs="Arial"/>
          <w:b/>
          <w:vertAlign w:val="superscript"/>
          <w:lang w:val="en-US"/>
        </w:rPr>
        <w:t>αL</w:t>
      </w:r>
    </w:p>
    <w:p w:rsidR="00BE1D4E" w:rsidRPr="00D734A6" w:rsidRDefault="00BE1D4E" w:rsidP="00F17B3F">
      <w:pPr>
        <w:jc w:val="both"/>
        <w:rPr>
          <w:rFonts w:ascii="Arial" w:hAnsi="Arial" w:cs="Arial"/>
          <w:b/>
          <w:lang w:val="en-US"/>
        </w:rPr>
      </w:pPr>
      <w:r w:rsidRPr="00D734A6">
        <w:rPr>
          <w:rFonts w:ascii="Arial" w:hAnsi="Arial" w:cs="Arial"/>
          <w:b/>
          <w:lang w:val="en-US"/>
        </w:rPr>
        <w:t>ln(I/I</w:t>
      </w:r>
      <w:r w:rsidRPr="00D734A6">
        <w:rPr>
          <w:rFonts w:ascii="Arial" w:hAnsi="Arial" w:cs="Arial"/>
          <w:b/>
          <w:vertAlign w:val="subscript"/>
          <w:lang w:val="en-US"/>
        </w:rPr>
        <w:t>0</w:t>
      </w:r>
      <w:r w:rsidRPr="00D734A6">
        <w:rPr>
          <w:rFonts w:ascii="Arial" w:hAnsi="Arial" w:cs="Arial"/>
          <w:b/>
          <w:lang w:val="en-US"/>
        </w:rPr>
        <w:t>) = lnT = ln(1 – A) = – αL</w:t>
      </w:r>
    </w:p>
    <w:p w:rsidR="00BE1D4E" w:rsidRPr="00D734A6" w:rsidRDefault="00BE1D4E" w:rsidP="00F17B3F">
      <w:pPr>
        <w:jc w:val="both"/>
        <w:rPr>
          <w:rFonts w:ascii="Arial" w:hAnsi="Arial" w:cs="Arial"/>
          <w:b/>
        </w:rPr>
      </w:pPr>
      <w:r w:rsidRPr="00D734A6">
        <w:rPr>
          <w:rFonts w:ascii="Arial" w:hAnsi="Arial" w:cs="Arial"/>
          <w:b/>
          <w:lang w:val="en-US"/>
        </w:rPr>
        <w:t>L</w:t>
      </w:r>
      <w:r w:rsidRPr="00D734A6">
        <w:rPr>
          <w:rFonts w:ascii="Arial" w:hAnsi="Arial" w:cs="Arial"/>
          <w:b/>
        </w:rPr>
        <w:t xml:space="preserve"> = – </w:t>
      </w:r>
      <w:r w:rsidRPr="00D734A6">
        <w:rPr>
          <w:rFonts w:ascii="Arial" w:hAnsi="Arial" w:cs="Arial"/>
          <w:b/>
          <w:lang w:val="en-US"/>
        </w:rPr>
        <w:t>ln</w:t>
      </w:r>
      <w:r w:rsidRPr="00D734A6">
        <w:rPr>
          <w:rFonts w:ascii="Arial" w:hAnsi="Arial" w:cs="Arial"/>
          <w:b/>
        </w:rPr>
        <w:t xml:space="preserve">(1 – </w:t>
      </w:r>
      <w:r w:rsidRPr="00D734A6">
        <w:rPr>
          <w:rFonts w:ascii="Arial" w:hAnsi="Arial" w:cs="Arial"/>
          <w:b/>
          <w:lang w:val="en-US"/>
        </w:rPr>
        <w:t>A</w:t>
      </w:r>
      <w:r w:rsidRPr="00D734A6">
        <w:rPr>
          <w:rFonts w:ascii="Arial" w:hAnsi="Arial" w:cs="Arial"/>
          <w:b/>
        </w:rPr>
        <w:t>)/</w:t>
      </w:r>
      <w:r w:rsidRPr="00D734A6">
        <w:rPr>
          <w:rFonts w:ascii="Arial" w:hAnsi="Arial" w:cs="Arial"/>
          <w:b/>
          <w:lang w:val="en-US"/>
        </w:rPr>
        <w:t>α</w:t>
      </w:r>
      <w:r w:rsidRPr="00D734A6">
        <w:rPr>
          <w:rFonts w:ascii="Arial" w:hAnsi="Arial" w:cs="Arial"/>
          <w:b/>
        </w:rPr>
        <w:t xml:space="preserve"> = – </w:t>
      </w:r>
      <w:r w:rsidRPr="00D734A6">
        <w:rPr>
          <w:rFonts w:ascii="Arial" w:hAnsi="Arial" w:cs="Arial"/>
          <w:b/>
          <w:lang w:val="en-US"/>
        </w:rPr>
        <w:t>ln</w:t>
      </w:r>
      <w:r w:rsidR="00987815" w:rsidRPr="00D734A6">
        <w:rPr>
          <w:rFonts w:ascii="Arial" w:hAnsi="Arial" w:cs="Arial"/>
          <w:b/>
        </w:rPr>
        <w:t>(0.5)/0.364 = 1.9 см.</w:t>
      </w:r>
    </w:p>
    <w:p w:rsidR="00BE1D4E" w:rsidRPr="00D734A6" w:rsidRDefault="00BE1D4E" w:rsidP="00F17B3F">
      <w:pPr>
        <w:jc w:val="both"/>
        <w:rPr>
          <w:rFonts w:ascii="Arial" w:hAnsi="Arial" w:cs="Arial"/>
        </w:rPr>
      </w:pPr>
      <w:r w:rsidRPr="00D734A6">
        <w:rPr>
          <w:rFonts w:ascii="Arial" w:hAnsi="Arial" w:cs="Arial"/>
          <w:b/>
        </w:rPr>
        <w:t xml:space="preserve">Ответ: </w:t>
      </w:r>
      <w:r w:rsidR="00987815" w:rsidRPr="00D734A6">
        <w:rPr>
          <w:rFonts w:ascii="Arial" w:hAnsi="Arial" w:cs="Arial"/>
          <w:b/>
        </w:rPr>
        <w:t>1,</w:t>
      </w:r>
      <w:r w:rsidRPr="00D734A6">
        <w:rPr>
          <w:rFonts w:ascii="Arial" w:hAnsi="Arial" w:cs="Arial"/>
          <w:b/>
        </w:rPr>
        <w:t>9 см</w:t>
      </w:r>
    </w:p>
    <w:p w:rsidR="00BE1D4E" w:rsidRPr="00D734A6" w:rsidRDefault="00BE1D4E" w:rsidP="00F17B3F">
      <w:pPr>
        <w:jc w:val="both"/>
        <w:rPr>
          <w:rFonts w:ascii="Arial" w:hAnsi="Arial" w:cs="Arial"/>
          <w:b/>
        </w:rPr>
      </w:pPr>
    </w:p>
    <w:p w:rsidR="00987815" w:rsidRPr="00D734A6" w:rsidRDefault="00933ECC" w:rsidP="00F17B3F">
      <w:pPr>
        <w:jc w:val="both"/>
        <w:rPr>
          <w:rFonts w:ascii="Arial" w:hAnsi="Arial" w:cs="Arial"/>
        </w:rPr>
      </w:pPr>
      <w:r w:rsidRPr="00D734A6">
        <w:rPr>
          <w:rFonts w:ascii="Arial" w:hAnsi="Arial" w:cs="Arial"/>
        </w:rPr>
        <w:t>5</w:t>
      </w:r>
      <w:r w:rsidR="00987815" w:rsidRPr="00D734A6">
        <w:rPr>
          <w:rFonts w:ascii="Arial" w:hAnsi="Arial" w:cs="Arial"/>
        </w:rPr>
        <w:t>6</w:t>
      </w:r>
      <w:r w:rsidR="00BE1D4E" w:rsidRPr="00D734A6">
        <w:rPr>
          <w:rFonts w:ascii="Arial" w:hAnsi="Arial" w:cs="Arial"/>
        </w:rPr>
        <w:t xml:space="preserve">. В кювете находится раствор крови, имеющий концентрацию С = 0.75 моль/л. Молярный коэффициент экстинкции для этого раствора </w:t>
      </w:r>
      <w:r w:rsidR="00BE1D4E" w:rsidRPr="00D734A6">
        <w:rPr>
          <w:rFonts w:ascii="Arial" w:hAnsi="Arial" w:cs="Arial"/>
          <w:bCs/>
        </w:rPr>
        <w:t>ε</w:t>
      </w:r>
      <w:r w:rsidR="00BE1D4E" w:rsidRPr="00D734A6">
        <w:rPr>
          <w:rFonts w:ascii="Arial" w:hAnsi="Arial" w:cs="Arial"/>
        </w:rPr>
        <w:t>= 0.35 л/(см</w:t>
      </w:r>
      <w:r w:rsidR="00BE1D4E" w:rsidRPr="00D734A6">
        <w:rPr>
          <w:rFonts w:ascii="Arial" w:hAnsi="Arial" w:cs="Arial"/>
          <w:bCs/>
        </w:rPr>
        <w:t>∙</w:t>
      </w:r>
      <w:r w:rsidR="00BE1D4E" w:rsidRPr="00D734A6">
        <w:rPr>
          <w:rFonts w:ascii="Arial" w:hAnsi="Arial" w:cs="Arial"/>
        </w:rPr>
        <w:t xml:space="preserve">моль). Определить, во сколько раз уменьшится интенсивность света при прохождении его через кювету длины </w:t>
      </w:r>
      <w:r w:rsidR="00BE1D4E" w:rsidRPr="00D734A6">
        <w:rPr>
          <w:rFonts w:ascii="Arial" w:hAnsi="Arial" w:cs="Arial"/>
          <w:iCs/>
          <w:lang w:val="en-US"/>
        </w:rPr>
        <w:t>L</w:t>
      </w:r>
      <w:r w:rsidR="00BE1D4E" w:rsidRPr="00D734A6">
        <w:rPr>
          <w:rFonts w:ascii="Arial" w:hAnsi="Arial" w:cs="Arial"/>
        </w:rPr>
        <w:t>= 5 см, заполненную этим раствором.</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целого)</w:t>
      </w:r>
    </w:p>
    <w:p w:rsidR="00BE1D4E" w:rsidRPr="009E4561" w:rsidRDefault="00987815" w:rsidP="00F17B3F">
      <w:pPr>
        <w:jc w:val="both"/>
        <w:rPr>
          <w:rFonts w:ascii="Arial" w:hAnsi="Arial" w:cs="Arial"/>
          <w:b/>
          <w:lang w:val="en-US"/>
        </w:rPr>
      </w:pPr>
      <w:r w:rsidRPr="00D734A6">
        <w:rPr>
          <w:rFonts w:ascii="Arial" w:hAnsi="Arial" w:cs="Arial"/>
          <w:b/>
        </w:rPr>
        <w:t>Примерр</w:t>
      </w:r>
      <w:r w:rsidR="00BE1D4E" w:rsidRPr="00D734A6">
        <w:rPr>
          <w:rFonts w:ascii="Arial" w:hAnsi="Arial" w:cs="Arial"/>
          <w:b/>
        </w:rPr>
        <w:t>ешени</w:t>
      </w:r>
      <w:r w:rsidRPr="00D734A6">
        <w:rPr>
          <w:rFonts w:ascii="Arial" w:hAnsi="Arial" w:cs="Arial"/>
          <w:b/>
        </w:rPr>
        <w:t>я</w:t>
      </w:r>
      <w:r w:rsidR="00BE1D4E" w:rsidRPr="009E4561">
        <w:rPr>
          <w:rFonts w:ascii="Arial" w:hAnsi="Arial" w:cs="Arial"/>
          <w:b/>
          <w:lang w:val="en-US"/>
        </w:rPr>
        <w:t>:</w:t>
      </w:r>
    </w:p>
    <w:p w:rsidR="00BE1D4E" w:rsidRPr="009E4561" w:rsidRDefault="00BE1D4E" w:rsidP="00F17B3F">
      <w:pPr>
        <w:jc w:val="both"/>
        <w:rPr>
          <w:rFonts w:ascii="Arial" w:hAnsi="Arial" w:cs="Arial"/>
          <w:b/>
          <w:bCs/>
          <w:lang w:val="en-US"/>
        </w:rPr>
      </w:pPr>
      <w:r w:rsidRPr="00D734A6">
        <w:rPr>
          <w:rFonts w:ascii="Arial" w:hAnsi="Arial" w:cs="Arial"/>
          <w:b/>
          <w:lang w:val="en-US"/>
        </w:rPr>
        <w:t>I</w:t>
      </w:r>
      <w:r w:rsidRPr="009E4561">
        <w:rPr>
          <w:rFonts w:ascii="Arial" w:hAnsi="Arial" w:cs="Arial"/>
          <w:b/>
          <w:lang w:val="en-US"/>
        </w:rPr>
        <w:t xml:space="preserve"> = </w:t>
      </w:r>
      <w:r w:rsidRPr="00D734A6">
        <w:rPr>
          <w:rFonts w:ascii="Arial" w:hAnsi="Arial" w:cs="Arial"/>
          <w:b/>
          <w:lang w:val="en-US"/>
        </w:rPr>
        <w:t>I</w:t>
      </w:r>
      <w:r w:rsidRPr="009E4561">
        <w:rPr>
          <w:rFonts w:ascii="Arial" w:hAnsi="Arial" w:cs="Arial"/>
          <w:b/>
          <w:vertAlign w:val="subscript"/>
          <w:lang w:val="en-US"/>
        </w:rPr>
        <w:t>0</w:t>
      </w:r>
      <w:r w:rsidRPr="009E4561">
        <w:rPr>
          <w:rFonts w:ascii="Arial" w:hAnsi="Arial" w:cs="Arial"/>
          <w:b/>
          <w:bCs/>
          <w:lang w:val="en-US"/>
        </w:rPr>
        <w:t>∙10</w:t>
      </w:r>
      <w:r w:rsidRPr="009E4561">
        <w:rPr>
          <w:rFonts w:ascii="Arial" w:hAnsi="Arial" w:cs="Arial"/>
          <w:b/>
          <w:bCs/>
          <w:vertAlign w:val="superscript"/>
          <w:lang w:val="en-US"/>
        </w:rPr>
        <w:t>-</w:t>
      </w:r>
      <w:r w:rsidRPr="00D734A6">
        <w:rPr>
          <w:rFonts w:ascii="Arial" w:hAnsi="Arial" w:cs="Arial"/>
          <w:b/>
          <w:bCs/>
          <w:vertAlign w:val="superscript"/>
        </w:rPr>
        <w:t>ε</w:t>
      </w:r>
      <w:r w:rsidRPr="00D734A6">
        <w:rPr>
          <w:rFonts w:ascii="Arial" w:hAnsi="Arial" w:cs="Arial"/>
          <w:b/>
          <w:bCs/>
          <w:vertAlign w:val="superscript"/>
          <w:lang w:val="en-US"/>
        </w:rPr>
        <w:t>CL</w:t>
      </w:r>
    </w:p>
    <w:p w:rsidR="00BE1D4E" w:rsidRPr="009E4561" w:rsidRDefault="00BE1D4E" w:rsidP="00F17B3F">
      <w:pPr>
        <w:jc w:val="both"/>
        <w:rPr>
          <w:rFonts w:ascii="Arial" w:hAnsi="Arial" w:cs="Arial"/>
          <w:b/>
          <w:lang w:val="en-US"/>
        </w:rPr>
      </w:pPr>
      <w:r w:rsidRPr="00D734A6">
        <w:rPr>
          <w:rFonts w:ascii="Arial" w:hAnsi="Arial" w:cs="Arial"/>
          <w:b/>
          <w:lang w:val="en-US"/>
        </w:rPr>
        <w:t>I</w:t>
      </w:r>
      <w:r w:rsidRPr="009E4561">
        <w:rPr>
          <w:rFonts w:ascii="Arial" w:hAnsi="Arial" w:cs="Arial"/>
          <w:b/>
          <w:vertAlign w:val="subscript"/>
          <w:lang w:val="en-US"/>
        </w:rPr>
        <w:t>0</w:t>
      </w:r>
      <w:r w:rsidRPr="009E4561">
        <w:rPr>
          <w:rFonts w:ascii="Arial" w:hAnsi="Arial" w:cs="Arial"/>
          <w:b/>
          <w:lang w:val="en-US"/>
        </w:rPr>
        <w:t>/</w:t>
      </w:r>
      <w:r w:rsidRPr="00D734A6">
        <w:rPr>
          <w:rFonts w:ascii="Arial" w:hAnsi="Arial" w:cs="Arial"/>
          <w:b/>
          <w:lang w:val="en-US"/>
        </w:rPr>
        <w:t>I</w:t>
      </w:r>
      <w:r w:rsidRPr="009E4561">
        <w:rPr>
          <w:rFonts w:ascii="Arial" w:hAnsi="Arial" w:cs="Arial"/>
          <w:b/>
          <w:lang w:val="en-US"/>
        </w:rPr>
        <w:t xml:space="preserve"> = 10</w:t>
      </w:r>
      <w:r w:rsidRPr="00D734A6">
        <w:rPr>
          <w:rFonts w:ascii="Arial" w:hAnsi="Arial" w:cs="Arial"/>
          <w:b/>
          <w:bCs/>
          <w:vertAlign w:val="superscript"/>
        </w:rPr>
        <w:t>ε</w:t>
      </w:r>
      <w:r w:rsidRPr="00D734A6">
        <w:rPr>
          <w:rFonts w:ascii="Arial" w:hAnsi="Arial" w:cs="Arial"/>
          <w:b/>
          <w:bCs/>
          <w:vertAlign w:val="superscript"/>
          <w:lang w:val="en-US"/>
        </w:rPr>
        <w:t>Cl</w:t>
      </w:r>
      <w:r w:rsidRPr="009E4561">
        <w:rPr>
          <w:rFonts w:ascii="Arial" w:hAnsi="Arial" w:cs="Arial"/>
          <w:b/>
          <w:bCs/>
          <w:lang w:val="en-US"/>
        </w:rPr>
        <w:t xml:space="preserve"> = </w:t>
      </w:r>
      <w:r w:rsidRPr="009E4561">
        <w:rPr>
          <w:rFonts w:ascii="Arial" w:hAnsi="Arial" w:cs="Arial"/>
          <w:b/>
          <w:lang w:val="en-US"/>
        </w:rPr>
        <w:t>10</w:t>
      </w:r>
      <w:r w:rsidRPr="009E4561">
        <w:rPr>
          <w:rFonts w:ascii="Arial" w:hAnsi="Arial" w:cs="Arial"/>
          <w:b/>
          <w:bCs/>
          <w:vertAlign w:val="superscript"/>
          <w:lang w:val="en-US"/>
        </w:rPr>
        <w:t>0.35*0.75*5</w:t>
      </w:r>
      <w:r w:rsidRPr="009E4561">
        <w:rPr>
          <w:rFonts w:ascii="Arial" w:hAnsi="Arial" w:cs="Arial"/>
          <w:b/>
          <w:lang w:val="en-US"/>
        </w:rPr>
        <w:t xml:space="preserve"> = 20.53</w:t>
      </w:r>
    </w:p>
    <w:p w:rsidR="00BE1D4E" w:rsidRPr="00D734A6" w:rsidRDefault="00BE1D4E" w:rsidP="00F17B3F">
      <w:pPr>
        <w:jc w:val="both"/>
        <w:rPr>
          <w:rFonts w:ascii="Arial" w:hAnsi="Arial" w:cs="Arial"/>
          <w:b/>
        </w:rPr>
      </w:pPr>
      <w:r w:rsidRPr="00D734A6">
        <w:rPr>
          <w:rFonts w:ascii="Arial" w:hAnsi="Arial" w:cs="Arial"/>
          <w:b/>
        </w:rPr>
        <w:t>Ответ: в 21 раз</w:t>
      </w:r>
    </w:p>
    <w:p w:rsidR="00BE1D4E" w:rsidRPr="00D734A6" w:rsidRDefault="00BE1D4E" w:rsidP="00F17B3F">
      <w:pPr>
        <w:jc w:val="both"/>
        <w:rPr>
          <w:rFonts w:ascii="Arial" w:hAnsi="Arial" w:cs="Arial"/>
        </w:rPr>
      </w:pPr>
    </w:p>
    <w:p w:rsidR="00BE1D4E" w:rsidRPr="00D734A6" w:rsidRDefault="00987815" w:rsidP="00F17B3F">
      <w:pPr>
        <w:jc w:val="both"/>
        <w:rPr>
          <w:rFonts w:ascii="Arial" w:hAnsi="Arial" w:cs="Arial"/>
        </w:rPr>
      </w:pPr>
      <w:r w:rsidRPr="00D734A6">
        <w:rPr>
          <w:rFonts w:ascii="Arial" w:hAnsi="Arial" w:cs="Arial"/>
        </w:rPr>
        <w:t>57</w:t>
      </w:r>
      <w:r w:rsidR="00BE1D4E" w:rsidRPr="00D734A6">
        <w:rPr>
          <w:rFonts w:ascii="Arial" w:hAnsi="Arial" w:cs="Arial"/>
        </w:rPr>
        <w:t xml:space="preserve">. В кювете находится раствор крови </w:t>
      </w:r>
      <w:r w:rsidR="00BE1D4E" w:rsidRPr="00D734A6">
        <w:rPr>
          <w:rFonts w:ascii="Arial" w:hAnsi="Arial" w:cs="Arial"/>
          <w:lang w:val="en-US"/>
        </w:rPr>
        <w:t>c</w:t>
      </w:r>
      <w:r w:rsidR="00BE1D4E" w:rsidRPr="00D734A6">
        <w:rPr>
          <w:rFonts w:ascii="Arial" w:hAnsi="Arial" w:cs="Arial"/>
        </w:rPr>
        <w:t xml:space="preserve"> концентрацией С = 0.55 моль/л. Молярный коэффициент экстинкции этого раствора </w:t>
      </w:r>
      <w:r w:rsidR="00BE1D4E" w:rsidRPr="00D734A6">
        <w:rPr>
          <w:rFonts w:ascii="Arial" w:hAnsi="Arial" w:cs="Arial"/>
          <w:bCs/>
        </w:rPr>
        <w:t>ε</w:t>
      </w:r>
      <w:r w:rsidR="00BE1D4E" w:rsidRPr="00D734A6">
        <w:rPr>
          <w:rFonts w:ascii="Arial" w:hAnsi="Arial" w:cs="Arial"/>
        </w:rPr>
        <w:t>= 0.347 л/(см</w:t>
      </w:r>
      <w:r w:rsidR="00BE1D4E" w:rsidRPr="00D734A6">
        <w:rPr>
          <w:rFonts w:ascii="Arial" w:hAnsi="Arial" w:cs="Arial"/>
          <w:bCs/>
        </w:rPr>
        <w:t>∙</w:t>
      </w:r>
      <w:r w:rsidR="00BE1D4E" w:rsidRPr="00D734A6">
        <w:rPr>
          <w:rFonts w:ascii="Arial" w:hAnsi="Arial" w:cs="Arial"/>
        </w:rPr>
        <w:t xml:space="preserve">моль). Определить, во сколько раз уменьшится интенсивность света при прохождении его через кювету длины </w:t>
      </w:r>
      <w:r w:rsidR="00BE1D4E" w:rsidRPr="00D734A6">
        <w:rPr>
          <w:rFonts w:ascii="Arial" w:hAnsi="Arial" w:cs="Arial"/>
          <w:lang w:val="en-US"/>
        </w:rPr>
        <w:t>L</w:t>
      </w:r>
      <w:r w:rsidR="00BE1D4E" w:rsidRPr="00D734A6">
        <w:rPr>
          <w:rFonts w:ascii="Arial" w:hAnsi="Arial" w:cs="Arial"/>
        </w:rPr>
        <w:t>= 10 см, заполненную этим раствором.</w:t>
      </w:r>
    </w:p>
    <w:p w:rsidR="00987815" w:rsidRPr="00D734A6" w:rsidRDefault="00987815" w:rsidP="00987815">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целого)</w:t>
      </w:r>
    </w:p>
    <w:p w:rsidR="00BE1D4E" w:rsidRPr="00D734A6" w:rsidRDefault="00987815" w:rsidP="00F17B3F">
      <w:pPr>
        <w:jc w:val="both"/>
        <w:rPr>
          <w:rFonts w:ascii="Arial" w:hAnsi="Arial" w:cs="Arial"/>
          <w:b/>
          <w:lang w:val="en-US"/>
        </w:rPr>
      </w:pPr>
      <w:r w:rsidRPr="00D734A6">
        <w:rPr>
          <w:rFonts w:ascii="Arial" w:hAnsi="Arial" w:cs="Arial"/>
          <w:b/>
        </w:rPr>
        <w:t>Примерр</w:t>
      </w:r>
      <w:r w:rsidR="00BE1D4E" w:rsidRPr="00D734A6">
        <w:rPr>
          <w:rFonts w:ascii="Arial" w:hAnsi="Arial" w:cs="Arial"/>
          <w:b/>
        </w:rPr>
        <w:t>ешени</w:t>
      </w:r>
      <w:r w:rsidRPr="00D734A6">
        <w:rPr>
          <w:rFonts w:ascii="Arial" w:hAnsi="Arial" w:cs="Arial"/>
          <w:b/>
        </w:rPr>
        <w:t>я</w:t>
      </w:r>
      <w:r w:rsidR="00BE1D4E" w:rsidRPr="00D734A6">
        <w:rPr>
          <w:rFonts w:ascii="Arial" w:hAnsi="Arial" w:cs="Arial"/>
          <w:b/>
          <w:lang w:val="en-US"/>
        </w:rPr>
        <w:t>:</w:t>
      </w:r>
    </w:p>
    <w:p w:rsidR="00BE1D4E" w:rsidRPr="00D734A6" w:rsidRDefault="00BE1D4E" w:rsidP="00F17B3F">
      <w:pPr>
        <w:jc w:val="both"/>
        <w:rPr>
          <w:rFonts w:ascii="Arial" w:hAnsi="Arial" w:cs="Arial"/>
          <w:b/>
          <w:bCs/>
          <w:lang w:val="en-US"/>
        </w:rPr>
      </w:pPr>
      <w:r w:rsidRPr="00D734A6">
        <w:rPr>
          <w:rFonts w:ascii="Arial" w:hAnsi="Arial" w:cs="Arial"/>
          <w:b/>
          <w:lang w:val="en-US"/>
        </w:rPr>
        <w:t>I = I</w:t>
      </w:r>
      <w:r w:rsidRPr="00D734A6">
        <w:rPr>
          <w:rFonts w:ascii="Arial" w:hAnsi="Arial" w:cs="Arial"/>
          <w:b/>
          <w:vertAlign w:val="subscript"/>
          <w:lang w:val="en-US"/>
        </w:rPr>
        <w:t>0</w:t>
      </w:r>
      <w:r w:rsidRPr="00D734A6">
        <w:rPr>
          <w:rFonts w:ascii="Arial" w:hAnsi="Arial" w:cs="Arial"/>
          <w:b/>
          <w:bCs/>
          <w:lang w:val="en-US"/>
        </w:rPr>
        <w:t>∙10</w:t>
      </w:r>
      <w:r w:rsidRPr="00D734A6">
        <w:rPr>
          <w:rFonts w:ascii="Arial" w:hAnsi="Arial" w:cs="Arial"/>
          <w:b/>
          <w:bCs/>
          <w:vertAlign w:val="superscript"/>
          <w:lang w:val="en-US"/>
        </w:rPr>
        <w:t>-</w:t>
      </w:r>
      <w:r w:rsidRPr="00D734A6">
        <w:rPr>
          <w:rFonts w:ascii="Arial" w:hAnsi="Arial" w:cs="Arial"/>
          <w:b/>
          <w:bCs/>
          <w:vertAlign w:val="superscript"/>
        </w:rPr>
        <w:t>ε</w:t>
      </w:r>
      <w:r w:rsidRPr="00D734A6">
        <w:rPr>
          <w:rFonts w:ascii="Arial" w:hAnsi="Arial" w:cs="Arial"/>
          <w:b/>
          <w:bCs/>
          <w:vertAlign w:val="superscript"/>
          <w:lang w:val="en-US"/>
        </w:rPr>
        <w:t>CL</w:t>
      </w:r>
    </w:p>
    <w:p w:rsidR="00BE1D4E" w:rsidRPr="00D734A6" w:rsidRDefault="00BE1D4E" w:rsidP="00F17B3F">
      <w:pPr>
        <w:jc w:val="both"/>
        <w:rPr>
          <w:rFonts w:ascii="Arial" w:hAnsi="Arial" w:cs="Arial"/>
          <w:b/>
          <w:lang w:val="en-US"/>
        </w:rPr>
      </w:pPr>
      <w:r w:rsidRPr="00D734A6">
        <w:rPr>
          <w:rFonts w:ascii="Arial" w:hAnsi="Arial" w:cs="Arial"/>
          <w:b/>
          <w:lang w:val="en-US"/>
        </w:rPr>
        <w:t>I</w:t>
      </w:r>
      <w:r w:rsidRPr="00D734A6">
        <w:rPr>
          <w:rFonts w:ascii="Arial" w:hAnsi="Arial" w:cs="Arial"/>
          <w:b/>
          <w:vertAlign w:val="subscript"/>
          <w:lang w:val="en-US"/>
        </w:rPr>
        <w:t>0</w:t>
      </w:r>
      <w:r w:rsidRPr="00D734A6">
        <w:rPr>
          <w:rFonts w:ascii="Arial" w:hAnsi="Arial" w:cs="Arial"/>
          <w:b/>
          <w:lang w:val="en-US"/>
        </w:rPr>
        <w:t>/I = 10</w:t>
      </w:r>
      <w:r w:rsidRPr="00D734A6">
        <w:rPr>
          <w:rFonts w:ascii="Arial" w:hAnsi="Arial" w:cs="Arial"/>
          <w:b/>
          <w:bCs/>
          <w:vertAlign w:val="superscript"/>
        </w:rPr>
        <w:t>ε</w:t>
      </w:r>
      <w:r w:rsidRPr="00D734A6">
        <w:rPr>
          <w:rFonts w:ascii="Arial" w:hAnsi="Arial" w:cs="Arial"/>
          <w:b/>
          <w:bCs/>
          <w:vertAlign w:val="superscript"/>
          <w:lang w:val="en-US"/>
        </w:rPr>
        <w:t>Cl</w:t>
      </w:r>
      <w:r w:rsidRPr="00D734A6">
        <w:rPr>
          <w:rFonts w:ascii="Arial" w:hAnsi="Arial" w:cs="Arial"/>
          <w:b/>
          <w:bCs/>
          <w:lang w:val="en-US"/>
        </w:rPr>
        <w:t xml:space="preserve"> = </w:t>
      </w:r>
      <w:r w:rsidRPr="00D734A6">
        <w:rPr>
          <w:rFonts w:ascii="Arial" w:hAnsi="Arial" w:cs="Arial"/>
          <w:b/>
          <w:lang w:val="en-US"/>
        </w:rPr>
        <w:t>10</w:t>
      </w:r>
      <w:r w:rsidRPr="00D734A6">
        <w:rPr>
          <w:rFonts w:ascii="Arial" w:hAnsi="Arial" w:cs="Arial"/>
          <w:b/>
          <w:bCs/>
          <w:vertAlign w:val="superscript"/>
          <w:lang w:val="en-US"/>
        </w:rPr>
        <w:t>0.347*0.55*10</w:t>
      </w:r>
      <w:r w:rsidRPr="00D734A6">
        <w:rPr>
          <w:rFonts w:ascii="Arial" w:hAnsi="Arial" w:cs="Arial"/>
          <w:b/>
          <w:lang w:val="en-US"/>
        </w:rPr>
        <w:t xml:space="preserve"> = 81</w:t>
      </w:r>
    </w:p>
    <w:p w:rsidR="00BE1D4E" w:rsidRPr="0070782F" w:rsidRDefault="00BE1D4E" w:rsidP="00F17B3F">
      <w:pPr>
        <w:jc w:val="both"/>
        <w:rPr>
          <w:rFonts w:ascii="Arial" w:hAnsi="Arial" w:cs="Arial"/>
          <w:b/>
        </w:rPr>
      </w:pPr>
      <w:r w:rsidRPr="00D734A6">
        <w:rPr>
          <w:rFonts w:ascii="Arial" w:hAnsi="Arial" w:cs="Arial"/>
          <w:b/>
        </w:rPr>
        <w:t>Ответ: в 81 раз</w:t>
      </w:r>
    </w:p>
    <w:p w:rsidR="000A0D90" w:rsidRPr="0070782F" w:rsidRDefault="000A0D90" w:rsidP="00F17B3F">
      <w:pPr>
        <w:tabs>
          <w:tab w:val="right" w:leader="underscore" w:pos="9639"/>
        </w:tabs>
        <w:rPr>
          <w:rFonts w:ascii="Arial" w:hAnsi="Arial" w:cs="Arial"/>
          <w:color w:val="000000"/>
        </w:rPr>
      </w:pPr>
    </w:p>
    <w:p w:rsidR="000A0D90" w:rsidRPr="00987815" w:rsidRDefault="000A0D90" w:rsidP="00F17B3F">
      <w:pPr>
        <w:jc w:val="center"/>
        <w:rPr>
          <w:rFonts w:ascii="Arial" w:hAnsi="Arial" w:cs="Arial"/>
          <w:b/>
        </w:rPr>
      </w:pPr>
      <w:r w:rsidRPr="0070782F">
        <w:rPr>
          <w:rFonts w:ascii="Arial" w:hAnsi="Arial" w:cs="Arial"/>
        </w:rPr>
        <w:br w:type="page"/>
      </w:r>
      <w:r w:rsidRPr="00987815">
        <w:rPr>
          <w:rFonts w:ascii="Arial" w:hAnsi="Arial" w:cs="Arial"/>
          <w:b/>
        </w:rPr>
        <w:lastRenderedPageBreak/>
        <w:t>ПК-5 Способен к разработке функциональных и структурных схем фотоники и оптоинформатики на уровне узлов, элементов, систем и технологий</w:t>
      </w:r>
    </w:p>
    <w:p w:rsidR="000A0D90" w:rsidRPr="0070782F" w:rsidRDefault="000A0D90" w:rsidP="00F17B3F">
      <w:pPr>
        <w:tabs>
          <w:tab w:val="left" w:pos="993"/>
        </w:tabs>
        <w:rPr>
          <w:rFonts w:ascii="Arial" w:hAnsi="Arial" w:cs="Arial"/>
        </w:rPr>
      </w:pPr>
    </w:p>
    <w:p w:rsidR="000A0D90" w:rsidRPr="00D2024A" w:rsidRDefault="000A0D90" w:rsidP="00F17B3F">
      <w:pPr>
        <w:tabs>
          <w:tab w:val="left" w:pos="993"/>
        </w:tabs>
        <w:rPr>
          <w:rFonts w:ascii="Arial" w:hAnsi="Arial" w:cs="Arial"/>
        </w:rPr>
      </w:pPr>
      <w:r w:rsidRPr="00D2024A">
        <w:rPr>
          <w:rFonts w:ascii="Arial" w:hAnsi="Arial" w:cs="Arial"/>
          <w:b/>
        </w:rPr>
        <w:t xml:space="preserve">Период окончания формирования компетенции: </w:t>
      </w:r>
      <w:r w:rsidRPr="00D2024A">
        <w:rPr>
          <w:rFonts w:ascii="Arial" w:hAnsi="Arial" w:cs="Arial"/>
          <w:u w:val="single"/>
        </w:rPr>
        <w:t>2</w:t>
      </w:r>
      <w:r w:rsidRPr="00D2024A">
        <w:rPr>
          <w:rFonts w:ascii="Arial" w:hAnsi="Arial" w:cs="Arial"/>
        </w:rPr>
        <w:t xml:space="preserve"> семестр</w:t>
      </w:r>
    </w:p>
    <w:p w:rsidR="000A0D90" w:rsidRPr="00D2024A" w:rsidRDefault="000A0D90" w:rsidP="00F17B3F">
      <w:pPr>
        <w:tabs>
          <w:tab w:val="left" w:pos="993"/>
        </w:tabs>
        <w:rPr>
          <w:rFonts w:ascii="Arial" w:hAnsi="Arial" w:cs="Arial"/>
        </w:rPr>
      </w:pPr>
    </w:p>
    <w:p w:rsidR="000A0D90" w:rsidRPr="00D2024A" w:rsidRDefault="000A0D90" w:rsidP="00F17B3F">
      <w:pPr>
        <w:tabs>
          <w:tab w:val="left" w:pos="993"/>
        </w:tabs>
        <w:rPr>
          <w:rFonts w:ascii="Arial" w:hAnsi="Arial" w:cs="Arial"/>
          <w:b/>
        </w:rPr>
      </w:pPr>
      <w:r w:rsidRPr="00D2024A">
        <w:rPr>
          <w:rFonts w:ascii="Arial" w:hAnsi="Arial" w:cs="Arial"/>
          <w:b/>
        </w:rPr>
        <w:t>Перечень дисциплин (модулей), практик, участвующих в формировании компетенции:</w:t>
      </w:r>
    </w:p>
    <w:p w:rsidR="000A0D90" w:rsidRPr="00D2024A" w:rsidRDefault="000A0D90" w:rsidP="00B64F72">
      <w:pPr>
        <w:pStyle w:val="afc"/>
        <w:numPr>
          <w:ilvl w:val="0"/>
          <w:numId w:val="3"/>
        </w:numPr>
        <w:tabs>
          <w:tab w:val="left" w:pos="426"/>
        </w:tabs>
        <w:ind w:left="0" w:firstLine="0"/>
        <w:rPr>
          <w:rFonts w:ascii="Arial" w:hAnsi="Arial" w:cs="Arial"/>
          <w:sz w:val="24"/>
          <w:szCs w:val="24"/>
          <w:u w:val="single"/>
        </w:rPr>
      </w:pPr>
      <w:r w:rsidRPr="00D2024A">
        <w:rPr>
          <w:rFonts w:ascii="Arial" w:hAnsi="Arial" w:cs="Arial"/>
          <w:sz w:val="24"/>
          <w:szCs w:val="24"/>
          <w:u w:val="single"/>
        </w:rPr>
        <w:t>Дисциплины (модули) (блок 1):</w:t>
      </w:r>
    </w:p>
    <w:p w:rsidR="000A0D90" w:rsidRPr="00D2024A" w:rsidRDefault="000A0D90" w:rsidP="00D2024A">
      <w:pPr>
        <w:pStyle w:val="afc"/>
        <w:numPr>
          <w:ilvl w:val="0"/>
          <w:numId w:val="4"/>
        </w:numPr>
        <w:tabs>
          <w:tab w:val="left" w:pos="709"/>
        </w:tabs>
        <w:ind w:left="426" w:firstLine="0"/>
        <w:rPr>
          <w:rFonts w:ascii="Arial" w:hAnsi="Arial" w:cs="Arial"/>
          <w:sz w:val="24"/>
          <w:szCs w:val="24"/>
        </w:rPr>
      </w:pPr>
      <w:r w:rsidRPr="00D2024A">
        <w:rPr>
          <w:rFonts w:ascii="Arial" w:hAnsi="Arial" w:cs="Arial"/>
          <w:sz w:val="24"/>
          <w:szCs w:val="24"/>
        </w:rPr>
        <w:t>Б1.В.04 Оптоинформатика (2 семестр);</w:t>
      </w:r>
    </w:p>
    <w:p w:rsidR="000A0D90" w:rsidRPr="00D2024A" w:rsidRDefault="000A0D90" w:rsidP="00D2024A">
      <w:pPr>
        <w:pStyle w:val="afc"/>
        <w:numPr>
          <w:ilvl w:val="0"/>
          <w:numId w:val="4"/>
        </w:numPr>
        <w:tabs>
          <w:tab w:val="left" w:pos="709"/>
        </w:tabs>
        <w:ind w:left="426" w:firstLine="0"/>
        <w:rPr>
          <w:rFonts w:ascii="Arial" w:hAnsi="Arial" w:cs="Arial"/>
          <w:sz w:val="24"/>
          <w:szCs w:val="24"/>
        </w:rPr>
      </w:pPr>
      <w:r w:rsidRPr="00D2024A">
        <w:rPr>
          <w:rFonts w:ascii="Arial" w:hAnsi="Arial" w:cs="Arial"/>
          <w:sz w:val="24"/>
          <w:szCs w:val="24"/>
        </w:rPr>
        <w:t>Б1.В.05 Компьютерные технологии в фотонике и оптоинформатике (1 се</w:t>
      </w:r>
      <w:r w:rsidR="00D2024A">
        <w:rPr>
          <w:rFonts w:ascii="Arial" w:hAnsi="Arial" w:cs="Arial"/>
          <w:sz w:val="24"/>
          <w:szCs w:val="24"/>
        </w:rPr>
        <w:t>местр).</w:t>
      </w:r>
    </w:p>
    <w:p w:rsidR="000A0D90" w:rsidRPr="0070782F" w:rsidRDefault="000A0D90" w:rsidP="00F17B3F">
      <w:pPr>
        <w:tabs>
          <w:tab w:val="right" w:leader="underscore" w:pos="9639"/>
        </w:tabs>
        <w:rPr>
          <w:rFonts w:ascii="Arial" w:hAnsi="Arial" w:cs="Arial"/>
          <w:b/>
          <w:color w:val="000000"/>
        </w:rPr>
      </w:pPr>
    </w:p>
    <w:p w:rsidR="000A0D90" w:rsidRPr="0070782F" w:rsidRDefault="000A0D90" w:rsidP="00F17B3F">
      <w:pPr>
        <w:tabs>
          <w:tab w:val="right" w:leader="underscore" w:pos="9639"/>
        </w:tabs>
        <w:rPr>
          <w:rFonts w:ascii="Arial" w:hAnsi="Arial" w:cs="Arial"/>
          <w:b/>
          <w:color w:val="000000"/>
        </w:rPr>
      </w:pPr>
      <w:r w:rsidRPr="0070782F">
        <w:rPr>
          <w:rFonts w:ascii="Arial" w:hAnsi="Arial" w:cs="Arial"/>
          <w:b/>
          <w:color w:val="000000"/>
        </w:rPr>
        <w:t>Перечень заданий для проверки сформированности компетенции:</w:t>
      </w:r>
    </w:p>
    <w:p w:rsidR="004E643B" w:rsidRPr="0070782F" w:rsidRDefault="004E643B" w:rsidP="00F17B3F">
      <w:pPr>
        <w:tabs>
          <w:tab w:val="right" w:leader="underscore" w:pos="9639"/>
        </w:tabs>
        <w:rPr>
          <w:rFonts w:ascii="Arial" w:hAnsi="Arial" w:cs="Arial"/>
          <w:color w:val="000000"/>
          <w:u w:val="single"/>
        </w:rPr>
      </w:pPr>
      <w:r w:rsidRPr="0070782F">
        <w:rPr>
          <w:rFonts w:ascii="Arial" w:hAnsi="Arial" w:cs="Arial"/>
          <w:color w:val="000000"/>
          <w:u w:val="single"/>
        </w:rPr>
        <w:t>1) тестовые задания:</w:t>
      </w:r>
    </w:p>
    <w:p w:rsidR="004E643B" w:rsidRPr="00D2024A" w:rsidRDefault="004E643B" w:rsidP="00F17B3F">
      <w:pPr>
        <w:jc w:val="center"/>
        <w:rPr>
          <w:rFonts w:ascii="Arial" w:hAnsi="Arial" w:cs="Arial"/>
          <w:b/>
          <w:u w:val="single"/>
        </w:rPr>
      </w:pPr>
      <w:r w:rsidRPr="00D2024A">
        <w:rPr>
          <w:rFonts w:ascii="Arial" w:hAnsi="Arial" w:cs="Arial"/>
          <w:b/>
          <w:u w:val="single"/>
        </w:rPr>
        <w:t>Б1.В.04 Оптоинформатика</w:t>
      </w:r>
    </w:p>
    <w:p w:rsidR="00A86266" w:rsidRDefault="00D2024A" w:rsidP="00A86266">
      <w:pPr>
        <w:rPr>
          <w:rFonts w:ascii="Arial" w:hAnsi="Arial" w:cs="Arial"/>
        </w:rPr>
      </w:pPr>
      <w:r>
        <w:rPr>
          <w:rFonts w:ascii="Arial" w:eastAsia="Calibri" w:hAnsi="Arial" w:cs="Arial"/>
          <w:color w:val="000000"/>
          <w:lang w:eastAsia="en-US"/>
        </w:rPr>
        <w:t xml:space="preserve">1. </w:t>
      </w:r>
      <w:r w:rsidR="00A86266" w:rsidRPr="00100F7B">
        <w:rPr>
          <w:rFonts w:ascii="Arial" w:hAnsi="Arial" w:cs="Arial"/>
        </w:rPr>
        <w:t>Выберите правильный вариант ответа:</w:t>
      </w:r>
    </w:p>
    <w:p w:rsidR="004E643B" w:rsidRPr="0070782F" w:rsidRDefault="004E643B" w:rsidP="00D2024A">
      <w:pPr>
        <w:contextualSpacing/>
        <w:rPr>
          <w:rFonts w:ascii="Arial" w:eastAsia="Calibri" w:hAnsi="Arial" w:cs="Arial"/>
          <w:color w:val="000000"/>
          <w:lang w:eastAsia="en-US"/>
        </w:rPr>
      </w:pPr>
      <w:r w:rsidRPr="0070782F">
        <w:rPr>
          <w:rFonts w:ascii="Arial" w:eastAsia="Calibri" w:hAnsi="Arial" w:cs="Arial"/>
          <w:color w:val="000000"/>
          <w:lang w:eastAsia="en-US"/>
        </w:rPr>
        <w:t>В чем состоит идея быстрого преобразования Фурье?</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а) в использовании суперкомпьютера</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б) в</w:t>
      </w:r>
      <w:r w:rsidR="004E643B" w:rsidRPr="0070782F">
        <w:rPr>
          <w:rFonts w:ascii="Arial" w:eastAsia="Calibri" w:hAnsi="Arial" w:cs="Arial"/>
          <w:lang w:eastAsia="en-US"/>
        </w:rPr>
        <w:t xml:space="preserve"> многократном использовани</w:t>
      </w:r>
      <w:r>
        <w:rPr>
          <w:rFonts w:ascii="Arial" w:eastAsia="Calibri" w:hAnsi="Arial" w:cs="Arial"/>
          <w:lang w:eastAsia="en-US"/>
        </w:rPr>
        <w:t>и массива комплексных экспонент</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в) в</w:t>
      </w:r>
      <w:r w:rsidR="004E643B" w:rsidRPr="0070782F">
        <w:rPr>
          <w:rFonts w:ascii="Arial" w:eastAsia="Calibri" w:hAnsi="Arial" w:cs="Arial"/>
          <w:lang w:eastAsia="en-US"/>
        </w:rPr>
        <w:t xml:space="preserve"> использовании</w:t>
      </w:r>
      <w:r>
        <w:rPr>
          <w:rFonts w:ascii="Arial" w:eastAsia="Calibri" w:hAnsi="Arial" w:cs="Arial"/>
          <w:lang w:eastAsia="en-US"/>
        </w:rPr>
        <w:t xml:space="preserve"> специализированного процессора</w:t>
      </w:r>
    </w:p>
    <w:p w:rsidR="004E643B" w:rsidRPr="0070782F" w:rsidRDefault="00A86266" w:rsidP="00F17B3F">
      <w:pPr>
        <w:contextualSpacing/>
        <w:rPr>
          <w:rFonts w:ascii="Arial" w:eastAsia="Calibri" w:hAnsi="Arial" w:cs="Arial"/>
          <w:b/>
          <w:lang w:eastAsia="en-US"/>
        </w:rPr>
      </w:pPr>
      <w:r>
        <w:rPr>
          <w:rFonts w:ascii="Arial" w:eastAsia="Calibri" w:hAnsi="Arial" w:cs="Arial"/>
          <w:b/>
          <w:lang w:eastAsia="en-US"/>
        </w:rPr>
        <w:t>г) в</w:t>
      </w:r>
      <w:r w:rsidR="004E643B" w:rsidRPr="0070782F">
        <w:rPr>
          <w:rFonts w:ascii="Arial" w:eastAsia="Calibri" w:hAnsi="Arial" w:cs="Arial"/>
          <w:b/>
          <w:lang w:eastAsia="en-US"/>
        </w:rPr>
        <w:t xml:space="preserve"> ускорении в</w:t>
      </w:r>
      <w:r>
        <w:rPr>
          <w:rFonts w:ascii="Arial" w:eastAsia="Calibri" w:hAnsi="Arial" w:cs="Arial"/>
          <w:b/>
          <w:lang w:eastAsia="en-US"/>
        </w:rPr>
        <w:t>ычисления комплексных экспонент</w:t>
      </w:r>
    </w:p>
    <w:p w:rsidR="004E643B" w:rsidRPr="0070782F" w:rsidRDefault="004E643B" w:rsidP="00F17B3F">
      <w:pPr>
        <w:rPr>
          <w:rFonts w:ascii="Arial" w:hAnsi="Arial" w:cs="Arial"/>
        </w:rPr>
      </w:pPr>
    </w:p>
    <w:p w:rsidR="00A86266" w:rsidRDefault="00A86266" w:rsidP="00A86266">
      <w:pPr>
        <w:rPr>
          <w:rFonts w:ascii="Arial" w:hAnsi="Arial" w:cs="Arial"/>
        </w:rPr>
      </w:pPr>
      <w:r>
        <w:rPr>
          <w:rFonts w:ascii="Arial" w:eastAsia="Calibri" w:hAnsi="Arial" w:cs="Arial"/>
          <w:lang w:eastAsia="en-US"/>
        </w:rPr>
        <w:t xml:space="preserve">2. </w:t>
      </w:r>
      <w:r w:rsidRPr="00100F7B">
        <w:rPr>
          <w:rFonts w:ascii="Arial" w:hAnsi="Arial" w:cs="Arial"/>
        </w:rPr>
        <w:t>Выберите правильный вариант ответа:</w:t>
      </w:r>
    </w:p>
    <w:p w:rsidR="004E643B" w:rsidRPr="0070782F" w:rsidRDefault="004E643B" w:rsidP="00A86266">
      <w:pPr>
        <w:contextualSpacing/>
        <w:rPr>
          <w:rFonts w:ascii="Arial" w:eastAsia="Calibri" w:hAnsi="Arial" w:cs="Arial"/>
          <w:lang w:eastAsia="en-US"/>
        </w:rPr>
      </w:pPr>
      <w:r w:rsidRPr="0070782F">
        <w:rPr>
          <w:rFonts w:ascii="Arial" w:eastAsia="Calibri" w:hAnsi="Arial" w:cs="Arial"/>
          <w:lang w:eastAsia="en-US"/>
        </w:rPr>
        <w:t>Что такое информационная энтропия?</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а) и</w:t>
      </w:r>
      <w:r w:rsidR="004E643B" w:rsidRPr="0070782F">
        <w:rPr>
          <w:rFonts w:ascii="Arial" w:eastAsia="Calibri" w:hAnsi="Arial" w:cs="Arial"/>
          <w:lang w:eastAsia="en-US"/>
        </w:rPr>
        <w:t>зменение энтропии переда</w:t>
      </w:r>
      <w:r>
        <w:rPr>
          <w:rFonts w:ascii="Arial" w:eastAsia="Calibri" w:hAnsi="Arial" w:cs="Arial"/>
          <w:lang w:eastAsia="en-US"/>
        </w:rPr>
        <w:t>ющего устройства при его работе</w:t>
      </w:r>
    </w:p>
    <w:p w:rsidR="004E643B" w:rsidRPr="00A86266" w:rsidRDefault="004E643B" w:rsidP="00F17B3F">
      <w:pPr>
        <w:contextualSpacing/>
        <w:rPr>
          <w:rFonts w:ascii="Arial" w:eastAsia="Calibri" w:hAnsi="Arial" w:cs="Arial"/>
          <w:b/>
          <w:lang w:eastAsia="en-US"/>
        </w:rPr>
      </w:pPr>
      <w:r w:rsidRPr="00A86266">
        <w:rPr>
          <w:rFonts w:ascii="Arial" w:eastAsia="Calibri" w:hAnsi="Arial" w:cs="Arial"/>
          <w:b/>
          <w:lang w:eastAsia="en-US"/>
        </w:rPr>
        <w:t xml:space="preserve">б) </w:t>
      </w:r>
      <w:r w:rsidR="00A86266" w:rsidRPr="00A86266">
        <w:rPr>
          <w:rFonts w:ascii="Arial" w:eastAsia="Calibri" w:hAnsi="Arial" w:cs="Arial"/>
          <w:b/>
          <w:lang w:eastAsia="en-US"/>
        </w:rPr>
        <w:t>к</w:t>
      </w:r>
      <w:r w:rsidRPr="00A86266">
        <w:rPr>
          <w:rFonts w:ascii="Arial" w:eastAsia="Calibri" w:hAnsi="Arial" w:cs="Arial"/>
          <w:b/>
          <w:lang w:eastAsia="en-US"/>
        </w:rPr>
        <w:t>оличество информации в сообщении</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в) мера неопределенности данных</w:t>
      </w:r>
    </w:p>
    <w:p w:rsidR="004E643B" w:rsidRPr="0070782F" w:rsidRDefault="00A86266" w:rsidP="00F17B3F">
      <w:pPr>
        <w:contextualSpacing/>
        <w:rPr>
          <w:rFonts w:ascii="Arial" w:eastAsia="Calibri" w:hAnsi="Arial" w:cs="Arial"/>
          <w:lang w:eastAsia="en-US"/>
        </w:rPr>
      </w:pPr>
      <w:r>
        <w:rPr>
          <w:rFonts w:ascii="Arial" w:eastAsia="Calibri" w:hAnsi="Arial" w:cs="Arial"/>
          <w:lang w:eastAsia="en-US"/>
        </w:rPr>
        <w:t>г) м</w:t>
      </w:r>
      <w:r w:rsidR="004E643B" w:rsidRPr="0070782F">
        <w:rPr>
          <w:rFonts w:ascii="Arial" w:eastAsia="Calibri" w:hAnsi="Arial" w:cs="Arial"/>
          <w:lang w:eastAsia="en-US"/>
        </w:rPr>
        <w:t>ера пог</w:t>
      </w:r>
      <w:r>
        <w:rPr>
          <w:rFonts w:ascii="Arial" w:eastAsia="Calibri" w:hAnsi="Arial" w:cs="Arial"/>
          <w:lang w:eastAsia="en-US"/>
        </w:rPr>
        <w:t>решности при передаче сообщений</w:t>
      </w:r>
    </w:p>
    <w:p w:rsidR="004E643B" w:rsidRPr="0070782F" w:rsidRDefault="004E643B" w:rsidP="00F17B3F">
      <w:pPr>
        <w:rPr>
          <w:rFonts w:ascii="Arial" w:hAnsi="Arial" w:cs="Arial"/>
        </w:rPr>
      </w:pPr>
    </w:p>
    <w:p w:rsidR="00A86266" w:rsidRDefault="00A86266" w:rsidP="00A86266">
      <w:pPr>
        <w:rPr>
          <w:rFonts w:ascii="Arial" w:hAnsi="Arial" w:cs="Arial"/>
        </w:rPr>
      </w:pPr>
      <w:r>
        <w:rPr>
          <w:rFonts w:ascii="Arial" w:hAnsi="Arial" w:cs="Arial"/>
          <w:color w:val="000000"/>
        </w:rPr>
        <w:t xml:space="preserve">3. </w:t>
      </w:r>
      <w:r w:rsidRPr="00100F7B">
        <w:rPr>
          <w:rFonts w:ascii="Arial" w:hAnsi="Arial" w:cs="Arial"/>
        </w:rPr>
        <w:t>Выберите правильный вариант ответа:</w:t>
      </w:r>
    </w:p>
    <w:p w:rsidR="004E643B" w:rsidRPr="0070782F" w:rsidRDefault="004E643B" w:rsidP="00A86266">
      <w:pPr>
        <w:pStyle w:val="afc"/>
        <w:ind w:left="0" w:firstLine="0"/>
        <w:rPr>
          <w:rFonts w:ascii="Arial" w:hAnsi="Arial" w:cs="Arial"/>
          <w:color w:val="000000"/>
          <w:sz w:val="24"/>
          <w:szCs w:val="24"/>
        </w:rPr>
      </w:pPr>
      <w:r w:rsidRPr="0070782F">
        <w:rPr>
          <w:rFonts w:ascii="Arial" w:hAnsi="Arial" w:cs="Arial"/>
          <w:color w:val="000000"/>
          <w:sz w:val="24"/>
          <w:szCs w:val="24"/>
        </w:rPr>
        <w:t>Частота спонтанного излучения определяется разностью энергий уровней, отнесен</w:t>
      </w:r>
      <w:r w:rsidR="00A86266">
        <w:rPr>
          <w:rFonts w:ascii="Arial" w:hAnsi="Arial" w:cs="Arial"/>
          <w:color w:val="000000"/>
          <w:sz w:val="24"/>
          <w:szCs w:val="24"/>
        </w:rPr>
        <w:t>ных к … .</w:t>
      </w:r>
    </w:p>
    <w:p w:rsidR="004E643B" w:rsidRPr="00A86266" w:rsidRDefault="004E643B" w:rsidP="00F17B3F">
      <w:pPr>
        <w:pStyle w:val="afc"/>
        <w:ind w:left="0" w:firstLine="0"/>
        <w:rPr>
          <w:rFonts w:ascii="Arial" w:hAnsi="Arial" w:cs="Arial"/>
          <w:b/>
          <w:color w:val="000000"/>
          <w:sz w:val="24"/>
          <w:szCs w:val="24"/>
        </w:rPr>
      </w:pPr>
      <w:r w:rsidRPr="00A86266">
        <w:rPr>
          <w:rFonts w:ascii="Arial" w:hAnsi="Arial" w:cs="Arial"/>
          <w:b/>
          <w:color w:val="000000"/>
          <w:sz w:val="24"/>
          <w:szCs w:val="24"/>
        </w:rPr>
        <w:t>а) постоянной Планка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б) постоянной Больцмана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в) к температуре</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г) коэффициенту Эйнштейна</w:t>
      </w:r>
    </w:p>
    <w:p w:rsidR="004E643B" w:rsidRPr="0070782F" w:rsidRDefault="004E643B" w:rsidP="00F17B3F">
      <w:pPr>
        <w:pStyle w:val="afc"/>
        <w:ind w:left="0" w:firstLine="0"/>
        <w:rPr>
          <w:rFonts w:ascii="Arial" w:hAnsi="Arial" w:cs="Arial"/>
          <w:color w:val="000000"/>
          <w:sz w:val="24"/>
          <w:szCs w:val="24"/>
        </w:rPr>
      </w:pPr>
    </w:p>
    <w:p w:rsidR="00A86266" w:rsidRDefault="00A86266" w:rsidP="00A86266">
      <w:pPr>
        <w:rPr>
          <w:rFonts w:ascii="Arial" w:hAnsi="Arial" w:cs="Arial"/>
        </w:rPr>
      </w:pPr>
      <w:r>
        <w:rPr>
          <w:rFonts w:ascii="Arial" w:hAnsi="Arial" w:cs="Arial"/>
          <w:color w:val="000000"/>
        </w:rPr>
        <w:t xml:space="preserve">4. </w:t>
      </w:r>
      <w:r w:rsidRPr="00100F7B">
        <w:rPr>
          <w:rFonts w:ascii="Arial" w:hAnsi="Arial" w:cs="Arial"/>
        </w:rPr>
        <w:t>Выберите правильный вариант ответа:</w:t>
      </w:r>
    </w:p>
    <w:p w:rsidR="004E643B" w:rsidRPr="0070782F" w:rsidRDefault="004E643B" w:rsidP="00A86266">
      <w:pPr>
        <w:pStyle w:val="afc"/>
        <w:ind w:left="0" w:firstLine="0"/>
        <w:rPr>
          <w:rFonts w:ascii="Arial" w:hAnsi="Arial" w:cs="Arial"/>
          <w:color w:val="000000"/>
          <w:sz w:val="24"/>
          <w:szCs w:val="24"/>
        </w:rPr>
      </w:pPr>
      <w:r w:rsidRPr="0070782F">
        <w:rPr>
          <w:rFonts w:ascii="Arial" w:hAnsi="Arial" w:cs="Arial"/>
          <w:color w:val="000000"/>
          <w:sz w:val="24"/>
          <w:szCs w:val="24"/>
        </w:rPr>
        <w:t>При термодинамическом равновесии населенности энергетических уровней описыва</w:t>
      </w:r>
      <w:r w:rsidR="00A86266">
        <w:rPr>
          <w:rFonts w:ascii="Arial" w:hAnsi="Arial" w:cs="Arial"/>
          <w:color w:val="000000"/>
          <w:sz w:val="24"/>
          <w:szCs w:val="24"/>
        </w:rPr>
        <w:t>ются статистикой … .</w:t>
      </w:r>
    </w:p>
    <w:p w:rsidR="004E643B" w:rsidRPr="00A86266" w:rsidRDefault="004E643B" w:rsidP="00F17B3F">
      <w:pPr>
        <w:pStyle w:val="afc"/>
        <w:ind w:left="0" w:firstLine="0"/>
        <w:rPr>
          <w:rFonts w:ascii="Arial" w:hAnsi="Arial" w:cs="Arial"/>
          <w:b/>
          <w:color w:val="000000"/>
          <w:sz w:val="24"/>
          <w:szCs w:val="24"/>
        </w:rPr>
      </w:pPr>
      <w:r w:rsidRPr="00A86266">
        <w:rPr>
          <w:rFonts w:ascii="Arial" w:hAnsi="Arial" w:cs="Arial"/>
          <w:b/>
          <w:color w:val="000000"/>
          <w:sz w:val="24"/>
          <w:szCs w:val="24"/>
        </w:rPr>
        <w:t>а) Больцмана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б) Максвелла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в) Бозе-Эйнштейна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Ф</w:t>
      </w:r>
      <w:r w:rsidR="00A86266">
        <w:rPr>
          <w:rFonts w:ascii="Arial" w:hAnsi="Arial" w:cs="Arial"/>
          <w:color w:val="000000"/>
          <w:sz w:val="24"/>
          <w:szCs w:val="24"/>
        </w:rPr>
        <w:t>ерми-Дирака</w:t>
      </w:r>
    </w:p>
    <w:p w:rsidR="004E643B" w:rsidRPr="0070782F" w:rsidRDefault="004E643B" w:rsidP="00F17B3F">
      <w:pPr>
        <w:pStyle w:val="afc"/>
        <w:ind w:left="0" w:firstLine="0"/>
        <w:rPr>
          <w:rFonts w:ascii="Arial" w:hAnsi="Arial" w:cs="Arial"/>
          <w:color w:val="000000"/>
          <w:sz w:val="24"/>
          <w:szCs w:val="24"/>
        </w:rPr>
      </w:pPr>
    </w:p>
    <w:p w:rsidR="004E643B" w:rsidRPr="0070782F" w:rsidRDefault="00A86266" w:rsidP="00A86266">
      <w:pPr>
        <w:pStyle w:val="afc"/>
        <w:ind w:left="0" w:firstLine="0"/>
        <w:rPr>
          <w:rFonts w:ascii="Arial" w:hAnsi="Arial" w:cs="Arial"/>
          <w:color w:val="000000"/>
          <w:sz w:val="24"/>
          <w:szCs w:val="24"/>
        </w:rPr>
      </w:pPr>
      <w:r>
        <w:rPr>
          <w:rFonts w:ascii="Arial" w:hAnsi="Arial" w:cs="Arial"/>
          <w:color w:val="000000"/>
          <w:sz w:val="24"/>
          <w:szCs w:val="24"/>
        </w:rPr>
        <w:t xml:space="preserve">5. </w:t>
      </w:r>
      <w:r w:rsidR="004E643B" w:rsidRPr="0070782F">
        <w:rPr>
          <w:rFonts w:ascii="Arial" w:hAnsi="Arial" w:cs="Arial"/>
          <w:color w:val="000000"/>
          <w:sz w:val="24"/>
          <w:szCs w:val="24"/>
        </w:rPr>
        <w:t>Укажите фундаментальную проблему оптоинформатики</w:t>
      </w:r>
      <w:r>
        <w:rPr>
          <w:rFonts w:ascii="Arial" w:hAnsi="Arial" w:cs="Arial"/>
          <w:color w:val="000000"/>
          <w:sz w:val="24"/>
          <w:szCs w:val="24"/>
        </w:rPr>
        <w:t>:</w:t>
      </w:r>
    </w:p>
    <w:p w:rsidR="004E643B" w:rsidRPr="00A86266" w:rsidRDefault="004E643B" w:rsidP="00F17B3F">
      <w:pPr>
        <w:pStyle w:val="afc"/>
        <w:ind w:left="0" w:firstLine="0"/>
        <w:rPr>
          <w:rFonts w:ascii="Arial" w:hAnsi="Arial" w:cs="Arial"/>
          <w:b/>
          <w:color w:val="000000"/>
          <w:sz w:val="24"/>
          <w:szCs w:val="24"/>
        </w:rPr>
      </w:pPr>
      <w:r w:rsidRPr="00A86266">
        <w:rPr>
          <w:rFonts w:ascii="Arial" w:hAnsi="Arial" w:cs="Arial"/>
          <w:b/>
          <w:color w:val="000000"/>
          <w:sz w:val="24"/>
          <w:szCs w:val="24"/>
        </w:rPr>
        <w:t>а) дифракционный предел</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w:t>
      </w:r>
      <w:r w:rsidR="00A86266">
        <w:rPr>
          <w:rFonts w:ascii="Arial" w:hAnsi="Arial" w:cs="Arial"/>
          <w:color w:val="000000"/>
          <w:sz w:val="24"/>
          <w:szCs w:val="24"/>
        </w:rPr>
        <w:t xml:space="preserve"> влияние электромагнитных волн</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в) невозможность па</w:t>
      </w:r>
      <w:r w:rsidR="00A86266">
        <w:rPr>
          <w:rFonts w:ascii="Arial" w:hAnsi="Arial" w:cs="Arial"/>
          <w:color w:val="000000"/>
          <w:sz w:val="24"/>
          <w:szCs w:val="24"/>
        </w:rPr>
        <w:t>раллельной передачи информации</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проблема в</w:t>
      </w:r>
      <w:r w:rsidR="00A86266">
        <w:rPr>
          <w:rFonts w:ascii="Arial" w:hAnsi="Arial" w:cs="Arial"/>
          <w:color w:val="000000"/>
          <w:sz w:val="24"/>
          <w:szCs w:val="24"/>
        </w:rPr>
        <w:t>заимовлияния оптических каналов</w:t>
      </w:r>
    </w:p>
    <w:p w:rsidR="004E643B" w:rsidRPr="0070782F" w:rsidRDefault="004E643B" w:rsidP="00F17B3F">
      <w:pPr>
        <w:pStyle w:val="afc"/>
        <w:ind w:left="0" w:firstLine="0"/>
        <w:rPr>
          <w:rFonts w:ascii="Arial" w:hAnsi="Arial" w:cs="Arial"/>
          <w:color w:val="000000"/>
          <w:sz w:val="24"/>
          <w:szCs w:val="24"/>
        </w:rPr>
      </w:pPr>
    </w:p>
    <w:p w:rsidR="00A86266" w:rsidRDefault="00A86266" w:rsidP="00A86266">
      <w:pPr>
        <w:rPr>
          <w:rFonts w:ascii="Arial" w:hAnsi="Arial" w:cs="Arial"/>
        </w:rPr>
      </w:pPr>
      <w:r>
        <w:rPr>
          <w:rFonts w:ascii="Arial" w:hAnsi="Arial" w:cs="Arial"/>
          <w:color w:val="000000"/>
        </w:rPr>
        <w:t xml:space="preserve">6. </w:t>
      </w:r>
      <w:r w:rsidRPr="00100F7B">
        <w:rPr>
          <w:rFonts w:ascii="Arial" w:hAnsi="Arial" w:cs="Arial"/>
        </w:rPr>
        <w:t>Выберите правильный вариант ответа:</w:t>
      </w:r>
    </w:p>
    <w:p w:rsidR="004E643B" w:rsidRPr="0070782F" w:rsidRDefault="004E643B" w:rsidP="00A86266">
      <w:pPr>
        <w:pStyle w:val="afc"/>
        <w:ind w:left="0" w:firstLine="0"/>
        <w:rPr>
          <w:rFonts w:ascii="Arial" w:hAnsi="Arial" w:cs="Arial"/>
          <w:color w:val="000000"/>
          <w:sz w:val="24"/>
          <w:szCs w:val="24"/>
        </w:rPr>
      </w:pPr>
      <w:r w:rsidRPr="0070782F">
        <w:rPr>
          <w:rFonts w:ascii="Arial" w:hAnsi="Arial" w:cs="Arial"/>
          <w:color w:val="000000"/>
          <w:sz w:val="24"/>
          <w:szCs w:val="24"/>
        </w:rPr>
        <w:t>Для чего применяется амплит</w:t>
      </w:r>
      <w:r w:rsidR="00A86266">
        <w:rPr>
          <w:rFonts w:ascii="Arial" w:hAnsi="Arial" w:cs="Arial"/>
          <w:color w:val="000000"/>
          <w:sz w:val="24"/>
          <w:szCs w:val="24"/>
        </w:rPr>
        <w:t>удная фильтрация Фурье-спектра?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а) для увели</w:t>
      </w:r>
      <w:r w:rsidR="00A86266">
        <w:rPr>
          <w:rFonts w:ascii="Arial" w:hAnsi="Arial" w:cs="Arial"/>
          <w:color w:val="000000"/>
          <w:sz w:val="24"/>
          <w:szCs w:val="24"/>
        </w:rPr>
        <w:t>чения контраста мелких деталей</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б) для распознавания объектов</w:t>
      </w:r>
    </w:p>
    <w:p w:rsidR="004E643B" w:rsidRPr="00A86266" w:rsidRDefault="004E643B" w:rsidP="00F17B3F">
      <w:pPr>
        <w:contextualSpacing/>
        <w:rPr>
          <w:rFonts w:ascii="Arial" w:eastAsia="Calibri" w:hAnsi="Arial" w:cs="Arial"/>
          <w:b/>
          <w:lang w:eastAsia="en-US"/>
        </w:rPr>
      </w:pPr>
      <w:r w:rsidRPr="00A86266">
        <w:rPr>
          <w:rFonts w:ascii="Arial" w:hAnsi="Arial" w:cs="Arial"/>
          <w:b/>
        </w:rPr>
        <w:lastRenderedPageBreak/>
        <w:t xml:space="preserve">в) </w:t>
      </w:r>
      <w:r w:rsidR="00A86266" w:rsidRPr="00A86266">
        <w:rPr>
          <w:rFonts w:ascii="Arial" w:eastAsia="Calibri" w:hAnsi="Arial" w:cs="Arial"/>
          <w:b/>
          <w:lang w:eastAsia="en-US"/>
        </w:rPr>
        <w:t>для устранения помех</w:t>
      </w:r>
    </w:p>
    <w:p w:rsidR="004E643B" w:rsidRPr="0070782F" w:rsidRDefault="004E643B" w:rsidP="00F17B3F">
      <w:pPr>
        <w:contextualSpacing/>
        <w:rPr>
          <w:rFonts w:ascii="Arial" w:eastAsia="Calibri" w:hAnsi="Arial" w:cs="Arial"/>
          <w:b/>
          <w:lang w:eastAsia="en-US"/>
        </w:rPr>
      </w:pPr>
      <w:r w:rsidRPr="0070782F">
        <w:rPr>
          <w:rFonts w:ascii="Arial" w:hAnsi="Arial" w:cs="Arial"/>
        </w:rPr>
        <w:t>г) для восстановления волнового поля</w:t>
      </w:r>
    </w:p>
    <w:p w:rsidR="004E643B" w:rsidRPr="0070782F" w:rsidRDefault="004E643B" w:rsidP="00F17B3F">
      <w:pPr>
        <w:pStyle w:val="afc"/>
        <w:ind w:left="0" w:firstLine="0"/>
        <w:rPr>
          <w:rFonts w:ascii="Arial" w:hAnsi="Arial" w:cs="Arial"/>
          <w:color w:val="000000"/>
          <w:sz w:val="24"/>
          <w:szCs w:val="24"/>
        </w:rPr>
      </w:pPr>
    </w:p>
    <w:p w:rsidR="00A86266" w:rsidRDefault="00A86266" w:rsidP="00A86266">
      <w:pPr>
        <w:rPr>
          <w:rFonts w:ascii="Arial" w:hAnsi="Arial" w:cs="Arial"/>
        </w:rPr>
      </w:pPr>
      <w:r>
        <w:rPr>
          <w:rFonts w:ascii="Arial" w:hAnsi="Arial" w:cs="Arial"/>
          <w:color w:val="000000"/>
        </w:rPr>
        <w:t xml:space="preserve">7. </w:t>
      </w:r>
      <w:r w:rsidRPr="00100F7B">
        <w:rPr>
          <w:rFonts w:ascii="Arial" w:hAnsi="Arial" w:cs="Arial"/>
        </w:rPr>
        <w:t>Выберите правильный вариант ответа:</w:t>
      </w:r>
    </w:p>
    <w:p w:rsidR="004E643B" w:rsidRPr="0070782F" w:rsidRDefault="004E643B" w:rsidP="00A86266">
      <w:pPr>
        <w:pStyle w:val="afc"/>
        <w:ind w:left="0" w:firstLine="0"/>
        <w:rPr>
          <w:rFonts w:ascii="Arial" w:hAnsi="Arial" w:cs="Arial"/>
          <w:color w:val="000000"/>
          <w:sz w:val="24"/>
          <w:szCs w:val="24"/>
        </w:rPr>
      </w:pPr>
      <w:r w:rsidRPr="0070782F">
        <w:rPr>
          <w:rFonts w:ascii="Arial" w:hAnsi="Arial" w:cs="Arial"/>
          <w:color w:val="000000"/>
          <w:sz w:val="24"/>
          <w:szCs w:val="24"/>
        </w:rPr>
        <w:t>Что является амплитудно-фазовым фильтром в комплексной фильтрации изображения?</w:t>
      </w:r>
    </w:p>
    <w:p w:rsidR="004E643B" w:rsidRPr="00A86266" w:rsidRDefault="004E643B" w:rsidP="00F17B3F">
      <w:pPr>
        <w:pStyle w:val="afc"/>
        <w:ind w:left="0" w:firstLine="0"/>
        <w:rPr>
          <w:rFonts w:ascii="Arial" w:hAnsi="Arial" w:cs="Arial"/>
          <w:b/>
          <w:color w:val="000000"/>
          <w:sz w:val="24"/>
          <w:szCs w:val="24"/>
        </w:rPr>
      </w:pPr>
      <w:r w:rsidRPr="00A86266">
        <w:rPr>
          <w:rFonts w:ascii="Arial" w:hAnsi="Arial" w:cs="Arial"/>
          <w:b/>
          <w:color w:val="000000"/>
          <w:sz w:val="24"/>
          <w:szCs w:val="24"/>
        </w:rPr>
        <w:t>а) Фурье-голограмма с записанным Фурье-изображением</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б) фрагмент Фурье- спектра</w:t>
      </w:r>
    </w:p>
    <w:p w:rsidR="004E643B" w:rsidRPr="0070782F" w:rsidRDefault="00A86266" w:rsidP="00F17B3F">
      <w:pPr>
        <w:pStyle w:val="afc"/>
        <w:ind w:left="0" w:firstLine="0"/>
        <w:rPr>
          <w:rFonts w:ascii="Arial" w:hAnsi="Arial" w:cs="Arial"/>
          <w:color w:val="000000"/>
          <w:sz w:val="24"/>
          <w:szCs w:val="24"/>
        </w:rPr>
      </w:pPr>
      <w:r>
        <w:rPr>
          <w:rFonts w:ascii="Arial" w:hAnsi="Arial" w:cs="Arial"/>
          <w:color w:val="000000"/>
          <w:sz w:val="24"/>
          <w:szCs w:val="24"/>
        </w:rPr>
        <w:t>в) уравнения спектра частот</w:t>
      </w:r>
    </w:p>
    <w:p w:rsidR="004E643B" w:rsidRPr="00C44170"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коррелятор Ван дер Люгт</w:t>
      </w:r>
      <w:r w:rsidR="00A86266">
        <w:rPr>
          <w:rFonts w:ascii="Arial" w:hAnsi="Arial" w:cs="Arial"/>
          <w:color w:val="000000"/>
          <w:sz w:val="24"/>
          <w:szCs w:val="24"/>
        </w:rPr>
        <w:t>а</w:t>
      </w:r>
    </w:p>
    <w:p w:rsidR="004E643B" w:rsidRPr="0070782F" w:rsidRDefault="004E643B" w:rsidP="00F17B3F">
      <w:pPr>
        <w:pStyle w:val="afc"/>
        <w:ind w:left="0" w:firstLine="0"/>
        <w:rPr>
          <w:rFonts w:ascii="Arial" w:hAnsi="Arial" w:cs="Arial"/>
          <w:color w:val="000000"/>
          <w:sz w:val="24"/>
          <w:szCs w:val="24"/>
        </w:rPr>
      </w:pPr>
    </w:p>
    <w:p w:rsidR="004E643B" w:rsidRPr="0070782F" w:rsidRDefault="00C44170" w:rsidP="00C44170">
      <w:pPr>
        <w:rPr>
          <w:rFonts w:ascii="Arial" w:hAnsi="Arial" w:cs="Arial"/>
          <w:color w:val="000000"/>
        </w:rPr>
      </w:pPr>
      <w:r w:rsidRPr="00C44170">
        <w:rPr>
          <w:rFonts w:ascii="Arial" w:hAnsi="Arial" w:cs="Arial"/>
          <w:color w:val="000000"/>
        </w:rPr>
        <w:t>8</w:t>
      </w:r>
      <w:r>
        <w:rPr>
          <w:rFonts w:ascii="Arial" w:hAnsi="Arial" w:cs="Arial"/>
          <w:color w:val="000000"/>
        </w:rPr>
        <w:t xml:space="preserve">. </w:t>
      </w:r>
      <w:r>
        <w:rPr>
          <w:rFonts w:ascii="Arial" w:hAnsi="Arial" w:cs="Arial"/>
        </w:rPr>
        <w:t>Укажите</w:t>
      </w:r>
      <w:r>
        <w:rPr>
          <w:rFonts w:ascii="Arial" w:hAnsi="Arial" w:cs="Arial"/>
          <w:color w:val="000000"/>
        </w:rPr>
        <w:t xml:space="preserve"> у</w:t>
      </w:r>
      <w:r w:rsidR="004E643B" w:rsidRPr="0070782F">
        <w:rPr>
          <w:rFonts w:ascii="Arial" w:hAnsi="Arial" w:cs="Arial"/>
          <w:color w:val="000000"/>
        </w:rPr>
        <w:t>стройство голографического способа реализации корреляционного алгоритма распо</w:t>
      </w:r>
      <w:r>
        <w:rPr>
          <w:rFonts w:ascii="Arial" w:hAnsi="Arial" w:cs="Arial"/>
          <w:color w:val="000000"/>
        </w:rPr>
        <w:t>знавания образов:</w:t>
      </w:r>
    </w:p>
    <w:p w:rsidR="004E643B" w:rsidRPr="00C44170" w:rsidRDefault="004E643B" w:rsidP="00F17B3F">
      <w:pPr>
        <w:pStyle w:val="afc"/>
        <w:ind w:left="0" w:firstLine="0"/>
        <w:rPr>
          <w:rFonts w:ascii="Arial" w:hAnsi="Arial" w:cs="Arial"/>
          <w:b/>
          <w:color w:val="000000"/>
          <w:sz w:val="24"/>
          <w:szCs w:val="24"/>
        </w:rPr>
      </w:pPr>
      <w:r w:rsidRPr="00C44170">
        <w:rPr>
          <w:rFonts w:ascii="Arial" w:hAnsi="Arial" w:cs="Arial"/>
          <w:b/>
          <w:color w:val="000000"/>
          <w:sz w:val="24"/>
          <w:szCs w:val="24"/>
        </w:rPr>
        <w:t>а) голографический коррелятор Ван дер Люгта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w:t>
      </w:r>
      <w:r w:rsidR="00C44170">
        <w:rPr>
          <w:rFonts w:ascii="Arial" w:hAnsi="Arial" w:cs="Arial"/>
          <w:color w:val="000000"/>
          <w:sz w:val="24"/>
          <w:szCs w:val="24"/>
        </w:rPr>
        <w:t xml:space="preserve"> амплитудно-фазовый конвертор</w:t>
      </w:r>
    </w:p>
    <w:p w:rsidR="004E643B" w:rsidRPr="0070782F" w:rsidRDefault="00C44170" w:rsidP="00F17B3F">
      <w:pPr>
        <w:pStyle w:val="afc"/>
        <w:ind w:left="0" w:firstLine="0"/>
        <w:rPr>
          <w:rFonts w:ascii="Arial" w:hAnsi="Arial" w:cs="Arial"/>
          <w:color w:val="000000"/>
          <w:sz w:val="24"/>
          <w:szCs w:val="24"/>
        </w:rPr>
      </w:pPr>
      <w:r>
        <w:rPr>
          <w:rFonts w:ascii="Arial" w:hAnsi="Arial" w:cs="Arial"/>
          <w:color w:val="000000"/>
          <w:sz w:val="24"/>
          <w:szCs w:val="24"/>
        </w:rPr>
        <w:t>в) транспарант</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w:t>
      </w:r>
      <w:r w:rsidR="00C44170">
        <w:rPr>
          <w:rFonts w:ascii="Arial" w:hAnsi="Arial" w:cs="Arial"/>
          <w:color w:val="000000"/>
          <w:sz w:val="24"/>
          <w:szCs w:val="24"/>
        </w:rPr>
        <w:t>) векторно-матричный умножитель</w:t>
      </w:r>
    </w:p>
    <w:p w:rsidR="004E643B" w:rsidRPr="0070782F" w:rsidRDefault="004E643B" w:rsidP="00F17B3F">
      <w:pPr>
        <w:pStyle w:val="afc"/>
        <w:ind w:left="0" w:firstLine="0"/>
        <w:rPr>
          <w:rFonts w:ascii="Arial" w:hAnsi="Arial" w:cs="Arial"/>
          <w:color w:val="000000"/>
          <w:sz w:val="24"/>
          <w:szCs w:val="24"/>
        </w:rPr>
      </w:pPr>
    </w:p>
    <w:p w:rsidR="00C44170" w:rsidRDefault="00C44170" w:rsidP="00C44170">
      <w:pPr>
        <w:rPr>
          <w:rFonts w:ascii="Arial" w:hAnsi="Arial" w:cs="Arial"/>
        </w:rPr>
      </w:pPr>
      <w:r>
        <w:rPr>
          <w:rFonts w:ascii="Arial" w:hAnsi="Arial" w:cs="Arial"/>
        </w:rPr>
        <w:t xml:space="preserve">9. </w:t>
      </w:r>
      <w:r w:rsidRPr="00100F7B">
        <w:rPr>
          <w:rFonts w:ascii="Arial" w:hAnsi="Arial" w:cs="Arial"/>
        </w:rPr>
        <w:t>Выберите правильный вариант ответа:</w:t>
      </w:r>
    </w:p>
    <w:p w:rsidR="004E643B" w:rsidRPr="0070782F" w:rsidRDefault="00C44170" w:rsidP="00C44170">
      <w:pPr>
        <w:pStyle w:val="afc"/>
        <w:ind w:left="0" w:firstLine="0"/>
        <w:rPr>
          <w:rFonts w:ascii="Arial" w:hAnsi="Arial" w:cs="Arial"/>
          <w:b/>
          <w:color w:val="000000"/>
          <w:sz w:val="24"/>
          <w:szCs w:val="24"/>
        </w:rPr>
      </w:pPr>
      <w:r>
        <w:rPr>
          <w:rFonts w:ascii="Arial" w:hAnsi="Arial" w:cs="Arial"/>
          <w:color w:val="000000"/>
          <w:sz w:val="24"/>
          <w:szCs w:val="24"/>
        </w:rPr>
        <w:t>Как называется п</w:t>
      </w:r>
      <w:r w:rsidR="004E643B" w:rsidRPr="0070782F">
        <w:rPr>
          <w:rFonts w:ascii="Arial" w:hAnsi="Arial" w:cs="Arial"/>
          <w:color w:val="000000"/>
          <w:sz w:val="24"/>
          <w:szCs w:val="24"/>
        </w:rPr>
        <w:t>роцесс присвоения меток каждому пикселю при распознавании изображения</w:t>
      </w:r>
      <w:r>
        <w:rPr>
          <w:rFonts w:ascii="Arial" w:hAnsi="Arial" w:cs="Arial"/>
          <w:color w:val="000000"/>
          <w:sz w:val="24"/>
          <w:szCs w:val="24"/>
        </w:rPr>
        <w:t>?</w:t>
      </w:r>
    </w:p>
    <w:p w:rsidR="004E643B" w:rsidRPr="0070782F" w:rsidRDefault="00C44170" w:rsidP="00F17B3F">
      <w:pPr>
        <w:pStyle w:val="afc"/>
        <w:ind w:left="0" w:firstLine="0"/>
        <w:rPr>
          <w:rFonts w:ascii="Arial" w:hAnsi="Arial" w:cs="Arial"/>
          <w:color w:val="000000"/>
          <w:sz w:val="24"/>
          <w:szCs w:val="24"/>
        </w:rPr>
      </w:pPr>
      <w:r>
        <w:rPr>
          <w:rFonts w:ascii="Arial" w:hAnsi="Arial" w:cs="Arial"/>
          <w:color w:val="000000"/>
          <w:sz w:val="24"/>
          <w:szCs w:val="24"/>
        </w:rPr>
        <w:t>а) сегментация</w:t>
      </w:r>
    </w:p>
    <w:p w:rsidR="004E643B" w:rsidRPr="0070782F" w:rsidRDefault="00C44170" w:rsidP="00F17B3F">
      <w:pPr>
        <w:pStyle w:val="afc"/>
        <w:ind w:left="0" w:firstLine="0"/>
        <w:rPr>
          <w:rFonts w:ascii="Arial" w:hAnsi="Arial" w:cs="Arial"/>
          <w:color w:val="000000"/>
          <w:sz w:val="24"/>
          <w:szCs w:val="24"/>
        </w:rPr>
      </w:pPr>
      <w:r>
        <w:rPr>
          <w:rFonts w:ascii="Arial" w:hAnsi="Arial" w:cs="Arial"/>
          <w:color w:val="000000"/>
          <w:sz w:val="24"/>
          <w:szCs w:val="24"/>
        </w:rPr>
        <w:t>б) трансформация</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в) очистка энергетического спе</w:t>
      </w:r>
      <w:r w:rsidR="00C44170">
        <w:rPr>
          <w:rFonts w:ascii="Arial" w:hAnsi="Arial" w:cs="Arial"/>
          <w:color w:val="000000"/>
          <w:sz w:val="24"/>
          <w:szCs w:val="24"/>
        </w:rPr>
        <w:t>ктра</w:t>
      </w:r>
    </w:p>
    <w:p w:rsidR="004E643B" w:rsidRPr="00C44170" w:rsidRDefault="004E643B" w:rsidP="00F17B3F">
      <w:pPr>
        <w:pStyle w:val="afc"/>
        <w:ind w:left="0" w:firstLine="0"/>
        <w:rPr>
          <w:rFonts w:ascii="Arial" w:hAnsi="Arial" w:cs="Arial"/>
          <w:b/>
          <w:color w:val="000000"/>
          <w:sz w:val="24"/>
          <w:szCs w:val="24"/>
        </w:rPr>
      </w:pPr>
      <w:r w:rsidRPr="00C44170">
        <w:rPr>
          <w:rFonts w:ascii="Arial" w:hAnsi="Arial" w:cs="Arial"/>
          <w:b/>
          <w:color w:val="000000"/>
          <w:sz w:val="24"/>
          <w:szCs w:val="24"/>
        </w:rPr>
        <w:t xml:space="preserve">г) </w:t>
      </w:r>
      <w:r w:rsidR="00C44170" w:rsidRPr="00C44170">
        <w:rPr>
          <w:rFonts w:ascii="Arial" w:hAnsi="Arial" w:cs="Arial"/>
          <w:b/>
          <w:color w:val="000000"/>
          <w:sz w:val="24"/>
          <w:szCs w:val="24"/>
        </w:rPr>
        <w:t>нумерация</w:t>
      </w:r>
    </w:p>
    <w:p w:rsidR="004E643B" w:rsidRPr="0070782F" w:rsidRDefault="004E643B" w:rsidP="00F17B3F">
      <w:pPr>
        <w:pStyle w:val="afc"/>
        <w:ind w:left="0" w:firstLine="0"/>
        <w:rPr>
          <w:rFonts w:ascii="Arial" w:hAnsi="Arial" w:cs="Arial"/>
          <w:b/>
          <w:color w:val="000000"/>
          <w:sz w:val="24"/>
          <w:szCs w:val="24"/>
        </w:rPr>
      </w:pPr>
    </w:p>
    <w:p w:rsidR="00F40FF8" w:rsidRDefault="00C44170" w:rsidP="00F40FF8">
      <w:pPr>
        <w:rPr>
          <w:rFonts w:ascii="Arial" w:hAnsi="Arial" w:cs="Arial"/>
        </w:rPr>
      </w:pPr>
      <w:r>
        <w:rPr>
          <w:rFonts w:ascii="Arial" w:hAnsi="Arial" w:cs="Arial"/>
          <w:color w:val="000000"/>
        </w:rPr>
        <w:t xml:space="preserve">10. </w:t>
      </w:r>
      <w:r w:rsidR="00F40FF8" w:rsidRPr="00100F7B">
        <w:rPr>
          <w:rFonts w:ascii="Arial" w:hAnsi="Arial" w:cs="Arial"/>
        </w:rPr>
        <w:t>Выберите правильный вариант ответа:</w:t>
      </w:r>
    </w:p>
    <w:p w:rsidR="004E643B" w:rsidRPr="0070782F" w:rsidRDefault="004E643B" w:rsidP="00C44170">
      <w:pPr>
        <w:pStyle w:val="afc"/>
        <w:ind w:left="0" w:firstLine="0"/>
        <w:rPr>
          <w:rFonts w:ascii="Arial" w:hAnsi="Arial" w:cs="Arial"/>
          <w:color w:val="000000"/>
          <w:sz w:val="24"/>
          <w:szCs w:val="24"/>
        </w:rPr>
      </w:pPr>
      <w:r w:rsidRPr="0070782F">
        <w:rPr>
          <w:rFonts w:ascii="Arial" w:hAnsi="Arial" w:cs="Arial"/>
          <w:color w:val="000000"/>
          <w:sz w:val="24"/>
          <w:szCs w:val="24"/>
        </w:rPr>
        <w:t>Периодическим изменением какого показателя в пространственном направлении характеризуется</w:t>
      </w:r>
      <w:r w:rsidR="00F40FF8">
        <w:rPr>
          <w:rFonts w:ascii="Arial" w:hAnsi="Arial" w:cs="Arial"/>
          <w:color w:val="000000"/>
          <w:sz w:val="24"/>
          <w:szCs w:val="24"/>
        </w:rPr>
        <w:t xml:space="preserve"> структура фотонного кристалла?</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а) показателем преломления</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б) энергией фотона</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в) модулем Юнга</w:t>
      </w:r>
    </w:p>
    <w:p w:rsidR="004E643B"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температурой</w:t>
      </w:r>
    </w:p>
    <w:p w:rsidR="00F40FF8" w:rsidRPr="0070782F" w:rsidRDefault="00F40FF8"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color w:val="000000"/>
        </w:rPr>
        <w:t xml:space="preserve">11.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Что позволяет сделать оп</w:t>
      </w:r>
      <w:r w:rsidR="00F40FF8">
        <w:rPr>
          <w:rFonts w:ascii="Arial" w:hAnsi="Arial" w:cs="Arial"/>
          <w:color w:val="000000"/>
          <w:sz w:val="24"/>
          <w:szCs w:val="24"/>
        </w:rPr>
        <w:t>тимальное кодирование?</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а) получить минимальное по длине сообщение</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б) улучшить канал связи</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в) снизить</w:t>
      </w:r>
      <w:r w:rsidR="00F40FF8">
        <w:rPr>
          <w:rFonts w:ascii="Arial" w:hAnsi="Arial" w:cs="Arial"/>
          <w:color w:val="000000"/>
          <w:sz w:val="24"/>
          <w:szCs w:val="24"/>
        </w:rPr>
        <w:t xml:space="preserve"> затраты на передачу информации</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 xml:space="preserve">г) изменить </w:t>
      </w:r>
      <w:r w:rsidR="00F40FF8">
        <w:rPr>
          <w:rFonts w:ascii="Arial" w:hAnsi="Arial" w:cs="Arial"/>
          <w:color w:val="000000"/>
          <w:sz w:val="24"/>
          <w:szCs w:val="24"/>
        </w:rPr>
        <w:t>энтропию используемого алфавита</w:t>
      </w:r>
    </w:p>
    <w:p w:rsidR="004E643B" w:rsidRPr="0070782F" w:rsidRDefault="004E643B"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color w:val="000000"/>
        </w:rPr>
        <w:t xml:space="preserve">12.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В чем преимущество многомодового оптического волокна по сравнению с одномодо</w:t>
      </w:r>
      <w:r w:rsidR="00F40FF8">
        <w:rPr>
          <w:rFonts w:ascii="Arial" w:hAnsi="Arial" w:cs="Arial"/>
          <w:color w:val="000000"/>
          <w:sz w:val="24"/>
          <w:szCs w:val="24"/>
        </w:rPr>
        <w:t>вым?</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а) дешевле в изготовлении</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 облад</w:t>
      </w:r>
      <w:r w:rsidR="00F40FF8">
        <w:rPr>
          <w:rFonts w:ascii="Arial" w:hAnsi="Arial" w:cs="Arial"/>
          <w:color w:val="000000"/>
          <w:sz w:val="24"/>
          <w:szCs w:val="24"/>
        </w:rPr>
        <w:t>ает меньшим затуханием сигнала</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в) имеет</w:t>
      </w:r>
      <w:r w:rsidR="00F40FF8" w:rsidRPr="00F40FF8">
        <w:rPr>
          <w:rFonts w:ascii="Arial" w:hAnsi="Arial" w:cs="Arial"/>
          <w:b/>
          <w:color w:val="000000"/>
          <w:sz w:val="24"/>
          <w:szCs w:val="24"/>
        </w:rPr>
        <w:t xml:space="preserve"> большую пропускную способность</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обладает переменным коэфф</w:t>
      </w:r>
      <w:r w:rsidR="00F40FF8">
        <w:rPr>
          <w:rFonts w:ascii="Arial" w:hAnsi="Arial" w:cs="Arial"/>
          <w:color w:val="000000"/>
          <w:sz w:val="24"/>
          <w:szCs w:val="24"/>
        </w:rPr>
        <w:t>ициентом преломления сердцевины</w:t>
      </w:r>
    </w:p>
    <w:p w:rsidR="004E643B" w:rsidRPr="0070782F" w:rsidRDefault="004E643B"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color w:val="000000"/>
        </w:rPr>
        <w:t xml:space="preserve">13.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Для чего примен</w:t>
      </w:r>
      <w:r w:rsidR="00F40FF8">
        <w:rPr>
          <w:rFonts w:ascii="Arial" w:hAnsi="Arial" w:cs="Arial"/>
          <w:color w:val="000000"/>
          <w:sz w:val="24"/>
          <w:szCs w:val="24"/>
        </w:rPr>
        <w:t>яется открытый ключ шифрования?</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а) для шифрования малоце</w:t>
      </w:r>
      <w:r w:rsidR="00F40FF8">
        <w:rPr>
          <w:rFonts w:ascii="Arial" w:hAnsi="Arial" w:cs="Arial"/>
          <w:color w:val="000000"/>
          <w:sz w:val="24"/>
          <w:szCs w:val="24"/>
        </w:rPr>
        <w:t>нной информации</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б) для асимметричного шифрования</w:t>
      </w:r>
    </w:p>
    <w:p w:rsidR="004E643B" w:rsidRPr="0070782F" w:rsidRDefault="00F40FF8" w:rsidP="00F17B3F">
      <w:pPr>
        <w:pStyle w:val="afc"/>
        <w:ind w:left="0" w:firstLine="0"/>
        <w:rPr>
          <w:rFonts w:ascii="Arial" w:hAnsi="Arial" w:cs="Arial"/>
          <w:color w:val="000000"/>
          <w:sz w:val="24"/>
          <w:szCs w:val="24"/>
        </w:rPr>
      </w:pPr>
      <w:r>
        <w:rPr>
          <w:rFonts w:ascii="Arial" w:hAnsi="Arial" w:cs="Arial"/>
          <w:color w:val="000000"/>
          <w:sz w:val="24"/>
          <w:szCs w:val="24"/>
        </w:rPr>
        <w:t>в) для сквозного шифрования</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lastRenderedPageBreak/>
        <w:t>г) для отправки соо</w:t>
      </w:r>
      <w:r w:rsidR="00F40FF8">
        <w:rPr>
          <w:rFonts w:ascii="Arial" w:hAnsi="Arial" w:cs="Arial"/>
          <w:color w:val="000000"/>
          <w:sz w:val="24"/>
          <w:szCs w:val="24"/>
        </w:rPr>
        <w:t>бщений большому числу абонентов</w:t>
      </w:r>
    </w:p>
    <w:p w:rsidR="004E643B" w:rsidRPr="0070782F" w:rsidRDefault="004E643B"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rPr>
        <w:t xml:space="preserve">14.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Для чего нужен широк</w:t>
      </w:r>
      <w:r w:rsidR="00F40FF8">
        <w:rPr>
          <w:rFonts w:ascii="Arial" w:hAnsi="Arial" w:cs="Arial"/>
          <w:color w:val="000000"/>
          <w:sz w:val="24"/>
          <w:szCs w:val="24"/>
        </w:rPr>
        <w:t>ий спектр при передаче сигнала?</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а) для повышения скорости передачи сигнала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 для улучшения качест</w:t>
      </w:r>
      <w:r w:rsidR="00F40FF8">
        <w:rPr>
          <w:rFonts w:ascii="Arial" w:hAnsi="Arial" w:cs="Arial"/>
          <w:color w:val="000000"/>
          <w:sz w:val="24"/>
          <w:szCs w:val="24"/>
        </w:rPr>
        <w:t>ва сигнала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 xml:space="preserve">в) для </w:t>
      </w:r>
      <w:r w:rsidR="00F40FF8">
        <w:rPr>
          <w:rFonts w:ascii="Arial" w:hAnsi="Arial" w:cs="Arial"/>
          <w:color w:val="000000"/>
          <w:sz w:val="24"/>
          <w:szCs w:val="24"/>
        </w:rPr>
        <w:t>уменьшения мощности передатчика</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г) дл</w:t>
      </w:r>
      <w:r w:rsidR="00F40FF8">
        <w:rPr>
          <w:rFonts w:ascii="Arial" w:hAnsi="Arial" w:cs="Arial"/>
          <w:color w:val="000000"/>
          <w:sz w:val="24"/>
          <w:szCs w:val="24"/>
        </w:rPr>
        <w:t>я изменения глазковой диаграммы</w:t>
      </w:r>
    </w:p>
    <w:p w:rsidR="004E643B" w:rsidRPr="0070782F" w:rsidRDefault="004E643B" w:rsidP="00F17B3F">
      <w:pPr>
        <w:pStyle w:val="afc"/>
        <w:ind w:left="0" w:firstLine="0"/>
        <w:rPr>
          <w:rFonts w:ascii="Arial" w:hAnsi="Arial" w:cs="Arial"/>
          <w:color w:val="000000"/>
          <w:sz w:val="24"/>
          <w:szCs w:val="24"/>
        </w:rPr>
      </w:pPr>
    </w:p>
    <w:p w:rsidR="00F40FF8" w:rsidRDefault="00F40FF8" w:rsidP="00F40FF8">
      <w:pPr>
        <w:rPr>
          <w:rFonts w:ascii="Arial" w:hAnsi="Arial" w:cs="Arial"/>
        </w:rPr>
      </w:pPr>
      <w:r>
        <w:rPr>
          <w:rFonts w:ascii="Arial" w:hAnsi="Arial" w:cs="Arial"/>
          <w:color w:val="000000"/>
        </w:rPr>
        <w:t xml:space="preserve">15. </w:t>
      </w:r>
      <w:r w:rsidRPr="00100F7B">
        <w:rPr>
          <w:rFonts w:ascii="Arial" w:hAnsi="Arial" w:cs="Arial"/>
        </w:rPr>
        <w:t>Выберите правильный вариант ответа:</w:t>
      </w:r>
    </w:p>
    <w:p w:rsidR="004E643B" w:rsidRPr="0070782F" w:rsidRDefault="004E643B" w:rsidP="00F40FF8">
      <w:pPr>
        <w:pStyle w:val="afc"/>
        <w:ind w:left="0" w:firstLine="0"/>
        <w:rPr>
          <w:rFonts w:ascii="Arial" w:hAnsi="Arial" w:cs="Arial"/>
          <w:color w:val="000000"/>
          <w:sz w:val="24"/>
          <w:szCs w:val="24"/>
        </w:rPr>
      </w:pPr>
      <w:r w:rsidRPr="0070782F">
        <w:rPr>
          <w:rFonts w:ascii="Arial" w:hAnsi="Arial" w:cs="Arial"/>
          <w:color w:val="000000"/>
          <w:sz w:val="24"/>
          <w:szCs w:val="24"/>
        </w:rPr>
        <w:t>Что такое э</w:t>
      </w:r>
      <w:r w:rsidR="00F40FF8">
        <w:rPr>
          <w:rFonts w:ascii="Arial" w:hAnsi="Arial" w:cs="Arial"/>
          <w:color w:val="000000"/>
          <w:sz w:val="24"/>
          <w:szCs w:val="24"/>
        </w:rPr>
        <w:t>кстремальное машинное обучение?</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а) машинное обу</w:t>
      </w:r>
      <w:r w:rsidR="00F40FF8">
        <w:rPr>
          <w:rFonts w:ascii="Arial" w:hAnsi="Arial" w:cs="Arial"/>
          <w:color w:val="000000"/>
          <w:sz w:val="24"/>
          <w:szCs w:val="24"/>
        </w:rPr>
        <w:t>чение при ограниченных ресурсах</w:t>
      </w:r>
    </w:p>
    <w:p w:rsidR="004E643B" w:rsidRPr="0070782F" w:rsidRDefault="004E643B" w:rsidP="00F17B3F">
      <w:pPr>
        <w:pStyle w:val="afc"/>
        <w:ind w:left="0" w:firstLine="0"/>
        <w:rPr>
          <w:rFonts w:ascii="Arial" w:hAnsi="Arial" w:cs="Arial"/>
          <w:color w:val="000000"/>
          <w:sz w:val="24"/>
          <w:szCs w:val="24"/>
        </w:rPr>
      </w:pPr>
      <w:r w:rsidRPr="0070782F">
        <w:rPr>
          <w:rFonts w:ascii="Arial" w:hAnsi="Arial" w:cs="Arial"/>
          <w:color w:val="000000"/>
          <w:sz w:val="24"/>
          <w:szCs w:val="24"/>
        </w:rPr>
        <w:t>б) ус</w:t>
      </w:r>
      <w:r w:rsidR="00F40FF8">
        <w:rPr>
          <w:rFonts w:ascii="Arial" w:hAnsi="Arial" w:cs="Arial"/>
          <w:color w:val="000000"/>
          <w:sz w:val="24"/>
          <w:szCs w:val="24"/>
        </w:rPr>
        <w:t>коренные алгоритмы оптимизации</w:t>
      </w:r>
    </w:p>
    <w:p w:rsidR="004E643B" w:rsidRPr="00F40FF8" w:rsidRDefault="004E643B" w:rsidP="00F17B3F">
      <w:pPr>
        <w:pStyle w:val="afc"/>
        <w:ind w:left="0" w:firstLine="0"/>
        <w:rPr>
          <w:rFonts w:ascii="Arial" w:hAnsi="Arial" w:cs="Arial"/>
          <w:b/>
          <w:color w:val="000000"/>
          <w:sz w:val="24"/>
          <w:szCs w:val="24"/>
        </w:rPr>
      </w:pPr>
      <w:r w:rsidRPr="00F40FF8">
        <w:rPr>
          <w:rFonts w:ascii="Arial" w:hAnsi="Arial" w:cs="Arial"/>
          <w:b/>
          <w:color w:val="000000"/>
          <w:sz w:val="24"/>
          <w:szCs w:val="24"/>
        </w:rPr>
        <w:t>в) обучение линейного выхода нелинейной системы, смешивающей входные сигналы</w:t>
      </w:r>
    </w:p>
    <w:p w:rsidR="004E643B" w:rsidRDefault="004E643B" w:rsidP="00F17B3F">
      <w:pPr>
        <w:rPr>
          <w:rFonts w:ascii="Arial" w:hAnsi="Arial" w:cs="Arial"/>
        </w:rPr>
      </w:pPr>
      <w:r w:rsidRPr="0070782F">
        <w:rPr>
          <w:rFonts w:ascii="Arial" w:hAnsi="Arial" w:cs="Arial"/>
        </w:rPr>
        <w:t xml:space="preserve">г) обучение нейронных сетей при минимальном </w:t>
      </w:r>
      <w:r w:rsidR="00F40FF8">
        <w:rPr>
          <w:rFonts w:ascii="Arial" w:hAnsi="Arial" w:cs="Arial"/>
        </w:rPr>
        <w:t>числе нейронов на скрытых слоях</w:t>
      </w:r>
    </w:p>
    <w:p w:rsidR="00F40FF8" w:rsidRDefault="00F40FF8" w:rsidP="00F17B3F">
      <w:pPr>
        <w:rPr>
          <w:rFonts w:ascii="Arial" w:hAnsi="Arial" w:cs="Arial"/>
        </w:rPr>
      </w:pPr>
    </w:p>
    <w:p w:rsidR="00F40FF8" w:rsidRPr="00F40FF8" w:rsidRDefault="00F40FF8" w:rsidP="00F40FF8">
      <w:pPr>
        <w:rPr>
          <w:rFonts w:ascii="Arial" w:hAnsi="Arial" w:cs="Arial"/>
        </w:rPr>
      </w:pPr>
      <w:r w:rsidRPr="00F40FF8">
        <w:rPr>
          <w:rFonts w:ascii="Arial" w:hAnsi="Arial" w:cs="Arial"/>
        </w:rPr>
        <w:t>16. Выберите правильные вариант</w:t>
      </w:r>
      <w:r>
        <w:rPr>
          <w:rFonts w:ascii="Arial" w:hAnsi="Arial" w:cs="Arial"/>
        </w:rPr>
        <w:t>ы ответов</w:t>
      </w:r>
      <w:r w:rsidRPr="00F40FF8">
        <w:rPr>
          <w:rFonts w:ascii="Arial" w:hAnsi="Arial" w:cs="Arial"/>
        </w:rPr>
        <w:t>:</w:t>
      </w:r>
    </w:p>
    <w:p w:rsidR="00F40FF8" w:rsidRPr="0070782F" w:rsidRDefault="00F40FF8" w:rsidP="00F40FF8">
      <w:pPr>
        <w:pStyle w:val="16"/>
        <w:jc w:val="both"/>
        <w:rPr>
          <w:rFonts w:ascii="Arial" w:hAnsi="Arial" w:cs="Arial"/>
          <w:i w:val="0"/>
          <w:sz w:val="24"/>
          <w:szCs w:val="24"/>
        </w:rPr>
      </w:pPr>
      <w:r w:rsidRPr="0070782F">
        <w:rPr>
          <w:rFonts w:ascii="Arial" w:hAnsi="Arial" w:cs="Arial"/>
          <w:i w:val="0"/>
          <w:sz w:val="24"/>
          <w:szCs w:val="24"/>
        </w:rPr>
        <w:t>Как регуляризация изменяет результат в рамках оптимизации методами линейной регрессии?</w:t>
      </w:r>
    </w:p>
    <w:p w:rsidR="00F40FF8" w:rsidRPr="0070782F" w:rsidRDefault="00F40FF8" w:rsidP="00F40FF8">
      <w:pPr>
        <w:pStyle w:val="16"/>
        <w:rPr>
          <w:rFonts w:ascii="Arial" w:hAnsi="Arial" w:cs="Arial"/>
          <w:b/>
          <w:i w:val="0"/>
          <w:sz w:val="24"/>
          <w:szCs w:val="24"/>
        </w:rPr>
      </w:pPr>
      <w:r w:rsidRPr="0070782F">
        <w:rPr>
          <w:rFonts w:ascii="Arial" w:hAnsi="Arial" w:cs="Arial"/>
          <w:b/>
          <w:i w:val="0"/>
          <w:sz w:val="24"/>
          <w:szCs w:val="24"/>
        </w:rPr>
        <w:t>а) Перераспре</w:t>
      </w:r>
      <w:r>
        <w:rPr>
          <w:rFonts w:ascii="Arial" w:hAnsi="Arial" w:cs="Arial"/>
          <w:b/>
          <w:i w:val="0"/>
          <w:sz w:val="24"/>
          <w:szCs w:val="24"/>
        </w:rPr>
        <w:t>деляет веса у целевых признаков</w:t>
      </w:r>
    </w:p>
    <w:p w:rsidR="00F40FF8" w:rsidRPr="0070782F" w:rsidRDefault="00F40FF8" w:rsidP="00F40FF8">
      <w:pPr>
        <w:pStyle w:val="16"/>
        <w:rPr>
          <w:rFonts w:ascii="Arial" w:hAnsi="Arial" w:cs="Arial"/>
          <w:i w:val="0"/>
          <w:sz w:val="24"/>
          <w:szCs w:val="24"/>
        </w:rPr>
      </w:pPr>
      <w:r w:rsidRPr="0070782F">
        <w:rPr>
          <w:rFonts w:ascii="Arial" w:hAnsi="Arial" w:cs="Arial"/>
          <w:i w:val="0"/>
          <w:sz w:val="24"/>
          <w:szCs w:val="24"/>
        </w:rPr>
        <w:t xml:space="preserve">б) </w:t>
      </w:r>
      <w:r>
        <w:rPr>
          <w:rFonts w:ascii="Arial" w:hAnsi="Arial" w:cs="Arial"/>
          <w:i w:val="0"/>
          <w:sz w:val="24"/>
          <w:szCs w:val="24"/>
        </w:rPr>
        <w:t>Меняет число входных параметров</w:t>
      </w:r>
    </w:p>
    <w:p w:rsidR="00F40FF8" w:rsidRPr="0070782F" w:rsidRDefault="00F40FF8" w:rsidP="00F40FF8">
      <w:pPr>
        <w:pStyle w:val="16"/>
        <w:rPr>
          <w:rFonts w:ascii="Arial" w:hAnsi="Arial" w:cs="Arial"/>
          <w:b/>
          <w:i w:val="0"/>
          <w:sz w:val="24"/>
          <w:szCs w:val="24"/>
        </w:rPr>
      </w:pPr>
      <w:r w:rsidRPr="0070782F">
        <w:rPr>
          <w:rFonts w:ascii="Arial" w:hAnsi="Arial" w:cs="Arial"/>
          <w:b/>
          <w:i w:val="0"/>
          <w:sz w:val="24"/>
          <w:szCs w:val="24"/>
        </w:rPr>
        <w:t>в) Сглаживает эффек</w:t>
      </w:r>
      <w:r>
        <w:rPr>
          <w:rFonts w:ascii="Arial" w:hAnsi="Arial" w:cs="Arial"/>
          <w:b/>
          <w:i w:val="0"/>
          <w:sz w:val="24"/>
          <w:szCs w:val="24"/>
        </w:rPr>
        <w:t>т переобучения</w:t>
      </w:r>
    </w:p>
    <w:p w:rsidR="00F40FF8" w:rsidRPr="0070782F" w:rsidRDefault="00F40FF8" w:rsidP="00F40FF8">
      <w:pPr>
        <w:pStyle w:val="16"/>
        <w:rPr>
          <w:rFonts w:ascii="Arial" w:hAnsi="Arial" w:cs="Arial"/>
          <w:i w:val="0"/>
          <w:sz w:val="24"/>
          <w:szCs w:val="24"/>
        </w:rPr>
      </w:pPr>
      <w:r>
        <w:rPr>
          <w:rFonts w:ascii="Arial" w:hAnsi="Arial" w:cs="Arial"/>
          <w:i w:val="0"/>
          <w:sz w:val="24"/>
          <w:szCs w:val="24"/>
        </w:rPr>
        <w:t>г) Улучшает сходимость метода</w:t>
      </w:r>
    </w:p>
    <w:p w:rsidR="004E643B" w:rsidRPr="0070782F" w:rsidRDefault="004E643B" w:rsidP="00F17B3F">
      <w:pPr>
        <w:tabs>
          <w:tab w:val="right" w:leader="underscore" w:pos="9639"/>
        </w:tabs>
        <w:jc w:val="center"/>
        <w:rPr>
          <w:rFonts w:ascii="Arial" w:hAnsi="Arial" w:cs="Arial"/>
          <w:u w:val="single"/>
        </w:rPr>
      </w:pPr>
    </w:p>
    <w:p w:rsidR="004E643B" w:rsidRPr="00F40FF8" w:rsidRDefault="004E643B" w:rsidP="00F17B3F">
      <w:pPr>
        <w:tabs>
          <w:tab w:val="right" w:leader="underscore" w:pos="9639"/>
        </w:tabs>
        <w:jc w:val="center"/>
        <w:rPr>
          <w:rFonts w:ascii="Arial" w:hAnsi="Arial" w:cs="Arial"/>
          <w:b/>
          <w:color w:val="000000"/>
          <w:u w:val="single"/>
        </w:rPr>
      </w:pPr>
      <w:r w:rsidRPr="00F40FF8">
        <w:rPr>
          <w:rFonts w:ascii="Arial" w:hAnsi="Arial" w:cs="Arial"/>
          <w:b/>
          <w:u w:val="single"/>
        </w:rPr>
        <w:t>Б1.В.05 Компьютерные технологии в фотонике и оптоинформатике</w:t>
      </w:r>
    </w:p>
    <w:p w:rsidR="00F40FF8" w:rsidRPr="00F40FF8" w:rsidRDefault="004E643B" w:rsidP="00F40FF8">
      <w:pPr>
        <w:rPr>
          <w:rFonts w:ascii="Arial" w:hAnsi="Arial" w:cs="Arial"/>
        </w:rPr>
      </w:pPr>
      <w:r w:rsidRPr="00F40FF8">
        <w:rPr>
          <w:rFonts w:ascii="Arial" w:hAnsi="Arial" w:cs="Arial"/>
        </w:rPr>
        <w:t>1</w:t>
      </w:r>
      <w:r w:rsidR="00F40FF8" w:rsidRPr="00F40FF8">
        <w:rPr>
          <w:rFonts w:ascii="Arial" w:hAnsi="Arial" w:cs="Arial"/>
        </w:rPr>
        <w:t>7</w:t>
      </w:r>
      <w:r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Когда было дано и принято определение искусственного интеллекта?</w:t>
      </w:r>
    </w:p>
    <w:p w:rsidR="004E643B" w:rsidRPr="0070782F" w:rsidRDefault="004E643B" w:rsidP="00F17B3F">
      <w:pPr>
        <w:pStyle w:val="16"/>
        <w:rPr>
          <w:rFonts w:ascii="Arial" w:hAnsi="Arial" w:cs="Arial"/>
          <w:i w:val="0"/>
          <w:sz w:val="24"/>
          <w:szCs w:val="24"/>
        </w:rPr>
      </w:pPr>
      <w:r w:rsidRPr="0070782F">
        <w:rPr>
          <w:rFonts w:ascii="Arial" w:hAnsi="Arial" w:cs="Arial"/>
          <w:i w:val="0"/>
          <w:sz w:val="24"/>
          <w:szCs w:val="24"/>
        </w:rPr>
        <w:t>а) 1949</w:t>
      </w:r>
    </w:p>
    <w:p w:rsidR="004E643B" w:rsidRPr="0070782F" w:rsidRDefault="004E643B" w:rsidP="00F17B3F">
      <w:pPr>
        <w:pStyle w:val="16"/>
        <w:rPr>
          <w:rFonts w:ascii="Arial" w:hAnsi="Arial" w:cs="Arial"/>
          <w:i w:val="0"/>
          <w:sz w:val="24"/>
          <w:szCs w:val="24"/>
        </w:rPr>
      </w:pPr>
      <w:r w:rsidRPr="0070782F">
        <w:rPr>
          <w:rFonts w:ascii="Arial" w:hAnsi="Arial" w:cs="Arial"/>
          <w:i w:val="0"/>
          <w:sz w:val="24"/>
          <w:szCs w:val="24"/>
        </w:rPr>
        <w:t>б) 1952</w:t>
      </w:r>
    </w:p>
    <w:p w:rsidR="004E643B" w:rsidRPr="0070782F" w:rsidRDefault="004E643B" w:rsidP="00F17B3F">
      <w:pPr>
        <w:pStyle w:val="16"/>
        <w:rPr>
          <w:rFonts w:ascii="Arial" w:hAnsi="Arial" w:cs="Arial"/>
          <w:b/>
          <w:i w:val="0"/>
          <w:sz w:val="24"/>
          <w:szCs w:val="24"/>
        </w:rPr>
      </w:pPr>
      <w:r w:rsidRPr="0070782F">
        <w:rPr>
          <w:rFonts w:ascii="Arial" w:hAnsi="Arial" w:cs="Arial"/>
          <w:b/>
          <w:i w:val="0"/>
          <w:sz w:val="24"/>
          <w:szCs w:val="24"/>
        </w:rPr>
        <w:t>в) 1956</w:t>
      </w:r>
    </w:p>
    <w:p w:rsidR="004E643B" w:rsidRPr="0070782F" w:rsidRDefault="004E643B" w:rsidP="00F17B3F">
      <w:pPr>
        <w:pStyle w:val="16"/>
        <w:rPr>
          <w:rFonts w:ascii="Arial" w:hAnsi="Arial" w:cs="Arial"/>
          <w:i w:val="0"/>
          <w:sz w:val="24"/>
          <w:szCs w:val="24"/>
        </w:rPr>
      </w:pPr>
      <w:r w:rsidRPr="0070782F">
        <w:rPr>
          <w:rFonts w:ascii="Arial" w:hAnsi="Arial" w:cs="Arial"/>
          <w:i w:val="0"/>
          <w:sz w:val="24"/>
          <w:szCs w:val="24"/>
        </w:rPr>
        <w:t>г) 1965</w:t>
      </w:r>
    </w:p>
    <w:p w:rsidR="004E643B" w:rsidRPr="0070782F" w:rsidRDefault="004E643B" w:rsidP="00F17B3F">
      <w:pPr>
        <w:pStyle w:val="16"/>
        <w:rPr>
          <w:rFonts w:ascii="Arial" w:hAnsi="Arial" w:cs="Arial"/>
          <w:i w:val="0"/>
          <w:sz w:val="24"/>
          <w:szCs w:val="24"/>
        </w:rPr>
      </w:pPr>
    </w:p>
    <w:p w:rsidR="00F40FF8" w:rsidRPr="00F40FF8" w:rsidRDefault="00F40FF8" w:rsidP="00F40FF8">
      <w:pPr>
        <w:rPr>
          <w:rFonts w:ascii="Arial" w:hAnsi="Arial" w:cs="Arial"/>
        </w:rPr>
      </w:pPr>
      <w:r>
        <w:rPr>
          <w:rFonts w:ascii="Arial" w:hAnsi="Arial" w:cs="Arial"/>
        </w:rPr>
        <w:t>18</w:t>
      </w:r>
      <w:r w:rsidR="004E643B" w:rsidRPr="00F40FF8">
        <w:rPr>
          <w:rFonts w:ascii="Arial" w:hAnsi="Arial" w:cs="Arial"/>
        </w:rPr>
        <w:t xml:space="preserve">. </w:t>
      </w:r>
      <w:r w:rsidRPr="00F40FF8">
        <w:rPr>
          <w:rFonts w:ascii="Arial" w:hAnsi="Arial" w:cs="Arial"/>
        </w:rPr>
        <w:t>Выберите правильный вариант ответа: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Какая из перечисленных задач является задачей с непрерывным выводом?</w:t>
      </w:r>
    </w:p>
    <w:p w:rsidR="004E643B" w:rsidRPr="0070782F" w:rsidRDefault="004E643B" w:rsidP="00F17B3F">
      <w:pPr>
        <w:pStyle w:val="16"/>
        <w:rPr>
          <w:rFonts w:ascii="Arial" w:hAnsi="Arial" w:cs="Arial"/>
          <w:i w:val="0"/>
          <w:sz w:val="24"/>
          <w:szCs w:val="24"/>
        </w:rPr>
      </w:pPr>
      <w:r w:rsidRPr="0070782F">
        <w:rPr>
          <w:rFonts w:ascii="Arial" w:hAnsi="Arial" w:cs="Arial"/>
          <w:i w:val="0"/>
          <w:sz w:val="24"/>
          <w:szCs w:val="24"/>
        </w:rPr>
        <w:t>а) Многопараметрическая задача классификации</w:t>
      </w:r>
    </w:p>
    <w:p w:rsidR="004E643B" w:rsidRPr="0070782F" w:rsidRDefault="004E643B" w:rsidP="00F17B3F">
      <w:pPr>
        <w:pStyle w:val="16"/>
        <w:rPr>
          <w:rFonts w:ascii="Arial" w:hAnsi="Arial" w:cs="Arial"/>
          <w:i w:val="0"/>
          <w:sz w:val="24"/>
          <w:szCs w:val="24"/>
        </w:rPr>
      </w:pPr>
      <w:r w:rsidRPr="0070782F">
        <w:rPr>
          <w:rFonts w:ascii="Arial" w:hAnsi="Arial" w:cs="Arial"/>
          <w:i w:val="0"/>
          <w:sz w:val="24"/>
          <w:szCs w:val="24"/>
        </w:rPr>
        <w:t>б) Однопараметрическая задача классификации с подкреплением</w:t>
      </w:r>
    </w:p>
    <w:p w:rsidR="004E643B" w:rsidRPr="0070782F" w:rsidRDefault="004E643B" w:rsidP="00F17B3F">
      <w:pPr>
        <w:pStyle w:val="16"/>
        <w:rPr>
          <w:rFonts w:ascii="Arial" w:hAnsi="Arial" w:cs="Arial"/>
          <w:b/>
          <w:i w:val="0"/>
          <w:sz w:val="24"/>
          <w:szCs w:val="24"/>
        </w:rPr>
      </w:pPr>
      <w:r w:rsidRPr="0070782F">
        <w:rPr>
          <w:rFonts w:ascii="Arial" w:hAnsi="Arial" w:cs="Arial"/>
          <w:b/>
          <w:i w:val="0"/>
          <w:sz w:val="24"/>
          <w:szCs w:val="24"/>
        </w:rPr>
        <w:t>в) Задача регрессии</w:t>
      </w:r>
    </w:p>
    <w:p w:rsidR="004E643B" w:rsidRPr="0070782F" w:rsidRDefault="004E643B" w:rsidP="00F17B3F">
      <w:pPr>
        <w:pStyle w:val="16"/>
        <w:rPr>
          <w:rFonts w:ascii="Arial" w:hAnsi="Arial" w:cs="Arial"/>
          <w:i w:val="0"/>
          <w:sz w:val="24"/>
          <w:szCs w:val="24"/>
        </w:rPr>
      </w:pPr>
      <w:r w:rsidRPr="0070782F">
        <w:rPr>
          <w:rFonts w:ascii="Arial" w:hAnsi="Arial" w:cs="Arial"/>
          <w:i w:val="0"/>
          <w:sz w:val="24"/>
          <w:szCs w:val="24"/>
        </w:rPr>
        <w:t>г) Задача логистической регрессии</w:t>
      </w:r>
    </w:p>
    <w:p w:rsidR="004E643B" w:rsidRPr="0070782F" w:rsidRDefault="004E643B" w:rsidP="00F17B3F">
      <w:pPr>
        <w:jc w:val="both"/>
        <w:rPr>
          <w:rFonts w:ascii="Arial" w:hAnsi="Arial" w:cs="Arial"/>
        </w:rPr>
      </w:pPr>
    </w:p>
    <w:p w:rsidR="00F40FF8" w:rsidRPr="00F40FF8" w:rsidRDefault="00F40FF8" w:rsidP="00F40FF8">
      <w:pPr>
        <w:rPr>
          <w:rFonts w:ascii="Arial" w:hAnsi="Arial" w:cs="Arial"/>
        </w:rPr>
      </w:pPr>
      <w:r w:rsidRPr="00F40FF8">
        <w:rPr>
          <w:rFonts w:ascii="Arial" w:hAnsi="Arial" w:cs="Arial"/>
        </w:rPr>
        <w:t>19</w:t>
      </w:r>
      <w:r w:rsidR="004E643B" w:rsidRPr="00F40FF8">
        <w:rPr>
          <w:rFonts w:ascii="Arial" w:hAnsi="Arial" w:cs="Arial"/>
        </w:rPr>
        <w:t xml:space="preserve">. </w:t>
      </w:r>
      <w:r w:rsidRPr="00F40FF8">
        <w:rPr>
          <w:rFonts w:ascii="Arial" w:hAnsi="Arial" w:cs="Arial"/>
        </w:rPr>
        <w:t>Выберите правильный вариант ответа: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Масштабирование переменных в методе гра</w:t>
      </w:r>
      <w:r w:rsidR="00F40FF8">
        <w:rPr>
          <w:rFonts w:ascii="Arial" w:hAnsi="Arial" w:cs="Arial"/>
          <w:i w:val="0"/>
          <w:sz w:val="24"/>
          <w:szCs w:val="24"/>
        </w:rPr>
        <w:t>диентного спуска проводится для … .</w:t>
      </w:r>
    </w:p>
    <w:p w:rsidR="004E643B" w:rsidRPr="0070782F" w:rsidRDefault="00F40FF8" w:rsidP="00F17B3F">
      <w:pPr>
        <w:pStyle w:val="16"/>
        <w:rPr>
          <w:rFonts w:ascii="Arial" w:hAnsi="Arial" w:cs="Arial"/>
          <w:i w:val="0"/>
          <w:sz w:val="24"/>
          <w:szCs w:val="24"/>
        </w:rPr>
      </w:pPr>
      <w:r>
        <w:rPr>
          <w:rFonts w:ascii="Arial" w:hAnsi="Arial" w:cs="Arial"/>
          <w:i w:val="0"/>
          <w:sz w:val="24"/>
          <w:szCs w:val="24"/>
        </w:rPr>
        <w:t>а) а</w:t>
      </w:r>
      <w:r w:rsidR="004E643B" w:rsidRPr="0070782F">
        <w:rPr>
          <w:rFonts w:ascii="Arial" w:hAnsi="Arial" w:cs="Arial"/>
          <w:i w:val="0"/>
          <w:sz w:val="24"/>
          <w:szCs w:val="24"/>
        </w:rPr>
        <w:t>даптации алгоритма к конкретной задаче</w:t>
      </w:r>
    </w:p>
    <w:p w:rsidR="004E643B" w:rsidRPr="0070782F" w:rsidRDefault="004E643B" w:rsidP="00F17B3F">
      <w:pPr>
        <w:pStyle w:val="16"/>
        <w:rPr>
          <w:rFonts w:ascii="Arial" w:hAnsi="Arial" w:cs="Arial"/>
          <w:b/>
          <w:i w:val="0"/>
          <w:sz w:val="24"/>
          <w:szCs w:val="24"/>
        </w:rPr>
      </w:pPr>
      <w:r w:rsidRPr="0070782F">
        <w:rPr>
          <w:rFonts w:ascii="Arial" w:hAnsi="Arial" w:cs="Arial"/>
          <w:b/>
          <w:i w:val="0"/>
          <w:sz w:val="24"/>
          <w:szCs w:val="24"/>
        </w:rPr>
        <w:t xml:space="preserve">б) </w:t>
      </w:r>
      <w:r w:rsidR="00F40FF8">
        <w:rPr>
          <w:rFonts w:ascii="Arial" w:hAnsi="Arial" w:cs="Arial"/>
          <w:b/>
          <w:i w:val="0"/>
          <w:sz w:val="24"/>
          <w:szCs w:val="24"/>
        </w:rPr>
        <w:t>у</w:t>
      </w:r>
      <w:r w:rsidRPr="0070782F">
        <w:rPr>
          <w:rFonts w:ascii="Arial" w:hAnsi="Arial" w:cs="Arial"/>
          <w:b/>
          <w:i w:val="0"/>
          <w:sz w:val="24"/>
          <w:szCs w:val="24"/>
        </w:rPr>
        <w:t>лучшения сходимости метода</w:t>
      </w:r>
    </w:p>
    <w:p w:rsidR="004E643B" w:rsidRPr="0070782F" w:rsidRDefault="00F40FF8" w:rsidP="00F17B3F">
      <w:pPr>
        <w:pStyle w:val="16"/>
        <w:rPr>
          <w:rFonts w:ascii="Arial" w:hAnsi="Arial" w:cs="Arial"/>
          <w:i w:val="0"/>
          <w:sz w:val="24"/>
          <w:szCs w:val="24"/>
        </w:rPr>
      </w:pPr>
      <w:r>
        <w:rPr>
          <w:rFonts w:ascii="Arial" w:hAnsi="Arial" w:cs="Arial"/>
          <w:i w:val="0"/>
          <w:sz w:val="24"/>
          <w:szCs w:val="24"/>
        </w:rPr>
        <w:t>в) с</w:t>
      </w:r>
      <w:r w:rsidR="004E643B" w:rsidRPr="0070782F">
        <w:rPr>
          <w:rFonts w:ascii="Arial" w:hAnsi="Arial" w:cs="Arial"/>
          <w:i w:val="0"/>
          <w:sz w:val="24"/>
          <w:szCs w:val="24"/>
        </w:rPr>
        <w:t>нижения количества арифметических операций</w:t>
      </w:r>
    </w:p>
    <w:p w:rsidR="004E643B" w:rsidRPr="0070782F" w:rsidRDefault="00F40FF8" w:rsidP="00F17B3F">
      <w:pPr>
        <w:pStyle w:val="16"/>
        <w:rPr>
          <w:rFonts w:ascii="Arial" w:hAnsi="Arial" w:cs="Arial"/>
          <w:i w:val="0"/>
          <w:sz w:val="24"/>
          <w:szCs w:val="24"/>
        </w:rPr>
      </w:pPr>
      <w:r>
        <w:rPr>
          <w:rFonts w:ascii="Arial" w:hAnsi="Arial" w:cs="Arial"/>
          <w:i w:val="0"/>
          <w:sz w:val="24"/>
          <w:szCs w:val="24"/>
        </w:rPr>
        <w:t>г) и</w:t>
      </w:r>
      <w:r w:rsidR="004E643B" w:rsidRPr="0070782F">
        <w:rPr>
          <w:rFonts w:ascii="Arial" w:hAnsi="Arial" w:cs="Arial"/>
          <w:i w:val="0"/>
          <w:sz w:val="24"/>
          <w:szCs w:val="24"/>
        </w:rPr>
        <w:t>зменения шага/скорости сходимости алгоритма</w:t>
      </w:r>
    </w:p>
    <w:p w:rsidR="004E643B" w:rsidRPr="0070782F" w:rsidRDefault="004E643B" w:rsidP="00F17B3F">
      <w:pPr>
        <w:rPr>
          <w:rFonts w:ascii="Arial" w:hAnsi="Arial" w:cs="Arial"/>
        </w:rPr>
      </w:pPr>
    </w:p>
    <w:p w:rsidR="00F40FF8" w:rsidRPr="00F40FF8" w:rsidRDefault="002176A9" w:rsidP="00F40FF8">
      <w:pPr>
        <w:rPr>
          <w:rFonts w:ascii="Arial" w:hAnsi="Arial" w:cs="Arial"/>
        </w:rPr>
      </w:pPr>
      <w:r w:rsidRPr="00F40FF8">
        <w:rPr>
          <w:rFonts w:ascii="Arial" w:hAnsi="Arial" w:cs="Arial"/>
        </w:rPr>
        <w:t>2</w:t>
      </w:r>
      <w:r w:rsidR="00F40FF8" w:rsidRPr="00F40FF8">
        <w:rPr>
          <w:rFonts w:ascii="Arial" w:hAnsi="Arial" w:cs="Arial"/>
        </w:rPr>
        <w:t>0</w:t>
      </w:r>
      <w:r w:rsidR="004E643B"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Что относится к успешному реш</w:t>
      </w:r>
      <w:r w:rsidR="00F40FF8">
        <w:rPr>
          <w:rFonts w:ascii="Arial" w:hAnsi="Arial" w:cs="Arial"/>
          <w:i w:val="0"/>
          <w:sz w:val="24"/>
          <w:szCs w:val="24"/>
        </w:rPr>
        <w:t>ению задачи обучения с учителем?</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а) д</w:t>
      </w:r>
      <w:r w:rsidR="004E643B" w:rsidRPr="0070782F">
        <w:rPr>
          <w:rFonts w:ascii="Arial" w:hAnsi="Arial" w:cs="Arial"/>
          <w:i w:val="0"/>
          <w:sz w:val="24"/>
          <w:szCs w:val="24"/>
        </w:rPr>
        <w:t>остижение локального минимума целевой функции</w:t>
      </w:r>
    </w:p>
    <w:p w:rsidR="004E643B" w:rsidRPr="0070782F" w:rsidRDefault="00F40FF8" w:rsidP="00F17B3F">
      <w:pPr>
        <w:pStyle w:val="16"/>
        <w:jc w:val="both"/>
        <w:rPr>
          <w:rFonts w:ascii="Arial" w:hAnsi="Arial" w:cs="Arial"/>
          <w:b/>
          <w:i w:val="0"/>
          <w:sz w:val="24"/>
          <w:szCs w:val="24"/>
        </w:rPr>
      </w:pPr>
      <w:r>
        <w:rPr>
          <w:rFonts w:ascii="Arial" w:hAnsi="Arial" w:cs="Arial"/>
          <w:b/>
          <w:i w:val="0"/>
          <w:sz w:val="24"/>
          <w:szCs w:val="24"/>
        </w:rPr>
        <w:t>б) д</w:t>
      </w:r>
      <w:r w:rsidR="004E643B" w:rsidRPr="0070782F">
        <w:rPr>
          <w:rFonts w:ascii="Arial" w:hAnsi="Arial" w:cs="Arial"/>
          <w:b/>
          <w:i w:val="0"/>
          <w:sz w:val="24"/>
          <w:szCs w:val="24"/>
        </w:rPr>
        <w:t>остижение глобального минимума целевой функции</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в) д</w:t>
      </w:r>
      <w:r w:rsidR="004E643B" w:rsidRPr="0070782F">
        <w:rPr>
          <w:rFonts w:ascii="Arial" w:hAnsi="Arial" w:cs="Arial"/>
          <w:i w:val="0"/>
          <w:sz w:val="24"/>
          <w:szCs w:val="24"/>
        </w:rPr>
        <w:t>остижение глобального максимума целевой функции</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г) д</w:t>
      </w:r>
      <w:r w:rsidR="004E643B" w:rsidRPr="0070782F">
        <w:rPr>
          <w:rFonts w:ascii="Arial" w:hAnsi="Arial" w:cs="Arial"/>
          <w:i w:val="0"/>
          <w:sz w:val="24"/>
          <w:szCs w:val="24"/>
        </w:rPr>
        <w:t>остижение локального максимума целевой функции</w:t>
      </w:r>
    </w:p>
    <w:p w:rsidR="004E643B" w:rsidRPr="0070782F" w:rsidRDefault="004E643B" w:rsidP="00F17B3F">
      <w:pPr>
        <w:pStyle w:val="16"/>
        <w:jc w:val="both"/>
        <w:rPr>
          <w:rFonts w:ascii="Arial" w:hAnsi="Arial" w:cs="Arial"/>
          <w:i w:val="0"/>
          <w:sz w:val="24"/>
          <w:szCs w:val="24"/>
        </w:rPr>
      </w:pPr>
    </w:p>
    <w:p w:rsidR="00F40FF8" w:rsidRPr="00F40FF8" w:rsidRDefault="00F40FF8" w:rsidP="00F40FF8">
      <w:pPr>
        <w:rPr>
          <w:rFonts w:ascii="Arial" w:hAnsi="Arial" w:cs="Arial"/>
        </w:rPr>
      </w:pPr>
      <w:r w:rsidRPr="00F40FF8">
        <w:rPr>
          <w:rFonts w:ascii="Arial" w:hAnsi="Arial" w:cs="Arial"/>
        </w:rPr>
        <w:lastRenderedPageBreak/>
        <w:t>21</w:t>
      </w:r>
      <w:r w:rsidR="004E643B" w:rsidRPr="00F40FF8">
        <w:rPr>
          <w:rFonts w:ascii="Arial" w:hAnsi="Arial" w:cs="Arial"/>
        </w:rPr>
        <w:t xml:space="preserve">. </w:t>
      </w:r>
      <w:r w:rsidRPr="00F40FF8">
        <w:rPr>
          <w:rFonts w:ascii="Arial" w:hAnsi="Arial" w:cs="Arial"/>
        </w:rPr>
        <w:t>Выберите правильный вариант ответа: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Какое определение машинного обучения было дано Томом Митчеллом в 1998 г</w:t>
      </w:r>
      <w:r w:rsidR="00F40FF8">
        <w:rPr>
          <w:rFonts w:ascii="Arial" w:hAnsi="Arial" w:cs="Arial"/>
          <w:i w:val="0"/>
          <w:sz w:val="24"/>
          <w:szCs w:val="24"/>
        </w:rPr>
        <w:t>.</w:t>
      </w:r>
      <w:r w:rsidRPr="0070782F">
        <w:rPr>
          <w:rFonts w:ascii="Arial" w:hAnsi="Arial" w:cs="Arial"/>
          <w:i w:val="0"/>
          <w:sz w:val="24"/>
          <w:szCs w:val="24"/>
        </w:rPr>
        <w:t>?</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а) Машинное обучение – это процесс обучения, в результате которого компьютеры способны показывать повед</w:t>
      </w:r>
      <w:r w:rsidR="00F40FF8">
        <w:rPr>
          <w:rFonts w:ascii="Arial" w:hAnsi="Arial" w:cs="Arial"/>
          <w:i w:val="0"/>
          <w:sz w:val="24"/>
          <w:szCs w:val="24"/>
        </w:rPr>
        <w:t>ение, которое в них не заложено</w:t>
      </w:r>
    </w:p>
    <w:p w:rsidR="004E643B" w:rsidRPr="0070782F" w:rsidRDefault="004E643B" w:rsidP="00F17B3F">
      <w:pPr>
        <w:pStyle w:val="16"/>
        <w:jc w:val="both"/>
        <w:rPr>
          <w:rFonts w:ascii="Arial" w:hAnsi="Arial" w:cs="Arial"/>
          <w:b/>
          <w:i w:val="0"/>
          <w:sz w:val="24"/>
          <w:szCs w:val="24"/>
        </w:rPr>
      </w:pPr>
      <w:r w:rsidRPr="0070782F">
        <w:rPr>
          <w:rFonts w:ascii="Arial" w:hAnsi="Arial" w:cs="Arial"/>
          <w:b/>
          <w:i w:val="0"/>
          <w:sz w:val="24"/>
          <w:szCs w:val="24"/>
        </w:rPr>
        <w:t>б) Компьютерная программа обучается на основе опыта Е по отношению к некоторому классу задача T меры качества P, если качество решения из T, измеренное на основе Р, улу</w:t>
      </w:r>
      <w:r w:rsidR="00F40FF8">
        <w:rPr>
          <w:rFonts w:ascii="Arial" w:hAnsi="Arial" w:cs="Arial"/>
          <w:b/>
          <w:i w:val="0"/>
          <w:sz w:val="24"/>
          <w:szCs w:val="24"/>
        </w:rPr>
        <w:t>чшается с приобретением опыта E</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в) Компьютерная программа обучается на основе меры качества Р по отношению к некоторому классу задача T, связанной с опытом Е, если качество решения из T, измеренное на основе Р, улу</w:t>
      </w:r>
      <w:r w:rsidR="00F40FF8">
        <w:rPr>
          <w:rFonts w:ascii="Arial" w:hAnsi="Arial" w:cs="Arial"/>
          <w:i w:val="0"/>
          <w:sz w:val="24"/>
          <w:szCs w:val="24"/>
        </w:rPr>
        <w:t>чшается с приобретением опыта E</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г) Машинное обучение – проектирование виртуальной машины со свободной архитекту</w:t>
      </w:r>
      <w:r w:rsidR="00F40FF8">
        <w:rPr>
          <w:rFonts w:ascii="Arial" w:hAnsi="Arial" w:cs="Arial"/>
          <w:i w:val="0"/>
          <w:sz w:val="24"/>
          <w:szCs w:val="24"/>
        </w:rPr>
        <w:t>рой</w:t>
      </w:r>
    </w:p>
    <w:p w:rsidR="004E643B" w:rsidRPr="0070782F" w:rsidRDefault="004E643B" w:rsidP="00F17B3F">
      <w:pPr>
        <w:pStyle w:val="16"/>
        <w:jc w:val="both"/>
        <w:rPr>
          <w:rFonts w:ascii="Arial" w:hAnsi="Arial" w:cs="Arial"/>
          <w:i w:val="0"/>
          <w:sz w:val="24"/>
          <w:szCs w:val="24"/>
        </w:rPr>
      </w:pPr>
    </w:p>
    <w:p w:rsidR="00F40FF8" w:rsidRPr="00F40FF8" w:rsidRDefault="002176A9" w:rsidP="00F40FF8">
      <w:pPr>
        <w:rPr>
          <w:rFonts w:ascii="Arial" w:hAnsi="Arial" w:cs="Arial"/>
        </w:rPr>
      </w:pPr>
      <w:r w:rsidRPr="00F40FF8">
        <w:rPr>
          <w:rFonts w:ascii="Arial" w:hAnsi="Arial" w:cs="Arial"/>
        </w:rPr>
        <w:t>2</w:t>
      </w:r>
      <w:r w:rsidR="00F40FF8" w:rsidRPr="00F40FF8">
        <w:rPr>
          <w:rFonts w:ascii="Arial" w:hAnsi="Arial" w:cs="Arial"/>
        </w:rPr>
        <w:t>2</w:t>
      </w:r>
      <w:r w:rsidR="004E643B"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Что относят к преимуществам метода градиентного спуска?</w:t>
      </w:r>
    </w:p>
    <w:p w:rsidR="004E643B" w:rsidRPr="0070782F" w:rsidRDefault="00F40FF8" w:rsidP="00F17B3F">
      <w:pPr>
        <w:pStyle w:val="16"/>
        <w:rPr>
          <w:rFonts w:ascii="Arial" w:hAnsi="Arial" w:cs="Arial"/>
          <w:i w:val="0"/>
          <w:sz w:val="24"/>
          <w:szCs w:val="24"/>
        </w:rPr>
      </w:pPr>
      <w:r>
        <w:rPr>
          <w:rFonts w:ascii="Arial" w:hAnsi="Arial" w:cs="Arial"/>
          <w:i w:val="0"/>
          <w:sz w:val="24"/>
          <w:szCs w:val="24"/>
        </w:rPr>
        <w:t>а) н</w:t>
      </w:r>
      <w:r w:rsidR="004E643B" w:rsidRPr="0070782F">
        <w:rPr>
          <w:rFonts w:ascii="Arial" w:hAnsi="Arial" w:cs="Arial"/>
          <w:i w:val="0"/>
          <w:sz w:val="24"/>
          <w:szCs w:val="24"/>
        </w:rPr>
        <w:t>еобходимо выбирать параметр, влияющи</w:t>
      </w:r>
      <w:r>
        <w:rPr>
          <w:rFonts w:ascii="Arial" w:hAnsi="Arial" w:cs="Arial"/>
          <w:i w:val="0"/>
          <w:sz w:val="24"/>
          <w:szCs w:val="24"/>
        </w:rPr>
        <w:t>й на скорость сходимости метода</w:t>
      </w:r>
    </w:p>
    <w:p w:rsidR="004E643B" w:rsidRPr="0070782F" w:rsidRDefault="00F40FF8" w:rsidP="00F17B3F">
      <w:pPr>
        <w:pStyle w:val="16"/>
        <w:rPr>
          <w:rFonts w:ascii="Arial" w:hAnsi="Arial" w:cs="Arial"/>
          <w:i w:val="0"/>
          <w:sz w:val="24"/>
          <w:szCs w:val="24"/>
        </w:rPr>
      </w:pPr>
      <w:r>
        <w:rPr>
          <w:rFonts w:ascii="Arial" w:hAnsi="Arial" w:cs="Arial"/>
          <w:i w:val="0"/>
          <w:sz w:val="24"/>
          <w:szCs w:val="24"/>
        </w:rPr>
        <w:t>б) и</w:t>
      </w:r>
      <w:r w:rsidR="004E643B" w:rsidRPr="0070782F">
        <w:rPr>
          <w:rFonts w:ascii="Arial" w:hAnsi="Arial" w:cs="Arial"/>
          <w:i w:val="0"/>
          <w:sz w:val="24"/>
          <w:szCs w:val="24"/>
        </w:rPr>
        <w:t>спол</w:t>
      </w:r>
      <w:r>
        <w:rPr>
          <w:rFonts w:ascii="Arial" w:hAnsi="Arial" w:cs="Arial"/>
          <w:i w:val="0"/>
          <w:sz w:val="24"/>
          <w:szCs w:val="24"/>
        </w:rPr>
        <w:t>ьзование итерационной процедуры</w:t>
      </w:r>
    </w:p>
    <w:p w:rsidR="004E643B" w:rsidRPr="0070782F" w:rsidRDefault="004E643B" w:rsidP="00F17B3F">
      <w:pPr>
        <w:pStyle w:val="16"/>
        <w:rPr>
          <w:rFonts w:ascii="Arial" w:hAnsi="Arial" w:cs="Arial"/>
          <w:b/>
          <w:i w:val="0"/>
          <w:sz w:val="24"/>
          <w:szCs w:val="24"/>
        </w:rPr>
      </w:pPr>
      <w:r w:rsidRPr="0070782F">
        <w:rPr>
          <w:rFonts w:ascii="Arial" w:hAnsi="Arial" w:cs="Arial"/>
          <w:b/>
          <w:i w:val="0"/>
          <w:sz w:val="24"/>
          <w:szCs w:val="24"/>
        </w:rPr>
        <w:t xml:space="preserve">в) </w:t>
      </w:r>
      <w:r w:rsidR="00F40FF8">
        <w:rPr>
          <w:rFonts w:ascii="Arial" w:hAnsi="Arial" w:cs="Arial"/>
          <w:b/>
          <w:i w:val="0"/>
          <w:sz w:val="24"/>
          <w:szCs w:val="24"/>
        </w:rPr>
        <w:t>п</w:t>
      </w:r>
      <w:r w:rsidRPr="0070782F">
        <w:rPr>
          <w:rFonts w:ascii="Arial" w:hAnsi="Arial" w:cs="Arial"/>
          <w:b/>
          <w:i w:val="0"/>
          <w:sz w:val="24"/>
          <w:szCs w:val="24"/>
        </w:rPr>
        <w:t>рименимость к з</w:t>
      </w:r>
      <w:r w:rsidR="00F40FF8">
        <w:rPr>
          <w:rFonts w:ascii="Arial" w:hAnsi="Arial" w:cs="Arial"/>
          <w:b/>
          <w:i w:val="0"/>
          <w:sz w:val="24"/>
          <w:szCs w:val="24"/>
        </w:rPr>
        <w:t>адачам произвольной размерности</w:t>
      </w:r>
    </w:p>
    <w:p w:rsidR="004E643B" w:rsidRPr="0070782F" w:rsidRDefault="00F40FF8" w:rsidP="00F17B3F">
      <w:pPr>
        <w:pStyle w:val="16"/>
        <w:rPr>
          <w:rFonts w:ascii="Arial" w:hAnsi="Arial" w:cs="Arial"/>
          <w:i w:val="0"/>
          <w:sz w:val="24"/>
          <w:szCs w:val="24"/>
        </w:rPr>
      </w:pPr>
      <w:r>
        <w:rPr>
          <w:rFonts w:ascii="Arial" w:hAnsi="Arial" w:cs="Arial"/>
          <w:i w:val="0"/>
          <w:sz w:val="24"/>
          <w:szCs w:val="24"/>
        </w:rPr>
        <w:t>г) п</w:t>
      </w:r>
      <w:r w:rsidR="004E643B" w:rsidRPr="0070782F">
        <w:rPr>
          <w:rFonts w:ascii="Arial" w:hAnsi="Arial" w:cs="Arial"/>
          <w:i w:val="0"/>
          <w:sz w:val="24"/>
          <w:szCs w:val="24"/>
        </w:rPr>
        <w:t>р</w:t>
      </w:r>
      <w:r>
        <w:rPr>
          <w:rFonts w:ascii="Arial" w:hAnsi="Arial" w:cs="Arial"/>
          <w:i w:val="0"/>
          <w:sz w:val="24"/>
          <w:szCs w:val="24"/>
        </w:rPr>
        <w:t>именимость к невыпуклым задачам</w:t>
      </w:r>
    </w:p>
    <w:p w:rsidR="004E643B" w:rsidRPr="0070782F" w:rsidRDefault="004E643B" w:rsidP="00F17B3F">
      <w:pPr>
        <w:pStyle w:val="16"/>
        <w:rPr>
          <w:rFonts w:ascii="Arial" w:hAnsi="Arial" w:cs="Arial"/>
          <w:i w:val="0"/>
          <w:sz w:val="24"/>
          <w:szCs w:val="24"/>
        </w:rPr>
      </w:pPr>
    </w:p>
    <w:p w:rsidR="00F40FF8" w:rsidRPr="00F40FF8" w:rsidRDefault="002176A9" w:rsidP="00F40FF8">
      <w:pPr>
        <w:rPr>
          <w:rFonts w:ascii="Arial" w:hAnsi="Arial" w:cs="Arial"/>
        </w:rPr>
      </w:pPr>
      <w:r w:rsidRPr="00F40FF8">
        <w:rPr>
          <w:rFonts w:ascii="Arial" w:hAnsi="Arial" w:cs="Arial"/>
        </w:rPr>
        <w:t>2</w:t>
      </w:r>
      <w:r w:rsidR="00F40FF8">
        <w:rPr>
          <w:rFonts w:ascii="Arial" w:hAnsi="Arial" w:cs="Arial"/>
        </w:rPr>
        <w:t>3</w:t>
      </w:r>
      <w:r w:rsidR="004E643B"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Что такое логистическая регрессия?</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а) р</w:t>
      </w:r>
      <w:r w:rsidR="004E643B" w:rsidRPr="0070782F">
        <w:rPr>
          <w:rFonts w:ascii="Arial" w:hAnsi="Arial" w:cs="Arial"/>
          <w:i w:val="0"/>
          <w:sz w:val="24"/>
          <w:szCs w:val="24"/>
        </w:rPr>
        <w:t>егрессия функциональной зависимости с использованием сигмоидальных функций ак</w:t>
      </w:r>
      <w:r>
        <w:rPr>
          <w:rFonts w:ascii="Arial" w:hAnsi="Arial" w:cs="Arial"/>
          <w:i w:val="0"/>
          <w:sz w:val="24"/>
          <w:szCs w:val="24"/>
        </w:rPr>
        <w:t>тивации нейронов</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б) р</w:t>
      </w:r>
      <w:r w:rsidR="004E643B" w:rsidRPr="0070782F">
        <w:rPr>
          <w:rFonts w:ascii="Arial" w:hAnsi="Arial" w:cs="Arial"/>
          <w:i w:val="0"/>
          <w:sz w:val="24"/>
          <w:szCs w:val="24"/>
        </w:rPr>
        <w:t>егрессия для использования п</w:t>
      </w:r>
      <w:r>
        <w:rPr>
          <w:rFonts w:ascii="Arial" w:hAnsi="Arial" w:cs="Arial"/>
          <w:i w:val="0"/>
          <w:sz w:val="24"/>
          <w:szCs w:val="24"/>
        </w:rPr>
        <w:t>ри анализе экономических данных</w:t>
      </w:r>
    </w:p>
    <w:p w:rsidR="004E643B" w:rsidRPr="0070782F" w:rsidRDefault="004E643B" w:rsidP="00F17B3F">
      <w:pPr>
        <w:pStyle w:val="16"/>
        <w:jc w:val="both"/>
        <w:rPr>
          <w:rFonts w:ascii="Arial" w:hAnsi="Arial" w:cs="Arial"/>
          <w:b/>
          <w:i w:val="0"/>
          <w:sz w:val="24"/>
          <w:szCs w:val="24"/>
          <w:shd w:val="clear" w:color="auto" w:fill="FFFFFF"/>
        </w:rPr>
      </w:pPr>
      <w:r w:rsidRPr="0070782F">
        <w:rPr>
          <w:rFonts w:ascii="Arial" w:hAnsi="Arial" w:cs="Arial"/>
          <w:b/>
          <w:i w:val="0"/>
          <w:sz w:val="24"/>
          <w:szCs w:val="24"/>
        </w:rPr>
        <w:t xml:space="preserve">в) </w:t>
      </w:r>
      <w:r w:rsidR="00F40FF8">
        <w:rPr>
          <w:rFonts w:ascii="Arial" w:hAnsi="Arial" w:cs="Arial"/>
          <w:b/>
          <w:i w:val="0"/>
          <w:sz w:val="24"/>
          <w:szCs w:val="24"/>
          <w:shd w:val="clear" w:color="auto" w:fill="FFFFFF"/>
        </w:rPr>
        <w:t>м</w:t>
      </w:r>
      <w:r w:rsidRPr="0070782F">
        <w:rPr>
          <w:rFonts w:ascii="Arial" w:hAnsi="Arial" w:cs="Arial"/>
          <w:b/>
          <w:i w:val="0"/>
          <w:sz w:val="24"/>
          <w:szCs w:val="24"/>
          <w:shd w:val="clear" w:color="auto" w:fill="FFFFFF"/>
        </w:rPr>
        <w:t>етод прогнозирования вероятности возникновения некоторого события по зна</w:t>
      </w:r>
      <w:r w:rsidR="00F40FF8">
        <w:rPr>
          <w:rFonts w:ascii="Arial" w:hAnsi="Arial" w:cs="Arial"/>
          <w:b/>
          <w:i w:val="0"/>
          <w:sz w:val="24"/>
          <w:szCs w:val="24"/>
          <w:shd w:val="clear" w:color="auto" w:fill="FFFFFF"/>
        </w:rPr>
        <w:t>чениям множества признаков</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г) р</w:t>
      </w:r>
      <w:r w:rsidR="004E643B" w:rsidRPr="0070782F">
        <w:rPr>
          <w:rFonts w:ascii="Arial" w:hAnsi="Arial" w:cs="Arial"/>
          <w:i w:val="0"/>
          <w:sz w:val="24"/>
          <w:szCs w:val="24"/>
        </w:rPr>
        <w:t>егрессия с предварительным нелинейным пре</w:t>
      </w:r>
      <w:r>
        <w:rPr>
          <w:rFonts w:ascii="Arial" w:hAnsi="Arial" w:cs="Arial"/>
          <w:i w:val="0"/>
          <w:sz w:val="24"/>
          <w:szCs w:val="24"/>
        </w:rPr>
        <w:t>образованием входных параметров</w:t>
      </w:r>
    </w:p>
    <w:p w:rsidR="004E643B" w:rsidRPr="0070782F" w:rsidRDefault="004E643B" w:rsidP="00F17B3F">
      <w:pPr>
        <w:pStyle w:val="16"/>
        <w:rPr>
          <w:rFonts w:ascii="Arial" w:hAnsi="Arial" w:cs="Arial"/>
          <w:i w:val="0"/>
          <w:sz w:val="24"/>
          <w:szCs w:val="24"/>
        </w:rPr>
      </w:pPr>
    </w:p>
    <w:p w:rsidR="00F40FF8" w:rsidRPr="00F40FF8" w:rsidRDefault="002176A9" w:rsidP="00F40FF8">
      <w:pPr>
        <w:rPr>
          <w:rFonts w:ascii="Arial" w:hAnsi="Arial" w:cs="Arial"/>
        </w:rPr>
      </w:pPr>
      <w:r w:rsidRPr="00F40FF8">
        <w:rPr>
          <w:rFonts w:ascii="Arial" w:hAnsi="Arial" w:cs="Arial"/>
        </w:rPr>
        <w:t>2</w:t>
      </w:r>
      <w:r w:rsidR="00F40FF8" w:rsidRPr="00F40FF8">
        <w:rPr>
          <w:rFonts w:ascii="Arial" w:hAnsi="Arial" w:cs="Arial"/>
        </w:rPr>
        <w:t>4</w:t>
      </w:r>
      <w:r w:rsidR="004E643B" w:rsidRPr="00F40FF8">
        <w:rPr>
          <w:rFonts w:ascii="Arial" w:hAnsi="Arial" w:cs="Arial"/>
        </w:rPr>
        <w:t xml:space="preserve">. </w:t>
      </w:r>
      <w:r w:rsidR="00F40FF8" w:rsidRPr="00F40FF8">
        <w:rPr>
          <w:rFonts w:ascii="Arial" w:hAnsi="Arial" w:cs="Arial"/>
        </w:rPr>
        <w:t>Выберите правильный вариант ответа: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Что не относится к приемам масштабирования переменных?</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а) в</w:t>
      </w:r>
      <w:r w:rsidR="004E643B" w:rsidRPr="0070782F">
        <w:rPr>
          <w:rFonts w:ascii="Arial" w:hAnsi="Arial" w:cs="Arial"/>
          <w:i w:val="0"/>
          <w:sz w:val="24"/>
          <w:szCs w:val="24"/>
        </w:rPr>
        <w:t>ычитание среднего ар</w:t>
      </w:r>
      <w:r>
        <w:rPr>
          <w:rFonts w:ascii="Arial" w:hAnsi="Arial" w:cs="Arial"/>
          <w:i w:val="0"/>
          <w:sz w:val="24"/>
          <w:szCs w:val="24"/>
        </w:rPr>
        <w:t>ифметического от входных данных</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б) в</w:t>
      </w:r>
      <w:r w:rsidR="004E643B" w:rsidRPr="0070782F">
        <w:rPr>
          <w:rFonts w:ascii="Arial" w:hAnsi="Arial" w:cs="Arial"/>
          <w:i w:val="0"/>
          <w:sz w:val="24"/>
          <w:szCs w:val="24"/>
        </w:rPr>
        <w:t>ычитание среднего арифметического от входных данных с последующим делением на</w:t>
      </w:r>
      <w:r>
        <w:rPr>
          <w:rFonts w:ascii="Arial" w:hAnsi="Arial" w:cs="Arial"/>
          <w:i w:val="0"/>
          <w:sz w:val="24"/>
          <w:szCs w:val="24"/>
        </w:rPr>
        <w:t xml:space="preserve"> максимальное значение признака</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в) в</w:t>
      </w:r>
      <w:r w:rsidR="004E643B" w:rsidRPr="0070782F">
        <w:rPr>
          <w:rFonts w:ascii="Arial" w:hAnsi="Arial" w:cs="Arial"/>
          <w:i w:val="0"/>
          <w:sz w:val="24"/>
          <w:szCs w:val="24"/>
        </w:rPr>
        <w:t>ычитание среднего арифметического от входных данных с последующим делением на исправленное ср</w:t>
      </w:r>
      <w:r>
        <w:rPr>
          <w:rFonts w:ascii="Arial" w:hAnsi="Arial" w:cs="Arial"/>
          <w:i w:val="0"/>
          <w:sz w:val="24"/>
          <w:szCs w:val="24"/>
        </w:rPr>
        <w:t>еднее квадратическое отклонение</w:t>
      </w:r>
    </w:p>
    <w:p w:rsidR="004E643B" w:rsidRPr="0070782F" w:rsidRDefault="00F40FF8" w:rsidP="00F17B3F">
      <w:pPr>
        <w:pStyle w:val="16"/>
        <w:jc w:val="both"/>
        <w:rPr>
          <w:rFonts w:ascii="Arial" w:hAnsi="Arial" w:cs="Arial"/>
          <w:b/>
          <w:i w:val="0"/>
          <w:sz w:val="24"/>
          <w:szCs w:val="24"/>
        </w:rPr>
      </w:pPr>
      <w:r>
        <w:rPr>
          <w:rFonts w:ascii="Arial" w:hAnsi="Arial" w:cs="Arial"/>
          <w:b/>
          <w:i w:val="0"/>
          <w:sz w:val="24"/>
          <w:szCs w:val="24"/>
        </w:rPr>
        <w:t>г) в</w:t>
      </w:r>
      <w:r w:rsidR="004E643B" w:rsidRPr="0070782F">
        <w:rPr>
          <w:rFonts w:ascii="Arial" w:hAnsi="Arial" w:cs="Arial"/>
          <w:b/>
          <w:i w:val="0"/>
          <w:sz w:val="24"/>
          <w:szCs w:val="24"/>
        </w:rPr>
        <w:t>ычитание среднего арифметического от входных данных с последующим делением н</w:t>
      </w:r>
      <w:r>
        <w:rPr>
          <w:rFonts w:ascii="Arial" w:hAnsi="Arial" w:cs="Arial"/>
          <w:b/>
          <w:i w:val="0"/>
          <w:sz w:val="24"/>
          <w:szCs w:val="24"/>
        </w:rPr>
        <w:t>а минимальное значение признака</w:t>
      </w:r>
    </w:p>
    <w:p w:rsidR="004E643B" w:rsidRPr="0070782F" w:rsidRDefault="004E643B" w:rsidP="00F17B3F">
      <w:pPr>
        <w:pStyle w:val="16"/>
        <w:rPr>
          <w:rFonts w:ascii="Arial" w:hAnsi="Arial" w:cs="Arial"/>
          <w:i w:val="0"/>
          <w:sz w:val="24"/>
          <w:szCs w:val="24"/>
        </w:rPr>
      </w:pPr>
    </w:p>
    <w:p w:rsidR="004E643B" w:rsidRPr="0070782F" w:rsidRDefault="002176A9" w:rsidP="00F17B3F">
      <w:pPr>
        <w:pStyle w:val="16"/>
        <w:jc w:val="both"/>
        <w:rPr>
          <w:rFonts w:ascii="Arial" w:hAnsi="Arial" w:cs="Arial"/>
          <w:i w:val="0"/>
          <w:sz w:val="24"/>
          <w:szCs w:val="24"/>
        </w:rPr>
      </w:pPr>
      <w:r w:rsidRPr="0070782F">
        <w:rPr>
          <w:rFonts w:ascii="Arial" w:hAnsi="Arial" w:cs="Arial"/>
          <w:i w:val="0"/>
          <w:sz w:val="24"/>
          <w:szCs w:val="24"/>
        </w:rPr>
        <w:t>2</w:t>
      </w:r>
      <w:r w:rsidR="00F40FF8">
        <w:rPr>
          <w:rFonts w:ascii="Arial" w:hAnsi="Arial" w:cs="Arial"/>
          <w:i w:val="0"/>
          <w:sz w:val="24"/>
          <w:szCs w:val="24"/>
        </w:rPr>
        <w:t>5</w:t>
      </w:r>
      <w:r w:rsidR="004E643B" w:rsidRPr="0070782F">
        <w:rPr>
          <w:rFonts w:ascii="Arial" w:hAnsi="Arial" w:cs="Arial"/>
          <w:i w:val="0"/>
          <w:sz w:val="24"/>
          <w:szCs w:val="24"/>
        </w:rPr>
        <w:t>. В чем состоит компромисс смещение-дисперсия в машинном обучении?</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а) в</w:t>
      </w:r>
      <w:r w:rsidR="004E643B" w:rsidRPr="0070782F">
        <w:rPr>
          <w:rFonts w:ascii="Arial" w:hAnsi="Arial" w:cs="Arial"/>
          <w:i w:val="0"/>
          <w:sz w:val="24"/>
          <w:szCs w:val="24"/>
        </w:rPr>
        <w:t xml:space="preserve"> проб</w:t>
      </w:r>
      <w:r>
        <w:rPr>
          <w:rFonts w:ascii="Arial" w:hAnsi="Arial" w:cs="Arial"/>
          <w:i w:val="0"/>
          <w:sz w:val="24"/>
          <w:szCs w:val="24"/>
        </w:rPr>
        <w:t>леме выбора данных для обучения</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б) е</w:t>
      </w:r>
      <w:r w:rsidR="004E643B" w:rsidRPr="0070782F">
        <w:rPr>
          <w:rFonts w:ascii="Arial" w:hAnsi="Arial" w:cs="Arial"/>
          <w:i w:val="0"/>
          <w:sz w:val="24"/>
          <w:szCs w:val="24"/>
        </w:rPr>
        <w:t>сть пр</w:t>
      </w:r>
      <w:r>
        <w:rPr>
          <w:rFonts w:ascii="Arial" w:hAnsi="Arial" w:cs="Arial"/>
          <w:i w:val="0"/>
          <w:sz w:val="24"/>
          <w:szCs w:val="24"/>
        </w:rPr>
        <w:t>облема выбора подходящей модели</w:t>
      </w: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в) в</w:t>
      </w:r>
      <w:r w:rsidR="004E643B" w:rsidRPr="0070782F">
        <w:rPr>
          <w:rFonts w:ascii="Arial" w:hAnsi="Arial" w:cs="Arial"/>
          <w:i w:val="0"/>
          <w:sz w:val="24"/>
          <w:szCs w:val="24"/>
        </w:rPr>
        <w:t xml:space="preserve">опрос </w:t>
      </w:r>
      <w:r>
        <w:rPr>
          <w:rFonts w:ascii="Arial" w:hAnsi="Arial" w:cs="Arial"/>
          <w:i w:val="0"/>
          <w:sz w:val="24"/>
          <w:szCs w:val="24"/>
        </w:rPr>
        <w:t>достаточности статистики данных</w:t>
      </w:r>
    </w:p>
    <w:p w:rsidR="004E643B" w:rsidRPr="0070782F" w:rsidRDefault="004E643B" w:rsidP="00F17B3F">
      <w:pPr>
        <w:pStyle w:val="16"/>
        <w:jc w:val="both"/>
        <w:rPr>
          <w:rFonts w:ascii="Arial" w:hAnsi="Arial" w:cs="Arial"/>
          <w:b/>
          <w:i w:val="0"/>
          <w:sz w:val="24"/>
          <w:szCs w:val="24"/>
        </w:rPr>
      </w:pPr>
      <w:r w:rsidRPr="0070782F">
        <w:rPr>
          <w:rFonts w:ascii="Arial" w:hAnsi="Arial" w:cs="Arial"/>
          <w:b/>
          <w:i w:val="0"/>
          <w:sz w:val="24"/>
          <w:szCs w:val="24"/>
        </w:rPr>
        <w:t xml:space="preserve">г) </w:t>
      </w:r>
      <w:r w:rsidR="00F40FF8">
        <w:rPr>
          <w:rFonts w:ascii="Arial" w:hAnsi="Arial" w:cs="Arial"/>
          <w:b/>
          <w:i w:val="0"/>
          <w:sz w:val="24"/>
          <w:szCs w:val="24"/>
          <w:shd w:val="clear" w:color="auto" w:fill="FFFFFF"/>
        </w:rPr>
        <w:t>м</w:t>
      </w:r>
      <w:r w:rsidRPr="0070782F">
        <w:rPr>
          <w:rFonts w:ascii="Arial" w:hAnsi="Arial" w:cs="Arial"/>
          <w:b/>
          <w:i w:val="0"/>
          <w:sz w:val="24"/>
          <w:szCs w:val="24"/>
          <w:shd w:val="clear" w:color="auto" w:fill="FFFFFF"/>
        </w:rPr>
        <w:t>одели с меньшим отклонением от имеющихся данных имеют более высокуюдисперсиюна новых данных (то есть подверженыпереобучению), и наоборот</w:t>
      </w:r>
    </w:p>
    <w:p w:rsidR="004E643B" w:rsidRPr="0070782F" w:rsidRDefault="004E643B" w:rsidP="00F17B3F">
      <w:pPr>
        <w:pStyle w:val="16"/>
        <w:jc w:val="both"/>
        <w:rPr>
          <w:rFonts w:ascii="Arial" w:hAnsi="Arial" w:cs="Arial"/>
          <w:i w:val="0"/>
          <w:sz w:val="24"/>
          <w:szCs w:val="24"/>
        </w:rPr>
      </w:pPr>
    </w:p>
    <w:p w:rsidR="004E643B" w:rsidRPr="0070782F" w:rsidRDefault="00F40FF8" w:rsidP="00F17B3F">
      <w:pPr>
        <w:pStyle w:val="16"/>
        <w:jc w:val="both"/>
        <w:rPr>
          <w:rFonts w:ascii="Arial" w:hAnsi="Arial" w:cs="Arial"/>
          <w:i w:val="0"/>
          <w:sz w:val="24"/>
          <w:szCs w:val="24"/>
        </w:rPr>
      </w:pPr>
      <w:r>
        <w:rPr>
          <w:rFonts w:ascii="Arial" w:hAnsi="Arial" w:cs="Arial"/>
          <w:i w:val="0"/>
          <w:sz w:val="24"/>
          <w:szCs w:val="24"/>
        </w:rPr>
        <w:t>26</w:t>
      </w:r>
      <w:r w:rsidR="004E643B" w:rsidRPr="0070782F">
        <w:rPr>
          <w:rFonts w:ascii="Arial" w:hAnsi="Arial" w:cs="Arial"/>
          <w:i w:val="0"/>
          <w:sz w:val="24"/>
          <w:szCs w:val="24"/>
        </w:rPr>
        <w:t>. На примере игры в шашки укажите, что является приобретаемым опытом, классом задач и мерой качества?</w:t>
      </w:r>
    </w:p>
    <w:p w:rsidR="004E643B" w:rsidRPr="0070782F" w:rsidRDefault="004E643B" w:rsidP="00F17B3F">
      <w:pPr>
        <w:pStyle w:val="16"/>
        <w:jc w:val="both"/>
        <w:rPr>
          <w:rFonts w:ascii="Arial" w:hAnsi="Arial" w:cs="Arial"/>
          <w:b/>
          <w:i w:val="0"/>
          <w:sz w:val="24"/>
          <w:szCs w:val="24"/>
        </w:rPr>
      </w:pPr>
      <w:r w:rsidRPr="0070782F">
        <w:rPr>
          <w:rFonts w:ascii="Arial" w:hAnsi="Arial" w:cs="Arial"/>
          <w:b/>
          <w:i w:val="0"/>
          <w:sz w:val="24"/>
          <w:szCs w:val="24"/>
        </w:rPr>
        <w:t>а) Приобретаемый опыт – опыт алгоритма игры в шашки против самого себя; класс задач – игра в шашки; мера качества – вероятность выигрыша в следующ</w:t>
      </w:r>
      <w:r w:rsidR="00F40FF8">
        <w:rPr>
          <w:rFonts w:ascii="Arial" w:hAnsi="Arial" w:cs="Arial"/>
          <w:b/>
          <w:i w:val="0"/>
          <w:sz w:val="24"/>
          <w:szCs w:val="24"/>
        </w:rPr>
        <w:t>ей игре против нового оппонента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б) Приобретаемый опыт – игра в шашки; класс задач –опыт алгоритма игры в шашки против противника; мера качества – вероятность выигрыша в следующ</w:t>
      </w:r>
      <w:r w:rsidR="00F40FF8">
        <w:rPr>
          <w:rFonts w:ascii="Arial" w:hAnsi="Arial" w:cs="Arial"/>
          <w:i w:val="0"/>
          <w:sz w:val="24"/>
          <w:szCs w:val="24"/>
        </w:rPr>
        <w:t>ей игре против нового оппонента</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lastRenderedPageBreak/>
        <w:t>в) Приобретаемый опыт – опыт алгоритма игры в шашки с противником; класс задач – комбинаторика; мера качества – к</w:t>
      </w:r>
      <w:r w:rsidR="00F40FF8">
        <w:rPr>
          <w:rFonts w:ascii="Arial" w:hAnsi="Arial" w:cs="Arial"/>
          <w:i w:val="0"/>
          <w:sz w:val="24"/>
          <w:szCs w:val="24"/>
        </w:rPr>
        <w:t>оличество выигрышей в серии игр</w:t>
      </w:r>
    </w:p>
    <w:p w:rsidR="004E643B" w:rsidRPr="0070782F" w:rsidRDefault="004E643B" w:rsidP="00F17B3F">
      <w:pPr>
        <w:pStyle w:val="16"/>
        <w:jc w:val="both"/>
        <w:rPr>
          <w:rFonts w:ascii="Arial" w:hAnsi="Arial" w:cs="Arial"/>
          <w:i w:val="0"/>
          <w:sz w:val="24"/>
          <w:szCs w:val="24"/>
        </w:rPr>
      </w:pPr>
      <w:r w:rsidRPr="0070782F">
        <w:rPr>
          <w:rFonts w:ascii="Arial" w:hAnsi="Arial" w:cs="Arial"/>
          <w:i w:val="0"/>
          <w:sz w:val="24"/>
          <w:szCs w:val="24"/>
        </w:rPr>
        <w:t>г) Приобретаемый опыт – перестройка весовых функций; класс задач – вероятность выигрыша; мера ка</w:t>
      </w:r>
      <w:r w:rsidR="00F40FF8">
        <w:rPr>
          <w:rFonts w:ascii="Arial" w:hAnsi="Arial" w:cs="Arial"/>
          <w:i w:val="0"/>
          <w:sz w:val="24"/>
          <w:szCs w:val="24"/>
        </w:rPr>
        <w:t>чества – уменьшение погрешности</w:t>
      </w:r>
    </w:p>
    <w:p w:rsidR="004E643B" w:rsidRPr="0070782F" w:rsidRDefault="004E643B" w:rsidP="00F17B3F">
      <w:pPr>
        <w:pStyle w:val="16"/>
        <w:jc w:val="both"/>
        <w:rPr>
          <w:rFonts w:ascii="Arial" w:hAnsi="Arial" w:cs="Arial"/>
          <w:i w:val="0"/>
          <w:sz w:val="24"/>
          <w:szCs w:val="24"/>
        </w:rPr>
      </w:pPr>
    </w:p>
    <w:p w:rsidR="00F40FF8" w:rsidRPr="00C4669F" w:rsidRDefault="00F40FF8" w:rsidP="00F40FF8">
      <w:pPr>
        <w:tabs>
          <w:tab w:val="right" w:leader="underscore" w:pos="9639"/>
        </w:tabs>
        <w:jc w:val="both"/>
        <w:rPr>
          <w:rFonts w:ascii="Arial" w:hAnsi="Arial" w:cs="Arial"/>
          <w:color w:val="000000"/>
          <w:u w:val="single"/>
        </w:rPr>
      </w:pPr>
      <w:r w:rsidRPr="00C4669F">
        <w:rPr>
          <w:rFonts w:ascii="Arial" w:hAnsi="Arial" w:cs="Arial"/>
          <w:color w:val="000000"/>
          <w:u w:val="single"/>
        </w:rPr>
        <w:t xml:space="preserve">2) </w:t>
      </w:r>
      <w:r>
        <w:rPr>
          <w:rFonts w:ascii="Arial" w:hAnsi="Arial" w:cs="Arial"/>
          <w:u w:val="single"/>
        </w:rPr>
        <w:t>открытые задания (</w:t>
      </w:r>
      <w:r>
        <w:rPr>
          <w:rFonts w:ascii="Arial" w:hAnsi="Arial" w:cs="Arial"/>
          <w:color w:val="000000"/>
          <w:u w:val="single"/>
        </w:rPr>
        <w:t>расчетные задачи, ситуационные, практико-ориентированные задачи / мини-кейсы):</w:t>
      </w:r>
    </w:p>
    <w:p w:rsidR="004E643B" w:rsidRPr="00F40FF8" w:rsidRDefault="004E643B" w:rsidP="00F17B3F">
      <w:pPr>
        <w:jc w:val="center"/>
        <w:rPr>
          <w:rFonts w:ascii="Arial" w:hAnsi="Arial" w:cs="Arial"/>
          <w:b/>
          <w:u w:val="single"/>
        </w:rPr>
      </w:pPr>
      <w:r w:rsidRPr="00F40FF8">
        <w:rPr>
          <w:rFonts w:ascii="Arial" w:hAnsi="Arial" w:cs="Arial"/>
          <w:b/>
          <w:u w:val="single"/>
        </w:rPr>
        <w:t>Б1.В.04 Оптоинформатика</w:t>
      </w:r>
    </w:p>
    <w:p w:rsidR="004E643B" w:rsidRDefault="00F40FF8" w:rsidP="00F17B3F">
      <w:pPr>
        <w:jc w:val="both"/>
        <w:rPr>
          <w:rFonts w:ascii="Arial" w:hAnsi="Arial" w:cs="Arial"/>
          <w:lang w:eastAsia="en-US"/>
        </w:rPr>
      </w:pPr>
      <w:r>
        <w:rPr>
          <w:rFonts w:ascii="Arial" w:hAnsi="Arial" w:cs="Arial"/>
          <w:lang w:eastAsia="en-US"/>
        </w:rPr>
        <w:t>27</w:t>
      </w:r>
      <w:r w:rsidR="004E643B" w:rsidRPr="0070782F">
        <w:rPr>
          <w:rFonts w:ascii="Arial" w:hAnsi="Arial" w:cs="Arial"/>
          <w:lang w:eastAsia="en-US"/>
        </w:rPr>
        <w:t xml:space="preserve">. Задан двоичный источник без памяти с алфавитом </w:t>
      </w:r>
      <w:r w:rsidR="004E643B" w:rsidRPr="0070782F">
        <w:rPr>
          <w:rFonts w:ascii="Arial" w:hAnsi="Arial" w:cs="Arial"/>
          <w:lang w:val="en-US" w:eastAsia="en-US"/>
        </w:rPr>
        <w:t>X</w:t>
      </w:r>
      <w:r w:rsidR="004E643B" w:rsidRPr="0070782F">
        <w:rPr>
          <w:rFonts w:ascii="Arial" w:hAnsi="Arial" w:cs="Arial"/>
          <w:lang w:eastAsia="en-US"/>
        </w:rPr>
        <w:t>={0,1} и с вероятностями для символов 0 и 1 – ½. Найти энтропию такого источника.</w:t>
      </w:r>
    </w:p>
    <w:p w:rsidR="00F40FF8" w:rsidRPr="00F67E80" w:rsidRDefault="00F40FF8" w:rsidP="00F40FF8">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4E643B" w:rsidRPr="00F40FF8" w:rsidRDefault="00F40FF8" w:rsidP="00F40FF8">
      <w:pPr>
        <w:jc w:val="both"/>
        <w:rPr>
          <w:rFonts w:ascii="Arial" w:hAnsi="Arial" w:cs="Arial"/>
          <w:b/>
          <w:lang w:eastAsia="en-US"/>
        </w:rPr>
      </w:pPr>
      <w:r w:rsidRPr="00F40FF8">
        <w:rPr>
          <w:rFonts w:ascii="Arial" w:hAnsi="Arial" w:cs="Arial"/>
          <w:b/>
          <w:lang w:eastAsia="en-US"/>
        </w:rPr>
        <w:t>Пример р</w:t>
      </w:r>
      <w:r>
        <w:rPr>
          <w:rFonts w:ascii="Arial" w:hAnsi="Arial" w:cs="Arial"/>
          <w:b/>
          <w:lang w:eastAsia="en-US"/>
        </w:rPr>
        <w:t>ешения</w:t>
      </w:r>
      <w:r w:rsidR="004E643B" w:rsidRPr="00F40FF8">
        <w:rPr>
          <w:rFonts w:ascii="Arial" w:hAnsi="Arial" w:cs="Arial"/>
          <w:b/>
          <w:lang w:eastAsia="en-US"/>
        </w:rPr>
        <w:t>:</w:t>
      </w:r>
    </w:p>
    <w:p w:rsidR="004E643B" w:rsidRPr="00F40FF8" w:rsidRDefault="009B7DAB" w:rsidP="00F40FF8">
      <w:pPr>
        <w:rPr>
          <w:rFonts w:ascii="Arial" w:hAnsi="Arial" w:cs="Arial"/>
          <w:b/>
          <w:lang w:eastAsia="en-US"/>
        </w:rPr>
      </w:pPr>
      <m:oMath>
        <m:r>
          <w:rPr>
            <w:rFonts w:ascii="Cambria Math" w:hAnsi="Cambria Math"/>
            <w:lang w:eastAsia="en-US"/>
          </w:rPr>
          <m:t>H=-</m:t>
        </m:r>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eastAsia="en-US"/>
              </w:rPr>
              <m:t>1</m:t>
            </m:r>
          </m:sub>
        </m:sSub>
        <m:sSub>
          <m:sSubPr>
            <m:ctrlPr>
              <w:rPr>
                <w:rFonts w:ascii="Cambria Math" w:hAnsi="Cambria Math"/>
                <w:lang w:val="en-US" w:eastAsia="en-US"/>
              </w:rPr>
            </m:ctrlPr>
          </m:sSubPr>
          <m:e>
            <m:r>
              <m:rPr>
                <m:sty m:val="p"/>
              </m:rPr>
              <w:rPr>
                <w:rFonts w:ascii="Cambria Math" w:hAnsi="Cambria Math"/>
                <w:lang w:val="en-US" w:eastAsia="en-US"/>
              </w:rPr>
              <m:t>log</m:t>
            </m:r>
          </m:e>
          <m:sub>
            <m:r>
              <w:rPr>
                <w:rFonts w:ascii="Cambria Math" w:hAnsi="Cambria Math"/>
                <w:lang w:eastAsia="en-US"/>
              </w:rPr>
              <m:t>2</m:t>
            </m:r>
          </m:sub>
        </m:sSub>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eastAsia="en-US"/>
              </w:rPr>
              <m:t>2</m:t>
            </m:r>
          </m:sub>
        </m:sSub>
        <m:sSub>
          <m:sSubPr>
            <m:ctrlPr>
              <w:rPr>
                <w:rFonts w:ascii="Cambria Math" w:hAnsi="Cambria Math"/>
                <w:lang w:val="en-US" w:eastAsia="en-US"/>
              </w:rPr>
            </m:ctrlPr>
          </m:sSubPr>
          <m:e>
            <m:r>
              <m:rPr>
                <m:sty m:val="p"/>
              </m:rPr>
              <w:rPr>
                <w:rFonts w:ascii="Cambria Math" w:hAnsi="Cambria Math"/>
                <w:lang w:val="en-US" w:eastAsia="en-US"/>
              </w:rPr>
              <m:t>log</m:t>
            </m:r>
          </m:e>
          <m:sub>
            <m:r>
              <w:rPr>
                <w:rFonts w:ascii="Cambria Math" w:hAnsi="Cambria Math"/>
                <w:lang w:eastAsia="en-US"/>
              </w:rPr>
              <m:t>2</m:t>
            </m:r>
          </m:sub>
        </m:sSub>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eastAsia="en-US"/>
              </w:rPr>
              <m:t>2</m:t>
            </m:r>
          </m:sub>
        </m:sSub>
        <m:r>
          <w:rPr>
            <w:rFonts w:ascii="Cambria Math" w:hAnsi="Cambria Math"/>
            <w:lang w:eastAsia="en-US"/>
          </w:rPr>
          <m:t>=1</m:t>
        </m:r>
      </m:oMath>
      <w:r w:rsidR="004E643B" w:rsidRPr="00F40FF8">
        <w:rPr>
          <w:rFonts w:ascii="Arial" w:hAnsi="Arial" w:cs="Arial"/>
          <w:b/>
          <w:lang w:eastAsia="en-US"/>
        </w:rPr>
        <w:t>.</w:t>
      </w:r>
    </w:p>
    <w:p w:rsidR="004E643B" w:rsidRPr="00F40FF8" w:rsidRDefault="004E643B" w:rsidP="00F40FF8">
      <w:pPr>
        <w:rPr>
          <w:rFonts w:ascii="Arial" w:hAnsi="Arial" w:cs="Arial"/>
          <w:b/>
          <w:lang w:eastAsia="en-US"/>
        </w:rPr>
      </w:pPr>
      <w:r w:rsidRPr="00F40FF8">
        <w:rPr>
          <w:rFonts w:ascii="Arial" w:hAnsi="Arial" w:cs="Arial"/>
          <w:b/>
          <w:lang w:eastAsia="en-US"/>
        </w:rPr>
        <w:t>Ответ:</w:t>
      </w:r>
      <w:r w:rsidR="00F40FF8" w:rsidRPr="00F40FF8">
        <w:rPr>
          <w:rFonts w:ascii="Arial" w:hAnsi="Arial" w:cs="Arial"/>
          <w:b/>
          <w:lang w:eastAsia="en-US"/>
        </w:rPr>
        <w:t xml:space="preserve"> 1</w:t>
      </w:r>
    </w:p>
    <w:p w:rsidR="002176A9" w:rsidRPr="0070782F" w:rsidRDefault="002176A9" w:rsidP="00F17B3F">
      <w:pPr>
        <w:jc w:val="both"/>
        <w:rPr>
          <w:rFonts w:ascii="Arial" w:hAnsi="Arial" w:cs="Arial"/>
          <w:lang w:eastAsia="en-US"/>
        </w:rPr>
      </w:pPr>
    </w:p>
    <w:p w:rsidR="004E643B" w:rsidRDefault="00F40FF8" w:rsidP="00F17B3F">
      <w:pPr>
        <w:jc w:val="both"/>
        <w:rPr>
          <w:rFonts w:ascii="Arial" w:hAnsi="Arial" w:cs="Arial"/>
          <w:lang w:eastAsia="en-US"/>
        </w:rPr>
      </w:pPr>
      <w:r>
        <w:rPr>
          <w:rFonts w:ascii="Arial" w:hAnsi="Arial" w:cs="Arial"/>
          <w:lang w:eastAsia="en-US"/>
        </w:rPr>
        <w:t>28</w:t>
      </w:r>
      <w:r w:rsidR="004E643B" w:rsidRPr="0070782F">
        <w:rPr>
          <w:rFonts w:ascii="Arial" w:hAnsi="Arial" w:cs="Arial"/>
          <w:lang w:eastAsia="en-US"/>
        </w:rPr>
        <w:t>. При каком значении энтропия двоичного источника</w:t>
      </w:r>
      <w:r w:rsidR="004E643B" w:rsidRPr="0070782F">
        <w:rPr>
          <w:rFonts w:ascii="Arial" w:hAnsi="Arial" w:cs="Arial"/>
          <w:lang w:val="en-US" w:eastAsia="en-US"/>
        </w:rPr>
        <w:t>N</w:t>
      </w:r>
      <w:r w:rsidR="004E643B" w:rsidRPr="0070782F">
        <w:rPr>
          <w:rFonts w:ascii="Arial" w:hAnsi="Arial" w:cs="Arial"/>
          <w:lang w:eastAsia="en-US"/>
        </w:rPr>
        <w:t>=2 достигает максимума? Чему равен этот максимум?</w:t>
      </w:r>
    </w:p>
    <w:p w:rsidR="00F40FF8" w:rsidRPr="00F40FF8" w:rsidRDefault="00F40FF8" w:rsidP="00F40FF8">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целого</w:t>
      </w:r>
      <w:r w:rsidRPr="00F67E80">
        <w:rPr>
          <w:rFonts w:ascii="Arial" w:hAnsi="Arial" w:cs="Arial"/>
          <w:sz w:val="24"/>
          <w:szCs w:val="24"/>
        </w:rPr>
        <w:t>)</w:t>
      </w:r>
    </w:p>
    <w:p w:rsidR="004E643B" w:rsidRPr="00F40FF8" w:rsidRDefault="00F40FF8" w:rsidP="00F40FF8">
      <w:pPr>
        <w:jc w:val="both"/>
        <w:rPr>
          <w:rFonts w:ascii="Arial" w:hAnsi="Arial" w:cs="Arial"/>
          <w:b/>
          <w:lang w:eastAsia="en-US"/>
        </w:rPr>
      </w:pPr>
      <w:r w:rsidRPr="00F40FF8">
        <w:rPr>
          <w:rFonts w:ascii="Arial" w:hAnsi="Arial" w:cs="Arial"/>
          <w:b/>
          <w:lang w:eastAsia="en-US"/>
        </w:rPr>
        <w:t>Пример решения</w:t>
      </w:r>
      <w:r w:rsidR="004E643B" w:rsidRPr="00F40FF8">
        <w:rPr>
          <w:rFonts w:ascii="Arial" w:hAnsi="Arial" w:cs="Arial"/>
          <w:b/>
          <w:lang w:eastAsia="en-US"/>
        </w:rPr>
        <w:t>:</w:t>
      </w:r>
    </w:p>
    <w:p w:rsidR="00F40FF8" w:rsidRPr="00F40FF8" w:rsidRDefault="009B7DAB" w:rsidP="00F40FF8">
      <w:pPr>
        <w:rPr>
          <w:rFonts w:ascii="Arial" w:hAnsi="Arial" w:cs="Arial"/>
          <w:b/>
          <w:lang w:eastAsia="en-US"/>
        </w:rPr>
      </w:pPr>
      <m:oMath>
        <m:r>
          <w:rPr>
            <w:rFonts w:ascii="Cambria Math" w:hAnsi="Cambria Math"/>
            <w:lang w:eastAsia="en-US"/>
          </w:rPr>
          <m:t>H=-</m:t>
        </m:r>
        <m:r>
          <w:rPr>
            <w:rFonts w:ascii="Cambria Math" w:hAnsi="Cambria Math"/>
            <w:lang w:val="en-US" w:eastAsia="en-US"/>
          </w:rPr>
          <m:t>p</m:t>
        </m:r>
        <m:sSub>
          <m:sSubPr>
            <m:ctrlPr>
              <w:rPr>
                <w:rFonts w:ascii="Cambria Math" w:hAnsi="Cambria Math"/>
                <w:lang w:val="en-US" w:eastAsia="en-US"/>
              </w:rPr>
            </m:ctrlPr>
          </m:sSubPr>
          <m:e>
            <m:r>
              <m:rPr>
                <m:sty m:val="p"/>
              </m:rPr>
              <w:rPr>
                <w:rFonts w:ascii="Cambria Math" w:hAnsi="Cambria Math"/>
                <w:lang w:val="en-US" w:eastAsia="en-US"/>
              </w:rPr>
              <m:t>log</m:t>
            </m:r>
          </m:e>
          <m:sub>
            <m:r>
              <w:rPr>
                <w:rFonts w:ascii="Cambria Math" w:hAnsi="Cambria Math"/>
                <w:lang w:eastAsia="en-US"/>
              </w:rPr>
              <m:t>2</m:t>
            </m:r>
          </m:sub>
        </m:sSub>
        <m:r>
          <w:rPr>
            <w:rFonts w:ascii="Cambria Math" w:hAnsi="Cambria Math"/>
            <w:lang w:val="en-US" w:eastAsia="en-US"/>
          </w:rPr>
          <m:t>p</m:t>
        </m:r>
        <m:r>
          <w:rPr>
            <w:rFonts w:ascii="Cambria Math" w:hAnsi="Cambria Math"/>
            <w:lang w:eastAsia="en-US"/>
          </w:rPr>
          <m:t>-</m:t>
        </m:r>
        <m:d>
          <m:dPr>
            <m:ctrlPr>
              <w:rPr>
                <w:rFonts w:ascii="Cambria Math" w:hAnsi="Cambria Math"/>
                <w:i/>
                <w:lang w:val="en-US" w:eastAsia="en-US"/>
              </w:rPr>
            </m:ctrlPr>
          </m:dPr>
          <m:e>
            <m:r>
              <w:rPr>
                <w:rFonts w:ascii="Cambria Math" w:hAnsi="Cambria Math"/>
                <w:lang w:eastAsia="en-US"/>
              </w:rPr>
              <m:t>1-</m:t>
            </m:r>
            <m:r>
              <w:rPr>
                <w:rFonts w:ascii="Cambria Math" w:hAnsi="Cambria Math"/>
                <w:lang w:val="en-US" w:eastAsia="en-US"/>
              </w:rPr>
              <m:t>p</m:t>
            </m:r>
          </m:e>
        </m:d>
        <m:sSub>
          <m:sSubPr>
            <m:ctrlPr>
              <w:rPr>
                <w:rFonts w:ascii="Cambria Math" w:hAnsi="Cambria Math"/>
                <w:lang w:val="en-US" w:eastAsia="en-US"/>
              </w:rPr>
            </m:ctrlPr>
          </m:sSubPr>
          <m:e>
            <m:r>
              <m:rPr>
                <m:sty m:val="p"/>
              </m:rPr>
              <w:rPr>
                <w:rFonts w:ascii="Cambria Math" w:hAnsi="Cambria Math"/>
                <w:lang w:val="en-US" w:eastAsia="en-US"/>
              </w:rPr>
              <m:t>log</m:t>
            </m:r>
          </m:e>
          <m:sub>
            <m: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(1-</m:t>
        </m:r>
        <m:r>
          <w:rPr>
            <w:rFonts w:ascii="Cambria Math" w:hAnsi="Cambria Math"/>
            <w:lang w:val="en-US" w:eastAsia="en-US"/>
          </w:rPr>
          <m:t>p</m:t>
        </m:r>
        <m:r>
          <w:rPr>
            <w:rFonts w:ascii="Cambria Math" w:hAnsi="Cambria Math"/>
            <w:lang w:eastAsia="en-US"/>
          </w:rPr>
          <m:t>)</m:t>
        </m:r>
      </m:oMath>
      <w:r w:rsidR="00F40FF8" w:rsidRPr="00F40FF8">
        <w:rPr>
          <w:rFonts w:ascii="Arial" w:hAnsi="Arial" w:cs="Arial"/>
          <w:b/>
          <w:lang w:eastAsia="en-US"/>
        </w:rPr>
        <w:t>.</w:t>
      </w:r>
    </w:p>
    <w:p w:rsidR="004E643B" w:rsidRPr="00F40FF8" w:rsidRDefault="00F95CEA" w:rsidP="00F40FF8">
      <w:pPr>
        <w:rPr>
          <w:rFonts w:ascii="Arial" w:hAnsi="Arial" w:cs="Arial"/>
          <w:b/>
          <w:lang w:eastAsia="en-US"/>
        </w:rPr>
      </w:pPr>
      <m:oMath>
        <m:f>
          <m:fPr>
            <m:ctrlPr>
              <w:rPr>
                <w:rFonts w:ascii="Cambria Math" w:hAnsi="Cambria Math"/>
                <w:i/>
                <w:lang w:eastAsia="en-US"/>
              </w:rPr>
            </m:ctrlPr>
          </m:fPr>
          <m:num>
            <m:r>
              <w:rPr>
                <w:rFonts w:ascii="Cambria Math" w:hAnsi="Cambria Math"/>
                <w:lang w:eastAsia="en-US"/>
              </w:rPr>
              <m:t>dH</m:t>
            </m:r>
          </m:num>
          <m:den>
            <m:r>
              <w:rPr>
                <w:rFonts w:ascii="Cambria Math" w:hAnsi="Cambria Math"/>
                <w:lang w:eastAsia="en-US"/>
              </w:rPr>
              <m:t>dp</m:t>
            </m:r>
          </m:den>
        </m:f>
        <m:r>
          <w:rPr>
            <w:rFonts w:ascii="Cambria Math" w:hAnsi="Cambria Math"/>
            <w:lang w:eastAsia="en-US"/>
          </w:rPr>
          <m:t>=0</m:t>
        </m:r>
      </m:oMath>
      <w:r w:rsidR="004E643B" w:rsidRPr="00F40FF8">
        <w:rPr>
          <w:rFonts w:ascii="Arial" w:hAnsi="Arial" w:cs="Arial"/>
          <w:b/>
          <w:lang w:eastAsia="en-US"/>
        </w:rPr>
        <w:t>.</w:t>
      </w:r>
    </w:p>
    <w:p w:rsidR="004E643B" w:rsidRPr="00F40FF8" w:rsidRDefault="00F95CEA" w:rsidP="00F40FF8">
      <w:pPr>
        <w:rPr>
          <w:rFonts w:ascii="Arial" w:hAnsi="Arial" w:cs="Arial"/>
          <w:b/>
          <w:lang w:eastAsia="en-US"/>
        </w:rPr>
      </w:pP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max</m:t>
            </m:r>
          </m:sub>
        </m:sSub>
        <m:r>
          <w:rPr>
            <w:rFonts w:ascii="Cambria Math" w:hAnsi="Cambria Math"/>
            <w:lang w:eastAsia="en-US"/>
          </w:rPr>
          <m:t>=1/2</m:t>
        </m:r>
      </m:oMath>
      <w:r w:rsidR="004E643B" w:rsidRPr="00F40FF8">
        <w:rPr>
          <w:rFonts w:ascii="Arial" w:hAnsi="Arial" w:cs="Arial"/>
          <w:b/>
          <w:lang w:eastAsia="en-US"/>
        </w:rPr>
        <w:t xml:space="preserve"> ,</w:t>
      </w:r>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max</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=1</m:t>
        </m:r>
      </m:oMath>
    </w:p>
    <w:p w:rsidR="004E643B" w:rsidRPr="00F40FF8" w:rsidRDefault="004E643B" w:rsidP="00F40FF8">
      <w:pPr>
        <w:rPr>
          <w:rFonts w:ascii="Arial" w:hAnsi="Arial" w:cs="Arial"/>
          <w:b/>
          <w:lang w:eastAsia="en-US"/>
        </w:rPr>
      </w:pPr>
      <w:r w:rsidRPr="00F40FF8">
        <w:rPr>
          <w:rFonts w:ascii="Arial" w:hAnsi="Arial" w:cs="Arial"/>
          <w:b/>
          <w:lang w:eastAsia="en-US"/>
        </w:rPr>
        <w:t>Ответ:</w:t>
      </w:r>
      <w:r w:rsidR="00F40FF8" w:rsidRPr="00F40FF8">
        <w:rPr>
          <w:rFonts w:ascii="Arial" w:hAnsi="Arial" w:cs="Arial"/>
          <w:b/>
          <w:lang w:eastAsia="en-US"/>
        </w:rPr>
        <w:t xml:space="preserve"> 1</w:t>
      </w:r>
    </w:p>
    <w:p w:rsidR="002176A9" w:rsidRPr="0070782F" w:rsidRDefault="002176A9" w:rsidP="00F17B3F">
      <w:pPr>
        <w:jc w:val="both"/>
        <w:rPr>
          <w:rFonts w:ascii="Arial" w:hAnsi="Arial" w:cs="Arial"/>
          <w:lang w:eastAsia="en-US"/>
        </w:rPr>
      </w:pPr>
    </w:p>
    <w:p w:rsidR="004E643B" w:rsidRDefault="00F40FF8" w:rsidP="00F17B3F">
      <w:pPr>
        <w:jc w:val="both"/>
        <w:rPr>
          <w:rFonts w:ascii="Arial" w:hAnsi="Arial" w:cs="Arial"/>
          <w:lang w:eastAsia="en-US"/>
        </w:rPr>
      </w:pPr>
      <w:r>
        <w:rPr>
          <w:rFonts w:ascii="Arial" w:hAnsi="Arial" w:cs="Arial"/>
          <w:lang w:eastAsia="en-US"/>
        </w:rPr>
        <w:t>29</w:t>
      </w:r>
      <w:r w:rsidR="004E643B" w:rsidRPr="0070782F">
        <w:rPr>
          <w:rFonts w:ascii="Arial" w:hAnsi="Arial" w:cs="Arial"/>
          <w:lang w:eastAsia="en-US"/>
        </w:rPr>
        <w:t xml:space="preserve">. Фотон поляризован вертикально. Какова вероятность обнаружить его с поляризацией под углом </w:t>
      </w:r>
      <m:oMath>
        <m:r>
          <w:rPr>
            <w:rFonts w:ascii="Cambria Math" w:hAnsi="Cambria Math"/>
            <w:lang w:eastAsia="en-US"/>
          </w:rPr>
          <m:t>φ=π/4</m:t>
        </m:r>
      </m:oMath>
      <w:r w:rsidR="004E643B" w:rsidRPr="0070782F">
        <w:rPr>
          <w:rFonts w:ascii="Arial" w:hAnsi="Arial" w:cs="Arial"/>
          <w:lang w:eastAsia="en-US"/>
        </w:rPr>
        <w:t>?</w:t>
      </w:r>
    </w:p>
    <w:p w:rsidR="00F40FF8" w:rsidRPr="00F67E80" w:rsidRDefault="00F40FF8" w:rsidP="00F40FF8">
      <w:pPr>
        <w:pStyle w:val="afc"/>
        <w:ind w:left="0" w:firstLine="0"/>
        <w:rPr>
          <w:rFonts w:ascii="Arial" w:hAnsi="Arial" w:cs="Arial"/>
          <w:sz w:val="24"/>
          <w:szCs w:val="24"/>
        </w:rPr>
      </w:pPr>
      <w:r w:rsidRPr="00F67E80">
        <w:rPr>
          <w:rFonts w:ascii="Arial" w:hAnsi="Arial" w:cs="Arial"/>
          <w:sz w:val="24"/>
          <w:szCs w:val="24"/>
        </w:rPr>
        <w:t xml:space="preserve">(приведите краткое решение, ответ округлите до </w:t>
      </w:r>
      <w:r>
        <w:rPr>
          <w:rFonts w:ascii="Arial" w:hAnsi="Arial" w:cs="Arial"/>
          <w:sz w:val="24"/>
          <w:szCs w:val="24"/>
        </w:rPr>
        <w:t>десятых</w:t>
      </w:r>
      <w:r w:rsidRPr="00F67E80">
        <w:rPr>
          <w:rFonts w:ascii="Arial" w:hAnsi="Arial" w:cs="Arial"/>
          <w:sz w:val="24"/>
          <w:szCs w:val="24"/>
        </w:rPr>
        <w:t>)</w:t>
      </w:r>
    </w:p>
    <w:p w:rsidR="004E643B" w:rsidRPr="00D14393" w:rsidRDefault="00F40FF8" w:rsidP="00F40FF8">
      <w:pPr>
        <w:jc w:val="both"/>
        <w:rPr>
          <w:rFonts w:ascii="Arial" w:hAnsi="Arial" w:cs="Arial"/>
          <w:b/>
          <w:lang w:eastAsia="en-US"/>
        </w:rPr>
      </w:pPr>
      <w:r w:rsidRPr="00D14393">
        <w:rPr>
          <w:rFonts w:ascii="Arial" w:hAnsi="Arial" w:cs="Arial"/>
          <w:b/>
          <w:lang w:eastAsia="en-US"/>
        </w:rPr>
        <w:t>Пример р</w:t>
      </w:r>
      <w:r w:rsidR="004E643B" w:rsidRPr="00D14393">
        <w:rPr>
          <w:rFonts w:ascii="Arial" w:hAnsi="Arial" w:cs="Arial"/>
          <w:b/>
          <w:lang w:eastAsia="en-US"/>
        </w:rPr>
        <w:t>ешени</w:t>
      </w:r>
      <w:r w:rsidRPr="00D14393">
        <w:rPr>
          <w:rFonts w:ascii="Arial" w:hAnsi="Arial" w:cs="Arial"/>
          <w:b/>
          <w:lang w:eastAsia="en-US"/>
        </w:rPr>
        <w:t>я</w:t>
      </w:r>
      <w:r w:rsidR="00F95CEA">
        <w:rPr>
          <w:rFonts w:ascii="Arial" w:hAnsi="Arial" w:cs="Arial"/>
          <w:b/>
          <w:lang w:eastAsia="en-US"/>
        </w:rPr>
        <w:t xml:space="preserve"> </w:t>
      </w:r>
      <w:r w:rsidR="004E643B" w:rsidRPr="00D14393">
        <w:rPr>
          <w:rFonts w:ascii="Arial" w:hAnsi="Arial" w:cs="Arial"/>
          <w:b/>
          <w:lang w:eastAsia="en-US"/>
        </w:rPr>
        <w:t>:</w:t>
      </w:r>
      <m:oMath>
        <m:r>
          <w:rPr>
            <w:rFonts w:ascii="Cambria Math" w:hAnsi="Cambria Math"/>
            <w:lang w:eastAsia="en-US"/>
          </w:rPr>
          <m:t>W=</m:t>
        </m:r>
        <m:func>
          <m:funcPr>
            <m:ctrlPr>
              <w:rPr>
                <w:rFonts w:ascii="Cambria Math" w:hAnsi="Cambria Math"/>
                <w:i/>
                <w:lang w:val="en-US" w:eastAsia="en-US"/>
              </w:rPr>
            </m:ctrlPr>
          </m:funcPr>
          <m:fName>
            <m:sSup>
              <m:sSupPr>
                <m:ctrlPr>
                  <w:rPr>
                    <w:rFonts w:ascii="Cambria Math" w:hAnsi="Cambria Math"/>
                    <w:lang w:val="en-US" w:eastAsia="en-US"/>
                  </w:rPr>
                </m:ctrlPr>
              </m:sSupPr>
              <m:e>
                <m:r>
                  <m:rPr>
                    <m:sty m:val="p"/>
                  </m:rPr>
                  <w:rPr>
                    <w:rFonts w:ascii="Cambria Math" w:hAnsi="Cambria Math"/>
                    <w:lang w:val="en-US" w:eastAsia="en-US"/>
                  </w:rPr>
                  <m:t>cos</m:t>
                </m:r>
              </m:e>
              <m:sup>
                <m:r>
                  <w:rPr>
                    <w:rFonts w:ascii="Cambria Math" w:hAnsi="Cambria Math"/>
                    <w:lang w:eastAsia="en-US"/>
                  </w:rPr>
                  <m:t>2</m:t>
                </m:r>
              </m:sup>
            </m:sSup>
          </m:fName>
          <m:e>
            <m:r>
              <w:rPr>
                <w:rFonts w:ascii="Cambria Math" w:hAnsi="Cambria Math"/>
                <w:lang w:val="en-US" w:eastAsia="en-US"/>
              </w:rPr>
              <m:t>φ</m:t>
            </m:r>
          </m:e>
        </m:func>
        <m:r>
          <w:rPr>
            <w:rFonts w:ascii="Cambria Math" w:hAnsi="Cambria Math"/>
            <w:lang w:eastAsia="en-US"/>
          </w:rPr>
          <m:t>=1/2</m:t>
        </m:r>
      </m:oMath>
      <w:r w:rsidRPr="00D14393">
        <w:rPr>
          <w:rFonts w:ascii="Arial" w:hAnsi="Arial" w:cs="Arial"/>
          <w:b/>
          <w:lang w:eastAsia="en-US"/>
        </w:rPr>
        <w:t>=0,5</w:t>
      </w:r>
      <w:r w:rsidR="004E643B" w:rsidRPr="00D14393">
        <w:rPr>
          <w:rFonts w:ascii="Arial" w:hAnsi="Arial" w:cs="Arial"/>
          <w:b/>
          <w:lang w:eastAsia="en-US"/>
        </w:rPr>
        <w:t>.</w:t>
      </w:r>
    </w:p>
    <w:p w:rsidR="004E643B" w:rsidRPr="00D14393" w:rsidRDefault="004E643B" w:rsidP="00F40FF8">
      <w:pPr>
        <w:jc w:val="both"/>
        <w:rPr>
          <w:rFonts w:ascii="Arial" w:hAnsi="Arial" w:cs="Arial"/>
          <w:b/>
          <w:lang w:eastAsia="en-US"/>
        </w:rPr>
      </w:pPr>
      <w:r w:rsidRPr="00D14393">
        <w:rPr>
          <w:rFonts w:ascii="Arial" w:hAnsi="Arial" w:cs="Arial"/>
          <w:b/>
          <w:lang w:eastAsia="en-US"/>
        </w:rPr>
        <w:t>Ответ:</w:t>
      </w:r>
      <w:r w:rsidR="00F40FF8" w:rsidRPr="00D14393">
        <w:rPr>
          <w:rFonts w:ascii="Arial" w:hAnsi="Arial" w:cs="Arial"/>
          <w:b/>
          <w:lang w:eastAsia="en-US"/>
        </w:rPr>
        <w:t xml:space="preserve"> 0,5</w:t>
      </w:r>
    </w:p>
    <w:p w:rsidR="002176A9" w:rsidRPr="0070782F" w:rsidRDefault="002176A9" w:rsidP="00F17B3F">
      <w:pPr>
        <w:jc w:val="both"/>
        <w:rPr>
          <w:rFonts w:ascii="Arial" w:hAnsi="Arial" w:cs="Arial"/>
          <w:lang w:eastAsia="en-US"/>
        </w:rPr>
      </w:pPr>
    </w:p>
    <w:p w:rsidR="00AF3369" w:rsidRPr="00D734A6" w:rsidRDefault="002176A9" w:rsidP="00F17B3F">
      <w:pPr>
        <w:jc w:val="both"/>
        <w:rPr>
          <w:rFonts w:ascii="Arial" w:hAnsi="Arial" w:cs="Arial"/>
          <w:lang w:eastAsia="en-US"/>
        </w:rPr>
      </w:pPr>
      <w:r w:rsidRPr="00D734A6">
        <w:rPr>
          <w:rFonts w:ascii="Arial" w:hAnsi="Arial" w:cs="Arial"/>
          <w:lang w:eastAsia="en-US"/>
        </w:rPr>
        <w:t>3</w:t>
      </w:r>
      <w:r w:rsidR="00AF3369" w:rsidRPr="00D734A6">
        <w:rPr>
          <w:rFonts w:ascii="Arial" w:hAnsi="Arial" w:cs="Arial"/>
          <w:lang w:eastAsia="en-US"/>
        </w:rPr>
        <w:t>0</w:t>
      </w:r>
      <w:r w:rsidR="004E643B" w:rsidRPr="00D734A6">
        <w:rPr>
          <w:rFonts w:ascii="Arial" w:hAnsi="Arial" w:cs="Arial"/>
          <w:lang w:eastAsia="en-US"/>
        </w:rPr>
        <w:t>. Температура газообразного водорода такова, что на первом возбужденном состоянии находится 1/10 от атомов в основном состоянии. Какая доля находится во втором возбужденном сост</w:t>
      </w:r>
      <w:r w:rsidR="00AF3369" w:rsidRPr="00D734A6">
        <w:rPr>
          <w:rFonts w:ascii="Arial" w:hAnsi="Arial" w:cs="Arial"/>
          <w:lang w:eastAsia="en-US"/>
        </w:rPr>
        <w:t>оянии по отношению к основному?</w:t>
      </w:r>
    </w:p>
    <w:p w:rsidR="00AF3369" w:rsidRPr="00D734A6" w:rsidRDefault="00AF3369" w:rsidP="00AF3369">
      <w:pPr>
        <w:pStyle w:val="afc"/>
        <w:ind w:left="0" w:firstLine="0"/>
        <w:rPr>
          <w:rFonts w:ascii="Arial" w:hAnsi="Arial" w:cs="Arial"/>
          <w:sz w:val="24"/>
          <w:szCs w:val="24"/>
        </w:rPr>
      </w:pPr>
      <w:r w:rsidRPr="00D734A6">
        <w:rPr>
          <w:rFonts w:ascii="Arial" w:hAnsi="Arial" w:cs="Arial"/>
          <w:sz w:val="24"/>
          <w:szCs w:val="24"/>
        </w:rPr>
        <w:t>(приведите краткое решение, ответ округлите до тысячных)</w:t>
      </w:r>
    </w:p>
    <w:p w:rsidR="004E643B" w:rsidRPr="00D734A6" w:rsidRDefault="00AF3369" w:rsidP="00AF3369">
      <w:pPr>
        <w:jc w:val="both"/>
        <w:rPr>
          <w:rFonts w:ascii="Arial" w:hAnsi="Arial" w:cs="Arial"/>
          <w:b/>
          <w:lang w:eastAsia="en-US"/>
        </w:rPr>
      </w:pPr>
      <w:r w:rsidRPr="00D734A6">
        <w:rPr>
          <w:rFonts w:ascii="Arial" w:hAnsi="Arial" w:cs="Arial"/>
          <w:b/>
          <w:lang w:eastAsia="en-US"/>
        </w:rPr>
        <w:t>Пример решения</w:t>
      </w:r>
      <w:r w:rsidR="004E643B" w:rsidRPr="00D734A6">
        <w:rPr>
          <w:rFonts w:ascii="Arial" w:hAnsi="Arial" w:cs="Arial"/>
          <w:b/>
          <w:lang w:eastAsia="en-US"/>
        </w:rPr>
        <w:t>:</w:t>
      </w:r>
    </w:p>
    <w:p w:rsidR="004E643B" w:rsidRPr="00D734A6" w:rsidRDefault="00F95CEA" w:rsidP="00AF3369">
      <w:pPr>
        <w:rPr>
          <w:rFonts w:ascii="Arial" w:hAnsi="Arial" w:cs="Arial"/>
          <w:b/>
          <w:lang w:eastAsia="en-US"/>
        </w:rPr>
      </w:pPr>
      <m:oMath>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n</m:t>
                </m:r>
              </m:sub>
            </m:sSub>
          </m:num>
          <m:den>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1</m:t>
                </m:r>
              </m:sub>
            </m:sSub>
          </m:den>
        </m:f>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E</m:t>
                        </m:r>
                      </m:e>
                      <m:sub>
                        <m:r>
                          <w:rPr>
                            <w:rFonts w:ascii="Cambria Math" w:hAnsi="Cambria Math"/>
                            <w:lang w:eastAsia="en-US"/>
                          </w:rPr>
                          <m:t>n</m:t>
                        </m:r>
                      </m:sub>
                    </m:sSub>
                  </m:num>
                  <m:den>
                    <m:r>
                      <w:rPr>
                        <w:rFonts w:ascii="Cambria Math" w:hAnsi="Cambria Math"/>
                        <w:lang w:eastAsia="en-US"/>
                      </w:rPr>
                      <m:t>kT</m:t>
                    </m:r>
                  </m:den>
                </m:f>
              </m:e>
            </m:d>
          </m:e>
        </m:func>
      </m:oMath>
      <w:r w:rsidR="004E643B" w:rsidRPr="00D734A6">
        <w:rPr>
          <w:rFonts w:ascii="Arial" w:hAnsi="Arial" w:cs="Arial"/>
          <w:b/>
          <w:lang w:eastAsia="en-US"/>
        </w:rPr>
        <w:t xml:space="preserve">. </w:t>
      </w:r>
      <m:oMath>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n</m:t>
                </m:r>
              </m:sub>
            </m:sSub>
          </m:num>
          <m:den>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1</m:t>
                </m:r>
              </m:sub>
            </m:sSub>
          </m:den>
        </m:f>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-α</m:t>
                </m:r>
                <m:d>
                  <m:dPr>
                    <m:ctrlPr>
                      <w:rPr>
                        <w:rFonts w:ascii="Cambria Math" w:hAnsi="Cambria Math"/>
                        <w:i/>
                        <w:lang w:eastAsia="en-US"/>
                      </w:rPr>
                    </m:ctrlPr>
                  </m:dPr>
                  <m:e>
                    <m:r>
                      <w:rPr>
                        <w:rFonts w:ascii="Cambria Math" w:hAnsi="Cambria Math"/>
                        <w:lang w:eastAsia="en-US"/>
                      </w:rPr>
                      <m:t>1-1/</m:t>
                    </m:r>
                    <m:sSup>
                      <m:sSupPr>
                        <m:ctrlPr>
                          <w:rPr>
                            <w:rFonts w:ascii="Cambria Math" w:hAnsi="Cambria Math"/>
                            <w:i/>
                            <w:lang w:eastAsia="en-US"/>
                          </w:rPr>
                        </m:ctrlPr>
                      </m:sSupPr>
                      <m:e>
                        <m:r>
                          <w:rPr>
                            <w:rFonts w:ascii="Cambria Math" w:hAnsi="Cambria Math"/>
                            <w:lang w:eastAsia="en-US"/>
                          </w:rPr>
                          <m:t>n</m:t>
                        </m:r>
                      </m:e>
                      <m:sup>
                        <m:r>
                          <w:rPr>
                            <w:rFonts w:ascii="Cambria Math" w:hAnsi="Cambria Math"/>
                            <w:lang w:eastAsia="en-US"/>
                          </w:rPr>
                          <m:t>2</m:t>
                        </m:r>
                      </m:sup>
                    </m:sSup>
                  </m:e>
                </m:d>
              </m:e>
            </m:d>
          </m:e>
        </m:func>
      </m:oMath>
      <w:r w:rsidR="004E643B" w:rsidRPr="00D734A6">
        <w:rPr>
          <w:rFonts w:ascii="Arial" w:hAnsi="Arial" w:cs="Arial"/>
          <w:b/>
          <w:lang w:eastAsia="en-US"/>
        </w:rPr>
        <w:t>,</w:t>
      </w:r>
    </w:p>
    <w:p w:rsidR="004E643B" w:rsidRPr="00D734A6" w:rsidRDefault="00F95CEA" w:rsidP="00AF3369">
      <w:pPr>
        <w:rPr>
          <w:rFonts w:ascii="Arial" w:hAnsi="Arial" w:cs="Arial"/>
          <w:b/>
          <w:lang w:eastAsia="en-US"/>
        </w:rPr>
      </w:pPr>
      <m:oMath>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3</m:t>
            </m:r>
          </m:sub>
        </m:sSub>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8</m:t>
                    </m:r>
                  </m:num>
                  <m:den>
                    <m:r>
                      <w:rPr>
                        <w:rFonts w:ascii="Cambria Math" w:hAnsi="Cambria Math"/>
                        <w:lang w:eastAsia="en-US"/>
                      </w:rPr>
                      <m:t>9</m:t>
                    </m:r>
                  </m:den>
                </m:f>
                <m:f>
                  <m:fPr>
                    <m:ctrlPr>
                      <w:rPr>
                        <w:rFonts w:ascii="Cambria Math" w:hAnsi="Cambria Math"/>
                        <w:i/>
                        <w:lang w:eastAsia="en-US"/>
                      </w:rPr>
                    </m:ctrlPr>
                  </m:fPr>
                  <m:num>
                    <m:r>
                      <w:rPr>
                        <w:rFonts w:ascii="Cambria Math" w:hAnsi="Cambria Math"/>
                        <w:lang w:eastAsia="en-US"/>
                      </w:rPr>
                      <m:t>4</m:t>
                    </m:r>
                  </m:num>
                  <m:den>
                    <m:r>
                      <w:rPr>
                        <w:rFonts w:ascii="Cambria Math" w:hAnsi="Cambria Math"/>
                        <w:lang w:eastAsia="en-US"/>
                      </w:rPr>
                      <m:t>3</m:t>
                    </m:r>
                  </m:den>
                </m:f>
                <m:func>
                  <m:funcPr>
                    <m:ctrlPr>
                      <w:rPr>
                        <w:rFonts w:ascii="Cambria Math" w:hAnsi="Cambria Math"/>
                        <w:i/>
                        <w:lang w:eastAsia="en-US"/>
                      </w:rPr>
                    </m:ctrlPr>
                  </m:funcPr>
                  <m:fName>
                    <m:r>
                      <m:rPr>
                        <m:sty m:val="p"/>
                      </m:rPr>
                      <w:rPr>
                        <w:rFonts w:ascii="Cambria Math" w:hAnsi="Cambria Math"/>
                        <w:lang w:eastAsia="en-US"/>
                      </w:rPr>
                      <m:t>ln</m:t>
                    </m:r>
                  </m:fName>
                  <m:e>
                    <m:r>
                      <w:rPr>
                        <w:rFonts w:ascii="Cambria Math" w:hAnsi="Cambria Math"/>
                        <w:lang w:eastAsia="en-US"/>
                      </w:rPr>
                      <m:t>10</m:t>
                    </m:r>
                  </m:e>
                </m:func>
              </m:e>
            </m:d>
            <m:r>
              <w:rPr>
                <w:rFonts w:ascii="Cambria Math" w:hAnsi="Cambria Math"/>
                <w:lang w:eastAsia="en-US"/>
              </w:rPr>
              <m:t>=</m:t>
            </m:r>
          </m:e>
        </m:func>
        <m:sSup>
          <m:sSupPr>
            <m:ctrlPr>
              <w:rPr>
                <w:rFonts w:ascii="Cambria Math" w:hAnsi="Cambria Math"/>
                <w:i/>
                <w:lang w:eastAsia="en-US"/>
              </w:rPr>
            </m:ctrlPr>
          </m:sSupPr>
          <m:e>
            <m:r>
              <w:rPr>
                <w:rFonts w:ascii="Cambria Math" w:hAnsi="Cambria Math"/>
                <w:lang w:eastAsia="en-US"/>
              </w:rPr>
              <m:t>10</m:t>
            </m:r>
          </m:e>
          <m:sup>
            <m:r>
              <w:rPr>
                <w:rFonts w:ascii="Cambria Math" w:hAnsi="Cambria Math"/>
                <w:lang w:eastAsia="en-US"/>
              </w:rPr>
              <m:t>-32/27</m:t>
            </m:r>
          </m:sup>
        </m:sSup>
      </m:oMath>
      <w:r w:rsidR="004E643B" w:rsidRPr="00D734A6">
        <w:rPr>
          <w:rFonts w:ascii="Arial" w:hAnsi="Arial" w:cs="Arial"/>
          <w:b/>
          <w:lang w:eastAsia="en-US"/>
        </w:rPr>
        <w:t>.</w:t>
      </w:r>
    </w:p>
    <w:p w:rsidR="004E643B" w:rsidRPr="0070782F" w:rsidRDefault="004E643B" w:rsidP="00AF3369">
      <w:pPr>
        <w:rPr>
          <w:rFonts w:ascii="Arial" w:hAnsi="Arial" w:cs="Arial"/>
          <w:lang w:eastAsia="en-US"/>
        </w:rPr>
      </w:pPr>
      <w:r w:rsidRPr="00D734A6">
        <w:rPr>
          <w:rFonts w:ascii="Arial" w:hAnsi="Arial" w:cs="Arial"/>
          <w:b/>
          <w:lang w:eastAsia="en-US"/>
        </w:rPr>
        <w:t>Ответ:</w:t>
      </w:r>
      <w:r w:rsidR="00AF3369" w:rsidRPr="00D734A6">
        <w:rPr>
          <w:rFonts w:ascii="Arial" w:hAnsi="Arial" w:cs="Arial"/>
          <w:b/>
          <w:lang w:eastAsia="en-US"/>
        </w:rPr>
        <w:t xml:space="preserve"> 0,065</w:t>
      </w:r>
    </w:p>
    <w:p w:rsidR="002176A9" w:rsidRPr="0070782F" w:rsidRDefault="002176A9" w:rsidP="00F17B3F">
      <w:pPr>
        <w:shd w:val="clear" w:color="auto" w:fill="FFFFFF"/>
        <w:jc w:val="both"/>
        <w:rPr>
          <w:rFonts w:ascii="Arial" w:hAnsi="Arial" w:cs="Arial"/>
          <w:color w:val="000000"/>
        </w:rPr>
      </w:pPr>
    </w:p>
    <w:p w:rsidR="004E643B" w:rsidRDefault="00AF3369" w:rsidP="00F17B3F">
      <w:pPr>
        <w:shd w:val="clear" w:color="auto" w:fill="FFFFFF"/>
        <w:jc w:val="both"/>
        <w:rPr>
          <w:rFonts w:ascii="Arial" w:hAnsi="Arial" w:cs="Arial"/>
          <w:color w:val="000000"/>
        </w:rPr>
      </w:pPr>
      <w:r>
        <w:rPr>
          <w:rFonts w:ascii="Arial" w:hAnsi="Arial" w:cs="Arial"/>
          <w:color w:val="000000"/>
        </w:rPr>
        <w:t>31</w:t>
      </w:r>
      <w:r w:rsidR="004E643B" w:rsidRPr="0070782F">
        <w:rPr>
          <w:rFonts w:ascii="Arial" w:hAnsi="Arial" w:cs="Arial"/>
          <w:color w:val="000000"/>
        </w:rPr>
        <w:t>. Сколько типов сигналов необходимо использовать при равновероятном приеме, если один сигнал несет 3 бита информации?</w:t>
      </w:r>
    </w:p>
    <w:p w:rsidR="00AF3369" w:rsidRPr="0070782F" w:rsidRDefault="00AF3369" w:rsidP="00F17B3F">
      <w:pPr>
        <w:shd w:val="clear" w:color="auto" w:fill="FFFFFF"/>
        <w:jc w:val="both"/>
        <w:rPr>
          <w:rFonts w:ascii="Arial" w:hAnsi="Arial" w:cs="Arial"/>
          <w:color w:val="000000"/>
        </w:rPr>
      </w:pPr>
      <w:r w:rsidRPr="00AF3369">
        <w:rPr>
          <w:rFonts w:ascii="Arial" w:hAnsi="Arial" w:cs="Arial"/>
        </w:rPr>
        <w:t>(приведите краткое решение)</w:t>
      </w:r>
    </w:p>
    <w:p w:rsidR="004E643B" w:rsidRPr="0070782F" w:rsidRDefault="00AF3369" w:rsidP="00AF3369">
      <w:pPr>
        <w:shd w:val="clear" w:color="auto" w:fill="FFFFFF"/>
        <w:rPr>
          <w:rFonts w:ascii="Arial" w:hAnsi="Arial" w:cs="Arial"/>
          <w:b/>
          <w:color w:val="000000"/>
        </w:rPr>
      </w:pPr>
      <w:r>
        <w:rPr>
          <w:rFonts w:ascii="Arial" w:hAnsi="Arial" w:cs="Arial"/>
          <w:b/>
          <w:color w:val="000000"/>
        </w:rPr>
        <w:t>Пример р</w:t>
      </w:r>
      <w:r w:rsidR="004E643B" w:rsidRPr="0070782F">
        <w:rPr>
          <w:rFonts w:ascii="Arial" w:hAnsi="Arial" w:cs="Arial"/>
          <w:b/>
          <w:color w:val="000000"/>
        </w:rPr>
        <w:t>ешени</w:t>
      </w:r>
      <w:r>
        <w:rPr>
          <w:rFonts w:ascii="Arial" w:hAnsi="Arial" w:cs="Arial"/>
          <w:b/>
          <w:color w:val="000000"/>
        </w:rPr>
        <w:t>я</w:t>
      </w:r>
      <w:r w:rsidR="004E643B" w:rsidRPr="0070782F">
        <w:rPr>
          <w:rFonts w:ascii="Arial" w:hAnsi="Arial" w:cs="Arial"/>
          <w:b/>
          <w:color w:val="000000"/>
        </w:rPr>
        <w:t>:</w:t>
      </w:r>
    </w:p>
    <w:p w:rsidR="004E643B" w:rsidRPr="009B7DAB" w:rsidRDefault="009B7DAB" w:rsidP="00F17B3F">
      <w:pPr>
        <w:shd w:val="clear" w:color="auto" w:fill="FFFFFF"/>
        <w:rPr>
          <w:rFonts w:ascii="Arial" w:hAnsi="Arial" w:cs="Arial"/>
          <w:color w:val="000000"/>
        </w:rPr>
      </w:pPr>
      <m:oMathPara>
        <m:oMath>
          <m:r>
            <w:rPr>
              <w:rFonts w:ascii="Cambria Math" w:hAnsi="Cambria Math"/>
              <w:color w:val="000000"/>
            </w:rPr>
            <m:t>H=</m:t>
          </m:r>
          <m:func>
            <m:funcPr>
              <m:ctrlPr>
                <w:rPr>
                  <w:rFonts w:ascii="Cambria Math" w:hAnsi="Cambria Math"/>
                  <w:i/>
                  <w:color w:val="000000"/>
                </w:rPr>
              </m:ctrlPr>
            </m:funcPr>
            <m:fName>
              <m:sSub>
                <m:sSubPr>
                  <m:ctrlPr>
                    <w:rPr>
                      <w:rFonts w:ascii="Cambria Math" w:hAnsi="Cambria Math"/>
                      <w:color w:val="000000"/>
                    </w:rPr>
                  </m:ctrlPr>
                </m:sSubPr>
                <m:e>
                  <m:r>
                    <m:rPr>
                      <m:sty m:val="p"/>
                    </m:rPr>
                    <w:rPr>
                      <w:rFonts w:ascii="Cambria Math" w:hAnsi="Cambria Math"/>
                      <w:color w:val="000000"/>
                    </w:rPr>
                    <m:t>log</m:t>
                  </m:r>
                </m:e>
                <m:sub>
                  <m:r>
                    <w:rPr>
                      <w:rFonts w:ascii="Cambria Math" w:hAnsi="Cambria Math"/>
                      <w:color w:val="000000"/>
                    </w:rPr>
                    <m:t>2</m:t>
                  </m:r>
                </m:sub>
              </m:sSub>
            </m:fName>
            <m:e>
              <m:r>
                <w:rPr>
                  <w:rFonts w:ascii="Cambria Math" w:hAnsi="Cambria Math"/>
                  <w:color w:val="000000"/>
                </w:rPr>
                <m:t>N</m:t>
              </m:r>
            </m:e>
          </m:func>
          <m:r>
            <w:rPr>
              <w:rFonts w:ascii="Cambria Math" w:hAnsi="Cambria Math"/>
              <w:color w:val="000000"/>
            </w:rPr>
            <m:t>,    H=3→3=</m:t>
          </m:r>
          <m:func>
            <m:funcPr>
              <m:ctrlPr>
                <w:rPr>
                  <w:rFonts w:ascii="Cambria Math" w:hAnsi="Cambria Math"/>
                  <w:i/>
                  <w:color w:val="000000"/>
                </w:rPr>
              </m:ctrlPr>
            </m:funcPr>
            <m:fName>
              <m:sSub>
                <m:sSubPr>
                  <m:ctrlPr>
                    <w:rPr>
                      <w:rFonts w:ascii="Cambria Math" w:hAnsi="Cambria Math"/>
                      <w:color w:val="000000"/>
                    </w:rPr>
                  </m:ctrlPr>
                </m:sSubPr>
                <m:e>
                  <m:r>
                    <m:rPr>
                      <m:sty m:val="p"/>
                    </m:rPr>
                    <w:rPr>
                      <w:rFonts w:ascii="Cambria Math" w:hAnsi="Cambria Math"/>
                      <w:color w:val="000000"/>
                    </w:rPr>
                    <m:t>log</m:t>
                  </m:r>
                </m:e>
                <m:sub>
                  <m:r>
                    <w:rPr>
                      <w:rFonts w:ascii="Cambria Math" w:hAnsi="Cambria Math"/>
                      <w:color w:val="000000"/>
                    </w:rPr>
                    <m:t>2</m:t>
                  </m:r>
                </m:sub>
              </m:sSub>
            </m:fName>
            <m:e>
              <m:r>
                <w:rPr>
                  <w:rFonts w:ascii="Cambria Math" w:hAnsi="Cambria Math"/>
                  <w:color w:val="000000"/>
                </w:rPr>
                <m:t>N</m:t>
              </m:r>
            </m:e>
          </m:func>
          <m:r>
            <w:rPr>
              <w:rFonts w:ascii="Cambria Math" w:hAnsi="Cambria Math"/>
              <w:color w:val="000000"/>
            </w:rPr>
            <m:t xml:space="preserve">,    </m:t>
          </m:r>
          <m:sSup>
            <m:sSupPr>
              <m:ctrlPr>
                <w:rPr>
                  <w:rFonts w:ascii="Cambria Math" w:hAnsi="Cambria Math"/>
                  <w:i/>
                  <w:color w:val="000000"/>
                </w:rPr>
              </m:ctrlPr>
            </m:sSupPr>
            <m:e>
              <m:r>
                <w:rPr>
                  <w:rFonts w:ascii="Cambria Math" w:hAnsi="Cambria Math"/>
                  <w:color w:val="000000"/>
                </w:rPr>
                <m:t>2</m:t>
              </m:r>
            </m:e>
            <m:sup>
              <m:r>
                <w:rPr>
                  <w:rFonts w:ascii="Cambria Math" w:hAnsi="Cambria Math"/>
                  <w:color w:val="000000"/>
                </w:rPr>
                <m:t>3</m:t>
              </m:r>
            </m:sup>
          </m:sSup>
          <m:r>
            <w:rPr>
              <w:rFonts w:ascii="Cambria Math" w:hAnsi="Cambria Math"/>
              <w:color w:val="000000"/>
            </w:rPr>
            <m:t>=x,     x=8.</m:t>
          </m:r>
        </m:oMath>
      </m:oMathPara>
    </w:p>
    <w:p w:rsidR="004E643B" w:rsidRPr="0070782F" w:rsidRDefault="004E643B" w:rsidP="00AF3369">
      <w:pPr>
        <w:shd w:val="clear" w:color="auto" w:fill="FFFFFF"/>
        <w:rPr>
          <w:rFonts w:ascii="Arial" w:hAnsi="Arial" w:cs="Arial"/>
          <w:color w:val="000000"/>
        </w:rPr>
      </w:pPr>
      <w:r w:rsidRPr="0070782F">
        <w:rPr>
          <w:rFonts w:ascii="Arial" w:hAnsi="Arial" w:cs="Arial"/>
          <w:b/>
          <w:color w:val="000000"/>
        </w:rPr>
        <w:t>Ответ:</w:t>
      </w:r>
      <w:r w:rsidR="00AF3369">
        <w:rPr>
          <w:rFonts w:ascii="Arial" w:hAnsi="Arial" w:cs="Arial"/>
          <w:color w:val="000000"/>
        </w:rPr>
        <w:t xml:space="preserve"> 8</w:t>
      </w:r>
    </w:p>
    <w:p w:rsidR="002176A9" w:rsidRPr="0070782F" w:rsidRDefault="002176A9" w:rsidP="00F17B3F">
      <w:pPr>
        <w:shd w:val="clear" w:color="auto" w:fill="FFFFFF"/>
        <w:jc w:val="both"/>
        <w:rPr>
          <w:rFonts w:ascii="Arial" w:hAnsi="Arial" w:cs="Arial"/>
          <w:color w:val="000000"/>
        </w:rPr>
      </w:pPr>
    </w:p>
    <w:p w:rsidR="004E643B" w:rsidRDefault="00AF3369" w:rsidP="00F17B3F">
      <w:pPr>
        <w:shd w:val="clear" w:color="auto" w:fill="FFFFFF"/>
        <w:jc w:val="both"/>
        <w:rPr>
          <w:rFonts w:ascii="Arial" w:hAnsi="Arial" w:cs="Arial"/>
          <w:color w:val="000000"/>
        </w:rPr>
      </w:pPr>
      <w:r>
        <w:rPr>
          <w:rFonts w:ascii="Arial" w:hAnsi="Arial" w:cs="Arial"/>
          <w:color w:val="000000"/>
        </w:rPr>
        <w:t>32</w:t>
      </w:r>
      <w:r w:rsidR="004E643B" w:rsidRPr="0070782F">
        <w:rPr>
          <w:rFonts w:ascii="Arial" w:hAnsi="Arial" w:cs="Arial"/>
          <w:color w:val="000000"/>
        </w:rPr>
        <w:t>. Дан алфавит из трех символов (</w:t>
      </w:r>
      <w:r w:rsidR="004E643B" w:rsidRPr="0070782F">
        <w:rPr>
          <w:rFonts w:ascii="Arial" w:hAnsi="Arial" w:cs="Arial"/>
          <w:i/>
          <w:color w:val="000000"/>
          <w:lang w:val="en-US"/>
        </w:rPr>
        <w:t>a</w:t>
      </w:r>
      <w:r w:rsidR="004E643B" w:rsidRPr="0070782F">
        <w:rPr>
          <w:rFonts w:ascii="Arial" w:hAnsi="Arial" w:cs="Arial"/>
          <w:color w:val="000000"/>
        </w:rPr>
        <w:t>, </w:t>
      </w:r>
      <w:r w:rsidR="004E643B" w:rsidRPr="0070782F">
        <w:rPr>
          <w:rFonts w:ascii="Arial" w:hAnsi="Arial" w:cs="Arial"/>
          <w:i/>
          <w:color w:val="000000"/>
          <w:lang w:val="en-US"/>
        </w:rPr>
        <w:t>b</w:t>
      </w:r>
      <w:r w:rsidR="004E643B" w:rsidRPr="0070782F">
        <w:rPr>
          <w:rFonts w:ascii="Arial" w:hAnsi="Arial" w:cs="Arial"/>
          <w:color w:val="000000"/>
        </w:rPr>
        <w:t>, </w:t>
      </w:r>
      <w:r w:rsidR="004E643B" w:rsidRPr="0070782F">
        <w:rPr>
          <w:rFonts w:ascii="Arial" w:hAnsi="Arial" w:cs="Arial"/>
          <w:i/>
          <w:color w:val="000000"/>
          <w:lang w:val="en-US"/>
        </w:rPr>
        <w:t>c</w:t>
      </w:r>
      <w:r w:rsidR="004E643B" w:rsidRPr="0070782F">
        <w:rPr>
          <w:rFonts w:ascii="Arial" w:hAnsi="Arial" w:cs="Arial"/>
          <w:color w:val="000000"/>
        </w:rPr>
        <w:t xml:space="preserve">). Вероятность появления букв в тексте равна </w:t>
      </w:r>
      <w:r w:rsidR="004E643B" w:rsidRPr="0070782F">
        <w:rPr>
          <w:rFonts w:ascii="Arial" w:hAnsi="Arial" w:cs="Arial"/>
          <w:i/>
          <w:color w:val="000000"/>
          <w:lang w:val="en-US"/>
        </w:rPr>
        <w:t>p</w:t>
      </w:r>
      <w:r w:rsidR="004E643B" w:rsidRPr="0070782F">
        <w:rPr>
          <w:rFonts w:ascii="Arial" w:hAnsi="Arial" w:cs="Arial"/>
          <w:color w:val="000000"/>
        </w:rPr>
        <w:t>(</w:t>
      </w:r>
      <w:r w:rsidR="004E643B" w:rsidRPr="0070782F">
        <w:rPr>
          <w:rFonts w:ascii="Arial" w:hAnsi="Arial" w:cs="Arial"/>
          <w:i/>
          <w:color w:val="000000"/>
          <w:lang w:val="en-US"/>
        </w:rPr>
        <w:t>a</w:t>
      </w:r>
      <w:r w:rsidR="004E643B" w:rsidRPr="0070782F">
        <w:rPr>
          <w:rFonts w:ascii="Arial" w:hAnsi="Arial" w:cs="Arial"/>
          <w:color w:val="000000"/>
        </w:rPr>
        <w:t>) = </w:t>
      </w:r>
      <w:r w:rsidR="004E643B" w:rsidRPr="0070782F">
        <w:rPr>
          <w:rFonts w:ascii="Arial" w:hAnsi="Arial" w:cs="Arial"/>
          <w:i/>
          <w:color w:val="000000"/>
          <w:lang w:val="en-US"/>
        </w:rPr>
        <w:t>p</w:t>
      </w:r>
      <w:r w:rsidR="004E643B" w:rsidRPr="0070782F">
        <w:rPr>
          <w:rFonts w:ascii="Arial" w:hAnsi="Arial" w:cs="Arial"/>
          <w:color w:val="000000"/>
        </w:rPr>
        <w:t>(</w:t>
      </w:r>
      <w:r w:rsidR="004E643B" w:rsidRPr="0070782F">
        <w:rPr>
          <w:rFonts w:ascii="Arial" w:hAnsi="Arial" w:cs="Arial"/>
          <w:i/>
          <w:color w:val="000000"/>
          <w:lang w:val="en-US"/>
        </w:rPr>
        <w:t>b</w:t>
      </w:r>
      <w:r w:rsidR="004E643B" w:rsidRPr="0070782F">
        <w:rPr>
          <w:rFonts w:ascii="Arial" w:hAnsi="Arial" w:cs="Arial"/>
          <w:color w:val="000000"/>
        </w:rPr>
        <w:t xml:space="preserve">) = 0.25, </w:t>
      </w:r>
      <w:r w:rsidR="004E643B" w:rsidRPr="0070782F">
        <w:rPr>
          <w:rFonts w:ascii="Arial" w:hAnsi="Arial" w:cs="Arial"/>
          <w:i/>
          <w:color w:val="000000"/>
          <w:lang w:val="en-US"/>
        </w:rPr>
        <w:t>p</w:t>
      </w:r>
      <w:r w:rsidR="004E643B" w:rsidRPr="0070782F">
        <w:rPr>
          <w:rFonts w:ascii="Arial" w:hAnsi="Arial" w:cs="Arial"/>
          <w:color w:val="000000"/>
        </w:rPr>
        <w:t>(</w:t>
      </w:r>
      <w:r w:rsidR="004E643B" w:rsidRPr="0070782F">
        <w:rPr>
          <w:rFonts w:ascii="Arial" w:hAnsi="Arial" w:cs="Arial"/>
          <w:i/>
          <w:color w:val="000000"/>
          <w:lang w:val="en-US"/>
        </w:rPr>
        <w:t>c</w:t>
      </w:r>
      <w:r w:rsidR="004E643B" w:rsidRPr="0070782F">
        <w:rPr>
          <w:rFonts w:ascii="Arial" w:hAnsi="Arial" w:cs="Arial"/>
          <w:color w:val="000000"/>
        </w:rPr>
        <w:t>) = 0.5. Найти энтропию этого алфавита</w:t>
      </w:r>
      <w:r>
        <w:rPr>
          <w:rFonts w:ascii="Arial" w:hAnsi="Arial" w:cs="Arial"/>
          <w:color w:val="000000"/>
        </w:rPr>
        <w:t xml:space="preserve"> (в бит/симв)</w:t>
      </w:r>
      <w:r w:rsidR="004E643B" w:rsidRPr="0070782F">
        <w:rPr>
          <w:rFonts w:ascii="Arial" w:hAnsi="Arial" w:cs="Arial"/>
          <w:color w:val="000000"/>
        </w:rPr>
        <w:t>.</w:t>
      </w:r>
    </w:p>
    <w:p w:rsidR="00AF3369" w:rsidRPr="0070782F" w:rsidRDefault="00AF3369" w:rsidP="00F17B3F">
      <w:pPr>
        <w:shd w:val="clear" w:color="auto" w:fill="FFFFFF"/>
        <w:jc w:val="both"/>
        <w:rPr>
          <w:rFonts w:ascii="Arial" w:hAnsi="Arial" w:cs="Arial"/>
          <w:color w:val="000000"/>
        </w:rPr>
      </w:pPr>
      <w:r w:rsidRPr="00AF3369">
        <w:rPr>
          <w:rFonts w:ascii="Arial" w:hAnsi="Arial" w:cs="Arial"/>
        </w:rPr>
        <w:t>(приведите краткое решение, ответ округлите до десятых).</w:t>
      </w:r>
    </w:p>
    <w:p w:rsidR="004E643B" w:rsidRPr="00AF3369" w:rsidRDefault="00AF3369" w:rsidP="00F17B3F">
      <w:pPr>
        <w:shd w:val="clear" w:color="auto" w:fill="FFFFFF"/>
        <w:rPr>
          <w:rFonts w:ascii="Arial" w:hAnsi="Arial" w:cs="Arial"/>
          <w:b/>
          <w:color w:val="000000"/>
        </w:rPr>
      </w:pPr>
      <w:r w:rsidRPr="00AF3369">
        <w:rPr>
          <w:rFonts w:ascii="Arial" w:hAnsi="Arial" w:cs="Arial"/>
          <w:b/>
          <w:color w:val="000000"/>
        </w:rPr>
        <w:t>Пример р</w:t>
      </w:r>
      <w:r w:rsidR="004E643B" w:rsidRPr="00AF3369">
        <w:rPr>
          <w:rFonts w:ascii="Arial" w:hAnsi="Arial" w:cs="Arial"/>
          <w:b/>
          <w:color w:val="000000"/>
        </w:rPr>
        <w:t>ешени</w:t>
      </w:r>
      <w:r w:rsidRPr="00AF3369">
        <w:rPr>
          <w:rFonts w:ascii="Arial" w:hAnsi="Arial" w:cs="Arial"/>
          <w:b/>
          <w:color w:val="000000"/>
        </w:rPr>
        <w:t>я</w:t>
      </w:r>
      <w:r w:rsidR="004E643B" w:rsidRPr="00AF3369">
        <w:rPr>
          <w:rFonts w:ascii="Arial" w:hAnsi="Arial" w:cs="Arial"/>
          <w:b/>
          <w:color w:val="000000"/>
        </w:rPr>
        <w:t>:</w:t>
      </w:r>
      <w:r w:rsidR="00F95CEA">
        <w:rPr>
          <w:rFonts w:ascii="Arial" w:hAnsi="Arial" w:cs="Arial"/>
          <w:b/>
          <w:color w:val="000000"/>
        </w:rPr>
        <w:t xml:space="preserve"> </w:t>
      </w:r>
      <w:r w:rsidR="004E643B" w:rsidRPr="00AF3369">
        <w:rPr>
          <w:rFonts w:ascii="Arial" w:hAnsi="Arial" w:cs="Arial"/>
          <w:b/>
          <w:color w:val="000000"/>
        </w:rPr>
        <w:t>Воспользуемся формулой Шеннона:</w:t>
      </w:r>
    </w:p>
    <w:p w:rsidR="004E643B" w:rsidRPr="009B7DAB" w:rsidRDefault="009B7DAB" w:rsidP="00F17B3F">
      <w:pPr>
        <w:shd w:val="clear" w:color="auto" w:fill="FFFFFF"/>
        <w:rPr>
          <w:rFonts w:ascii="Arial" w:hAnsi="Arial" w:cs="Arial"/>
          <w:b/>
          <w:i/>
          <w:color w:val="000000"/>
        </w:rPr>
      </w:pPr>
      <m:oMathPara>
        <m:oMath>
          <m:r>
            <w:rPr>
              <w:rFonts w:ascii="Cambria Math" w:hAnsi="Cambria Math"/>
              <w:color w:val="000000"/>
              <w:lang w:val="en-US"/>
            </w:rPr>
            <w:lastRenderedPageBreak/>
            <m:t>H=-</m:t>
          </m:r>
          <m:nary>
            <m:naryPr>
              <m:chr m:val="∑"/>
              <m:limLoc m:val="undOvr"/>
              <m:ctrlPr>
                <w:rPr>
                  <w:rFonts w:ascii="Cambria Math" w:hAnsi="Cambria Math"/>
                  <w:i/>
                  <w:color w:val="000000"/>
                  <w:lang w:val="en-US"/>
                </w:rPr>
              </m:ctrlPr>
            </m:naryPr>
            <m:sub>
              <m:r>
                <w:rPr>
                  <w:rFonts w:ascii="Cambria Math" w:hAnsi="Cambria Math"/>
                  <w:color w:val="000000"/>
                  <w:lang w:val="en-US"/>
                </w:rPr>
                <m:t>i=1</m:t>
              </m:r>
            </m:sub>
            <m:sup>
              <m:r>
                <w:rPr>
                  <w:rFonts w:ascii="Cambria Math" w:hAnsi="Cambria Math"/>
                  <w:color w:val="000000"/>
                  <w:lang w:val="en-US"/>
                </w:rPr>
                <m:t>N</m:t>
              </m:r>
            </m:sup>
            <m:e>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i</m:t>
                  </m:r>
                </m:sub>
              </m:sSub>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i</m:t>
                      </m:r>
                    </m:sub>
                  </m:sSub>
                </m:e>
              </m:func>
              <m:r>
                <w:rPr>
                  <w:rFonts w:ascii="Cambria Math" w:hAnsi="Cambria Math"/>
                  <w:color w:val="000000"/>
                  <w:lang w:val="en-US"/>
                </w:rPr>
                <m:t>=-2</m:t>
              </m:r>
              <m:d>
                <m:dPr>
                  <m:ctrlPr>
                    <w:rPr>
                      <w:rFonts w:ascii="Cambria Math" w:hAnsi="Cambria Math"/>
                      <w:i/>
                      <w:color w:val="000000"/>
                      <w:lang w:val="en-US"/>
                    </w:rPr>
                  </m:ctrlPr>
                </m:dPr>
                <m:e>
                  <m:r>
                    <w:rPr>
                      <w:rFonts w:ascii="Cambria Math" w:hAnsi="Cambria Math"/>
                      <w:color w:val="000000"/>
                      <w:lang w:val="en-US"/>
                    </w:rPr>
                    <m:t>0.25∙</m:t>
                  </m:r>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r>
                        <w:rPr>
                          <w:rFonts w:ascii="Cambria Math" w:hAnsi="Cambria Math"/>
                          <w:color w:val="000000"/>
                          <w:lang w:val="en-US"/>
                        </w:rPr>
                        <m:t>0.25</m:t>
                      </m:r>
                    </m:e>
                  </m:func>
                </m:e>
              </m:d>
              <m:r>
                <w:rPr>
                  <w:rFonts w:ascii="Cambria Math" w:hAnsi="Cambria Math"/>
                  <w:color w:val="000000"/>
                  <w:lang w:val="en-US"/>
                </w:rPr>
                <m:t>-0.5∙</m:t>
              </m:r>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r>
                    <w:rPr>
                      <w:rFonts w:ascii="Cambria Math" w:hAnsi="Cambria Math"/>
                      <w:color w:val="000000"/>
                      <w:lang w:val="en-US"/>
                    </w:rPr>
                    <m:t>0.5</m:t>
                  </m:r>
                </m:e>
              </m:func>
            </m:e>
          </m:nary>
          <m:r>
            <w:rPr>
              <w:rFonts w:ascii="Cambria Math" w:hAnsi="Cambria Math"/>
              <w:color w:val="000000"/>
              <w:lang w:val="en-US"/>
            </w:rPr>
            <m:t>=H=-0.5∙</m:t>
          </m:r>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f>
                <m:fPr>
                  <m:ctrlPr>
                    <w:rPr>
                      <w:rFonts w:ascii="Cambria Math" w:hAnsi="Cambria Math"/>
                      <w:i/>
                      <w:color w:val="000000"/>
                      <w:lang w:val="en-US"/>
                    </w:rPr>
                  </m:ctrlPr>
                </m:fPr>
                <m:num>
                  <m:r>
                    <w:rPr>
                      <w:rFonts w:ascii="Cambria Math" w:hAnsi="Cambria Math"/>
                      <w:color w:val="000000"/>
                      <w:lang w:val="en-US"/>
                    </w:rPr>
                    <m:t>1</m:t>
                  </m:r>
                </m:num>
                <m:den>
                  <m:r>
                    <w:rPr>
                      <w:rFonts w:ascii="Cambria Math" w:hAnsi="Cambria Math"/>
                      <w:color w:val="000000"/>
                      <w:lang w:val="en-US"/>
                    </w:rPr>
                    <m:t>4</m:t>
                  </m:r>
                </m:den>
              </m:f>
            </m:e>
          </m:func>
          <m:r>
            <w:rPr>
              <w:rFonts w:ascii="Cambria Math" w:hAnsi="Cambria Math"/>
              <w:color w:val="000000"/>
              <w:lang w:val="en-US"/>
            </w:rPr>
            <m:t>-0.5∙</m:t>
          </m:r>
          <m:func>
            <m:funcPr>
              <m:ctrlPr>
                <w:rPr>
                  <w:rFonts w:ascii="Cambria Math" w:hAnsi="Cambria Math"/>
                  <w:i/>
                  <w:color w:val="000000"/>
                  <w:lang w:val="en-US"/>
                </w:rPr>
              </m:ctrlPr>
            </m:funcPr>
            <m:fName>
              <m:sSub>
                <m:sSubPr>
                  <m:ctrlPr>
                    <w:rPr>
                      <w:rFonts w:ascii="Cambria Math" w:hAnsi="Cambria Math"/>
                      <w:color w:val="000000"/>
                      <w:lang w:val="en-US"/>
                    </w:rPr>
                  </m:ctrlPr>
                </m:sSubPr>
                <m:e>
                  <m:r>
                    <m:rPr>
                      <m:sty m:val="p"/>
                    </m:rPr>
                    <w:rPr>
                      <w:rFonts w:ascii="Cambria Math" w:hAnsi="Cambria Math"/>
                      <w:color w:val="000000"/>
                      <w:lang w:val="en-US"/>
                    </w:rPr>
                    <m:t>log</m:t>
                  </m:r>
                </m:e>
                <m:sub>
                  <m:r>
                    <w:rPr>
                      <w:rFonts w:ascii="Cambria Math" w:hAnsi="Cambria Math"/>
                      <w:color w:val="000000"/>
                      <w:lang w:val="en-US"/>
                    </w:rPr>
                    <m:t>2</m:t>
                  </m:r>
                </m:sub>
              </m:sSub>
            </m:fName>
            <m:e>
              <m:f>
                <m:fPr>
                  <m:ctrlPr>
                    <w:rPr>
                      <w:rFonts w:ascii="Cambria Math" w:hAnsi="Cambria Math"/>
                      <w:i/>
                      <w:color w:val="000000"/>
                      <w:lang w:val="en-US"/>
                    </w:rPr>
                  </m:ctrlPr>
                </m:fPr>
                <m:num>
                  <m:r>
                    <w:rPr>
                      <w:rFonts w:ascii="Cambria Math" w:hAnsi="Cambria Math"/>
                      <w:color w:val="000000"/>
                      <w:lang w:val="en-US"/>
                    </w:rPr>
                    <m:t>1</m:t>
                  </m:r>
                </m:num>
                <m:den>
                  <m:r>
                    <w:rPr>
                      <w:rFonts w:ascii="Cambria Math" w:hAnsi="Cambria Math"/>
                      <w:color w:val="000000"/>
                      <w:lang w:val="en-US"/>
                    </w:rPr>
                    <m:t>2</m:t>
                  </m:r>
                </m:den>
              </m:f>
            </m:e>
          </m:func>
          <m:r>
            <w:rPr>
              <w:rFonts w:ascii="Cambria Math" w:hAnsi="Cambria Math"/>
              <w:color w:val="000000"/>
              <w:lang w:val="en-US"/>
            </w:rPr>
            <m:t xml:space="preserve">=1.5 </m:t>
          </m:r>
          <m:r>
            <w:rPr>
              <w:rFonts w:ascii="Cambria Math" w:hAnsi="Cambria Math"/>
              <w:color w:val="000000"/>
            </w:rPr>
            <m:t>бит/симв</m:t>
          </m:r>
        </m:oMath>
      </m:oMathPara>
    </w:p>
    <w:p w:rsidR="004E643B" w:rsidRPr="00AF3369" w:rsidRDefault="004E643B" w:rsidP="00F17B3F">
      <w:pPr>
        <w:shd w:val="clear" w:color="auto" w:fill="FFFFFF"/>
        <w:rPr>
          <w:rFonts w:ascii="Arial" w:hAnsi="Arial" w:cs="Arial"/>
          <w:b/>
          <w:color w:val="000000"/>
        </w:rPr>
      </w:pPr>
      <w:r w:rsidRPr="00AF3369">
        <w:rPr>
          <w:rFonts w:ascii="Arial" w:hAnsi="Arial" w:cs="Arial"/>
          <w:b/>
          <w:color w:val="000000"/>
        </w:rPr>
        <w:t>Ответ:</w:t>
      </w:r>
      <w:r w:rsidR="00AF3369" w:rsidRPr="00AF3369">
        <w:rPr>
          <w:rFonts w:ascii="Arial" w:hAnsi="Arial" w:cs="Arial"/>
          <w:b/>
          <w:color w:val="000000"/>
        </w:rPr>
        <w:t xml:space="preserve"> 1,5 бит/симв</w:t>
      </w:r>
    </w:p>
    <w:p w:rsidR="002176A9" w:rsidRPr="0070782F" w:rsidRDefault="002176A9" w:rsidP="00F17B3F">
      <w:pPr>
        <w:contextualSpacing/>
        <w:jc w:val="both"/>
        <w:rPr>
          <w:rFonts w:ascii="Arial" w:hAnsi="Arial" w:cs="Arial"/>
          <w:lang w:eastAsia="en-US"/>
        </w:rPr>
      </w:pPr>
    </w:p>
    <w:p w:rsidR="004E643B" w:rsidRDefault="002176A9" w:rsidP="00F17B3F">
      <w:pPr>
        <w:contextualSpacing/>
        <w:jc w:val="both"/>
        <w:rPr>
          <w:rFonts w:ascii="Arial" w:hAnsi="Arial" w:cs="Arial"/>
          <w:lang w:eastAsia="en-US"/>
        </w:rPr>
      </w:pPr>
      <w:r w:rsidRPr="0070782F">
        <w:rPr>
          <w:rFonts w:ascii="Arial" w:hAnsi="Arial" w:cs="Arial"/>
          <w:lang w:eastAsia="en-US"/>
        </w:rPr>
        <w:t>3</w:t>
      </w:r>
      <w:r w:rsidR="00AF3369">
        <w:rPr>
          <w:rFonts w:ascii="Arial" w:hAnsi="Arial" w:cs="Arial"/>
          <w:lang w:eastAsia="en-US"/>
        </w:rPr>
        <w:t>3</w:t>
      </w:r>
      <w:r w:rsidR="004E643B" w:rsidRPr="0070782F">
        <w:rPr>
          <w:rFonts w:ascii="Arial" w:hAnsi="Arial" w:cs="Arial"/>
          <w:lang w:eastAsia="en-US"/>
        </w:rPr>
        <w:t>. Найти производную функции активации искусственного нейрона</w:t>
      </w:r>
      <m:oMath>
        <m:r>
          <w:rPr>
            <w:rFonts w:ascii="Cambria Math" w:hAnsi="Cambria Math"/>
            <w:lang w:eastAsia="en-US"/>
          </w:rPr>
          <m:t>f</m:t>
        </m:r>
        <m:d>
          <m:dPr>
            <m:ctrlPr>
              <w:rPr>
                <w:rFonts w:ascii="Cambria Math" w:hAnsi="Cambria Math"/>
                <w:i/>
                <w:lang w:eastAsia="en-US"/>
              </w:rPr>
            </m:ctrlPr>
          </m:dPr>
          <m:e>
            <m:r>
              <w:rPr>
                <w:rFonts w:ascii="Cambria Math" w:hAnsi="Cambria Math"/>
                <w:lang w:eastAsia="en-US"/>
              </w:rPr>
              <m:t>u</m:t>
            </m:r>
          </m:e>
        </m:d>
        <m:r>
          <w:rPr>
            <w:rFonts w:ascii="Cambria Math" w:hAnsi="Cambria Math"/>
            <w:lang w:eastAsia="en-US"/>
          </w:rPr>
          <m:t>=1/(1+</m:t>
        </m:r>
        <m:func>
          <m:funcPr>
            <m:ctrlPr>
              <w:rPr>
                <w:rFonts w:ascii="Cambria Math" w:hAnsi="Cambria Math"/>
                <w:i/>
                <w:lang w:eastAsia="en-US"/>
              </w:rPr>
            </m:ctrlPr>
          </m:funcPr>
          <m:fName>
            <m:r>
              <m:rPr>
                <m:sty m:val="p"/>
              </m:rPr>
              <w:rPr>
                <w:rFonts w:ascii="Cambria Math" w:hAnsi="Cambria Math"/>
                <w:lang w:eastAsia="en-US"/>
              </w:rPr>
              <m:t>exp</m:t>
            </m:r>
          </m:fName>
          <m:e>
            <m:r>
              <w:rPr>
                <w:rFonts w:ascii="Cambria Math" w:hAnsi="Cambria Math"/>
                <w:lang w:eastAsia="en-US"/>
              </w:rPr>
              <m:t>(-u)</m:t>
            </m:r>
          </m:e>
        </m:func>
        <m:r>
          <w:rPr>
            <w:rFonts w:ascii="Cambria Math" w:hAnsi="Cambria Math"/>
            <w:lang w:eastAsia="en-US"/>
          </w:rPr>
          <m:t>)</m:t>
        </m:r>
      </m:oMath>
      <w:r w:rsidR="004E643B" w:rsidRPr="0070782F">
        <w:rPr>
          <w:rFonts w:ascii="Arial" w:hAnsi="Arial" w:cs="Arial"/>
          <w:lang w:eastAsia="en-US"/>
        </w:rPr>
        <w:t xml:space="preserve"> в точке </w:t>
      </w:r>
      <w:r w:rsidR="004E643B" w:rsidRPr="0070782F">
        <w:rPr>
          <w:rFonts w:ascii="Arial" w:hAnsi="Arial" w:cs="Arial"/>
          <w:i/>
          <w:lang w:val="en-US" w:eastAsia="en-US"/>
        </w:rPr>
        <w:t>u</w:t>
      </w:r>
      <w:r w:rsidR="004E643B" w:rsidRPr="0070782F">
        <w:rPr>
          <w:rFonts w:ascii="Arial" w:hAnsi="Arial" w:cs="Arial"/>
          <w:lang w:val="en-US" w:eastAsia="en-US"/>
        </w:rPr>
        <w:t> </w:t>
      </w:r>
      <w:r w:rsidR="004E643B" w:rsidRPr="0070782F">
        <w:rPr>
          <w:rFonts w:ascii="Arial" w:hAnsi="Arial" w:cs="Arial"/>
          <w:lang w:eastAsia="en-US"/>
        </w:rPr>
        <w:t>=</w:t>
      </w:r>
      <w:r w:rsidR="004E643B" w:rsidRPr="0070782F">
        <w:rPr>
          <w:rFonts w:ascii="Arial" w:hAnsi="Arial" w:cs="Arial"/>
          <w:lang w:val="en-US" w:eastAsia="en-US"/>
        </w:rPr>
        <w:t> </w:t>
      </w:r>
      <w:r w:rsidR="004E643B" w:rsidRPr="0070782F">
        <w:rPr>
          <w:rFonts w:ascii="Arial" w:hAnsi="Arial" w:cs="Arial"/>
          <w:lang w:eastAsia="en-US"/>
        </w:rPr>
        <w:t>0.</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AF3369" w:rsidRDefault="00AF3369" w:rsidP="00AF3369">
      <w:pPr>
        <w:jc w:val="both"/>
        <w:rPr>
          <w:rFonts w:ascii="Arial" w:hAnsi="Arial" w:cs="Arial"/>
          <w:b/>
          <w:lang w:eastAsia="en-US"/>
        </w:rPr>
      </w:pPr>
      <w:r w:rsidRPr="00AF3369">
        <w:rPr>
          <w:rFonts w:ascii="Arial" w:hAnsi="Arial" w:cs="Arial"/>
          <w:b/>
          <w:lang w:eastAsia="en-US"/>
        </w:rPr>
        <w:t>Пример ре</w:t>
      </w:r>
      <w:r w:rsidR="004E643B" w:rsidRPr="00AF3369">
        <w:rPr>
          <w:rFonts w:ascii="Arial" w:hAnsi="Arial" w:cs="Arial"/>
          <w:b/>
          <w:lang w:eastAsia="en-US"/>
        </w:rPr>
        <w:t>шение:</w:t>
      </w:r>
    </w:p>
    <w:p w:rsidR="004E643B" w:rsidRPr="00AF3369" w:rsidRDefault="00F95CEA" w:rsidP="00AF3369">
      <w:pPr>
        <w:jc w:val="both"/>
        <w:rPr>
          <w:rFonts w:ascii="Arial" w:hAnsi="Arial" w:cs="Arial"/>
          <w:b/>
          <w:lang w:eastAsia="en-US"/>
        </w:rPr>
      </w:pPr>
      <m:oMath>
        <m:f>
          <m:fPr>
            <m:ctrlPr>
              <w:rPr>
                <w:rFonts w:ascii="Cambria Math" w:hAnsi="Cambria Math"/>
                <w:i/>
                <w:lang w:eastAsia="en-US"/>
              </w:rPr>
            </m:ctrlPr>
          </m:fPr>
          <m:num>
            <m:r>
              <w:rPr>
                <w:rFonts w:ascii="Cambria Math" w:hAnsi="Cambria Math"/>
                <w:lang w:val="en-US" w:eastAsia="en-US"/>
              </w:rPr>
              <m:t>d</m:t>
            </m:r>
            <m:r>
              <w:rPr>
                <w:rFonts w:ascii="Cambria Math" w:hAnsi="Cambria Math"/>
                <w:lang w:eastAsia="en-US"/>
              </w:rPr>
              <m:t>f</m:t>
            </m:r>
            <m:d>
              <m:dPr>
                <m:ctrlPr>
                  <w:rPr>
                    <w:rFonts w:ascii="Cambria Math" w:hAnsi="Cambria Math"/>
                    <w:i/>
                    <w:lang w:eastAsia="en-US"/>
                  </w:rPr>
                </m:ctrlPr>
              </m:dPr>
              <m:e>
                <m:r>
                  <w:rPr>
                    <w:rFonts w:ascii="Cambria Math" w:hAnsi="Cambria Math"/>
                    <w:lang w:eastAsia="en-US"/>
                  </w:rPr>
                  <m:t>u</m:t>
                </m:r>
              </m:e>
            </m:d>
          </m:num>
          <m:den>
            <m:r>
              <w:rPr>
                <w:rFonts w:ascii="Cambria Math" w:hAnsi="Cambria Math"/>
                <w:lang w:eastAsia="en-US"/>
              </w:rPr>
              <m:t>du</m:t>
            </m:r>
          </m:den>
        </m:f>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-u</m:t>
                </m:r>
              </m:e>
            </m:d>
          </m:e>
        </m:func>
        <m:r>
          <w:rPr>
            <w:rFonts w:ascii="Cambria Math" w:hAnsi="Cambria Math"/>
            <w:lang w:eastAsia="en-US"/>
          </w:rPr>
          <m:t>/</m:t>
        </m:r>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lang w:eastAsia="en-US"/>
                  </w:rPr>
                  <m:t>1+</m:t>
                </m:r>
                <m:func>
                  <m:funcPr>
                    <m:ctrlPr>
                      <w:rPr>
                        <w:rFonts w:ascii="Cambria Math" w:hAnsi="Cambria Math"/>
                        <w:i/>
                        <w:lang w:eastAsia="en-US"/>
                      </w:rPr>
                    </m:ctrlPr>
                  </m:funcPr>
                  <m:fName>
                    <m:r>
                      <m:rPr>
                        <m:sty m:val="p"/>
                      </m:rPr>
                      <w:rPr>
                        <w:rFonts w:ascii="Cambria Math" w:hAnsi="Cambria Math"/>
                        <w:lang w:eastAsia="en-US"/>
                      </w:rPr>
                      <m:t>exp</m:t>
                    </m:r>
                  </m:fName>
                  <m:e>
                    <m:d>
                      <m:dPr>
                        <m:ctrlPr>
                          <w:rPr>
                            <w:rFonts w:ascii="Cambria Math" w:hAnsi="Cambria Math"/>
                            <w:i/>
                            <w:lang w:eastAsia="en-US"/>
                          </w:rPr>
                        </m:ctrlPr>
                      </m:dPr>
                      <m:e>
                        <m:r>
                          <w:rPr>
                            <w:rFonts w:ascii="Cambria Math" w:hAnsi="Cambria Math"/>
                            <w:lang w:eastAsia="en-US"/>
                          </w:rPr>
                          <m:t>-u</m:t>
                        </m:r>
                      </m:e>
                    </m:d>
                  </m:e>
                </m:func>
              </m:e>
            </m:d>
          </m:e>
          <m:sup>
            <m:r>
              <w:rPr>
                <w:rFonts w:ascii="Cambria Math" w:hAnsi="Cambria Math"/>
                <w:lang w:eastAsia="en-US"/>
              </w:rPr>
              <m:t>2</m:t>
            </m:r>
          </m:sup>
        </m:sSup>
        <m:r>
          <w:rPr>
            <w:rFonts w:ascii="Cambria Math" w:hAnsi="Cambria Math"/>
            <w:lang w:eastAsia="en-US"/>
          </w:rPr>
          <m:t xml:space="preserve">.  При </m:t>
        </m:r>
        <m:r>
          <w:rPr>
            <w:rFonts w:ascii="Cambria Math" w:hAnsi="Cambria Math"/>
            <w:lang w:val="en-US" w:eastAsia="en-US"/>
          </w:rPr>
          <m:t>u</m:t>
        </m:r>
        <m:r>
          <w:rPr>
            <w:rFonts w:ascii="Cambria Math" w:hAnsi="Cambria Math"/>
            <w:lang w:eastAsia="en-US"/>
          </w:rPr>
          <m:t xml:space="preserve">=0    </m:t>
        </m:r>
        <m:f>
          <m:fPr>
            <m:ctrlPr>
              <w:rPr>
                <w:rFonts w:ascii="Cambria Math" w:hAnsi="Cambria Math"/>
                <w:i/>
                <w:lang w:eastAsia="en-US"/>
              </w:rPr>
            </m:ctrlPr>
          </m:fPr>
          <m:num>
            <m:r>
              <w:rPr>
                <w:rFonts w:ascii="Cambria Math" w:hAnsi="Cambria Math"/>
                <w:lang w:val="en-US" w:eastAsia="en-US"/>
              </w:rPr>
              <m:t>d</m:t>
            </m:r>
            <m:r>
              <w:rPr>
                <w:rFonts w:ascii="Cambria Math" w:hAnsi="Cambria Math"/>
                <w:lang w:eastAsia="en-US"/>
              </w:rPr>
              <m:t>f</m:t>
            </m:r>
            <m:d>
              <m:dPr>
                <m:ctrlPr>
                  <w:rPr>
                    <w:rFonts w:ascii="Cambria Math" w:hAnsi="Cambria Math"/>
                    <w:i/>
                    <w:lang w:eastAsia="en-US"/>
                  </w:rPr>
                </m:ctrlPr>
              </m:dPr>
              <m:e>
                <m:r>
                  <w:rPr>
                    <w:rFonts w:ascii="Cambria Math" w:hAnsi="Cambria Math"/>
                    <w:lang w:eastAsia="en-US"/>
                  </w:rPr>
                  <m:t>u</m:t>
                </m:r>
              </m:e>
            </m:d>
          </m:num>
          <m:den>
            <m:r>
              <w:rPr>
                <w:rFonts w:ascii="Cambria Math" w:hAnsi="Cambria Math"/>
                <w:lang w:eastAsia="en-US"/>
              </w:rPr>
              <m:t>du</m:t>
            </m:r>
          </m:den>
        </m:f>
        <m:r>
          <w:rPr>
            <w:rFonts w:ascii="Cambria Math" w:hAnsi="Cambria Math"/>
            <w:lang w:eastAsia="en-US"/>
          </w:rPr>
          <m:t>=-0.25</m:t>
        </m:r>
      </m:oMath>
      <w:r w:rsidR="004E643B" w:rsidRPr="00AF3369">
        <w:rPr>
          <w:rFonts w:ascii="Arial" w:hAnsi="Arial" w:cs="Arial"/>
          <w:b/>
          <w:lang w:eastAsia="en-US"/>
        </w:rPr>
        <w:t>.</w:t>
      </w:r>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-0,25</w:t>
      </w:r>
    </w:p>
    <w:p w:rsidR="002176A9" w:rsidRPr="00AF3369" w:rsidRDefault="002176A9" w:rsidP="00F17B3F">
      <w:pPr>
        <w:rPr>
          <w:rFonts w:ascii="Arial" w:hAnsi="Arial" w:cs="Arial"/>
          <w:b/>
        </w:rPr>
      </w:pPr>
    </w:p>
    <w:p w:rsidR="004E643B" w:rsidRDefault="002176A9" w:rsidP="00AF3369">
      <w:pPr>
        <w:jc w:val="both"/>
        <w:rPr>
          <w:rFonts w:ascii="Arial" w:hAnsi="Arial" w:cs="Arial"/>
        </w:rPr>
      </w:pPr>
      <w:r w:rsidRPr="0070782F">
        <w:rPr>
          <w:rFonts w:ascii="Arial" w:hAnsi="Arial" w:cs="Arial"/>
        </w:rPr>
        <w:t>3</w:t>
      </w:r>
      <w:r w:rsidR="00AF3369">
        <w:rPr>
          <w:rFonts w:ascii="Arial" w:hAnsi="Arial" w:cs="Arial"/>
        </w:rPr>
        <w:t>4</w:t>
      </w:r>
      <w:r w:rsidR="004E643B" w:rsidRPr="0070782F">
        <w:rPr>
          <w:rFonts w:ascii="Arial" w:hAnsi="Arial" w:cs="Arial"/>
        </w:rPr>
        <w:t xml:space="preserve">. Найти энергию сигнала, представляющего собой отрезок синусоиды </w:t>
      </w:r>
      <m:oMath>
        <m:r>
          <m:rPr>
            <m:sty m:val="p"/>
          </m:rPr>
          <w:rPr>
            <w:rFonts w:ascii="Cambria Math" w:hAnsi="Cambria Math"/>
          </w:rPr>
          <m:t>s=</m:t>
        </m:r>
        <m:r>
          <w:rPr>
            <w:rFonts w:ascii="Cambria Math" w:hAnsi="Cambria Math"/>
          </w:rPr>
          <m:t>0.5</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πx</m:t>
                </m:r>
              </m:num>
              <m:den>
                <m:r>
                  <w:rPr>
                    <w:rFonts w:ascii="Cambria Math" w:hAnsi="Cambria Math"/>
                  </w:rPr>
                  <m:t>3</m:t>
                </m:r>
              </m:den>
            </m:f>
          </m:e>
        </m:func>
      </m:oMath>
      <w:r w:rsidR="004E643B" w:rsidRPr="0070782F">
        <w:rPr>
          <w:rFonts w:ascii="Arial" w:hAnsi="Arial" w:cs="Arial"/>
        </w:rPr>
        <w:t>на интервале от [0,</w:t>
      </w:r>
      <w:r w:rsidR="004E643B" w:rsidRPr="0070782F">
        <w:rPr>
          <w:rFonts w:ascii="Arial" w:hAnsi="Arial" w:cs="Arial"/>
          <w:lang w:val="en-US"/>
        </w:rPr>
        <w:t> </w:t>
      </w:r>
      <w:r w:rsidR="004E643B" w:rsidRPr="0070782F">
        <w:rPr>
          <w:rFonts w:ascii="Arial" w:hAnsi="Arial" w:cs="Arial"/>
        </w:rPr>
        <w:t>3].</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AF3369" w:rsidRDefault="00AF3369" w:rsidP="00AF3369">
      <w:pPr>
        <w:rPr>
          <w:rFonts w:ascii="Arial" w:hAnsi="Arial" w:cs="Arial"/>
          <w:b/>
        </w:rPr>
      </w:pPr>
      <w:r w:rsidRPr="00AF3369">
        <w:rPr>
          <w:rFonts w:ascii="Arial" w:hAnsi="Arial" w:cs="Arial"/>
          <w:b/>
        </w:rPr>
        <w:t>Пример решения</w:t>
      </w:r>
      <w:r w:rsidR="004E643B" w:rsidRPr="00AF3369">
        <w:rPr>
          <w:rFonts w:ascii="Arial" w:hAnsi="Arial" w:cs="Arial"/>
          <w:b/>
        </w:rPr>
        <w:t>:</w:t>
      </w:r>
    </w:p>
    <w:p w:rsidR="004E643B" w:rsidRPr="009B7DAB" w:rsidRDefault="00F95CEA" w:rsidP="00F17B3F">
      <w:pPr>
        <w:rPr>
          <w:rFonts w:ascii="Arial" w:hAnsi="Arial" w:cs="Arial"/>
          <w:b/>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3</m:t>
              </m:r>
            </m:sup>
            <m:e>
              <m:f>
                <m:fPr>
                  <m:ctrlPr>
                    <w:rPr>
                      <w:rFonts w:ascii="Cambria Math" w:hAnsi="Cambria Math"/>
                      <w:i/>
                    </w:rPr>
                  </m:ctrlPr>
                </m:fPr>
                <m:num>
                  <m:r>
                    <w:rPr>
                      <w:rFonts w:ascii="Cambria Math" w:hAnsi="Cambria Math"/>
                    </w:rPr>
                    <m:t>1</m:t>
                  </m:r>
                </m:num>
                <m:den>
                  <m:r>
                    <w:rPr>
                      <w:rFonts w:ascii="Cambria Math" w:hAnsi="Cambria Math"/>
                    </w:rPr>
                    <m:t>4</m:t>
                  </m:r>
                </m:den>
              </m:f>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f>
                    <m:fPr>
                      <m:ctrlPr>
                        <w:rPr>
                          <w:rFonts w:ascii="Cambria Math" w:hAnsi="Cambria Math"/>
                          <w:i/>
                        </w:rPr>
                      </m:ctrlPr>
                    </m:fPr>
                    <m:num>
                      <m:r>
                        <w:rPr>
                          <w:rFonts w:ascii="Cambria Math" w:hAnsi="Cambria Math"/>
                        </w:rPr>
                        <m:t>πx</m:t>
                      </m:r>
                    </m:num>
                    <m:den>
                      <m:r>
                        <w:rPr>
                          <w:rFonts w:ascii="Cambria Math" w:hAnsi="Cambria Math"/>
                        </w:rPr>
                        <m:t>3</m:t>
                      </m:r>
                    </m:den>
                  </m:f>
                </m:e>
              </m:func>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nary>
            <m:naryPr>
              <m:limLoc m:val="subSup"/>
              <m:ctrlPr>
                <w:rPr>
                  <w:rFonts w:ascii="Cambria Math" w:hAnsi="Cambria Math"/>
                  <w:i/>
                </w:rPr>
              </m:ctrlPr>
            </m:naryPr>
            <m:sub>
              <m:r>
                <w:rPr>
                  <w:rFonts w:ascii="Cambria Math" w:hAnsi="Cambria Math"/>
                </w:rPr>
                <m:t>0</m:t>
              </m:r>
            </m:sub>
            <m:sup>
              <m:r>
                <w:rPr>
                  <w:rFonts w:ascii="Cambria Math" w:hAnsi="Cambria Math"/>
                </w:rPr>
                <m:t>2</m:t>
              </m:r>
            </m:sup>
            <m:e>
              <m:d>
                <m:dPr>
                  <m:ctrlPr>
                    <w:rPr>
                      <w:rFonts w:ascii="Cambria Math" w:hAnsi="Cambria Math"/>
                      <w:i/>
                    </w:rPr>
                  </m:ctrlPr>
                </m:dPr>
                <m:e>
                  <m:r>
                    <w:rPr>
                      <w:rFonts w:ascii="Cambria Math" w:hAnsi="Cambria Math"/>
                    </w:rPr>
                    <m:t>1-3</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2πx</m:t>
                          </m:r>
                        </m:num>
                        <m:den>
                          <m:r>
                            <w:rPr>
                              <w:rFonts w:ascii="Cambria Math" w:hAnsi="Cambria Math"/>
                            </w:rPr>
                            <m:t>3</m:t>
                          </m:r>
                        </m:den>
                      </m:f>
                    </m:e>
                  </m:func>
                </m:e>
              </m:d>
              <m:r>
                <w:rPr>
                  <w:rFonts w:ascii="Cambria Math" w:hAnsi="Cambria Math"/>
                </w:rPr>
                <m:t>dx</m:t>
              </m:r>
            </m:e>
          </m:nary>
          <m:r>
            <w:rPr>
              <w:rFonts w:ascii="Cambria Math" w:hAnsi="Cambria Math"/>
            </w:rPr>
            <m:t>=0</m:t>
          </m:r>
          <m:r>
            <w:rPr>
              <w:rFonts w:ascii="Cambria Math" w:hAnsi="Cambria Math"/>
              <w:lang w:val="en-US"/>
            </w:rPr>
            <m:t>.375</m:t>
          </m:r>
          <m:r>
            <w:rPr>
              <w:rFonts w:ascii="Cambria Math" w:hAnsi="Cambria Math"/>
            </w:rPr>
            <m:t>.</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0,375</w:t>
      </w:r>
    </w:p>
    <w:p w:rsidR="002176A9" w:rsidRPr="0070782F" w:rsidRDefault="002176A9" w:rsidP="00F17B3F">
      <w:pPr>
        <w:rPr>
          <w:rFonts w:ascii="Arial" w:hAnsi="Arial" w:cs="Arial"/>
        </w:rPr>
      </w:pPr>
    </w:p>
    <w:p w:rsidR="004E643B" w:rsidRDefault="00AF3369" w:rsidP="00F17B3F">
      <w:pPr>
        <w:rPr>
          <w:rFonts w:ascii="Arial" w:hAnsi="Arial" w:cs="Arial"/>
        </w:rPr>
      </w:pPr>
      <w:r>
        <w:rPr>
          <w:rFonts w:ascii="Arial" w:hAnsi="Arial" w:cs="Arial"/>
        </w:rPr>
        <w:t>35</w:t>
      </w:r>
      <w:r w:rsidR="004E643B" w:rsidRPr="0070782F">
        <w:rPr>
          <w:rFonts w:ascii="Arial" w:hAnsi="Arial" w:cs="Arial"/>
        </w:rPr>
        <w:t xml:space="preserve">. Найти энергию сигнала, представляющего собой отрезок синусоиды </w:t>
      </w:r>
      <m:oMath>
        <m:r>
          <m:rPr>
            <m:sty m:val="p"/>
          </m:rPr>
          <w:rPr>
            <w:rFonts w:ascii="Cambria Math" w:hAnsi="Cambria Math"/>
          </w:rPr>
          <m:t>s=</m:t>
        </m:r>
        <m:f>
          <m:fPr>
            <m:ctrlPr>
              <w:rPr>
                <w:rFonts w:ascii="Cambria Math" w:hAnsi="Cambria Math"/>
                <w:i/>
              </w:rPr>
            </m:ctrlPr>
          </m:fPr>
          <m:num>
            <m:r>
              <w:rPr>
                <w:rFonts w:ascii="Cambria Math" w:hAnsi="Cambria Math"/>
              </w:rPr>
              <m:t>3</m:t>
            </m:r>
          </m:num>
          <m:den>
            <m:r>
              <w:rPr>
                <w:rFonts w:ascii="Cambria Math" w:hAnsi="Cambria Math"/>
              </w:rPr>
              <m:t>2</m:t>
            </m:r>
          </m:den>
        </m:f>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πx</m:t>
                </m:r>
              </m:num>
              <m:den>
                <m:r>
                  <w:rPr>
                    <w:rFonts w:ascii="Cambria Math" w:hAnsi="Cambria Math"/>
                  </w:rPr>
                  <m:t>2</m:t>
                </m:r>
              </m:den>
            </m:f>
          </m:e>
        </m:func>
      </m:oMath>
      <w:r w:rsidR="004E643B" w:rsidRPr="0070782F">
        <w:rPr>
          <w:rFonts w:ascii="Arial" w:hAnsi="Arial" w:cs="Arial"/>
        </w:rPr>
        <w:t>на интервале от [0,</w:t>
      </w:r>
      <w:r w:rsidR="004E643B" w:rsidRPr="0070782F">
        <w:rPr>
          <w:rFonts w:ascii="Arial" w:hAnsi="Arial" w:cs="Arial"/>
          <w:lang w:val="en-US"/>
        </w:rPr>
        <w:t> </w:t>
      </w:r>
      <w:r w:rsidR="004E643B" w:rsidRPr="0070782F">
        <w:rPr>
          <w:rFonts w:ascii="Arial" w:hAnsi="Arial" w:cs="Arial"/>
        </w:rPr>
        <w:t>2].</w:t>
      </w:r>
    </w:p>
    <w:p w:rsidR="00AF3369" w:rsidRPr="00AF3369"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F95CEA" w:rsidP="00F17B3F">
      <w:pPr>
        <w:rPr>
          <w:rFonts w:ascii="Arial" w:hAnsi="Arial" w:cs="Arial"/>
          <w:i/>
          <w:lang w:val="en-US"/>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2</m:t>
              </m:r>
            </m:sup>
            <m:e>
              <m:f>
                <m:fPr>
                  <m:ctrlPr>
                    <w:rPr>
                      <w:rFonts w:ascii="Cambria Math" w:hAnsi="Cambria Math"/>
                      <w:i/>
                    </w:rPr>
                  </m:ctrlPr>
                </m:fPr>
                <m:num>
                  <m:r>
                    <w:rPr>
                      <w:rFonts w:ascii="Cambria Math" w:hAnsi="Cambria Math"/>
                    </w:rPr>
                    <m:t>9</m:t>
                  </m:r>
                </m:num>
                <m:den>
                  <m:r>
                    <w:rPr>
                      <w:rFonts w:ascii="Cambria Math" w:hAnsi="Cambria Math"/>
                    </w:rPr>
                    <m:t>4</m:t>
                  </m:r>
                </m:den>
              </m:f>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f>
                    <m:fPr>
                      <m:ctrlPr>
                        <w:rPr>
                          <w:rFonts w:ascii="Cambria Math" w:hAnsi="Cambria Math"/>
                          <w:i/>
                        </w:rPr>
                      </m:ctrlPr>
                    </m:fPr>
                    <m:num>
                      <m:r>
                        <w:rPr>
                          <w:rFonts w:ascii="Cambria Math" w:hAnsi="Cambria Math"/>
                        </w:rPr>
                        <m:t>πx</m:t>
                      </m:r>
                    </m:num>
                    <m:den>
                      <m:r>
                        <w:rPr>
                          <w:rFonts w:ascii="Cambria Math" w:hAnsi="Cambria Math"/>
                        </w:rPr>
                        <m:t>2</m:t>
                      </m:r>
                    </m:den>
                  </m:f>
                </m:e>
              </m:func>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8</m:t>
              </m:r>
            </m:den>
          </m:f>
          <m:nary>
            <m:naryPr>
              <m:limLoc m:val="subSup"/>
              <m:ctrlPr>
                <w:rPr>
                  <w:rFonts w:ascii="Cambria Math" w:hAnsi="Cambria Math"/>
                  <w:i/>
                </w:rPr>
              </m:ctrlPr>
            </m:naryPr>
            <m:sub>
              <m:r>
                <w:rPr>
                  <w:rFonts w:ascii="Cambria Math" w:hAnsi="Cambria Math"/>
                </w:rPr>
                <m:t>0</m:t>
              </m:r>
            </m:sub>
            <m:sup>
              <m:r>
                <w:rPr>
                  <w:rFonts w:ascii="Cambria Math" w:hAnsi="Cambria Math"/>
                </w:rPr>
                <m:t>2</m:t>
              </m:r>
            </m:sup>
            <m:e>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πx</m:t>
                      </m:r>
                    </m:e>
                  </m:func>
                </m:e>
              </m:d>
              <m:r>
                <w:rPr>
                  <w:rFonts w:ascii="Cambria Math" w:hAnsi="Cambria Math"/>
                </w:rPr>
                <m:t>dx</m:t>
              </m:r>
            </m:e>
          </m:nary>
          <m:r>
            <w:rPr>
              <w:rFonts w:ascii="Cambria Math" w:hAnsi="Cambria Math"/>
            </w:rPr>
            <m:t>=2</m:t>
          </m:r>
          <m:r>
            <w:rPr>
              <w:rFonts w:ascii="Cambria Math" w:hAnsi="Cambria Math"/>
              <w:lang w:val="en-US"/>
            </w:rPr>
            <m:t>.25</m:t>
          </m:r>
        </m:oMath>
      </m:oMathPara>
    </w:p>
    <w:p w:rsidR="004E643B" w:rsidRPr="00AF3369" w:rsidRDefault="004E643B" w:rsidP="00AF3369">
      <w:pPr>
        <w:rPr>
          <w:rFonts w:ascii="Arial" w:hAnsi="Arial" w:cs="Arial"/>
          <w:b/>
        </w:rPr>
      </w:pPr>
      <w:r w:rsidRPr="00AF3369">
        <w:rPr>
          <w:rFonts w:ascii="Arial" w:hAnsi="Arial" w:cs="Arial"/>
          <w:b/>
        </w:rPr>
        <w:t>Ответ:</w:t>
      </w:r>
      <w:r w:rsidR="00AF3369">
        <w:rPr>
          <w:rFonts w:ascii="Arial" w:hAnsi="Arial" w:cs="Arial"/>
          <w:b/>
        </w:rPr>
        <w:t>2,25</w:t>
      </w:r>
    </w:p>
    <w:p w:rsidR="002176A9" w:rsidRPr="0070782F" w:rsidRDefault="002176A9" w:rsidP="00F17B3F">
      <w:pPr>
        <w:rPr>
          <w:rFonts w:ascii="Arial" w:hAnsi="Arial" w:cs="Arial"/>
        </w:rPr>
      </w:pPr>
    </w:p>
    <w:p w:rsidR="004E643B" w:rsidRDefault="00AF3369" w:rsidP="00F17B3F">
      <w:pPr>
        <w:rPr>
          <w:rFonts w:ascii="Arial" w:hAnsi="Arial" w:cs="Arial"/>
        </w:rPr>
      </w:pPr>
      <w:r>
        <w:rPr>
          <w:rFonts w:ascii="Arial" w:hAnsi="Arial" w:cs="Arial"/>
        </w:rPr>
        <w:t>36</w:t>
      </w:r>
      <w:r w:rsidR="004E643B" w:rsidRPr="0070782F">
        <w:rPr>
          <w:rFonts w:ascii="Arial" w:hAnsi="Arial" w:cs="Arial"/>
        </w:rPr>
        <w:t>. Найти энергию сигнала, представляющего собой отрезок прямой</w:t>
      </w:r>
      <m:oMath>
        <m:r>
          <m:rPr>
            <m:sty m:val="p"/>
          </m:rPr>
          <w:rPr>
            <w:rFonts w:ascii="Cambria Math" w:hAnsi="Cambria Math"/>
          </w:rPr>
          <m:t>s=</m:t>
        </m:r>
        <m:r>
          <w:rPr>
            <w:rFonts w:ascii="Cambria Math" w:hAnsi="Cambria Math"/>
          </w:rPr>
          <m:t>1</m:t>
        </m:r>
      </m:oMath>
      <w:r w:rsidR="004E643B" w:rsidRPr="0070782F">
        <w:rPr>
          <w:rFonts w:ascii="Arial" w:hAnsi="Arial" w:cs="Arial"/>
        </w:rPr>
        <w:t>на интервале от [0,</w:t>
      </w:r>
      <w:r w:rsidR="004E643B" w:rsidRPr="0070782F">
        <w:rPr>
          <w:rFonts w:ascii="Arial" w:hAnsi="Arial" w:cs="Arial"/>
          <w:lang w:val="en-US"/>
        </w:rPr>
        <w:t> </w:t>
      </w:r>
      <w:r w:rsidR="004E643B" w:rsidRPr="00AF3369">
        <w:rPr>
          <w:rFonts w:ascii="Arial" w:hAnsi="Arial" w:cs="Arial"/>
        </w:rPr>
        <w:t>0.1</w:t>
      </w:r>
      <w:r w:rsidR="004E643B" w:rsidRPr="0070782F">
        <w:rPr>
          <w:rFonts w:ascii="Arial" w:hAnsi="Arial" w:cs="Arial"/>
        </w:rPr>
        <w:t>].</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десятых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w:t>
      </w:r>
      <w:r w:rsidR="004E643B" w:rsidRPr="0070782F">
        <w:rPr>
          <w:rFonts w:ascii="Arial" w:hAnsi="Arial" w:cs="Arial"/>
          <w:b/>
        </w:rPr>
        <w:t>еш</w:t>
      </w:r>
      <w:r>
        <w:rPr>
          <w:rFonts w:ascii="Arial" w:hAnsi="Arial" w:cs="Arial"/>
          <w:b/>
        </w:rPr>
        <w:t>ения</w:t>
      </w:r>
      <w:r w:rsidR="004E643B" w:rsidRPr="00AF3369">
        <w:rPr>
          <w:rFonts w:ascii="Arial" w:hAnsi="Arial" w:cs="Arial"/>
          <w:b/>
        </w:rPr>
        <w:t>:</w:t>
      </w:r>
    </w:p>
    <w:p w:rsidR="004E643B" w:rsidRPr="009B7DAB" w:rsidRDefault="00F95CEA" w:rsidP="00F17B3F">
      <w:pP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0.1</m:t>
              </m:r>
            </m:sup>
            <m:e>
              <m:r>
                <w:rPr>
                  <w:rFonts w:ascii="Cambria Math" w:hAnsi="Cambria Math"/>
                </w:rPr>
                <m:t>dx</m:t>
              </m:r>
            </m:e>
          </m:nary>
          <m:r>
            <w:rPr>
              <w:rFonts w:ascii="Cambria Math" w:hAnsi="Cambria Math"/>
            </w:rPr>
            <m:t>=0.1</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w:t>
      </w:r>
      <w:r w:rsidR="00AF3369">
        <w:rPr>
          <w:rFonts w:ascii="Arial" w:hAnsi="Arial" w:cs="Arial"/>
          <w:b/>
        </w:rPr>
        <w:t>1</w:t>
      </w:r>
    </w:p>
    <w:p w:rsidR="002176A9" w:rsidRPr="0070782F" w:rsidRDefault="002176A9" w:rsidP="00F17B3F">
      <w:pPr>
        <w:rPr>
          <w:rFonts w:ascii="Arial" w:hAnsi="Arial" w:cs="Arial"/>
        </w:rPr>
      </w:pPr>
    </w:p>
    <w:p w:rsidR="004E643B" w:rsidRDefault="00AF3369" w:rsidP="00F17B3F">
      <w:pPr>
        <w:rPr>
          <w:rFonts w:ascii="Arial" w:hAnsi="Arial" w:cs="Arial"/>
        </w:rPr>
      </w:pPr>
      <w:r>
        <w:rPr>
          <w:rFonts w:ascii="Arial" w:hAnsi="Arial" w:cs="Arial"/>
        </w:rPr>
        <w:t>37</w:t>
      </w:r>
      <w:r w:rsidR="004E643B" w:rsidRPr="0070782F">
        <w:rPr>
          <w:rFonts w:ascii="Arial" w:hAnsi="Arial" w:cs="Arial"/>
        </w:rPr>
        <w:t>. Вычислить норму сигнала, представляющего собой отрезок прямой</w:t>
      </w:r>
      <m:oMath>
        <m:r>
          <m:rPr>
            <m:sty m:val="p"/>
          </m:rP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w:r w:rsidR="004E643B" w:rsidRPr="0070782F">
        <w:rPr>
          <w:rFonts w:ascii="Arial" w:hAnsi="Arial" w:cs="Arial"/>
        </w:rPr>
        <w:t>на интервале от [0,</w:t>
      </w:r>
      <w:r w:rsidR="004E643B" w:rsidRPr="0070782F">
        <w:rPr>
          <w:rFonts w:ascii="Arial" w:hAnsi="Arial" w:cs="Arial"/>
          <w:lang w:val="en-US"/>
        </w:rPr>
        <w:t> </w:t>
      </w:r>
      <w:r w:rsidR="004E643B" w:rsidRPr="0070782F">
        <w:rPr>
          <w:rFonts w:ascii="Arial" w:hAnsi="Arial" w:cs="Arial"/>
        </w:rPr>
        <w:t>1].</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AF3369" w:rsidRDefault="00AF3369" w:rsidP="00AF3369">
      <w:pPr>
        <w:rPr>
          <w:rFonts w:ascii="Arial" w:hAnsi="Arial" w:cs="Arial"/>
          <w:b/>
        </w:rPr>
      </w:pPr>
      <w:r w:rsidRPr="00AF3369">
        <w:rPr>
          <w:rFonts w:ascii="Arial" w:hAnsi="Arial" w:cs="Arial"/>
          <w:b/>
        </w:rPr>
        <w:t>Пример решения</w:t>
      </w:r>
      <w:r w:rsidR="004E643B" w:rsidRPr="00AF3369">
        <w:rPr>
          <w:rFonts w:ascii="Arial" w:hAnsi="Arial" w:cs="Arial"/>
          <w:b/>
          <w:lang w:val="en-US"/>
        </w:rPr>
        <w:t>:</w:t>
      </w:r>
    </w:p>
    <w:p w:rsidR="004E643B" w:rsidRPr="009B7DAB" w:rsidRDefault="00F95CEA" w:rsidP="00F17B3F">
      <w:pPr>
        <w:rPr>
          <w:rFonts w:ascii="Arial" w:hAnsi="Arial" w:cs="Arial"/>
          <w:lang w:val="en-US"/>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4</m:t>
                      </m:r>
                    </m:den>
                  </m:f>
                </m:e>
              </m:d>
            </m:e>
            <m:sub>
              <m:r>
                <w:rPr>
                  <w:rFonts w:ascii="Cambria Math" w:hAnsi="Cambria Math"/>
                </w:rPr>
                <m:t>0</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s</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rad>
                <m:radPr>
                  <m:degHide m:val="1"/>
                  <m:ctrlPr>
                    <w:rPr>
                      <w:rFonts w:ascii="Cambria Math" w:hAnsi="Cambria Math"/>
                      <w:i/>
                      <w:lang w:val="en-US"/>
                    </w:rPr>
                  </m:ctrlPr>
                </m:radPr>
                <m:deg/>
                <m:e>
                  <m:r>
                    <w:rPr>
                      <w:rFonts w:ascii="Cambria Math" w:hAnsi="Cambria Math"/>
                      <w:lang w:val="en-US"/>
                    </w:rPr>
                    <m:t>3</m:t>
                  </m:r>
                </m:e>
              </m:rad>
            </m:den>
          </m:f>
          <m:r>
            <w:rPr>
              <w:rFonts w:ascii="Cambria Math" w:hAnsi="Cambria Math"/>
              <w:lang w:val="en-US"/>
            </w:rPr>
            <m:t>≈0.289.</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0,289</w:t>
      </w:r>
    </w:p>
    <w:p w:rsidR="002176A9" w:rsidRPr="0070782F" w:rsidRDefault="002176A9" w:rsidP="00F17B3F">
      <w:pPr>
        <w:rPr>
          <w:rFonts w:ascii="Arial" w:hAnsi="Arial" w:cs="Arial"/>
        </w:rPr>
      </w:pPr>
    </w:p>
    <w:p w:rsidR="00AF3369" w:rsidRDefault="00AF3369" w:rsidP="00F17B3F">
      <w:pPr>
        <w:rPr>
          <w:rFonts w:ascii="Arial" w:hAnsi="Arial" w:cs="Arial"/>
        </w:rPr>
      </w:pPr>
      <w:r>
        <w:rPr>
          <w:rFonts w:ascii="Arial" w:hAnsi="Arial" w:cs="Arial"/>
        </w:rPr>
        <w:t>38</w:t>
      </w:r>
      <w:r w:rsidR="004E643B" w:rsidRPr="0070782F">
        <w:rPr>
          <w:rFonts w:ascii="Arial" w:hAnsi="Arial" w:cs="Arial"/>
        </w:rPr>
        <w:t>. Найти энергию сигнала, представляющего собой функцию</w:t>
      </w:r>
      <m:oMath>
        <m:r>
          <m:rPr>
            <m:sty m:val="p"/>
          </m:rPr>
          <w:rPr>
            <w:rFonts w:ascii="Cambria Math" w:hAnsi="Cambria Math"/>
          </w:rPr>
          <m:t>s=1-</m:t>
        </m:r>
        <m:r>
          <w:rPr>
            <w:rFonts w:ascii="Cambria Math" w:hAnsi="Cambria Math"/>
            <w:lang w:val="en-US"/>
          </w:rPr>
          <m:t>x</m:t>
        </m:r>
      </m:oMath>
      <w:r w:rsidR="004E643B" w:rsidRPr="0070782F">
        <w:rPr>
          <w:rFonts w:ascii="Arial" w:hAnsi="Arial" w:cs="Arial"/>
        </w:rPr>
        <w:t>на интервале от [0,</w:t>
      </w:r>
      <w:r w:rsidR="004E643B" w:rsidRPr="0070782F">
        <w:rPr>
          <w:rFonts w:ascii="Arial" w:hAnsi="Arial" w:cs="Arial"/>
          <w:lang w:val="en-US"/>
        </w:rPr>
        <w:t> </w:t>
      </w:r>
      <w:r w:rsidR="004E643B" w:rsidRPr="0070782F">
        <w:rPr>
          <w:rFonts w:ascii="Arial" w:hAnsi="Arial" w:cs="Arial"/>
        </w:rPr>
        <w:t>1].</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F95CEA" w:rsidP="00F17B3F">
      <w:pPr>
        <w:rPr>
          <w:rFonts w:ascii="Arial" w:hAnsi="Arial" w:cs="Arial"/>
          <w:i/>
          <w:lang w:val="en-US"/>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sSup>
                <m:sSupPr>
                  <m:ctrlPr>
                    <w:rPr>
                      <w:rFonts w:ascii="Cambria Math" w:hAnsi="Cambria Math"/>
                      <w:i/>
                    </w:rPr>
                  </m:ctrlPr>
                </m:sSupPr>
                <m:e>
                  <m:r>
                    <w:rPr>
                      <w:rFonts w:ascii="Cambria Math" w:hAnsi="Cambria Math"/>
                    </w:rPr>
                    <m:t>(1-x)</m:t>
                  </m:r>
                </m:e>
                <m:sup>
                  <m:r>
                    <w:rPr>
                      <w:rFonts w:ascii="Cambria Math" w:hAnsi="Cambria Math"/>
                    </w:rPr>
                    <m:t>2</m:t>
                  </m:r>
                </m:sup>
              </m:sSup>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3</m:t>
                      </m:r>
                    </m:den>
                  </m:f>
                </m:e>
              </m:d>
            </m:e>
            <m:sub>
              <m:r>
                <w:rPr>
                  <w:rFonts w:ascii="Cambria Math" w:hAnsi="Cambria Math"/>
                </w:rPr>
                <m:t>0</m:t>
              </m:r>
            </m:sub>
            <m:sup>
              <m:r>
                <w:rPr>
                  <w:rFonts w:ascii="Cambria Math" w:hAnsi="Cambria Math"/>
                </w:rPr>
                <m:t>1</m:t>
              </m:r>
            </m:sup>
          </m:sSubSup>
          <m:r>
            <w:rPr>
              <w:rFonts w:ascii="Cambria Math" w:hAnsi="Cambria Math"/>
            </w:rPr>
            <m:t>=0</m:t>
          </m:r>
          <m:r>
            <w:rPr>
              <w:rFonts w:ascii="Cambria Math" w:hAnsi="Cambria Math"/>
              <w:lang w:val="en-US"/>
            </w:rPr>
            <m:t>.33</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0,33</w:t>
      </w:r>
    </w:p>
    <w:p w:rsidR="002176A9" w:rsidRPr="0070782F" w:rsidRDefault="002176A9" w:rsidP="00F17B3F">
      <w:pPr>
        <w:rPr>
          <w:rFonts w:ascii="Arial" w:hAnsi="Arial" w:cs="Arial"/>
        </w:rPr>
      </w:pPr>
    </w:p>
    <w:p w:rsidR="00AF3369" w:rsidRDefault="00AF3369" w:rsidP="00F17B3F">
      <w:pPr>
        <w:rPr>
          <w:rFonts w:ascii="Arial" w:hAnsi="Arial" w:cs="Arial"/>
        </w:rPr>
      </w:pPr>
      <w:r>
        <w:rPr>
          <w:rFonts w:ascii="Arial" w:hAnsi="Arial" w:cs="Arial"/>
        </w:rPr>
        <w:t>39</w:t>
      </w:r>
      <w:r w:rsidR="004E643B" w:rsidRPr="0070782F">
        <w:rPr>
          <w:rFonts w:ascii="Arial" w:hAnsi="Arial" w:cs="Arial"/>
        </w:rPr>
        <w:t xml:space="preserve">. Найти энергию сигнала, представляющего собой отрезок показательной функции </w:t>
      </w:r>
      <m:oMath>
        <m:r>
          <m:rPr>
            <m:sty m:val="p"/>
          </m:rPr>
          <w:rPr>
            <w:rFonts w:ascii="Cambria Math" w:hAnsi="Cambria Math"/>
          </w:rPr>
          <m:t>s=</m:t>
        </m:r>
        <m:f>
          <m:fPr>
            <m:ctrlPr>
              <w:rPr>
                <w:rFonts w:ascii="Cambria Math" w:hAnsi="Cambria Math"/>
              </w:rPr>
            </m:ctrlPr>
          </m:fPr>
          <m:num>
            <m:r>
              <m:rPr>
                <m:sty m:val="p"/>
              </m:rP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e</m:t>
            </m:r>
          </m:e>
          <m:sup>
            <m:r>
              <w:rPr>
                <w:rFonts w:ascii="Cambria Math" w:hAnsi="Cambria Math"/>
              </w:rPr>
              <m:t>x</m:t>
            </m:r>
          </m:sup>
        </m:sSup>
      </m:oMath>
      <w:r w:rsidR="004E643B" w:rsidRPr="0070782F">
        <w:rPr>
          <w:rFonts w:ascii="Arial" w:hAnsi="Arial" w:cs="Arial"/>
        </w:rPr>
        <w:t>на интервале от [0,</w:t>
      </w:r>
      <w:r w:rsidR="004E643B" w:rsidRPr="0070782F">
        <w:rPr>
          <w:rFonts w:ascii="Arial" w:hAnsi="Arial" w:cs="Arial"/>
          <w:lang w:val="en-US"/>
        </w:rPr>
        <w:t> </w:t>
      </w:r>
      <w:bookmarkStart w:id="55" w:name="_Hlk178159787"/>
      <w:r>
        <w:rPr>
          <w:rFonts w:ascii="Arial" w:hAnsi="Arial" w:cs="Arial"/>
        </w:rPr>
        <w:t>1].</w:t>
      </w:r>
    </w:p>
    <w:bookmarkEnd w:id="55"/>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F95CEA" w:rsidP="00F17B3F">
      <w:pP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nary>
            <m:naryPr>
              <m:limLoc m:val="subSup"/>
              <m:ctrlPr>
                <w:rPr>
                  <w:rFonts w:ascii="Cambria Math" w:hAnsi="Cambria Math"/>
                  <w:i/>
                </w:rPr>
              </m:ctrlPr>
            </m:naryPr>
            <m:sub>
              <m:r>
                <w:rPr>
                  <w:rFonts w:ascii="Cambria Math" w:hAnsi="Cambria Math"/>
                </w:rPr>
                <m:t>0</m:t>
              </m:r>
            </m:sub>
            <m:sup>
              <m:r>
                <w:rPr>
                  <w:rFonts w:ascii="Cambria Math" w:hAnsi="Cambria Math"/>
                </w:rPr>
                <m:t>1</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2x</m:t>
                  </m:r>
                </m:sup>
              </m:sSup>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2x</m:t>
                          </m:r>
                        </m:sup>
                      </m:sSup>
                    </m:num>
                    <m:den>
                      <m:r>
                        <w:rPr>
                          <w:rFonts w:ascii="Cambria Math" w:hAnsi="Cambria Math"/>
                        </w:rPr>
                        <m:t>18</m:t>
                      </m:r>
                    </m:den>
                  </m:f>
                </m:e>
              </m:d>
            </m:e>
            <m:sub>
              <m:r>
                <w:rPr>
                  <w:rFonts w:ascii="Cambria Math" w:hAnsi="Cambria Math"/>
                </w:rPr>
                <m:t>0</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18</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-1)≈0.355.</m:t>
          </m:r>
        </m:oMath>
      </m:oMathPara>
    </w:p>
    <w:p w:rsidR="004E643B" w:rsidRPr="00AF3369" w:rsidRDefault="004E643B" w:rsidP="00AF3369">
      <w:pPr>
        <w:rPr>
          <w:rFonts w:ascii="Arial" w:hAnsi="Arial" w:cs="Arial"/>
          <w:b/>
        </w:rPr>
      </w:pPr>
      <w:r w:rsidRPr="00AF3369">
        <w:rPr>
          <w:rFonts w:ascii="Arial" w:hAnsi="Arial" w:cs="Arial"/>
          <w:b/>
        </w:rPr>
        <w:t>Ответ:</w:t>
      </w:r>
      <w:r w:rsidR="00AF3369" w:rsidRPr="00AF3369">
        <w:rPr>
          <w:rFonts w:ascii="Arial" w:hAnsi="Arial" w:cs="Arial"/>
          <w:b/>
        </w:rPr>
        <w:t xml:space="preserve"> 0,355</w:t>
      </w:r>
    </w:p>
    <w:p w:rsidR="002176A9" w:rsidRPr="0070782F" w:rsidRDefault="002176A9" w:rsidP="00F17B3F">
      <w:pPr>
        <w:rPr>
          <w:rFonts w:ascii="Arial" w:hAnsi="Arial" w:cs="Arial"/>
        </w:rPr>
      </w:pPr>
    </w:p>
    <w:p w:rsidR="00AF3369" w:rsidRDefault="00AF3369" w:rsidP="00F17B3F">
      <w:pPr>
        <w:rPr>
          <w:rFonts w:ascii="Arial" w:hAnsi="Arial" w:cs="Arial"/>
        </w:rPr>
      </w:pPr>
      <w:r>
        <w:rPr>
          <w:rFonts w:ascii="Arial" w:hAnsi="Arial" w:cs="Arial"/>
        </w:rPr>
        <w:t>40</w:t>
      </w:r>
      <w:r w:rsidR="004E643B" w:rsidRPr="0070782F">
        <w:rPr>
          <w:rFonts w:ascii="Arial" w:hAnsi="Arial" w:cs="Arial"/>
        </w:rPr>
        <w:t xml:space="preserve">. Найти энергию сигнала, представляющего собой отрезок показательной функции </w:t>
      </w:r>
      <m:oMath>
        <m:r>
          <m:rPr>
            <m:sty m:val="p"/>
          </m:rPr>
          <w:rPr>
            <w:rFonts w:ascii="Cambria Math" w:hAnsi="Cambria Math"/>
          </w:rPr>
          <m:t>s=</m:t>
        </m:r>
        <m:r>
          <w:rPr>
            <w:rFonts w:ascii="Cambria Math" w:hAnsi="Cambria Math"/>
          </w:rPr>
          <m:t>1.5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x</m:t>
                </m:r>
              </m:num>
              <m:den>
                <m:r>
                  <w:rPr>
                    <w:rFonts w:ascii="Cambria Math" w:hAnsi="Cambria Math"/>
                  </w:rPr>
                  <m:t>5</m:t>
                </m:r>
              </m:den>
            </m:f>
          </m:sup>
        </m:sSup>
      </m:oMath>
      <w:r w:rsidR="004E643B" w:rsidRPr="0070782F">
        <w:rPr>
          <w:rFonts w:ascii="Arial" w:hAnsi="Arial" w:cs="Arial"/>
        </w:rPr>
        <w:t>на интервале от [0,</w:t>
      </w:r>
      <w:r w:rsidR="004E643B" w:rsidRPr="0070782F">
        <w:rPr>
          <w:rFonts w:ascii="Arial" w:hAnsi="Arial" w:cs="Arial"/>
          <w:lang w:val="en-US"/>
        </w:rPr>
        <w:t> </w:t>
      </w:r>
      <w:r>
        <w:rPr>
          <w:rFonts w:ascii="Arial" w:hAnsi="Arial" w:cs="Arial"/>
        </w:rPr>
        <w:t>1].</w:t>
      </w:r>
    </w:p>
    <w:p w:rsidR="00AF3369" w:rsidRPr="0070782F" w:rsidRDefault="00AF3369" w:rsidP="00AF3369">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70782F" w:rsidRDefault="00AF3369" w:rsidP="00AF3369">
      <w:pPr>
        <w:rPr>
          <w:rFonts w:ascii="Arial" w:hAnsi="Arial" w:cs="Arial"/>
          <w:b/>
        </w:rPr>
      </w:pPr>
      <w:r>
        <w:rPr>
          <w:rFonts w:ascii="Arial" w:hAnsi="Arial" w:cs="Arial"/>
          <w:b/>
        </w:rPr>
        <w:t>Пример р</w:t>
      </w:r>
      <w:r w:rsidR="004E643B" w:rsidRPr="0070782F">
        <w:rPr>
          <w:rFonts w:ascii="Arial" w:hAnsi="Arial" w:cs="Arial"/>
          <w:b/>
        </w:rPr>
        <w:t>ешени</w:t>
      </w:r>
      <w:r>
        <w:rPr>
          <w:rFonts w:ascii="Arial" w:hAnsi="Arial" w:cs="Arial"/>
          <w:b/>
        </w:rPr>
        <w:t>я</w:t>
      </w:r>
      <w:r w:rsidR="004E643B" w:rsidRPr="0070782F">
        <w:rPr>
          <w:rFonts w:ascii="Arial" w:hAnsi="Arial" w:cs="Arial"/>
          <w:b/>
        </w:rPr>
        <w:t>:</w:t>
      </w:r>
    </w:p>
    <w:p w:rsidR="004E643B" w:rsidRPr="009B7DAB" w:rsidRDefault="00F95CEA" w:rsidP="00F17B3F">
      <w:pPr>
        <w:rPr>
          <w:rFonts w:ascii="Arial" w:hAnsi="Arial" w:cs="Arial"/>
        </w:rPr>
      </w:pPr>
      <m:oMathPara>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s(x)</m:t>
                      </m:r>
                    </m:e>
                  </m:d>
                </m:e>
                <m:sup>
                  <m:r>
                    <w:rPr>
                      <w:rFonts w:ascii="Cambria Math" w:hAnsi="Cambria Math"/>
                    </w:rPr>
                    <m:t>2</m:t>
                  </m:r>
                </m:sup>
              </m:sSup>
              <m:r>
                <w:rPr>
                  <w:rFonts w:ascii="Cambria Math" w:hAnsi="Cambria Math"/>
                </w:rPr>
                <m:t>dx</m:t>
              </m:r>
            </m:e>
          </m:nary>
          <m:r>
            <w:rPr>
              <w:rFonts w:ascii="Cambria Math" w:hAnsi="Cambria Math"/>
            </w:rPr>
            <m:t>=2.25</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sSup>
                <m:sSupPr>
                  <m:ctrlPr>
                    <w:rPr>
                      <w:rFonts w:ascii="Cambria Math" w:hAnsi="Cambria Math"/>
                      <w:i/>
                      <w:lang w:val="en-US"/>
                    </w:rPr>
                  </m:ctrlPr>
                </m:sSupPr>
                <m:e>
                  <m:r>
                    <w:rPr>
                      <w:rFonts w:ascii="Cambria Math" w:hAnsi="Cambria Math"/>
                      <w:lang w:val="en-US"/>
                    </w:rPr>
                    <m:t>e</m:t>
                  </m:r>
                </m:e>
                <m:sup>
                  <m:f>
                    <m:fPr>
                      <m:ctrlPr>
                        <w:rPr>
                          <w:rFonts w:ascii="Cambria Math" w:hAnsi="Cambria Math"/>
                          <w:i/>
                        </w:rPr>
                      </m:ctrlPr>
                    </m:fPr>
                    <m:num>
                      <m:r>
                        <w:rPr>
                          <w:rFonts w:ascii="Cambria Math" w:hAnsi="Cambria Math"/>
                        </w:rPr>
                        <m:t>2x</m:t>
                      </m:r>
                    </m:num>
                    <m:den>
                      <m:r>
                        <w:rPr>
                          <w:rFonts w:ascii="Cambria Math" w:hAnsi="Cambria Math"/>
                        </w:rPr>
                        <m:t>5</m:t>
                      </m:r>
                    </m:den>
                  </m:f>
                </m:sup>
              </m:sSup>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5.625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2x</m:t>
                          </m:r>
                        </m:num>
                        <m:den>
                          <m:r>
                            <w:rPr>
                              <w:rFonts w:ascii="Cambria Math" w:hAnsi="Cambria Math"/>
                            </w:rPr>
                            <m:t>5</m:t>
                          </m:r>
                        </m:den>
                      </m:f>
                    </m:sup>
                  </m:sSup>
                </m:e>
              </m:d>
            </m:e>
            <m:sub>
              <m:r>
                <w:rPr>
                  <w:rFonts w:ascii="Cambria Math" w:hAnsi="Cambria Math"/>
                </w:rPr>
                <m:t>0</m:t>
              </m:r>
            </m:sub>
            <m:sup>
              <m:r>
                <w:rPr>
                  <w:rFonts w:ascii="Cambria Math" w:hAnsi="Cambria Math"/>
                </w:rPr>
                <m:t>1</m:t>
              </m:r>
            </m:sup>
          </m:sSubSup>
          <m:r>
            <w:rPr>
              <w:rFonts w:ascii="Cambria Math" w:hAnsi="Cambria Math"/>
            </w:rPr>
            <m:t>=5.625(</m:t>
          </m:r>
          <m:sSup>
            <m:sSupPr>
              <m:ctrlPr>
                <w:rPr>
                  <w:rFonts w:ascii="Cambria Math" w:hAnsi="Cambria Math"/>
                  <w:i/>
                </w:rPr>
              </m:ctrlPr>
            </m:sSupPr>
            <m:e>
              <m:r>
                <w:rPr>
                  <w:rFonts w:ascii="Cambria Math" w:hAnsi="Cambria Math"/>
                </w:rPr>
                <m:t>e</m:t>
              </m:r>
            </m:e>
            <m:sup>
              <m:r>
                <w:rPr>
                  <w:rFonts w:ascii="Cambria Math" w:hAnsi="Cambria Math"/>
                </w:rPr>
                <m:t>2/5</m:t>
              </m:r>
            </m:sup>
          </m:sSup>
          <m:r>
            <w:rPr>
              <w:rFonts w:ascii="Cambria Math" w:hAnsi="Cambria Math"/>
            </w:rPr>
            <m:t>-1)≈2.767.</m:t>
          </m:r>
        </m:oMath>
      </m:oMathPara>
    </w:p>
    <w:p w:rsidR="004E643B" w:rsidRPr="0070782F" w:rsidRDefault="004E643B" w:rsidP="00AF3369">
      <w:pPr>
        <w:rPr>
          <w:rFonts w:ascii="Arial" w:hAnsi="Arial" w:cs="Arial"/>
        </w:rPr>
      </w:pPr>
      <w:r w:rsidRPr="0070782F">
        <w:rPr>
          <w:rFonts w:ascii="Arial" w:hAnsi="Arial" w:cs="Arial"/>
          <w:b/>
        </w:rPr>
        <w:t>Ответ:</w:t>
      </w:r>
      <w:r w:rsidR="00AF3369">
        <w:rPr>
          <w:rFonts w:ascii="Arial" w:hAnsi="Arial" w:cs="Arial"/>
        </w:rPr>
        <w:t xml:space="preserve"> 2,767</w:t>
      </w:r>
    </w:p>
    <w:p w:rsidR="004E643B" w:rsidRPr="0070782F" w:rsidRDefault="004E643B" w:rsidP="00F17B3F">
      <w:pPr>
        <w:rPr>
          <w:rFonts w:ascii="Arial" w:hAnsi="Arial" w:cs="Arial"/>
        </w:rPr>
      </w:pPr>
    </w:p>
    <w:p w:rsidR="004E643B" w:rsidRPr="00AF3369" w:rsidRDefault="004E643B" w:rsidP="00F17B3F">
      <w:pPr>
        <w:tabs>
          <w:tab w:val="right" w:leader="underscore" w:pos="9639"/>
        </w:tabs>
        <w:jc w:val="center"/>
        <w:rPr>
          <w:rFonts w:ascii="Arial" w:hAnsi="Arial" w:cs="Arial"/>
          <w:b/>
          <w:color w:val="000000"/>
          <w:u w:val="single"/>
        </w:rPr>
      </w:pPr>
      <w:r w:rsidRPr="00AF3369">
        <w:rPr>
          <w:rFonts w:ascii="Arial" w:hAnsi="Arial" w:cs="Arial"/>
          <w:b/>
          <w:u w:val="single"/>
        </w:rPr>
        <w:t>Б1.В.05 Компьютерные технологии в фотонике и оптоинформатике</w:t>
      </w:r>
    </w:p>
    <w:p w:rsidR="00E25D87" w:rsidRPr="00D734A6" w:rsidRDefault="00E25D87" w:rsidP="00E25D87">
      <w:pPr>
        <w:pStyle w:val="16"/>
        <w:jc w:val="both"/>
        <w:rPr>
          <w:rFonts w:ascii="Arial" w:hAnsi="Arial" w:cs="Arial"/>
          <w:i w:val="0"/>
          <w:sz w:val="24"/>
          <w:szCs w:val="24"/>
        </w:rPr>
      </w:pPr>
      <w:r w:rsidRPr="00D734A6">
        <w:rPr>
          <w:rFonts w:ascii="Arial" w:hAnsi="Arial" w:cs="Arial"/>
          <w:i w:val="0"/>
          <w:sz w:val="24"/>
          <w:szCs w:val="24"/>
        </w:rPr>
        <w:t>41.</w:t>
      </w:r>
      <w:r w:rsidR="004E643B" w:rsidRPr="00D734A6">
        <w:rPr>
          <w:rFonts w:ascii="Arial" w:hAnsi="Arial" w:cs="Arial"/>
          <w:i w:val="0"/>
          <w:sz w:val="24"/>
          <w:szCs w:val="24"/>
        </w:rPr>
        <w:t xml:space="preserve"> Вычислить значение функции гипотез для логистической регрессии при условии,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1.3</m:t>
                  </m:r>
                </m:e>
              </m:mr>
              <m:mr>
                <m:e>
                  <m:r>
                    <w:rPr>
                      <w:rFonts w:ascii="Cambria Math" w:hAnsi="Cambria Math"/>
                    </w:rPr>
                    <m:t>-2.5</m:t>
                  </m:r>
                </m:e>
              </m:mr>
            </m:m>
          </m:e>
        </m:d>
      </m:oMath>
      <w:r w:rsidR="004E643B" w:rsidRPr="00D734A6">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m:t>
                  </m:r>
                </m:e>
              </m:mr>
              <m:mr>
                <m:e>
                  <m:r>
                    <w:rPr>
                      <w:rFonts w:ascii="Cambria Math" w:hAnsi="Cambria Math"/>
                    </w:rPr>
                    <m:t>2</m:t>
                  </m:r>
                </m:e>
              </m:mr>
            </m:m>
          </m:e>
        </m:d>
      </m:oMath>
      <w:r w:rsidRPr="00D734A6">
        <w:rPr>
          <w:rFonts w:ascii="Arial" w:hAnsi="Arial" w:cs="Arial"/>
          <w:i w:val="0"/>
          <w:sz w:val="24"/>
          <w:szCs w:val="24"/>
        </w:rPr>
        <w:t>.</w:t>
      </w:r>
    </w:p>
    <w:p w:rsidR="00E25D87" w:rsidRPr="00D734A6" w:rsidRDefault="00E25D87" w:rsidP="00E25D87">
      <w:pPr>
        <w:shd w:val="clear" w:color="auto" w:fill="FFFFFF"/>
        <w:jc w:val="both"/>
        <w:rPr>
          <w:rFonts w:ascii="Arial" w:hAnsi="Arial" w:cs="Arial"/>
        </w:rPr>
      </w:pPr>
      <w:r w:rsidRPr="00D734A6">
        <w:rPr>
          <w:rFonts w:ascii="Arial" w:hAnsi="Arial" w:cs="Arial"/>
        </w:rPr>
        <w:t>(приведите краткое решение, ответ округлите до тысячных).</w:t>
      </w:r>
    </w:p>
    <w:p w:rsidR="004E643B" w:rsidRPr="00D734A6" w:rsidRDefault="00E25D87" w:rsidP="00E25D87">
      <w:pPr>
        <w:pStyle w:val="16"/>
        <w:rPr>
          <w:rFonts w:ascii="Arial" w:hAnsi="Arial" w:cs="Arial"/>
          <w:b/>
          <w:i w:val="0"/>
          <w:sz w:val="24"/>
          <w:szCs w:val="24"/>
        </w:rPr>
      </w:pPr>
      <w:r w:rsidRPr="00D734A6">
        <w:rPr>
          <w:rFonts w:ascii="Arial" w:hAnsi="Arial" w:cs="Arial"/>
          <w:b/>
          <w:i w:val="0"/>
          <w:sz w:val="24"/>
          <w:szCs w:val="24"/>
        </w:rPr>
        <w:t>Пример р</w:t>
      </w:r>
      <w:r w:rsidR="004E643B" w:rsidRPr="00D734A6">
        <w:rPr>
          <w:rFonts w:ascii="Arial" w:hAnsi="Arial" w:cs="Arial"/>
          <w:b/>
          <w:i w:val="0"/>
          <w:sz w:val="24"/>
          <w:szCs w:val="24"/>
        </w:rPr>
        <w:t>ешени</w:t>
      </w:r>
      <w:r w:rsidRPr="00D734A6">
        <w:rPr>
          <w:rFonts w:ascii="Arial" w:hAnsi="Arial" w:cs="Arial"/>
          <w:b/>
          <w:i w:val="0"/>
          <w:sz w:val="24"/>
          <w:szCs w:val="24"/>
        </w:rPr>
        <w:t>я</w:t>
      </w:r>
      <w:r w:rsidR="004E643B" w:rsidRPr="00D734A6">
        <w:rPr>
          <w:rFonts w:ascii="Arial" w:hAnsi="Arial" w:cs="Arial"/>
          <w:b/>
          <w:i w:val="0"/>
          <w:sz w:val="24"/>
          <w:szCs w:val="24"/>
        </w:rPr>
        <w:t>:</w:t>
      </w:r>
      <w:r w:rsidR="00F95CEA">
        <w:rPr>
          <w:rFonts w:ascii="Arial" w:hAnsi="Arial" w:cs="Arial"/>
          <w:b/>
          <w:i w:val="0"/>
          <w:sz w:val="24"/>
          <w:szCs w:val="24"/>
        </w:rPr>
        <w:t xml:space="preserve"> </w:t>
      </w:r>
      <w:r w:rsidR="004E643B" w:rsidRPr="00D734A6">
        <w:rPr>
          <w:rFonts w:ascii="Arial" w:hAnsi="Arial" w:cs="Arial"/>
          <w:b/>
          <w:i w:val="0"/>
          <w:sz w:val="24"/>
          <w:szCs w:val="24"/>
        </w:rPr>
        <w:t xml:space="preserve">Функция гипотезы имеет вид </w:t>
      </w:r>
    </w:p>
    <w:p w:rsidR="004E643B" w:rsidRPr="009B7DAB" w:rsidRDefault="00F95CEA" w:rsidP="00E25D87">
      <w:pPr>
        <w:pStyle w:val="16"/>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E25D87" w:rsidRPr="00D734A6" w:rsidRDefault="004E643B" w:rsidP="00E25D87">
      <w:pPr>
        <w:pStyle w:val="16"/>
        <w:rPr>
          <w:rFonts w:ascii="Arial" w:hAnsi="Arial" w:cs="Arial"/>
          <w:b/>
          <w:i w:val="0"/>
          <w:sz w:val="24"/>
          <w:szCs w:val="24"/>
        </w:rPr>
      </w:pPr>
      <w:r w:rsidRPr="00D734A6">
        <w:rPr>
          <w:rFonts w:ascii="Arial" w:hAnsi="Arial" w:cs="Arial"/>
          <w:b/>
          <w:i w:val="0"/>
          <w:sz w:val="24"/>
          <w:szCs w:val="24"/>
        </w:rPr>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D734A6">
        <w:rPr>
          <w:rFonts w:ascii="Arial" w:hAnsi="Arial" w:cs="Arial"/>
          <w:b/>
          <w:i w:val="0"/>
          <w:sz w:val="24"/>
          <w:szCs w:val="24"/>
        </w:rPr>
        <w:t xml:space="preserve"> составит</w:t>
      </w:r>
    </w:p>
    <w:p w:rsidR="004E643B" w:rsidRPr="009B7DAB" w:rsidRDefault="00F95CEA" w:rsidP="00E25D87">
      <w:pPr>
        <w:pStyle w:val="16"/>
        <w:jc w:val="center"/>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=1.3*1-2.5*2=-3.7,</m:t>
          </m:r>
        </m:oMath>
      </m:oMathPara>
    </w:p>
    <w:p w:rsidR="004E643B" w:rsidRPr="00D734A6" w:rsidRDefault="00E25D87" w:rsidP="00E25D87">
      <w:pPr>
        <w:pStyle w:val="16"/>
        <w:rPr>
          <w:rFonts w:ascii="Arial" w:hAnsi="Arial" w:cs="Arial"/>
          <w:b/>
          <w:i w:val="0"/>
          <w:sz w:val="24"/>
          <w:szCs w:val="24"/>
        </w:rPr>
      </w:pPr>
      <w:r w:rsidRPr="00D734A6">
        <w:rPr>
          <w:rFonts w:ascii="Arial" w:hAnsi="Arial" w:cs="Arial"/>
          <w:b/>
          <w:i w:val="0"/>
          <w:sz w:val="24"/>
          <w:szCs w:val="24"/>
        </w:rPr>
        <w:t>а значение функции</w:t>
      </w:r>
    </w:p>
    <w:p w:rsidR="004E643B" w:rsidRPr="009B7DAB" w:rsidRDefault="00F95CEA" w:rsidP="00E25D87">
      <w:pPr>
        <w:pStyle w:val="16"/>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1+exp⁡(-3.7)</m:t>
              </m:r>
            </m:den>
          </m:f>
          <m:r>
            <w:rPr>
              <w:rFonts w:ascii="Cambria Math" w:hAnsi="Cambria Math"/>
              <w:lang w:val="en-US"/>
            </w:rPr>
            <m:t>≈0.024.</m:t>
          </m:r>
        </m:oMath>
      </m:oMathPara>
    </w:p>
    <w:p w:rsidR="004E643B" w:rsidRPr="00D734A6" w:rsidRDefault="004E643B" w:rsidP="00E25D87">
      <w:pPr>
        <w:pStyle w:val="16"/>
        <w:rPr>
          <w:rFonts w:ascii="Arial" w:hAnsi="Arial" w:cs="Arial"/>
          <w:i w:val="0"/>
          <w:sz w:val="24"/>
          <w:szCs w:val="24"/>
        </w:rPr>
      </w:pPr>
      <w:r w:rsidRPr="00D734A6">
        <w:rPr>
          <w:rFonts w:ascii="Arial" w:hAnsi="Arial" w:cs="Arial"/>
          <w:b/>
          <w:i w:val="0"/>
          <w:sz w:val="24"/>
          <w:szCs w:val="24"/>
        </w:rPr>
        <w:t>Ответ:</w:t>
      </w:r>
      <w:r w:rsidR="00E25D87" w:rsidRPr="00D734A6">
        <w:rPr>
          <w:rFonts w:ascii="Arial" w:hAnsi="Arial" w:cs="Arial"/>
          <w:b/>
          <w:i w:val="0"/>
          <w:sz w:val="24"/>
          <w:szCs w:val="24"/>
        </w:rPr>
        <w:t xml:space="preserve"> 0,024</w:t>
      </w:r>
    </w:p>
    <w:p w:rsidR="00D103D5" w:rsidRPr="00D734A6" w:rsidRDefault="00D103D5" w:rsidP="00F17B3F">
      <w:pPr>
        <w:pStyle w:val="16"/>
        <w:ind w:left="567"/>
        <w:rPr>
          <w:rFonts w:ascii="Arial" w:hAnsi="Arial" w:cs="Arial"/>
          <w:i w:val="0"/>
          <w:sz w:val="24"/>
          <w:szCs w:val="24"/>
        </w:rPr>
      </w:pPr>
    </w:p>
    <w:p w:rsidR="00E25D87" w:rsidRPr="00D734A6" w:rsidRDefault="00E25D87" w:rsidP="00E25D87">
      <w:pPr>
        <w:pStyle w:val="16"/>
        <w:jc w:val="both"/>
        <w:rPr>
          <w:rFonts w:ascii="Arial" w:hAnsi="Arial" w:cs="Arial"/>
          <w:i w:val="0"/>
          <w:sz w:val="24"/>
          <w:szCs w:val="24"/>
        </w:rPr>
      </w:pPr>
      <w:r w:rsidRPr="00D734A6">
        <w:rPr>
          <w:rFonts w:ascii="Arial" w:hAnsi="Arial" w:cs="Arial"/>
          <w:i w:val="0"/>
          <w:sz w:val="24"/>
          <w:szCs w:val="24"/>
        </w:rPr>
        <w:t>42.</w:t>
      </w:r>
      <w:r w:rsidR="004E643B" w:rsidRPr="00D734A6">
        <w:rPr>
          <w:rFonts w:ascii="Arial" w:hAnsi="Arial" w:cs="Arial"/>
          <w:i w:val="0"/>
          <w:sz w:val="24"/>
          <w:szCs w:val="24"/>
        </w:rPr>
        <w:t xml:space="preserve"> Вычислить значение функции гипотез для логистической регрессии при условии,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0.95</m:t>
                  </m:r>
                </m:e>
              </m:mr>
              <m:mr>
                <m:e>
                  <m:r>
                    <w:rPr>
                      <w:rFonts w:ascii="Cambria Math" w:hAnsi="Cambria Math"/>
                    </w:rPr>
                    <m:t>-1.5</m:t>
                  </m:r>
                </m:e>
              </m:mr>
            </m:m>
          </m:e>
        </m:d>
      </m:oMath>
      <w:r w:rsidR="004E643B" w:rsidRPr="00D734A6">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m:t>
                  </m:r>
                </m:e>
              </m:mr>
              <m:mr>
                <m:e>
                  <m:r>
                    <w:rPr>
                      <w:rFonts w:ascii="Cambria Math" w:hAnsi="Cambria Math"/>
                    </w:rPr>
                    <m:t>3</m:t>
                  </m:r>
                </m:e>
              </m:mr>
            </m:m>
          </m:e>
        </m:d>
      </m:oMath>
      <w:r w:rsidRPr="00D734A6">
        <w:rPr>
          <w:rFonts w:ascii="Arial" w:hAnsi="Arial" w:cs="Arial"/>
          <w:i w:val="0"/>
          <w:sz w:val="24"/>
          <w:szCs w:val="24"/>
        </w:rPr>
        <w:t>.</w:t>
      </w:r>
    </w:p>
    <w:p w:rsidR="00E25D87" w:rsidRPr="00D734A6" w:rsidRDefault="00E25D87" w:rsidP="00E25D87">
      <w:pPr>
        <w:shd w:val="clear" w:color="auto" w:fill="FFFFFF"/>
        <w:jc w:val="both"/>
        <w:rPr>
          <w:rFonts w:ascii="Arial" w:hAnsi="Arial" w:cs="Arial"/>
          <w:color w:val="000000"/>
        </w:rPr>
      </w:pPr>
      <w:r w:rsidRPr="00D734A6">
        <w:rPr>
          <w:rFonts w:ascii="Arial" w:hAnsi="Arial" w:cs="Arial"/>
        </w:rPr>
        <w:t>(приведите краткое решение, ответ округлите до тысячных).</w:t>
      </w:r>
    </w:p>
    <w:p w:rsidR="004E643B" w:rsidRPr="00D734A6" w:rsidRDefault="00E25D87" w:rsidP="00E25D87">
      <w:pPr>
        <w:pStyle w:val="16"/>
        <w:rPr>
          <w:rFonts w:ascii="Arial" w:hAnsi="Arial" w:cs="Arial"/>
          <w:b/>
          <w:i w:val="0"/>
          <w:sz w:val="24"/>
          <w:szCs w:val="24"/>
        </w:rPr>
      </w:pPr>
      <w:r w:rsidRPr="00D734A6">
        <w:rPr>
          <w:rFonts w:ascii="Arial" w:hAnsi="Arial" w:cs="Arial"/>
          <w:b/>
          <w:i w:val="0"/>
          <w:sz w:val="24"/>
          <w:szCs w:val="24"/>
        </w:rPr>
        <w:t>Пример р</w:t>
      </w:r>
      <w:r w:rsidR="004E643B" w:rsidRPr="00D734A6">
        <w:rPr>
          <w:rFonts w:ascii="Arial" w:hAnsi="Arial" w:cs="Arial"/>
          <w:b/>
          <w:i w:val="0"/>
          <w:sz w:val="24"/>
          <w:szCs w:val="24"/>
        </w:rPr>
        <w:t>ешени</w:t>
      </w:r>
      <w:r w:rsidRPr="00D734A6">
        <w:rPr>
          <w:rFonts w:ascii="Arial" w:hAnsi="Arial" w:cs="Arial"/>
          <w:b/>
          <w:i w:val="0"/>
          <w:sz w:val="24"/>
          <w:szCs w:val="24"/>
        </w:rPr>
        <w:t>я</w:t>
      </w:r>
      <w:r w:rsidR="004E643B" w:rsidRPr="00D734A6">
        <w:rPr>
          <w:rFonts w:ascii="Arial" w:hAnsi="Arial" w:cs="Arial"/>
          <w:b/>
          <w:i w:val="0"/>
          <w:sz w:val="24"/>
          <w:szCs w:val="24"/>
        </w:rPr>
        <w:t>:</w:t>
      </w:r>
      <w:r w:rsidR="00F95CEA">
        <w:rPr>
          <w:rFonts w:ascii="Arial" w:hAnsi="Arial" w:cs="Arial"/>
          <w:b/>
          <w:i w:val="0"/>
          <w:sz w:val="24"/>
          <w:szCs w:val="24"/>
        </w:rPr>
        <w:t xml:space="preserve"> </w:t>
      </w:r>
      <w:r w:rsidR="00C464CD" w:rsidRPr="00D734A6">
        <w:rPr>
          <w:rFonts w:ascii="Arial" w:hAnsi="Arial" w:cs="Arial"/>
          <w:b/>
          <w:i w:val="0"/>
          <w:sz w:val="24"/>
          <w:szCs w:val="24"/>
        </w:rPr>
        <w:t>Функция гипотезы имеет вид</w:t>
      </w:r>
    </w:p>
    <w:p w:rsidR="004E643B" w:rsidRPr="009B7DAB" w:rsidRDefault="00F95CEA" w:rsidP="00E25D87">
      <w:pPr>
        <w:pStyle w:val="16"/>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4E643B" w:rsidRPr="00D734A6" w:rsidRDefault="004E643B" w:rsidP="00E25D87">
      <w:pPr>
        <w:pStyle w:val="16"/>
        <w:rPr>
          <w:rFonts w:ascii="Arial" w:hAnsi="Arial" w:cs="Arial"/>
          <w:b/>
          <w:i w:val="0"/>
          <w:sz w:val="24"/>
          <w:szCs w:val="24"/>
        </w:rPr>
      </w:pPr>
      <w:r w:rsidRPr="00D734A6">
        <w:rPr>
          <w:rFonts w:ascii="Arial" w:hAnsi="Arial" w:cs="Arial"/>
          <w:b/>
          <w:i w:val="0"/>
          <w:sz w:val="24"/>
          <w:szCs w:val="24"/>
        </w:rPr>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D734A6">
        <w:rPr>
          <w:rFonts w:ascii="Arial" w:hAnsi="Arial" w:cs="Arial"/>
          <w:b/>
          <w:i w:val="0"/>
          <w:sz w:val="24"/>
          <w:szCs w:val="24"/>
        </w:rPr>
        <w:t xml:space="preserve"> составит</w:t>
      </w:r>
    </w:p>
    <w:p w:rsidR="004E643B" w:rsidRPr="009B7DAB" w:rsidRDefault="00F95CEA" w:rsidP="00E25D87">
      <w:pPr>
        <w:pStyle w:val="16"/>
        <w:jc w:val="center"/>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=0.95*1-1.5*3=-3.55,</m:t>
          </m:r>
        </m:oMath>
      </m:oMathPara>
    </w:p>
    <w:p w:rsidR="004E643B" w:rsidRPr="00D734A6" w:rsidRDefault="00E25D87" w:rsidP="00E25D87">
      <w:pPr>
        <w:pStyle w:val="16"/>
        <w:rPr>
          <w:rFonts w:ascii="Arial" w:hAnsi="Arial" w:cs="Arial"/>
          <w:b/>
          <w:i w:val="0"/>
          <w:sz w:val="24"/>
          <w:szCs w:val="24"/>
        </w:rPr>
      </w:pPr>
      <w:r w:rsidRPr="00D734A6">
        <w:rPr>
          <w:rFonts w:ascii="Arial" w:hAnsi="Arial" w:cs="Arial"/>
          <w:b/>
          <w:i w:val="0"/>
          <w:sz w:val="24"/>
          <w:szCs w:val="24"/>
        </w:rPr>
        <w:t>а значение функции</w:t>
      </w:r>
    </w:p>
    <w:p w:rsidR="004E643B" w:rsidRPr="009B7DAB" w:rsidRDefault="00F95CEA" w:rsidP="00E25D87">
      <w:pPr>
        <w:pStyle w:val="16"/>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1+exp⁡(-3.55)</m:t>
              </m:r>
            </m:den>
          </m:f>
          <m:r>
            <w:rPr>
              <w:rFonts w:ascii="Cambria Math" w:hAnsi="Cambria Math"/>
              <w:lang w:val="en-US"/>
            </w:rPr>
            <m:t>≈0.028.</m:t>
          </m:r>
        </m:oMath>
      </m:oMathPara>
    </w:p>
    <w:p w:rsidR="004E643B" w:rsidRPr="00F67E80" w:rsidRDefault="004E643B" w:rsidP="00E25D87">
      <w:pPr>
        <w:pStyle w:val="16"/>
        <w:rPr>
          <w:rFonts w:ascii="Arial" w:hAnsi="Arial" w:cs="Arial"/>
          <w:i w:val="0"/>
          <w:sz w:val="24"/>
          <w:szCs w:val="24"/>
        </w:rPr>
      </w:pPr>
      <w:r w:rsidRPr="00D734A6">
        <w:rPr>
          <w:rFonts w:ascii="Arial" w:hAnsi="Arial" w:cs="Arial"/>
          <w:b/>
          <w:i w:val="0"/>
          <w:sz w:val="24"/>
          <w:szCs w:val="24"/>
        </w:rPr>
        <w:t>Ответ:</w:t>
      </w:r>
      <w:r w:rsidR="00E25D87" w:rsidRPr="00D734A6">
        <w:rPr>
          <w:rFonts w:ascii="Arial" w:hAnsi="Arial" w:cs="Arial"/>
          <w:b/>
          <w:i w:val="0"/>
          <w:sz w:val="24"/>
          <w:szCs w:val="24"/>
        </w:rPr>
        <w:t xml:space="preserve"> 0,</w:t>
      </w:r>
      <w:r w:rsidRPr="00D734A6">
        <w:rPr>
          <w:rFonts w:ascii="Arial" w:hAnsi="Arial" w:cs="Arial"/>
          <w:b/>
          <w:i w:val="0"/>
          <w:sz w:val="24"/>
          <w:szCs w:val="24"/>
        </w:rPr>
        <w:t>028</w:t>
      </w:r>
    </w:p>
    <w:p w:rsidR="00D103D5" w:rsidRPr="0070782F" w:rsidRDefault="00D103D5" w:rsidP="00F17B3F">
      <w:pPr>
        <w:pStyle w:val="16"/>
        <w:jc w:val="both"/>
        <w:rPr>
          <w:rFonts w:ascii="Arial" w:hAnsi="Arial" w:cs="Arial"/>
          <w:i w:val="0"/>
          <w:sz w:val="24"/>
          <w:szCs w:val="24"/>
        </w:rPr>
      </w:pPr>
    </w:p>
    <w:p w:rsidR="00E25D87" w:rsidRPr="00D734A6" w:rsidRDefault="00E25D87" w:rsidP="00F17B3F">
      <w:pPr>
        <w:pStyle w:val="16"/>
        <w:jc w:val="both"/>
        <w:rPr>
          <w:rFonts w:ascii="Arial" w:hAnsi="Arial" w:cs="Arial"/>
          <w:i w:val="0"/>
          <w:sz w:val="24"/>
          <w:szCs w:val="24"/>
        </w:rPr>
      </w:pPr>
      <w:r w:rsidRPr="00D734A6">
        <w:rPr>
          <w:rFonts w:ascii="Arial" w:hAnsi="Arial" w:cs="Arial"/>
          <w:i w:val="0"/>
          <w:sz w:val="24"/>
          <w:szCs w:val="24"/>
        </w:rPr>
        <w:t>43.</w:t>
      </w:r>
      <w:r w:rsidR="004E643B" w:rsidRPr="00D734A6">
        <w:rPr>
          <w:rFonts w:ascii="Arial" w:hAnsi="Arial" w:cs="Arial"/>
          <w:i w:val="0"/>
          <w:sz w:val="24"/>
          <w:szCs w:val="24"/>
        </w:rPr>
        <w:t xml:space="preserve"> Вычислить значение функции гипотез для логистической регрессии при условии,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10</m:t>
                  </m:r>
                </m:e>
              </m:mr>
              <m:mr>
                <m:e>
                  <m:r>
                    <w:rPr>
                      <w:rFonts w:ascii="Cambria Math" w:hAnsi="Cambria Math"/>
                    </w:rPr>
                    <m:t>-2.1</m:t>
                  </m:r>
                </m:e>
              </m:mr>
            </m:m>
          </m:e>
        </m:d>
      </m:oMath>
      <w:r w:rsidR="004E643B" w:rsidRPr="00D734A6">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0.5</m:t>
                  </m:r>
                </m:e>
              </m:mr>
              <m:mr>
                <m:e>
                  <m:r>
                    <w:rPr>
                      <w:rFonts w:ascii="Cambria Math" w:hAnsi="Cambria Math"/>
                    </w:rPr>
                    <m:t>1</m:t>
                  </m:r>
                </m:e>
              </m:mr>
            </m:m>
          </m:e>
        </m:d>
      </m:oMath>
      <w:r w:rsidRPr="00D734A6">
        <w:rPr>
          <w:rFonts w:ascii="Arial" w:hAnsi="Arial" w:cs="Arial"/>
          <w:i w:val="0"/>
          <w:sz w:val="24"/>
          <w:szCs w:val="24"/>
        </w:rPr>
        <w:t>.</w:t>
      </w:r>
    </w:p>
    <w:p w:rsidR="00E25D87" w:rsidRPr="00D734A6" w:rsidRDefault="00E25D87" w:rsidP="00E25D87">
      <w:pPr>
        <w:shd w:val="clear" w:color="auto" w:fill="FFFFFF"/>
        <w:jc w:val="both"/>
        <w:rPr>
          <w:rFonts w:ascii="Arial" w:hAnsi="Arial" w:cs="Arial"/>
          <w:color w:val="000000"/>
        </w:rPr>
      </w:pPr>
      <w:r w:rsidRPr="00D734A6">
        <w:rPr>
          <w:rFonts w:ascii="Arial" w:hAnsi="Arial" w:cs="Arial"/>
        </w:rPr>
        <w:t>(приведите краткое решение, ответ округлите до тысячных).</w:t>
      </w:r>
    </w:p>
    <w:p w:rsidR="004E643B" w:rsidRPr="00D734A6" w:rsidRDefault="00C464CD" w:rsidP="00C464CD">
      <w:pPr>
        <w:pStyle w:val="16"/>
        <w:rPr>
          <w:rFonts w:ascii="Arial" w:hAnsi="Arial" w:cs="Arial"/>
          <w:b/>
          <w:i w:val="0"/>
          <w:sz w:val="24"/>
          <w:szCs w:val="24"/>
        </w:rPr>
      </w:pPr>
      <w:r w:rsidRPr="00D734A6">
        <w:rPr>
          <w:rFonts w:ascii="Arial" w:hAnsi="Arial" w:cs="Arial"/>
          <w:b/>
          <w:i w:val="0"/>
          <w:sz w:val="24"/>
          <w:szCs w:val="24"/>
        </w:rPr>
        <w:t>Пример р</w:t>
      </w:r>
      <w:r w:rsidR="004E643B" w:rsidRPr="00D734A6">
        <w:rPr>
          <w:rFonts w:ascii="Arial" w:hAnsi="Arial" w:cs="Arial"/>
          <w:b/>
          <w:i w:val="0"/>
          <w:sz w:val="24"/>
          <w:szCs w:val="24"/>
        </w:rPr>
        <w:t>ешени</w:t>
      </w:r>
      <w:r w:rsidRPr="00D734A6">
        <w:rPr>
          <w:rFonts w:ascii="Arial" w:hAnsi="Arial" w:cs="Arial"/>
          <w:b/>
          <w:i w:val="0"/>
          <w:sz w:val="24"/>
          <w:szCs w:val="24"/>
        </w:rPr>
        <w:t>я</w:t>
      </w:r>
      <w:r w:rsidR="004E643B" w:rsidRPr="00D734A6">
        <w:rPr>
          <w:rFonts w:ascii="Arial" w:hAnsi="Arial" w:cs="Arial"/>
          <w:b/>
          <w:i w:val="0"/>
          <w:sz w:val="24"/>
          <w:szCs w:val="24"/>
        </w:rPr>
        <w:t>:</w:t>
      </w:r>
      <w:r w:rsidR="00F95CEA">
        <w:rPr>
          <w:rFonts w:ascii="Arial" w:hAnsi="Arial" w:cs="Arial"/>
          <w:b/>
          <w:i w:val="0"/>
          <w:sz w:val="24"/>
          <w:szCs w:val="24"/>
        </w:rPr>
        <w:t xml:space="preserve"> </w:t>
      </w:r>
      <w:r w:rsidR="004E643B" w:rsidRPr="00D734A6">
        <w:rPr>
          <w:rFonts w:ascii="Arial" w:hAnsi="Arial" w:cs="Arial"/>
          <w:b/>
          <w:i w:val="0"/>
          <w:sz w:val="24"/>
          <w:szCs w:val="24"/>
        </w:rPr>
        <w:t>Функция гипотезы име</w:t>
      </w:r>
      <w:r w:rsidRPr="00D734A6">
        <w:rPr>
          <w:rFonts w:ascii="Arial" w:hAnsi="Arial" w:cs="Arial"/>
          <w:b/>
          <w:i w:val="0"/>
          <w:sz w:val="24"/>
          <w:szCs w:val="24"/>
        </w:rPr>
        <w:t>ет вид</w:t>
      </w:r>
    </w:p>
    <w:p w:rsidR="004E643B" w:rsidRPr="009B7DAB" w:rsidRDefault="00F95CEA" w:rsidP="00C464CD">
      <w:pPr>
        <w:pStyle w:val="16"/>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4E643B" w:rsidRPr="00D734A6" w:rsidRDefault="004E643B" w:rsidP="00C464CD">
      <w:pPr>
        <w:pStyle w:val="16"/>
        <w:rPr>
          <w:rFonts w:ascii="Arial" w:hAnsi="Arial" w:cs="Arial"/>
          <w:b/>
          <w:i w:val="0"/>
          <w:sz w:val="24"/>
          <w:szCs w:val="24"/>
        </w:rPr>
      </w:pPr>
      <w:r w:rsidRPr="00D734A6">
        <w:rPr>
          <w:rFonts w:ascii="Arial" w:hAnsi="Arial" w:cs="Arial"/>
          <w:b/>
          <w:i w:val="0"/>
          <w:sz w:val="24"/>
          <w:szCs w:val="24"/>
        </w:rPr>
        <w:lastRenderedPageBreak/>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D734A6">
        <w:rPr>
          <w:rFonts w:ascii="Arial" w:hAnsi="Arial" w:cs="Arial"/>
          <w:b/>
          <w:i w:val="0"/>
          <w:sz w:val="24"/>
          <w:szCs w:val="24"/>
        </w:rPr>
        <w:t xml:space="preserve"> составит</w:t>
      </w:r>
    </w:p>
    <w:p w:rsidR="004E643B" w:rsidRPr="009B7DAB" w:rsidRDefault="00F95CEA" w:rsidP="00C464CD">
      <w:pPr>
        <w:pStyle w:val="16"/>
        <w:jc w:val="center"/>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=10*0.5-2.1*1=2.9,</m:t>
          </m:r>
        </m:oMath>
      </m:oMathPara>
    </w:p>
    <w:p w:rsidR="004E643B" w:rsidRPr="00D734A6" w:rsidRDefault="00C464CD" w:rsidP="00C464CD">
      <w:pPr>
        <w:pStyle w:val="16"/>
        <w:rPr>
          <w:rFonts w:ascii="Arial" w:hAnsi="Arial" w:cs="Arial"/>
          <w:b/>
          <w:i w:val="0"/>
          <w:sz w:val="24"/>
          <w:szCs w:val="24"/>
        </w:rPr>
      </w:pPr>
      <w:r w:rsidRPr="00D734A6">
        <w:rPr>
          <w:rFonts w:ascii="Arial" w:hAnsi="Arial" w:cs="Arial"/>
          <w:b/>
          <w:i w:val="0"/>
          <w:sz w:val="24"/>
          <w:szCs w:val="24"/>
        </w:rPr>
        <w:t>а значение функции</w:t>
      </w:r>
    </w:p>
    <w:p w:rsidR="004E643B" w:rsidRPr="009B7DAB" w:rsidRDefault="00F95CEA" w:rsidP="00C464CD">
      <w:pPr>
        <w:pStyle w:val="16"/>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1+exp⁡(-2.9)</m:t>
              </m:r>
            </m:den>
          </m:f>
          <m:r>
            <w:rPr>
              <w:rFonts w:ascii="Cambria Math" w:hAnsi="Cambria Math"/>
              <w:lang w:val="en-US"/>
            </w:rPr>
            <m:t>≈0.948.</m:t>
          </m:r>
        </m:oMath>
      </m:oMathPara>
    </w:p>
    <w:p w:rsidR="004E643B" w:rsidRPr="00D734A6" w:rsidRDefault="004E643B" w:rsidP="00C464CD">
      <w:pPr>
        <w:pStyle w:val="16"/>
        <w:rPr>
          <w:rFonts w:ascii="Arial" w:hAnsi="Arial" w:cs="Arial"/>
          <w:i w:val="0"/>
          <w:sz w:val="24"/>
          <w:szCs w:val="24"/>
        </w:rPr>
      </w:pPr>
      <w:r w:rsidRPr="00D734A6">
        <w:rPr>
          <w:rFonts w:ascii="Arial" w:hAnsi="Arial" w:cs="Arial"/>
          <w:b/>
          <w:i w:val="0"/>
          <w:sz w:val="24"/>
          <w:szCs w:val="24"/>
        </w:rPr>
        <w:t>Ответ: 0</w:t>
      </w:r>
      <w:r w:rsidR="00C464CD" w:rsidRPr="00D734A6">
        <w:rPr>
          <w:rFonts w:ascii="Arial" w:hAnsi="Arial" w:cs="Arial"/>
          <w:b/>
          <w:i w:val="0"/>
          <w:sz w:val="24"/>
          <w:szCs w:val="24"/>
        </w:rPr>
        <w:t>,948</w:t>
      </w:r>
    </w:p>
    <w:p w:rsidR="00D103D5" w:rsidRPr="00D734A6" w:rsidRDefault="00D103D5" w:rsidP="00F17B3F">
      <w:pPr>
        <w:pStyle w:val="16"/>
        <w:ind w:left="567"/>
        <w:rPr>
          <w:rFonts w:ascii="Arial" w:hAnsi="Arial" w:cs="Arial"/>
          <w:i w:val="0"/>
          <w:sz w:val="24"/>
          <w:szCs w:val="24"/>
        </w:rPr>
      </w:pPr>
    </w:p>
    <w:p w:rsidR="00272D78" w:rsidRPr="00D734A6" w:rsidRDefault="00C464CD" w:rsidP="00F17B3F">
      <w:pPr>
        <w:pStyle w:val="16"/>
        <w:jc w:val="both"/>
        <w:rPr>
          <w:rFonts w:ascii="Arial" w:hAnsi="Arial" w:cs="Arial"/>
          <w:i w:val="0"/>
          <w:sz w:val="24"/>
          <w:szCs w:val="24"/>
        </w:rPr>
      </w:pPr>
      <w:r w:rsidRPr="00D734A6">
        <w:rPr>
          <w:rFonts w:ascii="Arial" w:hAnsi="Arial" w:cs="Arial"/>
          <w:i w:val="0"/>
          <w:sz w:val="24"/>
          <w:szCs w:val="24"/>
        </w:rPr>
        <w:t>44</w:t>
      </w:r>
      <w:r w:rsidR="004E643B" w:rsidRPr="00D734A6">
        <w:rPr>
          <w:rFonts w:ascii="Arial" w:hAnsi="Arial" w:cs="Arial"/>
          <w:i w:val="0"/>
          <w:sz w:val="24"/>
          <w:szCs w:val="24"/>
        </w:rPr>
        <w:t xml:space="preserve">. Вычислить значение функции гипотез для логистической регрессии при условии, что </w:t>
      </w:r>
      <m:oMath>
        <m:r>
          <w:rPr>
            <w:rFonts w:ascii="Cambria Math" w:hAnsi="Cambria Math"/>
          </w:rPr>
          <m:t>Θ=</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0.1</m:t>
                  </m:r>
                </m:e>
              </m:mr>
              <m:mr>
                <m:e>
                  <m:r>
                    <w:rPr>
                      <w:rFonts w:ascii="Cambria Math" w:hAnsi="Cambria Math"/>
                    </w:rPr>
                    <m:t>-5.0</m:t>
                  </m:r>
                </m:e>
              </m:mr>
            </m:m>
          </m:e>
        </m:d>
      </m:oMath>
      <w:r w:rsidR="004E643B" w:rsidRPr="00D734A6">
        <w:rPr>
          <w:rFonts w:ascii="Arial" w:hAnsi="Arial" w:cs="Arial"/>
          <w:i w:val="0"/>
          <w:sz w:val="24"/>
          <w:szCs w:val="24"/>
        </w:rPr>
        <w:t xml:space="preserve"> и </w:t>
      </w:r>
      <m:oMath>
        <m:acc>
          <m:accPr>
            <m:chr m:val="⃗"/>
            <m:ctrlPr>
              <w:rPr>
                <w:rFonts w:ascii="Cambria Math" w:hAnsi="Cambria Math"/>
                <w:lang w:val="en-US"/>
              </w:rPr>
            </m:ctrlPr>
          </m:accPr>
          <m:e>
            <m:r>
              <w:rPr>
                <w:rFonts w:ascii="Cambria Math" w:hAnsi="Cambria Math"/>
                <w:lang w:val="en-US"/>
              </w:rPr>
              <m:t>x</m:t>
            </m:r>
          </m:e>
        </m:acc>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m:t>
                  </m:r>
                </m:e>
              </m:mr>
              <m:mr>
                <m:e>
                  <m:r>
                    <w:rPr>
                      <w:rFonts w:ascii="Cambria Math" w:hAnsi="Cambria Math"/>
                    </w:rPr>
                    <m:t>1</m:t>
                  </m:r>
                </m:e>
              </m:mr>
            </m:m>
          </m:e>
        </m:d>
      </m:oMath>
      <w:r w:rsidR="00272D78" w:rsidRPr="00D734A6">
        <w:rPr>
          <w:rFonts w:ascii="Arial" w:hAnsi="Arial" w:cs="Arial"/>
          <w:i w:val="0"/>
          <w:sz w:val="24"/>
          <w:szCs w:val="24"/>
        </w:rPr>
        <w:t>.</w:t>
      </w:r>
    </w:p>
    <w:p w:rsidR="00272D78" w:rsidRPr="00D734A6" w:rsidRDefault="00272D78" w:rsidP="00272D78">
      <w:pPr>
        <w:shd w:val="clear" w:color="auto" w:fill="FFFFFF"/>
        <w:jc w:val="both"/>
        <w:rPr>
          <w:rFonts w:ascii="Arial" w:hAnsi="Arial" w:cs="Arial"/>
          <w:color w:val="000000"/>
        </w:rPr>
      </w:pPr>
      <w:r w:rsidRPr="00D734A6">
        <w:rPr>
          <w:rFonts w:ascii="Arial" w:hAnsi="Arial" w:cs="Arial"/>
        </w:rPr>
        <w:t>(приведите краткое решение, ответ округлите до тысячных).</w:t>
      </w:r>
    </w:p>
    <w:p w:rsidR="004E643B" w:rsidRPr="00D734A6" w:rsidRDefault="00272D78" w:rsidP="00272D78">
      <w:pPr>
        <w:pStyle w:val="16"/>
        <w:rPr>
          <w:rFonts w:ascii="Arial" w:hAnsi="Arial" w:cs="Arial"/>
          <w:b/>
          <w:i w:val="0"/>
          <w:sz w:val="24"/>
          <w:szCs w:val="24"/>
        </w:rPr>
      </w:pPr>
      <w:r w:rsidRPr="00D734A6">
        <w:rPr>
          <w:rFonts w:ascii="Arial" w:hAnsi="Arial" w:cs="Arial"/>
          <w:b/>
          <w:i w:val="0"/>
          <w:sz w:val="24"/>
          <w:szCs w:val="24"/>
        </w:rPr>
        <w:t>Пример р</w:t>
      </w:r>
      <w:r w:rsidR="004E643B" w:rsidRPr="00D734A6">
        <w:rPr>
          <w:rFonts w:ascii="Arial" w:hAnsi="Arial" w:cs="Arial"/>
          <w:b/>
          <w:i w:val="0"/>
          <w:sz w:val="24"/>
          <w:szCs w:val="24"/>
        </w:rPr>
        <w:t>ешени</w:t>
      </w:r>
      <w:r w:rsidRPr="00D734A6">
        <w:rPr>
          <w:rFonts w:ascii="Arial" w:hAnsi="Arial" w:cs="Arial"/>
          <w:b/>
          <w:i w:val="0"/>
          <w:sz w:val="24"/>
          <w:szCs w:val="24"/>
        </w:rPr>
        <w:t>я</w:t>
      </w:r>
      <w:r w:rsidR="004E643B" w:rsidRPr="00D734A6">
        <w:rPr>
          <w:rFonts w:ascii="Arial" w:hAnsi="Arial" w:cs="Arial"/>
          <w:b/>
          <w:i w:val="0"/>
          <w:sz w:val="24"/>
          <w:szCs w:val="24"/>
        </w:rPr>
        <w:t>:</w:t>
      </w:r>
      <w:r w:rsidRPr="00D734A6">
        <w:rPr>
          <w:rFonts w:ascii="Arial" w:hAnsi="Arial" w:cs="Arial"/>
          <w:b/>
          <w:i w:val="0"/>
          <w:sz w:val="24"/>
          <w:szCs w:val="24"/>
        </w:rPr>
        <w:t xml:space="preserve"> Функция гипотезы имеет вид</w:t>
      </w:r>
    </w:p>
    <w:p w:rsidR="004E643B" w:rsidRPr="009B7DAB" w:rsidRDefault="00F95CEA" w:rsidP="00272D78">
      <w:pPr>
        <w:pStyle w:val="16"/>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r>
            <w:rPr>
              <w:rFonts w:ascii="Cambria Math" w:hAnsi="Cambria Math"/>
              <w:lang w:val="en-US"/>
            </w:rPr>
            <m:t>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m:t>
              </m:r>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lang w:val="en-US"/>
                </w:rPr>
                <m:t>)</m:t>
              </m:r>
            </m:den>
          </m:f>
          <m:r>
            <w:rPr>
              <w:rFonts w:ascii="Cambria Math" w:hAnsi="Cambria Math"/>
              <w:lang w:val="en-US"/>
            </w:rPr>
            <m:t>.</m:t>
          </m:r>
        </m:oMath>
      </m:oMathPara>
    </w:p>
    <w:p w:rsidR="004E643B" w:rsidRPr="00D734A6" w:rsidRDefault="004E643B" w:rsidP="00272D78">
      <w:pPr>
        <w:pStyle w:val="16"/>
        <w:rPr>
          <w:rFonts w:ascii="Arial" w:hAnsi="Arial" w:cs="Arial"/>
          <w:b/>
          <w:i w:val="0"/>
          <w:sz w:val="24"/>
          <w:szCs w:val="24"/>
        </w:rPr>
      </w:pPr>
      <w:r w:rsidRPr="00D734A6">
        <w:rPr>
          <w:rFonts w:ascii="Arial" w:hAnsi="Arial" w:cs="Arial"/>
          <w:b/>
          <w:i w:val="0"/>
          <w:sz w:val="24"/>
          <w:szCs w:val="24"/>
        </w:rPr>
        <w:t xml:space="preserve">Аргумент </w:t>
      </w:r>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oMath>
      <w:r w:rsidRPr="00D734A6">
        <w:rPr>
          <w:rFonts w:ascii="Arial" w:hAnsi="Arial" w:cs="Arial"/>
          <w:b/>
          <w:i w:val="0"/>
          <w:sz w:val="24"/>
          <w:szCs w:val="24"/>
        </w:rPr>
        <w:t xml:space="preserve"> составит</w:t>
      </w:r>
    </w:p>
    <w:p w:rsidR="004E643B" w:rsidRPr="009B7DAB" w:rsidRDefault="00F95CEA" w:rsidP="00272D78">
      <w:pPr>
        <w:pStyle w:val="16"/>
        <w:jc w:val="center"/>
        <w:rPr>
          <w:rFonts w:ascii="Arial" w:hAnsi="Arial" w:cs="Arial"/>
          <w:b/>
          <w:i w:val="0"/>
          <w:sz w:val="24"/>
          <w:szCs w:val="24"/>
        </w:rPr>
      </w:pPr>
      <m:oMathPara>
        <m:oMath>
          <m:sSup>
            <m:sSupPr>
              <m:ctrlPr>
                <w:rPr>
                  <w:rFonts w:ascii="Cambria Math" w:hAnsi="Cambria Math"/>
                  <w:lang w:val="en-US"/>
                </w:rPr>
              </m:ctrlPr>
            </m:sSupPr>
            <m:e>
              <m:r>
                <w:rPr>
                  <w:rFonts w:ascii="Cambria Math" w:hAnsi="Cambria Math"/>
                  <w:lang w:val="en-US"/>
                </w:rPr>
                <m:t>Θ</m:t>
              </m:r>
            </m:e>
            <m:sup>
              <m:r>
                <w:rPr>
                  <w:rFonts w:ascii="Cambria Math" w:hAnsi="Cambria Math"/>
                  <w:lang w:val="en-US"/>
                </w:rPr>
                <m:t>T</m:t>
              </m:r>
            </m:sup>
          </m:sSup>
          <m:acc>
            <m:accPr>
              <m:chr m:val="⃗"/>
              <m:ctrlPr>
                <w:rPr>
                  <w:rFonts w:ascii="Cambria Math" w:hAnsi="Cambria Math"/>
                  <w:lang w:val="en-US"/>
                </w:rPr>
              </m:ctrlPr>
            </m:accPr>
            <m:e>
              <m:r>
                <w:rPr>
                  <w:rFonts w:ascii="Cambria Math" w:hAnsi="Cambria Math"/>
                  <w:lang w:val="en-US"/>
                </w:rPr>
                <m:t>x</m:t>
              </m:r>
            </m:e>
          </m:acc>
          <m:r>
            <w:rPr>
              <w:rFonts w:ascii="Cambria Math" w:hAnsi="Cambria Math"/>
            </w:rPr>
            <m:t>=0.1*0-5.0*1=-5,</m:t>
          </m:r>
        </m:oMath>
      </m:oMathPara>
    </w:p>
    <w:p w:rsidR="004E643B" w:rsidRPr="00D734A6" w:rsidRDefault="00272D78" w:rsidP="00272D78">
      <w:pPr>
        <w:pStyle w:val="16"/>
        <w:rPr>
          <w:rFonts w:ascii="Arial" w:hAnsi="Arial" w:cs="Arial"/>
          <w:b/>
          <w:i w:val="0"/>
          <w:sz w:val="24"/>
          <w:szCs w:val="24"/>
        </w:rPr>
      </w:pPr>
      <w:r w:rsidRPr="00D734A6">
        <w:rPr>
          <w:rFonts w:ascii="Arial" w:hAnsi="Arial" w:cs="Arial"/>
          <w:b/>
          <w:i w:val="0"/>
          <w:sz w:val="24"/>
          <w:szCs w:val="24"/>
        </w:rPr>
        <w:t>а значение функции</w:t>
      </w:r>
    </w:p>
    <w:p w:rsidR="004E643B" w:rsidRPr="009B7DAB" w:rsidRDefault="00F95CEA" w:rsidP="00272D78">
      <w:pPr>
        <w:pStyle w:val="16"/>
        <w:jc w:val="center"/>
        <w:rPr>
          <w:rFonts w:ascii="Arial" w:hAnsi="Arial" w:cs="Arial"/>
          <w:b/>
          <w:sz w:val="24"/>
          <w:szCs w:val="24"/>
          <w:lang w:val="en-US"/>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1+exp⁡(5)</m:t>
              </m:r>
            </m:den>
          </m:f>
          <m:r>
            <w:rPr>
              <w:rFonts w:ascii="Cambria Math" w:hAnsi="Cambria Math"/>
              <w:lang w:val="en-US"/>
            </w:rPr>
            <m:t>≈0.007.</m:t>
          </m:r>
        </m:oMath>
      </m:oMathPara>
    </w:p>
    <w:p w:rsidR="004E643B" w:rsidRPr="0070782F" w:rsidRDefault="004E643B" w:rsidP="00272D78">
      <w:pPr>
        <w:pStyle w:val="16"/>
        <w:rPr>
          <w:rFonts w:ascii="Arial" w:hAnsi="Arial" w:cs="Arial"/>
          <w:i w:val="0"/>
          <w:sz w:val="24"/>
          <w:szCs w:val="24"/>
        </w:rPr>
      </w:pPr>
      <w:r w:rsidRPr="00D734A6">
        <w:rPr>
          <w:rFonts w:ascii="Arial" w:hAnsi="Arial" w:cs="Arial"/>
          <w:b/>
          <w:i w:val="0"/>
          <w:sz w:val="24"/>
          <w:szCs w:val="24"/>
        </w:rPr>
        <w:t>Ответ:</w:t>
      </w:r>
      <w:r w:rsidR="00272D78" w:rsidRPr="00D734A6">
        <w:rPr>
          <w:rFonts w:ascii="Arial" w:hAnsi="Arial" w:cs="Arial"/>
          <w:b/>
          <w:i w:val="0"/>
          <w:sz w:val="24"/>
          <w:szCs w:val="24"/>
        </w:rPr>
        <w:t xml:space="preserve"> 0,</w:t>
      </w:r>
      <w:r w:rsidRPr="00D734A6">
        <w:rPr>
          <w:rFonts w:ascii="Arial" w:hAnsi="Arial" w:cs="Arial"/>
          <w:b/>
          <w:i w:val="0"/>
          <w:sz w:val="24"/>
          <w:szCs w:val="24"/>
        </w:rPr>
        <w:t>007</w:t>
      </w:r>
    </w:p>
    <w:p w:rsidR="00F67E80" w:rsidRDefault="00F67E80" w:rsidP="00F17B3F">
      <w:pPr>
        <w:pStyle w:val="16"/>
        <w:jc w:val="both"/>
        <w:rPr>
          <w:rFonts w:ascii="Arial" w:hAnsi="Arial" w:cs="Arial"/>
          <w:i w:val="0"/>
          <w:sz w:val="24"/>
          <w:szCs w:val="24"/>
        </w:rPr>
      </w:pPr>
    </w:p>
    <w:p w:rsidR="004E643B" w:rsidRPr="009271BD" w:rsidRDefault="00272D78" w:rsidP="00F17B3F">
      <w:pPr>
        <w:pStyle w:val="16"/>
        <w:jc w:val="both"/>
        <w:rPr>
          <w:rFonts w:ascii="Arial" w:hAnsi="Arial" w:cs="Arial"/>
          <w:i w:val="0"/>
          <w:sz w:val="24"/>
          <w:szCs w:val="24"/>
        </w:rPr>
      </w:pPr>
      <w:r>
        <w:rPr>
          <w:rFonts w:ascii="Arial" w:hAnsi="Arial" w:cs="Arial"/>
          <w:i w:val="0"/>
          <w:sz w:val="24"/>
          <w:szCs w:val="24"/>
        </w:rPr>
        <w:t>45</w:t>
      </w:r>
      <w:r w:rsidR="004E643B" w:rsidRPr="0070782F">
        <w:rPr>
          <w:rFonts w:ascii="Arial" w:hAnsi="Arial" w:cs="Arial"/>
          <w:i w:val="0"/>
          <w:sz w:val="24"/>
          <w:szCs w:val="24"/>
        </w:rPr>
        <w:t xml:space="preserve">. </w:t>
      </w:r>
      <w:r w:rsidR="004E643B" w:rsidRPr="009271BD">
        <w:rPr>
          <w:rFonts w:ascii="Arial" w:hAnsi="Arial" w:cs="Arial"/>
          <w:i w:val="0"/>
          <w:sz w:val="24"/>
          <w:szCs w:val="24"/>
        </w:rPr>
        <w:t xml:space="preserve">Может ли функция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-15+20</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+25</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4E643B" w:rsidRPr="009271BD">
        <w:rPr>
          <w:rFonts w:ascii="Arial" w:hAnsi="Arial" w:cs="Arial"/>
          <w:i w:val="0"/>
          <w:sz w:val="24"/>
          <w:szCs w:val="24"/>
        </w:rPr>
        <w:t xml:space="preserve">, где </w:t>
      </w:r>
      <m:oMath>
        <m:r>
          <w:rPr>
            <w:rFonts w:ascii="Cambria Math" w:hAnsi="Cambria Math"/>
          </w:rPr>
          <m:t>g(z)</m:t>
        </m:r>
      </m:oMath>
      <w:r w:rsidR="004E643B" w:rsidRPr="009271BD">
        <w:rPr>
          <w:rFonts w:ascii="Arial" w:hAnsi="Arial" w:cs="Arial"/>
          <w:i w:val="0"/>
          <w:sz w:val="24"/>
          <w:szCs w:val="24"/>
        </w:rPr>
        <w:t xml:space="preserve"> – сигмоида, выступать в качестве функции гипотезы для двухслойной нейронной сети, реализующей логическую операцию </w:t>
      </w:r>
      <w:r w:rsidR="004E643B" w:rsidRPr="009271BD">
        <w:rPr>
          <w:rFonts w:ascii="Arial" w:hAnsi="Arial" w:cs="Arial"/>
          <w:i w:val="0"/>
          <w:sz w:val="24"/>
          <w:szCs w:val="24"/>
          <w:lang w:val="en-US"/>
        </w:rPr>
        <w:t>OR</w:t>
      </w:r>
      <w:r w:rsidR="004E643B" w:rsidRPr="009271BD">
        <w:rPr>
          <w:rFonts w:ascii="Arial" w:hAnsi="Arial" w:cs="Arial"/>
          <w:i w:val="0"/>
          <w:sz w:val="24"/>
          <w:szCs w:val="24"/>
        </w:rPr>
        <w:t xml:space="preserve"> (ИЛИ)?</w:t>
      </w:r>
    </w:p>
    <w:p w:rsidR="00272D78" w:rsidRPr="009271BD" w:rsidRDefault="00272D78" w:rsidP="00F17B3F">
      <w:pPr>
        <w:pStyle w:val="16"/>
        <w:jc w:val="both"/>
        <w:rPr>
          <w:rFonts w:ascii="Arial" w:hAnsi="Arial" w:cs="Arial"/>
          <w:i w:val="0"/>
          <w:sz w:val="24"/>
          <w:szCs w:val="24"/>
        </w:rPr>
      </w:pPr>
      <w:r w:rsidRPr="009271BD">
        <w:rPr>
          <w:rFonts w:ascii="Arial" w:hAnsi="Arial" w:cs="Arial"/>
          <w:i w:val="0"/>
          <w:sz w:val="24"/>
          <w:szCs w:val="24"/>
        </w:rPr>
        <w:t>(обоснуйте свой ответ)</w:t>
      </w:r>
    </w:p>
    <w:p w:rsidR="004E643B" w:rsidRPr="009271BD" w:rsidRDefault="00272D78" w:rsidP="00272D78">
      <w:pPr>
        <w:widowControl w:val="0"/>
        <w:jc w:val="both"/>
        <w:rPr>
          <w:rFonts w:ascii="Arial" w:hAnsi="Arial" w:cs="Arial"/>
          <w:b/>
        </w:rPr>
      </w:pPr>
      <w:r w:rsidRPr="009271BD">
        <w:rPr>
          <w:rFonts w:ascii="Arial" w:hAnsi="Arial" w:cs="Arial"/>
          <w:b/>
          <w:color w:val="000000"/>
          <w:lang w:bidi="ru-RU"/>
        </w:rPr>
        <w:t>Пример р</w:t>
      </w:r>
      <w:r w:rsidR="004E643B" w:rsidRPr="009271BD">
        <w:rPr>
          <w:rFonts w:ascii="Arial" w:hAnsi="Arial" w:cs="Arial"/>
          <w:b/>
          <w:color w:val="000000"/>
          <w:lang w:bidi="ru-RU"/>
        </w:rPr>
        <w:t>ешени</w:t>
      </w:r>
      <w:r w:rsidRPr="009271BD">
        <w:rPr>
          <w:rFonts w:ascii="Arial" w:hAnsi="Arial" w:cs="Arial"/>
          <w:b/>
          <w:color w:val="000000"/>
          <w:lang w:bidi="ru-RU"/>
        </w:rPr>
        <w:t>я</w:t>
      </w:r>
      <w:r w:rsidR="004E643B" w:rsidRPr="009271BD">
        <w:rPr>
          <w:rFonts w:ascii="Arial" w:hAnsi="Arial" w:cs="Arial"/>
          <w:b/>
          <w:color w:val="000000"/>
          <w:lang w:bidi="ru-RU"/>
        </w:rPr>
        <w:t>:</w:t>
      </w:r>
      <w:r w:rsidR="00F95CEA">
        <w:rPr>
          <w:rFonts w:ascii="Arial" w:hAnsi="Arial" w:cs="Arial"/>
          <w:b/>
          <w:color w:val="000000"/>
          <w:lang w:bidi="ru-RU"/>
        </w:rPr>
        <w:t xml:space="preserve"> </w:t>
      </w:r>
      <w:r w:rsidR="004E643B" w:rsidRPr="009271BD">
        <w:rPr>
          <w:rFonts w:ascii="Arial" w:hAnsi="Arial" w:cs="Arial"/>
          <w:b/>
        </w:rPr>
        <w:t xml:space="preserve">Таблица истинности для логической операции </w:t>
      </w:r>
      <w:r w:rsidR="004E643B" w:rsidRPr="009271BD">
        <w:rPr>
          <w:rFonts w:ascii="Arial" w:hAnsi="Arial" w:cs="Arial"/>
          <w:b/>
          <w:lang w:val="en-US"/>
        </w:rPr>
        <w:t>OR</w:t>
      </w:r>
      <w:r w:rsidR="004E643B" w:rsidRPr="009271B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4E643B" w:rsidRPr="009271BD" w:rsidTr="004E643B">
        <w:trPr>
          <w:jc w:val="center"/>
        </w:trPr>
        <w:tc>
          <w:tcPr>
            <w:tcW w:w="1701" w:type="dxa"/>
            <w:vAlign w:val="center"/>
          </w:tcPr>
          <w:p w:rsidR="004E643B" w:rsidRPr="009B7DAB" w:rsidRDefault="00F95CEA" w:rsidP="00F17B3F">
            <w:pPr>
              <w:pStyle w:val="16"/>
              <w:tabs>
                <w:tab w:val="left" w:pos="426"/>
              </w:tabs>
              <w:ind w:left="567" w:hanging="426"/>
              <w:jc w:val="center"/>
              <w:rPr>
                <w:rFonts w:ascii="Arial" w:hAnsi="Arial" w:cs="Arial"/>
                <w:b/>
                <w:i w:val="0"/>
                <w:sz w:val="24"/>
                <w:szCs w:val="24"/>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rPr>
                      <m:t>1</m:t>
                    </m:r>
                    <m:ctrlPr>
                      <w:rPr>
                        <w:rFonts w:ascii="Cambria Math" w:hAnsi="Cambria Math"/>
                        <w:lang w:val="en-US"/>
                      </w:rPr>
                    </m:ctrlPr>
                  </m:sub>
                </m:sSub>
              </m:oMath>
            </m:oMathPara>
          </w:p>
        </w:tc>
        <w:tc>
          <w:tcPr>
            <w:tcW w:w="1701" w:type="dxa"/>
            <w:vAlign w:val="center"/>
          </w:tcPr>
          <w:p w:rsidR="004E643B" w:rsidRPr="009B7DAB" w:rsidRDefault="00F95CEA" w:rsidP="00F17B3F">
            <w:pPr>
              <w:pStyle w:val="16"/>
              <w:tabs>
                <w:tab w:val="left" w:pos="426"/>
              </w:tabs>
              <w:ind w:left="567" w:hanging="426"/>
              <w:jc w:val="center"/>
              <w:rPr>
                <w:rFonts w:ascii="Arial" w:hAnsi="Arial" w:cs="Arial"/>
                <w:b/>
                <w:i w:val="0"/>
                <w:sz w:val="24"/>
                <w:szCs w:val="24"/>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rPr>
                      <m:t>2</m:t>
                    </m:r>
                    <m:ctrlPr>
                      <w:rPr>
                        <w:rFonts w:ascii="Cambria Math" w:hAnsi="Cambria Math"/>
                        <w:lang w:val="en-US"/>
                      </w:rPr>
                    </m:ctrlPr>
                  </m:sub>
                </m:sSub>
              </m:oMath>
            </m:oMathPara>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lang w:val="en-US"/>
              </w:rPr>
              <w:t>AND</w:t>
            </w:r>
          </w:p>
        </w:tc>
        <w:tc>
          <w:tcPr>
            <w:tcW w:w="1701" w:type="dxa"/>
            <w:vAlign w:val="center"/>
          </w:tcPr>
          <w:p w:rsidR="004E643B" w:rsidRPr="009B7DAB" w:rsidRDefault="00F95CEA" w:rsidP="00F17B3F">
            <w:pPr>
              <w:pStyle w:val="16"/>
              <w:tabs>
                <w:tab w:val="left" w:pos="426"/>
              </w:tabs>
              <w:ind w:left="567" w:hanging="426"/>
              <w:jc w:val="center"/>
              <w:rPr>
                <w:rFonts w:ascii="Arial" w:hAnsi="Arial" w:cs="Arial"/>
                <w:b/>
                <w:i w:val="0"/>
                <w:sz w:val="24"/>
                <w:szCs w:val="24"/>
              </w:rPr>
            </w:pPr>
            <m:oMathPara>
              <m:oMath>
                <m:sSub>
                  <m:sSubPr>
                    <m:ctrlPr>
                      <w:rPr>
                        <w:rFonts w:ascii="Cambria Math" w:hAnsi="Cambria Math"/>
                        <w:b/>
                      </w:rPr>
                    </m:ctrlPr>
                  </m:sSubPr>
                  <m:e>
                    <m:r>
                      <w:rPr>
                        <w:rFonts w:ascii="Cambria Math" w:hAnsi="Cambria Math"/>
                      </w:rPr>
                      <m:t>h</m:t>
                    </m:r>
                    <m:ctrlPr>
                      <w:rPr>
                        <w:rFonts w:ascii="Cambria Math" w:hAnsi="Cambria Math"/>
                      </w:rPr>
                    </m:ctrlPr>
                  </m:e>
                  <m:sub>
                    <m:r>
                      <w:rPr>
                        <w:rFonts w:ascii="Cambria Math" w:hAnsi="Cambria Math"/>
                      </w:rPr>
                      <m:t>Θ</m:t>
                    </m:r>
                    <m:ctrlPr>
                      <w:rPr>
                        <w:rFonts w:ascii="Cambria Math" w:hAnsi="Cambria Math"/>
                      </w:rPr>
                    </m:ctrlP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 0.0</w:t>
            </w:r>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rPr>
              <w:t>≈</w:t>
            </w:r>
            <w:r w:rsidRPr="009271BD">
              <w:rPr>
                <w:rFonts w:ascii="Arial" w:hAnsi="Arial" w:cs="Arial"/>
                <w:b/>
                <w:i w:val="0"/>
                <w:sz w:val="24"/>
                <w:szCs w:val="24"/>
                <w:lang w:val="en-US"/>
              </w:rPr>
              <w:t> 1</w:t>
            </w:r>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w:t>
            </w:r>
            <w:r w:rsidRPr="009271BD">
              <w:rPr>
                <w:rFonts w:ascii="Arial" w:hAnsi="Arial" w:cs="Arial"/>
                <w:b/>
                <w:i w:val="0"/>
                <w:sz w:val="24"/>
                <w:szCs w:val="24"/>
                <w:lang w:val="en-US"/>
              </w:rPr>
              <w:t> 0.993</w:t>
            </w:r>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lang w:val="en-US"/>
              </w:rPr>
              <w:t> 1</w:t>
            </w:r>
          </w:p>
        </w:tc>
      </w:tr>
    </w:tbl>
    <w:p w:rsidR="004E643B" w:rsidRPr="009271BD" w:rsidRDefault="004E643B" w:rsidP="00F17B3F">
      <w:pPr>
        <w:pStyle w:val="16"/>
        <w:ind w:left="567"/>
        <w:jc w:val="both"/>
        <w:rPr>
          <w:rFonts w:ascii="Arial" w:hAnsi="Arial" w:cs="Arial"/>
          <w:b/>
          <w:i w:val="0"/>
          <w:sz w:val="24"/>
          <w:szCs w:val="24"/>
        </w:rPr>
      </w:pPr>
    </w:p>
    <w:p w:rsidR="004E643B" w:rsidRPr="009271BD" w:rsidRDefault="004E643B" w:rsidP="00272D78">
      <w:pPr>
        <w:pStyle w:val="16"/>
        <w:jc w:val="both"/>
        <w:rPr>
          <w:rFonts w:ascii="Arial" w:hAnsi="Arial" w:cs="Arial"/>
          <w:b/>
          <w:i w:val="0"/>
          <w:sz w:val="24"/>
          <w:szCs w:val="24"/>
        </w:rPr>
      </w:pPr>
      <w:r w:rsidRPr="009271B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9271BD">
        <w:rPr>
          <w:rFonts w:ascii="Arial" w:hAnsi="Arial" w:cs="Arial"/>
          <w:b/>
          <w:i w:val="0"/>
          <w:sz w:val="24"/>
          <w:szCs w:val="24"/>
        </w:rPr>
        <w:t>, к примеру,</w:t>
      </w:r>
    </w:p>
    <w:p w:rsidR="004E643B" w:rsidRPr="009B7DAB" w:rsidRDefault="00F95CEA" w:rsidP="00272D78">
      <w:pPr>
        <w:pStyle w:val="16"/>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1,0</m:t>
              </m:r>
            </m:e>
          </m:d>
          <m:r>
            <w:rPr>
              <w:rFonts w:ascii="Cambria Math" w:hAnsi="Cambria Math"/>
            </w:rPr>
            <m:t>=1/(1+</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-15+20</m:t>
                  </m:r>
                </m:e>
              </m:d>
            </m:e>
          </m:func>
          <m:r>
            <w:rPr>
              <w:rFonts w:ascii="Cambria Math" w:hAnsi="Cambria Math"/>
            </w:rPr>
            <m:t>)≈0.993</m:t>
          </m:r>
        </m:oMath>
      </m:oMathPara>
    </w:p>
    <w:p w:rsidR="004E643B" w:rsidRPr="009271BD" w:rsidRDefault="004E643B" w:rsidP="00272D78">
      <w:pPr>
        <w:pStyle w:val="16"/>
        <w:jc w:val="both"/>
        <w:rPr>
          <w:rFonts w:ascii="Arial" w:hAnsi="Arial" w:cs="Arial"/>
          <w:b/>
          <w:i w:val="0"/>
          <w:sz w:val="24"/>
          <w:szCs w:val="24"/>
        </w:rPr>
      </w:pPr>
      <w:r w:rsidRPr="009271BD">
        <w:rPr>
          <w:rFonts w:ascii="Arial" w:hAnsi="Arial" w:cs="Arial"/>
          <w:b/>
          <w:i w:val="0"/>
          <w:sz w:val="24"/>
          <w:szCs w:val="24"/>
        </w:rPr>
        <w:t>то получаем значения, соответствующие</w:t>
      </w:r>
      <w:r w:rsidR="00272D78" w:rsidRPr="009271BD">
        <w:rPr>
          <w:rFonts w:ascii="Arial" w:hAnsi="Arial" w:cs="Arial"/>
          <w:b/>
          <w:i w:val="0"/>
          <w:sz w:val="24"/>
          <w:szCs w:val="24"/>
        </w:rPr>
        <w:t xml:space="preserve"> указанной логической операции.</w:t>
      </w:r>
    </w:p>
    <w:p w:rsidR="004E643B" w:rsidRPr="0070782F" w:rsidRDefault="004E643B" w:rsidP="00272D78">
      <w:pPr>
        <w:pStyle w:val="16"/>
        <w:jc w:val="both"/>
        <w:rPr>
          <w:rFonts w:ascii="Arial" w:hAnsi="Arial" w:cs="Arial"/>
          <w:i w:val="0"/>
          <w:sz w:val="24"/>
          <w:szCs w:val="24"/>
        </w:rPr>
      </w:pPr>
      <w:r w:rsidRPr="009271BD">
        <w:rPr>
          <w:rFonts w:ascii="Arial" w:hAnsi="Arial" w:cs="Arial"/>
          <w:b/>
          <w:i w:val="0"/>
          <w:sz w:val="24"/>
          <w:szCs w:val="24"/>
        </w:rPr>
        <w:t>Ответ:</w:t>
      </w:r>
      <w:r w:rsidR="00272D78" w:rsidRPr="009271BD">
        <w:rPr>
          <w:rFonts w:ascii="Arial" w:hAnsi="Arial" w:cs="Arial"/>
          <w:b/>
          <w:i w:val="0"/>
          <w:sz w:val="24"/>
          <w:szCs w:val="24"/>
        </w:rPr>
        <w:t xml:space="preserve"> да</w:t>
      </w:r>
    </w:p>
    <w:p w:rsidR="00D103D5" w:rsidRPr="0070782F" w:rsidRDefault="00D103D5" w:rsidP="00F17B3F">
      <w:pPr>
        <w:pStyle w:val="16"/>
        <w:ind w:left="567"/>
        <w:jc w:val="both"/>
        <w:rPr>
          <w:rFonts w:ascii="Arial" w:hAnsi="Arial" w:cs="Arial"/>
          <w:i w:val="0"/>
          <w:sz w:val="24"/>
          <w:szCs w:val="24"/>
        </w:rPr>
      </w:pPr>
    </w:p>
    <w:p w:rsidR="004E643B" w:rsidRDefault="00272D78" w:rsidP="00F17B3F">
      <w:pPr>
        <w:jc w:val="both"/>
        <w:rPr>
          <w:rFonts w:ascii="Arial" w:hAnsi="Arial" w:cs="Arial"/>
        </w:rPr>
      </w:pPr>
      <w:r>
        <w:rPr>
          <w:rFonts w:ascii="Arial" w:hAnsi="Arial" w:cs="Arial"/>
        </w:rPr>
        <w:t>46</w:t>
      </w:r>
      <w:r w:rsidR="004E643B" w:rsidRPr="0070782F">
        <w:rPr>
          <w:rFonts w:ascii="Arial" w:hAnsi="Arial" w:cs="Arial"/>
        </w:rPr>
        <w:t xml:space="preserve">. Какое значение примет функция гипотезы в двухпараметрической линейной регрессии при </w:t>
      </w:r>
      <w:r w:rsidR="004E643B" w:rsidRPr="0070782F">
        <w:rPr>
          <w:rFonts w:ascii="Arial" w:hAnsi="Arial" w:cs="Arial"/>
          <w:i/>
          <w:lang w:val="en-US"/>
        </w:rPr>
        <w:t>x</w:t>
      </w:r>
      <w:r w:rsidR="004E643B" w:rsidRPr="0070782F">
        <w:rPr>
          <w:rFonts w:ascii="Arial" w:hAnsi="Arial" w:cs="Arial"/>
          <w:lang w:val="en-US"/>
        </w:rPr>
        <w:t> </w:t>
      </w:r>
      <w:r w:rsidR="004E643B" w:rsidRPr="0070782F">
        <w:rPr>
          <w:rFonts w:ascii="Arial" w:hAnsi="Arial" w:cs="Arial"/>
        </w:rPr>
        <w:t>=</w:t>
      </w:r>
      <w:r w:rsidR="004E643B" w:rsidRPr="0070782F">
        <w:rPr>
          <w:rFonts w:ascii="Arial" w:hAnsi="Arial" w:cs="Arial"/>
          <w:lang w:val="en-US"/>
        </w:rPr>
        <w:t> </w:t>
      </w:r>
      <w:r w:rsidR="004E643B" w:rsidRPr="0070782F">
        <w:rPr>
          <w:rFonts w:ascii="Arial" w:hAnsi="Arial" w:cs="Arial"/>
        </w:rPr>
        <w:t>0.1, если ее веса Θ = {–0.05,4.2}?</w:t>
      </w:r>
    </w:p>
    <w:p w:rsidR="00272D78" w:rsidRPr="0070782F" w:rsidRDefault="00272D78" w:rsidP="00272D78">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272D78" w:rsidRDefault="00272D78" w:rsidP="00272D78">
      <w:pPr>
        <w:rPr>
          <w:rFonts w:ascii="Arial" w:hAnsi="Arial" w:cs="Arial"/>
          <w:b/>
        </w:rPr>
      </w:pPr>
      <w:r w:rsidRPr="00272D78">
        <w:rPr>
          <w:rFonts w:ascii="Arial" w:hAnsi="Arial" w:cs="Arial"/>
          <w:b/>
        </w:rPr>
        <w:t>Пример р</w:t>
      </w:r>
      <w:r w:rsidR="004E643B" w:rsidRPr="00272D78">
        <w:rPr>
          <w:rFonts w:ascii="Arial" w:hAnsi="Arial" w:cs="Arial"/>
          <w:b/>
        </w:rPr>
        <w:t>ешени</w:t>
      </w:r>
      <w:r w:rsidRPr="00272D78">
        <w:rPr>
          <w:rFonts w:ascii="Arial" w:hAnsi="Arial" w:cs="Arial"/>
          <w:b/>
        </w:rPr>
        <w:t>я</w:t>
      </w:r>
      <w:r w:rsidR="004E643B" w:rsidRPr="00272D78">
        <w:rPr>
          <w:rFonts w:ascii="Arial" w:hAnsi="Arial" w:cs="Arial"/>
          <w:b/>
        </w:rPr>
        <w:t>:</w:t>
      </w:r>
    </w:p>
    <w:p w:rsidR="004E643B" w:rsidRPr="009B7DAB" w:rsidRDefault="00F95CEA" w:rsidP="00272D78">
      <w:pPr>
        <w:rPr>
          <w:rFonts w:ascii="Arial" w:hAnsi="Arial" w:cs="Arial"/>
          <w:b/>
          <w:lang w:val="en-US"/>
        </w:rPr>
      </w:pPr>
      <m:oMathPara>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lang w:val="en-US"/>
            </w:rPr>
            <m:t>x=-0.05+4.2*0.1=0.37.</m:t>
          </m:r>
        </m:oMath>
      </m:oMathPara>
    </w:p>
    <w:p w:rsidR="004E643B" w:rsidRPr="00272D78" w:rsidRDefault="004E643B" w:rsidP="00272D78">
      <w:pPr>
        <w:rPr>
          <w:rFonts w:ascii="Arial" w:hAnsi="Arial" w:cs="Arial"/>
          <w:b/>
        </w:rPr>
      </w:pPr>
      <w:r w:rsidRPr="00272D78">
        <w:rPr>
          <w:rFonts w:ascii="Arial" w:hAnsi="Arial" w:cs="Arial"/>
          <w:b/>
        </w:rPr>
        <w:t>Ответ:</w:t>
      </w:r>
      <w:r w:rsidR="00272D78" w:rsidRPr="00272D78">
        <w:rPr>
          <w:rFonts w:ascii="Arial" w:hAnsi="Arial" w:cs="Arial"/>
          <w:b/>
        </w:rPr>
        <w:t xml:space="preserve"> 0,37</w:t>
      </w:r>
    </w:p>
    <w:p w:rsidR="00D103D5" w:rsidRPr="0070782F" w:rsidRDefault="00D103D5" w:rsidP="00F17B3F">
      <w:pPr>
        <w:ind w:left="567"/>
        <w:rPr>
          <w:rFonts w:ascii="Arial" w:hAnsi="Arial" w:cs="Arial"/>
        </w:rPr>
      </w:pPr>
    </w:p>
    <w:p w:rsidR="004E643B" w:rsidRDefault="00272D78" w:rsidP="00F17B3F">
      <w:pPr>
        <w:jc w:val="both"/>
        <w:rPr>
          <w:rFonts w:ascii="Arial" w:hAnsi="Arial" w:cs="Arial"/>
        </w:rPr>
      </w:pPr>
      <w:r>
        <w:rPr>
          <w:rFonts w:ascii="Arial" w:hAnsi="Arial" w:cs="Arial"/>
        </w:rPr>
        <w:t>47</w:t>
      </w:r>
      <w:r w:rsidR="004E643B" w:rsidRPr="0070782F">
        <w:rPr>
          <w:rFonts w:ascii="Arial" w:hAnsi="Arial" w:cs="Arial"/>
        </w:rPr>
        <w:t xml:space="preserve">. Какое значение примет функция гипотезы в двухпараметрической линейной регрессии при </w:t>
      </w:r>
      <w:r w:rsidR="004E643B" w:rsidRPr="0070782F">
        <w:rPr>
          <w:rFonts w:ascii="Arial" w:hAnsi="Arial" w:cs="Arial"/>
          <w:i/>
          <w:lang w:val="en-US"/>
        </w:rPr>
        <w:t>x</w:t>
      </w:r>
      <w:r w:rsidR="004E643B" w:rsidRPr="0070782F">
        <w:rPr>
          <w:rFonts w:ascii="Arial" w:hAnsi="Arial" w:cs="Arial"/>
          <w:lang w:val="en-US"/>
        </w:rPr>
        <w:t> </w:t>
      </w:r>
      <w:r w:rsidR="004E643B" w:rsidRPr="0070782F">
        <w:rPr>
          <w:rFonts w:ascii="Arial" w:hAnsi="Arial" w:cs="Arial"/>
        </w:rPr>
        <w:t>=</w:t>
      </w:r>
      <w:r w:rsidR="004E643B" w:rsidRPr="0070782F">
        <w:rPr>
          <w:rFonts w:ascii="Arial" w:hAnsi="Arial" w:cs="Arial"/>
          <w:lang w:val="en-US"/>
        </w:rPr>
        <w:t> </w:t>
      </w:r>
      <w:r w:rsidR="004E643B" w:rsidRPr="0070782F">
        <w:rPr>
          <w:rFonts w:ascii="Arial" w:hAnsi="Arial" w:cs="Arial"/>
        </w:rPr>
        <w:t>1.18, если ее веса Θ = {–0.32,2.7}?</w:t>
      </w:r>
    </w:p>
    <w:p w:rsidR="00272D78" w:rsidRPr="0070782F" w:rsidRDefault="00272D78" w:rsidP="00272D78">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70782F" w:rsidRDefault="00272D78" w:rsidP="00272D78">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F95CEA" w:rsidP="00272D78">
      <w:pPr>
        <w:rPr>
          <w:rFonts w:ascii="Arial" w:hAnsi="Arial" w:cs="Arial"/>
          <w:lang w:val="en-US"/>
        </w:rPr>
      </w:pPr>
      <m:oMathPara>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lang w:val="en-US"/>
            </w:rPr>
            <m:t>x=-0.32+2.7*1.18=2.866.</m:t>
          </m:r>
        </m:oMath>
      </m:oMathPara>
    </w:p>
    <w:p w:rsidR="004E643B" w:rsidRPr="00272D78" w:rsidRDefault="004E643B" w:rsidP="00272D78">
      <w:pPr>
        <w:rPr>
          <w:rFonts w:ascii="Arial" w:hAnsi="Arial" w:cs="Arial"/>
          <w:b/>
        </w:rPr>
      </w:pPr>
      <w:r w:rsidRPr="00272D78">
        <w:rPr>
          <w:rFonts w:ascii="Arial" w:hAnsi="Arial" w:cs="Arial"/>
          <w:b/>
        </w:rPr>
        <w:t>Ответ:</w:t>
      </w:r>
      <w:r w:rsidR="00272D78" w:rsidRPr="00272D78">
        <w:rPr>
          <w:rFonts w:ascii="Arial" w:hAnsi="Arial" w:cs="Arial"/>
          <w:b/>
        </w:rPr>
        <w:t xml:space="preserve"> 2,866</w:t>
      </w:r>
    </w:p>
    <w:p w:rsidR="00D103D5" w:rsidRPr="0070782F" w:rsidRDefault="00D103D5" w:rsidP="00F17B3F">
      <w:pPr>
        <w:ind w:left="567"/>
        <w:rPr>
          <w:rFonts w:ascii="Arial" w:hAnsi="Arial" w:cs="Arial"/>
        </w:rPr>
      </w:pPr>
    </w:p>
    <w:p w:rsidR="004E643B" w:rsidRDefault="00272D78" w:rsidP="00F17B3F">
      <w:pPr>
        <w:jc w:val="both"/>
        <w:rPr>
          <w:rFonts w:ascii="Arial" w:hAnsi="Arial" w:cs="Arial"/>
        </w:rPr>
      </w:pPr>
      <w:r>
        <w:rPr>
          <w:rFonts w:ascii="Arial" w:hAnsi="Arial" w:cs="Arial"/>
        </w:rPr>
        <w:t>48</w:t>
      </w:r>
      <w:r w:rsidR="004E643B" w:rsidRPr="0070782F">
        <w:rPr>
          <w:rFonts w:ascii="Arial" w:hAnsi="Arial" w:cs="Arial"/>
        </w:rPr>
        <w:t xml:space="preserve">. Какое значение примет функция гипотезы в двухпараметрической линейной регрессии при </w:t>
      </w:r>
      <w:r w:rsidR="004E643B" w:rsidRPr="0070782F">
        <w:rPr>
          <w:rFonts w:ascii="Arial" w:hAnsi="Arial" w:cs="Arial"/>
          <w:i/>
          <w:lang w:val="en-US"/>
        </w:rPr>
        <w:t>x</w:t>
      </w:r>
      <w:r w:rsidR="004E643B" w:rsidRPr="0070782F">
        <w:rPr>
          <w:rFonts w:ascii="Arial" w:hAnsi="Arial" w:cs="Arial"/>
          <w:lang w:val="en-US"/>
        </w:rPr>
        <w:t> </w:t>
      </w:r>
      <w:r w:rsidR="004E643B" w:rsidRPr="0070782F">
        <w:rPr>
          <w:rFonts w:ascii="Arial" w:hAnsi="Arial" w:cs="Arial"/>
        </w:rPr>
        <w:t>=</w:t>
      </w:r>
      <w:r w:rsidR="004E643B" w:rsidRPr="0070782F">
        <w:rPr>
          <w:rFonts w:ascii="Arial" w:hAnsi="Arial" w:cs="Arial"/>
          <w:lang w:val="en-US"/>
        </w:rPr>
        <w:t> </w:t>
      </w:r>
      <w:r w:rsidR="004E643B" w:rsidRPr="0070782F">
        <w:rPr>
          <w:rFonts w:ascii="Arial" w:hAnsi="Arial" w:cs="Arial"/>
        </w:rPr>
        <w:t>0.45, если ее веса Θ = {–5.42,8.8}?</w:t>
      </w:r>
    </w:p>
    <w:p w:rsidR="002E734E" w:rsidRPr="0070782F" w:rsidRDefault="002E734E" w:rsidP="002E734E">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70782F" w:rsidRDefault="00272D78" w:rsidP="00272D78">
      <w:pPr>
        <w:rPr>
          <w:rFonts w:ascii="Arial" w:hAnsi="Arial" w:cs="Arial"/>
          <w:b/>
        </w:rPr>
      </w:pPr>
      <w:r>
        <w:rPr>
          <w:rFonts w:ascii="Arial" w:hAnsi="Arial" w:cs="Arial"/>
          <w:b/>
        </w:rPr>
        <w:t>Пример р</w:t>
      </w:r>
      <w:r w:rsidR="004E643B" w:rsidRPr="0070782F">
        <w:rPr>
          <w:rFonts w:ascii="Arial" w:hAnsi="Arial" w:cs="Arial"/>
          <w:b/>
        </w:rPr>
        <w:t>ешени</w:t>
      </w:r>
      <w:r>
        <w:rPr>
          <w:rFonts w:ascii="Arial" w:hAnsi="Arial" w:cs="Arial"/>
          <w:b/>
        </w:rPr>
        <w:t>я</w:t>
      </w:r>
      <w:r w:rsidR="004E643B" w:rsidRPr="0070782F">
        <w:rPr>
          <w:rFonts w:ascii="Arial" w:hAnsi="Arial" w:cs="Arial"/>
          <w:b/>
        </w:rPr>
        <w:t>:</w:t>
      </w:r>
    </w:p>
    <w:p w:rsidR="004E643B" w:rsidRPr="009B7DAB" w:rsidRDefault="00F95CEA" w:rsidP="00272D78">
      <w:pPr>
        <w:rPr>
          <w:rFonts w:ascii="Arial" w:hAnsi="Arial" w:cs="Arial"/>
          <w:lang w:val="en-US"/>
        </w:rPr>
      </w:pPr>
      <m:oMathPara>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1</m:t>
              </m:r>
            </m:sub>
          </m:sSub>
          <m:r>
            <w:rPr>
              <w:rFonts w:ascii="Cambria Math" w:hAnsi="Cambria Math"/>
              <w:lang w:val="en-US"/>
            </w:rPr>
            <m:t>x=-5.42+8.8*0.45=-1.46.</m:t>
          </m:r>
        </m:oMath>
      </m:oMathPara>
    </w:p>
    <w:p w:rsidR="004E643B" w:rsidRPr="0070782F" w:rsidRDefault="004E643B" w:rsidP="00272D78">
      <w:pPr>
        <w:rPr>
          <w:rFonts w:ascii="Arial" w:hAnsi="Arial" w:cs="Arial"/>
        </w:rPr>
      </w:pPr>
      <w:r w:rsidRPr="0070782F">
        <w:rPr>
          <w:rFonts w:ascii="Arial" w:hAnsi="Arial" w:cs="Arial"/>
          <w:b/>
        </w:rPr>
        <w:lastRenderedPageBreak/>
        <w:t>Ответ:</w:t>
      </w:r>
      <w:r w:rsidR="00272D78">
        <w:rPr>
          <w:rFonts w:ascii="Arial" w:hAnsi="Arial" w:cs="Arial"/>
        </w:rPr>
        <w:t xml:space="preserve"> –1,46</w:t>
      </w:r>
    </w:p>
    <w:p w:rsidR="00D103D5" w:rsidRPr="0070782F" w:rsidRDefault="00D103D5" w:rsidP="00F17B3F">
      <w:pPr>
        <w:ind w:left="567"/>
        <w:rPr>
          <w:rFonts w:ascii="Arial" w:hAnsi="Arial" w:cs="Arial"/>
        </w:rPr>
      </w:pPr>
    </w:p>
    <w:p w:rsidR="004E643B" w:rsidRPr="009271BD" w:rsidRDefault="00272D78" w:rsidP="00F17B3F">
      <w:pPr>
        <w:rPr>
          <w:rFonts w:ascii="Arial" w:hAnsi="Arial" w:cs="Arial"/>
        </w:rPr>
      </w:pPr>
      <w:r>
        <w:rPr>
          <w:rFonts w:ascii="Arial" w:hAnsi="Arial" w:cs="Arial"/>
        </w:rPr>
        <w:t>49</w:t>
      </w:r>
      <w:r w:rsidR="004E643B" w:rsidRPr="0070782F">
        <w:rPr>
          <w:rFonts w:ascii="Arial" w:hAnsi="Arial" w:cs="Arial"/>
        </w:rPr>
        <w:t xml:space="preserve">. </w:t>
      </w:r>
      <w:r w:rsidR="004E643B" w:rsidRPr="009271BD">
        <w:rPr>
          <w:rFonts w:ascii="Arial" w:hAnsi="Arial" w:cs="Arial"/>
        </w:rPr>
        <w:t xml:space="preserve">Может ли функция </w:t>
      </w:r>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-30+20</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+20</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4E643B" w:rsidRPr="009271BD">
        <w:rPr>
          <w:rFonts w:ascii="Arial" w:hAnsi="Arial" w:cs="Arial"/>
        </w:rPr>
        <w:t xml:space="preserve">, где </w:t>
      </w:r>
      <m:oMath>
        <m:r>
          <w:rPr>
            <w:rFonts w:ascii="Cambria Math" w:hAnsi="Cambria Math"/>
          </w:rPr>
          <m:t>g(z)</m:t>
        </m:r>
      </m:oMath>
      <w:r w:rsidR="004E643B" w:rsidRPr="009271BD">
        <w:rPr>
          <w:rFonts w:ascii="Arial" w:hAnsi="Arial" w:cs="Arial"/>
        </w:rPr>
        <w:t xml:space="preserve"> – сигмоида, выступать в качестве функции гипотезы для двухслойной нейронной сети, реализующей логическую операцию </w:t>
      </w:r>
      <w:r w:rsidR="004E643B" w:rsidRPr="009271BD">
        <w:rPr>
          <w:rFonts w:ascii="Arial" w:hAnsi="Arial" w:cs="Arial"/>
          <w:lang w:val="en-US"/>
        </w:rPr>
        <w:t>AND</w:t>
      </w:r>
      <w:r w:rsidR="004E643B" w:rsidRPr="009271BD">
        <w:rPr>
          <w:rFonts w:ascii="Arial" w:hAnsi="Arial" w:cs="Arial"/>
        </w:rPr>
        <w:t xml:space="preserve"> (И)?</w:t>
      </w:r>
    </w:p>
    <w:p w:rsidR="00272D78" w:rsidRPr="009271BD" w:rsidRDefault="00272D78" w:rsidP="00272D78">
      <w:pPr>
        <w:pStyle w:val="16"/>
        <w:jc w:val="both"/>
        <w:rPr>
          <w:rFonts w:ascii="Arial" w:hAnsi="Arial" w:cs="Arial"/>
          <w:i w:val="0"/>
          <w:sz w:val="24"/>
          <w:szCs w:val="24"/>
        </w:rPr>
      </w:pPr>
      <w:r w:rsidRPr="009271BD">
        <w:rPr>
          <w:rFonts w:ascii="Arial" w:hAnsi="Arial" w:cs="Arial"/>
          <w:i w:val="0"/>
          <w:sz w:val="24"/>
          <w:szCs w:val="24"/>
        </w:rPr>
        <w:t>(обоснуйте свой ответ)</w:t>
      </w:r>
    </w:p>
    <w:p w:rsidR="004E643B" w:rsidRPr="009271BD" w:rsidRDefault="00272D78" w:rsidP="00272D78">
      <w:pPr>
        <w:widowControl w:val="0"/>
        <w:jc w:val="both"/>
        <w:rPr>
          <w:rFonts w:ascii="Arial" w:hAnsi="Arial" w:cs="Arial"/>
          <w:b/>
        </w:rPr>
      </w:pPr>
      <w:r w:rsidRPr="009271BD">
        <w:rPr>
          <w:rFonts w:ascii="Arial" w:hAnsi="Arial" w:cs="Arial"/>
          <w:b/>
          <w:color w:val="000000"/>
          <w:lang w:bidi="ru-RU"/>
        </w:rPr>
        <w:t>Пример решения</w:t>
      </w:r>
      <w:r w:rsidR="004E643B" w:rsidRPr="009271BD">
        <w:rPr>
          <w:rFonts w:ascii="Arial" w:hAnsi="Arial" w:cs="Arial"/>
          <w:b/>
          <w:color w:val="000000"/>
          <w:lang w:bidi="ru-RU"/>
        </w:rPr>
        <w:t>:</w:t>
      </w:r>
      <w:r w:rsidR="004E643B" w:rsidRPr="009271BD">
        <w:rPr>
          <w:rFonts w:ascii="Arial" w:hAnsi="Arial" w:cs="Arial"/>
          <w:b/>
        </w:rPr>
        <w:t xml:space="preserve">Таблица истинности для логической операции </w:t>
      </w:r>
      <w:r w:rsidR="004E643B" w:rsidRPr="009271BD">
        <w:rPr>
          <w:rFonts w:ascii="Arial" w:hAnsi="Arial" w:cs="Arial"/>
          <w:b/>
          <w:lang w:val="en-US"/>
        </w:rPr>
        <w:t>AND</w:t>
      </w:r>
      <w:r w:rsidR="004E643B" w:rsidRPr="009271B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4E643B" w:rsidRPr="009271BD" w:rsidTr="004E643B">
        <w:trPr>
          <w:jc w:val="center"/>
        </w:trPr>
        <w:tc>
          <w:tcPr>
            <w:tcW w:w="1701" w:type="dxa"/>
            <w:vAlign w:val="center"/>
          </w:tcPr>
          <w:p w:rsidR="004E643B" w:rsidRPr="009B7DAB" w:rsidRDefault="00F95CEA" w:rsidP="00F17B3F">
            <w:pPr>
              <w:pStyle w:val="16"/>
              <w:tabs>
                <w:tab w:val="left" w:pos="426"/>
              </w:tabs>
              <w:ind w:left="567" w:hanging="426"/>
              <w:jc w:val="center"/>
              <w:rPr>
                <w:rFonts w:ascii="Arial" w:hAnsi="Arial" w:cs="Arial"/>
                <w:b/>
                <w:i w:val="0"/>
                <w:sz w:val="24"/>
                <w:szCs w:val="24"/>
                <w:lang w:val="en-US"/>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1</m:t>
                    </m:r>
                    <m:ctrlPr>
                      <w:rPr>
                        <w:rFonts w:ascii="Cambria Math" w:hAnsi="Cambria Math"/>
                        <w:lang w:val="en-US"/>
                      </w:rPr>
                    </m:ctrlPr>
                  </m:sub>
                </m:sSub>
              </m:oMath>
            </m:oMathPara>
          </w:p>
        </w:tc>
        <w:tc>
          <w:tcPr>
            <w:tcW w:w="1701" w:type="dxa"/>
            <w:vAlign w:val="center"/>
          </w:tcPr>
          <w:p w:rsidR="004E643B" w:rsidRPr="009B7DAB" w:rsidRDefault="00F95CEA" w:rsidP="00F17B3F">
            <w:pPr>
              <w:pStyle w:val="16"/>
              <w:tabs>
                <w:tab w:val="left" w:pos="426"/>
              </w:tabs>
              <w:ind w:left="567" w:hanging="426"/>
              <w:jc w:val="center"/>
              <w:rPr>
                <w:rFonts w:ascii="Arial" w:hAnsi="Arial" w:cs="Arial"/>
                <w:b/>
                <w:i w:val="0"/>
                <w:sz w:val="24"/>
                <w:szCs w:val="24"/>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2</m:t>
                    </m:r>
                    <m:ctrlPr>
                      <w:rPr>
                        <w:rFonts w:ascii="Cambria Math" w:hAnsi="Cambria Math"/>
                        <w:lang w:val="en-US"/>
                      </w:rPr>
                    </m:ctrlPr>
                  </m:sub>
                </m:sSub>
              </m:oMath>
            </m:oMathPara>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AND</w:t>
            </w:r>
          </w:p>
        </w:tc>
        <w:tc>
          <w:tcPr>
            <w:tcW w:w="1701" w:type="dxa"/>
            <w:vAlign w:val="center"/>
          </w:tcPr>
          <w:p w:rsidR="004E643B" w:rsidRPr="009B7DAB" w:rsidRDefault="00F95CEA" w:rsidP="00F17B3F">
            <w:pPr>
              <w:pStyle w:val="16"/>
              <w:tabs>
                <w:tab w:val="left" w:pos="426"/>
              </w:tabs>
              <w:ind w:left="567" w:hanging="426"/>
              <w:jc w:val="center"/>
              <w:rPr>
                <w:rFonts w:ascii="Arial" w:hAnsi="Arial" w:cs="Arial"/>
                <w:b/>
                <w:i w:val="0"/>
                <w:sz w:val="24"/>
                <w:szCs w:val="24"/>
                <w:lang w:val="en-US"/>
              </w:rPr>
            </w:pPr>
            <m:oMathPara>
              <m:oMath>
                <m:sSub>
                  <m:sSubPr>
                    <m:ctrlPr>
                      <w:rPr>
                        <w:rFonts w:ascii="Cambria Math" w:hAnsi="Cambria Math"/>
                        <w:b/>
                      </w:rPr>
                    </m:ctrlPr>
                  </m:sSubPr>
                  <m:e>
                    <m:r>
                      <w:rPr>
                        <w:rFonts w:ascii="Cambria Math" w:hAnsi="Cambria Math"/>
                      </w:rPr>
                      <m:t>h</m:t>
                    </m:r>
                    <m:ctrlPr>
                      <w:rPr>
                        <w:rFonts w:ascii="Cambria Math" w:hAnsi="Cambria Math"/>
                      </w:rPr>
                    </m:ctrlPr>
                  </m:e>
                  <m:sub>
                    <m:r>
                      <w:rPr>
                        <w:rFonts w:ascii="Cambria Math" w:hAnsi="Cambria Math"/>
                      </w:rPr>
                      <m:t>Θ</m:t>
                    </m:r>
                    <m:ctrlPr>
                      <w:rPr>
                        <w:rFonts w:ascii="Cambria Math" w:hAnsi="Cambria Math"/>
                      </w:rPr>
                    </m:ctrlP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rPr>
              <w:t>≈</w:t>
            </w:r>
            <w:r w:rsidRPr="009271BD">
              <w:rPr>
                <w:rFonts w:ascii="Arial" w:hAnsi="Arial" w:cs="Arial"/>
                <w:b/>
                <w:i w:val="0"/>
                <w:sz w:val="24"/>
                <w:szCs w:val="24"/>
                <w:lang w:val="en-US"/>
              </w:rPr>
              <w:t> 0</w:t>
            </w:r>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w:t>
            </w:r>
            <w:r w:rsidRPr="009271BD">
              <w:rPr>
                <w:rFonts w:ascii="Arial" w:hAnsi="Arial" w:cs="Arial"/>
                <w:b/>
                <w:i w:val="0"/>
                <w:sz w:val="24"/>
                <w:szCs w:val="24"/>
                <w:lang w:val="en-US"/>
              </w:rPr>
              <w:t> 0</w:t>
            </w:r>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w:t>
            </w:r>
            <w:r w:rsidRPr="009271BD">
              <w:rPr>
                <w:rFonts w:ascii="Arial" w:hAnsi="Arial" w:cs="Arial"/>
                <w:b/>
                <w:i w:val="0"/>
                <w:sz w:val="24"/>
                <w:szCs w:val="24"/>
                <w:lang w:val="en-US"/>
              </w:rPr>
              <w:t> 0</w:t>
            </w:r>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rPr>
              <w:t>≈</w:t>
            </w:r>
            <w:r w:rsidRPr="009271BD">
              <w:rPr>
                <w:rFonts w:ascii="Arial" w:hAnsi="Arial" w:cs="Arial"/>
                <w:b/>
                <w:i w:val="0"/>
                <w:sz w:val="24"/>
                <w:szCs w:val="24"/>
                <w:lang w:val="en-US"/>
              </w:rPr>
              <w:t> 1</w:t>
            </w:r>
          </w:p>
        </w:tc>
      </w:tr>
    </w:tbl>
    <w:p w:rsidR="004E643B" w:rsidRPr="009271BD" w:rsidRDefault="004E643B" w:rsidP="00F17B3F">
      <w:pPr>
        <w:pStyle w:val="16"/>
        <w:ind w:left="567"/>
        <w:jc w:val="both"/>
        <w:rPr>
          <w:rFonts w:ascii="Arial" w:hAnsi="Arial" w:cs="Arial"/>
          <w:b/>
          <w:i w:val="0"/>
          <w:sz w:val="24"/>
          <w:szCs w:val="24"/>
        </w:rPr>
      </w:pPr>
    </w:p>
    <w:p w:rsidR="004E643B" w:rsidRPr="009271BD" w:rsidRDefault="004E643B" w:rsidP="00272D78">
      <w:pPr>
        <w:pStyle w:val="16"/>
        <w:jc w:val="both"/>
        <w:rPr>
          <w:rFonts w:ascii="Arial" w:hAnsi="Arial" w:cs="Arial"/>
          <w:b/>
          <w:i w:val="0"/>
          <w:sz w:val="24"/>
          <w:szCs w:val="24"/>
        </w:rPr>
      </w:pPr>
      <w:r w:rsidRPr="009271B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9271BD">
        <w:rPr>
          <w:rFonts w:ascii="Arial" w:hAnsi="Arial" w:cs="Arial"/>
          <w:b/>
          <w:i w:val="0"/>
          <w:sz w:val="24"/>
          <w:szCs w:val="24"/>
        </w:rPr>
        <w:t>, к примеру,</w:t>
      </w:r>
    </w:p>
    <w:p w:rsidR="004E643B" w:rsidRPr="009B7DAB" w:rsidRDefault="00F95CEA" w:rsidP="002E734E">
      <w:pPr>
        <w:pStyle w:val="16"/>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0,0</m:t>
              </m:r>
            </m:e>
          </m:d>
          <m:r>
            <w:rPr>
              <w:rFonts w:ascii="Cambria Math" w:hAnsi="Cambria Math"/>
            </w:rPr>
            <m:t>=1/(1+</m:t>
          </m:r>
          <m:func>
            <m:funcPr>
              <m:ctrlPr>
                <w:rPr>
                  <w:rFonts w:ascii="Cambria Math" w:hAnsi="Cambria Math"/>
                </w:rPr>
              </m:ctrlPr>
            </m:funcPr>
            <m:fName>
              <m:r>
                <w:rPr>
                  <w:rFonts w:ascii="Cambria Math" w:hAnsi="Cambria Math"/>
                </w:rPr>
                <m:t>exp</m:t>
              </m:r>
            </m:fName>
            <m:e>
              <m:r>
                <w:rPr>
                  <w:rFonts w:ascii="Cambria Math" w:hAnsi="Cambria Math"/>
                </w:rPr>
                <m:t>(-30)</m:t>
              </m:r>
            </m:e>
          </m:func>
          <m:r>
            <w:rPr>
              <w:rFonts w:ascii="Cambria Math" w:hAnsi="Cambria Math"/>
            </w:rPr>
            <m:t>)≈0</m:t>
          </m:r>
        </m:oMath>
      </m:oMathPara>
    </w:p>
    <w:p w:rsidR="004E643B" w:rsidRPr="009271BD" w:rsidRDefault="004E643B" w:rsidP="00272D78">
      <w:pPr>
        <w:pStyle w:val="16"/>
        <w:jc w:val="both"/>
        <w:rPr>
          <w:rFonts w:ascii="Arial" w:hAnsi="Arial" w:cs="Arial"/>
          <w:b/>
          <w:i w:val="0"/>
          <w:sz w:val="24"/>
          <w:szCs w:val="24"/>
        </w:rPr>
      </w:pPr>
      <w:r w:rsidRPr="009271BD">
        <w:rPr>
          <w:rFonts w:ascii="Arial" w:hAnsi="Arial" w:cs="Arial"/>
          <w:b/>
          <w:i w:val="0"/>
          <w:sz w:val="24"/>
          <w:szCs w:val="24"/>
        </w:rPr>
        <w:t>то получаем значения, отвечающие</w:t>
      </w:r>
      <w:r w:rsidR="002E734E" w:rsidRPr="009271BD">
        <w:rPr>
          <w:rFonts w:ascii="Arial" w:hAnsi="Arial" w:cs="Arial"/>
          <w:b/>
          <w:i w:val="0"/>
          <w:sz w:val="24"/>
          <w:szCs w:val="24"/>
        </w:rPr>
        <w:t xml:space="preserve"> указанной логической операции.</w:t>
      </w:r>
    </w:p>
    <w:p w:rsidR="004E643B" w:rsidRPr="0070782F" w:rsidRDefault="004E643B" w:rsidP="00272D78">
      <w:pPr>
        <w:pStyle w:val="16"/>
        <w:jc w:val="both"/>
        <w:rPr>
          <w:rFonts w:ascii="Arial" w:hAnsi="Arial" w:cs="Arial"/>
          <w:i w:val="0"/>
          <w:sz w:val="24"/>
          <w:szCs w:val="24"/>
        </w:rPr>
      </w:pPr>
      <w:r w:rsidRPr="009271BD">
        <w:rPr>
          <w:rFonts w:ascii="Arial" w:hAnsi="Arial" w:cs="Arial"/>
          <w:b/>
          <w:i w:val="0"/>
          <w:sz w:val="24"/>
          <w:szCs w:val="24"/>
        </w:rPr>
        <w:t>Ответ:</w:t>
      </w:r>
      <w:r w:rsidR="00272D78" w:rsidRPr="009271BD">
        <w:rPr>
          <w:rFonts w:ascii="Arial" w:hAnsi="Arial" w:cs="Arial"/>
          <w:b/>
          <w:i w:val="0"/>
          <w:sz w:val="24"/>
          <w:szCs w:val="24"/>
        </w:rPr>
        <w:t xml:space="preserve"> да</w:t>
      </w:r>
    </w:p>
    <w:p w:rsidR="00D103D5" w:rsidRPr="0070782F" w:rsidRDefault="00D103D5" w:rsidP="00F17B3F">
      <w:pPr>
        <w:pStyle w:val="16"/>
        <w:ind w:left="567"/>
        <w:jc w:val="both"/>
        <w:rPr>
          <w:rFonts w:ascii="Arial" w:hAnsi="Arial" w:cs="Arial"/>
          <w:i w:val="0"/>
          <w:sz w:val="24"/>
          <w:szCs w:val="24"/>
        </w:rPr>
      </w:pPr>
    </w:p>
    <w:p w:rsidR="004E643B" w:rsidRDefault="002E734E" w:rsidP="00F17B3F">
      <w:pPr>
        <w:jc w:val="both"/>
        <w:rPr>
          <w:rFonts w:ascii="Arial" w:hAnsi="Arial" w:cs="Arial"/>
        </w:rPr>
      </w:pPr>
      <w:r>
        <w:rPr>
          <w:rFonts w:ascii="Arial" w:hAnsi="Arial" w:cs="Arial"/>
        </w:rPr>
        <w:t>50</w:t>
      </w:r>
      <w:r w:rsidR="004E643B" w:rsidRPr="0070782F">
        <w:rPr>
          <w:rFonts w:ascii="Arial" w:hAnsi="Arial" w:cs="Arial"/>
        </w:rPr>
        <w:t xml:space="preserve">. Чему будет равно второе значение в массиве входных данных </w:t>
      </w:r>
      <w:r w:rsidR="004E643B" w:rsidRPr="0070782F">
        <w:rPr>
          <w:rFonts w:ascii="Arial" w:hAnsi="Arial" w:cs="Arial"/>
          <w:i/>
          <w:lang w:val="en-US"/>
        </w:rPr>
        <w:t>X</w:t>
      </w:r>
      <w:r w:rsidR="004E643B" w:rsidRPr="0070782F">
        <w:rPr>
          <w:rFonts w:ascii="Arial" w:hAnsi="Arial" w:cs="Arial"/>
        </w:rPr>
        <w:t xml:space="preserve"> = {1.2, 1.32, 1.4, 1.29} после центрирования?</w:t>
      </w:r>
    </w:p>
    <w:p w:rsidR="002E734E" w:rsidRPr="0070782F" w:rsidRDefault="002E734E" w:rsidP="002E734E">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10</w:t>
      </w:r>
      <w:r w:rsidRPr="002E734E">
        <w:rPr>
          <w:rFonts w:ascii="Arial" w:hAnsi="Arial" w:cs="Arial"/>
          <w:vertAlign w:val="superscript"/>
        </w:rPr>
        <w:t>-4</w:t>
      </w:r>
      <w:r w:rsidRPr="00AF3369">
        <w:rPr>
          <w:rFonts w:ascii="Arial" w:hAnsi="Arial" w:cs="Arial"/>
        </w:rPr>
        <w:t>).</w:t>
      </w:r>
    </w:p>
    <w:p w:rsidR="004E643B" w:rsidRPr="002E734E" w:rsidRDefault="002E734E" w:rsidP="002E734E">
      <w:pPr>
        <w:rPr>
          <w:rFonts w:ascii="Arial" w:hAnsi="Arial" w:cs="Arial"/>
          <w:b/>
          <w:lang w:val="en-US"/>
        </w:rPr>
      </w:pPr>
      <w:r w:rsidRPr="002E734E">
        <w:rPr>
          <w:rFonts w:ascii="Arial" w:hAnsi="Arial" w:cs="Arial"/>
          <w:b/>
        </w:rPr>
        <w:t>Пример решения</w:t>
      </w:r>
      <w:r w:rsidR="004E643B" w:rsidRPr="002E734E">
        <w:rPr>
          <w:rFonts w:ascii="Arial" w:hAnsi="Arial" w:cs="Arial"/>
          <w:b/>
          <w:lang w:val="en-US"/>
        </w:rPr>
        <w:t>:</w:t>
      </w:r>
    </w:p>
    <w:p w:rsidR="004E643B" w:rsidRPr="009B7DAB" w:rsidRDefault="00F95CEA" w:rsidP="002E734E">
      <w:pPr>
        <w:rPr>
          <w:rFonts w:ascii="Arial" w:hAnsi="Arial" w:cs="Arial"/>
          <w:b/>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1.2+1.32+1.4+1.29</m:t>
              </m:r>
            </m:num>
            <m:den>
              <m:r>
                <w:rPr>
                  <w:rFonts w:ascii="Cambria Math" w:hAnsi="Cambria Math"/>
                </w:rPr>
                <m:t>4</m:t>
              </m:r>
            </m:den>
          </m:f>
          <m:r>
            <w:rPr>
              <w:rFonts w:ascii="Cambria Math" w:hAnsi="Cambria Math"/>
            </w:rPr>
            <m:t>=1.3025</m:t>
          </m:r>
        </m:oMath>
      </m:oMathPara>
    </w:p>
    <w:p w:rsidR="004E643B" w:rsidRPr="009B7DAB" w:rsidRDefault="00F95CEA" w:rsidP="002E734E">
      <w:pPr>
        <w:rPr>
          <w:rFonts w:ascii="Arial" w:hAnsi="Arial" w:cs="Arial"/>
          <w:b/>
          <w:i/>
        </w:rPr>
      </w:pPr>
      <m:oMathPara>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d>
            <m:dPr>
              <m:begChr m:val="{"/>
              <m:endChr m:val="}"/>
              <m:ctrlPr>
                <w:rPr>
                  <w:rFonts w:ascii="Cambria Math" w:hAnsi="Cambria Math"/>
                  <w:i/>
                </w:rPr>
              </m:ctrlPr>
            </m:dPr>
            <m:e>
              <m:r>
                <w:rPr>
                  <w:rFonts w:ascii="Cambria Math" w:hAnsi="Cambria Math"/>
                </w:rPr>
                <m:t>1.2,1.32,1.4,1.29</m:t>
              </m:r>
            </m:e>
          </m:d>
          <m:r>
            <w:rPr>
              <w:rFonts w:ascii="Cambria Math" w:hAnsi="Cambria Math"/>
            </w:rPr>
            <m:t>-1.3025={-0.1025,0.0175,0.0975,-0.0125}</m:t>
          </m:r>
        </m:oMath>
      </m:oMathPara>
    </w:p>
    <w:p w:rsidR="004E643B" w:rsidRPr="002E734E" w:rsidRDefault="004E643B" w:rsidP="002E734E">
      <w:pPr>
        <w:rPr>
          <w:rFonts w:ascii="Arial" w:hAnsi="Arial" w:cs="Arial"/>
          <w:b/>
        </w:rPr>
      </w:pPr>
      <w:r w:rsidRPr="002E734E">
        <w:rPr>
          <w:rFonts w:ascii="Arial" w:hAnsi="Arial" w:cs="Arial"/>
          <w:b/>
        </w:rPr>
        <w:t>Ответ:</w:t>
      </w:r>
      <w:r w:rsidR="002E734E" w:rsidRPr="002E734E">
        <w:rPr>
          <w:rFonts w:ascii="Arial" w:hAnsi="Arial" w:cs="Arial"/>
          <w:b/>
        </w:rPr>
        <w:t xml:space="preserve"> 0,0175</w:t>
      </w:r>
    </w:p>
    <w:p w:rsidR="00D103D5" w:rsidRPr="0070782F" w:rsidRDefault="00D103D5" w:rsidP="00F17B3F">
      <w:pPr>
        <w:ind w:left="567"/>
        <w:rPr>
          <w:rFonts w:ascii="Arial" w:hAnsi="Arial" w:cs="Arial"/>
        </w:rPr>
      </w:pPr>
    </w:p>
    <w:p w:rsidR="004E643B" w:rsidRDefault="00965BE1" w:rsidP="00F17B3F">
      <w:pPr>
        <w:jc w:val="both"/>
        <w:rPr>
          <w:rFonts w:ascii="Arial" w:hAnsi="Arial" w:cs="Arial"/>
        </w:rPr>
      </w:pPr>
      <w:r>
        <w:rPr>
          <w:rFonts w:ascii="Arial" w:hAnsi="Arial" w:cs="Arial"/>
        </w:rPr>
        <w:t>51</w:t>
      </w:r>
      <w:r w:rsidR="004E643B" w:rsidRPr="0070782F">
        <w:rPr>
          <w:rFonts w:ascii="Arial" w:hAnsi="Arial" w:cs="Arial"/>
        </w:rPr>
        <w:t xml:space="preserve">. Чему будет равно третье значение в массиве входных данных </w:t>
      </w:r>
      <w:r w:rsidR="004E643B" w:rsidRPr="0070782F">
        <w:rPr>
          <w:rFonts w:ascii="Arial" w:hAnsi="Arial" w:cs="Arial"/>
          <w:i/>
          <w:lang w:val="en-US"/>
        </w:rPr>
        <w:t>X</w:t>
      </w:r>
      <w:r w:rsidR="004E643B" w:rsidRPr="0070782F">
        <w:rPr>
          <w:rFonts w:ascii="Arial" w:hAnsi="Arial" w:cs="Arial"/>
        </w:rPr>
        <w:t xml:space="preserve"> = {0.1, 0.58, 0.45, 1.05} после центрирования?</w:t>
      </w:r>
    </w:p>
    <w:p w:rsidR="00965BE1" w:rsidRPr="0070782F" w:rsidRDefault="00965BE1" w:rsidP="00965BE1">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4E643B" w:rsidRPr="0070782F" w:rsidRDefault="00965BE1" w:rsidP="00965BE1">
      <w:pPr>
        <w:rPr>
          <w:rFonts w:ascii="Arial" w:hAnsi="Arial" w:cs="Arial"/>
          <w:b/>
          <w:lang w:val="en-US"/>
        </w:rPr>
      </w:pPr>
      <w:r>
        <w:rPr>
          <w:rFonts w:ascii="Arial" w:hAnsi="Arial" w:cs="Arial"/>
          <w:b/>
        </w:rPr>
        <w:t>Пример р</w:t>
      </w:r>
      <w:r w:rsidR="004E643B" w:rsidRPr="0070782F">
        <w:rPr>
          <w:rFonts w:ascii="Arial" w:hAnsi="Arial" w:cs="Arial"/>
          <w:b/>
        </w:rPr>
        <w:t>ешени</w:t>
      </w:r>
      <w:r>
        <w:rPr>
          <w:rFonts w:ascii="Arial" w:hAnsi="Arial" w:cs="Arial"/>
          <w:b/>
        </w:rPr>
        <w:t>я</w:t>
      </w:r>
      <w:r w:rsidR="004E643B" w:rsidRPr="0070782F">
        <w:rPr>
          <w:rFonts w:ascii="Arial" w:hAnsi="Arial" w:cs="Arial"/>
          <w:b/>
          <w:lang w:val="en-US"/>
        </w:rPr>
        <w:t>:</w:t>
      </w:r>
    </w:p>
    <w:p w:rsidR="004E643B" w:rsidRPr="009B7DAB" w:rsidRDefault="00F95CEA" w:rsidP="00965BE1">
      <w:pPr>
        <w:rPr>
          <w:rFonts w:ascii="Arial" w:hAnsi="Arial" w:cs="Arial"/>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0.1+0.58+0.45+1.05</m:t>
              </m:r>
            </m:num>
            <m:den>
              <m:r>
                <w:rPr>
                  <w:rFonts w:ascii="Cambria Math" w:hAnsi="Cambria Math"/>
                </w:rPr>
                <m:t>4</m:t>
              </m:r>
            </m:den>
          </m:f>
          <m:r>
            <w:rPr>
              <w:rFonts w:ascii="Cambria Math" w:hAnsi="Cambria Math"/>
            </w:rPr>
            <m:t>=0.545</m:t>
          </m:r>
        </m:oMath>
      </m:oMathPara>
    </w:p>
    <w:p w:rsidR="004E643B" w:rsidRPr="009B7DAB" w:rsidRDefault="00F95CEA" w:rsidP="00965BE1">
      <w:pPr>
        <w:rPr>
          <w:rFonts w:ascii="Arial" w:hAnsi="Arial" w:cs="Arial"/>
          <w:i/>
        </w:rPr>
      </w:pPr>
      <m:oMathPara>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d>
            <m:dPr>
              <m:begChr m:val="{"/>
              <m:endChr m:val="}"/>
              <m:ctrlPr>
                <w:rPr>
                  <w:rFonts w:ascii="Cambria Math" w:hAnsi="Cambria Math"/>
                  <w:i/>
                </w:rPr>
              </m:ctrlPr>
            </m:dPr>
            <m:e>
              <m:r>
                <w:rPr>
                  <w:rFonts w:ascii="Cambria Math" w:hAnsi="Cambria Math"/>
                </w:rPr>
                <m:t>0.1,0.58,0.45,1.05</m:t>
              </m:r>
            </m:e>
          </m:d>
          <m:r>
            <w:rPr>
              <w:rFonts w:ascii="Cambria Math" w:hAnsi="Cambria Math"/>
            </w:rPr>
            <m:t>-0.545={-0.445,0.035,-0.095,-0.505}</m:t>
          </m:r>
        </m:oMath>
      </m:oMathPara>
    </w:p>
    <w:p w:rsidR="004E643B" w:rsidRPr="0070782F" w:rsidRDefault="004E643B" w:rsidP="00965BE1">
      <w:pPr>
        <w:rPr>
          <w:rFonts w:ascii="Arial" w:hAnsi="Arial" w:cs="Arial"/>
        </w:rPr>
      </w:pPr>
      <w:r w:rsidRPr="0070782F">
        <w:rPr>
          <w:rFonts w:ascii="Arial" w:hAnsi="Arial" w:cs="Arial"/>
          <w:b/>
        </w:rPr>
        <w:t>Ответ:</w:t>
      </w:r>
      <w:r w:rsidR="00965BE1">
        <w:rPr>
          <w:rFonts w:ascii="Arial" w:hAnsi="Arial" w:cs="Arial"/>
        </w:rPr>
        <w:t>- 0,095</w:t>
      </w:r>
    </w:p>
    <w:p w:rsidR="00D103D5" w:rsidRPr="0070782F" w:rsidRDefault="00D103D5" w:rsidP="00F17B3F">
      <w:pPr>
        <w:ind w:left="567"/>
        <w:rPr>
          <w:rFonts w:ascii="Arial" w:hAnsi="Arial" w:cs="Arial"/>
        </w:rPr>
      </w:pPr>
    </w:p>
    <w:p w:rsidR="004E643B" w:rsidRDefault="00965BE1" w:rsidP="00F17B3F">
      <w:pPr>
        <w:jc w:val="both"/>
        <w:rPr>
          <w:rFonts w:ascii="Arial" w:hAnsi="Arial" w:cs="Arial"/>
          <w:spacing w:val="-4"/>
        </w:rPr>
      </w:pPr>
      <w:r>
        <w:rPr>
          <w:rFonts w:ascii="Arial" w:hAnsi="Arial" w:cs="Arial"/>
          <w:spacing w:val="-4"/>
        </w:rPr>
        <w:t>52</w:t>
      </w:r>
      <w:r w:rsidR="004E643B" w:rsidRPr="0070782F">
        <w:rPr>
          <w:rFonts w:ascii="Arial" w:hAnsi="Arial" w:cs="Arial"/>
          <w:spacing w:val="-4"/>
        </w:rPr>
        <w:t xml:space="preserve">. Чему будет равно первое значение в массиве входных данных </w:t>
      </w:r>
      <w:r w:rsidR="004E643B" w:rsidRPr="0070782F">
        <w:rPr>
          <w:rFonts w:ascii="Arial" w:hAnsi="Arial" w:cs="Arial"/>
          <w:i/>
          <w:spacing w:val="-4"/>
          <w:lang w:val="en-US"/>
        </w:rPr>
        <w:t>X</w:t>
      </w:r>
      <w:r w:rsidR="004E643B" w:rsidRPr="0070782F">
        <w:rPr>
          <w:rFonts w:ascii="Arial" w:hAnsi="Arial" w:cs="Arial"/>
          <w:spacing w:val="-4"/>
        </w:rPr>
        <w:t xml:space="preserve"> = {248, 397, 326} после нормирования на диапазон значений?</w:t>
      </w:r>
    </w:p>
    <w:p w:rsidR="00965BE1" w:rsidRPr="0070782F" w:rsidRDefault="00965BE1" w:rsidP="00965BE1">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70782F" w:rsidRDefault="00965BE1" w:rsidP="00965BE1">
      <w:pPr>
        <w:rPr>
          <w:rFonts w:ascii="Arial" w:hAnsi="Arial" w:cs="Arial"/>
          <w:b/>
        </w:rPr>
      </w:pPr>
      <w:r>
        <w:rPr>
          <w:rFonts w:ascii="Arial" w:hAnsi="Arial" w:cs="Arial"/>
          <w:b/>
        </w:rPr>
        <w:t>Пример решения</w:t>
      </w:r>
      <w:r w:rsidR="004E643B" w:rsidRPr="0070782F">
        <w:rPr>
          <w:rFonts w:ascii="Arial" w:hAnsi="Arial" w:cs="Arial"/>
          <w:b/>
        </w:rPr>
        <w:t>:</w:t>
      </w:r>
    </w:p>
    <w:p w:rsidR="004E643B" w:rsidRPr="009B7DAB" w:rsidRDefault="009B7DAB" w:rsidP="00965BE1">
      <w:pPr>
        <w:rPr>
          <w:rFonts w:ascii="Arial" w:hAnsi="Arial" w:cs="Arial"/>
        </w:rPr>
      </w:pPr>
      <m:oMathPara>
        <m:oMath>
          <m:r>
            <m:rPr>
              <m:sty m:val="p"/>
            </m:rPr>
            <w:rPr>
              <w:rFonts w:ascii="Cambria Math" w:hAnsi="Cambria Math"/>
            </w:rPr>
            <m:t>Δ</m:t>
          </m:r>
          <m:r>
            <w:rPr>
              <w:rFonts w:ascii="Cambria Math" w:hAnsi="Cambria Math"/>
            </w:rPr>
            <m:t>=397-248=149</m:t>
          </m:r>
        </m:oMath>
      </m:oMathPara>
    </w:p>
    <w:p w:rsidR="004E643B" w:rsidRPr="009B7DAB" w:rsidRDefault="00F95CEA" w:rsidP="00965BE1">
      <w:pPr>
        <w:rPr>
          <w:rFonts w:ascii="Arial" w:hAnsi="Arial" w:cs="Arial"/>
          <w:i/>
        </w:rPr>
      </w:pPr>
      <m:oMathPara>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d>
            <m:dPr>
              <m:begChr m:val="{"/>
              <m:endChr m:val="}"/>
              <m:ctrlPr>
                <w:rPr>
                  <w:rFonts w:ascii="Cambria Math" w:hAnsi="Cambria Math"/>
                  <w:i/>
                </w:rPr>
              </m:ctrlPr>
            </m:dPr>
            <m:e>
              <m:r>
                <w:rPr>
                  <w:rFonts w:ascii="Cambria Math" w:hAnsi="Cambria Math"/>
                </w:rPr>
                <m:t>248,397,326</m:t>
              </m:r>
            </m:e>
          </m:d>
          <m:r>
            <w:rPr>
              <w:rFonts w:ascii="Cambria Math" w:hAnsi="Cambria Math"/>
            </w:rPr>
            <m:t>/</m:t>
          </m:r>
          <m:r>
            <m:rPr>
              <m:sty m:val="p"/>
            </m:rPr>
            <w:rPr>
              <w:rFonts w:ascii="Cambria Math" w:hAnsi="Cambria Math"/>
            </w:rPr>
            <m:t>Δ</m:t>
          </m:r>
          <m:r>
            <w:rPr>
              <w:rFonts w:ascii="Cambria Math" w:hAnsi="Cambria Math"/>
            </w:rPr>
            <m:t>={1.664,2.664,2.188}</m:t>
          </m:r>
        </m:oMath>
      </m:oMathPara>
    </w:p>
    <w:p w:rsidR="004E643B" w:rsidRPr="00965BE1" w:rsidRDefault="004E643B" w:rsidP="00965BE1">
      <w:pPr>
        <w:rPr>
          <w:rFonts w:ascii="Arial" w:hAnsi="Arial" w:cs="Arial"/>
          <w:b/>
        </w:rPr>
      </w:pPr>
      <w:r w:rsidRPr="00965BE1">
        <w:rPr>
          <w:rFonts w:ascii="Arial" w:hAnsi="Arial" w:cs="Arial"/>
          <w:b/>
        </w:rPr>
        <w:t>Ответ:</w:t>
      </w:r>
      <w:r w:rsidR="00965BE1" w:rsidRPr="00965BE1">
        <w:rPr>
          <w:rFonts w:ascii="Arial" w:hAnsi="Arial" w:cs="Arial"/>
          <w:b/>
        </w:rPr>
        <w:t xml:space="preserve"> 1,664</w:t>
      </w:r>
    </w:p>
    <w:p w:rsidR="00D103D5" w:rsidRPr="0070782F" w:rsidRDefault="00D103D5" w:rsidP="00F17B3F">
      <w:pPr>
        <w:ind w:left="567"/>
        <w:rPr>
          <w:rFonts w:ascii="Arial" w:hAnsi="Arial" w:cs="Arial"/>
        </w:rPr>
      </w:pPr>
    </w:p>
    <w:p w:rsidR="00965BE1" w:rsidRDefault="00965BE1" w:rsidP="00F17B3F">
      <w:pPr>
        <w:jc w:val="both"/>
        <w:rPr>
          <w:rFonts w:ascii="Arial" w:hAnsi="Arial" w:cs="Arial"/>
          <w:spacing w:val="-4"/>
        </w:rPr>
      </w:pPr>
      <w:r>
        <w:rPr>
          <w:rFonts w:ascii="Arial" w:hAnsi="Arial" w:cs="Arial"/>
          <w:spacing w:val="-4"/>
        </w:rPr>
        <w:t>53</w:t>
      </w:r>
      <w:r w:rsidR="004E643B" w:rsidRPr="0070782F">
        <w:rPr>
          <w:rFonts w:ascii="Arial" w:hAnsi="Arial" w:cs="Arial"/>
          <w:spacing w:val="-4"/>
        </w:rPr>
        <w:t xml:space="preserve">. Чему будет равно первое значение в массиве входных данных </w:t>
      </w:r>
      <w:r w:rsidR="004E643B" w:rsidRPr="0070782F">
        <w:rPr>
          <w:rFonts w:ascii="Arial" w:hAnsi="Arial" w:cs="Arial"/>
          <w:i/>
          <w:spacing w:val="-4"/>
          <w:lang w:val="en-US"/>
        </w:rPr>
        <w:t>X</w:t>
      </w:r>
      <w:r w:rsidR="004E643B" w:rsidRPr="0070782F">
        <w:rPr>
          <w:rFonts w:ascii="Arial" w:hAnsi="Arial" w:cs="Arial"/>
          <w:spacing w:val="-4"/>
        </w:rPr>
        <w:t xml:space="preserve"> = {–1, 13, 9} после центрирова</w:t>
      </w:r>
      <w:r>
        <w:rPr>
          <w:rFonts w:ascii="Arial" w:hAnsi="Arial" w:cs="Arial"/>
          <w:spacing w:val="-4"/>
        </w:rPr>
        <w:t>ния и нормирования на диапазон?</w:t>
      </w:r>
    </w:p>
    <w:p w:rsidR="00965BE1" w:rsidRPr="0070782F" w:rsidRDefault="00965BE1" w:rsidP="00965BE1">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тысячных</w:t>
      </w:r>
      <w:r w:rsidRPr="00AF3369">
        <w:rPr>
          <w:rFonts w:ascii="Arial" w:hAnsi="Arial" w:cs="Arial"/>
        </w:rPr>
        <w:t>)</w:t>
      </w:r>
    </w:p>
    <w:p w:rsidR="004E643B" w:rsidRPr="00965BE1" w:rsidRDefault="00965BE1" w:rsidP="00965BE1">
      <w:pPr>
        <w:rPr>
          <w:rFonts w:ascii="Arial" w:hAnsi="Arial" w:cs="Arial"/>
          <w:b/>
        </w:rPr>
      </w:pPr>
      <w:r w:rsidRPr="00965BE1">
        <w:rPr>
          <w:rFonts w:ascii="Arial" w:hAnsi="Arial" w:cs="Arial"/>
          <w:b/>
        </w:rPr>
        <w:t>Пример р</w:t>
      </w:r>
      <w:r w:rsidR="004E643B" w:rsidRPr="00965BE1">
        <w:rPr>
          <w:rFonts w:ascii="Arial" w:hAnsi="Arial" w:cs="Arial"/>
          <w:b/>
        </w:rPr>
        <w:t>ешени</w:t>
      </w:r>
      <w:r w:rsidRPr="00965BE1">
        <w:rPr>
          <w:rFonts w:ascii="Arial" w:hAnsi="Arial" w:cs="Arial"/>
          <w:b/>
        </w:rPr>
        <w:t>я</w:t>
      </w:r>
      <w:r w:rsidR="004E643B" w:rsidRPr="00965BE1">
        <w:rPr>
          <w:rFonts w:ascii="Arial" w:hAnsi="Arial" w:cs="Arial"/>
          <w:b/>
        </w:rPr>
        <w:t>:</w:t>
      </w:r>
    </w:p>
    <w:p w:rsidR="004E643B" w:rsidRPr="009B7DAB" w:rsidRDefault="00F95CEA" w:rsidP="00965BE1">
      <w:pPr>
        <w:rPr>
          <w:rFonts w:ascii="Arial" w:hAnsi="Arial" w:cs="Arial"/>
          <w:b/>
        </w:rPr>
      </w:pPr>
      <m:oMathPara>
        <m:oMath>
          <m:acc>
            <m:accPr>
              <m:chr m:val="̅"/>
              <m:ctrlPr>
                <w:rPr>
                  <w:rFonts w:ascii="Cambria Math" w:hAnsi="Cambria Math"/>
                  <w:i/>
                  <w:lang w:val="en-US"/>
                </w:rPr>
              </m:ctrlPr>
            </m:accPr>
            <m:e>
              <m:r>
                <w:rPr>
                  <w:rFonts w:ascii="Cambria Math" w:hAnsi="Cambria Math"/>
                  <w:lang w:val="en-US"/>
                </w:rPr>
                <m:t>X</m:t>
              </m:r>
            </m:e>
          </m:acc>
          <m:r>
            <w:rPr>
              <w:rFonts w:ascii="Cambria Math" w:hAnsi="Cambria Math"/>
            </w:rPr>
            <m:t>=(-1+13+9)/3=7</m:t>
          </m:r>
        </m:oMath>
      </m:oMathPara>
    </w:p>
    <w:p w:rsidR="004E643B" w:rsidRPr="009B7DAB" w:rsidRDefault="009B7DAB" w:rsidP="00965BE1">
      <w:pPr>
        <w:rPr>
          <w:rFonts w:ascii="Arial" w:hAnsi="Arial" w:cs="Arial"/>
          <w:b/>
          <w:i/>
        </w:rPr>
      </w:pPr>
      <m:oMathPara>
        <m:oMath>
          <m:r>
            <m:rPr>
              <m:sty m:val="p"/>
            </m:rPr>
            <w:rPr>
              <w:rFonts w:ascii="Cambria Math" w:hAnsi="Cambria Math"/>
            </w:rPr>
            <m:t>Δ</m:t>
          </m:r>
          <m:r>
            <w:rPr>
              <w:rFonts w:ascii="Cambria Math" w:hAnsi="Cambria Math"/>
            </w:rPr>
            <m:t>=13-(-1)=14</m:t>
          </m:r>
        </m:oMath>
      </m:oMathPara>
    </w:p>
    <w:p w:rsidR="004E643B" w:rsidRPr="009B7DAB" w:rsidRDefault="00F95CEA" w:rsidP="00965BE1">
      <w:pPr>
        <w:rPr>
          <w:rFonts w:ascii="Arial" w:hAnsi="Arial" w:cs="Arial"/>
          <w:b/>
          <w:i/>
        </w:rPr>
      </w:pPr>
      <m:oMathPara>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d>
            <m:dPr>
              <m:begChr m:val="{"/>
              <m:endChr m:val="}"/>
              <m:ctrlPr>
                <w:rPr>
                  <w:rFonts w:ascii="Cambria Math" w:hAnsi="Cambria Math"/>
                  <w:i/>
                </w:rPr>
              </m:ctrlPr>
            </m:dPr>
            <m:e>
              <m:r>
                <w:rPr>
                  <w:rFonts w:ascii="Cambria Math" w:hAnsi="Cambria Math"/>
                </w:rPr>
                <m:t>-1,13,9</m:t>
              </m:r>
            </m:e>
          </m:d>
          <m:r>
            <w:rPr>
              <w:rFonts w:ascii="Cambria Math" w:hAnsi="Cambria Math"/>
            </w:rPr>
            <m:t>-7)/</m:t>
          </m:r>
          <m:r>
            <m:rPr>
              <m:sty m:val="p"/>
            </m:rPr>
            <w:rPr>
              <w:rFonts w:ascii="Cambria Math" w:hAnsi="Cambria Math"/>
            </w:rPr>
            <m:t>Δ</m:t>
          </m:r>
          <m:r>
            <w:rPr>
              <w:rFonts w:ascii="Cambria Math" w:hAnsi="Cambria Math"/>
            </w:rPr>
            <m:t>={-0.5714,0.4286,-0.14286}</m:t>
          </m:r>
        </m:oMath>
      </m:oMathPara>
    </w:p>
    <w:p w:rsidR="004E643B" w:rsidRPr="00965BE1" w:rsidRDefault="004E643B" w:rsidP="00965BE1">
      <w:pPr>
        <w:rPr>
          <w:rFonts w:ascii="Arial" w:hAnsi="Arial" w:cs="Arial"/>
          <w:b/>
        </w:rPr>
      </w:pPr>
      <w:r w:rsidRPr="00965BE1">
        <w:rPr>
          <w:rFonts w:ascii="Arial" w:hAnsi="Arial" w:cs="Arial"/>
          <w:b/>
        </w:rPr>
        <w:t>Ответ:</w:t>
      </w:r>
      <w:r w:rsidR="00965BE1" w:rsidRPr="00965BE1">
        <w:rPr>
          <w:rFonts w:ascii="Arial" w:hAnsi="Arial" w:cs="Arial"/>
          <w:b/>
        </w:rPr>
        <w:t xml:space="preserve"> –0,571</w:t>
      </w:r>
    </w:p>
    <w:p w:rsidR="00965BE1" w:rsidRDefault="00965BE1" w:rsidP="00F17B3F">
      <w:pPr>
        <w:rPr>
          <w:rFonts w:ascii="Arial" w:hAnsi="Arial" w:cs="Arial"/>
          <w:highlight w:val="yellow"/>
        </w:rPr>
      </w:pPr>
    </w:p>
    <w:p w:rsidR="004E643B" w:rsidRPr="009271BD" w:rsidRDefault="00965BE1" w:rsidP="00965BE1">
      <w:pPr>
        <w:jc w:val="both"/>
        <w:rPr>
          <w:rFonts w:ascii="Arial" w:hAnsi="Arial" w:cs="Arial"/>
        </w:rPr>
      </w:pPr>
      <w:r w:rsidRPr="009271BD">
        <w:rPr>
          <w:rFonts w:ascii="Arial" w:hAnsi="Arial" w:cs="Arial"/>
        </w:rPr>
        <w:lastRenderedPageBreak/>
        <w:t>54</w:t>
      </w:r>
      <w:r w:rsidR="004E643B" w:rsidRPr="009271BD">
        <w:rPr>
          <w:rFonts w:ascii="Arial" w:hAnsi="Arial" w:cs="Arial"/>
        </w:rPr>
        <w:t xml:space="preserve">. Может ли функция </w:t>
      </w:r>
      <m:oMath>
        <m:sSub>
          <m:sSubPr>
            <m:ctrlPr>
              <w:rPr>
                <w:rFonts w:ascii="Cambria Math" w:hAnsi="Cambria Math"/>
              </w:rPr>
            </m:ctrlPr>
          </m:sSubPr>
          <m:e>
            <m:r>
              <w:rPr>
                <w:rFonts w:ascii="Cambria Math" w:hAnsi="Cambria Math"/>
              </w:rPr>
              <m:t>h</m:t>
            </m:r>
          </m:e>
          <m:sub>
            <m:r>
              <m:rPr>
                <m:sty m:val="p"/>
              </m:rP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=g</m:t>
        </m:r>
        <m:d>
          <m:dPr>
            <m:ctrlPr>
              <w:rPr>
                <w:rFonts w:ascii="Cambria Math" w:hAnsi="Cambria Math"/>
              </w:rPr>
            </m:ctrlPr>
          </m:dPr>
          <m:e>
            <m:r>
              <w:rPr>
                <w:rFonts w:ascii="Cambria Math" w:hAnsi="Cambria Math"/>
              </w:rPr>
              <m:t>5-15</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+10</m:t>
            </m:r>
            <m:sSub>
              <m:sSubPr>
                <m:ctrlPr>
                  <w:rPr>
                    <w:rFonts w:ascii="Cambria Math" w:hAnsi="Cambria Math"/>
                  </w:rPr>
                </m:ctrlPr>
              </m:sSubPr>
              <m:e>
                <m:r>
                  <w:rPr>
                    <w:rFonts w:ascii="Cambria Math" w:hAnsi="Cambria Math"/>
                  </w:rPr>
                  <m:t>x</m:t>
                </m:r>
              </m:e>
              <m:sub>
                <m:r>
                  <w:rPr>
                    <w:rFonts w:ascii="Cambria Math" w:hAnsi="Cambria Math"/>
                  </w:rPr>
                  <m:t>2</m:t>
                </m:r>
              </m:sub>
            </m:sSub>
          </m:e>
        </m:d>
      </m:oMath>
      <w:r w:rsidR="004E643B" w:rsidRPr="009271BD">
        <w:rPr>
          <w:rFonts w:ascii="Arial" w:hAnsi="Arial" w:cs="Arial"/>
        </w:rPr>
        <w:t xml:space="preserve">, где </w:t>
      </w:r>
      <m:oMath>
        <m:r>
          <w:rPr>
            <w:rFonts w:ascii="Cambria Math" w:hAnsi="Cambria Math"/>
          </w:rPr>
          <m:t>g(z)</m:t>
        </m:r>
      </m:oMath>
      <w:r w:rsidR="004E643B" w:rsidRPr="009271BD">
        <w:rPr>
          <w:rFonts w:ascii="Arial" w:hAnsi="Arial" w:cs="Arial"/>
        </w:rPr>
        <w:t xml:space="preserve"> – сигмоида, выступать в качестве функции гипотезы для двухслойной нейронной сети, реализующей логическую операцию </w:t>
      </w:r>
      <w:r w:rsidR="004E643B" w:rsidRPr="009271BD">
        <w:rPr>
          <w:rFonts w:ascii="Arial" w:hAnsi="Arial" w:cs="Arial"/>
          <w:lang w:val="en-US"/>
        </w:rPr>
        <w:t>AND</w:t>
      </w:r>
      <w:r w:rsidR="004E643B" w:rsidRPr="009271BD">
        <w:rPr>
          <w:rFonts w:ascii="Arial" w:hAnsi="Arial" w:cs="Arial"/>
        </w:rPr>
        <w:t xml:space="preserve"> (И)?</w:t>
      </w:r>
    </w:p>
    <w:p w:rsidR="00965BE1" w:rsidRPr="009271BD" w:rsidRDefault="00965BE1" w:rsidP="00965BE1">
      <w:pPr>
        <w:pStyle w:val="16"/>
        <w:jc w:val="both"/>
        <w:rPr>
          <w:rFonts w:ascii="Arial" w:hAnsi="Arial" w:cs="Arial"/>
          <w:i w:val="0"/>
          <w:sz w:val="24"/>
          <w:szCs w:val="24"/>
        </w:rPr>
      </w:pPr>
      <w:r w:rsidRPr="009271BD">
        <w:rPr>
          <w:rFonts w:ascii="Arial" w:hAnsi="Arial" w:cs="Arial"/>
          <w:i w:val="0"/>
          <w:sz w:val="24"/>
          <w:szCs w:val="24"/>
        </w:rPr>
        <w:t>(обоснуйте свой ответ)</w:t>
      </w:r>
    </w:p>
    <w:p w:rsidR="004E643B" w:rsidRPr="009271BD" w:rsidRDefault="00965BE1" w:rsidP="00965BE1">
      <w:pPr>
        <w:widowControl w:val="0"/>
        <w:jc w:val="both"/>
        <w:rPr>
          <w:rFonts w:ascii="Arial" w:hAnsi="Arial" w:cs="Arial"/>
          <w:b/>
          <w:i/>
        </w:rPr>
      </w:pPr>
      <w:r w:rsidRPr="009271BD">
        <w:rPr>
          <w:rFonts w:ascii="Arial" w:hAnsi="Arial" w:cs="Arial"/>
          <w:b/>
          <w:color w:val="000000"/>
          <w:lang w:bidi="ru-RU"/>
        </w:rPr>
        <w:t>Пример р</w:t>
      </w:r>
      <w:r w:rsidR="004E643B" w:rsidRPr="009271BD">
        <w:rPr>
          <w:rFonts w:ascii="Arial" w:hAnsi="Arial" w:cs="Arial"/>
          <w:b/>
          <w:color w:val="000000"/>
          <w:lang w:bidi="ru-RU"/>
        </w:rPr>
        <w:t>ешени</w:t>
      </w:r>
      <w:r w:rsidRPr="009271BD">
        <w:rPr>
          <w:rFonts w:ascii="Arial" w:hAnsi="Arial" w:cs="Arial"/>
          <w:b/>
          <w:color w:val="000000"/>
          <w:lang w:bidi="ru-RU"/>
        </w:rPr>
        <w:t>я</w:t>
      </w:r>
      <w:r w:rsidR="004E643B" w:rsidRPr="009271BD">
        <w:rPr>
          <w:rFonts w:ascii="Arial" w:hAnsi="Arial" w:cs="Arial"/>
          <w:b/>
          <w:color w:val="000000"/>
          <w:lang w:bidi="ru-RU"/>
        </w:rPr>
        <w:t>:</w:t>
      </w:r>
      <w:r w:rsidR="004E643B" w:rsidRPr="009271BD">
        <w:rPr>
          <w:rFonts w:ascii="Arial" w:hAnsi="Arial" w:cs="Arial"/>
          <w:b/>
        </w:rPr>
        <w:t xml:space="preserve">Таблица истинности для логической операции </w:t>
      </w:r>
      <w:r w:rsidR="004E643B" w:rsidRPr="009271BD">
        <w:rPr>
          <w:rFonts w:ascii="Arial" w:hAnsi="Arial" w:cs="Arial"/>
          <w:b/>
          <w:lang w:val="en-US"/>
        </w:rPr>
        <w:t>AND</w:t>
      </w:r>
      <w:r w:rsidR="004E643B" w:rsidRPr="009271BD">
        <w:rPr>
          <w:rFonts w:ascii="Arial" w:hAnsi="Arial" w:cs="Arial"/>
          <w:b/>
        </w:rPr>
        <w:t xml:space="preserve">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4E643B" w:rsidRPr="009271BD" w:rsidTr="004E643B">
        <w:trPr>
          <w:jc w:val="center"/>
        </w:trPr>
        <w:tc>
          <w:tcPr>
            <w:tcW w:w="1701" w:type="dxa"/>
            <w:vAlign w:val="center"/>
          </w:tcPr>
          <w:p w:rsidR="004E643B" w:rsidRPr="009B7DAB" w:rsidRDefault="00F95CEA" w:rsidP="00F17B3F">
            <w:pPr>
              <w:pStyle w:val="16"/>
              <w:tabs>
                <w:tab w:val="left" w:pos="426"/>
              </w:tabs>
              <w:ind w:left="567" w:hanging="426"/>
              <w:jc w:val="center"/>
              <w:rPr>
                <w:rFonts w:ascii="Arial" w:hAnsi="Arial" w:cs="Arial"/>
                <w:b/>
                <w:i w:val="0"/>
                <w:sz w:val="24"/>
                <w:szCs w:val="24"/>
                <w:lang w:val="en-US"/>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1</m:t>
                    </m:r>
                    <m:ctrlPr>
                      <w:rPr>
                        <w:rFonts w:ascii="Cambria Math" w:hAnsi="Cambria Math"/>
                        <w:lang w:val="en-US"/>
                      </w:rPr>
                    </m:ctrlPr>
                  </m:sub>
                </m:sSub>
              </m:oMath>
            </m:oMathPara>
          </w:p>
        </w:tc>
        <w:tc>
          <w:tcPr>
            <w:tcW w:w="1701" w:type="dxa"/>
            <w:vAlign w:val="center"/>
          </w:tcPr>
          <w:p w:rsidR="004E643B" w:rsidRPr="009B7DAB" w:rsidRDefault="00F95CEA" w:rsidP="00F17B3F">
            <w:pPr>
              <w:pStyle w:val="16"/>
              <w:tabs>
                <w:tab w:val="left" w:pos="426"/>
              </w:tabs>
              <w:ind w:left="567" w:hanging="426"/>
              <w:jc w:val="center"/>
              <w:rPr>
                <w:rFonts w:ascii="Arial" w:hAnsi="Arial" w:cs="Arial"/>
                <w:b/>
                <w:i w:val="0"/>
                <w:sz w:val="24"/>
                <w:szCs w:val="24"/>
              </w:rPr>
            </w:pPr>
            <m:oMathPara>
              <m:oMath>
                <m:sSub>
                  <m:sSubPr>
                    <m:ctrlPr>
                      <w:rPr>
                        <w:rFonts w:ascii="Cambria Math" w:hAnsi="Cambria Math"/>
                        <w:b/>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2</m:t>
                    </m:r>
                    <m:ctrlPr>
                      <w:rPr>
                        <w:rFonts w:ascii="Cambria Math" w:hAnsi="Cambria Math"/>
                        <w:lang w:val="en-US"/>
                      </w:rPr>
                    </m:ctrlPr>
                  </m:sub>
                </m:sSub>
              </m:oMath>
            </m:oMathPara>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AND</w:t>
            </w:r>
          </w:p>
        </w:tc>
        <w:tc>
          <w:tcPr>
            <w:tcW w:w="1701" w:type="dxa"/>
            <w:vAlign w:val="center"/>
          </w:tcPr>
          <w:p w:rsidR="004E643B" w:rsidRPr="009B7DAB" w:rsidRDefault="00F95CEA" w:rsidP="00F17B3F">
            <w:pPr>
              <w:pStyle w:val="16"/>
              <w:tabs>
                <w:tab w:val="left" w:pos="426"/>
              </w:tabs>
              <w:ind w:left="567" w:hanging="426"/>
              <w:jc w:val="center"/>
              <w:rPr>
                <w:rFonts w:ascii="Arial" w:hAnsi="Arial" w:cs="Arial"/>
                <w:b/>
                <w:i w:val="0"/>
                <w:sz w:val="24"/>
                <w:szCs w:val="24"/>
                <w:lang w:val="en-US"/>
              </w:rPr>
            </w:pPr>
            <m:oMathPara>
              <m:oMath>
                <m:sSub>
                  <m:sSubPr>
                    <m:ctrlPr>
                      <w:rPr>
                        <w:rFonts w:ascii="Cambria Math" w:hAnsi="Cambria Math"/>
                        <w:b/>
                      </w:rPr>
                    </m:ctrlPr>
                  </m:sSubPr>
                  <m:e>
                    <m:r>
                      <w:rPr>
                        <w:rFonts w:ascii="Cambria Math" w:hAnsi="Cambria Math"/>
                      </w:rPr>
                      <m:t>h</m:t>
                    </m:r>
                    <m:ctrlPr>
                      <w:rPr>
                        <w:rFonts w:ascii="Cambria Math" w:hAnsi="Cambria Math"/>
                      </w:rPr>
                    </m:ctrlPr>
                  </m:e>
                  <m:sub>
                    <m:r>
                      <w:rPr>
                        <w:rFonts w:ascii="Cambria Math" w:hAnsi="Cambria Math"/>
                      </w:rPr>
                      <m:t>Θ</m:t>
                    </m:r>
                    <m:ctrlPr>
                      <w:rPr>
                        <w:rFonts w:ascii="Cambria Math" w:hAnsi="Cambria Math"/>
                      </w:rPr>
                    </m:ctrlP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m:oMathPara>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rPr>
              <w:t>≈</w:t>
            </w:r>
            <w:r w:rsidRPr="009271BD">
              <w:rPr>
                <w:rFonts w:ascii="Arial" w:hAnsi="Arial" w:cs="Arial"/>
                <w:b/>
                <w:i w:val="0"/>
                <w:sz w:val="24"/>
                <w:szCs w:val="24"/>
                <w:lang w:val="en-US"/>
              </w:rPr>
              <w:t> 1</w:t>
            </w:r>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lang w:val="en-US"/>
              </w:rPr>
              <w:t>1</w:t>
            </w:r>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0</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rPr>
            </w:pPr>
            <w:r w:rsidRPr="009271BD">
              <w:rPr>
                <w:rFonts w:ascii="Arial" w:hAnsi="Arial" w:cs="Arial"/>
                <w:b/>
                <w:i w:val="0"/>
                <w:sz w:val="24"/>
                <w:szCs w:val="24"/>
                <w:lang w:val="en-US"/>
              </w:rPr>
              <w:t>0</w:t>
            </w:r>
          </w:p>
        </w:tc>
      </w:tr>
      <w:tr w:rsidR="004E643B" w:rsidRPr="009271BD" w:rsidTr="004E643B">
        <w:trPr>
          <w:jc w:val="center"/>
        </w:trPr>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w:t>
            </w:r>
          </w:p>
        </w:tc>
        <w:tc>
          <w:tcPr>
            <w:tcW w:w="1701" w:type="dxa"/>
            <w:vAlign w:val="center"/>
          </w:tcPr>
          <w:p w:rsidR="004E643B" w:rsidRPr="009271BD" w:rsidRDefault="004E643B" w:rsidP="00F17B3F">
            <w:pPr>
              <w:pStyle w:val="16"/>
              <w:tabs>
                <w:tab w:val="left" w:pos="426"/>
              </w:tabs>
              <w:ind w:left="567" w:hanging="426"/>
              <w:jc w:val="center"/>
              <w:rPr>
                <w:rFonts w:ascii="Arial" w:hAnsi="Arial" w:cs="Arial"/>
                <w:b/>
                <w:i w:val="0"/>
                <w:sz w:val="24"/>
                <w:szCs w:val="24"/>
                <w:lang w:val="en-US"/>
              </w:rPr>
            </w:pPr>
            <w:r w:rsidRPr="009271BD">
              <w:rPr>
                <w:rFonts w:ascii="Arial" w:hAnsi="Arial" w:cs="Arial"/>
                <w:b/>
                <w:i w:val="0"/>
                <w:sz w:val="24"/>
                <w:szCs w:val="24"/>
                <w:lang w:val="en-US"/>
              </w:rPr>
              <w:t>1/2</w:t>
            </w:r>
          </w:p>
        </w:tc>
      </w:tr>
    </w:tbl>
    <w:p w:rsidR="004E643B" w:rsidRPr="009271BD" w:rsidRDefault="004E643B" w:rsidP="00F17B3F">
      <w:pPr>
        <w:pStyle w:val="16"/>
        <w:ind w:left="567"/>
        <w:jc w:val="both"/>
        <w:rPr>
          <w:rFonts w:ascii="Arial" w:hAnsi="Arial" w:cs="Arial"/>
          <w:b/>
          <w:i w:val="0"/>
          <w:sz w:val="24"/>
          <w:szCs w:val="24"/>
        </w:rPr>
      </w:pPr>
    </w:p>
    <w:p w:rsidR="004E643B" w:rsidRPr="009271BD" w:rsidRDefault="004E643B" w:rsidP="00965BE1">
      <w:pPr>
        <w:pStyle w:val="16"/>
        <w:jc w:val="both"/>
        <w:rPr>
          <w:rFonts w:ascii="Arial" w:hAnsi="Arial" w:cs="Arial"/>
          <w:b/>
          <w:i w:val="0"/>
          <w:sz w:val="24"/>
          <w:szCs w:val="24"/>
        </w:rPr>
      </w:pPr>
      <w:r w:rsidRPr="009271BD">
        <w:rPr>
          <w:rFonts w:ascii="Arial" w:hAnsi="Arial" w:cs="Arial"/>
          <w:b/>
          <w:i w:val="0"/>
          <w:sz w:val="24"/>
          <w:szCs w:val="24"/>
        </w:rPr>
        <w:t xml:space="preserve">Если оценить значения выбранной функции гипотез </w:t>
      </w:r>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oMath>
      <w:r w:rsidRPr="009271BD">
        <w:rPr>
          <w:rFonts w:ascii="Arial" w:hAnsi="Arial" w:cs="Arial"/>
          <w:b/>
          <w:i w:val="0"/>
          <w:sz w:val="24"/>
          <w:szCs w:val="24"/>
        </w:rPr>
        <w:t>, к примеру,</w:t>
      </w:r>
    </w:p>
    <w:p w:rsidR="004E643B" w:rsidRPr="009B7DAB" w:rsidRDefault="00F95CEA" w:rsidP="00965BE1">
      <w:pPr>
        <w:pStyle w:val="16"/>
        <w:jc w:val="center"/>
        <w:rPr>
          <w:rFonts w:ascii="Arial" w:hAnsi="Arial" w:cs="Arial"/>
          <w:b/>
          <w:i w:val="0"/>
          <w:sz w:val="24"/>
          <w:szCs w:val="24"/>
        </w:rPr>
      </w:pPr>
      <m:oMathPara>
        <m:oMath>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Θ</m:t>
              </m:r>
            </m:sub>
          </m:sSub>
          <m:d>
            <m:dPr>
              <m:ctrlPr>
                <w:rPr>
                  <w:rFonts w:ascii="Cambria Math" w:hAnsi="Cambria Math"/>
                </w:rPr>
              </m:ctrlPr>
            </m:dPr>
            <m:e>
              <m:r>
                <w:rPr>
                  <w:rFonts w:ascii="Cambria Math" w:hAnsi="Cambria Math"/>
                </w:rPr>
                <m:t>0,0</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-5</m:t>
                      </m:r>
                    </m:e>
                  </m:d>
                </m:e>
              </m:func>
            </m:den>
          </m:f>
          <m:r>
            <w:rPr>
              <w:rFonts w:ascii="Cambria Math" w:hAnsi="Cambria Math"/>
            </w:rPr>
            <m:t>≈0.9933</m:t>
          </m:r>
        </m:oMath>
      </m:oMathPara>
    </w:p>
    <w:p w:rsidR="004E643B" w:rsidRPr="009271BD" w:rsidRDefault="004E643B" w:rsidP="00965BE1">
      <w:pPr>
        <w:pStyle w:val="16"/>
        <w:jc w:val="both"/>
        <w:rPr>
          <w:rFonts w:ascii="Arial" w:hAnsi="Arial" w:cs="Arial"/>
          <w:b/>
          <w:i w:val="0"/>
          <w:sz w:val="24"/>
          <w:szCs w:val="24"/>
        </w:rPr>
      </w:pPr>
      <w:r w:rsidRPr="009271BD">
        <w:rPr>
          <w:rFonts w:ascii="Arial" w:hAnsi="Arial" w:cs="Arial"/>
          <w:b/>
          <w:i w:val="0"/>
          <w:sz w:val="24"/>
          <w:szCs w:val="24"/>
        </w:rPr>
        <w:t>то получаем значения, не отвечающие</w:t>
      </w:r>
      <w:r w:rsidR="00965BE1" w:rsidRPr="009271BD">
        <w:rPr>
          <w:rFonts w:ascii="Arial" w:hAnsi="Arial" w:cs="Arial"/>
          <w:b/>
          <w:i w:val="0"/>
          <w:sz w:val="24"/>
          <w:szCs w:val="24"/>
        </w:rPr>
        <w:t xml:space="preserve"> указанной логической операции.</w:t>
      </w:r>
    </w:p>
    <w:p w:rsidR="004E643B" w:rsidRPr="00965BE1" w:rsidRDefault="004E643B" w:rsidP="00965BE1">
      <w:pPr>
        <w:pStyle w:val="16"/>
        <w:jc w:val="both"/>
        <w:rPr>
          <w:rFonts w:ascii="Arial" w:hAnsi="Arial" w:cs="Arial"/>
          <w:i w:val="0"/>
          <w:sz w:val="24"/>
          <w:szCs w:val="24"/>
        </w:rPr>
      </w:pPr>
      <w:r w:rsidRPr="009271BD">
        <w:rPr>
          <w:rFonts w:ascii="Arial" w:hAnsi="Arial" w:cs="Arial"/>
          <w:b/>
          <w:i w:val="0"/>
          <w:sz w:val="24"/>
          <w:szCs w:val="24"/>
        </w:rPr>
        <w:t>Ответ:</w:t>
      </w:r>
      <w:r w:rsidR="00965BE1" w:rsidRPr="009271BD">
        <w:rPr>
          <w:rFonts w:ascii="Arial" w:hAnsi="Arial" w:cs="Arial"/>
          <w:b/>
          <w:i w:val="0"/>
          <w:sz w:val="24"/>
          <w:szCs w:val="24"/>
        </w:rPr>
        <w:t xml:space="preserve"> нет</w:t>
      </w:r>
    </w:p>
    <w:p w:rsidR="009E4561" w:rsidRDefault="009E4561">
      <w:pPr>
        <w:rPr>
          <w:rFonts w:ascii="Arial" w:hAnsi="Arial" w:cs="Arial"/>
        </w:rPr>
      </w:pPr>
      <w:r>
        <w:rPr>
          <w:rFonts w:ascii="Arial" w:hAnsi="Arial" w:cs="Arial"/>
        </w:rPr>
        <w:br w:type="page"/>
      </w:r>
    </w:p>
    <w:p w:rsidR="009E4561" w:rsidRDefault="009E4561" w:rsidP="00F95CEA">
      <w:pPr>
        <w:tabs>
          <w:tab w:val="left" w:pos="993"/>
        </w:tabs>
        <w:jc w:val="center"/>
        <w:rPr>
          <w:rFonts w:ascii="Arial" w:hAnsi="Arial" w:cs="Arial"/>
          <w:b/>
          <w:caps/>
        </w:rPr>
      </w:pPr>
      <w:r w:rsidRPr="009E4561">
        <w:rPr>
          <w:rFonts w:ascii="Arial" w:hAnsi="Arial" w:cs="Arial"/>
          <w:b/>
          <w:caps/>
        </w:rPr>
        <w:lastRenderedPageBreak/>
        <w:t>Оценочные материа</w:t>
      </w:r>
      <w:r>
        <w:rPr>
          <w:rFonts w:ascii="Arial" w:hAnsi="Arial" w:cs="Arial"/>
          <w:b/>
          <w:caps/>
        </w:rPr>
        <w:t>лы</w:t>
      </w:r>
    </w:p>
    <w:p w:rsidR="009E4561" w:rsidRPr="009E4561" w:rsidRDefault="009E4561" w:rsidP="00F95CEA">
      <w:pPr>
        <w:tabs>
          <w:tab w:val="left" w:pos="993"/>
        </w:tabs>
        <w:jc w:val="center"/>
        <w:rPr>
          <w:rFonts w:ascii="Arial" w:hAnsi="Arial" w:cs="Arial"/>
          <w:b/>
          <w:caps/>
        </w:rPr>
      </w:pPr>
      <w:r w:rsidRPr="009E4561">
        <w:rPr>
          <w:rFonts w:ascii="Arial" w:hAnsi="Arial" w:cs="Arial"/>
          <w:b/>
          <w:caps/>
        </w:rPr>
        <w:t>по элективным и факультативным дисциплинам</w:t>
      </w:r>
    </w:p>
    <w:p w:rsidR="009E4561" w:rsidRDefault="009E4561" w:rsidP="00F95CEA">
      <w:pPr>
        <w:tabs>
          <w:tab w:val="left" w:pos="993"/>
        </w:tabs>
        <w:jc w:val="center"/>
        <w:rPr>
          <w:rFonts w:ascii="Arial" w:hAnsi="Arial" w:cs="Arial"/>
        </w:rPr>
      </w:pPr>
    </w:p>
    <w:p w:rsidR="009E4561" w:rsidRDefault="009E4561" w:rsidP="00F95CEA">
      <w:pPr>
        <w:tabs>
          <w:tab w:val="left" w:pos="993"/>
        </w:tabs>
        <w:jc w:val="center"/>
        <w:rPr>
          <w:rFonts w:ascii="Arial" w:hAnsi="Arial" w:cs="Arial"/>
          <w:b/>
          <w:u w:val="single"/>
        </w:rPr>
      </w:pPr>
      <w:r w:rsidRPr="00D72A42">
        <w:rPr>
          <w:rFonts w:ascii="Arial" w:hAnsi="Arial" w:cs="Arial"/>
          <w:b/>
          <w:u w:val="single"/>
        </w:rPr>
        <w:t>Б1.В.ДВ.01.01 Прикладная оптика (2 семестр)</w:t>
      </w:r>
    </w:p>
    <w:p w:rsidR="00D72A42" w:rsidRPr="00D72A42" w:rsidRDefault="00D72A42" w:rsidP="00F95CEA">
      <w:pPr>
        <w:tabs>
          <w:tab w:val="left" w:pos="993"/>
        </w:tabs>
        <w:jc w:val="center"/>
        <w:rPr>
          <w:rFonts w:ascii="Arial" w:hAnsi="Arial" w:cs="Arial"/>
          <w:b/>
          <w:u w:val="single"/>
        </w:rPr>
      </w:pPr>
    </w:p>
    <w:p w:rsidR="00D72A42" w:rsidRDefault="00D72A42" w:rsidP="00F95CEA">
      <w:pPr>
        <w:tabs>
          <w:tab w:val="left" w:pos="993"/>
        </w:tabs>
        <w:jc w:val="center"/>
        <w:rPr>
          <w:rFonts w:ascii="Arial" w:hAnsi="Arial" w:cs="Arial"/>
          <w:b/>
        </w:rPr>
      </w:pPr>
      <w:r w:rsidRPr="00D72A42">
        <w:rPr>
          <w:rFonts w:ascii="Arial" w:hAnsi="Arial" w:cs="Arial"/>
          <w:b/>
        </w:rPr>
        <w:t>ПК-1 Способен к анализу состояния научно-технической проблемы и постановке цели и задач проводимых научных исследований на основе подбора и изучения литературных и патентных источников</w:t>
      </w:r>
    </w:p>
    <w:p w:rsidR="00D72A42" w:rsidRPr="00B95EFA" w:rsidRDefault="00D72A42" w:rsidP="00F95CEA">
      <w:pPr>
        <w:tabs>
          <w:tab w:val="left" w:pos="993"/>
        </w:tabs>
        <w:jc w:val="center"/>
        <w:rPr>
          <w:rFonts w:ascii="Arial" w:hAnsi="Arial" w:cs="Arial"/>
          <w:b/>
        </w:rPr>
      </w:pPr>
    </w:p>
    <w:p w:rsidR="00D72A42" w:rsidRPr="00B95EFA" w:rsidRDefault="00D72A42" w:rsidP="00F95CEA">
      <w:pPr>
        <w:tabs>
          <w:tab w:val="right" w:leader="underscore" w:pos="9639"/>
        </w:tabs>
        <w:rPr>
          <w:rFonts w:ascii="Arial" w:hAnsi="Arial" w:cs="Arial"/>
          <w:b/>
          <w:color w:val="000000"/>
        </w:rPr>
      </w:pPr>
      <w:r w:rsidRPr="00B95EFA">
        <w:rPr>
          <w:rFonts w:ascii="Arial" w:hAnsi="Arial" w:cs="Arial"/>
          <w:b/>
          <w:color w:val="000000"/>
        </w:rPr>
        <w:t>Перечень заданий:</w:t>
      </w:r>
    </w:p>
    <w:p w:rsidR="00D72A42" w:rsidRPr="00B95EFA" w:rsidRDefault="00D72A42" w:rsidP="00F95CEA">
      <w:pPr>
        <w:tabs>
          <w:tab w:val="right" w:leader="underscore" w:pos="9639"/>
        </w:tabs>
        <w:rPr>
          <w:rFonts w:ascii="Arial" w:hAnsi="Arial" w:cs="Arial"/>
          <w:color w:val="000000"/>
          <w:u w:val="single"/>
        </w:rPr>
      </w:pPr>
      <w:r w:rsidRPr="00B95EFA">
        <w:rPr>
          <w:rFonts w:ascii="Arial" w:hAnsi="Arial" w:cs="Arial"/>
          <w:color w:val="000000"/>
          <w:u w:val="single"/>
        </w:rPr>
        <w:t>1) тестовые задания:</w:t>
      </w:r>
    </w:p>
    <w:p w:rsidR="00F95CEA" w:rsidRPr="00F40FF8" w:rsidRDefault="00B95EFA" w:rsidP="00F95CEA">
      <w:pPr>
        <w:rPr>
          <w:rFonts w:ascii="Arial" w:hAnsi="Arial" w:cs="Arial"/>
        </w:rPr>
      </w:pPr>
      <w:r w:rsidRPr="00B95EFA">
        <w:rPr>
          <w:rFonts w:ascii="Arial" w:hAnsi="Arial" w:cs="Arial"/>
        </w:rPr>
        <w:t xml:space="preserve">1. </w:t>
      </w:r>
      <w:r w:rsidR="00F95CEA" w:rsidRPr="00F40FF8">
        <w:rPr>
          <w:rFonts w:ascii="Arial" w:hAnsi="Arial" w:cs="Arial"/>
        </w:rPr>
        <w:t>Выберите правильный вариант ответа:</w:t>
      </w:r>
    </w:p>
    <w:p w:rsidR="00B95EFA" w:rsidRPr="00B95EFA" w:rsidRDefault="00B95EFA" w:rsidP="00F95CEA">
      <w:pPr>
        <w:tabs>
          <w:tab w:val="right" w:leader="underscore" w:pos="9639"/>
        </w:tabs>
        <w:jc w:val="both"/>
        <w:rPr>
          <w:rFonts w:ascii="Arial" w:hAnsi="Arial" w:cs="Arial"/>
        </w:rPr>
      </w:pPr>
      <w:r w:rsidRPr="00B95EFA">
        <w:rPr>
          <w:rFonts w:ascii="Arial" w:hAnsi="Arial" w:cs="Arial"/>
        </w:rPr>
        <w:t>Центрированными оптическими системами называют …</w:t>
      </w:r>
      <w:r w:rsidR="00F95CEA">
        <w:rPr>
          <w:rFonts w:ascii="Arial" w:hAnsi="Arial" w:cs="Arial"/>
        </w:rPr>
        <w:t xml:space="preserve"> .</w:t>
      </w:r>
    </w:p>
    <w:p w:rsidR="00B95EFA" w:rsidRPr="00B95EFA" w:rsidRDefault="00F95CEA" w:rsidP="00F95CEA">
      <w:pPr>
        <w:tabs>
          <w:tab w:val="right" w:leader="underscore" w:pos="9639"/>
        </w:tabs>
        <w:jc w:val="both"/>
        <w:rPr>
          <w:rFonts w:ascii="Arial" w:hAnsi="Arial" w:cs="Arial"/>
        </w:rPr>
      </w:pPr>
      <w:r>
        <w:rPr>
          <w:rFonts w:ascii="Arial" w:hAnsi="Arial" w:cs="Arial"/>
        </w:rPr>
        <w:t>а</w:t>
      </w:r>
      <w:r w:rsidR="00B95EFA" w:rsidRPr="00B95EFA">
        <w:rPr>
          <w:rFonts w:ascii="Arial" w:hAnsi="Arial" w:cs="Arial"/>
        </w:rPr>
        <w:t xml:space="preserve">) </w:t>
      </w:r>
      <w:bookmarkStart w:id="56" w:name="_Hlk143772802"/>
      <w:r w:rsidR="00B95EFA" w:rsidRPr="00B95EFA">
        <w:rPr>
          <w:rFonts w:ascii="Arial" w:hAnsi="Arial" w:cs="Arial"/>
        </w:rPr>
        <w:t>системы, в которых центры кривизны сферических поверхностей расположены в одной точке</w:t>
      </w:r>
      <w:bookmarkEnd w:id="56"/>
    </w:p>
    <w:p w:rsidR="00B95EFA" w:rsidRPr="00B95EFA" w:rsidRDefault="00F95CEA" w:rsidP="00F95CEA">
      <w:pPr>
        <w:tabs>
          <w:tab w:val="right" w:leader="underscore" w:pos="9639"/>
        </w:tabs>
        <w:jc w:val="both"/>
        <w:rPr>
          <w:rFonts w:ascii="Arial" w:hAnsi="Arial" w:cs="Arial"/>
          <w:b/>
          <w:bCs/>
        </w:rPr>
      </w:pPr>
      <w:r>
        <w:rPr>
          <w:rFonts w:ascii="Arial" w:hAnsi="Arial" w:cs="Arial"/>
          <w:b/>
          <w:bCs/>
        </w:rPr>
        <w:t>б</w:t>
      </w:r>
      <w:r w:rsidR="00B95EFA" w:rsidRPr="00B95EFA">
        <w:rPr>
          <w:rFonts w:ascii="Arial" w:hAnsi="Arial" w:cs="Arial"/>
          <w:b/>
          <w:bCs/>
        </w:rPr>
        <w:t xml:space="preserve">) </w:t>
      </w:r>
      <w:bookmarkStart w:id="57" w:name="_Hlk143773004"/>
      <w:r w:rsidR="00B95EFA" w:rsidRPr="00B95EFA">
        <w:rPr>
          <w:rFonts w:ascii="Arial" w:hAnsi="Arial" w:cs="Arial"/>
          <w:b/>
          <w:bCs/>
        </w:rPr>
        <w:t xml:space="preserve">системы, в которых центры кривизны сферических поверхностей расположены на одной </w:t>
      </w:r>
      <w:r>
        <w:rPr>
          <w:rFonts w:ascii="Arial" w:hAnsi="Arial" w:cs="Arial"/>
          <w:b/>
          <w:bCs/>
        </w:rPr>
        <w:t>прямой</w:t>
      </w:r>
    </w:p>
    <w:bookmarkEnd w:id="57"/>
    <w:p w:rsidR="00B95EFA" w:rsidRPr="00B95EFA" w:rsidRDefault="00F95CEA" w:rsidP="00F95CEA">
      <w:pPr>
        <w:tabs>
          <w:tab w:val="right" w:leader="underscore" w:pos="9639"/>
        </w:tabs>
        <w:jc w:val="both"/>
        <w:rPr>
          <w:rFonts w:ascii="Arial" w:hAnsi="Arial" w:cs="Arial"/>
        </w:rPr>
      </w:pPr>
      <w:r>
        <w:rPr>
          <w:rFonts w:ascii="Arial" w:hAnsi="Arial" w:cs="Arial"/>
        </w:rPr>
        <w:t>в</w:t>
      </w:r>
      <w:r w:rsidR="00B95EFA" w:rsidRPr="00B95EFA">
        <w:rPr>
          <w:rFonts w:ascii="Arial" w:hAnsi="Arial" w:cs="Arial"/>
        </w:rPr>
        <w:t>)</w:t>
      </w:r>
      <w:bookmarkStart w:id="58" w:name="_Hlk143773284"/>
      <w:r w:rsidR="00B95EFA" w:rsidRPr="00B95EFA">
        <w:rPr>
          <w:rFonts w:ascii="Arial" w:hAnsi="Arial" w:cs="Arial"/>
        </w:rPr>
        <w:t xml:space="preserve"> системы, в которых центры кривизны сферических поверхностей </w:t>
      </w:r>
      <w:bookmarkEnd w:id="58"/>
      <w:r w:rsidR="00B95EFA" w:rsidRPr="00B95EFA">
        <w:rPr>
          <w:rFonts w:ascii="Arial" w:hAnsi="Arial" w:cs="Arial"/>
        </w:rPr>
        <w:t>могут быть распол</w:t>
      </w:r>
      <w:r>
        <w:rPr>
          <w:rFonts w:ascii="Arial" w:hAnsi="Arial" w:cs="Arial"/>
        </w:rPr>
        <w:t>ожены не зависимо друг от друга</w:t>
      </w:r>
    </w:p>
    <w:p w:rsidR="00B95EFA" w:rsidRPr="00B95EFA" w:rsidRDefault="00F95CEA" w:rsidP="00F95CEA">
      <w:pPr>
        <w:tabs>
          <w:tab w:val="right" w:leader="underscore" w:pos="9639"/>
        </w:tabs>
        <w:jc w:val="both"/>
        <w:rPr>
          <w:rFonts w:ascii="Arial" w:hAnsi="Arial" w:cs="Arial"/>
        </w:rPr>
      </w:pPr>
      <w:r>
        <w:rPr>
          <w:rFonts w:ascii="Arial" w:hAnsi="Arial" w:cs="Arial"/>
        </w:rPr>
        <w:t>г</w:t>
      </w:r>
      <w:r w:rsidR="00B95EFA" w:rsidRPr="00B95EFA">
        <w:rPr>
          <w:rFonts w:ascii="Arial" w:hAnsi="Arial" w:cs="Arial"/>
        </w:rPr>
        <w:t>) нет правильного ответа.</w:t>
      </w:r>
    </w:p>
    <w:p w:rsidR="00B95EFA" w:rsidRDefault="00B95EFA" w:rsidP="00F95CEA">
      <w:pPr>
        <w:tabs>
          <w:tab w:val="right" w:leader="underscore" w:pos="9639"/>
        </w:tabs>
        <w:ind w:firstLine="709"/>
        <w:jc w:val="both"/>
        <w:rPr>
          <w:rFonts w:ascii="Arial" w:hAnsi="Arial" w:cs="Arial"/>
          <w:b/>
          <w:bCs/>
        </w:rPr>
      </w:pPr>
    </w:p>
    <w:p w:rsidR="00F95CEA" w:rsidRPr="00F40FF8" w:rsidRDefault="005E34BB" w:rsidP="00F95CEA">
      <w:pPr>
        <w:rPr>
          <w:rFonts w:ascii="Arial" w:hAnsi="Arial" w:cs="Arial"/>
        </w:rPr>
      </w:pPr>
      <w:r w:rsidRPr="00B95EFA">
        <w:rPr>
          <w:rFonts w:ascii="Arial" w:hAnsi="Arial" w:cs="Arial"/>
        </w:rPr>
        <w:t>2.</w:t>
      </w:r>
      <w:r w:rsidR="00F95CEA" w:rsidRPr="00F95CEA">
        <w:rPr>
          <w:rFonts w:ascii="Arial" w:hAnsi="Arial" w:cs="Arial"/>
        </w:rPr>
        <w:t xml:space="preserve"> </w:t>
      </w:r>
      <w:r w:rsidR="00F95CEA" w:rsidRPr="00F40FF8">
        <w:rPr>
          <w:rFonts w:ascii="Arial" w:hAnsi="Arial" w:cs="Arial"/>
        </w:rPr>
        <w:t>Выберите правильный вариант ответа:</w:t>
      </w:r>
    </w:p>
    <w:p w:rsidR="00B95EFA" w:rsidRPr="00B95EFA" w:rsidRDefault="00F95CEA" w:rsidP="00F95CEA">
      <w:pPr>
        <w:tabs>
          <w:tab w:val="right" w:leader="underscore" w:pos="9639"/>
        </w:tabs>
        <w:jc w:val="both"/>
        <w:rPr>
          <w:rFonts w:ascii="Arial" w:hAnsi="Arial" w:cs="Arial"/>
        </w:rPr>
      </w:pPr>
      <w:r>
        <w:rPr>
          <w:rFonts w:ascii="Arial" w:hAnsi="Arial" w:cs="Arial"/>
        </w:rPr>
        <w:t>Как называют т</w:t>
      </w:r>
      <w:r w:rsidR="00B95EFA" w:rsidRPr="00B95EFA">
        <w:rPr>
          <w:rFonts w:ascii="Arial" w:hAnsi="Arial" w:cs="Arial"/>
        </w:rPr>
        <w:t>очки оптической системы, в которых угловое увеличение (</w:t>
      </w:r>
      <w:r w:rsidR="00B95EFA" w:rsidRPr="00B95EFA">
        <w:rPr>
          <w:rFonts w:ascii="Cambria Math" w:hAnsi="Cambria Math" w:cs="Cambria Math"/>
        </w:rPr>
        <w:t>𝛾</w:t>
      </w:r>
      <w:r>
        <w:rPr>
          <w:rFonts w:ascii="Arial" w:hAnsi="Arial" w:cs="Arial"/>
        </w:rPr>
        <w:t>) равно единице?</w:t>
      </w:r>
    </w:p>
    <w:p w:rsidR="00B95EFA" w:rsidRPr="00B95EFA" w:rsidRDefault="00F95CEA" w:rsidP="00F95CEA">
      <w:pPr>
        <w:tabs>
          <w:tab w:val="right" w:leader="underscore" w:pos="9639"/>
        </w:tabs>
        <w:jc w:val="both"/>
        <w:rPr>
          <w:rFonts w:ascii="Arial" w:hAnsi="Arial" w:cs="Arial"/>
          <w:b/>
          <w:bCs/>
        </w:rPr>
      </w:pPr>
      <w:r>
        <w:rPr>
          <w:rFonts w:ascii="Arial" w:hAnsi="Arial" w:cs="Arial"/>
          <w:b/>
          <w:bCs/>
        </w:rPr>
        <w:t>а) узловыми</w:t>
      </w:r>
    </w:p>
    <w:p w:rsidR="00B95EFA" w:rsidRPr="00B95EFA" w:rsidRDefault="00F95CEA" w:rsidP="00F95CEA">
      <w:pPr>
        <w:tabs>
          <w:tab w:val="right" w:leader="underscore" w:pos="9639"/>
        </w:tabs>
        <w:jc w:val="both"/>
        <w:rPr>
          <w:rFonts w:ascii="Arial" w:hAnsi="Arial" w:cs="Arial"/>
        </w:rPr>
      </w:pPr>
      <w:r>
        <w:rPr>
          <w:rFonts w:ascii="Arial" w:hAnsi="Arial" w:cs="Arial"/>
        </w:rPr>
        <w:t>б</w:t>
      </w:r>
      <w:r w:rsidR="00B95EFA" w:rsidRPr="00B95EFA">
        <w:rPr>
          <w:rFonts w:ascii="Arial" w:hAnsi="Arial" w:cs="Arial"/>
        </w:rPr>
        <w:t>) гла</w:t>
      </w:r>
      <w:r>
        <w:rPr>
          <w:rFonts w:ascii="Arial" w:hAnsi="Arial" w:cs="Arial"/>
        </w:rPr>
        <w:t>вными</w:t>
      </w:r>
    </w:p>
    <w:p w:rsidR="00B95EFA" w:rsidRPr="00B95EFA" w:rsidRDefault="00F95CEA" w:rsidP="00F95CEA">
      <w:pPr>
        <w:tabs>
          <w:tab w:val="right" w:leader="underscore" w:pos="9639"/>
        </w:tabs>
        <w:jc w:val="both"/>
        <w:rPr>
          <w:rFonts w:ascii="Arial" w:hAnsi="Arial" w:cs="Arial"/>
        </w:rPr>
      </w:pPr>
      <w:r>
        <w:rPr>
          <w:rFonts w:ascii="Arial" w:hAnsi="Arial" w:cs="Arial"/>
        </w:rPr>
        <w:t>в) осевыми</w:t>
      </w:r>
    </w:p>
    <w:p w:rsidR="00B95EFA" w:rsidRPr="00B95EFA" w:rsidRDefault="00F95CEA" w:rsidP="00F95CEA">
      <w:pPr>
        <w:tabs>
          <w:tab w:val="right" w:leader="underscore" w:pos="9639"/>
        </w:tabs>
        <w:jc w:val="both"/>
        <w:rPr>
          <w:rFonts w:ascii="Arial" w:hAnsi="Arial" w:cs="Arial"/>
        </w:rPr>
      </w:pPr>
      <w:r>
        <w:rPr>
          <w:rFonts w:ascii="Arial" w:hAnsi="Arial" w:cs="Arial"/>
        </w:rPr>
        <w:t>г) вершинными</w:t>
      </w:r>
    </w:p>
    <w:p w:rsidR="00B95EFA" w:rsidRPr="00B95EFA" w:rsidRDefault="00B95EFA" w:rsidP="00F95CEA">
      <w:pPr>
        <w:tabs>
          <w:tab w:val="right" w:leader="underscore" w:pos="9639"/>
        </w:tabs>
        <w:ind w:firstLine="709"/>
        <w:jc w:val="both"/>
        <w:rPr>
          <w:rFonts w:ascii="Arial" w:hAnsi="Arial" w:cs="Arial"/>
        </w:rPr>
      </w:pPr>
    </w:p>
    <w:p w:rsidR="005E34BB" w:rsidRPr="00F95CEA" w:rsidRDefault="00D72A42" w:rsidP="00F95CEA">
      <w:pPr>
        <w:tabs>
          <w:tab w:val="right" w:leader="underscore" w:pos="9639"/>
        </w:tabs>
        <w:rPr>
          <w:rFonts w:ascii="Arial" w:hAnsi="Arial" w:cs="Arial"/>
          <w:color w:val="000000"/>
          <w:u w:val="single"/>
        </w:rPr>
      </w:pPr>
      <w:r w:rsidRPr="00B95EFA">
        <w:rPr>
          <w:rFonts w:ascii="Arial" w:hAnsi="Arial" w:cs="Arial"/>
          <w:color w:val="000000"/>
          <w:u w:val="single"/>
        </w:rPr>
        <w:t>2) открытые задания</w:t>
      </w:r>
      <w:r w:rsidR="00F95CEA">
        <w:rPr>
          <w:rFonts w:ascii="Arial" w:hAnsi="Arial" w:cs="Arial"/>
          <w:color w:val="000000"/>
          <w:u w:val="single"/>
        </w:rPr>
        <w:t xml:space="preserve"> </w:t>
      </w:r>
      <w:r w:rsidR="00F95CEA">
        <w:rPr>
          <w:rFonts w:ascii="Arial" w:hAnsi="Arial" w:cs="Arial"/>
          <w:u w:val="single"/>
        </w:rPr>
        <w:t>(</w:t>
      </w:r>
      <w:r w:rsidR="00F95CEA">
        <w:rPr>
          <w:rFonts w:ascii="Arial" w:hAnsi="Arial" w:cs="Arial"/>
          <w:color w:val="000000"/>
          <w:u w:val="single"/>
        </w:rPr>
        <w:t>расчетные задачи, ситуационные, практико-ориентированные задачи / мини-кейсы)</w:t>
      </w:r>
      <w:r w:rsidRPr="00B95EFA">
        <w:rPr>
          <w:rFonts w:ascii="Arial" w:hAnsi="Arial" w:cs="Arial"/>
          <w:color w:val="000000"/>
          <w:u w:val="single"/>
        </w:rPr>
        <w:t>:</w:t>
      </w:r>
    </w:p>
    <w:p w:rsidR="00B95EFA" w:rsidRDefault="005E34BB" w:rsidP="00F95CEA">
      <w:pPr>
        <w:jc w:val="both"/>
        <w:rPr>
          <w:rFonts w:ascii="Arial" w:eastAsiaTheme="minorEastAsia" w:hAnsi="Arial" w:cs="Arial"/>
          <w:iCs/>
        </w:rPr>
      </w:pPr>
      <w:r w:rsidRPr="00F95CEA">
        <w:rPr>
          <w:rFonts w:ascii="Arial" w:hAnsi="Arial" w:cs="Arial"/>
        </w:rPr>
        <w:t>3.</w:t>
      </w:r>
      <w:r w:rsidR="00F95CEA">
        <w:rPr>
          <w:rFonts w:ascii="Arial" w:hAnsi="Arial" w:cs="Arial"/>
        </w:rPr>
        <w:t xml:space="preserve"> </w:t>
      </w:r>
      <w:r w:rsidR="00B95EFA" w:rsidRPr="00F95CEA">
        <w:rPr>
          <w:rFonts w:ascii="Arial" w:eastAsiaTheme="minorEastAsia" w:hAnsi="Arial" w:cs="Arial"/>
          <w:iCs/>
        </w:rPr>
        <w:t xml:space="preserve">Найти видимое увеличение микроскопа, если оптическая длина тубуса </w:t>
      </w:r>
      <w:r w:rsidR="00B95EFA" w:rsidRPr="00B95EFA">
        <w:rPr>
          <w:rFonts w:eastAsiaTheme="minorEastAsia"/>
        </w:rPr>
        <w:sym w:font="Symbol" w:char="F044"/>
      </w:r>
      <w:r w:rsidR="00B95EFA" w:rsidRPr="00F95CEA">
        <w:rPr>
          <w:rFonts w:ascii="Arial" w:eastAsiaTheme="minorEastAsia" w:hAnsi="Arial" w:cs="Arial"/>
          <w:iCs/>
        </w:rPr>
        <w:t>=0.14 м, видимое увеличение окуляра Г</w:t>
      </w:r>
      <w:r w:rsidR="00B95EFA" w:rsidRPr="00F95CEA">
        <w:rPr>
          <w:rFonts w:ascii="Arial" w:eastAsiaTheme="minorEastAsia" w:hAnsi="Arial" w:cs="Arial"/>
          <w:iCs/>
          <w:vertAlign w:val="subscript"/>
        </w:rPr>
        <w:t>ок</w:t>
      </w:r>
      <w:r w:rsidR="00B95EFA" w:rsidRPr="00F95CEA">
        <w:rPr>
          <w:rFonts w:ascii="Arial" w:eastAsiaTheme="minorEastAsia" w:hAnsi="Arial" w:cs="Arial"/>
          <w:iCs/>
        </w:rPr>
        <w:t xml:space="preserve">=10 и фокусное расстояние объектива </w:t>
      </w:r>
      <w:r w:rsidR="00B95EFA" w:rsidRPr="00F95CEA">
        <w:rPr>
          <w:rFonts w:ascii="Arial" w:eastAsiaTheme="minorEastAsia" w:hAnsi="Arial" w:cs="Arial"/>
          <w:iCs/>
          <w:lang w:val="en-US"/>
        </w:rPr>
        <w:t>f</w:t>
      </w:r>
      <w:r w:rsidR="00B95EFA" w:rsidRPr="00F95CEA">
        <w:rPr>
          <w:rFonts w:ascii="Arial" w:eastAsiaTheme="minorEastAsia" w:hAnsi="Arial" w:cs="Arial"/>
          <w:iCs/>
          <w:vertAlign w:val="subscript"/>
        </w:rPr>
        <w:t>об</w:t>
      </w:r>
      <w:r w:rsidR="00B95EFA" w:rsidRPr="00F95CEA">
        <w:rPr>
          <w:rFonts w:ascii="Arial" w:eastAsiaTheme="minorEastAsia" w:hAnsi="Arial" w:cs="Arial"/>
          <w:iCs/>
        </w:rPr>
        <w:t>’=0.016 м.</w:t>
      </w:r>
    </w:p>
    <w:p w:rsidR="00F95CEA" w:rsidRPr="00F95CEA" w:rsidRDefault="00F95CEA" w:rsidP="00F95CEA">
      <w:pPr>
        <w:shd w:val="clear" w:color="auto" w:fill="FFFFFF"/>
        <w:jc w:val="both"/>
        <w:rPr>
          <w:rFonts w:ascii="Arial" w:hAnsi="Arial" w:cs="Arial"/>
          <w:color w:val="000000"/>
        </w:rPr>
      </w:pPr>
      <w:r w:rsidRPr="00AF3369">
        <w:rPr>
          <w:rFonts w:ascii="Arial" w:hAnsi="Arial" w:cs="Arial"/>
        </w:rPr>
        <w:t>(приведите краткое решение, ответ округлите до десятых).</w:t>
      </w:r>
    </w:p>
    <w:p w:rsidR="004D05AB" w:rsidRDefault="005E34BB" w:rsidP="00F95CEA">
      <w:pPr>
        <w:rPr>
          <w:rFonts w:ascii="Arial" w:eastAsiaTheme="minorEastAsia" w:hAnsi="Arial" w:cs="Arial"/>
          <w:b/>
          <w:bCs/>
          <w:iCs/>
        </w:rPr>
      </w:pPr>
      <w:r w:rsidRPr="00B95EFA">
        <w:rPr>
          <w:rFonts w:ascii="Arial" w:hAnsi="Arial" w:cs="Arial"/>
          <w:b/>
        </w:rPr>
        <w:t>Пример решения:</w:t>
      </w:r>
      <w:r w:rsidR="00F95CEA">
        <w:rPr>
          <w:rFonts w:ascii="Arial" w:hAnsi="Arial" w:cs="Arial"/>
          <w:b/>
        </w:rPr>
        <w:t xml:space="preserve"> </w:t>
      </w:r>
      <w:r w:rsidR="00B95EFA" w:rsidRPr="004D05AB">
        <w:rPr>
          <w:rFonts w:ascii="Arial" w:eastAsiaTheme="minorEastAsia" w:hAnsi="Arial" w:cs="Arial"/>
          <w:b/>
          <w:bCs/>
          <w:iCs/>
        </w:rPr>
        <w:t>Видимое увеличение микроскопа</w:t>
      </w:r>
    </w:p>
    <w:p w:rsidR="005E34BB" w:rsidRPr="00B95EFA" w:rsidRDefault="00F95CEA" w:rsidP="00F95CEA">
      <w:pPr>
        <w:jc w:val="center"/>
        <w:rPr>
          <w:rFonts w:ascii="Arial" w:hAnsi="Arial" w:cs="Arial"/>
          <w:b/>
        </w:rPr>
      </w:pPr>
      <m:oMathPara>
        <m:oMath>
          <m:sSub>
            <m:sSubPr>
              <m:ctrlPr>
                <w:rPr>
                  <w:rFonts w:ascii="Cambria Math" w:eastAsiaTheme="minorEastAsia" w:hAnsi="Cambria Math" w:cs="Arial"/>
                  <w:b/>
                  <w:bCs/>
                  <w:i/>
                  <w:iCs/>
                  <w:lang w:eastAsia="en-US"/>
                </w:rPr>
              </m:ctrlPr>
            </m:sSubPr>
            <m:e>
              <m:r>
                <m:rPr>
                  <m:sty m:val="bi"/>
                </m:rPr>
                <w:rPr>
                  <w:rFonts w:ascii="Cambria Math" w:eastAsiaTheme="minorEastAsia" w:hAnsi="Cambria Math" w:cs="Arial"/>
                </w:rPr>
                <m:t>Г</m:t>
              </m:r>
            </m:e>
            <m:sub>
              <m:r>
                <m:rPr>
                  <m:sty m:val="bi"/>
                </m:rPr>
                <w:rPr>
                  <w:rFonts w:ascii="Cambria Math" w:eastAsiaTheme="minorEastAsia" w:hAnsi="Cambria Math" w:cs="Arial"/>
                </w:rPr>
                <m:t>м</m:t>
              </m:r>
            </m:sub>
          </m:sSub>
          <m:r>
            <m:rPr>
              <m:sty m:val="bi"/>
            </m:rPr>
            <w:rPr>
              <w:rFonts w:ascii="Cambria Math" w:eastAsiaTheme="minorEastAsia" w:hAnsi="Cambria Math" w:cs="Arial"/>
            </w:rPr>
            <m:t>=</m:t>
          </m:r>
          <m:sSub>
            <m:sSubPr>
              <m:ctrlPr>
                <w:rPr>
                  <w:rFonts w:ascii="Cambria Math" w:eastAsiaTheme="minorEastAsia" w:hAnsi="Cambria Math" w:cs="Arial"/>
                  <w:b/>
                  <w:bCs/>
                  <w:i/>
                  <w:iCs/>
                  <w:lang w:eastAsia="en-US"/>
                </w:rPr>
              </m:ctrlPr>
            </m:sSubPr>
            <m:e>
              <m:r>
                <m:rPr>
                  <m:sty m:val="bi"/>
                </m:rPr>
                <w:rPr>
                  <w:rFonts w:ascii="Cambria Math" w:eastAsiaTheme="minorEastAsia" w:hAnsi="Cambria Math" w:cs="Arial"/>
                </w:rPr>
                <m:t>β</m:t>
              </m:r>
            </m:e>
            <m:sub>
              <m:r>
                <m:rPr>
                  <m:sty m:val="bi"/>
                </m:rPr>
                <w:rPr>
                  <w:rFonts w:ascii="Cambria Math" w:eastAsiaTheme="minorEastAsia" w:hAnsi="Cambria Math" w:cs="Arial"/>
                </w:rPr>
                <m:t>об</m:t>
              </m:r>
            </m:sub>
          </m:sSub>
          <m:sSub>
            <m:sSubPr>
              <m:ctrlPr>
                <w:rPr>
                  <w:rFonts w:ascii="Cambria Math" w:eastAsiaTheme="minorEastAsia" w:hAnsi="Cambria Math" w:cs="Arial"/>
                  <w:b/>
                  <w:bCs/>
                  <w:i/>
                  <w:iCs/>
                  <w:lang w:eastAsia="en-US"/>
                </w:rPr>
              </m:ctrlPr>
            </m:sSubPr>
            <m:e>
              <m:r>
                <m:rPr>
                  <m:sty m:val="bi"/>
                </m:rPr>
                <w:rPr>
                  <w:rFonts w:ascii="Cambria Math" w:eastAsiaTheme="minorEastAsia" w:hAnsi="Cambria Math" w:cs="Arial"/>
                </w:rPr>
                <m:t>Г</m:t>
              </m:r>
            </m:e>
            <m:sub>
              <m:r>
                <m:rPr>
                  <m:sty m:val="bi"/>
                </m:rPr>
                <w:rPr>
                  <w:rFonts w:ascii="Cambria Math" w:eastAsiaTheme="minorEastAsia" w:hAnsi="Cambria Math" w:cs="Arial"/>
                </w:rPr>
                <m:t>ок</m:t>
              </m:r>
            </m:sub>
          </m:sSub>
          <m:r>
            <m:rPr>
              <m:sty m:val="bi"/>
            </m:rPr>
            <w:rPr>
              <w:rFonts w:ascii="Cambria Math" w:eastAsiaTheme="minorEastAsia" w:hAnsi="Cambria Math" w:cs="Arial"/>
            </w:rPr>
            <m:t>=-</m:t>
          </m:r>
          <m:f>
            <m:fPr>
              <m:type m:val="lin"/>
              <m:ctrlPr>
                <w:rPr>
                  <w:rFonts w:ascii="Cambria Math" w:eastAsiaTheme="minorEastAsia" w:hAnsi="Cambria Math" w:cs="Arial"/>
                  <w:b/>
                  <w:bCs/>
                  <w:i/>
                  <w:iCs/>
                  <w:lang w:eastAsia="en-US"/>
                </w:rPr>
              </m:ctrlPr>
            </m:fPr>
            <m:num>
              <m:r>
                <m:rPr>
                  <m:sty m:val="bi"/>
                </m:rPr>
                <w:rPr>
                  <w:rFonts w:ascii="Cambria Math" w:eastAsiaTheme="minorEastAsia" w:hAnsi="Cambria Math" w:cs="Arial"/>
                </w:rPr>
                <m:t>(∆</m:t>
              </m:r>
            </m:num>
            <m:den>
              <m:sSubSup>
                <m:sSubSupPr>
                  <m:ctrlPr>
                    <w:rPr>
                      <w:rFonts w:ascii="Cambria Math" w:eastAsiaTheme="minorEastAsia" w:hAnsi="Cambria Math" w:cs="Arial"/>
                      <w:b/>
                      <w:bCs/>
                      <w:i/>
                      <w:iCs/>
                      <w:lang w:eastAsia="en-US"/>
                    </w:rPr>
                  </m:ctrlPr>
                </m:sSubSupPr>
                <m:e>
                  <m:r>
                    <m:rPr>
                      <m:sty m:val="bi"/>
                    </m:rPr>
                    <w:rPr>
                      <w:rFonts w:ascii="Cambria Math" w:eastAsiaTheme="minorEastAsia" w:hAnsi="Cambria Math" w:cs="Arial"/>
                    </w:rPr>
                    <m:t>f</m:t>
                  </m:r>
                </m:e>
                <m:sub>
                  <m:r>
                    <m:rPr>
                      <m:sty m:val="bi"/>
                    </m:rPr>
                    <w:rPr>
                      <w:rFonts w:ascii="Cambria Math" w:eastAsiaTheme="minorEastAsia" w:hAnsi="Cambria Math" w:cs="Arial"/>
                    </w:rPr>
                    <m:t>об</m:t>
                  </m:r>
                </m:sub>
                <m:sup>
                  <m:r>
                    <m:rPr>
                      <m:sty m:val="bi"/>
                    </m:rPr>
                    <w:rPr>
                      <w:rFonts w:ascii="Cambria Math" w:eastAsiaTheme="minorEastAsia" w:hAnsi="Cambria Math" w:cs="Arial"/>
                    </w:rPr>
                    <m:t>'</m:t>
                  </m:r>
                </m:sup>
              </m:sSubSup>
              <m:r>
                <m:rPr>
                  <m:sty m:val="bi"/>
                </m:rPr>
                <w:rPr>
                  <w:rFonts w:ascii="Cambria Math" w:eastAsiaTheme="minorEastAsia" w:hAnsi="Cambria Math" w:cs="Arial"/>
                </w:rPr>
                <m:t>)</m:t>
              </m:r>
              <m:sSub>
                <m:sSubPr>
                  <m:ctrlPr>
                    <w:rPr>
                      <w:rFonts w:ascii="Cambria Math" w:eastAsiaTheme="minorEastAsia" w:hAnsi="Cambria Math" w:cs="Arial"/>
                      <w:b/>
                      <w:bCs/>
                      <w:i/>
                      <w:iCs/>
                      <w:lang w:eastAsia="en-US"/>
                    </w:rPr>
                  </m:ctrlPr>
                </m:sSubPr>
                <m:e>
                  <m:r>
                    <m:rPr>
                      <m:sty m:val="bi"/>
                    </m:rPr>
                    <w:rPr>
                      <w:rFonts w:ascii="Cambria Math" w:eastAsiaTheme="minorEastAsia" w:hAnsi="Cambria Math" w:cs="Arial"/>
                    </w:rPr>
                    <m:t>Г</m:t>
                  </m:r>
                </m:e>
                <m:sub>
                  <m:r>
                    <m:rPr>
                      <m:sty m:val="bi"/>
                    </m:rPr>
                    <w:rPr>
                      <w:rFonts w:ascii="Cambria Math" w:eastAsiaTheme="minorEastAsia" w:hAnsi="Cambria Math" w:cs="Arial"/>
                    </w:rPr>
                    <m:t>ок</m:t>
                  </m:r>
                </m:sub>
              </m:sSub>
              <m:r>
                <m:rPr>
                  <m:sty m:val="bi"/>
                </m:rPr>
                <w:rPr>
                  <w:rFonts w:ascii="Cambria Math" w:eastAsiaTheme="minorEastAsia" w:hAnsi="Cambria Math" w:cs="Arial"/>
                </w:rPr>
                <m:t>=-87.5</m:t>
              </m:r>
            </m:den>
          </m:f>
        </m:oMath>
      </m:oMathPara>
    </w:p>
    <w:p w:rsidR="005E34BB" w:rsidRPr="00B95EFA" w:rsidRDefault="005E34BB" w:rsidP="00F95CEA">
      <w:pPr>
        <w:rPr>
          <w:rFonts w:ascii="Arial" w:hAnsi="Arial" w:cs="Arial"/>
          <w:b/>
        </w:rPr>
      </w:pPr>
      <w:r w:rsidRPr="00B95EFA">
        <w:rPr>
          <w:rFonts w:ascii="Arial" w:hAnsi="Arial" w:cs="Arial"/>
          <w:b/>
        </w:rPr>
        <w:t xml:space="preserve">Ответ: </w:t>
      </w:r>
      <w:r w:rsidR="00B95EFA" w:rsidRPr="00B95EFA">
        <w:rPr>
          <w:rFonts w:ascii="Arial" w:eastAsiaTheme="minorEastAsia" w:hAnsi="Arial" w:cs="Arial"/>
          <w:b/>
          <w:bCs/>
          <w:i/>
        </w:rPr>
        <w:t>-87.5</w:t>
      </w:r>
    </w:p>
    <w:p w:rsidR="005E34BB" w:rsidRPr="00B95EFA" w:rsidRDefault="005E34BB" w:rsidP="00F95CEA">
      <w:pPr>
        <w:pStyle w:val="afc"/>
        <w:ind w:left="750"/>
        <w:rPr>
          <w:rFonts w:ascii="Arial" w:hAnsi="Arial" w:cs="Arial"/>
          <w:i/>
          <w:iCs/>
          <w:sz w:val="24"/>
          <w:szCs w:val="24"/>
        </w:rPr>
      </w:pPr>
    </w:p>
    <w:p w:rsidR="00B95EFA" w:rsidRDefault="005E34BB" w:rsidP="00F95CEA">
      <w:pPr>
        <w:jc w:val="both"/>
        <w:rPr>
          <w:rFonts w:ascii="Arial" w:hAnsi="Arial" w:cs="Arial"/>
        </w:rPr>
      </w:pPr>
      <w:r w:rsidRPr="00F95CEA">
        <w:rPr>
          <w:rFonts w:ascii="Arial" w:hAnsi="Arial" w:cs="Arial"/>
        </w:rPr>
        <w:t>4.</w:t>
      </w:r>
      <w:r w:rsidR="00F95CEA">
        <w:rPr>
          <w:rFonts w:ascii="Arial" w:hAnsi="Arial" w:cs="Arial"/>
        </w:rPr>
        <w:t xml:space="preserve"> </w:t>
      </w:r>
      <w:r w:rsidR="00B95EFA" w:rsidRPr="00F95CEA">
        <w:rPr>
          <w:rFonts w:ascii="Arial" w:hAnsi="Arial" w:cs="Arial"/>
        </w:rPr>
        <w:t xml:space="preserve">На пути светового луча, идущего из воздуха, поставили плоскопараллельную пластинку из стекла с </w:t>
      </w:r>
      <w:r w:rsidR="00B95EFA" w:rsidRPr="00F95CEA">
        <w:rPr>
          <w:rFonts w:ascii="Arial" w:hAnsi="Arial" w:cs="Arial"/>
          <w:lang w:val="en-US"/>
        </w:rPr>
        <w:t>n</w:t>
      </w:r>
      <w:r w:rsidR="00B95EFA" w:rsidRPr="00F95CEA">
        <w:rPr>
          <w:rFonts w:ascii="Arial" w:hAnsi="Arial" w:cs="Arial"/>
          <w:vertAlign w:val="subscript"/>
        </w:rPr>
        <w:t>2</w:t>
      </w:r>
      <w:r w:rsidR="00B95EFA" w:rsidRPr="00F95CEA">
        <w:rPr>
          <w:rFonts w:ascii="Arial" w:hAnsi="Arial" w:cs="Arial"/>
        </w:rPr>
        <w:t xml:space="preserve">=1.51. Толщина пластины </w:t>
      </w:r>
      <w:r w:rsidR="00B95EFA" w:rsidRPr="00F95CEA">
        <w:rPr>
          <w:rFonts w:ascii="Arial" w:hAnsi="Arial" w:cs="Arial"/>
          <w:lang w:val="en-US"/>
        </w:rPr>
        <w:t>d</w:t>
      </w:r>
      <w:r w:rsidR="00B95EFA" w:rsidRPr="00F95CEA">
        <w:rPr>
          <w:rFonts w:ascii="Arial" w:hAnsi="Arial" w:cs="Arial"/>
        </w:rPr>
        <w:t>=4 мм. Как изменится оптическая длина пути луча, если луч будет падать на пластинку нормально</w:t>
      </w:r>
      <w:r w:rsidR="00F95CEA">
        <w:rPr>
          <w:rFonts w:ascii="Arial" w:hAnsi="Arial" w:cs="Arial"/>
        </w:rPr>
        <w:t xml:space="preserve"> (в мм)</w:t>
      </w:r>
      <w:r w:rsidR="00B95EFA" w:rsidRPr="00F95CEA">
        <w:rPr>
          <w:rFonts w:ascii="Arial" w:hAnsi="Arial" w:cs="Arial"/>
        </w:rPr>
        <w:t>?</w:t>
      </w:r>
    </w:p>
    <w:p w:rsidR="00F95CEA" w:rsidRPr="0070782F" w:rsidRDefault="00F95CEA" w:rsidP="00F95CEA">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B95EFA" w:rsidRPr="004D05AB" w:rsidRDefault="005E34BB" w:rsidP="00F95CEA">
      <w:pPr>
        <w:rPr>
          <w:rFonts w:ascii="Arial" w:hAnsi="Arial" w:cs="Arial"/>
          <w:b/>
          <w:bCs/>
        </w:rPr>
      </w:pPr>
      <w:r w:rsidRPr="00B95EFA">
        <w:rPr>
          <w:rFonts w:ascii="Arial" w:hAnsi="Arial" w:cs="Arial"/>
          <w:b/>
        </w:rPr>
        <w:t>Пример решения:</w:t>
      </w:r>
      <w:r w:rsidR="00F95CEA">
        <w:rPr>
          <w:rFonts w:ascii="Arial" w:hAnsi="Arial" w:cs="Arial"/>
          <w:b/>
        </w:rPr>
        <w:t xml:space="preserve"> </w:t>
      </w:r>
      <w:r w:rsidR="00B95EFA" w:rsidRPr="004D05AB">
        <w:rPr>
          <w:rFonts w:ascii="Arial" w:hAnsi="Arial" w:cs="Arial"/>
          <w:b/>
          <w:bCs/>
        </w:rPr>
        <w:t xml:space="preserve">При нормальном падении луча на стеклянную пластинку, оптический путь составит </w:t>
      </w:r>
      <w:r w:rsidR="00B95EFA" w:rsidRPr="004D05AB">
        <w:rPr>
          <w:rFonts w:ascii="Arial" w:hAnsi="Arial" w:cs="Arial"/>
          <w:b/>
          <w:bCs/>
          <w:lang w:val="en-US"/>
        </w:rPr>
        <w:t>L</w:t>
      </w:r>
      <w:r w:rsidR="00B95EFA" w:rsidRPr="004D05AB">
        <w:rPr>
          <w:rFonts w:ascii="Arial" w:hAnsi="Arial" w:cs="Arial"/>
          <w:b/>
          <w:bCs/>
          <w:vertAlign w:val="subscript"/>
        </w:rPr>
        <w:t>2</w:t>
      </w:r>
      <w:r w:rsidR="00B95EFA" w:rsidRPr="004D05AB">
        <w:rPr>
          <w:rFonts w:ascii="Arial" w:hAnsi="Arial" w:cs="Arial"/>
          <w:b/>
          <w:bCs/>
        </w:rPr>
        <w:t>=</w:t>
      </w:r>
      <w:r w:rsidR="00B95EFA" w:rsidRPr="004D05AB">
        <w:rPr>
          <w:rFonts w:ascii="Arial" w:hAnsi="Arial" w:cs="Arial"/>
          <w:b/>
          <w:bCs/>
          <w:lang w:val="en-US"/>
        </w:rPr>
        <w:t>n</w:t>
      </w:r>
      <w:r w:rsidR="00B95EFA" w:rsidRPr="004D05AB">
        <w:rPr>
          <w:rFonts w:ascii="Arial" w:hAnsi="Arial" w:cs="Arial"/>
          <w:b/>
          <w:bCs/>
          <w:vertAlign w:val="subscript"/>
        </w:rPr>
        <w:t>2</w:t>
      </w:r>
      <w:r w:rsidR="00B95EFA" w:rsidRPr="004D05AB">
        <w:rPr>
          <w:rFonts w:ascii="Arial" w:hAnsi="Arial" w:cs="Arial"/>
          <w:b/>
          <w:bCs/>
          <w:lang w:val="en-US"/>
        </w:rPr>
        <w:t>d</w:t>
      </w:r>
      <w:r w:rsidR="00B95EFA" w:rsidRPr="004D05AB">
        <w:rPr>
          <w:rFonts w:ascii="Arial" w:hAnsi="Arial" w:cs="Arial"/>
          <w:b/>
          <w:bCs/>
        </w:rPr>
        <w:t xml:space="preserve">. Если бы луч шел на той же толщине в воздухе, то его оптический путь бы составил </w:t>
      </w:r>
      <w:r w:rsidR="00B95EFA" w:rsidRPr="004D05AB">
        <w:rPr>
          <w:rFonts w:ascii="Arial" w:hAnsi="Arial" w:cs="Arial"/>
          <w:b/>
          <w:bCs/>
          <w:lang w:val="en-US"/>
        </w:rPr>
        <w:t>L</w:t>
      </w:r>
      <w:r w:rsidR="00B95EFA" w:rsidRPr="004D05AB">
        <w:rPr>
          <w:rFonts w:ascii="Arial" w:hAnsi="Arial" w:cs="Arial"/>
          <w:b/>
          <w:bCs/>
          <w:vertAlign w:val="subscript"/>
        </w:rPr>
        <w:t>1</w:t>
      </w:r>
      <w:r w:rsidR="00B95EFA" w:rsidRPr="004D05AB">
        <w:rPr>
          <w:rFonts w:ascii="Arial" w:hAnsi="Arial" w:cs="Arial"/>
          <w:b/>
          <w:bCs/>
        </w:rPr>
        <w:t>=</w:t>
      </w:r>
      <w:r w:rsidR="00B95EFA" w:rsidRPr="004D05AB">
        <w:rPr>
          <w:rFonts w:ascii="Arial" w:hAnsi="Arial" w:cs="Arial"/>
          <w:b/>
          <w:bCs/>
          <w:lang w:val="en-US"/>
        </w:rPr>
        <w:t>n</w:t>
      </w:r>
      <w:r w:rsidR="00B95EFA" w:rsidRPr="004D05AB">
        <w:rPr>
          <w:rFonts w:ascii="Arial" w:hAnsi="Arial" w:cs="Arial"/>
          <w:b/>
          <w:bCs/>
          <w:vertAlign w:val="subscript"/>
        </w:rPr>
        <w:t>1</w:t>
      </w:r>
      <w:r w:rsidR="00B95EFA" w:rsidRPr="004D05AB">
        <w:rPr>
          <w:rFonts w:ascii="Arial" w:hAnsi="Arial" w:cs="Arial"/>
          <w:b/>
          <w:bCs/>
          <w:lang w:val="en-US"/>
        </w:rPr>
        <w:t>d</w:t>
      </w:r>
      <w:r w:rsidR="00B95EFA" w:rsidRPr="004D05AB">
        <w:rPr>
          <w:rFonts w:ascii="Arial" w:hAnsi="Arial" w:cs="Arial"/>
          <w:b/>
          <w:bCs/>
        </w:rPr>
        <w:t xml:space="preserve">. Тогда изменение оптического пути составит </w:t>
      </w:r>
      <w:r w:rsidR="00B95EFA" w:rsidRPr="004D05AB">
        <w:rPr>
          <w:rFonts w:ascii="Arial" w:hAnsi="Arial" w:cs="Arial"/>
          <w:b/>
          <w:bCs/>
        </w:rPr>
        <w:sym w:font="Symbol" w:char="F044"/>
      </w:r>
      <w:r w:rsidR="00B95EFA" w:rsidRPr="004D05AB">
        <w:rPr>
          <w:rFonts w:ascii="Arial" w:hAnsi="Arial" w:cs="Arial"/>
          <w:b/>
          <w:bCs/>
        </w:rPr>
        <w:t xml:space="preserve">= </w:t>
      </w:r>
      <w:r w:rsidR="00B95EFA" w:rsidRPr="004D05AB">
        <w:rPr>
          <w:rFonts w:ascii="Arial" w:hAnsi="Arial" w:cs="Arial"/>
          <w:b/>
          <w:bCs/>
          <w:lang w:val="en-US"/>
        </w:rPr>
        <w:t>L</w:t>
      </w:r>
      <w:r w:rsidR="00B95EFA" w:rsidRPr="004D05AB">
        <w:rPr>
          <w:rFonts w:ascii="Arial" w:hAnsi="Arial" w:cs="Arial"/>
          <w:b/>
          <w:bCs/>
          <w:vertAlign w:val="subscript"/>
        </w:rPr>
        <w:t>2</w:t>
      </w:r>
      <w:r w:rsidR="00B95EFA" w:rsidRPr="004D05AB">
        <w:rPr>
          <w:rFonts w:ascii="Arial" w:hAnsi="Arial" w:cs="Arial"/>
          <w:b/>
          <w:bCs/>
        </w:rPr>
        <w:t xml:space="preserve"> - </w:t>
      </w:r>
      <w:r w:rsidR="00B95EFA" w:rsidRPr="004D05AB">
        <w:rPr>
          <w:rFonts w:ascii="Arial" w:hAnsi="Arial" w:cs="Arial"/>
          <w:b/>
          <w:bCs/>
          <w:lang w:val="en-US"/>
        </w:rPr>
        <w:t>L</w:t>
      </w:r>
      <w:r w:rsidR="00B95EFA" w:rsidRPr="004D05AB">
        <w:rPr>
          <w:rFonts w:ascii="Arial" w:hAnsi="Arial" w:cs="Arial"/>
          <w:b/>
          <w:bCs/>
          <w:vertAlign w:val="subscript"/>
        </w:rPr>
        <w:t>1</w:t>
      </w:r>
      <w:r w:rsidR="00B95EFA" w:rsidRPr="004D05AB">
        <w:rPr>
          <w:rFonts w:ascii="Arial" w:hAnsi="Arial" w:cs="Arial"/>
          <w:b/>
          <w:bCs/>
        </w:rPr>
        <w:t xml:space="preserve"> =4(1.51-1)=2.04 мм.</w:t>
      </w:r>
    </w:p>
    <w:p w:rsidR="005E34BB" w:rsidRPr="00F95CEA" w:rsidRDefault="005E34BB" w:rsidP="00F95CEA">
      <w:pPr>
        <w:rPr>
          <w:rFonts w:ascii="Arial" w:hAnsi="Arial" w:cs="Arial"/>
          <w:b/>
        </w:rPr>
      </w:pPr>
      <w:r w:rsidRPr="00F95CEA">
        <w:rPr>
          <w:rFonts w:ascii="Arial" w:hAnsi="Arial" w:cs="Arial"/>
          <w:b/>
        </w:rPr>
        <w:t xml:space="preserve">Ответ: </w:t>
      </w:r>
      <w:r w:rsidR="00F95CEA" w:rsidRPr="00F95CEA">
        <w:rPr>
          <w:rFonts w:ascii="Arial" w:hAnsi="Arial" w:cs="Arial"/>
          <w:b/>
        </w:rPr>
        <w:t>2,</w:t>
      </w:r>
      <w:r w:rsidR="00B95EFA" w:rsidRPr="00F95CEA">
        <w:rPr>
          <w:rFonts w:ascii="Arial" w:eastAsia="Calibri" w:hAnsi="Arial" w:cs="Arial"/>
          <w:b/>
          <w:bCs/>
          <w:iCs/>
        </w:rPr>
        <w:t>04 мм</w:t>
      </w:r>
    </w:p>
    <w:p w:rsidR="00F95CEA" w:rsidRDefault="00F95CEA">
      <w:pPr>
        <w:rPr>
          <w:rFonts w:ascii="Arial" w:hAnsi="Arial" w:cs="Arial"/>
          <w:b/>
        </w:rPr>
      </w:pPr>
    </w:p>
    <w:p w:rsidR="00D72A42" w:rsidRDefault="00D72A42" w:rsidP="00F95CEA">
      <w:pPr>
        <w:tabs>
          <w:tab w:val="left" w:pos="993"/>
        </w:tabs>
        <w:jc w:val="center"/>
        <w:rPr>
          <w:rFonts w:ascii="Arial" w:hAnsi="Arial" w:cs="Arial"/>
          <w:b/>
          <w:lang w:eastAsia="zh-CN"/>
        </w:rPr>
      </w:pPr>
      <w:r w:rsidRPr="00D72A42">
        <w:rPr>
          <w:rFonts w:ascii="Arial" w:hAnsi="Arial" w:cs="Arial"/>
          <w:b/>
        </w:rPr>
        <w:t xml:space="preserve">ПК-2 </w:t>
      </w:r>
      <w:r w:rsidRPr="00D72A42">
        <w:rPr>
          <w:rFonts w:ascii="Arial" w:hAnsi="Arial" w:cs="Arial"/>
          <w:b/>
          <w:lang w:eastAsia="zh-CN"/>
        </w:rPr>
        <w:t>Способен экспериментально исследовать перспективные материалы и моделировать процессы в устройствах фотоники</w:t>
      </w:r>
    </w:p>
    <w:p w:rsidR="00D72A42" w:rsidRDefault="00D72A42" w:rsidP="00F95CEA">
      <w:pPr>
        <w:tabs>
          <w:tab w:val="left" w:pos="993"/>
        </w:tabs>
        <w:jc w:val="center"/>
        <w:rPr>
          <w:rFonts w:ascii="Arial" w:hAnsi="Arial" w:cs="Arial"/>
          <w:b/>
          <w:lang w:eastAsia="zh-CN"/>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F95CEA" w:rsidRPr="00F95CEA" w:rsidRDefault="00253DAA" w:rsidP="00F95CEA">
      <w:pPr>
        <w:rPr>
          <w:rFonts w:ascii="Arial" w:hAnsi="Arial" w:cs="Arial"/>
        </w:rPr>
      </w:pPr>
      <w:r w:rsidRPr="00F95CEA">
        <w:rPr>
          <w:rFonts w:ascii="Arial" w:hAnsi="Arial" w:cs="Arial"/>
        </w:rPr>
        <w:t xml:space="preserve">1. </w:t>
      </w:r>
      <w:r w:rsidR="00F95CEA" w:rsidRPr="00F95CEA">
        <w:rPr>
          <w:rFonts w:ascii="Arial" w:hAnsi="Arial" w:cs="Arial"/>
        </w:rPr>
        <w:t>Выберите правильный вариант ответа:</w:t>
      </w:r>
    </w:p>
    <w:p w:rsidR="00253DAA" w:rsidRPr="00F95CEA" w:rsidRDefault="00F95CEA" w:rsidP="00F95CEA">
      <w:pPr>
        <w:tabs>
          <w:tab w:val="right" w:leader="underscore" w:pos="9639"/>
        </w:tabs>
        <w:jc w:val="both"/>
        <w:rPr>
          <w:rFonts w:ascii="Arial" w:hAnsi="Arial" w:cs="Arial"/>
        </w:rPr>
      </w:pPr>
      <w:r>
        <w:rPr>
          <w:rFonts w:ascii="Arial" w:hAnsi="Arial" w:cs="Arial"/>
        </w:rPr>
        <w:lastRenderedPageBreak/>
        <w:t>Как называют п</w:t>
      </w:r>
      <w:r w:rsidR="00253DAA" w:rsidRPr="00F95CEA">
        <w:rPr>
          <w:rFonts w:ascii="Arial" w:hAnsi="Arial" w:cs="Arial"/>
        </w:rPr>
        <w:t>араксиальное изображение апертурной диафрагмы в пространстве предметов, или апертурная диафрагма, расположенная в про</w:t>
      </w:r>
      <w:r>
        <w:rPr>
          <w:rFonts w:ascii="Arial" w:hAnsi="Arial" w:cs="Arial"/>
        </w:rPr>
        <w:t>странстве предметов?</w:t>
      </w:r>
    </w:p>
    <w:p w:rsidR="00253DAA" w:rsidRPr="00F95CEA" w:rsidRDefault="00F95CEA" w:rsidP="00F95CEA">
      <w:pPr>
        <w:tabs>
          <w:tab w:val="right" w:leader="underscore" w:pos="9639"/>
        </w:tabs>
        <w:jc w:val="both"/>
        <w:rPr>
          <w:rFonts w:ascii="Arial" w:hAnsi="Arial" w:cs="Arial"/>
          <w:b/>
          <w:bCs/>
        </w:rPr>
      </w:pPr>
      <w:r>
        <w:rPr>
          <w:rFonts w:ascii="Arial" w:hAnsi="Arial" w:cs="Arial"/>
          <w:b/>
          <w:bCs/>
        </w:rPr>
        <w:t>а) выходной зрачок</w:t>
      </w:r>
    </w:p>
    <w:p w:rsidR="00253DAA" w:rsidRPr="00F95CEA" w:rsidRDefault="00F95CEA" w:rsidP="00F95CEA">
      <w:pPr>
        <w:tabs>
          <w:tab w:val="right" w:leader="underscore" w:pos="9639"/>
        </w:tabs>
        <w:jc w:val="both"/>
        <w:rPr>
          <w:rFonts w:ascii="Arial" w:hAnsi="Arial" w:cs="Arial"/>
        </w:rPr>
      </w:pPr>
      <w:r>
        <w:rPr>
          <w:rFonts w:ascii="Arial" w:hAnsi="Arial" w:cs="Arial"/>
        </w:rPr>
        <w:t>б) входной зрачок</w:t>
      </w:r>
    </w:p>
    <w:p w:rsidR="00253DAA" w:rsidRPr="00F95CEA" w:rsidRDefault="00F95CEA" w:rsidP="00F95CEA">
      <w:pPr>
        <w:tabs>
          <w:tab w:val="right" w:leader="underscore" w:pos="9639"/>
        </w:tabs>
        <w:jc w:val="both"/>
        <w:rPr>
          <w:rFonts w:ascii="Arial" w:hAnsi="Arial" w:cs="Arial"/>
        </w:rPr>
      </w:pPr>
      <w:r>
        <w:rPr>
          <w:rFonts w:ascii="Arial" w:hAnsi="Arial" w:cs="Arial"/>
        </w:rPr>
        <w:t>в) входной люк</w:t>
      </w:r>
    </w:p>
    <w:p w:rsidR="00253DAA" w:rsidRPr="00F95CEA" w:rsidRDefault="00F95CEA" w:rsidP="00F95CEA">
      <w:pPr>
        <w:tabs>
          <w:tab w:val="right" w:leader="underscore" w:pos="9639"/>
        </w:tabs>
        <w:jc w:val="both"/>
        <w:rPr>
          <w:rFonts w:ascii="Arial" w:hAnsi="Arial" w:cs="Arial"/>
        </w:rPr>
      </w:pPr>
      <w:r>
        <w:rPr>
          <w:rFonts w:ascii="Arial" w:hAnsi="Arial" w:cs="Arial"/>
        </w:rPr>
        <w:t>г) выходной люк</w:t>
      </w:r>
    </w:p>
    <w:p w:rsidR="00253DAA" w:rsidRPr="00F95CEA" w:rsidRDefault="00253DAA" w:rsidP="00F95CEA">
      <w:pPr>
        <w:tabs>
          <w:tab w:val="right" w:leader="underscore" w:pos="9639"/>
        </w:tabs>
        <w:ind w:firstLine="709"/>
        <w:jc w:val="both"/>
        <w:rPr>
          <w:rFonts w:ascii="Arial" w:hAnsi="Arial" w:cs="Arial"/>
        </w:rPr>
      </w:pPr>
    </w:p>
    <w:p w:rsidR="00F95CEA" w:rsidRPr="00F40FF8" w:rsidRDefault="00253DAA" w:rsidP="00F95CEA">
      <w:pPr>
        <w:rPr>
          <w:rFonts w:ascii="Arial" w:hAnsi="Arial" w:cs="Arial"/>
        </w:rPr>
      </w:pPr>
      <w:r w:rsidRPr="00F95CEA">
        <w:rPr>
          <w:rFonts w:ascii="Arial" w:hAnsi="Arial" w:cs="Arial"/>
        </w:rPr>
        <w:t xml:space="preserve">2. </w:t>
      </w:r>
      <w:r w:rsidR="00F95CEA" w:rsidRPr="00F40FF8">
        <w:rPr>
          <w:rFonts w:ascii="Arial" w:hAnsi="Arial" w:cs="Arial"/>
        </w:rPr>
        <w:t>Выберите правильный вариант ответа:</w:t>
      </w:r>
    </w:p>
    <w:p w:rsidR="00253DAA" w:rsidRPr="00F95CEA" w:rsidRDefault="00F95CEA" w:rsidP="00F95CEA">
      <w:pPr>
        <w:tabs>
          <w:tab w:val="right" w:leader="underscore" w:pos="9639"/>
        </w:tabs>
        <w:jc w:val="both"/>
        <w:rPr>
          <w:rFonts w:ascii="Arial" w:hAnsi="Arial" w:cs="Arial"/>
        </w:rPr>
      </w:pPr>
      <w:r>
        <w:rPr>
          <w:rFonts w:ascii="Arial" w:hAnsi="Arial" w:cs="Arial"/>
        </w:rPr>
        <w:t>Как называю о</w:t>
      </w:r>
      <w:r w:rsidR="00253DAA" w:rsidRPr="00F95CEA">
        <w:rPr>
          <w:rFonts w:ascii="Arial" w:hAnsi="Arial" w:cs="Arial"/>
        </w:rPr>
        <w:t>птические системы, в которых задний фокус первого компонента совпадает с передним фокусом</w:t>
      </w:r>
      <w:r>
        <w:rPr>
          <w:rFonts w:ascii="Arial" w:hAnsi="Arial" w:cs="Arial"/>
        </w:rPr>
        <w:t xml:space="preserve"> второго компонента?</w:t>
      </w:r>
    </w:p>
    <w:p w:rsidR="00253DAA" w:rsidRPr="00F95CEA" w:rsidRDefault="00F95CEA" w:rsidP="00F95CEA">
      <w:pPr>
        <w:tabs>
          <w:tab w:val="right" w:leader="underscore" w:pos="9639"/>
        </w:tabs>
        <w:jc w:val="both"/>
        <w:rPr>
          <w:rFonts w:ascii="Arial" w:hAnsi="Arial" w:cs="Arial"/>
        </w:rPr>
      </w:pPr>
      <w:r>
        <w:rPr>
          <w:rFonts w:ascii="Arial" w:hAnsi="Arial" w:cs="Arial"/>
        </w:rPr>
        <w:t>а) центрированными системами</w:t>
      </w:r>
    </w:p>
    <w:p w:rsidR="00253DAA" w:rsidRPr="00F95CEA" w:rsidRDefault="00F95CEA" w:rsidP="00F95CEA">
      <w:pPr>
        <w:tabs>
          <w:tab w:val="right" w:leader="underscore" w:pos="9639"/>
        </w:tabs>
        <w:jc w:val="both"/>
        <w:rPr>
          <w:rFonts w:ascii="Arial" w:hAnsi="Arial" w:cs="Arial"/>
        </w:rPr>
      </w:pPr>
      <w:r>
        <w:rPr>
          <w:rFonts w:ascii="Arial" w:hAnsi="Arial" w:cs="Arial"/>
        </w:rPr>
        <w:t>б) фотографическими системами</w:t>
      </w:r>
    </w:p>
    <w:p w:rsidR="00253DAA" w:rsidRPr="00F95CEA" w:rsidRDefault="00F95CEA" w:rsidP="00F95CEA">
      <w:pPr>
        <w:tabs>
          <w:tab w:val="right" w:leader="underscore" w:pos="9639"/>
        </w:tabs>
        <w:jc w:val="both"/>
        <w:rPr>
          <w:rFonts w:ascii="Arial" w:hAnsi="Arial" w:cs="Arial"/>
          <w:b/>
          <w:bCs/>
        </w:rPr>
      </w:pPr>
      <w:r>
        <w:rPr>
          <w:rFonts w:ascii="Arial" w:hAnsi="Arial" w:cs="Arial"/>
          <w:b/>
          <w:bCs/>
        </w:rPr>
        <w:t>в) телескопическими системами</w:t>
      </w:r>
    </w:p>
    <w:p w:rsidR="00253DAA" w:rsidRPr="00F95CEA" w:rsidRDefault="00F95CEA" w:rsidP="00F95CEA">
      <w:pPr>
        <w:tabs>
          <w:tab w:val="right" w:leader="underscore" w:pos="9639"/>
        </w:tabs>
        <w:jc w:val="both"/>
        <w:rPr>
          <w:rFonts w:ascii="Arial" w:hAnsi="Arial" w:cs="Arial"/>
        </w:rPr>
      </w:pPr>
      <w:r>
        <w:rPr>
          <w:rFonts w:ascii="Arial" w:hAnsi="Arial" w:cs="Arial"/>
        </w:rPr>
        <w:t>г) проекционными системами</w:t>
      </w:r>
    </w:p>
    <w:p w:rsidR="00B95EFA" w:rsidRPr="00F95CEA" w:rsidRDefault="00B95EFA" w:rsidP="00F95CEA">
      <w:pPr>
        <w:tabs>
          <w:tab w:val="right" w:leader="underscore" w:pos="9639"/>
        </w:tabs>
        <w:rPr>
          <w:rFonts w:ascii="Arial" w:hAnsi="Arial" w:cs="Arial"/>
          <w:color w:val="000000"/>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F95CEA">
        <w:rPr>
          <w:rFonts w:ascii="Arial" w:hAnsi="Arial" w:cs="Arial"/>
          <w:color w:val="000000"/>
          <w:u w:val="single"/>
        </w:rPr>
        <w:t xml:space="preserve"> </w:t>
      </w:r>
      <w:r w:rsidR="00F95CEA">
        <w:rPr>
          <w:rFonts w:ascii="Arial" w:hAnsi="Arial" w:cs="Arial"/>
          <w:u w:val="single"/>
        </w:rPr>
        <w:t>(</w:t>
      </w:r>
      <w:r w:rsidR="00F95CEA">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B95EFA" w:rsidRDefault="00B95EFA" w:rsidP="00F95CEA">
      <w:pPr>
        <w:jc w:val="both"/>
        <w:rPr>
          <w:rFonts w:ascii="Arial" w:eastAsia="Calibri" w:hAnsi="Arial" w:cs="Arial"/>
          <w:iCs/>
        </w:rPr>
      </w:pPr>
      <w:r w:rsidRPr="00F95CEA">
        <w:rPr>
          <w:rFonts w:ascii="Arial" w:eastAsia="Calibri" w:hAnsi="Arial" w:cs="Arial"/>
          <w:iCs/>
        </w:rPr>
        <w:t xml:space="preserve">3. Определить величину изображения </w:t>
      </w:r>
      <w:r w:rsidRPr="00F95CEA">
        <w:rPr>
          <w:rFonts w:ascii="Arial" w:eastAsia="Calibri" w:hAnsi="Arial" w:cs="Arial"/>
          <w:iCs/>
          <w:lang w:val="en-US"/>
        </w:rPr>
        <w:t>y</w:t>
      </w:r>
      <w:r w:rsidRPr="00F95CEA">
        <w:rPr>
          <w:rFonts w:ascii="Arial" w:eastAsia="Calibri" w:hAnsi="Arial" w:cs="Arial"/>
          <w:iCs/>
        </w:rPr>
        <w:t xml:space="preserve">’, даваемого компонентом, если </w:t>
      </w:r>
      <w:r w:rsidRPr="00F95CEA">
        <w:rPr>
          <w:rFonts w:ascii="Arial" w:eastAsia="Calibri" w:hAnsi="Arial" w:cs="Arial"/>
          <w:iCs/>
          <w:lang w:val="en-US"/>
        </w:rPr>
        <w:t>y</w:t>
      </w:r>
      <w:r w:rsidRPr="00F95CEA">
        <w:rPr>
          <w:rFonts w:ascii="Arial" w:eastAsia="Calibri" w:hAnsi="Arial" w:cs="Arial"/>
          <w:iCs/>
        </w:rPr>
        <w:t>=30 мм, -</w:t>
      </w:r>
      <w:r w:rsidRPr="00F95CEA">
        <w:rPr>
          <w:rFonts w:ascii="Arial" w:eastAsia="Calibri" w:hAnsi="Arial" w:cs="Arial"/>
          <w:iCs/>
          <w:lang w:val="en-US"/>
        </w:rPr>
        <w:t>f</w:t>
      </w:r>
      <w:r w:rsidRPr="00F95CEA">
        <w:rPr>
          <w:rFonts w:ascii="Arial" w:eastAsia="Calibri" w:hAnsi="Arial" w:cs="Arial"/>
          <w:iCs/>
        </w:rPr>
        <w:t>=</w:t>
      </w:r>
      <w:r w:rsidRPr="00F95CEA">
        <w:rPr>
          <w:rFonts w:ascii="Arial" w:eastAsia="Calibri" w:hAnsi="Arial" w:cs="Arial"/>
          <w:iCs/>
          <w:lang w:val="en-US"/>
        </w:rPr>
        <w:t>f</w:t>
      </w:r>
      <w:r w:rsidRPr="00F95CEA">
        <w:rPr>
          <w:rFonts w:ascii="Arial" w:eastAsia="Calibri" w:hAnsi="Arial" w:cs="Arial"/>
          <w:iCs/>
        </w:rPr>
        <w:t xml:space="preserve">’=120 мм и </w:t>
      </w:r>
      <w:r w:rsidRPr="00F95CEA">
        <w:rPr>
          <w:rFonts w:ascii="Arial" w:eastAsia="Calibri" w:hAnsi="Arial" w:cs="Arial"/>
          <w:iCs/>
          <w:lang w:val="en-US"/>
        </w:rPr>
        <w:t>z</w:t>
      </w:r>
      <w:r w:rsidRPr="00F95CEA">
        <w:rPr>
          <w:rFonts w:ascii="Arial" w:eastAsia="Calibri" w:hAnsi="Arial" w:cs="Arial"/>
          <w:iCs/>
        </w:rPr>
        <w:t>=-4</w:t>
      </w:r>
      <w:r w:rsidRPr="00F95CEA">
        <w:rPr>
          <w:rFonts w:ascii="Arial" w:eastAsia="Calibri" w:hAnsi="Arial" w:cs="Arial"/>
          <w:iCs/>
          <w:lang w:val="en-US"/>
        </w:rPr>
        <w:t>z</w:t>
      </w:r>
      <w:r w:rsidRPr="00F95CEA">
        <w:rPr>
          <w:rFonts w:ascii="Arial" w:eastAsia="Calibri" w:hAnsi="Arial" w:cs="Arial"/>
          <w:iCs/>
        </w:rPr>
        <w:t>’.</w:t>
      </w:r>
    </w:p>
    <w:p w:rsidR="00F95CEA" w:rsidRPr="0070782F" w:rsidRDefault="00F95CEA" w:rsidP="00F95CEA">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целого</w:t>
      </w:r>
      <w:r w:rsidRPr="00AF3369">
        <w:rPr>
          <w:rFonts w:ascii="Arial" w:hAnsi="Arial" w:cs="Arial"/>
        </w:rPr>
        <w:t>).</w:t>
      </w:r>
    </w:p>
    <w:p w:rsidR="00B95EFA" w:rsidRPr="00F95CEA" w:rsidRDefault="00B95EFA" w:rsidP="00F95CEA">
      <w:pPr>
        <w:jc w:val="both"/>
        <w:rPr>
          <w:rFonts w:ascii="Arial" w:eastAsia="Calibri" w:hAnsi="Arial" w:cs="Arial"/>
          <w:b/>
          <w:bCs/>
          <w:iCs/>
        </w:rPr>
      </w:pPr>
      <w:r w:rsidRPr="00F95CEA">
        <w:rPr>
          <w:rFonts w:ascii="Arial" w:hAnsi="Arial" w:cs="Arial"/>
          <w:b/>
        </w:rPr>
        <w:t>Пример решения:</w:t>
      </w:r>
      <w:r w:rsidR="00F95CEA">
        <w:rPr>
          <w:rFonts w:ascii="Arial" w:hAnsi="Arial" w:cs="Arial"/>
          <w:b/>
        </w:rPr>
        <w:t xml:space="preserve"> </w:t>
      </w:r>
      <w:r w:rsidRPr="00F95CEA">
        <w:rPr>
          <w:rFonts w:ascii="Arial" w:eastAsia="Calibri" w:hAnsi="Arial" w:cs="Arial"/>
          <w:b/>
          <w:bCs/>
          <w:iCs/>
        </w:rPr>
        <w:t xml:space="preserve">По формуле Ньютона </w:t>
      </w:r>
      <w:r w:rsidRPr="00F95CEA">
        <w:rPr>
          <w:rFonts w:ascii="Arial" w:eastAsia="Calibri" w:hAnsi="Arial" w:cs="Arial"/>
          <w:b/>
          <w:bCs/>
          <w:iCs/>
          <w:lang w:val="en-US"/>
        </w:rPr>
        <w:t>zz</w:t>
      </w:r>
      <w:r w:rsidRPr="00F95CEA">
        <w:rPr>
          <w:rFonts w:ascii="Arial" w:eastAsia="Calibri" w:hAnsi="Arial" w:cs="Arial"/>
          <w:b/>
          <w:bCs/>
          <w:iCs/>
        </w:rPr>
        <w:t>’=-</w:t>
      </w:r>
      <m:oMath>
        <m:sSup>
          <m:sSupPr>
            <m:ctrlPr>
              <w:rPr>
                <w:rFonts w:ascii="Cambria Math" w:eastAsia="Calibri" w:hAnsi="Cambria Math" w:cs="Arial"/>
                <w:b/>
                <w:bCs/>
                <w:i/>
                <w:iCs/>
                <w:lang w:eastAsia="en-US"/>
              </w:rPr>
            </m:ctrlPr>
          </m:sSupPr>
          <m:e>
            <m:r>
              <m:rPr>
                <m:sty m:val="bi"/>
              </m:rPr>
              <w:rPr>
                <w:rFonts w:ascii="Cambria Math" w:eastAsia="Calibri" w:hAnsi="Cambria Math" w:cs="Arial"/>
              </w:rPr>
              <m:t>f'</m:t>
            </m:r>
          </m:e>
          <m:sup>
            <m:r>
              <m:rPr>
                <m:sty m:val="bi"/>
              </m:rPr>
              <w:rPr>
                <w:rFonts w:ascii="Cambria Math" w:eastAsia="Calibri" w:hAnsi="Cambria Math" w:cs="Arial"/>
              </w:rPr>
              <m:t>2</m:t>
            </m:r>
          </m:sup>
        </m:sSup>
        <m:r>
          <m:rPr>
            <m:sty m:val="bi"/>
          </m:rPr>
          <w:rPr>
            <w:rFonts w:ascii="Cambria Math" w:eastAsia="Calibri" w:hAnsi="Cambria Math" w:cs="Arial"/>
          </w:rPr>
          <m:t>=-14400</m:t>
        </m:r>
      </m:oMath>
      <w:r w:rsidRPr="00F95CEA">
        <w:rPr>
          <w:rFonts w:ascii="Arial" w:eastAsia="Calibri" w:hAnsi="Arial" w:cs="Arial"/>
          <w:b/>
          <w:bCs/>
          <w:iCs/>
        </w:rPr>
        <w:t xml:space="preserve">, где </w:t>
      </w:r>
      <w:r w:rsidRPr="00F95CEA">
        <w:rPr>
          <w:rFonts w:ascii="Arial" w:eastAsia="Calibri" w:hAnsi="Arial" w:cs="Arial"/>
          <w:b/>
          <w:bCs/>
          <w:iCs/>
          <w:lang w:val="en-US"/>
        </w:rPr>
        <w:t>z</w:t>
      </w:r>
      <w:r w:rsidRPr="00F95CEA">
        <w:rPr>
          <w:rFonts w:ascii="Arial" w:eastAsia="Calibri" w:hAnsi="Arial" w:cs="Arial"/>
          <w:b/>
          <w:bCs/>
          <w:iCs/>
        </w:rPr>
        <w:t>=-4</w:t>
      </w:r>
      <w:r w:rsidRPr="00F95CEA">
        <w:rPr>
          <w:rFonts w:ascii="Arial" w:eastAsia="Calibri" w:hAnsi="Arial" w:cs="Arial"/>
          <w:b/>
          <w:bCs/>
          <w:iCs/>
          <w:lang w:val="en-US"/>
        </w:rPr>
        <w:t>z</w:t>
      </w:r>
      <w:r w:rsidRPr="00F95CEA">
        <w:rPr>
          <w:rFonts w:ascii="Arial" w:eastAsia="Calibri" w:hAnsi="Arial" w:cs="Arial"/>
          <w:b/>
          <w:bCs/>
          <w:iCs/>
        </w:rPr>
        <w:t>’, то -4</w:t>
      </w:r>
      <w:r w:rsidRPr="00F95CEA">
        <w:rPr>
          <w:rFonts w:ascii="Arial" w:eastAsia="Calibri" w:hAnsi="Arial" w:cs="Arial"/>
          <w:b/>
          <w:bCs/>
          <w:iCs/>
          <w:lang w:val="en-US"/>
        </w:rPr>
        <w:t>z</w:t>
      </w:r>
      <w:r w:rsidRPr="00F95CEA">
        <w:rPr>
          <w:rFonts w:ascii="Arial" w:eastAsia="Calibri" w:hAnsi="Arial" w:cs="Arial"/>
          <w:b/>
          <w:bCs/>
          <w:iCs/>
        </w:rPr>
        <w:t>’</w:t>
      </w:r>
      <w:r w:rsidRPr="00F95CEA">
        <w:rPr>
          <w:rFonts w:ascii="Arial" w:eastAsia="Calibri" w:hAnsi="Arial" w:cs="Arial"/>
          <w:b/>
          <w:bCs/>
          <w:iCs/>
          <w:vertAlign w:val="superscript"/>
        </w:rPr>
        <w:t>2</w:t>
      </w:r>
      <w:r w:rsidRPr="00F95CEA">
        <w:rPr>
          <w:rFonts w:ascii="Arial" w:eastAsia="Calibri" w:hAnsi="Arial" w:cs="Arial"/>
          <w:b/>
          <w:bCs/>
          <w:iCs/>
        </w:rPr>
        <w:t xml:space="preserve">=-14400 и </w:t>
      </w:r>
      <w:r w:rsidRPr="00F95CEA">
        <w:rPr>
          <w:rFonts w:ascii="Arial" w:eastAsia="Calibri" w:hAnsi="Arial" w:cs="Arial"/>
          <w:b/>
          <w:bCs/>
          <w:iCs/>
          <w:lang w:val="en-US"/>
        </w:rPr>
        <w:t>z</w:t>
      </w:r>
      <w:r w:rsidRPr="00F95CEA">
        <w:rPr>
          <w:rFonts w:ascii="Arial" w:eastAsia="Calibri" w:hAnsi="Arial" w:cs="Arial"/>
          <w:b/>
          <w:bCs/>
          <w:iCs/>
        </w:rPr>
        <w:t xml:space="preserve">’=±60. Тогда при </w:t>
      </w:r>
      <w:r w:rsidRPr="00F95CEA">
        <w:rPr>
          <w:rFonts w:ascii="Arial" w:eastAsia="Calibri" w:hAnsi="Arial" w:cs="Arial"/>
          <w:b/>
          <w:bCs/>
          <w:iCs/>
          <w:lang w:val="en-US"/>
        </w:rPr>
        <w:t>z</w:t>
      </w:r>
      <w:r w:rsidRPr="00F95CEA">
        <w:rPr>
          <w:rFonts w:ascii="Arial" w:eastAsia="Calibri" w:hAnsi="Arial" w:cs="Arial"/>
          <w:b/>
          <w:bCs/>
          <w:iCs/>
        </w:rPr>
        <w:t xml:space="preserve">’=60 и </w:t>
      </w:r>
      <w:r w:rsidRPr="00F95CEA">
        <w:rPr>
          <w:rFonts w:ascii="Arial" w:eastAsia="Calibri" w:hAnsi="Arial" w:cs="Arial"/>
          <w:b/>
          <w:bCs/>
          <w:iCs/>
          <w:lang w:val="en-US"/>
        </w:rPr>
        <w:t>z</w:t>
      </w:r>
      <w:r w:rsidRPr="00F95CEA">
        <w:rPr>
          <w:rFonts w:ascii="Arial" w:eastAsia="Calibri" w:hAnsi="Arial" w:cs="Arial"/>
          <w:b/>
          <w:bCs/>
          <w:iCs/>
        </w:rPr>
        <w:t>=-</w:t>
      </w:r>
      <w:r w:rsidRPr="00F95CEA">
        <w:rPr>
          <w:rFonts w:ascii="Arial" w:eastAsia="Calibri" w:hAnsi="Arial" w:cs="Arial"/>
          <w:b/>
          <w:bCs/>
          <w:iCs/>
          <w:lang w:val="en-US"/>
        </w:rPr>
        <w:t>f</w:t>
      </w:r>
      <w:r w:rsidRPr="00F95CEA">
        <w:rPr>
          <w:rFonts w:ascii="Arial" w:eastAsia="Calibri" w:hAnsi="Arial" w:cs="Arial"/>
          <w:b/>
          <w:bCs/>
          <w:iCs/>
        </w:rPr>
        <w:t>’</w:t>
      </w:r>
      <w:r w:rsidRPr="00F95CEA">
        <w:rPr>
          <w:rFonts w:ascii="Arial" w:eastAsia="Calibri" w:hAnsi="Arial" w:cs="Arial"/>
          <w:b/>
          <w:bCs/>
          <w:iCs/>
          <w:vertAlign w:val="superscript"/>
        </w:rPr>
        <w:t>2</w:t>
      </w:r>
      <w:r w:rsidRPr="00F95CEA">
        <w:rPr>
          <w:rFonts w:ascii="Arial" w:eastAsia="Calibri" w:hAnsi="Arial" w:cs="Arial"/>
          <w:b/>
          <w:bCs/>
          <w:iCs/>
        </w:rPr>
        <w:t>/</w:t>
      </w:r>
      <w:r w:rsidRPr="00F95CEA">
        <w:rPr>
          <w:rFonts w:ascii="Arial" w:eastAsia="Calibri" w:hAnsi="Arial" w:cs="Arial"/>
          <w:b/>
          <w:bCs/>
          <w:iCs/>
          <w:lang w:val="en-US"/>
        </w:rPr>
        <w:t>z</w:t>
      </w:r>
      <w:r w:rsidRPr="00F95CEA">
        <w:rPr>
          <w:rFonts w:ascii="Arial" w:eastAsia="Calibri" w:hAnsi="Arial" w:cs="Arial"/>
          <w:b/>
          <w:bCs/>
          <w:iCs/>
        </w:rPr>
        <w:t xml:space="preserve">’=-240 линейное увеличение равно </w:t>
      </w:r>
      <m:oMath>
        <m:r>
          <m:rPr>
            <m:sty m:val="bi"/>
          </m:rPr>
          <w:rPr>
            <w:rFonts w:ascii="Cambria Math" w:eastAsia="Calibri" w:hAnsi="Cambria Math" w:cs="Arial"/>
          </w:rPr>
          <m:t>β=</m:t>
        </m:r>
        <m:f>
          <m:fPr>
            <m:type m:val="lin"/>
            <m:ctrlPr>
              <w:rPr>
                <w:rFonts w:ascii="Cambria Math" w:eastAsia="Calibri" w:hAnsi="Cambria Math" w:cs="Arial"/>
                <w:b/>
                <w:bCs/>
                <w:i/>
                <w:iCs/>
                <w:lang w:eastAsia="en-US"/>
              </w:rPr>
            </m:ctrlPr>
          </m:fPr>
          <m:num>
            <m:r>
              <m:rPr>
                <m:sty m:val="bi"/>
              </m:rPr>
              <w:rPr>
                <w:rFonts w:ascii="Cambria Math" w:eastAsia="Calibri" w:hAnsi="Cambria Math" w:cs="Arial"/>
              </w:rPr>
              <m:t>y'</m:t>
            </m:r>
          </m:num>
          <m:den>
            <m:r>
              <m:rPr>
                <m:sty m:val="bi"/>
              </m:rPr>
              <w:rPr>
                <w:rFonts w:ascii="Cambria Math" w:eastAsia="Calibri" w:hAnsi="Cambria Math" w:cs="Arial"/>
              </w:rPr>
              <m:t>y</m:t>
            </m:r>
          </m:den>
        </m:f>
        <m:r>
          <m:rPr>
            <m:sty m:val="bi"/>
          </m:rPr>
          <w:rPr>
            <w:rFonts w:ascii="Cambria Math" w:eastAsia="Calibri" w:hAnsi="Cambria Math" w:cs="Arial"/>
          </w:rPr>
          <m:t>=-</m:t>
        </m:r>
        <m:f>
          <m:fPr>
            <m:type m:val="lin"/>
            <m:ctrlPr>
              <w:rPr>
                <w:rFonts w:ascii="Cambria Math" w:eastAsia="Calibri" w:hAnsi="Cambria Math" w:cs="Arial"/>
                <w:b/>
                <w:bCs/>
                <w:i/>
                <w:iCs/>
                <w:lang w:eastAsia="en-US"/>
              </w:rPr>
            </m:ctrlPr>
          </m:fPr>
          <m:num>
            <m:r>
              <m:rPr>
                <m:sty m:val="bi"/>
              </m:rPr>
              <w:rPr>
                <w:rFonts w:ascii="Cambria Math" w:eastAsia="Calibri" w:hAnsi="Cambria Math" w:cs="Arial"/>
              </w:rPr>
              <m:t>f</m:t>
            </m:r>
          </m:num>
          <m:den>
            <m:r>
              <m:rPr>
                <m:sty m:val="bi"/>
              </m:rPr>
              <w:rPr>
                <w:rFonts w:ascii="Cambria Math" w:eastAsia="Calibri" w:hAnsi="Cambria Math" w:cs="Arial"/>
              </w:rPr>
              <m:t>z</m:t>
            </m:r>
          </m:den>
        </m:f>
        <m:r>
          <m:rPr>
            <m:sty m:val="bi"/>
          </m:rPr>
          <w:rPr>
            <w:rFonts w:ascii="Cambria Math" w:eastAsia="Calibri" w:hAnsi="Cambria Math" w:cs="Arial"/>
          </w:rPr>
          <m:t>=-</m:t>
        </m:r>
        <m:f>
          <m:fPr>
            <m:ctrlPr>
              <w:rPr>
                <w:rFonts w:ascii="Cambria Math" w:eastAsia="Calibri" w:hAnsi="Cambria Math" w:cs="Arial"/>
                <w:b/>
                <w:bCs/>
                <w:i/>
                <w:iCs/>
                <w:lang w:eastAsia="en-US"/>
              </w:rPr>
            </m:ctrlPr>
          </m:fPr>
          <m:num>
            <m:sSup>
              <m:sSupPr>
                <m:ctrlPr>
                  <w:rPr>
                    <w:rFonts w:ascii="Cambria Math" w:eastAsia="Calibri" w:hAnsi="Cambria Math" w:cs="Arial"/>
                    <w:b/>
                    <w:bCs/>
                    <w:i/>
                    <w:iCs/>
                    <w:lang w:eastAsia="en-US"/>
                  </w:rPr>
                </m:ctrlPr>
              </m:sSupPr>
              <m:e>
                <m:r>
                  <m:rPr>
                    <m:sty m:val="bi"/>
                  </m:rPr>
                  <w:rPr>
                    <w:rFonts w:ascii="Cambria Math" w:eastAsia="Calibri" w:hAnsi="Cambria Math" w:cs="Arial"/>
                  </w:rPr>
                  <m:t>z</m:t>
                </m:r>
              </m:e>
              <m:sup>
                <m:r>
                  <m:rPr>
                    <m:sty m:val="bi"/>
                  </m:rPr>
                  <w:rPr>
                    <w:rFonts w:ascii="Cambria Math" w:eastAsia="Calibri" w:hAnsi="Cambria Math" w:cs="Arial"/>
                  </w:rPr>
                  <m:t>'</m:t>
                </m:r>
              </m:sup>
            </m:sSup>
          </m:num>
          <m:den>
            <m:sSup>
              <m:sSupPr>
                <m:ctrlPr>
                  <w:rPr>
                    <w:rFonts w:ascii="Cambria Math" w:eastAsia="Calibri" w:hAnsi="Cambria Math" w:cs="Arial"/>
                    <w:b/>
                    <w:bCs/>
                    <w:i/>
                    <w:iCs/>
                    <w:lang w:val="en-US" w:eastAsia="en-US"/>
                  </w:rPr>
                </m:ctrlPr>
              </m:sSupPr>
              <m:e>
                <m:r>
                  <m:rPr>
                    <m:sty m:val="bi"/>
                  </m:rPr>
                  <w:rPr>
                    <w:rFonts w:ascii="Cambria Math" w:eastAsia="Calibri" w:hAnsi="Cambria Math" w:cs="Arial"/>
                    <w:lang w:val="en-US"/>
                  </w:rPr>
                  <m:t>f</m:t>
                </m:r>
                <m:ctrlPr>
                  <w:rPr>
                    <w:rFonts w:ascii="Cambria Math" w:eastAsia="Calibri" w:hAnsi="Cambria Math" w:cs="Arial"/>
                    <w:b/>
                    <w:bCs/>
                    <w:i/>
                    <w:iCs/>
                    <w:lang w:eastAsia="en-US"/>
                  </w:rPr>
                </m:ctrlPr>
              </m:e>
              <m:sup>
                <m:r>
                  <m:rPr>
                    <m:sty m:val="bi"/>
                  </m:rPr>
                  <w:rPr>
                    <w:rFonts w:ascii="Cambria Math" w:eastAsia="Calibri" w:hAnsi="Cambria Math" w:cs="Arial"/>
                  </w:rPr>
                  <m:t>'</m:t>
                </m:r>
              </m:sup>
            </m:sSup>
          </m:den>
        </m:f>
        <m:r>
          <m:rPr>
            <m:sty m:val="bi"/>
          </m:rPr>
          <w:rPr>
            <w:rFonts w:ascii="Cambria Math" w:eastAsia="Calibri" w:hAnsi="Cambria Math" w:cs="Arial"/>
          </w:rPr>
          <m:t>=-0.5</m:t>
        </m:r>
      </m:oMath>
      <w:r w:rsidRPr="00F95CEA">
        <w:rPr>
          <w:rFonts w:ascii="Arial" w:eastAsia="Calibri" w:hAnsi="Arial" w:cs="Arial"/>
          <w:b/>
          <w:bCs/>
          <w:iCs/>
        </w:rPr>
        <w:t xml:space="preserve">. Отсюда величина изображения </w:t>
      </w:r>
      <w:r w:rsidRPr="00F95CEA">
        <w:rPr>
          <w:rFonts w:ascii="Arial" w:eastAsia="Calibri" w:hAnsi="Arial" w:cs="Arial"/>
          <w:b/>
          <w:bCs/>
          <w:iCs/>
          <w:lang w:val="en-US"/>
        </w:rPr>
        <w:t>y</w:t>
      </w:r>
      <w:r w:rsidRPr="00F95CEA">
        <w:rPr>
          <w:rFonts w:ascii="Arial" w:eastAsia="Calibri" w:hAnsi="Arial" w:cs="Arial"/>
          <w:b/>
          <w:bCs/>
          <w:iCs/>
        </w:rPr>
        <w:t>’=</w:t>
      </w:r>
      <w:r w:rsidRPr="00F95CEA">
        <w:rPr>
          <w:rFonts w:ascii="Arial" w:eastAsia="Calibri" w:hAnsi="Arial" w:cs="Arial"/>
          <w:b/>
          <w:bCs/>
          <w:iCs/>
          <w:lang w:val="en-US"/>
        </w:rPr>
        <w:t>y</w:t>
      </w:r>
      <w:r w:rsidRPr="00F95CEA">
        <w:rPr>
          <w:rFonts w:ascii="Arial" w:eastAsia="Calibri" w:hAnsi="Arial" w:cs="Arial"/>
          <w:b/>
          <w:bCs/>
          <w:iCs/>
        </w:rPr>
        <w:t xml:space="preserve">β=-15. Если при </w:t>
      </w:r>
      <w:r w:rsidRPr="00F95CEA">
        <w:rPr>
          <w:rFonts w:ascii="Arial" w:eastAsia="Calibri" w:hAnsi="Arial" w:cs="Arial"/>
          <w:b/>
          <w:bCs/>
          <w:iCs/>
          <w:lang w:val="en-US"/>
        </w:rPr>
        <w:t>z</w:t>
      </w:r>
      <w:r w:rsidRPr="00F95CEA">
        <w:rPr>
          <w:rFonts w:ascii="Arial" w:eastAsia="Calibri" w:hAnsi="Arial" w:cs="Arial"/>
          <w:b/>
          <w:bCs/>
          <w:iCs/>
        </w:rPr>
        <w:t xml:space="preserve">’=-60 и </w:t>
      </w:r>
      <w:r w:rsidRPr="00F95CEA">
        <w:rPr>
          <w:rFonts w:ascii="Arial" w:eastAsia="Calibri" w:hAnsi="Arial" w:cs="Arial"/>
          <w:b/>
          <w:bCs/>
          <w:iCs/>
          <w:lang w:val="en-US"/>
        </w:rPr>
        <w:t>z</w:t>
      </w:r>
      <w:r w:rsidRPr="00F95CEA">
        <w:rPr>
          <w:rFonts w:ascii="Arial" w:eastAsia="Calibri" w:hAnsi="Arial" w:cs="Arial"/>
          <w:b/>
          <w:bCs/>
          <w:iCs/>
        </w:rPr>
        <w:t>=-</w:t>
      </w:r>
      <w:r w:rsidRPr="00F95CEA">
        <w:rPr>
          <w:rFonts w:ascii="Arial" w:eastAsia="Calibri" w:hAnsi="Arial" w:cs="Arial"/>
          <w:b/>
          <w:bCs/>
          <w:iCs/>
          <w:lang w:val="en-US"/>
        </w:rPr>
        <w:t>f</w:t>
      </w:r>
      <w:r w:rsidRPr="00F95CEA">
        <w:rPr>
          <w:rFonts w:ascii="Arial" w:eastAsia="Calibri" w:hAnsi="Arial" w:cs="Arial"/>
          <w:b/>
          <w:bCs/>
          <w:iCs/>
        </w:rPr>
        <w:t>’</w:t>
      </w:r>
      <w:r w:rsidRPr="00F95CEA">
        <w:rPr>
          <w:rFonts w:ascii="Arial" w:eastAsia="Calibri" w:hAnsi="Arial" w:cs="Arial"/>
          <w:b/>
          <w:bCs/>
          <w:iCs/>
          <w:vertAlign w:val="superscript"/>
        </w:rPr>
        <w:t>2</w:t>
      </w:r>
      <w:r w:rsidRPr="00F95CEA">
        <w:rPr>
          <w:rFonts w:ascii="Arial" w:eastAsia="Calibri" w:hAnsi="Arial" w:cs="Arial"/>
          <w:b/>
          <w:bCs/>
          <w:iCs/>
        </w:rPr>
        <w:t>/</w:t>
      </w:r>
      <w:r w:rsidRPr="00F95CEA">
        <w:rPr>
          <w:rFonts w:ascii="Arial" w:eastAsia="Calibri" w:hAnsi="Arial" w:cs="Arial"/>
          <w:b/>
          <w:bCs/>
          <w:iCs/>
          <w:lang w:val="en-US"/>
        </w:rPr>
        <w:t>z</w:t>
      </w:r>
      <w:r w:rsidRPr="00F95CEA">
        <w:rPr>
          <w:rFonts w:ascii="Arial" w:eastAsia="Calibri" w:hAnsi="Arial" w:cs="Arial"/>
          <w:b/>
          <w:bCs/>
          <w:iCs/>
        </w:rPr>
        <w:t xml:space="preserve">’=240 линейное увеличение равно </w:t>
      </w:r>
      <m:oMath>
        <m:r>
          <m:rPr>
            <m:sty m:val="bi"/>
          </m:rPr>
          <w:rPr>
            <w:rFonts w:ascii="Cambria Math" w:eastAsia="Calibri" w:hAnsi="Cambria Math" w:cs="Arial"/>
          </w:rPr>
          <m:t>β=0.5,</m:t>
        </m:r>
      </m:oMath>
      <w:r w:rsidRPr="00F95CEA">
        <w:rPr>
          <w:rFonts w:ascii="Arial" w:eastAsia="Calibri" w:hAnsi="Arial" w:cs="Arial"/>
          <w:b/>
          <w:bCs/>
          <w:iCs/>
        </w:rPr>
        <w:t xml:space="preserve"> а величина изображения </w:t>
      </w:r>
      <w:r w:rsidRPr="00F95CEA">
        <w:rPr>
          <w:rFonts w:ascii="Arial" w:eastAsia="Calibri" w:hAnsi="Arial" w:cs="Arial"/>
          <w:b/>
          <w:bCs/>
          <w:iCs/>
          <w:lang w:val="en-US"/>
        </w:rPr>
        <w:t>y</w:t>
      </w:r>
      <w:r w:rsidRPr="00F95CEA">
        <w:rPr>
          <w:rFonts w:ascii="Arial" w:eastAsia="Calibri" w:hAnsi="Arial" w:cs="Arial"/>
          <w:b/>
          <w:bCs/>
          <w:iCs/>
        </w:rPr>
        <w:t>’=15.</w:t>
      </w:r>
    </w:p>
    <w:p w:rsidR="00B95EFA" w:rsidRDefault="00B95EFA" w:rsidP="00F95CEA">
      <w:pPr>
        <w:jc w:val="both"/>
        <w:rPr>
          <w:rFonts w:ascii="Arial" w:eastAsia="Calibri" w:hAnsi="Arial" w:cs="Arial"/>
          <w:iCs/>
        </w:rPr>
      </w:pPr>
      <w:r w:rsidRPr="00F95CEA">
        <w:rPr>
          <w:rFonts w:ascii="Arial" w:eastAsia="Calibri" w:hAnsi="Arial" w:cs="Arial"/>
          <w:b/>
          <w:bCs/>
        </w:rPr>
        <w:t>Ответ: ±15</w:t>
      </w:r>
      <w:r w:rsidRPr="00F95CEA">
        <w:rPr>
          <w:rFonts w:ascii="Arial" w:eastAsia="Calibri" w:hAnsi="Arial" w:cs="Arial"/>
          <w:iCs/>
        </w:rPr>
        <w:t>.</w:t>
      </w:r>
    </w:p>
    <w:p w:rsidR="00F95CEA" w:rsidRPr="00F95CEA" w:rsidRDefault="00F95CEA" w:rsidP="00F95CEA">
      <w:pPr>
        <w:jc w:val="both"/>
        <w:rPr>
          <w:rFonts w:ascii="Arial" w:eastAsia="Calibri" w:hAnsi="Arial" w:cs="Arial"/>
          <w:iCs/>
        </w:rPr>
      </w:pPr>
    </w:p>
    <w:p w:rsidR="00B95EFA" w:rsidRDefault="00B95EFA" w:rsidP="00F95CEA">
      <w:pPr>
        <w:jc w:val="both"/>
        <w:rPr>
          <w:rFonts w:ascii="Arial" w:hAnsi="Arial" w:cs="Arial"/>
          <w:iCs/>
        </w:rPr>
      </w:pPr>
      <w:r w:rsidRPr="00F95CEA">
        <w:rPr>
          <w:rFonts w:ascii="Arial" w:hAnsi="Arial" w:cs="Arial"/>
          <w:iCs/>
        </w:rPr>
        <w:t xml:space="preserve">4. Радиусы кривизны преломляющих поверхностей </w:t>
      </w:r>
      <w:r w:rsidRPr="00F95CEA">
        <w:rPr>
          <w:rFonts w:ascii="Arial" w:hAnsi="Arial" w:cs="Arial"/>
          <w:iCs/>
          <w:lang w:val="en-US"/>
        </w:rPr>
        <w:t>r</w:t>
      </w:r>
      <w:r w:rsidRPr="00F95CEA">
        <w:rPr>
          <w:rFonts w:ascii="Arial" w:hAnsi="Arial" w:cs="Arial"/>
          <w:iCs/>
          <w:vertAlign w:val="subscript"/>
        </w:rPr>
        <w:t>1</w:t>
      </w:r>
      <w:r w:rsidRPr="00F95CEA">
        <w:rPr>
          <w:rFonts w:ascii="Arial" w:hAnsi="Arial" w:cs="Arial"/>
          <w:iCs/>
        </w:rPr>
        <w:t xml:space="preserve">=30 мм; </w:t>
      </w:r>
      <w:r w:rsidRPr="00F95CEA">
        <w:rPr>
          <w:rFonts w:ascii="Arial" w:hAnsi="Arial" w:cs="Arial"/>
          <w:iCs/>
          <w:lang w:val="en-US"/>
        </w:rPr>
        <w:t>r</w:t>
      </w:r>
      <w:r w:rsidRPr="00F95CEA">
        <w:rPr>
          <w:rFonts w:ascii="Arial" w:hAnsi="Arial" w:cs="Arial"/>
          <w:iCs/>
          <w:vertAlign w:val="subscript"/>
        </w:rPr>
        <w:t>2</w:t>
      </w:r>
      <w:r w:rsidRPr="00F95CEA">
        <w:rPr>
          <w:rFonts w:ascii="Arial" w:hAnsi="Arial" w:cs="Arial"/>
          <w:iCs/>
        </w:rPr>
        <w:t xml:space="preserve">=-50 мм; расстояния между поверхностями </w:t>
      </w:r>
      <w:r w:rsidRPr="00F95CEA">
        <w:rPr>
          <w:rFonts w:ascii="Arial" w:hAnsi="Arial" w:cs="Arial"/>
          <w:iCs/>
          <w:lang w:val="en-US"/>
        </w:rPr>
        <w:t>d</w:t>
      </w:r>
      <w:r w:rsidRPr="00F95CEA">
        <w:rPr>
          <w:rFonts w:ascii="Arial" w:hAnsi="Arial" w:cs="Arial"/>
          <w:iCs/>
        </w:rPr>
        <w:t xml:space="preserve">=20 мм; </w:t>
      </w:r>
      <w:r w:rsidRPr="00F95CEA">
        <w:rPr>
          <w:rFonts w:ascii="Arial" w:hAnsi="Arial" w:cs="Arial"/>
          <w:iCs/>
          <w:lang w:val="en-US"/>
        </w:rPr>
        <w:t>n</w:t>
      </w:r>
      <w:r w:rsidRPr="00F95CEA">
        <w:rPr>
          <w:rFonts w:ascii="Arial" w:hAnsi="Arial" w:cs="Arial"/>
          <w:iCs/>
          <w:vertAlign w:val="subscript"/>
        </w:rPr>
        <w:t>1</w:t>
      </w:r>
      <w:r w:rsidRPr="00F95CEA">
        <w:rPr>
          <w:rFonts w:ascii="Arial" w:hAnsi="Arial" w:cs="Arial"/>
          <w:iCs/>
        </w:rPr>
        <w:t>=</w:t>
      </w:r>
      <w:r w:rsidRPr="00F95CEA">
        <w:rPr>
          <w:rFonts w:ascii="Arial" w:hAnsi="Arial" w:cs="Arial"/>
          <w:iCs/>
          <w:lang w:val="en-US"/>
        </w:rPr>
        <w:t>n</w:t>
      </w:r>
      <w:r w:rsidRPr="00F95CEA">
        <w:rPr>
          <w:rFonts w:ascii="Arial" w:hAnsi="Arial" w:cs="Arial"/>
          <w:iCs/>
          <w:vertAlign w:val="subscript"/>
        </w:rPr>
        <w:t>3</w:t>
      </w:r>
      <w:r w:rsidRPr="00F95CEA">
        <w:rPr>
          <w:rFonts w:ascii="Arial" w:hAnsi="Arial" w:cs="Arial"/>
          <w:iCs/>
        </w:rPr>
        <w:t xml:space="preserve">=1.333 (линза помещена в воду), </w:t>
      </w:r>
      <w:r w:rsidRPr="00F95CEA">
        <w:rPr>
          <w:rFonts w:ascii="Arial" w:hAnsi="Arial" w:cs="Arial"/>
          <w:iCs/>
          <w:lang w:val="en-US"/>
        </w:rPr>
        <w:t>n</w:t>
      </w:r>
      <w:r w:rsidRPr="00F95CEA">
        <w:rPr>
          <w:rFonts w:ascii="Arial" w:hAnsi="Arial" w:cs="Arial"/>
          <w:iCs/>
          <w:vertAlign w:val="subscript"/>
        </w:rPr>
        <w:t>2</w:t>
      </w:r>
      <w:r w:rsidRPr="00F95CEA">
        <w:rPr>
          <w:rFonts w:ascii="Arial" w:hAnsi="Arial" w:cs="Arial"/>
          <w:iCs/>
        </w:rPr>
        <w:t xml:space="preserve">=1.518. Определить </w:t>
      </w:r>
      <w:r w:rsidR="00253DAA" w:rsidRPr="00F95CEA">
        <w:rPr>
          <w:rFonts w:ascii="Arial" w:hAnsi="Arial" w:cs="Arial"/>
          <w:iCs/>
        </w:rPr>
        <w:t>оптическую силу линзы</w:t>
      </w:r>
      <w:r w:rsidR="00637194">
        <w:rPr>
          <w:rFonts w:ascii="Arial" w:hAnsi="Arial" w:cs="Arial"/>
          <w:iCs/>
        </w:rPr>
        <w:t xml:space="preserve"> (в дптр)</w:t>
      </w:r>
      <w:r w:rsidRPr="00F95CEA">
        <w:rPr>
          <w:rFonts w:ascii="Arial" w:hAnsi="Arial" w:cs="Arial"/>
          <w:iCs/>
        </w:rPr>
        <w:t>.</w:t>
      </w:r>
    </w:p>
    <w:p w:rsidR="00637194" w:rsidRPr="0070782F" w:rsidRDefault="00637194" w:rsidP="00637194">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B95EFA" w:rsidRPr="00F95CEA" w:rsidRDefault="00B95EFA" w:rsidP="00F95CEA">
      <w:pPr>
        <w:jc w:val="both"/>
        <w:rPr>
          <w:rFonts w:ascii="Arial" w:eastAsiaTheme="minorHAnsi" w:hAnsi="Arial" w:cs="Arial"/>
          <w:b/>
          <w:bCs/>
          <w:i/>
        </w:rPr>
      </w:pPr>
      <w:r w:rsidRPr="00F95CEA">
        <w:rPr>
          <w:rFonts w:ascii="Arial" w:hAnsi="Arial" w:cs="Arial"/>
          <w:b/>
        </w:rPr>
        <w:t>Пример решения:</w:t>
      </w:r>
      <w:r w:rsidR="00637194">
        <w:rPr>
          <w:rFonts w:ascii="Arial" w:hAnsi="Arial" w:cs="Arial"/>
          <w:b/>
        </w:rPr>
        <w:t xml:space="preserve"> </w:t>
      </w:r>
      <w:r w:rsidRPr="00F95CEA">
        <w:rPr>
          <w:rFonts w:ascii="Arial" w:hAnsi="Arial" w:cs="Arial"/>
          <w:b/>
          <w:bCs/>
          <w:iCs/>
        </w:rPr>
        <w:t>Оптическая сила линзы, помещенной в воду, равна:</w:t>
      </w:r>
    </w:p>
    <w:p w:rsidR="00B95EFA" w:rsidRPr="00F95CEA" w:rsidRDefault="00B95EFA" w:rsidP="00F95CEA">
      <w:pPr>
        <w:pStyle w:val="afc"/>
        <w:rPr>
          <w:rFonts w:ascii="Arial" w:hAnsi="Arial" w:cs="Arial"/>
          <w:iCs/>
          <w:sz w:val="24"/>
          <w:szCs w:val="24"/>
        </w:rPr>
      </w:pPr>
      <m:oMathPara>
        <m:oMath>
          <m:r>
            <w:rPr>
              <w:rFonts w:ascii="Cambria Math" w:hAnsi="Cambria Math" w:cs="Arial"/>
              <w:sz w:val="24"/>
              <w:szCs w:val="24"/>
            </w:rPr>
            <m:t>Ф=</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lang w:val="en-US"/>
                    </w:rPr>
                    <m:t>n</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n</m:t>
                  </m:r>
                </m:e>
                <m:sub>
                  <m:r>
                    <w:rPr>
                      <w:rFonts w:ascii="Cambria Math" w:hAnsi="Cambria Math" w:cs="Arial"/>
                      <w:sz w:val="24"/>
                      <w:szCs w:val="24"/>
                    </w:rPr>
                    <m:t>1</m:t>
                  </m:r>
                </m:sub>
              </m:sSub>
            </m:num>
            <m:den>
              <m:sSub>
                <m:sSubPr>
                  <m:ctrlPr>
                    <w:rPr>
                      <w:rFonts w:ascii="Cambria Math" w:hAnsi="Cambria Math" w:cs="Arial"/>
                      <w:i/>
                      <w:iCs/>
                      <w:sz w:val="24"/>
                      <w:szCs w:val="24"/>
                    </w:rPr>
                  </m:ctrlPr>
                </m:sSubPr>
                <m:e>
                  <m:r>
                    <w:rPr>
                      <w:rFonts w:ascii="Cambria Math" w:hAnsi="Cambria Math" w:cs="Arial"/>
                      <w:sz w:val="24"/>
                      <w:szCs w:val="24"/>
                    </w:rPr>
                    <m:t>r</m:t>
                  </m:r>
                </m:e>
                <m:sub>
                  <m:r>
                    <w:rPr>
                      <w:rFonts w:ascii="Cambria Math" w:hAnsi="Cambria Math" w:cs="Arial"/>
                      <w:sz w:val="24"/>
                      <w:szCs w:val="24"/>
                    </w:rPr>
                    <m:t>1</m:t>
                  </m:r>
                </m:sub>
              </m:sSub>
            </m:den>
          </m:f>
          <m:r>
            <w:rPr>
              <w:rFonts w:ascii="Cambria Math" w:hAnsi="Cambria Math" w:cs="Arial"/>
              <w:sz w:val="24"/>
              <w:szCs w:val="24"/>
            </w:rPr>
            <m:t>+</m:t>
          </m:r>
          <m:f>
            <m:fPr>
              <m:ctrlPr>
                <w:rPr>
                  <w:rFonts w:ascii="Cambria Math" w:hAnsi="Cambria Math" w:cs="Arial"/>
                  <w:i/>
                  <w:iCs/>
                  <w:sz w:val="24"/>
                  <w:szCs w:val="24"/>
                </w:rPr>
              </m:ctrlPr>
            </m:fPr>
            <m:num>
              <m:sSub>
                <m:sSubPr>
                  <m:ctrlPr>
                    <w:rPr>
                      <w:rFonts w:ascii="Cambria Math" w:hAnsi="Cambria Math" w:cs="Arial"/>
                      <w:i/>
                      <w:iCs/>
                      <w:sz w:val="24"/>
                      <w:szCs w:val="24"/>
                    </w:rPr>
                  </m:ctrlPr>
                </m:sSubPr>
                <m:e>
                  <m:r>
                    <w:rPr>
                      <w:rFonts w:ascii="Cambria Math" w:hAnsi="Cambria Math" w:cs="Arial"/>
                      <w:sz w:val="24"/>
                      <w:szCs w:val="24"/>
                    </w:rPr>
                    <m:t>n</m:t>
                  </m:r>
                </m:e>
                <m:sub>
                  <m:r>
                    <w:rPr>
                      <w:rFonts w:ascii="Cambria Math" w:hAnsi="Cambria Math" w:cs="Arial"/>
                      <w:sz w:val="24"/>
                      <w:szCs w:val="24"/>
                    </w:rPr>
                    <m:t>3</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n</m:t>
                  </m:r>
                </m:e>
                <m:sub>
                  <m:r>
                    <w:rPr>
                      <w:rFonts w:ascii="Cambria Math" w:hAnsi="Cambria Math" w:cs="Arial"/>
                      <w:sz w:val="24"/>
                      <w:szCs w:val="24"/>
                    </w:rPr>
                    <m:t>2</m:t>
                  </m:r>
                </m:sub>
              </m:sSub>
            </m:num>
            <m:den>
              <m:sSub>
                <m:sSubPr>
                  <m:ctrlPr>
                    <w:rPr>
                      <w:rFonts w:ascii="Cambria Math" w:hAnsi="Cambria Math" w:cs="Arial"/>
                      <w:i/>
                      <w:iCs/>
                      <w:sz w:val="24"/>
                      <w:szCs w:val="24"/>
                    </w:rPr>
                  </m:ctrlPr>
                </m:sSubPr>
                <m:e>
                  <m:r>
                    <w:rPr>
                      <w:rFonts w:ascii="Cambria Math" w:hAnsi="Cambria Math" w:cs="Arial"/>
                      <w:sz w:val="24"/>
                      <w:szCs w:val="24"/>
                    </w:rPr>
                    <m:t>r</m:t>
                  </m:r>
                </m:e>
                <m:sub>
                  <m:r>
                    <w:rPr>
                      <w:rFonts w:ascii="Cambria Math" w:hAnsi="Cambria Math" w:cs="Arial"/>
                      <w:sz w:val="24"/>
                      <w:szCs w:val="24"/>
                    </w:rPr>
                    <m:t>2</m:t>
                  </m:r>
                </m:sub>
              </m:sSub>
            </m:den>
          </m:f>
          <m:r>
            <w:rPr>
              <w:rFonts w:ascii="Cambria Math" w:hAnsi="Cambria Math" w:cs="Arial"/>
              <w:sz w:val="24"/>
              <w:szCs w:val="24"/>
            </w:rPr>
            <m:t>-</m:t>
          </m:r>
          <m:f>
            <m:fPr>
              <m:ctrlPr>
                <w:rPr>
                  <w:rFonts w:ascii="Cambria Math" w:hAnsi="Cambria Math" w:cs="Arial"/>
                  <w:i/>
                  <w:iCs/>
                  <w:sz w:val="24"/>
                  <w:szCs w:val="24"/>
                </w:rPr>
              </m:ctrlPr>
            </m:fPr>
            <m:num>
              <m:d>
                <m:dPr>
                  <m:ctrlPr>
                    <w:rPr>
                      <w:rFonts w:ascii="Cambria Math" w:hAnsi="Cambria Math" w:cs="Arial"/>
                      <w:i/>
                      <w:iCs/>
                      <w:sz w:val="24"/>
                      <w:szCs w:val="24"/>
                    </w:rPr>
                  </m:ctrlPr>
                </m:dPr>
                <m:e>
                  <m:sSub>
                    <m:sSubPr>
                      <m:ctrlPr>
                        <w:rPr>
                          <w:rFonts w:ascii="Cambria Math" w:hAnsi="Cambria Math" w:cs="Arial"/>
                          <w:i/>
                          <w:iCs/>
                          <w:sz w:val="24"/>
                          <w:szCs w:val="24"/>
                        </w:rPr>
                      </m:ctrlPr>
                    </m:sSubPr>
                    <m:e>
                      <m:r>
                        <w:rPr>
                          <w:rFonts w:ascii="Cambria Math" w:hAnsi="Cambria Math" w:cs="Arial"/>
                          <w:sz w:val="24"/>
                          <w:szCs w:val="24"/>
                        </w:rPr>
                        <m:t>n</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n</m:t>
                      </m:r>
                    </m:e>
                    <m:sub>
                      <m:r>
                        <w:rPr>
                          <w:rFonts w:ascii="Cambria Math" w:hAnsi="Cambria Math" w:cs="Arial"/>
                          <w:sz w:val="24"/>
                          <w:szCs w:val="24"/>
                        </w:rPr>
                        <m:t>1</m:t>
                      </m:r>
                    </m:sub>
                  </m:sSub>
                </m:e>
              </m:d>
              <m:d>
                <m:dPr>
                  <m:ctrlPr>
                    <w:rPr>
                      <w:rFonts w:ascii="Cambria Math" w:hAnsi="Cambria Math" w:cs="Arial"/>
                      <w:i/>
                      <w:iCs/>
                      <w:sz w:val="24"/>
                      <w:szCs w:val="24"/>
                    </w:rPr>
                  </m:ctrlPr>
                </m:dPr>
                <m:e>
                  <m:sSub>
                    <m:sSubPr>
                      <m:ctrlPr>
                        <w:rPr>
                          <w:rFonts w:ascii="Cambria Math" w:hAnsi="Cambria Math" w:cs="Arial"/>
                          <w:i/>
                          <w:iCs/>
                          <w:sz w:val="24"/>
                          <w:szCs w:val="24"/>
                        </w:rPr>
                      </m:ctrlPr>
                    </m:sSubPr>
                    <m:e>
                      <m:r>
                        <w:rPr>
                          <w:rFonts w:ascii="Cambria Math" w:hAnsi="Cambria Math" w:cs="Arial"/>
                          <w:sz w:val="24"/>
                          <w:szCs w:val="24"/>
                        </w:rPr>
                        <m:t>n</m:t>
                      </m:r>
                    </m:e>
                    <m:sub>
                      <m:r>
                        <w:rPr>
                          <w:rFonts w:ascii="Cambria Math" w:hAnsi="Cambria Math" w:cs="Arial"/>
                          <w:sz w:val="24"/>
                          <w:szCs w:val="24"/>
                        </w:rPr>
                        <m:t>3</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n</m:t>
                      </m:r>
                    </m:e>
                    <m:sub>
                      <m:r>
                        <w:rPr>
                          <w:rFonts w:ascii="Cambria Math" w:hAnsi="Cambria Math" w:cs="Arial"/>
                          <w:sz w:val="24"/>
                          <w:szCs w:val="24"/>
                        </w:rPr>
                        <m:t>2</m:t>
                      </m:r>
                    </m:sub>
                  </m:sSub>
                </m:e>
              </m:d>
              <m:r>
                <w:rPr>
                  <w:rFonts w:ascii="Cambria Math" w:hAnsi="Cambria Math" w:cs="Arial"/>
                  <w:sz w:val="24"/>
                  <w:szCs w:val="24"/>
                </w:rPr>
                <m:t>d</m:t>
              </m:r>
            </m:num>
            <m:den>
              <m:sSub>
                <m:sSubPr>
                  <m:ctrlPr>
                    <w:rPr>
                      <w:rFonts w:ascii="Cambria Math" w:hAnsi="Cambria Math" w:cs="Arial"/>
                      <w:i/>
                      <w:iCs/>
                      <w:sz w:val="24"/>
                      <w:szCs w:val="24"/>
                    </w:rPr>
                  </m:ctrlPr>
                </m:sSubPr>
                <m:e>
                  <m:r>
                    <w:rPr>
                      <w:rFonts w:ascii="Cambria Math" w:hAnsi="Cambria Math" w:cs="Arial"/>
                      <w:sz w:val="24"/>
                      <w:szCs w:val="24"/>
                    </w:rPr>
                    <m:t>n</m:t>
                  </m:r>
                </m:e>
                <m:sub>
                  <m:r>
                    <w:rPr>
                      <w:rFonts w:ascii="Cambria Math" w:hAnsi="Cambria Math" w:cs="Arial"/>
                      <w:sz w:val="24"/>
                      <w:szCs w:val="24"/>
                    </w:rPr>
                    <m:t>2</m:t>
                  </m:r>
                </m:sub>
              </m:sSub>
              <m:sSub>
                <m:sSubPr>
                  <m:ctrlPr>
                    <w:rPr>
                      <w:rFonts w:ascii="Cambria Math" w:hAnsi="Cambria Math" w:cs="Arial"/>
                      <w:i/>
                      <w:iCs/>
                      <w:sz w:val="24"/>
                      <w:szCs w:val="24"/>
                    </w:rPr>
                  </m:ctrlPr>
                </m:sSubPr>
                <m:e>
                  <m:r>
                    <w:rPr>
                      <w:rFonts w:ascii="Cambria Math" w:hAnsi="Cambria Math" w:cs="Arial"/>
                      <w:sz w:val="24"/>
                      <w:szCs w:val="24"/>
                    </w:rPr>
                    <m:t>r</m:t>
                  </m:r>
                </m:e>
                <m:sub>
                  <m:r>
                    <w:rPr>
                      <w:rFonts w:ascii="Cambria Math" w:hAnsi="Cambria Math" w:cs="Arial"/>
                      <w:sz w:val="24"/>
                      <w:szCs w:val="24"/>
                    </w:rPr>
                    <m:t>1</m:t>
                  </m:r>
                </m:sub>
              </m:sSub>
              <m:sSub>
                <m:sSubPr>
                  <m:ctrlPr>
                    <w:rPr>
                      <w:rFonts w:ascii="Cambria Math" w:hAnsi="Cambria Math" w:cs="Arial"/>
                      <w:i/>
                      <w:iCs/>
                      <w:sz w:val="24"/>
                      <w:szCs w:val="24"/>
                    </w:rPr>
                  </m:ctrlPr>
                </m:sSubPr>
                <m:e>
                  <m:r>
                    <w:rPr>
                      <w:rFonts w:ascii="Cambria Math" w:hAnsi="Cambria Math" w:cs="Arial"/>
                      <w:sz w:val="24"/>
                      <w:szCs w:val="24"/>
                    </w:rPr>
                    <m:t>r</m:t>
                  </m:r>
                </m:e>
                <m:sub>
                  <m:r>
                    <w:rPr>
                      <w:rFonts w:ascii="Cambria Math" w:hAnsi="Cambria Math" w:cs="Arial"/>
                      <w:sz w:val="24"/>
                      <w:szCs w:val="24"/>
                    </w:rPr>
                    <m:t>2</m:t>
                  </m:r>
                </m:sub>
              </m:sSub>
            </m:den>
          </m:f>
          <m:r>
            <w:rPr>
              <w:rFonts w:ascii="Cambria Math" w:eastAsiaTheme="minorEastAsia" w:hAnsi="Cambria Math" w:cs="Arial"/>
              <w:sz w:val="24"/>
              <w:szCs w:val="24"/>
            </w:rPr>
            <m:t>=9.86 (дптр)</m:t>
          </m:r>
        </m:oMath>
      </m:oMathPara>
    </w:p>
    <w:p w:rsidR="00B95EFA" w:rsidRPr="00F95CEA" w:rsidRDefault="00B95EFA" w:rsidP="00F95CEA">
      <w:pPr>
        <w:jc w:val="both"/>
        <w:rPr>
          <w:rFonts w:ascii="Arial" w:eastAsia="Calibri" w:hAnsi="Arial" w:cs="Arial"/>
          <w:iCs/>
        </w:rPr>
      </w:pPr>
      <w:r w:rsidRPr="00F95CEA">
        <w:rPr>
          <w:rFonts w:ascii="Arial" w:eastAsia="Calibri" w:hAnsi="Arial" w:cs="Arial"/>
          <w:b/>
          <w:bCs/>
        </w:rPr>
        <w:t>Ответ:</w:t>
      </w:r>
      <w:r w:rsidR="00637194">
        <w:rPr>
          <w:rFonts w:ascii="Arial" w:eastAsia="Calibri" w:hAnsi="Arial" w:cs="Arial"/>
          <w:b/>
          <w:bCs/>
        </w:rPr>
        <w:t xml:space="preserve"> </w:t>
      </w:r>
      <w:r w:rsidR="00637194">
        <w:rPr>
          <w:rFonts w:ascii="Arial" w:eastAsiaTheme="minorEastAsia" w:hAnsi="Arial" w:cs="Arial"/>
          <w:b/>
          <w:bCs/>
          <w:iCs/>
        </w:rPr>
        <w:t>9,86 дптр</w:t>
      </w:r>
    </w:p>
    <w:p w:rsidR="00637194" w:rsidRDefault="00637194">
      <w:pPr>
        <w:rPr>
          <w:rFonts w:ascii="Arial" w:hAnsi="Arial" w:cs="Arial"/>
          <w:b/>
          <w:u w:val="single"/>
        </w:rPr>
      </w:pPr>
    </w:p>
    <w:p w:rsidR="003D5E26" w:rsidRDefault="003D5E26">
      <w:pPr>
        <w:rPr>
          <w:rFonts w:ascii="Arial" w:hAnsi="Arial" w:cs="Arial"/>
          <w:b/>
          <w:u w:val="single"/>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Б1.В.ДВ.01.02 Акустооптика (2 семестр)</w:t>
      </w:r>
    </w:p>
    <w:p w:rsidR="00D72A42" w:rsidRPr="00F95CEA" w:rsidRDefault="00D72A42" w:rsidP="00F95CEA">
      <w:pPr>
        <w:tabs>
          <w:tab w:val="left" w:pos="993"/>
        </w:tabs>
        <w:jc w:val="center"/>
        <w:rPr>
          <w:rFonts w:ascii="Arial" w:hAnsi="Arial" w:cs="Arial"/>
          <w:b/>
          <w:u w:val="single"/>
        </w:rPr>
      </w:pPr>
    </w:p>
    <w:p w:rsidR="00D72A42" w:rsidRPr="00F95CEA" w:rsidRDefault="00D72A42" w:rsidP="00F95CEA">
      <w:pPr>
        <w:tabs>
          <w:tab w:val="left" w:pos="993"/>
        </w:tabs>
        <w:jc w:val="center"/>
        <w:rPr>
          <w:rFonts w:ascii="Arial" w:hAnsi="Arial" w:cs="Arial"/>
          <w:b/>
        </w:rPr>
      </w:pPr>
      <w:r w:rsidRPr="00F95CEA">
        <w:rPr>
          <w:rFonts w:ascii="Arial" w:hAnsi="Arial" w:cs="Arial"/>
          <w:b/>
        </w:rPr>
        <w:t>ПК-1 Способен к анализу состояния научно-технической проблемы и постановке цели и задач проводимых научных исследований на основе подбора и изучения литературных и патентных источников</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637194" w:rsidRDefault="00637194" w:rsidP="00637194">
      <w:pPr>
        <w:tabs>
          <w:tab w:val="right" w:leader="underscore" w:pos="9639"/>
        </w:tabs>
        <w:rPr>
          <w:rFonts w:ascii="Arial" w:hAnsi="Arial" w:cs="Arial"/>
          <w:color w:val="000000"/>
          <w:u w:val="single"/>
        </w:rPr>
      </w:pPr>
      <w:r>
        <w:rPr>
          <w:rFonts w:ascii="Arial" w:hAnsi="Arial" w:cs="Arial"/>
          <w:color w:val="000000"/>
          <w:u w:val="single"/>
        </w:rPr>
        <w:t xml:space="preserve">1) </w:t>
      </w:r>
      <w:r w:rsidR="00D72A42" w:rsidRPr="00637194">
        <w:rPr>
          <w:rFonts w:ascii="Arial" w:hAnsi="Arial" w:cs="Arial"/>
          <w:color w:val="000000"/>
          <w:u w:val="single"/>
        </w:rPr>
        <w:t>тестовые задания:</w:t>
      </w:r>
    </w:p>
    <w:p w:rsidR="004249C9" w:rsidRPr="00F40FF8" w:rsidRDefault="004D05AB" w:rsidP="004249C9">
      <w:pPr>
        <w:rPr>
          <w:rFonts w:ascii="Arial" w:hAnsi="Arial" w:cs="Arial"/>
        </w:rPr>
      </w:pPr>
      <w:r w:rsidRPr="00F95CEA">
        <w:rPr>
          <w:rFonts w:ascii="Arial" w:hAnsi="Arial" w:cs="Arial"/>
        </w:rPr>
        <w:t xml:space="preserve">1. </w:t>
      </w:r>
      <w:r w:rsidR="004249C9" w:rsidRPr="00F40FF8">
        <w:rPr>
          <w:rFonts w:ascii="Arial" w:hAnsi="Arial" w:cs="Arial"/>
        </w:rPr>
        <w:t>Выберите правильный вариант ответа:</w:t>
      </w:r>
    </w:p>
    <w:p w:rsidR="004D05AB" w:rsidRPr="00F95CEA" w:rsidRDefault="004D05AB" w:rsidP="00F95CEA">
      <w:pPr>
        <w:tabs>
          <w:tab w:val="right" w:leader="underscore" w:pos="9639"/>
        </w:tabs>
        <w:rPr>
          <w:rFonts w:ascii="Arial" w:hAnsi="Arial" w:cs="Arial"/>
        </w:rPr>
      </w:pPr>
      <w:r w:rsidRPr="00F95CEA">
        <w:rPr>
          <w:rFonts w:ascii="Arial" w:hAnsi="Arial" w:cs="Arial"/>
        </w:rPr>
        <w:t>Дифракционная картина Ра</w:t>
      </w:r>
      <w:r w:rsidR="004249C9">
        <w:rPr>
          <w:rFonts w:ascii="Arial" w:hAnsi="Arial" w:cs="Arial"/>
        </w:rPr>
        <w:t>мана-Ната представляет набор из … .</w:t>
      </w:r>
    </w:p>
    <w:p w:rsidR="004D05AB" w:rsidRPr="00F95CEA" w:rsidRDefault="004249C9" w:rsidP="004249C9">
      <w:pPr>
        <w:tabs>
          <w:tab w:val="right" w:leader="underscore" w:pos="9639"/>
        </w:tabs>
        <w:rPr>
          <w:rFonts w:ascii="Arial" w:hAnsi="Arial" w:cs="Arial"/>
        </w:rPr>
      </w:pPr>
      <w:r>
        <w:rPr>
          <w:rFonts w:ascii="Arial" w:hAnsi="Arial" w:cs="Arial"/>
        </w:rPr>
        <w:t>а</w:t>
      </w:r>
      <w:r w:rsidR="004D05AB" w:rsidRPr="00F95CEA">
        <w:rPr>
          <w:rFonts w:ascii="Arial" w:hAnsi="Arial" w:cs="Arial"/>
        </w:rPr>
        <w:t>) двух максимумов</w:t>
      </w:r>
    </w:p>
    <w:p w:rsidR="004D05AB" w:rsidRPr="00F95CEA" w:rsidRDefault="004249C9" w:rsidP="004249C9">
      <w:pPr>
        <w:tabs>
          <w:tab w:val="right" w:leader="underscore" w:pos="9639"/>
        </w:tabs>
        <w:rPr>
          <w:rFonts w:ascii="Arial" w:hAnsi="Arial" w:cs="Arial"/>
        </w:rPr>
      </w:pPr>
      <w:r>
        <w:rPr>
          <w:rFonts w:ascii="Arial" w:hAnsi="Arial" w:cs="Arial"/>
        </w:rPr>
        <w:t>б</w:t>
      </w:r>
      <w:r w:rsidR="004D05AB" w:rsidRPr="00F95CEA">
        <w:rPr>
          <w:rFonts w:ascii="Arial" w:hAnsi="Arial" w:cs="Arial"/>
        </w:rPr>
        <w:t>) трех максимумов</w:t>
      </w:r>
    </w:p>
    <w:p w:rsidR="004D05AB" w:rsidRPr="00F95CEA" w:rsidRDefault="004249C9" w:rsidP="004249C9">
      <w:pPr>
        <w:tabs>
          <w:tab w:val="right" w:leader="underscore" w:pos="9639"/>
        </w:tabs>
        <w:rPr>
          <w:rFonts w:ascii="Arial" w:hAnsi="Arial" w:cs="Arial"/>
          <w:bCs/>
        </w:rPr>
      </w:pPr>
      <w:r>
        <w:rPr>
          <w:rFonts w:ascii="Arial" w:hAnsi="Arial" w:cs="Arial"/>
          <w:b/>
        </w:rPr>
        <w:t>в</w:t>
      </w:r>
      <w:r w:rsidR="004D05AB" w:rsidRPr="00F95CEA">
        <w:rPr>
          <w:rFonts w:ascii="Arial" w:hAnsi="Arial" w:cs="Arial"/>
          <w:b/>
        </w:rPr>
        <w:t>) большого числа дифракционных максимумов с симметричным распределением интенсивности в них</w:t>
      </w:r>
    </w:p>
    <w:p w:rsidR="004D05AB" w:rsidRPr="00F95CEA" w:rsidRDefault="004249C9" w:rsidP="004249C9">
      <w:pPr>
        <w:tabs>
          <w:tab w:val="right" w:leader="underscore" w:pos="9639"/>
        </w:tabs>
        <w:rPr>
          <w:rFonts w:ascii="Arial" w:hAnsi="Arial" w:cs="Arial"/>
        </w:rPr>
      </w:pPr>
      <w:r>
        <w:rPr>
          <w:rFonts w:ascii="Arial" w:hAnsi="Arial" w:cs="Arial"/>
          <w:bCs/>
        </w:rPr>
        <w:t>г</w:t>
      </w:r>
      <w:r w:rsidR="004D05AB" w:rsidRPr="00F95CEA">
        <w:rPr>
          <w:rFonts w:ascii="Arial" w:hAnsi="Arial" w:cs="Arial"/>
          <w:bCs/>
        </w:rPr>
        <w:t>)</w:t>
      </w:r>
      <w:r w:rsidR="004D05AB" w:rsidRPr="00F95CEA">
        <w:rPr>
          <w:rFonts w:ascii="Arial" w:hAnsi="Arial" w:cs="Arial"/>
        </w:rPr>
        <w:t xml:space="preserve"> большого числа дифракционных максимумов с асимметричным распределением интенсивности в них</w:t>
      </w:r>
    </w:p>
    <w:p w:rsidR="004D05AB" w:rsidRPr="00F95CEA" w:rsidRDefault="004D05AB" w:rsidP="00F95CEA">
      <w:pPr>
        <w:tabs>
          <w:tab w:val="right" w:leader="underscore" w:pos="9639"/>
        </w:tabs>
        <w:ind w:left="360"/>
        <w:rPr>
          <w:rFonts w:ascii="Arial" w:hAnsi="Arial" w:cs="Arial"/>
        </w:rPr>
      </w:pPr>
    </w:p>
    <w:p w:rsidR="004249C9" w:rsidRPr="00F40FF8" w:rsidRDefault="004D05AB" w:rsidP="004249C9">
      <w:pPr>
        <w:rPr>
          <w:rFonts w:ascii="Arial" w:hAnsi="Arial" w:cs="Arial"/>
        </w:rPr>
      </w:pPr>
      <w:r w:rsidRPr="00F95CEA">
        <w:rPr>
          <w:rFonts w:ascii="Arial" w:hAnsi="Arial" w:cs="Arial"/>
        </w:rPr>
        <w:t xml:space="preserve">2. </w:t>
      </w:r>
      <w:r w:rsidR="004249C9" w:rsidRPr="00F40FF8">
        <w:rPr>
          <w:rFonts w:ascii="Arial" w:hAnsi="Arial" w:cs="Arial"/>
        </w:rPr>
        <w:t>Выберите правильный вариант ответа:</w:t>
      </w:r>
    </w:p>
    <w:p w:rsidR="004D05AB" w:rsidRPr="00F95CEA" w:rsidRDefault="004D05AB" w:rsidP="00F95CEA">
      <w:pPr>
        <w:tabs>
          <w:tab w:val="right" w:leader="underscore" w:pos="9639"/>
        </w:tabs>
        <w:rPr>
          <w:rFonts w:ascii="Arial" w:hAnsi="Arial" w:cs="Arial"/>
        </w:rPr>
      </w:pPr>
      <w:r w:rsidRPr="00F95CEA">
        <w:rPr>
          <w:rFonts w:ascii="Arial" w:hAnsi="Arial" w:cs="Arial"/>
        </w:rPr>
        <w:t>Первыми акустоэлектронные устройства на об</w:t>
      </w:r>
      <w:r w:rsidR="004249C9">
        <w:rPr>
          <w:rFonts w:ascii="Arial" w:hAnsi="Arial" w:cs="Arial"/>
        </w:rPr>
        <w:t>ъёмных акустических волнах были … .</w:t>
      </w:r>
    </w:p>
    <w:p w:rsidR="004D05AB" w:rsidRPr="00F95CEA" w:rsidRDefault="004249C9" w:rsidP="004249C9">
      <w:pPr>
        <w:tabs>
          <w:tab w:val="right" w:leader="underscore" w:pos="9639"/>
        </w:tabs>
        <w:rPr>
          <w:rFonts w:ascii="Arial" w:hAnsi="Arial" w:cs="Arial"/>
          <w:b/>
        </w:rPr>
      </w:pPr>
      <w:r>
        <w:rPr>
          <w:rFonts w:ascii="Arial" w:hAnsi="Arial" w:cs="Arial"/>
          <w:b/>
        </w:rPr>
        <w:t>а</w:t>
      </w:r>
      <w:r w:rsidR="004D05AB" w:rsidRPr="00F95CEA">
        <w:rPr>
          <w:rFonts w:ascii="Arial" w:hAnsi="Arial" w:cs="Arial"/>
          <w:b/>
        </w:rPr>
        <w:t>) пьезоэлектрические резонаторы</w:t>
      </w:r>
    </w:p>
    <w:p w:rsidR="004D05AB" w:rsidRPr="00F95CEA" w:rsidRDefault="004249C9" w:rsidP="004249C9">
      <w:pPr>
        <w:tabs>
          <w:tab w:val="right" w:leader="underscore" w:pos="9639"/>
        </w:tabs>
        <w:rPr>
          <w:rFonts w:ascii="Arial" w:hAnsi="Arial" w:cs="Arial"/>
        </w:rPr>
      </w:pPr>
      <w:r>
        <w:rPr>
          <w:rFonts w:ascii="Arial" w:hAnsi="Arial" w:cs="Arial"/>
        </w:rPr>
        <w:t>б</w:t>
      </w:r>
      <w:r w:rsidR="004D05AB" w:rsidRPr="00F95CEA">
        <w:rPr>
          <w:rFonts w:ascii="Arial" w:hAnsi="Arial" w:cs="Arial"/>
        </w:rPr>
        <w:t>) акустооптические дефлекторы</w:t>
      </w:r>
    </w:p>
    <w:p w:rsidR="004D05AB" w:rsidRPr="00F95CEA" w:rsidRDefault="004249C9" w:rsidP="004249C9">
      <w:pPr>
        <w:tabs>
          <w:tab w:val="right" w:leader="underscore" w:pos="9639"/>
        </w:tabs>
        <w:rPr>
          <w:rFonts w:ascii="Arial" w:hAnsi="Arial" w:cs="Arial"/>
        </w:rPr>
      </w:pPr>
      <w:r>
        <w:rPr>
          <w:rFonts w:ascii="Arial" w:hAnsi="Arial" w:cs="Arial"/>
        </w:rPr>
        <w:t>в</w:t>
      </w:r>
      <w:r w:rsidR="004D05AB" w:rsidRPr="00F95CEA">
        <w:rPr>
          <w:rFonts w:ascii="Arial" w:hAnsi="Arial" w:cs="Arial"/>
        </w:rPr>
        <w:t>) акустооптические модуляторы</w:t>
      </w:r>
    </w:p>
    <w:p w:rsidR="004D05AB" w:rsidRPr="00F95CEA" w:rsidRDefault="004249C9" w:rsidP="004249C9">
      <w:pPr>
        <w:tabs>
          <w:tab w:val="right" w:leader="underscore" w:pos="9639"/>
        </w:tabs>
        <w:rPr>
          <w:rFonts w:ascii="Arial" w:hAnsi="Arial" w:cs="Arial"/>
        </w:rPr>
      </w:pPr>
      <w:r>
        <w:rPr>
          <w:rFonts w:ascii="Arial" w:hAnsi="Arial" w:cs="Arial"/>
        </w:rPr>
        <w:t>г</w:t>
      </w:r>
      <w:r w:rsidR="004D05AB" w:rsidRPr="00F95CEA">
        <w:rPr>
          <w:rFonts w:ascii="Arial" w:hAnsi="Arial" w:cs="Arial"/>
        </w:rPr>
        <w:t>) ячейка Поккельса</w:t>
      </w:r>
    </w:p>
    <w:p w:rsidR="004D05AB" w:rsidRPr="00F95CEA" w:rsidRDefault="004D05AB" w:rsidP="00F95CEA">
      <w:pPr>
        <w:pStyle w:val="afc"/>
        <w:tabs>
          <w:tab w:val="right" w:leader="underscore" w:pos="9639"/>
        </w:tabs>
        <w:ind w:firstLine="0"/>
        <w:rPr>
          <w:rFonts w:ascii="Arial" w:hAnsi="Arial" w:cs="Arial"/>
          <w:color w:val="000000"/>
          <w:sz w:val="24"/>
          <w:szCs w:val="24"/>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4249C9">
        <w:rPr>
          <w:rFonts w:ascii="Arial" w:hAnsi="Arial" w:cs="Arial"/>
          <w:color w:val="000000"/>
          <w:u w:val="single"/>
        </w:rPr>
        <w:t xml:space="preserve"> </w:t>
      </w:r>
      <w:r w:rsidR="004249C9">
        <w:rPr>
          <w:rFonts w:ascii="Arial" w:hAnsi="Arial" w:cs="Arial"/>
          <w:u w:val="single"/>
        </w:rPr>
        <w:t>(</w:t>
      </w:r>
      <w:r w:rsidR="004249C9">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4D05AB" w:rsidRPr="00F95CEA" w:rsidRDefault="004D05AB" w:rsidP="00F95CEA">
      <w:pPr>
        <w:tabs>
          <w:tab w:val="right" w:leader="underscore" w:pos="9639"/>
        </w:tabs>
        <w:jc w:val="both"/>
        <w:rPr>
          <w:rFonts w:ascii="Arial" w:hAnsi="Arial" w:cs="Arial"/>
          <w:color w:val="1A1A1A"/>
          <w:shd w:val="clear" w:color="auto" w:fill="FFFFFF"/>
        </w:rPr>
      </w:pPr>
      <w:r w:rsidRPr="00F95CEA">
        <w:rPr>
          <w:rFonts w:ascii="Arial" w:hAnsi="Arial" w:cs="Arial"/>
          <w:color w:val="1A1A1A"/>
          <w:shd w:val="clear" w:color="auto" w:fill="FFFFFF"/>
        </w:rPr>
        <w:t>3. Дайте определение понятию акустоэлектроника.</w:t>
      </w:r>
    </w:p>
    <w:p w:rsidR="004D05AB" w:rsidRDefault="004249C9" w:rsidP="00F95CEA">
      <w:pPr>
        <w:tabs>
          <w:tab w:val="right" w:leader="underscore" w:pos="9639"/>
        </w:tabs>
        <w:jc w:val="both"/>
        <w:rPr>
          <w:rFonts w:ascii="Arial" w:hAnsi="Arial" w:cs="Arial"/>
          <w:b/>
          <w:bCs/>
          <w:color w:val="1A1A1A"/>
          <w:shd w:val="clear" w:color="auto" w:fill="FFFFFF"/>
        </w:rPr>
      </w:pPr>
      <w:r>
        <w:rPr>
          <w:rFonts w:ascii="Arial" w:hAnsi="Arial" w:cs="Arial"/>
          <w:b/>
          <w:bCs/>
          <w:color w:val="1A1A1A"/>
          <w:shd w:val="clear" w:color="auto" w:fill="FFFFFF"/>
        </w:rPr>
        <w:t>Пример ответа</w:t>
      </w:r>
      <w:r w:rsidR="004D05AB" w:rsidRPr="00F95CEA">
        <w:rPr>
          <w:rFonts w:ascii="Arial" w:hAnsi="Arial" w:cs="Arial"/>
          <w:b/>
          <w:bCs/>
          <w:color w:val="1A1A1A"/>
          <w:shd w:val="clear" w:color="auto" w:fill="FFFFFF"/>
        </w:rPr>
        <w:t>:</w:t>
      </w:r>
      <w:r>
        <w:rPr>
          <w:rFonts w:ascii="Arial" w:hAnsi="Arial" w:cs="Arial"/>
          <w:b/>
          <w:bCs/>
          <w:color w:val="1A1A1A"/>
          <w:shd w:val="clear" w:color="auto" w:fill="FFFFFF"/>
        </w:rPr>
        <w:t xml:space="preserve"> </w:t>
      </w:r>
      <w:r w:rsidR="004D05AB" w:rsidRPr="00F95CEA">
        <w:rPr>
          <w:rFonts w:ascii="Arial" w:hAnsi="Arial" w:cs="Arial"/>
          <w:b/>
          <w:bCs/>
          <w:color w:val="1A1A1A"/>
          <w:shd w:val="clear" w:color="auto" w:fill="FFFFFF"/>
        </w:rPr>
        <w:t>научно-техническое направление, связанное с исследованием процессов возбуждения и распространения акустических волн в твёрдых телах, эффектов их взаимодействия с электромагнитными полями и носителями заряда, а также с созданием приборов и устройств, работающих на основе этих эффектов.</w:t>
      </w:r>
    </w:p>
    <w:p w:rsidR="004249C9" w:rsidRPr="00F95CEA" w:rsidRDefault="004249C9" w:rsidP="00F95CEA">
      <w:pPr>
        <w:tabs>
          <w:tab w:val="right" w:leader="underscore" w:pos="9639"/>
        </w:tabs>
        <w:jc w:val="both"/>
        <w:rPr>
          <w:rFonts w:ascii="Arial" w:hAnsi="Arial" w:cs="Arial"/>
          <w:b/>
          <w:bCs/>
          <w:color w:val="1A1A1A"/>
          <w:shd w:val="clear" w:color="auto" w:fill="FFFFFF"/>
        </w:rPr>
      </w:pPr>
    </w:p>
    <w:p w:rsidR="000378E0" w:rsidRPr="00F95CEA" w:rsidRDefault="000378E0" w:rsidP="00F95CEA">
      <w:pPr>
        <w:tabs>
          <w:tab w:val="right" w:leader="underscore" w:pos="9639"/>
        </w:tabs>
        <w:jc w:val="both"/>
        <w:rPr>
          <w:rFonts w:ascii="Arial" w:hAnsi="Arial" w:cs="Arial"/>
          <w:color w:val="000000"/>
        </w:rPr>
      </w:pPr>
      <w:r w:rsidRPr="00F95CEA">
        <w:rPr>
          <w:rFonts w:ascii="Arial" w:hAnsi="Arial" w:cs="Arial"/>
          <w:color w:val="000000"/>
        </w:rPr>
        <w:t>4. Дайте определение акустоэлектронному взаимодействию.</w:t>
      </w:r>
    </w:p>
    <w:p w:rsidR="000378E0" w:rsidRPr="00F95CEA" w:rsidRDefault="004249C9" w:rsidP="00F95CEA">
      <w:pPr>
        <w:tabs>
          <w:tab w:val="right" w:leader="underscore" w:pos="9639"/>
        </w:tabs>
        <w:jc w:val="both"/>
        <w:rPr>
          <w:rFonts w:ascii="Arial" w:hAnsi="Arial" w:cs="Arial"/>
          <w:color w:val="1A1A1A"/>
          <w:shd w:val="clear" w:color="auto" w:fill="FFFFFF"/>
        </w:rPr>
      </w:pPr>
      <w:r>
        <w:rPr>
          <w:rFonts w:ascii="Arial" w:hAnsi="Arial" w:cs="Arial"/>
          <w:b/>
          <w:bCs/>
          <w:color w:val="000000"/>
        </w:rPr>
        <w:t>Пример о</w:t>
      </w:r>
      <w:r w:rsidR="000378E0" w:rsidRPr="00F95CEA">
        <w:rPr>
          <w:rFonts w:ascii="Arial" w:hAnsi="Arial" w:cs="Arial"/>
          <w:b/>
          <w:bCs/>
          <w:color w:val="000000"/>
        </w:rPr>
        <w:t>твет</w:t>
      </w:r>
      <w:r>
        <w:rPr>
          <w:rFonts w:ascii="Arial" w:hAnsi="Arial" w:cs="Arial"/>
          <w:b/>
          <w:bCs/>
          <w:color w:val="000000"/>
        </w:rPr>
        <w:t>а</w:t>
      </w:r>
      <w:r w:rsidR="000378E0" w:rsidRPr="00F95CEA">
        <w:rPr>
          <w:rFonts w:ascii="Arial" w:hAnsi="Arial" w:cs="Arial"/>
          <w:b/>
          <w:bCs/>
          <w:color w:val="000000"/>
        </w:rPr>
        <w:t>: взаимодействие акустических волн с электронами проводимости в металлах и полупроводниках.</w:t>
      </w:r>
    </w:p>
    <w:p w:rsidR="004D05AB" w:rsidRPr="00F95CEA" w:rsidRDefault="004D05AB" w:rsidP="00F95CEA">
      <w:pPr>
        <w:tabs>
          <w:tab w:val="right" w:leader="underscore" w:pos="9639"/>
        </w:tabs>
        <w:rPr>
          <w:rFonts w:ascii="Arial" w:hAnsi="Arial" w:cs="Arial"/>
          <w:color w:val="000000"/>
        </w:rPr>
      </w:pPr>
    </w:p>
    <w:p w:rsidR="00D72A42" w:rsidRPr="00F95CEA" w:rsidRDefault="00D72A42" w:rsidP="00F95CEA">
      <w:pPr>
        <w:tabs>
          <w:tab w:val="left" w:pos="993"/>
        </w:tabs>
        <w:jc w:val="center"/>
        <w:rPr>
          <w:rFonts w:ascii="Arial" w:hAnsi="Arial" w:cs="Arial"/>
          <w:b/>
          <w:lang w:eastAsia="zh-CN"/>
        </w:rPr>
      </w:pPr>
      <w:r w:rsidRPr="00F95CEA">
        <w:rPr>
          <w:rFonts w:ascii="Arial" w:hAnsi="Arial" w:cs="Arial"/>
          <w:b/>
        </w:rPr>
        <w:t xml:space="preserve">ПК-2 </w:t>
      </w:r>
      <w:r w:rsidRPr="00F95CEA">
        <w:rPr>
          <w:rFonts w:ascii="Arial" w:hAnsi="Arial" w:cs="Arial"/>
          <w:b/>
          <w:lang w:eastAsia="zh-CN"/>
        </w:rPr>
        <w:t>Способен экспериментально исследовать перспективные материалы и моделировать процессы в устройствах фотоники</w:t>
      </w:r>
    </w:p>
    <w:p w:rsidR="00D72A42" w:rsidRPr="00F95CEA" w:rsidRDefault="00D72A42" w:rsidP="00F95CEA">
      <w:pPr>
        <w:tabs>
          <w:tab w:val="left" w:pos="993"/>
        </w:tabs>
        <w:jc w:val="center"/>
        <w:rPr>
          <w:rFonts w:ascii="Arial" w:hAnsi="Arial" w:cs="Arial"/>
          <w:b/>
          <w:lang w:eastAsia="zh-CN"/>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0378E0" w:rsidRPr="004249C9" w:rsidRDefault="00D72A42" w:rsidP="004249C9">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0378E0" w:rsidRPr="00F95CEA" w:rsidRDefault="004249C9" w:rsidP="00F95CEA">
      <w:pPr>
        <w:tabs>
          <w:tab w:val="right" w:leader="underscore" w:pos="9639"/>
        </w:tabs>
        <w:jc w:val="both"/>
        <w:rPr>
          <w:rFonts w:ascii="Arial" w:hAnsi="Arial" w:cs="Arial"/>
        </w:rPr>
      </w:pPr>
      <w:r>
        <w:rPr>
          <w:rFonts w:ascii="Arial" w:hAnsi="Arial" w:cs="Arial"/>
        </w:rPr>
        <w:t>1</w:t>
      </w:r>
      <w:r w:rsidR="000378E0" w:rsidRPr="00F95CEA">
        <w:rPr>
          <w:rFonts w:ascii="Arial" w:hAnsi="Arial" w:cs="Arial"/>
        </w:rPr>
        <w:t xml:space="preserve">. </w:t>
      </w:r>
      <w:r>
        <w:rPr>
          <w:rFonts w:ascii="Arial" w:hAnsi="Arial" w:cs="Arial"/>
        </w:rPr>
        <w:t>Укажите соотношение</w:t>
      </w:r>
      <w:r w:rsidRPr="00F95CEA">
        <w:rPr>
          <w:rFonts w:ascii="Arial" w:hAnsi="Arial" w:cs="Arial"/>
        </w:rPr>
        <w:t xml:space="preserve"> частоты ультразвука </w:t>
      </w:r>
      <w:r w:rsidRPr="00F95CEA">
        <w:rPr>
          <w:rFonts w:ascii="Arial" w:hAnsi="Arial" w:cs="Arial"/>
          <w:lang w:val="en-US"/>
        </w:rPr>
        <w:t>f</w:t>
      </w:r>
      <w:r>
        <w:rPr>
          <w:rFonts w:ascii="Arial" w:hAnsi="Arial" w:cs="Arial"/>
        </w:rPr>
        <w:t xml:space="preserve"> </w:t>
      </w:r>
      <w:r w:rsidRPr="00F95CEA">
        <w:rPr>
          <w:rFonts w:ascii="Arial" w:hAnsi="Arial" w:cs="Arial"/>
        </w:rPr>
        <w:t xml:space="preserve">от длины области взаимодействия </w:t>
      </w:r>
      <w:r w:rsidRPr="00F95CEA">
        <w:rPr>
          <w:rFonts w:ascii="Arial" w:hAnsi="Arial" w:cs="Arial"/>
          <w:lang w:val="en-US"/>
        </w:rPr>
        <w:t>d</w:t>
      </w:r>
      <w:r>
        <w:rPr>
          <w:rFonts w:ascii="Arial" w:hAnsi="Arial" w:cs="Arial"/>
        </w:rPr>
        <w:t>, при котором наблюдается д</w:t>
      </w:r>
      <w:r w:rsidR="000378E0" w:rsidRPr="00F95CEA">
        <w:rPr>
          <w:rFonts w:ascii="Arial" w:hAnsi="Arial" w:cs="Arial"/>
        </w:rPr>
        <w:t>ифракция Рамана-Ната:</w:t>
      </w:r>
    </w:p>
    <w:p w:rsidR="000378E0" w:rsidRPr="00F95CEA" w:rsidRDefault="004249C9" w:rsidP="00F95CEA">
      <w:pPr>
        <w:tabs>
          <w:tab w:val="right" w:leader="underscore" w:pos="9639"/>
        </w:tabs>
        <w:jc w:val="both"/>
        <w:rPr>
          <w:rFonts w:ascii="Arial" w:hAnsi="Arial" w:cs="Arial"/>
        </w:rPr>
      </w:pPr>
      <w:r>
        <w:rPr>
          <w:rFonts w:ascii="Arial" w:hAnsi="Arial" w:cs="Arial"/>
        </w:rPr>
        <w:t>а</w:t>
      </w:r>
      <w:r w:rsidR="000378E0" w:rsidRPr="00F95CEA">
        <w:rPr>
          <w:rFonts w:ascii="Arial" w:hAnsi="Arial" w:cs="Arial"/>
        </w:rPr>
        <w:t xml:space="preserve">) </w:t>
      </w:r>
      <w:r w:rsidR="000378E0" w:rsidRPr="00F95CEA">
        <w:rPr>
          <w:rFonts w:ascii="Arial" w:hAnsi="Arial" w:cs="Arial"/>
          <w:lang w:val="en-US"/>
        </w:rPr>
        <w:t>f</w:t>
      </w:r>
      <w:r w:rsidR="000378E0" w:rsidRPr="00F95CEA">
        <w:rPr>
          <w:rFonts w:ascii="Arial" w:hAnsi="Arial" w:cs="Arial"/>
        </w:rPr>
        <w:t xml:space="preserve">&lt;10 кГц и </w:t>
      </w:r>
      <w:r w:rsidR="000378E0" w:rsidRPr="00F95CEA">
        <w:rPr>
          <w:rFonts w:ascii="Arial" w:hAnsi="Arial" w:cs="Arial"/>
          <w:lang w:val="en-US"/>
        </w:rPr>
        <w:t>d</w:t>
      </w:r>
      <w:r w:rsidR="000378E0" w:rsidRPr="00F95CEA">
        <w:rPr>
          <w:rFonts w:ascii="Arial" w:hAnsi="Arial" w:cs="Arial"/>
        </w:rPr>
        <w:t>&lt;1 см</w:t>
      </w:r>
    </w:p>
    <w:p w:rsidR="000378E0" w:rsidRPr="00F95CEA" w:rsidRDefault="004249C9" w:rsidP="00F95CEA">
      <w:pPr>
        <w:tabs>
          <w:tab w:val="right" w:leader="underscore" w:pos="9639"/>
        </w:tabs>
        <w:jc w:val="both"/>
        <w:rPr>
          <w:rFonts w:ascii="Arial" w:hAnsi="Arial" w:cs="Arial"/>
          <w:b/>
        </w:rPr>
      </w:pPr>
      <w:r>
        <w:rPr>
          <w:rFonts w:ascii="Arial" w:hAnsi="Arial" w:cs="Arial"/>
          <w:b/>
        </w:rPr>
        <w:t>б</w:t>
      </w:r>
      <w:r w:rsidR="000378E0" w:rsidRPr="00F95CEA">
        <w:rPr>
          <w:rFonts w:ascii="Arial" w:hAnsi="Arial" w:cs="Arial"/>
          <w:b/>
        </w:rPr>
        <w:t xml:space="preserve">) </w:t>
      </w:r>
      <w:r w:rsidR="000378E0" w:rsidRPr="00F95CEA">
        <w:rPr>
          <w:rFonts w:ascii="Arial" w:hAnsi="Arial" w:cs="Arial"/>
          <w:b/>
          <w:lang w:val="en-US"/>
        </w:rPr>
        <w:t>f</w:t>
      </w:r>
      <w:r w:rsidR="000378E0" w:rsidRPr="00F95CEA">
        <w:rPr>
          <w:rFonts w:ascii="Arial" w:hAnsi="Arial" w:cs="Arial"/>
          <w:b/>
        </w:rPr>
        <w:t xml:space="preserve">&lt;10 МГц и </w:t>
      </w:r>
      <w:r w:rsidR="000378E0" w:rsidRPr="00F95CEA">
        <w:rPr>
          <w:rFonts w:ascii="Arial" w:hAnsi="Arial" w:cs="Arial"/>
          <w:b/>
          <w:lang w:val="en-US"/>
        </w:rPr>
        <w:t>d</w:t>
      </w:r>
      <w:r w:rsidR="000378E0" w:rsidRPr="00F95CEA">
        <w:rPr>
          <w:rFonts w:ascii="Arial" w:hAnsi="Arial" w:cs="Arial"/>
          <w:b/>
        </w:rPr>
        <w:t>&lt;1 см</w:t>
      </w:r>
    </w:p>
    <w:p w:rsidR="000378E0" w:rsidRPr="00F95CEA" w:rsidRDefault="004249C9" w:rsidP="00F95CEA">
      <w:pPr>
        <w:tabs>
          <w:tab w:val="right" w:leader="underscore" w:pos="9639"/>
        </w:tabs>
        <w:jc w:val="both"/>
        <w:rPr>
          <w:rFonts w:ascii="Arial" w:hAnsi="Arial" w:cs="Arial"/>
        </w:rPr>
      </w:pPr>
      <w:r>
        <w:rPr>
          <w:rFonts w:ascii="Arial" w:hAnsi="Arial" w:cs="Arial"/>
        </w:rPr>
        <w:t>в</w:t>
      </w:r>
      <w:r w:rsidR="000378E0" w:rsidRPr="00F95CEA">
        <w:rPr>
          <w:rFonts w:ascii="Arial" w:hAnsi="Arial" w:cs="Arial"/>
        </w:rPr>
        <w:t xml:space="preserve">) </w:t>
      </w:r>
      <w:r w:rsidR="000378E0" w:rsidRPr="00F95CEA">
        <w:rPr>
          <w:rFonts w:ascii="Arial" w:hAnsi="Arial" w:cs="Arial"/>
          <w:lang w:val="en-US"/>
        </w:rPr>
        <w:t>f</w:t>
      </w:r>
      <w:r w:rsidR="000378E0" w:rsidRPr="00F95CEA">
        <w:rPr>
          <w:rFonts w:ascii="Arial" w:hAnsi="Arial" w:cs="Arial"/>
        </w:rPr>
        <w:t xml:space="preserve">&gt;10 МГц и </w:t>
      </w:r>
      <w:r w:rsidR="000378E0" w:rsidRPr="00F95CEA">
        <w:rPr>
          <w:rFonts w:ascii="Arial" w:hAnsi="Arial" w:cs="Arial"/>
          <w:lang w:val="en-US"/>
        </w:rPr>
        <w:t>d</w:t>
      </w:r>
      <w:r w:rsidR="000378E0" w:rsidRPr="00F95CEA">
        <w:rPr>
          <w:rFonts w:ascii="Arial" w:hAnsi="Arial" w:cs="Arial"/>
        </w:rPr>
        <w:t>&lt;1 мм</w:t>
      </w:r>
    </w:p>
    <w:p w:rsidR="000378E0" w:rsidRPr="00F95CEA" w:rsidRDefault="004249C9" w:rsidP="00F95CEA">
      <w:pPr>
        <w:tabs>
          <w:tab w:val="right" w:leader="underscore" w:pos="9639"/>
        </w:tabs>
        <w:jc w:val="both"/>
        <w:rPr>
          <w:rFonts w:ascii="Arial" w:hAnsi="Arial" w:cs="Arial"/>
        </w:rPr>
      </w:pPr>
      <w:r>
        <w:rPr>
          <w:rFonts w:ascii="Arial" w:hAnsi="Arial" w:cs="Arial"/>
        </w:rPr>
        <w:t>г</w:t>
      </w:r>
      <w:r w:rsidR="000378E0" w:rsidRPr="00F95CEA">
        <w:rPr>
          <w:rFonts w:ascii="Arial" w:hAnsi="Arial" w:cs="Arial"/>
        </w:rPr>
        <w:t xml:space="preserve">) </w:t>
      </w:r>
      <w:r w:rsidR="000378E0" w:rsidRPr="00F95CEA">
        <w:rPr>
          <w:rFonts w:ascii="Arial" w:hAnsi="Arial" w:cs="Arial"/>
          <w:lang w:val="en-US"/>
        </w:rPr>
        <w:t>f</w:t>
      </w:r>
      <w:r w:rsidR="000378E0" w:rsidRPr="00F95CEA">
        <w:rPr>
          <w:rFonts w:ascii="Arial" w:hAnsi="Arial" w:cs="Arial"/>
        </w:rPr>
        <w:t xml:space="preserve">&lt;1 ГГц и </w:t>
      </w:r>
      <w:r w:rsidR="000378E0" w:rsidRPr="00F95CEA">
        <w:rPr>
          <w:rFonts w:ascii="Arial" w:hAnsi="Arial" w:cs="Arial"/>
          <w:lang w:val="en-US"/>
        </w:rPr>
        <w:t>d</w:t>
      </w:r>
      <w:r w:rsidR="000378E0" w:rsidRPr="00F95CEA">
        <w:rPr>
          <w:rFonts w:ascii="Arial" w:hAnsi="Arial" w:cs="Arial"/>
        </w:rPr>
        <w:t xml:space="preserve"> = 1мм</w:t>
      </w:r>
    </w:p>
    <w:p w:rsidR="000378E0" w:rsidRPr="00F95CEA" w:rsidRDefault="000378E0" w:rsidP="00F95CEA">
      <w:pPr>
        <w:tabs>
          <w:tab w:val="right" w:leader="underscore" w:pos="9639"/>
        </w:tabs>
        <w:rPr>
          <w:rFonts w:ascii="Arial" w:hAnsi="Arial" w:cs="Arial"/>
          <w:color w:val="000000"/>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4249C9">
        <w:rPr>
          <w:rFonts w:ascii="Arial" w:hAnsi="Arial" w:cs="Arial"/>
          <w:color w:val="000000"/>
          <w:u w:val="single"/>
        </w:rPr>
        <w:t xml:space="preserve"> </w:t>
      </w:r>
      <w:r w:rsidR="004249C9">
        <w:rPr>
          <w:rFonts w:ascii="Arial" w:hAnsi="Arial" w:cs="Arial"/>
          <w:u w:val="single"/>
        </w:rPr>
        <w:t>(</w:t>
      </w:r>
      <w:r w:rsidR="004249C9">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0378E0" w:rsidRPr="00F95CEA" w:rsidRDefault="004249C9" w:rsidP="00F95CEA">
      <w:pPr>
        <w:tabs>
          <w:tab w:val="right" w:leader="underscore" w:pos="9639"/>
        </w:tabs>
        <w:jc w:val="both"/>
        <w:rPr>
          <w:rFonts w:ascii="Arial" w:hAnsi="Arial" w:cs="Arial"/>
          <w:color w:val="1A1A1A"/>
          <w:shd w:val="clear" w:color="auto" w:fill="FFFFFF"/>
        </w:rPr>
      </w:pPr>
      <w:r>
        <w:rPr>
          <w:rFonts w:ascii="Arial" w:hAnsi="Arial" w:cs="Arial"/>
          <w:color w:val="1A1A1A"/>
          <w:shd w:val="clear" w:color="auto" w:fill="FFFFFF"/>
        </w:rPr>
        <w:t>2</w:t>
      </w:r>
      <w:r w:rsidR="000378E0" w:rsidRPr="00F95CEA">
        <w:rPr>
          <w:rFonts w:ascii="Arial" w:hAnsi="Arial" w:cs="Arial"/>
          <w:color w:val="1A1A1A"/>
          <w:shd w:val="clear" w:color="auto" w:fill="FFFFFF"/>
        </w:rPr>
        <w:t xml:space="preserve">. Акустооптический фильтр </w:t>
      </w:r>
      <w:r>
        <w:rPr>
          <w:rFonts w:ascii="Arial" w:hAnsi="Arial" w:cs="Arial"/>
          <w:color w:val="1A1A1A"/>
          <w:shd w:val="clear" w:color="auto" w:fill="FFFFFF"/>
        </w:rPr>
        <w:t xml:space="preserve">– </w:t>
      </w:r>
      <w:r w:rsidR="000378E0" w:rsidRPr="00F95CEA">
        <w:rPr>
          <w:rFonts w:ascii="Arial" w:hAnsi="Arial" w:cs="Arial"/>
          <w:color w:val="1A1A1A"/>
          <w:shd w:val="clear" w:color="auto" w:fill="FFFFFF"/>
        </w:rPr>
        <w:t>это</w:t>
      </w:r>
      <w:r>
        <w:rPr>
          <w:rFonts w:ascii="Arial" w:hAnsi="Arial" w:cs="Arial"/>
          <w:color w:val="1A1A1A"/>
          <w:shd w:val="clear" w:color="auto" w:fill="FFFFFF"/>
        </w:rPr>
        <w:t xml:space="preserve"> _________ .</w:t>
      </w:r>
    </w:p>
    <w:p w:rsidR="000378E0" w:rsidRPr="00F95CEA" w:rsidRDefault="004249C9" w:rsidP="00F95CEA">
      <w:pPr>
        <w:tabs>
          <w:tab w:val="right" w:leader="underscore" w:pos="9639"/>
        </w:tabs>
        <w:jc w:val="both"/>
        <w:rPr>
          <w:rFonts w:ascii="Arial" w:hAnsi="Arial" w:cs="Arial"/>
          <w:b/>
          <w:bCs/>
          <w:color w:val="1A1A1A"/>
          <w:shd w:val="clear" w:color="auto" w:fill="FFFFFF"/>
        </w:rPr>
      </w:pPr>
      <w:r>
        <w:rPr>
          <w:rFonts w:ascii="Arial" w:hAnsi="Arial" w:cs="Arial"/>
          <w:b/>
          <w:bCs/>
          <w:color w:val="1A1A1A"/>
          <w:shd w:val="clear" w:color="auto" w:fill="FFFFFF"/>
        </w:rPr>
        <w:t>Пример о</w:t>
      </w:r>
      <w:r w:rsidR="000378E0" w:rsidRPr="00F95CEA">
        <w:rPr>
          <w:rFonts w:ascii="Arial" w:hAnsi="Arial" w:cs="Arial"/>
          <w:b/>
          <w:bCs/>
          <w:color w:val="1A1A1A"/>
          <w:shd w:val="clear" w:color="auto" w:fill="FFFFFF"/>
        </w:rPr>
        <w:t>твет</w:t>
      </w:r>
      <w:r>
        <w:rPr>
          <w:rFonts w:ascii="Arial" w:hAnsi="Arial" w:cs="Arial"/>
          <w:b/>
          <w:bCs/>
          <w:color w:val="1A1A1A"/>
          <w:shd w:val="clear" w:color="auto" w:fill="FFFFFF"/>
        </w:rPr>
        <w:t>а</w:t>
      </w:r>
      <w:r w:rsidR="000378E0" w:rsidRPr="00F95CEA">
        <w:rPr>
          <w:rFonts w:ascii="Arial" w:hAnsi="Arial" w:cs="Arial"/>
          <w:b/>
          <w:bCs/>
          <w:color w:val="1A1A1A"/>
          <w:shd w:val="clear" w:color="auto" w:fill="FFFFFF"/>
        </w:rPr>
        <w:t>: частотно-селективный оптический фильтр, свойства которого обусловлены резонансным характером синхронизма аниз</w:t>
      </w:r>
      <w:r>
        <w:rPr>
          <w:rFonts w:ascii="Arial" w:hAnsi="Arial" w:cs="Arial"/>
          <w:b/>
          <w:bCs/>
          <w:color w:val="1A1A1A"/>
          <w:shd w:val="clear" w:color="auto" w:fill="FFFFFF"/>
        </w:rPr>
        <w:t>отропной брэгговской дифракции.</w:t>
      </w:r>
    </w:p>
    <w:p w:rsidR="000378E0" w:rsidRPr="00F95CEA" w:rsidRDefault="000378E0" w:rsidP="00F95CEA">
      <w:pPr>
        <w:tabs>
          <w:tab w:val="right" w:leader="underscore" w:pos="9639"/>
        </w:tabs>
        <w:rPr>
          <w:rFonts w:ascii="Arial" w:hAnsi="Arial" w:cs="Arial"/>
          <w:b/>
          <w:bCs/>
          <w:color w:val="000000"/>
          <w:u w:val="single"/>
        </w:rPr>
      </w:pPr>
    </w:p>
    <w:p w:rsidR="004249C9" w:rsidRDefault="004249C9">
      <w:pPr>
        <w:rPr>
          <w:rFonts w:ascii="Arial" w:hAnsi="Arial" w:cs="Arial"/>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Б1.В.ДВ.02.01 Устройства нанофотоники (1 семестр)</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left" w:pos="993"/>
        </w:tabs>
        <w:jc w:val="center"/>
        <w:rPr>
          <w:rFonts w:ascii="Arial" w:hAnsi="Arial" w:cs="Arial"/>
          <w:b/>
        </w:rPr>
      </w:pPr>
      <w:r w:rsidRPr="00F95CEA">
        <w:rPr>
          <w:rFonts w:ascii="Arial" w:hAnsi="Arial" w:cs="Arial"/>
          <w:b/>
        </w:rPr>
        <w:t>ПК-1 Способен к анализу состояния научно-технической проблемы и постановке цели и задач проводимых научных исследований на основе подбора и изучения литературных и патентных источников</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4249C9" w:rsidRPr="00F40FF8" w:rsidRDefault="000378E0" w:rsidP="004249C9">
      <w:pPr>
        <w:rPr>
          <w:rFonts w:ascii="Arial" w:hAnsi="Arial" w:cs="Arial"/>
        </w:rPr>
      </w:pPr>
      <w:r w:rsidRPr="00F95CEA">
        <w:rPr>
          <w:rFonts w:ascii="Arial" w:eastAsia="Arial" w:hAnsi="Arial" w:cs="Arial"/>
          <w:lang w:eastAsia="en-US"/>
        </w:rPr>
        <w:t xml:space="preserve">1. </w:t>
      </w:r>
      <w:r w:rsidR="004249C9" w:rsidRPr="00F40FF8">
        <w:rPr>
          <w:rFonts w:ascii="Arial" w:hAnsi="Arial" w:cs="Arial"/>
        </w:rPr>
        <w:t>Выберите правильный вариант ответа:</w:t>
      </w:r>
    </w:p>
    <w:p w:rsidR="000378E0" w:rsidRPr="00F95CEA" w:rsidRDefault="000378E0" w:rsidP="00F95CEA">
      <w:pPr>
        <w:jc w:val="both"/>
        <w:rPr>
          <w:rFonts w:ascii="Arial" w:eastAsia="Arial" w:hAnsi="Arial" w:cs="Arial"/>
          <w:lang w:eastAsia="en-US"/>
        </w:rPr>
      </w:pPr>
      <w:r w:rsidRPr="00F95CEA">
        <w:rPr>
          <w:rFonts w:ascii="Arial" w:eastAsia="Arial" w:hAnsi="Arial" w:cs="Arial"/>
          <w:lang w:eastAsia="en-US"/>
        </w:rPr>
        <w:t>Энергетический спектр полупроводниковых ква</w:t>
      </w:r>
      <w:r w:rsidR="000847C2">
        <w:rPr>
          <w:rFonts w:ascii="Arial" w:eastAsia="Arial" w:hAnsi="Arial" w:cs="Arial"/>
          <w:lang w:eastAsia="en-US"/>
        </w:rPr>
        <w:t>нтовых точек представляет собой … .</w:t>
      </w:r>
    </w:p>
    <w:p w:rsidR="000378E0" w:rsidRPr="00F95CEA" w:rsidRDefault="000378E0" w:rsidP="000847C2">
      <w:pPr>
        <w:jc w:val="both"/>
        <w:rPr>
          <w:rFonts w:ascii="Arial" w:eastAsia="Arial" w:hAnsi="Arial" w:cs="Arial"/>
          <w:b/>
          <w:bCs/>
          <w:lang w:eastAsia="en-US"/>
        </w:rPr>
      </w:pPr>
      <w:r w:rsidRPr="00F95CEA">
        <w:rPr>
          <w:rFonts w:ascii="Arial" w:eastAsia="Arial" w:hAnsi="Arial" w:cs="Arial"/>
          <w:b/>
          <w:bCs/>
          <w:lang w:eastAsia="en-US"/>
        </w:rPr>
        <w:t>а) дискретный набор уровней</w:t>
      </w:r>
    </w:p>
    <w:p w:rsidR="000378E0" w:rsidRPr="00F95CEA" w:rsidRDefault="000378E0" w:rsidP="000847C2">
      <w:pPr>
        <w:jc w:val="both"/>
        <w:rPr>
          <w:rFonts w:ascii="Arial" w:eastAsia="Arial" w:hAnsi="Arial" w:cs="Arial"/>
          <w:lang w:eastAsia="en-US"/>
        </w:rPr>
      </w:pPr>
      <w:r w:rsidRPr="00F95CEA">
        <w:rPr>
          <w:rFonts w:ascii="Arial" w:eastAsia="Arial" w:hAnsi="Arial" w:cs="Arial"/>
          <w:lang w:eastAsia="en-US"/>
        </w:rPr>
        <w:t>б) непрерывную полосу разрешённых энергий</w:t>
      </w:r>
    </w:p>
    <w:p w:rsidR="000378E0" w:rsidRPr="00F95CEA" w:rsidRDefault="000378E0" w:rsidP="000847C2">
      <w:pPr>
        <w:jc w:val="both"/>
        <w:rPr>
          <w:rFonts w:ascii="Arial" w:eastAsia="Arial" w:hAnsi="Arial" w:cs="Arial"/>
          <w:lang w:eastAsia="en-US"/>
        </w:rPr>
      </w:pPr>
      <w:r w:rsidRPr="00F95CEA">
        <w:rPr>
          <w:rFonts w:ascii="Arial" w:eastAsia="Arial" w:hAnsi="Arial" w:cs="Arial"/>
          <w:lang w:eastAsia="en-US"/>
        </w:rPr>
        <w:t>в) дискретно-непрерывный набор энергий</w:t>
      </w:r>
    </w:p>
    <w:p w:rsidR="000378E0" w:rsidRPr="00F95CEA" w:rsidRDefault="000378E0" w:rsidP="000847C2">
      <w:pPr>
        <w:jc w:val="both"/>
        <w:rPr>
          <w:rFonts w:ascii="Arial" w:eastAsia="Arial" w:hAnsi="Arial" w:cs="Arial"/>
          <w:lang w:eastAsia="en-US"/>
        </w:rPr>
      </w:pPr>
      <w:r w:rsidRPr="00F95CEA">
        <w:rPr>
          <w:rFonts w:ascii="Arial" w:eastAsia="Arial" w:hAnsi="Arial" w:cs="Arial"/>
          <w:lang w:eastAsia="en-US"/>
        </w:rPr>
        <w:lastRenderedPageBreak/>
        <w:t>г) постоянную величину</w:t>
      </w:r>
    </w:p>
    <w:p w:rsidR="000378E0" w:rsidRPr="00F95CEA" w:rsidRDefault="000378E0" w:rsidP="00F95CEA">
      <w:pPr>
        <w:jc w:val="both"/>
        <w:rPr>
          <w:rFonts w:ascii="Arial" w:eastAsia="Arial" w:hAnsi="Arial" w:cs="Arial"/>
          <w:lang w:eastAsia="en-US"/>
        </w:rPr>
      </w:pPr>
    </w:p>
    <w:p w:rsidR="000847C2" w:rsidRPr="00F40FF8" w:rsidRDefault="000378E0" w:rsidP="000847C2">
      <w:pPr>
        <w:rPr>
          <w:rFonts w:ascii="Arial" w:hAnsi="Arial" w:cs="Arial"/>
        </w:rPr>
      </w:pPr>
      <w:r w:rsidRPr="00F95CEA">
        <w:rPr>
          <w:rFonts w:ascii="Arial" w:eastAsia="Arial" w:hAnsi="Arial" w:cs="Arial"/>
          <w:lang w:eastAsia="en-US"/>
        </w:rPr>
        <w:t xml:space="preserve">2. </w:t>
      </w:r>
      <w:r w:rsidR="000847C2" w:rsidRPr="00F40FF8">
        <w:rPr>
          <w:rFonts w:ascii="Arial" w:hAnsi="Arial" w:cs="Arial"/>
        </w:rPr>
        <w:t>Выберите правильный вариант ответа:</w:t>
      </w:r>
    </w:p>
    <w:p w:rsidR="000378E0" w:rsidRPr="00F95CEA" w:rsidRDefault="000378E0" w:rsidP="00F95CEA">
      <w:pPr>
        <w:jc w:val="both"/>
        <w:rPr>
          <w:rFonts w:ascii="Arial" w:eastAsia="Arial" w:hAnsi="Arial" w:cs="Arial"/>
          <w:lang w:eastAsia="en-US"/>
        </w:rPr>
      </w:pPr>
      <w:r w:rsidRPr="00F95CEA">
        <w:rPr>
          <w:rFonts w:ascii="Arial" w:eastAsia="Arial" w:hAnsi="Arial" w:cs="Arial"/>
          <w:lang w:eastAsia="en-US"/>
        </w:rPr>
        <w:t>Плотность состояний полупроводниковых ква</w:t>
      </w:r>
      <w:r w:rsidR="000847C2">
        <w:rPr>
          <w:rFonts w:ascii="Arial" w:eastAsia="Arial" w:hAnsi="Arial" w:cs="Arial"/>
          <w:lang w:eastAsia="en-US"/>
        </w:rPr>
        <w:t>нтовых точек представляет собой … .</w:t>
      </w:r>
    </w:p>
    <w:p w:rsidR="000378E0" w:rsidRPr="00F95CEA" w:rsidRDefault="000378E0" w:rsidP="000847C2">
      <w:pPr>
        <w:jc w:val="both"/>
        <w:rPr>
          <w:rFonts w:ascii="Arial" w:eastAsia="Arial" w:hAnsi="Arial" w:cs="Arial"/>
          <w:b/>
          <w:bCs/>
          <w:lang w:eastAsia="en-US"/>
        </w:rPr>
      </w:pPr>
      <w:r w:rsidRPr="00F95CEA">
        <w:rPr>
          <w:rFonts w:ascii="Arial" w:eastAsia="Arial" w:hAnsi="Arial" w:cs="Arial"/>
          <w:lang w:eastAsia="en-US"/>
        </w:rPr>
        <w:t xml:space="preserve">а) непрерывную функцию пропорциональную </w:t>
      </w:r>
      <w:r w:rsidRPr="00F95CEA">
        <w:rPr>
          <w:rFonts w:ascii="Arial" w:eastAsia="Arial" w:hAnsi="Arial" w:cs="Arial"/>
          <w:lang w:val="en-US" w:eastAsia="en-US"/>
        </w:rPr>
        <w:t>N</w:t>
      </w:r>
      <w:r w:rsidRPr="00F95CEA">
        <w:rPr>
          <w:rFonts w:ascii="Arial" w:eastAsia="Arial" w:hAnsi="Arial" w:cs="Arial"/>
          <w:lang w:eastAsia="en-US"/>
        </w:rPr>
        <w:t>(</w:t>
      </w:r>
      <w:r w:rsidRPr="00F95CEA">
        <w:rPr>
          <w:rFonts w:ascii="Arial" w:eastAsia="Arial" w:hAnsi="Arial" w:cs="Arial"/>
          <w:lang w:val="en-US" w:eastAsia="en-US"/>
        </w:rPr>
        <w:t>E</w:t>
      </w:r>
      <w:r w:rsidRPr="00F95CEA">
        <w:rPr>
          <w:rFonts w:ascii="Arial" w:eastAsia="Arial" w:hAnsi="Arial" w:cs="Arial"/>
          <w:lang w:eastAsia="en-US"/>
        </w:rPr>
        <w:t>) = Е</w:t>
      </w:r>
      <w:r w:rsidRPr="00F95CEA">
        <w:rPr>
          <w:rFonts w:ascii="Arial" w:eastAsia="Arial" w:hAnsi="Arial" w:cs="Arial"/>
          <w:vertAlign w:val="superscript"/>
          <w:lang w:eastAsia="en-US"/>
        </w:rPr>
        <w:t>1/2</w:t>
      </w:r>
    </w:p>
    <w:p w:rsidR="000378E0" w:rsidRPr="00F95CEA" w:rsidRDefault="000378E0" w:rsidP="000847C2">
      <w:pPr>
        <w:jc w:val="both"/>
        <w:rPr>
          <w:rFonts w:ascii="Arial" w:eastAsia="Arial" w:hAnsi="Arial" w:cs="Arial"/>
          <w:b/>
          <w:bCs/>
          <w:lang w:eastAsia="en-US"/>
        </w:rPr>
      </w:pPr>
      <w:r w:rsidRPr="00F95CEA">
        <w:rPr>
          <w:rFonts w:ascii="Arial" w:eastAsia="Arial" w:hAnsi="Arial" w:cs="Arial"/>
          <w:b/>
          <w:bCs/>
          <w:lang w:eastAsia="en-US"/>
        </w:rPr>
        <w:t>б) набор дельта-функций</w:t>
      </w:r>
    </w:p>
    <w:p w:rsidR="000378E0" w:rsidRPr="00F95CEA" w:rsidRDefault="000378E0" w:rsidP="000847C2">
      <w:pPr>
        <w:jc w:val="both"/>
        <w:rPr>
          <w:rFonts w:ascii="Arial" w:eastAsia="Arial" w:hAnsi="Arial" w:cs="Arial"/>
          <w:lang w:eastAsia="en-US"/>
        </w:rPr>
      </w:pPr>
      <w:r w:rsidRPr="00F95CEA">
        <w:rPr>
          <w:rFonts w:ascii="Arial" w:eastAsia="Arial" w:hAnsi="Arial" w:cs="Arial"/>
          <w:lang w:eastAsia="en-US"/>
        </w:rPr>
        <w:t>в) произвольную непрерывную функцию</w:t>
      </w:r>
    </w:p>
    <w:p w:rsidR="000378E0" w:rsidRPr="00F95CEA" w:rsidRDefault="000378E0" w:rsidP="00F95CEA">
      <w:pPr>
        <w:rPr>
          <w:rFonts w:ascii="Arial" w:hAnsi="Arial" w:cs="Arial"/>
          <w:iCs/>
        </w:rPr>
      </w:pPr>
      <w:r w:rsidRPr="00F95CEA">
        <w:rPr>
          <w:rFonts w:ascii="Arial" w:hAnsi="Arial" w:cs="Arial"/>
          <w:iCs/>
        </w:rPr>
        <w:t>г) постоянную величину</w:t>
      </w:r>
    </w:p>
    <w:p w:rsidR="000378E0" w:rsidRPr="00F95CEA" w:rsidRDefault="000378E0" w:rsidP="00F95CEA">
      <w:pPr>
        <w:tabs>
          <w:tab w:val="right" w:leader="underscore" w:pos="9639"/>
        </w:tabs>
        <w:rPr>
          <w:rFonts w:ascii="Arial" w:hAnsi="Arial" w:cs="Arial"/>
          <w:color w:val="000000"/>
          <w:u w:val="single"/>
        </w:rPr>
      </w:pPr>
    </w:p>
    <w:p w:rsidR="001D501A" w:rsidRPr="000847C2" w:rsidRDefault="00D72A42" w:rsidP="000847C2">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0847C2">
        <w:rPr>
          <w:rFonts w:ascii="Arial" w:hAnsi="Arial" w:cs="Arial"/>
          <w:color w:val="000000"/>
          <w:u w:val="single"/>
        </w:rPr>
        <w:t xml:space="preserve"> </w:t>
      </w:r>
      <w:r w:rsidR="000847C2">
        <w:rPr>
          <w:rFonts w:ascii="Arial" w:hAnsi="Arial" w:cs="Arial"/>
          <w:u w:val="single"/>
        </w:rPr>
        <w:t>(</w:t>
      </w:r>
      <w:r w:rsidR="000847C2">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1D501A" w:rsidRPr="00F95CEA" w:rsidRDefault="001D501A" w:rsidP="00F95CEA">
      <w:pPr>
        <w:tabs>
          <w:tab w:val="left" w:pos="993"/>
        </w:tabs>
        <w:jc w:val="both"/>
        <w:rPr>
          <w:rFonts w:ascii="Arial" w:hAnsi="Arial" w:cs="Arial"/>
        </w:rPr>
      </w:pPr>
      <w:r w:rsidRPr="00F95CEA">
        <w:rPr>
          <w:rFonts w:ascii="Arial" w:hAnsi="Arial" w:cs="Arial"/>
        </w:rPr>
        <w:t>3. Рассчитайте число испускаемых фотонов в секунду вертикальным гетеролазером, если его мощность равна W = 1 Вт, а</w:t>
      </w:r>
      <w:r w:rsidR="000847C2">
        <w:rPr>
          <w:rFonts w:ascii="Arial" w:hAnsi="Arial" w:cs="Arial"/>
        </w:rPr>
        <w:t xml:space="preserve"> длина волны излучения 1064 нм?</w:t>
      </w:r>
    </w:p>
    <w:p w:rsidR="000847C2" w:rsidRPr="0070782F" w:rsidRDefault="000847C2" w:rsidP="000847C2">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сотых</w:t>
      </w:r>
      <w:r w:rsidRPr="00AF3369">
        <w:rPr>
          <w:rFonts w:ascii="Arial" w:hAnsi="Arial" w:cs="Arial"/>
        </w:rPr>
        <w:t>).</w:t>
      </w:r>
    </w:p>
    <w:p w:rsidR="001D501A" w:rsidRPr="00F95CEA" w:rsidRDefault="001D501A" w:rsidP="00F95CEA">
      <w:pPr>
        <w:jc w:val="both"/>
        <w:rPr>
          <w:rFonts w:ascii="Arial" w:eastAsia="Arial" w:hAnsi="Arial" w:cs="Arial"/>
          <w:b/>
          <w:bCs/>
          <w:lang w:eastAsia="en-US"/>
        </w:rPr>
      </w:pPr>
      <w:r w:rsidRPr="00F95CEA">
        <w:rPr>
          <w:rFonts w:ascii="Arial" w:hAnsi="Arial" w:cs="Arial"/>
          <w:b/>
        </w:rPr>
        <w:t>Пример решения:</w:t>
      </w:r>
      <w:r w:rsidR="000847C2">
        <w:rPr>
          <w:rFonts w:ascii="Arial" w:hAnsi="Arial" w:cs="Arial"/>
          <w:b/>
        </w:rPr>
        <w:t xml:space="preserve"> </w:t>
      </w:r>
      <w:r w:rsidRPr="00F95CEA">
        <w:rPr>
          <w:rFonts w:ascii="Arial" w:eastAsia="Arial" w:hAnsi="Arial" w:cs="Arial"/>
          <w:b/>
          <w:bCs/>
          <w:lang w:eastAsia="en-US"/>
        </w:rPr>
        <w:t xml:space="preserve">Энергия кванта излучения </w:t>
      </w:r>
      <w:r w:rsidRPr="00F95CEA">
        <w:rPr>
          <w:rFonts w:ascii="Arial" w:hAnsi="Arial" w:cs="Arial"/>
          <w:b/>
          <w:bCs/>
          <w:position w:val="-6"/>
        </w:rPr>
        <w:object w:dxaOrig="1185" w:dyaOrig="300">
          <v:shape id="_x0000_i1098" type="#_x0000_t75" style="width:59.25pt;height:15pt" o:ole="">
            <v:imagedata r:id="rId148" o:title=""/>
          </v:shape>
          <o:OLEObject Type="Embed" ProgID="Equation.DSMT4" ShapeID="_x0000_i1098" DrawAspect="Content" ObjectID="_1796453174" r:id="rId173"/>
        </w:object>
      </w:r>
      <w:r w:rsidRPr="00F95CEA">
        <w:rPr>
          <w:rFonts w:ascii="Arial" w:eastAsia="Arial" w:hAnsi="Arial" w:cs="Arial"/>
          <w:b/>
          <w:bCs/>
          <w:lang w:eastAsia="en-US"/>
        </w:rPr>
        <w:t>,</w:t>
      </w:r>
    </w:p>
    <w:p w:rsidR="001D501A" w:rsidRPr="00F95CEA" w:rsidRDefault="000847C2" w:rsidP="00F95CEA">
      <w:pPr>
        <w:jc w:val="both"/>
        <w:rPr>
          <w:rFonts w:ascii="Arial" w:eastAsia="Arial" w:hAnsi="Arial" w:cs="Arial"/>
          <w:b/>
          <w:bCs/>
          <w:lang w:eastAsia="en-US"/>
        </w:rPr>
      </w:pPr>
      <w:r>
        <w:rPr>
          <w:rFonts w:ascii="Arial" w:eastAsia="Arial" w:hAnsi="Arial" w:cs="Arial"/>
          <w:b/>
          <w:bCs/>
          <w:lang w:eastAsia="en-US"/>
        </w:rPr>
        <w:t>ч</w:t>
      </w:r>
      <w:r w:rsidR="001D501A" w:rsidRPr="00F95CEA">
        <w:rPr>
          <w:rFonts w:ascii="Arial" w:eastAsia="Arial" w:hAnsi="Arial" w:cs="Arial"/>
          <w:b/>
          <w:bCs/>
          <w:lang w:eastAsia="en-US"/>
        </w:rPr>
        <w:t xml:space="preserve">исло фотонов в секунду </w:t>
      </w:r>
      <w:r w:rsidR="001D501A" w:rsidRPr="00F95CEA">
        <w:rPr>
          <w:rFonts w:ascii="Arial" w:hAnsi="Arial" w:cs="Arial"/>
          <w:b/>
          <w:bCs/>
          <w:position w:val="-18"/>
        </w:rPr>
        <w:object w:dxaOrig="2550" w:dyaOrig="435">
          <v:shape id="_x0000_i1099" type="#_x0000_t75" style="width:127.5pt;height:21.75pt" o:ole="">
            <v:imagedata r:id="rId150" o:title=""/>
          </v:shape>
          <o:OLEObject Type="Embed" ProgID="Equation.DSMT4" ShapeID="_x0000_i1099" DrawAspect="Content" ObjectID="_1796453175" r:id="rId174"/>
        </w:object>
      </w:r>
      <w:r>
        <w:rPr>
          <w:rFonts w:ascii="Arial" w:hAnsi="Arial" w:cs="Arial"/>
          <w:b/>
          <w:bCs/>
        </w:rPr>
        <w:t>.</w:t>
      </w:r>
    </w:p>
    <w:p w:rsidR="001D501A" w:rsidRPr="00F95CEA" w:rsidRDefault="001D501A" w:rsidP="00F95CEA">
      <w:pPr>
        <w:jc w:val="both"/>
        <w:rPr>
          <w:rFonts w:ascii="Arial" w:eastAsia="Arial" w:hAnsi="Arial" w:cs="Arial"/>
          <w:b/>
          <w:bCs/>
          <w:lang w:eastAsia="en-US"/>
        </w:rPr>
      </w:pPr>
      <w:r w:rsidRPr="00F95CEA">
        <w:rPr>
          <w:rFonts w:ascii="Arial" w:eastAsia="Arial" w:hAnsi="Arial" w:cs="Arial"/>
          <w:b/>
          <w:bCs/>
          <w:lang w:eastAsia="en-US"/>
        </w:rPr>
        <w:t>Ответ: 5.4*10</w:t>
      </w:r>
      <w:r w:rsidRPr="00F95CEA">
        <w:rPr>
          <w:rFonts w:ascii="Arial" w:eastAsia="Arial" w:hAnsi="Arial" w:cs="Arial"/>
          <w:b/>
          <w:bCs/>
          <w:vertAlign w:val="superscript"/>
          <w:lang w:eastAsia="en-US"/>
        </w:rPr>
        <w:t>19</w:t>
      </w:r>
      <w:r w:rsidR="000847C2">
        <w:rPr>
          <w:rFonts w:ascii="Arial" w:eastAsia="Arial" w:hAnsi="Arial" w:cs="Arial"/>
          <w:b/>
          <w:bCs/>
          <w:lang w:eastAsia="en-US"/>
        </w:rPr>
        <w:t xml:space="preserve"> фот/сек</w:t>
      </w:r>
    </w:p>
    <w:p w:rsidR="001D501A" w:rsidRPr="00F95CEA" w:rsidRDefault="001D501A" w:rsidP="00F95CEA">
      <w:pPr>
        <w:jc w:val="both"/>
        <w:rPr>
          <w:rFonts w:ascii="Arial" w:eastAsia="Arial" w:hAnsi="Arial" w:cs="Arial"/>
          <w:lang w:eastAsia="en-US"/>
        </w:rPr>
      </w:pPr>
    </w:p>
    <w:p w:rsidR="001D501A" w:rsidRPr="00F95CEA" w:rsidRDefault="001D501A" w:rsidP="00F95CEA">
      <w:pPr>
        <w:jc w:val="both"/>
        <w:rPr>
          <w:rFonts w:ascii="Arial" w:eastAsia="Arial" w:hAnsi="Arial" w:cs="Arial"/>
          <w:lang w:eastAsia="en-US"/>
        </w:rPr>
      </w:pPr>
      <w:r w:rsidRPr="00F95CEA">
        <w:rPr>
          <w:rFonts w:ascii="Arial" w:eastAsia="Arial" w:hAnsi="Arial" w:cs="Arial"/>
          <w:lang w:eastAsia="en-US"/>
        </w:rPr>
        <w:t>4. Рассчитайте ток фотодиода на квантовых ямах</w:t>
      </w:r>
      <w:r w:rsidR="000847C2">
        <w:rPr>
          <w:rFonts w:ascii="Arial" w:eastAsia="Arial" w:hAnsi="Arial" w:cs="Arial"/>
          <w:lang w:eastAsia="en-US"/>
        </w:rPr>
        <w:t xml:space="preserve"> (в </w:t>
      </w:r>
      <w:r w:rsidR="000847C2" w:rsidRPr="000847C2">
        <w:rPr>
          <w:rFonts w:ascii="Arial" w:eastAsia="Arial" w:hAnsi="Arial" w:cs="Arial"/>
          <w:bCs/>
          <w:lang w:eastAsia="en-US"/>
        </w:rPr>
        <w:t>10</w:t>
      </w:r>
      <w:r w:rsidR="000847C2" w:rsidRPr="000847C2">
        <w:rPr>
          <w:rFonts w:ascii="Arial" w:eastAsia="Arial" w:hAnsi="Arial" w:cs="Arial"/>
          <w:bCs/>
          <w:vertAlign w:val="superscript"/>
          <w:lang w:eastAsia="en-US"/>
        </w:rPr>
        <w:t xml:space="preserve">-5 </w:t>
      </w:r>
      <w:r w:rsidR="000847C2" w:rsidRPr="000847C2">
        <w:rPr>
          <w:rFonts w:ascii="Arial" w:eastAsia="Arial" w:hAnsi="Arial" w:cs="Arial"/>
          <w:bCs/>
          <w:lang w:val="en-US" w:eastAsia="en-US"/>
        </w:rPr>
        <w:t>A</w:t>
      </w:r>
      <w:r w:rsidR="000847C2" w:rsidRPr="000847C2">
        <w:rPr>
          <w:rFonts w:ascii="Arial" w:eastAsia="Arial" w:hAnsi="Arial" w:cs="Arial"/>
          <w:bCs/>
          <w:lang w:eastAsia="en-US"/>
        </w:rPr>
        <w:t>)</w:t>
      </w:r>
      <w:r w:rsidRPr="000847C2">
        <w:rPr>
          <w:rFonts w:ascii="Arial" w:eastAsia="Arial" w:hAnsi="Arial" w:cs="Arial"/>
          <w:lang w:eastAsia="en-US"/>
        </w:rPr>
        <w:t>,</w:t>
      </w:r>
      <w:r w:rsidRPr="00F95CEA">
        <w:rPr>
          <w:rFonts w:ascii="Arial" w:eastAsia="Arial" w:hAnsi="Arial" w:cs="Arial"/>
          <w:lang w:eastAsia="en-US"/>
        </w:rPr>
        <w:t xml:space="preserve"> если его квантовая эффективность равна единице, и он освещается излучением с длиной во</w:t>
      </w:r>
      <w:r w:rsidR="000847C2">
        <w:rPr>
          <w:rFonts w:ascii="Arial" w:eastAsia="Arial" w:hAnsi="Arial" w:cs="Arial"/>
          <w:lang w:eastAsia="en-US"/>
        </w:rPr>
        <w:t>лны 620 нм и мощностью 56 мкВт?</w:t>
      </w:r>
    </w:p>
    <w:p w:rsidR="000847C2" w:rsidRPr="0070782F" w:rsidRDefault="000847C2" w:rsidP="000847C2">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десятых</w:t>
      </w:r>
      <w:r w:rsidRPr="00AF3369">
        <w:rPr>
          <w:rFonts w:ascii="Arial" w:hAnsi="Arial" w:cs="Arial"/>
        </w:rPr>
        <w:t>).</w:t>
      </w:r>
    </w:p>
    <w:p w:rsidR="001D501A" w:rsidRPr="00F95CEA" w:rsidRDefault="001D501A" w:rsidP="00F95CEA">
      <w:pPr>
        <w:jc w:val="both"/>
        <w:rPr>
          <w:rFonts w:ascii="Arial" w:hAnsi="Arial" w:cs="Arial"/>
          <w:b/>
          <w:bCs/>
        </w:rPr>
      </w:pPr>
      <w:r w:rsidRPr="00F95CEA">
        <w:rPr>
          <w:rFonts w:ascii="Arial" w:hAnsi="Arial" w:cs="Arial"/>
          <w:b/>
        </w:rPr>
        <w:t>Пример решения:</w:t>
      </w:r>
      <w:r w:rsidR="000847C2">
        <w:rPr>
          <w:rFonts w:ascii="Arial" w:hAnsi="Arial" w:cs="Arial"/>
          <w:b/>
        </w:rPr>
        <w:t xml:space="preserve"> </w:t>
      </w:r>
      <w:r w:rsidRPr="00F95CEA">
        <w:rPr>
          <w:rFonts w:ascii="Arial" w:eastAsia="Arial" w:hAnsi="Arial" w:cs="Arial"/>
          <w:b/>
          <w:bCs/>
          <w:lang w:eastAsia="en-US"/>
        </w:rPr>
        <w:t xml:space="preserve">Число фотонов в секунду </w:t>
      </w:r>
      <w:r w:rsidRPr="00F95CEA">
        <w:rPr>
          <w:rFonts w:ascii="Arial" w:hAnsi="Arial" w:cs="Arial"/>
          <w:b/>
          <w:bCs/>
          <w:position w:val="-18"/>
        </w:rPr>
        <w:object w:dxaOrig="2550" w:dyaOrig="435">
          <v:shape id="_x0000_i1100" type="#_x0000_t75" style="width:127.5pt;height:21.75pt" o:ole="">
            <v:imagedata r:id="rId150" o:title=""/>
          </v:shape>
          <o:OLEObject Type="Embed" ProgID="Equation.DSMT4" ShapeID="_x0000_i1100" DrawAspect="Content" ObjectID="_1796453176" r:id="rId175"/>
        </w:object>
      </w:r>
      <w:r w:rsidRPr="00F95CEA">
        <w:rPr>
          <w:rFonts w:ascii="Arial" w:hAnsi="Arial" w:cs="Arial"/>
          <w:b/>
          <w:bCs/>
        </w:rPr>
        <w:t>. Ток – это протекающий заряд за 1 сек, т.е.</w:t>
      </w:r>
      <w:r w:rsidRPr="00F95CEA">
        <w:rPr>
          <w:rFonts w:ascii="Arial" w:hAnsi="Arial" w:cs="Arial"/>
          <w:b/>
          <w:bCs/>
          <w:position w:val="-18"/>
        </w:rPr>
        <w:object w:dxaOrig="3360" w:dyaOrig="435">
          <v:shape id="_x0000_i1101" type="#_x0000_t75" style="width:168pt;height:21.75pt" o:ole="">
            <v:imagedata r:id="rId153" o:title=""/>
          </v:shape>
          <o:OLEObject Type="Embed" ProgID="Equation.DSMT4" ShapeID="_x0000_i1101" DrawAspect="Content" ObjectID="_1796453177" r:id="rId176"/>
        </w:object>
      </w:r>
      <w:r w:rsidR="000847C2">
        <w:rPr>
          <w:rFonts w:ascii="Arial" w:hAnsi="Arial" w:cs="Arial"/>
          <w:b/>
          <w:bCs/>
        </w:rPr>
        <w:t>.</w:t>
      </w:r>
    </w:p>
    <w:p w:rsidR="001D501A" w:rsidRPr="00F95CEA" w:rsidRDefault="001D501A" w:rsidP="00F95CEA">
      <w:pPr>
        <w:jc w:val="both"/>
        <w:rPr>
          <w:rFonts w:ascii="Arial" w:eastAsia="Arial" w:hAnsi="Arial" w:cs="Arial"/>
          <w:b/>
          <w:bCs/>
          <w:lang w:eastAsia="en-US"/>
        </w:rPr>
      </w:pPr>
      <w:r w:rsidRPr="00F95CEA">
        <w:rPr>
          <w:rFonts w:ascii="Arial" w:eastAsia="Arial" w:hAnsi="Arial" w:cs="Arial"/>
          <w:b/>
          <w:bCs/>
          <w:lang w:eastAsia="en-US"/>
        </w:rPr>
        <w:t>Ответ: 2.8*10</w:t>
      </w:r>
      <w:r w:rsidRPr="00F95CEA">
        <w:rPr>
          <w:rFonts w:ascii="Arial" w:eastAsia="Arial" w:hAnsi="Arial" w:cs="Arial"/>
          <w:b/>
          <w:bCs/>
          <w:vertAlign w:val="superscript"/>
          <w:lang w:eastAsia="en-US"/>
        </w:rPr>
        <w:t>-5</w:t>
      </w:r>
      <w:r w:rsidR="000847C2">
        <w:rPr>
          <w:rFonts w:ascii="Arial" w:eastAsia="Arial" w:hAnsi="Arial" w:cs="Arial"/>
          <w:b/>
          <w:bCs/>
          <w:vertAlign w:val="superscript"/>
          <w:lang w:eastAsia="en-US"/>
        </w:rPr>
        <w:t xml:space="preserve"> </w:t>
      </w:r>
      <w:r w:rsidRPr="00F95CEA">
        <w:rPr>
          <w:rFonts w:ascii="Arial" w:eastAsia="Arial" w:hAnsi="Arial" w:cs="Arial"/>
          <w:b/>
          <w:bCs/>
          <w:lang w:val="en-US" w:eastAsia="en-US"/>
        </w:rPr>
        <w:t>A</w:t>
      </w:r>
    </w:p>
    <w:p w:rsidR="00D72A42" w:rsidRPr="00F95CEA" w:rsidRDefault="00D72A42" w:rsidP="00F95CEA">
      <w:pPr>
        <w:tabs>
          <w:tab w:val="left" w:pos="993"/>
        </w:tabs>
        <w:jc w:val="both"/>
        <w:rPr>
          <w:rFonts w:ascii="Arial" w:hAnsi="Arial" w:cs="Arial"/>
        </w:rPr>
      </w:pPr>
    </w:p>
    <w:p w:rsidR="00D72A42" w:rsidRPr="00F95CEA" w:rsidRDefault="00D72A42" w:rsidP="00F95CEA">
      <w:pPr>
        <w:tabs>
          <w:tab w:val="left" w:pos="993"/>
        </w:tabs>
        <w:jc w:val="center"/>
        <w:rPr>
          <w:rFonts w:ascii="Arial" w:hAnsi="Arial" w:cs="Arial"/>
          <w:b/>
        </w:rPr>
      </w:pPr>
      <w:r w:rsidRPr="00F95CEA">
        <w:rPr>
          <w:rFonts w:ascii="Arial" w:hAnsi="Arial" w:cs="Arial"/>
          <w:b/>
        </w:rPr>
        <w:t>ПК-3 Способен выбирать научно-исследовательское и технологическое оборудование с учетом особенностей нанотехнологических процессов создания материалов и устройств нанофотоники</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0847C2" w:rsidRPr="00F40FF8" w:rsidRDefault="000378E0" w:rsidP="000847C2">
      <w:pPr>
        <w:rPr>
          <w:rFonts w:ascii="Arial" w:hAnsi="Arial" w:cs="Arial"/>
        </w:rPr>
      </w:pPr>
      <w:r w:rsidRPr="00F95CEA">
        <w:rPr>
          <w:rFonts w:ascii="Arial" w:eastAsia="Arial" w:hAnsi="Arial" w:cs="Arial"/>
          <w:lang w:eastAsia="en-US"/>
        </w:rPr>
        <w:t xml:space="preserve">1. </w:t>
      </w:r>
      <w:r w:rsidR="000847C2" w:rsidRPr="00F40FF8">
        <w:rPr>
          <w:rFonts w:ascii="Arial" w:hAnsi="Arial" w:cs="Arial"/>
        </w:rPr>
        <w:t>Выберите правильный вариант ответа:</w:t>
      </w:r>
    </w:p>
    <w:p w:rsidR="000378E0" w:rsidRPr="00F95CEA" w:rsidRDefault="000378E0" w:rsidP="00F95CEA">
      <w:pPr>
        <w:jc w:val="both"/>
        <w:rPr>
          <w:rFonts w:ascii="Arial" w:eastAsia="Arial" w:hAnsi="Arial" w:cs="Arial"/>
          <w:lang w:eastAsia="en-US"/>
        </w:rPr>
      </w:pPr>
      <w:r w:rsidRPr="00F95CEA">
        <w:rPr>
          <w:rFonts w:ascii="Arial" w:eastAsia="Arial" w:hAnsi="Arial" w:cs="Arial"/>
          <w:lang w:eastAsia="en-US"/>
        </w:rPr>
        <w:t>Оптическая схема какого устройства изображена на рисунке</w:t>
      </w:r>
      <w:r w:rsidR="000847C2">
        <w:rPr>
          <w:rFonts w:ascii="Arial" w:eastAsia="Arial" w:hAnsi="Arial" w:cs="Arial"/>
          <w:lang w:eastAsia="en-US"/>
        </w:rPr>
        <w:t>?</w:t>
      </w:r>
    </w:p>
    <w:p w:rsidR="000378E0" w:rsidRPr="00F95CEA" w:rsidRDefault="000378E0" w:rsidP="00F95CEA">
      <w:pPr>
        <w:jc w:val="center"/>
        <w:rPr>
          <w:rFonts w:ascii="Arial" w:eastAsia="Arial" w:hAnsi="Arial" w:cs="Arial"/>
          <w:lang w:eastAsia="en-US"/>
        </w:rPr>
      </w:pPr>
      <w:r w:rsidRPr="00F95CEA">
        <w:rPr>
          <w:rFonts w:ascii="Arial" w:eastAsia="Arial" w:hAnsi="Arial" w:cs="Arial"/>
          <w:noProof/>
        </w:rPr>
        <w:drawing>
          <wp:inline distT="0" distB="0" distL="0" distR="0">
            <wp:extent cx="2924175" cy="1771650"/>
            <wp:effectExtent l="0" t="0" r="9525" b="0"/>
            <wp:docPr id="6103075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924175" cy="1771650"/>
                    </a:xfrm>
                    <a:prstGeom prst="rect">
                      <a:avLst/>
                    </a:prstGeom>
                    <a:noFill/>
                    <a:ln>
                      <a:noFill/>
                    </a:ln>
                  </pic:spPr>
                </pic:pic>
              </a:graphicData>
            </a:graphic>
          </wp:inline>
        </w:drawing>
      </w:r>
    </w:p>
    <w:p w:rsidR="000378E0" w:rsidRPr="00F95CEA" w:rsidRDefault="000378E0" w:rsidP="00F95CEA">
      <w:pPr>
        <w:ind w:firstLine="709"/>
        <w:jc w:val="both"/>
        <w:rPr>
          <w:rFonts w:ascii="Arial" w:eastAsia="Arial" w:hAnsi="Arial" w:cs="Arial"/>
          <w:lang w:eastAsia="en-US"/>
        </w:rPr>
      </w:pPr>
    </w:p>
    <w:p w:rsidR="000378E0" w:rsidRPr="00F95CEA" w:rsidRDefault="000378E0" w:rsidP="000847C2">
      <w:pPr>
        <w:jc w:val="both"/>
        <w:rPr>
          <w:rFonts w:ascii="Arial" w:eastAsia="Arial" w:hAnsi="Arial" w:cs="Arial"/>
          <w:lang w:eastAsia="en-US"/>
        </w:rPr>
      </w:pPr>
      <w:r w:rsidRPr="00F95CEA">
        <w:rPr>
          <w:rFonts w:ascii="Arial" w:eastAsia="Arial" w:hAnsi="Arial" w:cs="Arial"/>
          <w:lang w:eastAsia="en-US"/>
        </w:rPr>
        <w:t>а) фотодиод</w:t>
      </w:r>
    </w:p>
    <w:p w:rsidR="000378E0" w:rsidRPr="00F95CEA" w:rsidRDefault="000378E0" w:rsidP="000847C2">
      <w:pPr>
        <w:jc w:val="both"/>
        <w:rPr>
          <w:rFonts w:ascii="Arial" w:eastAsia="Arial" w:hAnsi="Arial" w:cs="Arial"/>
          <w:lang w:eastAsia="en-US"/>
        </w:rPr>
      </w:pPr>
      <w:r w:rsidRPr="00F95CEA">
        <w:rPr>
          <w:rFonts w:ascii="Arial" w:eastAsia="Arial" w:hAnsi="Arial" w:cs="Arial"/>
          <w:lang w:eastAsia="en-US"/>
        </w:rPr>
        <w:t>б) светодиод</w:t>
      </w:r>
    </w:p>
    <w:p w:rsidR="000378E0" w:rsidRPr="00F95CEA" w:rsidRDefault="000378E0" w:rsidP="000847C2">
      <w:pPr>
        <w:jc w:val="both"/>
        <w:rPr>
          <w:rFonts w:ascii="Arial" w:eastAsia="Arial" w:hAnsi="Arial" w:cs="Arial"/>
          <w:b/>
          <w:bCs/>
          <w:lang w:eastAsia="en-US"/>
        </w:rPr>
      </w:pPr>
      <w:r w:rsidRPr="00F95CEA">
        <w:rPr>
          <w:rFonts w:ascii="Arial" w:eastAsia="Arial" w:hAnsi="Arial" w:cs="Arial"/>
          <w:b/>
          <w:bCs/>
          <w:lang w:eastAsia="en-US"/>
        </w:rPr>
        <w:t>в) лазер с вертикальным резонатором</w:t>
      </w:r>
    </w:p>
    <w:p w:rsidR="000378E0" w:rsidRPr="00F95CEA" w:rsidRDefault="000378E0" w:rsidP="000847C2">
      <w:pPr>
        <w:jc w:val="both"/>
        <w:rPr>
          <w:rFonts w:ascii="Arial" w:eastAsia="Arial" w:hAnsi="Arial" w:cs="Arial"/>
          <w:b/>
          <w:bCs/>
          <w:lang w:eastAsia="en-US"/>
        </w:rPr>
      </w:pPr>
      <w:r w:rsidRPr="00F95CEA">
        <w:rPr>
          <w:rFonts w:ascii="Arial" w:eastAsia="Arial" w:hAnsi="Arial" w:cs="Arial"/>
          <w:lang w:eastAsia="en-US"/>
        </w:rPr>
        <w:t>г) лазер с горизонтальным резонатором</w:t>
      </w:r>
    </w:p>
    <w:p w:rsidR="000378E0" w:rsidRPr="00F95CEA" w:rsidRDefault="000378E0" w:rsidP="00F95CEA">
      <w:pPr>
        <w:jc w:val="both"/>
        <w:rPr>
          <w:rFonts w:ascii="Arial" w:eastAsia="Arial" w:hAnsi="Arial" w:cs="Arial"/>
          <w:lang w:eastAsia="en-US"/>
        </w:rPr>
      </w:pPr>
    </w:p>
    <w:p w:rsidR="000847C2" w:rsidRPr="00F40FF8" w:rsidRDefault="000378E0" w:rsidP="000847C2">
      <w:pPr>
        <w:rPr>
          <w:rFonts w:ascii="Arial" w:hAnsi="Arial" w:cs="Arial"/>
        </w:rPr>
      </w:pPr>
      <w:r w:rsidRPr="00F95CEA">
        <w:rPr>
          <w:rFonts w:ascii="Arial" w:eastAsia="Arial" w:hAnsi="Arial" w:cs="Arial"/>
          <w:lang w:eastAsia="en-US"/>
        </w:rPr>
        <w:t xml:space="preserve">2. </w:t>
      </w:r>
      <w:r w:rsidR="000847C2" w:rsidRPr="00F40FF8">
        <w:rPr>
          <w:rFonts w:ascii="Arial" w:hAnsi="Arial" w:cs="Arial"/>
        </w:rPr>
        <w:t>Выберите правильный вариант ответа:</w:t>
      </w:r>
    </w:p>
    <w:p w:rsidR="000378E0" w:rsidRPr="00F95CEA" w:rsidRDefault="000378E0" w:rsidP="00F95CEA">
      <w:pPr>
        <w:jc w:val="both"/>
        <w:rPr>
          <w:rFonts w:ascii="Arial" w:eastAsia="Arial" w:hAnsi="Arial" w:cs="Arial"/>
          <w:lang w:eastAsia="en-US"/>
        </w:rPr>
      </w:pPr>
      <w:r w:rsidRPr="00F95CEA">
        <w:rPr>
          <w:rFonts w:ascii="Arial" w:eastAsia="Arial" w:hAnsi="Arial" w:cs="Arial"/>
          <w:lang w:eastAsia="en-US"/>
        </w:rPr>
        <w:t>Оптическая схема какого устройства изображена на рисунке</w:t>
      </w:r>
      <w:r w:rsidR="000847C2">
        <w:rPr>
          <w:rFonts w:ascii="Arial" w:eastAsia="Arial" w:hAnsi="Arial" w:cs="Arial"/>
          <w:lang w:eastAsia="en-US"/>
        </w:rPr>
        <w:t>?</w:t>
      </w:r>
    </w:p>
    <w:p w:rsidR="000378E0" w:rsidRPr="00F95CEA" w:rsidRDefault="000378E0" w:rsidP="00F95CEA">
      <w:pPr>
        <w:jc w:val="center"/>
        <w:rPr>
          <w:rFonts w:ascii="Arial" w:eastAsia="Arial" w:hAnsi="Arial" w:cs="Arial"/>
          <w:lang w:eastAsia="en-US"/>
        </w:rPr>
      </w:pPr>
      <w:r w:rsidRPr="00F95CEA">
        <w:rPr>
          <w:rFonts w:ascii="Arial" w:eastAsia="Arial" w:hAnsi="Arial" w:cs="Arial"/>
          <w:noProof/>
        </w:rPr>
        <w:lastRenderedPageBreak/>
        <w:drawing>
          <wp:inline distT="0" distB="0" distL="0" distR="0">
            <wp:extent cx="1943100" cy="1809750"/>
            <wp:effectExtent l="0" t="0" r="0" b="0"/>
            <wp:docPr id="169858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43100" cy="1809750"/>
                    </a:xfrm>
                    <a:prstGeom prst="rect">
                      <a:avLst/>
                    </a:prstGeom>
                    <a:noFill/>
                    <a:ln>
                      <a:noFill/>
                    </a:ln>
                  </pic:spPr>
                </pic:pic>
              </a:graphicData>
            </a:graphic>
          </wp:inline>
        </w:drawing>
      </w:r>
    </w:p>
    <w:p w:rsidR="000378E0" w:rsidRPr="00F95CEA" w:rsidRDefault="000378E0" w:rsidP="000847C2">
      <w:pPr>
        <w:jc w:val="both"/>
        <w:rPr>
          <w:rFonts w:ascii="Arial" w:eastAsia="Arial" w:hAnsi="Arial" w:cs="Arial"/>
          <w:lang w:eastAsia="en-US"/>
        </w:rPr>
      </w:pPr>
      <w:r w:rsidRPr="00F95CEA">
        <w:rPr>
          <w:rFonts w:ascii="Arial" w:eastAsia="Arial" w:hAnsi="Arial" w:cs="Arial"/>
          <w:lang w:eastAsia="en-US"/>
        </w:rPr>
        <w:t>а) фотодиод</w:t>
      </w:r>
    </w:p>
    <w:p w:rsidR="000378E0" w:rsidRPr="00F95CEA" w:rsidRDefault="000378E0" w:rsidP="000847C2">
      <w:pPr>
        <w:jc w:val="both"/>
        <w:rPr>
          <w:rFonts w:ascii="Arial" w:eastAsia="Arial" w:hAnsi="Arial" w:cs="Arial"/>
          <w:lang w:eastAsia="en-US"/>
        </w:rPr>
      </w:pPr>
      <w:r w:rsidRPr="00F95CEA">
        <w:rPr>
          <w:rFonts w:ascii="Arial" w:eastAsia="Arial" w:hAnsi="Arial" w:cs="Arial"/>
          <w:lang w:eastAsia="en-US"/>
        </w:rPr>
        <w:t>б) светодиод</w:t>
      </w:r>
    </w:p>
    <w:p w:rsidR="000378E0" w:rsidRPr="00F95CEA" w:rsidRDefault="000378E0" w:rsidP="000847C2">
      <w:pPr>
        <w:jc w:val="both"/>
        <w:rPr>
          <w:rFonts w:ascii="Arial" w:eastAsia="Arial" w:hAnsi="Arial" w:cs="Arial"/>
          <w:lang w:eastAsia="en-US"/>
        </w:rPr>
      </w:pPr>
      <w:r w:rsidRPr="00F95CEA">
        <w:rPr>
          <w:rFonts w:ascii="Arial" w:eastAsia="Arial" w:hAnsi="Arial" w:cs="Arial"/>
          <w:lang w:eastAsia="en-US"/>
        </w:rPr>
        <w:t>в) лазер с вертикальным резонатором</w:t>
      </w:r>
    </w:p>
    <w:p w:rsidR="000378E0" w:rsidRPr="00F95CEA" w:rsidRDefault="000378E0" w:rsidP="000847C2">
      <w:pPr>
        <w:jc w:val="both"/>
        <w:rPr>
          <w:rFonts w:ascii="Arial" w:eastAsia="Arial" w:hAnsi="Arial" w:cs="Arial"/>
          <w:b/>
          <w:bCs/>
          <w:lang w:eastAsia="en-US"/>
        </w:rPr>
      </w:pPr>
      <w:r w:rsidRPr="00F95CEA">
        <w:rPr>
          <w:rFonts w:ascii="Arial" w:eastAsia="Arial" w:hAnsi="Arial" w:cs="Arial"/>
          <w:b/>
          <w:bCs/>
          <w:lang w:eastAsia="en-US"/>
        </w:rPr>
        <w:t>г) лазер с горизонтальным резонатором</w:t>
      </w:r>
    </w:p>
    <w:p w:rsidR="000378E0" w:rsidRPr="00F95CEA" w:rsidRDefault="000378E0" w:rsidP="00F95CEA">
      <w:pPr>
        <w:tabs>
          <w:tab w:val="right" w:leader="underscore" w:pos="9639"/>
        </w:tabs>
        <w:rPr>
          <w:rFonts w:ascii="Arial" w:hAnsi="Arial" w:cs="Arial"/>
          <w:color w:val="000000"/>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0847C2">
        <w:rPr>
          <w:rFonts w:ascii="Arial" w:hAnsi="Arial" w:cs="Arial"/>
          <w:color w:val="000000"/>
          <w:u w:val="single"/>
        </w:rPr>
        <w:t xml:space="preserve"> </w:t>
      </w:r>
      <w:r w:rsidR="000847C2">
        <w:rPr>
          <w:rFonts w:ascii="Arial" w:hAnsi="Arial" w:cs="Arial"/>
          <w:u w:val="single"/>
        </w:rPr>
        <w:t>(</w:t>
      </w:r>
      <w:r w:rsidR="000847C2">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1D501A" w:rsidRPr="00F95CEA" w:rsidRDefault="001D501A" w:rsidP="00F95CEA">
      <w:pPr>
        <w:jc w:val="both"/>
        <w:rPr>
          <w:rFonts w:ascii="Arial" w:eastAsia="Arial" w:hAnsi="Arial" w:cs="Arial"/>
          <w:lang w:eastAsia="en-US"/>
        </w:rPr>
      </w:pPr>
      <w:r w:rsidRPr="00F95CEA">
        <w:rPr>
          <w:rFonts w:ascii="Arial" w:eastAsia="Arial" w:hAnsi="Arial" w:cs="Arial"/>
          <w:lang w:eastAsia="en-US"/>
        </w:rPr>
        <w:t>3. Рассчитайте коэффициент полезного действия полупроводникового вертикального лазера, если его рабочий ток составляет 1.05 А, рабочая длина волны 532 нм, а оптическая мощность равна 0.55 Вт? Ответ записать в процентах</w:t>
      </w:r>
      <w:r w:rsidR="000847C2">
        <w:rPr>
          <w:rFonts w:ascii="Arial" w:eastAsia="Arial" w:hAnsi="Arial" w:cs="Arial"/>
          <w:lang w:eastAsia="en-US"/>
        </w:rPr>
        <w:t>.</w:t>
      </w:r>
    </w:p>
    <w:p w:rsidR="000847C2" w:rsidRPr="0070782F" w:rsidRDefault="000847C2" w:rsidP="000847C2">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целого</w:t>
      </w:r>
      <w:r w:rsidRPr="00AF3369">
        <w:rPr>
          <w:rFonts w:ascii="Arial" w:hAnsi="Arial" w:cs="Arial"/>
        </w:rPr>
        <w:t>).</w:t>
      </w:r>
    </w:p>
    <w:p w:rsidR="001D501A" w:rsidRPr="00F95CEA" w:rsidRDefault="001D501A" w:rsidP="00F95CEA">
      <w:pPr>
        <w:jc w:val="both"/>
        <w:rPr>
          <w:rFonts w:ascii="Arial" w:eastAsia="Arial" w:hAnsi="Arial" w:cs="Arial"/>
          <w:b/>
          <w:bCs/>
          <w:lang w:eastAsia="en-US"/>
        </w:rPr>
      </w:pPr>
      <w:r w:rsidRPr="00F95CEA">
        <w:rPr>
          <w:rFonts w:ascii="Arial" w:eastAsia="Arial" w:hAnsi="Arial" w:cs="Arial"/>
          <w:b/>
          <w:bCs/>
          <w:lang w:eastAsia="en-US"/>
        </w:rPr>
        <w:t xml:space="preserve">Пример решения: Коэффициент полезного действия определяется отношением числа испущенных фотонов к числу электрон-дырочных пар, инжектированных через </w:t>
      </w:r>
      <w:r w:rsidRPr="00F95CEA">
        <w:rPr>
          <w:rFonts w:ascii="Arial" w:eastAsia="Arial" w:hAnsi="Arial" w:cs="Arial"/>
          <w:b/>
          <w:bCs/>
          <w:i/>
          <w:iCs/>
          <w:lang w:val="en-US" w:eastAsia="en-US"/>
        </w:rPr>
        <w:t>pn</w:t>
      </w:r>
      <w:r w:rsidRPr="00F95CEA">
        <w:rPr>
          <w:rFonts w:ascii="Arial" w:eastAsia="Arial" w:hAnsi="Arial" w:cs="Arial"/>
          <w:b/>
          <w:bCs/>
          <w:lang w:eastAsia="en-US"/>
        </w:rPr>
        <w:t>- переход.</w:t>
      </w:r>
    </w:p>
    <w:p w:rsidR="001D501A" w:rsidRPr="00F95CEA" w:rsidRDefault="000847C2" w:rsidP="00F95CEA">
      <w:pPr>
        <w:jc w:val="both"/>
        <w:rPr>
          <w:rFonts w:ascii="Arial" w:eastAsia="Arial" w:hAnsi="Arial" w:cs="Arial"/>
          <w:b/>
          <w:bCs/>
          <w:lang w:eastAsia="en-US"/>
        </w:rPr>
      </w:pPr>
      <w:r>
        <w:rPr>
          <w:rFonts w:ascii="Arial" w:eastAsia="Arial" w:hAnsi="Arial" w:cs="Arial"/>
          <w:b/>
          <w:bCs/>
          <w:lang w:eastAsia="en-US"/>
        </w:rPr>
        <w:t>Э</w:t>
      </w:r>
      <w:r w:rsidR="001D501A" w:rsidRPr="00F95CEA">
        <w:rPr>
          <w:rFonts w:ascii="Arial" w:eastAsia="Arial" w:hAnsi="Arial" w:cs="Arial"/>
          <w:b/>
          <w:bCs/>
          <w:lang w:eastAsia="en-US"/>
        </w:rPr>
        <w:t xml:space="preserve">нергия кванта излучения </w:t>
      </w:r>
      <w:r w:rsidR="001D501A" w:rsidRPr="00F95CEA">
        <w:rPr>
          <w:rFonts w:ascii="Arial" w:hAnsi="Arial" w:cs="Arial"/>
          <w:b/>
          <w:bCs/>
          <w:position w:val="-6"/>
        </w:rPr>
        <w:object w:dxaOrig="1185" w:dyaOrig="300">
          <v:shape id="_x0000_i1102" type="#_x0000_t75" style="width:59.25pt;height:15pt" o:ole="">
            <v:imagedata r:id="rId148" o:title=""/>
          </v:shape>
          <o:OLEObject Type="Embed" ProgID="Equation.DSMT4" ShapeID="_x0000_i1102" DrawAspect="Content" ObjectID="_1796453178" r:id="rId179"/>
        </w:object>
      </w:r>
      <w:r w:rsidR="001D501A" w:rsidRPr="00F95CEA">
        <w:rPr>
          <w:rFonts w:ascii="Arial" w:eastAsia="Arial" w:hAnsi="Arial" w:cs="Arial"/>
          <w:b/>
          <w:bCs/>
          <w:lang w:eastAsia="en-US"/>
        </w:rPr>
        <w:t>,</w:t>
      </w:r>
    </w:p>
    <w:p w:rsidR="001D501A" w:rsidRPr="00F95CEA" w:rsidRDefault="001D501A" w:rsidP="00F95CEA">
      <w:pPr>
        <w:jc w:val="both"/>
        <w:rPr>
          <w:rFonts w:ascii="Arial" w:eastAsia="Arial" w:hAnsi="Arial" w:cs="Arial"/>
          <w:b/>
          <w:bCs/>
          <w:lang w:eastAsia="en-US"/>
        </w:rPr>
      </w:pPr>
      <w:r w:rsidRPr="00F95CEA">
        <w:rPr>
          <w:rFonts w:ascii="Arial" w:eastAsia="Arial" w:hAnsi="Arial" w:cs="Arial"/>
          <w:b/>
          <w:bCs/>
          <w:lang w:eastAsia="en-US"/>
        </w:rPr>
        <w:t xml:space="preserve">Число фотонов в секунду </w:t>
      </w:r>
      <w:r w:rsidRPr="00F95CEA">
        <w:rPr>
          <w:rFonts w:ascii="Arial" w:hAnsi="Arial" w:cs="Arial"/>
          <w:b/>
          <w:bCs/>
          <w:position w:val="-18"/>
        </w:rPr>
        <w:object w:dxaOrig="2550" w:dyaOrig="435">
          <v:shape id="_x0000_i1103" type="#_x0000_t75" style="width:127.5pt;height:21.75pt" o:ole="">
            <v:imagedata r:id="rId150" o:title=""/>
          </v:shape>
          <o:OLEObject Type="Embed" ProgID="Equation.DSMT4" ShapeID="_x0000_i1103" DrawAspect="Content" ObjectID="_1796453179" r:id="rId180"/>
        </w:object>
      </w:r>
    </w:p>
    <w:p w:rsidR="001D501A" w:rsidRPr="00F95CEA" w:rsidRDefault="001D501A" w:rsidP="00F95CEA">
      <w:pPr>
        <w:jc w:val="both"/>
        <w:rPr>
          <w:rFonts w:ascii="Arial" w:eastAsia="Arial" w:hAnsi="Arial" w:cs="Arial"/>
          <w:b/>
          <w:bCs/>
          <w:lang w:eastAsia="en-US"/>
        </w:rPr>
      </w:pPr>
      <w:r w:rsidRPr="00F95CEA">
        <w:rPr>
          <w:rFonts w:ascii="Arial" w:eastAsia="Arial" w:hAnsi="Arial" w:cs="Arial"/>
          <w:b/>
          <w:bCs/>
          <w:lang w:eastAsia="en-US"/>
        </w:rPr>
        <w:t xml:space="preserve">Число электрон-дырочных пар </w:t>
      </w:r>
      <w:r w:rsidRPr="00F95CEA">
        <w:rPr>
          <w:rFonts w:ascii="Arial" w:hAnsi="Arial" w:cs="Arial"/>
          <w:b/>
          <w:bCs/>
          <w:position w:val="-12"/>
        </w:rPr>
        <w:object w:dxaOrig="1140" w:dyaOrig="375">
          <v:shape id="_x0000_i1104" type="#_x0000_t75" style="width:57pt;height:18.75pt" o:ole="">
            <v:imagedata r:id="rId159" o:title=""/>
          </v:shape>
          <o:OLEObject Type="Embed" ProgID="Equation.DSMT4" ShapeID="_x0000_i1104" DrawAspect="Content" ObjectID="_1796453180" r:id="rId181"/>
        </w:object>
      </w:r>
      <w:r w:rsidRPr="00F95CEA">
        <w:rPr>
          <w:rFonts w:ascii="Arial" w:eastAsia="Arial" w:hAnsi="Arial" w:cs="Arial"/>
          <w:b/>
          <w:bCs/>
          <w:lang w:eastAsia="en-US"/>
        </w:rPr>
        <w:t>, и</w:t>
      </w:r>
    </w:p>
    <w:p w:rsidR="001D501A" w:rsidRPr="00F95CEA" w:rsidRDefault="001D501A" w:rsidP="00F95CEA">
      <w:pPr>
        <w:jc w:val="both"/>
        <w:rPr>
          <w:rFonts w:ascii="Arial" w:eastAsia="Arial" w:hAnsi="Arial" w:cs="Arial"/>
          <w:lang w:eastAsia="en-US"/>
        </w:rPr>
      </w:pPr>
      <w:r w:rsidRPr="00F95CEA">
        <w:rPr>
          <w:rFonts w:ascii="Arial" w:hAnsi="Arial" w:cs="Arial"/>
          <w:b/>
          <w:bCs/>
          <w:position w:val="-18"/>
        </w:rPr>
        <w:object w:dxaOrig="3405" w:dyaOrig="435">
          <v:shape id="_x0000_i1105" type="#_x0000_t75" style="width:170.25pt;height:21.75pt" o:ole="">
            <v:imagedata r:id="rId161" o:title=""/>
          </v:shape>
          <o:OLEObject Type="Embed" ProgID="Equation.DSMT4" ShapeID="_x0000_i1105" DrawAspect="Content" ObjectID="_1796453181" r:id="rId182"/>
        </w:object>
      </w:r>
    </w:p>
    <w:p w:rsidR="009E4561" w:rsidRPr="00F95CEA" w:rsidRDefault="000847C2" w:rsidP="00F95CEA">
      <w:pPr>
        <w:tabs>
          <w:tab w:val="left" w:pos="993"/>
        </w:tabs>
        <w:rPr>
          <w:rFonts w:ascii="Arial" w:eastAsia="Arial" w:hAnsi="Arial" w:cs="Arial"/>
          <w:b/>
          <w:bCs/>
          <w:lang w:eastAsia="en-US"/>
        </w:rPr>
      </w:pPr>
      <w:r>
        <w:rPr>
          <w:rFonts w:ascii="Arial" w:eastAsia="Arial" w:hAnsi="Arial" w:cs="Arial"/>
          <w:b/>
          <w:bCs/>
          <w:lang w:eastAsia="en-US"/>
        </w:rPr>
        <w:t>Ответ: 22%</w:t>
      </w:r>
    </w:p>
    <w:p w:rsidR="000847C2" w:rsidRDefault="000847C2">
      <w:pPr>
        <w:rPr>
          <w:rFonts w:ascii="Arial" w:hAnsi="Arial" w:cs="Arial"/>
        </w:rPr>
      </w:pPr>
    </w:p>
    <w:p w:rsidR="003D5E26" w:rsidRDefault="003D5E26">
      <w:pPr>
        <w:rPr>
          <w:rFonts w:ascii="Arial" w:hAnsi="Arial" w:cs="Arial"/>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Б1.В.ДВ.02.02 Акустооптические устройства (1 семестр)</w:t>
      </w:r>
    </w:p>
    <w:p w:rsidR="00D72A42" w:rsidRPr="00F95CEA" w:rsidRDefault="00D72A42" w:rsidP="00F95CEA">
      <w:pPr>
        <w:tabs>
          <w:tab w:val="left" w:pos="993"/>
        </w:tabs>
        <w:jc w:val="center"/>
        <w:rPr>
          <w:rFonts w:ascii="Arial" w:hAnsi="Arial" w:cs="Arial"/>
          <w:b/>
          <w:u w:val="single"/>
        </w:rPr>
      </w:pPr>
    </w:p>
    <w:p w:rsidR="00D72A42" w:rsidRPr="00F95CEA" w:rsidRDefault="00D72A42" w:rsidP="00F95CEA">
      <w:pPr>
        <w:tabs>
          <w:tab w:val="left" w:pos="993"/>
        </w:tabs>
        <w:jc w:val="center"/>
        <w:rPr>
          <w:rFonts w:ascii="Arial" w:hAnsi="Arial" w:cs="Arial"/>
          <w:b/>
        </w:rPr>
      </w:pPr>
      <w:r w:rsidRPr="00F95CEA">
        <w:rPr>
          <w:rFonts w:ascii="Arial" w:hAnsi="Arial" w:cs="Arial"/>
          <w:b/>
        </w:rPr>
        <w:t>ПК-1 Способен к анализу состояния научно-технической проблемы и постановке цели и задач проводимых научных исследований на основе подбора и изучения литературных и патентных источников</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0847C2" w:rsidRPr="00F40FF8" w:rsidRDefault="0022671E" w:rsidP="000847C2">
      <w:pPr>
        <w:rPr>
          <w:rFonts w:ascii="Arial" w:hAnsi="Arial" w:cs="Arial"/>
        </w:rPr>
      </w:pPr>
      <w:r w:rsidRPr="00F95CEA">
        <w:rPr>
          <w:rFonts w:ascii="Arial" w:hAnsi="Arial" w:cs="Arial"/>
        </w:rPr>
        <w:t xml:space="preserve">1. </w:t>
      </w:r>
      <w:r w:rsidR="000847C2" w:rsidRPr="00F40FF8">
        <w:rPr>
          <w:rFonts w:ascii="Arial" w:hAnsi="Arial" w:cs="Arial"/>
        </w:rPr>
        <w:t>Выберите правильный вариант ответа:</w:t>
      </w:r>
    </w:p>
    <w:p w:rsidR="0022671E" w:rsidRPr="00F95CEA" w:rsidRDefault="0022671E" w:rsidP="00F95CEA">
      <w:pPr>
        <w:tabs>
          <w:tab w:val="right" w:leader="underscore" w:pos="9639"/>
        </w:tabs>
        <w:jc w:val="both"/>
        <w:rPr>
          <w:rFonts w:ascii="Arial" w:hAnsi="Arial" w:cs="Arial"/>
        </w:rPr>
      </w:pPr>
      <w:r w:rsidRPr="00F95CEA">
        <w:rPr>
          <w:rFonts w:ascii="Arial" w:hAnsi="Arial" w:cs="Arial"/>
        </w:rPr>
        <w:t>Что из предложенных вариантов не относится</w:t>
      </w:r>
      <w:r w:rsidR="000847C2">
        <w:rPr>
          <w:rFonts w:ascii="Arial" w:hAnsi="Arial" w:cs="Arial"/>
        </w:rPr>
        <w:t xml:space="preserve"> к акустооптическим устройствам?</w:t>
      </w:r>
    </w:p>
    <w:p w:rsidR="0022671E" w:rsidRPr="00F95CEA" w:rsidRDefault="000847C2" w:rsidP="00F95CEA">
      <w:pPr>
        <w:tabs>
          <w:tab w:val="right" w:leader="underscore" w:pos="9639"/>
        </w:tabs>
        <w:jc w:val="both"/>
        <w:rPr>
          <w:rFonts w:ascii="Arial" w:hAnsi="Arial" w:cs="Arial"/>
        </w:rPr>
      </w:pPr>
      <w:r>
        <w:rPr>
          <w:rFonts w:ascii="Arial" w:hAnsi="Arial" w:cs="Arial"/>
        </w:rPr>
        <w:t>а</w:t>
      </w:r>
      <w:r w:rsidR="0022671E" w:rsidRPr="00F95CEA">
        <w:rPr>
          <w:rFonts w:ascii="Arial" w:hAnsi="Arial" w:cs="Arial"/>
        </w:rPr>
        <w:t>) Акустооптический фильтр</w:t>
      </w:r>
    </w:p>
    <w:p w:rsidR="0022671E" w:rsidRPr="00F95CEA" w:rsidRDefault="000847C2" w:rsidP="00F95CEA">
      <w:pPr>
        <w:tabs>
          <w:tab w:val="right" w:leader="underscore" w:pos="9639"/>
        </w:tabs>
        <w:jc w:val="both"/>
        <w:rPr>
          <w:rFonts w:ascii="Arial" w:hAnsi="Arial" w:cs="Arial"/>
        </w:rPr>
      </w:pPr>
      <w:r>
        <w:rPr>
          <w:rFonts w:ascii="Arial" w:hAnsi="Arial" w:cs="Arial"/>
        </w:rPr>
        <w:t>б</w:t>
      </w:r>
      <w:r w:rsidR="0022671E" w:rsidRPr="00F95CEA">
        <w:rPr>
          <w:rFonts w:ascii="Arial" w:hAnsi="Arial" w:cs="Arial"/>
        </w:rPr>
        <w:t>) акустооптические дефлекторы</w:t>
      </w:r>
    </w:p>
    <w:p w:rsidR="0022671E" w:rsidRPr="00F95CEA" w:rsidRDefault="000847C2" w:rsidP="00F95CEA">
      <w:pPr>
        <w:tabs>
          <w:tab w:val="right" w:leader="underscore" w:pos="9639"/>
        </w:tabs>
        <w:jc w:val="both"/>
        <w:rPr>
          <w:rFonts w:ascii="Arial" w:hAnsi="Arial" w:cs="Arial"/>
        </w:rPr>
      </w:pPr>
      <w:r>
        <w:rPr>
          <w:rFonts w:ascii="Arial" w:hAnsi="Arial" w:cs="Arial"/>
        </w:rPr>
        <w:t>в</w:t>
      </w:r>
      <w:r w:rsidR="0022671E" w:rsidRPr="00F95CEA">
        <w:rPr>
          <w:rFonts w:ascii="Arial" w:hAnsi="Arial" w:cs="Arial"/>
        </w:rPr>
        <w:t>) акустооптические модуляторы</w:t>
      </w:r>
    </w:p>
    <w:p w:rsidR="0022671E" w:rsidRPr="00F95CEA" w:rsidRDefault="000847C2" w:rsidP="00F95CEA">
      <w:pPr>
        <w:tabs>
          <w:tab w:val="right" w:leader="underscore" w:pos="9639"/>
        </w:tabs>
        <w:jc w:val="both"/>
        <w:rPr>
          <w:rFonts w:ascii="Arial" w:hAnsi="Arial" w:cs="Arial"/>
          <w:b/>
        </w:rPr>
      </w:pPr>
      <w:r>
        <w:rPr>
          <w:rFonts w:ascii="Arial" w:hAnsi="Arial" w:cs="Arial"/>
          <w:b/>
        </w:rPr>
        <w:t>г</w:t>
      </w:r>
      <w:r w:rsidR="0022671E" w:rsidRPr="00F95CEA">
        <w:rPr>
          <w:rFonts w:ascii="Arial" w:hAnsi="Arial" w:cs="Arial"/>
          <w:b/>
        </w:rPr>
        <w:t>) ячейка Поккельса</w:t>
      </w:r>
    </w:p>
    <w:p w:rsidR="0022671E" w:rsidRPr="00F95CEA" w:rsidRDefault="0022671E" w:rsidP="00F95CEA">
      <w:pPr>
        <w:tabs>
          <w:tab w:val="right" w:leader="underscore" w:pos="9639"/>
        </w:tabs>
        <w:jc w:val="both"/>
        <w:rPr>
          <w:rFonts w:ascii="Arial" w:hAnsi="Arial" w:cs="Arial"/>
        </w:rPr>
      </w:pPr>
    </w:p>
    <w:p w:rsidR="0022671E" w:rsidRPr="00F95CEA" w:rsidRDefault="0022671E" w:rsidP="00F95CEA">
      <w:pPr>
        <w:tabs>
          <w:tab w:val="right" w:leader="underscore" w:pos="9639"/>
        </w:tabs>
        <w:jc w:val="both"/>
        <w:rPr>
          <w:rFonts w:ascii="Arial" w:hAnsi="Arial" w:cs="Arial"/>
        </w:rPr>
      </w:pPr>
      <w:r w:rsidRPr="00F95CEA">
        <w:rPr>
          <w:rFonts w:ascii="Arial" w:hAnsi="Arial" w:cs="Arial"/>
        </w:rPr>
        <w:t>2. Укажите верное время перехода в современных акустооптических дефлекторах:</w:t>
      </w:r>
    </w:p>
    <w:p w:rsidR="0022671E" w:rsidRPr="00F95CEA" w:rsidRDefault="000847C2" w:rsidP="00F95CEA">
      <w:pPr>
        <w:tabs>
          <w:tab w:val="right" w:leader="underscore" w:pos="9639"/>
        </w:tabs>
        <w:jc w:val="both"/>
        <w:rPr>
          <w:rFonts w:ascii="Arial" w:hAnsi="Arial" w:cs="Arial"/>
        </w:rPr>
      </w:pPr>
      <w:r>
        <w:rPr>
          <w:rFonts w:ascii="Arial" w:hAnsi="Arial" w:cs="Arial"/>
          <w:b/>
        </w:rPr>
        <w:t>а</w:t>
      </w:r>
      <w:r w:rsidR="0022671E" w:rsidRPr="00F95CEA">
        <w:rPr>
          <w:rFonts w:ascii="Arial" w:hAnsi="Arial" w:cs="Arial"/>
          <w:b/>
        </w:rPr>
        <w:t>) 1-30 мкс</w:t>
      </w:r>
      <w:r w:rsidR="0022671E" w:rsidRPr="00F95CEA">
        <w:rPr>
          <w:rFonts w:ascii="Arial" w:hAnsi="Arial" w:cs="Arial"/>
        </w:rPr>
        <w:t>.</w:t>
      </w:r>
    </w:p>
    <w:p w:rsidR="0022671E" w:rsidRPr="00F95CEA" w:rsidRDefault="000847C2" w:rsidP="00F95CEA">
      <w:pPr>
        <w:tabs>
          <w:tab w:val="right" w:leader="underscore" w:pos="9639"/>
        </w:tabs>
        <w:jc w:val="both"/>
        <w:rPr>
          <w:rFonts w:ascii="Arial" w:hAnsi="Arial" w:cs="Arial"/>
        </w:rPr>
      </w:pPr>
      <w:r>
        <w:rPr>
          <w:rFonts w:ascii="Arial" w:hAnsi="Arial" w:cs="Arial"/>
        </w:rPr>
        <w:t>б</w:t>
      </w:r>
      <w:r w:rsidR="0022671E" w:rsidRPr="00F95CEA">
        <w:rPr>
          <w:rFonts w:ascii="Arial" w:hAnsi="Arial" w:cs="Arial"/>
        </w:rPr>
        <w:t>) 10-60 нс</w:t>
      </w:r>
    </w:p>
    <w:p w:rsidR="0022671E" w:rsidRPr="00F95CEA" w:rsidRDefault="000847C2" w:rsidP="00F95CEA">
      <w:pPr>
        <w:tabs>
          <w:tab w:val="right" w:leader="underscore" w:pos="9639"/>
        </w:tabs>
        <w:jc w:val="both"/>
        <w:rPr>
          <w:rFonts w:ascii="Arial" w:hAnsi="Arial" w:cs="Arial"/>
        </w:rPr>
      </w:pPr>
      <w:r>
        <w:rPr>
          <w:rFonts w:ascii="Arial" w:hAnsi="Arial" w:cs="Arial"/>
        </w:rPr>
        <w:t>в</w:t>
      </w:r>
      <w:r w:rsidR="0022671E" w:rsidRPr="00F95CEA">
        <w:rPr>
          <w:rFonts w:ascii="Arial" w:hAnsi="Arial" w:cs="Arial"/>
        </w:rPr>
        <w:t>) сотни микросекунд</w:t>
      </w:r>
    </w:p>
    <w:p w:rsidR="0022671E" w:rsidRPr="00F95CEA" w:rsidRDefault="000847C2" w:rsidP="00F95CEA">
      <w:pPr>
        <w:tabs>
          <w:tab w:val="right" w:leader="underscore" w:pos="9639"/>
        </w:tabs>
        <w:jc w:val="both"/>
        <w:rPr>
          <w:rFonts w:ascii="Arial" w:hAnsi="Arial" w:cs="Arial"/>
        </w:rPr>
      </w:pPr>
      <w:r>
        <w:rPr>
          <w:rFonts w:ascii="Arial" w:hAnsi="Arial" w:cs="Arial"/>
        </w:rPr>
        <w:t>г</w:t>
      </w:r>
      <w:r w:rsidR="0022671E" w:rsidRPr="00F95CEA">
        <w:rPr>
          <w:rFonts w:ascii="Arial" w:hAnsi="Arial" w:cs="Arial"/>
        </w:rPr>
        <w:t>) 30-10 мкс</w:t>
      </w:r>
    </w:p>
    <w:p w:rsidR="0022671E" w:rsidRPr="00F95CEA" w:rsidRDefault="0022671E" w:rsidP="00F95CEA">
      <w:pPr>
        <w:tabs>
          <w:tab w:val="right" w:leader="underscore" w:pos="9639"/>
        </w:tabs>
        <w:rPr>
          <w:rFonts w:ascii="Arial" w:hAnsi="Arial" w:cs="Arial"/>
          <w:color w:val="000000"/>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lastRenderedPageBreak/>
        <w:t>2) открытые задания</w:t>
      </w:r>
      <w:r w:rsidR="000847C2">
        <w:rPr>
          <w:rFonts w:ascii="Arial" w:hAnsi="Arial" w:cs="Arial"/>
          <w:color w:val="000000"/>
          <w:u w:val="single"/>
        </w:rPr>
        <w:t xml:space="preserve"> </w:t>
      </w:r>
      <w:r w:rsidR="000847C2">
        <w:rPr>
          <w:rFonts w:ascii="Arial" w:hAnsi="Arial" w:cs="Arial"/>
          <w:u w:val="single"/>
        </w:rPr>
        <w:t>(</w:t>
      </w:r>
      <w:r w:rsidR="000847C2">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22671E" w:rsidRPr="00F95CEA" w:rsidRDefault="0022671E" w:rsidP="00F95CEA">
      <w:pPr>
        <w:tabs>
          <w:tab w:val="right" w:leader="underscore" w:pos="9639"/>
        </w:tabs>
        <w:jc w:val="both"/>
        <w:rPr>
          <w:rFonts w:ascii="Arial" w:hAnsi="Arial" w:cs="Arial"/>
          <w:color w:val="1A1A1A"/>
          <w:shd w:val="clear" w:color="auto" w:fill="FFFFFF"/>
        </w:rPr>
      </w:pPr>
      <w:r w:rsidRPr="00F95CEA">
        <w:rPr>
          <w:rFonts w:ascii="Arial" w:hAnsi="Arial" w:cs="Arial"/>
          <w:color w:val="1A1A1A"/>
          <w:shd w:val="clear" w:color="auto" w:fill="FFFFFF"/>
        </w:rPr>
        <w:t xml:space="preserve">3. Электроакустический преобразователь </w:t>
      </w:r>
      <w:r w:rsidRPr="00F95CEA">
        <w:rPr>
          <w:rFonts w:ascii="Arial" w:hAnsi="Arial" w:cs="Arial"/>
          <w:color w:val="1A1A1A"/>
          <w:shd w:val="clear" w:color="auto" w:fill="FFFFFF"/>
        </w:rPr>
        <w:sym w:font="Symbol" w:char="F02D"/>
      </w:r>
      <w:r w:rsidR="000847C2">
        <w:rPr>
          <w:rFonts w:ascii="Arial" w:hAnsi="Arial" w:cs="Arial"/>
          <w:color w:val="1A1A1A"/>
          <w:shd w:val="clear" w:color="auto" w:fill="FFFFFF"/>
        </w:rPr>
        <w:t xml:space="preserve"> это _______ .</w:t>
      </w:r>
    </w:p>
    <w:p w:rsidR="0022671E" w:rsidRPr="00F95CEA" w:rsidRDefault="000847C2" w:rsidP="00F95CEA">
      <w:pPr>
        <w:tabs>
          <w:tab w:val="right" w:leader="underscore" w:pos="9639"/>
        </w:tabs>
        <w:jc w:val="both"/>
        <w:rPr>
          <w:rFonts w:ascii="Arial" w:hAnsi="Arial" w:cs="Arial"/>
          <w:b/>
          <w:bCs/>
          <w:color w:val="1A1A1A"/>
          <w:shd w:val="clear" w:color="auto" w:fill="FFFFFF"/>
        </w:rPr>
      </w:pPr>
      <w:r>
        <w:rPr>
          <w:rFonts w:ascii="Arial" w:hAnsi="Arial" w:cs="Arial"/>
          <w:b/>
          <w:bCs/>
          <w:color w:val="1A1A1A"/>
          <w:shd w:val="clear" w:color="auto" w:fill="FFFFFF"/>
        </w:rPr>
        <w:t>Пример о</w:t>
      </w:r>
      <w:r w:rsidR="0022671E" w:rsidRPr="00F95CEA">
        <w:rPr>
          <w:rFonts w:ascii="Arial" w:hAnsi="Arial" w:cs="Arial"/>
          <w:b/>
          <w:bCs/>
          <w:color w:val="1A1A1A"/>
          <w:shd w:val="clear" w:color="auto" w:fill="FFFFFF"/>
        </w:rPr>
        <w:t>твет</w:t>
      </w:r>
      <w:r>
        <w:rPr>
          <w:rFonts w:ascii="Arial" w:hAnsi="Arial" w:cs="Arial"/>
          <w:b/>
          <w:bCs/>
          <w:color w:val="1A1A1A"/>
          <w:shd w:val="clear" w:color="auto" w:fill="FFFFFF"/>
        </w:rPr>
        <w:t>а</w:t>
      </w:r>
      <w:r w:rsidR="0022671E" w:rsidRPr="00F95CEA">
        <w:rPr>
          <w:rFonts w:ascii="Arial" w:hAnsi="Arial" w:cs="Arial"/>
          <w:b/>
          <w:bCs/>
          <w:color w:val="1A1A1A"/>
          <w:shd w:val="clear" w:color="auto" w:fill="FFFFFF"/>
        </w:rPr>
        <w:t>: элемент акустических и акустоэлектронных устройств, служащий для преобразования электромагнитной энергии в акустическую (энергию упругих колебаний) и обратно.</w:t>
      </w:r>
    </w:p>
    <w:p w:rsidR="0022671E" w:rsidRPr="00F95CEA" w:rsidRDefault="0022671E" w:rsidP="00F95CEA">
      <w:pPr>
        <w:rPr>
          <w:rFonts w:ascii="Arial" w:hAnsi="Arial" w:cs="Arial"/>
        </w:rPr>
      </w:pPr>
    </w:p>
    <w:p w:rsidR="0022671E" w:rsidRPr="00F95CEA" w:rsidRDefault="0022671E" w:rsidP="00F95CEA">
      <w:pPr>
        <w:tabs>
          <w:tab w:val="right" w:leader="underscore" w:pos="9639"/>
        </w:tabs>
        <w:jc w:val="both"/>
        <w:rPr>
          <w:rFonts w:ascii="Arial" w:hAnsi="Arial" w:cs="Arial"/>
          <w:color w:val="1A1A1A"/>
          <w:shd w:val="clear" w:color="auto" w:fill="FFFFFF"/>
        </w:rPr>
      </w:pPr>
      <w:r w:rsidRPr="00F95CEA">
        <w:rPr>
          <w:rFonts w:ascii="Arial" w:hAnsi="Arial" w:cs="Arial"/>
          <w:color w:val="1A1A1A"/>
          <w:shd w:val="clear" w:color="auto" w:fill="FFFFFF"/>
        </w:rPr>
        <w:t>4.</w:t>
      </w:r>
      <w:r w:rsidR="000847C2">
        <w:rPr>
          <w:rFonts w:ascii="Arial" w:hAnsi="Arial" w:cs="Arial"/>
          <w:color w:val="1A1A1A"/>
          <w:shd w:val="clear" w:color="auto" w:fill="FFFFFF"/>
        </w:rPr>
        <w:t xml:space="preserve"> </w:t>
      </w:r>
      <w:r w:rsidRPr="00F95CEA">
        <w:rPr>
          <w:rFonts w:ascii="Arial" w:hAnsi="Arial" w:cs="Arial"/>
          <w:color w:val="1A1A1A"/>
          <w:shd w:val="clear" w:color="auto" w:fill="FFFFFF"/>
        </w:rPr>
        <w:t>Назовите виды дифракции в акустооптике.</w:t>
      </w:r>
    </w:p>
    <w:p w:rsidR="0022671E" w:rsidRPr="00F95CEA" w:rsidRDefault="000847C2" w:rsidP="00F95CEA">
      <w:pPr>
        <w:tabs>
          <w:tab w:val="right" w:leader="underscore" w:pos="9639"/>
        </w:tabs>
        <w:jc w:val="both"/>
        <w:rPr>
          <w:rFonts w:ascii="Arial" w:hAnsi="Arial" w:cs="Arial"/>
          <w:b/>
          <w:bCs/>
          <w:color w:val="1A1A1A"/>
          <w:shd w:val="clear" w:color="auto" w:fill="FFFFFF"/>
        </w:rPr>
      </w:pPr>
      <w:r>
        <w:rPr>
          <w:rFonts w:ascii="Arial" w:hAnsi="Arial" w:cs="Arial"/>
          <w:b/>
          <w:bCs/>
          <w:color w:val="1A1A1A"/>
          <w:shd w:val="clear" w:color="auto" w:fill="FFFFFF"/>
        </w:rPr>
        <w:t>Пример о</w:t>
      </w:r>
      <w:r w:rsidR="0022671E" w:rsidRPr="00F95CEA">
        <w:rPr>
          <w:rFonts w:ascii="Arial" w:hAnsi="Arial" w:cs="Arial"/>
          <w:b/>
          <w:bCs/>
          <w:color w:val="1A1A1A"/>
          <w:shd w:val="clear" w:color="auto" w:fill="FFFFFF"/>
        </w:rPr>
        <w:t>твет</w:t>
      </w:r>
      <w:r>
        <w:rPr>
          <w:rFonts w:ascii="Arial" w:hAnsi="Arial" w:cs="Arial"/>
          <w:b/>
          <w:bCs/>
          <w:color w:val="1A1A1A"/>
          <w:shd w:val="clear" w:color="auto" w:fill="FFFFFF"/>
        </w:rPr>
        <w:t>а</w:t>
      </w:r>
      <w:r w:rsidR="0022671E" w:rsidRPr="00F95CEA">
        <w:rPr>
          <w:rFonts w:ascii="Arial" w:hAnsi="Arial" w:cs="Arial"/>
          <w:b/>
          <w:bCs/>
          <w:color w:val="1A1A1A"/>
          <w:shd w:val="clear" w:color="auto" w:fill="FFFFFF"/>
        </w:rPr>
        <w:t>: Акустооптическая брэгговская дифра</w:t>
      </w:r>
      <w:r>
        <w:rPr>
          <w:rFonts w:ascii="Arial" w:hAnsi="Arial" w:cs="Arial"/>
          <w:b/>
          <w:bCs/>
          <w:color w:val="1A1A1A"/>
          <w:shd w:val="clear" w:color="auto" w:fill="FFFFFF"/>
        </w:rPr>
        <w:t>кция и дифракция Рамана – Ната.</w:t>
      </w:r>
    </w:p>
    <w:p w:rsidR="0022671E" w:rsidRPr="00F95CEA" w:rsidRDefault="0022671E" w:rsidP="00F95CEA">
      <w:pPr>
        <w:tabs>
          <w:tab w:val="right" w:leader="underscore" w:pos="9639"/>
        </w:tabs>
        <w:rPr>
          <w:rFonts w:ascii="Arial" w:hAnsi="Arial" w:cs="Arial"/>
          <w:color w:val="000000"/>
          <w:u w:val="single"/>
        </w:rPr>
      </w:pPr>
    </w:p>
    <w:p w:rsidR="00D72A42" w:rsidRPr="00F95CEA" w:rsidRDefault="00D72A42" w:rsidP="00F95CEA">
      <w:pPr>
        <w:tabs>
          <w:tab w:val="left" w:pos="993"/>
        </w:tabs>
        <w:jc w:val="center"/>
        <w:rPr>
          <w:rFonts w:ascii="Arial" w:hAnsi="Arial" w:cs="Arial"/>
          <w:b/>
          <w:lang w:eastAsia="zh-CN"/>
        </w:rPr>
      </w:pPr>
      <w:r w:rsidRPr="00F95CEA">
        <w:rPr>
          <w:rFonts w:ascii="Arial" w:hAnsi="Arial" w:cs="Arial"/>
          <w:b/>
        </w:rPr>
        <w:t xml:space="preserve">ПК-2 </w:t>
      </w:r>
      <w:r w:rsidRPr="00F95CEA">
        <w:rPr>
          <w:rFonts w:ascii="Arial" w:hAnsi="Arial" w:cs="Arial"/>
          <w:b/>
          <w:lang w:eastAsia="zh-CN"/>
        </w:rPr>
        <w:t>Способен экспериментально исследовать перспективные материалы и моделировать процессы в устройствах фотоники</w:t>
      </w:r>
    </w:p>
    <w:p w:rsidR="00D72A42" w:rsidRPr="00F95CEA" w:rsidRDefault="00D72A42" w:rsidP="00F95CEA">
      <w:pPr>
        <w:tabs>
          <w:tab w:val="left" w:pos="993"/>
        </w:tabs>
        <w:jc w:val="center"/>
        <w:rPr>
          <w:rFonts w:ascii="Arial" w:hAnsi="Arial" w:cs="Arial"/>
          <w:b/>
          <w:lang w:eastAsia="zh-CN"/>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0847C2" w:rsidRPr="00F40FF8" w:rsidRDefault="000847C2" w:rsidP="000847C2">
      <w:pPr>
        <w:rPr>
          <w:rFonts w:ascii="Arial" w:hAnsi="Arial" w:cs="Arial"/>
        </w:rPr>
      </w:pPr>
      <w:r>
        <w:rPr>
          <w:rFonts w:ascii="Arial" w:hAnsi="Arial" w:cs="Arial"/>
        </w:rPr>
        <w:t>1</w:t>
      </w:r>
      <w:r w:rsidR="0022671E" w:rsidRPr="00F95CEA">
        <w:rPr>
          <w:rFonts w:ascii="Arial" w:hAnsi="Arial" w:cs="Arial"/>
        </w:rPr>
        <w:t xml:space="preserve">. </w:t>
      </w:r>
      <w:r w:rsidRPr="00F40FF8">
        <w:rPr>
          <w:rFonts w:ascii="Arial" w:hAnsi="Arial" w:cs="Arial"/>
        </w:rPr>
        <w:t>Выберите правильный вариант ответа:</w:t>
      </w:r>
    </w:p>
    <w:p w:rsidR="0022671E" w:rsidRPr="00F95CEA" w:rsidRDefault="0022671E" w:rsidP="00F95CEA">
      <w:pPr>
        <w:tabs>
          <w:tab w:val="right" w:leader="underscore" w:pos="9639"/>
        </w:tabs>
        <w:jc w:val="both"/>
        <w:rPr>
          <w:rFonts w:ascii="Arial" w:hAnsi="Arial" w:cs="Arial"/>
        </w:rPr>
      </w:pPr>
      <w:r w:rsidRPr="00F95CEA">
        <w:rPr>
          <w:rFonts w:ascii="Arial" w:hAnsi="Arial" w:cs="Arial"/>
        </w:rPr>
        <w:t>С помощью акустооптичес</w:t>
      </w:r>
      <w:r w:rsidR="000847C2">
        <w:rPr>
          <w:rFonts w:ascii="Arial" w:hAnsi="Arial" w:cs="Arial"/>
        </w:rPr>
        <w:t>кого дефлектора можно управлять … .</w:t>
      </w:r>
    </w:p>
    <w:p w:rsidR="0022671E" w:rsidRPr="00F95CEA" w:rsidRDefault="000847C2" w:rsidP="00F95CEA">
      <w:pPr>
        <w:tabs>
          <w:tab w:val="right" w:leader="underscore" w:pos="9639"/>
        </w:tabs>
        <w:jc w:val="both"/>
        <w:rPr>
          <w:rFonts w:ascii="Arial" w:hAnsi="Arial" w:cs="Arial"/>
        </w:rPr>
      </w:pPr>
      <w:r>
        <w:rPr>
          <w:rFonts w:ascii="Arial" w:hAnsi="Arial" w:cs="Arial"/>
        </w:rPr>
        <w:t>а</w:t>
      </w:r>
      <w:r w:rsidR="0022671E" w:rsidRPr="00F95CEA">
        <w:rPr>
          <w:rFonts w:ascii="Arial" w:hAnsi="Arial" w:cs="Arial"/>
        </w:rPr>
        <w:t>) инт</w:t>
      </w:r>
      <w:r>
        <w:rPr>
          <w:rFonts w:ascii="Arial" w:hAnsi="Arial" w:cs="Arial"/>
        </w:rPr>
        <w:t>енсивностью лазерного излучения</w:t>
      </w:r>
    </w:p>
    <w:p w:rsidR="0022671E" w:rsidRPr="00F95CEA" w:rsidRDefault="000847C2" w:rsidP="00F95CEA">
      <w:pPr>
        <w:tabs>
          <w:tab w:val="right" w:leader="underscore" w:pos="9639"/>
        </w:tabs>
        <w:jc w:val="both"/>
        <w:rPr>
          <w:rFonts w:ascii="Arial" w:hAnsi="Arial" w:cs="Arial"/>
          <w:b/>
        </w:rPr>
      </w:pPr>
      <w:r>
        <w:rPr>
          <w:rFonts w:ascii="Arial" w:hAnsi="Arial" w:cs="Arial"/>
          <w:b/>
        </w:rPr>
        <w:t>б</w:t>
      </w:r>
      <w:r w:rsidR="0022671E" w:rsidRPr="00F95CEA">
        <w:rPr>
          <w:rFonts w:ascii="Arial" w:hAnsi="Arial" w:cs="Arial"/>
          <w:b/>
        </w:rPr>
        <w:t>) н</w:t>
      </w:r>
      <w:r>
        <w:rPr>
          <w:rFonts w:ascii="Arial" w:hAnsi="Arial" w:cs="Arial"/>
          <w:b/>
        </w:rPr>
        <w:t>аправлением лазерного излучения</w:t>
      </w:r>
    </w:p>
    <w:p w:rsidR="0022671E" w:rsidRPr="00F95CEA" w:rsidRDefault="000847C2" w:rsidP="00F95CEA">
      <w:pPr>
        <w:tabs>
          <w:tab w:val="right" w:leader="underscore" w:pos="9639"/>
        </w:tabs>
        <w:jc w:val="both"/>
        <w:rPr>
          <w:rFonts w:ascii="Arial" w:hAnsi="Arial" w:cs="Arial"/>
        </w:rPr>
      </w:pPr>
      <w:r>
        <w:rPr>
          <w:rFonts w:ascii="Arial" w:hAnsi="Arial" w:cs="Arial"/>
        </w:rPr>
        <w:t>в</w:t>
      </w:r>
      <w:r w:rsidR="0022671E" w:rsidRPr="00F95CEA">
        <w:rPr>
          <w:rFonts w:ascii="Arial" w:hAnsi="Arial" w:cs="Arial"/>
        </w:rPr>
        <w:t>) фокусировкой лазерного излучения</w:t>
      </w:r>
    </w:p>
    <w:p w:rsidR="0022671E" w:rsidRPr="00F95CEA" w:rsidRDefault="000847C2" w:rsidP="00F95CEA">
      <w:pPr>
        <w:tabs>
          <w:tab w:val="right" w:leader="underscore" w:pos="9639"/>
        </w:tabs>
        <w:jc w:val="both"/>
        <w:rPr>
          <w:rFonts w:ascii="Arial" w:hAnsi="Arial" w:cs="Arial"/>
        </w:rPr>
      </w:pPr>
      <w:r>
        <w:rPr>
          <w:rFonts w:ascii="Arial" w:hAnsi="Arial" w:cs="Arial"/>
        </w:rPr>
        <w:t>г</w:t>
      </w:r>
      <w:r w:rsidR="0022671E" w:rsidRPr="00F95CEA">
        <w:rPr>
          <w:rFonts w:ascii="Arial" w:hAnsi="Arial" w:cs="Arial"/>
        </w:rPr>
        <w:t>) поляризацией</w:t>
      </w:r>
    </w:p>
    <w:p w:rsidR="0022671E" w:rsidRPr="00F95CEA" w:rsidRDefault="0022671E" w:rsidP="00F95CEA">
      <w:pPr>
        <w:tabs>
          <w:tab w:val="right" w:leader="underscore" w:pos="9639"/>
        </w:tabs>
        <w:rPr>
          <w:rFonts w:ascii="Arial" w:hAnsi="Arial" w:cs="Arial"/>
          <w:color w:val="000000"/>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0847C2">
        <w:rPr>
          <w:rFonts w:ascii="Arial" w:hAnsi="Arial" w:cs="Arial"/>
          <w:color w:val="000000"/>
          <w:u w:val="single"/>
        </w:rPr>
        <w:t xml:space="preserve"> </w:t>
      </w:r>
      <w:r w:rsidR="000847C2">
        <w:rPr>
          <w:rFonts w:ascii="Arial" w:hAnsi="Arial" w:cs="Arial"/>
          <w:u w:val="single"/>
        </w:rPr>
        <w:t>(</w:t>
      </w:r>
      <w:r w:rsidR="000847C2">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22671E" w:rsidRPr="000847C2" w:rsidRDefault="0022671E" w:rsidP="00F95CEA">
      <w:pPr>
        <w:tabs>
          <w:tab w:val="right" w:leader="underscore" w:pos="9639"/>
        </w:tabs>
        <w:jc w:val="both"/>
        <w:rPr>
          <w:rFonts w:ascii="Arial" w:hAnsi="Arial" w:cs="Arial"/>
          <w:color w:val="1A1A1A"/>
          <w:shd w:val="clear" w:color="auto" w:fill="FFFFFF"/>
        </w:rPr>
      </w:pPr>
      <w:r w:rsidRPr="000847C2">
        <w:rPr>
          <w:rFonts w:ascii="Arial" w:hAnsi="Arial" w:cs="Arial"/>
          <w:color w:val="1A1A1A"/>
          <w:shd w:val="clear" w:color="auto" w:fill="FFFFFF"/>
        </w:rPr>
        <w:t xml:space="preserve">3. </w:t>
      </w:r>
      <w:r w:rsidRPr="000847C2">
        <w:rPr>
          <w:rFonts w:ascii="Arial" w:hAnsi="Arial" w:cs="Arial"/>
          <w:bCs/>
          <w:color w:val="1A1A1A"/>
          <w:shd w:val="clear" w:color="auto" w:fill="FFFFFF"/>
        </w:rPr>
        <w:t>Дайте определение акустооптическим дефлекторам и сканерам</w:t>
      </w:r>
      <w:r w:rsidRPr="000847C2">
        <w:rPr>
          <w:rFonts w:ascii="Arial" w:hAnsi="Arial" w:cs="Arial"/>
          <w:color w:val="1A1A1A"/>
          <w:shd w:val="clear" w:color="auto" w:fill="FFFFFF"/>
        </w:rPr>
        <w:t>.</w:t>
      </w:r>
    </w:p>
    <w:p w:rsidR="0022671E" w:rsidRPr="00F95CEA" w:rsidRDefault="000847C2" w:rsidP="00F95CEA">
      <w:pPr>
        <w:tabs>
          <w:tab w:val="right" w:leader="underscore" w:pos="9639"/>
        </w:tabs>
        <w:jc w:val="both"/>
        <w:rPr>
          <w:rFonts w:ascii="Arial" w:hAnsi="Arial" w:cs="Arial"/>
          <w:b/>
          <w:bCs/>
          <w:color w:val="1A1A1A"/>
          <w:shd w:val="clear" w:color="auto" w:fill="FFFFFF"/>
        </w:rPr>
      </w:pPr>
      <w:r>
        <w:rPr>
          <w:rFonts w:ascii="Arial" w:hAnsi="Arial" w:cs="Arial"/>
          <w:b/>
          <w:bCs/>
          <w:color w:val="1A1A1A"/>
          <w:shd w:val="clear" w:color="auto" w:fill="FFFFFF"/>
        </w:rPr>
        <w:t>Пример о</w:t>
      </w:r>
      <w:r w:rsidR="0022671E" w:rsidRPr="00F95CEA">
        <w:rPr>
          <w:rFonts w:ascii="Arial" w:hAnsi="Arial" w:cs="Arial"/>
          <w:b/>
          <w:bCs/>
          <w:color w:val="1A1A1A"/>
          <w:shd w:val="clear" w:color="auto" w:fill="FFFFFF"/>
        </w:rPr>
        <w:t>твет</w:t>
      </w:r>
      <w:r>
        <w:rPr>
          <w:rFonts w:ascii="Arial" w:hAnsi="Arial" w:cs="Arial"/>
          <w:b/>
          <w:bCs/>
          <w:color w:val="1A1A1A"/>
          <w:shd w:val="clear" w:color="auto" w:fill="FFFFFF"/>
        </w:rPr>
        <w:t>а</w:t>
      </w:r>
      <w:r w:rsidR="0022671E" w:rsidRPr="00F95CEA">
        <w:rPr>
          <w:rFonts w:ascii="Arial" w:hAnsi="Arial" w:cs="Arial"/>
          <w:b/>
          <w:bCs/>
          <w:color w:val="1A1A1A"/>
          <w:shd w:val="clear" w:color="auto" w:fill="FFFFFF"/>
        </w:rPr>
        <w:t>: устройства для управления отклонением светового луча в пространстве на основе АО дифракции или рефракции. Сканеры служат для непрерывной развёртки луча, дефлекторы – для адресации луча в пределах фиксированного числа направлений, в которые может отклонят</w:t>
      </w:r>
      <w:r>
        <w:rPr>
          <w:rFonts w:ascii="Arial" w:hAnsi="Arial" w:cs="Arial"/>
          <w:b/>
          <w:bCs/>
          <w:color w:val="1A1A1A"/>
          <w:shd w:val="clear" w:color="auto" w:fill="FFFFFF"/>
        </w:rPr>
        <w:t>ься световой луч.</w:t>
      </w:r>
    </w:p>
    <w:p w:rsidR="0022671E" w:rsidRPr="00F95CEA" w:rsidRDefault="0022671E" w:rsidP="00F95CEA">
      <w:pPr>
        <w:tabs>
          <w:tab w:val="right" w:leader="underscore" w:pos="9639"/>
        </w:tabs>
        <w:jc w:val="both"/>
        <w:rPr>
          <w:rFonts w:ascii="Arial" w:hAnsi="Arial" w:cs="Arial"/>
          <w:color w:val="1A1A1A"/>
          <w:shd w:val="clear" w:color="auto" w:fill="FFFFFF"/>
        </w:rPr>
      </w:pPr>
    </w:p>
    <w:p w:rsidR="0022671E" w:rsidRPr="00F95CEA" w:rsidRDefault="0022671E" w:rsidP="00F95CEA">
      <w:pPr>
        <w:tabs>
          <w:tab w:val="right" w:leader="underscore" w:pos="9639"/>
        </w:tabs>
        <w:jc w:val="both"/>
        <w:rPr>
          <w:rFonts w:ascii="Arial" w:hAnsi="Arial" w:cs="Arial"/>
          <w:color w:val="1A1A1A"/>
          <w:shd w:val="clear" w:color="auto" w:fill="FFFFFF"/>
        </w:rPr>
      </w:pPr>
      <w:r w:rsidRPr="00F95CEA">
        <w:rPr>
          <w:rFonts w:ascii="Arial" w:hAnsi="Arial" w:cs="Arial"/>
          <w:color w:val="1A1A1A"/>
          <w:shd w:val="clear" w:color="auto" w:fill="FFFFFF"/>
        </w:rPr>
        <w:t>4. Дайте определение понятию акустооптика.</w:t>
      </w:r>
    </w:p>
    <w:p w:rsidR="0022671E" w:rsidRPr="00F95CEA" w:rsidRDefault="000847C2" w:rsidP="00F95CEA">
      <w:pPr>
        <w:tabs>
          <w:tab w:val="right" w:leader="underscore" w:pos="9639"/>
        </w:tabs>
        <w:jc w:val="both"/>
        <w:rPr>
          <w:rFonts w:ascii="Arial" w:hAnsi="Arial" w:cs="Arial"/>
          <w:b/>
          <w:bCs/>
          <w:color w:val="1A1A1A"/>
          <w:shd w:val="clear" w:color="auto" w:fill="FFFFFF"/>
        </w:rPr>
      </w:pPr>
      <w:r>
        <w:rPr>
          <w:rFonts w:ascii="Arial" w:hAnsi="Arial" w:cs="Arial"/>
          <w:b/>
          <w:bCs/>
          <w:color w:val="1A1A1A"/>
          <w:shd w:val="clear" w:color="auto" w:fill="FFFFFF"/>
        </w:rPr>
        <w:t>Пример о</w:t>
      </w:r>
      <w:r w:rsidR="0022671E" w:rsidRPr="00F95CEA">
        <w:rPr>
          <w:rFonts w:ascii="Arial" w:hAnsi="Arial" w:cs="Arial"/>
          <w:b/>
          <w:bCs/>
          <w:color w:val="1A1A1A"/>
          <w:shd w:val="clear" w:color="auto" w:fill="FFFFFF"/>
        </w:rPr>
        <w:t>твет</w:t>
      </w:r>
      <w:r>
        <w:rPr>
          <w:rFonts w:ascii="Arial" w:hAnsi="Arial" w:cs="Arial"/>
          <w:b/>
          <w:bCs/>
          <w:color w:val="1A1A1A"/>
          <w:shd w:val="clear" w:color="auto" w:fill="FFFFFF"/>
        </w:rPr>
        <w:t>а</w:t>
      </w:r>
      <w:r w:rsidR="0022671E" w:rsidRPr="00F95CEA">
        <w:rPr>
          <w:rFonts w:ascii="Arial" w:hAnsi="Arial" w:cs="Arial"/>
          <w:b/>
          <w:bCs/>
          <w:color w:val="1A1A1A"/>
          <w:shd w:val="clear" w:color="auto" w:fill="FFFFFF"/>
        </w:rPr>
        <w:t xml:space="preserve">: </w:t>
      </w:r>
      <w:r w:rsidR="0022671E" w:rsidRPr="000847C2">
        <w:rPr>
          <w:rFonts w:ascii="Arial" w:hAnsi="Arial" w:cs="Arial"/>
          <w:b/>
          <w:bCs/>
          <w:color w:val="1A1A1A"/>
          <w:shd w:val="clear" w:color="auto" w:fill="FFFFFF"/>
        </w:rPr>
        <w:t>раздел акустоэлектроники, изучающий взаимодействие электромагнитных волн (</w:t>
      </w:r>
      <w:r w:rsidR="0022671E" w:rsidRPr="000847C2">
        <w:rPr>
          <w:rFonts w:ascii="Arial" w:hAnsi="Arial" w:cs="Arial"/>
          <w:b/>
          <w:bCs/>
          <w:iCs/>
          <w:color w:val="1A1A1A"/>
          <w:shd w:val="clear" w:color="auto" w:fill="FFFFFF"/>
        </w:rPr>
        <w:t>как правило, оптического диапазона</w:t>
      </w:r>
      <w:r w:rsidR="0022671E" w:rsidRPr="000847C2">
        <w:rPr>
          <w:rFonts w:ascii="Arial" w:hAnsi="Arial" w:cs="Arial"/>
          <w:b/>
          <w:bCs/>
          <w:color w:val="1A1A1A"/>
          <w:shd w:val="clear" w:color="auto" w:fill="FFFFFF"/>
        </w:rPr>
        <w:t>) с когерентными акустическими (</w:t>
      </w:r>
      <w:r w:rsidR="0022671E" w:rsidRPr="000847C2">
        <w:rPr>
          <w:rFonts w:ascii="Arial" w:hAnsi="Arial" w:cs="Arial"/>
          <w:b/>
          <w:bCs/>
          <w:iCs/>
          <w:color w:val="1A1A1A"/>
          <w:shd w:val="clear" w:color="auto" w:fill="FFFFFF"/>
        </w:rPr>
        <w:t>звуковыми</w:t>
      </w:r>
      <w:r w:rsidR="0022671E" w:rsidRPr="000847C2">
        <w:rPr>
          <w:rFonts w:ascii="Arial" w:hAnsi="Arial" w:cs="Arial"/>
          <w:b/>
          <w:bCs/>
          <w:color w:val="1A1A1A"/>
          <w:shd w:val="clear" w:color="auto" w:fill="FFFFFF"/>
        </w:rPr>
        <w:t>) волнами в твёрдых телах и жидкостях, на основе которого разрабатываются различные</w:t>
      </w:r>
      <w:r w:rsidR="0022671E" w:rsidRPr="00F95CEA">
        <w:rPr>
          <w:rFonts w:ascii="Arial" w:hAnsi="Arial" w:cs="Arial"/>
          <w:b/>
          <w:bCs/>
          <w:color w:val="1A1A1A"/>
          <w:shd w:val="clear" w:color="auto" w:fill="FFFFFF"/>
        </w:rPr>
        <w:t xml:space="preserve"> приборы и устройства.</w:t>
      </w:r>
    </w:p>
    <w:p w:rsidR="003D5E26" w:rsidRDefault="003D5E26">
      <w:pPr>
        <w:rPr>
          <w:rFonts w:ascii="Arial" w:hAnsi="Arial" w:cs="Arial"/>
          <w:color w:val="000000"/>
          <w:u w:val="single"/>
        </w:rPr>
      </w:pPr>
    </w:p>
    <w:p w:rsidR="000847C2" w:rsidRDefault="000847C2">
      <w:pPr>
        <w:rPr>
          <w:rFonts w:ascii="Arial" w:hAnsi="Arial" w:cs="Arial"/>
          <w:color w:val="000000"/>
          <w:u w:val="single"/>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Б1.В.ДВ.02.03 Психолого-педагогическое сопровождение лиц с ограниченными возможностями здоровья (1 семестр)</w:t>
      </w:r>
    </w:p>
    <w:p w:rsidR="00D72A42" w:rsidRPr="00F95CEA" w:rsidRDefault="00D72A42" w:rsidP="00F95CEA">
      <w:pPr>
        <w:tabs>
          <w:tab w:val="left" w:pos="993"/>
        </w:tabs>
        <w:jc w:val="center"/>
        <w:rPr>
          <w:rFonts w:ascii="Arial" w:hAnsi="Arial" w:cs="Arial"/>
          <w:b/>
          <w:u w:val="single"/>
        </w:rPr>
      </w:pPr>
    </w:p>
    <w:p w:rsidR="00D72A42" w:rsidRPr="00F95CEA" w:rsidRDefault="00D72A42" w:rsidP="00F95CEA">
      <w:pPr>
        <w:tabs>
          <w:tab w:val="left" w:pos="993"/>
        </w:tabs>
        <w:jc w:val="center"/>
        <w:rPr>
          <w:rFonts w:ascii="Arial" w:hAnsi="Arial" w:cs="Arial"/>
          <w:b/>
        </w:rPr>
      </w:pPr>
      <w:r w:rsidRPr="00F95CEA">
        <w:rPr>
          <w:rFonts w:ascii="Arial" w:hAnsi="Arial" w:cs="Arial"/>
          <w:b/>
        </w:rPr>
        <w:t>УК-3 Способен организовывать и руководить работой команды, вырабатывая командную стратегию для достижения поставленной цели</w:t>
      </w:r>
    </w:p>
    <w:p w:rsidR="009E4561" w:rsidRPr="00F95CEA" w:rsidRDefault="009E4561"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0847C2" w:rsidP="00F95CEA">
      <w:pPr>
        <w:tabs>
          <w:tab w:val="right" w:leader="underscore" w:pos="9639"/>
        </w:tabs>
        <w:rPr>
          <w:rFonts w:ascii="Arial" w:hAnsi="Arial" w:cs="Arial"/>
          <w:color w:val="000000"/>
          <w:u w:val="single"/>
        </w:rPr>
      </w:pPr>
      <w:r>
        <w:rPr>
          <w:rFonts w:ascii="Arial" w:hAnsi="Arial" w:cs="Arial"/>
          <w:color w:val="000000"/>
          <w:u w:val="single"/>
        </w:rPr>
        <w:t>1</w:t>
      </w:r>
      <w:r w:rsidR="00D72A42" w:rsidRPr="00F95CEA">
        <w:rPr>
          <w:rFonts w:ascii="Arial" w:hAnsi="Arial" w:cs="Arial"/>
          <w:color w:val="000000"/>
          <w:u w:val="single"/>
        </w:rPr>
        <w:t>) открытые задания</w:t>
      </w:r>
      <w:r>
        <w:rPr>
          <w:rFonts w:ascii="Arial" w:hAnsi="Arial" w:cs="Arial"/>
          <w:color w:val="000000"/>
          <w:u w:val="single"/>
        </w:rPr>
        <w:t xml:space="preserve"> </w:t>
      </w:r>
      <w:r w:rsidRPr="00BA0AC9">
        <w:rPr>
          <w:rFonts w:ascii="Arial" w:hAnsi="Arial" w:cs="Arial"/>
          <w:color w:val="000000"/>
          <w:u w:val="single"/>
        </w:rPr>
        <w:t>(с коротким ответом)</w:t>
      </w:r>
      <w:r w:rsidR="00D72A42" w:rsidRPr="00F95CEA">
        <w:rPr>
          <w:rFonts w:ascii="Arial" w:hAnsi="Arial" w:cs="Arial"/>
          <w:color w:val="000000"/>
          <w:u w:val="single"/>
        </w:rPr>
        <w:t>:</w:t>
      </w:r>
    </w:p>
    <w:p w:rsidR="00C25C38" w:rsidRPr="00F95CEA" w:rsidRDefault="000847C2" w:rsidP="007801BE">
      <w:pPr>
        <w:jc w:val="both"/>
        <w:rPr>
          <w:rFonts w:ascii="Arial" w:eastAsia="Calibri" w:hAnsi="Arial" w:cs="Arial"/>
          <w:lang w:eastAsia="en-US"/>
        </w:rPr>
      </w:pPr>
      <w:r>
        <w:rPr>
          <w:rFonts w:ascii="Arial" w:hAnsi="Arial" w:cs="Arial"/>
        </w:rPr>
        <w:t>1</w:t>
      </w:r>
      <w:r w:rsidR="0002493B" w:rsidRPr="00F95CEA">
        <w:rPr>
          <w:rFonts w:ascii="Arial" w:hAnsi="Arial" w:cs="Arial"/>
        </w:rPr>
        <w:t xml:space="preserve">. </w:t>
      </w:r>
      <w:r w:rsidR="00C25C38" w:rsidRPr="00F95CEA">
        <w:rPr>
          <w:rFonts w:ascii="Arial" w:eastAsia="Calibri" w:hAnsi="Arial" w:cs="Arial"/>
          <w:lang w:eastAsia="en-US"/>
        </w:rPr>
        <w:t>Развитие ребенка с ОВЗ и инвалидностью проходит по тем же закономерностям, что и</w:t>
      </w:r>
      <w:r w:rsidR="007801BE">
        <w:rPr>
          <w:rFonts w:ascii="Arial" w:eastAsia="Calibri" w:hAnsi="Arial" w:cs="Arial"/>
          <w:lang w:eastAsia="en-US"/>
        </w:rPr>
        <w:t xml:space="preserve"> </w:t>
      </w:r>
      <w:r w:rsidR="00C25C38" w:rsidRPr="00F95CEA">
        <w:rPr>
          <w:rFonts w:ascii="Arial" w:eastAsia="Calibri" w:hAnsi="Arial" w:cs="Arial"/>
          <w:lang w:eastAsia="en-US"/>
        </w:rPr>
        <w:t>_________________________</w:t>
      </w:r>
      <w:r w:rsidR="007801BE">
        <w:rPr>
          <w:rFonts w:ascii="Arial" w:eastAsia="Calibri" w:hAnsi="Arial" w:cs="Arial"/>
          <w:lang w:eastAsia="en-US"/>
        </w:rPr>
        <w:t xml:space="preserve"> .</w:t>
      </w:r>
    </w:p>
    <w:p w:rsidR="00D72A42" w:rsidRDefault="00C25C38" w:rsidP="00F95CEA">
      <w:pPr>
        <w:rPr>
          <w:rFonts w:ascii="Arial" w:hAnsi="Arial" w:cs="Arial"/>
          <w:b/>
          <w:bCs/>
          <w:color w:val="201F20"/>
          <w:shd w:val="clear" w:color="auto" w:fill="FFFFFF"/>
        </w:rPr>
      </w:pPr>
      <w:r w:rsidRPr="00F95CEA">
        <w:rPr>
          <w:rFonts w:ascii="Arial" w:hAnsi="Arial" w:cs="Arial"/>
          <w:b/>
        </w:rPr>
        <w:t>Ответ:</w:t>
      </w:r>
      <w:r w:rsidR="007801BE">
        <w:rPr>
          <w:rFonts w:ascii="Arial" w:hAnsi="Arial" w:cs="Arial"/>
          <w:b/>
        </w:rPr>
        <w:t xml:space="preserve"> </w:t>
      </w:r>
      <w:r w:rsidRPr="00F95CEA">
        <w:rPr>
          <w:rFonts w:ascii="Arial" w:hAnsi="Arial" w:cs="Arial"/>
          <w:b/>
          <w:bCs/>
          <w:color w:val="201F20"/>
          <w:shd w:val="clear" w:color="auto" w:fill="FFFFFF"/>
        </w:rPr>
        <w:t>нормально-развивающегося ребенка</w:t>
      </w:r>
    </w:p>
    <w:p w:rsidR="007801BE" w:rsidRPr="00F95CEA" w:rsidRDefault="007801BE" w:rsidP="00F95CEA">
      <w:pPr>
        <w:rPr>
          <w:rFonts w:ascii="Arial" w:hAnsi="Arial" w:cs="Arial"/>
          <w:b/>
        </w:rPr>
      </w:pPr>
    </w:p>
    <w:p w:rsidR="0002493B" w:rsidRPr="00F95CEA" w:rsidRDefault="007801BE" w:rsidP="007801BE">
      <w:pPr>
        <w:jc w:val="both"/>
        <w:rPr>
          <w:rFonts w:ascii="Arial" w:eastAsia="Calibri" w:hAnsi="Arial" w:cs="Arial"/>
          <w:lang w:eastAsia="en-US"/>
        </w:rPr>
      </w:pPr>
      <w:r>
        <w:rPr>
          <w:rFonts w:ascii="Arial" w:hAnsi="Arial" w:cs="Arial"/>
          <w:bCs/>
        </w:rPr>
        <w:t>2</w:t>
      </w:r>
      <w:r w:rsidR="0002493B" w:rsidRPr="00F95CEA">
        <w:rPr>
          <w:rFonts w:ascii="Arial" w:hAnsi="Arial" w:cs="Arial"/>
          <w:bCs/>
        </w:rPr>
        <w:t xml:space="preserve">. </w:t>
      </w:r>
      <w:r w:rsidR="0002493B" w:rsidRPr="00F95CEA">
        <w:rPr>
          <w:rFonts w:ascii="Arial" w:eastAsia="Calibri" w:hAnsi="Arial" w:cs="Arial"/>
          <w:lang w:eastAsia="en-US"/>
        </w:rPr>
        <w:t>Процесс, предполагающий включение учащихся с ОВЗ во все виды деятельности вместе с другими учащимися, называется</w:t>
      </w:r>
      <w:r>
        <w:rPr>
          <w:rFonts w:ascii="Arial" w:eastAsia="Calibri" w:hAnsi="Arial" w:cs="Arial"/>
          <w:lang w:eastAsia="en-US"/>
        </w:rPr>
        <w:t xml:space="preserve"> </w:t>
      </w:r>
      <w:r w:rsidR="0002493B" w:rsidRPr="00F95CEA">
        <w:rPr>
          <w:rFonts w:ascii="Arial" w:eastAsia="Calibri" w:hAnsi="Arial" w:cs="Arial"/>
          <w:lang w:eastAsia="en-US"/>
        </w:rPr>
        <w:t>___</w:t>
      </w:r>
      <w:r>
        <w:rPr>
          <w:rFonts w:ascii="Arial" w:eastAsia="Calibri" w:hAnsi="Arial" w:cs="Arial"/>
          <w:lang w:eastAsia="en-US"/>
        </w:rPr>
        <w:t>___________________________ .</w:t>
      </w:r>
    </w:p>
    <w:p w:rsidR="0002493B" w:rsidRPr="00F95CEA" w:rsidRDefault="0002493B" w:rsidP="00F95CEA">
      <w:pPr>
        <w:tabs>
          <w:tab w:val="left" w:pos="993"/>
        </w:tabs>
        <w:jc w:val="both"/>
        <w:rPr>
          <w:rFonts w:ascii="Arial" w:hAnsi="Arial" w:cs="Arial"/>
          <w:b/>
        </w:rPr>
      </w:pPr>
      <w:r w:rsidRPr="00F95CEA">
        <w:rPr>
          <w:rFonts w:ascii="Arial" w:hAnsi="Arial" w:cs="Arial"/>
          <w:b/>
        </w:rPr>
        <w:t xml:space="preserve">Ответ: </w:t>
      </w:r>
      <w:r w:rsidR="00B22776" w:rsidRPr="00F95CEA">
        <w:rPr>
          <w:rStyle w:val="aff3"/>
          <w:rFonts w:ascii="Arial" w:hAnsi="Arial" w:cs="Arial"/>
          <w:b/>
          <w:bCs/>
          <w:i w:val="0"/>
          <w:iCs w:val="0"/>
          <w:shd w:val="clear" w:color="auto" w:fill="FFFFFF"/>
        </w:rPr>
        <w:t>инклюзивное обучение</w:t>
      </w:r>
    </w:p>
    <w:p w:rsidR="007801BE" w:rsidRDefault="007801BE">
      <w:pPr>
        <w:rPr>
          <w:rFonts w:ascii="Arial" w:hAnsi="Arial" w:cs="Arial"/>
          <w:b/>
        </w:rPr>
      </w:pPr>
    </w:p>
    <w:p w:rsidR="003D5E26" w:rsidRDefault="003D5E26">
      <w:pPr>
        <w:rPr>
          <w:rFonts w:ascii="Arial" w:hAnsi="Arial" w:cs="Arial"/>
          <w:b/>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Б1.В.ДВ.03.01 Лазерная техника (2 семестр)</w:t>
      </w:r>
    </w:p>
    <w:p w:rsidR="00D72A42" w:rsidRPr="00F95CEA" w:rsidRDefault="00D72A42" w:rsidP="00F95CEA">
      <w:pPr>
        <w:tabs>
          <w:tab w:val="left" w:pos="993"/>
        </w:tabs>
        <w:jc w:val="center"/>
        <w:rPr>
          <w:rFonts w:ascii="Arial" w:hAnsi="Arial" w:cs="Arial"/>
          <w:b/>
          <w:u w:val="single"/>
        </w:rPr>
      </w:pPr>
    </w:p>
    <w:p w:rsidR="00D72A42" w:rsidRPr="00F95CEA" w:rsidRDefault="00D72A42" w:rsidP="00F95CEA">
      <w:pPr>
        <w:tabs>
          <w:tab w:val="left" w:pos="993"/>
        </w:tabs>
        <w:jc w:val="center"/>
        <w:rPr>
          <w:rFonts w:ascii="Arial" w:hAnsi="Arial" w:cs="Arial"/>
          <w:b/>
          <w:lang w:eastAsia="zh-CN"/>
        </w:rPr>
      </w:pPr>
      <w:r w:rsidRPr="00F95CEA">
        <w:rPr>
          <w:rFonts w:ascii="Arial" w:hAnsi="Arial" w:cs="Arial"/>
          <w:b/>
        </w:rPr>
        <w:t xml:space="preserve">ПК-2 </w:t>
      </w:r>
      <w:r w:rsidRPr="00F95CEA">
        <w:rPr>
          <w:rFonts w:ascii="Arial" w:hAnsi="Arial" w:cs="Arial"/>
          <w:b/>
          <w:lang w:eastAsia="zh-CN"/>
        </w:rPr>
        <w:t>Способен экспериментально исследовать перспективные материалы и моделировать процессы в устройствах фотоники</w:t>
      </w:r>
    </w:p>
    <w:p w:rsidR="00D72A42" w:rsidRPr="00F95CEA" w:rsidRDefault="00D72A42" w:rsidP="00F95CEA">
      <w:pPr>
        <w:tabs>
          <w:tab w:val="left" w:pos="993"/>
        </w:tabs>
        <w:jc w:val="center"/>
        <w:rPr>
          <w:rFonts w:ascii="Arial" w:hAnsi="Arial" w:cs="Arial"/>
          <w:b/>
          <w:lang w:eastAsia="zh-CN"/>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7801BE" w:rsidRPr="00F40FF8" w:rsidRDefault="0002493B" w:rsidP="007801BE">
      <w:pPr>
        <w:rPr>
          <w:rFonts w:ascii="Arial" w:hAnsi="Arial" w:cs="Arial"/>
        </w:rPr>
      </w:pPr>
      <w:r w:rsidRPr="00F95CEA">
        <w:rPr>
          <w:rFonts w:ascii="Arial" w:eastAsia="Arial" w:hAnsi="Arial" w:cs="Arial"/>
          <w:color w:val="000000"/>
        </w:rPr>
        <w:t>1.</w:t>
      </w:r>
      <w:r w:rsidR="007801BE">
        <w:rPr>
          <w:rFonts w:ascii="Arial" w:eastAsia="Arial" w:hAnsi="Arial" w:cs="Arial"/>
          <w:color w:val="000000"/>
        </w:rPr>
        <w:t xml:space="preserve"> </w:t>
      </w:r>
      <w:r w:rsidR="007801BE" w:rsidRPr="00F40FF8">
        <w:rPr>
          <w:rFonts w:ascii="Arial" w:hAnsi="Arial" w:cs="Arial"/>
        </w:rPr>
        <w:t>Выберите правильный вариант ответа:</w:t>
      </w:r>
    </w:p>
    <w:p w:rsidR="0002493B" w:rsidRPr="00F95CEA" w:rsidRDefault="0002493B" w:rsidP="00F95CEA">
      <w:pPr>
        <w:shd w:val="clear" w:color="auto" w:fill="FFFFFF"/>
        <w:tabs>
          <w:tab w:val="left" w:pos="567"/>
        </w:tabs>
        <w:jc w:val="both"/>
        <w:rPr>
          <w:rFonts w:ascii="Arial" w:eastAsia="Arial" w:hAnsi="Arial" w:cs="Arial"/>
          <w:color w:val="000000"/>
        </w:rPr>
      </w:pPr>
      <w:r w:rsidRPr="00F95CEA">
        <w:rPr>
          <w:rFonts w:ascii="Arial" w:eastAsia="Arial" w:hAnsi="Arial" w:cs="Arial"/>
          <w:color w:val="000000"/>
        </w:rPr>
        <w:t>Время-пролетный лазерный дальномер может различить два отдельных объекта в том случае, если полученные от них сигналы не перекрываются во времени. Для этого необходимо, чтобы два объекта были разнесены в направлении лазерного луча не меньше, чем на расстояние</w:t>
      </w:r>
      <w:r w:rsidR="007801BE">
        <w:rPr>
          <w:rFonts w:ascii="Arial" w:eastAsia="Arial" w:hAnsi="Arial" w:cs="Arial"/>
          <w:color w:val="000000"/>
        </w:rPr>
        <w:t xml:space="preserve"> … .</w:t>
      </w:r>
    </w:p>
    <w:p w:rsidR="0002493B" w:rsidRPr="00F95CEA" w:rsidRDefault="0002493B" w:rsidP="00F95CEA">
      <w:pPr>
        <w:shd w:val="clear" w:color="auto" w:fill="FFFFFF"/>
        <w:tabs>
          <w:tab w:val="left" w:pos="567"/>
        </w:tabs>
        <w:jc w:val="both"/>
        <w:rPr>
          <w:rFonts w:ascii="Arial" w:eastAsia="Arial" w:hAnsi="Arial" w:cs="Arial"/>
          <w:b/>
          <w:bCs/>
          <w:color w:val="000000"/>
        </w:rPr>
      </w:pPr>
      <w:r w:rsidRPr="00F95CEA">
        <w:rPr>
          <w:rFonts w:ascii="Arial" w:eastAsia="Arial" w:hAnsi="Arial" w:cs="Arial"/>
          <w:b/>
          <w:bCs/>
          <w:color w:val="000000"/>
        </w:rPr>
        <w:t>а) равное произведению длительно</w:t>
      </w:r>
      <w:r w:rsidR="007801BE">
        <w:rPr>
          <w:rFonts w:ascii="Arial" w:eastAsia="Arial" w:hAnsi="Arial" w:cs="Arial"/>
          <w:b/>
          <w:bCs/>
          <w:color w:val="000000"/>
        </w:rPr>
        <w:t>сти импульса на скорость света</w:t>
      </w:r>
    </w:p>
    <w:p w:rsidR="0002493B" w:rsidRPr="00F95CEA" w:rsidRDefault="007801BE" w:rsidP="00F95CEA">
      <w:pPr>
        <w:shd w:val="clear" w:color="auto" w:fill="FFFFFF"/>
        <w:tabs>
          <w:tab w:val="left" w:pos="567"/>
        </w:tabs>
        <w:jc w:val="both"/>
        <w:rPr>
          <w:rFonts w:ascii="Arial" w:eastAsia="Arial" w:hAnsi="Arial" w:cs="Arial"/>
          <w:color w:val="000000"/>
        </w:rPr>
      </w:pPr>
      <w:r>
        <w:rPr>
          <w:rFonts w:ascii="Arial" w:eastAsia="Arial" w:hAnsi="Arial" w:cs="Arial"/>
          <w:color w:val="000000"/>
        </w:rPr>
        <w:t>б) равное длине волны</w:t>
      </w:r>
    </w:p>
    <w:p w:rsidR="0002493B" w:rsidRPr="00F95CEA" w:rsidRDefault="0002493B" w:rsidP="00F95CEA">
      <w:pPr>
        <w:shd w:val="clear" w:color="auto" w:fill="FFFFFF"/>
        <w:tabs>
          <w:tab w:val="left" w:pos="567"/>
        </w:tabs>
        <w:jc w:val="both"/>
        <w:rPr>
          <w:rFonts w:ascii="Arial" w:eastAsia="Arial" w:hAnsi="Arial" w:cs="Arial"/>
          <w:color w:val="000000"/>
        </w:rPr>
      </w:pPr>
      <w:r w:rsidRPr="00F95CEA">
        <w:rPr>
          <w:rFonts w:ascii="Arial" w:eastAsia="Arial" w:hAnsi="Arial" w:cs="Arial"/>
          <w:color w:val="000000"/>
        </w:rPr>
        <w:t>в) равное удвоенному произведению длительн</w:t>
      </w:r>
      <w:r w:rsidR="007801BE">
        <w:rPr>
          <w:rFonts w:ascii="Arial" w:eastAsia="Arial" w:hAnsi="Arial" w:cs="Arial"/>
          <w:color w:val="000000"/>
        </w:rPr>
        <w:t>ости импульса на скорость света</w:t>
      </w:r>
    </w:p>
    <w:p w:rsidR="0002493B" w:rsidRPr="00F95CEA" w:rsidRDefault="0002493B" w:rsidP="00F95CEA">
      <w:pPr>
        <w:shd w:val="clear" w:color="auto" w:fill="FFFFFF"/>
        <w:tabs>
          <w:tab w:val="left" w:pos="567"/>
        </w:tabs>
        <w:jc w:val="both"/>
        <w:rPr>
          <w:rFonts w:ascii="Arial" w:eastAsia="Arial" w:hAnsi="Arial" w:cs="Arial"/>
          <w:color w:val="000000"/>
        </w:rPr>
      </w:pPr>
      <w:r w:rsidRPr="00F95CEA">
        <w:rPr>
          <w:rFonts w:ascii="Arial" w:eastAsia="Arial" w:hAnsi="Arial" w:cs="Arial"/>
          <w:color w:val="000000"/>
        </w:rPr>
        <w:t xml:space="preserve">г) </w:t>
      </w:r>
      <w:r w:rsidR="007801BE">
        <w:rPr>
          <w:rFonts w:ascii="Arial" w:eastAsia="Arial" w:hAnsi="Arial" w:cs="Arial"/>
          <w:color w:val="000000"/>
        </w:rPr>
        <w:t>кратное четному числу полуволн</w:t>
      </w:r>
    </w:p>
    <w:p w:rsidR="0002493B" w:rsidRPr="00F95CEA" w:rsidRDefault="0002493B" w:rsidP="00F95CEA">
      <w:pPr>
        <w:shd w:val="clear" w:color="auto" w:fill="FFFFFF"/>
        <w:tabs>
          <w:tab w:val="left" w:pos="567"/>
        </w:tabs>
        <w:jc w:val="both"/>
        <w:rPr>
          <w:rFonts w:ascii="Arial" w:eastAsia="Arial" w:hAnsi="Arial" w:cs="Arial"/>
          <w:color w:val="000000"/>
        </w:rPr>
      </w:pPr>
    </w:p>
    <w:p w:rsidR="007801BE" w:rsidRPr="00F40FF8" w:rsidRDefault="0002493B" w:rsidP="007801BE">
      <w:pPr>
        <w:rPr>
          <w:rFonts w:ascii="Arial" w:hAnsi="Arial" w:cs="Arial"/>
        </w:rPr>
      </w:pPr>
      <w:r w:rsidRPr="00F95CEA">
        <w:rPr>
          <w:rFonts w:ascii="Arial" w:eastAsia="Arial" w:hAnsi="Arial" w:cs="Arial"/>
          <w:color w:val="000000"/>
        </w:rPr>
        <w:t xml:space="preserve">2. </w:t>
      </w:r>
      <w:r w:rsidR="007801BE" w:rsidRPr="00F40FF8">
        <w:rPr>
          <w:rFonts w:ascii="Arial" w:hAnsi="Arial" w:cs="Arial"/>
        </w:rPr>
        <w:t>Выберите правильный вариант ответа:</w:t>
      </w:r>
    </w:p>
    <w:p w:rsidR="0002493B" w:rsidRPr="00F95CEA" w:rsidRDefault="0002493B" w:rsidP="00F95CEA">
      <w:pPr>
        <w:shd w:val="clear" w:color="auto" w:fill="FFFFFF"/>
        <w:tabs>
          <w:tab w:val="left" w:pos="567"/>
        </w:tabs>
        <w:jc w:val="both"/>
        <w:rPr>
          <w:rFonts w:ascii="Arial" w:eastAsia="Arial" w:hAnsi="Arial" w:cs="Arial"/>
          <w:color w:val="000000"/>
        </w:rPr>
      </w:pPr>
      <w:r w:rsidRPr="00F95CEA">
        <w:rPr>
          <w:rFonts w:ascii="Arial" w:hAnsi="Arial" w:cs="Arial"/>
        </w:rPr>
        <w:t>П</w:t>
      </w:r>
      <w:r w:rsidRPr="00F95CEA">
        <w:rPr>
          <w:rFonts w:ascii="Arial" w:eastAsia="Arial" w:hAnsi="Arial" w:cs="Arial"/>
          <w:color w:val="000000"/>
        </w:rPr>
        <w:t>ередача информации на большие расстояния в оптическом диапазоне имеет ряд преимуществ, и главное среди них – огромная полоса пропускания светового канала. Пропускная способность линии связи напрямую связана</w:t>
      </w:r>
      <w:r w:rsidR="007801BE">
        <w:rPr>
          <w:rFonts w:ascii="Arial" w:eastAsia="Arial" w:hAnsi="Arial" w:cs="Arial"/>
          <w:color w:val="000000"/>
        </w:rPr>
        <w:t xml:space="preserve"> </w:t>
      </w:r>
      <w:r w:rsidRPr="00F95CEA">
        <w:rPr>
          <w:rFonts w:ascii="Arial" w:eastAsia="Arial" w:hAnsi="Arial" w:cs="Arial"/>
          <w:color w:val="000000"/>
        </w:rPr>
        <w:t>с частотой несущего сигнала. Для передачи данных по оптоволокну частота колебаний несущей во</w:t>
      </w:r>
      <w:r w:rsidR="007801BE">
        <w:rPr>
          <w:rFonts w:ascii="Arial" w:eastAsia="Arial" w:hAnsi="Arial" w:cs="Arial"/>
          <w:color w:val="000000"/>
        </w:rPr>
        <w:t>лны составляет величину порядка … .</w:t>
      </w:r>
    </w:p>
    <w:p w:rsidR="007801BE" w:rsidRDefault="0002493B" w:rsidP="007801BE">
      <w:pPr>
        <w:shd w:val="clear" w:color="auto" w:fill="FFFFFF"/>
        <w:tabs>
          <w:tab w:val="left" w:pos="567"/>
        </w:tabs>
        <w:rPr>
          <w:rFonts w:ascii="Arial" w:eastAsia="Arial" w:hAnsi="Arial" w:cs="Arial"/>
          <w:color w:val="000000"/>
        </w:rPr>
      </w:pPr>
      <w:r w:rsidRPr="00F95CEA">
        <w:rPr>
          <w:rFonts w:ascii="Arial" w:eastAsia="Arial" w:hAnsi="Arial" w:cs="Arial"/>
          <w:color w:val="000000"/>
        </w:rPr>
        <w:t>а) 1</w:t>
      </w:r>
      <w:r w:rsidR="007801BE">
        <w:rPr>
          <w:rFonts w:ascii="Arial" w:eastAsia="Arial" w:hAnsi="Arial" w:cs="Arial"/>
          <w:color w:val="000000"/>
        </w:rPr>
        <w:t xml:space="preserve"> ГГц</w:t>
      </w:r>
    </w:p>
    <w:p w:rsidR="007801BE" w:rsidRDefault="007801BE" w:rsidP="007801BE">
      <w:pPr>
        <w:shd w:val="clear" w:color="auto" w:fill="FFFFFF"/>
        <w:tabs>
          <w:tab w:val="left" w:pos="567"/>
        </w:tabs>
        <w:rPr>
          <w:rFonts w:ascii="Arial" w:eastAsia="Arial" w:hAnsi="Arial" w:cs="Arial"/>
          <w:color w:val="000000"/>
        </w:rPr>
      </w:pPr>
      <w:r>
        <w:rPr>
          <w:rFonts w:ascii="Arial" w:eastAsia="Arial" w:hAnsi="Arial" w:cs="Arial"/>
          <w:color w:val="000000"/>
        </w:rPr>
        <w:t>б) 10 ГГц</w:t>
      </w:r>
    </w:p>
    <w:p w:rsidR="007801BE" w:rsidRDefault="007801BE" w:rsidP="007801BE">
      <w:pPr>
        <w:shd w:val="clear" w:color="auto" w:fill="FFFFFF"/>
        <w:tabs>
          <w:tab w:val="left" w:pos="567"/>
        </w:tabs>
        <w:rPr>
          <w:rFonts w:ascii="Arial" w:eastAsia="Arial" w:hAnsi="Arial" w:cs="Arial"/>
          <w:color w:val="000000"/>
        </w:rPr>
      </w:pPr>
      <w:r>
        <w:rPr>
          <w:rFonts w:ascii="Arial" w:eastAsia="Arial" w:hAnsi="Arial" w:cs="Arial"/>
          <w:color w:val="000000"/>
        </w:rPr>
        <w:t xml:space="preserve">в) </w:t>
      </w:r>
      <w:r w:rsidR="0002493B" w:rsidRPr="00F95CEA">
        <w:rPr>
          <w:rFonts w:ascii="Arial" w:eastAsia="Arial" w:hAnsi="Arial" w:cs="Arial"/>
          <w:color w:val="000000"/>
        </w:rPr>
        <w:t>1 ТГц</w:t>
      </w:r>
    </w:p>
    <w:p w:rsidR="0002493B" w:rsidRPr="00F95CEA" w:rsidRDefault="0002493B" w:rsidP="007801BE">
      <w:pPr>
        <w:shd w:val="clear" w:color="auto" w:fill="FFFFFF"/>
        <w:tabs>
          <w:tab w:val="left" w:pos="567"/>
        </w:tabs>
        <w:rPr>
          <w:rFonts w:ascii="Arial" w:eastAsia="Arial" w:hAnsi="Arial" w:cs="Arial"/>
          <w:color w:val="000000"/>
        </w:rPr>
      </w:pPr>
      <w:r w:rsidRPr="00F95CEA">
        <w:rPr>
          <w:rFonts w:ascii="Arial" w:eastAsia="Arial" w:hAnsi="Arial" w:cs="Arial"/>
          <w:b/>
          <w:bCs/>
          <w:color w:val="000000"/>
        </w:rPr>
        <w:t>г) 100 ТГц</w:t>
      </w:r>
    </w:p>
    <w:p w:rsidR="0002493B" w:rsidRPr="00F95CEA" w:rsidRDefault="0002493B" w:rsidP="00F95CEA">
      <w:pPr>
        <w:tabs>
          <w:tab w:val="right" w:leader="underscore" w:pos="9639"/>
        </w:tabs>
        <w:rPr>
          <w:rFonts w:ascii="Arial" w:hAnsi="Arial" w:cs="Arial"/>
          <w:color w:val="000000"/>
          <w:u w:val="single"/>
        </w:rPr>
      </w:pPr>
    </w:p>
    <w:p w:rsidR="0002493B" w:rsidRPr="007801BE" w:rsidRDefault="00D72A42" w:rsidP="007801BE">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7801BE">
        <w:rPr>
          <w:rFonts w:ascii="Arial" w:hAnsi="Arial" w:cs="Arial"/>
          <w:color w:val="000000"/>
          <w:u w:val="single"/>
        </w:rPr>
        <w:t xml:space="preserve"> </w:t>
      </w:r>
      <w:r w:rsidR="007801BE">
        <w:rPr>
          <w:rFonts w:ascii="Arial" w:hAnsi="Arial" w:cs="Arial"/>
          <w:u w:val="single"/>
        </w:rPr>
        <w:t>(</w:t>
      </w:r>
      <w:r w:rsidR="007801BE">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bookmarkStart w:id="59" w:name="_Hlk177338538"/>
    </w:p>
    <w:p w:rsidR="0002493B" w:rsidRDefault="0002493B" w:rsidP="00F95CEA">
      <w:pPr>
        <w:autoSpaceDE w:val="0"/>
        <w:autoSpaceDN w:val="0"/>
        <w:adjustRightInd w:val="0"/>
        <w:jc w:val="both"/>
        <w:rPr>
          <w:rFonts w:ascii="Arial" w:hAnsi="Arial" w:cs="Arial"/>
        </w:rPr>
      </w:pPr>
      <w:r w:rsidRPr="00F95CEA">
        <w:rPr>
          <w:rFonts w:ascii="Arial" w:hAnsi="Arial" w:cs="Arial"/>
        </w:rPr>
        <w:t xml:space="preserve">3. Как необходимо изменить длительность импульса, чтобы увеличить необходимую для достижения абляционного режима воздействия плотность энергии на мишени </w:t>
      </w:r>
      <w:r w:rsidRPr="00F95CEA">
        <w:rPr>
          <w:rFonts w:ascii="Arial" w:hAnsi="Arial" w:cs="Arial"/>
          <w:i/>
          <w:iCs/>
        </w:rPr>
        <w:t>q</w:t>
      </w:r>
      <w:r w:rsidRPr="00F95CEA">
        <w:rPr>
          <w:rFonts w:ascii="Arial" w:hAnsi="Arial" w:cs="Arial"/>
          <w:vertAlign w:val="subscript"/>
        </w:rPr>
        <w:t>min</w:t>
      </w:r>
      <w:r w:rsidR="007801BE">
        <w:rPr>
          <w:rFonts w:ascii="Arial" w:hAnsi="Arial" w:cs="Arial"/>
        </w:rPr>
        <w:t xml:space="preserve"> в 2 раза?</w:t>
      </w:r>
    </w:p>
    <w:p w:rsidR="007801BE" w:rsidRPr="007801BE" w:rsidRDefault="007801BE" w:rsidP="007801BE">
      <w:pPr>
        <w:shd w:val="clear" w:color="auto" w:fill="FFFFFF"/>
        <w:jc w:val="both"/>
        <w:rPr>
          <w:rFonts w:ascii="Arial" w:hAnsi="Arial" w:cs="Arial"/>
          <w:color w:val="000000"/>
        </w:rPr>
      </w:pPr>
      <w:r w:rsidRPr="00AF3369">
        <w:rPr>
          <w:rFonts w:ascii="Arial" w:hAnsi="Arial" w:cs="Arial"/>
        </w:rPr>
        <w:t>(приведите краткое решение)</w:t>
      </w:r>
    </w:p>
    <w:p w:rsidR="0002493B" w:rsidRPr="00F95CEA" w:rsidRDefault="0002493B" w:rsidP="00F95CEA">
      <w:pPr>
        <w:autoSpaceDE w:val="0"/>
        <w:autoSpaceDN w:val="0"/>
        <w:adjustRightInd w:val="0"/>
        <w:jc w:val="both"/>
        <w:rPr>
          <w:rFonts w:ascii="Arial" w:eastAsiaTheme="minorEastAsia" w:hAnsi="Arial" w:cs="Arial"/>
          <w:b/>
          <w:bCs/>
          <w:kern w:val="2"/>
        </w:rPr>
      </w:pPr>
      <w:r w:rsidRPr="00F95CEA">
        <w:rPr>
          <w:rFonts w:ascii="Arial" w:hAnsi="Arial" w:cs="Arial"/>
          <w:b/>
          <w:bCs/>
        </w:rPr>
        <w:t xml:space="preserve">Пример решения: Аналитически пороговая плотность мощности лазерного излучения на цели оценивается эмпирической формулой: </w:t>
      </w:r>
      <w:r w:rsidRPr="00F95CEA">
        <w:rPr>
          <w:rFonts w:ascii="Arial" w:hAnsi="Arial" w:cs="Arial"/>
          <w:b/>
          <w:bCs/>
          <w:i/>
          <w:iCs/>
        </w:rPr>
        <w:t>q</w:t>
      </w:r>
      <w:r w:rsidRPr="00F95CEA">
        <w:rPr>
          <w:rFonts w:ascii="Arial" w:hAnsi="Arial" w:cs="Arial"/>
          <w:b/>
          <w:bCs/>
          <w:vertAlign w:val="subscript"/>
        </w:rPr>
        <w:t>min</w:t>
      </w:r>
      <w:r w:rsidRPr="00F95CEA">
        <w:rPr>
          <w:rFonts w:ascii="Arial" w:hAnsi="Arial" w:cs="Arial"/>
          <w:b/>
          <w:bCs/>
        </w:rPr>
        <w:t>≈ 4,79·10</w:t>
      </w:r>
      <w:r w:rsidRPr="00F95CEA">
        <w:rPr>
          <w:rFonts w:ascii="Arial" w:hAnsi="Arial" w:cs="Arial"/>
          <w:b/>
          <w:bCs/>
          <w:vertAlign w:val="superscript"/>
        </w:rPr>
        <w:t xml:space="preserve">8 </w:t>
      </w:r>
      <m:oMath>
        <m:rad>
          <m:radPr>
            <m:degHide m:val="1"/>
            <m:ctrlPr>
              <w:rPr>
                <w:rFonts w:ascii="Cambria Math" w:hAnsi="Cambria Math" w:cs="Arial"/>
                <w:b/>
                <w:bCs/>
                <w:i/>
                <w:vertAlign w:val="superscript"/>
                <w:lang w:eastAsia="en-US"/>
              </w:rPr>
            </m:ctrlPr>
          </m:radPr>
          <m:deg/>
          <m:e>
            <m:sSub>
              <m:sSubPr>
                <m:ctrlPr>
                  <w:rPr>
                    <w:rFonts w:ascii="Cambria Math" w:hAnsi="Cambria Math" w:cs="Arial"/>
                    <w:b/>
                    <w:bCs/>
                    <w:i/>
                    <w:vertAlign w:val="superscript"/>
                    <w:lang w:eastAsia="en-US"/>
                  </w:rPr>
                </m:ctrlPr>
              </m:sSubPr>
              <m:e>
                <m:r>
                  <m:rPr>
                    <m:sty m:val="bi"/>
                  </m:rPr>
                  <w:rPr>
                    <w:rFonts w:ascii="Cambria Math" w:hAnsi="Cambria Math" w:cs="Arial"/>
                    <w:vertAlign w:val="superscript"/>
                  </w:rPr>
                  <m:t>τ</m:t>
                </m:r>
              </m:e>
              <m:sub>
                <m:r>
                  <m:rPr>
                    <m:sty m:val="bi"/>
                  </m:rPr>
                  <w:rPr>
                    <w:rFonts w:ascii="Cambria Math" w:hAnsi="Cambria Math" w:cs="Arial"/>
                    <w:vertAlign w:val="superscript"/>
                  </w:rPr>
                  <m:t>имп</m:t>
                </m:r>
              </m:sub>
            </m:sSub>
          </m:e>
        </m:rad>
      </m:oMath>
      <w:r w:rsidRPr="00F95CEA">
        <w:rPr>
          <w:rFonts w:ascii="Arial" w:hAnsi="Arial" w:cs="Arial"/>
          <w:b/>
          <w:bCs/>
        </w:rPr>
        <w:t>, справедливой при длительности импульса, превышающей 10</w:t>
      </w:r>
      <w:r w:rsidRPr="00F95CEA">
        <w:rPr>
          <w:rFonts w:ascii="Arial" w:hAnsi="Arial" w:cs="Arial"/>
          <w:b/>
          <w:bCs/>
          <w:vertAlign w:val="superscript"/>
        </w:rPr>
        <w:t>–12</w:t>
      </w:r>
      <w:r w:rsidRPr="00F95CEA">
        <w:rPr>
          <w:rFonts w:ascii="Arial" w:hAnsi="Arial" w:cs="Arial"/>
          <w:b/>
          <w:bCs/>
        </w:rPr>
        <w:t xml:space="preserve"> с.  Таким образом </w:t>
      </w:r>
      <m:oMath>
        <m:f>
          <m:fPr>
            <m:ctrlPr>
              <w:rPr>
                <w:rFonts w:ascii="Cambria Math" w:hAnsi="Cambria Math" w:cs="Arial"/>
                <w:b/>
                <w:bCs/>
                <w:i/>
                <w:vertAlign w:val="superscript"/>
                <w:lang w:eastAsia="en-US"/>
              </w:rPr>
            </m:ctrlPr>
          </m:fPr>
          <m:num>
            <m:sSub>
              <m:sSubPr>
                <m:ctrlPr>
                  <w:rPr>
                    <w:rFonts w:ascii="Cambria Math" w:hAnsi="Cambria Math" w:cs="Arial"/>
                    <w:b/>
                    <w:bCs/>
                    <w:i/>
                    <w:vertAlign w:val="superscript"/>
                    <w:lang w:eastAsia="en-US"/>
                  </w:rPr>
                </m:ctrlPr>
              </m:sSubPr>
              <m:e>
                <m:r>
                  <m:rPr>
                    <m:sty m:val="bi"/>
                  </m:rPr>
                  <w:rPr>
                    <w:rFonts w:ascii="Cambria Math" w:hAnsi="Cambria Math" w:cs="Arial"/>
                    <w:vertAlign w:val="superscript"/>
                  </w:rPr>
                  <m:t>τ</m:t>
                </m:r>
              </m:e>
              <m:sub>
                <m:r>
                  <m:rPr>
                    <m:sty m:val="bi"/>
                  </m:rPr>
                  <w:rPr>
                    <w:rFonts w:ascii="Cambria Math" w:hAnsi="Cambria Math" w:cs="Arial"/>
                    <w:vertAlign w:val="superscript"/>
                  </w:rPr>
                  <m:t>2</m:t>
                </m:r>
              </m:sub>
            </m:sSub>
          </m:num>
          <m:den>
            <m:sSub>
              <m:sSubPr>
                <m:ctrlPr>
                  <w:rPr>
                    <w:rFonts w:ascii="Cambria Math" w:hAnsi="Cambria Math" w:cs="Arial"/>
                    <w:b/>
                    <w:bCs/>
                    <w:i/>
                    <w:vertAlign w:val="superscript"/>
                    <w:lang w:eastAsia="en-US"/>
                  </w:rPr>
                </m:ctrlPr>
              </m:sSubPr>
              <m:e>
                <m:r>
                  <m:rPr>
                    <m:sty m:val="bi"/>
                  </m:rPr>
                  <w:rPr>
                    <w:rFonts w:ascii="Cambria Math" w:hAnsi="Cambria Math" w:cs="Arial"/>
                    <w:vertAlign w:val="superscript"/>
                  </w:rPr>
                  <m:t>τ</m:t>
                </m:r>
              </m:e>
              <m:sub>
                <m:r>
                  <m:rPr>
                    <m:sty m:val="bi"/>
                  </m:rPr>
                  <w:rPr>
                    <w:rFonts w:ascii="Cambria Math" w:hAnsi="Cambria Math" w:cs="Arial"/>
                    <w:vertAlign w:val="superscript"/>
                  </w:rPr>
                  <m:t>1</m:t>
                </m:r>
              </m:sub>
            </m:sSub>
          </m:den>
        </m:f>
        <m:r>
          <m:rPr>
            <m:sty m:val="bi"/>
          </m:rPr>
          <w:rPr>
            <w:rFonts w:ascii="Cambria Math" w:hAnsi="Cambria Math" w:cs="Arial"/>
          </w:rPr>
          <m:t>=</m:t>
        </m:r>
        <m:sSup>
          <m:sSupPr>
            <m:ctrlPr>
              <w:rPr>
                <w:rFonts w:ascii="Cambria Math" w:hAnsi="Cambria Math" w:cs="Arial"/>
                <w:b/>
                <w:bCs/>
                <w:i/>
                <w:kern w:val="2"/>
                <w:lang w:eastAsia="en-US"/>
              </w:rPr>
            </m:ctrlPr>
          </m:sSupPr>
          <m:e>
            <m:d>
              <m:dPr>
                <m:ctrlPr>
                  <w:rPr>
                    <w:rFonts w:ascii="Cambria Math" w:hAnsi="Cambria Math" w:cs="Arial"/>
                    <w:b/>
                    <w:bCs/>
                    <w:i/>
                    <w:kern w:val="2"/>
                    <w:lang w:eastAsia="en-US"/>
                  </w:rPr>
                </m:ctrlPr>
              </m:dPr>
              <m:e>
                <m:f>
                  <m:fPr>
                    <m:ctrlPr>
                      <w:rPr>
                        <w:rFonts w:ascii="Cambria Math" w:hAnsi="Cambria Math" w:cs="Arial"/>
                        <w:b/>
                        <w:bCs/>
                        <w:i/>
                        <w:kern w:val="2"/>
                        <w:lang w:eastAsia="en-US"/>
                      </w:rPr>
                    </m:ctrlPr>
                  </m:fPr>
                  <m:num>
                    <m:sSub>
                      <m:sSubPr>
                        <m:ctrlPr>
                          <w:rPr>
                            <w:rFonts w:ascii="Cambria Math" w:hAnsi="Cambria Math" w:cs="Arial"/>
                            <w:b/>
                            <w:bCs/>
                            <w:vertAlign w:val="subscript"/>
                            <w:lang w:eastAsia="en-US"/>
                          </w:rPr>
                        </m:ctrlPr>
                      </m:sSubPr>
                      <m:e>
                        <m:r>
                          <m:rPr>
                            <m:sty m:val="b"/>
                          </m:rPr>
                          <w:rPr>
                            <w:rFonts w:ascii="Cambria Math" w:hAnsi="Cambria Math" w:cs="Arial"/>
                            <w:vertAlign w:val="subscript"/>
                          </w:rPr>
                          <m:t>q</m:t>
                        </m:r>
                      </m:e>
                      <m:sub>
                        <m:r>
                          <m:rPr>
                            <m:sty m:val="bi"/>
                          </m:rPr>
                          <w:rPr>
                            <w:rFonts w:ascii="Cambria Math" w:hAnsi="Cambria Math" w:cs="Arial"/>
                            <w:vertAlign w:val="subscript"/>
                          </w:rPr>
                          <m:t>2</m:t>
                        </m:r>
                      </m:sub>
                    </m:sSub>
                  </m:num>
                  <m:den>
                    <m:sSub>
                      <m:sSubPr>
                        <m:ctrlPr>
                          <w:rPr>
                            <w:rFonts w:ascii="Cambria Math" w:hAnsi="Cambria Math" w:cs="Arial"/>
                            <w:b/>
                            <w:bCs/>
                            <w:i/>
                            <w:kern w:val="2"/>
                            <w:lang w:eastAsia="en-US"/>
                          </w:rPr>
                        </m:ctrlPr>
                      </m:sSubPr>
                      <m:e>
                        <m:r>
                          <m:rPr>
                            <m:sty m:val="bi"/>
                          </m:rPr>
                          <w:rPr>
                            <w:rFonts w:ascii="Cambria Math" w:hAnsi="Cambria Math" w:cs="Arial"/>
                          </w:rPr>
                          <m:t>q</m:t>
                        </m:r>
                      </m:e>
                      <m:sub>
                        <m:r>
                          <m:rPr>
                            <m:sty m:val="bi"/>
                          </m:rPr>
                          <w:rPr>
                            <w:rFonts w:ascii="Cambria Math" w:hAnsi="Cambria Math" w:cs="Arial"/>
                          </w:rPr>
                          <m:t>1</m:t>
                        </m:r>
                      </m:sub>
                    </m:sSub>
                  </m:den>
                </m:f>
              </m:e>
            </m:d>
          </m:e>
          <m:sup>
            <m:r>
              <m:rPr>
                <m:sty m:val="bi"/>
              </m:rPr>
              <w:rPr>
                <w:rFonts w:ascii="Cambria Math" w:hAnsi="Cambria Math" w:cs="Arial"/>
              </w:rPr>
              <m:t>2</m:t>
            </m:r>
          </m:sup>
        </m:sSup>
        <m:r>
          <m:rPr>
            <m:sty m:val="bi"/>
          </m:rPr>
          <w:rPr>
            <w:rFonts w:ascii="Cambria Math" w:hAnsi="Cambria Math" w:cs="Arial"/>
          </w:rPr>
          <m:t>=4.</m:t>
        </m:r>
      </m:oMath>
    </w:p>
    <w:p w:rsidR="0002493B" w:rsidRPr="00F95CEA" w:rsidRDefault="0002493B" w:rsidP="00F95CEA">
      <w:pPr>
        <w:autoSpaceDE w:val="0"/>
        <w:autoSpaceDN w:val="0"/>
        <w:adjustRightInd w:val="0"/>
        <w:jc w:val="both"/>
        <w:rPr>
          <w:rFonts w:ascii="Arial" w:eastAsiaTheme="minorEastAsia" w:hAnsi="Arial" w:cs="Arial"/>
          <w:b/>
          <w:bCs/>
        </w:rPr>
      </w:pPr>
      <w:r w:rsidRPr="00F95CEA">
        <w:rPr>
          <w:rFonts w:ascii="Arial" w:eastAsiaTheme="minorEastAsia" w:hAnsi="Arial" w:cs="Arial"/>
          <w:b/>
          <w:bCs/>
        </w:rPr>
        <w:t>Ответ: увеличить в 4 раза.</w:t>
      </w:r>
      <w:bookmarkEnd w:id="59"/>
    </w:p>
    <w:p w:rsidR="00D72A42" w:rsidRPr="00F95CEA" w:rsidRDefault="00D72A42" w:rsidP="00F95CEA">
      <w:pPr>
        <w:tabs>
          <w:tab w:val="right" w:leader="underscore" w:pos="9639"/>
        </w:tabs>
        <w:rPr>
          <w:rFonts w:ascii="Arial" w:hAnsi="Arial" w:cs="Arial"/>
          <w:color w:val="000000"/>
        </w:rPr>
      </w:pPr>
    </w:p>
    <w:p w:rsidR="0002493B" w:rsidRDefault="0002493B" w:rsidP="00F95CEA">
      <w:pPr>
        <w:autoSpaceDE w:val="0"/>
        <w:autoSpaceDN w:val="0"/>
        <w:adjustRightInd w:val="0"/>
        <w:jc w:val="both"/>
        <w:rPr>
          <w:rFonts w:ascii="Arial" w:hAnsi="Arial" w:cs="Arial"/>
        </w:rPr>
      </w:pPr>
      <w:r w:rsidRPr="00F95CEA">
        <w:rPr>
          <w:rFonts w:ascii="Arial" w:eastAsiaTheme="minorEastAsia" w:hAnsi="Arial" w:cs="Arial"/>
        </w:rPr>
        <w:t xml:space="preserve">4. </w:t>
      </w:r>
      <w:r w:rsidRPr="00F95CEA">
        <w:rPr>
          <w:rFonts w:ascii="Arial" w:hAnsi="Arial" w:cs="Arial"/>
        </w:rPr>
        <w:t>К</w:t>
      </w:r>
      <w:r w:rsidRPr="00F95CEA">
        <w:rPr>
          <w:rFonts w:ascii="Arial" w:eastAsiaTheme="minorEastAsia" w:hAnsi="Arial" w:cs="Arial"/>
        </w:rPr>
        <w:t>акую массу (</w:t>
      </w:r>
      <w:r w:rsidR="007801BE">
        <w:rPr>
          <w:rFonts w:ascii="Arial" w:eastAsiaTheme="minorEastAsia" w:hAnsi="Arial" w:cs="Arial"/>
        </w:rPr>
        <w:t xml:space="preserve">в </w:t>
      </w:r>
      <w:r w:rsidRPr="00F95CEA">
        <w:rPr>
          <w:rFonts w:ascii="Arial" w:eastAsiaTheme="minorEastAsia" w:hAnsi="Arial" w:cs="Arial"/>
        </w:rPr>
        <w:t>мкг) вещества можно испарить с мишени из золота, лазерным импульсом с энергией 150 мД</w:t>
      </w:r>
      <w:r w:rsidR="007801BE">
        <w:rPr>
          <w:rFonts w:ascii="Arial" w:eastAsiaTheme="minorEastAsia" w:hAnsi="Arial" w:cs="Arial"/>
        </w:rPr>
        <w:t>ж?</w:t>
      </w:r>
      <w:r w:rsidRPr="00F95CEA">
        <w:rPr>
          <w:rFonts w:ascii="Arial" w:eastAsiaTheme="minorEastAsia" w:hAnsi="Arial" w:cs="Arial"/>
        </w:rPr>
        <w:t xml:space="preserve"> Начальная температура 290 К. </w:t>
      </w:r>
      <w:r w:rsidRPr="00F95CEA">
        <w:rPr>
          <w:rFonts w:ascii="Arial" w:hAnsi="Arial" w:cs="Arial"/>
        </w:rPr>
        <w:t xml:space="preserve">Удельная теплота испарения золота </w:t>
      </w:r>
      <w:r w:rsidRPr="00F95CEA">
        <w:rPr>
          <w:rFonts w:ascii="Arial" w:hAnsi="Arial" w:cs="Arial"/>
          <w:color w:val="000000"/>
          <w:shd w:val="clear" w:color="auto" w:fill="FFFFFF"/>
        </w:rPr>
        <w:t>1575 кДж/кг</w:t>
      </w:r>
      <w:r w:rsidRPr="00F95CEA">
        <w:rPr>
          <w:rFonts w:ascii="Arial" w:hAnsi="Arial" w:cs="Arial"/>
        </w:rPr>
        <w:t>.</w:t>
      </w:r>
    </w:p>
    <w:p w:rsidR="007801BE" w:rsidRPr="0070782F" w:rsidRDefault="007801BE" w:rsidP="007801BE">
      <w:pPr>
        <w:shd w:val="clear" w:color="auto" w:fill="FFFFFF"/>
        <w:jc w:val="both"/>
        <w:rPr>
          <w:rFonts w:ascii="Arial" w:hAnsi="Arial" w:cs="Arial"/>
          <w:color w:val="000000"/>
        </w:rPr>
      </w:pPr>
      <w:r w:rsidRPr="00AF3369">
        <w:rPr>
          <w:rFonts w:ascii="Arial" w:hAnsi="Arial" w:cs="Arial"/>
        </w:rPr>
        <w:t xml:space="preserve">(приведите краткое решение, ответ округлите до </w:t>
      </w:r>
      <w:r>
        <w:rPr>
          <w:rFonts w:ascii="Arial" w:hAnsi="Arial" w:cs="Arial"/>
        </w:rPr>
        <w:t>целого</w:t>
      </w:r>
      <w:r w:rsidRPr="00AF3369">
        <w:rPr>
          <w:rFonts w:ascii="Arial" w:hAnsi="Arial" w:cs="Arial"/>
        </w:rPr>
        <w:t>).</w:t>
      </w:r>
    </w:p>
    <w:p w:rsidR="0002493B" w:rsidRPr="00F95CEA" w:rsidRDefault="0002493B" w:rsidP="007801BE">
      <w:pPr>
        <w:autoSpaceDE w:val="0"/>
        <w:autoSpaceDN w:val="0"/>
        <w:adjustRightInd w:val="0"/>
        <w:jc w:val="both"/>
        <w:rPr>
          <w:rFonts w:ascii="Arial" w:eastAsiaTheme="minorHAnsi" w:hAnsi="Arial" w:cs="Arial"/>
          <w:b/>
          <w:bCs/>
        </w:rPr>
      </w:pPr>
      <w:r w:rsidRPr="00F95CEA">
        <w:rPr>
          <w:rFonts w:ascii="Arial" w:eastAsiaTheme="minorEastAsia" w:hAnsi="Arial" w:cs="Arial"/>
          <w:b/>
          <w:bCs/>
        </w:rPr>
        <w:t>Пример решения:</w:t>
      </w:r>
      <w:r w:rsidR="007801BE">
        <w:rPr>
          <w:rFonts w:ascii="Arial" w:eastAsiaTheme="minorEastAsia" w:hAnsi="Arial" w:cs="Arial"/>
          <w:b/>
          <w:bCs/>
        </w:rPr>
        <w:t xml:space="preserve"> </w:t>
      </w:r>
      <w:r w:rsidRPr="00F95CEA">
        <w:rPr>
          <w:rFonts w:ascii="Arial" w:hAnsi="Arial" w:cs="Arial"/>
          <w:b/>
          <w:bCs/>
        </w:rPr>
        <w:t xml:space="preserve">Масса вещества </w:t>
      </w:r>
      <w:r w:rsidRPr="00F95CEA">
        <w:rPr>
          <w:rFonts w:ascii="Arial" w:hAnsi="Arial" w:cs="Arial"/>
          <w:b/>
          <w:bCs/>
          <w:i/>
          <w:iCs/>
        </w:rPr>
        <w:t>m</w:t>
      </w:r>
      <w:r w:rsidRPr="00F95CEA">
        <w:rPr>
          <w:rFonts w:ascii="Arial" w:hAnsi="Arial" w:cs="Arial"/>
          <w:b/>
          <w:bCs/>
        </w:rPr>
        <w:t xml:space="preserve">, которая может быть испарена лазерным импульсом  определяется балансовым уравнением: </w:t>
      </w:r>
    </w:p>
    <w:p w:rsidR="0002493B" w:rsidRPr="00F95CEA" w:rsidRDefault="0002493B" w:rsidP="00F95CEA">
      <w:pPr>
        <w:autoSpaceDE w:val="0"/>
        <w:autoSpaceDN w:val="0"/>
        <w:adjustRightInd w:val="0"/>
        <w:jc w:val="center"/>
        <w:rPr>
          <w:rFonts w:ascii="Arial" w:hAnsi="Arial" w:cs="Arial"/>
          <w:b/>
          <w:bCs/>
        </w:rPr>
      </w:pPr>
      <w:r w:rsidRPr="00F95CEA">
        <w:rPr>
          <w:rFonts w:ascii="Arial" w:hAnsi="Arial" w:cs="Arial"/>
          <w:b/>
          <w:bCs/>
          <w:noProof/>
        </w:rPr>
        <w:drawing>
          <wp:inline distT="0" distB="0" distL="0" distR="0">
            <wp:extent cx="2971800" cy="323850"/>
            <wp:effectExtent l="0" t="0" r="0" b="0"/>
            <wp:docPr id="2283379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71800" cy="323850"/>
                    </a:xfrm>
                    <a:prstGeom prst="rect">
                      <a:avLst/>
                    </a:prstGeom>
                    <a:noFill/>
                    <a:ln>
                      <a:noFill/>
                    </a:ln>
                  </pic:spPr>
                </pic:pic>
              </a:graphicData>
            </a:graphic>
          </wp:inline>
        </w:drawing>
      </w:r>
    </w:p>
    <w:p w:rsidR="0002493B" w:rsidRPr="00F95CEA" w:rsidRDefault="0002493B" w:rsidP="00F95CEA">
      <w:pPr>
        <w:autoSpaceDE w:val="0"/>
        <w:autoSpaceDN w:val="0"/>
        <w:adjustRightInd w:val="0"/>
        <w:jc w:val="both"/>
        <w:rPr>
          <w:rFonts w:ascii="Arial" w:hAnsi="Arial" w:cs="Arial"/>
          <w:b/>
          <w:bCs/>
        </w:rPr>
      </w:pPr>
      <w:r w:rsidRPr="00F95CEA">
        <w:rPr>
          <w:rFonts w:ascii="Arial" w:hAnsi="Arial" w:cs="Arial"/>
          <w:b/>
          <w:bCs/>
        </w:rPr>
        <w:t xml:space="preserve">где </w:t>
      </w:r>
      <w:r w:rsidRPr="00F95CEA">
        <w:rPr>
          <w:rFonts w:ascii="Arial" w:hAnsi="Arial" w:cs="Arial"/>
          <w:b/>
          <w:bCs/>
          <w:lang w:val="en-US"/>
        </w:rPr>
        <w:t>L</w:t>
      </w:r>
      <w:r w:rsidRPr="00F95CEA">
        <w:rPr>
          <w:rFonts w:ascii="Arial" w:hAnsi="Arial" w:cs="Arial"/>
          <w:b/>
          <w:bCs/>
          <w:vertAlign w:val="subscript"/>
        </w:rPr>
        <w:t>исп</w:t>
      </w:r>
      <w:r w:rsidRPr="00F95CEA">
        <w:rPr>
          <w:rFonts w:ascii="Arial" w:hAnsi="Arial" w:cs="Arial"/>
          <w:b/>
          <w:bCs/>
        </w:rPr>
        <w:t xml:space="preserve"> </w:t>
      </w:r>
      <w:r w:rsidR="007801BE">
        <w:rPr>
          <w:rFonts w:ascii="Arial" w:hAnsi="Arial" w:cs="Arial"/>
          <w:b/>
          <w:bCs/>
        </w:rPr>
        <w:t xml:space="preserve">– </w:t>
      </w:r>
      <w:r w:rsidRPr="00F95CEA">
        <w:rPr>
          <w:rFonts w:ascii="Arial" w:hAnsi="Arial" w:cs="Arial"/>
          <w:b/>
          <w:bCs/>
        </w:rPr>
        <w:t>удельная теплота испарения вещества.</w:t>
      </w:r>
    </w:p>
    <w:p w:rsidR="0002493B" w:rsidRPr="00F95CEA" w:rsidRDefault="0002493B" w:rsidP="00F95CEA">
      <w:pPr>
        <w:autoSpaceDE w:val="0"/>
        <w:autoSpaceDN w:val="0"/>
        <w:adjustRightInd w:val="0"/>
        <w:jc w:val="both"/>
        <w:rPr>
          <w:rFonts w:ascii="Arial" w:hAnsi="Arial" w:cs="Arial"/>
          <w:b/>
          <w:bCs/>
        </w:rPr>
      </w:pPr>
      <w:r w:rsidRPr="00F95CEA">
        <w:rPr>
          <w:rFonts w:ascii="Arial" w:hAnsi="Arial" w:cs="Arial"/>
          <w:b/>
          <w:bCs/>
        </w:rPr>
        <w:t xml:space="preserve">Таким образом </w:t>
      </w:r>
      <w:r w:rsidRPr="00F95CEA">
        <w:rPr>
          <w:rFonts w:ascii="Arial" w:hAnsi="Arial" w:cs="Arial"/>
          <w:b/>
          <w:bCs/>
          <w:lang w:val="en-US"/>
        </w:rPr>
        <w:t>m</w:t>
      </w:r>
      <w:r w:rsidRPr="00F95CEA">
        <w:rPr>
          <w:rFonts w:ascii="Arial" w:hAnsi="Arial" w:cs="Arial"/>
          <w:b/>
          <w:bCs/>
        </w:rPr>
        <w:t>=150 ·10</w:t>
      </w:r>
      <w:r w:rsidRPr="00F95CEA">
        <w:rPr>
          <w:rFonts w:ascii="Arial" w:hAnsi="Arial" w:cs="Arial"/>
          <w:b/>
          <w:bCs/>
          <w:vertAlign w:val="superscript"/>
        </w:rPr>
        <w:t xml:space="preserve">-3 </w:t>
      </w:r>
      <w:r w:rsidRPr="00F95CEA">
        <w:rPr>
          <w:rFonts w:ascii="Arial" w:hAnsi="Arial" w:cs="Arial"/>
          <w:b/>
          <w:bCs/>
        </w:rPr>
        <w:t>/ 1,575·10</w:t>
      </w:r>
      <w:r w:rsidRPr="00F95CEA">
        <w:rPr>
          <w:rFonts w:ascii="Arial" w:hAnsi="Arial" w:cs="Arial"/>
          <w:b/>
          <w:bCs/>
          <w:vertAlign w:val="superscript"/>
        </w:rPr>
        <w:t>6</w:t>
      </w:r>
      <w:r w:rsidRPr="00F95CEA">
        <w:rPr>
          <w:rFonts w:ascii="Arial" w:hAnsi="Arial" w:cs="Arial"/>
          <w:b/>
          <w:bCs/>
        </w:rPr>
        <w:t>=95 мкг</w:t>
      </w:r>
    </w:p>
    <w:p w:rsidR="0002493B" w:rsidRPr="00F95CEA" w:rsidRDefault="007801BE" w:rsidP="00F95CEA">
      <w:pPr>
        <w:autoSpaceDE w:val="0"/>
        <w:autoSpaceDN w:val="0"/>
        <w:adjustRightInd w:val="0"/>
        <w:jc w:val="both"/>
        <w:rPr>
          <w:rFonts w:ascii="Arial" w:hAnsi="Arial" w:cs="Arial"/>
          <w:b/>
          <w:bCs/>
        </w:rPr>
      </w:pPr>
      <w:r>
        <w:rPr>
          <w:rFonts w:ascii="Arial" w:hAnsi="Arial" w:cs="Arial"/>
          <w:b/>
          <w:bCs/>
        </w:rPr>
        <w:t>Ответ: 95 мкг</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left" w:pos="993"/>
        </w:tabs>
        <w:jc w:val="center"/>
        <w:rPr>
          <w:rFonts w:ascii="Arial" w:hAnsi="Arial" w:cs="Arial"/>
          <w:b/>
        </w:rPr>
      </w:pPr>
      <w:r w:rsidRPr="00F95CEA">
        <w:rPr>
          <w:rFonts w:ascii="Arial" w:hAnsi="Arial" w:cs="Arial"/>
          <w:b/>
        </w:rPr>
        <w:lastRenderedPageBreak/>
        <w:t>ПК-3 Способен выбирать научно-исследовательское и технологическое оборудование с учетом особенностей нанотехнологических процессов создания материалов и устройств нанофотоники</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7801BE" w:rsidRPr="00F40FF8" w:rsidRDefault="004D6174" w:rsidP="007801BE">
      <w:pPr>
        <w:rPr>
          <w:rFonts w:ascii="Arial" w:hAnsi="Arial" w:cs="Arial"/>
        </w:rPr>
      </w:pPr>
      <w:r w:rsidRPr="00F95CEA">
        <w:rPr>
          <w:rFonts w:ascii="Arial" w:eastAsia="Arial" w:hAnsi="Arial" w:cs="Arial"/>
          <w:color w:val="000000"/>
        </w:rPr>
        <w:t xml:space="preserve">1. </w:t>
      </w:r>
      <w:r w:rsidR="007801BE" w:rsidRPr="00F40FF8">
        <w:rPr>
          <w:rFonts w:ascii="Arial" w:hAnsi="Arial" w:cs="Arial"/>
        </w:rPr>
        <w:t>Выберите правильный вариант ответа:</w:t>
      </w:r>
    </w:p>
    <w:p w:rsidR="004D6174" w:rsidRPr="00F95CEA" w:rsidRDefault="004D6174" w:rsidP="00F95CEA">
      <w:pPr>
        <w:shd w:val="clear" w:color="auto" w:fill="FFFFFF"/>
        <w:tabs>
          <w:tab w:val="left" w:pos="567"/>
        </w:tabs>
        <w:jc w:val="both"/>
        <w:rPr>
          <w:rFonts w:ascii="Arial" w:eastAsia="Arial" w:hAnsi="Arial" w:cs="Arial"/>
          <w:color w:val="000000"/>
        </w:rPr>
      </w:pPr>
      <w:r w:rsidRPr="00F95CEA">
        <w:rPr>
          <w:rFonts w:ascii="Arial" w:eastAsia="Arial" w:hAnsi="Arial" w:cs="Arial"/>
          <w:color w:val="000000"/>
        </w:rPr>
        <w:t>Исключительно высокая концентрация активаторов в активной среде, обеспечива</w:t>
      </w:r>
      <w:r w:rsidR="007801BE">
        <w:rPr>
          <w:rFonts w:ascii="Arial" w:eastAsia="Arial" w:hAnsi="Arial" w:cs="Arial"/>
          <w:color w:val="000000"/>
        </w:rPr>
        <w:t>ющая высокий КПД характерна для … .</w:t>
      </w:r>
    </w:p>
    <w:p w:rsidR="004D6174" w:rsidRPr="00F95CEA" w:rsidRDefault="004D6174" w:rsidP="00F95CEA">
      <w:pPr>
        <w:shd w:val="clear" w:color="auto" w:fill="FFFFFF"/>
        <w:tabs>
          <w:tab w:val="left" w:pos="567"/>
        </w:tabs>
        <w:jc w:val="both"/>
        <w:rPr>
          <w:rFonts w:ascii="Arial" w:eastAsia="Arial" w:hAnsi="Arial" w:cs="Arial"/>
          <w:color w:val="000000"/>
        </w:rPr>
      </w:pPr>
      <w:r w:rsidRPr="00F95CEA">
        <w:rPr>
          <w:rFonts w:ascii="Arial" w:eastAsia="Arial" w:hAnsi="Arial" w:cs="Arial"/>
          <w:color w:val="000000"/>
        </w:rPr>
        <w:t>а) твердотельных лазеров с неодимов</w:t>
      </w:r>
      <w:r w:rsidR="007801BE">
        <w:rPr>
          <w:rFonts w:ascii="Arial" w:eastAsia="Arial" w:hAnsi="Arial" w:cs="Arial"/>
          <w:color w:val="000000"/>
        </w:rPr>
        <w:t>ой или эрбиевой активной средой</w:t>
      </w:r>
    </w:p>
    <w:p w:rsidR="004D6174" w:rsidRPr="00F95CEA" w:rsidRDefault="007801BE" w:rsidP="00F95CEA">
      <w:pPr>
        <w:shd w:val="clear" w:color="auto" w:fill="FFFFFF"/>
        <w:tabs>
          <w:tab w:val="left" w:pos="567"/>
        </w:tabs>
        <w:jc w:val="both"/>
        <w:rPr>
          <w:rFonts w:ascii="Arial" w:eastAsia="Arial" w:hAnsi="Arial" w:cs="Arial"/>
          <w:b/>
          <w:bCs/>
          <w:color w:val="000000"/>
        </w:rPr>
      </w:pPr>
      <w:r>
        <w:rPr>
          <w:rFonts w:ascii="Arial" w:eastAsia="Arial" w:hAnsi="Arial" w:cs="Arial"/>
          <w:b/>
          <w:bCs/>
          <w:color w:val="000000"/>
        </w:rPr>
        <w:t>б) полупроводниковых лазеров</w:t>
      </w:r>
    </w:p>
    <w:p w:rsidR="004D6174" w:rsidRPr="00F95CEA" w:rsidRDefault="007801BE" w:rsidP="00F95CEA">
      <w:pPr>
        <w:shd w:val="clear" w:color="auto" w:fill="FFFFFF"/>
        <w:tabs>
          <w:tab w:val="left" w:pos="567"/>
        </w:tabs>
        <w:jc w:val="both"/>
        <w:rPr>
          <w:rFonts w:ascii="Arial" w:eastAsia="Arial" w:hAnsi="Arial" w:cs="Arial"/>
          <w:color w:val="000000"/>
        </w:rPr>
      </w:pPr>
      <w:r>
        <w:rPr>
          <w:rFonts w:ascii="Arial" w:eastAsia="Arial" w:hAnsi="Arial" w:cs="Arial"/>
          <w:color w:val="000000"/>
        </w:rPr>
        <w:t>в) лазеров на красителях</w:t>
      </w:r>
    </w:p>
    <w:p w:rsidR="004D6174" w:rsidRPr="00F95CEA" w:rsidRDefault="004D6174" w:rsidP="00F95CEA">
      <w:pPr>
        <w:shd w:val="clear" w:color="auto" w:fill="FFFFFF"/>
        <w:tabs>
          <w:tab w:val="left" w:pos="567"/>
        </w:tabs>
        <w:jc w:val="both"/>
        <w:rPr>
          <w:rFonts w:ascii="Arial" w:eastAsia="Arial" w:hAnsi="Arial" w:cs="Arial"/>
          <w:color w:val="000000"/>
        </w:rPr>
      </w:pPr>
      <w:r w:rsidRPr="00F95CEA">
        <w:rPr>
          <w:rFonts w:ascii="Arial" w:eastAsia="Arial" w:hAnsi="Arial" w:cs="Arial"/>
          <w:color w:val="000000"/>
        </w:rPr>
        <w:t>г) воло</w:t>
      </w:r>
      <w:r w:rsidR="007801BE">
        <w:rPr>
          <w:rFonts w:ascii="Arial" w:eastAsia="Arial" w:hAnsi="Arial" w:cs="Arial"/>
          <w:color w:val="000000"/>
        </w:rPr>
        <w:t>конных лазеров</w:t>
      </w:r>
    </w:p>
    <w:p w:rsidR="00B96D91" w:rsidRPr="00F95CEA" w:rsidRDefault="00B96D91" w:rsidP="00F95CEA">
      <w:pPr>
        <w:tabs>
          <w:tab w:val="right" w:leader="underscore" w:pos="9639"/>
        </w:tabs>
        <w:rPr>
          <w:rFonts w:ascii="Arial" w:hAnsi="Arial" w:cs="Arial"/>
          <w:color w:val="000000"/>
        </w:rPr>
      </w:pPr>
    </w:p>
    <w:p w:rsidR="007801BE" w:rsidRPr="00F40FF8" w:rsidRDefault="004D6174" w:rsidP="007801BE">
      <w:pPr>
        <w:rPr>
          <w:rFonts w:ascii="Arial" w:hAnsi="Arial" w:cs="Arial"/>
        </w:rPr>
      </w:pPr>
      <w:r w:rsidRPr="00F95CEA">
        <w:rPr>
          <w:rFonts w:ascii="Arial" w:hAnsi="Arial" w:cs="Arial"/>
          <w:color w:val="000000"/>
        </w:rPr>
        <w:t xml:space="preserve">2. </w:t>
      </w:r>
      <w:r w:rsidR="007801BE" w:rsidRPr="00F40FF8">
        <w:rPr>
          <w:rFonts w:ascii="Arial" w:hAnsi="Arial" w:cs="Arial"/>
        </w:rPr>
        <w:t>Выберите правильный вариант ответа:</w:t>
      </w:r>
    </w:p>
    <w:p w:rsidR="004D6174" w:rsidRPr="00F95CEA" w:rsidRDefault="004D6174" w:rsidP="00F95CEA">
      <w:pPr>
        <w:tabs>
          <w:tab w:val="right" w:leader="underscore" w:pos="9639"/>
        </w:tabs>
        <w:rPr>
          <w:rFonts w:ascii="Arial" w:hAnsi="Arial" w:cs="Arial"/>
          <w:color w:val="000000"/>
        </w:rPr>
      </w:pPr>
      <w:r w:rsidRPr="00F95CEA">
        <w:rPr>
          <w:rFonts w:ascii="Arial" w:hAnsi="Arial" w:cs="Arial"/>
          <w:color w:val="000000"/>
        </w:rPr>
        <w:t>Максимальная дальность для наземных линий  оптической связи с помощью лазерного</w:t>
      </w:r>
      <w:r w:rsidR="007801BE">
        <w:rPr>
          <w:rFonts w:ascii="Arial" w:hAnsi="Arial" w:cs="Arial"/>
          <w:color w:val="000000"/>
        </w:rPr>
        <w:t xml:space="preserve"> излучения составляет  не более … .</w:t>
      </w:r>
    </w:p>
    <w:p w:rsidR="007801BE" w:rsidRDefault="007801BE" w:rsidP="007801BE">
      <w:pPr>
        <w:tabs>
          <w:tab w:val="right" w:leader="underscore" w:pos="9639"/>
        </w:tabs>
        <w:rPr>
          <w:rFonts w:ascii="Arial" w:hAnsi="Arial" w:cs="Arial"/>
          <w:color w:val="000000"/>
        </w:rPr>
      </w:pPr>
      <w:r>
        <w:rPr>
          <w:rFonts w:ascii="Arial" w:hAnsi="Arial" w:cs="Arial"/>
          <w:color w:val="000000"/>
        </w:rPr>
        <w:t>а) 250 м</w:t>
      </w:r>
    </w:p>
    <w:p w:rsidR="007801BE" w:rsidRDefault="007801BE" w:rsidP="007801BE">
      <w:pPr>
        <w:tabs>
          <w:tab w:val="right" w:leader="underscore" w:pos="9639"/>
        </w:tabs>
        <w:rPr>
          <w:rFonts w:ascii="Arial" w:hAnsi="Arial" w:cs="Arial"/>
          <w:color w:val="000000"/>
        </w:rPr>
      </w:pPr>
      <w:r>
        <w:rPr>
          <w:rFonts w:ascii="Arial" w:hAnsi="Arial" w:cs="Arial"/>
          <w:color w:val="000000"/>
        </w:rPr>
        <w:t>б) 1 км</w:t>
      </w:r>
    </w:p>
    <w:p w:rsidR="007801BE" w:rsidRDefault="004D6174" w:rsidP="007801BE">
      <w:pPr>
        <w:tabs>
          <w:tab w:val="right" w:leader="underscore" w:pos="9639"/>
        </w:tabs>
        <w:rPr>
          <w:rFonts w:ascii="Arial" w:hAnsi="Arial" w:cs="Arial"/>
          <w:color w:val="000000"/>
        </w:rPr>
      </w:pPr>
      <w:r w:rsidRPr="00F95CEA">
        <w:rPr>
          <w:rFonts w:ascii="Arial" w:hAnsi="Arial" w:cs="Arial"/>
          <w:b/>
          <w:bCs/>
          <w:color w:val="000000"/>
        </w:rPr>
        <w:t>в) 4 км</w:t>
      </w:r>
    </w:p>
    <w:p w:rsidR="00D72A42" w:rsidRPr="00F95CEA" w:rsidRDefault="007801BE" w:rsidP="007801BE">
      <w:pPr>
        <w:tabs>
          <w:tab w:val="right" w:leader="underscore" w:pos="9639"/>
        </w:tabs>
        <w:rPr>
          <w:rFonts w:ascii="Arial" w:hAnsi="Arial" w:cs="Arial"/>
          <w:color w:val="000000"/>
        </w:rPr>
      </w:pPr>
      <w:r>
        <w:rPr>
          <w:rFonts w:ascii="Arial" w:hAnsi="Arial" w:cs="Arial"/>
          <w:color w:val="000000"/>
        </w:rPr>
        <w:t>г) 10 км</w:t>
      </w:r>
    </w:p>
    <w:p w:rsidR="004D6174" w:rsidRPr="00F95CEA" w:rsidRDefault="004D6174" w:rsidP="00F95CEA">
      <w:pPr>
        <w:tabs>
          <w:tab w:val="right" w:leader="underscore" w:pos="9639"/>
        </w:tabs>
        <w:rPr>
          <w:rFonts w:ascii="Arial" w:hAnsi="Arial" w:cs="Arial"/>
          <w:color w:val="000000"/>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7801BE">
        <w:rPr>
          <w:rFonts w:ascii="Arial" w:hAnsi="Arial" w:cs="Arial"/>
          <w:color w:val="000000"/>
          <w:u w:val="single"/>
        </w:rPr>
        <w:t xml:space="preserve"> </w:t>
      </w:r>
      <w:r w:rsidR="007801BE">
        <w:rPr>
          <w:rFonts w:ascii="Arial" w:hAnsi="Arial" w:cs="Arial"/>
          <w:u w:val="single"/>
        </w:rPr>
        <w:t>(</w:t>
      </w:r>
      <w:r w:rsidR="007801BE">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A47ED8" w:rsidRDefault="00A47ED8" w:rsidP="00F95CEA">
      <w:pPr>
        <w:jc w:val="both"/>
        <w:rPr>
          <w:rFonts w:ascii="Arial" w:hAnsi="Arial" w:cs="Arial"/>
          <w:color w:val="333333"/>
        </w:rPr>
      </w:pPr>
      <w:r w:rsidRPr="00F95CEA">
        <w:rPr>
          <w:rFonts w:ascii="Arial" w:eastAsia="Arial" w:hAnsi="Arial" w:cs="Arial"/>
          <w:color w:val="000000"/>
        </w:rPr>
        <w:t>3.</w:t>
      </w:r>
      <w:r w:rsidRPr="00F95CEA">
        <w:rPr>
          <w:rFonts w:ascii="Arial" w:hAnsi="Arial" w:cs="Arial"/>
        </w:rPr>
        <w:t xml:space="preserve"> Определите, сколько различных полуволн </w:t>
      </w:r>
      <w:r w:rsidRPr="00F95CEA">
        <w:rPr>
          <w:rFonts w:ascii="Arial" w:hAnsi="Arial" w:cs="Arial"/>
          <w:i/>
          <w:iCs/>
          <w:lang w:val="en-US"/>
        </w:rPr>
        <w:t>q</w:t>
      </w:r>
      <w:r w:rsidR="007801BE">
        <w:rPr>
          <w:rFonts w:ascii="Arial" w:hAnsi="Arial" w:cs="Arial"/>
          <w:i/>
          <w:iCs/>
        </w:rPr>
        <w:t xml:space="preserve"> </w:t>
      </w:r>
      <w:r w:rsidRPr="00F95CEA">
        <w:rPr>
          <w:rFonts w:ascii="Arial" w:hAnsi="Arial" w:cs="Arial"/>
        </w:rPr>
        <w:t xml:space="preserve">укладывается на длине резонатора </w:t>
      </w:r>
      <w:r w:rsidRPr="00F95CEA">
        <w:rPr>
          <w:rFonts w:ascii="Arial" w:hAnsi="Arial" w:cs="Arial"/>
          <w:i/>
          <w:iCs/>
        </w:rPr>
        <w:t>L=</w:t>
      </w:r>
      <w:r w:rsidRPr="00F95CEA">
        <w:rPr>
          <w:rFonts w:ascii="Arial" w:hAnsi="Arial" w:cs="Arial"/>
        </w:rPr>
        <w:t>12 см, состоящего из двух плоскопараллельных зеркал и заполненный активной средой Y</w:t>
      </w:r>
      <w:r w:rsidRPr="00F95CEA">
        <w:rPr>
          <w:rFonts w:ascii="Arial" w:hAnsi="Arial" w:cs="Arial"/>
          <w:vertAlign w:val="subscript"/>
        </w:rPr>
        <w:t>3</w:t>
      </w:r>
      <w:r w:rsidRPr="00F95CEA">
        <w:rPr>
          <w:rFonts w:ascii="Arial" w:hAnsi="Arial" w:cs="Arial"/>
        </w:rPr>
        <w:t>Al</w:t>
      </w:r>
      <w:r w:rsidRPr="00F95CEA">
        <w:rPr>
          <w:rFonts w:ascii="Arial" w:hAnsi="Arial" w:cs="Arial"/>
          <w:vertAlign w:val="subscript"/>
        </w:rPr>
        <w:t>5</w:t>
      </w:r>
      <w:r w:rsidRPr="00F95CEA">
        <w:rPr>
          <w:rFonts w:ascii="Arial" w:hAnsi="Arial" w:cs="Arial"/>
        </w:rPr>
        <w:t>O</w:t>
      </w:r>
      <w:r w:rsidRPr="00F95CEA">
        <w:rPr>
          <w:rFonts w:ascii="Arial" w:hAnsi="Arial" w:cs="Arial"/>
          <w:vertAlign w:val="subscript"/>
        </w:rPr>
        <w:t>12</w:t>
      </w:r>
      <w:r w:rsidRPr="00F95CEA">
        <w:rPr>
          <w:rFonts w:ascii="Arial" w:hAnsi="Arial" w:cs="Arial"/>
        </w:rPr>
        <w:t>, активированный ионами Nd</w:t>
      </w:r>
      <w:r w:rsidRPr="00F95CEA">
        <w:rPr>
          <w:rFonts w:ascii="Arial" w:hAnsi="Arial" w:cs="Arial"/>
          <w:vertAlign w:val="superscript"/>
        </w:rPr>
        <w:t>3+</w:t>
      </w:r>
      <w:r w:rsidRPr="00F95CEA">
        <w:rPr>
          <w:rFonts w:ascii="Arial" w:hAnsi="Arial" w:cs="Arial"/>
        </w:rPr>
        <w:t xml:space="preserve"> и Cr</w:t>
      </w:r>
      <w:r w:rsidRPr="00F95CEA">
        <w:rPr>
          <w:rFonts w:ascii="Arial" w:hAnsi="Arial" w:cs="Arial"/>
          <w:vertAlign w:val="superscript"/>
        </w:rPr>
        <w:t xml:space="preserve">3+ </w:t>
      </w:r>
      <w:r w:rsidRPr="00F95CEA">
        <w:rPr>
          <w:rFonts w:ascii="Arial" w:hAnsi="Arial" w:cs="Arial"/>
        </w:rPr>
        <w:t>(показатель преломления n = 1,823). Длина волны излучения составляет λ =</w:t>
      </w:r>
      <w:r w:rsidRPr="00F95CEA">
        <w:rPr>
          <w:rFonts w:ascii="Arial" w:hAnsi="Arial" w:cs="Arial"/>
          <w:color w:val="333333"/>
        </w:rPr>
        <w:t>1064 нм.</w:t>
      </w:r>
    </w:p>
    <w:p w:rsidR="007801BE" w:rsidRPr="007801BE" w:rsidRDefault="007801BE" w:rsidP="007801BE">
      <w:pPr>
        <w:shd w:val="clear" w:color="auto" w:fill="FFFFFF"/>
        <w:jc w:val="both"/>
        <w:rPr>
          <w:rFonts w:ascii="Arial" w:hAnsi="Arial" w:cs="Arial"/>
          <w:color w:val="000000"/>
        </w:rPr>
      </w:pPr>
      <w:r w:rsidRPr="00AF3369">
        <w:rPr>
          <w:rFonts w:ascii="Arial" w:hAnsi="Arial" w:cs="Arial"/>
        </w:rPr>
        <w:t>(приведите краткое решение)</w:t>
      </w:r>
    </w:p>
    <w:p w:rsidR="00A47ED8" w:rsidRPr="00F95CEA" w:rsidRDefault="00A47ED8" w:rsidP="00F95CEA">
      <w:pPr>
        <w:rPr>
          <w:rFonts w:ascii="Arial" w:hAnsi="Arial" w:cs="Arial"/>
          <w:bCs/>
        </w:rPr>
      </w:pPr>
      <w:r w:rsidRPr="00F95CEA">
        <w:rPr>
          <w:rFonts w:ascii="Arial" w:hAnsi="Arial" w:cs="Arial"/>
          <w:b/>
        </w:rPr>
        <w:t>Пример решения</w:t>
      </w:r>
      <w:r w:rsidRPr="00F95CEA">
        <w:rPr>
          <w:rFonts w:ascii="Arial" w:hAnsi="Arial" w:cs="Arial"/>
          <w:bCs/>
        </w:rPr>
        <w:t>:</w:t>
      </w:r>
    </w:p>
    <w:p w:rsidR="00A47ED8" w:rsidRPr="00F95CEA" w:rsidRDefault="00A47ED8" w:rsidP="00F95CEA">
      <w:pPr>
        <w:jc w:val="center"/>
        <w:rPr>
          <w:rFonts w:ascii="Arial" w:hAnsi="Arial" w:cs="Arial"/>
          <w:bCs/>
        </w:rPr>
      </w:pPr>
      <m:oMathPara>
        <m:oMath>
          <m:r>
            <w:rPr>
              <w:rFonts w:ascii="Cambria Math" w:hAnsi="Cambria Math" w:cs="Arial"/>
            </w:rPr>
            <m:t>q=</m:t>
          </m:r>
          <m:f>
            <m:fPr>
              <m:ctrlPr>
                <w:rPr>
                  <w:rFonts w:ascii="Cambria Math" w:hAnsi="Cambria Math" w:cs="Arial"/>
                  <w:bCs/>
                  <w:i/>
                  <w:lang w:val="en-US"/>
                </w:rPr>
              </m:ctrlPr>
            </m:fPr>
            <m:num>
              <m:r>
                <w:rPr>
                  <w:rFonts w:ascii="Cambria Math" w:hAnsi="Cambria Math" w:cs="Arial"/>
                </w:rPr>
                <m:t>2</m:t>
              </m:r>
              <m:r>
                <w:rPr>
                  <w:rFonts w:ascii="Cambria Math" w:hAnsi="Cambria Math" w:cs="Arial"/>
                  <w:lang w:val="en-US"/>
                </w:rPr>
                <m:t>Ln</m:t>
              </m:r>
            </m:num>
            <m:den>
              <m:r>
                <w:rPr>
                  <w:rFonts w:ascii="Cambria Math" w:hAnsi="Cambria Math" w:cs="Arial"/>
                  <w:lang w:val="en-US"/>
                </w:rPr>
                <m:t>λ</m:t>
              </m:r>
            </m:den>
          </m:f>
          <m:r>
            <w:rPr>
              <w:rFonts w:ascii="Cambria Math" w:hAnsi="Cambria Math" w:cs="Arial"/>
            </w:rPr>
            <m:t>=</m:t>
          </m:r>
          <m:f>
            <m:fPr>
              <m:ctrlPr>
                <w:rPr>
                  <w:rFonts w:ascii="Cambria Math" w:hAnsi="Cambria Math" w:cs="Arial"/>
                  <w:bCs/>
                  <w:i/>
                  <w:lang w:val="en-US"/>
                </w:rPr>
              </m:ctrlPr>
            </m:fPr>
            <m:num>
              <m:r>
                <w:rPr>
                  <w:rFonts w:ascii="Cambria Math" w:hAnsi="Cambria Math" w:cs="Arial"/>
                </w:rPr>
                <m:t>2∙0,12∙1,823</m:t>
              </m:r>
            </m:num>
            <m:den>
              <m:r>
                <w:rPr>
                  <w:rFonts w:ascii="Cambria Math" w:hAnsi="Cambria Math" w:cs="Arial"/>
                </w:rPr>
                <m:t>1064∙1</m:t>
              </m:r>
              <m:sSup>
                <m:sSupPr>
                  <m:ctrlPr>
                    <w:rPr>
                      <w:rFonts w:ascii="Cambria Math" w:hAnsi="Cambria Math" w:cs="Arial"/>
                      <w:bCs/>
                      <w:i/>
                      <w:lang w:val="en-US"/>
                    </w:rPr>
                  </m:ctrlPr>
                </m:sSupPr>
                <m:e>
                  <m:r>
                    <w:rPr>
                      <w:rFonts w:ascii="Cambria Math" w:hAnsi="Cambria Math" w:cs="Arial"/>
                    </w:rPr>
                    <m:t>0</m:t>
                  </m:r>
                </m:e>
                <m:sup>
                  <m:r>
                    <w:rPr>
                      <w:rFonts w:ascii="Cambria Math" w:hAnsi="Cambria Math" w:cs="Arial"/>
                    </w:rPr>
                    <m:t>-9</m:t>
                  </m:r>
                </m:sup>
              </m:sSup>
            </m:den>
          </m:f>
          <m:r>
            <w:rPr>
              <w:rFonts w:ascii="Cambria Math" w:hAnsi="Cambria Math" w:cs="Arial"/>
            </w:rPr>
            <m:t>≈4∙1</m:t>
          </m:r>
          <m:sSup>
            <m:sSupPr>
              <m:ctrlPr>
                <w:rPr>
                  <w:rFonts w:ascii="Cambria Math" w:hAnsi="Cambria Math" w:cs="Arial"/>
                  <w:bCs/>
                  <w:i/>
                  <w:lang w:val="en-US"/>
                </w:rPr>
              </m:ctrlPr>
            </m:sSupPr>
            <m:e>
              <m:r>
                <w:rPr>
                  <w:rFonts w:ascii="Cambria Math" w:hAnsi="Cambria Math" w:cs="Arial"/>
                </w:rPr>
                <m:t>0</m:t>
              </m:r>
            </m:e>
            <m:sup>
              <m:r>
                <w:rPr>
                  <w:rFonts w:ascii="Cambria Math" w:hAnsi="Cambria Math" w:cs="Arial"/>
                </w:rPr>
                <m:t>5</m:t>
              </m:r>
            </m:sup>
          </m:sSup>
        </m:oMath>
      </m:oMathPara>
    </w:p>
    <w:p w:rsidR="00A47ED8" w:rsidRPr="00F95CEA" w:rsidRDefault="00A47ED8" w:rsidP="00F95CEA">
      <w:pPr>
        <w:rPr>
          <w:rFonts w:ascii="Arial" w:hAnsi="Arial" w:cs="Arial"/>
          <w:bCs/>
        </w:rPr>
      </w:pPr>
      <w:r w:rsidRPr="00F95CEA">
        <w:rPr>
          <w:rFonts w:ascii="Arial" w:hAnsi="Arial" w:cs="Arial"/>
          <w:b/>
          <w:bCs/>
        </w:rPr>
        <w:t xml:space="preserve">Ответ: </w:t>
      </w:r>
      <m:oMath>
        <m:r>
          <m:rPr>
            <m:sty m:val="bi"/>
          </m:rPr>
          <w:rPr>
            <w:rFonts w:ascii="Cambria Math" w:hAnsi="Cambria Math" w:cs="Arial"/>
          </w:rPr>
          <m:t>4∙1</m:t>
        </m:r>
        <m:sSup>
          <m:sSupPr>
            <m:ctrlPr>
              <w:rPr>
                <w:rFonts w:ascii="Cambria Math" w:hAnsi="Cambria Math" w:cs="Arial"/>
                <w:b/>
                <w:i/>
                <w:lang w:val="en-US"/>
              </w:rPr>
            </m:ctrlPr>
          </m:sSupPr>
          <m:e>
            <m:r>
              <m:rPr>
                <m:sty m:val="bi"/>
              </m:rPr>
              <w:rPr>
                <w:rFonts w:ascii="Cambria Math" w:hAnsi="Cambria Math" w:cs="Arial"/>
              </w:rPr>
              <m:t>0</m:t>
            </m:r>
          </m:e>
          <m:sup>
            <m:r>
              <m:rPr>
                <m:sty m:val="bi"/>
              </m:rPr>
              <w:rPr>
                <w:rFonts w:ascii="Cambria Math" w:hAnsi="Cambria Math" w:cs="Arial"/>
              </w:rPr>
              <m:t>5</m:t>
            </m:r>
          </m:sup>
        </m:sSup>
      </m:oMath>
      <w:r w:rsidRPr="00F95CEA">
        <w:rPr>
          <w:rFonts w:ascii="Arial" w:hAnsi="Arial" w:cs="Arial"/>
          <w:b/>
          <w:bCs/>
        </w:rPr>
        <w:t>.</w:t>
      </w:r>
    </w:p>
    <w:p w:rsidR="00A47ED8" w:rsidRPr="00F95CEA" w:rsidRDefault="00A47ED8" w:rsidP="00F95CEA">
      <w:pPr>
        <w:jc w:val="both"/>
        <w:rPr>
          <w:rFonts w:ascii="Arial" w:hAnsi="Arial" w:cs="Arial"/>
        </w:rPr>
      </w:pPr>
    </w:p>
    <w:p w:rsidR="00A47ED8" w:rsidRDefault="00A47ED8" w:rsidP="00F95CEA">
      <w:pPr>
        <w:jc w:val="both"/>
        <w:rPr>
          <w:rFonts w:ascii="Arial" w:hAnsi="Arial" w:cs="Arial"/>
          <w:color w:val="333333"/>
        </w:rPr>
      </w:pPr>
      <w:r w:rsidRPr="00F95CEA">
        <w:rPr>
          <w:rFonts w:ascii="Arial" w:hAnsi="Arial" w:cs="Arial"/>
        </w:rPr>
        <w:t xml:space="preserve">4. Как разнесены резонансные частоты двух соседних типов продольных колебаний </w:t>
      </w:r>
      <w:bookmarkStart w:id="60" w:name="_Hlk177333895"/>
      <w:r w:rsidRPr="00F95CEA">
        <w:rPr>
          <w:rFonts w:ascii="Arial" w:hAnsi="Arial" w:cs="Arial"/>
        </w:rPr>
        <w:t>∆ν</w:t>
      </w:r>
      <w:bookmarkEnd w:id="60"/>
      <w:r w:rsidRPr="00F95CEA">
        <w:rPr>
          <w:rFonts w:ascii="Arial" w:hAnsi="Arial" w:cs="Arial"/>
        </w:rPr>
        <w:t xml:space="preserve"> (</w:t>
      </w:r>
      <w:r w:rsidR="007801BE">
        <w:rPr>
          <w:rFonts w:ascii="Arial" w:hAnsi="Arial" w:cs="Arial"/>
        </w:rPr>
        <w:t xml:space="preserve">в </w:t>
      </w:r>
      <w:r w:rsidRPr="00F95CEA">
        <w:rPr>
          <w:rFonts w:ascii="Arial" w:hAnsi="Arial" w:cs="Arial"/>
        </w:rPr>
        <w:t xml:space="preserve">МГц) для резонатора </w:t>
      </w:r>
      <w:r w:rsidRPr="00F95CEA">
        <w:rPr>
          <w:rFonts w:ascii="Arial" w:hAnsi="Arial" w:cs="Arial"/>
          <w:i/>
          <w:iCs/>
        </w:rPr>
        <w:t>L=</w:t>
      </w:r>
      <w:r w:rsidRPr="00F95CEA">
        <w:rPr>
          <w:rFonts w:ascii="Arial" w:hAnsi="Arial" w:cs="Arial"/>
        </w:rPr>
        <w:t>12 см, состоящего из двух плоскопараллельных зеркал и заполненный активной средой Y</w:t>
      </w:r>
      <w:r w:rsidRPr="00F95CEA">
        <w:rPr>
          <w:rFonts w:ascii="Arial" w:hAnsi="Arial" w:cs="Arial"/>
          <w:vertAlign w:val="subscript"/>
        </w:rPr>
        <w:t>3</w:t>
      </w:r>
      <w:r w:rsidRPr="00F95CEA">
        <w:rPr>
          <w:rFonts w:ascii="Arial" w:hAnsi="Arial" w:cs="Arial"/>
        </w:rPr>
        <w:t>Al</w:t>
      </w:r>
      <w:r w:rsidRPr="00F95CEA">
        <w:rPr>
          <w:rFonts w:ascii="Arial" w:hAnsi="Arial" w:cs="Arial"/>
          <w:vertAlign w:val="subscript"/>
        </w:rPr>
        <w:t>5</w:t>
      </w:r>
      <w:r w:rsidRPr="00F95CEA">
        <w:rPr>
          <w:rFonts w:ascii="Arial" w:hAnsi="Arial" w:cs="Arial"/>
        </w:rPr>
        <w:t>O</w:t>
      </w:r>
      <w:r w:rsidRPr="00F95CEA">
        <w:rPr>
          <w:rFonts w:ascii="Arial" w:hAnsi="Arial" w:cs="Arial"/>
          <w:vertAlign w:val="subscript"/>
        </w:rPr>
        <w:t>12</w:t>
      </w:r>
      <w:r w:rsidRPr="00F95CEA">
        <w:rPr>
          <w:rFonts w:ascii="Arial" w:hAnsi="Arial" w:cs="Arial"/>
        </w:rPr>
        <w:t>, активированный ионами Nd</w:t>
      </w:r>
      <w:r w:rsidRPr="00F95CEA">
        <w:rPr>
          <w:rFonts w:ascii="Arial" w:hAnsi="Arial" w:cs="Arial"/>
          <w:vertAlign w:val="superscript"/>
        </w:rPr>
        <w:t>3+</w:t>
      </w:r>
      <w:r w:rsidRPr="00F95CEA">
        <w:rPr>
          <w:rFonts w:ascii="Arial" w:hAnsi="Arial" w:cs="Arial"/>
        </w:rPr>
        <w:t xml:space="preserve"> и Cr</w:t>
      </w:r>
      <w:r w:rsidRPr="00F95CEA">
        <w:rPr>
          <w:rFonts w:ascii="Arial" w:hAnsi="Arial" w:cs="Arial"/>
          <w:vertAlign w:val="superscript"/>
        </w:rPr>
        <w:t xml:space="preserve">3+ </w:t>
      </w:r>
      <w:r w:rsidRPr="00F95CEA">
        <w:rPr>
          <w:rFonts w:ascii="Arial" w:hAnsi="Arial" w:cs="Arial"/>
        </w:rPr>
        <w:t>(по</w:t>
      </w:r>
      <w:r w:rsidR="007801BE">
        <w:rPr>
          <w:rFonts w:ascii="Arial" w:hAnsi="Arial" w:cs="Arial"/>
        </w:rPr>
        <w:t>казатель преломления n = 1,823)?</w:t>
      </w:r>
      <w:r w:rsidRPr="00F95CEA">
        <w:rPr>
          <w:rFonts w:ascii="Arial" w:hAnsi="Arial" w:cs="Arial"/>
        </w:rPr>
        <w:t xml:space="preserve"> Длина волны излучения составляет λ =</w:t>
      </w:r>
      <w:r w:rsidRPr="00F95CEA">
        <w:rPr>
          <w:rFonts w:ascii="Arial" w:hAnsi="Arial" w:cs="Arial"/>
          <w:color w:val="333333"/>
        </w:rPr>
        <w:t>1064 нм</w:t>
      </w:r>
      <w:r w:rsidR="007801BE">
        <w:rPr>
          <w:rFonts w:ascii="Arial" w:hAnsi="Arial" w:cs="Arial"/>
          <w:color w:val="333333"/>
        </w:rPr>
        <w:t>.</w:t>
      </w:r>
    </w:p>
    <w:p w:rsidR="007801BE" w:rsidRPr="007801BE" w:rsidRDefault="007801BE" w:rsidP="007801BE">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целого</w:t>
      </w:r>
      <w:r w:rsidRPr="00AF3369">
        <w:rPr>
          <w:rFonts w:ascii="Arial" w:hAnsi="Arial" w:cs="Arial"/>
        </w:rPr>
        <w:t>)</w:t>
      </w:r>
    </w:p>
    <w:p w:rsidR="00A47ED8" w:rsidRPr="00F95CEA" w:rsidRDefault="007801BE" w:rsidP="00F95CEA">
      <w:pPr>
        <w:jc w:val="both"/>
        <w:rPr>
          <w:rFonts w:ascii="Arial" w:hAnsi="Arial" w:cs="Arial"/>
          <w:b/>
          <w:bCs/>
        </w:rPr>
      </w:pPr>
      <w:r>
        <w:rPr>
          <w:rFonts w:ascii="Arial" w:hAnsi="Arial" w:cs="Arial"/>
          <w:b/>
          <w:bCs/>
        </w:rPr>
        <w:t>Пример решения:</w:t>
      </w:r>
    </w:p>
    <w:p w:rsidR="00A47ED8" w:rsidRPr="00F95CEA" w:rsidRDefault="00A47ED8" w:rsidP="00F95CEA">
      <w:pPr>
        <w:jc w:val="center"/>
        <w:rPr>
          <w:rFonts w:ascii="Arial" w:hAnsi="Arial" w:cs="Arial"/>
          <w:b/>
          <w:bCs/>
        </w:rPr>
      </w:pPr>
      <w:r w:rsidRPr="00F95CEA">
        <w:rPr>
          <w:rFonts w:ascii="Arial" w:hAnsi="Arial" w:cs="Arial"/>
          <w:b/>
          <w:bCs/>
        </w:rPr>
        <w:t>∆ν = с /( 2L· n) =3·10</w:t>
      </w:r>
      <w:r w:rsidRPr="00F95CEA">
        <w:rPr>
          <w:rFonts w:ascii="Arial" w:hAnsi="Arial" w:cs="Arial"/>
          <w:b/>
          <w:bCs/>
          <w:vertAlign w:val="superscript"/>
        </w:rPr>
        <w:t>8</w:t>
      </w:r>
      <w:r w:rsidRPr="00F95CEA">
        <w:rPr>
          <w:rFonts w:ascii="Arial" w:hAnsi="Arial" w:cs="Arial"/>
          <w:b/>
          <w:bCs/>
        </w:rPr>
        <w:t xml:space="preserve">/(2·0,12·1,823)= </w:t>
      </w:r>
      <w:bookmarkStart w:id="61" w:name="_Hlk177334046"/>
      <w:r w:rsidRPr="00F95CEA">
        <w:rPr>
          <w:rFonts w:ascii="Arial" w:hAnsi="Arial" w:cs="Arial"/>
          <w:b/>
          <w:bCs/>
        </w:rPr>
        <w:t>685</w:t>
      </w:r>
      <w:bookmarkEnd w:id="61"/>
      <w:r w:rsidRPr="00F95CEA">
        <w:rPr>
          <w:rFonts w:ascii="Arial" w:hAnsi="Arial" w:cs="Arial"/>
          <w:b/>
          <w:bCs/>
        </w:rPr>
        <w:t xml:space="preserve"> МГц</w:t>
      </w:r>
    </w:p>
    <w:p w:rsidR="00A47ED8" w:rsidRPr="00F95CEA" w:rsidRDefault="007801BE" w:rsidP="00F95CEA">
      <w:pPr>
        <w:jc w:val="both"/>
        <w:rPr>
          <w:rFonts w:ascii="Arial" w:hAnsi="Arial" w:cs="Arial"/>
          <w:b/>
          <w:bCs/>
        </w:rPr>
      </w:pPr>
      <w:r>
        <w:rPr>
          <w:rFonts w:ascii="Arial" w:hAnsi="Arial" w:cs="Arial"/>
          <w:b/>
          <w:bCs/>
        </w:rPr>
        <w:t>Ответ: 685 МГц</w:t>
      </w:r>
    </w:p>
    <w:p w:rsidR="003D5E26" w:rsidRDefault="003D5E26">
      <w:pPr>
        <w:rPr>
          <w:rFonts w:ascii="Arial" w:hAnsi="Arial" w:cs="Arial"/>
          <w:b/>
          <w:u w:val="single"/>
        </w:rPr>
      </w:pPr>
    </w:p>
    <w:p w:rsidR="007801BE" w:rsidRDefault="007801BE">
      <w:pPr>
        <w:rPr>
          <w:rFonts w:ascii="Arial" w:hAnsi="Arial" w:cs="Arial"/>
          <w:b/>
          <w:u w:val="single"/>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Б1.В.ДВ.03.02 Принципы управления лазерным излучением (2 семестр)</w:t>
      </w:r>
    </w:p>
    <w:p w:rsidR="00D72A42" w:rsidRPr="00F95CEA" w:rsidRDefault="00D72A42" w:rsidP="00F95CEA">
      <w:pPr>
        <w:tabs>
          <w:tab w:val="left" w:pos="993"/>
        </w:tabs>
        <w:jc w:val="center"/>
        <w:rPr>
          <w:rFonts w:ascii="Arial" w:hAnsi="Arial" w:cs="Arial"/>
          <w:b/>
          <w:u w:val="single"/>
        </w:rPr>
      </w:pPr>
    </w:p>
    <w:p w:rsidR="00D72A42" w:rsidRPr="00F95CEA" w:rsidRDefault="00D72A42" w:rsidP="00F95CEA">
      <w:pPr>
        <w:tabs>
          <w:tab w:val="left" w:pos="993"/>
        </w:tabs>
        <w:jc w:val="center"/>
        <w:rPr>
          <w:rFonts w:ascii="Arial" w:hAnsi="Arial" w:cs="Arial"/>
          <w:b/>
          <w:lang w:eastAsia="zh-CN"/>
        </w:rPr>
      </w:pPr>
      <w:r w:rsidRPr="00F95CEA">
        <w:rPr>
          <w:rFonts w:ascii="Arial" w:hAnsi="Arial" w:cs="Arial"/>
          <w:b/>
        </w:rPr>
        <w:t xml:space="preserve">ПК-2 </w:t>
      </w:r>
      <w:r w:rsidRPr="00F95CEA">
        <w:rPr>
          <w:rFonts w:ascii="Arial" w:hAnsi="Arial" w:cs="Arial"/>
          <w:b/>
          <w:lang w:eastAsia="zh-CN"/>
        </w:rPr>
        <w:t>Способен экспериментально исследовать перспективные материалы и моделировать процессы в устройствах фотоники</w:t>
      </w:r>
    </w:p>
    <w:p w:rsidR="00D72A42" w:rsidRPr="00F95CEA" w:rsidRDefault="00D72A42" w:rsidP="00F95CEA">
      <w:pPr>
        <w:tabs>
          <w:tab w:val="left" w:pos="993"/>
        </w:tabs>
        <w:jc w:val="center"/>
        <w:rPr>
          <w:rFonts w:ascii="Arial" w:hAnsi="Arial" w:cs="Arial"/>
          <w:b/>
          <w:lang w:eastAsia="zh-CN"/>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E71C77" w:rsidRPr="007801BE" w:rsidRDefault="00D72A42" w:rsidP="007801BE">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7801BE" w:rsidRPr="00F40FF8" w:rsidRDefault="00E71C77" w:rsidP="007801BE">
      <w:pPr>
        <w:rPr>
          <w:rFonts w:ascii="Arial" w:hAnsi="Arial" w:cs="Arial"/>
        </w:rPr>
      </w:pPr>
      <w:r w:rsidRPr="00F95CEA">
        <w:rPr>
          <w:rFonts w:ascii="Arial" w:hAnsi="Arial" w:cs="Arial"/>
        </w:rPr>
        <w:t xml:space="preserve">1. </w:t>
      </w:r>
      <w:r w:rsidR="007801BE" w:rsidRPr="00F40FF8">
        <w:rPr>
          <w:rFonts w:ascii="Arial" w:hAnsi="Arial" w:cs="Arial"/>
        </w:rPr>
        <w:t>Выберите правильный вариант ответа:</w:t>
      </w:r>
    </w:p>
    <w:p w:rsidR="00E71C77" w:rsidRPr="00F95CEA" w:rsidRDefault="00E71C77" w:rsidP="00F95CEA">
      <w:pPr>
        <w:tabs>
          <w:tab w:val="right" w:leader="underscore" w:pos="9639"/>
        </w:tabs>
        <w:jc w:val="both"/>
        <w:rPr>
          <w:rFonts w:ascii="Arial" w:hAnsi="Arial" w:cs="Arial"/>
        </w:rPr>
      </w:pPr>
      <w:r w:rsidRPr="00F95CEA">
        <w:rPr>
          <w:rFonts w:ascii="Arial" w:hAnsi="Arial" w:cs="Arial"/>
        </w:rPr>
        <w:t>Какой параметр лазерного излучения можно варьировать, используя коллиматор?</w:t>
      </w:r>
    </w:p>
    <w:p w:rsidR="00E71C77" w:rsidRPr="00F95CEA" w:rsidRDefault="007801BE" w:rsidP="00F95CEA">
      <w:pPr>
        <w:tabs>
          <w:tab w:val="right" w:leader="underscore" w:pos="9639"/>
        </w:tabs>
        <w:jc w:val="both"/>
        <w:rPr>
          <w:rFonts w:ascii="Arial" w:hAnsi="Arial" w:cs="Arial"/>
        </w:rPr>
      </w:pPr>
      <w:r>
        <w:rPr>
          <w:rFonts w:ascii="Arial" w:hAnsi="Arial" w:cs="Arial"/>
        </w:rPr>
        <w:t>а) мощность</w:t>
      </w:r>
    </w:p>
    <w:p w:rsidR="00E71C77" w:rsidRPr="00F95CEA" w:rsidRDefault="00E71C77" w:rsidP="00F95CEA">
      <w:pPr>
        <w:tabs>
          <w:tab w:val="right" w:leader="underscore" w:pos="9639"/>
        </w:tabs>
        <w:jc w:val="both"/>
        <w:rPr>
          <w:rFonts w:ascii="Arial" w:hAnsi="Arial" w:cs="Arial"/>
        </w:rPr>
      </w:pPr>
      <w:r w:rsidRPr="00F95CEA">
        <w:rPr>
          <w:rFonts w:ascii="Arial" w:hAnsi="Arial" w:cs="Arial"/>
          <w:b/>
        </w:rPr>
        <w:lastRenderedPageBreak/>
        <w:t>б) расходимость</w:t>
      </w:r>
    </w:p>
    <w:p w:rsidR="00E71C77" w:rsidRPr="00F95CEA" w:rsidRDefault="007801BE" w:rsidP="00F95CEA">
      <w:pPr>
        <w:tabs>
          <w:tab w:val="right" w:leader="underscore" w:pos="9639"/>
        </w:tabs>
        <w:jc w:val="both"/>
        <w:rPr>
          <w:rFonts w:ascii="Arial" w:hAnsi="Arial" w:cs="Arial"/>
        </w:rPr>
      </w:pPr>
      <w:r>
        <w:rPr>
          <w:rFonts w:ascii="Arial" w:hAnsi="Arial" w:cs="Arial"/>
        </w:rPr>
        <w:t>в) когерентность</w:t>
      </w:r>
    </w:p>
    <w:p w:rsidR="00E71C77" w:rsidRPr="00F95CEA" w:rsidRDefault="007801BE" w:rsidP="00F95CEA">
      <w:pPr>
        <w:tabs>
          <w:tab w:val="right" w:leader="underscore" w:pos="9639"/>
        </w:tabs>
        <w:jc w:val="both"/>
        <w:rPr>
          <w:rFonts w:ascii="Arial" w:hAnsi="Arial" w:cs="Arial"/>
        </w:rPr>
      </w:pPr>
      <w:r>
        <w:rPr>
          <w:rFonts w:ascii="Arial" w:hAnsi="Arial" w:cs="Arial"/>
        </w:rPr>
        <w:t>г) частота</w:t>
      </w:r>
    </w:p>
    <w:p w:rsidR="00E71C77" w:rsidRPr="00F95CEA" w:rsidRDefault="00E71C77" w:rsidP="00F95CEA">
      <w:pPr>
        <w:tabs>
          <w:tab w:val="right" w:leader="underscore" w:pos="9639"/>
        </w:tabs>
        <w:jc w:val="both"/>
        <w:rPr>
          <w:rFonts w:ascii="Arial" w:hAnsi="Arial" w:cs="Arial"/>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7801BE">
        <w:rPr>
          <w:rFonts w:ascii="Arial" w:hAnsi="Arial" w:cs="Arial"/>
          <w:color w:val="000000"/>
          <w:u w:val="single"/>
        </w:rPr>
        <w:t xml:space="preserve"> </w:t>
      </w:r>
      <w:r w:rsidR="007801BE">
        <w:rPr>
          <w:rFonts w:ascii="Arial" w:hAnsi="Arial" w:cs="Arial"/>
          <w:u w:val="single"/>
        </w:rPr>
        <w:t>(</w:t>
      </w:r>
      <w:r w:rsidR="007801BE">
        <w:rPr>
          <w:rFonts w:ascii="Arial" w:hAnsi="Arial" w:cs="Arial"/>
          <w:color w:val="000000"/>
          <w:u w:val="single"/>
        </w:rPr>
        <w:t>расчетные задачи, ситуационные, практико-ориентированные задачи / мини-кейсы)</w:t>
      </w:r>
      <w:r w:rsidR="007801BE" w:rsidRPr="00F95CEA">
        <w:rPr>
          <w:rFonts w:ascii="Arial" w:hAnsi="Arial" w:cs="Arial"/>
          <w:color w:val="000000"/>
          <w:u w:val="single"/>
        </w:rPr>
        <w:t>:</w:t>
      </w:r>
    </w:p>
    <w:p w:rsidR="007801BE" w:rsidRDefault="007801BE" w:rsidP="00F95CEA">
      <w:pPr>
        <w:tabs>
          <w:tab w:val="right" w:leader="underscore" w:pos="9639"/>
        </w:tabs>
        <w:jc w:val="both"/>
        <w:rPr>
          <w:rFonts w:ascii="Arial" w:hAnsi="Arial" w:cs="Arial"/>
        </w:rPr>
      </w:pPr>
      <w:r>
        <w:rPr>
          <w:rFonts w:ascii="Arial" w:hAnsi="Arial" w:cs="Arial"/>
        </w:rPr>
        <w:t>2</w:t>
      </w:r>
      <w:r w:rsidR="00E71C77" w:rsidRPr="00F95CEA">
        <w:rPr>
          <w:rFonts w:ascii="Arial" w:hAnsi="Arial" w:cs="Arial"/>
        </w:rPr>
        <w:t>. Рассчитать энергию</w:t>
      </w:r>
      <w:r>
        <w:rPr>
          <w:rFonts w:ascii="Arial" w:hAnsi="Arial" w:cs="Arial"/>
        </w:rPr>
        <w:t xml:space="preserve"> (</w:t>
      </w:r>
      <w:r w:rsidRPr="00F95CEA">
        <w:rPr>
          <w:rFonts w:ascii="Arial" w:hAnsi="Arial" w:cs="Arial"/>
        </w:rPr>
        <w:t>в мДж</w:t>
      </w:r>
      <w:r>
        <w:rPr>
          <w:rFonts w:ascii="Arial" w:hAnsi="Arial" w:cs="Arial"/>
        </w:rPr>
        <w:t>)</w:t>
      </w:r>
      <w:r w:rsidR="00E71C77" w:rsidRPr="00F95CEA">
        <w:rPr>
          <w:rFonts w:ascii="Arial" w:hAnsi="Arial" w:cs="Arial"/>
        </w:rPr>
        <w:t xml:space="preserve"> в импульсе лазерного излучения длительностью 20 нс, интенсивностью 45 кВт/см</w:t>
      </w:r>
      <w:r w:rsidR="00E71C77" w:rsidRPr="00F95CEA">
        <w:rPr>
          <w:rFonts w:ascii="Arial" w:hAnsi="Arial" w:cs="Arial"/>
          <w:vertAlign w:val="superscript"/>
        </w:rPr>
        <w:t>2</w:t>
      </w:r>
      <w:r>
        <w:rPr>
          <w:rFonts w:ascii="Arial" w:hAnsi="Arial" w:cs="Arial"/>
        </w:rPr>
        <w:t>, диаметр пучка 0.6 см.</w:t>
      </w:r>
    </w:p>
    <w:p w:rsidR="007801BE" w:rsidRPr="007801BE" w:rsidRDefault="007801BE" w:rsidP="007801BE">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сотых</w:t>
      </w:r>
      <w:r w:rsidRPr="00AF3369">
        <w:rPr>
          <w:rFonts w:ascii="Arial" w:hAnsi="Arial" w:cs="Arial"/>
        </w:rPr>
        <w:t>)</w:t>
      </w:r>
    </w:p>
    <w:p w:rsidR="00E71C77" w:rsidRPr="00F95CEA" w:rsidRDefault="00E71C77" w:rsidP="00F95CEA">
      <w:pPr>
        <w:jc w:val="both"/>
        <w:rPr>
          <w:rFonts w:ascii="Arial" w:hAnsi="Arial" w:cs="Arial"/>
          <w:b/>
          <w:bCs/>
        </w:rPr>
      </w:pPr>
      <w:r w:rsidRPr="00F95CEA">
        <w:rPr>
          <w:rFonts w:ascii="Arial" w:hAnsi="Arial" w:cs="Arial"/>
          <w:b/>
        </w:rPr>
        <w:t>Пример решения:</w:t>
      </w:r>
      <w:r w:rsidR="007801BE">
        <w:rPr>
          <w:rFonts w:ascii="Arial" w:hAnsi="Arial" w:cs="Arial"/>
          <w:b/>
        </w:rPr>
        <w:t xml:space="preserve"> </w:t>
      </w:r>
      <w:r w:rsidRPr="00F95CEA">
        <w:rPr>
          <w:rFonts w:ascii="Arial" w:hAnsi="Arial" w:cs="Arial"/>
          <w:b/>
          <w:bCs/>
        </w:rPr>
        <w:t xml:space="preserve">Интенсивность </w:t>
      </w:r>
      <w:r w:rsidRPr="00F95CEA">
        <w:rPr>
          <w:rFonts w:ascii="Arial" w:hAnsi="Arial" w:cs="Arial"/>
          <w:b/>
          <w:bCs/>
          <w:lang w:val="en-US"/>
        </w:rPr>
        <w:t>I</w:t>
      </w:r>
      <w:r w:rsidRPr="00F95CEA">
        <w:rPr>
          <w:rFonts w:ascii="Arial" w:hAnsi="Arial" w:cs="Arial"/>
          <w:b/>
          <w:bCs/>
        </w:rPr>
        <w:t xml:space="preserve"> = (</w:t>
      </w:r>
      <w:r w:rsidRPr="00F95CEA">
        <w:rPr>
          <w:rFonts w:ascii="Arial" w:hAnsi="Arial" w:cs="Arial"/>
          <w:b/>
          <w:bCs/>
          <w:lang w:val="en-US"/>
        </w:rPr>
        <w:t>E</w:t>
      </w:r>
      <w:r w:rsidRPr="00F95CEA">
        <w:rPr>
          <w:rFonts w:ascii="Arial" w:hAnsi="Arial" w:cs="Arial"/>
          <w:b/>
          <w:bCs/>
        </w:rPr>
        <w:t>/</w:t>
      </w:r>
      <w:r w:rsidRPr="00F95CEA">
        <w:rPr>
          <w:rFonts w:ascii="Arial" w:hAnsi="Arial" w:cs="Arial"/>
          <w:b/>
          <w:bCs/>
          <w:lang w:val="en-US"/>
        </w:rPr>
        <w:t>t</w:t>
      </w:r>
      <w:r w:rsidRPr="00F95CEA">
        <w:rPr>
          <w:rFonts w:ascii="Arial" w:hAnsi="Arial" w:cs="Arial"/>
          <w:b/>
          <w:bCs/>
        </w:rPr>
        <w:t>)/</w:t>
      </w:r>
      <w:r w:rsidRPr="00F95CEA">
        <w:rPr>
          <w:rFonts w:ascii="Arial" w:hAnsi="Arial" w:cs="Arial"/>
          <w:b/>
          <w:bCs/>
          <w:lang w:val="en-US"/>
        </w:rPr>
        <w:t>S</w:t>
      </w:r>
      <w:r w:rsidRPr="00F95CEA">
        <w:rPr>
          <w:rFonts w:ascii="Arial" w:hAnsi="Arial" w:cs="Arial"/>
          <w:b/>
          <w:bCs/>
        </w:rPr>
        <w:t xml:space="preserve">; </w:t>
      </w:r>
      <w:r w:rsidRPr="00F95CEA">
        <w:rPr>
          <w:rFonts w:ascii="Arial" w:hAnsi="Arial" w:cs="Arial"/>
          <w:b/>
          <w:bCs/>
          <w:lang w:val="en-US"/>
        </w:rPr>
        <w:t>S</w:t>
      </w:r>
      <w:r w:rsidRPr="00F95CEA">
        <w:rPr>
          <w:rFonts w:ascii="Arial" w:hAnsi="Arial" w:cs="Arial"/>
          <w:b/>
          <w:bCs/>
        </w:rPr>
        <w:t xml:space="preserve"> = </w:t>
      </w:r>
      <w:r w:rsidRPr="00F95CEA">
        <w:rPr>
          <w:rFonts w:ascii="Arial" w:hAnsi="Arial" w:cs="Arial"/>
          <w:b/>
          <w:bCs/>
          <w:lang w:val="en-US"/>
        </w:rPr>
        <w:t>π</w:t>
      </w:r>
      <w:r w:rsidRPr="00F95CEA">
        <w:rPr>
          <w:rFonts w:ascii="Arial" w:hAnsi="Arial" w:cs="Arial"/>
          <w:b/>
          <w:bCs/>
        </w:rPr>
        <w:t xml:space="preserve"> (</w:t>
      </w:r>
      <w:r w:rsidRPr="00F95CEA">
        <w:rPr>
          <w:rFonts w:ascii="Arial" w:hAnsi="Arial" w:cs="Arial"/>
          <w:b/>
          <w:bCs/>
          <w:lang w:val="en-US"/>
        </w:rPr>
        <w:t>D</w:t>
      </w:r>
      <w:r w:rsidRPr="00F95CEA">
        <w:rPr>
          <w:rFonts w:ascii="Arial" w:hAnsi="Arial" w:cs="Arial"/>
          <w:b/>
          <w:bCs/>
          <w:vertAlign w:val="superscript"/>
        </w:rPr>
        <w:t>2</w:t>
      </w:r>
      <w:r w:rsidRPr="00F95CEA">
        <w:rPr>
          <w:rFonts w:ascii="Arial" w:hAnsi="Arial" w:cs="Arial"/>
          <w:b/>
          <w:bCs/>
        </w:rPr>
        <w:t>/4) = 0.28 см</w:t>
      </w:r>
      <w:r w:rsidRPr="00F95CEA">
        <w:rPr>
          <w:rFonts w:ascii="Arial" w:hAnsi="Arial" w:cs="Arial"/>
          <w:b/>
          <w:bCs/>
          <w:vertAlign w:val="superscript"/>
        </w:rPr>
        <w:t>2</w:t>
      </w:r>
      <w:r w:rsidRPr="00F95CEA">
        <w:rPr>
          <w:rFonts w:ascii="Arial" w:hAnsi="Arial" w:cs="Arial"/>
          <w:b/>
          <w:bCs/>
        </w:rPr>
        <w:t xml:space="preserve">, откуда </w:t>
      </w:r>
      <w:r w:rsidRPr="00F95CEA">
        <w:rPr>
          <w:rFonts w:ascii="Arial" w:hAnsi="Arial" w:cs="Arial"/>
          <w:b/>
          <w:bCs/>
          <w:lang w:val="en-US"/>
        </w:rPr>
        <w:t>E</w:t>
      </w:r>
      <w:r w:rsidRPr="00F95CEA">
        <w:rPr>
          <w:rFonts w:ascii="Arial" w:hAnsi="Arial" w:cs="Arial"/>
          <w:b/>
          <w:bCs/>
        </w:rPr>
        <w:t xml:space="preserve"> = </w:t>
      </w:r>
      <w:r w:rsidRPr="00F95CEA">
        <w:rPr>
          <w:rFonts w:ascii="Arial" w:hAnsi="Arial" w:cs="Arial"/>
          <w:b/>
          <w:bCs/>
          <w:lang w:val="en-US"/>
        </w:rPr>
        <w:t>ISt</w:t>
      </w:r>
      <w:r w:rsidRPr="00F95CEA">
        <w:rPr>
          <w:rFonts w:ascii="Arial" w:hAnsi="Arial" w:cs="Arial"/>
          <w:b/>
          <w:bCs/>
        </w:rPr>
        <w:t xml:space="preserve"> = 0.00025 дЖ = 0.25 мДж.</w:t>
      </w:r>
    </w:p>
    <w:p w:rsidR="00E71C77" w:rsidRDefault="00E71C77" w:rsidP="00F95CEA">
      <w:pPr>
        <w:rPr>
          <w:rFonts w:ascii="Arial" w:hAnsi="Arial" w:cs="Arial"/>
          <w:b/>
        </w:rPr>
      </w:pPr>
      <w:r w:rsidRPr="00F95CEA">
        <w:rPr>
          <w:rFonts w:ascii="Arial" w:hAnsi="Arial" w:cs="Arial"/>
          <w:b/>
        </w:rPr>
        <w:t xml:space="preserve">Ответ: </w:t>
      </w:r>
      <w:r w:rsidR="007801BE">
        <w:rPr>
          <w:rFonts w:ascii="Arial" w:hAnsi="Arial" w:cs="Arial"/>
          <w:b/>
        </w:rPr>
        <w:t>0,</w:t>
      </w:r>
      <w:r w:rsidRPr="00F95CEA">
        <w:rPr>
          <w:rFonts w:ascii="Arial" w:hAnsi="Arial" w:cs="Arial"/>
          <w:b/>
        </w:rPr>
        <w:t>25 мДж</w:t>
      </w:r>
    </w:p>
    <w:p w:rsidR="007801BE" w:rsidRPr="00F95CEA" w:rsidRDefault="007801BE" w:rsidP="00F95CEA">
      <w:pPr>
        <w:rPr>
          <w:rFonts w:ascii="Arial" w:hAnsi="Arial" w:cs="Arial"/>
        </w:rPr>
      </w:pPr>
    </w:p>
    <w:p w:rsidR="007801BE" w:rsidRDefault="007801BE" w:rsidP="00F95CEA">
      <w:pPr>
        <w:tabs>
          <w:tab w:val="right" w:leader="underscore" w:pos="9639"/>
        </w:tabs>
        <w:rPr>
          <w:rFonts w:ascii="Arial" w:hAnsi="Arial" w:cs="Arial"/>
          <w:color w:val="000000"/>
        </w:rPr>
      </w:pPr>
      <w:r>
        <w:rPr>
          <w:rFonts w:ascii="Arial" w:hAnsi="Arial" w:cs="Arial"/>
          <w:color w:val="000000"/>
        </w:rPr>
        <w:t>3</w:t>
      </w:r>
      <w:r w:rsidR="00E71C77" w:rsidRPr="00F95CEA">
        <w:rPr>
          <w:rFonts w:ascii="Arial" w:hAnsi="Arial" w:cs="Arial"/>
          <w:color w:val="000000"/>
        </w:rPr>
        <w:t>. Рассчитать энергию фотона</w:t>
      </w:r>
      <w:r>
        <w:rPr>
          <w:rFonts w:ascii="Arial" w:hAnsi="Arial" w:cs="Arial"/>
          <w:color w:val="000000"/>
        </w:rPr>
        <w:t xml:space="preserve"> (</w:t>
      </w:r>
      <w:r w:rsidRPr="00F95CEA">
        <w:rPr>
          <w:rFonts w:ascii="Arial" w:hAnsi="Arial" w:cs="Arial"/>
          <w:color w:val="000000"/>
        </w:rPr>
        <w:t>в эВ</w:t>
      </w:r>
      <w:r>
        <w:rPr>
          <w:rFonts w:ascii="Arial" w:hAnsi="Arial" w:cs="Arial"/>
          <w:color w:val="000000"/>
        </w:rPr>
        <w:t>)</w:t>
      </w:r>
      <w:r w:rsidR="00E71C77" w:rsidRPr="00F95CEA">
        <w:rPr>
          <w:rFonts w:ascii="Arial" w:hAnsi="Arial" w:cs="Arial"/>
          <w:color w:val="000000"/>
        </w:rPr>
        <w:t xml:space="preserve">, полученного удвоением частоты на нелинейном кристалле KDP, основная </w:t>
      </w:r>
      <w:r>
        <w:rPr>
          <w:rFonts w:ascii="Arial" w:hAnsi="Arial" w:cs="Arial"/>
          <w:color w:val="000000"/>
        </w:rPr>
        <w:t>длина волны генерации 1,064 нм.</w:t>
      </w:r>
    </w:p>
    <w:p w:rsidR="007801BE" w:rsidRPr="007801BE" w:rsidRDefault="007801BE" w:rsidP="007801BE">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сотых</w:t>
      </w:r>
      <w:r w:rsidRPr="00AF3369">
        <w:rPr>
          <w:rFonts w:ascii="Arial" w:hAnsi="Arial" w:cs="Arial"/>
        </w:rPr>
        <w:t>)</w:t>
      </w:r>
    </w:p>
    <w:p w:rsidR="00E71C77" w:rsidRPr="007801BE" w:rsidRDefault="00E71C77" w:rsidP="00F95CEA">
      <w:pPr>
        <w:jc w:val="both"/>
        <w:rPr>
          <w:rFonts w:ascii="Arial" w:hAnsi="Arial" w:cs="Arial"/>
          <w:b/>
          <w:color w:val="000000"/>
        </w:rPr>
      </w:pPr>
      <w:r w:rsidRPr="007801BE">
        <w:rPr>
          <w:rFonts w:ascii="Arial" w:hAnsi="Arial" w:cs="Arial"/>
          <w:b/>
        </w:rPr>
        <w:t>Пример решения:</w:t>
      </w:r>
      <w:r w:rsidR="007801BE" w:rsidRPr="007801BE">
        <w:rPr>
          <w:rFonts w:ascii="Arial" w:hAnsi="Arial" w:cs="Arial"/>
          <w:b/>
        </w:rPr>
        <w:t xml:space="preserve"> </w:t>
      </w:r>
      <w:r w:rsidRPr="007801BE">
        <w:rPr>
          <w:rFonts w:ascii="Arial" w:hAnsi="Arial" w:cs="Arial"/>
          <w:b/>
          <w:color w:val="000000"/>
        </w:rPr>
        <w:t>E</w:t>
      </w:r>
      <w:r w:rsidRPr="007801BE">
        <w:rPr>
          <w:rFonts w:ascii="Arial" w:hAnsi="Arial" w:cs="Arial"/>
          <w:b/>
          <w:color w:val="000000"/>
          <w:vertAlign w:val="subscript"/>
        </w:rPr>
        <w:t>1</w:t>
      </w:r>
      <w:r w:rsidRPr="007801BE">
        <w:rPr>
          <w:rFonts w:ascii="Arial" w:hAnsi="Arial" w:cs="Arial"/>
          <w:b/>
          <w:color w:val="000000"/>
        </w:rPr>
        <w:t>= hc/λ = 1.17 эВ; E</w:t>
      </w:r>
      <w:r w:rsidRPr="007801BE">
        <w:rPr>
          <w:rFonts w:ascii="Arial" w:hAnsi="Arial" w:cs="Arial"/>
          <w:b/>
          <w:color w:val="000000"/>
          <w:vertAlign w:val="subscript"/>
        </w:rPr>
        <w:t>2</w:t>
      </w:r>
      <w:r w:rsidRPr="007801BE">
        <w:rPr>
          <w:rFonts w:ascii="Arial" w:hAnsi="Arial" w:cs="Arial"/>
          <w:b/>
          <w:color w:val="000000"/>
        </w:rPr>
        <w:t xml:space="preserve"> = 2E</w:t>
      </w:r>
      <w:r w:rsidRPr="007801BE">
        <w:rPr>
          <w:rFonts w:ascii="Arial" w:hAnsi="Arial" w:cs="Arial"/>
          <w:b/>
          <w:color w:val="000000"/>
          <w:vertAlign w:val="subscript"/>
        </w:rPr>
        <w:t>1</w:t>
      </w:r>
      <w:r w:rsidR="007801BE">
        <w:rPr>
          <w:rFonts w:ascii="Arial" w:hAnsi="Arial" w:cs="Arial"/>
          <w:b/>
          <w:color w:val="000000"/>
        </w:rPr>
        <w:t xml:space="preserve"> = 2.33 эВ</w:t>
      </w:r>
    </w:p>
    <w:p w:rsidR="00D72A42" w:rsidRPr="00F95CEA" w:rsidRDefault="00E71C77" w:rsidP="00F95CEA">
      <w:pPr>
        <w:tabs>
          <w:tab w:val="right" w:leader="underscore" w:pos="9639"/>
        </w:tabs>
        <w:rPr>
          <w:rFonts w:ascii="Arial" w:hAnsi="Arial" w:cs="Arial"/>
          <w:b/>
          <w:bCs/>
          <w:color w:val="000000"/>
        </w:rPr>
      </w:pPr>
      <w:r w:rsidRPr="00F95CEA">
        <w:rPr>
          <w:rFonts w:ascii="Arial" w:hAnsi="Arial" w:cs="Arial"/>
          <w:b/>
          <w:bCs/>
          <w:color w:val="000000"/>
        </w:rPr>
        <w:t>Отве</w:t>
      </w:r>
      <w:r w:rsidR="007801BE">
        <w:rPr>
          <w:rFonts w:ascii="Arial" w:hAnsi="Arial" w:cs="Arial"/>
          <w:b/>
          <w:bCs/>
          <w:color w:val="000000"/>
        </w:rPr>
        <w:t>т: 2,33 эВ</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left" w:pos="993"/>
        </w:tabs>
        <w:jc w:val="center"/>
        <w:rPr>
          <w:rFonts w:ascii="Arial" w:hAnsi="Arial" w:cs="Arial"/>
          <w:b/>
        </w:rPr>
      </w:pPr>
      <w:r w:rsidRPr="00F95CEA">
        <w:rPr>
          <w:rFonts w:ascii="Arial" w:hAnsi="Arial" w:cs="Arial"/>
          <w:b/>
        </w:rPr>
        <w:t>ПК-3 Способен выбирать научно-исследовательское и технологическое оборудование с учетом особенностей нанотехнологических процессов создания материалов и устройств нанофотоники</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7801BE" w:rsidRPr="00F40FF8" w:rsidRDefault="00E71C77" w:rsidP="007801BE">
      <w:pPr>
        <w:rPr>
          <w:rFonts w:ascii="Arial" w:hAnsi="Arial" w:cs="Arial"/>
        </w:rPr>
      </w:pPr>
      <w:r w:rsidRPr="00F95CEA">
        <w:rPr>
          <w:rFonts w:ascii="Arial" w:hAnsi="Arial" w:cs="Arial"/>
        </w:rPr>
        <w:t xml:space="preserve">1. </w:t>
      </w:r>
      <w:r w:rsidR="007801BE" w:rsidRPr="00F40FF8">
        <w:rPr>
          <w:rFonts w:ascii="Arial" w:hAnsi="Arial" w:cs="Arial"/>
        </w:rPr>
        <w:t>Выберите правильный вариант ответа:</w:t>
      </w:r>
    </w:p>
    <w:p w:rsidR="00E71C77" w:rsidRPr="00F95CEA" w:rsidRDefault="00E71C77" w:rsidP="00F95CEA">
      <w:pPr>
        <w:tabs>
          <w:tab w:val="right" w:leader="underscore" w:pos="9639"/>
        </w:tabs>
        <w:jc w:val="both"/>
        <w:rPr>
          <w:rFonts w:ascii="Arial" w:hAnsi="Arial" w:cs="Arial"/>
        </w:rPr>
      </w:pPr>
      <w:r w:rsidRPr="00F95CEA">
        <w:rPr>
          <w:rFonts w:ascii="Arial" w:hAnsi="Arial" w:cs="Arial"/>
        </w:rPr>
        <w:t>Ограничитель оптической мощности на эффекте фокусировки/дефокусир</w:t>
      </w:r>
      <w:r w:rsidR="007801BE">
        <w:rPr>
          <w:rFonts w:ascii="Arial" w:hAnsi="Arial" w:cs="Arial"/>
        </w:rPr>
        <w:t>овки лазерного излучения меняет … .</w:t>
      </w:r>
    </w:p>
    <w:p w:rsidR="00E71C77" w:rsidRPr="00F95CEA" w:rsidRDefault="007801BE" w:rsidP="00F95CEA">
      <w:pPr>
        <w:tabs>
          <w:tab w:val="right" w:leader="underscore" w:pos="9639"/>
        </w:tabs>
        <w:jc w:val="both"/>
        <w:rPr>
          <w:rFonts w:ascii="Arial" w:hAnsi="Arial" w:cs="Arial"/>
        </w:rPr>
      </w:pPr>
      <w:r>
        <w:rPr>
          <w:rFonts w:ascii="Arial" w:hAnsi="Arial" w:cs="Arial"/>
        </w:rPr>
        <w:t>а) длину волны излучения</w:t>
      </w:r>
    </w:p>
    <w:p w:rsidR="00E71C77" w:rsidRPr="00F95CEA" w:rsidRDefault="00E71C77" w:rsidP="00F95CEA">
      <w:pPr>
        <w:tabs>
          <w:tab w:val="right" w:leader="underscore" w:pos="9639"/>
        </w:tabs>
        <w:jc w:val="both"/>
        <w:rPr>
          <w:rFonts w:ascii="Arial" w:hAnsi="Arial" w:cs="Arial"/>
        </w:rPr>
      </w:pPr>
      <w:r w:rsidRPr="00F95CEA">
        <w:rPr>
          <w:rFonts w:ascii="Arial" w:hAnsi="Arial" w:cs="Arial"/>
        </w:rPr>
        <w:t>б) мощность</w:t>
      </w:r>
    </w:p>
    <w:p w:rsidR="00E71C77" w:rsidRPr="00F95CEA" w:rsidRDefault="00E71C77" w:rsidP="00F95CEA">
      <w:pPr>
        <w:tabs>
          <w:tab w:val="right" w:leader="underscore" w:pos="9639"/>
        </w:tabs>
        <w:jc w:val="both"/>
        <w:rPr>
          <w:rFonts w:ascii="Arial" w:hAnsi="Arial" w:cs="Arial"/>
          <w:b/>
        </w:rPr>
      </w:pPr>
      <w:r w:rsidRPr="00F95CEA">
        <w:rPr>
          <w:rFonts w:ascii="Arial" w:hAnsi="Arial" w:cs="Arial"/>
          <w:b/>
        </w:rPr>
        <w:t>в) интенсивность</w:t>
      </w:r>
    </w:p>
    <w:p w:rsidR="00E71C77" w:rsidRPr="00F95CEA" w:rsidRDefault="007801BE" w:rsidP="00F95CEA">
      <w:pPr>
        <w:tabs>
          <w:tab w:val="right" w:leader="underscore" w:pos="9639"/>
        </w:tabs>
        <w:jc w:val="both"/>
        <w:rPr>
          <w:rFonts w:ascii="Arial" w:hAnsi="Arial" w:cs="Arial"/>
        </w:rPr>
      </w:pPr>
      <w:r>
        <w:rPr>
          <w:rFonts w:ascii="Arial" w:hAnsi="Arial" w:cs="Arial"/>
        </w:rPr>
        <w:t>г) яркость</w:t>
      </w:r>
    </w:p>
    <w:p w:rsidR="00E71C77" w:rsidRPr="00F95CEA" w:rsidRDefault="00E71C77" w:rsidP="00F95CEA">
      <w:pPr>
        <w:tabs>
          <w:tab w:val="right" w:leader="underscore" w:pos="9639"/>
        </w:tabs>
        <w:jc w:val="both"/>
        <w:rPr>
          <w:rFonts w:ascii="Arial" w:hAnsi="Arial" w:cs="Arial"/>
        </w:rPr>
      </w:pPr>
    </w:p>
    <w:p w:rsidR="00E71C77" w:rsidRPr="00F95CEA" w:rsidRDefault="00E71C77" w:rsidP="007801BE">
      <w:pPr>
        <w:tabs>
          <w:tab w:val="right" w:leader="underscore" w:pos="9639"/>
        </w:tabs>
        <w:jc w:val="both"/>
        <w:rPr>
          <w:rFonts w:ascii="Arial" w:hAnsi="Arial" w:cs="Arial"/>
        </w:rPr>
      </w:pPr>
      <w:r w:rsidRPr="00F95CEA">
        <w:rPr>
          <w:rFonts w:ascii="Arial" w:hAnsi="Arial" w:cs="Arial"/>
        </w:rPr>
        <w:t xml:space="preserve">2. Укажите верное значение потерь мощности монохроматического оптического излучения при прохождении света через оптический элемент с показателем преломления </w:t>
      </w:r>
      <w:r w:rsidRPr="00F95CEA">
        <w:rPr>
          <w:rFonts w:ascii="Arial" w:hAnsi="Arial" w:cs="Arial"/>
          <w:lang w:val="en-US"/>
        </w:rPr>
        <w:t>n</w:t>
      </w:r>
      <w:r w:rsidRPr="00F95CEA">
        <w:rPr>
          <w:rFonts w:ascii="Arial" w:hAnsi="Arial" w:cs="Arial"/>
        </w:rPr>
        <w:t>=1.5 без просветляющего покрытия:</w:t>
      </w:r>
    </w:p>
    <w:p w:rsidR="00E71C77" w:rsidRPr="00F95CEA" w:rsidRDefault="007801BE" w:rsidP="00F95CEA">
      <w:pPr>
        <w:tabs>
          <w:tab w:val="right" w:leader="underscore" w:pos="9639"/>
        </w:tabs>
        <w:jc w:val="both"/>
        <w:rPr>
          <w:rFonts w:ascii="Arial" w:hAnsi="Arial" w:cs="Arial"/>
        </w:rPr>
      </w:pPr>
      <w:r>
        <w:rPr>
          <w:rFonts w:ascii="Arial" w:hAnsi="Arial" w:cs="Arial"/>
        </w:rPr>
        <w:t>а) ~2%</w:t>
      </w:r>
    </w:p>
    <w:p w:rsidR="00E71C77" w:rsidRPr="00F95CEA" w:rsidRDefault="007801BE" w:rsidP="00F95CEA">
      <w:pPr>
        <w:tabs>
          <w:tab w:val="right" w:leader="underscore" w:pos="9639"/>
        </w:tabs>
        <w:jc w:val="both"/>
        <w:rPr>
          <w:rFonts w:ascii="Arial" w:hAnsi="Arial" w:cs="Arial"/>
        </w:rPr>
      </w:pPr>
      <w:r>
        <w:rPr>
          <w:rFonts w:ascii="Arial" w:hAnsi="Arial" w:cs="Arial"/>
        </w:rPr>
        <w:t>б)~10%</w:t>
      </w:r>
    </w:p>
    <w:p w:rsidR="00E71C77" w:rsidRPr="00F95CEA" w:rsidRDefault="007801BE" w:rsidP="00F95CEA">
      <w:pPr>
        <w:tabs>
          <w:tab w:val="right" w:leader="underscore" w:pos="9639"/>
        </w:tabs>
        <w:jc w:val="both"/>
        <w:rPr>
          <w:rFonts w:ascii="Arial" w:hAnsi="Arial" w:cs="Arial"/>
        </w:rPr>
      </w:pPr>
      <w:r>
        <w:rPr>
          <w:rFonts w:ascii="Arial" w:hAnsi="Arial" w:cs="Arial"/>
        </w:rPr>
        <w:t>в) потерь не будет</w:t>
      </w:r>
    </w:p>
    <w:p w:rsidR="00E71C77" w:rsidRPr="00F95CEA" w:rsidRDefault="00E71C77" w:rsidP="00F95CEA">
      <w:pPr>
        <w:tabs>
          <w:tab w:val="right" w:leader="underscore" w:pos="9639"/>
        </w:tabs>
        <w:jc w:val="both"/>
        <w:rPr>
          <w:rFonts w:ascii="Arial" w:hAnsi="Arial" w:cs="Arial"/>
        </w:rPr>
      </w:pPr>
      <w:r w:rsidRPr="00F95CEA">
        <w:rPr>
          <w:rFonts w:ascii="Arial" w:hAnsi="Arial" w:cs="Arial"/>
          <w:b/>
        </w:rPr>
        <w:t>г)</w:t>
      </w:r>
      <w:r w:rsidR="007801BE">
        <w:rPr>
          <w:rFonts w:ascii="Arial" w:hAnsi="Arial" w:cs="Arial"/>
          <w:b/>
        </w:rPr>
        <w:t xml:space="preserve"> </w:t>
      </w:r>
      <w:r w:rsidRPr="00F95CEA">
        <w:rPr>
          <w:rFonts w:ascii="Arial" w:hAnsi="Arial" w:cs="Arial"/>
          <w:b/>
        </w:rPr>
        <w:t>~8%</w:t>
      </w:r>
      <w:r w:rsidRPr="00F95CEA">
        <w:rPr>
          <w:rFonts w:ascii="Arial" w:hAnsi="Arial" w:cs="Arial"/>
        </w:rPr>
        <w:t>.</w:t>
      </w:r>
    </w:p>
    <w:p w:rsidR="00E71C77" w:rsidRPr="00F95CEA" w:rsidRDefault="00E71C77" w:rsidP="00F95CEA">
      <w:pPr>
        <w:tabs>
          <w:tab w:val="right" w:leader="underscore" w:pos="9639"/>
        </w:tabs>
        <w:rPr>
          <w:rFonts w:ascii="Arial" w:hAnsi="Arial" w:cs="Arial"/>
          <w:color w:val="000000"/>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7801BE">
        <w:rPr>
          <w:rFonts w:ascii="Arial" w:hAnsi="Arial" w:cs="Arial"/>
          <w:color w:val="000000"/>
          <w:u w:val="single"/>
        </w:rPr>
        <w:t xml:space="preserve"> </w:t>
      </w:r>
      <w:r w:rsidR="007801BE">
        <w:rPr>
          <w:rFonts w:ascii="Arial" w:hAnsi="Arial" w:cs="Arial"/>
          <w:u w:val="single"/>
        </w:rPr>
        <w:t>(</w:t>
      </w:r>
      <w:r w:rsidR="007801BE">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E71C77" w:rsidRDefault="00E71C77" w:rsidP="00F95CEA">
      <w:pPr>
        <w:tabs>
          <w:tab w:val="right" w:leader="underscore" w:pos="9639"/>
        </w:tabs>
        <w:jc w:val="both"/>
        <w:rPr>
          <w:rFonts w:ascii="Arial" w:hAnsi="Arial" w:cs="Arial"/>
        </w:rPr>
      </w:pPr>
      <w:r w:rsidRPr="00F95CEA">
        <w:rPr>
          <w:rFonts w:ascii="Arial" w:hAnsi="Arial" w:cs="Arial"/>
        </w:rPr>
        <w:t xml:space="preserve">3. Рассчитать диаметр </w:t>
      </w:r>
      <w:r w:rsidR="007801BE">
        <w:rPr>
          <w:rFonts w:ascii="Arial" w:hAnsi="Arial" w:cs="Arial"/>
        </w:rPr>
        <w:t>(</w:t>
      </w:r>
      <w:r w:rsidR="007801BE" w:rsidRPr="00F95CEA">
        <w:rPr>
          <w:rFonts w:ascii="Arial" w:hAnsi="Arial" w:cs="Arial"/>
        </w:rPr>
        <w:t>в мкм</w:t>
      </w:r>
      <w:r w:rsidR="007801BE">
        <w:rPr>
          <w:rFonts w:ascii="Arial" w:hAnsi="Arial" w:cs="Arial"/>
        </w:rPr>
        <w:t xml:space="preserve">) </w:t>
      </w:r>
      <w:r w:rsidRPr="00F95CEA">
        <w:rPr>
          <w:rFonts w:ascii="Arial" w:hAnsi="Arial" w:cs="Arial"/>
        </w:rPr>
        <w:t xml:space="preserve">перетяжки лазерного излучения с длиной волны 660 нм, при условии прохождения пучка через линзу с фокусным расстоянием 15 см. Ширина пучка лазера при входе в линзу равнялась </w:t>
      </w:r>
      <w:r w:rsidRPr="00F95CEA">
        <w:rPr>
          <w:rFonts w:ascii="Arial" w:hAnsi="Arial" w:cs="Arial"/>
          <w:i/>
          <w:iCs/>
        </w:rPr>
        <w:t xml:space="preserve">d </w:t>
      </w:r>
      <w:r w:rsidRPr="00F95CEA">
        <w:rPr>
          <w:rFonts w:ascii="Arial" w:hAnsi="Arial" w:cs="Arial"/>
        </w:rPr>
        <w:t>= 3</w:t>
      </w:r>
      <w:r w:rsidRPr="00F95CEA">
        <w:rPr>
          <w:rFonts w:ascii="Arial" w:hAnsi="Arial" w:cs="Arial"/>
          <w:i/>
          <w:iCs/>
        </w:rPr>
        <w:t>.</w:t>
      </w:r>
      <w:r w:rsidR="007801BE">
        <w:rPr>
          <w:rFonts w:ascii="Arial" w:hAnsi="Arial" w:cs="Arial"/>
        </w:rPr>
        <w:t>4 мм.</w:t>
      </w:r>
    </w:p>
    <w:p w:rsidR="007801BE" w:rsidRPr="007801BE" w:rsidRDefault="007801BE" w:rsidP="007801BE">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целого</w:t>
      </w:r>
      <w:r w:rsidRPr="00AF3369">
        <w:rPr>
          <w:rFonts w:ascii="Arial" w:hAnsi="Arial" w:cs="Arial"/>
        </w:rPr>
        <w:t>)</w:t>
      </w:r>
    </w:p>
    <w:p w:rsidR="00E71C77" w:rsidRPr="00F95CEA" w:rsidRDefault="00E71C77" w:rsidP="00F95CEA">
      <w:pPr>
        <w:jc w:val="both"/>
        <w:rPr>
          <w:rFonts w:ascii="Arial" w:hAnsi="Arial" w:cs="Arial"/>
        </w:rPr>
      </w:pPr>
      <w:r w:rsidRPr="00F95CEA">
        <w:rPr>
          <w:rFonts w:ascii="Arial" w:hAnsi="Arial" w:cs="Arial"/>
          <w:b/>
        </w:rPr>
        <w:t>Пример решения:</w:t>
      </w:r>
      <w:r w:rsidR="007801BE">
        <w:rPr>
          <w:rFonts w:ascii="Arial" w:hAnsi="Arial" w:cs="Arial"/>
          <w:b/>
        </w:rPr>
        <w:t xml:space="preserve"> </w:t>
      </w:r>
      <w:r w:rsidRPr="00F95CEA">
        <w:rPr>
          <w:rFonts w:ascii="Arial" w:hAnsi="Arial" w:cs="Arial"/>
          <w:lang w:val="en-US"/>
        </w:rPr>
        <w:t>W</w:t>
      </w:r>
      <w:r w:rsidRPr="00F95CEA">
        <w:rPr>
          <w:rFonts w:ascii="Arial" w:hAnsi="Arial" w:cs="Arial"/>
        </w:rPr>
        <w:t xml:space="preserve"> ~ (4</w:t>
      </w:r>
      <w:r w:rsidRPr="00F95CEA">
        <w:rPr>
          <w:rFonts w:ascii="Arial" w:hAnsi="Arial" w:cs="Arial"/>
          <w:lang w:val="en-US"/>
        </w:rPr>
        <w:t>λf</w:t>
      </w:r>
      <w:r w:rsidRPr="00F95CEA">
        <w:rPr>
          <w:rFonts w:ascii="Arial" w:hAnsi="Arial" w:cs="Arial"/>
        </w:rPr>
        <w:t>)/(</w:t>
      </w:r>
      <w:r w:rsidRPr="00F95CEA">
        <w:rPr>
          <w:rFonts w:ascii="Arial" w:hAnsi="Arial" w:cs="Arial"/>
          <w:lang w:val="en-US"/>
        </w:rPr>
        <w:t>πd</w:t>
      </w:r>
      <w:r w:rsidRPr="00F95CEA">
        <w:rPr>
          <w:rFonts w:ascii="Arial" w:hAnsi="Arial" w:cs="Arial"/>
        </w:rPr>
        <w:t>) ~ 37 мкм.</w:t>
      </w:r>
    </w:p>
    <w:p w:rsidR="00E71C77" w:rsidRPr="00F95CEA" w:rsidRDefault="00E71C77" w:rsidP="00F95CEA">
      <w:pPr>
        <w:rPr>
          <w:rFonts w:ascii="Arial" w:hAnsi="Arial" w:cs="Arial"/>
        </w:rPr>
      </w:pPr>
      <w:r w:rsidRPr="00F95CEA">
        <w:rPr>
          <w:rFonts w:ascii="Arial" w:hAnsi="Arial" w:cs="Arial"/>
          <w:b/>
        </w:rPr>
        <w:t>Ответ: 37 мкм</w:t>
      </w:r>
    </w:p>
    <w:p w:rsidR="00E71C77" w:rsidRPr="00F95CEA" w:rsidRDefault="00E71C77" w:rsidP="00F95CEA">
      <w:pPr>
        <w:tabs>
          <w:tab w:val="right" w:leader="underscore" w:pos="9639"/>
        </w:tabs>
        <w:rPr>
          <w:rFonts w:ascii="Arial" w:hAnsi="Arial" w:cs="Arial"/>
          <w:color w:val="000000"/>
          <w:u w:val="single"/>
        </w:rPr>
      </w:pPr>
    </w:p>
    <w:p w:rsidR="00E71C77" w:rsidRDefault="00E71C77" w:rsidP="00F95CEA">
      <w:pPr>
        <w:tabs>
          <w:tab w:val="right" w:leader="underscore" w:pos="9639"/>
        </w:tabs>
        <w:jc w:val="both"/>
        <w:rPr>
          <w:rFonts w:ascii="Arial" w:hAnsi="Arial" w:cs="Arial"/>
        </w:rPr>
      </w:pPr>
      <w:r w:rsidRPr="00F95CEA">
        <w:rPr>
          <w:rFonts w:ascii="Arial" w:hAnsi="Arial" w:cs="Arial"/>
          <w:color w:val="000000"/>
        </w:rPr>
        <w:t xml:space="preserve">4. </w:t>
      </w:r>
      <w:r w:rsidRPr="00F95CEA">
        <w:rPr>
          <w:rFonts w:ascii="Arial" w:hAnsi="Arial" w:cs="Arial"/>
        </w:rPr>
        <w:t xml:space="preserve">Рассчитать потери мощности </w:t>
      </w:r>
      <w:r w:rsidR="007801BE">
        <w:rPr>
          <w:rFonts w:ascii="Arial" w:hAnsi="Arial" w:cs="Arial"/>
        </w:rPr>
        <w:t xml:space="preserve">(в %) </w:t>
      </w:r>
      <w:r w:rsidRPr="00F95CEA">
        <w:rPr>
          <w:rFonts w:ascii="Arial" w:hAnsi="Arial" w:cs="Arial"/>
        </w:rPr>
        <w:t>монохроматического лазерного излучения при прохождении оптического элемента с показателем преломления 1</w:t>
      </w:r>
      <w:r w:rsidR="007801BE">
        <w:rPr>
          <w:rFonts w:ascii="Arial" w:hAnsi="Arial" w:cs="Arial"/>
        </w:rPr>
        <w:t>.74 без просветляющих покрытий.</w:t>
      </w:r>
    </w:p>
    <w:p w:rsidR="007801BE" w:rsidRPr="007801BE" w:rsidRDefault="007801BE" w:rsidP="007801BE">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целого</w:t>
      </w:r>
      <w:r w:rsidRPr="00AF3369">
        <w:rPr>
          <w:rFonts w:ascii="Arial" w:hAnsi="Arial" w:cs="Arial"/>
        </w:rPr>
        <w:t>)</w:t>
      </w:r>
    </w:p>
    <w:p w:rsidR="00E71C77" w:rsidRPr="00F95CEA" w:rsidRDefault="007801BE" w:rsidP="00F95CEA">
      <w:pPr>
        <w:jc w:val="both"/>
        <w:rPr>
          <w:rFonts w:ascii="Arial" w:hAnsi="Arial" w:cs="Arial"/>
          <w:b/>
          <w:bCs/>
        </w:rPr>
      </w:pPr>
      <w:r>
        <w:rPr>
          <w:rFonts w:ascii="Arial" w:hAnsi="Arial" w:cs="Arial"/>
          <w:b/>
        </w:rPr>
        <w:lastRenderedPageBreak/>
        <w:t>Пример решения</w:t>
      </w:r>
      <w:r w:rsidR="00E71C77" w:rsidRPr="00F95CEA">
        <w:rPr>
          <w:rFonts w:ascii="Arial" w:hAnsi="Arial" w:cs="Arial"/>
          <w:b/>
        </w:rPr>
        <w:t>:</w:t>
      </w:r>
      <w:r>
        <w:rPr>
          <w:rFonts w:ascii="Arial" w:hAnsi="Arial" w:cs="Arial"/>
          <w:b/>
        </w:rPr>
        <w:t xml:space="preserve"> </w:t>
      </w:r>
      <w:r w:rsidR="00E71C77" w:rsidRPr="00F95CEA">
        <w:rPr>
          <w:rFonts w:ascii="Arial" w:hAnsi="Arial" w:cs="Arial"/>
          <w:b/>
          <w:bCs/>
        </w:rPr>
        <w:t xml:space="preserve">Коэффициент отражения материала оптического элемента зависит от показателя преломления и рассчитывается по формуле </w:t>
      </w:r>
      <w:r w:rsidR="00E71C77" w:rsidRPr="00F95CEA">
        <w:rPr>
          <w:rFonts w:ascii="Arial" w:hAnsi="Arial" w:cs="Arial"/>
          <w:b/>
          <w:bCs/>
          <w:position w:val="-30"/>
        </w:rPr>
        <w:object w:dxaOrig="2235" w:dyaOrig="675">
          <v:shape id="_x0000_i1106" type="#_x0000_t75" style="width:111.75pt;height:33.75pt" o:ole="">
            <v:imagedata r:id="rId183" o:title=""/>
          </v:shape>
          <o:OLEObject Type="Embed" ProgID="Equation.DSMT4" ShapeID="_x0000_i1106" DrawAspect="Content" ObjectID="_1796453182" r:id="rId184"/>
        </w:object>
      </w:r>
      <w:r w:rsidR="00E71C77" w:rsidRPr="00F95CEA">
        <w:rPr>
          <w:rFonts w:ascii="Arial" w:hAnsi="Arial" w:cs="Arial"/>
          <w:b/>
          <w:bCs/>
        </w:rPr>
        <w:t>= 7.29 % от одной поверхности.</w:t>
      </w:r>
      <w:r>
        <w:rPr>
          <w:rFonts w:ascii="Arial" w:hAnsi="Arial" w:cs="Arial"/>
          <w:b/>
          <w:bCs/>
        </w:rPr>
        <w:t xml:space="preserve"> </w:t>
      </w:r>
      <w:r w:rsidR="00E71C77" w:rsidRPr="00F95CEA">
        <w:rPr>
          <w:rFonts w:ascii="Arial" w:hAnsi="Arial" w:cs="Arial"/>
          <w:b/>
          <w:bCs/>
        </w:rPr>
        <w:t>От второй поверхности отразиться 7.29 % от прошедшего излучения через первую поверхность, т.е. 6.76 %.Отсюда общие потери при прохождении света через оптический элемент составят 13.96 %.</w:t>
      </w:r>
    </w:p>
    <w:p w:rsidR="00E71C77" w:rsidRPr="00F95CEA" w:rsidRDefault="007801BE" w:rsidP="00F95CEA">
      <w:pPr>
        <w:rPr>
          <w:rFonts w:ascii="Arial" w:hAnsi="Arial" w:cs="Arial"/>
        </w:rPr>
      </w:pPr>
      <w:r>
        <w:rPr>
          <w:rFonts w:ascii="Arial" w:hAnsi="Arial" w:cs="Arial"/>
          <w:b/>
        </w:rPr>
        <w:t>Ответ: 13.96</w:t>
      </w:r>
      <w:r w:rsidR="00E71C77" w:rsidRPr="00F95CEA">
        <w:rPr>
          <w:rFonts w:ascii="Arial" w:hAnsi="Arial" w:cs="Arial"/>
          <w:b/>
        </w:rPr>
        <w:t>%</w:t>
      </w:r>
    </w:p>
    <w:p w:rsidR="003D5E26" w:rsidRDefault="003D5E26">
      <w:pPr>
        <w:rPr>
          <w:rFonts w:ascii="Arial" w:hAnsi="Arial" w:cs="Arial"/>
          <w:b/>
          <w:u w:val="single"/>
        </w:rPr>
      </w:pPr>
    </w:p>
    <w:p w:rsidR="007801BE" w:rsidRDefault="007801BE">
      <w:pPr>
        <w:rPr>
          <w:rFonts w:ascii="Arial" w:hAnsi="Arial" w:cs="Arial"/>
          <w:b/>
          <w:u w:val="single"/>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Б1.В.ДВ.04.01 Принципы создания устройств нелинейной оптики (3 семестр)</w:t>
      </w:r>
    </w:p>
    <w:p w:rsidR="00D72A42" w:rsidRPr="00F95CEA" w:rsidRDefault="00D72A42" w:rsidP="00F95CEA">
      <w:pPr>
        <w:tabs>
          <w:tab w:val="left" w:pos="993"/>
        </w:tabs>
        <w:jc w:val="center"/>
        <w:rPr>
          <w:rFonts w:ascii="Arial" w:hAnsi="Arial" w:cs="Arial"/>
          <w:b/>
          <w:u w:val="single"/>
        </w:rPr>
      </w:pPr>
    </w:p>
    <w:p w:rsidR="009E4561" w:rsidRPr="00F95CEA" w:rsidRDefault="00D72A42" w:rsidP="00F95CEA">
      <w:pPr>
        <w:tabs>
          <w:tab w:val="left" w:pos="993"/>
        </w:tabs>
        <w:jc w:val="center"/>
        <w:rPr>
          <w:rFonts w:ascii="Arial" w:hAnsi="Arial" w:cs="Arial"/>
          <w:b/>
          <w:lang w:eastAsia="zh-CN"/>
        </w:rPr>
      </w:pPr>
      <w:r w:rsidRPr="00F95CEA">
        <w:rPr>
          <w:rFonts w:ascii="Arial" w:hAnsi="Arial" w:cs="Arial"/>
          <w:b/>
        </w:rPr>
        <w:t xml:space="preserve">ПК-3 </w:t>
      </w:r>
      <w:r w:rsidRPr="00F95CEA">
        <w:rPr>
          <w:rFonts w:ascii="Arial" w:hAnsi="Arial" w:cs="Arial"/>
          <w:b/>
          <w:lang w:eastAsia="zh-CN"/>
        </w:rPr>
        <w:t>Способен экспериментально исследовать перспективные материалы и моделировать процессы в устройствах фотоники</w:t>
      </w:r>
    </w:p>
    <w:p w:rsidR="00D72A42" w:rsidRPr="00F95CEA" w:rsidRDefault="00D72A42" w:rsidP="00F95CEA">
      <w:pPr>
        <w:tabs>
          <w:tab w:val="left" w:pos="993"/>
        </w:tabs>
        <w:jc w:val="center"/>
        <w:rPr>
          <w:rFonts w:ascii="Arial" w:hAnsi="Arial" w:cs="Arial"/>
          <w:b/>
          <w:lang w:eastAsia="zh-CN"/>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7801BE" w:rsidRDefault="00EE0D8E" w:rsidP="00F95CEA">
      <w:pPr>
        <w:rPr>
          <w:rFonts w:ascii="Arial" w:hAnsi="Arial" w:cs="Arial"/>
        </w:rPr>
      </w:pPr>
      <w:r w:rsidRPr="00F95CEA">
        <w:rPr>
          <w:rFonts w:ascii="Arial" w:hAnsi="Arial" w:cs="Arial"/>
          <w:iCs/>
        </w:rPr>
        <w:t xml:space="preserve">1. </w:t>
      </w:r>
      <w:r w:rsidR="007801BE" w:rsidRPr="00F40FF8">
        <w:rPr>
          <w:rFonts w:ascii="Arial" w:hAnsi="Arial" w:cs="Arial"/>
        </w:rPr>
        <w:t>Выберите правильный вариант ответа:</w:t>
      </w:r>
    </w:p>
    <w:p w:rsidR="00EE0D8E" w:rsidRPr="00F95CEA" w:rsidRDefault="00EE0D8E" w:rsidP="00F95CEA">
      <w:pPr>
        <w:rPr>
          <w:rFonts w:ascii="Arial" w:hAnsi="Arial" w:cs="Arial"/>
          <w:iCs/>
        </w:rPr>
      </w:pPr>
      <w:r w:rsidRPr="00F95CEA">
        <w:rPr>
          <w:rFonts w:ascii="Arial" w:hAnsi="Arial" w:cs="Arial"/>
          <w:iCs/>
        </w:rPr>
        <w:t>К устройст</w:t>
      </w:r>
      <w:r w:rsidR="00E21F31">
        <w:rPr>
          <w:rFonts w:ascii="Arial" w:hAnsi="Arial" w:cs="Arial"/>
          <w:iCs/>
        </w:rPr>
        <w:t>вам нелинейной оптики относятся … .</w:t>
      </w:r>
    </w:p>
    <w:p w:rsidR="00EE0D8E" w:rsidRPr="00F95CEA" w:rsidRDefault="00EE0D8E" w:rsidP="00F95CEA">
      <w:pPr>
        <w:rPr>
          <w:rFonts w:ascii="Arial" w:hAnsi="Arial" w:cs="Arial"/>
          <w:iCs/>
        </w:rPr>
      </w:pPr>
      <w:r w:rsidRPr="00F95CEA">
        <w:rPr>
          <w:rFonts w:ascii="Arial" w:hAnsi="Arial" w:cs="Arial"/>
          <w:iCs/>
        </w:rPr>
        <w:t>а) светодиоды</w:t>
      </w:r>
    </w:p>
    <w:p w:rsidR="00EE0D8E" w:rsidRPr="00F95CEA" w:rsidRDefault="00EE0D8E" w:rsidP="00F95CEA">
      <w:pPr>
        <w:rPr>
          <w:rFonts w:ascii="Arial" w:hAnsi="Arial" w:cs="Arial"/>
          <w:iCs/>
        </w:rPr>
      </w:pPr>
      <w:r w:rsidRPr="00F95CEA">
        <w:rPr>
          <w:rFonts w:ascii="Arial" w:hAnsi="Arial" w:cs="Arial"/>
          <w:iCs/>
        </w:rPr>
        <w:t>б) фотодиоды</w:t>
      </w:r>
    </w:p>
    <w:p w:rsidR="00EE0D8E" w:rsidRPr="00F95CEA" w:rsidRDefault="00EE0D8E" w:rsidP="00F95CEA">
      <w:pPr>
        <w:rPr>
          <w:rFonts w:ascii="Arial" w:hAnsi="Arial" w:cs="Arial"/>
          <w:iCs/>
        </w:rPr>
      </w:pPr>
      <w:r w:rsidRPr="00F95CEA">
        <w:rPr>
          <w:rFonts w:ascii="Arial" w:hAnsi="Arial" w:cs="Arial"/>
          <w:iCs/>
        </w:rPr>
        <w:t>в) оптическое волокно</w:t>
      </w:r>
    </w:p>
    <w:p w:rsidR="00EE0D8E" w:rsidRPr="00F95CEA" w:rsidRDefault="00EE0D8E" w:rsidP="00F95CEA">
      <w:pPr>
        <w:rPr>
          <w:rFonts w:ascii="Arial" w:hAnsi="Arial" w:cs="Arial"/>
          <w:b/>
          <w:bCs/>
          <w:iCs/>
        </w:rPr>
      </w:pPr>
      <w:r w:rsidRPr="00F95CEA">
        <w:rPr>
          <w:rFonts w:ascii="Arial" w:hAnsi="Arial" w:cs="Arial"/>
          <w:b/>
          <w:bCs/>
          <w:iCs/>
        </w:rPr>
        <w:t>г) насыщающийся поглотитель</w:t>
      </w:r>
    </w:p>
    <w:p w:rsidR="00EE0D8E" w:rsidRPr="00F95CEA" w:rsidRDefault="00EE0D8E" w:rsidP="00F95CEA">
      <w:pPr>
        <w:rPr>
          <w:rFonts w:ascii="Arial" w:hAnsi="Arial" w:cs="Arial"/>
          <w:iCs/>
        </w:rPr>
      </w:pPr>
    </w:p>
    <w:p w:rsidR="00E21F31" w:rsidRDefault="00EE0D8E" w:rsidP="00F95CEA">
      <w:pPr>
        <w:rPr>
          <w:rFonts w:ascii="Arial" w:hAnsi="Arial" w:cs="Arial"/>
        </w:rPr>
      </w:pPr>
      <w:r w:rsidRPr="00F95CEA">
        <w:rPr>
          <w:rFonts w:ascii="Arial" w:hAnsi="Arial" w:cs="Arial"/>
          <w:iCs/>
        </w:rPr>
        <w:t xml:space="preserve">2. </w:t>
      </w:r>
      <w:r w:rsidR="00E21F31" w:rsidRPr="00F40FF8">
        <w:rPr>
          <w:rFonts w:ascii="Arial" w:hAnsi="Arial" w:cs="Arial"/>
        </w:rPr>
        <w:t>Выберите правильный вариант ответа:</w:t>
      </w:r>
    </w:p>
    <w:p w:rsidR="00EE0D8E" w:rsidRPr="00F95CEA" w:rsidRDefault="00EE0D8E" w:rsidP="00F95CEA">
      <w:pPr>
        <w:rPr>
          <w:rFonts w:ascii="Arial" w:hAnsi="Arial" w:cs="Arial"/>
          <w:iCs/>
        </w:rPr>
      </w:pPr>
      <w:r w:rsidRPr="00F95CEA">
        <w:rPr>
          <w:rFonts w:ascii="Arial" w:hAnsi="Arial" w:cs="Arial"/>
          <w:iCs/>
        </w:rPr>
        <w:t>К нелинейн</w:t>
      </w:r>
      <w:r w:rsidR="00E21F31">
        <w:rPr>
          <w:rFonts w:ascii="Arial" w:hAnsi="Arial" w:cs="Arial"/>
          <w:iCs/>
        </w:rPr>
        <w:t>о-оптическим эффектам относится … .</w:t>
      </w:r>
    </w:p>
    <w:p w:rsidR="00EE0D8E" w:rsidRPr="00F95CEA" w:rsidRDefault="00EE0D8E" w:rsidP="00F95CEA">
      <w:pPr>
        <w:rPr>
          <w:rFonts w:ascii="Arial" w:hAnsi="Arial" w:cs="Arial"/>
          <w:b/>
          <w:bCs/>
          <w:iCs/>
        </w:rPr>
      </w:pPr>
      <w:r w:rsidRPr="00F95CEA">
        <w:rPr>
          <w:rFonts w:ascii="Arial" w:hAnsi="Arial" w:cs="Arial"/>
          <w:b/>
          <w:bCs/>
          <w:iCs/>
        </w:rPr>
        <w:t>а) насыщение поглощения</w:t>
      </w:r>
    </w:p>
    <w:p w:rsidR="00EE0D8E" w:rsidRPr="00F95CEA" w:rsidRDefault="00E21F31" w:rsidP="00F95CEA">
      <w:pPr>
        <w:rPr>
          <w:rFonts w:ascii="Arial" w:hAnsi="Arial" w:cs="Arial"/>
          <w:iCs/>
        </w:rPr>
      </w:pPr>
      <w:r>
        <w:rPr>
          <w:rFonts w:ascii="Arial" w:hAnsi="Arial" w:cs="Arial"/>
          <w:iCs/>
        </w:rPr>
        <w:t>б) полосовая фильтрация</w:t>
      </w:r>
    </w:p>
    <w:p w:rsidR="00EE0D8E" w:rsidRPr="00F95CEA" w:rsidRDefault="00EE0D8E" w:rsidP="00F95CEA">
      <w:pPr>
        <w:rPr>
          <w:rFonts w:ascii="Arial" w:hAnsi="Arial" w:cs="Arial"/>
          <w:iCs/>
        </w:rPr>
      </w:pPr>
      <w:r w:rsidRPr="00F95CEA">
        <w:rPr>
          <w:rFonts w:ascii="Arial" w:hAnsi="Arial" w:cs="Arial"/>
          <w:iCs/>
        </w:rPr>
        <w:t>в) безызлучательная рекомбинация</w:t>
      </w:r>
    </w:p>
    <w:p w:rsidR="00EE0D8E" w:rsidRPr="00F95CEA" w:rsidRDefault="00EE0D8E" w:rsidP="00F95CEA">
      <w:pPr>
        <w:rPr>
          <w:rFonts w:ascii="Arial" w:hAnsi="Arial" w:cs="Arial"/>
          <w:iCs/>
        </w:rPr>
      </w:pPr>
      <w:r w:rsidRPr="00F95CEA">
        <w:rPr>
          <w:rFonts w:ascii="Arial" w:hAnsi="Arial" w:cs="Arial"/>
          <w:iCs/>
        </w:rPr>
        <w:t>г) дисперсия света в веществе</w:t>
      </w:r>
    </w:p>
    <w:p w:rsidR="00EE0D8E" w:rsidRPr="00F95CEA" w:rsidRDefault="00EE0D8E" w:rsidP="00F95CEA">
      <w:pPr>
        <w:rPr>
          <w:rFonts w:ascii="Arial" w:hAnsi="Arial" w:cs="Arial"/>
          <w:iCs/>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E21F31">
        <w:rPr>
          <w:rFonts w:ascii="Arial" w:hAnsi="Arial" w:cs="Arial"/>
          <w:color w:val="000000"/>
          <w:u w:val="single"/>
        </w:rPr>
        <w:t xml:space="preserve"> </w:t>
      </w:r>
      <w:r w:rsidR="00E21F31">
        <w:rPr>
          <w:rFonts w:ascii="Arial" w:hAnsi="Arial" w:cs="Arial"/>
          <w:u w:val="single"/>
        </w:rPr>
        <w:t>(</w:t>
      </w:r>
      <w:r w:rsidR="00E21F31">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E21F31" w:rsidRDefault="0024487C" w:rsidP="00F95CEA">
      <w:pPr>
        <w:jc w:val="both"/>
        <w:rPr>
          <w:rFonts w:ascii="Arial" w:hAnsi="Arial" w:cs="Arial"/>
          <w:iCs/>
        </w:rPr>
      </w:pPr>
      <w:r w:rsidRPr="00F95CEA">
        <w:rPr>
          <w:rFonts w:ascii="Arial" w:hAnsi="Arial" w:cs="Arial"/>
          <w:iCs/>
        </w:rPr>
        <w:t xml:space="preserve">3. Рассчитайте интенсивность </w:t>
      </w:r>
      <w:r w:rsidR="00E21F31">
        <w:rPr>
          <w:rFonts w:ascii="Arial" w:hAnsi="Arial" w:cs="Arial"/>
          <w:iCs/>
        </w:rPr>
        <w:t>(</w:t>
      </w:r>
      <w:r w:rsidR="00E21F31" w:rsidRPr="00F95CEA">
        <w:rPr>
          <w:rFonts w:ascii="Arial" w:hAnsi="Arial" w:cs="Arial"/>
          <w:iCs/>
        </w:rPr>
        <w:t xml:space="preserve">в </w:t>
      </w:r>
      <w:r w:rsidR="00E21F31">
        <w:rPr>
          <w:rFonts w:ascii="Arial" w:hAnsi="Arial" w:cs="Arial"/>
          <w:iCs/>
        </w:rPr>
        <w:t>10</w:t>
      </w:r>
      <w:r w:rsidR="00E21F31">
        <w:rPr>
          <w:rFonts w:ascii="Arial" w:hAnsi="Arial" w:cs="Arial"/>
          <w:iCs/>
          <w:vertAlign w:val="superscript"/>
        </w:rPr>
        <w:t>5</w:t>
      </w:r>
      <w:r w:rsidR="00E21F31">
        <w:rPr>
          <w:rFonts w:ascii="Arial" w:hAnsi="Arial" w:cs="Arial"/>
          <w:iCs/>
        </w:rPr>
        <w:t xml:space="preserve"> </w:t>
      </w:r>
      <w:r w:rsidR="00E21F31" w:rsidRPr="00F95CEA">
        <w:rPr>
          <w:rFonts w:ascii="Arial" w:hAnsi="Arial" w:cs="Arial"/>
          <w:iCs/>
        </w:rPr>
        <w:t>Вт/см</w:t>
      </w:r>
      <w:r w:rsidR="00E21F31" w:rsidRPr="00F95CEA">
        <w:rPr>
          <w:rFonts w:ascii="Arial" w:hAnsi="Arial" w:cs="Arial"/>
          <w:iCs/>
          <w:vertAlign w:val="superscript"/>
        </w:rPr>
        <w:t>2</w:t>
      </w:r>
      <w:r w:rsidR="00E21F31">
        <w:rPr>
          <w:rFonts w:ascii="Arial" w:hAnsi="Arial" w:cs="Arial"/>
          <w:iCs/>
        </w:rPr>
        <w:t xml:space="preserve">) </w:t>
      </w:r>
      <w:r w:rsidRPr="00F95CEA">
        <w:rPr>
          <w:rFonts w:ascii="Arial" w:hAnsi="Arial" w:cs="Arial"/>
          <w:iCs/>
        </w:rPr>
        <w:t>насыщения поглощения раствора органического красителя, если его коэффициент молярной экстинкции на длине волны лазерного излучения 532 нм равен ε = 30000 литр/моль∙см, а время жизни возбуждённого состояния 10</w:t>
      </w:r>
      <w:r w:rsidRPr="00F95CEA">
        <w:rPr>
          <w:rFonts w:ascii="Arial" w:hAnsi="Arial" w:cs="Arial"/>
          <w:iCs/>
          <w:vertAlign w:val="superscript"/>
        </w:rPr>
        <w:t>-9</w:t>
      </w:r>
      <w:r w:rsidR="00E21F31">
        <w:rPr>
          <w:rFonts w:ascii="Arial" w:hAnsi="Arial" w:cs="Arial"/>
          <w:iCs/>
        </w:rPr>
        <w:t xml:space="preserve"> с.</w:t>
      </w:r>
    </w:p>
    <w:p w:rsidR="00E21F31" w:rsidRPr="007801BE" w:rsidRDefault="00E21F31" w:rsidP="00E21F31">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десятых</w:t>
      </w:r>
      <w:r w:rsidRPr="00AF3369">
        <w:rPr>
          <w:rFonts w:ascii="Arial" w:hAnsi="Arial" w:cs="Arial"/>
        </w:rPr>
        <w:t>)</w:t>
      </w:r>
    </w:p>
    <w:p w:rsidR="0024487C" w:rsidRPr="00F95CEA" w:rsidRDefault="0024487C" w:rsidP="00F95CEA">
      <w:pPr>
        <w:jc w:val="both"/>
        <w:rPr>
          <w:rFonts w:ascii="Arial" w:hAnsi="Arial" w:cs="Arial"/>
          <w:b/>
          <w:bCs/>
          <w:iCs/>
        </w:rPr>
      </w:pPr>
      <w:r w:rsidRPr="00F95CEA">
        <w:rPr>
          <w:rFonts w:ascii="Arial" w:hAnsi="Arial" w:cs="Arial"/>
          <w:b/>
          <w:bCs/>
          <w:iCs/>
        </w:rPr>
        <w:t>Пример решения:</w:t>
      </w:r>
      <w:r w:rsidR="00E21F31">
        <w:rPr>
          <w:rFonts w:ascii="Arial" w:hAnsi="Arial" w:cs="Arial"/>
          <w:b/>
          <w:bCs/>
          <w:iCs/>
        </w:rPr>
        <w:t xml:space="preserve"> </w:t>
      </w:r>
      <w:r w:rsidRPr="00F95CEA">
        <w:rPr>
          <w:rFonts w:ascii="Arial" w:hAnsi="Arial" w:cs="Arial"/>
          <w:b/>
          <w:bCs/>
          <w:iCs/>
        </w:rPr>
        <w:t xml:space="preserve">По определению интенсивность насыщения это </w:t>
      </w:r>
    </w:p>
    <w:p w:rsidR="0024487C" w:rsidRPr="00F95CEA" w:rsidRDefault="00F95CEA" w:rsidP="00F95CEA">
      <w:pPr>
        <w:jc w:val="both"/>
        <w:rPr>
          <w:rFonts w:ascii="Arial" w:hAnsi="Arial" w:cs="Arial"/>
          <w:b/>
          <w:bCs/>
          <w:i/>
          <w:iCs/>
        </w:rPr>
      </w:pPr>
      <m:oMathPara>
        <m:oMath>
          <m:sSub>
            <m:sSubPr>
              <m:ctrlPr>
                <w:rPr>
                  <w:rFonts w:ascii="Cambria Math" w:hAnsi="Cambria Math" w:cs="Arial"/>
                  <w:b/>
                  <w:bCs/>
                  <w:i/>
                  <w:iCs/>
                  <w:lang w:val="en-US"/>
                </w:rPr>
              </m:ctrlPr>
            </m:sSubPr>
            <m:e>
              <m:r>
                <m:rPr>
                  <m:sty m:val="bi"/>
                </m:rPr>
                <w:rPr>
                  <w:rFonts w:ascii="Cambria Math" w:hAnsi="Cambria Math" w:cs="Arial"/>
                  <w:lang w:val="en-US"/>
                </w:rPr>
                <m:t>I</m:t>
              </m:r>
            </m:e>
            <m:sub>
              <m:r>
                <m:rPr>
                  <m:sty m:val="bi"/>
                </m:rPr>
                <w:rPr>
                  <w:rFonts w:ascii="Cambria Math" w:hAnsi="Cambria Math" w:cs="Arial"/>
                  <w:lang w:val="en-US"/>
                </w:rPr>
                <m:t>S</m:t>
              </m:r>
            </m:sub>
          </m:sSub>
          <m:r>
            <m:rPr>
              <m:sty m:val="bi"/>
            </m:rPr>
            <w:rPr>
              <w:rFonts w:ascii="Cambria Math" w:hAnsi="Cambria Math" w:cs="Arial"/>
              <w:lang w:val="en-US"/>
            </w:rPr>
            <m:t>=</m:t>
          </m:r>
          <m:f>
            <m:fPr>
              <m:ctrlPr>
                <w:rPr>
                  <w:rFonts w:ascii="Cambria Math" w:hAnsi="Cambria Math" w:cs="Arial"/>
                  <w:b/>
                  <w:bCs/>
                  <w:i/>
                  <w:iCs/>
                  <w:lang w:val="en-US"/>
                </w:rPr>
              </m:ctrlPr>
            </m:fPr>
            <m:num>
              <m:r>
                <m:rPr>
                  <m:sty m:val="bi"/>
                </m:rPr>
                <w:rPr>
                  <w:rFonts w:ascii="Cambria Math" w:hAnsi="Cambria Math" w:cs="Arial"/>
                  <w:lang w:val="en-US"/>
                </w:rPr>
                <m:t>hν</m:t>
              </m:r>
            </m:num>
            <m:den>
              <m:r>
                <m:rPr>
                  <m:sty m:val="bi"/>
                </m:rPr>
                <w:rPr>
                  <w:rFonts w:ascii="Cambria Math" w:hAnsi="Cambria Math" w:cs="Arial"/>
                  <w:lang w:val="en-US"/>
                </w:rPr>
                <m:t>στ</m:t>
              </m:r>
            </m:den>
          </m:f>
          <m:r>
            <m:rPr>
              <m:sty m:val="bi"/>
            </m:rPr>
            <w:rPr>
              <w:rFonts w:ascii="Cambria Math" w:hAnsi="Cambria Math" w:cs="Arial"/>
              <w:lang w:val="en-US"/>
            </w:rPr>
            <m:t>=</m:t>
          </m:r>
          <m:f>
            <m:fPr>
              <m:ctrlPr>
                <w:rPr>
                  <w:rFonts w:ascii="Cambria Math" w:hAnsi="Cambria Math" w:cs="Arial"/>
                  <w:b/>
                  <w:bCs/>
                  <w:i/>
                  <w:iCs/>
                  <w:lang w:val="en-US"/>
                </w:rPr>
              </m:ctrlPr>
            </m:fPr>
            <m:num>
              <m:r>
                <m:rPr>
                  <m:sty m:val="bi"/>
                </m:rPr>
                <w:rPr>
                  <w:rFonts w:ascii="Cambria Math" w:hAnsi="Cambria Math" w:cs="Arial"/>
                  <w:lang w:val="en-US"/>
                </w:rPr>
                <m:t>hс</m:t>
              </m:r>
            </m:num>
            <m:den>
              <m:r>
                <m:rPr>
                  <m:sty m:val="bi"/>
                </m:rPr>
                <w:rPr>
                  <w:rFonts w:ascii="Cambria Math" w:hAnsi="Cambria Math" w:cs="Arial"/>
                  <w:lang w:val="en-US"/>
                </w:rPr>
                <m:t>στλ</m:t>
              </m:r>
            </m:den>
          </m:f>
        </m:oMath>
      </m:oMathPara>
    </w:p>
    <w:p w:rsidR="0024487C" w:rsidRPr="00F95CEA" w:rsidRDefault="0024487C" w:rsidP="00F95CEA">
      <w:pPr>
        <w:jc w:val="both"/>
        <w:rPr>
          <w:rFonts w:ascii="Arial" w:hAnsi="Arial" w:cs="Arial"/>
          <w:b/>
          <w:bCs/>
          <w:iCs/>
        </w:rPr>
      </w:pPr>
      <w:r w:rsidRPr="00F95CEA">
        <w:rPr>
          <w:rFonts w:ascii="Arial" w:hAnsi="Arial" w:cs="Arial"/>
          <w:b/>
          <w:bCs/>
          <w:iCs/>
        </w:rPr>
        <w:t>Поскольку Вт это Дж/сек, то для получения ответа с размерностью Вт/см</w:t>
      </w:r>
      <w:r w:rsidRPr="00F95CEA">
        <w:rPr>
          <w:rFonts w:ascii="Arial" w:hAnsi="Arial" w:cs="Arial"/>
          <w:b/>
          <w:bCs/>
          <w:iCs/>
          <w:vertAlign w:val="superscript"/>
        </w:rPr>
        <w:t>2</w:t>
      </w:r>
      <w:r w:rsidRPr="00F95CEA">
        <w:rPr>
          <w:rFonts w:ascii="Arial" w:hAnsi="Arial" w:cs="Arial"/>
          <w:b/>
          <w:bCs/>
          <w:iCs/>
        </w:rPr>
        <w:t xml:space="preserve"> необходимо энергию кванта получить в Дж, а сечение поглощения необходимо получить в см</w:t>
      </w:r>
      <w:r w:rsidRPr="00F95CEA">
        <w:rPr>
          <w:rFonts w:ascii="Arial" w:hAnsi="Arial" w:cs="Arial"/>
          <w:b/>
          <w:bCs/>
          <w:iCs/>
          <w:vertAlign w:val="superscript"/>
        </w:rPr>
        <w:t>2</w:t>
      </w:r>
      <w:r w:rsidRPr="00F95CEA">
        <w:rPr>
          <w:rFonts w:ascii="Arial" w:hAnsi="Arial" w:cs="Arial"/>
          <w:b/>
          <w:bCs/>
          <w:iCs/>
        </w:rPr>
        <w:t>.</w:t>
      </w:r>
    </w:p>
    <w:p w:rsidR="0024487C" w:rsidRPr="00F95CEA" w:rsidRDefault="0024487C" w:rsidP="00F95CEA">
      <w:pPr>
        <w:jc w:val="both"/>
        <w:rPr>
          <w:rFonts w:ascii="Arial" w:hAnsi="Arial" w:cs="Arial"/>
          <w:b/>
          <w:bCs/>
          <w:i/>
          <w:iCs/>
        </w:rPr>
      </w:pPr>
      <m:oMathPara>
        <m:oMath>
          <m:r>
            <m:rPr>
              <m:sty m:val="bi"/>
            </m:rPr>
            <w:rPr>
              <w:rFonts w:ascii="Cambria Math" w:hAnsi="Cambria Math" w:cs="Arial"/>
              <w:lang w:val="en-US"/>
            </w:rPr>
            <m:t>σ=</m:t>
          </m:r>
          <m:f>
            <m:fPr>
              <m:ctrlPr>
                <w:rPr>
                  <w:rFonts w:ascii="Cambria Math" w:hAnsi="Cambria Math" w:cs="Arial"/>
                  <w:b/>
                  <w:bCs/>
                  <w:i/>
                  <w:iCs/>
                  <w:lang w:val="en-US"/>
                </w:rPr>
              </m:ctrlPr>
            </m:fPr>
            <m:num>
              <m:r>
                <m:rPr>
                  <m:sty m:val="b"/>
                </m:rPr>
                <w:rPr>
                  <w:rFonts w:ascii="Cambria Math" w:hAnsi="Cambria Math" w:cs="Arial"/>
                </w:rPr>
                <m:t>ε∙1000</m:t>
              </m:r>
            </m:num>
            <m:den>
              <m:r>
                <m:rPr>
                  <m:sty m:val="bi"/>
                </m:rPr>
                <w:rPr>
                  <w:rFonts w:ascii="Cambria Math" w:hAnsi="Cambria Math" w:cs="Arial"/>
                  <w:lang w:val="en-US"/>
                </w:rPr>
                <m:t>Na</m:t>
              </m:r>
            </m:den>
          </m:f>
          <m:r>
            <m:rPr>
              <m:sty m:val="bi"/>
            </m:rPr>
            <w:rPr>
              <w:rFonts w:ascii="Cambria Math" w:hAnsi="Cambria Math" w:cs="Arial"/>
              <w:lang w:val="en-US"/>
            </w:rPr>
            <m:t>=</m:t>
          </m:r>
          <m:f>
            <m:fPr>
              <m:ctrlPr>
                <w:rPr>
                  <w:rFonts w:ascii="Cambria Math" w:hAnsi="Cambria Math" w:cs="Arial"/>
                  <w:b/>
                  <w:bCs/>
                  <w:i/>
                  <w:iCs/>
                  <w:lang w:val="en-US"/>
                </w:rPr>
              </m:ctrlPr>
            </m:fPr>
            <m:num>
              <m:r>
                <m:rPr>
                  <m:sty m:val="b"/>
                </m:rPr>
                <w:rPr>
                  <w:rFonts w:ascii="Cambria Math" w:hAnsi="Cambria Math" w:cs="Arial"/>
                </w:rPr>
                <m:t>3∙</m:t>
              </m:r>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7</m:t>
                  </m:r>
                </m:sup>
              </m:sSup>
            </m:num>
            <m:den>
              <m:r>
                <m:rPr>
                  <m:sty m:val="b"/>
                </m:rPr>
                <w:rPr>
                  <w:rFonts w:ascii="Cambria Math" w:hAnsi="Cambria Math" w:cs="Arial"/>
                </w:rPr>
                <m:t>6∙</m:t>
              </m:r>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23</m:t>
                  </m:r>
                </m:sup>
              </m:sSup>
            </m:den>
          </m:f>
          <m:r>
            <m:rPr>
              <m:sty m:val="bi"/>
            </m:rPr>
            <w:rPr>
              <w:rFonts w:ascii="Cambria Math" w:hAnsi="Cambria Math" w:cs="Arial"/>
              <w:lang w:val="en-US"/>
            </w:rPr>
            <m:t>=</m:t>
          </m:r>
          <m:r>
            <m:rPr>
              <m:sty m:val="bi"/>
            </m:rPr>
            <w:rPr>
              <w:rFonts w:ascii="Cambria Math" w:hAnsi="Cambria Math" w:cs="Arial"/>
            </w:rPr>
            <m:t>5</m:t>
          </m:r>
          <m:r>
            <m:rPr>
              <m:sty m:val="b"/>
            </m:rPr>
            <w:rPr>
              <w:rFonts w:ascii="Cambria Math" w:hAnsi="Cambria Math" w:cs="Arial"/>
            </w:rPr>
            <m:t>∙</m:t>
          </m:r>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-17</m:t>
              </m:r>
            </m:sup>
          </m:sSup>
          <m:sSup>
            <m:sSupPr>
              <m:ctrlPr>
                <w:rPr>
                  <w:rFonts w:ascii="Cambria Math" w:hAnsi="Cambria Math" w:cs="Arial"/>
                  <w:b/>
                  <w:bCs/>
                  <w:i/>
                  <w:iCs/>
                </w:rPr>
              </m:ctrlPr>
            </m:sSupPr>
            <m:e>
              <m:r>
                <m:rPr>
                  <m:sty m:val="bi"/>
                </m:rPr>
                <w:rPr>
                  <w:rFonts w:ascii="Cambria Math" w:hAnsi="Cambria Math" w:cs="Arial"/>
                </w:rPr>
                <m:t>см</m:t>
              </m:r>
            </m:e>
            <m:sup>
              <m:r>
                <m:rPr>
                  <m:sty m:val="bi"/>
                </m:rPr>
                <w:rPr>
                  <w:rFonts w:ascii="Cambria Math" w:hAnsi="Cambria Math" w:cs="Arial"/>
                </w:rPr>
                <m:t>2</m:t>
              </m:r>
            </m:sup>
          </m:sSup>
        </m:oMath>
      </m:oMathPara>
    </w:p>
    <w:p w:rsidR="0024487C" w:rsidRPr="00F95CEA" w:rsidRDefault="0024487C" w:rsidP="00F95CEA">
      <w:pPr>
        <w:jc w:val="both"/>
        <w:rPr>
          <w:rFonts w:ascii="Arial" w:hAnsi="Arial" w:cs="Arial"/>
          <w:b/>
          <w:bCs/>
          <w:iCs/>
        </w:rPr>
      </w:pPr>
      <w:r w:rsidRPr="00F95CEA">
        <w:rPr>
          <w:rFonts w:ascii="Arial" w:hAnsi="Arial" w:cs="Arial"/>
          <w:b/>
          <w:bCs/>
          <w:iCs/>
        </w:rPr>
        <w:t xml:space="preserve">где </w:t>
      </w:r>
      <w:r w:rsidRPr="00F95CEA">
        <w:rPr>
          <w:rFonts w:ascii="Arial" w:hAnsi="Arial" w:cs="Arial"/>
          <w:b/>
          <w:bCs/>
          <w:iCs/>
          <w:lang w:val="en-US"/>
        </w:rPr>
        <w:t>Na</w:t>
      </w:r>
      <w:r w:rsidRPr="00F95CEA">
        <w:rPr>
          <w:rFonts w:ascii="Arial" w:hAnsi="Arial" w:cs="Arial"/>
          <w:b/>
          <w:bCs/>
          <w:iCs/>
        </w:rPr>
        <w:t xml:space="preserve"> – число Авогадро, равное 6∙10</w:t>
      </w:r>
      <w:r w:rsidRPr="00F95CEA">
        <w:rPr>
          <w:rFonts w:ascii="Arial" w:hAnsi="Arial" w:cs="Arial"/>
          <w:b/>
          <w:bCs/>
          <w:iCs/>
          <w:vertAlign w:val="superscript"/>
        </w:rPr>
        <w:t>23</w:t>
      </w:r>
      <w:r w:rsidRPr="00F95CEA">
        <w:rPr>
          <w:rFonts w:ascii="Arial" w:hAnsi="Arial" w:cs="Arial"/>
          <w:b/>
          <w:bCs/>
          <w:iCs/>
        </w:rPr>
        <w:t xml:space="preserve"> моль</w:t>
      </w:r>
      <w:r w:rsidRPr="00F95CEA">
        <w:rPr>
          <w:rFonts w:ascii="Arial" w:hAnsi="Arial" w:cs="Arial"/>
          <w:b/>
          <w:bCs/>
          <w:iCs/>
          <w:vertAlign w:val="superscript"/>
        </w:rPr>
        <w:t>-1</w:t>
      </w:r>
      <w:r w:rsidRPr="00F95CEA">
        <w:rPr>
          <w:rFonts w:ascii="Arial" w:hAnsi="Arial" w:cs="Arial"/>
          <w:b/>
          <w:bCs/>
          <w:iCs/>
        </w:rPr>
        <w:t xml:space="preserve">. Тогда </w:t>
      </w:r>
    </w:p>
    <w:p w:rsidR="0024487C" w:rsidRPr="00F95CEA" w:rsidRDefault="00F95CEA" w:rsidP="00F95CEA">
      <w:pPr>
        <w:jc w:val="both"/>
        <w:rPr>
          <w:rFonts w:ascii="Arial" w:hAnsi="Arial" w:cs="Arial"/>
          <w:b/>
          <w:bCs/>
          <w:iCs/>
        </w:rPr>
      </w:pPr>
      <m:oMathPara>
        <m:oMath>
          <m:sSub>
            <m:sSubPr>
              <m:ctrlPr>
                <w:rPr>
                  <w:rFonts w:ascii="Cambria Math" w:hAnsi="Cambria Math" w:cs="Arial"/>
                  <w:b/>
                  <w:bCs/>
                  <w:i/>
                  <w:iCs/>
                  <w:lang w:val="en-US"/>
                </w:rPr>
              </m:ctrlPr>
            </m:sSubPr>
            <m:e>
              <m:r>
                <m:rPr>
                  <m:sty m:val="bi"/>
                </m:rPr>
                <w:rPr>
                  <w:rFonts w:ascii="Cambria Math" w:hAnsi="Cambria Math" w:cs="Arial"/>
                  <w:lang w:val="en-US"/>
                </w:rPr>
                <m:t>I</m:t>
              </m:r>
            </m:e>
            <m:sub>
              <m:r>
                <m:rPr>
                  <m:sty m:val="bi"/>
                </m:rPr>
                <w:rPr>
                  <w:rFonts w:ascii="Cambria Math" w:hAnsi="Cambria Math" w:cs="Arial"/>
                  <w:lang w:val="en-US"/>
                </w:rPr>
                <m:t>S</m:t>
              </m:r>
            </m:sub>
          </m:sSub>
          <m:r>
            <m:rPr>
              <m:sty m:val="bi"/>
            </m:rPr>
            <w:rPr>
              <w:rFonts w:ascii="Cambria Math" w:hAnsi="Cambria Math" w:cs="Arial"/>
              <w:lang w:val="en-US"/>
            </w:rPr>
            <m:t>=</m:t>
          </m:r>
          <m:f>
            <m:fPr>
              <m:ctrlPr>
                <w:rPr>
                  <w:rFonts w:ascii="Cambria Math" w:hAnsi="Cambria Math" w:cs="Arial"/>
                  <w:b/>
                  <w:bCs/>
                  <w:i/>
                  <w:iCs/>
                  <w:lang w:val="en-US"/>
                </w:rPr>
              </m:ctrlPr>
            </m:fPr>
            <m:num>
              <m:r>
                <m:rPr>
                  <m:sty m:val="bi"/>
                </m:rPr>
                <w:rPr>
                  <w:rFonts w:ascii="Cambria Math" w:hAnsi="Cambria Math" w:cs="Arial"/>
                  <w:lang w:val="en-US"/>
                </w:rPr>
                <m:t>hν</m:t>
              </m:r>
            </m:num>
            <m:den>
              <m:r>
                <m:rPr>
                  <m:sty m:val="bi"/>
                </m:rPr>
                <w:rPr>
                  <w:rFonts w:ascii="Cambria Math" w:hAnsi="Cambria Math" w:cs="Arial"/>
                  <w:lang w:val="en-US"/>
                </w:rPr>
                <m:t>στ</m:t>
              </m:r>
            </m:den>
          </m:f>
          <m:r>
            <m:rPr>
              <m:sty m:val="bi"/>
            </m:rPr>
            <w:rPr>
              <w:rFonts w:ascii="Cambria Math" w:hAnsi="Cambria Math" w:cs="Arial"/>
              <w:lang w:val="en-US"/>
            </w:rPr>
            <m:t>=</m:t>
          </m:r>
          <m:f>
            <m:fPr>
              <m:ctrlPr>
                <w:rPr>
                  <w:rFonts w:ascii="Cambria Math" w:hAnsi="Cambria Math" w:cs="Arial"/>
                  <w:b/>
                  <w:bCs/>
                  <w:i/>
                  <w:iCs/>
                  <w:lang w:val="en-US"/>
                </w:rPr>
              </m:ctrlPr>
            </m:fPr>
            <m:num>
              <m:r>
                <m:rPr>
                  <m:sty m:val="bi"/>
                </m:rPr>
                <w:rPr>
                  <w:rFonts w:ascii="Cambria Math" w:hAnsi="Cambria Math" w:cs="Arial"/>
                </w:rPr>
                <m:t>6</m:t>
              </m:r>
              <m:r>
                <m:rPr>
                  <m:sty m:val="bi"/>
                </m:rPr>
                <w:rPr>
                  <w:rFonts w:ascii="Cambria Math" w:hAnsi="Cambria Math" w:cs="Arial"/>
                  <w:lang w:val="en-US"/>
                </w:rPr>
                <m:t>.</m:t>
              </m:r>
              <m:r>
                <m:rPr>
                  <m:sty m:val="bi"/>
                </m:rPr>
                <w:rPr>
                  <w:rFonts w:ascii="Cambria Math" w:hAnsi="Cambria Math" w:cs="Arial"/>
                </w:rPr>
                <m:t>62⋅</m:t>
              </m:r>
              <m:sSup>
                <m:sSupPr>
                  <m:ctrlPr>
                    <w:rPr>
                      <w:rFonts w:ascii="Cambria Math" w:hAnsi="Cambria Math" w:cs="Arial"/>
                      <w:b/>
                      <w:bCs/>
                      <w:i/>
                      <w:iCs/>
                    </w:rPr>
                  </m:ctrlPr>
                </m:sSupPr>
                <m:e>
                  <m:r>
                    <m:rPr>
                      <m:sty m:val="bi"/>
                    </m:rPr>
                    <w:rPr>
                      <w:rFonts w:ascii="Cambria Math" w:hAnsi="Cambria Math" w:cs="Arial"/>
                    </w:rPr>
                    <m:t>10</m:t>
                  </m:r>
                </m:e>
                <m:sup>
                  <m:r>
                    <m:rPr>
                      <m:sty m:val="bi"/>
                    </m:rPr>
                    <w:rPr>
                      <w:rFonts w:ascii="Cambria Math" w:hAnsi="Cambria Math" w:cs="Arial"/>
                    </w:rPr>
                    <m:t>-</m:t>
                  </m:r>
                  <m:r>
                    <m:rPr>
                      <m:sty m:val="bi"/>
                    </m:rPr>
                    <w:rPr>
                      <w:rFonts w:ascii="Cambria Math" w:hAnsi="Cambria Math" w:cs="Arial"/>
                      <w:lang w:val="en-US"/>
                    </w:rPr>
                    <m:t>34</m:t>
                  </m:r>
                </m:sup>
              </m:sSup>
              <m:d>
                <m:dPr>
                  <m:ctrlPr>
                    <w:rPr>
                      <w:rFonts w:ascii="Cambria Math" w:hAnsi="Cambria Math" w:cs="Arial"/>
                      <w:b/>
                      <w:bCs/>
                      <w:i/>
                      <w:iCs/>
                    </w:rPr>
                  </m:ctrlPr>
                </m:dPr>
                <m:e>
                  <m:r>
                    <m:rPr>
                      <m:sty m:val="bi"/>
                    </m:rPr>
                    <w:rPr>
                      <w:rFonts w:ascii="Cambria Math" w:hAnsi="Cambria Math" w:cs="Arial"/>
                    </w:rPr>
                    <m:t>Дж</m:t>
                  </m:r>
                  <m:r>
                    <m:rPr>
                      <m:sty m:val="b"/>
                    </m:rPr>
                    <w:rPr>
                      <w:rFonts w:ascii="Cambria Math" w:hAnsi="Cambria Math" w:cs="Arial"/>
                    </w:rPr>
                    <m:t>∙с</m:t>
                  </m:r>
                  <m:ctrlPr>
                    <w:rPr>
                      <w:rFonts w:ascii="Cambria Math" w:hAnsi="Cambria Math" w:cs="Arial"/>
                      <w:b/>
                      <w:bCs/>
                      <w:iCs/>
                    </w:rPr>
                  </m:ctrlPr>
                </m:e>
              </m:d>
              <m:r>
                <m:rPr>
                  <m:sty m:val="b"/>
                </m:rPr>
                <w:rPr>
                  <w:rFonts w:ascii="Cambria Math" w:hAnsi="Cambria Math" w:cs="Arial"/>
                </w:rPr>
                <m:t>∙3∙</m:t>
              </m:r>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8</m:t>
                  </m:r>
                </m:sup>
              </m:sSup>
              <m:d>
                <m:dPr>
                  <m:ctrlPr>
                    <w:rPr>
                      <w:rFonts w:ascii="Cambria Math" w:hAnsi="Cambria Math" w:cs="Arial"/>
                      <w:b/>
                      <w:bCs/>
                      <w:i/>
                      <w:iCs/>
                    </w:rPr>
                  </m:ctrlPr>
                </m:dPr>
                <m:e>
                  <m:f>
                    <m:fPr>
                      <m:ctrlPr>
                        <w:rPr>
                          <w:rFonts w:ascii="Cambria Math" w:hAnsi="Cambria Math" w:cs="Arial"/>
                          <w:b/>
                          <w:bCs/>
                          <w:i/>
                          <w:iCs/>
                          <w:lang w:val="en-US"/>
                        </w:rPr>
                      </m:ctrlPr>
                    </m:fPr>
                    <m:num>
                      <m:r>
                        <m:rPr>
                          <m:sty m:val="bi"/>
                        </m:rPr>
                        <w:rPr>
                          <w:rFonts w:ascii="Cambria Math" w:hAnsi="Cambria Math" w:cs="Arial"/>
                        </w:rPr>
                        <m:t>м</m:t>
                      </m:r>
                      <m:ctrlPr>
                        <w:rPr>
                          <w:rFonts w:ascii="Cambria Math" w:hAnsi="Cambria Math" w:cs="Arial"/>
                          <w:b/>
                          <w:bCs/>
                          <w:i/>
                          <w:iCs/>
                        </w:rPr>
                      </m:ctrlPr>
                    </m:num>
                    <m:den>
                      <m:r>
                        <m:rPr>
                          <m:sty m:val="bi"/>
                        </m:rPr>
                        <w:rPr>
                          <w:rFonts w:ascii="Cambria Math" w:hAnsi="Cambria Math" w:cs="Arial"/>
                        </w:rPr>
                        <m:t>с</m:t>
                      </m:r>
                    </m:den>
                  </m:f>
                </m:e>
              </m:d>
            </m:num>
            <m:den>
              <m:r>
                <m:rPr>
                  <m:sty m:val="bi"/>
                </m:rPr>
                <w:rPr>
                  <w:rFonts w:ascii="Cambria Math" w:hAnsi="Cambria Math" w:cs="Arial"/>
                </w:rPr>
                <m:t>5</m:t>
              </m:r>
              <m:r>
                <m:rPr>
                  <m:sty m:val="b"/>
                </m:rPr>
                <w:rPr>
                  <w:rFonts w:ascii="Cambria Math" w:hAnsi="Cambria Math" w:cs="Arial"/>
                </w:rPr>
                <m:t>∙</m:t>
              </m:r>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-17</m:t>
                  </m:r>
                </m:sup>
              </m:sSup>
              <m:d>
                <m:dPr>
                  <m:ctrlPr>
                    <w:rPr>
                      <w:rFonts w:ascii="Cambria Math" w:hAnsi="Cambria Math" w:cs="Arial"/>
                      <w:b/>
                      <w:bCs/>
                      <w:i/>
                      <w:iCs/>
                    </w:rPr>
                  </m:ctrlPr>
                </m:dPr>
                <m:e>
                  <m:sSup>
                    <m:sSupPr>
                      <m:ctrlPr>
                        <w:rPr>
                          <w:rFonts w:ascii="Cambria Math" w:hAnsi="Cambria Math" w:cs="Arial"/>
                          <w:b/>
                          <w:bCs/>
                          <w:iCs/>
                        </w:rPr>
                      </m:ctrlPr>
                    </m:sSupPr>
                    <m:e>
                      <m:r>
                        <m:rPr>
                          <m:sty m:val="b"/>
                        </m:rPr>
                        <w:rPr>
                          <w:rFonts w:ascii="Cambria Math" w:hAnsi="Cambria Math" w:cs="Arial"/>
                        </w:rPr>
                        <m:t>см</m:t>
                      </m:r>
                    </m:e>
                    <m:sup>
                      <m:r>
                        <m:rPr>
                          <m:sty m:val="bi"/>
                        </m:rPr>
                        <w:rPr>
                          <w:rFonts w:ascii="Cambria Math" w:hAnsi="Cambria Math" w:cs="Arial"/>
                        </w:rPr>
                        <m:t>2</m:t>
                      </m:r>
                    </m:sup>
                  </m:sSup>
                </m:e>
              </m:d>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-9</m:t>
                  </m:r>
                </m:sup>
              </m:sSup>
              <m:d>
                <m:dPr>
                  <m:ctrlPr>
                    <w:rPr>
                      <w:rFonts w:ascii="Cambria Math" w:hAnsi="Cambria Math" w:cs="Arial"/>
                      <w:b/>
                      <w:bCs/>
                      <w:iCs/>
                    </w:rPr>
                  </m:ctrlPr>
                </m:dPr>
                <m:e>
                  <m:r>
                    <m:rPr>
                      <m:sty m:val="b"/>
                    </m:rPr>
                    <w:rPr>
                      <w:rFonts w:ascii="Cambria Math" w:hAnsi="Cambria Math" w:cs="Arial"/>
                    </w:rPr>
                    <m:t>с</m:t>
                  </m:r>
                </m:e>
              </m:d>
              <m:r>
                <m:rPr>
                  <m:sty m:val="b"/>
                </m:rPr>
                <w:rPr>
                  <w:rFonts w:ascii="Cambria Math" w:hAnsi="Cambria Math" w:cs="Arial"/>
                </w:rPr>
                <m:t>∙5</m:t>
              </m:r>
              <m:r>
                <m:rPr>
                  <m:sty m:val="bi"/>
                </m:rPr>
                <w:rPr>
                  <w:rFonts w:ascii="Cambria Math" w:hAnsi="Cambria Math" w:cs="Arial"/>
                  <w:lang w:val="en-US"/>
                </w:rPr>
                <m:t>.32</m:t>
              </m:r>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-7</m:t>
                  </m:r>
                </m:sup>
              </m:sSup>
              <m:d>
                <m:dPr>
                  <m:ctrlPr>
                    <w:rPr>
                      <w:rFonts w:ascii="Cambria Math" w:hAnsi="Cambria Math" w:cs="Arial"/>
                      <w:b/>
                      <w:bCs/>
                      <w:i/>
                      <w:iCs/>
                    </w:rPr>
                  </m:ctrlPr>
                </m:dPr>
                <m:e>
                  <m:r>
                    <m:rPr>
                      <m:sty m:val="bi"/>
                    </m:rPr>
                    <w:rPr>
                      <w:rFonts w:ascii="Cambria Math" w:hAnsi="Cambria Math" w:cs="Arial"/>
                    </w:rPr>
                    <m:t>м</m:t>
                  </m:r>
                </m:e>
              </m:d>
            </m:den>
          </m:f>
          <m:r>
            <m:rPr>
              <m:sty m:val="bi"/>
            </m:rPr>
            <w:rPr>
              <w:rFonts w:ascii="Cambria Math" w:hAnsi="Cambria Math" w:cs="Arial"/>
              <w:lang w:val="en-US"/>
            </w:rPr>
            <m:t>=7,4661</m:t>
          </m:r>
          <m:r>
            <m:rPr>
              <m:sty m:val="b"/>
            </m:rPr>
            <w:rPr>
              <w:rFonts w:ascii="Cambria Math" w:hAnsi="Cambria Math" w:cs="Arial"/>
            </w:rPr>
            <m:t>∙</m:t>
          </m:r>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5</m:t>
              </m:r>
            </m:sup>
          </m:sSup>
          <m:r>
            <m:rPr>
              <m:sty m:val="bi"/>
            </m:rPr>
            <w:rPr>
              <w:rFonts w:ascii="Cambria Math" w:hAnsi="Cambria Math" w:cs="Arial"/>
              <w:lang w:val="en-US"/>
            </w:rPr>
            <m:t>(</m:t>
          </m:r>
          <m:r>
            <m:rPr>
              <m:sty m:val="bi"/>
            </m:rPr>
            <w:rPr>
              <w:rFonts w:ascii="Cambria Math" w:hAnsi="Cambria Math" w:cs="Arial"/>
            </w:rPr>
            <m:t>Вт</m:t>
          </m:r>
          <m:r>
            <m:rPr>
              <m:sty m:val="bi"/>
            </m:rPr>
            <w:rPr>
              <w:rFonts w:ascii="Cambria Math" w:hAnsi="Cambria Math" w:cs="Arial"/>
              <w:lang w:val="en-US"/>
            </w:rPr>
            <m:t>/</m:t>
          </m:r>
          <m:sSup>
            <m:sSupPr>
              <m:ctrlPr>
                <w:rPr>
                  <w:rFonts w:ascii="Cambria Math" w:hAnsi="Cambria Math" w:cs="Arial"/>
                  <w:b/>
                  <w:bCs/>
                  <w:iCs/>
                </w:rPr>
              </m:ctrlPr>
            </m:sSupPr>
            <m:e>
              <m:r>
                <m:rPr>
                  <m:sty m:val="b"/>
                </m:rPr>
                <w:rPr>
                  <w:rFonts w:ascii="Cambria Math" w:hAnsi="Cambria Math" w:cs="Arial"/>
                </w:rPr>
                <m:t>см</m:t>
              </m:r>
            </m:e>
            <m:sup>
              <m:r>
                <m:rPr>
                  <m:sty m:val="bi"/>
                </m:rPr>
                <w:rPr>
                  <w:rFonts w:ascii="Cambria Math" w:hAnsi="Cambria Math" w:cs="Arial"/>
                </w:rPr>
                <m:t>2</m:t>
              </m:r>
            </m:sup>
          </m:sSup>
          <m:r>
            <m:rPr>
              <m:sty m:val="bi"/>
            </m:rPr>
            <w:rPr>
              <w:rFonts w:ascii="Cambria Math" w:hAnsi="Cambria Math" w:cs="Arial"/>
              <w:lang w:val="en-US"/>
            </w:rPr>
            <m:t>)≈</m:t>
          </m:r>
        </m:oMath>
      </m:oMathPara>
    </w:p>
    <w:p w:rsidR="0024487C" w:rsidRPr="00F95CEA" w:rsidRDefault="0024487C" w:rsidP="00F95CEA">
      <w:pPr>
        <w:jc w:val="both"/>
        <w:rPr>
          <w:rFonts w:ascii="Arial" w:hAnsi="Arial" w:cs="Arial"/>
          <w:b/>
          <w:bCs/>
          <w:i/>
          <w:iCs/>
        </w:rPr>
      </w:pPr>
      <m:oMathPara>
        <m:oMath>
          <m:r>
            <m:rPr>
              <m:sty m:val="bi"/>
            </m:rPr>
            <w:rPr>
              <w:rFonts w:ascii="Cambria Math" w:hAnsi="Cambria Math" w:cs="Arial"/>
              <w:lang w:val="en-US"/>
            </w:rPr>
            <m:t>≈7,5</m:t>
          </m:r>
          <m:r>
            <m:rPr>
              <m:sty m:val="b"/>
            </m:rPr>
            <w:rPr>
              <w:rFonts w:ascii="Cambria Math" w:hAnsi="Cambria Math" w:cs="Arial"/>
            </w:rPr>
            <m:t>∙</m:t>
          </m:r>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5</m:t>
              </m:r>
            </m:sup>
          </m:sSup>
          <m:r>
            <m:rPr>
              <m:sty m:val="bi"/>
            </m:rPr>
            <w:rPr>
              <w:rFonts w:ascii="Cambria Math" w:hAnsi="Cambria Math" w:cs="Arial"/>
              <w:lang w:val="en-US"/>
            </w:rPr>
            <m:t>(</m:t>
          </m:r>
          <m:r>
            <m:rPr>
              <m:sty m:val="bi"/>
            </m:rPr>
            <w:rPr>
              <w:rFonts w:ascii="Cambria Math" w:hAnsi="Cambria Math" w:cs="Arial"/>
            </w:rPr>
            <m:t>Вт</m:t>
          </m:r>
          <m:r>
            <m:rPr>
              <m:sty m:val="bi"/>
            </m:rPr>
            <w:rPr>
              <w:rFonts w:ascii="Cambria Math" w:hAnsi="Cambria Math" w:cs="Arial"/>
              <w:lang w:val="en-US"/>
            </w:rPr>
            <m:t>/</m:t>
          </m:r>
          <m:sSup>
            <m:sSupPr>
              <m:ctrlPr>
                <w:rPr>
                  <w:rFonts w:ascii="Cambria Math" w:hAnsi="Cambria Math" w:cs="Arial"/>
                  <w:b/>
                  <w:bCs/>
                  <w:iCs/>
                </w:rPr>
              </m:ctrlPr>
            </m:sSupPr>
            <m:e>
              <m:r>
                <m:rPr>
                  <m:sty m:val="b"/>
                </m:rPr>
                <w:rPr>
                  <w:rFonts w:ascii="Cambria Math" w:hAnsi="Cambria Math" w:cs="Arial"/>
                </w:rPr>
                <m:t>см</m:t>
              </m:r>
            </m:e>
            <m:sup>
              <m:r>
                <m:rPr>
                  <m:sty m:val="bi"/>
                </m:rPr>
                <w:rPr>
                  <w:rFonts w:ascii="Cambria Math" w:hAnsi="Cambria Math" w:cs="Arial"/>
                </w:rPr>
                <m:t>2</m:t>
              </m:r>
            </m:sup>
          </m:sSup>
          <m:r>
            <m:rPr>
              <m:sty m:val="bi"/>
            </m:rPr>
            <w:rPr>
              <w:rFonts w:ascii="Cambria Math" w:hAnsi="Cambria Math" w:cs="Arial"/>
              <w:lang w:val="en-US"/>
            </w:rPr>
            <m:t>)</m:t>
          </m:r>
        </m:oMath>
      </m:oMathPara>
    </w:p>
    <w:p w:rsidR="0024487C" w:rsidRDefault="0024487C" w:rsidP="00F95CEA">
      <w:pPr>
        <w:jc w:val="both"/>
        <w:rPr>
          <w:rFonts w:ascii="Arial" w:hAnsi="Arial" w:cs="Arial"/>
          <w:b/>
        </w:rPr>
      </w:pPr>
      <w:r w:rsidRPr="00F95CEA">
        <w:rPr>
          <w:rFonts w:ascii="Arial" w:hAnsi="Arial" w:cs="Arial"/>
          <w:b/>
          <w:bCs/>
          <w:iCs/>
        </w:rPr>
        <w:t>Ответ:</w:t>
      </w:r>
      <w:r w:rsidR="00E21F31">
        <w:rPr>
          <w:rFonts w:ascii="Arial" w:hAnsi="Arial" w:cs="Arial"/>
          <w:b/>
          <w:bCs/>
          <w:iCs/>
        </w:rPr>
        <w:t xml:space="preserve"> </w:t>
      </w:r>
      <m:oMath>
        <m:r>
          <m:rPr>
            <m:sty m:val="bi"/>
          </m:rPr>
          <w:rPr>
            <w:rFonts w:ascii="Cambria Math" w:hAnsi="Cambria Math" w:cs="Arial"/>
            <w:lang w:val="en-US"/>
          </w:rPr>
          <m:t>7</m:t>
        </m:r>
        <m:r>
          <m:rPr>
            <m:sty m:val="bi"/>
          </m:rPr>
          <w:rPr>
            <w:rFonts w:ascii="Cambria Math" w:hAnsi="Cambria Math" w:cs="Arial"/>
          </w:rPr>
          <m:t>,</m:t>
        </m:r>
        <m:r>
          <m:rPr>
            <m:sty m:val="bi"/>
          </m:rPr>
          <w:rPr>
            <w:rFonts w:ascii="Cambria Math" w:hAnsi="Cambria Math" w:cs="Arial"/>
            <w:lang w:val="en-US"/>
          </w:rPr>
          <m:t>5</m:t>
        </m:r>
        <m:r>
          <m:rPr>
            <m:sty m:val="b"/>
          </m:rPr>
          <w:rPr>
            <w:rFonts w:ascii="Cambria Math" w:hAnsi="Cambria Math" w:cs="Arial"/>
          </w:rPr>
          <m:t>∙</m:t>
        </m:r>
        <m:sSup>
          <m:sSupPr>
            <m:ctrlPr>
              <w:rPr>
                <w:rFonts w:ascii="Cambria Math" w:hAnsi="Cambria Math" w:cs="Arial"/>
                <w:b/>
                <w:bCs/>
                <w:iCs/>
              </w:rPr>
            </m:ctrlPr>
          </m:sSupPr>
          <m:e>
            <m:r>
              <m:rPr>
                <m:sty m:val="b"/>
              </m:rPr>
              <w:rPr>
                <w:rFonts w:ascii="Cambria Math" w:hAnsi="Cambria Math" w:cs="Arial"/>
              </w:rPr>
              <m:t>10</m:t>
            </m:r>
          </m:e>
          <m:sup>
            <m:r>
              <m:rPr>
                <m:sty m:val="bi"/>
              </m:rPr>
              <w:rPr>
                <w:rFonts w:ascii="Cambria Math" w:hAnsi="Cambria Math" w:cs="Arial"/>
              </w:rPr>
              <m:t>5</m:t>
            </m:r>
          </m:sup>
        </m:sSup>
        <m:r>
          <m:rPr>
            <m:sty m:val="bi"/>
          </m:rPr>
          <w:rPr>
            <w:rFonts w:ascii="Cambria Math" w:hAnsi="Cambria Math" w:cs="Arial"/>
          </w:rPr>
          <m:t>(Вт/</m:t>
        </m:r>
        <m:sSup>
          <m:sSupPr>
            <m:ctrlPr>
              <w:rPr>
                <w:rFonts w:ascii="Cambria Math" w:hAnsi="Cambria Math" w:cs="Arial"/>
                <w:b/>
                <w:bCs/>
                <w:iCs/>
              </w:rPr>
            </m:ctrlPr>
          </m:sSupPr>
          <m:e>
            <m:r>
              <m:rPr>
                <m:sty m:val="b"/>
              </m:rPr>
              <w:rPr>
                <w:rFonts w:ascii="Cambria Math" w:hAnsi="Cambria Math" w:cs="Arial"/>
              </w:rPr>
              <m:t>см</m:t>
            </m:r>
          </m:e>
          <m:sup>
            <m:r>
              <m:rPr>
                <m:sty m:val="bi"/>
              </m:rPr>
              <w:rPr>
                <w:rFonts w:ascii="Cambria Math" w:hAnsi="Cambria Math" w:cs="Arial"/>
              </w:rPr>
              <m:t>2</m:t>
            </m:r>
          </m:sup>
        </m:sSup>
        <m:r>
          <m:rPr>
            <m:sty m:val="bi"/>
          </m:rPr>
          <w:rPr>
            <w:rFonts w:ascii="Cambria Math" w:hAnsi="Cambria Math" w:cs="Arial"/>
          </w:rPr>
          <m:t>)</m:t>
        </m:r>
      </m:oMath>
    </w:p>
    <w:p w:rsidR="00E21F31" w:rsidRPr="00F95CEA" w:rsidRDefault="00E21F31" w:rsidP="00F95CEA">
      <w:pPr>
        <w:jc w:val="both"/>
        <w:rPr>
          <w:rFonts w:ascii="Arial" w:hAnsi="Arial" w:cs="Arial"/>
          <w:b/>
          <w:bCs/>
          <w:iCs/>
        </w:rPr>
      </w:pPr>
    </w:p>
    <w:p w:rsidR="0024487C" w:rsidRPr="00F95CEA" w:rsidRDefault="0024487C" w:rsidP="00F95CEA">
      <w:pPr>
        <w:jc w:val="both"/>
        <w:rPr>
          <w:rFonts w:ascii="Arial" w:hAnsi="Arial" w:cs="Arial"/>
          <w:iCs/>
        </w:rPr>
      </w:pPr>
      <w:r w:rsidRPr="00F95CEA">
        <w:rPr>
          <w:rFonts w:ascii="Arial" w:hAnsi="Arial" w:cs="Arial"/>
          <w:iCs/>
        </w:rPr>
        <w:lastRenderedPageBreak/>
        <w:t>4. Оцените длительность лазерного импульса</w:t>
      </w:r>
      <w:r w:rsidR="00E21F31">
        <w:rPr>
          <w:rFonts w:ascii="Arial" w:hAnsi="Arial" w:cs="Arial"/>
          <w:iCs/>
        </w:rPr>
        <w:t xml:space="preserve"> (в 10</w:t>
      </w:r>
      <w:r w:rsidR="00E21F31">
        <w:rPr>
          <w:rFonts w:ascii="Arial" w:hAnsi="Arial" w:cs="Arial"/>
          <w:iCs/>
          <w:vertAlign w:val="superscript"/>
        </w:rPr>
        <w:t>-9</w:t>
      </w:r>
      <w:r w:rsidR="00E21F31">
        <w:rPr>
          <w:rFonts w:ascii="Arial" w:hAnsi="Arial" w:cs="Arial"/>
          <w:iCs/>
        </w:rPr>
        <w:t xml:space="preserve"> сек.)</w:t>
      </w:r>
      <w:r w:rsidRPr="00F95CEA">
        <w:rPr>
          <w:rFonts w:ascii="Arial" w:hAnsi="Arial" w:cs="Arial"/>
          <w:iCs/>
        </w:rPr>
        <w:t>, при которой формируется тепловая линза, если скорость звука в воде 1490 м/</w:t>
      </w:r>
      <w:r w:rsidRPr="00F95CEA">
        <w:rPr>
          <w:rFonts w:ascii="Arial" w:hAnsi="Arial" w:cs="Arial"/>
          <w:iCs/>
          <w:lang w:val="en-US"/>
        </w:rPr>
        <w:t>c</w:t>
      </w:r>
      <w:r w:rsidRPr="00F95CEA">
        <w:rPr>
          <w:rFonts w:ascii="Arial" w:hAnsi="Arial" w:cs="Arial"/>
          <w:iCs/>
        </w:rPr>
        <w:t>, а диаме</w:t>
      </w:r>
      <w:r w:rsidR="00E21F31">
        <w:rPr>
          <w:rFonts w:ascii="Arial" w:hAnsi="Arial" w:cs="Arial"/>
          <w:iCs/>
        </w:rPr>
        <w:t>тр перетяжки составляет 10 мкм?</w:t>
      </w:r>
    </w:p>
    <w:p w:rsidR="00E21F31" w:rsidRPr="007801BE" w:rsidRDefault="00E21F31" w:rsidP="00E21F31">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десятых</w:t>
      </w:r>
      <w:r w:rsidRPr="00AF3369">
        <w:rPr>
          <w:rFonts w:ascii="Arial" w:hAnsi="Arial" w:cs="Arial"/>
        </w:rPr>
        <w:t>)</w:t>
      </w:r>
    </w:p>
    <w:p w:rsidR="0024487C" w:rsidRPr="00F95CEA" w:rsidRDefault="0024487C" w:rsidP="00F95CEA">
      <w:pPr>
        <w:rPr>
          <w:rFonts w:ascii="Arial" w:hAnsi="Arial" w:cs="Arial"/>
          <w:b/>
          <w:bCs/>
          <w:iCs/>
        </w:rPr>
      </w:pPr>
      <w:r w:rsidRPr="00F95CEA">
        <w:rPr>
          <w:rFonts w:ascii="Arial" w:hAnsi="Arial" w:cs="Arial"/>
          <w:b/>
          <w:bCs/>
          <w:iCs/>
        </w:rPr>
        <w:t>Пример решения</w:t>
      </w:r>
      <w:r w:rsidRPr="00F95CEA">
        <w:rPr>
          <w:rFonts w:ascii="Arial" w:hAnsi="Arial" w:cs="Arial"/>
          <w:iCs/>
        </w:rPr>
        <w:t>:</w:t>
      </w:r>
      <w:r w:rsidR="00E21F31">
        <w:rPr>
          <w:rFonts w:ascii="Arial" w:hAnsi="Arial" w:cs="Arial"/>
          <w:iCs/>
        </w:rPr>
        <w:t xml:space="preserve"> </w:t>
      </w:r>
      <w:r w:rsidRPr="00F95CEA">
        <w:rPr>
          <w:rFonts w:ascii="Arial" w:hAnsi="Arial" w:cs="Arial"/>
          <w:b/>
          <w:bCs/>
          <w:iCs/>
        </w:rPr>
        <w:t xml:space="preserve">Время формирования тепловой линзы определяется временем распространения теплового фронта, т.е. звука от центра пучка до его периферии. Тогда </w:t>
      </w:r>
    </w:p>
    <w:p w:rsidR="0024487C" w:rsidRPr="00F95CEA" w:rsidRDefault="0024487C" w:rsidP="00F95CEA">
      <w:pPr>
        <w:rPr>
          <w:rFonts w:ascii="Arial" w:hAnsi="Arial" w:cs="Arial"/>
          <w:b/>
          <w:bCs/>
          <w:i/>
          <w:iCs/>
        </w:rPr>
      </w:pPr>
      <m:oMathPara>
        <m:oMath>
          <m:r>
            <m:rPr>
              <m:sty m:val="bi"/>
            </m:rPr>
            <w:rPr>
              <w:rFonts w:ascii="Cambria Math" w:hAnsi="Cambria Math" w:cs="Arial"/>
            </w:rPr>
            <m:t>τ=</m:t>
          </m:r>
          <m:f>
            <m:fPr>
              <m:ctrlPr>
                <w:rPr>
                  <w:rFonts w:ascii="Cambria Math" w:hAnsi="Cambria Math" w:cs="Arial"/>
                  <w:b/>
                  <w:bCs/>
                  <w:i/>
                  <w:iCs/>
                  <w:lang w:val="en-US"/>
                </w:rPr>
              </m:ctrlPr>
            </m:fPr>
            <m:num>
              <m:r>
                <m:rPr>
                  <m:sty m:val="bi"/>
                </m:rPr>
                <w:rPr>
                  <w:rFonts w:ascii="Cambria Math" w:hAnsi="Cambria Math" w:cs="Arial"/>
                  <w:lang w:val="en-US"/>
                </w:rPr>
                <m:t>d</m:t>
              </m:r>
            </m:num>
            <m:den>
              <m:r>
                <m:rPr>
                  <m:sty m:val="bi"/>
                </m:rPr>
                <w:rPr>
                  <w:rFonts w:ascii="Cambria Math" w:hAnsi="Cambria Math" w:cs="Arial"/>
                  <w:lang w:val="en-US"/>
                </w:rPr>
                <m:t>2</m:t>
              </m:r>
              <m:r>
                <m:rPr>
                  <m:sty m:val="bi"/>
                </m:rPr>
                <w:rPr>
                  <w:rFonts w:ascii="Cambria Math" w:hAnsi="Cambria Math" w:cs="Arial"/>
                </w:rPr>
                <m:t>∙</m:t>
              </m:r>
              <m:r>
                <m:rPr>
                  <m:sty m:val="bi"/>
                </m:rPr>
                <w:rPr>
                  <w:rFonts w:ascii="Cambria Math" w:hAnsi="Cambria Math" w:cs="Arial"/>
                  <w:lang w:val="en-US"/>
                </w:rPr>
                <m:t>ϑ</m:t>
              </m:r>
            </m:den>
          </m:f>
          <m:r>
            <m:rPr>
              <m:sty m:val="bi"/>
            </m:rPr>
            <w:rPr>
              <w:rFonts w:ascii="Cambria Math" w:hAnsi="Cambria Math" w:cs="Arial"/>
            </w:rPr>
            <m:t>=</m:t>
          </m:r>
          <m:f>
            <m:fPr>
              <m:ctrlPr>
                <w:rPr>
                  <w:rFonts w:ascii="Cambria Math" w:hAnsi="Cambria Math" w:cs="Arial"/>
                  <w:b/>
                  <w:bCs/>
                  <w:i/>
                  <w:iCs/>
                  <w:lang w:val="en-US"/>
                </w:rPr>
              </m:ctrlPr>
            </m:fPr>
            <m:num>
              <m:sSup>
                <m:sSupPr>
                  <m:ctrlPr>
                    <w:rPr>
                      <w:rFonts w:ascii="Cambria Math" w:hAnsi="Cambria Math" w:cs="Arial"/>
                      <w:b/>
                      <w:bCs/>
                      <w:i/>
                      <w:iCs/>
                      <w:lang w:val="en-US"/>
                    </w:rPr>
                  </m:ctrlPr>
                </m:sSupPr>
                <m:e>
                  <m:r>
                    <m:rPr>
                      <m:sty m:val="bi"/>
                    </m:rPr>
                    <w:rPr>
                      <w:rFonts w:ascii="Cambria Math" w:hAnsi="Cambria Math" w:cs="Arial"/>
                      <w:lang w:val="en-US"/>
                    </w:rPr>
                    <m:t>10</m:t>
                  </m:r>
                </m:e>
                <m:sup>
                  <m:r>
                    <m:rPr>
                      <m:sty m:val="bi"/>
                    </m:rPr>
                    <w:rPr>
                      <w:rFonts w:ascii="Cambria Math" w:hAnsi="Cambria Math" w:cs="Arial"/>
                    </w:rPr>
                    <m:t>-</m:t>
                  </m:r>
                  <m:r>
                    <m:rPr>
                      <m:sty m:val="bi"/>
                    </m:rPr>
                    <w:rPr>
                      <w:rFonts w:ascii="Cambria Math" w:hAnsi="Cambria Math" w:cs="Arial"/>
                      <w:lang w:val="en-US"/>
                    </w:rPr>
                    <m:t>5</m:t>
                  </m:r>
                </m:sup>
              </m:sSup>
              <m:r>
                <m:rPr>
                  <m:sty m:val="bi"/>
                </m:rPr>
                <w:rPr>
                  <w:rFonts w:ascii="Cambria Math" w:hAnsi="Cambria Math" w:cs="Arial"/>
                </w:rPr>
                <m:t>(м)</m:t>
              </m:r>
            </m:num>
            <m:den>
              <m:r>
                <m:rPr>
                  <m:sty m:val="bi"/>
                </m:rPr>
                <w:rPr>
                  <w:rFonts w:ascii="Cambria Math" w:hAnsi="Cambria Math" w:cs="Arial"/>
                  <w:lang w:val="en-US"/>
                </w:rPr>
                <m:t>2</m:t>
              </m:r>
              <m:r>
                <m:rPr>
                  <m:sty m:val="bi"/>
                </m:rPr>
                <w:rPr>
                  <w:rFonts w:ascii="Cambria Math" w:hAnsi="Cambria Math" w:cs="Arial"/>
                </w:rPr>
                <m:t>∙</m:t>
              </m:r>
              <m:r>
                <m:rPr>
                  <m:sty m:val="b"/>
                </m:rPr>
                <w:rPr>
                  <w:rFonts w:ascii="Cambria Math" w:hAnsi="Cambria Math" w:cs="Arial"/>
                </w:rPr>
                <m:t>1490 (м/</m:t>
              </m:r>
              <m:r>
                <m:rPr>
                  <m:sty m:val="b"/>
                </m:rPr>
                <w:rPr>
                  <w:rFonts w:ascii="Cambria Math" w:hAnsi="Cambria Math" w:cs="Arial"/>
                  <w:lang w:val="en-US"/>
                </w:rPr>
                <m:t>c</m:t>
              </m:r>
              <m:r>
                <m:rPr>
                  <m:sty m:val="b"/>
                </m:rPr>
                <w:rPr>
                  <w:rFonts w:ascii="Cambria Math" w:hAnsi="Cambria Math" w:cs="Arial"/>
                </w:rPr>
                <m:t>)</m:t>
              </m:r>
            </m:den>
          </m:f>
          <m:r>
            <m:rPr>
              <m:sty m:val="bi"/>
            </m:rPr>
            <w:rPr>
              <w:rFonts w:ascii="Cambria Math" w:hAnsi="Cambria Math" w:cs="Arial"/>
            </w:rPr>
            <m:t>=</m:t>
          </m:r>
          <m:r>
            <m:rPr>
              <m:sty m:val="bi"/>
            </m:rPr>
            <w:rPr>
              <w:rFonts w:ascii="Cambria Math" w:hAnsi="Cambria Math" w:cs="Arial"/>
              <w:lang w:val="en-US"/>
            </w:rPr>
            <m:t>3</m:t>
          </m:r>
          <m:r>
            <m:rPr>
              <m:sty m:val="bi"/>
            </m:rPr>
            <w:rPr>
              <w:rFonts w:ascii="Cambria Math" w:hAnsi="Cambria Math" w:cs="Arial"/>
            </w:rPr>
            <m:t>.</m:t>
          </m:r>
          <m:r>
            <m:rPr>
              <m:sty m:val="bi"/>
            </m:rPr>
            <w:rPr>
              <w:rFonts w:ascii="Cambria Math" w:hAnsi="Cambria Math" w:cs="Arial"/>
              <w:lang w:val="en-US"/>
            </w:rPr>
            <m:t>3557</m:t>
          </m:r>
          <m:sSup>
            <m:sSupPr>
              <m:ctrlPr>
                <w:rPr>
                  <w:rFonts w:ascii="Cambria Math" w:hAnsi="Cambria Math" w:cs="Arial"/>
                  <w:b/>
                  <w:bCs/>
                  <w:i/>
                  <w:iCs/>
                  <w:lang w:val="en-US"/>
                </w:rPr>
              </m:ctrlPr>
            </m:sSupPr>
            <m:e>
              <m:r>
                <m:rPr>
                  <m:sty m:val="bi"/>
                </m:rPr>
                <w:rPr>
                  <w:rFonts w:ascii="Cambria Math" w:hAnsi="Cambria Math" w:cs="Arial"/>
                </w:rPr>
                <m:t>∙</m:t>
              </m:r>
              <m:r>
                <m:rPr>
                  <m:sty m:val="bi"/>
                </m:rPr>
                <w:rPr>
                  <w:rFonts w:ascii="Cambria Math" w:hAnsi="Cambria Math" w:cs="Arial"/>
                  <w:lang w:val="en-US"/>
                </w:rPr>
                <m:t>10</m:t>
              </m:r>
            </m:e>
            <m:sup>
              <m:r>
                <m:rPr>
                  <m:sty m:val="bi"/>
                </m:rPr>
                <w:rPr>
                  <w:rFonts w:ascii="Cambria Math" w:hAnsi="Cambria Math" w:cs="Arial"/>
                </w:rPr>
                <m:t>-</m:t>
              </m:r>
              <m:r>
                <m:rPr>
                  <m:sty m:val="bi"/>
                </m:rPr>
                <w:rPr>
                  <w:rFonts w:ascii="Cambria Math" w:hAnsi="Cambria Math" w:cs="Arial"/>
                  <w:lang w:val="en-US"/>
                </w:rPr>
                <m:t>9</m:t>
              </m:r>
            </m:sup>
          </m:sSup>
          <m:d>
            <m:dPr>
              <m:ctrlPr>
                <w:rPr>
                  <w:rFonts w:ascii="Cambria Math" w:hAnsi="Cambria Math" w:cs="Arial"/>
                  <w:b/>
                  <w:bCs/>
                  <w:i/>
                  <w:iCs/>
                  <w:lang w:val="en-US"/>
                </w:rPr>
              </m:ctrlPr>
            </m:dPr>
            <m:e>
              <m:r>
                <m:rPr>
                  <m:sty m:val="b"/>
                </m:rPr>
                <w:rPr>
                  <w:rFonts w:ascii="Cambria Math" w:hAnsi="Cambria Math" w:cs="Arial"/>
                  <w:lang w:val="en-US"/>
                </w:rPr>
                <m:t>c</m:t>
              </m:r>
            </m:e>
          </m:d>
          <m:r>
            <m:rPr>
              <m:sty m:val="bi"/>
            </m:rPr>
            <w:rPr>
              <w:rFonts w:ascii="Cambria Math" w:hAnsi="Cambria Math" w:cs="Arial"/>
            </w:rPr>
            <m:t>≈</m:t>
          </m:r>
          <m:r>
            <m:rPr>
              <m:sty m:val="bi"/>
            </m:rPr>
            <w:rPr>
              <w:rFonts w:ascii="Cambria Math" w:hAnsi="Cambria Math" w:cs="Arial"/>
              <w:lang w:val="en-US"/>
            </w:rPr>
            <m:t>3</m:t>
          </m:r>
          <m:r>
            <m:rPr>
              <m:sty m:val="bi"/>
            </m:rPr>
            <w:rPr>
              <w:rFonts w:ascii="Cambria Math" w:hAnsi="Cambria Math" w:cs="Arial"/>
            </w:rPr>
            <m:t>.</m:t>
          </m:r>
          <m:r>
            <m:rPr>
              <m:sty m:val="bi"/>
            </m:rPr>
            <w:rPr>
              <w:rFonts w:ascii="Cambria Math" w:hAnsi="Cambria Math" w:cs="Arial"/>
              <w:lang w:val="en-US"/>
            </w:rPr>
            <m:t>4</m:t>
          </m:r>
          <m:sSup>
            <m:sSupPr>
              <m:ctrlPr>
                <w:rPr>
                  <w:rFonts w:ascii="Cambria Math" w:hAnsi="Cambria Math" w:cs="Arial"/>
                  <w:b/>
                  <w:bCs/>
                  <w:i/>
                  <w:iCs/>
                  <w:lang w:val="en-US"/>
                </w:rPr>
              </m:ctrlPr>
            </m:sSupPr>
            <m:e>
              <m:r>
                <m:rPr>
                  <m:sty m:val="bi"/>
                </m:rPr>
                <w:rPr>
                  <w:rFonts w:ascii="Cambria Math" w:hAnsi="Cambria Math" w:cs="Arial"/>
                </w:rPr>
                <m:t>∙</m:t>
              </m:r>
              <m:r>
                <m:rPr>
                  <m:sty m:val="bi"/>
                </m:rPr>
                <w:rPr>
                  <w:rFonts w:ascii="Cambria Math" w:hAnsi="Cambria Math" w:cs="Arial"/>
                  <w:lang w:val="en-US"/>
                </w:rPr>
                <m:t>10</m:t>
              </m:r>
            </m:e>
            <m:sup>
              <m:r>
                <m:rPr>
                  <m:sty m:val="bi"/>
                </m:rPr>
                <w:rPr>
                  <w:rFonts w:ascii="Cambria Math" w:hAnsi="Cambria Math" w:cs="Arial"/>
                </w:rPr>
                <m:t>-</m:t>
              </m:r>
              <m:r>
                <m:rPr>
                  <m:sty m:val="bi"/>
                </m:rPr>
                <w:rPr>
                  <w:rFonts w:ascii="Cambria Math" w:hAnsi="Cambria Math" w:cs="Arial"/>
                  <w:lang w:val="en-US"/>
                </w:rPr>
                <m:t>9</m:t>
              </m:r>
            </m:sup>
          </m:sSup>
          <m:d>
            <m:dPr>
              <m:ctrlPr>
                <w:rPr>
                  <w:rFonts w:ascii="Cambria Math" w:hAnsi="Cambria Math" w:cs="Arial"/>
                  <w:b/>
                  <w:bCs/>
                  <w:i/>
                  <w:iCs/>
                  <w:lang w:val="en-US"/>
                </w:rPr>
              </m:ctrlPr>
            </m:dPr>
            <m:e>
              <m:r>
                <m:rPr>
                  <m:sty m:val="b"/>
                </m:rPr>
                <w:rPr>
                  <w:rFonts w:ascii="Cambria Math" w:hAnsi="Cambria Math" w:cs="Arial"/>
                  <w:lang w:val="en-US"/>
                </w:rPr>
                <m:t>c</m:t>
              </m:r>
            </m:e>
          </m:d>
        </m:oMath>
      </m:oMathPara>
    </w:p>
    <w:p w:rsidR="00D72A42" w:rsidRPr="00F95CEA" w:rsidRDefault="0024487C" w:rsidP="00F95CEA">
      <w:pPr>
        <w:tabs>
          <w:tab w:val="right" w:leader="underscore" w:pos="9639"/>
        </w:tabs>
        <w:rPr>
          <w:rFonts w:ascii="Arial" w:hAnsi="Arial" w:cs="Arial"/>
          <w:b/>
          <w:bCs/>
          <w:color w:val="000000"/>
        </w:rPr>
      </w:pPr>
      <w:r w:rsidRPr="00F95CEA">
        <w:rPr>
          <w:rFonts w:ascii="Arial" w:hAnsi="Arial" w:cs="Arial"/>
          <w:b/>
          <w:bCs/>
          <w:color w:val="000000"/>
        </w:rPr>
        <w:t>Ответ:</w:t>
      </w:r>
      <m:oMath>
        <m:r>
          <m:rPr>
            <m:sty m:val="bi"/>
          </m:rPr>
          <w:rPr>
            <w:rFonts w:ascii="Cambria Math" w:hAnsi="Cambria Math" w:cs="Arial"/>
            <w:lang w:val="en-US"/>
          </w:rPr>
          <m:t>3</m:t>
        </m:r>
        <m:r>
          <m:rPr>
            <m:sty m:val="bi"/>
          </m:rPr>
          <w:rPr>
            <w:rFonts w:ascii="Cambria Math" w:hAnsi="Cambria Math" w:cs="Arial"/>
          </w:rPr>
          <m:t>,</m:t>
        </m:r>
        <m:r>
          <m:rPr>
            <m:sty m:val="bi"/>
          </m:rPr>
          <w:rPr>
            <w:rFonts w:ascii="Cambria Math" w:hAnsi="Cambria Math" w:cs="Arial"/>
            <w:lang w:val="en-US"/>
          </w:rPr>
          <m:t>4</m:t>
        </m:r>
        <m:sSup>
          <m:sSupPr>
            <m:ctrlPr>
              <w:rPr>
                <w:rFonts w:ascii="Cambria Math" w:hAnsi="Cambria Math" w:cs="Arial"/>
                <w:b/>
                <w:bCs/>
                <w:i/>
                <w:iCs/>
                <w:lang w:val="en-US"/>
              </w:rPr>
            </m:ctrlPr>
          </m:sSupPr>
          <m:e>
            <m:r>
              <m:rPr>
                <m:sty m:val="bi"/>
              </m:rPr>
              <w:rPr>
                <w:rFonts w:ascii="Cambria Math" w:hAnsi="Cambria Math" w:cs="Arial"/>
              </w:rPr>
              <m:t>∙</m:t>
            </m:r>
            <m:r>
              <m:rPr>
                <m:sty m:val="bi"/>
              </m:rPr>
              <w:rPr>
                <w:rFonts w:ascii="Cambria Math" w:hAnsi="Cambria Math" w:cs="Arial"/>
                <w:lang w:val="en-US"/>
              </w:rPr>
              <m:t>10</m:t>
            </m:r>
          </m:e>
          <m:sup>
            <m:r>
              <m:rPr>
                <m:sty m:val="bi"/>
              </m:rPr>
              <w:rPr>
                <w:rFonts w:ascii="Cambria Math" w:hAnsi="Cambria Math" w:cs="Arial"/>
              </w:rPr>
              <m:t>-</m:t>
            </m:r>
            <m:r>
              <m:rPr>
                <m:sty m:val="bi"/>
              </m:rPr>
              <w:rPr>
                <w:rFonts w:ascii="Cambria Math" w:hAnsi="Cambria Math" w:cs="Arial"/>
                <w:lang w:val="en-US"/>
              </w:rPr>
              <m:t>9</m:t>
            </m:r>
          </m:sup>
        </m:sSup>
        <m:d>
          <m:dPr>
            <m:ctrlPr>
              <w:rPr>
                <w:rFonts w:ascii="Cambria Math" w:hAnsi="Cambria Math" w:cs="Arial"/>
                <w:b/>
                <w:bCs/>
                <w:i/>
                <w:iCs/>
                <w:lang w:val="en-US"/>
              </w:rPr>
            </m:ctrlPr>
          </m:dPr>
          <m:e>
            <m:r>
              <m:rPr>
                <m:sty m:val="b"/>
              </m:rPr>
              <w:rPr>
                <w:rFonts w:ascii="Cambria Math" w:hAnsi="Cambria Math" w:cs="Arial"/>
                <w:lang w:val="en-US"/>
              </w:rPr>
              <m:t>c</m:t>
            </m:r>
          </m:e>
        </m:d>
      </m:oMath>
    </w:p>
    <w:p w:rsidR="003D5E26" w:rsidRDefault="003D5E26">
      <w:pPr>
        <w:rPr>
          <w:rFonts w:ascii="Arial" w:hAnsi="Arial" w:cs="Arial"/>
          <w:b/>
          <w:u w:val="single"/>
        </w:rPr>
      </w:pPr>
    </w:p>
    <w:p w:rsidR="00E21F31" w:rsidRDefault="00E21F31">
      <w:pPr>
        <w:rPr>
          <w:rFonts w:ascii="Arial" w:hAnsi="Arial" w:cs="Arial"/>
          <w:b/>
          <w:u w:val="single"/>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Б1.В.ДВ.04.02 Теория оптических измерений (3 семестр)</w:t>
      </w:r>
    </w:p>
    <w:p w:rsidR="00D72A42" w:rsidRPr="00F95CEA" w:rsidRDefault="00D72A42" w:rsidP="00F95CEA">
      <w:pPr>
        <w:tabs>
          <w:tab w:val="left" w:pos="993"/>
        </w:tabs>
        <w:jc w:val="center"/>
        <w:rPr>
          <w:rFonts w:ascii="Arial" w:hAnsi="Arial" w:cs="Arial"/>
          <w:b/>
          <w:u w:val="single"/>
        </w:rPr>
      </w:pPr>
    </w:p>
    <w:p w:rsidR="009E4561" w:rsidRPr="00F95CEA" w:rsidRDefault="00D72A42" w:rsidP="00F95CEA">
      <w:pPr>
        <w:tabs>
          <w:tab w:val="left" w:pos="993"/>
        </w:tabs>
        <w:jc w:val="center"/>
        <w:rPr>
          <w:rFonts w:ascii="Arial" w:hAnsi="Arial" w:cs="Arial"/>
          <w:b/>
        </w:rPr>
      </w:pPr>
      <w:r w:rsidRPr="00F95CEA">
        <w:rPr>
          <w:rFonts w:ascii="Arial" w:hAnsi="Arial" w:cs="Arial"/>
          <w:b/>
        </w:rPr>
        <w:t>ПК-3 Способен выбирать научно-исследовательское и технологическое оборудование с учетом особенностей нанотехнологических процессов создания материалов и устройств нанофотоники</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E21F31" w:rsidRDefault="0026352C" w:rsidP="00F95CEA">
      <w:pPr>
        <w:widowControl w:val="0"/>
        <w:jc w:val="both"/>
        <w:rPr>
          <w:rFonts w:ascii="Arial" w:hAnsi="Arial" w:cs="Arial"/>
        </w:rPr>
      </w:pPr>
      <w:r w:rsidRPr="00E21F31">
        <w:rPr>
          <w:rFonts w:ascii="Arial" w:hAnsi="Arial" w:cs="Arial"/>
        </w:rPr>
        <w:t>1.</w:t>
      </w:r>
      <w:r w:rsidRPr="00F95CEA">
        <w:rPr>
          <w:rFonts w:ascii="Arial" w:hAnsi="Arial" w:cs="Arial"/>
          <w:bCs/>
        </w:rPr>
        <w:t xml:space="preserve"> </w:t>
      </w:r>
      <w:r w:rsidR="00E21F31" w:rsidRPr="00F40FF8">
        <w:rPr>
          <w:rFonts w:ascii="Arial" w:hAnsi="Arial" w:cs="Arial"/>
        </w:rPr>
        <w:t>Выберите правильный вариант ответа:</w:t>
      </w:r>
    </w:p>
    <w:p w:rsidR="0026352C" w:rsidRPr="00F95CEA" w:rsidRDefault="0026352C" w:rsidP="00F95CEA">
      <w:pPr>
        <w:widowControl w:val="0"/>
        <w:jc w:val="both"/>
        <w:rPr>
          <w:rFonts w:ascii="Arial" w:hAnsi="Arial" w:cs="Arial"/>
          <w:bCs/>
        </w:rPr>
      </w:pPr>
      <w:r w:rsidRPr="00F95CEA">
        <w:rPr>
          <w:rFonts w:ascii="Arial" w:hAnsi="Arial" w:cs="Arial"/>
          <w:bCs/>
        </w:rPr>
        <w:t>Чем обусловлена аберрация оптической системы?</w:t>
      </w:r>
    </w:p>
    <w:p w:rsidR="0026352C" w:rsidRPr="00E21F31" w:rsidRDefault="00E21F31" w:rsidP="00E21F31">
      <w:pPr>
        <w:widowControl w:val="0"/>
        <w:rPr>
          <w:rFonts w:ascii="Arial" w:hAnsi="Arial" w:cs="Arial"/>
          <w:bCs/>
        </w:rPr>
      </w:pPr>
      <w:r>
        <w:rPr>
          <w:rFonts w:ascii="Arial" w:hAnsi="Arial" w:cs="Arial"/>
          <w:bCs/>
        </w:rPr>
        <w:t>а</w:t>
      </w:r>
      <w:r w:rsidR="0026352C" w:rsidRPr="00E21F31">
        <w:rPr>
          <w:rFonts w:ascii="Arial" w:hAnsi="Arial" w:cs="Arial"/>
          <w:bCs/>
        </w:rPr>
        <w:t>) отсутстви</w:t>
      </w:r>
      <w:r>
        <w:rPr>
          <w:rFonts w:ascii="Arial" w:hAnsi="Arial" w:cs="Arial"/>
          <w:bCs/>
        </w:rPr>
        <w:t>ем юстировки оптической системы</w:t>
      </w:r>
    </w:p>
    <w:p w:rsidR="0026352C" w:rsidRPr="00E21F31" w:rsidRDefault="00E21F31" w:rsidP="00E21F31">
      <w:pPr>
        <w:widowControl w:val="0"/>
        <w:rPr>
          <w:rFonts w:ascii="Arial" w:hAnsi="Arial" w:cs="Arial"/>
          <w:b/>
        </w:rPr>
      </w:pPr>
      <w:r>
        <w:rPr>
          <w:rFonts w:ascii="Arial" w:hAnsi="Arial" w:cs="Arial"/>
          <w:b/>
        </w:rPr>
        <w:t>б</w:t>
      </w:r>
      <w:r w:rsidR="0026352C" w:rsidRPr="00E21F31">
        <w:rPr>
          <w:rFonts w:ascii="Arial" w:hAnsi="Arial" w:cs="Arial"/>
          <w:b/>
        </w:rPr>
        <w:t>) тем, что каждая точка объекта изобра</w:t>
      </w:r>
      <w:r>
        <w:rPr>
          <w:rFonts w:ascii="Arial" w:hAnsi="Arial" w:cs="Arial"/>
          <w:b/>
        </w:rPr>
        <w:t>жается пятном конечных размеров</w:t>
      </w:r>
    </w:p>
    <w:p w:rsidR="0026352C" w:rsidRPr="00E21F31" w:rsidRDefault="00E21F31" w:rsidP="00E21F31">
      <w:pPr>
        <w:widowControl w:val="0"/>
        <w:rPr>
          <w:rFonts w:ascii="Arial" w:hAnsi="Arial" w:cs="Arial"/>
          <w:bCs/>
        </w:rPr>
      </w:pPr>
      <w:r>
        <w:rPr>
          <w:rFonts w:ascii="Arial" w:hAnsi="Arial" w:cs="Arial"/>
          <w:bCs/>
        </w:rPr>
        <w:t>в</w:t>
      </w:r>
      <w:r w:rsidR="0026352C" w:rsidRPr="00E21F31">
        <w:rPr>
          <w:rFonts w:ascii="Arial" w:hAnsi="Arial" w:cs="Arial"/>
          <w:bCs/>
        </w:rPr>
        <w:t xml:space="preserve">) наличием грязи </w:t>
      </w:r>
      <w:r>
        <w:rPr>
          <w:rFonts w:ascii="Arial" w:hAnsi="Arial" w:cs="Arial"/>
          <w:bCs/>
        </w:rPr>
        <w:t>на элементах оптической системы</w:t>
      </w:r>
    </w:p>
    <w:p w:rsidR="0026352C" w:rsidRPr="00E21F31" w:rsidRDefault="00E21F31" w:rsidP="00E21F31">
      <w:pPr>
        <w:widowControl w:val="0"/>
        <w:rPr>
          <w:rFonts w:ascii="Arial" w:hAnsi="Arial" w:cs="Arial"/>
          <w:bCs/>
        </w:rPr>
      </w:pPr>
      <w:r>
        <w:rPr>
          <w:rFonts w:ascii="Arial" w:hAnsi="Arial" w:cs="Arial"/>
          <w:bCs/>
        </w:rPr>
        <w:t>г) конечными размерами объекта</w:t>
      </w:r>
    </w:p>
    <w:p w:rsidR="00E21F31" w:rsidRDefault="00E21F31" w:rsidP="00F95CEA">
      <w:pPr>
        <w:widowControl w:val="0"/>
        <w:rPr>
          <w:rFonts w:ascii="Arial" w:hAnsi="Arial" w:cs="Arial"/>
          <w:b/>
        </w:rPr>
      </w:pPr>
    </w:p>
    <w:p w:rsidR="00E21F31" w:rsidRDefault="0026352C" w:rsidP="00E21F31">
      <w:pPr>
        <w:widowControl w:val="0"/>
        <w:jc w:val="both"/>
        <w:rPr>
          <w:rFonts w:ascii="Arial" w:hAnsi="Arial" w:cs="Arial"/>
        </w:rPr>
      </w:pPr>
      <w:r w:rsidRPr="00E21F31">
        <w:rPr>
          <w:rFonts w:ascii="Arial" w:hAnsi="Arial" w:cs="Arial"/>
        </w:rPr>
        <w:t>2.</w:t>
      </w:r>
      <w:r w:rsidR="00E21F31" w:rsidRPr="00E21F31">
        <w:rPr>
          <w:rFonts w:ascii="Arial" w:hAnsi="Arial" w:cs="Arial"/>
        </w:rPr>
        <w:t xml:space="preserve"> </w:t>
      </w:r>
      <w:r w:rsidR="00E21F31" w:rsidRPr="00F40FF8">
        <w:rPr>
          <w:rFonts w:ascii="Arial" w:hAnsi="Arial" w:cs="Arial"/>
        </w:rPr>
        <w:t>Выберите правильный вариант ответа:</w:t>
      </w:r>
    </w:p>
    <w:p w:rsidR="0026352C" w:rsidRPr="00F95CEA" w:rsidRDefault="0026352C" w:rsidP="00F95CEA">
      <w:pPr>
        <w:widowControl w:val="0"/>
        <w:rPr>
          <w:rFonts w:ascii="Arial" w:hAnsi="Arial" w:cs="Arial"/>
          <w:bCs/>
        </w:rPr>
      </w:pPr>
      <w:r w:rsidRPr="00E21F31">
        <w:rPr>
          <w:rFonts w:ascii="Arial" w:hAnsi="Arial" w:cs="Arial"/>
          <w:bCs/>
        </w:rPr>
        <w:t>Автоколлимация</w:t>
      </w:r>
      <w:r w:rsidRPr="00F95CEA">
        <w:rPr>
          <w:rFonts w:ascii="Arial" w:hAnsi="Arial" w:cs="Arial"/>
          <w:bCs/>
        </w:rPr>
        <w:t xml:space="preserve"> </w:t>
      </w:r>
      <w:r w:rsidR="00E21F31">
        <w:rPr>
          <w:rFonts w:ascii="Arial" w:hAnsi="Arial" w:cs="Arial"/>
          <w:bCs/>
        </w:rPr>
        <w:t xml:space="preserve">– </w:t>
      </w:r>
      <w:r w:rsidRPr="00F95CEA">
        <w:rPr>
          <w:rFonts w:ascii="Arial" w:hAnsi="Arial" w:cs="Arial"/>
          <w:bCs/>
        </w:rPr>
        <w:t xml:space="preserve">это </w:t>
      </w:r>
      <w:r w:rsidR="00E21F31">
        <w:rPr>
          <w:rFonts w:ascii="Arial" w:hAnsi="Arial" w:cs="Arial"/>
          <w:bCs/>
        </w:rPr>
        <w:t>… .</w:t>
      </w:r>
    </w:p>
    <w:p w:rsidR="0026352C" w:rsidRPr="00E21F31" w:rsidRDefault="00E21F31" w:rsidP="00E21F31">
      <w:pPr>
        <w:widowControl w:val="0"/>
        <w:rPr>
          <w:rFonts w:ascii="Arial" w:hAnsi="Arial" w:cs="Arial"/>
          <w:bCs/>
        </w:rPr>
      </w:pPr>
      <w:r>
        <w:rPr>
          <w:rFonts w:ascii="Arial" w:hAnsi="Arial" w:cs="Arial"/>
          <w:bCs/>
        </w:rPr>
        <w:t>а</w:t>
      </w:r>
      <w:r w:rsidR="0026352C" w:rsidRPr="00E21F31">
        <w:rPr>
          <w:rFonts w:ascii="Arial" w:hAnsi="Arial" w:cs="Arial"/>
          <w:bCs/>
        </w:rPr>
        <w:t>) Автоматическая настройка фокуса дл</w:t>
      </w:r>
      <w:r>
        <w:rPr>
          <w:rFonts w:ascii="Arial" w:hAnsi="Arial" w:cs="Arial"/>
          <w:bCs/>
        </w:rPr>
        <w:t>я получения чёткого изображения</w:t>
      </w:r>
    </w:p>
    <w:p w:rsidR="0026352C" w:rsidRPr="00E21F31" w:rsidRDefault="00E21F31" w:rsidP="00E21F31">
      <w:pPr>
        <w:widowControl w:val="0"/>
        <w:rPr>
          <w:rFonts w:ascii="Arial" w:hAnsi="Arial" w:cs="Arial"/>
          <w:bCs/>
        </w:rPr>
      </w:pPr>
      <w:r>
        <w:rPr>
          <w:rFonts w:ascii="Arial" w:hAnsi="Arial" w:cs="Arial"/>
          <w:bCs/>
        </w:rPr>
        <w:t>б</w:t>
      </w:r>
      <w:r w:rsidR="0026352C" w:rsidRPr="00E21F31">
        <w:rPr>
          <w:rFonts w:ascii="Arial" w:hAnsi="Arial" w:cs="Arial"/>
          <w:bCs/>
        </w:rPr>
        <w:t>) автоматическое исправление ис</w:t>
      </w:r>
      <w:r>
        <w:rPr>
          <w:rFonts w:ascii="Arial" w:hAnsi="Arial" w:cs="Arial"/>
          <w:bCs/>
        </w:rPr>
        <w:t>кажения изображения</w:t>
      </w:r>
    </w:p>
    <w:p w:rsidR="0026352C" w:rsidRPr="00F95CEA" w:rsidRDefault="00E21F31" w:rsidP="00E21F31">
      <w:pPr>
        <w:pStyle w:val="afc"/>
        <w:widowControl w:val="0"/>
        <w:ind w:left="0" w:firstLine="0"/>
        <w:rPr>
          <w:rFonts w:ascii="Arial" w:hAnsi="Arial" w:cs="Arial"/>
          <w:bCs/>
          <w:sz w:val="24"/>
          <w:szCs w:val="24"/>
        </w:rPr>
      </w:pPr>
      <w:r>
        <w:rPr>
          <w:rFonts w:ascii="Arial" w:hAnsi="Arial" w:cs="Arial"/>
          <w:bCs/>
          <w:sz w:val="24"/>
          <w:szCs w:val="24"/>
        </w:rPr>
        <w:t xml:space="preserve">в) </w:t>
      </w:r>
      <w:r w:rsidR="0026352C" w:rsidRPr="00F95CEA">
        <w:rPr>
          <w:rFonts w:ascii="Arial" w:hAnsi="Arial" w:cs="Arial"/>
          <w:bCs/>
          <w:sz w:val="24"/>
          <w:szCs w:val="24"/>
        </w:rPr>
        <w:t>способ построения оптических схем, при котором устанавливается</w:t>
      </w:r>
      <w:r>
        <w:rPr>
          <w:rFonts w:ascii="Arial" w:hAnsi="Arial" w:cs="Arial"/>
          <w:bCs/>
          <w:sz w:val="24"/>
          <w:szCs w:val="24"/>
        </w:rPr>
        <w:t xml:space="preserve"> не менее 3 коллиматоров подряд</w:t>
      </w:r>
    </w:p>
    <w:p w:rsidR="0026352C" w:rsidRPr="00F95CEA" w:rsidRDefault="00E21F31" w:rsidP="00E21F31">
      <w:pPr>
        <w:pStyle w:val="afc"/>
        <w:widowControl w:val="0"/>
        <w:ind w:left="0" w:firstLine="0"/>
        <w:rPr>
          <w:rFonts w:ascii="Arial" w:hAnsi="Arial" w:cs="Arial"/>
          <w:b/>
          <w:sz w:val="24"/>
          <w:szCs w:val="24"/>
        </w:rPr>
      </w:pPr>
      <w:r>
        <w:rPr>
          <w:rFonts w:ascii="Arial" w:hAnsi="Arial" w:cs="Arial"/>
          <w:b/>
          <w:sz w:val="24"/>
          <w:szCs w:val="24"/>
        </w:rPr>
        <w:t>г</w:t>
      </w:r>
      <w:r w:rsidR="0026352C" w:rsidRPr="00F95CEA">
        <w:rPr>
          <w:rFonts w:ascii="Arial" w:hAnsi="Arial" w:cs="Arial"/>
          <w:b/>
          <w:sz w:val="24"/>
          <w:szCs w:val="24"/>
        </w:rPr>
        <w:t xml:space="preserve">) способ построения оптических схем, при котором сформированный коллиматоромпучок света в дальнейшем изменяет направление на </w:t>
      </w:r>
      <w:r w:rsidR="0026352C" w:rsidRPr="00F95CEA">
        <w:rPr>
          <w:rFonts w:ascii="Cambria Math" w:hAnsi="Cambria Math" w:cs="Cambria Math"/>
          <w:b/>
          <w:sz w:val="24"/>
          <w:szCs w:val="24"/>
        </w:rPr>
        <w:t>∼</w:t>
      </w:r>
      <w:r w:rsidR="0026352C" w:rsidRPr="00F95CEA">
        <w:rPr>
          <w:rFonts w:ascii="Arial" w:hAnsi="Arial" w:cs="Arial"/>
          <w:b/>
          <w:sz w:val="24"/>
          <w:szCs w:val="24"/>
        </w:rPr>
        <w:t>180</w:t>
      </w:r>
      <w:r w:rsidR="0026352C" w:rsidRPr="00F95CEA">
        <w:rPr>
          <w:rFonts w:ascii="Arial" w:hAnsi="Arial" w:cs="Arial"/>
          <w:b/>
          <w:sz w:val="24"/>
          <w:szCs w:val="24"/>
          <w:vertAlign w:val="superscript"/>
        </w:rPr>
        <w:t xml:space="preserve">о </w:t>
      </w:r>
      <w:r w:rsidR="0026352C" w:rsidRPr="00F95CEA">
        <w:rPr>
          <w:rFonts w:ascii="Arial" w:hAnsi="Arial" w:cs="Arial"/>
          <w:b/>
          <w:sz w:val="24"/>
          <w:szCs w:val="24"/>
        </w:rPr>
        <w:t>и воз</w:t>
      </w:r>
      <w:r>
        <w:rPr>
          <w:rFonts w:ascii="Arial" w:hAnsi="Arial" w:cs="Arial"/>
          <w:b/>
          <w:sz w:val="24"/>
          <w:szCs w:val="24"/>
        </w:rPr>
        <w:t>вращается в тот же коллиматор</w:t>
      </w:r>
    </w:p>
    <w:p w:rsidR="0026352C" w:rsidRPr="00F95CEA" w:rsidRDefault="0026352C" w:rsidP="00F95CEA">
      <w:pPr>
        <w:tabs>
          <w:tab w:val="right" w:leader="underscore" w:pos="9639"/>
        </w:tabs>
        <w:rPr>
          <w:rFonts w:ascii="Arial" w:hAnsi="Arial" w:cs="Arial"/>
          <w:color w:val="000000"/>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E21F31">
        <w:rPr>
          <w:rFonts w:ascii="Arial" w:hAnsi="Arial" w:cs="Arial"/>
          <w:color w:val="000000"/>
          <w:u w:val="single"/>
        </w:rPr>
        <w:t xml:space="preserve"> </w:t>
      </w:r>
      <w:r w:rsidR="00E21F31">
        <w:rPr>
          <w:rFonts w:ascii="Arial" w:hAnsi="Arial" w:cs="Arial"/>
          <w:u w:val="single"/>
        </w:rPr>
        <w:t>(</w:t>
      </w:r>
      <w:r w:rsidR="00E21F31">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24487C" w:rsidRDefault="00E21F31" w:rsidP="00E21F31">
      <w:pPr>
        <w:pStyle w:val="afc"/>
        <w:widowControl w:val="0"/>
        <w:ind w:left="0" w:firstLine="0"/>
        <w:rPr>
          <w:rFonts w:ascii="Arial" w:hAnsi="Arial" w:cs="Arial"/>
          <w:bCs/>
          <w:sz w:val="24"/>
          <w:szCs w:val="24"/>
        </w:rPr>
      </w:pPr>
      <w:r>
        <w:rPr>
          <w:rFonts w:ascii="Arial" w:hAnsi="Arial" w:cs="Arial"/>
          <w:bCs/>
          <w:sz w:val="24"/>
          <w:szCs w:val="24"/>
        </w:rPr>
        <w:t xml:space="preserve">3. </w:t>
      </w:r>
      <w:r w:rsidR="0024487C" w:rsidRPr="00F95CEA">
        <w:rPr>
          <w:rFonts w:ascii="Arial" w:hAnsi="Arial" w:cs="Arial"/>
          <w:bCs/>
          <w:sz w:val="24"/>
          <w:szCs w:val="24"/>
        </w:rPr>
        <w:t xml:space="preserve">Определить радиус </w:t>
      </w:r>
      <w:r>
        <w:rPr>
          <w:rFonts w:ascii="Arial" w:hAnsi="Arial" w:cs="Arial"/>
          <w:bCs/>
          <w:sz w:val="24"/>
          <w:szCs w:val="24"/>
        </w:rPr>
        <w:t>(</w:t>
      </w:r>
      <w:r w:rsidRPr="00F95CEA">
        <w:rPr>
          <w:rFonts w:ascii="Arial" w:hAnsi="Arial" w:cs="Arial"/>
          <w:bCs/>
          <w:sz w:val="24"/>
          <w:szCs w:val="24"/>
        </w:rPr>
        <w:t>в мм</w:t>
      </w:r>
      <w:r>
        <w:rPr>
          <w:rFonts w:ascii="Arial" w:hAnsi="Arial" w:cs="Arial"/>
          <w:bCs/>
          <w:sz w:val="24"/>
          <w:szCs w:val="24"/>
        </w:rPr>
        <w:t xml:space="preserve">) </w:t>
      </w:r>
      <w:r w:rsidR="0024487C" w:rsidRPr="00F95CEA">
        <w:rPr>
          <w:rFonts w:ascii="Arial" w:hAnsi="Arial" w:cs="Arial"/>
          <w:bCs/>
          <w:sz w:val="24"/>
          <w:szCs w:val="24"/>
        </w:rPr>
        <w:t xml:space="preserve">кривизны сферической поверхности оптической детали, если при измерении на сферометре с опорным кольцом радиуса </w:t>
      </w:r>
      <w:r w:rsidR="0024487C" w:rsidRPr="00F95CEA">
        <w:rPr>
          <w:rFonts w:ascii="Arial" w:hAnsi="Arial" w:cs="Arial"/>
          <w:bCs/>
          <w:sz w:val="24"/>
          <w:szCs w:val="24"/>
          <w:lang w:val="en-US"/>
        </w:rPr>
        <w:t>R</w:t>
      </w:r>
      <w:r w:rsidR="0024487C" w:rsidRPr="00F95CEA">
        <w:rPr>
          <w:rFonts w:ascii="Arial" w:hAnsi="Arial" w:cs="Arial"/>
          <w:bCs/>
          <w:sz w:val="24"/>
          <w:szCs w:val="24"/>
          <w:vertAlign w:val="subscript"/>
        </w:rPr>
        <w:t>ц</w:t>
      </w:r>
      <w:r w:rsidR="0024487C" w:rsidRPr="00F95CEA">
        <w:rPr>
          <w:rFonts w:ascii="Arial" w:hAnsi="Arial" w:cs="Arial"/>
          <w:bCs/>
          <w:sz w:val="24"/>
          <w:szCs w:val="24"/>
        </w:rPr>
        <w:t xml:space="preserve"> = 25 мм измеренное значение стрелки прогиба составило </w:t>
      </w:r>
      <w:r w:rsidR="0024487C" w:rsidRPr="00F95CEA">
        <w:rPr>
          <w:rFonts w:ascii="Arial" w:hAnsi="Arial" w:cs="Arial"/>
          <w:bCs/>
          <w:sz w:val="24"/>
          <w:szCs w:val="24"/>
          <w:lang w:val="en-US"/>
        </w:rPr>
        <w:t>h</w:t>
      </w:r>
      <w:r>
        <w:rPr>
          <w:rFonts w:ascii="Arial" w:hAnsi="Arial" w:cs="Arial"/>
          <w:bCs/>
          <w:sz w:val="24"/>
          <w:szCs w:val="24"/>
        </w:rPr>
        <w:t xml:space="preserve"> = 0.15 см.</w:t>
      </w:r>
    </w:p>
    <w:p w:rsidR="00E21F31" w:rsidRPr="00E21F31" w:rsidRDefault="00E21F31" w:rsidP="00E21F31">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сотых</w:t>
      </w:r>
      <w:r w:rsidRPr="00AF3369">
        <w:rPr>
          <w:rFonts w:ascii="Arial" w:hAnsi="Arial" w:cs="Arial"/>
        </w:rPr>
        <w:t>)</w:t>
      </w:r>
    </w:p>
    <w:p w:rsidR="0024487C" w:rsidRPr="00E21F31" w:rsidRDefault="0024487C" w:rsidP="00E21F31">
      <w:pPr>
        <w:widowControl w:val="0"/>
        <w:rPr>
          <w:rFonts w:ascii="Arial" w:hAnsi="Arial" w:cs="Arial"/>
          <w:b/>
        </w:rPr>
      </w:pPr>
      <w:r w:rsidRPr="00E21F31">
        <w:rPr>
          <w:rFonts w:ascii="Arial" w:hAnsi="Arial" w:cs="Arial"/>
          <w:b/>
        </w:rPr>
        <w:t xml:space="preserve">Пример </w:t>
      </w:r>
      <w:r w:rsidR="00715083" w:rsidRPr="00E21F31">
        <w:rPr>
          <w:rFonts w:ascii="Arial" w:hAnsi="Arial" w:cs="Arial"/>
          <w:b/>
        </w:rPr>
        <w:t>решения</w:t>
      </w:r>
      <w:r w:rsidRPr="00E21F31">
        <w:rPr>
          <w:rFonts w:ascii="Arial" w:hAnsi="Arial" w:cs="Arial"/>
          <w:b/>
        </w:rPr>
        <w:t>:</w:t>
      </w:r>
    </w:p>
    <w:p w:rsidR="0024487C" w:rsidRPr="00F95CEA" w:rsidRDefault="00715083" w:rsidP="00F95CEA">
      <w:pPr>
        <w:pStyle w:val="afc"/>
        <w:widowControl w:val="0"/>
        <w:ind w:left="0"/>
        <w:rPr>
          <w:rFonts w:ascii="Arial" w:hAnsi="Arial" w:cs="Arial"/>
          <w:b/>
          <w:bCs/>
          <w:i/>
          <w:sz w:val="24"/>
          <w:szCs w:val="24"/>
        </w:rPr>
      </w:pPr>
      <m:oMathPara>
        <m:oMath>
          <m:r>
            <m:rPr>
              <m:sty m:val="bi"/>
            </m:rPr>
            <w:rPr>
              <w:rFonts w:ascii="Cambria Math" w:hAnsi="Cambria Math" w:cs="Arial"/>
              <w:sz w:val="24"/>
              <w:szCs w:val="24"/>
            </w:rPr>
            <m:t>r</m:t>
          </m:r>
          <m:r>
            <m:rPr>
              <m:sty m:val="bi"/>
            </m:rPr>
            <w:rPr>
              <w:rFonts w:ascii="Cambria Math" w:hAnsi="Cambria Math" w:cs="Arial"/>
              <w:sz w:val="24"/>
              <w:szCs w:val="24"/>
              <w:lang w:val="en-US"/>
            </w:rPr>
            <m:t>=</m:t>
          </m:r>
          <m:f>
            <m:fPr>
              <m:ctrlPr>
                <w:rPr>
                  <w:rFonts w:ascii="Cambria Math" w:eastAsia="Times New Roman" w:hAnsi="Cambria Math" w:cs="Arial"/>
                  <w:b/>
                  <w:bCs/>
                  <w:i/>
                  <w:sz w:val="24"/>
                  <w:szCs w:val="24"/>
                  <w:lang w:val="en-US"/>
                </w:rPr>
              </m:ctrlPr>
            </m:fPr>
            <m:num>
              <m:sSubSup>
                <m:sSubSupPr>
                  <m:ctrlPr>
                    <w:rPr>
                      <w:rFonts w:ascii="Cambria Math" w:eastAsia="Times New Roman" w:hAnsi="Cambria Math" w:cs="Arial"/>
                      <w:b/>
                      <w:bCs/>
                      <w:i/>
                      <w:sz w:val="24"/>
                      <w:szCs w:val="24"/>
                      <w:lang w:val="en-US"/>
                    </w:rPr>
                  </m:ctrlPr>
                </m:sSubSupPr>
                <m:e>
                  <m:r>
                    <m:rPr>
                      <m:sty m:val="bi"/>
                    </m:rPr>
                    <w:rPr>
                      <w:rFonts w:ascii="Cambria Math" w:hAnsi="Cambria Math" w:cs="Arial"/>
                      <w:sz w:val="24"/>
                      <w:szCs w:val="24"/>
                      <w:lang w:val="en-US"/>
                    </w:rPr>
                    <m:t>R</m:t>
                  </m:r>
                </m:e>
                <m:sub>
                  <m:r>
                    <m:rPr>
                      <m:sty m:val="bi"/>
                    </m:rPr>
                    <w:rPr>
                      <w:rFonts w:ascii="Cambria Math" w:hAnsi="Cambria Math" w:cs="Arial"/>
                      <w:sz w:val="24"/>
                      <w:szCs w:val="24"/>
                    </w:rPr>
                    <m:t>ц</m:t>
                  </m:r>
                </m:sub>
                <m:sup>
                  <m:r>
                    <m:rPr>
                      <m:sty m:val="bi"/>
                    </m:rPr>
                    <w:rPr>
                      <w:rFonts w:ascii="Cambria Math" w:hAnsi="Cambria Math" w:cs="Arial"/>
                      <w:sz w:val="24"/>
                      <w:szCs w:val="24"/>
                      <w:lang w:val="en-US"/>
                    </w:rPr>
                    <m:t>2</m:t>
                  </m:r>
                </m:sup>
              </m:sSubSup>
            </m:num>
            <m:den>
              <m:r>
                <m:rPr>
                  <m:sty m:val="bi"/>
                </m:rPr>
                <w:rPr>
                  <w:rFonts w:ascii="Cambria Math" w:hAnsi="Cambria Math" w:cs="Arial"/>
                  <w:sz w:val="24"/>
                  <w:szCs w:val="24"/>
                  <w:lang w:val="en-US"/>
                </w:rPr>
                <m:t>2</m:t>
              </m:r>
              <m:r>
                <m:rPr>
                  <m:sty m:val="bi"/>
                </m:rPr>
                <w:rPr>
                  <w:rFonts w:ascii="Cambria Math" w:hAnsi="Cambria Math" w:cs="Arial"/>
                  <w:sz w:val="24"/>
                  <w:szCs w:val="24"/>
                  <w:lang w:val="en-US"/>
                </w:rPr>
                <m:t>h</m:t>
              </m:r>
            </m:den>
          </m:f>
          <m:r>
            <m:rPr>
              <m:sty m:val="bi"/>
            </m:rPr>
            <w:rPr>
              <w:rFonts w:ascii="Cambria Math" w:hAnsi="Cambria Math" w:cs="Arial"/>
              <w:sz w:val="24"/>
              <w:szCs w:val="24"/>
              <w:lang w:val="en-US"/>
            </w:rPr>
            <m:t>+</m:t>
          </m:r>
          <m:f>
            <m:fPr>
              <m:ctrlPr>
                <w:rPr>
                  <w:rFonts w:ascii="Cambria Math" w:eastAsia="Times New Roman" w:hAnsi="Cambria Math" w:cs="Arial"/>
                  <w:b/>
                  <w:bCs/>
                  <w:i/>
                  <w:sz w:val="24"/>
                  <w:szCs w:val="24"/>
                  <w:lang w:val="en-US"/>
                </w:rPr>
              </m:ctrlPr>
            </m:fPr>
            <m:num>
              <m:r>
                <m:rPr>
                  <m:sty m:val="bi"/>
                </m:rPr>
                <w:rPr>
                  <w:rFonts w:ascii="Cambria Math" w:hAnsi="Cambria Math" w:cs="Arial"/>
                  <w:sz w:val="24"/>
                  <w:szCs w:val="24"/>
                  <w:lang w:val="en-US"/>
                </w:rPr>
                <m:t>h</m:t>
              </m:r>
            </m:num>
            <m:den>
              <m:r>
                <m:rPr>
                  <m:sty m:val="bi"/>
                </m:rPr>
                <w:rPr>
                  <w:rFonts w:ascii="Cambria Math" w:hAnsi="Cambria Math" w:cs="Arial"/>
                  <w:sz w:val="24"/>
                  <w:szCs w:val="24"/>
                  <w:lang w:val="en-US"/>
                </w:rPr>
                <m:t>2</m:t>
              </m:r>
            </m:den>
          </m:f>
          <m:r>
            <m:rPr>
              <m:sty m:val="bi"/>
            </m:rPr>
            <w:rPr>
              <w:rFonts w:ascii="Cambria Math" w:hAnsi="Cambria Math" w:cs="Arial"/>
              <w:sz w:val="24"/>
              <w:szCs w:val="24"/>
              <w:lang w:val="en-US"/>
            </w:rPr>
            <m:t>±ρ</m:t>
          </m:r>
        </m:oMath>
      </m:oMathPara>
    </w:p>
    <w:p w:rsidR="0024487C" w:rsidRPr="00F95CEA" w:rsidRDefault="0024487C" w:rsidP="00E21F31">
      <w:pPr>
        <w:pStyle w:val="afc"/>
        <w:widowControl w:val="0"/>
        <w:ind w:left="0" w:firstLine="0"/>
        <w:rPr>
          <w:rFonts w:ascii="Arial" w:hAnsi="Arial" w:cs="Arial"/>
          <w:b/>
          <w:bCs/>
          <w:sz w:val="24"/>
          <w:szCs w:val="24"/>
        </w:rPr>
      </w:pPr>
      <w:r w:rsidRPr="00F95CEA">
        <w:rPr>
          <w:rFonts w:ascii="Arial" w:hAnsi="Arial" w:cs="Arial"/>
          <w:b/>
          <w:bCs/>
          <w:sz w:val="24"/>
          <w:szCs w:val="24"/>
        </w:rPr>
        <w:t xml:space="preserve">где </w:t>
      </w:r>
      <w:r w:rsidRPr="00F95CEA">
        <w:rPr>
          <w:rFonts w:ascii="Arial" w:hAnsi="Arial" w:cs="Arial"/>
          <w:b/>
          <w:bCs/>
          <w:i/>
          <w:iCs/>
          <w:sz w:val="24"/>
          <w:szCs w:val="24"/>
        </w:rPr>
        <w:t>R</w:t>
      </w:r>
      <w:r w:rsidRPr="00F95CEA">
        <w:rPr>
          <w:rFonts w:ascii="Arial" w:hAnsi="Arial" w:cs="Arial"/>
          <w:b/>
          <w:bCs/>
          <w:i/>
          <w:iCs/>
          <w:sz w:val="24"/>
          <w:szCs w:val="24"/>
          <w:vertAlign w:val="subscript"/>
        </w:rPr>
        <w:t>к</w:t>
      </w:r>
      <w:r w:rsidRPr="00F95CEA">
        <w:rPr>
          <w:rFonts w:ascii="Arial" w:hAnsi="Arial" w:cs="Arial"/>
          <w:b/>
          <w:bCs/>
          <w:sz w:val="24"/>
          <w:szCs w:val="24"/>
        </w:rPr>
        <w:t xml:space="preserve"> – радиус кольца; h – стрелка прогиба сферической поверхности; </w:t>
      </w:r>
      <w:r w:rsidRPr="00F95CEA">
        <w:rPr>
          <w:rFonts w:ascii="Arial" w:hAnsi="Arial" w:cs="Arial"/>
          <w:b/>
          <w:bCs/>
          <w:sz w:val="24"/>
          <w:szCs w:val="24"/>
        </w:rPr>
        <w:sym w:font="Symbol" w:char="F072"/>
      </w:r>
      <w:r w:rsidRPr="00F95CEA">
        <w:rPr>
          <w:rFonts w:ascii="Arial" w:hAnsi="Arial" w:cs="Arial"/>
          <w:b/>
          <w:bCs/>
          <w:sz w:val="24"/>
          <w:szCs w:val="24"/>
        </w:rPr>
        <w:t xml:space="preserve"> – радиусы шариков, установленных под углом 120° относительно друг друга. Знак «плюс» в формуле соответствует вогнутой сферической поверхности, «минус» – выпуклой поверхности.</w:t>
      </w:r>
    </w:p>
    <w:p w:rsidR="0024487C" w:rsidRPr="00F95CEA" w:rsidRDefault="0024487C" w:rsidP="00E21F31">
      <w:pPr>
        <w:pStyle w:val="afc"/>
        <w:widowControl w:val="0"/>
        <w:ind w:left="0" w:firstLine="0"/>
        <w:rPr>
          <w:rFonts w:ascii="Arial" w:hAnsi="Arial" w:cs="Arial"/>
          <w:b/>
          <w:bCs/>
          <w:sz w:val="24"/>
          <w:szCs w:val="24"/>
        </w:rPr>
      </w:pPr>
      <w:r w:rsidRPr="00F95CEA">
        <w:rPr>
          <w:rFonts w:ascii="Arial" w:hAnsi="Arial" w:cs="Arial"/>
          <w:b/>
          <w:bCs/>
          <w:sz w:val="24"/>
          <w:szCs w:val="24"/>
        </w:rPr>
        <w:t xml:space="preserve">Поскольку не даётся значений радиуса шариков, то опорное приспособление сферометра представляет собой кольцевой нож с нулевым радиусом. Тогда </w:t>
      </w:r>
    </w:p>
    <w:p w:rsidR="0024487C" w:rsidRPr="00F95CEA" w:rsidRDefault="00715083" w:rsidP="00F95CEA">
      <w:pPr>
        <w:pStyle w:val="afc"/>
        <w:widowControl w:val="0"/>
        <w:ind w:left="0"/>
        <w:rPr>
          <w:rFonts w:ascii="Arial" w:hAnsi="Arial" w:cs="Arial"/>
          <w:b/>
          <w:bCs/>
          <w:i/>
          <w:sz w:val="24"/>
          <w:szCs w:val="24"/>
        </w:rPr>
      </w:pPr>
      <m:oMathPara>
        <m:oMath>
          <m:r>
            <m:rPr>
              <m:sty m:val="bi"/>
            </m:rPr>
            <w:rPr>
              <w:rFonts w:ascii="Cambria Math" w:hAnsi="Cambria Math" w:cs="Arial"/>
              <w:sz w:val="24"/>
              <w:szCs w:val="24"/>
            </w:rPr>
            <w:lastRenderedPageBreak/>
            <m:t>r</m:t>
          </m:r>
          <m:r>
            <m:rPr>
              <m:sty m:val="bi"/>
            </m:rPr>
            <w:rPr>
              <w:rFonts w:ascii="Cambria Math" w:hAnsi="Cambria Math" w:cs="Arial"/>
              <w:sz w:val="24"/>
              <w:szCs w:val="24"/>
              <w:lang w:val="en-US"/>
            </w:rPr>
            <m:t>=</m:t>
          </m:r>
          <m:f>
            <m:fPr>
              <m:ctrlPr>
                <w:rPr>
                  <w:rFonts w:ascii="Cambria Math" w:eastAsia="Times New Roman" w:hAnsi="Cambria Math" w:cs="Arial"/>
                  <w:b/>
                  <w:bCs/>
                  <w:i/>
                  <w:sz w:val="24"/>
                  <w:szCs w:val="24"/>
                  <w:lang w:val="en-US"/>
                </w:rPr>
              </m:ctrlPr>
            </m:fPr>
            <m:num>
              <m:sSubSup>
                <m:sSubSupPr>
                  <m:ctrlPr>
                    <w:rPr>
                      <w:rFonts w:ascii="Cambria Math" w:eastAsia="Times New Roman" w:hAnsi="Cambria Math" w:cs="Arial"/>
                      <w:b/>
                      <w:bCs/>
                      <w:i/>
                      <w:sz w:val="24"/>
                      <w:szCs w:val="24"/>
                      <w:lang w:val="en-US"/>
                    </w:rPr>
                  </m:ctrlPr>
                </m:sSubSupPr>
                <m:e>
                  <m:r>
                    <m:rPr>
                      <m:sty m:val="bi"/>
                    </m:rPr>
                    <w:rPr>
                      <w:rFonts w:ascii="Cambria Math" w:hAnsi="Cambria Math" w:cs="Arial"/>
                      <w:sz w:val="24"/>
                      <w:szCs w:val="24"/>
                      <w:lang w:val="en-US"/>
                    </w:rPr>
                    <m:t>R</m:t>
                  </m:r>
                </m:e>
                <m:sub>
                  <m:r>
                    <m:rPr>
                      <m:sty m:val="bi"/>
                    </m:rPr>
                    <w:rPr>
                      <w:rFonts w:ascii="Cambria Math" w:hAnsi="Cambria Math" w:cs="Arial"/>
                      <w:sz w:val="24"/>
                      <w:szCs w:val="24"/>
                    </w:rPr>
                    <m:t>ц</m:t>
                  </m:r>
                </m:sub>
                <m:sup>
                  <m:r>
                    <m:rPr>
                      <m:sty m:val="bi"/>
                    </m:rPr>
                    <w:rPr>
                      <w:rFonts w:ascii="Cambria Math" w:hAnsi="Cambria Math" w:cs="Arial"/>
                      <w:sz w:val="24"/>
                      <w:szCs w:val="24"/>
                      <w:lang w:val="en-US"/>
                    </w:rPr>
                    <m:t>2</m:t>
                  </m:r>
                </m:sup>
              </m:sSubSup>
            </m:num>
            <m:den>
              <m:r>
                <m:rPr>
                  <m:sty m:val="bi"/>
                </m:rPr>
                <w:rPr>
                  <w:rFonts w:ascii="Cambria Math" w:hAnsi="Cambria Math" w:cs="Arial"/>
                  <w:sz w:val="24"/>
                  <w:szCs w:val="24"/>
                  <w:lang w:val="en-US"/>
                </w:rPr>
                <m:t>2</m:t>
              </m:r>
              <m:r>
                <m:rPr>
                  <m:sty m:val="bi"/>
                </m:rPr>
                <w:rPr>
                  <w:rFonts w:ascii="Cambria Math" w:hAnsi="Cambria Math" w:cs="Arial"/>
                  <w:sz w:val="24"/>
                  <w:szCs w:val="24"/>
                  <w:lang w:val="en-US"/>
                </w:rPr>
                <m:t>h</m:t>
              </m:r>
            </m:den>
          </m:f>
          <m:r>
            <m:rPr>
              <m:sty m:val="bi"/>
            </m:rPr>
            <w:rPr>
              <w:rFonts w:ascii="Cambria Math" w:hAnsi="Cambria Math" w:cs="Arial"/>
              <w:sz w:val="24"/>
              <w:szCs w:val="24"/>
              <w:lang w:val="en-US"/>
            </w:rPr>
            <m:t>+</m:t>
          </m:r>
          <m:f>
            <m:fPr>
              <m:ctrlPr>
                <w:rPr>
                  <w:rFonts w:ascii="Cambria Math" w:eastAsia="Times New Roman" w:hAnsi="Cambria Math" w:cs="Arial"/>
                  <w:b/>
                  <w:bCs/>
                  <w:i/>
                  <w:sz w:val="24"/>
                  <w:szCs w:val="24"/>
                  <w:lang w:val="en-US"/>
                </w:rPr>
              </m:ctrlPr>
            </m:fPr>
            <m:num>
              <m:r>
                <m:rPr>
                  <m:sty m:val="bi"/>
                </m:rPr>
                <w:rPr>
                  <w:rFonts w:ascii="Cambria Math" w:hAnsi="Cambria Math" w:cs="Arial"/>
                  <w:sz w:val="24"/>
                  <w:szCs w:val="24"/>
                  <w:lang w:val="en-US"/>
                </w:rPr>
                <m:t>h</m:t>
              </m:r>
            </m:num>
            <m:den>
              <m:r>
                <m:rPr>
                  <m:sty m:val="bi"/>
                </m:rPr>
                <w:rPr>
                  <w:rFonts w:ascii="Cambria Math" w:hAnsi="Cambria Math" w:cs="Arial"/>
                  <w:sz w:val="24"/>
                  <w:szCs w:val="24"/>
                  <w:lang w:val="en-US"/>
                </w:rPr>
                <m:t>2</m:t>
              </m:r>
            </m:den>
          </m:f>
          <m:r>
            <m:rPr>
              <m:sty m:val="bi"/>
            </m:rPr>
            <w:rPr>
              <w:rFonts w:ascii="Cambria Math" w:hAnsi="Cambria Math" w:cs="Arial"/>
              <w:sz w:val="24"/>
              <w:szCs w:val="24"/>
              <w:lang w:val="en-US"/>
            </w:rPr>
            <m:t>=2083.4083</m:t>
          </m:r>
          <m:d>
            <m:dPr>
              <m:ctrlPr>
                <w:rPr>
                  <w:rFonts w:ascii="Cambria Math" w:eastAsia="Times New Roman" w:hAnsi="Cambria Math" w:cs="Arial"/>
                  <w:b/>
                  <w:bCs/>
                  <w:i/>
                  <w:sz w:val="24"/>
                  <w:szCs w:val="24"/>
                  <w:lang w:val="en-US"/>
                </w:rPr>
              </m:ctrlPr>
            </m:dPr>
            <m:e>
              <m:r>
                <m:rPr>
                  <m:sty m:val="bi"/>
                </m:rPr>
                <w:rPr>
                  <w:rFonts w:ascii="Cambria Math" w:hAnsi="Cambria Math" w:cs="Arial"/>
                  <w:sz w:val="24"/>
                  <w:szCs w:val="24"/>
                </w:rPr>
                <m:t>мм</m:t>
              </m:r>
              <m:ctrlPr>
                <w:rPr>
                  <w:rFonts w:ascii="Cambria Math" w:eastAsia="Times New Roman" w:hAnsi="Cambria Math" w:cs="Arial"/>
                  <w:b/>
                  <w:bCs/>
                  <w:i/>
                  <w:sz w:val="24"/>
                  <w:szCs w:val="24"/>
                </w:rPr>
              </m:ctrlPr>
            </m:e>
          </m:d>
          <m:r>
            <m:rPr>
              <m:sty m:val="bi"/>
            </m:rPr>
            <w:rPr>
              <w:rFonts w:ascii="Cambria Math" w:hAnsi="Cambria Math" w:cs="Arial"/>
              <w:sz w:val="24"/>
              <w:szCs w:val="24"/>
            </w:rPr>
            <m:t>≈</m:t>
          </m:r>
          <w:bookmarkStart w:id="62" w:name="_Hlk185604212"/>
          <m:r>
            <m:rPr>
              <m:sty m:val="bi"/>
            </m:rPr>
            <w:rPr>
              <w:rFonts w:ascii="Cambria Math" w:hAnsi="Cambria Math" w:cs="Arial"/>
              <w:sz w:val="24"/>
              <w:szCs w:val="24"/>
              <w:lang w:val="en-US"/>
            </w:rPr>
            <m:t>2083.40</m:t>
          </m:r>
          <m:d>
            <m:dPr>
              <m:ctrlPr>
                <w:rPr>
                  <w:rFonts w:ascii="Cambria Math" w:eastAsia="Times New Roman" w:hAnsi="Cambria Math" w:cs="Arial"/>
                  <w:b/>
                  <w:bCs/>
                  <w:i/>
                  <w:sz w:val="24"/>
                  <w:szCs w:val="24"/>
                  <w:lang w:val="en-US"/>
                </w:rPr>
              </m:ctrlPr>
            </m:dPr>
            <m:e>
              <m:r>
                <m:rPr>
                  <m:sty m:val="bi"/>
                </m:rPr>
                <w:rPr>
                  <w:rFonts w:ascii="Cambria Math" w:hAnsi="Cambria Math" w:cs="Arial"/>
                  <w:sz w:val="24"/>
                  <w:szCs w:val="24"/>
                </w:rPr>
                <m:t>мм</m:t>
              </m:r>
              <m:ctrlPr>
                <w:rPr>
                  <w:rFonts w:ascii="Cambria Math" w:eastAsia="Times New Roman" w:hAnsi="Cambria Math" w:cs="Arial"/>
                  <w:b/>
                  <w:bCs/>
                  <w:i/>
                  <w:sz w:val="24"/>
                  <w:szCs w:val="24"/>
                </w:rPr>
              </m:ctrlPr>
            </m:e>
          </m:d>
        </m:oMath>
      </m:oMathPara>
      <w:bookmarkEnd w:id="62"/>
    </w:p>
    <w:p w:rsidR="0024487C" w:rsidRPr="00E21F31" w:rsidRDefault="0024487C" w:rsidP="00E21F31">
      <w:pPr>
        <w:widowControl w:val="0"/>
        <w:rPr>
          <w:rFonts w:ascii="Arial" w:hAnsi="Arial" w:cs="Arial"/>
          <w:b/>
          <w:iCs/>
        </w:rPr>
      </w:pPr>
      <w:r w:rsidRPr="00E21F31">
        <w:rPr>
          <w:rFonts w:ascii="Arial" w:hAnsi="Arial" w:cs="Arial"/>
          <w:b/>
          <w:iCs/>
        </w:rPr>
        <w:t>Ответ:</w:t>
      </w:r>
      <w:r w:rsidR="00E21F31">
        <w:rPr>
          <w:rFonts w:ascii="Arial" w:hAnsi="Arial" w:cs="Arial"/>
          <w:b/>
          <w:iCs/>
        </w:rPr>
        <w:t xml:space="preserve"> </w:t>
      </w:r>
      <m:oMath>
        <m:r>
          <w:rPr>
            <w:rFonts w:ascii="Cambria Math" w:hAnsi="Cambria Math" w:cs="Arial"/>
          </w:rPr>
          <m:t>2083,</m:t>
        </m:r>
        <m:r>
          <w:rPr>
            <w:rFonts w:ascii="Cambria Math" w:hAnsi="Cambria Math" w:cs="Arial"/>
          </w:rPr>
          <m:t>40</m:t>
        </m:r>
        <m:d>
          <m:dPr>
            <m:ctrlPr>
              <w:rPr>
                <w:rFonts w:ascii="Cambria Math" w:hAnsi="Cambria Math" w:cs="Arial"/>
                <w:bCs/>
                <w:i/>
                <w:lang w:val="en-US"/>
              </w:rPr>
            </m:ctrlPr>
          </m:dPr>
          <m:e>
            <m:r>
              <w:rPr>
                <w:rFonts w:ascii="Cambria Math" w:hAnsi="Cambria Math" w:cs="Arial"/>
              </w:rPr>
              <m:t>мм</m:t>
            </m:r>
            <m:ctrlPr>
              <w:rPr>
                <w:rFonts w:ascii="Cambria Math" w:hAnsi="Cambria Math" w:cs="Arial"/>
                <w:bCs/>
                <w:i/>
              </w:rPr>
            </m:ctrlPr>
          </m:e>
        </m:d>
      </m:oMath>
    </w:p>
    <w:p w:rsidR="00D72A42" w:rsidRPr="00F95CEA" w:rsidRDefault="00D72A42" w:rsidP="00F95CEA">
      <w:pPr>
        <w:tabs>
          <w:tab w:val="right" w:leader="underscore" w:pos="9639"/>
        </w:tabs>
        <w:rPr>
          <w:rFonts w:ascii="Arial" w:hAnsi="Arial" w:cs="Arial"/>
          <w:color w:val="000000"/>
        </w:rPr>
      </w:pPr>
    </w:p>
    <w:p w:rsidR="00E21F31" w:rsidRDefault="00E21F31">
      <w:pPr>
        <w:rPr>
          <w:rFonts w:ascii="Arial" w:hAnsi="Arial" w:cs="Arial"/>
          <w:b/>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Б1.В.ДВ.04.03 Основы конструктивного взаимодействия лиц с ограниченными возможностями здоровья в образовательном процессе (3 семестр)</w:t>
      </w:r>
    </w:p>
    <w:p w:rsidR="00D72A42" w:rsidRPr="00F95CEA" w:rsidRDefault="00D72A42" w:rsidP="00F95CEA">
      <w:pPr>
        <w:tabs>
          <w:tab w:val="left" w:pos="993"/>
        </w:tabs>
        <w:jc w:val="center"/>
        <w:rPr>
          <w:rFonts w:ascii="Arial" w:hAnsi="Arial" w:cs="Arial"/>
          <w:b/>
          <w:u w:val="single"/>
        </w:rPr>
      </w:pPr>
    </w:p>
    <w:p w:rsidR="009E4561" w:rsidRPr="00F95CEA" w:rsidRDefault="00D72A42" w:rsidP="00F95CEA">
      <w:pPr>
        <w:tabs>
          <w:tab w:val="left" w:pos="993"/>
        </w:tabs>
        <w:jc w:val="center"/>
        <w:rPr>
          <w:rFonts w:ascii="Arial" w:hAnsi="Arial" w:cs="Arial"/>
          <w:b/>
        </w:rPr>
      </w:pPr>
      <w:r w:rsidRPr="00F95CEA">
        <w:rPr>
          <w:rFonts w:ascii="Arial" w:hAnsi="Arial" w:cs="Arial"/>
          <w:b/>
        </w:rPr>
        <w:t>УК-3 Способен организовывать и руководить работой команды, вырабатывая командную стратегию для достижения поставленной цели</w:t>
      </w:r>
    </w:p>
    <w:p w:rsidR="00D72A42" w:rsidRPr="00F95CEA" w:rsidRDefault="00D72A42" w:rsidP="00F95CEA">
      <w:pPr>
        <w:tabs>
          <w:tab w:val="right" w:leader="underscore" w:pos="9639"/>
        </w:tabs>
        <w:rPr>
          <w:rFonts w:ascii="Arial" w:hAnsi="Arial" w:cs="Arial"/>
          <w:b/>
          <w:color w:val="000000"/>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A47ED8" w:rsidRPr="00F95CEA" w:rsidRDefault="00A47ED8" w:rsidP="00F95CEA">
      <w:pPr>
        <w:rPr>
          <w:rFonts w:ascii="Arial" w:hAnsi="Arial" w:cs="Arial"/>
          <w:lang w:eastAsia="en-US"/>
        </w:rPr>
      </w:pPr>
      <w:r w:rsidRPr="00F95CEA">
        <w:rPr>
          <w:rFonts w:ascii="Arial" w:hAnsi="Arial" w:cs="Arial"/>
          <w:lang w:eastAsia="en-US"/>
        </w:rPr>
        <w:t xml:space="preserve">1. </w:t>
      </w:r>
      <w:r w:rsidR="00E21F31">
        <w:rPr>
          <w:rFonts w:ascii="Arial" w:hAnsi="Arial" w:cs="Arial"/>
          <w:lang w:eastAsia="en-US"/>
        </w:rPr>
        <w:t>Укажите м</w:t>
      </w:r>
      <w:r w:rsidRPr="00F95CEA">
        <w:rPr>
          <w:rFonts w:ascii="Arial" w:hAnsi="Arial" w:cs="Arial"/>
          <w:lang w:eastAsia="en-US"/>
        </w:rPr>
        <w:t>етод воздействия на людей, использующий угрозу наказания, нежелательных последствий:</w:t>
      </w:r>
    </w:p>
    <w:p w:rsidR="00A47ED8" w:rsidRPr="00F95CEA" w:rsidRDefault="00E21F31" w:rsidP="00F95CEA">
      <w:pPr>
        <w:rPr>
          <w:rFonts w:ascii="Arial" w:hAnsi="Arial" w:cs="Arial"/>
          <w:lang w:eastAsia="en-US"/>
        </w:rPr>
      </w:pPr>
      <w:r>
        <w:rPr>
          <w:rFonts w:ascii="Arial" w:hAnsi="Arial" w:cs="Arial"/>
          <w:lang w:eastAsia="en-US"/>
        </w:rPr>
        <w:t>а)</w:t>
      </w:r>
      <w:r w:rsidR="00A47ED8" w:rsidRPr="00F95CEA">
        <w:rPr>
          <w:rFonts w:ascii="Arial" w:hAnsi="Arial" w:cs="Arial"/>
          <w:lang w:eastAsia="en-US"/>
        </w:rPr>
        <w:t xml:space="preserve"> Доверительное сообщение</w:t>
      </w:r>
    </w:p>
    <w:p w:rsidR="00A47ED8" w:rsidRPr="00F95CEA" w:rsidRDefault="00E21F31" w:rsidP="00F95CEA">
      <w:pPr>
        <w:rPr>
          <w:rFonts w:ascii="Arial" w:hAnsi="Arial" w:cs="Arial"/>
          <w:b/>
          <w:bCs/>
          <w:lang w:eastAsia="en-US"/>
        </w:rPr>
      </w:pPr>
      <w:r>
        <w:rPr>
          <w:rFonts w:ascii="Arial" w:hAnsi="Arial" w:cs="Arial"/>
          <w:b/>
          <w:bCs/>
          <w:lang w:eastAsia="en-US"/>
        </w:rPr>
        <w:t>б)</w:t>
      </w:r>
      <w:r w:rsidR="00A47ED8" w:rsidRPr="00F95CEA">
        <w:rPr>
          <w:rFonts w:ascii="Arial" w:hAnsi="Arial" w:cs="Arial"/>
          <w:b/>
          <w:bCs/>
          <w:lang w:eastAsia="en-US"/>
        </w:rPr>
        <w:t xml:space="preserve"> Принуждение</w:t>
      </w:r>
    </w:p>
    <w:p w:rsidR="00A47ED8" w:rsidRPr="00F95CEA" w:rsidRDefault="00E21F31" w:rsidP="00F95CEA">
      <w:pPr>
        <w:rPr>
          <w:rFonts w:ascii="Arial" w:hAnsi="Arial" w:cs="Arial"/>
          <w:lang w:eastAsia="en-US"/>
        </w:rPr>
      </w:pPr>
      <w:r>
        <w:rPr>
          <w:rFonts w:ascii="Arial" w:hAnsi="Arial" w:cs="Arial"/>
          <w:lang w:eastAsia="en-US"/>
        </w:rPr>
        <w:t>в)</w:t>
      </w:r>
      <w:r w:rsidR="00A47ED8" w:rsidRPr="00F95CEA">
        <w:rPr>
          <w:rFonts w:ascii="Arial" w:hAnsi="Arial" w:cs="Arial"/>
          <w:lang w:eastAsia="en-US"/>
        </w:rPr>
        <w:t xml:space="preserve"> Внушение</w:t>
      </w:r>
    </w:p>
    <w:p w:rsidR="00A47ED8" w:rsidRPr="00F95CEA" w:rsidRDefault="00E21F31" w:rsidP="00F95CEA">
      <w:pPr>
        <w:rPr>
          <w:rFonts w:ascii="Arial" w:hAnsi="Arial" w:cs="Arial"/>
          <w:lang w:eastAsia="en-US"/>
        </w:rPr>
      </w:pPr>
      <w:r>
        <w:rPr>
          <w:rFonts w:ascii="Arial" w:hAnsi="Arial" w:cs="Arial"/>
          <w:lang w:eastAsia="en-US"/>
        </w:rPr>
        <w:t>г)</w:t>
      </w:r>
      <w:r w:rsidR="00A47ED8" w:rsidRPr="00F95CEA">
        <w:rPr>
          <w:rFonts w:ascii="Arial" w:hAnsi="Arial" w:cs="Arial"/>
          <w:lang w:eastAsia="en-US"/>
        </w:rPr>
        <w:t xml:space="preserve"> Убеждение</w:t>
      </w:r>
    </w:p>
    <w:p w:rsidR="00A47ED8" w:rsidRPr="00F95CEA" w:rsidRDefault="00A47ED8" w:rsidP="00F95CEA">
      <w:pPr>
        <w:rPr>
          <w:rFonts w:ascii="Arial" w:hAnsi="Arial" w:cs="Arial"/>
          <w:lang w:eastAsia="en-US"/>
        </w:rPr>
      </w:pPr>
    </w:p>
    <w:p w:rsidR="00E21F31" w:rsidRDefault="00A47ED8" w:rsidP="00E21F31">
      <w:pPr>
        <w:widowControl w:val="0"/>
        <w:jc w:val="both"/>
        <w:rPr>
          <w:rFonts w:ascii="Arial" w:hAnsi="Arial" w:cs="Arial"/>
        </w:rPr>
      </w:pPr>
      <w:r w:rsidRPr="00F95CEA">
        <w:rPr>
          <w:rFonts w:ascii="Arial" w:hAnsi="Arial" w:cs="Arial"/>
          <w:lang w:eastAsia="en-US"/>
        </w:rPr>
        <w:t xml:space="preserve">2. </w:t>
      </w:r>
      <w:r w:rsidR="00E21F31" w:rsidRPr="00F40FF8">
        <w:rPr>
          <w:rFonts w:ascii="Arial" w:hAnsi="Arial" w:cs="Arial"/>
        </w:rPr>
        <w:t>Выберите правильный вариант ответа:</w:t>
      </w:r>
    </w:p>
    <w:p w:rsidR="00A47ED8" w:rsidRPr="00F95CEA" w:rsidRDefault="00A47ED8" w:rsidP="00F95CEA">
      <w:pPr>
        <w:rPr>
          <w:rFonts w:ascii="Arial" w:hAnsi="Arial" w:cs="Arial"/>
          <w:lang w:eastAsia="en-US"/>
        </w:rPr>
      </w:pPr>
      <w:r w:rsidRPr="00F95CEA">
        <w:rPr>
          <w:rFonts w:ascii="Arial" w:hAnsi="Arial" w:cs="Arial"/>
          <w:lang w:eastAsia="en-US"/>
        </w:rPr>
        <w:t>Деловое общение отлич</w:t>
      </w:r>
      <w:r w:rsidR="00E21F31">
        <w:rPr>
          <w:rFonts w:ascii="Arial" w:hAnsi="Arial" w:cs="Arial"/>
          <w:lang w:eastAsia="en-US"/>
        </w:rPr>
        <w:t>ается от неформального тем, что … .</w:t>
      </w:r>
    </w:p>
    <w:p w:rsidR="00A47ED8" w:rsidRPr="00F95CEA" w:rsidRDefault="00E21F31" w:rsidP="00F95CEA">
      <w:pPr>
        <w:rPr>
          <w:rFonts w:ascii="Arial" w:hAnsi="Arial" w:cs="Arial"/>
          <w:b/>
          <w:bCs/>
          <w:lang w:eastAsia="en-US"/>
        </w:rPr>
      </w:pPr>
      <w:r>
        <w:rPr>
          <w:rFonts w:ascii="Arial" w:hAnsi="Arial" w:cs="Arial"/>
          <w:b/>
          <w:bCs/>
          <w:lang w:eastAsia="en-US"/>
        </w:rPr>
        <w:t>а) с</w:t>
      </w:r>
      <w:r w:rsidR="00A47ED8" w:rsidRPr="00F95CEA">
        <w:rPr>
          <w:rFonts w:ascii="Arial" w:hAnsi="Arial" w:cs="Arial"/>
          <w:b/>
          <w:bCs/>
          <w:lang w:eastAsia="en-US"/>
        </w:rPr>
        <w:t>тавятся цель и конкретные задачи</w:t>
      </w:r>
    </w:p>
    <w:p w:rsidR="00A47ED8" w:rsidRPr="00F95CEA" w:rsidRDefault="00E21F31" w:rsidP="00F95CEA">
      <w:pPr>
        <w:rPr>
          <w:rFonts w:ascii="Arial" w:hAnsi="Arial" w:cs="Arial"/>
          <w:lang w:eastAsia="en-US"/>
        </w:rPr>
      </w:pPr>
      <w:r>
        <w:rPr>
          <w:rFonts w:ascii="Arial" w:hAnsi="Arial" w:cs="Arial"/>
          <w:lang w:eastAsia="en-US"/>
        </w:rPr>
        <w:t>б)</w:t>
      </w:r>
      <w:r w:rsidR="00A47ED8" w:rsidRPr="00F95CEA">
        <w:rPr>
          <w:rFonts w:ascii="Arial" w:hAnsi="Arial" w:cs="Arial"/>
          <w:lang w:eastAsia="en-US"/>
        </w:rPr>
        <w:t xml:space="preserve"> Обсуждаются только организационные вопросы</w:t>
      </w:r>
    </w:p>
    <w:p w:rsidR="00A47ED8" w:rsidRPr="00F95CEA" w:rsidRDefault="00E21F31" w:rsidP="00F95CEA">
      <w:pPr>
        <w:rPr>
          <w:rFonts w:ascii="Arial" w:hAnsi="Arial" w:cs="Arial"/>
          <w:lang w:eastAsia="en-US"/>
        </w:rPr>
      </w:pPr>
      <w:r>
        <w:rPr>
          <w:rFonts w:ascii="Arial" w:hAnsi="Arial" w:cs="Arial"/>
          <w:lang w:eastAsia="en-US"/>
        </w:rPr>
        <w:t>в)</w:t>
      </w:r>
      <w:r w:rsidR="00A47ED8" w:rsidRPr="00F95CEA">
        <w:rPr>
          <w:rFonts w:ascii="Arial" w:hAnsi="Arial" w:cs="Arial"/>
          <w:lang w:eastAsia="en-US"/>
        </w:rPr>
        <w:t xml:space="preserve"> Используется метод убеждения</w:t>
      </w:r>
    </w:p>
    <w:p w:rsidR="00A47ED8" w:rsidRPr="00F95CEA" w:rsidRDefault="00E21F31" w:rsidP="00F95CEA">
      <w:pPr>
        <w:rPr>
          <w:rFonts w:ascii="Arial" w:hAnsi="Arial" w:cs="Arial"/>
          <w:lang w:eastAsia="en-US"/>
        </w:rPr>
      </w:pPr>
      <w:r>
        <w:rPr>
          <w:rFonts w:ascii="Arial" w:hAnsi="Arial" w:cs="Arial"/>
          <w:lang w:eastAsia="en-US"/>
        </w:rPr>
        <w:t>г)</w:t>
      </w:r>
      <w:r w:rsidR="00A47ED8" w:rsidRPr="00F95CEA">
        <w:rPr>
          <w:rFonts w:ascii="Arial" w:hAnsi="Arial" w:cs="Arial"/>
          <w:lang w:eastAsia="en-US"/>
        </w:rPr>
        <w:t xml:space="preserve"> Результаты не разглашаются</w:t>
      </w:r>
    </w:p>
    <w:p w:rsidR="00D72A42" w:rsidRPr="00F95CEA" w:rsidRDefault="00D72A42" w:rsidP="00F95CEA">
      <w:pPr>
        <w:tabs>
          <w:tab w:val="right" w:leader="underscore" w:pos="9639"/>
        </w:tabs>
        <w:rPr>
          <w:rFonts w:ascii="Arial" w:hAnsi="Arial" w:cs="Arial"/>
          <w:color w:val="000000"/>
        </w:rPr>
      </w:pPr>
    </w:p>
    <w:p w:rsidR="00E21F31" w:rsidRPr="00F95CEA" w:rsidRDefault="00E21F31" w:rsidP="00E21F31">
      <w:pPr>
        <w:tabs>
          <w:tab w:val="right" w:leader="underscore" w:pos="9639"/>
        </w:tabs>
        <w:rPr>
          <w:rFonts w:ascii="Arial" w:hAnsi="Arial" w:cs="Arial"/>
          <w:color w:val="000000"/>
          <w:u w:val="single"/>
        </w:rPr>
      </w:pPr>
      <w:r>
        <w:rPr>
          <w:rFonts w:ascii="Arial" w:hAnsi="Arial" w:cs="Arial"/>
          <w:color w:val="000000"/>
          <w:u w:val="single"/>
        </w:rPr>
        <w:t xml:space="preserve">2) открытые задания </w:t>
      </w:r>
      <w:r w:rsidRPr="00BA0AC9">
        <w:rPr>
          <w:rFonts w:ascii="Arial" w:hAnsi="Arial" w:cs="Arial"/>
          <w:color w:val="000000"/>
          <w:u w:val="single"/>
        </w:rPr>
        <w:t>(с коротким ответом)</w:t>
      </w:r>
      <w:r w:rsidRPr="00F95CEA">
        <w:rPr>
          <w:rFonts w:ascii="Arial" w:hAnsi="Arial" w:cs="Arial"/>
          <w:color w:val="000000"/>
          <w:u w:val="single"/>
        </w:rPr>
        <w:t>:</w:t>
      </w:r>
    </w:p>
    <w:p w:rsidR="0026352C" w:rsidRPr="00F95CEA" w:rsidRDefault="0026352C" w:rsidP="00E21F31">
      <w:pPr>
        <w:tabs>
          <w:tab w:val="left" w:pos="325"/>
        </w:tabs>
        <w:jc w:val="both"/>
        <w:rPr>
          <w:rFonts w:ascii="Arial" w:eastAsia="Calibri" w:hAnsi="Arial" w:cs="Arial"/>
          <w:lang w:eastAsia="en-US"/>
        </w:rPr>
      </w:pPr>
      <w:r w:rsidRPr="00F95CEA">
        <w:rPr>
          <w:rFonts w:ascii="Arial" w:eastAsia="Calibri" w:hAnsi="Arial" w:cs="Arial"/>
          <w:lang w:eastAsia="en-US"/>
        </w:rPr>
        <w:t>3.</w:t>
      </w:r>
      <w:r w:rsidR="00E21F31">
        <w:rPr>
          <w:rFonts w:ascii="Arial" w:eastAsia="Calibri" w:hAnsi="Arial" w:cs="Arial"/>
          <w:lang w:eastAsia="en-US"/>
        </w:rPr>
        <w:t xml:space="preserve"> </w:t>
      </w:r>
      <w:r w:rsidRPr="00F95CEA">
        <w:rPr>
          <w:rFonts w:ascii="Arial" w:eastAsia="Calibri" w:hAnsi="Arial" w:cs="Arial"/>
          <w:lang w:eastAsia="en-US"/>
        </w:rPr>
        <w:t xml:space="preserve">Процесс, предполагающий включение учащихся с ОВЗ во все виды деятельности вместе </w:t>
      </w:r>
      <w:r w:rsidR="00E21F31">
        <w:rPr>
          <w:rFonts w:ascii="Arial" w:eastAsia="Calibri" w:hAnsi="Arial" w:cs="Arial"/>
          <w:lang w:eastAsia="en-US"/>
        </w:rPr>
        <w:t xml:space="preserve">с другими учащимися, называется </w:t>
      </w:r>
      <w:r w:rsidRPr="00F95CEA">
        <w:rPr>
          <w:rFonts w:ascii="Arial" w:eastAsia="Calibri" w:hAnsi="Arial" w:cs="Arial"/>
          <w:lang w:eastAsia="en-US"/>
        </w:rPr>
        <w:t>_</w:t>
      </w:r>
      <w:r w:rsidR="00E21F31">
        <w:rPr>
          <w:rFonts w:ascii="Arial" w:eastAsia="Calibri" w:hAnsi="Arial" w:cs="Arial"/>
          <w:lang w:eastAsia="en-US"/>
        </w:rPr>
        <w:t>_______________________ .</w:t>
      </w:r>
    </w:p>
    <w:p w:rsidR="0026352C" w:rsidRPr="00F95CEA" w:rsidRDefault="0026352C" w:rsidP="00F95CEA">
      <w:pPr>
        <w:tabs>
          <w:tab w:val="left" w:pos="325"/>
        </w:tabs>
        <w:rPr>
          <w:rFonts w:ascii="Arial" w:eastAsia="Calibri" w:hAnsi="Arial" w:cs="Arial"/>
          <w:b/>
          <w:bCs/>
          <w:lang w:eastAsia="en-US"/>
        </w:rPr>
      </w:pPr>
      <w:r w:rsidRPr="00F95CEA">
        <w:rPr>
          <w:rFonts w:ascii="Arial" w:eastAsia="Calibri" w:hAnsi="Arial" w:cs="Arial"/>
          <w:b/>
          <w:bCs/>
          <w:lang w:eastAsia="en-US"/>
        </w:rPr>
        <w:t>Ответ:</w:t>
      </w:r>
      <w:r w:rsidR="00E21F31">
        <w:rPr>
          <w:rFonts w:ascii="Arial" w:eastAsia="Calibri" w:hAnsi="Arial" w:cs="Arial"/>
          <w:b/>
          <w:bCs/>
          <w:lang w:eastAsia="en-US"/>
        </w:rPr>
        <w:t xml:space="preserve"> </w:t>
      </w:r>
      <w:r w:rsidR="00B22776" w:rsidRPr="00F95CEA">
        <w:rPr>
          <w:rFonts w:ascii="Arial" w:eastAsia="Calibri" w:hAnsi="Arial" w:cs="Arial"/>
          <w:b/>
          <w:bCs/>
          <w:lang w:eastAsia="en-US"/>
        </w:rPr>
        <w:t>инклюзивное образование</w:t>
      </w:r>
    </w:p>
    <w:p w:rsidR="0026352C" w:rsidRPr="00F95CEA" w:rsidRDefault="0026352C" w:rsidP="00F95CEA">
      <w:pPr>
        <w:rPr>
          <w:rFonts w:ascii="Arial" w:eastAsia="Calibri" w:hAnsi="Arial" w:cs="Arial"/>
          <w:lang w:eastAsia="en-US"/>
        </w:rPr>
      </w:pPr>
    </w:p>
    <w:p w:rsidR="00E21F31" w:rsidRPr="00F95CEA" w:rsidRDefault="00E21F31" w:rsidP="00E21F31">
      <w:pPr>
        <w:tabs>
          <w:tab w:val="right" w:leader="underscore" w:pos="9639"/>
        </w:tabs>
        <w:rPr>
          <w:rFonts w:ascii="Arial" w:hAnsi="Arial" w:cs="Arial"/>
          <w:color w:val="000000"/>
          <w:u w:val="single"/>
        </w:rPr>
      </w:pPr>
      <w:r>
        <w:rPr>
          <w:rFonts w:ascii="Arial" w:hAnsi="Arial" w:cs="Arial"/>
          <w:color w:val="000000"/>
          <w:u w:val="single"/>
        </w:rPr>
        <w:t>3</w:t>
      </w:r>
      <w:r w:rsidRPr="00F95CEA">
        <w:rPr>
          <w:rFonts w:ascii="Arial" w:hAnsi="Arial" w:cs="Arial"/>
          <w:color w:val="000000"/>
          <w:u w:val="single"/>
        </w:rPr>
        <w:t>) открытые задания</w:t>
      </w:r>
      <w:r>
        <w:rPr>
          <w:rFonts w:ascii="Arial" w:hAnsi="Arial" w:cs="Arial"/>
          <w:color w:val="000000"/>
          <w:u w:val="single"/>
        </w:rPr>
        <w:t xml:space="preserve"> </w:t>
      </w:r>
      <w:r>
        <w:rPr>
          <w:rFonts w:ascii="Arial" w:hAnsi="Arial" w:cs="Arial"/>
          <w:u w:val="single"/>
        </w:rPr>
        <w:t>(</w:t>
      </w:r>
      <w:r>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26352C" w:rsidRPr="00F95CEA" w:rsidRDefault="0026352C" w:rsidP="00F95CEA">
      <w:pPr>
        <w:rPr>
          <w:rFonts w:ascii="Arial" w:eastAsia="Calibri" w:hAnsi="Arial" w:cs="Arial"/>
          <w:lang w:eastAsia="en-US"/>
        </w:rPr>
      </w:pPr>
      <w:r w:rsidRPr="00F95CEA">
        <w:rPr>
          <w:rFonts w:ascii="Arial" w:eastAsia="Calibri" w:hAnsi="Arial" w:cs="Arial"/>
          <w:lang w:eastAsia="en-US"/>
        </w:rPr>
        <w:t>4. Референтная группа – это</w:t>
      </w:r>
      <w:r w:rsidR="00E21F31">
        <w:rPr>
          <w:rFonts w:ascii="Arial" w:eastAsia="Calibri" w:hAnsi="Arial" w:cs="Arial"/>
          <w:lang w:eastAsia="en-US"/>
        </w:rPr>
        <w:t xml:space="preserve"> </w:t>
      </w:r>
      <w:r w:rsidRPr="00F95CEA">
        <w:rPr>
          <w:rFonts w:ascii="Arial" w:eastAsia="Calibri" w:hAnsi="Arial" w:cs="Arial"/>
          <w:lang w:eastAsia="en-US"/>
        </w:rPr>
        <w:t>____________</w:t>
      </w:r>
      <w:r w:rsidR="00E21F31">
        <w:rPr>
          <w:rFonts w:ascii="Arial" w:eastAsia="Calibri" w:hAnsi="Arial" w:cs="Arial"/>
          <w:lang w:eastAsia="en-US"/>
        </w:rPr>
        <w:t>__________________ .</w:t>
      </w:r>
    </w:p>
    <w:p w:rsidR="00D72A42" w:rsidRPr="00F95CEA" w:rsidRDefault="00E21F31" w:rsidP="00F95CEA">
      <w:pPr>
        <w:tabs>
          <w:tab w:val="right" w:leader="underscore" w:pos="9639"/>
        </w:tabs>
        <w:jc w:val="both"/>
        <w:rPr>
          <w:rFonts w:ascii="Arial" w:hAnsi="Arial" w:cs="Arial"/>
          <w:b/>
          <w:bCs/>
          <w:color w:val="000000"/>
        </w:rPr>
      </w:pPr>
      <w:r>
        <w:rPr>
          <w:rFonts w:ascii="Arial" w:hAnsi="Arial" w:cs="Arial"/>
          <w:b/>
          <w:bCs/>
          <w:color w:val="000000"/>
        </w:rPr>
        <w:t>Пример о</w:t>
      </w:r>
      <w:r w:rsidR="0026352C" w:rsidRPr="00F95CEA">
        <w:rPr>
          <w:rFonts w:ascii="Arial" w:hAnsi="Arial" w:cs="Arial"/>
          <w:b/>
          <w:bCs/>
          <w:color w:val="000000"/>
        </w:rPr>
        <w:t>твет</w:t>
      </w:r>
      <w:r>
        <w:rPr>
          <w:rFonts w:ascii="Arial" w:hAnsi="Arial" w:cs="Arial"/>
          <w:b/>
          <w:bCs/>
          <w:color w:val="000000"/>
        </w:rPr>
        <w:t>а</w:t>
      </w:r>
      <w:r w:rsidR="0026352C" w:rsidRPr="00F95CEA">
        <w:rPr>
          <w:rFonts w:ascii="Arial" w:hAnsi="Arial" w:cs="Arial"/>
          <w:b/>
          <w:bCs/>
          <w:color w:val="000000"/>
        </w:rPr>
        <w:t>:</w:t>
      </w:r>
      <w:r>
        <w:rPr>
          <w:rFonts w:ascii="Arial" w:hAnsi="Arial" w:cs="Arial"/>
          <w:b/>
          <w:bCs/>
          <w:color w:val="000000"/>
        </w:rPr>
        <w:t xml:space="preserve"> </w:t>
      </w:r>
      <w:r w:rsidR="00B22776" w:rsidRPr="00F95CEA">
        <w:rPr>
          <w:rFonts w:ascii="Arial" w:hAnsi="Arial" w:cs="Arial"/>
          <w:b/>
          <w:bCs/>
          <w:color w:val="202122"/>
          <w:shd w:val="clear" w:color="auto" w:fill="FFFFFF"/>
        </w:rPr>
        <w:t>это</w:t>
      </w:r>
      <w:r>
        <w:rPr>
          <w:rFonts w:ascii="Arial" w:hAnsi="Arial" w:cs="Arial"/>
          <w:b/>
          <w:bCs/>
          <w:color w:val="202122"/>
          <w:shd w:val="clear" w:color="auto" w:fill="FFFFFF"/>
        </w:rPr>
        <w:t xml:space="preserve"> </w:t>
      </w:r>
      <w:r w:rsidR="00B22776" w:rsidRPr="00F95CEA">
        <w:rPr>
          <w:rFonts w:ascii="Arial" w:hAnsi="Arial" w:cs="Arial"/>
          <w:b/>
          <w:bCs/>
          <w:shd w:val="clear" w:color="auto" w:fill="FFFFFF"/>
        </w:rPr>
        <w:t>социальная группа, которая с</w:t>
      </w:r>
      <w:r>
        <w:rPr>
          <w:rFonts w:ascii="Arial" w:hAnsi="Arial" w:cs="Arial"/>
          <w:b/>
          <w:bCs/>
          <w:shd w:val="clear" w:color="auto" w:fill="FFFFFF"/>
        </w:rPr>
        <w:t xml:space="preserve">лужит для индивида своеобразным </w:t>
      </w:r>
      <w:r w:rsidR="00B22776" w:rsidRPr="00F95CEA">
        <w:rPr>
          <w:rFonts w:ascii="Arial" w:hAnsi="Arial" w:cs="Arial"/>
          <w:b/>
          <w:bCs/>
          <w:shd w:val="clear" w:color="auto" w:fill="FFFFFF"/>
        </w:rPr>
        <w:t xml:space="preserve">стандартом, системой отсчёта для себя и других, </w:t>
      </w:r>
      <w:r>
        <w:rPr>
          <w:rFonts w:ascii="Arial" w:hAnsi="Arial" w:cs="Arial"/>
          <w:b/>
          <w:bCs/>
          <w:shd w:val="clear" w:color="auto" w:fill="FFFFFF"/>
        </w:rPr>
        <w:t xml:space="preserve">а также источником формирования </w:t>
      </w:r>
      <w:r w:rsidR="00B22776" w:rsidRPr="00F95CEA">
        <w:rPr>
          <w:rFonts w:ascii="Arial" w:hAnsi="Arial" w:cs="Arial"/>
          <w:b/>
          <w:bCs/>
          <w:shd w:val="clear" w:color="auto" w:fill="FFFFFF"/>
        </w:rPr>
        <w:t>социальных норм</w:t>
      </w:r>
      <w:r>
        <w:rPr>
          <w:rFonts w:ascii="Arial" w:hAnsi="Arial" w:cs="Arial"/>
          <w:b/>
          <w:bCs/>
          <w:shd w:val="clear" w:color="auto" w:fill="FFFFFF"/>
        </w:rPr>
        <w:t xml:space="preserve"> </w:t>
      </w:r>
      <w:r w:rsidR="00B22776" w:rsidRPr="00F95CEA">
        <w:rPr>
          <w:rFonts w:ascii="Arial" w:hAnsi="Arial" w:cs="Arial"/>
          <w:b/>
          <w:bCs/>
          <w:color w:val="202122"/>
          <w:shd w:val="clear" w:color="auto" w:fill="FFFFFF"/>
        </w:rPr>
        <w:t>и ценностных ориентаций</w:t>
      </w:r>
    </w:p>
    <w:p w:rsidR="003D5E26" w:rsidRDefault="003D5E26">
      <w:pPr>
        <w:rPr>
          <w:rFonts w:ascii="Arial" w:hAnsi="Arial" w:cs="Arial"/>
          <w:b/>
          <w:u w:val="single"/>
        </w:rPr>
      </w:pPr>
    </w:p>
    <w:p w:rsidR="00E21F31" w:rsidRDefault="00E21F31">
      <w:pPr>
        <w:rPr>
          <w:rFonts w:ascii="Arial" w:hAnsi="Arial" w:cs="Arial"/>
          <w:b/>
          <w:u w:val="single"/>
        </w:rPr>
      </w:pPr>
    </w:p>
    <w:p w:rsidR="009E4561" w:rsidRPr="00F95CEA" w:rsidRDefault="009E4561" w:rsidP="00F95CEA">
      <w:pPr>
        <w:tabs>
          <w:tab w:val="left" w:pos="993"/>
        </w:tabs>
        <w:jc w:val="center"/>
        <w:rPr>
          <w:rFonts w:ascii="Arial" w:hAnsi="Arial" w:cs="Arial"/>
          <w:b/>
          <w:u w:val="single"/>
        </w:rPr>
      </w:pPr>
      <w:r w:rsidRPr="00F95CEA">
        <w:rPr>
          <w:rFonts w:ascii="Arial" w:hAnsi="Arial" w:cs="Arial"/>
          <w:b/>
          <w:u w:val="single"/>
        </w:rPr>
        <w:t>ФТД.01 Проблемы современной нанофотоники (2 семестр)</w:t>
      </w:r>
    </w:p>
    <w:p w:rsidR="00D72A42" w:rsidRPr="00F95CEA" w:rsidRDefault="00D72A42" w:rsidP="00F95CEA">
      <w:pPr>
        <w:tabs>
          <w:tab w:val="left" w:pos="993"/>
        </w:tabs>
        <w:jc w:val="center"/>
        <w:rPr>
          <w:rFonts w:ascii="Arial" w:hAnsi="Arial" w:cs="Arial"/>
          <w:b/>
          <w:u w:val="single"/>
        </w:rPr>
      </w:pPr>
    </w:p>
    <w:p w:rsidR="009E4561" w:rsidRPr="00F95CEA" w:rsidRDefault="00D72A42" w:rsidP="00F95CEA">
      <w:pPr>
        <w:tabs>
          <w:tab w:val="left" w:pos="993"/>
        </w:tabs>
        <w:jc w:val="center"/>
        <w:rPr>
          <w:rFonts w:ascii="Arial" w:hAnsi="Arial" w:cs="Arial"/>
          <w:b/>
        </w:rPr>
      </w:pPr>
      <w:r w:rsidRPr="00F95CEA">
        <w:rPr>
          <w:rFonts w:ascii="Arial" w:hAnsi="Arial" w:cs="Arial"/>
          <w:b/>
        </w:rPr>
        <w:t>ПК-1 Способен к анализу состояния научно-технической проблемы и постановке цели и задач проводимых научных исследований на основе подбора и изучения литературных и патентных источников</w:t>
      </w:r>
    </w:p>
    <w:p w:rsidR="00D72A42" w:rsidRPr="00F95CEA" w:rsidRDefault="00D72A42" w:rsidP="00F95CEA">
      <w:pPr>
        <w:tabs>
          <w:tab w:val="left" w:pos="993"/>
        </w:tabs>
        <w:jc w:val="center"/>
        <w:rPr>
          <w:rFonts w:ascii="Arial" w:hAnsi="Arial" w:cs="Arial"/>
          <w:b/>
        </w:rPr>
      </w:pPr>
      <w:bookmarkStart w:id="63" w:name="_Hlk185605721"/>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3D5E26" w:rsidRDefault="0024487C" w:rsidP="003D5E26">
      <w:pPr>
        <w:widowControl w:val="0"/>
        <w:jc w:val="both"/>
        <w:rPr>
          <w:rFonts w:ascii="Arial" w:hAnsi="Arial" w:cs="Arial"/>
        </w:rPr>
      </w:pPr>
      <w:r w:rsidRPr="00F95CEA">
        <w:rPr>
          <w:rFonts w:ascii="Arial" w:hAnsi="Arial" w:cs="Arial"/>
          <w:color w:val="000000"/>
        </w:rPr>
        <w:t xml:space="preserve">1. </w:t>
      </w:r>
      <w:r w:rsidR="003D5E26" w:rsidRPr="00F40FF8">
        <w:rPr>
          <w:rFonts w:ascii="Arial" w:hAnsi="Arial" w:cs="Arial"/>
        </w:rPr>
        <w:t>Выберите правильный вариант ответа:</w:t>
      </w:r>
    </w:p>
    <w:p w:rsidR="0024487C" w:rsidRPr="00F95CEA" w:rsidRDefault="0024487C" w:rsidP="00F95CEA">
      <w:pPr>
        <w:jc w:val="both"/>
        <w:rPr>
          <w:rFonts w:ascii="Arial" w:hAnsi="Arial" w:cs="Arial"/>
          <w:color w:val="000000"/>
        </w:rPr>
      </w:pPr>
      <w:r w:rsidRPr="00F95CEA">
        <w:rPr>
          <w:rFonts w:ascii="Arial" w:hAnsi="Arial" w:cs="Arial"/>
          <w:color w:val="000000"/>
        </w:rPr>
        <w:t xml:space="preserve">Для реализация отрицательных значений показателя преломления необходимо, </w:t>
      </w:r>
      <w:bookmarkStart w:id="64" w:name="_Hlk182308637"/>
      <w:r w:rsidRPr="00F95CEA">
        <w:rPr>
          <w:rFonts w:ascii="Arial" w:hAnsi="Arial" w:cs="Arial"/>
          <w:color w:val="000000"/>
        </w:rPr>
        <w:t>чтобы диэлектрическая (ε) и магнитная (μ) проницаемости ср</w:t>
      </w:r>
      <w:r w:rsidR="00E21F31">
        <w:rPr>
          <w:rFonts w:ascii="Arial" w:hAnsi="Arial" w:cs="Arial"/>
          <w:color w:val="000000"/>
        </w:rPr>
        <w:t>ед одновременно имели значения … .</w:t>
      </w:r>
    </w:p>
    <w:bookmarkEnd w:id="64"/>
    <w:p w:rsidR="00E21F31" w:rsidRDefault="00E21F31" w:rsidP="00E21F31">
      <w:pPr>
        <w:rPr>
          <w:rFonts w:ascii="Arial" w:hAnsi="Arial" w:cs="Arial"/>
          <w:b/>
          <w:bCs/>
          <w:color w:val="000000"/>
        </w:rPr>
      </w:pPr>
      <w:r>
        <w:rPr>
          <w:rFonts w:ascii="Arial" w:hAnsi="Arial" w:cs="Arial"/>
          <w:b/>
          <w:bCs/>
          <w:color w:val="000000"/>
        </w:rPr>
        <w:t>а) ε &lt;0, μ &lt;0</w:t>
      </w:r>
    </w:p>
    <w:p w:rsidR="00E21F31" w:rsidRDefault="00E21F31" w:rsidP="00E21F31">
      <w:pPr>
        <w:rPr>
          <w:rFonts w:ascii="Arial" w:hAnsi="Arial" w:cs="Arial"/>
          <w:color w:val="000000"/>
        </w:rPr>
      </w:pPr>
      <w:r>
        <w:rPr>
          <w:rFonts w:ascii="Arial" w:hAnsi="Arial" w:cs="Arial"/>
          <w:color w:val="000000"/>
        </w:rPr>
        <w:t>б) ε&gt;0, μ&gt;0</w:t>
      </w:r>
    </w:p>
    <w:p w:rsidR="00E21F31" w:rsidRDefault="0024487C" w:rsidP="00E21F31">
      <w:pPr>
        <w:rPr>
          <w:rFonts w:ascii="Arial" w:hAnsi="Arial" w:cs="Arial"/>
          <w:color w:val="000000"/>
        </w:rPr>
      </w:pPr>
      <w:r w:rsidRPr="00F95CEA">
        <w:rPr>
          <w:rFonts w:ascii="Arial" w:hAnsi="Arial" w:cs="Arial"/>
          <w:color w:val="000000"/>
        </w:rPr>
        <w:lastRenderedPageBreak/>
        <w:t>в)</w:t>
      </w:r>
      <w:r w:rsidR="00E21F31">
        <w:rPr>
          <w:rFonts w:ascii="Arial" w:hAnsi="Arial" w:cs="Arial"/>
          <w:color w:val="000000"/>
        </w:rPr>
        <w:t xml:space="preserve"> ε&gt;0, μ&lt;0</w:t>
      </w:r>
    </w:p>
    <w:p w:rsidR="0024487C" w:rsidRPr="00F95CEA" w:rsidRDefault="00E21F31" w:rsidP="00E21F31">
      <w:pPr>
        <w:rPr>
          <w:rFonts w:ascii="Arial" w:hAnsi="Arial" w:cs="Arial"/>
          <w:color w:val="000000"/>
        </w:rPr>
      </w:pPr>
      <w:r>
        <w:rPr>
          <w:rFonts w:ascii="Arial" w:hAnsi="Arial" w:cs="Arial"/>
          <w:color w:val="000000"/>
        </w:rPr>
        <w:t>г) ε&lt;0, μ&gt;0</w:t>
      </w:r>
    </w:p>
    <w:p w:rsidR="0024487C" w:rsidRPr="00F95CEA" w:rsidRDefault="0024487C" w:rsidP="00F95CEA">
      <w:pPr>
        <w:jc w:val="both"/>
        <w:rPr>
          <w:rFonts w:ascii="Arial" w:hAnsi="Arial" w:cs="Arial"/>
          <w:color w:val="000000"/>
        </w:rPr>
      </w:pPr>
    </w:p>
    <w:p w:rsidR="003D5E26" w:rsidRDefault="003D5E26" w:rsidP="003D5E26">
      <w:pPr>
        <w:widowControl w:val="0"/>
        <w:jc w:val="both"/>
        <w:rPr>
          <w:rFonts w:ascii="Arial" w:hAnsi="Arial" w:cs="Arial"/>
        </w:rPr>
      </w:pPr>
      <w:r>
        <w:rPr>
          <w:rFonts w:ascii="Arial" w:hAnsi="Arial" w:cs="Arial"/>
          <w:color w:val="000000"/>
        </w:rPr>
        <w:t xml:space="preserve">2. </w:t>
      </w:r>
      <w:r w:rsidRPr="00F40FF8">
        <w:rPr>
          <w:rFonts w:ascii="Arial" w:hAnsi="Arial" w:cs="Arial"/>
        </w:rPr>
        <w:t>Выберите правильный вариант ответа:</w:t>
      </w:r>
    </w:p>
    <w:p w:rsidR="0024487C" w:rsidRPr="00F95CEA" w:rsidRDefault="003D5E26" w:rsidP="00F95CEA">
      <w:pPr>
        <w:jc w:val="both"/>
        <w:rPr>
          <w:rFonts w:ascii="Arial" w:hAnsi="Arial" w:cs="Arial"/>
          <w:color w:val="000000"/>
        </w:rPr>
      </w:pPr>
      <w:r>
        <w:rPr>
          <w:rFonts w:ascii="Arial" w:hAnsi="Arial" w:cs="Arial"/>
          <w:color w:val="000000"/>
        </w:rPr>
        <w:t>Квантовые точки отличает … .</w:t>
      </w:r>
    </w:p>
    <w:p w:rsidR="0024487C" w:rsidRPr="00F95CEA" w:rsidRDefault="0024487C" w:rsidP="00F95CEA">
      <w:pPr>
        <w:jc w:val="both"/>
        <w:rPr>
          <w:rFonts w:ascii="Arial" w:hAnsi="Arial" w:cs="Arial"/>
          <w:b/>
          <w:bCs/>
          <w:color w:val="000000"/>
        </w:rPr>
      </w:pPr>
      <w:r w:rsidRPr="00F95CEA">
        <w:rPr>
          <w:rFonts w:ascii="Arial" w:hAnsi="Arial" w:cs="Arial"/>
          <w:b/>
          <w:bCs/>
          <w:color w:val="000000"/>
        </w:rPr>
        <w:t xml:space="preserve">а) дискретный энергетический спектр, </w:t>
      </w:r>
      <w:r w:rsidR="003D5E26">
        <w:rPr>
          <w:rFonts w:ascii="Arial" w:hAnsi="Arial" w:cs="Arial"/>
          <w:b/>
          <w:bCs/>
          <w:color w:val="000000"/>
        </w:rPr>
        <w:t>зависящий от размера наночастиц</w:t>
      </w:r>
    </w:p>
    <w:p w:rsidR="0024487C" w:rsidRPr="00F95CEA" w:rsidRDefault="0024487C" w:rsidP="00F95CEA">
      <w:pPr>
        <w:jc w:val="both"/>
        <w:rPr>
          <w:rFonts w:ascii="Arial" w:hAnsi="Arial" w:cs="Arial"/>
          <w:color w:val="000000"/>
        </w:rPr>
      </w:pPr>
      <w:r w:rsidRPr="00F95CEA">
        <w:rPr>
          <w:rFonts w:ascii="Arial" w:hAnsi="Arial" w:cs="Arial"/>
          <w:color w:val="000000"/>
        </w:rPr>
        <w:t>б) непрерывный энергетический спектр, зависящий от размера нан</w:t>
      </w:r>
      <w:r w:rsidR="003D5E26">
        <w:rPr>
          <w:rFonts w:ascii="Arial" w:hAnsi="Arial" w:cs="Arial"/>
          <w:color w:val="000000"/>
        </w:rPr>
        <w:t>очастиц</w:t>
      </w:r>
    </w:p>
    <w:p w:rsidR="0024487C" w:rsidRPr="00F95CEA" w:rsidRDefault="0024487C" w:rsidP="00F95CEA">
      <w:pPr>
        <w:jc w:val="both"/>
        <w:rPr>
          <w:rFonts w:ascii="Arial" w:hAnsi="Arial" w:cs="Arial"/>
          <w:color w:val="000000"/>
        </w:rPr>
      </w:pPr>
      <w:r w:rsidRPr="00F95CEA">
        <w:rPr>
          <w:rFonts w:ascii="Arial" w:hAnsi="Arial" w:cs="Arial"/>
          <w:color w:val="000000"/>
        </w:rPr>
        <w:t>в) независящий о</w:t>
      </w:r>
      <w:r w:rsidR="003D5E26">
        <w:rPr>
          <w:rFonts w:ascii="Arial" w:hAnsi="Arial" w:cs="Arial"/>
          <w:color w:val="000000"/>
        </w:rPr>
        <w:t>т размера энергетический спектр</w:t>
      </w:r>
    </w:p>
    <w:p w:rsidR="0024487C" w:rsidRPr="00F95CEA" w:rsidRDefault="0024487C" w:rsidP="00F95CEA">
      <w:pPr>
        <w:jc w:val="both"/>
        <w:rPr>
          <w:rFonts w:ascii="Arial" w:hAnsi="Arial" w:cs="Arial"/>
          <w:color w:val="000000"/>
        </w:rPr>
      </w:pPr>
      <w:r w:rsidRPr="00F95CEA">
        <w:rPr>
          <w:rFonts w:ascii="Arial" w:hAnsi="Arial" w:cs="Arial"/>
          <w:color w:val="000000"/>
        </w:rPr>
        <w:t>г) дискретный энергетический спектр, определенный размерной-зависимой электропроводимостью</w:t>
      </w:r>
    </w:p>
    <w:p w:rsidR="00D72A42" w:rsidRPr="00F95CEA" w:rsidRDefault="00D72A42" w:rsidP="00F95CEA">
      <w:pPr>
        <w:tabs>
          <w:tab w:val="right" w:leader="underscore" w:pos="9639"/>
        </w:tabs>
        <w:rPr>
          <w:rFonts w:ascii="Arial" w:hAnsi="Arial" w:cs="Arial"/>
          <w:color w:val="000000"/>
        </w:rPr>
      </w:pPr>
    </w:p>
    <w:p w:rsidR="003D5E26" w:rsidRPr="00F95CEA" w:rsidRDefault="003D5E26" w:rsidP="003D5E26">
      <w:pPr>
        <w:tabs>
          <w:tab w:val="right" w:leader="underscore" w:pos="9639"/>
        </w:tabs>
        <w:rPr>
          <w:rFonts w:ascii="Arial" w:hAnsi="Arial" w:cs="Arial"/>
          <w:color w:val="000000"/>
          <w:u w:val="single"/>
        </w:rPr>
      </w:pPr>
      <w:r>
        <w:rPr>
          <w:rFonts w:ascii="Arial" w:hAnsi="Arial" w:cs="Arial"/>
          <w:color w:val="000000"/>
          <w:u w:val="single"/>
        </w:rPr>
        <w:t xml:space="preserve">2) открытые задания </w:t>
      </w:r>
      <w:r w:rsidRPr="00BA0AC9">
        <w:rPr>
          <w:rFonts w:ascii="Arial" w:hAnsi="Arial" w:cs="Arial"/>
          <w:color w:val="000000"/>
          <w:u w:val="single"/>
        </w:rPr>
        <w:t>(с коротким ответом)</w:t>
      </w:r>
      <w:r w:rsidRPr="00F95CEA">
        <w:rPr>
          <w:rFonts w:ascii="Arial" w:hAnsi="Arial" w:cs="Arial"/>
          <w:color w:val="000000"/>
          <w:u w:val="single"/>
        </w:rPr>
        <w:t>:</w:t>
      </w:r>
    </w:p>
    <w:p w:rsidR="00DE3868" w:rsidRPr="003D5E26" w:rsidRDefault="00DE3868" w:rsidP="00F95CEA">
      <w:pPr>
        <w:tabs>
          <w:tab w:val="right" w:leader="underscore" w:pos="9639"/>
        </w:tabs>
        <w:rPr>
          <w:rFonts w:ascii="Arial" w:hAnsi="Arial" w:cs="Arial"/>
          <w:iCs/>
        </w:rPr>
      </w:pPr>
      <w:r w:rsidRPr="00F95CEA">
        <w:rPr>
          <w:rFonts w:ascii="Arial" w:hAnsi="Arial" w:cs="Arial"/>
          <w:color w:val="000000"/>
        </w:rPr>
        <w:t>3. Д</w:t>
      </w:r>
      <w:r w:rsidRPr="00F95CEA">
        <w:rPr>
          <w:rFonts w:ascii="Arial" w:hAnsi="Arial" w:cs="Arial"/>
        </w:rPr>
        <w:t xml:space="preserve">иэлектрическая направляющая среда, предназначенная для передачи электромагнитных волн оптического и инфракрасного диапазонов посредством полного </w:t>
      </w:r>
      <w:r w:rsidRPr="003D5E26">
        <w:rPr>
          <w:rFonts w:ascii="Arial" w:hAnsi="Arial" w:cs="Arial"/>
        </w:rPr>
        <w:t>внутреннего отражения</w:t>
      </w:r>
      <w:r w:rsidR="003D5E26">
        <w:rPr>
          <w:rFonts w:ascii="Arial" w:hAnsi="Arial" w:cs="Arial"/>
        </w:rPr>
        <w:t xml:space="preserve"> </w:t>
      </w:r>
      <w:r w:rsidRPr="003D5E26">
        <w:rPr>
          <w:rFonts w:ascii="Arial" w:hAnsi="Arial" w:cs="Arial"/>
          <w:bCs/>
          <w:i/>
        </w:rPr>
        <w:sym w:font="Symbol" w:char="F02D"/>
      </w:r>
      <w:r w:rsidR="003D5E26">
        <w:rPr>
          <w:rFonts w:ascii="Arial" w:hAnsi="Arial" w:cs="Arial"/>
          <w:bCs/>
          <w:i/>
        </w:rPr>
        <w:t xml:space="preserve"> </w:t>
      </w:r>
      <w:r w:rsidRPr="003D5E26">
        <w:rPr>
          <w:rFonts w:ascii="Arial" w:hAnsi="Arial" w:cs="Arial"/>
          <w:bCs/>
          <w:iCs/>
        </w:rPr>
        <w:t>это</w:t>
      </w:r>
      <w:r w:rsidRPr="003D5E26">
        <w:rPr>
          <w:rFonts w:ascii="Arial" w:hAnsi="Arial" w:cs="Arial"/>
          <w:iCs/>
        </w:rPr>
        <w:t xml:space="preserve"> …</w:t>
      </w:r>
      <w:r w:rsidR="003D5E26" w:rsidRPr="003D5E26">
        <w:rPr>
          <w:rFonts w:ascii="Arial" w:hAnsi="Arial" w:cs="Arial"/>
          <w:iCs/>
        </w:rPr>
        <w:t xml:space="preserve"> .</w:t>
      </w:r>
    </w:p>
    <w:p w:rsidR="00DE3868" w:rsidRPr="00F95CEA" w:rsidRDefault="00DE3868" w:rsidP="00F95CEA">
      <w:pPr>
        <w:tabs>
          <w:tab w:val="right" w:leader="underscore" w:pos="9639"/>
        </w:tabs>
        <w:rPr>
          <w:rFonts w:ascii="Arial" w:hAnsi="Arial" w:cs="Arial"/>
          <w:b/>
          <w:iCs/>
        </w:rPr>
      </w:pPr>
      <w:r w:rsidRPr="00F95CEA">
        <w:rPr>
          <w:rFonts w:ascii="Arial" w:hAnsi="Arial" w:cs="Arial"/>
          <w:b/>
          <w:iCs/>
        </w:rPr>
        <w:t>Ответ: оптическое волокно</w:t>
      </w:r>
    </w:p>
    <w:p w:rsidR="003D5E26" w:rsidRDefault="003D5E26" w:rsidP="00F95CEA">
      <w:pPr>
        <w:tabs>
          <w:tab w:val="right" w:leader="underscore" w:pos="9639"/>
        </w:tabs>
        <w:rPr>
          <w:rFonts w:ascii="Arial" w:hAnsi="Arial" w:cs="Arial"/>
          <w:bCs/>
          <w:iCs/>
        </w:rPr>
      </w:pPr>
    </w:p>
    <w:p w:rsidR="00DE3868" w:rsidRPr="003D5E26" w:rsidRDefault="00DE3868" w:rsidP="00F95CEA">
      <w:pPr>
        <w:tabs>
          <w:tab w:val="right" w:leader="underscore" w:pos="9639"/>
        </w:tabs>
        <w:rPr>
          <w:rFonts w:ascii="Arial" w:hAnsi="Arial" w:cs="Arial"/>
          <w:iCs/>
        </w:rPr>
      </w:pPr>
      <w:r w:rsidRPr="00F95CEA">
        <w:rPr>
          <w:rFonts w:ascii="Arial" w:hAnsi="Arial" w:cs="Arial"/>
          <w:bCs/>
          <w:iCs/>
        </w:rPr>
        <w:t>4. Минимальное значение размера пятна (пятно рассеяния), которое можно полу</w:t>
      </w:r>
      <w:r w:rsidRPr="003D5E26">
        <w:rPr>
          <w:rFonts w:ascii="Arial" w:hAnsi="Arial" w:cs="Arial"/>
          <w:bCs/>
          <w:iCs/>
        </w:rPr>
        <w:t>чить, фокусируя электромагнитное излучение</w:t>
      </w:r>
      <w:r w:rsidR="003D5E26">
        <w:rPr>
          <w:rFonts w:ascii="Arial" w:hAnsi="Arial" w:cs="Arial"/>
          <w:bCs/>
          <w:iCs/>
        </w:rPr>
        <w:t xml:space="preserve"> </w:t>
      </w:r>
      <w:r w:rsidRPr="003D5E26">
        <w:rPr>
          <w:rFonts w:ascii="Arial" w:hAnsi="Arial" w:cs="Arial"/>
          <w:bCs/>
          <w:i/>
        </w:rPr>
        <w:sym w:font="Symbol" w:char="F02D"/>
      </w:r>
      <w:r w:rsidR="003D5E26">
        <w:rPr>
          <w:rFonts w:ascii="Arial" w:hAnsi="Arial" w:cs="Arial"/>
          <w:bCs/>
          <w:i/>
        </w:rPr>
        <w:t xml:space="preserve"> </w:t>
      </w:r>
      <w:r w:rsidRPr="003D5E26">
        <w:rPr>
          <w:rFonts w:ascii="Arial" w:hAnsi="Arial" w:cs="Arial"/>
          <w:bCs/>
          <w:iCs/>
        </w:rPr>
        <w:t>это</w:t>
      </w:r>
      <w:r w:rsidRPr="003D5E26">
        <w:rPr>
          <w:rFonts w:ascii="Arial" w:hAnsi="Arial" w:cs="Arial"/>
          <w:iCs/>
        </w:rPr>
        <w:t xml:space="preserve"> …</w:t>
      </w:r>
      <w:r w:rsidR="003D5E26">
        <w:rPr>
          <w:rFonts w:ascii="Arial" w:hAnsi="Arial" w:cs="Arial"/>
          <w:iCs/>
        </w:rPr>
        <w:t xml:space="preserve"> .</w:t>
      </w:r>
    </w:p>
    <w:p w:rsidR="00DE3868" w:rsidRPr="00F95CEA" w:rsidRDefault="00DE3868" w:rsidP="00F95CEA">
      <w:pPr>
        <w:tabs>
          <w:tab w:val="right" w:leader="underscore" w:pos="9639"/>
        </w:tabs>
        <w:rPr>
          <w:rFonts w:ascii="Arial" w:hAnsi="Arial" w:cs="Arial"/>
          <w:b/>
          <w:iCs/>
        </w:rPr>
      </w:pPr>
      <w:r w:rsidRPr="00F95CEA">
        <w:rPr>
          <w:rFonts w:ascii="Arial" w:hAnsi="Arial" w:cs="Arial"/>
          <w:b/>
          <w:iCs/>
        </w:rPr>
        <w:t>Ответ: дифракционный предел</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left" w:pos="993"/>
        </w:tabs>
        <w:jc w:val="center"/>
        <w:rPr>
          <w:rFonts w:ascii="Arial" w:hAnsi="Arial" w:cs="Arial"/>
          <w:b/>
        </w:rPr>
      </w:pPr>
      <w:r w:rsidRPr="00F95CEA">
        <w:rPr>
          <w:rFonts w:ascii="Arial" w:hAnsi="Arial" w:cs="Arial"/>
          <w:b/>
        </w:rPr>
        <w:t>ПК-3 Способен выбирать научно-исследовательское и технологическое оборудование с учетом особенностей нанотехнологических процессов создания материалов и устройств нанофотоники</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1) тестовые задания:</w:t>
      </w:r>
    </w:p>
    <w:p w:rsidR="003D5E26" w:rsidRDefault="0024487C" w:rsidP="003D5E26">
      <w:pPr>
        <w:widowControl w:val="0"/>
        <w:jc w:val="both"/>
        <w:rPr>
          <w:rFonts w:ascii="Arial" w:hAnsi="Arial" w:cs="Arial"/>
        </w:rPr>
      </w:pPr>
      <w:r w:rsidRPr="00F95CEA">
        <w:rPr>
          <w:rFonts w:ascii="Arial" w:hAnsi="Arial" w:cs="Arial"/>
          <w:color w:val="000000"/>
        </w:rPr>
        <w:t xml:space="preserve">1. </w:t>
      </w:r>
      <w:r w:rsidR="003D5E26" w:rsidRPr="00F40FF8">
        <w:rPr>
          <w:rFonts w:ascii="Arial" w:hAnsi="Arial" w:cs="Arial"/>
        </w:rPr>
        <w:t>Выберите правильный вариант ответа:</w:t>
      </w:r>
    </w:p>
    <w:p w:rsidR="0024487C" w:rsidRPr="00F95CEA" w:rsidRDefault="0024487C" w:rsidP="00F95CEA">
      <w:pPr>
        <w:jc w:val="both"/>
        <w:rPr>
          <w:rFonts w:ascii="Arial" w:hAnsi="Arial" w:cs="Arial"/>
          <w:color w:val="000000"/>
        </w:rPr>
      </w:pPr>
      <w:r w:rsidRPr="00F95CEA">
        <w:rPr>
          <w:rFonts w:ascii="Arial" w:hAnsi="Arial" w:cs="Arial"/>
          <w:color w:val="000000"/>
        </w:rPr>
        <w:t>Экситон какого типа формируется в твёрдом теле при возбуждении валентного электрона?</w:t>
      </w:r>
    </w:p>
    <w:p w:rsidR="003D5E26" w:rsidRDefault="003D5E26" w:rsidP="003D5E26">
      <w:pPr>
        <w:rPr>
          <w:rFonts w:ascii="Arial" w:hAnsi="Arial" w:cs="Arial"/>
          <w:color w:val="000000"/>
        </w:rPr>
      </w:pPr>
      <w:r>
        <w:rPr>
          <w:rFonts w:ascii="Arial" w:hAnsi="Arial" w:cs="Arial"/>
          <w:color w:val="000000"/>
        </w:rPr>
        <w:t>а) Френкеля</w:t>
      </w:r>
    </w:p>
    <w:p w:rsidR="003D5E26" w:rsidRDefault="0024487C" w:rsidP="003D5E26">
      <w:pPr>
        <w:rPr>
          <w:rFonts w:ascii="Arial" w:hAnsi="Arial" w:cs="Arial"/>
          <w:b/>
          <w:bCs/>
          <w:color w:val="000000"/>
        </w:rPr>
      </w:pPr>
      <w:r w:rsidRPr="00F95CEA">
        <w:rPr>
          <w:rFonts w:ascii="Arial" w:hAnsi="Arial" w:cs="Arial"/>
          <w:b/>
          <w:bCs/>
          <w:color w:val="000000"/>
        </w:rPr>
        <w:t>б) Ванье-Мотта</w:t>
      </w:r>
    </w:p>
    <w:p w:rsidR="003D5E26" w:rsidRDefault="003D5E26" w:rsidP="003D5E26">
      <w:pPr>
        <w:rPr>
          <w:rFonts w:ascii="Arial" w:hAnsi="Arial" w:cs="Arial"/>
          <w:color w:val="000000"/>
        </w:rPr>
      </w:pPr>
      <w:r>
        <w:rPr>
          <w:rFonts w:ascii="Arial" w:hAnsi="Arial" w:cs="Arial"/>
          <w:color w:val="000000"/>
        </w:rPr>
        <w:t>в) Гросса</w:t>
      </w:r>
    </w:p>
    <w:p w:rsidR="0024487C" w:rsidRPr="00F95CEA" w:rsidRDefault="003D5E26" w:rsidP="003D5E26">
      <w:pPr>
        <w:rPr>
          <w:rFonts w:ascii="Arial" w:hAnsi="Arial" w:cs="Arial"/>
          <w:color w:val="000000"/>
        </w:rPr>
      </w:pPr>
      <w:r>
        <w:rPr>
          <w:rFonts w:ascii="Arial" w:hAnsi="Arial" w:cs="Arial"/>
          <w:color w:val="000000"/>
        </w:rPr>
        <w:t>г) Каррыева</w:t>
      </w:r>
    </w:p>
    <w:p w:rsidR="0024487C" w:rsidRPr="00F95CEA" w:rsidRDefault="0024487C" w:rsidP="00F95CEA">
      <w:pPr>
        <w:jc w:val="both"/>
        <w:rPr>
          <w:rFonts w:ascii="Arial" w:hAnsi="Arial" w:cs="Arial"/>
          <w:color w:val="000000"/>
        </w:rPr>
      </w:pPr>
    </w:p>
    <w:p w:rsidR="003D5E26" w:rsidRDefault="003D5E26" w:rsidP="003D5E26">
      <w:pPr>
        <w:widowControl w:val="0"/>
        <w:jc w:val="both"/>
        <w:rPr>
          <w:rFonts w:ascii="Arial" w:hAnsi="Arial" w:cs="Arial"/>
        </w:rPr>
      </w:pPr>
      <w:r>
        <w:rPr>
          <w:rFonts w:ascii="Arial" w:hAnsi="Arial" w:cs="Arial"/>
          <w:color w:val="000000"/>
        </w:rPr>
        <w:t>2.</w:t>
      </w:r>
      <w:r w:rsidR="0024487C" w:rsidRPr="00F95CEA">
        <w:rPr>
          <w:rFonts w:ascii="Arial" w:hAnsi="Arial" w:cs="Arial"/>
          <w:color w:val="000000"/>
        </w:rPr>
        <w:t xml:space="preserve"> </w:t>
      </w:r>
      <w:r w:rsidRPr="00F40FF8">
        <w:rPr>
          <w:rFonts w:ascii="Arial" w:hAnsi="Arial" w:cs="Arial"/>
        </w:rPr>
        <w:t>Выберите правильный вариант ответа:</w:t>
      </w:r>
    </w:p>
    <w:p w:rsidR="0024487C" w:rsidRPr="00F95CEA" w:rsidRDefault="0024487C" w:rsidP="00F95CEA">
      <w:pPr>
        <w:jc w:val="both"/>
        <w:rPr>
          <w:rFonts w:ascii="Arial" w:hAnsi="Arial" w:cs="Arial"/>
          <w:color w:val="000000"/>
        </w:rPr>
      </w:pPr>
      <w:r w:rsidRPr="00F95CEA">
        <w:rPr>
          <w:rFonts w:ascii="Arial" w:hAnsi="Arial" w:cs="Arial"/>
          <w:color w:val="000000"/>
        </w:rPr>
        <w:t>Метод теории возмущений, используемый Брюсом при выводе поправки на кулоновское взаимодействие квазичастиц в полупроводниковых наноч</w:t>
      </w:r>
      <w:r w:rsidR="003D5E26">
        <w:rPr>
          <w:rFonts w:ascii="Arial" w:hAnsi="Arial" w:cs="Arial"/>
          <w:color w:val="000000"/>
        </w:rPr>
        <w:t>астицах, применим в приближении … .</w:t>
      </w:r>
    </w:p>
    <w:p w:rsidR="0024487C" w:rsidRPr="00F95CEA" w:rsidRDefault="003D5E26" w:rsidP="00F95CEA">
      <w:pPr>
        <w:jc w:val="both"/>
        <w:rPr>
          <w:rFonts w:ascii="Arial" w:hAnsi="Arial" w:cs="Arial"/>
          <w:b/>
          <w:bCs/>
          <w:color w:val="000000"/>
        </w:rPr>
      </w:pPr>
      <w:r>
        <w:rPr>
          <w:rFonts w:ascii="Arial" w:hAnsi="Arial" w:cs="Arial"/>
          <w:b/>
          <w:bCs/>
          <w:color w:val="000000"/>
        </w:rPr>
        <w:t>а) сильного конфайнмента</w:t>
      </w:r>
    </w:p>
    <w:p w:rsidR="0024487C" w:rsidRPr="00F95CEA" w:rsidRDefault="003D5E26" w:rsidP="00F95CEA">
      <w:pPr>
        <w:jc w:val="both"/>
        <w:rPr>
          <w:rFonts w:ascii="Arial" w:hAnsi="Arial" w:cs="Arial"/>
          <w:color w:val="000000"/>
        </w:rPr>
      </w:pPr>
      <w:r>
        <w:rPr>
          <w:rFonts w:ascii="Arial" w:hAnsi="Arial" w:cs="Arial"/>
          <w:color w:val="000000"/>
        </w:rPr>
        <w:t>б) промежуточного конфайнмента</w:t>
      </w:r>
    </w:p>
    <w:p w:rsidR="0024487C" w:rsidRPr="00F95CEA" w:rsidRDefault="003D5E26" w:rsidP="00F95CEA">
      <w:pPr>
        <w:jc w:val="both"/>
        <w:rPr>
          <w:rFonts w:ascii="Arial" w:hAnsi="Arial" w:cs="Arial"/>
          <w:color w:val="000000"/>
        </w:rPr>
      </w:pPr>
      <w:r>
        <w:rPr>
          <w:rFonts w:ascii="Arial" w:hAnsi="Arial" w:cs="Arial"/>
          <w:color w:val="000000"/>
        </w:rPr>
        <w:t>в) слабого конфайнмента</w:t>
      </w:r>
    </w:p>
    <w:p w:rsidR="0024487C" w:rsidRPr="00F95CEA" w:rsidRDefault="0024487C" w:rsidP="00F95CEA">
      <w:pPr>
        <w:jc w:val="both"/>
        <w:rPr>
          <w:rFonts w:ascii="Arial" w:hAnsi="Arial" w:cs="Arial"/>
          <w:color w:val="000000"/>
        </w:rPr>
      </w:pPr>
      <w:r w:rsidRPr="00F95CEA">
        <w:rPr>
          <w:rFonts w:ascii="Arial" w:hAnsi="Arial" w:cs="Arial"/>
          <w:color w:val="000000"/>
        </w:rPr>
        <w:t>г) всегда применим для нульмерных наносистем.</w:t>
      </w:r>
    </w:p>
    <w:p w:rsidR="00D72A42" w:rsidRPr="00F95CEA" w:rsidRDefault="00D72A42" w:rsidP="00F95CEA">
      <w:pPr>
        <w:tabs>
          <w:tab w:val="right" w:leader="underscore" w:pos="9639"/>
        </w:tabs>
        <w:rPr>
          <w:rFonts w:ascii="Arial" w:hAnsi="Arial" w:cs="Arial"/>
          <w:color w:val="000000"/>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3D5E26">
        <w:rPr>
          <w:rFonts w:ascii="Arial" w:hAnsi="Arial" w:cs="Arial"/>
          <w:color w:val="000000"/>
          <w:u w:val="single"/>
        </w:rPr>
        <w:t xml:space="preserve"> </w:t>
      </w:r>
      <w:r w:rsidR="003D5E26">
        <w:rPr>
          <w:rFonts w:ascii="Arial" w:hAnsi="Arial" w:cs="Arial"/>
          <w:u w:val="single"/>
        </w:rPr>
        <w:t>(</w:t>
      </w:r>
      <w:r w:rsidR="003D5E26">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715083" w:rsidRPr="00F95CEA" w:rsidRDefault="00715083" w:rsidP="003D5E26">
      <w:pPr>
        <w:tabs>
          <w:tab w:val="right" w:leader="underscore" w:pos="9639"/>
        </w:tabs>
        <w:jc w:val="both"/>
        <w:rPr>
          <w:rFonts w:ascii="Arial" w:hAnsi="Arial" w:cs="Arial"/>
          <w:iCs/>
        </w:rPr>
      </w:pPr>
      <w:r w:rsidRPr="00F95CEA">
        <w:rPr>
          <w:rFonts w:ascii="Arial" w:hAnsi="Arial" w:cs="Arial"/>
          <w:iCs/>
        </w:rPr>
        <w:t>3. Принцип работы интегрально-оптических химических датчиков</w:t>
      </w:r>
      <w:r w:rsidR="003D5E26">
        <w:rPr>
          <w:rFonts w:ascii="Arial" w:hAnsi="Arial" w:cs="Arial"/>
          <w:iCs/>
        </w:rPr>
        <w:t xml:space="preserve"> </w:t>
      </w:r>
      <w:r w:rsidRPr="00F95CEA">
        <w:rPr>
          <w:rFonts w:ascii="Arial" w:hAnsi="Arial" w:cs="Arial"/>
          <w:iCs/>
        </w:rPr>
        <w:t>аб</w:t>
      </w:r>
      <w:r w:rsidR="003D5E26">
        <w:rPr>
          <w:rFonts w:ascii="Arial" w:hAnsi="Arial" w:cs="Arial"/>
          <w:iCs/>
        </w:rPr>
        <w:t>сорбционного типа основан на _________ .</w:t>
      </w:r>
    </w:p>
    <w:p w:rsidR="00715083" w:rsidRDefault="003D5E26" w:rsidP="00F95CEA">
      <w:pPr>
        <w:tabs>
          <w:tab w:val="right" w:leader="underscore" w:pos="9639"/>
        </w:tabs>
        <w:rPr>
          <w:rFonts w:ascii="Arial" w:hAnsi="Arial" w:cs="Arial"/>
          <w:b/>
          <w:bCs/>
          <w:iCs/>
        </w:rPr>
      </w:pPr>
      <w:r>
        <w:rPr>
          <w:rFonts w:ascii="Arial" w:hAnsi="Arial" w:cs="Arial"/>
          <w:b/>
          <w:bCs/>
          <w:iCs/>
        </w:rPr>
        <w:t>Пример о</w:t>
      </w:r>
      <w:r w:rsidR="00715083" w:rsidRPr="00F95CEA">
        <w:rPr>
          <w:rFonts w:ascii="Arial" w:hAnsi="Arial" w:cs="Arial"/>
          <w:b/>
          <w:bCs/>
          <w:iCs/>
        </w:rPr>
        <w:t>твет</w:t>
      </w:r>
      <w:r>
        <w:rPr>
          <w:rFonts w:ascii="Arial" w:hAnsi="Arial" w:cs="Arial"/>
          <w:b/>
          <w:bCs/>
          <w:iCs/>
        </w:rPr>
        <w:t>а</w:t>
      </w:r>
      <w:r w:rsidR="00715083" w:rsidRPr="00F95CEA">
        <w:rPr>
          <w:rFonts w:ascii="Arial" w:hAnsi="Arial" w:cs="Arial"/>
          <w:b/>
          <w:bCs/>
          <w:iCs/>
        </w:rPr>
        <w:t>:</w:t>
      </w:r>
      <w:r>
        <w:rPr>
          <w:rFonts w:ascii="Arial" w:hAnsi="Arial" w:cs="Arial"/>
          <w:b/>
          <w:bCs/>
          <w:iCs/>
        </w:rPr>
        <w:t xml:space="preserve"> </w:t>
      </w:r>
      <w:r w:rsidR="00715083" w:rsidRPr="00F95CEA">
        <w:rPr>
          <w:rFonts w:ascii="Arial" w:hAnsi="Arial" w:cs="Arial"/>
          <w:b/>
          <w:bCs/>
          <w:iCs/>
        </w:rPr>
        <w:t>на регистрации изменения интенсивности лазерного излучения волноводной моды, распространяющейся через исследуемую газообразную или жидкую среду (находящуюся рядом с датчиком), на длинах волн, характерных для данного вещества.</w:t>
      </w:r>
    </w:p>
    <w:p w:rsidR="003D5E26" w:rsidRPr="00F95CEA" w:rsidRDefault="003D5E26" w:rsidP="00F95CEA">
      <w:pPr>
        <w:tabs>
          <w:tab w:val="right" w:leader="underscore" w:pos="9639"/>
        </w:tabs>
        <w:rPr>
          <w:rFonts w:ascii="Arial" w:hAnsi="Arial" w:cs="Arial"/>
          <w:b/>
          <w:bCs/>
          <w:iCs/>
        </w:rPr>
      </w:pPr>
    </w:p>
    <w:p w:rsidR="008974E7" w:rsidRPr="00F95CEA" w:rsidRDefault="00715083" w:rsidP="00F95CEA">
      <w:pPr>
        <w:jc w:val="both"/>
        <w:rPr>
          <w:rFonts w:ascii="Arial" w:hAnsi="Arial" w:cs="Arial"/>
          <w:color w:val="000000"/>
        </w:rPr>
      </w:pPr>
      <w:r w:rsidRPr="00F95CEA">
        <w:rPr>
          <w:rFonts w:ascii="Arial" w:hAnsi="Arial" w:cs="Arial"/>
          <w:iCs/>
        </w:rPr>
        <w:t xml:space="preserve">4. </w:t>
      </w:r>
      <w:r w:rsidR="008974E7" w:rsidRPr="00F95CEA">
        <w:rPr>
          <w:rFonts w:ascii="Arial" w:hAnsi="Arial" w:cs="Arial"/>
          <w:iCs/>
        </w:rPr>
        <w:t xml:space="preserve">Что представляет собой метод </w:t>
      </w:r>
      <w:r w:rsidR="008974E7" w:rsidRPr="00F95CEA">
        <w:rPr>
          <w:rFonts w:ascii="Arial" w:hAnsi="Arial" w:cs="Arial"/>
          <w:color w:val="000000"/>
        </w:rPr>
        <w:t>фотодинамической терапии?</w:t>
      </w:r>
    </w:p>
    <w:p w:rsidR="008974E7" w:rsidRPr="003D5E26" w:rsidRDefault="003D5E26" w:rsidP="00F95CEA">
      <w:pPr>
        <w:jc w:val="both"/>
        <w:rPr>
          <w:rFonts w:ascii="Arial" w:hAnsi="Arial" w:cs="Arial"/>
          <w:b/>
          <w:color w:val="000000"/>
        </w:rPr>
      </w:pPr>
      <w:r w:rsidRPr="003D5E26">
        <w:rPr>
          <w:rFonts w:ascii="Arial" w:hAnsi="Arial" w:cs="Arial"/>
          <w:b/>
          <w:bCs/>
          <w:color w:val="000000"/>
        </w:rPr>
        <w:lastRenderedPageBreak/>
        <w:t>Пример о</w:t>
      </w:r>
      <w:r w:rsidR="008974E7" w:rsidRPr="003D5E26">
        <w:rPr>
          <w:rFonts w:ascii="Arial" w:hAnsi="Arial" w:cs="Arial"/>
          <w:b/>
          <w:bCs/>
          <w:color w:val="000000"/>
        </w:rPr>
        <w:t>твет</w:t>
      </w:r>
      <w:r w:rsidRPr="003D5E26">
        <w:rPr>
          <w:rFonts w:ascii="Arial" w:hAnsi="Arial" w:cs="Arial"/>
          <w:b/>
          <w:bCs/>
          <w:color w:val="000000"/>
        </w:rPr>
        <w:t>а</w:t>
      </w:r>
      <w:r w:rsidR="008974E7" w:rsidRPr="003D5E26">
        <w:rPr>
          <w:rFonts w:ascii="Arial" w:hAnsi="Arial" w:cs="Arial"/>
          <w:b/>
          <w:bCs/>
          <w:color w:val="000000"/>
        </w:rPr>
        <w:t>:</w:t>
      </w:r>
      <w:r w:rsidR="008974E7" w:rsidRPr="003D5E26">
        <w:rPr>
          <w:rFonts w:ascii="Arial" w:hAnsi="Arial" w:cs="Arial"/>
          <w:b/>
          <w:color w:val="000000"/>
        </w:rPr>
        <w:t xml:space="preserve"> Фотодинамическая терапия (ФДТ) – это современный метод лечения некоторых онкологических и не онкологических заболеваний. Патологически измененные </w:t>
      </w:r>
      <w:bookmarkEnd w:id="63"/>
      <w:r w:rsidR="008974E7" w:rsidRPr="003D5E26">
        <w:rPr>
          <w:rFonts w:ascii="Arial" w:hAnsi="Arial" w:cs="Arial"/>
          <w:b/>
          <w:color w:val="000000"/>
        </w:rPr>
        <w:t>клетки способны накапливать особые вещества – фотосенсибилизаторы. Под влиянием лазерного излучения развивается фотохимическая реакция</w:t>
      </w:r>
      <w:r>
        <w:rPr>
          <w:rFonts w:ascii="Arial" w:hAnsi="Arial" w:cs="Arial"/>
          <w:b/>
          <w:color w:val="000000"/>
        </w:rPr>
        <w:t>,</w:t>
      </w:r>
      <w:r w:rsidR="008974E7" w:rsidRPr="003D5E26">
        <w:rPr>
          <w:rFonts w:ascii="Arial" w:hAnsi="Arial" w:cs="Arial"/>
          <w:b/>
          <w:color w:val="000000"/>
        </w:rPr>
        <w:t xml:space="preserve"> приводящая к гибели паталогических клеток.</w:t>
      </w:r>
    </w:p>
    <w:p w:rsidR="003D5E26" w:rsidRDefault="003D5E26">
      <w:pPr>
        <w:rPr>
          <w:rFonts w:ascii="Arial" w:hAnsi="Arial" w:cs="Arial"/>
          <w:b/>
        </w:rPr>
      </w:pPr>
    </w:p>
    <w:p w:rsidR="003D5E26" w:rsidRDefault="003D5E26">
      <w:pPr>
        <w:rPr>
          <w:rFonts w:ascii="Arial" w:hAnsi="Arial" w:cs="Arial"/>
          <w:b/>
        </w:rPr>
      </w:pPr>
      <w:bookmarkStart w:id="65" w:name="_GoBack"/>
      <w:bookmarkEnd w:id="65"/>
    </w:p>
    <w:p w:rsidR="009E4561" w:rsidRDefault="009E4561" w:rsidP="00F95CEA">
      <w:pPr>
        <w:tabs>
          <w:tab w:val="left" w:pos="993"/>
        </w:tabs>
        <w:jc w:val="center"/>
        <w:rPr>
          <w:rFonts w:ascii="Arial" w:hAnsi="Arial" w:cs="Arial"/>
          <w:b/>
          <w:u w:val="single"/>
        </w:rPr>
      </w:pPr>
      <w:r w:rsidRPr="00F95CEA">
        <w:rPr>
          <w:rFonts w:ascii="Arial" w:hAnsi="Arial" w:cs="Arial"/>
          <w:b/>
          <w:u w:val="single"/>
        </w:rPr>
        <w:t>ФТД.02 Болометрические матрицы (3 семестр)</w:t>
      </w:r>
    </w:p>
    <w:p w:rsidR="003D5E26" w:rsidRPr="00F95CEA" w:rsidRDefault="003D5E26" w:rsidP="00F95CEA">
      <w:pPr>
        <w:tabs>
          <w:tab w:val="left" w:pos="993"/>
        </w:tabs>
        <w:jc w:val="center"/>
        <w:rPr>
          <w:rFonts w:ascii="Arial" w:hAnsi="Arial" w:cs="Arial"/>
          <w:b/>
          <w:u w:val="single"/>
        </w:rPr>
      </w:pPr>
    </w:p>
    <w:p w:rsidR="00D72A42" w:rsidRPr="00F95CEA" w:rsidRDefault="00D72A42" w:rsidP="00F95CEA">
      <w:pPr>
        <w:tabs>
          <w:tab w:val="left" w:pos="993"/>
        </w:tabs>
        <w:jc w:val="center"/>
        <w:rPr>
          <w:rFonts w:ascii="Arial" w:hAnsi="Arial" w:cs="Arial"/>
          <w:b/>
        </w:rPr>
      </w:pPr>
      <w:r w:rsidRPr="00F95CEA">
        <w:rPr>
          <w:rFonts w:ascii="Arial" w:hAnsi="Arial" w:cs="Arial"/>
          <w:b/>
        </w:rPr>
        <w:t>ПК-3 Способен выбирать научно-исследовательское и технологическое оборудование с учетом особенностей нанотехнологических процессов создания материалов и устройств нанофотоники</w:t>
      </w:r>
    </w:p>
    <w:p w:rsidR="00D72A42" w:rsidRPr="00F95CEA" w:rsidRDefault="00D72A42" w:rsidP="00F95CEA">
      <w:pPr>
        <w:tabs>
          <w:tab w:val="left" w:pos="993"/>
        </w:tabs>
        <w:jc w:val="center"/>
        <w:rPr>
          <w:rFonts w:ascii="Arial" w:hAnsi="Arial" w:cs="Arial"/>
          <w:b/>
        </w:rPr>
      </w:pPr>
    </w:p>
    <w:p w:rsidR="00D72A42" w:rsidRPr="00F95CEA" w:rsidRDefault="00D72A42" w:rsidP="00F95CEA">
      <w:pPr>
        <w:tabs>
          <w:tab w:val="right" w:leader="underscore" w:pos="9639"/>
        </w:tabs>
        <w:rPr>
          <w:rFonts w:ascii="Arial" w:hAnsi="Arial" w:cs="Arial"/>
          <w:b/>
          <w:color w:val="000000"/>
        </w:rPr>
      </w:pPr>
      <w:r w:rsidRPr="00F95CEA">
        <w:rPr>
          <w:rFonts w:ascii="Arial" w:hAnsi="Arial" w:cs="Arial"/>
          <w:b/>
          <w:color w:val="000000"/>
        </w:rPr>
        <w:t>Перечень заданий:</w:t>
      </w:r>
    </w:p>
    <w:p w:rsidR="00D72A42" w:rsidRPr="00F95CEA" w:rsidRDefault="00D72A42" w:rsidP="00F95CEA">
      <w:pPr>
        <w:tabs>
          <w:tab w:val="right" w:leader="underscore" w:pos="9639"/>
        </w:tabs>
        <w:rPr>
          <w:rFonts w:ascii="Arial" w:hAnsi="Arial" w:cs="Arial"/>
          <w:color w:val="000000"/>
          <w:u w:val="single"/>
        </w:rPr>
      </w:pPr>
      <w:bookmarkStart w:id="66" w:name="_Hlk185606006"/>
      <w:r w:rsidRPr="00F95CEA">
        <w:rPr>
          <w:rFonts w:ascii="Arial" w:hAnsi="Arial" w:cs="Arial"/>
          <w:color w:val="000000"/>
          <w:u w:val="single"/>
        </w:rPr>
        <w:t>1) тестовые задания:</w:t>
      </w:r>
    </w:p>
    <w:p w:rsidR="003D5E26" w:rsidRDefault="00715083" w:rsidP="003D5E26">
      <w:pPr>
        <w:widowControl w:val="0"/>
        <w:jc w:val="both"/>
        <w:rPr>
          <w:rFonts w:ascii="Arial" w:hAnsi="Arial" w:cs="Arial"/>
        </w:rPr>
      </w:pPr>
      <w:r w:rsidRPr="00F95CEA">
        <w:rPr>
          <w:rFonts w:ascii="Arial" w:hAnsi="Arial" w:cs="Arial"/>
        </w:rPr>
        <w:t xml:space="preserve">1. </w:t>
      </w:r>
      <w:r w:rsidR="003D5E26" w:rsidRPr="00F40FF8">
        <w:rPr>
          <w:rFonts w:ascii="Arial" w:hAnsi="Arial" w:cs="Arial"/>
        </w:rPr>
        <w:t>Выберите правильный вариант ответа:</w:t>
      </w:r>
    </w:p>
    <w:p w:rsidR="00715083" w:rsidRPr="00F95CEA" w:rsidRDefault="00715083" w:rsidP="00F95CEA">
      <w:pPr>
        <w:jc w:val="both"/>
        <w:rPr>
          <w:rFonts w:ascii="Arial" w:hAnsi="Arial" w:cs="Arial"/>
        </w:rPr>
      </w:pPr>
      <w:r w:rsidRPr="00F95CEA">
        <w:rPr>
          <w:rFonts w:ascii="Arial" w:hAnsi="Arial" w:cs="Arial"/>
        </w:rPr>
        <w:t>Какое явление лежит в основе работы болометра?</w:t>
      </w:r>
    </w:p>
    <w:p w:rsidR="00715083" w:rsidRPr="00F95CEA" w:rsidRDefault="003D5E26" w:rsidP="00F95CEA">
      <w:pPr>
        <w:jc w:val="both"/>
        <w:rPr>
          <w:rFonts w:ascii="Arial" w:hAnsi="Arial" w:cs="Arial"/>
        </w:rPr>
      </w:pPr>
      <w:r>
        <w:rPr>
          <w:rFonts w:ascii="Arial" w:hAnsi="Arial" w:cs="Arial"/>
        </w:rPr>
        <w:t>а) внутренний фотоэффект</w:t>
      </w:r>
    </w:p>
    <w:p w:rsidR="00715083" w:rsidRPr="00F95CEA" w:rsidRDefault="003D5E26" w:rsidP="00F95CEA">
      <w:pPr>
        <w:jc w:val="both"/>
        <w:rPr>
          <w:rFonts w:ascii="Arial" w:hAnsi="Arial" w:cs="Arial"/>
        </w:rPr>
      </w:pPr>
      <w:r>
        <w:rPr>
          <w:rFonts w:ascii="Arial" w:hAnsi="Arial" w:cs="Arial"/>
        </w:rPr>
        <w:t>б</w:t>
      </w:r>
      <w:r w:rsidR="00715083" w:rsidRPr="00F95CEA">
        <w:rPr>
          <w:rFonts w:ascii="Arial" w:hAnsi="Arial" w:cs="Arial"/>
        </w:rPr>
        <w:t>)</w:t>
      </w:r>
      <w:r>
        <w:rPr>
          <w:rFonts w:ascii="Arial" w:hAnsi="Arial" w:cs="Arial"/>
        </w:rPr>
        <w:t xml:space="preserve"> внешний фотоэффект</w:t>
      </w:r>
    </w:p>
    <w:p w:rsidR="00715083" w:rsidRPr="00F95CEA" w:rsidRDefault="003D5E26" w:rsidP="00F95CEA">
      <w:pPr>
        <w:jc w:val="both"/>
        <w:rPr>
          <w:rFonts w:ascii="Arial" w:hAnsi="Arial" w:cs="Arial"/>
        </w:rPr>
      </w:pPr>
      <w:r>
        <w:rPr>
          <w:rFonts w:ascii="Arial" w:hAnsi="Arial" w:cs="Arial"/>
        </w:rPr>
        <w:t>в) пироэлектрический эффект</w:t>
      </w:r>
    </w:p>
    <w:p w:rsidR="00715083" w:rsidRPr="00F95CEA" w:rsidRDefault="003D5E26" w:rsidP="00F95CEA">
      <w:pPr>
        <w:tabs>
          <w:tab w:val="right" w:leader="underscore" w:pos="9639"/>
        </w:tabs>
        <w:rPr>
          <w:rFonts w:ascii="Arial" w:hAnsi="Arial" w:cs="Arial"/>
          <w:b/>
          <w:bCs/>
          <w:color w:val="000000"/>
          <w:u w:val="single"/>
        </w:rPr>
      </w:pPr>
      <w:r>
        <w:rPr>
          <w:rFonts w:ascii="Arial" w:hAnsi="Arial" w:cs="Arial"/>
          <w:b/>
          <w:bCs/>
        </w:rPr>
        <w:t>г</w:t>
      </w:r>
      <w:r w:rsidR="00715083" w:rsidRPr="00F95CEA">
        <w:rPr>
          <w:rFonts w:ascii="Arial" w:hAnsi="Arial" w:cs="Arial"/>
          <w:b/>
          <w:bCs/>
        </w:rPr>
        <w:t>) зависимость сопротивления от температуры</w:t>
      </w:r>
    </w:p>
    <w:p w:rsidR="00715083" w:rsidRPr="00F95CEA" w:rsidRDefault="00715083" w:rsidP="00F95CEA">
      <w:pPr>
        <w:jc w:val="both"/>
        <w:rPr>
          <w:rFonts w:ascii="Arial" w:hAnsi="Arial" w:cs="Arial"/>
          <w:color w:val="000000"/>
        </w:rPr>
      </w:pPr>
    </w:p>
    <w:p w:rsidR="003D5E26" w:rsidRDefault="00715083" w:rsidP="003D5E26">
      <w:pPr>
        <w:widowControl w:val="0"/>
        <w:jc w:val="both"/>
        <w:rPr>
          <w:rFonts w:ascii="Arial" w:hAnsi="Arial" w:cs="Arial"/>
        </w:rPr>
      </w:pPr>
      <w:r w:rsidRPr="00F95CEA">
        <w:rPr>
          <w:rFonts w:ascii="Arial" w:hAnsi="Arial" w:cs="Arial"/>
          <w:color w:val="000000"/>
        </w:rPr>
        <w:t xml:space="preserve">2. </w:t>
      </w:r>
      <w:r w:rsidR="003D5E26" w:rsidRPr="00F40FF8">
        <w:rPr>
          <w:rFonts w:ascii="Arial" w:hAnsi="Arial" w:cs="Arial"/>
        </w:rPr>
        <w:t>Выберите правильный вариант ответа:</w:t>
      </w:r>
    </w:p>
    <w:p w:rsidR="00715083" w:rsidRPr="00F95CEA" w:rsidRDefault="00715083" w:rsidP="00F95CEA">
      <w:pPr>
        <w:jc w:val="both"/>
        <w:rPr>
          <w:rFonts w:ascii="Arial" w:hAnsi="Arial" w:cs="Arial"/>
        </w:rPr>
      </w:pPr>
      <w:r w:rsidRPr="00F95CEA">
        <w:rPr>
          <w:rFonts w:ascii="Arial" w:hAnsi="Arial" w:cs="Arial"/>
        </w:rPr>
        <w:t>Какие из перечисленных характеристик относятся к фотоприёмнику?</w:t>
      </w:r>
    </w:p>
    <w:p w:rsidR="00715083" w:rsidRPr="00F95CEA" w:rsidRDefault="003D5E26" w:rsidP="00F95CEA">
      <w:pPr>
        <w:jc w:val="both"/>
        <w:rPr>
          <w:rFonts w:ascii="Arial" w:hAnsi="Arial" w:cs="Arial"/>
        </w:rPr>
      </w:pPr>
      <w:r>
        <w:rPr>
          <w:rFonts w:ascii="Arial" w:hAnsi="Arial" w:cs="Arial"/>
          <w:b/>
          <w:bCs/>
        </w:rPr>
        <w:t>а</w:t>
      </w:r>
      <w:r w:rsidR="00715083" w:rsidRPr="00F95CEA">
        <w:rPr>
          <w:rFonts w:ascii="Arial" w:hAnsi="Arial" w:cs="Arial"/>
          <w:b/>
          <w:bCs/>
        </w:rPr>
        <w:t>) Область спектральной чувствительности</w:t>
      </w:r>
    </w:p>
    <w:p w:rsidR="00715083" w:rsidRPr="00F95CEA" w:rsidRDefault="003D5E26" w:rsidP="00F95CEA">
      <w:pPr>
        <w:jc w:val="both"/>
        <w:rPr>
          <w:rFonts w:ascii="Arial" w:hAnsi="Arial" w:cs="Arial"/>
        </w:rPr>
      </w:pPr>
      <w:r>
        <w:rPr>
          <w:rFonts w:ascii="Arial" w:hAnsi="Arial" w:cs="Arial"/>
        </w:rPr>
        <w:t>б</w:t>
      </w:r>
      <w:r w:rsidR="00715083" w:rsidRPr="00F95CEA">
        <w:rPr>
          <w:rFonts w:ascii="Arial" w:hAnsi="Arial" w:cs="Arial"/>
        </w:rPr>
        <w:t>) эффек</w:t>
      </w:r>
      <w:r>
        <w:rPr>
          <w:rFonts w:ascii="Arial" w:hAnsi="Arial" w:cs="Arial"/>
        </w:rPr>
        <w:t>тивная масса электронов и дырок</w:t>
      </w:r>
    </w:p>
    <w:p w:rsidR="00715083" w:rsidRPr="00F95CEA" w:rsidRDefault="003D5E26" w:rsidP="00F95CEA">
      <w:pPr>
        <w:jc w:val="both"/>
        <w:rPr>
          <w:rFonts w:ascii="Arial" w:hAnsi="Arial" w:cs="Arial"/>
        </w:rPr>
      </w:pPr>
      <w:r>
        <w:rPr>
          <w:rFonts w:ascii="Arial" w:hAnsi="Arial" w:cs="Arial"/>
        </w:rPr>
        <w:t>в</w:t>
      </w:r>
      <w:r w:rsidR="00715083" w:rsidRPr="00F95CEA">
        <w:rPr>
          <w:rFonts w:ascii="Arial" w:hAnsi="Arial" w:cs="Arial"/>
        </w:rPr>
        <w:t>) дрейфовая</w:t>
      </w:r>
      <w:r>
        <w:rPr>
          <w:rFonts w:ascii="Arial" w:hAnsi="Arial" w:cs="Arial"/>
        </w:rPr>
        <w:t xml:space="preserve"> подвижность электронов и дырок</w:t>
      </w:r>
    </w:p>
    <w:p w:rsidR="00715083" w:rsidRPr="00F95CEA" w:rsidRDefault="003D5E26" w:rsidP="00F95CEA">
      <w:pPr>
        <w:jc w:val="both"/>
        <w:rPr>
          <w:rFonts w:ascii="Arial" w:hAnsi="Arial" w:cs="Arial"/>
          <w:b/>
          <w:bCs/>
        </w:rPr>
      </w:pPr>
      <w:r>
        <w:rPr>
          <w:rFonts w:ascii="Arial" w:hAnsi="Arial" w:cs="Arial"/>
        </w:rPr>
        <w:t>г</w:t>
      </w:r>
      <w:r w:rsidR="00715083" w:rsidRPr="00F95CEA">
        <w:rPr>
          <w:rFonts w:ascii="Arial" w:hAnsi="Arial" w:cs="Arial"/>
          <w:b/>
          <w:bCs/>
        </w:rPr>
        <w:t>) постоя</w:t>
      </w:r>
      <w:r>
        <w:rPr>
          <w:rFonts w:ascii="Arial" w:hAnsi="Arial" w:cs="Arial"/>
          <w:b/>
          <w:bCs/>
        </w:rPr>
        <w:t>нная времени нарастания сигнала</w:t>
      </w:r>
    </w:p>
    <w:p w:rsidR="003D5E26" w:rsidRDefault="003D5E26" w:rsidP="00F95CEA">
      <w:pPr>
        <w:tabs>
          <w:tab w:val="right" w:leader="underscore" w:pos="9639"/>
        </w:tabs>
        <w:rPr>
          <w:rFonts w:ascii="Arial" w:hAnsi="Arial" w:cs="Arial"/>
          <w:color w:val="000000"/>
          <w:u w:val="single"/>
        </w:rPr>
      </w:pPr>
    </w:p>
    <w:p w:rsidR="00D72A42" w:rsidRPr="00F95CEA" w:rsidRDefault="00D72A42" w:rsidP="00F95CEA">
      <w:pPr>
        <w:tabs>
          <w:tab w:val="right" w:leader="underscore" w:pos="9639"/>
        </w:tabs>
        <w:rPr>
          <w:rFonts w:ascii="Arial" w:hAnsi="Arial" w:cs="Arial"/>
          <w:color w:val="000000"/>
          <w:u w:val="single"/>
        </w:rPr>
      </w:pPr>
      <w:r w:rsidRPr="00F95CEA">
        <w:rPr>
          <w:rFonts w:ascii="Arial" w:hAnsi="Arial" w:cs="Arial"/>
          <w:color w:val="000000"/>
          <w:u w:val="single"/>
        </w:rPr>
        <w:t>2) открытые задания</w:t>
      </w:r>
      <w:r w:rsidR="003D5E26">
        <w:rPr>
          <w:rFonts w:ascii="Arial" w:hAnsi="Arial" w:cs="Arial"/>
          <w:color w:val="000000"/>
          <w:u w:val="single"/>
        </w:rPr>
        <w:t xml:space="preserve"> </w:t>
      </w:r>
      <w:r w:rsidR="003D5E26">
        <w:rPr>
          <w:rFonts w:ascii="Arial" w:hAnsi="Arial" w:cs="Arial"/>
          <w:u w:val="single"/>
        </w:rPr>
        <w:t>(</w:t>
      </w:r>
      <w:r w:rsidR="003D5E26">
        <w:rPr>
          <w:rFonts w:ascii="Arial" w:hAnsi="Arial" w:cs="Arial"/>
          <w:color w:val="000000"/>
          <w:u w:val="single"/>
        </w:rPr>
        <w:t>расчетные задачи, ситуационные, практико-ориентированные задачи / мини-кейсы)</w:t>
      </w:r>
      <w:r w:rsidRPr="00F95CEA">
        <w:rPr>
          <w:rFonts w:ascii="Arial" w:hAnsi="Arial" w:cs="Arial"/>
          <w:color w:val="000000"/>
          <w:u w:val="single"/>
        </w:rPr>
        <w:t>:</w:t>
      </w:r>
    </w:p>
    <w:p w:rsidR="00715083" w:rsidRDefault="00715083" w:rsidP="00F95CEA">
      <w:pPr>
        <w:jc w:val="both"/>
        <w:rPr>
          <w:rFonts w:ascii="Arial" w:hAnsi="Arial" w:cs="Arial"/>
        </w:rPr>
      </w:pPr>
      <w:r w:rsidRPr="00F95CEA">
        <w:rPr>
          <w:rFonts w:ascii="Arial" w:hAnsi="Arial" w:cs="Arial"/>
        </w:rPr>
        <w:t>3. Определить красную границу области спектральной чувствительности для кремниевого фотодетектора</w:t>
      </w:r>
      <w:r w:rsidR="003D5E26">
        <w:rPr>
          <w:rFonts w:ascii="Arial" w:hAnsi="Arial" w:cs="Arial"/>
        </w:rPr>
        <w:t xml:space="preserve"> (в нм)</w:t>
      </w:r>
      <w:r w:rsidRPr="00F95CEA">
        <w:rPr>
          <w:rFonts w:ascii="Arial" w:hAnsi="Arial" w:cs="Arial"/>
        </w:rPr>
        <w:t>, если ширина запрещённой зоны монокристалла кремния равна 1.</w:t>
      </w:r>
      <w:r w:rsidR="003D5E26">
        <w:rPr>
          <w:rFonts w:ascii="Arial" w:hAnsi="Arial" w:cs="Arial"/>
        </w:rPr>
        <w:t>12 эВ.</w:t>
      </w:r>
    </w:p>
    <w:p w:rsidR="003D5E26" w:rsidRPr="00E21F31" w:rsidRDefault="003D5E26" w:rsidP="003D5E26">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целого</w:t>
      </w:r>
      <w:r w:rsidRPr="00AF3369">
        <w:rPr>
          <w:rFonts w:ascii="Arial" w:hAnsi="Arial" w:cs="Arial"/>
        </w:rPr>
        <w:t>)</w:t>
      </w:r>
    </w:p>
    <w:p w:rsidR="00715083" w:rsidRPr="003D5E26" w:rsidRDefault="00715083" w:rsidP="00F95CEA">
      <w:pPr>
        <w:jc w:val="both"/>
        <w:rPr>
          <w:rFonts w:ascii="Arial" w:hAnsi="Arial" w:cs="Arial"/>
          <w:b/>
        </w:rPr>
      </w:pPr>
      <w:r w:rsidRPr="003D5E26">
        <w:rPr>
          <w:rFonts w:ascii="Arial" w:hAnsi="Arial" w:cs="Arial"/>
          <w:b/>
          <w:bCs/>
        </w:rPr>
        <w:t xml:space="preserve">Пример решения. </w:t>
      </w:r>
      <w:r w:rsidRPr="003D5E26">
        <w:rPr>
          <w:rFonts w:ascii="Arial" w:hAnsi="Arial" w:cs="Arial"/>
          <w:b/>
        </w:rPr>
        <w:t>Длинноволновый край чувствительности фотоприёмника определяется краем фундаментального поглощения полупроводника, т.е. кремния. Энергия кванта излучения</w:t>
      </w:r>
    </w:p>
    <w:p w:rsidR="00715083" w:rsidRPr="003D5E26" w:rsidRDefault="003D5E26" w:rsidP="00F95CEA">
      <w:pPr>
        <w:jc w:val="both"/>
        <w:rPr>
          <w:rFonts w:ascii="Arial" w:hAnsi="Arial" w:cs="Arial"/>
          <w:b/>
          <w:lang w:val="en-US"/>
        </w:rPr>
      </w:pPr>
      <m:oMathPara>
        <m:oMath>
          <m:r>
            <m:rPr>
              <m:sty m:val="b"/>
            </m:rPr>
            <w:rPr>
              <w:rFonts w:ascii="Cambria Math" w:hAnsi="Cambria Math" w:cs="Arial"/>
              <w:lang w:val="en-US"/>
            </w:rPr>
            <m:t>E=hν=hc/λ</m:t>
          </m:r>
        </m:oMath>
      </m:oMathPara>
    </w:p>
    <w:p w:rsidR="00715083" w:rsidRPr="003D5E26" w:rsidRDefault="003D5E26" w:rsidP="00F95CEA">
      <w:pPr>
        <w:jc w:val="both"/>
        <w:rPr>
          <w:rFonts w:ascii="Arial" w:hAnsi="Arial" w:cs="Arial"/>
          <w:b/>
        </w:rPr>
      </w:pPr>
      <w:r w:rsidRPr="003D5E26">
        <w:rPr>
          <w:rFonts w:ascii="Arial" w:hAnsi="Arial" w:cs="Arial"/>
          <w:b/>
        </w:rPr>
        <w:t>Откуда</w:t>
      </w:r>
    </w:p>
    <w:p w:rsidR="00715083" w:rsidRPr="003D5E26" w:rsidRDefault="003D5E26" w:rsidP="00F95CEA">
      <w:pPr>
        <w:jc w:val="both"/>
        <w:rPr>
          <w:rFonts w:ascii="Arial" w:eastAsiaTheme="minorEastAsia" w:hAnsi="Arial" w:cs="Arial"/>
          <w:b/>
        </w:rPr>
      </w:pPr>
      <m:oMathPara>
        <m:oMath>
          <m:r>
            <m:rPr>
              <m:sty m:val="b"/>
            </m:rPr>
            <w:rPr>
              <w:rFonts w:ascii="Cambria Math" w:hAnsi="Cambria Math" w:cs="Arial"/>
              <w:lang w:val="en-US"/>
            </w:rPr>
            <m:t>λ</m:t>
          </m:r>
          <m:r>
            <m:rPr>
              <m:sty m:val="b"/>
            </m:rPr>
            <w:rPr>
              <w:rFonts w:ascii="Cambria Math" w:hAnsi="Cambria Math" w:cs="Arial"/>
            </w:rPr>
            <m:t>=</m:t>
          </m:r>
          <m:f>
            <m:fPr>
              <m:ctrlPr>
                <w:rPr>
                  <w:rFonts w:ascii="Cambria Math" w:hAnsi="Cambria Math" w:cs="Arial"/>
                  <w:b/>
                  <w:kern w:val="2"/>
                  <w:lang w:val="en-US" w:eastAsia="en-US"/>
                </w:rPr>
              </m:ctrlPr>
            </m:fPr>
            <m:num>
              <m:r>
                <m:rPr>
                  <m:sty m:val="b"/>
                </m:rPr>
                <w:rPr>
                  <w:rFonts w:ascii="Cambria Math" w:hAnsi="Cambria Math" w:cs="Arial"/>
                </w:rPr>
                <m:t>h</m:t>
              </m:r>
              <m:r>
                <m:rPr>
                  <m:sty m:val="b"/>
                </m:rPr>
                <w:rPr>
                  <w:rFonts w:ascii="Cambria Math" w:hAnsi="Cambria Math" w:cs="Arial"/>
                  <w:lang w:val="en-US"/>
                </w:rPr>
                <m:t>c</m:t>
              </m:r>
            </m:num>
            <m:den>
              <m:r>
                <m:rPr>
                  <m:sty m:val="b"/>
                </m:rPr>
                <w:rPr>
                  <w:rFonts w:ascii="Cambria Math" w:hAnsi="Cambria Math" w:cs="Arial"/>
                  <w:lang w:val="en-US"/>
                </w:rPr>
                <m:t>E</m:t>
              </m:r>
            </m:den>
          </m:f>
          <m:r>
            <m:rPr>
              <m:sty m:val="b"/>
            </m:rPr>
            <w:rPr>
              <w:rFonts w:ascii="Cambria Math" w:hAnsi="Cambria Math" w:cs="Arial"/>
            </w:rPr>
            <m:t>=</m:t>
          </m:r>
          <m:f>
            <m:fPr>
              <m:ctrlPr>
                <w:rPr>
                  <w:rFonts w:ascii="Cambria Math" w:hAnsi="Cambria Math" w:cs="Arial"/>
                  <w:b/>
                  <w:kern w:val="2"/>
                  <w:lang w:val="en-US" w:eastAsia="en-US"/>
                </w:rPr>
              </m:ctrlPr>
            </m:fPr>
            <m:num>
              <m:r>
                <m:rPr>
                  <m:sty m:val="b"/>
                </m:rPr>
                <w:rPr>
                  <w:rFonts w:ascii="Cambria Math" w:eastAsiaTheme="minorEastAsia" w:hAnsi="Cambria Math" w:cs="Arial"/>
                </w:rPr>
                <m:t>4.14∙</m:t>
              </m:r>
              <m:sSup>
                <m:sSupPr>
                  <m:ctrlPr>
                    <w:rPr>
                      <w:rFonts w:ascii="Cambria Math" w:eastAsiaTheme="minorEastAsia" w:hAnsi="Cambria Math" w:cs="Arial"/>
                      <w:b/>
                      <w:kern w:val="2"/>
                      <w:vertAlign w:val="superscript"/>
                      <w:lang w:eastAsia="en-US"/>
                    </w:rPr>
                  </m:ctrlPr>
                </m:sSupPr>
                <m:e>
                  <m:r>
                    <m:rPr>
                      <m:sty m:val="b"/>
                    </m:rPr>
                    <w:rPr>
                      <w:rFonts w:ascii="Cambria Math" w:eastAsiaTheme="minorEastAsia" w:hAnsi="Cambria Math" w:cs="Arial"/>
                      <w:vertAlign w:val="superscript"/>
                    </w:rPr>
                    <m:t>10</m:t>
                  </m:r>
                </m:e>
                <m:sup>
                  <m:r>
                    <m:rPr>
                      <m:sty m:val="b"/>
                    </m:rPr>
                    <w:rPr>
                      <w:rFonts w:ascii="Cambria Math" w:eastAsiaTheme="minorEastAsia" w:hAnsi="Cambria Math" w:cs="Arial"/>
                      <w:vertAlign w:val="superscript"/>
                    </w:rPr>
                    <m:t>-15</m:t>
                  </m:r>
                </m:sup>
              </m:sSup>
              <m:r>
                <m:rPr>
                  <m:sty m:val="b"/>
                </m:rPr>
                <w:rPr>
                  <w:rFonts w:ascii="Cambria Math" w:eastAsiaTheme="minorEastAsia" w:hAnsi="Cambria Math" w:cs="Arial"/>
                </w:rPr>
                <m:t xml:space="preserve"> эВ·c·3·</m:t>
              </m:r>
              <m:sSup>
                <m:sSupPr>
                  <m:ctrlPr>
                    <w:rPr>
                      <w:rFonts w:ascii="Cambria Math" w:eastAsiaTheme="minorEastAsia" w:hAnsi="Cambria Math" w:cs="Arial"/>
                      <w:b/>
                      <w:kern w:val="2"/>
                      <w:lang w:eastAsia="en-US"/>
                    </w:rPr>
                  </m:ctrlPr>
                </m:sSupPr>
                <m:e>
                  <m:r>
                    <m:rPr>
                      <m:sty m:val="b"/>
                    </m:rPr>
                    <w:rPr>
                      <w:rFonts w:ascii="Cambria Math" w:eastAsiaTheme="minorEastAsia" w:hAnsi="Cambria Math" w:cs="Arial"/>
                    </w:rPr>
                    <m:t>10</m:t>
                  </m:r>
                </m:e>
                <m:sup>
                  <m:r>
                    <m:rPr>
                      <m:sty m:val="b"/>
                    </m:rPr>
                    <w:rPr>
                      <w:rFonts w:ascii="Cambria Math" w:eastAsiaTheme="minorEastAsia" w:hAnsi="Cambria Math" w:cs="Arial"/>
                    </w:rPr>
                    <m:t>8</m:t>
                  </m:r>
                </m:sup>
              </m:sSup>
              <m:r>
                <m:rPr>
                  <m:sty m:val="b"/>
                </m:rPr>
                <w:rPr>
                  <w:rFonts w:ascii="Cambria Math" w:eastAsiaTheme="minorEastAsia" w:hAnsi="Cambria Math" w:cs="Arial"/>
                </w:rPr>
                <m:t>м·с</m:t>
              </m:r>
            </m:num>
            <m:den>
              <m:r>
                <m:rPr>
                  <m:sty m:val="b"/>
                </m:rPr>
                <w:rPr>
                  <w:rFonts w:ascii="Cambria Math" w:hAnsi="Cambria Math" w:cs="Arial"/>
                </w:rPr>
                <m:t>1.12</m:t>
              </m:r>
              <m:r>
                <m:rPr>
                  <m:sty m:val="b"/>
                </m:rPr>
                <w:rPr>
                  <w:rFonts w:ascii="Cambria Math" w:eastAsiaTheme="minorEastAsia" w:hAnsi="Cambria Math" w:cs="Arial"/>
                </w:rPr>
                <m:t xml:space="preserve"> эВ</m:t>
              </m:r>
            </m:den>
          </m:f>
          <m:r>
            <m:rPr>
              <m:sty m:val="b"/>
            </m:rPr>
            <w:rPr>
              <w:rFonts w:ascii="Cambria Math" w:hAnsi="Cambria Math" w:cs="Arial"/>
            </w:rPr>
            <m:t>=1.1</m:t>
          </m:r>
          <m:r>
            <m:rPr>
              <m:sty m:val="b"/>
            </m:rPr>
            <w:rPr>
              <w:rFonts w:ascii="Cambria Math" w:eastAsiaTheme="minorEastAsia" w:hAnsi="Cambria Math" w:cs="Arial"/>
            </w:rPr>
            <m:t>∙</m:t>
          </m:r>
          <m:sSup>
            <m:sSupPr>
              <m:ctrlPr>
                <w:rPr>
                  <w:rFonts w:ascii="Cambria Math" w:eastAsiaTheme="minorEastAsia" w:hAnsi="Cambria Math" w:cs="Arial"/>
                  <w:b/>
                  <w:kern w:val="2"/>
                  <w:vertAlign w:val="superscript"/>
                  <w:lang w:eastAsia="en-US"/>
                </w:rPr>
              </m:ctrlPr>
            </m:sSupPr>
            <m:e>
              <m:r>
                <m:rPr>
                  <m:sty m:val="b"/>
                </m:rPr>
                <w:rPr>
                  <w:rFonts w:ascii="Cambria Math" w:eastAsiaTheme="minorEastAsia" w:hAnsi="Cambria Math" w:cs="Arial"/>
                  <w:vertAlign w:val="superscript"/>
                </w:rPr>
                <m:t>10</m:t>
              </m:r>
            </m:e>
            <m:sup>
              <m:r>
                <m:rPr>
                  <m:sty m:val="b"/>
                </m:rPr>
                <w:rPr>
                  <w:rFonts w:ascii="Cambria Math" w:eastAsiaTheme="minorEastAsia" w:hAnsi="Cambria Math" w:cs="Arial"/>
                  <w:vertAlign w:val="superscript"/>
                </w:rPr>
                <m:t>-6</m:t>
              </m:r>
            </m:sup>
          </m:sSup>
          <m:r>
            <m:rPr>
              <m:sty m:val="b"/>
            </m:rPr>
            <w:rPr>
              <w:rFonts w:ascii="Cambria Math" w:eastAsiaTheme="minorEastAsia" w:hAnsi="Cambria Math" w:cs="Arial"/>
              <w:vertAlign w:val="superscript"/>
            </w:rPr>
            <m:t>м≡1100 нм</m:t>
          </m:r>
        </m:oMath>
      </m:oMathPara>
    </w:p>
    <w:p w:rsidR="00715083" w:rsidRPr="003D5E26" w:rsidRDefault="00715083" w:rsidP="00F95CEA">
      <w:pPr>
        <w:jc w:val="both"/>
        <w:rPr>
          <w:rFonts w:ascii="Arial" w:hAnsi="Arial" w:cs="Arial"/>
          <w:b/>
        </w:rPr>
      </w:pPr>
      <w:r w:rsidRPr="003D5E26">
        <w:rPr>
          <w:rFonts w:ascii="Arial" w:hAnsi="Arial" w:cs="Arial"/>
          <w:b/>
        </w:rPr>
        <w:t xml:space="preserve">Ответ: </w:t>
      </w:r>
      <m:oMath>
        <m:r>
          <m:rPr>
            <m:sty m:val="b"/>
          </m:rPr>
          <w:rPr>
            <w:rFonts w:ascii="Cambria Math" w:eastAsiaTheme="minorEastAsia" w:hAnsi="Cambria Math" w:cs="Arial"/>
            <w:vertAlign w:val="superscript"/>
          </w:rPr>
          <m:t>1100 нм</m:t>
        </m:r>
      </m:oMath>
    </w:p>
    <w:p w:rsidR="00715083" w:rsidRPr="00F95CEA" w:rsidRDefault="00715083" w:rsidP="00F95CEA">
      <w:pPr>
        <w:jc w:val="both"/>
        <w:rPr>
          <w:rFonts w:ascii="Arial" w:hAnsi="Arial" w:cs="Arial"/>
        </w:rPr>
      </w:pPr>
    </w:p>
    <w:p w:rsidR="00715083" w:rsidRDefault="00715083" w:rsidP="00F95CEA">
      <w:pPr>
        <w:jc w:val="both"/>
        <w:rPr>
          <w:rFonts w:ascii="Arial" w:hAnsi="Arial" w:cs="Arial"/>
        </w:rPr>
      </w:pPr>
      <w:r w:rsidRPr="00F95CEA">
        <w:rPr>
          <w:rFonts w:ascii="Arial" w:hAnsi="Arial" w:cs="Arial"/>
        </w:rPr>
        <w:t>4. Определить ширину</w:t>
      </w:r>
      <w:r w:rsidR="003D5E26">
        <w:rPr>
          <w:rFonts w:ascii="Arial" w:hAnsi="Arial" w:cs="Arial"/>
        </w:rPr>
        <w:t xml:space="preserve"> (в эВ)</w:t>
      </w:r>
      <w:r w:rsidRPr="00F95CEA">
        <w:rPr>
          <w:rFonts w:ascii="Arial" w:hAnsi="Arial" w:cs="Arial"/>
        </w:rPr>
        <w:t xml:space="preserve"> запрещённой зоны </w:t>
      </w:r>
      <w:r w:rsidRPr="00F95CEA">
        <w:rPr>
          <w:rFonts w:ascii="Arial" w:hAnsi="Arial" w:cs="Arial"/>
          <w:lang w:val="en-US"/>
        </w:rPr>
        <w:t>InGaAs</w:t>
      </w:r>
      <w:r w:rsidRPr="00F95CEA">
        <w:rPr>
          <w:rFonts w:ascii="Arial" w:hAnsi="Arial" w:cs="Arial"/>
        </w:rPr>
        <w:t xml:space="preserve"> полупроводникового кристалла, если длинноволновая граница области спектральной чувствительности рас</w:t>
      </w:r>
      <w:r w:rsidR="003D5E26">
        <w:rPr>
          <w:rFonts w:ascii="Arial" w:hAnsi="Arial" w:cs="Arial"/>
        </w:rPr>
        <w:t>положена на длине волны 1550 нм.</w:t>
      </w:r>
    </w:p>
    <w:p w:rsidR="003D5E26" w:rsidRPr="00E21F31" w:rsidRDefault="003D5E26" w:rsidP="003D5E26">
      <w:pPr>
        <w:shd w:val="clear" w:color="auto" w:fill="FFFFFF"/>
        <w:jc w:val="both"/>
        <w:rPr>
          <w:rFonts w:ascii="Arial" w:hAnsi="Arial" w:cs="Arial"/>
          <w:color w:val="000000"/>
        </w:rPr>
      </w:pPr>
      <w:r w:rsidRPr="00AF3369">
        <w:rPr>
          <w:rFonts w:ascii="Arial" w:hAnsi="Arial" w:cs="Arial"/>
        </w:rPr>
        <w:t>(приведите краткое решение</w:t>
      </w:r>
      <w:r>
        <w:rPr>
          <w:rFonts w:ascii="Arial" w:hAnsi="Arial" w:cs="Arial"/>
        </w:rPr>
        <w:t>, ответ округлите до десятых</w:t>
      </w:r>
      <w:r w:rsidRPr="00AF3369">
        <w:rPr>
          <w:rFonts w:ascii="Arial" w:hAnsi="Arial" w:cs="Arial"/>
        </w:rPr>
        <w:t>)</w:t>
      </w:r>
    </w:p>
    <w:p w:rsidR="00715083" w:rsidRPr="003D5E26" w:rsidRDefault="003D5E26" w:rsidP="00F95CEA">
      <w:pPr>
        <w:jc w:val="both"/>
        <w:rPr>
          <w:rFonts w:ascii="Arial" w:hAnsi="Arial" w:cs="Arial"/>
          <w:b/>
        </w:rPr>
      </w:pPr>
      <w:r w:rsidRPr="003D5E26">
        <w:rPr>
          <w:rFonts w:ascii="Arial" w:hAnsi="Arial" w:cs="Arial"/>
          <w:b/>
          <w:bCs/>
        </w:rPr>
        <w:t>Пример решения:</w:t>
      </w:r>
      <w:r w:rsidR="00715083" w:rsidRPr="003D5E26">
        <w:rPr>
          <w:rFonts w:ascii="Arial" w:hAnsi="Arial" w:cs="Arial"/>
          <w:b/>
          <w:bCs/>
        </w:rPr>
        <w:t xml:space="preserve"> </w:t>
      </w:r>
      <w:r w:rsidR="00715083" w:rsidRPr="003D5E26">
        <w:rPr>
          <w:rFonts w:ascii="Arial" w:hAnsi="Arial" w:cs="Arial"/>
          <w:b/>
        </w:rPr>
        <w:t xml:space="preserve">Длинноволновый край чувствительности фотоприёмника определяется краем собственного поглощения полупроводника, т.е. кремния. Энергия кванта излучения </w:t>
      </w:r>
    </w:p>
    <w:p w:rsidR="00715083" w:rsidRPr="003D5E26" w:rsidRDefault="003D5E26" w:rsidP="00F95CEA">
      <w:pPr>
        <w:jc w:val="both"/>
        <w:rPr>
          <w:rFonts w:ascii="Arial" w:hAnsi="Arial" w:cs="Arial"/>
          <w:b/>
          <w:lang w:val="en-US"/>
        </w:rPr>
      </w:pPr>
      <m:oMathPara>
        <m:oMath>
          <m:r>
            <m:rPr>
              <m:sty m:val="b"/>
            </m:rPr>
            <w:rPr>
              <w:rFonts w:ascii="Cambria Math" w:hAnsi="Cambria Math" w:cs="Arial"/>
              <w:lang w:val="en-US"/>
            </w:rPr>
            <m:t>E=hν=hc/λ</m:t>
          </m:r>
        </m:oMath>
      </m:oMathPara>
    </w:p>
    <w:p w:rsidR="00715083" w:rsidRPr="003D5E26" w:rsidRDefault="003D5E26" w:rsidP="00F95CEA">
      <w:pPr>
        <w:jc w:val="both"/>
        <w:rPr>
          <w:rFonts w:ascii="Arial" w:hAnsi="Arial" w:cs="Arial"/>
          <w:b/>
        </w:rPr>
      </w:pPr>
      <w:r w:rsidRPr="003D5E26">
        <w:rPr>
          <w:rFonts w:ascii="Arial" w:hAnsi="Arial" w:cs="Arial"/>
          <w:b/>
        </w:rPr>
        <w:t>Откуда</w:t>
      </w:r>
    </w:p>
    <w:p w:rsidR="00715083" w:rsidRPr="003D5E26" w:rsidRDefault="003D5E26" w:rsidP="00F95CEA">
      <w:pPr>
        <w:jc w:val="both"/>
        <w:rPr>
          <w:rFonts w:ascii="Arial" w:eastAsiaTheme="minorEastAsia" w:hAnsi="Arial" w:cs="Arial"/>
          <w:b/>
        </w:rPr>
      </w:pPr>
      <m:oMathPara>
        <m:oMath>
          <m:r>
            <m:rPr>
              <m:sty m:val="b"/>
            </m:rPr>
            <w:rPr>
              <w:rFonts w:ascii="Cambria Math" w:hAnsi="Cambria Math" w:cs="Arial"/>
              <w:lang w:val="en-US"/>
            </w:rPr>
            <w:lastRenderedPageBreak/>
            <m:t>E</m:t>
          </m:r>
          <m:r>
            <m:rPr>
              <m:sty m:val="b"/>
            </m:rPr>
            <w:rPr>
              <w:rFonts w:ascii="Cambria Math" w:hAnsi="Cambria Math" w:cs="Arial"/>
            </w:rPr>
            <m:t>=</m:t>
          </m:r>
          <m:f>
            <m:fPr>
              <m:ctrlPr>
                <w:rPr>
                  <w:rFonts w:ascii="Cambria Math" w:hAnsi="Cambria Math" w:cs="Arial"/>
                  <w:b/>
                  <w:kern w:val="2"/>
                  <w:lang w:val="en-US" w:eastAsia="en-US"/>
                </w:rPr>
              </m:ctrlPr>
            </m:fPr>
            <m:num>
              <m:r>
                <m:rPr>
                  <m:sty m:val="b"/>
                </m:rPr>
                <w:rPr>
                  <w:rFonts w:ascii="Cambria Math" w:hAnsi="Cambria Math" w:cs="Arial"/>
                </w:rPr>
                <m:t>h</m:t>
              </m:r>
              <m:r>
                <m:rPr>
                  <m:sty m:val="b"/>
                </m:rPr>
                <w:rPr>
                  <w:rFonts w:ascii="Cambria Math" w:hAnsi="Cambria Math" w:cs="Arial"/>
                  <w:lang w:val="en-US"/>
                </w:rPr>
                <m:t>c</m:t>
              </m:r>
            </m:num>
            <m:den>
              <m:r>
                <m:rPr>
                  <m:sty m:val="b"/>
                </m:rPr>
                <w:rPr>
                  <w:rFonts w:ascii="Cambria Math" w:hAnsi="Cambria Math" w:cs="Arial"/>
                  <w:lang w:val="en-US"/>
                </w:rPr>
                <m:t>λ</m:t>
              </m:r>
            </m:den>
          </m:f>
          <m:r>
            <m:rPr>
              <m:sty m:val="b"/>
            </m:rPr>
            <w:rPr>
              <w:rFonts w:ascii="Cambria Math" w:hAnsi="Cambria Math" w:cs="Arial"/>
            </w:rPr>
            <m:t>=</m:t>
          </m:r>
          <m:f>
            <m:fPr>
              <m:ctrlPr>
                <w:rPr>
                  <w:rFonts w:ascii="Cambria Math" w:hAnsi="Cambria Math" w:cs="Arial"/>
                  <w:b/>
                  <w:kern w:val="2"/>
                  <w:lang w:val="en-US" w:eastAsia="en-US"/>
                </w:rPr>
              </m:ctrlPr>
            </m:fPr>
            <m:num>
              <m:r>
                <m:rPr>
                  <m:sty m:val="b"/>
                </m:rPr>
                <w:rPr>
                  <w:rFonts w:ascii="Cambria Math" w:eastAsiaTheme="minorEastAsia" w:hAnsi="Cambria Math" w:cs="Arial"/>
                </w:rPr>
                <m:t>4.14∙</m:t>
              </m:r>
              <m:sSup>
                <m:sSupPr>
                  <m:ctrlPr>
                    <w:rPr>
                      <w:rFonts w:ascii="Cambria Math" w:eastAsiaTheme="minorEastAsia" w:hAnsi="Cambria Math" w:cs="Arial"/>
                      <w:b/>
                      <w:kern w:val="2"/>
                      <w:vertAlign w:val="superscript"/>
                      <w:lang w:eastAsia="en-US"/>
                    </w:rPr>
                  </m:ctrlPr>
                </m:sSupPr>
                <m:e>
                  <m:r>
                    <m:rPr>
                      <m:sty m:val="b"/>
                    </m:rPr>
                    <w:rPr>
                      <w:rFonts w:ascii="Cambria Math" w:eastAsiaTheme="minorEastAsia" w:hAnsi="Cambria Math" w:cs="Arial"/>
                      <w:vertAlign w:val="superscript"/>
                    </w:rPr>
                    <m:t>10</m:t>
                  </m:r>
                </m:e>
                <m:sup>
                  <m:r>
                    <m:rPr>
                      <m:sty m:val="b"/>
                    </m:rPr>
                    <w:rPr>
                      <w:rFonts w:ascii="Cambria Math" w:eastAsiaTheme="minorEastAsia" w:hAnsi="Cambria Math" w:cs="Arial"/>
                      <w:vertAlign w:val="superscript"/>
                    </w:rPr>
                    <m:t>-15</m:t>
                  </m:r>
                </m:sup>
              </m:sSup>
              <m:r>
                <m:rPr>
                  <m:sty m:val="b"/>
                </m:rPr>
                <w:rPr>
                  <w:rFonts w:ascii="Cambria Math" w:eastAsiaTheme="minorEastAsia" w:hAnsi="Cambria Math" w:cs="Arial"/>
                </w:rPr>
                <m:t xml:space="preserve"> эВ·c·3·</m:t>
              </m:r>
              <m:sSup>
                <m:sSupPr>
                  <m:ctrlPr>
                    <w:rPr>
                      <w:rFonts w:ascii="Cambria Math" w:eastAsiaTheme="minorEastAsia" w:hAnsi="Cambria Math" w:cs="Arial"/>
                      <w:b/>
                      <w:kern w:val="2"/>
                      <w:lang w:eastAsia="en-US"/>
                    </w:rPr>
                  </m:ctrlPr>
                </m:sSupPr>
                <m:e>
                  <m:r>
                    <m:rPr>
                      <m:sty m:val="b"/>
                    </m:rPr>
                    <w:rPr>
                      <w:rFonts w:ascii="Cambria Math" w:eastAsiaTheme="minorEastAsia" w:hAnsi="Cambria Math" w:cs="Arial"/>
                    </w:rPr>
                    <m:t>10</m:t>
                  </m:r>
                </m:e>
                <m:sup>
                  <m:r>
                    <m:rPr>
                      <m:sty m:val="b"/>
                    </m:rPr>
                    <w:rPr>
                      <w:rFonts w:ascii="Cambria Math" w:eastAsiaTheme="minorEastAsia" w:hAnsi="Cambria Math" w:cs="Arial"/>
                    </w:rPr>
                    <m:t>8</m:t>
                  </m:r>
                </m:sup>
              </m:sSup>
              <m:r>
                <m:rPr>
                  <m:sty m:val="b"/>
                </m:rPr>
                <w:rPr>
                  <w:rFonts w:ascii="Cambria Math" w:eastAsiaTheme="minorEastAsia" w:hAnsi="Cambria Math" w:cs="Arial"/>
                </w:rPr>
                <m:t>м</m:t>
              </m:r>
              <m:r>
                <m:rPr>
                  <m:sty m:val="bi"/>
                </m:rPr>
                <w:rPr>
                  <w:rFonts w:ascii="Cambria Math" w:eastAsiaTheme="minorEastAsia" w:hAnsi="Cambria Math" w:cs="Arial"/>
                  <w:lang w:val="en-US"/>
                </w:rPr>
                <m:t>/</m:t>
              </m:r>
              <m:r>
                <m:rPr>
                  <m:sty m:val="b"/>
                </m:rPr>
                <w:rPr>
                  <w:rFonts w:ascii="Cambria Math" w:eastAsiaTheme="minorEastAsia" w:hAnsi="Cambria Math" w:cs="Arial"/>
                </w:rPr>
                <m:t>с</m:t>
              </m:r>
            </m:num>
            <m:den>
              <m:r>
                <m:rPr>
                  <m:sty m:val="b"/>
                </m:rPr>
                <w:rPr>
                  <w:rFonts w:ascii="Cambria Math" w:hAnsi="Cambria Math" w:cs="Arial"/>
                </w:rPr>
                <m:t>1.</m:t>
              </m:r>
              <m:r>
                <m:rPr>
                  <m:sty m:val="b"/>
                </m:rPr>
                <w:rPr>
                  <w:rFonts w:ascii="Cambria Math" w:hAnsi="Cambria Math" w:cs="Arial"/>
                  <w:lang w:val="en-US"/>
                </w:rPr>
                <m:t>550</m:t>
              </m:r>
              <m:r>
                <m:rPr>
                  <m:sty m:val="b"/>
                </m:rPr>
                <w:rPr>
                  <w:rFonts w:ascii="Cambria Math" w:eastAsiaTheme="minorEastAsia" w:hAnsi="Cambria Math" w:cs="Arial"/>
                </w:rPr>
                <m:t>∙</m:t>
              </m:r>
              <m:sSup>
                <m:sSupPr>
                  <m:ctrlPr>
                    <w:rPr>
                      <w:rFonts w:ascii="Cambria Math" w:eastAsiaTheme="minorEastAsia" w:hAnsi="Cambria Math" w:cs="Arial"/>
                      <w:b/>
                      <w:kern w:val="2"/>
                      <w:vertAlign w:val="superscript"/>
                      <w:lang w:eastAsia="en-US"/>
                    </w:rPr>
                  </m:ctrlPr>
                </m:sSupPr>
                <m:e>
                  <m:r>
                    <m:rPr>
                      <m:sty m:val="b"/>
                    </m:rPr>
                    <w:rPr>
                      <w:rFonts w:ascii="Cambria Math" w:eastAsiaTheme="minorEastAsia" w:hAnsi="Cambria Math" w:cs="Arial"/>
                      <w:vertAlign w:val="superscript"/>
                    </w:rPr>
                    <m:t>10</m:t>
                  </m:r>
                </m:e>
                <m:sup>
                  <m:r>
                    <m:rPr>
                      <m:sty m:val="b"/>
                    </m:rPr>
                    <w:rPr>
                      <w:rFonts w:ascii="Cambria Math" w:eastAsiaTheme="minorEastAsia" w:hAnsi="Cambria Math" w:cs="Arial"/>
                      <w:vertAlign w:val="superscript"/>
                    </w:rPr>
                    <m:t>-6</m:t>
                  </m:r>
                </m:sup>
              </m:sSup>
              <m:r>
                <m:rPr>
                  <m:sty m:val="bi"/>
                </m:rPr>
                <w:rPr>
                  <w:rFonts w:ascii="Cambria Math" w:eastAsiaTheme="minorEastAsia" w:hAnsi="Cambria Math" w:cs="Arial"/>
                  <w:vertAlign w:val="superscript"/>
                </w:rPr>
                <m:t>м</m:t>
              </m:r>
            </m:den>
          </m:f>
          <m:r>
            <m:rPr>
              <m:sty m:val="b"/>
            </m:rPr>
            <w:rPr>
              <w:rFonts w:ascii="Cambria Math" w:hAnsi="Cambria Math" w:cs="Arial"/>
            </w:rPr>
            <m:t>=0.8 эВ</m:t>
          </m:r>
        </m:oMath>
      </m:oMathPara>
    </w:p>
    <w:p w:rsidR="00D72A42" w:rsidRPr="003D5E26" w:rsidRDefault="00D72A42" w:rsidP="00F95CEA">
      <w:pPr>
        <w:tabs>
          <w:tab w:val="right" w:leader="underscore" w:pos="9639"/>
        </w:tabs>
        <w:rPr>
          <w:rFonts w:ascii="Arial" w:hAnsi="Arial" w:cs="Arial"/>
          <w:b/>
          <w:color w:val="000000"/>
        </w:rPr>
      </w:pPr>
    </w:p>
    <w:p w:rsidR="00D72A42" w:rsidRPr="003D5E26" w:rsidRDefault="00715083" w:rsidP="00F95CEA">
      <w:pPr>
        <w:tabs>
          <w:tab w:val="left" w:pos="993"/>
        </w:tabs>
        <w:rPr>
          <w:rFonts w:ascii="Arial" w:hAnsi="Arial" w:cs="Arial"/>
          <w:b/>
        </w:rPr>
      </w:pPr>
      <w:r w:rsidRPr="003D5E26">
        <w:rPr>
          <w:rFonts w:ascii="Arial" w:hAnsi="Arial" w:cs="Arial"/>
          <w:b/>
        </w:rPr>
        <w:t xml:space="preserve">Ответ: </w:t>
      </w:r>
      <m:oMath>
        <m:r>
          <m:rPr>
            <m:sty m:val="b"/>
          </m:rPr>
          <w:rPr>
            <w:rFonts w:ascii="Cambria Math" w:hAnsi="Cambria Math" w:cs="Arial"/>
          </w:rPr>
          <m:t>0,8 эВ</m:t>
        </m:r>
      </m:oMath>
    </w:p>
    <w:bookmarkEnd w:id="66"/>
    <w:p w:rsidR="009271BD" w:rsidRPr="00813705" w:rsidRDefault="00965BE1" w:rsidP="00F95CEA">
      <w:pPr>
        <w:tabs>
          <w:tab w:val="left" w:pos="993"/>
        </w:tabs>
        <w:jc w:val="center"/>
        <w:rPr>
          <w:rFonts w:ascii="Arial" w:hAnsi="Arial" w:cs="Arial"/>
          <w:b/>
        </w:rPr>
      </w:pPr>
      <w:r w:rsidRPr="00D72A42">
        <w:rPr>
          <w:rFonts w:ascii="Arial" w:hAnsi="Arial" w:cs="Arial"/>
        </w:rPr>
        <w:br w:type="page"/>
      </w:r>
      <w:r w:rsidR="009271BD" w:rsidRPr="00813705">
        <w:rPr>
          <w:rFonts w:ascii="Arial" w:hAnsi="Arial" w:cs="Arial"/>
          <w:b/>
        </w:rPr>
        <w:lastRenderedPageBreak/>
        <w:t>Приложение 1</w:t>
      </w:r>
    </w:p>
    <w:p w:rsidR="009271BD" w:rsidRPr="00813705" w:rsidRDefault="009271BD" w:rsidP="009271BD">
      <w:pPr>
        <w:tabs>
          <w:tab w:val="left" w:pos="993"/>
        </w:tabs>
        <w:jc w:val="center"/>
        <w:rPr>
          <w:rFonts w:ascii="Arial" w:hAnsi="Arial" w:cs="Arial"/>
          <w:b/>
        </w:rPr>
      </w:pPr>
    </w:p>
    <w:p w:rsidR="009271BD" w:rsidRPr="00813705" w:rsidRDefault="009271BD" w:rsidP="009271BD">
      <w:pPr>
        <w:tabs>
          <w:tab w:val="left" w:pos="993"/>
        </w:tabs>
        <w:jc w:val="center"/>
        <w:rPr>
          <w:rFonts w:ascii="Arial" w:hAnsi="Arial" w:cs="Arial"/>
          <w:b/>
        </w:rPr>
      </w:pPr>
      <w:r w:rsidRPr="00813705">
        <w:rPr>
          <w:rFonts w:ascii="Arial" w:hAnsi="Arial" w:cs="Arial"/>
          <w:b/>
        </w:rPr>
        <w:t>Календарный график освоения элементов образовательной программы</w:t>
      </w:r>
    </w:p>
    <w:p w:rsidR="009271BD" w:rsidRPr="00D87FB0" w:rsidRDefault="009271BD" w:rsidP="009271BD">
      <w:pPr>
        <w:tabs>
          <w:tab w:val="left" w:pos="993"/>
        </w:tabs>
        <w:jc w:val="center"/>
        <w:rPr>
          <w:rFonts w:ascii="Arial" w:hAnsi="Arial" w:cs="Arial"/>
          <w:b/>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531"/>
        <w:gridCol w:w="1730"/>
        <w:gridCol w:w="1701"/>
      </w:tblGrid>
      <w:tr w:rsidR="009E4561" w:rsidRPr="00D57DC1" w:rsidTr="003A2A94">
        <w:trPr>
          <w:cantSplit/>
          <w:tblHeader/>
          <w:jc w:val="center"/>
        </w:trPr>
        <w:tc>
          <w:tcPr>
            <w:tcW w:w="1129" w:type="dxa"/>
            <w:vMerge w:val="restart"/>
            <w:shd w:val="clear" w:color="auto" w:fill="BFBFBF"/>
          </w:tcPr>
          <w:p w:rsidR="009E4561" w:rsidRPr="00965BE1" w:rsidRDefault="009E4561" w:rsidP="009E4561">
            <w:pPr>
              <w:widowControl w:val="0"/>
              <w:jc w:val="center"/>
              <w:rPr>
                <w:rFonts w:ascii="Arial" w:hAnsi="Arial" w:cs="Arial"/>
                <w:b/>
                <w:sz w:val="20"/>
                <w:szCs w:val="20"/>
              </w:rPr>
            </w:pPr>
            <w:r w:rsidRPr="00965BE1">
              <w:rPr>
                <w:rFonts w:ascii="Arial" w:hAnsi="Arial" w:cs="Arial"/>
                <w:b/>
                <w:sz w:val="20"/>
                <w:szCs w:val="20"/>
              </w:rPr>
              <w:t>Компетенция</w:t>
            </w:r>
          </w:p>
        </w:tc>
        <w:tc>
          <w:tcPr>
            <w:tcW w:w="3232" w:type="dxa"/>
            <w:gridSpan w:val="2"/>
            <w:shd w:val="clear" w:color="auto" w:fill="BFBFBF"/>
          </w:tcPr>
          <w:p w:rsidR="009E4561" w:rsidRPr="00965BE1" w:rsidRDefault="009E4561" w:rsidP="009E4561">
            <w:pPr>
              <w:widowControl w:val="0"/>
              <w:jc w:val="center"/>
              <w:rPr>
                <w:rFonts w:ascii="Arial" w:hAnsi="Arial" w:cs="Arial"/>
                <w:sz w:val="20"/>
                <w:szCs w:val="20"/>
              </w:rPr>
            </w:pPr>
            <w:r w:rsidRPr="00965BE1">
              <w:rPr>
                <w:rFonts w:ascii="Arial" w:hAnsi="Arial" w:cs="Arial"/>
                <w:sz w:val="20"/>
                <w:szCs w:val="20"/>
              </w:rPr>
              <w:t>1 курс</w:t>
            </w:r>
          </w:p>
        </w:tc>
        <w:tc>
          <w:tcPr>
            <w:tcW w:w="3431" w:type="dxa"/>
            <w:gridSpan w:val="2"/>
            <w:shd w:val="clear" w:color="auto" w:fill="BFBFBF"/>
          </w:tcPr>
          <w:p w:rsidR="009E4561" w:rsidRPr="00965BE1" w:rsidRDefault="009E4561" w:rsidP="009E4561">
            <w:pPr>
              <w:widowControl w:val="0"/>
              <w:jc w:val="center"/>
              <w:rPr>
                <w:rFonts w:ascii="Arial" w:hAnsi="Arial" w:cs="Arial"/>
                <w:sz w:val="20"/>
                <w:szCs w:val="20"/>
              </w:rPr>
            </w:pPr>
            <w:r w:rsidRPr="00965BE1">
              <w:rPr>
                <w:rFonts w:ascii="Arial" w:hAnsi="Arial" w:cs="Arial"/>
                <w:sz w:val="20"/>
                <w:szCs w:val="20"/>
              </w:rPr>
              <w:t>2 курс</w:t>
            </w:r>
          </w:p>
        </w:tc>
      </w:tr>
      <w:tr w:rsidR="009E4561" w:rsidRPr="00D57DC1" w:rsidTr="003A2A94">
        <w:trPr>
          <w:cantSplit/>
          <w:tblHeader/>
          <w:jc w:val="center"/>
        </w:trPr>
        <w:tc>
          <w:tcPr>
            <w:tcW w:w="1129" w:type="dxa"/>
            <w:vMerge/>
            <w:shd w:val="clear" w:color="auto" w:fill="BFBFBF"/>
          </w:tcPr>
          <w:p w:rsidR="009E4561" w:rsidRPr="00D57DC1" w:rsidRDefault="009E4561" w:rsidP="009E4561">
            <w:pPr>
              <w:widowControl w:val="0"/>
              <w:jc w:val="center"/>
              <w:rPr>
                <w:rFonts w:ascii="Arial" w:hAnsi="Arial" w:cs="Arial"/>
                <w:b/>
                <w:sz w:val="20"/>
                <w:szCs w:val="20"/>
              </w:rPr>
            </w:pPr>
          </w:p>
        </w:tc>
        <w:tc>
          <w:tcPr>
            <w:tcW w:w="1701" w:type="dxa"/>
            <w:shd w:val="clear" w:color="auto" w:fill="BFBFBF"/>
          </w:tcPr>
          <w:p w:rsidR="009E4561" w:rsidRPr="00D57DC1" w:rsidRDefault="009E4561" w:rsidP="009E4561">
            <w:pPr>
              <w:widowControl w:val="0"/>
              <w:jc w:val="center"/>
              <w:rPr>
                <w:rFonts w:ascii="Arial" w:hAnsi="Arial" w:cs="Arial"/>
                <w:sz w:val="20"/>
                <w:szCs w:val="20"/>
              </w:rPr>
            </w:pPr>
            <w:r w:rsidRPr="00965BE1">
              <w:rPr>
                <w:rFonts w:ascii="Arial" w:hAnsi="Arial" w:cs="Arial"/>
                <w:sz w:val="20"/>
                <w:szCs w:val="20"/>
              </w:rPr>
              <w:t>1 семестр</w:t>
            </w:r>
          </w:p>
        </w:tc>
        <w:tc>
          <w:tcPr>
            <w:tcW w:w="1531" w:type="dxa"/>
            <w:shd w:val="clear" w:color="auto" w:fill="BFBFBF"/>
          </w:tcPr>
          <w:p w:rsidR="009E4561" w:rsidRPr="00D57DC1" w:rsidRDefault="009E4561" w:rsidP="009E4561">
            <w:pPr>
              <w:widowControl w:val="0"/>
              <w:jc w:val="center"/>
              <w:rPr>
                <w:rFonts w:ascii="Arial" w:hAnsi="Arial" w:cs="Arial"/>
                <w:sz w:val="20"/>
                <w:szCs w:val="20"/>
              </w:rPr>
            </w:pPr>
            <w:r w:rsidRPr="00965BE1">
              <w:rPr>
                <w:rFonts w:ascii="Arial" w:hAnsi="Arial" w:cs="Arial"/>
                <w:sz w:val="20"/>
                <w:szCs w:val="20"/>
              </w:rPr>
              <w:t>2 семестр</w:t>
            </w:r>
          </w:p>
        </w:tc>
        <w:tc>
          <w:tcPr>
            <w:tcW w:w="1730" w:type="dxa"/>
            <w:shd w:val="clear" w:color="auto" w:fill="BFBFBF"/>
          </w:tcPr>
          <w:p w:rsidR="009E4561" w:rsidRPr="00965BE1" w:rsidRDefault="009E4561" w:rsidP="009E4561">
            <w:pPr>
              <w:widowControl w:val="0"/>
              <w:jc w:val="center"/>
              <w:rPr>
                <w:rFonts w:ascii="Arial" w:hAnsi="Arial" w:cs="Arial"/>
                <w:b/>
                <w:sz w:val="20"/>
                <w:szCs w:val="20"/>
              </w:rPr>
            </w:pPr>
          </w:p>
        </w:tc>
        <w:tc>
          <w:tcPr>
            <w:tcW w:w="1701" w:type="dxa"/>
            <w:shd w:val="clear" w:color="auto" w:fill="BFBFBF"/>
          </w:tcPr>
          <w:p w:rsidR="009E4561" w:rsidRPr="00965BE1" w:rsidRDefault="009E4561" w:rsidP="009E4561">
            <w:pPr>
              <w:widowControl w:val="0"/>
              <w:jc w:val="center"/>
              <w:rPr>
                <w:rFonts w:ascii="Arial" w:hAnsi="Arial" w:cs="Arial"/>
                <w:sz w:val="20"/>
                <w:szCs w:val="20"/>
              </w:rPr>
            </w:pPr>
            <w:r w:rsidRPr="00965BE1">
              <w:rPr>
                <w:rFonts w:ascii="Arial" w:hAnsi="Arial" w:cs="Arial"/>
                <w:sz w:val="20"/>
                <w:szCs w:val="20"/>
              </w:rPr>
              <w:t>1 семестр</w:t>
            </w:r>
          </w:p>
        </w:tc>
      </w:tr>
      <w:tr w:rsidR="003D5E26" w:rsidRPr="00D57DC1"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УК-1</w:t>
            </w:r>
          </w:p>
        </w:tc>
        <w:tc>
          <w:tcPr>
            <w:tcW w:w="1701" w:type="dxa"/>
            <w:shd w:val="clear" w:color="auto" w:fill="B8CCE4"/>
          </w:tcPr>
          <w:p w:rsidR="003D5E26" w:rsidRPr="00965BE1" w:rsidRDefault="003D5E26" w:rsidP="003D5E26">
            <w:pPr>
              <w:widowControl w:val="0"/>
              <w:jc w:val="center"/>
              <w:rPr>
                <w:rFonts w:ascii="Arial" w:hAnsi="Arial" w:cs="Arial"/>
                <w:sz w:val="20"/>
                <w:szCs w:val="20"/>
              </w:rPr>
            </w:pPr>
            <w:r w:rsidRPr="00965BE1">
              <w:rPr>
                <w:rFonts w:ascii="Arial" w:hAnsi="Arial" w:cs="Arial"/>
                <w:sz w:val="20"/>
                <w:szCs w:val="20"/>
              </w:rPr>
              <w:t>Б1.О.01</w:t>
            </w:r>
          </w:p>
        </w:tc>
        <w:tc>
          <w:tcPr>
            <w:tcW w:w="1531" w:type="dxa"/>
            <w:shd w:val="clear" w:color="auto" w:fill="auto"/>
          </w:tcPr>
          <w:p w:rsidR="003D5E26" w:rsidRPr="00965BE1" w:rsidRDefault="003D5E26" w:rsidP="003D5E26">
            <w:pPr>
              <w:widowControl w:val="0"/>
              <w:jc w:val="center"/>
              <w:rPr>
                <w:rFonts w:ascii="Arial" w:hAnsi="Arial" w:cs="Arial"/>
                <w:sz w:val="20"/>
                <w:szCs w:val="20"/>
              </w:rPr>
            </w:pPr>
          </w:p>
        </w:tc>
        <w:tc>
          <w:tcPr>
            <w:tcW w:w="1730" w:type="dxa"/>
            <w:shd w:val="clear" w:color="auto" w:fill="auto"/>
          </w:tcPr>
          <w:p w:rsidR="003D5E26" w:rsidRPr="00965BE1" w:rsidRDefault="003D5E26" w:rsidP="003D5E26">
            <w:pPr>
              <w:jc w:val="center"/>
              <w:rPr>
                <w:rFonts w:ascii="Arial" w:hAnsi="Arial" w:cs="Arial"/>
                <w:sz w:val="20"/>
                <w:szCs w:val="20"/>
              </w:rPr>
            </w:pPr>
          </w:p>
        </w:tc>
        <w:tc>
          <w:tcPr>
            <w:tcW w:w="1701" w:type="dxa"/>
          </w:tcPr>
          <w:p w:rsidR="003D5E26" w:rsidRPr="001F07B2" w:rsidRDefault="003D5E26" w:rsidP="003D5E26">
            <w:pPr>
              <w:widowControl w:val="0"/>
              <w:jc w:val="center"/>
              <w:rPr>
                <w:rFonts w:ascii="Arial" w:hAnsi="Arial" w:cs="Arial"/>
                <w:color w:val="808080"/>
                <w:sz w:val="20"/>
                <w:szCs w:val="20"/>
              </w:rPr>
            </w:pPr>
            <w:r w:rsidRPr="001F07B2">
              <w:rPr>
                <w:rFonts w:ascii="Arial" w:hAnsi="Arial" w:cs="Arial"/>
                <w:color w:val="808080"/>
                <w:sz w:val="20"/>
                <w:szCs w:val="20"/>
              </w:rPr>
              <w:t>Б3.01(Д)</w:t>
            </w:r>
          </w:p>
        </w:tc>
      </w:tr>
      <w:tr w:rsidR="003D5E26" w:rsidRPr="00D57DC1"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УК-2</w:t>
            </w:r>
          </w:p>
        </w:tc>
        <w:tc>
          <w:tcPr>
            <w:tcW w:w="1701" w:type="dxa"/>
            <w:shd w:val="clear" w:color="auto" w:fill="B8CCE4"/>
          </w:tcPr>
          <w:p w:rsidR="003D5E26" w:rsidRPr="00965BE1" w:rsidRDefault="003D5E26" w:rsidP="003D5E26">
            <w:pPr>
              <w:widowControl w:val="0"/>
              <w:jc w:val="center"/>
              <w:rPr>
                <w:rFonts w:ascii="Arial" w:hAnsi="Arial" w:cs="Arial"/>
                <w:sz w:val="20"/>
                <w:szCs w:val="20"/>
              </w:rPr>
            </w:pPr>
          </w:p>
        </w:tc>
        <w:tc>
          <w:tcPr>
            <w:tcW w:w="1531" w:type="dxa"/>
            <w:shd w:val="clear" w:color="auto" w:fill="B8CCE4"/>
          </w:tcPr>
          <w:p w:rsidR="003D5E26" w:rsidRPr="00965BE1" w:rsidRDefault="003D5E26" w:rsidP="003D5E26">
            <w:pPr>
              <w:widowControl w:val="0"/>
              <w:jc w:val="center"/>
              <w:rPr>
                <w:rFonts w:ascii="Arial" w:hAnsi="Arial" w:cs="Arial"/>
                <w:sz w:val="20"/>
                <w:szCs w:val="20"/>
              </w:rPr>
            </w:pPr>
          </w:p>
        </w:tc>
        <w:tc>
          <w:tcPr>
            <w:tcW w:w="1730" w:type="dxa"/>
            <w:shd w:val="clear" w:color="auto" w:fill="B8CCE4"/>
          </w:tcPr>
          <w:p w:rsidR="003D5E26" w:rsidRPr="00965BE1" w:rsidRDefault="003D5E26" w:rsidP="003D5E26">
            <w:pPr>
              <w:widowControl w:val="0"/>
              <w:jc w:val="center"/>
              <w:rPr>
                <w:rFonts w:ascii="Arial" w:hAnsi="Arial" w:cs="Arial"/>
                <w:sz w:val="20"/>
                <w:szCs w:val="20"/>
              </w:rPr>
            </w:pPr>
            <w:r>
              <w:rPr>
                <w:rFonts w:ascii="Arial" w:hAnsi="Arial" w:cs="Arial"/>
                <w:sz w:val="20"/>
                <w:szCs w:val="20"/>
              </w:rPr>
              <w:t>Б1.О.07</w:t>
            </w:r>
          </w:p>
        </w:tc>
        <w:tc>
          <w:tcPr>
            <w:tcW w:w="1701" w:type="dxa"/>
            <w:shd w:val="clear" w:color="auto" w:fill="auto"/>
          </w:tcPr>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57DC1"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УК-3</w:t>
            </w:r>
          </w:p>
        </w:tc>
        <w:tc>
          <w:tcPr>
            <w:tcW w:w="1701" w:type="dxa"/>
            <w:shd w:val="clear" w:color="auto" w:fill="B8CCE4"/>
          </w:tcPr>
          <w:p w:rsidR="003D5E26" w:rsidRPr="00965BE1" w:rsidRDefault="003D5E26" w:rsidP="003D5E26">
            <w:pPr>
              <w:widowControl w:val="0"/>
              <w:jc w:val="center"/>
              <w:rPr>
                <w:rFonts w:ascii="Arial" w:hAnsi="Arial" w:cs="Arial"/>
                <w:sz w:val="20"/>
                <w:szCs w:val="20"/>
              </w:rPr>
            </w:pPr>
            <w:r>
              <w:rPr>
                <w:rFonts w:ascii="Arial" w:hAnsi="Arial" w:cs="Arial"/>
                <w:color w:val="808080"/>
                <w:sz w:val="20"/>
                <w:szCs w:val="20"/>
              </w:rPr>
              <w:t>Б1.В.ДВ.02</w:t>
            </w:r>
            <w:r w:rsidRPr="0031713B">
              <w:rPr>
                <w:rFonts w:ascii="Arial" w:hAnsi="Arial" w:cs="Arial"/>
                <w:color w:val="808080"/>
                <w:sz w:val="20"/>
                <w:szCs w:val="20"/>
              </w:rPr>
              <w:t>.0</w:t>
            </w:r>
            <w:r>
              <w:rPr>
                <w:rFonts w:ascii="Arial" w:hAnsi="Arial" w:cs="Arial"/>
                <w:color w:val="808080"/>
                <w:sz w:val="20"/>
                <w:szCs w:val="20"/>
              </w:rPr>
              <w:t>3</w:t>
            </w:r>
          </w:p>
        </w:tc>
        <w:tc>
          <w:tcPr>
            <w:tcW w:w="1531" w:type="dxa"/>
            <w:shd w:val="clear" w:color="auto" w:fill="B8CCE4"/>
          </w:tcPr>
          <w:p w:rsidR="003D5E26" w:rsidRPr="00965BE1" w:rsidRDefault="003D5E26" w:rsidP="003D5E26">
            <w:pPr>
              <w:widowControl w:val="0"/>
              <w:jc w:val="center"/>
              <w:rPr>
                <w:rFonts w:ascii="Arial" w:hAnsi="Arial" w:cs="Arial"/>
                <w:sz w:val="20"/>
                <w:szCs w:val="20"/>
              </w:rPr>
            </w:pPr>
            <w:r w:rsidRPr="00965BE1">
              <w:rPr>
                <w:rFonts w:ascii="Arial" w:hAnsi="Arial" w:cs="Arial"/>
                <w:sz w:val="20"/>
                <w:szCs w:val="20"/>
              </w:rPr>
              <w:t>Б1.О.03</w:t>
            </w:r>
          </w:p>
        </w:tc>
        <w:tc>
          <w:tcPr>
            <w:tcW w:w="1730" w:type="dxa"/>
            <w:shd w:val="clear" w:color="auto" w:fill="auto"/>
          </w:tcPr>
          <w:p w:rsidR="003D5E26" w:rsidRPr="00965BE1" w:rsidRDefault="003D5E26" w:rsidP="003D5E26">
            <w:pPr>
              <w:widowControl w:val="0"/>
              <w:jc w:val="center"/>
              <w:rPr>
                <w:rFonts w:ascii="Arial" w:hAnsi="Arial" w:cs="Arial"/>
                <w:sz w:val="20"/>
                <w:szCs w:val="20"/>
              </w:rPr>
            </w:pPr>
            <w:r>
              <w:rPr>
                <w:rFonts w:ascii="Arial" w:hAnsi="Arial" w:cs="Arial"/>
                <w:color w:val="808080"/>
                <w:sz w:val="20"/>
                <w:szCs w:val="20"/>
              </w:rPr>
              <w:t>Б1.В.ДВ.04</w:t>
            </w:r>
            <w:r w:rsidRPr="0031713B">
              <w:rPr>
                <w:rFonts w:ascii="Arial" w:hAnsi="Arial" w:cs="Arial"/>
                <w:color w:val="808080"/>
                <w:sz w:val="20"/>
                <w:szCs w:val="20"/>
              </w:rPr>
              <w:t>.0</w:t>
            </w:r>
            <w:r>
              <w:rPr>
                <w:rFonts w:ascii="Arial" w:hAnsi="Arial" w:cs="Arial"/>
                <w:color w:val="808080"/>
                <w:sz w:val="20"/>
                <w:szCs w:val="20"/>
              </w:rPr>
              <w:t>3</w:t>
            </w:r>
          </w:p>
        </w:tc>
        <w:tc>
          <w:tcPr>
            <w:tcW w:w="1701" w:type="dxa"/>
            <w:shd w:val="clear" w:color="auto" w:fill="auto"/>
          </w:tcPr>
          <w:p w:rsidR="003D5E26" w:rsidRPr="00965BE1" w:rsidRDefault="003D5E26" w:rsidP="003D5E26">
            <w:pPr>
              <w:widowControl w:val="0"/>
              <w:jc w:val="center"/>
              <w:rPr>
                <w:rFonts w:ascii="Arial" w:hAnsi="Arial" w:cs="Arial"/>
                <w:sz w:val="20"/>
                <w:szCs w:val="20"/>
              </w:rPr>
            </w:pPr>
          </w:p>
        </w:tc>
      </w:tr>
      <w:tr w:rsidR="003D5E26" w:rsidRPr="00D57DC1"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УК-4</w:t>
            </w:r>
          </w:p>
        </w:tc>
        <w:tc>
          <w:tcPr>
            <w:tcW w:w="1701" w:type="dxa"/>
            <w:shd w:val="clear" w:color="auto" w:fill="B8CCE4"/>
          </w:tcPr>
          <w:p w:rsidR="003D5E26" w:rsidRPr="00965BE1" w:rsidRDefault="003D5E26" w:rsidP="003D5E26">
            <w:pPr>
              <w:widowControl w:val="0"/>
              <w:jc w:val="center"/>
              <w:rPr>
                <w:rFonts w:ascii="Arial" w:hAnsi="Arial" w:cs="Arial"/>
                <w:sz w:val="20"/>
                <w:szCs w:val="20"/>
              </w:rPr>
            </w:pPr>
            <w:r>
              <w:rPr>
                <w:rFonts w:ascii="Arial" w:hAnsi="Arial" w:cs="Arial"/>
                <w:sz w:val="20"/>
                <w:szCs w:val="20"/>
              </w:rPr>
              <w:t>Б1.О.05</w:t>
            </w:r>
          </w:p>
        </w:tc>
        <w:tc>
          <w:tcPr>
            <w:tcW w:w="1531" w:type="dxa"/>
            <w:shd w:val="clear" w:color="auto" w:fill="B8CCE4"/>
          </w:tcPr>
          <w:p w:rsidR="003D5E26" w:rsidRPr="00965BE1" w:rsidRDefault="003D5E26" w:rsidP="003D5E26">
            <w:pPr>
              <w:widowControl w:val="0"/>
              <w:jc w:val="center"/>
              <w:rPr>
                <w:rFonts w:ascii="Arial" w:hAnsi="Arial" w:cs="Arial"/>
                <w:sz w:val="20"/>
                <w:szCs w:val="20"/>
              </w:rPr>
            </w:pPr>
            <w:r w:rsidRPr="00965BE1">
              <w:rPr>
                <w:rFonts w:ascii="Arial" w:hAnsi="Arial" w:cs="Arial"/>
                <w:sz w:val="20"/>
                <w:szCs w:val="20"/>
              </w:rPr>
              <w:t>Б1.О.02</w:t>
            </w:r>
          </w:p>
        </w:tc>
        <w:tc>
          <w:tcPr>
            <w:tcW w:w="1730" w:type="dxa"/>
            <w:shd w:val="clear" w:color="auto" w:fill="auto"/>
          </w:tcPr>
          <w:p w:rsidR="003D5E26" w:rsidRPr="00965BE1" w:rsidRDefault="003D5E26" w:rsidP="003D5E26">
            <w:pPr>
              <w:widowControl w:val="0"/>
              <w:jc w:val="center"/>
              <w:rPr>
                <w:rFonts w:ascii="Arial" w:hAnsi="Arial" w:cs="Arial"/>
                <w:sz w:val="20"/>
                <w:szCs w:val="20"/>
              </w:rPr>
            </w:pPr>
          </w:p>
        </w:tc>
        <w:tc>
          <w:tcPr>
            <w:tcW w:w="1701" w:type="dxa"/>
            <w:shd w:val="clear" w:color="auto" w:fill="auto"/>
          </w:tcPr>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57DC1"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УК-5</w:t>
            </w:r>
          </w:p>
        </w:tc>
        <w:tc>
          <w:tcPr>
            <w:tcW w:w="1701" w:type="dxa"/>
            <w:shd w:val="clear" w:color="auto" w:fill="B8CCE4"/>
          </w:tcPr>
          <w:p w:rsidR="003D5E26" w:rsidRPr="00965BE1" w:rsidRDefault="003D5E26" w:rsidP="003D5E26">
            <w:pPr>
              <w:widowControl w:val="0"/>
              <w:jc w:val="center"/>
              <w:rPr>
                <w:rFonts w:ascii="Arial" w:hAnsi="Arial" w:cs="Arial"/>
                <w:sz w:val="20"/>
                <w:szCs w:val="20"/>
              </w:rPr>
            </w:pPr>
            <w:r>
              <w:rPr>
                <w:rFonts w:ascii="Arial" w:hAnsi="Arial" w:cs="Arial"/>
                <w:sz w:val="20"/>
                <w:szCs w:val="20"/>
              </w:rPr>
              <w:t>Б1.О.06</w:t>
            </w:r>
          </w:p>
        </w:tc>
        <w:tc>
          <w:tcPr>
            <w:tcW w:w="1531" w:type="dxa"/>
            <w:shd w:val="clear" w:color="auto" w:fill="FFFFFF"/>
          </w:tcPr>
          <w:p w:rsidR="003D5E26" w:rsidRPr="00965BE1" w:rsidRDefault="003D5E26" w:rsidP="003D5E26">
            <w:pPr>
              <w:widowControl w:val="0"/>
              <w:jc w:val="center"/>
              <w:rPr>
                <w:rFonts w:ascii="Arial" w:hAnsi="Arial" w:cs="Arial"/>
                <w:sz w:val="20"/>
                <w:szCs w:val="20"/>
              </w:rPr>
            </w:pPr>
          </w:p>
        </w:tc>
        <w:tc>
          <w:tcPr>
            <w:tcW w:w="1730" w:type="dxa"/>
            <w:shd w:val="clear" w:color="auto" w:fill="auto"/>
          </w:tcPr>
          <w:p w:rsidR="003D5E26" w:rsidRPr="00965BE1" w:rsidRDefault="003D5E26" w:rsidP="003D5E26">
            <w:pPr>
              <w:widowControl w:val="0"/>
              <w:jc w:val="center"/>
              <w:rPr>
                <w:rFonts w:ascii="Arial" w:hAnsi="Arial" w:cs="Arial"/>
                <w:sz w:val="20"/>
                <w:szCs w:val="20"/>
              </w:rPr>
            </w:pPr>
          </w:p>
        </w:tc>
        <w:tc>
          <w:tcPr>
            <w:tcW w:w="1701" w:type="dxa"/>
            <w:shd w:val="clear" w:color="auto" w:fill="auto"/>
          </w:tcPr>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87FB0"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УК-6</w:t>
            </w:r>
          </w:p>
        </w:tc>
        <w:tc>
          <w:tcPr>
            <w:tcW w:w="1701" w:type="dxa"/>
            <w:shd w:val="clear" w:color="auto" w:fill="B8CCE4"/>
          </w:tcPr>
          <w:p w:rsidR="003D5E26" w:rsidRPr="00965BE1" w:rsidRDefault="003D5E26" w:rsidP="003D5E26">
            <w:pPr>
              <w:widowControl w:val="0"/>
              <w:jc w:val="center"/>
              <w:rPr>
                <w:rFonts w:ascii="Arial" w:hAnsi="Arial" w:cs="Arial"/>
                <w:sz w:val="20"/>
                <w:szCs w:val="20"/>
              </w:rPr>
            </w:pPr>
          </w:p>
        </w:tc>
        <w:tc>
          <w:tcPr>
            <w:tcW w:w="1531" w:type="dxa"/>
            <w:shd w:val="clear" w:color="auto" w:fill="B8CCE4"/>
          </w:tcPr>
          <w:p w:rsidR="003D5E26" w:rsidRPr="00965BE1" w:rsidRDefault="003D5E26" w:rsidP="003D5E26">
            <w:pPr>
              <w:widowControl w:val="0"/>
              <w:jc w:val="center"/>
              <w:rPr>
                <w:rFonts w:ascii="Arial" w:hAnsi="Arial" w:cs="Arial"/>
                <w:sz w:val="20"/>
                <w:szCs w:val="20"/>
              </w:rPr>
            </w:pPr>
            <w:r>
              <w:rPr>
                <w:rFonts w:ascii="Arial" w:hAnsi="Arial" w:cs="Arial"/>
                <w:sz w:val="20"/>
                <w:szCs w:val="20"/>
              </w:rPr>
              <w:t>Б1.О.03</w:t>
            </w:r>
          </w:p>
        </w:tc>
        <w:tc>
          <w:tcPr>
            <w:tcW w:w="1730" w:type="dxa"/>
            <w:shd w:val="clear" w:color="auto" w:fill="FFFFFF"/>
          </w:tcPr>
          <w:p w:rsidR="003D5E26" w:rsidRPr="00965BE1" w:rsidRDefault="003D5E26" w:rsidP="003D5E26">
            <w:pPr>
              <w:widowControl w:val="0"/>
              <w:jc w:val="center"/>
              <w:rPr>
                <w:rFonts w:ascii="Arial" w:hAnsi="Arial" w:cs="Arial"/>
                <w:sz w:val="20"/>
                <w:szCs w:val="20"/>
              </w:rPr>
            </w:pPr>
          </w:p>
        </w:tc>
        <w:tc>
          <w:tcPr>
            <w:tcW w:w="1701" w:type="dxa"/>
            <w:shd w:val="clear" w:color="auto" w:fill="auto"/>
          </w:tcPr>
          <w:p w:rsidR="003D5E26" w:rsidRPr="00965BE1" w:rsidRDefault="003D5E26" w:rsidP="003D5E26">
            <w:pPr>
              <w:widowControl w:val="0"/>
              <w:jc w:val="center"/>
              <w:rPr>
                <w:rFonts w:ascii="Arial" w:hAnsi="Arial" w:cs="Arial"/>
                <w:sz w:val="20"/>
                <w:szCs w:val="20"/>
              </w:rPr>
            </w:pPr>
          </w:p>
        </w:tc>
      </w:tr>
      <w:tr w:rsidR="003D5E26" w:rsidRPr="00D87FB0"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ОПК-1</w:t>
            </w:r>
          </w:p>
        </w:tc>
        <w:tc>
          <w:tcPr>
            <w:tcW w:w="1701"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Б1.О.04</w:t>
            </w:r>
          </w:p>
          <w:p w:rsidR="003D5E26" w:rsidRDefault="003D5E26" w:rsidP="003D5E26">
            <w:pPr>
              <w:widowControl w:val="0"/>
              <w:jc w:val="center"/>
              <w:rPr>
                <w:rFonts w:ascii="Arial" w:hAnsi="Arial" w:cs="Arial"/>
                <w:sz w:val="20"/>
                <w:szCs w:val="20"/>
              </w:rPr>
            </w:pPr>
            <w:r>
              <w:rPr>
                <w:rFonts w:ascii="Arial" w:hAnsi="Arial" w:cs="Arial"/>
                <w:sz w:val="20"/>
                <w:szCs w:val="20"/>
              </w:rPr>
              <w:t>Б1.О.08</w:t>
            </w:r>
          </w:p>
          <w:p w:rsidR="003D5E26" w:rsidRPr="00965BE1" w:rsidRDefault="003D5E26" w:rsidP="003D5E26">
            <w:pPr>
              <w:widowControl w:val="0"/>
              <w:jc w:val="center"/>
              <w:rPr>
                <w:rFonts w:ascii="Arial" w:hAnsi="Arial" w:cs="Arial"/>
                <w:sz w:val="20"/>
                <w:szCs w:val="20"/>
              </w:rPr>
            </w:pPr>
            <w:r>
              <w:rPr>
                <w:rFonts w:ascii="Arial" w:hAnsi="Arial" w:cs="Arial"/>
                <w:sz w:val="20"/>
                <w:szCs w:val="20"/>
              </w:rPr>
              <w:t>Б2.О.01(У)</w:t>
            </w:r>
          </w:p>
        </w:tc>
        <w:tc>
          <w:tcPr>
            <w:tcW w:w="1531" w:type="dxa"/>
            <w:shd w:val="clear" w:color="auto" w:fill="auto"/>
          </w:tcPr>
          <w:p w:rsidR="003D5E26" w:rsidRPr="00965BE1" w:rsidRDefault="003D5E26" w:rsidP="003D5E26">
            <w:pPr>
              <w:widowControl w:val="0"/>
              <w:jc w:val="center"/>
              <w:rPr>
                <w:rFonts w:ascii="Arial" w:hAnsi="Arial" w:cs="Arial"/>
                <w:sz w:val="20"/>
                <w:szCs w:val="20"/>
              </w:rPr>
            </w:pPr>
          </w:p>
        </w:tc>
        <w:tc>
          <w:tcPr>
            <w:tcW w:w="1730" w:type="dxa"/>
            <w:shd w:val="clear" w:color="auto" w:fill="auto"/>
          </w:tcPr>
          <w:p w:rsidR="003D5E26" w:rsidRPr="00965BE1" w:rsidRDefault="003D5E26" w:rsidP="003D5E26">
            <w:pPr>
              <w:widowControl w:val="0"/>
              <w:jc w:val="center"/>
              <w:rPr>
                <w:rFonts w:ascii="Arial" w:hAnsi="Arial" w:cs="Arial"/>
                <w:sz w:val="20"/>
                <w:szCs w:val="20"/>
              </w:rPr>
            </w:pPr>
          </w:p>
        </w:tc>
        <w:tc>
          <w:tcPr>
            <w:tcW w:w="1701" w:type="dxa"/>
            <w:shd w:val="clear" w:color="auto" w:fill="auto"/>
          </w:tcPr>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57DC1"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ОПК-2</w:t>
            </w:r>
          </w:p>
        </w:tc>
        <w:tc>
          <w:tcPr>
            <w:tcW w:w="1701"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Б1.О.04</w:t>
            </w:r>
          </w:p>
          <w:p w:rsidR="003D5E26" w:rsidRDefault="003D5E26" w:rsidP="003D5E26">
            <w:pPr>
              <w:widowControl w:val="0"/>
              <w:jc w:val="center"/>
              <w:rPr>
                <w:rFonts w:ascii="Arial" w:hAnsi="Arial" w:cs="Arial"/>
                <w:sz w:val="20"/>
                <w:szCs w:val="20"/>
              </w:rPr>
            </w:pPr>
            <w:r>
              <w:rPr>
                <w:rFonts w:ascii="Arial" w:hAnsi="Arial" w:cs="Arial"/>
                <w:sz w:val="20"/>
                <w:szCs w:val="20"/>
              </w:rPr>
              <w:t>Б1.О.08</w:t>
            </w:r>
          </w:p>
          <w:p w:rsidR="003D5E26" w:rsidRPr="00965BE1" w:rsidRDefault="003D5E26" w:rsidP="003D5E26">
            <w:pPr>
              <w:widowControl w:val="0"/>
              <w:jc w:val="center"/>
              <w:rPr>
                <w:rFonts w:ascii="Arial" w:hAnsi="Arial" w:cs="Arial"/>
                <w:sz w:val="20"/>
                <w:szCs w:val="20"/>
              </w:rPr>
            </w:pPr>
            <w:r>
              <w:rPr>
                <w:rFonts w:ascii="Arial" w:hAnsi="Arial" w:cs="Arial"/>
                <w:sz w:val="20"/>
                <w:szCs w:val="20"/>
              </w:rPr>
              <w:t>Б2.О.01(У)</w:t>
            </w:r>
          </w:p>
        </w:tc>
        <w:tc>
          <w:tcPr>
            <w:tcW w:w="1531" w:type="dxa"/>
            <w:shd w:val="clear" w:color="auto" w:fill="auto"/>
          </w:tcPr>
          <w:p w:rsidR="003D5E26" w:rsidRPr="00965BE1" w:rsidRDefault="003D5E26" w:rsidP="003D5E26">
            <w:pPr>
              <w:widowControl w:val="0"/>
              <w:jc w:val="center"/>
              <w:rPr>
                <w:rFonts w:ascii="Arial" w:hAnsi="Arial" w:cs="Arial"/>
                <w:sz w:val="20"/>
                <w:szCs w:val="20"/>
              </w:rPr>
            </w:pPr>
          </w:p>
        </w:tc>
        <w:tc>
          <w:tcPr>
            <w:tcW w:w="1730" w:type="dxa"/>
            <w:shd w:val="clear" w:color="auto" w:fill="auto"/>
          </w:tcPr>
          <w:p w:rsidR="003D5E26" w:rsidRPr="00965BE1" w:rsidRDefault="003D5E26" w:rsidP="003D5E26">
            <w:pPr>
              <w:widowControl w:val="0"/>
              <w:jc w:val="center"/>
              <w:rPr>
                <w:rFonts w:ascii="Arial" w:hAnsi="Arial" w:cs="Arial"/>
                <w:sz w:val="20"/>
                <w:szCs w:val="20"/>
              </w:rPr>
            </w:pPr>
          </w:p>
        </w:tc>
        <w:tc>
          <w:tcPr>
            <w:tcW w:w="1701" w:type="dxa"/>
            <w:shd w:val="clear" w:color="auto" w:fill="auto"/>
          </w:tcPr>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87FB0"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ОПК-3</w:t>
            </w:r>
          </w:p>
        </w:tc>
        <w:tc>
          <w:tcPr>
            <w:tcW w:w="1701" w:type="dxa"/>
            <w:shd w:val="clear" w:color="auto" w:fill="B8CCE4"/>
          </w:tcPr>
          <w:p w:rsidR="003D5E26" w:rsidRPr="00965BE1" w:rsidRDefault="003D5E26" w:rsidP="003D5E26">
            <w:pPr>
              <w:widowControl w:val="0"/>
              <w:jc w:val="center"/>
              <w:rPr>
                <w:rFonts w:ascii="Arial" w:hAnsi="Arial" w:cs="Arial"/>
                <w:sz w:val="20"/>
                <w:szCs w:val="20"/>
              </w:rPr>
            </w:pPr>
            <w:r>
              <w:rPr>
                <w:rFonts w:ascii="Arial" w:hAnsi="Arial" w:cs="Arial"/>
                <w:sz w:val="20"/>
                <w:szCs w:val="20"/>
              </w:rPr>
              <w:t>Б2.О.01(У)</w:t>
            </w:r>
          </w:p>
        </w:tc>
        <w:tc>
          <w:tcPr>
            <w:tcW w:w="1531" w:type="dxa"/>
            <w:shd w:val="clear" w:color="auto" w:fill="B8CCE4"/>
          </w:tcPr>
          <w:p w:rsidR="003D5E26" w:rsidRPr="00965BE1" w:rsidRDefault="003D5E26" w:rsidP="003D5E26">
            <w:pPr>
              <w:widowControl w:val="0"/>
              <w:jc w:val="center"/>
              <w:rPr>
                <w:rFonts w:ascii="Arial" w:hAnsi="Arial" w:cs="Arial"/>
                <w:sz w:val="20"/>
                <w:szCs w:val="20"/>
              </w:rPr>
            </w:pPr>
          </w:p>
        </w:tc>
        <w:tc>
          <w:tcPr>
            <w:tcW w:w="1730" w:type="dxa"/>
            <w:shd w:val="clear" w:color="auto" w:fill="B8CCE4"/>
          </w:tcPr>
          <w:p w:rsidR="003D5E26" w:rsidRPr="00965BE1" w:rsidRDefault="003D5E26" w:rsidP="003D5E26">
            <w:pPr>
              <w:widowControl w:val="0"/>
              <w:jc w:val="center"/>
              <w:rPr>
                <w:rFonts w:ascii="Arial" w:hAnsi="Arial" w:cs="Arial"/>
                <w:sz w:val="20"/>
                <w:szCs w:val="20"/>
              </w:rPr>
            </w:pPr>
            <w:r>
              <w:rPr>
                <w:rFonts w:ascii="Arial" w:hAnsi="Arial" w:cs="Arial"/>
                <w:sz w:val="20"/>
                <w:szCs w:val="20"/>
              </w:rPr>
              <w:t>Б1.О.09</w:t>
            </w:r>
          </w:p>
        </w:tc>
        <w:tc>
          <w:tcPr>
            <w:tcW w:w="1701" w:type="dxa"/>
            <w:shd w:val="clear" w:color="auto" w:fill="auto"/>
          </w:tcPr>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87FB0"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ПК-1</w:t>
            </w:r>
          </w:p>
        </w:tc>
        <w:tc>
          <w:tcPr>
            <w:tcW w:w="1701" w:type="dxa"/>
            <w:shd w:val="clear" w:color="auto" w:fill="B8CCE4"/>
          </w:tcPr>
          <w:p w:rsidR="003D5E26" w:rsidRDefault="003D5E26" w:rsidP="003D5E26">
            <w:pPr>
              <w:widowControl w:val="0"/>
              <w:jc w:val="center"/>
              <w:rPr>
                <w:rFonts w:ascii="Arial" w:hAnsi="Arial" w:cs="Arial"/>
                <w:color w:val="808080"/>
                <w:sz w:val="20"/>
                <w:szCs w:val="20"/>
              </w:rPr>
            </w:pPr>
            <w:r>
              <w:rPr>
                <w:rFonts w:ascii="Arial" w:hAnsi="Arial" w:cs="Arial"/>
                <w:color w:val="808080"/>
                <w:sz w:val="20"/>
                <w:szCs w:val="20"/>
              </w:rPr>
              <w:t>Б1.В.ДВ.02</w:t>
            </w:r>
            <w:r w:rsidRPr="0031713B">
              <w:rPr>
                <w:rFonts w:ascii="Arial" w:hAnsi="Arial" w:cs="Arial"/>
                <w:color w:val="808080"/>
                <w:sz w:val="20"/>
                <w:szCs w:val="20"/>
              </w:rPr>
              <w:t>.01</w:t>
            </w:r>
          </w:p>
          <w:p w:rsidR="003D5E26" w:rsidRPr="00965BE1" w:rsidRDefault="003D5E26" w:rsidP="003D5E26">
            <w:pPr>
              <w:widowControl w:val="0"/>
              <w:jc w:val="center"/>
              <w:rPr>
                <w:rFonts w:ascii="Arial" w:hAnsi="Arial" w:cs="Arial"/>
                <w:sz w:val="20"/>
                <w:szCs w:val="20"/>
              </w:rPr>
            </w:pPr>
            <w:r>
              <w:rPr>
                <w:rFonts w:ascii="Arial" w:hAnsi="Arial" w:cs="Arial"/>
                <w:color w:val="808080"/>
                <w:sz w:val="20"/>
                <w:szCs w:val="20"/>
              </w:rPr>
              <w:t>Б1.В.ДВ.02</w:t>
            </w:r>
            <w:r w:rsidRPr="0031713B">
              <w:rPr>
                <w:rFonts w:ascii="Arial" w:hAnsi="Arial" w:cs="Arial"/>
                <w:color w:val="808080"/>
                <w:sz w:val="20"/>
                <w:szCs w:val="20"/>
              </w:rPr>
              <w:t>.0</w:t>
            </w:r>
            <w:r>
              <w:rPr>
                <w:rFonts w:ascii="Arial" w:hAnsi="Arial" w:cs="Arial"/>
                <w:color w:val="808080"/>
                <w:sz w:val="20"/>
                <w:szCs w:val="20"/>
              </w:rPr>
              <w:t>2</w:t>
            </w:r>
          </w:p>
        </w:tc>
        <w:tc>
          <w:tcPr>
            <w:tcW w:w="1531"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Б1.В.07</w:t>
            </w:r>
          </w:p>
          <w:p w:rsidR="003D5E26" w:rsidRDefault="003D5E26" w:rsidP="003D5E26">
            <w:pPr>
              <w:widowControl w:val="0"/>
              <w:jc w:val="center"/>
              <w:rPr>
                <w:rFonts w:ascii="Arial" w:hAnsi="Arial" w:cs="Arial"/>
                <w:color w:val="808080"/>
                <w:sz w:val="20"/>
                <w:szCs w:val="20"/>
              </w:rPr>
            </w:pPr>
            <w:r w:rsidRPr="0031713B">
              <w:rPr>
                <w:rFonts w:ascii="Arial" w:hAnsi="Arial" w:cs="Arial"/>
                <w:color w:val="808080"/>
                <w:sz w:val="20"/>
                <w:szCs w:val="20"/>
              </w:rPr>
              <w:t>Б1.В.ДВ.01.01</w:t>
            </w:r>
          </w:p>
          <w:p w:rsidR="003D5E26" w:rsidRDefault="003D5E26" w:rsidP="003D5E26">
            <w:pPr>
              <w:widowControl w:val="0"/>
              <w:jc w:val="center"/>
              <w:rPr>
                <w:rFonts w:ascii="Arial" w:hAnsi="Arial" w:cs="Arial"/>
                <w:color w:val="808080"/>
                <w:sz w:val="20"/>
                <w:szCs w:val="20"/>
              </w:rPr>
            </w:pPr>
            <w:r w:rsidRPr="0031713B">
              <w:rPr>
                <w:rFonts w:ascii="Arial" w:hAnsi="Arial" w:cs="Arial"/>
                <w:color w:val="808080"/>
                <w:sz w:val="20"/>
                <w:szCs w:val="20"/>
              </w:rPr>
              <w:t>Б1.В.ДВ.01.0</w:t>
            </w:r>
            <w:r>
              <w:rPr>
                <w:rFonts w:ascii="Arial" w:hAnsi="Arial" w:cs="Arial"/>
                <w:color w:val="808080"/>
                <w:sz w:val="20"/>
                <w:szCs w:val="20"/>
              </w:rPr>
              <w:t>2</w:t>
            </w:r>
          </w:p>
          <w:p w:rsidR="003D5E26" w:rsidRDefault="003D5E26" w:rsidP="003D5E26">
            <w:pPr>
              <w:widowControl w:val="0"/>
              <w:jc w:val="center"/>
              <w:rPr>
                <w:rFonts w:ascii="Arial" w:hAnsi="Arial" w:cs="Arial"/>
                <w:sz w:val="20"/>
                <w:szCs w:val="20"/>
              </w:rPr>
            </w:pPr>
            <w:r>
              <w:rPr>
                <w:rFonts w:ascii="Arial" w:hAnsi="Arial" w:cs="Arial"/>
                <w:sz w:val="20"/>
                <w:szCs w:val="20"/>
              </w:rPr>
              <w:t>Б2.В.01(Н)</w:t>
            </w:r>
          </w:p>
          <w:p w:rsidR="003D5E26" w:rsidRDefault="003D5E26" w:rsidP="003D5E26">
            <w:pPr>
              <w:widowControl w:val="0"/>
              <w:jc w:val="center"/>
              <w:rPr>
                <w:rFonts w:ascii="Arial" w:hAnsi="Arial" w:cs="Arial"/>
                <w:sz w:val="20"/>
                <w:szCs w:val="20"/>
              </w:rPr>
            </w:pPr>
            <w:r>
              <w:rPr>
                <w:rFonts w:ascii="Arial" w:hAnsi="Arial" w:cs="Arial"/>
                <w:sz w:val="20"/>
                <w:szCs w:val="20"/>
              </w:rPr>
              <w:t>Б2.В.02(Н)</w:t>
            </w:r>
          </w:p>
          <w:p w:rsidR="003D5E26" w:rsidRPr="001F07B2" w:rsidRDefault="003D5E26" w:rsidP="003D5E26">
            <w:pPr>
              <w:widowControl w:val="0"/>
              <w:jc w:val="center"/>
              <w:rPr>
                <w:rFonts w:ascii="Arial" w:hAnsi="Arial" w:cs="Arial"/>
                <w:color w:val="808080"/>
                <w:sz w:val="20"/>
                <w:szCs w:val="20"/>
              </w:rPr>
            </w:pPr>
            <w:r w:rsidRPr="001F07B2">
              <w:rPr>
                <w:rFonts w:ascii="Arial" w:hAnsi="Arial" w:cs="Arial"/>
                <w:color w:val="808080"/>
                <w:sz w:val="20"/>
                <w:szCs w:val="20"/>
              </w:rPr>
              <w:t>ФТД.01</w:t>
            </w:r>
          </w:p>
        </w:tc>
        <w:tc>
          <w:tcPr>
            <w:tcW w:w="1730"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Б1.В.02</w:t>
            </w:r>
          </w:p>
          <w:p w:rsidR="003D5E26" w:rsidRDefault="003D5E26" w:rsidP="003D5E26">
            <w:pPr>
              <w:widowControl w:val="0"/>
              <w:jc w:val="center"/>
              <w:rPr>
                <w:rFonts w:ascii="Arial" w:hAnsi="Arial" w:cs="Arial"/>
                <w:sz w:val="20"/>
                <w:szCs w:val="20"/>
              </w:rPr>
            </w:pPr>
            <w:r>
              <w:rPr>
                <w:rFonts w:ascii="Arial" w:hAnsi="Arial" w:cs="Arial"/>
                <w:sz w:val="20"/>
                <w:szCs w:val="20"/>
              </w:rPr>
              <w:t>Б1.В.06</w:t>
            </w:r>
          </w:p>
          <w:p w:rsidR="003D5E26" w:rsidRDefault="003D5E26" w:rsidP="003D5E26">
            <w:pPr>
              <w:widowControl w:val="0"/>
              <w:jc w:val="center"/>
              <w:rPr>
                <w:rFonts w:ascii="Arial" w:hAnsi="Arial" w:cs="Arial"/>
                <w:sz w:val="20"/>
                <w:szCs w:val="20"/>
              </w:rPr>
            </w:pPr>
            <w:r>
              <w:rPr>
                <w:rFonts w:ascii="Arial" w:hAnsi="Arial" w:cs="Arial"/>
                <w:sz w:val="20"/>
                <w:szCs w:val="20"/>
              </w:rPr>
              <w:t>Б1.В.07</w:t>
            </w:r>
          </w:p>
          <w:p w:rsidR="003D5E26" w:rsidRPr="00965BE1" w:rsidRDefault="003D5E26" w:rsidP="003D5E26">
            <w:pPr>
              <w:widowControl w:val="0"/>
              <w:jc w:val="center"/>
              <w:rPr>
                <w:rFonts w:ascii="Arial" w:hAnsi="Arial" w:cs="Arial"/>
                <w:sz w:val="20"/>
                <w:szCs w:val="20"/>
              </w:rPr>
            </w:pPr>
            <w:r>
              <w:rPr>
                <w:rFonts w:ascii="Arial" w:hAnsi="Arial" w:cs="Arial"/>
                <w:sz w:val="20"/>
                <w:szCs w:val="20"/>
              </w:rPr>
              <w:t>Б2.В.01(Н)</w:t>
            </w:r>
          </w:p>
        </w:tc>
        <w:tc>
          <w:tcPr>
            <w:tcW w:w="1701"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Б2.В.02(Н)</w:t>
            </w:r>
          </w:p>
          <w:p w:rsidR="003D5E26" w:rsidRDefault="003D5E26" w:rsidP="003D5E26">
            <w:pPr>
              <w:widowControl w:val="0"/>
              <w:jc w:val="center"/>
              <w:rPr>
                <w:rFonts w:ascii="Arial" w:hAnsi="Arial" w:cs="Arial"/>
                <w:sz w:val="20"/>
                <w:szCs w:val="20"/>
              </w:rPr>
            </w:pPr>
            <w:r>
              <w:rPr>
                <w:rFonts w:ascii="Arial" w:hAnsi="Arial" w:cs="Arial"/>
                <w:sz w:val="20"/>
                <w:szCs w:val="20"/>
              </w:rPr>
              <w:t>Б2.В.03(Пд)</w:t>
            </w:r>
          </w:p>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87FB0"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ПК-2</w:t>
            </w:r>
          </w:p>
        </w:tc>
        <w:tc>
          <w:tcPr>
            <w:tcW w:w="1701"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Б1.В.03</w:t>
            </w:r>
          </w:p>
          <w:p w:rsidR="003D5E26" w:rsidRDefault="003D5E26" w:rsidP="003D5E26">
            <w:pPr>
              <w:widowControl w:val="0"/>
              <w:jc w:val="center"/>
              <w:rPr>
                <w:rFonts w:ascii="Arial" w:hAnsi="Arial" w:cs="Arial"/>
                <w:sz w:val="20"/>
                <w:szCs w:val="20"/>
              </w:rPr>
            </w:pPr>
            <w:r>
              <w:rPr>
                <w:rFonts w:ascii="Arial" w:hAnsi="Arial" w:cs="Arial"/>
                <w:sz w:val="20"/>
                <w:szCs w:val="20"/>
              </w:rPr>
              <w:t>Б1.В.05</w:t>
            </w:r>
          </w:p>
          <w:p w:rsidR="003D5E26" w:rsidRPr="00965BE1" w:rsidRDefault="003D5E26" w:rsidP="003D5E26">
            <w:pPr>
              <w:widowControl w:val="0"/>
              <w:jc w:val="center"/>
              <w:rPr>
                <w:rFonts w:ascii="Arial" w:hAnsi="Arial" w:cs="Arial"/>
                <w:sz w:val="20"/>
                <w:szCs w:val="20"/>
              </w:rPr>
            </w:pPr>
            <w:r>
              <w:rPr>
                <w:rFonts w:ascii="Arial" w:hAnsi="Arial" w:cs="Arial"/>
                <w:color w:val="808080"/>
                <w:sz w:val="20"/>
                <w:szCs w:val="20"/>
              </w:rPr>
              <w:t>Б1.В.ДВ.02</w:t>
            </w:r>
            <w:r w:rsidRPr="0031713B">
              <w:rPr>
                <w:rFonts w:ascii="Arial" w:hAnsi="Arial" w:cs="Arial"/>
                <w:color w:val="808080"/>
                <w:sz w:val="20"/>
                <w:szCs w:val="20"/>
              </w:rPr>
              <w:t>.0</w:t>
            </w:r>
            <w:r>
              <w:rPr>
                <w:rFonts w:ascii="Arial" w:hAnsi="Arial" w:cs="Arial"/>
                <w:color w:val="808080"/>
                <w:sz w:val="20"/>
                <w:szCs w:val="20"/>
              </w:rPr>
              <w:t>2</w:t>
            </w:r>
          </w:p>
        </w:tc>
        <w:tc>
          <w:tcPr>
            <w:tcW w:w="1531"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Б1.В.04</w:t>
            </w:r>
          </w:p>
          <w:p w:rsidR="003D5E26" w:rsidRPr="001F07B2" w:rsidRDefault="003D5E26" w:rsidP="003D5E26">
            <w:pPr>
              <w:widowControl w:val="0"/>
              <w:jc w:val="center"/>
              <w:rPr>
                <w:rFonts w:ascii="Arial" w:hAnsi="Arial" w:cs="Arial"/>
                <w:color w:val="808080"/>
                <w:sz w:val="20"/>
                <w:szCs w:val="20"/>
              </w:rPr>
            </w:pPr>
            <w:r w:rsidRPr="001F07B2">
              <w:rPr>
                <w:rFonts w:ascii="Arial" w:hAnsi="Arial" w:cs="Arial"/>
                <w:color w:val="808080"/>
                <w:sz w:val="20"/>
                <w:szCs w:val="20"/>
              </w:rPr>
              <w:t>Б1.В.ДВ.01.01</w:t>
            </w:r>
          </w:p>
          <w:p w:rsidR="003D5E26" w:rsidRDefault="003D5E26" w:rsidP="003D5E26">
            <w:pPr>
              <w:widowControl w:val="0"/>
              <w:jc w:val="center"/>
              <w:rPr>
                <w:rFonts w:ascii="Arial" w:hAnsi="Arial" w:cs="Arial"/>
                <w:color w:val="808080"/>
                <w:sz w:val="20"/>
                <w:szCs w:val="20"/>
              </w:rPr>
            </w:pPr>
            <w:r w:rsidRPr="0031713B">
              <w:rPr>
                <w:rFonts w:ascii="Arial" w:hAnsi="Arial" w:cs="Arial"/>
                <w:color w:val="808080"/>
                <w:sz w:val="20"/>
                <w:szCs w:val="20"/>
              </w:rPr>
              <w:t>Б1.В.ДВ.01.0</w:t>
            </w:r>
            <w:r>
              <w:rPr>
                <w:rFonts w:ascii="Arial" w:hAnsi="Arial" w:cs="Arial"/>
                <w:color w:val="808080"/>
                <w:sz w:val="20"/>
                <w:szCs w:val="20"/>
              </w:rPr>
              <w:t>2</w:t>
            </w:r>
          </w:p>
          <w:p w:rsidR="003D5E26" w:rsidRDefault="003D5E26" w:rsidP="003D5E26">
            <w:pPr>
              <w:widowControl w:val="0"/>
              <w:jc w:val="center"/>
              <w:rPr>
                <w:rFonts w:ascii="Arial" w:hAnsi="Arial" w:cs="Arial"/>
                <w:color w:val="808080"/>
                <w:sz w:val="20"/>
                <w:szCs w:val="20"/>
              </w:rPr>
            </w:pPr>
            <w:r>
              <w:rPr>
                <w:rFonts w:ascii="Arial" w:hAnsi="Arial" w:cs="Arial"/>
                <w:color w:val="808080"/>
                <w:sz w:val="20"/>
                <w:szCs w:val="20"/>
              </w:rPr>
              <w:t>Б1.В.ДВ.03</w:t>
            </w:r>
            <w:r w:rsidRPr="0031713B">
              <w:rPr>
                <w:rFonts w:ascii="Arial" w:hAnsi="Arial" w:cs="Arial"/>
                <w:color w:val="808080"/>
                <w:sz w:val="20"/>
                <w:szCs w:val="20"/>
              </w:rPr>
              <w:t>.01</w:t>
            </w:r>
          </w:p>
          <w:p w:rsidR="003D5E26" w:rsidRDefault="003D5E26" w:rsidP="003D5E26">
            <w:pPr>
              <w:widowControl w:val="0"/>
              <w:jc w:val="center"/>
              <w:rPr>
                <w:rFonts w:ascii="Arial" w:hAnsi="Arial" w:cs="Arial"/>
                <w:color w:val="808080"/>
                <w:sz w:val="20"/>
                <w:szCs w:val="20"/>
              </w:rPr>
            </w:pPr>
            <w:r>
              <w:rPr>
                <w:rFonts w:ascii="Arial" w:hAnsi="Arial" w:cs="Arial"/>
                <w:color w:val="808080"/>
                <w:sz w:val="20"/>
                <w:szCs w:val="20"/>
              </w:rPr>
              <w:t>Б1.В.ДВ.03</w:t>
            </w:r>
            <w:r w:rsidRPr="0031713B">
              <w:rPr>
                <w:rFonts w:ascii="Arial" w:hAnsi="Arial" w:cs="Arial"/>
                <w:color w:val="808080"/>
                <w:sz w:val="20"/>
                <w:szCs w:val="20"/>
              </w:rPr>
              <w:t>.0</w:t>
            </w:r>
            <w:r>
              <w:rPr>
                <w:rFonts w:ascii="Arial" w:hAnsi="Arial" w:cs="Arial"/>
                <w:color w:val="808080"/>
                <w:sz w:val="20"/>
                <w:szCs w:val="20"/>
              </w:rPr>
              <w:t>2</w:t>
            </w:r>
          </w:p>
          <w:p w:rsidR="003D5E26" w:rsidRDefault="003D5E26" w:rsidP="003D5E26">
            <w:pPr>
              <w:widowControl w:val="0"/>
              <w:jc w:val="center"/>
              <w:rPr>
                <w:rFonts w:ascii="Arial" w:hAnsi="Arial" w:cs="Arial"/>
                <w:sz w:val="20"/>
                <w:szCs w:val="20"/>
              </w:rPr>
            </w:pPr>
            <w:r>
              <w:rPr>
                <w:rFonts w:ascii="Arial" w:hAnsi="Arial" w:cs="Arial"/>
                <w:sz w:val="20"/>
                <w:szCs w:val="20"/>
              </w:rPr>
              <w:t>Б2.В.01(Н)</w:t>
            </w:r>
          </w:p>
          <w:p w:rsidR="003D5E26" w:rsidRPr="001F07B2" w:rsidRDefault="003D5E26" w:rsidP="003D5E26">
            <w:pPr>
              <w:widowControl w:val="0"/>
              <w:jc w:val="center"/>
              <w:rPr>
                <w:rFonts w:ascii="Arial" w:hAnsi="Arial" w:cs="Arial"/>
                <w:color w:val="808080"/>
                <w:sz w:val="20"/>
                <w:szCs w:val="20"/>
              </w:rPr>
            </w:pPr>
            <w:r>
              <w:rPr>
                <w:rFonts w:ascii="Arial" w:hAnsi="Arial" w:cs="Arial"/>
                <w:sz w:val="20"/>
                <w:szCs w:val="20"/>
              </w:rPr>
              <w:t>Б2.В.02(Н)</w:t>
            </w:r>
          </w:p>
        </w:tc>
        <w:tc>
          <w:tcPr>
            <w:tcW w:w="1730"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Б1.В.02</w:t>
            </w:r>
          </w:p>
          <w:p w:rsidR="003D5E26" w:rsidRDefault="003D5E26" w:rsidP="003D5E26">
            <w:pPr>
              <w:widowControl w:val="0"/>
              <w:jc w:val="center"/>
              <w:rPr>
                <w:rFonts w:ascii="Arial" w:hAnsi="Arial" w:cs="Arial"/>
                <w:sz w:val="20"/>
                <w:szCs w:val="20"/>
              </w:rPr>
            </w:pPr>
            <w:r>
              <w:rPr>
                <w:rFonts w:ascii="Arial" w:hAnsi="Arial" w:cs="Arial"/>
                <w:sz w:val="20"/>
                <w:szCs w:val="20"/>
              </w:rPr>
              <w:t>Б1.В.06</w:t>
            </w:r>
          </w:p>
          <w:p w:rsidR="003D5E26" w:rsidRPr="00965BE1" w:rsidRDefault="003D5E26" w:rsidP="003D5E26">
            <w:pPr>
              <w:widowControl w:val="0"/>
              <w:jc w:val="center"/>
              <w:rPr>
                <w:rFonts w:ascii="Arial" w:hAnsi="Arial" w:cs="Arial"/>
                <w:sz w:val="20"/>
                <w:szCs w:val="20"/>
              </w:rPr>
            </w:pPr>
            <w:r>
              <w:rPr>
                <w:rFonts w:ascii="Arial" w:hAnsi="Arial" w:cs="Arial"/>
                <w:sz w:val="20"/>
                <w:szCs w:val="20"/>
              </w:rPr>
              <w:t>Б2.В.01(Н)</w:t>
            </w:r>
          </w:p>
        </w:tc>
        <w:tc>
          <w:tcPr>
            <w:tcW w:w="1701"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Б2.В.02(Н)</w:t>
            </w:r>
          </w:p>
          <w:p w:rsidR="003D5E26" w:rsidRDefault="003D5E26" w:rsidP="003D5E26">
            <w:pPr>
              <w:widowControl w:val="0"/>
              <w:jc w:val="center"/>
              <w:rPr>
                <w:rFonts w:ascii="Arial" w:hAnsi="Arial" w:cs="Arial"/>
                <w:sz w:val="20"/>
                <w:szCs w:val="20"/>
              </w:rPr>
            </w:pPr>
            <w:r>
              <w:rPr>
                <w:rFonts w:ascii="Arial" w:hAnsi="Arial" w:cs="Arial"/>
                <w:sz w:val="20"/>
                <w:szCs w:val="20"/>
              </w:rPr>
              <w:t>Б2.В.03(Пд)</w:t>
            </w:r>
          </w:p>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87FB0" w:rsidTr="003A2A94">
        <w:trPr>
          <w:cantSplit/>
          <w:jc w:val="center"/>
        </w:trPr>
        <w:tc>
          <w:tcPr>
            <w:tcW w:w="1129" w:type="dxa"/>
            <w:tcBorders>
              <w:bottom w:val="single" w:sz="4" w:space="0" w:color="auto"/>
            </w:tcBorders>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ПК-3</w:t>
            </w:r>
          </w:p>
        </w:tc>
        <w:tc>
          <w:tcPr>
            <w:tcW w:w="1701" w:type="dxa"/>
            <w:tcBorders>
              <w:bottom w:val="single" w:sz="4" w:space="0" w:color="auto"/>
            </w:tcBorders>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Б1.В.01</w:t>
            </w:r>
          </w:p>
          <w:p w:rsidR="003D5E26" w:rsidRPr="003D5E26" w:rsidRDefault="003D5E26" w:rsidP="003D5E26">
            <w:pPr>
              <w:widowControl w:val="0"/>
              <w:jc w:val="center"/>
              <w:rPr>
                <w:rFonts w:ascii="Arial" w:hAnsi="Arial" w:cs="Arial"/>
                <w:color w:val="808080"/>
                <w:sz w:val="20"/>
                <w:szCs w:val="20"/>
              </w:rPr>
            </w:pPr>
            <w:r>
              <w:rPr>
                <w:rFonts w:ascii="Arial" w:hAnsi="Arial" w:cs="Arial"/>
                <w:color w:val="808080"/>
                <w:sz w:val="20"/>
                <w:szCs w:val="20"/>
              </w:rPr>
              <w:t>Б1.В.ДВ.02</w:t>
            </w:r>
            <w:r w:rsidRPr="0031713B">
              <w:rPr>
                <w:rFonts w:ascii="Arial" w:hAnsi="Arial" w:cs="Arial"/>
                <w:color w:val="808080"/>
                <w:sz w:val="20"/>
                <w:szCs w:val="20"/>
              </w:rPr>
              <w:t>.01</w:t>
            </w:r>
          </w:p>
        </w:tc>
        <w:tc>
          <w:tcPr>
            <w:tcW w:w="1531" w:type="dxa"/>
            <w:tcBorders>
              <w:bottom w:val="single" w:sz="4" w:space="0" w:color="auto"/>
            </w:tcBorders>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Б1.В.07</w:t>
            </w:r>
          </w:p>
          <w:p w:rsidR="003D5E26" w:rsidRDefault="003D5E26" w:rsidP="003D5E26">
            <w:pPr>
              <w:widowControl w:val="0"/>
              <w:jc w:val="center"/>
              <w:rPr>
                <w:rFonts w:ascii="Arial" w:hAnsi="Arial" w:cs="Arial"/>
                <w:color w:val="808080"/>
                <w:sz w:val="20"/>
                <w:szCs w:val="20"/>
              </w:rPr>
            </w:pPr>
            <w:r>
              <w:rPr>
                <w:rFonts w:ascii="Arial" w:hAnsi="Arial" w:cs="Arial"/>
                <w:color w:val="808080"/>
                <w:sz w:val="20"/>
                <w:szCs w:val="20"/>
              </w:rPr>
              <w:t>Б1.В.ДВ.03</w:t>
            </w:r>
            <w:r w:rsidRPr="0031713B">
              <w:rPr>
                <w:rFonts w:ascii="Arial" w:hAnsi="Arial" w:cs="Arial"/>
                <w:color w:val="808080"/>
                <w:sz w:val="20"/>
                <w:szCs w:val="20"/>
              </w:rPr>
              <w:t>.01</w:t>
            </w:r>
          </w:p>
          <w:p w:rsidR="003D5E26" w:rsidRDefault="003D5E26" w:rsidP="003D5E26">
            <w:pPr>
              <w:widowControl w:val="0"/>
              <w:jc w:val="center"/>
              <w:rPr>
                <w:rFonts w:ascii="Arial" w:hAnsi="Arial" w:cs="Arial"/>
                <w:color w:val="808080"/>
                <w:sz w:val="20"/>
                <w:szCs w:val="20"/>
              </w:rPr>
            </w:pPr>
            <w:r>
              <w:rPr>
                <w:rFonts w:ascii="Arial" w:hAnsi="Arial" w:cs="Arial"/>
                <w:color w:val="808080"/>
                <w:sz w:val="20"/>
                <w:szCs w:val="20"/>
              </w:rPr>
              <w:t>Б1.В.ДВ.03</w:t>
            </w:r>
            <w:r w:rsidRPr="0031713B">
              <w:rPr>
                <w:rFonts w:ascii="Arial" w:hAnsi="Arial" w:cs="Arial"/>
                <w:color w:val="808080"/>
                <w:sz w:val="20"/>
                <w:szCs w:val="20"/>
              </w:rPr>
              <w:t>.0</w:t>
            </w:r>
            <w:r>
              <w:rPr>
                <w:rFonts w:ascii="Arial" w:hAnsi="Arial" w:cs="Arial"/>
                <w:color w:val="808080"/>
                <w:sz w:val="20"/>
                <w:szCs w:val="20"/>
              </w:rPr>
              <w:t>2</w:t>
            </w:r>
          </w:p>
          <w:p w:rsidR="003D5E26" w:rsidRDefault="003D5E26" w:rsidP="003D5E26">
            <w:pPr>
              <w:widowControl w:val="0"/>
              <w:jc w:val="center"/>
              <w:rPr>
                <w:rFonts w:ascii="Arial" w:hAnsi="Arial" w:cs="Arial"/>
                <w:sz w:val="20"/>
                <w:szCs w:val="20"/>
              </w:rPr>
            </w:pPr>
            <w:r>
              <w:rPr>
                <w:rFonts w:ascii="Arial" w:hAnsi="Arial" w:cs="Arial"/>
                <w:sz w:val="20"/>
                <w:szCs w:val="20"/>
              </w:rPr>
              <w:t>Б2.В.01(Н)</w:t>
            </w:r>
          </w:p>
          <w:p w:rsidR="003D5E26" w:rsidRDefault="003D5E26" w:rsidP="003D5E26">
            <w:pPr>
              <w:widowControl w:val="0"/>
              <w:jc w:val="center"/>
              <w:rPr>
                <w:rFonts w:ascii="Arial" w:hAnsi="Arial" w:cs="Arial"/>
                <w:sz w:val="20"/>
                <w:szCs w:val="20"/>
              </w:rPr>
            </w:pPr>
            <w:r>
              <w:rPr>
                <w:rFonts w:ascii="Arial" w:hAnsi="Arial" w:cs="Arial"/>
                <w:sz w:val="20"/>
                <w:szCs w:val="20"/>
              </w:rPr>
              <w:t>Б2.В.02(Н)</w:t>
            </w:r>
          </w:p>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ФТД.01</w:t>
            </w:r>
          </w:p>
        </w:tc>
        <w:tc>
          <w:tcPr>
            <w:tcW w:w="1730" w:type="dxa"/>
            <w:tcBorders>
              <w:bottom w:val="single" w:sz="4" w:space="0" w:color="auto"/>
            </w:tcBorders>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Б1.В.06</w:t>
            </w:r>
          </w:p>
          <w:p w:rsidR="003D5E26" w:rsidRDefault="003D5E26" w:rsidP="003D5E26">
            <w:pPr>
              <w:widowControl w:val="0"/>
              <w:jc w:val="center"/>
              <w:rPr>
                <w:rFonts w:ascii="Arial" w:hAnsi="Arial" w:cs="Arial"/>
                <w:sz w:val="20"/>
                <w:szCs w:val="20"/>
              </w:rPr>
            </w:pPr>
            <w:r>
              <w:rPr>
                <w:rFonts w:ascii="Arial" w:hAnsi="Arial" w:cs="Arial"/>
                <w:sz w:val="20"/>
                <w:szCs w:val="20"/>
              </w:rPr>
              <w:t>Б1.В.07</w:t>
            </w:r>
          </w:p>
          <w:p w:rsidR="003D5E26" w:rsidRDefault="003D5E26" w:rsidP="003D5E26">
            <w:pPr>
              <w:widowControl w:val="0"/>
              <w:jc w:val="center"/>
              <w:rPr>
                <w:rFonts w:ascii="Arial" w:hAnsi="Arial" w:cs="Arial"/>
                <w:color w:val="808080"/>
                <w:sz w:val="20"/>
                <w:szCs w:val="20"/>
              </w:rPr>
            </w:pPr>
            <w:r>
              <w:rPr>
                <w:rFonts w:ascii="Arial" w:hAnsi="Arial" w:cs="Arial"/>
                <w:color w:val="808080"/>
                <w:sz w:val="20"/>
                <w:szCs w:val="20"/>
              </w:rPr>
              <w:t>Б1.В.ДВ.04</w:t>
            </w:r>
            <w:r w:rsidRPr="0031713B">
              <w:rPr>
                <w:rFonts w:ascii="Arial" w:hAnsi="Arial" w:cs="Arial"/>
                <w:color w:val="808080"/>
                <w:sz w:val="20"/>
                <w:szCs w:val="20"/>
              </w:rPr>
              <w:t>.01</w:t>
            </w:r>
          </w:p>
          <w:p w:rsidR="003D5E26" w:rsidRDefault="003D5E26" w:rsidP="003D5E26">
            <w:pPr>
              <w:widowControl w:val="0"/>
              <w:jc w:val="center"/>
              <w:rPr>
                <w:rFonts w:ascii="Arial" w:hAnsi="Arial" w:cs="Arial"/>
                <w:color w:val="808080"/>
                <w:sz w:val="20"/>
                <w:szCs w:val="20"/>
              </w:rPr>
            </w:pPr>
            <w:r>
              <w:rPr>
                <w:rFonts w:ascii="Arial" w:hAnsi="Arial" w:cs="Arial"/>
                <w:color w:val="808080"/>
                <w:sz w:val="20"/>
                <w:szCs w:val="20"/>
              </w:rPr>
              <w:t>Б1.В.ДВ.04</w:t>
            </w:r>
            <w:r w:rsidRPr="0031713B">
              <w:rPr>
                <w:rFonts w:ascii="Arial" w:hAnsi="Arial" w:cs="Arial"/>
                <w:color w:val="808080"/>
                <w:sz w:val="20"/>
                <w:szCs w:val="20"/>
              </w:rPr>
              <w:t>.0</w:t>
            </w:r>
            <w:r>
              <w:rPr>
                <w:rFonts w:ascii="Arial" w:hAnsi="Arial" w:cs="Arial"/>
                <w:color w:val="808080"/>
                <w:sz w:val="20"/>
                <w:szCs w:val="20"/>
              </w:rPr>
              <w:t>2</w:t>
            </w:r>
          </w:p>
          <w:p w:rsidR="003D5E26" w:rsidRDefault="003D5E26" w:rsidP="003D5E26">
            <w:pPr>
              <w:widowControl w:val="0"/>
              <w:jc w:val="center"/>
              <w:rPr>
                <w:rFonts w:ascii="Arial" w:hAnsi="Arial" w:cs="Arial"/>
                <w:sz w:val="20"/>
                <w:szCs w:val="20"/>
              </w:rPr>
            </w:pPr>
            <w:r>
              <w:rPr>
                <w:rFonts w:ascii="Arial" w:hAnsi="Arial" w:cs="Arial"/>
                <w:sz w:val="20"/>
                <w:szCs w:val="20"/>
              </w:rPr>
              <w:t>Б2.В.01(Н)</w:t>
            </w:r>
          </w:p>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ФТД.01</w:t>
            </w:r>
          </w:p>
        </w:tc>
        <w:tc>
          <w:tcPr>
            <w:tcW w:w="1701" w:type="dxa"/>
            <w:tcBorders>
              <w:bottom w:val="single" w:sz="4" w:space="0" w:color="auto"/>
            </w:tcBorders>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Б2.В.02(Н)</w:t>
            </w:r>
          </w:p>
          <w:p w:rsidR="003D5E26" w:rsidRDefault="003D5E26" w:rsidP="003D5E26">
            <w:pPr>
              <w:widowControl w:val="0"/>
              <w:jc w:val="center"/>
              <w:rPr>
                <w:rFonts w:ascii="Arial" w:hAnsi="Arial" w:cs="Arial"/>
                <w:sz w:val="20"/>
                <w:szCs w:val="20"/>
              </w:rPr>
            </w:pPr>
            <w:r>
              <w:rPr>
                <w:rFonts w:ascii="Arial" w:hAnsi="Arial" w:cs="Arial"/>
                <w:sz w:val="20"/>
                <w:szCs w:val="20"/>
              </w:rPr>
              <w:t>Б2.В.03(Пд)</w:t>
            </w:r>
          </w:p>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87FB0"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ПК-4</w:t>
            </w:r>
          </w:p>
        </w:tc>
        <w:tc>
          <w:tcPr>
            <w:tcW w:w="1701" w:type="dxa"/>
            <w:shd w:val="clear" w:color="auto" w:fill="B8CCE4"/>
          </w:tcPr>
          <w:p w:rsidR="003D5E26" w:rsidRPr="00965BE1" w:rsidRDefault="003D5E26" w:rsidP="003D5E26">
            <w:pPr>
              <w:widowControl w:val="0"/>
              <w:jc w:val="center"/>
              <w:rPr>
                <w:rFonts w:ascii="Arial" w:hAnsi="Arial" w:cs="Arial"/>
                <w:sz w:val="20"/>
                <w:szCs w:val="20"/>
              </w:rPr>
            </w:pPr>
          </w:p>
        </w:tc>
        <w:tc>
          <w:tcPr>
            <w:tcW w:w="1531"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Б1.В.07</w:t>
            </w:r>
          </w:p>
          <w:p w:rsidR="003D5E26" w:rsidRDefault="003D5E26" w:rsidP="003D5E26">
            <w:pPr>
              <w:widowControl w:val="0"/>
              <w:jc w:val="center"/>
              <w:rPr>
                <w:rFonts w:ascii="Arial" w:hAnsi="Arial" w:cs="Arial"/>
                <w:sz w:val="20"/>
                <w:szCs w:val="20"/>
              </w:rPr>
            </w:pPr>
            <w:r>
              <w:rPr>
                <w:rFonts w:ascii="Arial" w:hAnsi="Arial" w:cs="Arial"/>
                <w:sz w:val="20"/>
                <w:szCs w:val="20"/>
              </w:rPr>
              <w:t>Б2.В.01(Н)</w:t>
            </w:r>
          </w:p>
          <w:p w:rsidR="003D5E26" w:rsidRPr="00965BE1" w:rsidRDefault="003D5E26" w:rsidP="003D5E26">
            <w:pPr>
              <w:widowControl w:val="0"/>
              <w:jc w:val="center"/>
              <w:rPr>
                <w:rFonts w:ascii="Arial" w:hAnsi="Arial" w:cs="Arial"/>
                <w:sz w:val="20"/>
                <w:szCs w:val="20"/>
              </w:rPr>
            </w:pPr>
            <w:r>
              <w:rPr>
                <w:rFonts w:ascii="Arial" w:hAnsi="Arial" w:cs="Arial"/>
                <w:sz w:val="20"/>
                <w:szCs w:val="20"/>
              </w:rPr>
              <w:t>Б2.В.02(Н)</w:t>
            </w:r>
          </w:p>
        </w:tc>
        <w:tc>
          <w:tcPr>
            <w:tcW w:w="1730"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Б1.В.07</w:t>
            </w:r>
          </w:p>
          <w:p w:rsidR="003D5E26" w:rsidRPr="00965BE1" w:rsidRDefault="003D5E26" w:rsidP="003D5E26">
            <w:pPr>
              <w:widowControl w:val="0"/>
              <w:jc w:val="center"/>
              <w:rPr>
                <w:rFonts w:ascii="Arial" w:hAnsi="Arial" w:cs="Arial"/>
                <w:sz w:val="20"/>
                <w:szCs w:val="20"/>
              </w:rPr>
            </w:pPr>
            <w:r>
              <w:rPr>
                <w:rFonts w:ascii="Arial" w:hAnsi="Arial" w:cs="Arial"/>
                <w:sz w:val="20"/>
                <w:szCs w:val="20"/>
              </w:rPr>
              <w:t>Б2.В.01(Н)</w:t>
            </w:r>
          </w:p>
        </w:tc>
        <w:tc>
          <w:tcPr>
            <w:tcW w:w="1701" w:type="dxa"/>
            <w:shd w:val="clear" w:color="auto" w:fill="B8CCE4"/>
          </w:tcPr>
          <w:p w:rsidR="003D5E26" w:rsidRDefault="003D5E26" w:rsidP="003D5E26">
            <w:pPr>
              <w:widowControl w:val="0"/>
              <w:jc w:val="center"/>
              <w:rPr>
                <w:rFonts w:ascii="Arial" w:hAnsi="Arial" w:cs="Arial"/>
                <w:sz w:val="20"/>
                <w:szCs w:val="20"/>
              </w:rPr>
            </w:pPr>
            <w:r>
              <w:rPr>
                <w:rFonts w:ascii="Arial" w:hAnsi="Arial" w:cs="Arial"/>
                <w:sz w:val="20"/>
                <w:szCs w:val="20"/>
              </w:rPr>
              <w:t>Б2.В.02(Н)</w:t>
            </w:r>
          </w:p>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r w:rsidR="003D5E26" w:rsidRPr="00D87FB0" w:rsidTr="003A2A94">
        <w:trPr>
          <w:cantSplit/>
          <w:jc w:val="center"/>
        </w:trPr>
        <w:tc>
          <w:tcPr>
            <w:tcW w:w="1129" w:type="dxa"/>
            <w:shd w:val="clear" w:color="auto" w:fill="BFBFBF"/>
          </w:tcPr>
          <w:p w:rsidR="003D5E26" w:rsidRPr="00965BE1" w:rsidRDefault="003D5E26" w:rsidP="003D5E26">
            <w:pPr>
              <w:widowControl w:val="0"/>
              <w:jc w:val="center"/>
              <w:rPr>
                <w:rFonts w:ascii="Arial" w:hAnsi="Arial" w:cs="Arial"/>
                <w:b/>
                <w:sz w:val="20"/>
                <w:szCs w:val="20"/>
              </w:rPr>
            </w:pPr>
            <w:r w:rsidRPr="00965BE1">
              <w:rPr>
                <w:rFonts w:ascii="Arial" w:hAnsi="Arial" w:cs="Arial"/>
                <w:b/>
                <w:sz w:val="20"/>
                <w:szCs w:val="20"/>
              </w:rPr>
              <w:t>ПК-5</w:t>
            </w:r>
          </w:p>
        </w:tc>
        <w:tc>
          <w:tcPr>
            <w:tcW w:w="1701" w:type="dxa"/>
            <w:shd w:val="clear" w:color="auto" w:fill="B8CCE4"/>
          </w:tcPr>
          <w:p w:rsidR="003D5E26" w:rsidRPr="00965BE1" w:rsidRDefault="003D5E26" w:rsidP="003D5E26">
            <w:pPr>
              <w:widowControl w:val="0"/>
              <w:jc w:val="center"/>
              <w:rPr>
                <w:rFonts w:ascii="Arial" w:hAnsi="Arial" w:cs="Arial"/>
                <w:sz w:val="20"/>
                <w:szCs w:val="20"/>
              </w:rPr>
            </w:pPr>
            <w:r>
              <w:rPr>
                <w:rFonts w:ascii="Arial" w:hAnsi="Arial" w:cs="Arial"/>
                <w:sz w:val="20"/>
                <w:szCs w:val="20"/>
              </w:rPr>
              <w:t>Б1.В.05</w:t>
            </w:r>
          </w:p>
        </w:tc>
        <w:tc>
          <w:tcPr>
            <w:tcW w:w="1531" w:type="dxa"/>
            <w:shd w:val="clear" w:color="auto" w:fill="B8CCE4"/>
          </w:tcPr>
          <w:p w:rsidR="003D5E26" w:rsidRPr="00965BE1" w:rsidRDefault="003D5E26" w:rsidP="003D5E26">
            <w:pPr>
              <w:widowControl w:val="0"/>
              <w:jc w:val="center"/>
              <w:rPr>
                <w:rFonts w:ascii="Arial" w:hAnsi="Arial" w:cs="Arial"/>
                <w:sz w:val="20"/>
                <w:szCs w:val="20"/>
              </w:rPr>
            </w:pPr>
            <w:r>
              <w:rPr>
                <w:rFonts w:ascii="Arial" w:hAnsi="Arial" w:cs="Arial"/>
                <w:sz w:val="20"/>
                <w:szCs w:val="20"/>
              </w:rPr>
              <w:t>Б1.В.04</w:t>
            </w:r>
          </w:p>
        </w:tc>
        <w:tc>
          <w:tcPr>
            <w:tcW w:w="1730" w:type="dxa"/>
            <w:shd w:val="clear" w:color="auto" w:fill="auto"/>
          </w:tcPr>
          <w:p w:rsidR="003D5E26" w:rsidRPr="00965BE1" w:rsidRDefault="003D5E26" w:rsidP="003D5E26">
            <w:pPr>
              <w:widowControl w:val="0"/>
              <w:jc w:val="center"/>
              <w:rPr>
                <w:rFonts w:ascii="Arial" w:hAnsi="Arial" w:cs="Arial"/>
                <w:sz w:val="20"/>
                <w:szCs w:val="20"/>
              </w:rPr>
            </w:pPr>
          </w:p>
        </w:tc>
        <w:tc>
          <w:tcPr>
            <w:tcW w:w="1701" w:type="dxa"/>
            <w:shd w:val="clear" w:color="auto" w:fill="auto"/>
          </w:tcPr>
          <w:p w:rsidR="003D5E26" w:rsidRPr="00965BE1" w:rsidRDefault="003D5E26" w:rsidP="003D5E26">
            <w:pPr>
              <w:widowControl w:val="0"/>
              <w:jc w:val="center"/>
              <w:rPr>
                <w:rFonts w:ascii="Arial" w:hAnsi="Arial" w:cs="Arial"/>
                <w:sz w:val="20"/>
                <w:szCs w:val="20"/>
              </w:rPr>
            </w:pPr>
            <w:r w:rsidRPr="00AE43D3">
              <w:rPr>
                <w:rFonts w:ascii="Arial" w:hAnsi="Arial" w:cs="Arial"/>
                <w:color w:val="808080"/>
                <w:sz w:val="20"/>
                <w:szCs w:val="20"/>
              </w:rPr>
              <w:t>Б3.01(Д)</w:t>
            </w:r>
          </w:p>
        </w:tc>
      </w:tr>
    </w:tbl>
    <w:p w:rsidR="009271BD" w:rsidRPr="00D87FB0" w:rsidRDefault="009271BD" w:rsidP="009271BD">
      <w:pPr>
        <w:rPr>
          <w:rFonts w:ascii="Arial" w:hAnsi="Arial" w:cs="Arial"/>
          <w:highlight w:val="yellow"/>
        </w:rPr>
      </w:pPr>
      <w:r w:rsidRPr="00D87FB0">
        <w:rPr>
          <w:rFonts w:ascii="Arial" w:hAnsi="Arial" w:cs="Arial"/>
          <w:highlight w:val="yellow"/>
        </w:rPr>
        <w:br w:type="page"/>
      </w:r>
    </w:p>
    <w:p w:rsidR="009271BD" w:rsidRPr="00813705" w:rsidRDefault="009271BD" w:rsidP="009271BD">
      <w:pPr>
        <w:tabs>
          <w:tab w:val="left" w:pos="993"/>
        </w:tabs>
        <w:jc w:val="center"/>
        <w:rPr>
          <w:rFonts w:ascii="Arial" w:hAnsi="Arial" w:cs="Arial"/>
          <w:b/>
        </w:rPr>
      </w:pPr>
      <w:r w:rsidRPr="00813705">
        <w:rPr>
          <w:rFonts w:ascii="Arial" w:hAnsi="Arial" w:cs="Arial"/>
          <w:b/>
        </w:rPr>
        <w:lastRenderedPageBreak/>
        <w:t>Приложение 2</w:t>
      </w:r>
    </w:p>
    <w:p w:rsidR="009271BD" w:rsidRPr="00813705" w:rsidRDefault="009271BD" w:rsidP="009271BD">
      <w:pPr>
        <w:tabs>
          <w:tab w:val="left" w:pos="993"/>
        </w:tabs>
        <w:jc w:val="center"/>
        <w:rPr>
          <w:rFonts w:ascii="Arial" w:hAnsi="Arial" w:cs="Arial"/>
          <w:b/>
        </w:rPr>
      </w:pPr>
    </w:p>
    <w:p w:rsidR="009271BD" w:rsidRPr="00813705" w:rsidRDefault="009271BD" w:rsidP="009271BD">
      <w:pPr>
        <w:tabs>
          <w:tab w:val="left" w:pos="993"/>
        </w:tabs>
        <w:jc w:val="center"/>
        <w:rPr>
          <w:rFonts w:ascii="Arial" w:hAnsi="Arial" w:cs="Arial"/>
          <w:b/>
        </w:rPr>
      </w:pPr>
      <w:r w:rsidRPr="00813705">
        <w:rPr>
          <w:rFonts w:ascii="Arial" w:hAnsi="Arial" w:cs="Arial"/>
          <w:b/>
        </w:rPr>
        <w:t>Календарный график формирования компетенций</w:t>
      </w:r>
    </w:p>
    <w:p w:rsidR="009271BD" w:rsidRPr="00813705" w:rsidRDefault="009271BD" w:rsidP="009271BD">
      <w:pPr>
        <w:tabs>
          <w:tab w:val="left" w:pos="993"/>
        </w:tabs>
        <w:rPr>
          <w:rFonts w:ascii="Arial" w:hAnsi="Arial" w:cs="Arial"/>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5"/>
        <w:gridCol w:w="1276"/>
        <w:gridCol w:w="1276"/>
        <w:gridCol w:w="1276"/>
      </w:tblGrid>
      <w:tr w:rsidR="009271BD" w:rsidRPr="00D87FB0" w:rsidTr="003A2A94">
        <w:trPr>
          <w:jc w:val="center"/>
        </w:trPr>
        <w:tc>
          <w:tcPr>
            <w:tcW w:w="1838" w:type="dxa"/>
            <w:vMerge w:val="restart"/>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Компетенции</w:t>
            </w:r>
          </w:p>
        </w:tc>
        <w:tc>
          <w:tcPr>
            <w:tcW w:w="2551" w:type="dxa"/>
            <w:gridSpan w:val="2"/>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1 курс</w:t>
            </w:r>
          </w:p>
        </w:tc>
        <w:tc>
          <w:tcPr>
            <w:tcW w:w="2552" w:type="dxa"/>
            <w:gridSpan w:val="2"/>
            <w:shd w:val="clear" w:color="auto" w:fill="BFBFBF"/>
          </w:tcPr>
          <w:p w:rsidR="009271BD" w:rsidRPr="00813705" w:rsidRDefault="009271BD" w:rsidP="003A2A94">
            <w:pPr>
              <w:jc w:val="center"/>
              <w:rPr>
                <w:rFonts w:ascii="Arial" w:hAnsi="Arial" w:cs="Arial"/>
                <w:b/>
                <w:sz w:val="20"/>
                <w:szCs w:val="20"/>
              </w:rPr>
            </w:pPr>
            <w:r w:rsidRPr="00813705">
              <w:rPr>
                <w:rFonts w:ascii="Arial" w:hAnsi="Arial" w:cs="Arial"/>
                <w:b/>
                <w:sz w:val="20"/>
                <w:szCs w:val="20"/>
              </w:rPr>
              <w:t>2 курс</w:t>
            </w:r>
          </w:p>
        </w:tc>
      </w:tr>
      <w:tr w:rsidR="009E4561" w:rsidRPr="00D87FB0" w:rsidTr="003A2A94">
        <w:trPr>
          <w:trHeight w:val="70"/>
          <w:jc w:val="center"/>
        </w:trPr>
        <w:tc>
          <w:tcPr>
            <w:tcW w:w="1838" w:type="dxa"/>
            <w:vMerge/>
            <w:shd w:val="clear" w:color="auto" w:fill="BFBFBF"/>
          </w:tcPr>
          <w:p w:rsidR="009E4561" w:rsidRPr="00813705" w:rsidRDefault="009E4561" w:rsidP="009E4561">
            <w:pPr>
              <w:jc w:val="center"/>
              <w:rPr>
                <w:rFonts w:ascii="Arial" w:hAnsi="Arial" w:cs="Arial"/>
                <w:b/>
                <w:sz w:val="20"/>
                <w:szCs w:val="20"/>
              </w:rPr>
            </w:pPr>
          </w:p>
        </w:tc>
        <w:tc>
          <w:tcPr>
            <w:tcW w:w="1275" w:type="dxa"/>
            <w:shd w:val="clear" w:color="auto" w:fill="BFBFBF"/>
          </w:tcPr>
          <w:p w:rsidR="009E4561" w:rsidRPr="00AE43D3" w:rsidRDefault="009E4561" w:rsidP="009E4561">
            <w:pPr>
              <w:jc w:val="center"/>
              <w:rPr>
                <w:rFonts w:ascii="Arial" w:hAnsi="Arial" w:cs="Arial"/>
                <w:b/>
                <w:sz w:val="20"/>
                <w:szCs w:val="20"/>
              </w:rPr>
            </w:pPr>
            <w:r w:rsidRPr="00AE43D3">
              <w:rPr>
                <w:rFonts w:ascii="Arial" w:hAnsi="Arial" w:cs="Arial"/>
                <w:b/>
                <w:sz w:val="20"/>
                <w:szCs w:val="20"/>
              </w:rPr>
              <w:t>1 семестр</w:t>
            </w:r>
          </w:p>
        </w:tc>
        <w:tc>
          <w:tcPr>
            <w:tcW w:w="1276" w:type="dxa"/>
            <w:shd w:val="clear" w:color="auto" w:fill="BFBFBF"/>
          </w:tcPr>
          <w:p w:rsidR="009E4561" w:rsidRPr="00AE43D3" w:rsidRDefault="009E4561" w:rsidP="009E4561">
            <w:pPr>
              <w:jc w:val="center"/>
              <w:rPr>
                <w:rFonts w:ascii="Arial" w:hAnsi="Arial" w:cs="Arial"/>
                <w:b/>
                <w:sz w:val="20"/>
                <w:szCs w:val="20"/>
              </w:rPr>
            </w:pPr>
            <w:r w:rsidRPr="00AE43D3">
              <w:rPr>
                <w:rFonts w:ascii="Arial" w:hAnsi="Arial" w:cs="Arial"/>
                <w:b/>
                <w:sz w:val="20"/>
                <w:szCs w:val="20"/>
              </w:rPr>
              <w:t>2 семестр</w:t>
            </w:r>
          </w:p>
        </w:tc>
        <w:tc>
          <w:tcPr>
            <w:tcW w:w="1276" w:type="dxa"/>
            <w:shd w:val="clear" w:color="auto" w:fill="BFBFBF"/>
          </w:tcPr>
          <w:p w:rsidR="009E4561" w:rsidRPr="00AE43D3" w:rsidRDefault="009E4561" w:rsidP="009E4561">
            <w:pPr>
              <w:jc w:val="center"/>
              <w:rPr>
                <w:rFonts w:ascii="Arial" w:hAnsi="Arial" w:cs="Arial"/>
                <w:b/>
                <w:sz w:val="20"/>
                <w:szCs w:val="20"/>
              </w:rPr>
            </w:pPr>
            <w:r w:rsidRPr="00AE43D3">
              <w:rPr>
                <w:rFonts w:ascii="Arial" w:hAnsi="Arial" w:cs="Arial"/>
                <w:b/>
                <w:sz w:val="20"/>
                <w:szCs w:val="20"/>
              </w:rPr>
              <w:t>3 семестр</w:t>
            </w:r>
          </w:p>
        </w:tc>
        <w:tc>
          <w:tcPr>
            <w:tcW w:w="1276" w:type="dxa"/>
            <w:shd w:val="clear" w:color="auto" w:fill="BFBFBF"/>
          </w:tcPr>
          <w:p w:rsidR="009E4561" w:rsidRPr="00AE43D3" w:rsidRDefault="009E4561" w:rsidP="009E4561">
            <w:pPr>
              <w:jc w:val="center"/>
              <w:rPr>
                <w:rFonts w:ascii="Arial" w:hAnsi="Arial" w:cs="Arial"/>
                <w:b/>
                <w:sz w:val="20"/>
                <w:szCs w:val="20"/>
              </w:rPr>
            </w:pPr>
            <w:r w:rsidRPr="00AE43D3">
              <w:rPr>
                <w:rFonts w:ascii="Arial" w:hAnsi="Arial" w:cs="Arial"/>
                <w:b/>
                <w:sz w:val="20"/>
                <w:szCs w:val="20"/>
              </w:rPr>
              <w:t>4 семестр</w:t>
            </w:r>
          </w:p>
        </w:tc>
      </w:tr>
      <w:tr w:rsidR="009E4561" w:rsidRPr="00D87FB0" w:rsidTr="003A2A94">
        <w:trPr>
          <w:jc w:val="center"/>
        </w:trPr>
        <w:tc>
          <w:tcPr>
            <w:tcW w:w="1838" w:type="dxa"/>
            <w:shd w:val="clear" w:color="auto" w:fill="BFBFBF"/>
          </w:tcPr>
          <w:p w:rsidR="009E4561" w:rsidRPr="00813705" w:rsidRDefault="009E4561" w:rsidP="009E4561">
            <w:pPr>
              <w:jc w:val="center"/>
              <w:rPr>
                <w:rFonts w:ascii="Arial" w:hAnsi="Arial" w:cs="Arial"/>
                <w:b/>
                <w:sz w:val="20"/>
                <w:szCs w:val="20"/>
              </w:rPr>
            </w:pPr>
            <w:r w:rsidRPr="00813705">
              <w:rPr>
                <w:rFonts w:ascii="Arial" w:hAnsi="Arial" w:cs="Arial"/>
                <w:b/>
                <w:sz w:val="20"/>
                <w:szCs w:val="20"/>
              </w:rPr>
              <w:t>Универсальные</w:t>
            </w:r>
          </w:p>
        </w:tc>
        <w:tc>
          <w:tcPr>
            <w:tcW w:w="1275" w:type="dxa"/>
            <w:shd w:val="clear" w:color="auto" w:fill="auto"/>
          </w:tcPr>
          <w:p w:rsidR="009E4561" w:rsidRDefault="009E4561" w:rsidP="009E4561">
            <w:pPr>
              <w:jc w:val="center"/>
              <w:rPr>
                <w:rFonts w:ascii="Arial" w:hAnsi="Arial" w:cs="Arial"/>
                <w:color w:val="000000"/>
                <w:sz w:val="20"/>
                <w:szCs w:val="20"/>
              </w:rPr>
            </w:pPr>
            <w:r>
              <w:rPr>
                <w:rFonts w:ascii="Arial" w:hAnsi="Arial" w:cs="Arial"/>
                <w:color w:val="000000"/>
                <w:sz w:val="20"/>
                <w:szCs w:val="20"/>
              </w:rPr>
              <w:t>УК-1</w:t>
            </w:r>
          </w:p>
          <w:p w:rsidR="009E4561" w:rsidRPr="00AE43D3" w:rsidRDefault="009E4561" w:rsidP="009E4561">
            <w:pPr>
              <w:jc w:val="center"/>
              <w:rPr>
                <w:rFonts w:ascii="Arial" w:hAnsi="Arial" w:cs="Arial"/>
                <w:color w:val="000000"/>
                <w:sz w:val="20"/>
                <w:szCs w:val="20"/>
              </w:rPr>
            </w:pPr>
            <w:r>
              <w:rPr>
                <w:rFonts w:ascii="Arial" w:hAnsi="Arial" w:cs="Arial"/>
                <w:color w:val="000000"/>
                <w:sz w:val="20"/>
                <w:szCs w:val="20"/>
              </w:rPr>
              <w:t>УК-5</w:t>
            </w:r>
          </w:p>
        </w:tc>
        <w:tc>
          <w:tcPr>
            <w:tcW w:w="1276" w:type="dxa"/>
            <w:shd w:val="clear" w:color="auto" w:fill="auto"/>
          </w:tcPr>
          <w:p w:rsidR="009E4561" w:rsidRDefault="009E4561" w:rsidP="009E4561">
            <w:pPr>
              <w:jc w:val="center"/>
              <w:rPr>
                <w:rFonts w:ascii="Arial" w:hAnsi="Arial" w:cs="Arial"/>
                <w:color w:val="000000"/>
                <w:sz w:val="20"/>
                <w:szCs w:val="20"/>
              </w:rPr>
            </w:pPr>
            <w:r>
              <w:rPr>
                <w:rFonts w:ascii="Arial" w:hAnsi="Arial" w:cs="Arial"/>
                <w:color w:val="000000"/>
                <w:sz w:val="20"/>
                <w:szCs w:val="20"/>
              </w:rPr>
              <w:t>УК-3</w:t>
            </w:r>
          </w:p>
          <w:p w:rsidR="009E4561" w:rsidRDefault="009E4561" w:rsidP="009E4561">
            <w:pPr>
              <w:jc w:val="center"/>
              <w:rPr>
                <w:rFonts w:ascii="Arial" w:hAnsi="Arial" w:cs="Arial"/>
                <w:color w:val="000000"/>
                <w:sz w:val="20"/>
                <w:szCs w:val="20"/>
              </w:rPr>
            </w:pPr>
            <w:r>
              <w:rPr>
                <w:rFonts w:ascii="Arial" w:hAnsi="Arial" w:cs="Arial"/>
                <w:color w:val="000000"/>
                <w:sz w:val="20"/>
                <w:szCs w:val="20"/>
              </w:rPr>
              <w:t>УК-4</w:t>
            </w:r>
          </w:p>
          <w:p w:rsidR="009E4561" w:rsidRPr="00AE43D3" w:rsidRDefault="009E4561" w:rsidP="009E4561">
            <w:pPr>
              <w:jc w:val="center"/>
              <w:rPr>
                <w:rFonts w:ascii="Arial" w:hAnsi="Arial" w:cs="Arial"/>
                <w:color w:val="000000"/>
                <w:sz w:val="20"/>
                <w:szCs w:val="20"/>
              </w:rPr>
            </w:pPr>
            <w:r>
              <w:rPr>
                <w:rFonts w:ascii="Arial" w:hAnsi="Arial" w:cs="Arial"/>
                <w:color w:val="000000"/>
                <w:sz w:val="20"/>
                <w:szCs w:val="20"/>
              </w:rPr>
              <w:t>УК-6</w:t>
            </w:r>
          </w:p>
        </w:tc>
        <w:tc>
          <w:tcPr>
            <w:tcW w:w="1276" w:type="dxa"/>
          </w:tcPr>
          <w:p w:rsidR="009E4561" w:rsidRPr="00AE43D3" w:rsidRDefault="009E4561" w:rsidP="009E4561">
            <w:pPr>
              <w:jc w:val="center"/>
              <w:rPr>
                <w:rFonts w:ascii="Arial" w:hAnsi="Arial" w:cs="Arial"/>
                <w:sz w:val="20"/>
                <w:szCs w:val="20"/>
              </w:rPr>
            </w:pPr>
            <w:r>
              <w:rPr>
                <w:rFonts w:ascii="Arial" w:hAnsi="Arial" w:cs="Arial"/>
                <w:sz w:val="20"/>
                <w:szCs w:val="20"/>
              </w:rPr>
              <w:t>УК-2</w:t>
            </w:r>
          </w:p>
        </w:tc>
        <w:tc>
          <w:tcPr>
            <w:tcW w:w="1276" w:type="dxa"/>
          </w:tcPr>
          <w:p w:rsidR="009E4561" w:rsidRPr="00AE43D3" w:rsidRDefault="009E4561" w:rsidP="009E4561">
            <w:pPr>
              <w:jc w:val="center"/>
              <w:rPr>
                <w:rFonts w:ascii="Arial" w:hAnsi="Arial" w:cs="Arial"/>
                <w:sz w:val="20"/>
                <w:szCs w:val="20"/>
              </w:rPr>
            </w:pPr>
          </w:p>
        </w:tc>
      </w:tr>
      <w:tr w:rsidR="009E4561" w:rsidRPr="00D87FB0" w:rsidTr="003A2A94">
        <w:trPr>
          <w:jc w:val="center"/>
        </w:trPr>
        <w:tc>
          <w:tcPr>
            <w:tcW w:w="1838" w:type="dxa"/>
            <w:shd w:val="clear" w:color="auto" w:fill="BFBFBF"/>
          </w:tcPr>
          <w:p w:rsidR="009E4561" w:rsidRPr="00813705" w:rsidRDefault="009E4561" w:rsidP="009E4561">
            <w:pPr>
              <w:jc w:val="center"/>
              <w:rPr>
                <w:rFonts w:ascii="Arial" w:hAnsi="Arial" w:cs="Arial"/>
                <w:b/>
                <w:sz w:val="20"/>
                <w:szCs w:val="20"/>
              </w:rPr>
            </w:pPr>
            <w:r w:rsidRPr="00813705">
              <w:rPr>
                <w:rFonts w:ascii="Arial" w:hAnsi="Arial" w:cs="Arial"/>
                <w:b/>
                <w:sz w:val="20"/>
                <w:szCs w:val="20"/>
              </w:rPr>
              <w:t>Общепрофессиональные</w:t>
            </w:r>
          </w:p>
        </w:tc>
        <w:tc>
          <w:tcPr>
            <w:tcW w:w="1275" w:type="dxa"/>
            <w:shd w:val="clear" w:color="auto" w:fill="auto"/>
          </w:tcPr>
          <w:p w:rsidR="009E4561" w:rsidRDefault="009E4561" w:rsidP="009E4561">
            <w:pPr>
              <w:jc w:val="center"/>
              <w:rPr>
                <w:rFonts w:ascii="Arial" w:hAnsi="Arial" w:cs="Arial"/>
                <w:color w:val="000000"/>
                <w:sz w:val="20"/>
                <w:szCs w:val="20"/>
              </w:rPr>
            </w:pPr>
            <w:r>
              <w:rPr>
                <w:rFonts w:ascii="Arial" w:hAnsi="Arial" w:cs="Arial"/>
                <w:color w:val="000000"/>
                <w:sz w:val="20"/>
                <w:szCs w:val="20"/>
              </w:rPr>
              <w:t>ОПК-1</w:t>
            </w:r>
          </w:p>
          <w:p w:rsidR="009E4561" w:rsidRPr="00AE43D3" w:rsidRDefault="009E4561" w:rsidP="009E4561">
            <w:pPr>
              <w:jc w:val="center"/>
              <w:rPr>
                <w:rFonts w:ascii="Arial" w:hAnsi="Arial" w:cs="Arial"/>
                <w:color w:val="000000"/>
                <w:sz w:val="20"/>
                <w:szCs w:val="20"/>
              </w:rPr>
            </w:pPr>
            <w:r>
              <w:rPr>
                <w:rFonts w:ascii="Arial" w:hAnsi="Arial" w:cs="Arial"/>
                <w:color w:val="000000"/>
                <w:sz w:val="20"/>
                <w:szCs w:val="20"/>
              </w:rPr>
              <w:t>ОПК-2</w:t>
            </w:r>
          </w:p>
        </w:tc>
        <w:tc>
          <w:tcPr>
            <w:tcW w:w="1276" w:type="dxa"/>
            <w:shd w:val="clear" w:color="auto" w:fill="auto"/>
          </w:tcPr>
          <w:p w:rsidR="009E4561" w:rsidRPr="00AE43D3" w:rsidRDefault="009E4561" w:rsidP="009E4561">
            <w:pPr>
              <w:jc w:val="center"/>
              <w:rPr>
                <w:rFonts w:ascii="Arial" w:hAnsi="Arial" w:cs="Arial"/>
                <w:sz w:val="20"/>
                <w:szCs w:val="20"/>
              </w:rPr>
            </w:pPr>
          </w:p>
        </w:tc>
        <w:tc>
          <w:tcPr>
            <w:tcW w:w="1276" w:type="dxa"/>
          </w:tcPr>
          <w:p w:rsidR="009E4561" w:rsidRPr="00AE43D3" w:rsidRDefault="009E4561" w:rsidP="009E4561">
            <w:pPr>
              <w:jc w:val="center"/>
              <w:rPr>
                <w:rFonts w:ascii="Arial" w:hAnsi="Arial" w:cs="Arial"/>
                <w:sz w:val="20"/>
                <w:szCs w:val="20"/>
              </w:rPr>
            </w:pPr>
            <w:r>
              <w:rPr>
                <w:rFonts w:ascii="Arial" w:hAnsi="Arial" w:cs="Arial"/>
                <w:sz w:val="20"/>
                <w:szCs w:val="20"/>
              </w:rPr>
              <w:t>ОПК-3</w:t>
            </w:r>
          </w:p>
        </w:tc>
        <w:tc>
          <w:tcPr>
            <w:tcW w:w="1276" w:type="dxa"/>
          </w:tcPr>
          <w:p w:rsidR="009E4561" w:rsidRPr="00AE43D3" w:rsidRDefault="009E4561" w:rsidP="009E4561">
            <w:pPr>
              <w:jc w:val="center"/>
              <w:rPr>
                <w:rFonts w:ascii="Arial" w:hAnsi="Arial" w:cs="Arial"/>
                <w:sz w:val="20"/>
                <w:szCs w:val="20"/>
              </w:rPr>
            </w:pPr>
          </w:p>
        </w:tc>
      </w:tr>
      <w:tr w:rsidR="009E4561" w:rsidRPr="00F17B3F" w:rsidTr="003A2A94">
        <w:trPr>
          <w:jc w:val="center"/>
        </w:trPr>
        <w:tc>
          <w:tcPr>
            <w:tcW w:w="1838" w:type="dxa"/>
            <w:shd w:val="clear" w:color="auto" w:fill="BFBFBF"/>
          </w:tcPr>
          <w:p w:rsidR="009E4561" w:rsidRPr="00813705" w:rsidRDefault="009E4561" w:rsidP="009E4561">
            <w:pPr>
              <w:jc w:val="center"/>
              <w:rPr>
                <w:rFonts w:ascii="Arial" w:hAnsi="Arial" w:cs="Arial"/>
                <w:b/>
                <w:sz w:val="20"/>
                <w:szCs w:val="20"/>
              </w:rPr>
            </w:pPr>
            <w:r w:rsidRPr="00813705">
              <w:rPr>
                <w:rFonts w:ascii="Arial" w:hAnsi="Arial" w:cs="Arial"/>
                <w:b/>
                <w:sz w:val="20"/>
                <w:szCs w:val="20"/>
              </w:rPr>
              <w:t>Профессиональные</w:t>
            </w:r>
          </w:p>
        </w:tc>
        <w:tc>
          <w:tcPr>
            <w:tcW w:w="1275" w:type="dxa"/>
            <w:shd w:val="clear" w:color="auto" w:fill="auto"/>
          </w:tcPr>
          <w:p w:rsidR="009E4561" w:rsidRPr="00AE43D3" w:rsidRDefault="009E4561" w:rsidP="009E4561">
            <w:pPr>
              <w:jc w:val="center"/>
              <w:rPr>
                <w:rFonts w:ascii="Arial" w:hAnsi="Arial" w:cs="Arial"/>
                <w:color w:val="000000"/>
                <w:sz w:val="20"/>
                <w:szCs w:val="20"/>
              </w:rPr>
            </w:pPr>
          </w:p>
        </w:tc>
        <w:tc>
          <w:tcPr>
            <w:tcW w:w="1276" w:type="dxa"/>
            <w:shd w:val="clear" w:color="auto" w:fill="auto"/>
          </w:tcPr>
          <w:p w:rsidR="009E4561" w:rsidRPr="00AE43D3" w:rsidRDefault="009E4561" w:rsidP="009E4561">
            <w:pPr>
              <w:jc w:val="center"/>
              <w:rPr>
                <w:rFonts w:ascii="Arial" w:hAnsi="Arial" w:cs="Arial"/>
                <w:sz w:val="20"/>
                <w:szCs w:val="20"/>
              </w:rPr>
            </w:pPr>
            <w:r>
              <w:rPr>
                <w:rFonts w:ascii="Arial" w:hAnsi="Arial" w:cs="Arial"/>
                <w:sz w:val="20"/>
                <w:szCs w:val="20"/>
              </w:rPr>
              <w:t>ПК-5</w:t>
            </w:r>
          </w:p>
        </w:tc>
        <w:tc>
          <w:tcPr>
            <w:tcW w:w="1276" w:type="dxa"/>
          </w:tcPr>
          <w:p w:rsidR="009E4561" w:rsidRPr="00AE43D3" w:rsidRDefault="009E4561" w:rsidP="009E4561">
            <w:pPr>
              <w:jc w:val="center"/>
              <w:rPr>
                <w:rFonts w:ascii="Arial" w:hAnsi="Arial" w:cs="Arial"/>
                <w:sz w:val="20"/>
                <w:szCs w:val="20"/>
              </w:rPr>
            </w:pPr>
          </w:p>
        </w:tc>
        <w:tc>
          <w:tcPr>
            <w:tcW w:w="1276" w:type="dxa"/>
          </w:tcPr>
          <w:p w:rsidR="009E4561" w:rsidRDefault="009E4561" w:rsidP="009E4561">
            <w:pPr>
              <w:jc w:val="center"/>
              <w:rPr>
                <w:rFonts w:ascii="Arial" w:hAnsi="Arial" w:cs="Arial"/>
                <w:sz w:val="20"/>
                <w:szCs w:val="20"/>
              </w:rPr>
            </w:pPr>
            <w:r>
              <w:rPr>
                <w:rFonts w:ascii="Arial" w:hAnsi="Arial" w:cs="Arial"/>
                <w:sz w:val="20"/>
                <w:szCs w:val="20"/>
              </w:rPr>
              <w:t>ПК-1</w:t>
            </w:r>
          </w:p>
          <w:p w:rsidR="009E4561" w:rsidRDefault="009E4561" w:rsidP="009E4561">
            <w:pPr>
              <w:jc w:val="center"/>
              <w:rPr>
                <w:rFonts w:ascii="Arial" w:hAnsi="Arial" w:cs="Arial"/>
                <w:sz w:val="20"/>
                <w:szCs w:val="20"/>
              </w:rPr>
            </w:pPr>
            <w:r>
              <w:rPr>
                <w:rFonts w:ascii="Arial" w:hAnsi="Arial" w:cs="Arial"/>
                <w:sz w:val="20"/>
                <w:szCs w:val="20"/>
              </w:rPr>
              <w:t>ПК-2</w:t>
            </w:r>
          </w:p>
          <w:p w:rsidR="009E4561" w:rsidRDefault="009E4561" w:rsidP="009E4561">
            <w:pPr>
              <w:jc w:val="center"/>
              <w:rPr>
                <w:rFonts w:ascii="Arial" w:hAnsi="Arial" w:cs="Arial"/>
                <w:sz w:val="20"/>
                <w:szCs w:val="20"/>
              </w:rPr>
            </w:pPr>
            <w:r>
              <w:rPr>
                <w:rFonts w:ascii="Arial" w:hAnsi="Arial" w:cs="Arial"/>
                <w:sz w:val="20"/>
                <w:szCs w:val="20"/>
              </w:rPr>
              <w:t>ПК-3</w:t>
            </w:r>
          </w:p>
          <w:p w:rsidR="009E4561" w:rsidRPr="00F17B3F" w:rsidRDefault="009E4561" w:rsidP="009E4561">
            <w:pPr>
              <w:jc w:val="center"/>
              <w:rPr>
                <w:rFonts w:ascii="Arial" w:hAnsi="Arial" w:cs="Arial"/>
                <w:sz w:val="20"/>
                <w:szCs w:val="20"/>
              </w:rPr>
            </w:pPr>
            <w:r>
              <w:rPr>
                <w:rFonts w:ascii="Arial" w:hAnsi="Arial" w:cs="Arial"/>
                <w:sz w:val="20"/>
                <w:szCs w:val="20"/>
              </w:rPr>
              <w:t>ПК-4</w:t>
            </w:r>
          </w:p>
        </w:tc>
      </w:tr>
    </w:tbl>
    <w:p w:rsidR="009271BD" w:rsidRPr="00F17B3F" w:rsidRDefault="009271BD" w:rsidP="009271BD">
      <w:pPr>
        <w:tabs>
          <w:tab w:val="left" w:pos="993"/>
        </w:tabs>
        <w:rPr>
          <w:rFonts w:ascii="Arial" w:hAnsi="Arial" w:cs="Arial"/>
          <w:i/>
          <w:color w:val="0070C0"/>
        </w:rPr>
      </w:pPr>
    </w:p>
    <w:p w:rsidR="00263452" w:rsidRPr="00F17B3F" w:rsidRDefault="00263452" w:rsidP="009271BD">
      <w:pPr>
        <w:jc w:val="center"/>
        <w:rPr>
          <w:rFonts w:ascii="Arial" w:hAnsi="Arial" w:cs="Arial"/>
          <w:i/>
          <w:color w:val="0070C0"/>
        </w:rPr>
      </w:pPr>
    </w:p>
    <w:sectPr w:rsidR="00263452" w:rsidRPr="00F17B3F" w:rsidSect="00965BE1">
      <w:footerReference w:type="even" r:id="rId185"/>
      <w:footerReference w:type="default" r:id="rId186"/>
      <w:pgSz w:w="11906" w:h="16838"/>
      <w:pgMar w:top="1134" w:right="849" w:bottom="709" w:left="1418" w:header="708" w:footer="2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1AC" w:rsidRDefault="00F521AC">
      <w:r>
        <w:separator/>
      </w:r>
    </w:p>
  </w:endnote>
  <w:endnote w:type="continuationSeparator" w:id="0">
    <w:p w:rsidR="00F521AC" w:rsidRDefault="00F52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sig w:usb0="00000000"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OfficinaSansC">
    <w:altName w:val="Courier New"/>
    <w:panose1 w:val="00000000000000000000"/>
    <w:charset w:val="00"/>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1" w:rsidRDefault="00E21F31"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21F31" w:rsidRDefault="00E21F31" w:rsidP="00A440C6">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1" w:rsidRDefault="00E21F31" w:rsidP="00A440C6">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1AC" w:rsidRDefault="00F521AC">
      <w:r>
        <w:separator/>
      </w:r>
    </w:p>
  </w:footnote>
  <w:footnote w:type="continuationSeparator" w:id="0">
    <w:p w:rsidR="00F521AC" w:rsidRDefault="00F521AC">
      <w:r>
        <w:continuationSeparator/>
      </w:r>
    </w:p>
  </w:footnote>
  <w:footnote w:id="1">
    <w:p w:rsidR="00E21F31" w:rsidRDefault="00E21F31" w:rsidP="006C52FE">
      <w:pPr>
        <w:pStyle w:val="ab"/>
        <w:spacing w:line="240" w:lineRule="auto"/>
      </w:pPr>
      <w:r w:rsidRPr="00A86266">
        <w:rPr>
          <w:rStyle w:val="ad"/>
          <w:rFonts w:ascii="Arial" w:hAnsi="Arial" w:cs="Arial"/>
        </w:rPr>
        <w:footnoteRef/>
      </w:r>
      <w:r w:rsidRPr="00A86266">
        <w:rPr>
          <w:rStyle w:val="markedcontent"/>
          <w:rFonts w:ascii="Arial" w:hAnsi="Arial" w:cs="Arial"/>
        </w:rPr>
        <w:t>Контроль остаточных знаний – это процесс определения качества подготовки специалистов в целом, позволяющий</w:t>
      </w:r>
      <w:r w:rsidRPr="006C52FE">
        <w:rPr>
          <w:rStyle w:val="markedcontent"/>
          <w:rFonts w:ascii="Arial" w:hAnsi="Arial" w:cs="Arial"/>
        </w:rPr>
        <w:t xml:space="preserve"> выявить уровень остаточных знаний (знания учебного материала, которые сохраняются в памяти обучающегося длительное время и позволяют ему использовать их в практической деятельности) по изучаемым за определенный период обучения дисциплинам.</w:t>
      </w:r>
    </w:p>
  </w:footnote>
  <w:footnote w:id="2">
    <w:p w:rsidR="00E21F31" w:rsidRPr="00A86266" w:rsidRDefault="00E21F31">
      <w:pPr>
        <w:pStyle w:val="ab"/>
        <w:rPr>
          <w:rFonts w:ascii="Arial" w:hAnsi="Arial" w:cs="Arial"/>
        </w:rPr>
      </w:pPr>
      <w:r w:rsidRPr="00A86266">
        <w:rPr>
          <w:rStyle w:val="ad"/>
          <w:rFonts w:ascii="Arial" w:hAnsi="Arial" w:cs="Arial"/>
        </w:rPr>
        <w:footnoteRef/>
      </w:r>
      <w:r>
        <w:rPr>
          <w:rFonts w:ascii="Arial" w:hAnsi="Arial" w:cs="Arial"/>
        </w:rPr>
        <w:t>Правильные (примерные) ответы выделены жирным шрифтом.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19F"/>
    <w:multiLevelType w:val="hybridMultilevel"/>
    <w:tmpl w:val="A9B06154"/>
    <w:lvl w:ilvl="0" w:tplc="4B8EDD1E">
      <w:start w:val="1"/>
      <w:numFmt w:val="decimal"/>
      <w:lvlText w:val="%1."/>
      <w:lvlJc w:val="left"/>
      <w:pPr>
        <w:ind w:left="720" w:hanging="360"/>
      </w:pPr>
      <w:rPr>
        <w:rFonts w:eastAsia="Calibri"/>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9CA416F"/>
    <w:multiLevelType w:val="hybridMultilevel"/>
    <w:tmpl w:val="1F4AC25E"/>
    <w:name w:val="WW8Num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CA70DB"/>
    <w:multiLevelType w:val="hybridMultilevel"/>
    <w:tmpl w:val="D5DE2FC8"/>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 w15:restartNumberingAfterBreak="0">
    <w:nsid w:val="0CAC5A0A"/>
    <w:multiLevelType w:val="hybridMultilevel"/>
    <w:tmpl w:val="D2F0C276"/>
    <w:lvl w:ilvl="0" w:tplc="C764F232">
      <w:start w:val="39"/>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ED1925"/>
    <w:multiLevelType w:val="hybridMultilevel"/>
    <w:tmpl w:val="84C8806C"/>
    <w:lvl w:ilvl="0" w:tplc="B4E2B3A0">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281688"/>
    <w:multiLevelType w:val="hybridMultilevel"/>
    <w:tmpl w:val="6FDA5F48"/>
    <w:lvl w:ilvl="0" w:tplc="B4E2B3A0">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395728"/>
    <w:multiLevelType w:val="hybridMultilevel"/>
    <w:tmpl w:val="67DCE130"/>
    <w:lvl w:ilvl="0" w:tplc="B4E2B3A0">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B62F38"/>
    <w:multiLevelType w:val="hybridMultilevel"/>
    <w:tmpl w:val="76647B52"/>
    <w:lvl w:ilvl="0" w:tplc="B4E2B3A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20B387E"/>
    <w:multiLevelType w:val="hybridMultilevel"/>
    <w:tmpl w:val="27C88062"/>
    <w:lvl w:ilvl="0" w:tplc="B4E2B3A0">
      <w:start w:val="1"/>
      <w:numFmt w:val="russianLow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23762F9B"/>
    <w:multiLevelType w:val="hybridMultilevel"/>
    <w:tmpl w:val="C4C8C840"/>
    <w:lvl w:ilvl="0" w:tplc="B4E2B3A0">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387372"/>
    <w:multiLevelType w:val="hybridMultilevel"/>
    <w:tmpl w:val="930CB5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227309"/>
    <w:multiLevelType w:val="hybridMultilevel"/>
    <w:tmpl w:val="682CC216"/>
    <w:lvl w:ilvl="0" w:tplc="506CBA1C">
      <w:start w:val="1"/>
      <w:numFmt w:val="bullet"/>
      <w:pStyle w:val="1"/>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5B17C2"/>
    <w:multiLevelType w:val="multilevel"/>
    <w:tmpl w:val="146E10F6"/>
    <w:lvl w:ilvl="0">
      <w:start w:val="1"/>
      <w:numFmt w:val="decimal"/>
      <w:pStyle w:val="a"/>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13" w15:restartNumberingAfterBreak="0">
    <w:nsid w:val="30AA1EB0"/>
    <w:multiLevelType w:val="hybridMultilevel"/>
    <w:tmpl w:val="1D50E95C"/>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4"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B4730B"/>
    <w:multiLevelType w:val="hybridMultilevel"/>
    <w:tmpl w:val="69E27452"/>
    <w:lvl w:ilvl="0" w:tplc="B4E2B3A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53A10DF"/>
    <w:multiLevelType w:val="hybridMultilevel"/>
    <w:tmpl w:val="F01E6920"/>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8" w15:restartNumberingAfterBreak="0">
    <w:nsid w:val="4568737F"/>
    <w:multiLevelType w:val="hybridMultilevel"/>
    <w:tmpl w:val="3AEE0F70"/>
    <w:lvl w:ilvl="0" w:tplc="D1D2E5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57B5123"/>
    <w:multiLevelType w:val="hybridMultilevel"/>
    <w:tmpl w:val="B8C2A368"/>
    <w:lvl w:ilvl="0" w:tplc="D1D2E574">
      <w:start w:val="1"/>
      <w:numFmt w:val="bullet"/>
      <w:lvlText w:val=""/>
      <w:lvlJc w:val="left"/>
      <w:pPr>
        <w:ind w:left="9717"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47D8701C"/>
    <w:multiLevelType w:val="hybridMultilevel"/>
    <w:tmpl w:val="68E46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3909B9"/>
    <w:multiLevelType w:val="hybridMultilevel"/>
    <w:tmpl w:val="83A27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9032F0"/>
    <w:multiLevelType w:val="hybridMultilevel"/>
    <w:tmpl w:val="DFFC699E"/>
    <w:lvl w:ilvl="0" w:tplc="0419000F">
      <w:start w:val="9"/>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92C2318"/>
    <w:multiLevelType w:val="hybridMultilevel"/>
    <w:tmpl w:val="1D1620DE"/>
    <w:lvl w:ilvl="0" w:tplc="B4E2B3A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9420D7C"/>
    <w:multiLevelType w:val="hybridMultilevel"/>
    <w:tmpl w:val="F3F6DB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0357C2"/>
    <w:multiLevelType w:val="hybridMultilevel"/>
    <w:tmpl w:val="D8A85D78"/>
    <w:lvl w:ilvl="0" w:tplc="B4E2B3A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CC11709"/>
    <w:multiLevelType w:val="hybridMultilevel"/>
    <w:tmpl w:val="B90231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4903FC9"/>
    <w:multiLevelType w:val="hybridMultilevel"/>
    <w:tmpl w:val="38DCD2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 w15:restartNumberingAfterBreak="0">
    <w:nsid w:val="658725CD"/>
    <w:multiLevelType w:val="hybridMultilevel"/>
    <w:tmpl w:val="E06C1148"/>
    <w:lvl w:ilvl="0" w:tplc="B4E2B3A0">
      <w:start w:val="1"/>
      <w:numFmt w:val="russianLower"/>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696F3C"/>
    <w:multiLevelType w:val="hybridMultilevel"/>
    <w:tmpl w:val="211EE0CE"/>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2" w15:restartNumberingAfterBreak="0">
    <w:nsid w:val="6A4C3DD2"/>
    <w:multiLevelType w:val="hybridMultilevel"/>
    <w:tmpl w:val="6F383CA8"/>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875163"/>
    <w:multiLevelType w:val="hybridMultilevel"/>
    <w:tmpl w:val="CF76578E"/>
    <w:lvl w:ilvl="0" w:tplc="97A078A4">
      <w:start w:val="3"/>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670D02"/>
    <w:multiLevelType w:val="hybridMultilevel"/>
    <w:tmpl w:val="A85EAB8E"/>
    <w:lvl w:ilvl="0" w:tplc="B78E699A">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7B011973"/>
    <w:multiLevelType w:val="hybridMultilevel"/>
    <w:tmpl w:val="4104CC2C"/>
    <w:lvl w:ilvl="0" w:tplc="4FE6ACAA">
      <w:start w:val="1"/>
      <w:numFmt w:val="decimal"/>
      <w:lvlText w:val="%1."/>
      <w:lvlJc w:val="left"/>
      <w:pPr>
        <w:ind w:left="108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406A79"/>
    <w:multiLevelType w:val="hybridMultilevel"/>
    <w:tmpl w:val="CFFEF33E"/>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7" w15:restartNumberingAfterBreak="0">
    <w:nsid w:val="7D224292"/>
    <w:multiLevelType w:val="hybridMultilevel"/>
    <w:tmpl w:val="599AC1AC"/>
    <w:lvl w:ilvl="0" w:tplc="20C0DE2C">
      <w:start w:val="46"/>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19"/>
  </w:num>
  <w:num w:numId="4">
    <w:abstractNumId w:val="2"/>
  </w:num>
  <w:num w:numId="5">
    <w:abstractNumId w:val="36"/>
  </w:num>
  <w:num w:numId="6">
    <w:abstractNumId w:val="23"/>
  </w:num>
  <w:num w:numId="7">
    <w:abstractNumId w:val="29"/>
  </w:num>
  <w:num w:numId="8">
    <w:abstractNumId w:val="15"/>
  </w:num>
  <w:num w:numId="9">
    <w:abstractNumId w:val="20"/>
  </w:num>
  <w:num w:numId="10">
    <w:abstractNumId w:val="10"/>
  </w:num>
  <w:num w:numId="11">
    <w:abstractNumId w:val="14"/>
  </w:num>
  <w:num w:numId="12">
    <w:abstractNumId w:val="6"/>
  </w:num>
  <w:num w:numId="13">
    <w:abstractNumId w:val="5"/>
  </w:num>
  <w:num w:numId="14">
    <w:abstractNumId w:val="4"/>
  </w:num>
  <w:num w:numId="15">
    <w:abstractNumId w:val="30"/>
  </w:num>
  <w:num w:numId="16">
    <w:abstractNumId w:val="26"/>
  </w:num>
  <w:num w:numId="17">
    <w:abstractNumId w:val="8"/>
  </w:num>
  <w:num w:numId="18">
    <w:abstractNumId w:val="16"/>
  </w:num>
  <w:num w:numId="19">
    <w:abstractNumId w:val="9"/>
  </w:num>
  <w:num w:numId="20">
    <w:abstractNumId w:val="24"/>
  </w:num>
  <w:num w:numId="21">
    <w:abstractNumId w:val="7"/>
  </w:num>
  <w:num w:numId="22">
    <w:abstractNumId w:val="34"/>
  </w:num>
  <w:num w:numId="23">
    <w:abstractNumId w:val="21"/>
  </w:num>
  <w:num w:numId="24">
    <w:abstractNumId w:val="27"/>
  </w:num>
  <w:num w:numId="25">
    <w:abstractNumId w:val="3"/>
  </w:num>
  <w:num w:numId="26">
    <w:abstractNumId w:val="35"/>
  </w:num>
  <w:num w:numId="27">
    <w:abstractNumId w:val="37"/>
  </w:num>
  <w:num w:numId="28">
    <w:abstractNumId w:val="17"/>
  </w:num>
  <w:num w:numId="29">
    <w:abstractNumId w:val="31"/>
  </w:num>
  <w:num w:numId="30">
    <w:abstractNumId w:val="13"/>
  </w:num>
  <w:num w:numId="31">
    <w:abstractNumId w:val="18"/>
  </w:num>
  <w:num w:numId="32">
    <w:abstractNumId w:val="25"/>
  </w:num>
  <w:num w:numId="33">
    <w:abstractNumId w:val="22"/>
  </w:num>
  <w:num w:numId="34">
    <w:abstractNumId w:val="32"/>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8"/>
  </w:num>
  <w:num w:numId="38">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8C4"/>
    <w:rsid w:val="00000387"/>
    <w:rsid w:val="00000C68"/>
    <w:rsid w:val="00001818"/>
    <w:rsid w:val="00002450"/>
    <w:rsid w:val="00003DB3"/>
    <w:rsid w:val="00003E43"/>
    <w:rsid w:val="000053A7"/>
    <w:rsid w:val="000065CB"/>
    <w:rsid w:val="0000683E"/>
    <w:rsid w:val="0000692A"/>
    <w:rsid w:val="000073D5"/>
    <w:rsid w:val="0001143B"/>
    <w:rsid w:val="00011B9D"/>
    <w:rsid w:val="00012FA3"/>
    <w:rsid w:val="000148CE"/>
    <w:rsid w:val="00017433"/>
    <w:rsid w:val="00017B4A"/>
    <w:rsid w:val="00020608"/>
    <w:rsid w:val="00020C6B"/>
    <w:rsid w:val="00020D68"/>
    <w:rsid w:val="00020FF5"/>
    <w:rsid w:val="000210A1"/>
    <w:rsid w:val="0002119C"/>
    <w:rsid w:val="00021510"/>
    <w:rsid w:val="000227C0"/>
    <w:rsid w:val="000228B0"/>
    <w:rsid w:val="0002493B"/>
    <w:rsid w:val="00024E67"/>
    <w:rsid w:val="00024F39"/>
    <w:rsid w:val="00024F42"/>
    <w:rsid w:val="00025F52"/>
    <w:rsid w:val="000269F8"/>
    <w:rsid w:val="00026EA4"/>
    <w:rsid w:val="00030280"/>
    <w:rsid w:val="000304B9"/>
    <w:rsid w:val="00030618"/>
    <w:rsid w:val="00031C01"/>
    <w:rsid w:val="00033EB2"/>
    <w:rsid w:val="00034C7D"/>
    <w:rsid w:val="00035186"/>
    <w:rsid w:val="00035C38"/>
    <w:rsid w:val="00036965"/>
    <w:rsid w:val="000378E0"/>
    <w:rsid w:val="0004132B"/>
    <w:rsid w:val="000413C8"/>
    <w:rsid w:val="000418AD"/>
    <w:rsid w:val="000425A4"/>
    <w:rsid w:val="000425BE"/>
    <w:rsid w:val="000478C9"/>
    <w:rsid w:val="0004793F"/>
    <w:rsid w:val="00055A92"/>
    <w:rsid w:val="00056017"/>
    <w:rsid w:val="00056E24"/>
    <w:rsid w:val="00057347"/>
    <w:rsid w:val="00064548"/>
    <w:rsid w:val="00065343"/>
    <w:rsid w:val="0006547F"/>
    <w:rsid w:val="00067E1B"/>
    <w:rsid w:val="00070D84"/>
    <w:rsid w:val="00071578"/>
    <w:rsid w:val="00072A49"/>
    <w:rsid w:val="0007364C"/>
    <w:rsid w:val="00074667"/>
    <w:rsid w:val="00076D65"/>
    <w:rsid w:val="000815AC"/>
    <w:rsid w:val="000847C2"/>
    <w:rsid w:val="000862F5"/>
    <w:rsid w:val="000866A5"/>
    <w:rsid w:val="00086F32"/>
    <w:rsid w:val="00090A1E"/>
    <w:rsid w:val="00093023"/>
    <w:rsid w:val="0009329E"/>
    <w:rsid w:val="0009448F"/>
    <w:rsid w:val="00094A18"/>
    <w:rsid w:val="000953B3"/>
    <w:rsid w:val="00096AFD"/>
    <w:rsid w:val="00097206"/>
    <w:rsid w:val="000974CF"/>
    <w:rsid w:val="00097635"/>
    <w:rsid w:val="000A032B"/>
    <w:rsid w:val="000A0830"/>
    <w:rsid w:val="000A0D90"/>
    <w:rsid w:val="000A2416"/>
    <w:rsid w:val="000A3E7E"/>
    <w:rsid w:val="000A407C"/>
    <w:rsid w:val="000A448A"/>
    <w:rsid w:val="000A61BF"/>
    <w:rsid w:val="000A6657"/>
    <w:rsid w:val="000B297C"/>
    <w:rsid w:val="000B32F7"/>
    <w:rsid w:val="000B3572"/>
    <w:rsid w:val="000B3926"/>
    <w:rsid w:val="000B3BBB"/>
    <w:rsid w:val="000B61B6"/>
    <w:rsid w:val="000B6A98"/>
    <w:rsid w:val="000C06AB"/>
    <w:rsid w:val="000C314F"/>
    <w:rsid w:val="000C3B21"/>
    <w:rsid w:val="000C3BFC"/>
    <w:rsid w:val="000C4082"/>
    <w:rsid w:val="000C4E94"/>
    <w:rsid w:val="000C776C"/>
    <w:rsid w:val="000D0FE5"/>
    <w:rsid w:val="000D2651"/>
    <w:rsid w:val="000D2B79"/>
    <w:rsid w:val="000D2CAE"/>
    <w:rsid w:val="000D4FDB"/>
    <w:rsid w:val="000D6683"/>
    <w:rsid w:val="000E003A"/>
    <w:rsid w:val="000E1183"/>
    <w:rsid w:val="000E3909"/>
    <w:rsid w:val="000E4800"/>
    <w:rsid w:val="000E4B81"/>
    <w:rsid w:val="000E501D"/>
    <w:rsid w:val="000E66D7"/>
    <w:rsid w:val="000E6F79"/>
    <w:rsid w:val="000F1017"/>
    <w:rsid w:val="000F2CC0"/>
    <w:rsid w:val="000F2EF3"/>
    <w:rsid w:val="000F3A85"/>
    <w:rsid w:val="000F59C9"/>
    <w:rsid w:val="000F6A21"/>
    <w:rsid w:val="000F7042"/>
    <w:rsid w:val="000F7145"/>
    <w:rsid w:val="000F75FF"/>
    <w:rsid w:val="00100F7B"/>
    <w:rsid w:val="001011C4"/>
    <w:rsid w:val="00102CF3"/>
    <w:rsid w:val="001033CB"/>
    <w:rsid w:val="00103B2E"/>
    <w:rsid w:val="00104D3A"/>
    <w:rsid w:val="0010648C"/>
    <w:rsid w:val="00110F5C"/>
    <w:rsid w:val="0011350F"/>
    <w:rsid w:val="001135EA"/>
    <w:rsid w:val="00115BE4"/>
    <w:rsid w:val="001170A2"/>
    <w:rsid w:val="00120EB9"/>
    <w:rsid w:val="00122DC0"/>
    <w:rsid w:val="00124094"/>
    <w:rsid w:val="00126A37"/>
    <w:rsid w:val="0012792D"/>
    <w:rsid w:val="00127DB6"/>
    <w:rsid w:val="00127DF6"/>
    <w:rsid w:val="0013104B"/>
    <w:rsid w:val="0013189E"/>
    <w:rsid w:val="00131B98"/>
    <w:rsid w:val="00133591"/>
    <w:rsid w:val="001345C2"/>
    <w:rsid w:val="00134CDA"/>
    <w:rsid w:val="00135A92"/>
    <w:rsid w:val="00142297"/>
    <w:rsid w:val="0014278C"/>
    <w:rsid w:val="0014279F"/>
    <w:rsid w:val="0014375D"/>
    <w:rsid w:val="0014403A"/>
    <w:rsid w:val="001448E3"/>
    <w:rsid w:val="00145639"/>
    <w:rsid w:val="00145BB2"/>
    <w:rsid w:val="00145CDC"/>
    <w:rsid w:val="00147947"/>
    <w:rsid w:val="00150D57"/>
    <w:rsid w:val="001518DF"/>
    <w:rsid w:val="0015286A"/>
    <w:rsid w:val="0015314F"/>
    <w:rsid w:val="00153822"/>
    <w:rsid w:val="001541B2"/>
    <w:rsid w:val="00154FC8"/>
    <w:rsid w:val="001555C3"/>
    <w:rsid w:val="00155A77"/>
    <w:rsid w:val="0016043B"/>
    <w:rsid w:val="001611B6"/>
    <w:rsid w:val="001639C5"/>
    <w:rsid w:val="001649E8"/>
    <w:rsid w:val="00167A00"/>
    <w:rsid w:val="001706B7"/>
    <w:rsid w:val="00171432"/>
    <w:rsid w:val="00171AA5"/>
    <w:rsid w:val="00171D5D"/>
    <w:rsid w:val="001720C2"/>
    <w:rsid w:val="0017215D"/>
    <w:rsid w:val="0017389F"/>
    <w:rsid w:val="00176279"/>
    <w:rsid w:val="00176E98"/>
    <w:rsid w:val="00177004"/>
    <w:rsid w:val="00177C30"/>
    <w:rsid w:val="001826AF"/>
    <w:rsid w:val="001831A2"/>
    <w:rsid w:val="00184197"/>
    <w:rsid w:val="00184221"/>
    <w:rsid w:val="0018510C"/>
    <w:rsid w:val="001873BA"/>
    <w:rsid w:val="00191095"/>
    <w:rsid w:val="00191667"/>
    <w:rsid w:val="001922B6"/>
    <w:rsid w:val="001925D0"/>
    <w:rsid w:val="00193CAC"/>
    <w:rsid w:val="0019483D"/>
    <w:rsid w:val="00195E17"/>
    <w:rsid w:val="001960AA"/>
    <w:rsid w:val="00197F6A"/>
    <w:rsid w:val="001A2542"/>
    <w:rsid w:val="001A29B6"/>
    <w:rsid w:val="001A33B3"/>
    <w:rsid w:val="001A3584"/>
    <w:rsid w:val="001A4F70"/>
    <w:rsid w:val="001A5285"/>
    <w:rsid w:val="001A5986"/>
    <w:rsid w:val="001A69B9"/>
    <w:rsid w:val="001B1445"/>
    <w:rsid w:val="001B1AAB"/>
    <w:rsid w:val="001B1B04"/>
    <w:rsid w:val="001B2C07"/>
    <w:rsid w:val="001B2C6B"/>
    <w:rsid w:val="001B3815"/>
    <w:rsid w:val="001B68A9"/>
    <w:rsid w:val="001B7271"/>
    <w:rsid w:val="001B7EDD"/>
    <w:rsid w:val="001B7FBF"/>
    <w:rsid w:val="001C09BC"/>
    <w:rsid w:val="001C2126"/>
    <w:rsid w:val="001C2177"/>
    <w:rsid w:val="001C353A"/>
    <w:rsid w:val="001C3908"/>
    <w:rsid w:val="001C5633"/>
    <w:rsid w:val="001C70FE"/>
    <w:rsid w:val="001C7921"/>
    <w:rsid w:val="001D0700"/>
    <w:rsid w:val="001D0FD0"/>
    <w:rsid w:val="001D26D7"/>
    <w:rsid w:val="001D49B5"/>
    <w:rsid w:val="001D4A61"/>
    <w:rsid w:val="001D501A"/>
    <w:rsid w:val="001D58CD"/>
    <w:rsid w:val="001D6D0C"/>
    <w:rsid w:val="001E0CDC"/>
    <w:rsid w:val="001E25A6"/>
    <w:rsid w:val="001E3C3E"/>
    <w:rsid w:val="001E4B20"/>
    <w:rsid w:val="001E6B2E"/>
    <w:rsid w:val="001E75E8"/>
    <w:rsid w:val="001E7CC8"/>
    <w:rsid w:val="001F020D"/>
    <w:rsid w:val="001F07B2"/>
    <w:rsid w:val="001F0938"/>
    <w:rsid w:val="001F2C12"/>
    <w:rsid w:val="001F4B75"/>
    <w:rsid w:val="001F511D"/>
    <w:rsid w:val="001F531D"/>
    <w:rsid w:val="00201604"/>
    <w:rsid w:val="00203093"/>
    <w:rsid w:val="002039A8"/>
    <w:rsid w:val="00204017"/>
    <w:rsid w:val="00205101"/>
    <w:rsid w:val="00207D00"/>
    <w:rsid w:val="00207FE5"/>
    <w:rsid w:val="002107F1"/>
    <w:rsid w:val="00210D5C"/>
    <w:rsid w:val="0021110C"/>
    <w:rsid w:val="002144FC"/>
    <w:rsid w:val="00214638"/>
    <w:rsid w:val="00214C31"/>
    <w:rsid w:val="002156A3"/>
    <w:rsid w:val="002164DA"/>
    <w:rsid w:val="00216D1E"/>
    <w:rsid w:val="0021705D"/>
    <w:rsid w:val="002176A9"/>
    <w:rsid w:val="00220EA8"/>
    <w:rsid w:val="002238EE"/>
    <w:rsid w:val="00225AF0"/>
    <w:rsid w:val="0022671E"/>
    <w:rsid w:val="002267E6"/>
    <w:rsid w:val="00226C38"/>
    <w:rsid w:val="002309AE"/>
    <w:rsid w:val="0023155C"/>
    <w:rsid w:val="00233D66"/>
    <w:rsid w:val="00237EA7"/>
    <w:rsid w:val="00240DB6"/>
    <w:rsid w:val="00243726"/>
    <w:rsid w:val="0024487C"/>
    <w:rsid w:val="00244F3B"/>
    <w:rsid w:val="002463C6"/>
    <w:rsid w:val="00246C19"/>
    <w:rsid w:val="00247432"/>
    <w:rsid w:val="00247A94"/>
    <w:rsid w:val="002522D1"/>
    <w:rsid w:val="00252452"/>
    <w:rsid w:val="00252B32"/>
    <w:rsid w:val="00253DAA"/>
    <w:rsid w:val="0025412C"/>
    <w:rsid w:val="00254195"/>
    <w:rsid w:val="0025463C"/>
    <w:rsid w:val="00257A0D"/>
    <w:rsid w:val="00260132"/>
    <w:rsid w:val="00260B43"/>
    <w:rsid w:val="002614EA"/>
    <w:rsid w:val="00262AF6"/>
    <w:rsid w:val="00263452"/>
    <w:rsid w:val="0026352C"/>
    <w:rsid w:val="00264875"/>
    <w:rsid w:val="00264E0A"/>
    <w:rsid w:val="00265A77"/>
    <w:rsid w:val="00265E76"/>
    <w:rsid w:val="00267ACB"/>
    <w:rsid w:val="00267DCA"/>
    <w:rsid w:val="002700C3"/>
    <w:rsid w:val="00271279"/>
    <w:rsid w:val="002712C4"/>
    <w:rsid w:val="002715B4"/>
    <w:rsid w:val="00271990"/>
    <w:rsid w:val="002727D3"/>
    <w:rsid w:val="0027285C"/>
    <w:rsid w:val="00272D78"/>
    <w:rsid w:val="0027423B"/>
    <w:rsid w:val="00274687"/>
    <w:rsid w:val="00275306"/>
    <w:rsid w:val="00275543"/>
    <w:rsid w:val="00276E0C"/>
    <w:rsid w:val="00276F27"/>
    <w:rsid w:val="00277660"/>
    <w:rsid w:val="00282917"/>
    <w:rsid w:val="0028385D"/>
    <w:rsid w:val="00284D50"/>
    <w:rsid w:val="00286B8C"/>
    <w:rsid w:val="0028701D"/>
    <w:rsid w:val="00290A0F"/>
    <w:rsid w:val="00290BC0"/>
    <w:rsid w:val="00291340"/>
    <w:rsid w:val="0029184E"/>
    <w:rsid w:val="00291887"/>
    <w:rsid w:val="00292A8A"/>
    <w:rsid w:val="0029325F"/>
    <w:rsid w:val="002943BD"/>
    <w:rsid w:val="0029662A"/>
    <w:rsid w:val="00296D5E"/>
    <w:rsid w:val="002971A7"/>
    <w:rsid w:val="002A050D"/>
    <w:rsid w:val="002A0AFF"/>
    <w:rsid w:val="002A0DDD"/>
    <w:rsid w:val="002A1828"/>
    <w:rsid w:val="002A2DB7"/>
    <w:rsid w:val="002A3290"/>
    <w:rsid w:val="002A5327"/>
    <w:rsid w:val="002A6811"/>
    <w:rsid w:val="002B124A"/>
    <w:rsid w:val="002B14C1"/>
    <w:rsid w:val="002B27B4"/>
    <w:rsid w:val="002B35E7"/>
    <w:rsid w:val="002B621C"/>
    <w:rsid w:val="002B73DE"/>
    <w:rsid w:val="002C030D"/>
    <w:rsid w:val="002C1741"/>
    <w:rsid w:val="002C3136"/>
    <w:rsid w:val="002C4BD6"/>
    <w:rsid w:val="002C6227"/>
    <w:rsid w:val="002D0947"/>
    <w:rsid w:val="002D1C11"/>
    <w:rsid w:val="002D279C"/>
    <w:rsid w:val="002D38FD"/>
    <w:rsid w:val="002D4919"/>
    <w:rsid w:val="002D4FA0"/>
    <w:rsid w:val="002D56C0"/>
    <w:rsid w:val="002D6A75"/>
    <w:rsid w:val="002D77B0"/>
    <w:rsid w:val="002E01EA"/>
    <w:rsid w:val="002E1823"/>
    <w:rsid w:val="002E1A5D"/>
    <w:rsid w:val="002E324C"/>
    <w:rsid w:val="002E403C"/>
    <w:rsid w:val="002E4B3A"/>
    <w:rsid w:val="002E5690"/>
    <w:rsid w:val="002E734E"/>
    <w:rsid w:val="002F0C5A"/>
    <w:rsid w:val="002F4531"/>
    <w:rsid w:val="002F4B4F"/>
    <w:rsid w:val="002F5746"/>
    <w:rsid w:val="002F6BF4"/>
    <w:rsid w:val="00300B42"/>
    <w:rsid w:val="003018E6"/>
    <w:rsid w:val="003023CA"/>
    <w:rsid w:val="00305785"/>
    <w:rsid w:val="00305D40"/>
    <w:rsid w:val="003079D0"/>
    <w:rsid w:val="00310D53"/>
    <w:rsid w:val="00311818"/>
    <w:rsid w:val="00312656"/>
    <w:rsid w:val="00314963"/>
    <w:rsid w:val="00316B02"/>
    <w:rsid w:val="0031713B"/>
    <w:rsid w:val="0032065E"/>
    <w:rsid w:val="00320741"/>
    <w:rsid w:val="00320DCC"/>
    <w:rsid w:val="003217C6"/>
    <w:rsid w:val="003233CD"/>
    <w:rsid w:val="0032345D"/>
    <w:rsid w:val="00323AF0"/>
    <w:rsid w:val="00325FA7"/>
    <w:rsid w:val="00326A81"/>
    <w:rsid w:val="0033034B"/>
    <w:rsid w:val="00330610"/>
    <w:rsid w:val="003316FB"/>
    <w:rsid w:val="00331C64"/>
    <w:rsid w:val="00331FC6"/>
    <w:rsid w:val="00334329"/>
    <w:rsid w:val="00334D1D"/>
    <w:rsid w:val="00335504"/>
    <w:rsid w:val="00337ADF"/>
    <w:rsid w:val="0034119F"/>
    <w:rsid w:val="00343202"/>
    <w:rsid w:val="00344F7E"/>
    <w:rsid w:val="003479BC"/>
    <w:rsid w:val="00347FCA"/>
    <w:rsid w:val="003520D1"/>
    <w:rsid w:val="0035230F"/>
    <w:rsid w:val="0035251D"/>
    <w:rsid w:val="003527A6"/>
    <w:rsid w:val="00352923"/>
    <w:rsid w:val="003545AB"/>
    <w:rsid w:val="00356A2B"/>
    <w:rsid w:val="00357EC7"/>
    <w:rsid w:val="0036136F"/>
    <w:rsid w:val="00364C5A"/>
    <w:rsid w:val="00365098"/>
    <w:rsid w:val="0036637C"/>
    <w:rsid w:val="00367084"/>
    <w:rsid w:val="00367943"/>
    <w:rsid w:val="00371504"/>
    <w:rsid w:val="00372281"/>
    <w:rsid w:val="00372409"/>
    <w:rsid w:val="003754C5"/>
    <w:rsid w:val="00376E9E"/>
    <w:rsid w:val="0037727D"/>
    <w:rsid w:val="0038074C"/>
    <w:rsid w:val="0038118B"/>
    <w:rsid w:val="003820C7"/>
    <w:rsid w:val="003820E6"/>
    <w:rsid w:val="00382749"/>
    <w:rsid w:val="00383C58"/>
    <w:rsid w:val="00383EEB"/>
    <w:rsid w:val="00383F97"/>
    <w:rsid w:val="00384074"/>
    <w:rsid w:val="00384134"/>
    <w:rsid w:val="003847C9"/>
    <w:rsid w:val="0038603F"/>
    <w:rsid w:val="00386423"/>
    <w:rsid w:val="00386727"/>
    <w:rsid w:val="00387C74"/>
    <w:rsid w:val="00390316"/>
    <w:rsid w:val="00392BB9"/>
    <w:rsid w:val="00392DD4"/>
    <w:rsid w:val="00392E5B"/>
    <w:rsid w:val="00393993"/>
    <w:rsid w:val="00395AFC"/>
    <w:rsid w:val="003972C0"/>
    <w:rsid w:val="003A1A5B"/>
    <w:rsid w:val="003A2430"/>
    <w:rsid w:val="003A2A94"/>
    <w:rsid w:val="003A449C"/>
    <w:rsid w:val="003A5AF9"/>
    <w:rsid w:val="003A665A"/>
    <w:rsid w:val="003B055C"/>
    <w:rsid w:val="003B2C27"/>
    <w:rsid w:val="003B3836"/>
    <w:rsid w:val="003B64CF"/>
    <w:rsid w:val="003B6DBB"/>
    <w:rsid w:val="003B7D97"/>
    <w:rsid w:val="003C0622"/>
    <w:rsid w:val="003C08A5"/>
    <w:rsid w:val="003C0D4F"/>
    <w:rsid w:val="003C2951"/>
    <w:rsid w:val="003C32DC"/>
    <w:rsid w:val="003C3F57"/>
    <w:rsid w:val="003C428A"/>
    <w:rsid w:val="003C5451"/>
    <w:rsid w:val="003C5F3D"/>
    <w:rsid w:val="003C6264"/>
    <w:rsid w:val="003C6B8A"/>
    <w:rsid w:val="003C6BC9"/>
    <w:rsid w:val="003C74C9"/>
    <w:rsid w:val="003D05EA"/>
    <w:rsid w:val="003D0F68"/>
    <w:rsid w:val="003D1415"/>
    <w:rsid w:val="003D22F4"/>
    <w:rsid w:val="003D2668"/>
    <w:rsid w:val="003D2A1B"/>
    <w:rsid w:val="003D4733"/>
    <w:rsid w:val="003D4CBA"/>
    <w:rsid w:val="003D5E26"/>
    <w:rsid w:val="003D5F78"/>
    <w:rsid w:val="003D757D"/>
    <w:rsid w:val="003D7E58"/>
    <w:rsid w:val="003E2F66"/>
    <w:rsid w:val="003E4108"/>
    <w:rsid w:val="003E538D"/>
    <w:rsid w:val="003E63AA"/>
    <w:rsid w:val="003E6C56"/>
    <w:rsid w:val="003E72F7"/>
    <w:rsid w:val="003E73D8"/>
    <w:rsid w:val="003E7AAB"/>
    <w:rsid w:val="003F00F7"/>
    <w:rsid w:val="003F109B"/>
    <w:rsid w:val="003F14EA"/>
    <w:rsid w:val="003F161B"/>
    <w:rsid w:val="003F3C36"/>
    <w:rsid w:val="003F5EEF"/>
    <w:rsid w:val="003F667C"/>
    <w:rsid w:val="003F6E80"/>
    <w:rsid w:val="0040047E"/>
    <w:rsid w:val="00401375"/>
    <w:rsid w:val="00401856"/>
    <w:rsid w:val="00402F36"/>
    <w:rsid w:val="00404B68"/>
    <w:rsid w:val="00404F76"/>
    <w:rsid w:val="004070A5"/>
    <w:rsid w:val="00407F34"/>
    <w:rsid w:val="00410AAB"/>
    <w:rsid w:val="00410C73"/>
    <w:rsid w:val="00412734"/>
    <w:rsid w:val="00413B6B"/>
    <w:rsid w:val="004211FC"/>
    <w:rsid w:val="00422E2C"/>
    <w:rsid w:val="004249C9"/>
    <w:rsid w:val="00426470"/>
    <w:rsid w:val="004264DF"/>
    <w:rsid w:val="0043161F"/>
    <w:rsid w:val="00433F91"/>
    <w:rsid w:val="00433FD7"/>
    <w:rsid w:val="00434465"/>
    <w:rsid w:val="00436561"/>
    <w:rsid w:val="00437168"/>
    <w:rsid w:val="00437282"/>
    <w:rsid w:val="00437DFE"/>
    <w:rsid w:val="004404E5"/>
    <w:rsid w:val="00442051"/>
    <w:rsid w:val="0044384C"/>
    <w:rsid w:val="00443A90"/>
    <w:rsid w:val="00443E13"/>
    <w:rsid w:val="0044562C"/>
    <w:rsid w:val="004468F1"/>
    <w:rsid w:val="00447260"/>
    <w:rsid w:val="00447D1C"/>
    <w:rsid w:val="00450966"/>
    <w:rsid w:val="00450E1A"/>
    <w:rsid w:val="004533E0"/>
    <w:rsid w:val="00453814"/>
    <w:rsid w:val="00454D81"/>
    <w:rsid w:val="0045544E"/>
    <w:rsid w:val="004561CD"/>
    <w:rsid w:val="00456863"/>
    <w:rsid w:val="00457AE7"/>
    <w:rsid w:val="00457EFD"/>
    <w:rsid w:val="00461E90"/>
    <w:rsid w:val="00461E9F"/>
    <w:rsid w:val="0046358E"/>
    <w:rsid w:val="0046499E"/>
    <w:rsid w:val="004667AF"/>
    <w:rsid w:val="0046799B"/>
    <w:rsid w:val="004714DA"/>
    <w:rsid w:val="0047267B"/>
    <w:rsid w:val="004735D4"/>
    <w:rsid w:val="00475479"/>
    <w:rsid w:val="004754CA"/>
    <w:rsid w:val="004769DB"/>
    <w:rsid w:val="0047757E"/>
    <w:rsid w:val="00477C55"/>
    <w:rsid w:val="00480B62"/>
    <w:rsid w:val="00481738"/>
    <w:rsid w:val="004918A1"/>
    <w:rsid w:val="0049381D"/>
    <w:rsid w:val="00493876"/>
    <w:rsid w:val="00495419"/>
    <w:rsid w:val="00496EAE"/>
    <w:rsid w:val="00496F16"/>
    <w:rsid w:val="0049746C"/>
    <w:rsid w:val="004A0204"/>
    <w:rsid w:val="004A23E7"/>
    <w:rsid w:val="004A3500"/>
    <w:rsid w:val="004A4B5B"/>
    <w:rsid w:val="004A540F"/>
    <w:rsid w:val="004A7060"/>
    <w:rsid w:val="004B097E"/>
    <w:rsid w:val="004B24DE"/>
    <w:rsid w:val="004B265E"/>
    <w:rsid w:val="004B3ECC"/>
    <w:rsid w:val="004B5455"/>
    <w:rsid w:val="004B59E1"/>
    <w:rsid w:val="004B68A6"/>
    <w:rsid w:val="004C0431"/>
    <w:rsid w:val="004C1C94"/>
    <w:rsid w:val="004C2641"/>
    <w:rsid w:val="004C2D0F"/>
    <w:rsid w:val="004C3C7F"/>
    <w:rsid w:val="004C474D"/>
    <w:rsid w:val="004C5444"/>
    <w:rsid w:val="004C75A5"/>
    <w:rsid w:val="004C760E"/>
    <w:rsid w:val="004D0009"/>
    <w:rsid w:val="004D05AB"/>
    <w:rsid w:val="004D0FE0"/>
    <w:rsid w:val="004D191B"/>
    <w:rsid w:val="004D1E01"/>
    <w:rsid w:val="004D2057"/>
    <w:rsid w:val="004D34FB"/>
    <w:rsid w:val="004D3563"/>
    <w:rsid w:val="004D6174"/>
    <w:rsid w:val="004D68D5"/>
    <w:rsid w:val="004D7B85"/>
    <w:rsid w:val="004E053D"/>
    <w:rsid w:val="004E1F2B"/>
    <w:rsid w:val="004E2763"/>
    <w:rsid w:val="004E29F2"/>
    <w:rsid w:val="004E55B7"/>
    <w:rsid w:val="004E643B"/>
    <w:rsid w:val="004E66CB"/>
    <w:rsid w:val="004E6CEE"/>
    <w:rsid w:val="004E778B"/>
    <w:rsid w:val="004E7E5E"/>
    <w:rsid w:val="004F0310"/>
    <w:rsid w:val="004F0A0B"/>
    <w:rsid w:val="004F2DAF"/>
    <w:rsid w:val="004F3260"/>
    <w:rsid w:val="004F4906"/>
    <w:rsid w:val="004F6A4E"/>
    <w:rsid w:val="004F78A9"/>
    <w:rsid w:val="005001E7"/>
    <w:rsid w:val="00501243"/>
    <w:rsid w:val="005023B7"/>
    <w:rsid w:val="005039B7"/>
    <w:rsid w:val="00504409"/>
    <w:rsid w:val="00506A75"/>
    <w:rsid w:val="00512CB8"/>
    <w:rsid w:val="005171E0"/>
    <w:rsid w:val="005171EF"/>
    <w:rsid w:val="00517C1E"/>
    <w:rsid w:val="00520083"/>
    <w:rsid w:val="00522529"/>
    <w:rsid w:val="00522FD6"/>
    <w:rsid w:val="00525863"/>
    <w:rsid w:val="005258BF"/>
    <w:rsid w:val="005268DF"/>
    <w:rsid w:val="00526EF0"/>
    <w:rsid w:val="005271A0"/>
    <w:rsid w:val="00527F79"/>
    <w:rsid w:val="00532716"/>
    <w:rsid w:val="00534031"/>
    <w:rsid w:val="0053463B"/>
    <w:rsid w:val="0053481F"/>
    <w:rsid w:val="00535356"/>
    <w:rsid w:val="0053606B"/>
    <w:rsid w:val="005367D7"/>
    <w:rsid w:val="00536D2A"/>
    <w:rsid w:val="00537857"/>
    <w:rsid w:val="00540DF7"/>
    <w:rsid w:val="0054197D"/>
    <w:rsid w:val="0054243B"/>
    <w:rsid w:val="00542BFD"/>
    <w:rsid w:val="00542DD5"/>
    <w:rsid w:val="0054375C"/>
    <w:rsid w:val="00543965"/>
    <w:rsid w:val="00546E73"/>
    <w:rsid w:val="00551941"/>
    <w:rsid w:val="0055298C"/>
    <w:rsid w:val="005533BA"/>
    <w:rsid w:val="00555900"/>
    <w:rsid w:val="00560157"/>
    <w:rsid w:val="0056040F"/>
    <w:rsid w:val="00561209"/>
    <w:rsid w:val="005620A1"/>
    <w:rsid w:val="00567650"/>
    <w:rsid w:val="00567D2D"/>
    <w:rsid w:val="00570AAE"/>
    <w:rsid w:val="005731A5"/>
    <w:rsid w:val="005747C1"/>
    <w:rsid w:val="005768C1"/>
    <w:rsid w:val="005777C9"/>
    <w:rsid w:val="005834AF"/>
    <w:rsid w:val="00583C72"/>
    <w:rsid w:val="00583F54"/>
    <w:rsid w:val="00584165"/>
    <w:rsid w:val="00587C4C"/>
    <w:rsid w:val="00590814"/>
    <w:rsid w:val="00592641"/>
    <w:rsid w:val="005929AB"/>
    <w:rsid w:val="00594CEF"/>
    <w:rsid w:val="00595498"/>
    <w:rsid w:val="0059719A"/>
    <w:rsid w:val="005A0F99"/>
    <w:rsid w:val="005A1A1D"/>
    <w:rsid w:val="005A386A"/>
    <w:rsid w:val="005A6C97"/>
    <w:rsid w:val="005B03BC"/>
    <w:rsid w:val="005B343A"/>
    <w:rsid w:val="005B3473"/>
    <w:rsid w:val="005B393D"/>
    <w:rsid w:val="005B5399"/>
    <w:rsid w:val="005B792C"/>
    <w:rsid w:val="005C0267"/>
    <w:rsid w:val="005C2AE2"/>
    <w:rsid w:val="005C3A7F"/>
    <w:rsid w:val="005C4DB8"/>
    <w:rsid w:val="005C527D"/>
    <w:rsid w:val="005C7E39"/>
    <w:rsid w:val="005D0AB6"/>
    <w:rsid w:val="005D0B91"/>
    <w:rsid w:val="005D104F"/>
    <w:rsid w:val="005D1685"/>
    <w:rsid w:val="005D2E1F"/>
    <w:rsid w:val="005D36F4"/>
    <w:rsid w:val="005D3C4B"/>
    <w:rsid w:val="005D582B"/>
    <w:rsid w:val="005D5EFC"/>
    <w:rsid w:val="005D693D"/>
    <w:rsid w:val="005D7769"/>
    <w:rsid w:val="005E34BB"/>
    <w:rsid w:val="005E3538"/>
    <w:rsid w:val="005E43C8"/>
    <w:rsid w:val="005E4425"/>
    <w:rsid w:val="005E446A"/>
    <w:rsid w:val="005E6A2C"/>
    <w:rsid w:val="005E6FFE"/>
    <w:rsid w:val="005F004B"/>
    <w:rsid w:val="005F0619"/>
    <w:rsid w:val="005F0EEA"/>
    <w:rsid w:val="005F10EE"/>
    <w:rsid w:val="005F1FB5"/>
    <w:rsid w:val="005F2CEC"/>
    <w:rsid w:val="005F4B7B"/>
    <w:rsid w:val="005F551E"/>
    <w:rsid w:val="005F6250"/>
    <w:rsid w:val="005F6EA2"/>
    <w:rsid w:val="005F6F39"/>
    <w:rsid w:val="00600557"/>
    <w:rsid w:val="00603789"/>
    <w:rsid w:val="0060484B"/>
    <w:rsid w:val="0060581D"/>
    <w:rsid w:val="00606C00"/>
    <w:rsid w:val="0060702A"/>
    <w:rsid w:val="006101BB"/>
    <w:rsid w:val="00614987"/>
    <w:rsid w:val="006160F7"/>
    <w:rsid w:val="0061618B"/>
    <w:rsid w:val="0061637E"/>
    <w:rsid w:val="006166AD"/>
    <w:rsid w:val="00617551"/>
    <w:rsid w:val="006178D0"/>
    <w:rsid w:val="00617BD2"/>
    <w:rsid w:val="00621390"/>
    <w:rsid w:val="00621FD5"/>
    <w:rsid w:val="00625434"/>
    <w:rsid w:val="00627774"/>
    <w:rsid w:val="00631F73"/>
    <w:rsid w:val="006325C6"/>
    <w:rsid w:val="00633466"/>
    <w:rsid w:val="00633841"/>
    <w:rsid w:val="00634343"/>
    <w:rsid w:val="00636521"/>
    <w:rsid w:val="00637194"/>
    <w:rsid w:val="006377CD"/>
    <w:rsid w:val="006439B1"/>
    <w:rsid w:val="006445E7"/>
    <w:rsid w:val="00646DD3"/>
    <w:rsid w:val="00650279"/>
    <w:rsid w:val="00653FFF"/>
    <w:rsid w:val="00654C35"/>
    <w:rsid w:val="0065527A"/>
    <w:rsid w:val="00656026"/>
    <w:rsid w:val="006567A3"/>
    <w:rsid w:val="00656EE3"/>
    <w:rsid w:val="006610D0"/>
    <w:rsid w:val="00661418"/>
    <w:rsid w:val="0066278F"/>
    <w:rsid w:val="006633B5"/>
    <w:rsid w:val="00664EA2"/>
    <w:rsid w:val="00665513"/>
    <w:rsid w:val="006677BE"/>
    <w:rsid w:val="006716F0"/>
    <w:rsid w:val="00673863"/>
    <w:rsid w:val="00673FCC"/>
    <w:rsid w:val="0067449F"/>
    <w:rsid w:val="0067460B"/>
    <w:rsid w:val="0067477D"/>
    <w:rsid w:val="00674E5F"/>
    <w:rsid w:val="006754E9"/>
    <w:rsid w:val="00676970"/>
    <w:rsid w:val="00676BD8"/>
    <w:rsid w:val="00677991"/>
    <w:rsid w:val="00682E9D"/>
    <w:rsid w:val="00683543"/>
    <w:rsid w:val="0068558A"/>
    <w:rsid w:val="0068592D"/>
    <w:rsid w:val="00686415"/>
    <w:rsid w:val="00691B00"/>
    <w:rsid w:val="00693153"/>
    <w:rsid w:val="00693BBA"/>
    <w:rsid w:val="00695FA0"/>
    <w:rsid w:val="0069608E"/>
    <w:rsid w:val="006A0739"/>
    <w:rsid w:val="006A1F43"/>
    <w:rsid w:val="006A2A71"/>
    <w:rsid w:val="006A43C8"/>
    <w:rsid w:val="006A5269"/>
    <w:rsid w:val="006A547E"/>
    <w:rsid w:val="006A55DC"/>
    <w:rsid w:val="006A5E80"/>
    <w:rsid w:val="006B0229"/>
    <w:rsid w:val="006B090E"/>
    <w:rsid w:val="006B16DF"/>
    <w:rsid w:val="006B2C3D"/>
    <w:rsid w:val="006B441E"/>
    <w:rsid w:val="006B7069"/>
    <w:rsid w:val="006B7A6F"/>
    <w:rsid w:val="006C1CAA"/>
    <w:rsid w:val="006C1F69"/>
    <w:rsid w:val="006C43D9"/>
    <w:rsid w:val="006C4459"/>
    <w:rsid w:val="006C52FE"/>
    <w:rsid w:val="006C6204"/>
    <w:rsid w:val="006C6887"/>
    <w:rsid w:val="006C724B"/>
    <w:rsid w:val="006C7E6C"/>
    <w:rsid w:val="006D030E"/>
    <w:rsid w:val="006D0582"/>
    <w:rsid w:val="006D0AF5"/>
    <w:rsid w:val="006D10B5"/>
    <w:rsid w:val="006D1B99"/>
    <w:rsid w:val="006D1BCB"/>
    <w:rsid w:val="006D2232"/>
    <w:rsid w:val="006D2CBD"/>
    <w:rsid w:val="006D35ED"/>
    <w:rsid w:val="006D3B13"/>
    <w:rsid w:val="006D484F"/>
    <w:rsid w:val="006D690F"/>
    <w:rsid w:val="006D760B"/>
    <w:rsid w:val="006E07A0"/>
    <w:rsid w:val="006E1725"/>
    <w:rsid w:val="006E1E00"/>
    <w:rsid w:val="006E2761"/>
    <w:rsid w:val="006E2AF9"/>
    <w:rsid w:val="006E376C"/>
    <w:rsid w:val="006E3A1D"/>
    <w:rsid w:val="006E4C65"/>
    <w:rsid w:val="006F246B"/>
    <w:rsid w:val="006F2493"/>
    <w:rsid w:val="006F36B3"/>
    <w:rsid w:val="0070009D"/>
    <w:rsid w:val="0070017D"/>
    <w:rsid w:val="00700D4D"/>
    <w:rsid w:val="00701CA3"/>
    <w:rsid w:val="00702896"/>
    <w:rsid w:val="00703C7C"/>
    <w:rsid w:val="0070523A"/>
    <w:rsid w:val="00707258"/>
    <w:rsid w:val="0070782F"/>
    <w:rsid w:val="00710DC0"/>
    <w:rsid w:val="007126A6"/>
    <w:rsid w:val="00713725"/>
    <w:rsid w:val="007146E9"/>
    <w:rsid w:val="00715083"/>
    <w:rsid w:val="007256D9"/>
    <w:rsid w:val="00725781"/>
    <w:rsid w:val="0072672E"/>
    <w:rsid w:val="00730FF6"/>
    <w:rsid w:val="00731779"/>
    <w:rsid w:val="00731E38"/>
    <w:rsid w:val="007359E2"/>
    <w:rsid w:val="007401CE"/>
    <w:rsid w:val="00742433"/>
    <w:rsid w:val="00742DF9"/>
    <w:rsid w:val="007430FA"/>
    <w:rsid w:val="00743822"/>
    <w:rsid w:val="00743D70"/>
    <w:rsid w:val="00744060"/>
    <w:rsid w:val="00744A86"/>
    <w:rsid w:val="00746681"/>
    <w:rsid w:val="0074699F"/>
    <w:rsid w:val="00750746"/>
    <w:rsid w:val="007538B6"/>
    <w:rsid w:val="0075477D"/>
    <w:rsid w:val="00755570"/>
    <w:rsid w:val="00755603"/>
    <w:rsid w:val="0075647F"/>
    <w:rsid w:val="00756A17"/>
    <w:rsid w:val="00756CFA"/>
    <w:rsid w:val="00757CB6"/>
    <w:rsid w:val="007614DD"/>
    <w:rsid w:val="00761795"/>
    <w:rsid w:val="00761B40"/>
    <w:rsid w:val="00764643"/>
    <w:rsid w:val="00764879"/>
    <w:rsid w:val="0077023F"/>
    <w:rsid w:val="00770E6D"/>
    <w:rsid w:val="00771152"/>
    <w:rsid w:val="007712CB"/>
    <w:rsid w:val="00772A43"/>
    <w:rsid w:val="00773DD7"/>
    <w:rsid w:val="007743DC"/>
    <w:rsid w:val="007750EA"/>
    <w:rsid w:val="007753AF"/>
    <w:rsid w:val="00775AE2"/>
    <w:rsid w:val="00776A4C"/>
    <w:rsid w:val="00777CCB"/>
    <w:rsid w:val="007801BE"/>
    <w:rsid w:val="00780341"/>
    <w:rsid w:val="007803D4"/>
    <w:rsid w:val="007804D9"/>
    <w:rsid w:val="00782BE5"/>
    <w:rsid w:val="00783927"/>
    <w:rsid w:val="00785E66"/>
    <w:rsid w:val="007935A8"/>
    <w:rsid w:val="00794872"/>
    <w:rsid w:val="00794C91"/>
    <w:rsid w:val="00796339"/>
    <w:rsid w:val="007967C5"/>
    <w:rsid w:val="00797518"/>
    <w:rsid w:val="0079757B"/>
    <w:rsid w:val="007A0D45"/>
    <w:rsid w:val="007A115F"/>
    <w:rsid w:val="007A1244"/>
    <w:rsid w:val="007A3440"/>
    <w:rsid w:val="007A3B72"/>
    <w:rsid w:val="007A3DE4"/>
    <w:rsid w:val="007A65C0"/>
    <w:rsid w:val="007A6CCB"/>
    <w:rsid w:val="007A6D2D"/>
    <w:rsid w:val="007B00FB"/>
    <w:rsid w:val="007B1E00"/>
    <w:rsid w:val="007B2FEE"/>
    <w:rsid w:val="007B4E53"/>
    <w:rsid w:val="007B74D3"/>
    <w:rsid w:val="007C2392"/>
    <w:rsid w:val="007C2C03"/>
    <w:rsid w:val="007C2FCF"/>
    <w:rsid w:val="007C6E5B"/>
    <w:rsid w:val="007C72D8"/>
    <w:rsid w:val="007D0241"/>
    <w:rsid w:val="007D0CE7"/>
    <w:rsid w:val="007D107E"/>
    <w:rsid w:val="007D222F"/>
    <w:rsid w:val="007D2DF7"/>
    <w:rsid w:val="007D5FA4"/>
    <w:rsid w:val="007D7089"/>
    <w:rsid w:val="007D7609"/>
    <w:rsid w:val="007D7A33"/>
    <w:rsid w:val="007D7FA4"/>
    <w:rsid w:val="007E1312"/>
    <w:rsid w:val="007E2933"/>
    <w:rsid w:val="007E29A1"/>
    <w:rsid w:val="007E2F42"/>
    <w:rsid w:val="007E3C5C"/>
    <w:rsid w:val="007E4F21"/>
    <w:rsid w:val="007E5178"/>
    <w:rsid w:val="007E5C08"/>
    <w:rsid w:val="007E60CB"/>
    <w:rsid w:val="007E6798"/>
    <w:rsid w:val="007F15B2"/>
    <w:rsid w:val="007F3088"/>
    <w:rsid w:val="007F391C"/>
    <w:rsid w:val="007F638A"/>
    <w:rsid w:val="007F703A"/>
    <w:rsid w:val="00800CF0"/>
    <w:rsid w:val="0080277A"/>
    <w:rsid w:val="00804D43"/>
    <w:rsid w:val="00805073"/>
    <w:rsid w:val="00805A1C"/>
    <w:rsid w:val="00805D3D"/>
    <w:rsid w:val="008064CF"/>
    <w:rsid w:val="00807402"/>
    <w:rsid w:val="008102F5"/>
    <w:rsid w:val="008103EC"/>
    <w:rsid w:val="00810D65"/>
    <w:rsid w:val="00812184"/>
    <w:rsid w:val="00813995"/>
    <w:rsid w:val="008163DE"/>
    <w:rsid w:val="008202F1"/>
    <w:rsid w:val="0082049F"/>
    <w:rsid w:val="0082137F"/>
    <w:rsid w:val="00821EBC"/>
    <w:rsid w:val="00822D81"/>
    <w:rsid w:val="00825143"/>
    <w:rsid w:val="00826A1E"/>
    <w:rsid w:val="00827141"/>
    <w:rsid w:val="008273C6"/>
    <w:rsid w:val="00831032"/>
    <w:rsid w:val="008312CC"/>
    <w:rsid w:val="0083222A"/>
    <w:rsid w:val="00832AE0"/>
    <w:rsid w:val="008357F5"/>
    <w:rsid w:val="00835977"/>
    <w:rsid w:val="008366F2"/>
    <w:rsid w:val="008408D2"/>
    <w:rsid w:val="008414C2"/>
    <w:rsid w:val="00842CE8"/>
    <w:rsid w:val="0084315C"/>
    <w:rsid w:val="00844B54"/>
    <w:rsid w:val="008455AB"/>
    <w:rsid w:val="0084587E"/>
    <w:rsid w:val="00846E24"/>
    <w:rsid w:val="008508C7"/>
    <w:rsid w:val="008514DF"/>
    <w:rsid w:val="00853409"/>
    <w:rsid w:val="0085398F"/>
    <w:rsid w:val="008548C4"/>
    <w:rsid w:val="008552CC"/>
    <w:rsid w:val="0085679A"/>
    <w:rsid w:val="00857510"/>
    <w:rsid w:val="00857800"/>
    <w:rsid w:val="008608D2"/>
    <w:rsid w:val="00861543"/>
    <w:rsid w:val="0086217D"/>
    <w:rsid w:val="0086285D"/>
    <w:rsid w:val="00863BA2"/>
    <w:rsid w:val="00864B06"/>
    <w:rsid w:val="008654AC"/>
    <w:rsid w:val="00865D86"/>
    <w:rsid w:val="00865E87"/>
    <w:rsid w:val="00866D2F"/>
    <w:rsid w:val="00866E8F"/>
    <w:rsid w:val="00867413"/>
    <w:rsid w:val="00870B52"/>
    <w:rsid w:val="00870F14"/>
    <w:rsid w:val="00872A99"/>
    <w:rsid w:val="008730E0"/>
    <w:rsid w:val="00873D49"/>
    <w:rsid w:val="00876B82"/>
    <w:rsid w:val="00880CE2"/>
    <w:rsid w:val="0088110A"/>
    <w:rsid w:val="008823B9"/>
    <w:rsid w:val="0088387C"/>
    <w:rsid w:val="00883D44"/>
    <w:rsid w:val="00885185"/>
    <w:rsid w:val="00887005"/>
    <w:rsid w:val="00890591"/>
    <w:rsid w:val="0089104A"/>
    <w:rsid w:val="0089132E"/>
    <w:rsid w:val="0089337E"/>
    <w:rsid w:val="008934F6"/>
    <w:rsid w:val="008939B9"/>
    <w:rsid w:val="00894AA5"/>
    <w:rsid w:val="008952B2"/>
    <w:rsid w:val="008965C1"/>
    <w:rsid w:val="008974E7"/>
    <w:rsid w:val="008A1F12"/>
    <w:rsid w:val="008A211E"/>
    <w:rsid w:val="008A35B3"/>
    <w:rsid w:val="008A3B4F"/>
    <w:rsid w:val="008A3B9D"/>
    <w:rsid w:val="008A5A86"/>
    <w:rsid w:val="008B127B"/>
    <w:rsid w:val="008B1D75"/>
    <w:rsid w:val="008B288A"/>
    <w:rsid w:val="008B29C4"/>
    <w:rsid w:val="008B3CC5"/>
    <w:rsid w:val="008B65EC"/>
    <w:rsid w:val="008B6C3B"/>
    <w:rsid w:val="008C0E3B"/>
    <w:rsid w:val="008C1403"/>
    <w:rsid w:val="008C1A0D"/>
    <w:rsid w:val="008C1B32"/>
    <w:rsid w:val="008C35EB"/>
    <w:rsid w:val="008C45D4"/>
    <w:rsid w:val="008C57DF"/>
    <w:rsid w:val="008C6C89"/>
    <w:rsid w:val="008D0943"/>
    <w:rsid w:val="008D0F7B"/>
    <w:rsid w:val="008D2071"/>
    <w:rsid w:val="008D4875"/>
    <w:rsid w:val="008D6167"/>
    <w:rsid w:val="008D6DCF"/>
    <w:rsid w:val="008D7CAD"/>
    <w:rsid w:val="008E21DB"/>
    <w:rsid w:val="008E3252"/>
    <w:rsid w:val="008E6B6A"/>
    <w:rsid w:val="008E74C9"/>
    <w:rsid w:val="008F017B"/>
    <w:rsid w:val="008F0A12"/>
    <w:rsid w:val="008F22AE"/>
    <w:rsid w:val="008F7A02"/>
    <w:rsid w:val="00903358"/>
    <w:rsid w:val="00903BE7"/>
    <w:rsid w:val="0090719D"/>
    <w:rsid w:val="0091011D"/>
    <w:rsid w:val="00911CBA"/>
    <w:rsid w:val="00912C1B"/>
    <w:rsid w:val="00912EF8"/>
    <w:rsid w:val="009146CE"/>
    <w:rsid w:val="00914871"/>
    <w:rsid w:val="00916752"/>
    <w:rsid w:val="00916E08"/>
    <w:rsid w:val="0091750D"/>
    <w:rsid w:val="00917C94"/>
    <w:rsid w:val="00922452"/>
    <w:rsid w:val="0092411C"/>
    <w:rsid w:val="009258C5"/>
    <w:rsid w:val="009271BD"/>
    <w:rsid w:val="009315F1"/>
    <w:rsid w:val="00931A49"/>
    <w:rsid w:val="00931E07"/>
    <w:rsid w:val="00932DE1"/>
    <w:rsid w:val="00933ECC"/>
    <w:rsid w:val="00937D3F"/>
    <w:rsid w:val="009403EE"/>
    <w:rsid w:val="009427A4"/>
    <w:rsid w:val="009443F2"/>
    <w:rsid w:val="0095114D"/>
    <w:rsid w:val="009523B9"/>
    <w:rsid w:val="00952D95"/>
    <w:rsid w:val="00953007"/>
    <w:rsid w:val="009545C0"/>
    <w:rsid w:val="00954CBE"/>
    <w:rsid w:val="00954CD5"/>
    <w:rsid w:val="009552DD"/>
    <w:rsid w:val="009566B5"/>
    <w:rsid w:val="00956DD1"/>
    <w:rsid w:val="00960CB5"/>
    <w:rsid w:val="00960DC6"/>
    <w:rsid w:val="00960E38"/>
    <w:rsid w:val="00961D8E"/>
    <w:rsid w:val="00963F4E"/>
    <w:rsid w:val="00965BE1"/>
    <w:rsid w:val="00967CBC"/>
    <w:rsid w:val="00970E59"/>
    <w:rsid w:val="00971AD2"/>
    <w:rsid w:val="009720F9"/>
    <w:rsid w:val="00972667"/>
    <w:rsid w:val="00973FB9"/>
    <w:rsid w:val="00974C3B"/>
    <w:rsid w:val="00974EDC"/>
    <w:rsid w:val="0097575B"/>
    <w:rsid w:val="00975C97"/>
    <w:rsid w:val="00976529"/>
    <w:rsid w:val="00976AFE"/>
    <w:rsid w:val="00977AEF"/>
    <w:rsid w:val="009804B3"/>
    <w:rsid w:val="00982C81"/>
    <w:rsid w:val="00987815"/>
    <w:rsid w:val="00990F1A"/>
    <w:rsid w:val="009933A1"/>
    <w:rsid w:val="00995AC8"/>
    <w:rsid w:val="00996485"/>
    <w:rsid w:val="009969A8"/>
    <w:rsid w:val="009A0FE8"/>
    <w:rsid w:val="009A2DF0"/>
    <w:rsid w:val="009A30E4"/>
    <w:rsid w:val="009A312F"/>
    <w:rsid w:val="009A3A8B"/>
    <w:rsid w:val="009A4F16"/>
    <w:rsid w:val="009B239F"/>
    <w:rsid w:val="009B2AB9"/>
    <w:rsid w:val="009B2DFF"/>
    <w:rsid w:val="009B468A"/>
    <w:rsid w:val="009B4928"/>
    <w:rsid w:val="009B7DAB"/>
    <w:rsid w:val="009C17EA"/>
    <w:rsid w:val="009C240D"/>
    <w:rsid w:val="009C30BA"/>
    <w:rsid w:val="009C600D"/>
    <w:rsid w:val="009C70F4"/>
    <w:rsid w:val="009D0820"/>
    <w:rsid w:val="009D2FA1"/>
    <w:rsid w:val="009D35D6"/>
    <w:rsid w:val="009D547F"/>
    <w:rsid w:val="009D5F09"/>
    <w:rsid w:val="009D6440"/>
    <w:rsid w:val="009D7769"/>
    <w:rsid w:val="009D7A4D"/>
    <w:rsid w:val="009E0DEC"/>
    <w:rsid w:val="009E2136"/>
    <w:rsid w:val="009E23D6"/>
    <w:rsid w:val="009E29B7"/>
    <w:rsid w:val="009E2D55"/>
    <w:rsid w:val="009E4561"/>
    <w:rsid w:val="009E69EA"/>
    <w:rsid w:val="009F0920"/>
    <w:rsid w:val="009F2CC4"/>
    <w:rsid w:val="009F4498"/>
    <w:rsid w:val="009F6C70"/>
    <w:rsid w:val="00A002EF"/>
    <w:rsid w:val="00A00622"/>
    <w:rsid w:val="00A00767"/>
    <w:rsid w:val="00A026D5"/>
    <w:rsid w:val="00A038CD"/>
    <w:rsid w:val="00A04CB2"/>
    <w:rsid w:val="00A04F24"/>
    <w:rsid w:val="00A059F9"/>
    <w:rsid w:val="00A06BA1"/>
    <w:rsid w:val="00A06DFE"/>
    <w:rsid w:val="00A07546"/>
    <w:rsid w:val="00A1086B"/>
    <w:rsid w:val="00A12A59"/>
    <w:rsid w:val="00A131A9"/>
    <w:rsid w:val="00A13AB2"/>
    <w:rsid w:val="00A13B0D"/>
    <w:rsid w:val="00A14919"/>
    <w:rsid w:val="00A15B73"/>
    <w:rsid w:val="00A2102F"/>
    <w:rsid w:val="00A2646D"/>
    <w:rsid w:val="00A267FA"/>
    <w:rsid w:val="00A276D2"/>
    <w:rsid w:val="00A3039D"/>
    <w:rsid w:val="00A31A45"/>
    <w:rsid w:val="00A333DD"/>
    <w:rsid w:val="00A341EB"/>
    <w:rsid w:val="00A35102"/>
    <w:rsid w:val="00A356F4"/>
    <w:rsid w:val="00A35D39"/>
    <w:rsid w:val="00A40306"/>
    <w:rsid w:val="00A41F34"/>
    <w:rsid w:val="00A440C6"/>
    <w:rsid w:val="00A44364"/>
    <w:rsid w:val="00A452EC"/>
    <w:rsid w:val="00A45C50"/>
    <w:rsid w:val="00A4697F"/>
    <w:rsid w:val="00A47ED8"/>
    <w:rsid w:val="00A50D1E"/>
    <w:rsid w:val="00A50E4A"/>
    <w:rsid w:val="00A510CB"/>
    <w:rsid w:val="00A52C85"/>
    <w:rsid w:val="00A5415E"/>
    <w:rsid w:val="00A54BB7"/>
    <w:rsid w:val="00A566D1"/>
    <w:rsid w:val="00A56FD3"/>
    <w:rsid w:val="00A57701"/>
    <w:rsid w:val="00A57AF6"/>
    <w:rsid w:val="00A57DAA"/>
    <w:rsid w:val="00A635A2"/>
    <w:rsid w:val="00A65505"/>
    <w:rsid w:val="00A6677D"/>
    <w:rsid w:val="00A72BF8"/>
    <w:rsid w:val="00A74194"/>
    <w:rsid w:val="00A7459D"/>
    <w:rsid w:val="00A746B2"/>
    <w:rsid w:val="00A74E59"/>
    <w:rsid w:val="00A757DE"/>
    <w:rsid w:val="00A767A3"/>
    <w:rsid w:val="00A76FA7"/>
    <w:rsid w:val="00A77DF6"/>
    <w:rsid w:val="00A809DB"/>
    <w:rsid w:val="00A82292"/>
    <w:rsid w:val="00A82C17"/>
    <w:rsid w:val="00A84246"/>
    <w:rsid w:val="00A85448"/>
    <w:rsid w:val="00A85485"/>
    <w:rsid w:val="00A86266"/>
    <w:rsid w:val="00A9161B"/>
    <w:rsid w:val="00A92060"/>
    <w:rsid w:val="00A93ECE"/>
    <w:rsid w:val="00A97100"/>
    <w:rsid w:val="00AA0A32"/>
    <w:rsid w:val="00AA2E01"/>
    <w:rsid w:val="00AA4101"/>
    <w:rsid w:val="00AA448F"/>
    <w:rsid w:val="00AA44E6"/>
    <w:rsid w:val="00AA4A4C"/>
    <w:rsid w:val="00AA7873"/>
    <w:rsid w:val="00AB3732"/>
    <w:rsid w:val="00AB392D"/>
    <w:rsid w:val="00AB3EE0"/>
    <w:rsid w:val="00AB77E8"/>
    <w:rsid w:val="00AC0850"/>
    <w:rsid w:val="00AC1C4D"/>
    <w:rsid w:val="00AC42EE"/>
    <w:rsid w:val="00AC541F"/>
    <w:rsid w:val="00AC5A34"/>
    <w:rsid w:val="00AC6DA4"/>
    <w:rsid w:val="00AD0099"/>
    <w:rsid w:val="00AD01DD"/>
    <w:rsid w:val="00AD1D1F"/>
    <w:rsid w:val="00AD42C1"/>
    <w:rsid w:val="00AD56C9"/>
    <w:rsid w:val="00AD591C"/>
    <w:rsid w:val="00AD655B"/>
    <w:rsid w:val="00AD791D"/>
    <w:rsid w:val="00AE05A9"/>
    <w:rsid w:val="00AE1E6D"/>
    <w:rsid w:val="00AE2526"/>
    <w:rsid w:val="00AE397C"/>
    <w:rsid w:val="00AE43D3"/>
    <w:rsid w:val="00AE5776"/>
    <w:rsid w:val="00AE57A7"/>
    <w:rsid w:val="00AE66F4"/>
    <w:rsid w:val="00AE6E1E"/>
    <w:rsid w:val="00AE7608"/>
    <w:rsid w:val="00AE77E3"/>
    <w:rsid w:val="00AE7A9A"/>
    <w:rsid w:val="00AF00D0"/>
    <w:rsid w:val="00AF0114"/>
    <w:rsid w:val="00AF14C3"/>
    <w:rsid w:val="00AF1605"/>
    <w:rsid w:val="00AF1C21"/>
    <w:rsid w:val="00AF29DC"/>
    <w:rsid w:val="00AF2BD0"/>
    <w:rsid w:val="00AF3369"/>
    <w:rsid w:val="00AF39C7"/>
    <w:rsid w:val="00AF41C3"/>
    <w:rsid w:val="00AF5EB2"/>
    <w:rsid w:val="00AF6E00"/>
    <w:rsid w:val="00AF7394"/>
    <w:rsid w:val="00AF7A6B"/>
    <w:rsid w:val="00AF7ABF"/>
    <w:rsid w:val="00B010DD"/>
    <w:rsid w:val="00B01BBD"/>
    <w:rsid w:val="00B027E2"/>
    <w:rsid w:val="00B028C1"/>
    <w:rsid w:val="00B04AFB"/>
    <w:rsid w:val="00B04B32"/>
    <w:rsid w:val="00B06262"/>
    <w:rsid w:val="00B063ED"/>
    <w:rsid w:val="00B104F1"/>
    <w:rsid w:val="00B1050C"/>
    <w:rsid w:val="00B11498"/>
    <w:rsid w:val="00B12623"/>
    <w:rsid w:val="00B12BEF"/>
    <w:rsid w:val="00B13F75"/>
    <w:rsid w:val="00B146BE"/>
    <w:rsid w:val="00B14DE2"/>
    <w:rsid w:val="00B16DFF"/>
    <w:rsid w:val="00B17D66"/>
    <w:rsid w:val="00B21CA7"/>
    <w:rsid w:val="00B22265"/>
    <w:rsid w:val="00B22776"/>
    <w:rsid w:val="00B23DDB"/>
    <w:rsid w:val="00B23ED9"/>
    <w:rsid w:val="00B25D51"/>
    <w:rsid w:val="00B25EFA"/>
    <w:rsid w:val="00B2627D"/>
    <w:rsid w:val="00B271C8"/>
    <w:rsid w:val="00B303EE"/>
    <w:rsid w:val="00B30F27"/>
    <w:rsid w:val="00B30F68"/>
    <w:rsid w:val="00B3175A"/>
    <w:rsid w:val="00B335FC"/>
    <w:rsid w:val="00B354F1"/>
    <w:rsid w:val="00B3659C"/>
    <w:rsid w:val="00B3696A"/>
    <w:rsid w:val="00B37160"/>
    <w:rsid w:val="00B37A4D"/>
    <w:rsid w:val="00B37F0D"/>
    <w:rsid w:val="00B41A81"/>
    <w:rsid w:val="00B4358B"/>
    <w:rsid w:val="00B45381"/>
    <w:rsid w:val="00B478D9"/>
    <w:rsid w:val="00B514CA"/>
    <w:rsid w:val="00B53139"/>
    <w:rsid w:val="00B5435B"/>
    <w:rsid w:val="00B543D3"/>
    <w:rsid w:val="00B557B0"/>
    <w:rsid w:val="00B566F5"/>
    <w:rsid w:val="00B57D88"/>
    <w:rsid w:val="00B6052F"/>
    <w:rsid w:val="00B612DA"/>
    <w:rsid w:val="00B61B5D"/>
    <w:rsid w:val="00B629A5"/>
    <w:rsid w:val="00B62B87"/>
    <w:rsid w:val="00B631AE"/>
    <w:rsid w:val="00B64F72"/>
    <w:rsid w:val="00B65E20"/>
    <w:rsid w:val="00B67122"/>
    <w:rsid w:val="00B671F0"/>
    <w:rsid w:val="00B736B7"/>
    <w:rsid w:val="00B7436A"/>
    <w:rsid w:val="00B74B72"/>
    <w:rsid w:val="00B770E0"/>
    <w:rsid w:val="00B80EBA"/>
    <w:rsid w:val="00B82574"/>
    <w:rsid w:val="00B82A39"/>
    <w:rsid w:val="00B85220"/>
    <w:rsid w:val="00B852E1"/>
    <w:rsid w:val="00B86883"/>
    <w:rsid w:val="00B87B8D"/>
    <w:rsid w:val="00B90645"/>
    <w:rsid w:val="00B908ED"/>
    <w:rsid w:val="00B90DFD"/>
    <w:rsid w:val="00B91308"/>
    <w:rsid w:val="00B92E29"/>
    <w:rsid w:val="00B93E68"/>
    <w:rsid w:val="00B9511F"/>
    <w:rsid w:val="00B95EFA"/>
    <w:rsid w:val="00B96D91"/>
    <w:rsid w:val="00BA0AC9"/>
    <w:rsid w:val="00BA3237"/>
    <w:rsid w:val="00BA3A6F"/>
    <w:rsid w:val="00BA4F8B"/>
    <w:rsid w:val="00BA6F80"/>
    <w:rsid w:val="00BA75AF"/>
    <w:rsid w:val="00BA75EA"/>
    <w:rsid w:val="00BB028C"/>
    <w:rsid w:val="00BB0C8D"/>
    <w:rsid w:val="00BB111B"/>
    <w:rsid w:val="00BB27A0"/>
    <w:rsid w:val="00BB30B6"/>
    <w:rsid w:val="00BB3B64"/>
    <w:rsid w:val="00BB4577"/>
    <w:rsid w:val="00BB5B2C"/>
    <w:rsid w:val="00BB6B38"/>
    <w:rsid w:val="00BB7615"/>
    <w:rsid w:val="00BC033A"/>
    <w:rsid w:val="00BC040F"/>
    <w:rsid w:val="00BC0E03"/>
    <w:rsid w:val="00BC2097"/>
    <w:rsid w:val="00BC2984"/>
    <w:rsid w:val="00BC37BB"/>
    <w:rsid w:val="00BC4294"/>
    <w:rsid w:val="00BC6703"/>
    <w:rsid w:val="00BC7434"/>
    <w:rsid w:val="00BD2CB1"/>
    <w:rsid w:val="00BD43FC"/>
    <w:rsid w:val="00BD4F5A"/>
    <w:rsid w:val="00BD68A7"/>
    <w:rsid w:val="00BD775F"/>
    <w:rsid w:val="00BD779B"/>
    <w:rsid w:val="00BE0E82"/>
    <w:rsid w:val="00BE1D4E"/>
    <w:rsid w:val="00BE2509"/>
    <w:rsid w:val="00BE47C4"/>
    <w:rsid w:val="00BE4855"/>
    <w:rsid w:val="00BE490D"/>
    <w:rsid w:val="00BE49AD"/>
    <w:rsid w:val="00BF05AE"/>
    <w:rsid w:val="00BF1CCC"/>
    <w:rsid w:val="00BF333C"/>
    <w:rsid w:val="00BF4001"/>
    <w:rsid w:val="00BF605C"/>
    <w:rsid w:val="00BF692B"/>
    <w:rsid w:val="00C00570"/>
    <w:rsid w:val="00C020BF"/>
    <w:rsid w:val="00C03867"/>
    <w:rsid w:val="00C04A47"/>
    <w:rsid w:val="00C06ABE"/>
    <w:rsid w:val="00C07913"/>
    <w:rsid w:val="00C1136A"/>
    <w:rsid w:val="00C11AAF"/>
    <w:rsid w:val="00C14522"/>
    <w:rsid w:val="00C148FF"/>
    <w:rsid w:val="00C1635A"/>
    <w:rsid w:val="00C20AED"/>
    <w:rsid w:val="00C20B87"/>
    <w:rsid w:val="00C21972"/>
    <w:rsid w:val="00C221B9"/>
    <w:rsid w:val="00C221CB"/>
    <w:rsid w:val="00C23D50"/>
    <w:rsid w:val="00C25619"/>
    <w:rsid w:val="00C25C38"/>
    <w:rsid w:val="00C26729"/>
    <w:rsid w:val="00C2729C"/>
    <w:rsid w:val="00C33520"/>
    <w:rsid w:val="00C344C4"/>
    <w:rsid w:val="00C34586"/>
    <w:rsid w:val="00C37454"/>
    <w:rsid w:val="00C401AF"/>
    <w:rsid w:val="00C44108"/>
    <w:rsid w:val="00C44170"/>
    <w:rsid w:val="00C44B2A"/>
    <w:rsid w:val="00C44D96"/>
    <w:rsid w:val="00C45462"/>
    <w:rsid w:val="00C45964"/>
    <w:rsid w:val="00C464CD"/>
    <w:rsid w:val="00C4669F"/>
    <w:rsid w:val="00C47718"/>
    <w:rsid w:val="00C47CC0"/>
    <w:rsid w:val="00C52446"/>
    <w:rsid w:val="00C5339A"/>
    <w:rsid w:val="00C53ADD"/>
    <w:rsid w:val="00C5427C"/>
    <w:rsid w:val="00C56021"/>
    <w:rsid w:val="00C57466"/>
    <w:rsid w:val="00C57C82"/>
    <w:rsid w:val="00C611EC"/>
    <w:rsid w:val="00C61AC3"/>
    <w:rsid w:val="00C61E04"/>
    <w:rsid w:val="00C6235A"/>
    <w:rsid w:val="00C62ABF"/>
    <w:rsid w:val="00C64BD8"/>
    <w:rsid w:val="00C66DC1"/>
    <w:rsid w:val="00C676EC"/>
    <w:rsid w:val="00C7059C"/>
    <w:rsid w:val="00C729CA"/>
    <w:rsid w:val="00C744CE"/>
    <w:rsid w:val="00C74CBA"/>
    <w:rsid w:val="00C765CF"/>
    <w:rsid w:val="00C76840"/>
    <w:rsid w:val="00C81073"/>
    <w:rsid w:val="00C81178"/>
    <w:rsid w:val="00C81800"/>
    <w:rsid w:val="00C83951"/>
    <w:rsid w:val="00C84329"/>
    <w:rsid w:val="00C86722"/>
    <w:rsid w:val="00C87194"/>
    <w:rsid w:val="00C9454F"/>
    <w:rsid w:val="00C9518C"/>
    <w:rsid w:val="00C96B84"/>
    <w:rsid w:val="00C96FD7"/>
    <w:rsid w:val="00CA0502"/>
    <w:rsid w:val="00CA1AFC"/>
    <w:rsid w:val="00CA25E4"/>
    <w:rsid w:val="00CA4AB4"/>
    <w:rsid w:val="00CA652F"/>
    <w:rsid w:val="00CB0B9A"/>
    <w:rsid w:val="00CB10A8"/>
    <w:rsid w:val="00CB1F61"/>
    <w:rsid w:val="00CB22B1"/>
    <w:rsid w:val="00CB4E51"/>
    <w:rsid w:val="00CB6A36"/>
    <w:rsid w:val="00CC19F5"/>
    <w:rsid w:val="00CC1D27"/>
    <w:rsid w:val="00CC223D"/>
    <w:rsid w:val="00CC4C5F"/>
    <w:rsid w:val="00CC5043"/>
    <w:rsid w:val="00CC68B4"/>
    <w:rsid w:val="00CC7835"/>
    <w:rsid w:val="00CC78FD"/>
    <w:rsid w:val="00CC79E9"/>
    <w:rsid w:val="00CD3201"/>
    <w:rsid w:val="00CD32EC"/>
    <w:rsid w:val="00CD4AA2"/>
    <w:rsid w:val="00CD4DA4"/>
    <w:rsid w:val="00CD58A6"/>
    <w:rsid w:val="00CD5CBE"/>
    <w:rsid w:val="00CE07D2"/>
    <w:rsid w:val="00CE0822"/>
    <w:rsid w:val="00CE0B38"/>
    <w:rsid w:val="00CE2F84"/>
    <w:rsid w:val="00CE50D9"/>
    <w:rsid w:val="00CF0DB8"/>
    <w:rsid w:val="00CF0F6F"/>
    <w:rsid w:val="00CF2DEF"/>
    <w:rsid w:val="00CF2F55"/>
    <w:rsid w:val="00CF31D7"/>
    <w:rsid w:val="00CF39C5"/>
    <w:rsid w:val="00CF5C22"/>
    <w:rsid w:val="00CF5C7A"/>
    <w:rsid w:val="00CF6CEA"/>
    <w:rsid w:val="00D000CD"/>
    <w:rsid w:val="00D02375"/>
    <w:rsid w:val="00D02C49"/>
    <w:rsid w:val="00D03A92"/>
    <w:rsid w:val="00D047D0"/>
    <w:rsid w:val="00D04D90"/>
    <w:rsid w:val="00D0724E"/>
    <w:rsid w:val="00D103D5"/>
    <w:rsid w:val="00D1043A"/>
    <w:rsid w:val="00D10EBB"/>
    <w:rsid w:val="00D11BF7"/>
    <w:rsid w:val="00D13CC1"/>
    <w:rsid w:val="00D14393"/>
    <w:rsid w:val="00D14A0E"/>
    <w:rsid w:val="00D16204"/>
    <w:rsid w:val="00D16CF7"/>
    <w:rsid w:val="00D20142"/>
    <w:rsid w:val="00D2024A"/>
    <w:rsid w:val="00D24C36"/>
    <w:rsid w:val="00D272B1"/>
    <w:rsid w:val="00D330A3"/>
    <w:rsid w:val="00D33C7C"/>
    <w:rsid w:val="00D343B9"/>
    <w:rsid w:val="00D344E4"/>
    <w:rsid w:val="00D34D04"/>
    <w:rsid w:val="00D36DF7"/>
    <w:rsid w:val="00D37909"/>
    <w:rsid w:val="00D37BB3"/>
    <w:rsid w:val="00D40A67"/>
    <w:rsid w:val="00D41224"/>
    <w:rsid w:val="00D428C3"/>
    <w:rsid w:val="00D434B0"/>
    <w:rsid w:val="00D45713"/>
    <w:rsid w:val="00D478CE"/>
    <w:rsid w:val="00D47BEA"/>
    <w:rsid w:val="00D522EE"/>
    <w:rsid w:val="00D527EB"/>
    <w:rsid w:val="00D53458"/>
    <w:rsid w:val="00D54313"/>
    <w:rsid w:val="00D553D8"/>
    <w:rsid w:val="00D55CE6"/>
    <w:rsid w:val="00D55FA9"/>
    <w:rsid w:val="00D629B9"/>
    <w:rsid w:val="00D63AA7"/>
    <w:rsid w:val="00D63F85"/>
    <w:rsid w:val="00D64E0E"/>
    <w:rsid w:val="00D65262"/>
    <w:rsid w:val="00D65FAE"/>
    <w:rsid w:val="00D661A0"/>
    <w:rsid w:val="00D700A1"/>
    <w:rsid w:val="00D71078"/>
    <w:rsid w:val="00D72216"/>
    <w:rsid w:val="00D72A42"/>
    <w:rsid w:val="00D734A6"/>
    <w:rsid w:val="00D75738"/>
    <w:rsid w:val="00D75E7E"/>
    <w:rsid w:val="00D761AB"/>
    <w:rsid w:val="00D77EA7"/>
    <w:rsid w:val="00D77F1C"/>
    <w:rsid w:val="00D80D97"/>
    <w:rsid w:val="00D82761"/>
    <w:rsid w:val="00D827B1"/>
    <w:rsid w:val="00D8288D"/>
    <w:rsid w:val="00D84099"/>
    <w:rsid w:val="00D8518E"/>
    <w:rsid w:val="00D85A79"/>
    <w:rsid w:val="00D863AC"/>
    <w:rsid w:val="00D8742D"/>
    <w:rsid w:val="00D87FB0"/>
    <w:rsid w:val="00D911E5"/>
    <w:rsid w:val="00D91F04"/>
    <w:rsid w:val="00D95C10"/>
    <w:rsid w:val="00DA0167"/>
    <w:rsid w:val="00DA12D1"/>
    <w:rsid w:val="00DA1419"/>
    <w:rsid w:val="00DA16C0"/>
    <w:rsid w:val="00DA1DD5"/>
    <w:rsid w:val="00DA206E"/>
    <w:rsid w:val="00DA3C5D"/>
    <w:rsid w:val="00DB0385"/>
    <w:rsid w:val="00DB1CFF"/>
    <w:rsid w:val="00DB2296"/>
    <w:rsid w:val="00DB2DF2"/>
    <w:rsid w:val="00DB368E"/>
    <w:rsid w:val="00DB4332"/>
    <w:rsid w:val="00DB5989"/>
    <w:rsid w:val="00DB6335"/>
    <w:rsid w:val="00DB63D9"/>
    <w:rsid w:val="00DB75A5"/>
    <w:rsid w:val="00DC0290"/>
    <w:rsid w:val="00DC02DC"/>
    <w:rsid w:val="00DC2234"/>
    <w:rsid w:val="00DC2877"/>
    <w:rsid w:val="00DC297E"/>
    <w:rsid w:val="00DC407E"/>
    <w:rsid w:val="00DC43C9"/>
    <w:rsid w:val="00DC524E"/>
    <w:rsid w:val="00DC60C1"/>
    <w:rsid w:val="00DC6418"/>
    <w:rsid w:val="00DC7A15"/>
    <w:rsid w:val="00DD0C34"/>
    <w:rsid w:val="00DD15C3"/>
    <w:rsid w:val="00DD1800"/>
    <w:rsid w:val="00DD1D15"/>
    <w:rsid w:val="00DD36D4"/>
    <w:rsid w:val="00DD47F1"/>
    <w:rsid w:val="00DD6318"/>
    <w:rsid w:val="00DD63A8"/>
    <w:rsid w:val="00DD6A85"/>
    <w:rsid w:val="00DD7B95"/>
    <w:rsid w:val="00DD7E01"/>
    <w:rsid w:val="00DE0B0C"/>
    <w:rsid w:val="00DE2EC5"/>
    <w:rsid w:val="00DE3868"/>
    <w:rsid w:val="00DE5D0B"/>
    <w:rsid w:val="00DE6277"/>
    <w:rsid w:val="00DE640A"/>
    <w:rsid w:val="00DE65FA"/>
    <w:rsid w:val="00DE67FA"/>
    <w:rsid w:val="00DE6EAB"/>
    <w:rsid w:val="00DE791E"/>
    <w:rsid w:val="00DF062E"/>
    <w:rsid w:val="00DF0C36"/>
    <w:rsid w:val="00DF1DC2"/>
    <w:rsid w:val="00DF2052"/>
    <w:rsid w:val="00DF30D0"/>
    <w:rsid w:val="00DF4ABA"/>
    <w:rsid w:val="00DF50DA"/>
    <w:rsid w:val="00DF7005"/>
    <w:rsid w:val="00DF7EC5"/>
    <w:rsid w:val="00E016ED"/>
    <w:rsid w:val="00E0188E"/>
    <w:rsid w:val="00E021AB"/>
    <w:rsid w:val="00E03EAE"/>
    <w:rsid w:val="00E03F9C"/>
    <w:rsid w:val="00E052BC"/>
    <w:rsid w:val="00E054FC"/>
    <w:rsid w:val="00E0627E"/>
    <w:rsid w:val="00E14388"/>
    <w:rsid w:val="00E146B8"/>
    <w:rsid w:val="00E15645"/>
    <w:rsid w:val="00E15B35"/>
    <w:rsid w:val="00E16CD1"/>
    <w:rsid w:val="00E171DA"/>
    <w:rsid w:val="00E17B1D"/>
    <w:rsid w:val="00E2041D"/>
    <w:rsid w:val="00E21B44"/>
    <w:rsid w:val="00E21F31"/>
    <w:rsid w:val="00E24232"/>
    <w:rsid w:val="00E25575"/>
    <w:rsid w:val="00E25793"/>
    <w:rsid w:val="00E25D87"/>
    <w:rsid w:val="00E26423"/>
    <w:rsid w:val="00E27182"/>
    <w:rsid w:val="00E318B5"/>
    <w:rsid w:val="00E31A9F"/>
    <w:rsid w:val="00E36B0B"/>
    <w:rsid w:val="00E36B42"/>
    <w:rsid w:val="00E36D35"/>
    <w:rsid w:val="00E37C1A"/>
    <w:rsid w:val="00E413CB"/>
    <w:rsid w:val="00E42A19"/>
    <w:rsid w:val="00E42AA0"/>
    <w:rsid w:val="00E42AF0"/>
    <w:rsid w:val="00E42D40"/>
    <w:rsid w:val="00E43315"/>
    <w:rsid w:val="00E437E4"/>
    <w:rsid w:val="00E448B9"/>
    <w:rsid w:val="00E44D00"/>
    <w:rsid w:val="00E453CF"/>
    <w:rsid w:val="00E46F44"/>
    <w:rsid w:val="00E47720"/>
    <w:rsid w:val="00E47A75"/>
    <w:rsid w:val="00E5018F"/>
    <w:rsid w:val="00E509F9"/>
    <w:rsid w:val="00E51A33"/>
    <w:rsid w:val="00E524BF"/>
    <w:rsid w:val="00E52B4E"/>
    <w:rsid w:val="00E53222"/>
    <w:rsid w:val="00E560DE"/>
    <w:rsid w:val="00E575C4"/>
    <w:rsid w:val="00E57969"/>
    <w:rsid w:val="00E6061A"/>
    <w:rsid w:val="00E623F2"/>
    <w:rsid w:val="00E63AE7"/>
    <w:rsid w:val="00E64338"/>
    <w:rsid w:val="00E643BE"/>
    <w:rsid w:val="00E673A5"/>
    <w:rsid w:val="00E67ABF"/>
    <w:rsid w:val="00E67D96"/>
    <w:rsid w:val="00E70200"/>
    <w:rsid w:val="00E70C9A"/>
    <w:rsid w:val="00E71C77"/>
    <w:rsid w:val="00E71E3E"/>
    <w:rsid w:val="00E72DCA"/>
    <w:rsid w:val="00E75C48"/>
    <w:rsid w:val="00E77855"/>
    <w:rsid w:val="00E77FF3"/>
    <w:rsid w:val="00E800B4"/>
    <w:rsid w:val="00E80459"/>
    <w:rsid w:val="00E8588E"/>
    <w:rsid w:val="00E872C4"/>
    <w:rsid w:val="00E873D3"/>
    <w:rsid w:val="00E87A9A"/>
    <w:rsid w:val="00E908D5"/>
    <w:rsid w:val="00E91A1B"/>
    <w:rsid w:val="00E91A70"/>
    <w:rsid w:val="00E925FB"/>
    <w:rsid w:val="00E9645E"/>
    <w:rsid w:val="00E96B58"/>
    <w:rsid w:val="00E97724"/>
    <w:rsid w:val="00E97D87"/>
    <w:rsid w:val="00E97DFA"/>
    <w:rsid w:val="00EA0035"/>
    <w:rsid w:val="00EA0EC7"/>
    <w:rsid w:val="00EA0FFA"/>
    <w:rsid w:val="00EA1EC9"/>
    <w:rsid w:val="00EA25C6"/>
    <w:rsid w:val="00EB2B6D"/>
    <w:rsid w:val="00EB55BC"/>
    <w:rsid w:val="00EB5E49"/>
    <w:rsid w:val="00EB77FF"/>
    <w:rsid w:val="00EC176F"/>
    <w:rsid w:val="00EC2A76"/>
    <w:rsid w:val="00EC38E9"/>
    <w:rsid w:val="00EC4DD1"/>
    <w:rsid w:val="00EC7D17"/>
    <w:rsid w:val="00ED0050"/>
    <w:rsid w:val="00ED013A"/>
    <w:rsid w:val="00ED0525"/>
    <w:rsid w:val="00ED072A"/>
    <w:rsid w:val="00ED2275"/>
    <w:rsid w:val="00ED3D15"/>
    <w:rsid w:val="00ED4420"/>
    <w:rsid w:val="00ED508E"/>
    <w:rsid w:val="00ED54C6"/>
    <w:rsid w:val="00ED5ACB"/>
    <w:rsid w:val="00ED6B91"/>
    <w:rsid w:val="00ED6FD7"/>
    <w:rsid w:val="00ED71AF"/>
    <w:rsid w:val="00EE09C1"/>
    <w:rsid w:val="00EE0C91"/>
    <w:rsid w:val="00EE0D8E"/>
    <w:rsid w:val="00EE1997"/>
    <w:rsid w:val="00EE1F61"/>
    <w:rsid w:val="00EE21DB"/>
    <w:rsid w:val="00EE336B"/>
    <w:rsid w:val="00EE4A2C"/>
    <w:rsid w:val="00EF054A"/>
    <w:rsid w:val="00EF1FE6"/>
    <w:rsid w:val="00EF2928"/>
    <w:rsid w:val="00EF434B"/>
    <w:rsid w:val="00EF4B8A"/>
    <w:rsid w:val="00EF4E53"/>
    <w:rsid w:val="00EF5479"/>
    <w:rsid w:val="00EF6833"/>
    <w:rsid w:val="00EF795D"/>
    <w:rsid w:val="00F003E6"/>
    <w:rsid w:val="00F05AEA"/>
    <w:rsid w:val="00F05B7D"/>
    <w:rsid w:val="00F06BE5"/>
    <w:rsid w:val="00F11455"/>
    <w:rsid w:val="00F116B3"/>
    <w:rsid w:val="00F1198C"/>
    <w:rsid w:val="00F12C17"/>
    <w:rsid w:val="00F148EA"/>
    <w:rsid w:val="00F148EC"/>
    <w:rsid w:val="00F17B3F"/>
    <w:rsid w:val="00F2110D"/>
    <w:rsid w:val="00F21896"/>
    <w:rsid w:val="00F21959"/>
    <w:rsid w:val="00F25345"/>
    <w:rsid w:val="00F253CA"/>
    <w:rsid w:val="00F266B4"/>
    <w:rsid w:val="00F26AB5"/>
    <w:rsid w:val="00F32B0C"/>
    <w:rsid w:val="00F369A1"/>
    <w:rsid w:val="00F4037A"/>
    <w:rsid w:val="00F40FF8"/>
    <w:rsid w:val="00F4109F"/>
    <w:rsid w:val="00F45201"/>
    <w:rsid w:val="00F45441"/>
    <w:rsid w:val="00F474FE"/>
    <w:rsid w:val="00F502E6"/>
    <w:rsid w:val="00F50E53"/>
    <w:rsid w:val="00F515FA"/>
    <w:rsid w:val="00F521AC"/>
    <w:rsid w:val="00F52383"/>
    <w:rsid w:val="00F53160"/>
    <w:rsid w:val="00F538FC"/>
    <w:rsid w:val="00F55DC7"/>
    <w:rsid w:val="00F56A54"/>
    <w:rsid w:val="00F574F2"/>
    <w:rsid w:val="00F601BF"/>
    <w:rsid w:val="00F61931"/>
    <w:rsid w:val="00F627BF"/>
    <w:rsid w:val="00F631D4"/>
    <w:rsid w:val="00F633B8"/>
    <w:rsid w:val="00F64AB5"/>
    <w:rsid w:val="00F65EDF"/>
    <w:rsid w:val="00F66731"/>
    <w:rsid w:val="00F66A0C"/>
    <w:rsid w:val="00F67E80"/>
    <w:rsid w:val="00F70C47"/>
    <w:rsid w:val="00F711CB"/>
    <w:rsid w:val="00F7364C"/>
    <w:rsid w:val="00F73A00"/>
    <w:rsid w:val="00F73AFB"/>
    <w:rsid w:val="00F73E92"/>
    <w:rsid w:val="00F73F38"/>
    <w:rsid w:val="00F75C63"/>
    <w:rsid w:val="00F75E56"/>
    <w:rsid w:val="00F77554"/>
    <w:rsid w:val="00F775CC"/>
    <w:rsid w:val="00F81B66"/>
    <w:rsid w:val="00F84B33"/>
    <w:rsid w:val="00F867E0"/>
    <w:rsid w:val="00F87F47"/>
    <w:rsid w:val="00F9204D"/>
    <w:rsid w:val="00F9262B"/>
    <w:rsid w:val="00F9288F"/>
    <w:rsid w:val="00F93B7D"/>
    <w:rsid w:val="00F95CEA"/>
    <w:rsid w:val="00F97491"/>
    <w:rsid w:val="00FA002A"/>
    <w:rsid w:val="00FA1578"/>
    <w:rsid w:val="00FA63A1"/>
    <w:rsid w:val="00FA7411"/>
    <w:rsid w:val="00FA7BCA"/>
    <w:rsid w:val="00FB0AFB"/>
    <w:rsid w:val="00FB2358"/>
    <w:rsid w:val="00FB27FA"/>
    <w:rsid w:val="00FB3F7B"/>
    <w:rsid w:val="00FB4A1B"/>
    <w:rsid w:val="00FB4E07"/>
    <w:rsid w:val="00FB4FE2"/>
    <w:rsid w:val="00FB5607"/>
    <w:rsid w:val="00FB69E8"/>
    <w:rsid w:val="00FB6DF5"/>
    <w:rsid w:val="00FC1B4A"/>
    <w:rsid w:val="00FC55EE"/>
    <w:rsid w:val="00FC643D"/>
    <w:rsid w:val="00FC69A1"/>
    <w:rsid w:val="00FC6E8D"/>
    <w:rsid w:val="00FC79EF"/>
    <w:rsid w:val="00FC7BDA"/>
    <w:rsid w:val="00FD0D93"/>
    <w:rsid w:val="00FD0F7C"/>
    <w:rsid w:val="00FD2745"/>
    <w:rsid w:val="00FD2EB2"/>
    <w:rsid w:val="00FD425E"/>
    <w:rsid w:val="00FD44BA"/>
    <w:rsid w:val="00FD62D9"/>
    <w:rsid w:val="00FD6592"/>
    <w:rsid w:val="00FD6B7A"/>
    <w:rsid w:val="00FD7D51"/>
    <w:rsid w:val="00FE11E1"/>
    <w:rsid w:val="00FE15BF"/>
    <w:rsid w:val="00FE1C85"/>
    <w:rsid w:val="00FE56CE"/>
    <w:rsid w:val="00FE661B"/>
    <w:rsid w:val="00FF0B8B"/>
    <w:rsid w:val="00FF0CC5"/>
    <w:rsid w:val="00FF1FFB"/>
    <w:rsid w:val="00FF4269"/>
    <w:rsid w:val="00FF4628"/>
    <w:rsid w:val="00FF5D54"/>
    <w:rsid w:val="00FF6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DD08C25-8BD7-48F7-A477-C5C2F368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E3868"/>
    <w:rPr>
      <w:sz w:val="24"/>
      <w:szCs w:val="24"/>
    </w:rPr>
  </w:style>
  <w:style w:type="paragraph" w:styleId="10">
    <w:name w:val="heading 1"/>
    <w:basedOn w:val="a0"/>
    <w:next w:val="a0"/>
    <w:link w:val="11"/>
    <w:qFormat/>
    <w:rsid w:val="00996485"/>
    <w:pPr>
      <w:keepNext/>
      <w:spacing w:before="240" w:after="60"/>
      <w:outlineLvl w:val="0"/>
    </w:pPr>
    <w:rPr>
      <w:rFonts w:ascii="Cambria" w:hAnsi="Cambria"/>
      <w:b/>
      <w:bCs/>
      <w:kern w:val="32"/>
      <w:sz w:val="32"/>
      <w:szCs w:val="32"/>
    </w:rPr>
  </w:style>
  <w:style w:type="paragraph" w:styleId="2">
    <w:name w:val="heading 2"/>
    <w:basedOn w:val="a0"/>
    <w:next w:val="a1"/>
    <w:link w:val="20"/>
    <w:qFormat/>
    <w:rsid w:val="00974C3B"/>
    <w:pPr>
      <w:keepNext/>
      <w:tabs>
        <w:tab w:val="num" w:pos="0"/>
      </w:tabs>
      <w:suppressAutoHyphens/>
      <w:spacing w:before="200" w:after="120"/>
      <w:ind w:left="576" w:hanging="576"/>
      <w:outlineLvl w:val="1"/>
    </w:pPr>
    <w:rPr>
      <w:rFonts w:ascii="Liberation Sans" w:eastAsia="Tahoma" w:hAnsi="Liberation Sans"/>
      <w:b/>
      <w:bCs/>
      <w:sz w:val="32"/>
      <w:szCs w:val="32"/>
      <w:lang w:eastAsia="zh-CN"/>
    </w:rPr>
  </w:style>
  <w:style w:type="paragraph" w:styleId="3">
    <w:name w:val="heading 3"/>
    <w:basedOn w:val="a0"/>
    <w:next w:val="a1"/>
    <w:link w:val="30"/>
    <w:qFormat/>
    <w:rsid w:val="00974C3B"/>
    <w:pPr>
      <w:keepNext/>
      <w:tabs>
        <w:tab w:val="num" w:pos="0"/>
      </w:tabs>
      <w:suppressAutoHyphens/>
      <w:spacing w:before="140" w:after="120"/>
      <w:ind w:left="720" w:hanging="720"/>
      <w:outlineLvl w:val="2"/>
    </w:pPr>
    <w:rPr>
      <w:rFonts w:ascii="Liberation Sans" w:eastAsia="Tahoma" w:hAnsi="Liberation Sans"/>
      <w:b/>
      <w:bCs/>
      <w:sz w:val="28"/>
      <w:szCs w:val="28"/>
      <w:lang w:eastAsia="zh-CN"/>
    </w:rPr>
  </w:style>
  <w:style w:type="paragraph" w:styleId="4">
    <w:name w:val="heading 4"/>
    <w:basedOn w:val="a0"/>
    <w:next w:val="a0"/>
    <w:link w:val="40"/>
    <w:qFormat/>
    <w:rsid w:val="00E24232"/>
    <w:pPr>
      <w:keepNext/>
      <w:spacing w:before="240" w:after="60"/>
      <w:outlineLvl w:val="3"/>
    </w:pPr>
    <w:rPr>
      <w:b/>
      <w:bCs/>
      <w:sz w:val="28"/>
      <w:szCs w:val="28"/>
    </w:rPr>
  </w:style>
  <w:style w:type="paragraph" w:styleId="5">
    <w:name w:val="heading 5"/>
    <w:basedOn w:val="a0"/>
    <w:next w:val="a0"/>
    <w:link w:val="50"/>
    <w:qFormat/>
    <w:rsid w:val="00E24232"/>
    <w:pPr>
      <w:spacing w:before="240" w:after="60"/>
      <w:outlineLvl w:val="4"/>
    </w:pPr>
    <w:rPr>
      <w:b/>
      <w:bCs/>
      <w:i/>
      <w:iCs/>
      <w:sz w:val="26"/>
      <w:szCs w:val="26"/>
    </w:rPr>
  </w:style>
  <w:style w:type="paragraph" w:styleId="6">
    <w:name w:val="heading 6"/>
    <w:basedOn w:val="a0"/>
    <w:next w:val="a0"/>
    <w:link w:val="60"/>
    <w:qFormat/>
    <w:rsid w:val="00480B62"/>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0"/>
    <w:uiPriority w:val="99"/>
    <w:rsid w:val="00E016ED"/>
    <w:pPr>
      <w:spacing w:before="100" w:beforeAutospacing="1" w:after="100" w:afterAutospacing="1"/>
    </w:pPr>
  </w:style>
  <w:style w:type="paragraph" w:customStyle="1" w:styleId="12">
    <w:name w:val="Знак1 Знак Знак Знак"/>
    <w:basedOn w:val="a0"/>
    <w:rsid w:val="008163DE"/>
    <w:pPr>
      <w:spacing w:after="160" w:line="240" w:lineRule="exact"/>
    </w:pPr>
    <w:rPr>
      <w:rFonts w:ascii="Tahoma" w:hAnsi="Tahoma"/>
      <w:sz w:val="20"/>
      <w:szCs w:val="20"/>
      <w:lang w:val="en-US" w:eastAsia="en-US"/>
    </w:rPr>
  </w:style>
  <w:style w:type="table" w:styleId="a6">
    <w:name w:val="Table Grid"/>
    <w:basedOn w:val="a3"/>
    <w:uiPriority w:val="39"/>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0"/>
    <w:link w:val="a8"/>
    <w:rsid w:val="00A440C6"/>
    <w:pPr>
      <w:tabs>
        <w:tab w:val="center" w:pos="4677"/>
        <w:tab w:val="right" w:pos="9355"/>
      </w:tabs>
    </w:pPr>
  </w:style>
  <w:style w:type="character" w:styleId="a9">
    <w:name w:val="page number"/>
    <w:basedOn w:val="a2"/>
    <w:rsid w:val="00A440C6"/>
  </w:style>
  <w:style w:type="paragraph" w:styleId="21">
    <w:name w:val="Body Text Indent 2"/>
    <w:basedOn w:val="a0"/>
    <w:link w:val="22"/>
    <w:rsid w:val="00E24232"/>
    <w:pPr>
      <w:tabs>
        <w:tab w:val="left" w:pos="426"/>
      </w:tabs>
      <w:ind w:left="426" w:hanging="426"/>
      <w:jc w:val="both"/>
    </w:pPr>
    <w:rPr>
      <w:b/>
    </w:rPr>
  </w:style>
  <w:style w:type="paragraph" w:styleId="aa">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b">
    <w:name w:val="footnote text"/>
    <w:basedOn w:val="a0"/>
    <w:link w:val="ac"/>
    <w:uiPriority w:val="99"/>
    <w:rsid w:val="00291340"/>
    <w:pPr>
      <w:spacing w:line="312" w:lineRule="auto"/>
      <w:ind w:firstLine="709"/>
      <w:jc w:val="both"/>
    </w:pPr>
    <w:rPr>
      <w:sz w:val="20"/>
      <w:szCs w:val="20"/>
    </w:rPr>
  </w:style>
  <w:style w:type="character" w:styleId="ad">
    <w:name w:val="footnote reference"/>
    <w:uiPriority w:val="99"/>
    <w:rsid w:val="00291340"/>
    <w:rPr>
      <w:vertAlign w:val="superscript"/>
    </w:rPr>
  </w:style>
  <w:style w:type="character" w:customStyle="1" w:styleId="subheader">
    <w:name w:val="subheader"/>
    <w:basedOn w:val="a2"/>
    <w:rsid w:val="000953B3"/>
  </w:style>
  <w:style w:type="paragraph" w:styleId="ae">
    <w:name w:val="Title"/>
    <w:basedOn w:val="a0"/>
    <w:link w:val="af"/>
    <w:qFormat/>
    <w:rsid w:val="00B14DE2"/>
    <w:pPr>
      <w:jc w:val="center"/>
    </w:pPr>
    <w:rPr>
      <w:sz w:val="28"/>
      <w:szCs w:val="20"/>
    </w:rPr>
  </w:style>
  <w:style w:type="paragraph" w:customStyle="1" w:styleId="13">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0"/>
    <w:link w:val="af1"/>
    <w:rsid w:val="00480B62"/>
    <w:pPr>
      <w:tabs>
        <w:tab w:val="center" w:pos="4677"/>
        <w:tab w:val="right" w:pos="9355"/>
      </w:tabs>
    </w:pPr>
  </w:style>
  <w:style w:type="paragraph" w:styleId="af2">
    <w:name w:val="Body Text Indent"/>
    <w:aliases w:val="текст,Основной текст 1"/>
    <w:basedOn w:val="a0"/>
    <w:link w:val="af3"/>
    <w:rsid w:val="00480B62"/>
    <w:pPr>
      <w:spacing w:after="120"/>
      <w:ind w:left="283"/>
    </w:pPr>
  </w:style>
  <w:style w:type="paragraph" w:customStyle="1" w:styleId="14">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3">
    <w:name w:val="toc 2"/>
    <w:basedOn w:val="a0"/>
    <w:next w:val="a0"/>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0"/>
    <w:rsid w:val="00480B62"/>
  </w:style>
  <w:style w:type="character" w:customStyle="1" w:styleId="a8">
    <w:name w:val="Нижний колонтитул Знак"/>
    <w:link w:val="a7"/>
    <w:rsid w:val="00480B62"/>
    <w:rPr>
      <w:sz w:val="24"/>
      <w:szCs w:val="24"/>
      <w:lang w:val="ru-RU" w:eastAsia="ru-RU" w:bidi="ar-SA"/>
    </w:rPr>
  </w:style>
  <w:style w:type="paragraph" w:styleId="51">
    <w:name w:val="toc 5"/>
    <w:basedOn w:val="a0"/>
    <w:next w:val="a0"/>
    <w:autoRedefine/>
    <w:semiHidden/>
    <w:rsid w:val="00480B62"/>
    <w:pPr>
      <w:widowControl w:val="0"/>
      <w:ind w:left="960" w:firstLine="400"/>
      <w:jc w:val="both"/>
    </w:pPr>
  </w:style>
  <w:style w:type="paragraph" w:styleId="41">
    <w:name w:val="toc 4"/>
    <w:basedOn w:val="a0"/>
    <w:next w:val="a0"/>
    <w:autoRedefine/>
    <w:semiHidden/>
    <w:rsid w:val="00480B62"/>
    <w:pPr>
      <w:spacing w:line="312" w:lineRule="auto"/>
      <w:ind w:left="720" w:firstLine="709"/>
      <w:jc w:val="both"/>
    </w:pPr>
  </w:style>
  <w:style w:type="paragraph" w:customStyle="1" w:styleId="af6">
    <w:name w:val="Знак"/>
    <w:basedOn w:val="a0"/>
    <w:rsid w:val="00480B62"/>
    <w:pPr>
      <w:spacing w:after="160" w:line="240" w:lineRule="exact"/>
    </w:pPr>
    <w:rPr>
      <w:rFonts w:ascii="Verdana" w:hAnsi="Verdana"/>
      <w:sz w:val="20"/>
      <w:szCs w:val="20"/>
      <w:lang w:val="en-US" w:eastAsia="en-US"/>
    </w:rPr>
  </w:style>
  <w:style w:type="paragraph" w:styleId="31">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4">
    <w:name w:val="Body Text 2"/>
    <w:basedOn w:val="a0"/>
    <w:link w:val="25"/>
    <w:rsid w:val="00480B62"/>
    <w:pPr>
      <w:widowControl w:val="0"/>
      <w:spacing w:after="120" w:line="480" w:lineRule="auto"/>
      <w:ind w:firstLine="400"/>
      <w:jc w:val="both"/>
    </w:p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0"/>
    <w:link w:val="af8"/>
    <w:uiPriority w:val="99"/>
    <w:semiHidden/>
    <w:rsid w:val="00480B62"/>
    <w:pPr>
      <w:widowControl w:val="0"/>
      <w:ind w:firstLine="400"/>
      <w:jc w:val="both"/>
    </w:pPr>
    <w:rPr>
      <w:rFonts w:ascii="Tahoma" w:hAnsi="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9">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a">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b">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af1">
    <w:name w:val="Верхний колонтитул Знак"/>
    <w:link w:val="af0"/>
    <w:rsid w:val="00480B62"/>
    <w:rPr>
      <w:sz w:val="24"/>
      <w:szCs w:val="24"/>
      <w:lang w:val="ru-RU" w:eastAsia="ru-RU" w:bidi="ar-SA"/>
    </w:rPr>
  </w:style>
  <w:style w:type="paragraph" w:styleId="afc">
    <w:name w:val="List Paragraph"/>
    <w:basedOn w:val="a0"/>
    <w:link w:val="afd"/>
    <w:uiPriority w:val="34"/>
    <w:qFormat/>
    <w:rsid w:val="00480B62"/>
    <w:pPr>
      <w:ind w:left="720" w:firstLine="567"/>
      <w:contextualSpacing/>
      <w:jc w:val="both"/>
    </w:pPr>
    <w:rPr>
      <w:rFonts w:ascii="Calibri" w:eastAsia="Calibri" w:hAnsi="Calibri"/>
      <w:sz w:val="22"/>
      <w:szCs w:val="22"/>
      <w:lang w:eastAsia="en-US"/>
    </w:rPr>
  </w:style>
  <w:style w:type="paragraph" w:customStyle="1" w:styleId="15">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2"/>
    <w:rsid w:val="00480B62"/>
  </w:style>
  <w:style w:type="paragraph" w:styleId="afe">
    <w:name w:val="Document Map"/>
    <w:basedOn w:val="a0"/>
    <w:link w:val="aff"/>
    <w:semiHidden/>
    <w:rsid w:val="00480B62"/>
    <w:pPr>
      <w:widowControl w:val="0"/>
      <w:shd w:val="clear" w:color="auto" w:fill="000080"/>
      <w:ind w:firstLine="400"/>
      <w:jc w:val="both"/>
    </w:pPr>
    <w:rPr>
      <w:rFonts w:ascii="Tahoma" w:hAnsi="Tahoma"/>
      <w:sz w:val="20"/>
      <w:szCs w:val="20"/>
    </w:rPr>
  </w:style>
  <w:style w:type="character" w:styleId="aff0">
    <w:name w:val="Strong"/>
    <w:uiPriority w:val="22"/>
    <w:qFormat/>
    <w:rsid w:val="00480B62"/>
    <w:rPr>
      <w:b/>
      <w:bCs/>
    </w:rPr>
  </w:style>
  <w:style w:type="paragraph" w:customStyle="1" w:styleId="16">
    <w:name w:val="Без интервала1"/>
    <w:aliases w:val="Вводимый текст,No Spacing,Без интервала11"/>
    <w:uiPriority w:val="1"/>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character" w:customStyle="1" w:styleId="120">
    <w:name w:val="Заголовок №1 (2)_"/>
    <w:link w:val="121"/>
    <w:locked/>
    <w:rsid w:val="0028385D"/>
    <w:rPr>
      <w:b/>
      <w:bCs/>
      <w:sz w:val="23"/>
      <w:szCs w:val="23"/>
      <w:shd w:val="clear" w:color="auto" w:fill="FFFFFF"/>
    </w:rPr>
  </w:style>
  <w:style w:type="paragraph" w:customStyle="1" w:styleId="121">
    <w:name w:val="Заголовок №1 (2)"/>
    <w:basedOn w:val="a0"/>
    <w:link w:val="120"/>
    <w:rsid w:val="0028385D"/>
    <w:pPr>
      <w:shd w:val="clear" w:color="auto" w:fill="FFFFFF"/>
      <w:spacing w:after="180" w:line="274" w:lineRule="exact"/>
      <w:ind w:hanging="1900"/>
      <w:jc w:val="both"/>
      <w:outlineLvl w:val="0"/>
    </w:pPr>
    <w:rPr>
      <w:b/>
      <w:bCs/>
      <w:sz w:val="23"/>
      <w:szCs w:val="23"/>
    </w:rPr>
  </w:style>
  <w:style w:type="paragraph" w:customStyle="1" w:styleId="western">
    <w:name w:val="western"/>
    <w:basedOn w:val="a0"/>
    <w:rsid w:val="003C0622"/>
    <w:pPr>
      <w:spacing w:before="100" w:beforeAutospacing="1" w:after="100" w:afterAutospacing="1"/>
    </w:pPr>
  </w:style>
  <w:style w:type="paragraph" w:customStyle="1" w:styleId="FORMATTEXT">
    <w:name w:val=".FORMATTEXT"/>
    <w:uiPriority w:val="99"/>
    <w:rsid w:val="00E908D5"/>
    <w:pPr>
      <w:widowControl w:val="0"/>
      <w:autoSpaceDE w:val="0"/>
      <w:autoSpaceDN w:val="0"/>
      <w:adjustRightInd w:val="0"/>
    </w:pPr>
    <w:rPr>
      <w:sz w:val="24"/>
      <w:szCs w:val="24"/>
    </w:rPr>
  </w:style>
  <w:style w:type="paragraph" w:styleId="aff1">
    <w:name w:val="Plain Text"/>
    <w:basedOn w:val="a0"/>
    <w:link w:val="aff2"/>
    <w:rsid w:val="007A3B72"/>
    <w:rPr>
      <w:rFonts w:ascii="Courier New" w:hAnsi="Courier New"/>
      <w:sz w:val="20"/>
      <w:szCs w:val="20"/>
    </w:rPr>
  </w:style>
  <w:style w:type="character" w:customStyle="1" w:styleId="aff2">
    <w:name w:val="Текст Знак"/>
    <w:link w:val="aff1"/>
    <w:rsid w:val="007A3B72"/>
    <w:rPr>
      <w:rFonts w:ascii="Courier New" w:hAnsi="Courier New" w:cs="Courier New"/>
    </w:rPr>
  </w:style>
  <w:style w:type="character" w:customStyle="1" w:styleId="tx1">
    <w:name w:val="tx1"/>
    <w:rsid w:val="007A3B72"/>
    <w:rPr>
      <w:b/>
      <w:bCs/>
    </w:rPr>
  </w:style>
  <w:style w:type="character" w:customStyle="1" w:styleId="af">
    <w:name w:val="Название Знак"/>
    <w:link w:val="ae"/>
    <w:rsid w:val="00EE1997"/>
    <w:rPr>
      <w:sz w:val="28"/>
    </w:rPr>
  </w:style>
  <w:style w:type="character" w:styleId="aff3">
    <w:name w:val="Emphasis"/>
    <w:uiPriority w:val="20"/>
    <w:qFormat/>
    <w:rsid w:val="0054375C"/>
    <w:rPr>
      <w:i/>
      <w:iCs/>
    </w:rPr>
  </w:style>
  <w:style w:type="character" w:customStyle="1" w:styleId="11">
    <w:name w:val="Заголовок 1 Знак"/>
    <w:link w:val="10"/>
    <w:rsid w:val="00996485"/>
    <w:rPr>
      <w:rFonts w:ascii="Cambria" w:eastAsia="Times New Roman" w:hAnsi="Cambria" w:cs="Times New Roman"/>
      <w:b/>
      <w:bCs/>
      <w:kern w:val="32"/>
      <w:sz w:val="32"/>
      <w:szCs w:val="32"/>
    </w:rPr>
  </w:style>
  <w:style w:type="character" w:customStyle="1" w:styleId="50">
    <w:name w:val="Заголовок 5 Знак"/>
    <w:link w:val="5"/>
    <w:rsid w:val="001D49B5"/>
    <w:rPr>
      <w:b/>
      <w:bCs/>
      <w:i/>
      <w:iCs/>
      <w:sz w:val="26"/>
      <w:szCs w:val="26"/>
    </w:rPr>
  </w:style>
  <w:style w:type="character" w:customStyle="1" w:styleId="af3">
    <w:name w:val="Основной текст с отступом Знак"/>
    <w:aliases w:val="текст Знак,Основной текст 1 Знак"/>
    <w:link w:val="af2"/>
    <w:locked/>
    <w:rsid w:val="001D49B5"/>
    <w:rPr>
      <w:sz w:val="24"/>
      <w:szCs w:val="24"/>
    </w:rPr>
  </w:style>
  <w:style w:type="paragraph" w:customStyle="1" w:styleId="ConsPlusNonformat">
    <w:name w:val="ConsPlusNonformat"/>
    <w:uiPriority w:val="99"/>
    <w:rsid w:val="00542DD5"/>
    <w:pPr>
      <w:widowControl w:val="0"/>
      <w:autoSpaceDE w:val="0"/>
      <w:autoSpaceDN w:val="0"/>
      <w:adjustRightInd w:val="0"/>
    </w:pPr>
    <w:rPr>
      <w:rFonts w:ascii="Courier New" w:hAnsi="Courier New" w:cs="Courier New"/>
    </w:rPr>
  </w:style>
  <w:style w:type="character" w:customStyle="1" w:styleId="af8">
    <w:name w:val="Текст выноски Знак"/>
    <w:link w:val="af7"/>
    <w:uiPriority w:val="99"/>
    <w:semiHidden/>
    <w:rsid w:val="00030618"/>
    <w:rPr>
      <w:rFonts w:ascii="Tahoma" w:hAnsi="Tahoma" w:cs="Tahoma"/>
      <w:sz w:val="16"/>
      <w:szCs w:val="16"/>
    </w:rPr>
  </w:style>
  <w:style w:type="character" w:customStyle="1" w:styleId="font01">
    <w:name w:val="font01"/>
    <w:basedOn w:val="a2"/>
    <w:rsid w:val="00CC5043"/>
  </w:style>
  <w:style w:type="character" w:customStyle="1" w:styleId="c1">
    <w:name w:val="c_1"/>
    <w:basedOn w:val="a2"/>
    <w:rsid w:val="00CC5043"/>
  </w:style>
  <w:style w:type="paragraph" w:customStyle="1" w:styleId="1">
    <w:name w:val="Стиль1"/>
    <w:basedOn w:val="a0"/>
    <w:uiPriority w:val="99"/>
    <w:rsid w:val="005D36F4"/>
    <w:pPr>
      <w:numPr>
        <w:numId w:val="2"/>
      </w:numPr>
      <w:spacing w:line="360" w:lineRule="auto"/>
      <w:jc w:val="both"/>
    </w:pPr>
    <w:rPr>
      <w:color w:val="000000"/>
      <w:sz w:val="26"/>
    </w:rPr>
  </w:style>
  <w:style w:type="character" w:customStyle="1" w:styleId="40">
    <w:name w:val="Заголовок 4 Знак"/>
    <w:link w:val="4"/>
    <w:rsid w:val="005D36F4"/>
    <w:rPr>
      <w:b/>
      <w:bCs/>
      <w:sz w:val="28"/>
      <w:szCs w:val="28"/>
    </w:rPr>
  </w:style>
  <w:style w:type="paragraph" w:customStyle="1" w:styleId="rmcjgefe">
    <w:name w:val="rmcjgefe"/>
    <w:basedOn w:val="a0"/>
    <w:rsid w:val="005D36F4"/>
    <w:pPr>
      <w:spacing w:before="100" w:beforeAutospacing="1" w:after="100" w:afterAutospacing="1"/>
    </w:pPr>
  </w:style>
  <w:style w:type="character" w:customStyle="1" w:styleId="20">
    <w:name w:val="Заголовок 2 Знак"/>
    <w:link w:val="2"/>
    <w:rsid w:val="00974C3B"/>
    <w:rPr>
      <w:rFonts w:ascii="Liberation Sans" w:eastAsia="Tahoma" w:hAnsi="Liberation Sans"/>
      <w:b/>
      <w:bCs/>
      <w:sz w:val="32"/>
      <w:szCs w:val="32"/>
      <w:lang w:eastAsia="zh-CN"/>
    </w:rPr>
  </w:style>
  <w:style w:type="character" w:customStyle="1" w:styleId="30">
    <w:name w:val="Заголовок 3 Знак"/>
    <w:link w:val="3"/>
    <w:rsid w:val="00974C3B"/>
    <w:rPr>
      <w:rFonts w:ascii="Liberation Sans" w:eastAsia="Tahoma" w:hAnsi="Liberation Sans"/>
      <w:b/>
      <w:bCs/>
      <w:sz w:val="28"/>
      <w:szCs w:val="28"/>
      <w:lang w:eastAsia="zh-CN"/>
    </w:rPr>
  </w:style>
  <w:style w:type="paragraph" w:customStyle="1" w:styleId="17">
    <w:name w:val="Знак1 Знак Знак Знак"/>
    <w:basedOn w:val="a0"/>
    <w:rsid w:val="00974C3B"/>
    <w:pPr>
      <w:spacing w:after="160" w:line="240" w:lineRule="exact"/>
    </w:pPr>
    <w:rPr>
      <w:rFonts w:ascii="Tahoma" w:hAnsi="Tahoma"/>
      <w:sz w:val="20"/>
      <w:szCs w:val="20"/>
      <w:lang w:val="en-US" w:eastAsia="en-US"/>
    </w:rPr>
  </w:style>
  <w:style w:type="paragraph" w:customStyle="1" w:styleId="18">
    <w:name w:val="Обычный1"/>
    <w:rsid w:val="00974C3B"/>
  </w:style>
  <w:style w:type="paragraph" w:customStyle="1" w:styleId="19">
    <w:name w:val="Знак1 Знак Знак"/>
    <w:basedOn w:val="a0"/>
    <w:rsid w:val="00974C3B"/>
    <w:pPr>
      <w:tabs>
        <w:tab w:val="num" w:pos="643"/>
      </w:tabs>
      <w:spacing w:after="160" w:line="240" w:lineRule="exact"/>
    </w:pPr>
    <w:rPr>
      <w:rFonts w:ascii="Verdana" w:hAnsi="Verdana" w:cs="Verdana"/>
      <w:sz w:val="20"/>
      <w:szCs w:val="20"/>
      <w:lang w:val="en-US" w:eastAsia="en-US"/>
    </w:rPr>
  </w:style>
  <w:style w:type="paragraph" w:customStyle="1" w:styleId="aff4">
    <w:name w:val="Знак"/>
    <w:basedOn w:val="a0"/>
    <w:rsid w:val="00974C3B"/>
    <w:pPr>
      <w:spacing w:after="160" w:line="240" w:lineRule="exact"/>
    </w:pPr>
    <w:rPr>
      <w:rFonts w:ascii="Verdana" w:hAnsi="Verdana"/>
      <w:sz w:val="20"/>
      <w:szCs w:val="20"/>
      <w:lang w:val="en-US" w:eastAsia="en-US"/>
    </w:rPr>
  </w:style>
  <w:style w:type="paragraph" w:customStyle="1" w:styleId="aff5">
    <w:name w:val="Знак Знак Знак Знак Знак Знак"/>
    <w:basedOn w:val="a0"/>
    <w:rsid w:val="00974C3B"/>
    <w:pPr>
      <w:tabs>
        <w:tab w:val="num" w:pos="643"/>
      </w:tabs>
      <w:spacing w:after="160" w:line="240" w:lineRule="exact"/>
    </w:pPr>
    <w:rPr>
      <w:rFonts w:ascii="Verdana" w:hAnsi="Verdana" w:cs="Verdana"/>
      <w:sz w:val="20"/>
      <w:szCs w:val="20"/>
      <w:lang w:val="en-US" w:eastAsia="en-US"/>
    </w:rPr>
  </w:style>
  <w:style w:type="paragraph" w:customStyle="1" w:styleId="aff6">
    <w:name w:val="Знак Знак Знак Знак"/>
    <w:basedOn w:val="a0"/>
    <w:rsid w:val="00974C3B"/>
    <w:pPr>
      <w:tabs>
        <w:tab w:val="num" w:pos="643"/>
      </w:tabs>
      <w:spacing w:after="160" w:line="240" w:lineRule="exact"/>
    </w:pPr>
    <w:rPr>
      <w:rFonts w:ascii="Verdana" w:hAnsi="Verdana" w:cs="Verdana"/>
      <w:sz w:val="20"/>
      <w:szCs w:val="20"/>
      <w:lang w:val="en-US" w:eastAsia="en-US"/>
    </w:rPr>
  </w:style>
  <w:style w:type="character" w:styleId="aff7">
    <w:name w:val="annotation reference"/>
    <w:rsid w:val="00974C3B"/>
    <w:rPr>
      <w:sz w:val="16"/>
      <w:szCs w:val="16"/>
    </w:rPr>
  </w:style>
  <w:style w:type="paragraph" w:styleId="aff8">
    <w:name w:val="annotation text"/>
    <w:basedOn w:val="a0"/>
    <w:link w:val="aff9"/>
    <w:rsid w:val="00974C3B"/>
    <w:rPr>
      <w:sz w:val="20"/>
      <w:szCs w:val="20"/>
    </w:rPr>
  </w:style>
  <w:style w:type="character" w:customStyle="1" w:styleId="aff9">
    <w:name w:val="Текст примечания Знак"/>
    <w:basedOn w:val="a2"/>
    <w:link w:val="aff8"/>
    <w:rsid w:val="00974C3B"/>
  </w:style>
  <w:style w:type="paragraph" w:styleId="affa">
    <w:name w:val="annotation subject"/>
    <w:basedOn w:val="aff8"/>
    <w:next w:val="aff8"/>
    <w:link w:val="affb"/>
    <w:rsid w:val="00974C3B"/>
    <w:rPr>
      <w:b/>
      <w:bCs/>
    </w:rPr>
  </w:style>
  <w:style w:type="character" w:customStyle="1" w:styleId="affb">
    <w:name w:val="Тема примечания Знак"/>
    <w:link w:val="affa"/>
    <w:rsid w:val="00974C3B"/>
    <w:rPr>
      <w:b/>
      <w:bCs/>
    </w:rPr>
  </w:style>
  <w:style w:type="character" w:customStyle="1" w:styleId="ac">
    <w:name w:val="Текст сноски Знак"/>
    <w:link w:val="ab"/>
    <w:uiPriority w:val="99"/>
    <w:rsid w:val="00974C3B"/>
  </w:style>
  <w:style w:type="table" w:customStyle="1" w:styleId="510">
    <w:name w:val="Сетка таблицы51"/>
    <w:basedOn w:val="a3"/>
    <w:uiPriority w:val="59"/>
    <w:rsid w:val="00974C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Body Text"/>
    <w:basedOn w:val="a0"/>
    <w:link w:val="affc"/>
    <w:rsid w:val="00974C3B"/>
    <w:pPr>
      <w:spacing w:after="120"/>
    </w:pPr>
  </w:style>
  <w:style w:type="character" w:customStyle="1" w:styleId="affc">
    <w:name w:val="Основной текст Знак"/>
    <w:link w:val="a1"/>
    <w:rsid w:val="00974C3B"/>
    <w:rPr>
      <w:sz w:val="24"/>
      <w:szCs w:val="24"/>
    </w:rPr>
  </w:style>
  <w:style w:type="paragraph" w:customStyle="1" w:styleId="1a">
    <w:name w:val="Абзац списка1"/>
    <w:basedOn w:val="a0"/>
    <w:rsid w:val="00974C3B"/>
    <w:pPr>
      <w:suppressAutoHyphens/>
      <w:spacing w:line="100" w:lineRule="atLeast"/>
      <w:ind w:left="720"/>
    </w:pPr>
    <w:rPr>
      <w:rFonts w:ascii="Arial" w:eastAsia="SimSun" w:hAnsi="Arial" w:cs="Mangal"/>
      <w:kern w:val="1"/>
      <w:lang w:eastAsia="hi-IN" w:bidi="hi-IN"/>
    </w:rPr>
  </w:style>
  <w:style w:type="character" w:styleId="affd">
    <w:name w:val="FollowedHyperlink"/>
    <w:uiPriority w:val="99"/>
    <w:rsid w:val="00974C3B"/>
    <w:rPr>
      <w:color w:val="0000FF"/>
      <w:u w:val="single"/>
    </w:rPr>
  </w:style>
  <w:style w:type="character" w:customStyle="1" w:styleId="WW8Num1z0">
    <w:name w:val="WW8Num1z0"/>
    <w:rsid w:val="00974C3B"/>
  </w:style>
  <w:style w:type="paragraph" w:customStyle="1" w:styleId="1b">
    <w:name w:val="Заголовок1"/>
    <w:basedOn w:val="a0"/>
    <w:next w:val="a1"/>
    <w:rsid w:val="00974C3B"/>
    <w:pPr>
      <w:keepNext/>
      <w:suppressAutoHyphens/>
      <w:spacing w:before="240" w:after="120" w:line="360" w:lineRule="auto"/>
      <w:ind w:firstLine="709"/>
      <w:jc w:val="center"/>
    </w:pPr>
    <w:rPr>
      <w:rFonts w:ascii="Arial" w:eastAsia="Microsoft YaHei" w:hAnsi="Arial" w:cs="Mangal"/>
      <w:kern w:val="1"/>
      <w:sz w:val="28"/>
      <w:szCs w:val="28"/>
      <w:lang w:eastAsia="hi-IN" w:bidi="hi-IN"/>
    </w:rPr>
  </w:style>
  <w:style w:type="paragraph" w:customStyle="1" w:styleId="310">
    <w:name w:val="Основной текст 31"/>
    <w:basedOn w:val="a0"/>
    <w:rsid w:val="00974C3B"/>
    <w:pPr>
      <w:suppressAutoHyphens/>
      <w:spacing w:after="120" w:line="360" w:lineRule="auto"/>
      <w:ind w:firstLine="709"/>
      <w:jc w:val="both"/>
    </w:pPr>
    <w:rPr>
      <w:rFonts w:ascii="Arial" w:eastAsia="SimSun" w:hAnsi="Arial" w:cs="Mangal"/>
      <w:kern w:val="1"/>
      <w:sz w:val="16"/>
      <w:szCs w:val="16"/>
      <w:lang w:eastAsia="hi-IN" w:bidi="hi-IN"/>
    </w:rPr>
  </w:style>
  <w:style w:type="paragraph" w:customStyle="1" w:styleId="newncpi0">
    <w:name w:val="newncpi0"/>
    <w:basedOn w:val="a0"/>
    <w:rsid w:val="00974C3B"/>
    <w:pPr>
      <w:jc w:val="both"/>
    </w:pPr>
    <w:rPr>
      <w:szCs w:val="20"/>
    </w:rPr>
  </w:style>
  <w:style w:type="paragraph" w:customStyle="1" w:styleId="220">
    <w:name w:val="_ЗАГ_2_2"/>
    <w:basedOn w:val="a0"/>
    <w:link w:val="221"/>
    <w:rsid w:val="00974C3B"/>
    <w:pPr>
      <w:tabs>
        <w:tab w:val="left" w:pos="1418"/>
      </w:tabs>
      <w:spacing w:before="200" w:after="120"/>
      <w:jc w:val="center"/>
    </w:pPr>
    <w:rPr>
      <w:rFonts w:ascii="OfficinaSansC" w:eastAsia="MS Mincho" w:hAnsi="OfficinaSansC"/>
      <w:b/>
      <w:bCs/>
      <w:sz w:val="28"/>
      <w:szCs w:val="28"/>
      <w:lang w:eastAsia="ja-JP"/>
    </w:rPr>
  </w:style>
  <w:style w:type="character" w:customStyle="1" w:styleId="221">
    <w:name w:val="_ЗАГ_2_2 Знак"/>
    <w:link w:val="220"/>
    <w:rsid w:val="00974C3B"/>
    <w:rPr>
      <w:rFonts w:ascii="OfficinaSansC" w:eastAsia="MS Mincho" w:hAnsi="OfficinaSansC"/>
      <w:b/>
      <w:bCs/>
      <w:sz w:val="28"/>
      <w:szCs w:val="28"/>
      <w:lang w:eastAsia="ja-JP"/>
    </w:rPr>
  </w:style>
  <w:style w:type="character" w:styleId="HTML">
    <w:name w:val="HTML Typewriter"/>
    <w:rsid w:val="00974C3B"/>
    <w:rPr>
      <w:rFonts w:ascii="Courier New" w:eastAsia="Times New Roman" w:hAnsi="Courier New" w:cs="Courier New"/>
      <w:sz w:val="20"/>
      <w:szCs w:val="20"/>
    </w:rPr>
  </w:style>
  <w:style w:type="character" w:customStyle="1" w:styleId="apple-converted-space">
    <w:name w:val="apple-converted-space"/>
    <w:basedOn w:val="a2"/>
    <w:rsid w:val="00974C3B"/>
  </w:style>
  <w:style w:type="character" w:customStyle="1" w:styleId="60">
    <w:name w:val="Заголовок 6 Знак"/>
    <w:link w:val="6"/>
    <w:rsid w:val="00974C3B"/>
    <w:rPr>
      <w:b/>
      <w:bCs/>
      <w:sz w:val="22"/>
      <w:szCs w:val="22"/>
    </w:rPr>
  </w:style>
  <w:style w:type="character" w:customStyle="1" w:styleId="22">
    <w:name w:val="Основной текст с отступом 2 Знак"/>
    <w:link w:val="21"/>
    <w:rsid w:val="00974C3B"/>
    <w:rPr>
      <w:b/>
      <w:sz w:val="24"/>
      <w:szCs w:val="24"/>
    </w:rPr>
  </w:style>
  <w:style w:type="character" w:customStyle="1" w:styleId="25">
    <w:name w:val="Основной текст 2 Знак"/>
    <w:link w:val="24"/>
    <w:rsid w:val="00974C3B"/>
    <w:rPr>
      <w:sz w:val="24"/>
      <w:szCs w:val="24"/>
    </w:rPr>
  </w:style>
  <w:style w:type="character" w:customStyle="1" w:styleId="aff">
    <w:name w:val="Схема документа Знак"/>
    <w:link w:val="afe"/>
    <w:semiHidden/>
    <w:rsid w:val="00974C3B"/>
    <w:rPr>
      <w:rFonts w:ascii="Tahoma" w:hAnsi="Tahoma" w:cs="Tahoma"/>
      <w:shd w:val="clear" w:color="auto" w:fill="000080"/>
    </w:rPr>
  </w:style>
  <w:style w:type="paragraph" w:customStyle="1" w:styleId="BaseArial">
    <w:name w:val="BaseArial"/>
    <w:basedOn w:val="a0"/>
    <w:rsid w:val="00974C3B"/>
    <w:pPr>
      <w:ind w:firstLine="567"/>
    </w:pPr>
    <w:rPr>
      <w:rFonts w:ascii="Arial" w:hAnsi="Arial" w:cs="Arial"/>
    </w:rPr>
  </w:style>
  <w:style w:type="character" w:customStyle="1" w:styleId="submenu-table">
    <w:name w:val="submenu-table"/>
    <w:uiPriority w:val="99"/>
    <w:rsid w:val="00974C3B"/>
  </w:style>
  <w:style w:type="character" w:customStyle="1" w:styleId="rvts5">
    <w:name w:val="rvts5"/>
    <w:rsid w:val="00974C3B"/>
    <w:rPr>
      <w:rFonts w:ascii="Times New Roman" w:hAnsi="Times New Roman" w:cs="Times New Roman" w:hint="default"/>
      <w:sz w:val="28"/>
      <w:szCs w:val="28"/>
    </w:rPr>
  </w:style>
  <w:style w:type="paragraph" w:customStyle="1" w:styleId="110">
    <w:name w:val="Заголовок 11"/>
    <w:basedOn w:val="a0"/>
    <w:uiPriority w:val="1"/>
    <w:qFormat/>
    <w:rsid w:val="00974C3B"/>
    <w:pPr>
      <w:widowControl w:val="0"/>
      <w:spacing w:before="65"/>
      <w:ind w:left="1068" w:hanging="236"/>
      <w:outlineLvl w:val="1"/>
    </w:pPr>
    <w:rPr>
      <w:rFonts w:ascii="Arial" w:eastAsia="Arial" w:hAnsi="Arial"/>
      <w:b/>
      <w:bCs/>
      <w:sz w:val="28"/>
      <w:szCs w:val="28"/>
      <w:lang w:val="en-US" w:eastAsia="en-US"/>
    </w:rPr>
  </w:style>
  <w:style w:type="numbering" w:customStyle="1" w:styleId="1c">
    <w:name w:val="Нет списка1"/>
    <w:next w:val="a4"/>
    <w:uiPriority w:val="99"/>
    <w:semiHidden/>
    <w:unhideWhenUsed/>
    <w:rsid w:val="00974C3B"/>
  </w:style>
  <w:style w:type="table" w:customStyle="1" w:styleId="1d">
    <w:name w:val="Сетка таблицы1"/>
    <w:basedOn w:val="a3"/>
    <w:next w:val="a6"/>
    <w:uiPriority w:val="39"/>
    <w:rsid w:val="00974C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4"/>
    <w:uiPriority w:val="99"/>
    <w:semiHidden/>
    <w:unhideWhenUsed/>
    <w:rsid w:val="00974C3B"/>
  </w:style>
  <w:style w:type="table" w:customStyle="1" w:styleId="27">
    <w:name w:val="Сетка таблицы2"/>
    <w:basedOn w:val="a3"/>
    <w:next w:val="a6"/>
    <w:uiPriority w:val="39"/>
    <w:rsid w:val="00974C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1"/>
    <w:basedOn w:val="a0"/>
    <w:next w:val="ae"/>
    <w:uiPriority w:val="99"/>
    <w:qFormat/>
    <w:rsid w:val="00974C3B"/>
    <w:pPr>
      <w:jc w:val="center"/>
    </w:pPr>
    <w:rPr>
      <w:rFonts w:ascii="Calibri" w:eastAsia="Calibri" w:hAnsi="Calibri"/>
      <w:sz w:val="28"/>
      <w:szCs w:val="22"/>
      <w:lang w:eastAsia="en-US"/>
    </w:rPr>
  </w:style>
  <w:style w:type="paragraph" w:customStyle="1" w:styleId="111">
    <w:name w:val="Знак1 Знак Знак Знак1"/>
    <w:basedOn w:val="a0"/>
    <w:rsid w:val="00974C3B"/>
    <w:pPr>
      <w:spacing w:after="160" w:line="240" w:lineRule="exact"/>
    </w:pPr>
    <w:rPr>
      <w:rFonts w:ascii="Tahoma" w:hAnsi="Tahoma"/>
      <w:sz w:val="20"/>
      <w:szCs w:val="20"/>
      <w:lang w:val="en-US" w:eastAsia="en-US"/>
    </w:rPr>
  </w:style>
  <w:style w:type="paragraph" w:customStyle="1" w:styleId="28">
    <w:name w:val="Обычный2"/>
    <w:rsid w:val="00974C3B"/>
  </w:style>
  <w:style w:type="paragraph" w:customStyle="1" w:styleId="112">
    <w:name w:val="Знак1 Знак Знак1"/>
    <w:basedOn w:val="a0"/>
    <w:rsid w:val="00974C3B"/>
    <w:pPr>
      <w:tabs>
        <w:tab w:val="num" w:pos="643"/>
      </w:tabs>
      <w:spacing w:after="160" w:line="240" w:lineRule="exact"/>
    </w:pPr>
    <w:rPr>
      <w:rFonts w:ascii="Verdana" w:hAnsi="Verdana" w:cs="Verdana"/>
      <w:sz w:val="20"/>
      <w:szCs w:val="20"/>
      <w:lang w:val="en-US" w:eastAsia="en-US"/>
    </w:rPr>
  </w:style>
  <w:style w:type="paragraph" w:customStyle="1" w:styleId="29">
    <w:name w:val="Знак2"/>
    <w:basedOn w:val="a0"/>
    <w:rsid w:val="00974C3B"/>
    <w:pPr>
      <w:spacing w:after="160" w:line="240" w:lineRule="exact"/>
    </w:pPr>
    <w:rPr>
      <w:rFonts w:ascii="Verdana" w:hAnsi="Verdana"/>
      <w:sz w:val="20"/>
      <w:szCs w:val="20"/>
      <w:lang w:val="en-US" w:eastAsia="en-US"/>
    </w:rPr>
  </w:style>
  <w:style w:type="paragraph" w:customStyle="1" w:styleId="1f">
    <w:name w:val="Знак Знак Знак Знак Знак Знак1"/>
    <w:basedOn w:val="a0"/>
    <w:rsid w:val="00974C3B"/>
    <w:pPr>
      <w:tabs>
        <w:tab w:val="num" w:pos="643"/>
      </w:tabs>
      <w:spacing w:after="160" w:line="240" w:lineRule="exact"/>
    </w:pPr>
    <w:rPr>
      <w:rFonts w:ascii="Verdana" w:hAnsi="Verdana" w:cs="Verdana"/>
      <w:sz w:val="20"/>
      <w:szCs w:val="20"/>
      <w:lang w:val="en-US" w:eastAsia="en-US"/>
    </w:rPr>
  </w:style>
  <w:style w:type="paragraph" w:customStyle="1" w:styleId="1f0">
    <w:name w:val="Знак Знак Знак Знак1"/>
    <w:basedOn w:val="a0"/>
    <w:rsid w:val="00974C3B"/>
    <w:pPr>
      <w:tabs>
        <w:tab w:val="num" w:pos="643"/>
      </w:tabs>
      <w:spacing w:after="160" w:line="240" w:lineRule="exact"/>
    </w:pPr>
    <w:rPr>
      <w:rFonts w:ascii="Verdana" w:hAnsi="Verdana" w:cs="Verdana"/>
      <w:sz w:val="20"/>
      <w:szCs w:val="20"/>
      <w:lang w:val="en-US" w:eastAsia="en-US"/>
    </w:rPr>
  </w:style>
  <w:style w:type="paragraph" w:customStyle="1" w:styleId="1f1">
    <w:name w:val="Абзац списка1"/>
    <w:basedOn w:val="a0"/>
    <w:rsid w:val="00974C3B"/>
    <w:pPr>
      <w:suppressAutoHyphens/>
      <w:spacing w:line="100" w:lineRule="atLeast"/>
      <w:ind w:left="720"/>
    </w:pPr>
    <w:rPr>
      <w:rFonts w:ascii="Arial" w:eastAsia="SimSun" w:hAnsi="Arial" w:cs="Mangal"/>
      <w:kern w:val="1"/>
      <w:lang w:eastAsia="hi-IN" w:bidi="hi-IN"/>
    </w:rPr>
  </w:style>
  <w:style w:type="character" w:customStyle="1" w:styleId="affe">
    <w:name w:val="Заголовок Знак"/>
    <w:rsid w:val="00974C3B"/>
    <w:rPr>
      <w:rFonts w:ascii="Arial" w:eastAsia="Microsoft YaHei" w:hAnsi="Arial" w:cs="Mangal"/>
      <w:kern w:val="1"/>
      <w:sz w:val="28"/>
      <w:szCs w:val="28"/>
      <w:lang w:eastAsia="hi-IN" w:bidi="hi-IN"/>
    </w:rPr>
  </w:style>
  <w:style w:type="paragraph" w:customStyle="1" w:styleId="311">
    <w:name w:val="Основной текст 31"/>
    <w:basedOn w:val="a0"/>
    <w:rsid w:val="00974C3B"/>
    <w:pPr>
      <w:suppressAutoHyphens/>
      <w:spacing w:after="120" w:line="360" w:lineRule="auto"/>
      <w:ind w:firstLine="709"/>
      <w:jc w:val="both"/>
    </w:pPr>
    <w:rPr>
      <w:rFonts w:ascii="Arial" w:eastAsia="SimSun" w:hAnsi="Arial" w:cs="Mangal"/>
      <w:kern w:val="1"/>
      <w:sz w:val="16"/>
      <w:szCs w:val="16"/>
      <w:lang w:eastAsia="hi-IN" w:bidi="hi-IN"/>
    </w:rPr>
  </w:style>
  <w:style w:type="paragraph" w:customStyle="1" w:styleId="113">
    <w:name w:val="Заголовок 11"/>
    <w:basedOn w:val="a0"/>
    <w:uiPriority w:val="1"/>
    <w:qFormat/>
    <w:rsid w:val="00974C3B"/>
    <w:pPr>
      <w:widowControl w:val="0"/>
      <w:spacing w:before="65"/>
      <w:ind w:left="1068" w:hanging="236"/>
      <w:outlineLvl w:val="1"/>
    </w:pPr>
    <w:rPr>
      <w:rFonts w:ascii="Arial" w:eastAsia="Arial" w:hAnsi="Arial"/>
      <w:b/>
      <w:bCs/>
      <w:sz w:val="28"/>
      <w:szCs w:val="28"/>
      <w:lang w:val="en-US" w:eastAsia="en-US"/>
    </w:rPr>
  </w:style>
  <w:style w:type="character" w:customStyle="1" w:styleId="1f2">
    <w:name w:val="Неразрешенное упоминание1"/>
    <w:uiPriority w:val="99"/>
    <w:semiHidden/>
    <w:unhideWhenUsed/>
    <w:rsid w:val="00974C3B"/>
    <w:rPr>
      <w:color w:val="605E5C"/>
      <w:shd w:val="clear" w:color="auto" w:fill="E1DFDD"/>
    </w:rPr>
  </w:style>
  <w:style w:type="paragraph" w:customStyle="1" w:styleId="TableParagraph">
    <w:name w:val="Table Paragraph"/>
    <w:basedOn w:val="a0"/>
    <w:uiPriority w:val="1"/>
    <w:qFormat/>
    <w:rsid w:val="00974C3B"/>
    <w:pPr>
      <w:widowControl w:val="0"/>
      <w:autoSpaceDE w:val="0"/>
      <w:autoSpaceDN w:val="0"/>
      <w:adjustRightInd w:val="0"/>
    </w:pPr>
  </w:style>
  <w:style w:type="character" w:customStyle="1" w:styleId="markedcontent">
    <w:name w:val="markedcontent"/>
    <w:basedOn w:val="a2"/>
    <w:rsid w:val="00263452"/>
  </w:style>
  <w:style w:type="character" w:customStyle="1" w:styleId="afd">
    <w:name w:val="Абзац списка Знак"/>
    <w:link w:val="afc"/>
    <w:uiPriority w:val="34"/>
    <w:locked/>
    <w:rsid w:val="00177C30"/>
    <w:rPr>
      <w:rFonts w:ascii="Calibri" w:eastAsia="Calibri" w:hAnsi="Calibri"/>
      <w:sz w:val="22"/>
      <w:szCs w:val="22"/>
      <w:lang w:eastAsia="en-US"/>
    </w:rPr>
  </w:style>
  <w:style w:type="character" w:customStyle="1" w:styleId="fontstyle01">
    <w:name w:val="fontstyle01"/>
    <w:rsid w:val="00177C30"/>
    <w:rPr>
      <w:rFonts w:ascii="Times New Roman" w:hAnsi="Times New Roman" w:cs="Times New Roman" w:hint="default"/>
      <w:b w:val="0"/>
      <w:bCs w:val="0"/>
      <w:i w:val="0"/>
      <w:iCs w:val="0"/>
      <w:color w:val="000000"/>
      <w:sz w:val="30"/>
      <w:szCs w:val="30"/>
    </w:rPr>
  </w:style>
  <w:style w:type="paragraph" w:styleId="HTML0">
    <w:name w:val="HTML Preformatted"/>
    <w:basedOn w:val="a0"/>
    <w:link w:val="HTML1"/>
    <w:uiPriority w:val="99"/>
    <w:unhideWhenUsed/>
    <w:rsid w:val="00331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rsid w:val="00331C64"/>
    <w:rPr>
      <w:rFonts w:ascii="Courier New" w:hAnsi="Courier New" w:cs="Courier New"/>
    </w:rPr>
  </w:style>
  <w:style w:type="character" w:customStyle="1" w:styleId="apple-tab-span">
    <w:name w:val="apple-tab-span"/>
    <w:rsid w:val="00DD47F1"/>
  </w:style>
  <w:style w:type="character" w:styleId="afff">
    <w:name w:val="Placeholder Text"/>
    <w:uiPriority w:val="99"/>
    <w:semiHidden/>
    <w:rsid w:val="00B852E1"/>
    <w:rPr>
      <w:color w:val="666666"/>
    </w:rPr>
  </w:style>
  <w:style w:type="character" w:customStyle="1" w:styleId="1f3">
    <w:name w:val="Неразрешенное упоминание1"/>
    <w:uiPriority w:val="99"/>
    <w:semiHidden/>
    <w:unhideWhenUsed/>
    <w:rsid w:val="00A65505"/>
    <w:rPr>
      <w:color w:val="605E5C"/>
      <w:shd w:val="clear" w:color="auto" w:fill="E1DFDD"/>
    </w:rPr>
  </w:style>
  <w:style w:type="paragraph" w:customStyle="1" w:styleId="1f4">
    <w:name w:val="Заголовок1"/>
    <w:basedOn w:val="a0"/>
    <w:next w:val="a1"/>
    <w:rsid w:val="00012FA3"/>
    <w:pPr>
      <w:keepNext/>
      <w:suppressAutoHyphens/>
      <w:spacing w:before="240" w:after="120" w:line="360" w:lineRule="auto"/>
      <w:ind w:firstLine="709"/>
      <w:jc w:val="center"/>
    </w:pPr>
    <w:rPr>
      <w:rFonts w:ascii="Arial" w:eastAsia="Microsoft YaHei" w:hAnsi="Arial" w:cs="Mangal"/>
      <w:kern w:val="1"/>
      <w:sz w:val="28"/>
      <w:szCs w:val="2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4732">
      <w:bodyDiv w:val="1"/>
      <w:marLeft w:val="0"/>
      <w:marRight w:val="0"/>
      <w:marTop w:val="0"/>
      <w:marBottom w:val="0"/>
      <w:divBdr>
        <w:top w:val="none" w:sz="0" w:space="0" w:color="auto"/>
        <w:left w:val="none" w:sz="0" w:space="0" w:color="auto"/>
        <w:bottom w:val="none" w:sz="0" w:space="0" w:color="auto"/>
        <w:right w:val="none" w:sz="0" w:space="0" w:color="auto"/>
      </w:divBdr>
    </w:div>
    <w:div w:id="62262891">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34568399">
      <w:bodyDiv w:val="1"/>
      <w:marLeft w:val="0"/>
      <w:marRight w:val="0"/>
      <w:marTop w:val="0"/>
      <w:marBottom w:val="0"/>
      <w:divBdr>
        <w:top w:val="none" w:sz="0" w:space="0" w:color="auto"/>
        <w:left w:val="none" w:sz="0" w:space="0" w:color="auto"/>
        <w:bottom w:val="none" w:sz="0" w:space="0" w:color="auto"/>
        <w:right w:val="none" w:sz="0" w:space="0" w:color="auto"/>
      </w:divBdr>
    </w:div>
    <w:div w:id="148056858">
      <w:bodyDiv w:val="1"/>
      <w:marLeft w:val="0"/>
      <w:marRight w:val="0"/>
      <w:marTop w:val="0"/>
      <w:marBottom w:val="0"/>
      <w:divBdr>
        <w:top w:val="none" w:sz="0" w:space="0" w:color="auto"/>
        <w:left w:val="none" w:sz="0" w:space="0" w:color="auto"/>
        <w:bottom w:val="none" w:sz="0" w:space="0" w:color="auto"/>
        <w:right w:val="none" w:sz="0" w:space="0" w:color="auto"/>
      </w:divBdr>
    </w:div>
    <w:div w:id="163010354">
      <w:bodyDiv w:val="1"/>
      <w:marLeft w:val="0"/>
      <w:marRight w:val="0"/>
      <w:marTop w:val="0"/>
      <w:marBottom w:val="0"/>
      <w:divBdr>
        <w:top w:val="none" w:sz="0" w:space="0" w:color="auto"/>
        <w:left w:val="none" w:sz="0" w:space="0" w:color="auto"/>
        <w:bottom w:val="none" w:sz="0" w:space="0" w:color="auto"/>
        <w:right w:val="none" w:sz="0" w:space="0" w:color="auto"/>
      </w:divBdr>
    </w:div>
    <w:div w:id="181096732">
      <w:bodyDiv w:val="1"/>
      <w:marLeft w:val="0"/>
      <w:marRight w:val="0"/>
      <w:marTop w:val="0"/>
      <w:marBottom w:val="0"/>
      <w:divBdr>
        <w:top w:val="none" w:sz="0" w:space="0" w:color="auto"/>
        <w:left w:val="none" w:sz="0" w:space="0" w:color="auto"/>
        <w:bottom w:val="none" w:sz="0" w:space="0" w:color="auto"/>
        <w:right w:val="none" w:sz="0" w:space="0" w:color="auto"/>
      </w:divBdr>
    </w:div>
    <w:div w:id="182136314">
      <w:bodyDiv w:val="1"/>
      <w:marLeft w:val="0"/>
      <w:marRight w:val="0"/>
      <w:marTop w:val="0"/>
      <w:marBottom w:val="0"/>
      <w:divBdr>
        <w:top w:val="none" w:sz="0" w:space="0" w:color="auto"/>
        <w:left w:val="none" w:sz="0" w:space="0" w:color="auto"/>
        <w:bottom w:val="none" w:sz="0" w:space="0" w:color="auto"/>
        <w:right w:val="none" w:sz="0" w:space="0" w:color="auto"/>
      </w:divBdr>
    </w:div>
    <w:div w:id="184563303">
      <w:bodyDiv w:val="1"/>
      <w:marLeft w:val="0"/>
      <w:marRight w:val="0"/>
      <w:marTop w:val="0"/>
      <w:marBottom w:val="0"/>
      <w:divBdr>
        <w:top w:val="none" w:sz="0" w:space="0" w:color="auto"/>
        <w:left w:val="none" w:sz="0" w:space="0" w:color="auto"/>
        <w:bottom w:val="none" w:sz="0" w:space="0" w:color="auto"/>
        <w:right w:val="none" w:sz="0" w:space="0" w:color="auto"/>
      </w:divBdr>
    </w:div>
    <w:div w:id="186338643">
      <w:bodyDiv w:val="1"/>
      <w:marLeft w:val="0"/>
      <w:marRight w:val="0"/>
      <w:marTop w:val="0"/>
      <w:marBottom w:val="0"/>
      <w:divBdr>
        <w:top w:val="none" w:sz="0" w:space="0" w:color="auto"/>
        <w:left w:val="none" w:sz="0" w:space="0" w:color="auto"/>
        <w:bottom w:val="none" w:sz="0" w:space="0" w:color="auto"/>
        <w:right w:val="none" w:sz="0" w:space="0" w:color="auto"/>
      </w:divBdr>
    </w:div>
    <w:div w:id="193035525">
      <w:bodyDiv w:val="1"/>
      <w:marLeft w:val="0"/>
      <w:marRight w:val="0"/>
      <w:marTop w:val="0"/>
      <w:marBottom w:val="0"/>
      <w:divBdr>
        <w:top w:val="none" w:sz="0" w:space="0" w:color="auto"/>
        <w:left w:val="none" w:sz="0" w:space="0" w:color="auto"/>
        <w:bottom w:val="none" w:sz="0" w:space="0" w:color="auto"/>
        <w:right w:val="none" w:sz="0" w:space="0" w:color="auto"/>
      </w:divBdr>
    </w:div>
    <w:div w:id="204175134">
      <w:bodyDiv w:val="1"/>
      <w:marLeft w:val="0"/>
      <w:marRight w:val="0"/>
      <w:marTop w:val="0"/>
      <w:marBottom w:val="0"/>
      <w:divBdr>
        <w:top w:val="none" w:sz="0" w:space="0" w:color="auto"/>
        <w:left w:val="none" w:sz="0" w:space="0" w:color="auto"/>
        <w:bottom w:val="none" w:sz="0" w:space="0" w:color="auto"/>
        <w:right w:val="none" w:sz="0" w:space="0" w:color="auto"/>
      </w:divBdr>
    </w:div>
    <w:div w:id="210459979">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248319015">
      <w:bodyDiv w:val="1"/>
      <w:marLeft w:val="0"/>
      <w:marRight w:val="0"/>
      <w:marTop w:val="0"/>
      <w:marBottom w:val="0"/>
      <w:divBdr>
        <w:top w:val="none" w:sz="0" w:space="0" w:color="auto"/>
        <w:left w:val="none" w:sz="0" w:space="0" w:color="auto"/>
        <w:bottom w:val="none" w:sz="0" w:space="0" w:color="auto"/>
        <w:right w:val="none" w:sz="0" w:space="0" w:color="auto"/>
      </w:divBdr>
    </w:div>
    <w:div w:id="285164968">
      <w:bodyDiv w:val="1"/>
      <w:marLeft w:val="0"/>
      <w:marRight w:val="0"/>
      <w:marTop w:val="0"/>
      <w:marBottom w:val="0"/>
      <w:divBdr>
        <w:top w:val="none" w:sz="0" w:space="0" w:color="auto"/>
        <w:left w:val="none" w:sz="0" w:space="0" w:color="auto"/>
        <w:bottom w:val="none" w:sz="0" w:space="0" w:color="auto"/>
        <w:right w:val="none" w:sz="0" w:space="0" w:color="auto"/>
      </w:divBdr>
    </w:div>
    <w:div w:id="304705305">
      <w:bodyDiv w:val="1"/>
      <w:marLeft w:val="0"/>
      <w:marRight w:val="0"/>
      <w:marTop w:val="0"/>
      <w:marBottom w:val="0"/>
      <w:divBdr>
        <w:top w:val="none" w:sz="0" w:space="0" w:color="auto"/>
        <w:left w:val="none" w:sz="0" w:space="0" w:color="auto"/>
        <w:bottom w:val="none" w:sz="0" w:space="0" w:color="auto"/>
        <w:right w:val="none" w:sz="0" w:space="0" w:color="auto"/>
      </w:divBdr>
    </w:div>
    <w:div w:id="313607252">
      <w:bodyDiv w:val="1"/>
      <w:marLeft w:val="0"/>
      <w:marRight w:val="0"/>
      <w:marTop w:val="0"/>
      <w:marBottom w:val="0"/>
      <w:divBdr>
        <w:top w:val="none" w:sz="0" w:space="0" w:color="auto"/>
        <w:left w:val="none" w:sz="0" w:space="0" w:color="auto"/>
        <w:bottom w:val="none" w:sz="0" w:space="0" w:color="auto"/>
        <w:right w:val="none" w:sz="0" w:space="0" w:color="auto"/>
      </w:divBdr>
    </w:div>
    <w:div w:id="325325113">
      <w:bodyDiv w:val="1"/>
      <w:marLeft w:val="0"/>
      <w:marRight w:val="0"/>
      <w:marTop w:val="0"/>
      <w:marBottom w:val="0"/>
      <w:divBdr>
        <w:top w:val="none" w:sz="0" w:space="0" w:color="auto"/>
        <w:left w:val="none" w:sz="0" w:space="0" w:color="auto"/>
        <w:bottom w:val="none" w:sz="0" w:space="0" w:color="auto"/>
        <w:right w:val="none" w:sz="0" w:space="0" w:color="auto"/>
      </w:divBdr>
    </w:div>
    <w:div w:id="334265081">
      <w:bodyDiv w:val="1"/>
      <w:marLeft w:val="0"/>
      <w:marRight w:val="0"/>
      <w:marTop w:val="0"/>
      <w:marBottom w:val="0"/>
      <w:divBdr>
        <w:top w:val="none" w:sz="0" w:space="0" w:color="auto"/>
        <w:left w:val="none" w:sz="0" w:space="0" w:color="auto"/>
        <w:bottom w:val="none" w:sz="0" w:space="0" w:color="auto"/>
        <w:right w:val="none" w:sz="0" w:space="0" w:color="auto"/>
      </w:divBdr>
    </w:div>
    <w:div w:id="350231399">
      <w:bodyDiv w:val="1"/>
      <w:marLeft w:val="0"/>
      <w:marRight w:val="0"/>
      <w:marTop w:val="0"/>
      <w:marBottom w:val="0"/>
      <w:divBdr>
        <w:top w:val="none" w:sz="0" w:space="0" w:color="auto"/>
        <w:left w:val="none" w:sz="0" w:space="0" w:color="auto"/>
        <w:bottom w:val="none" w:sz="0" w:space="0" w:color="auto"/>
        <w:right w:val="none" w:sz="0" w:space="0" w:color="auto"/>
      </w:divBdr>
    </w:div>
    <w:div w:id="370689870">
      <w:bodyDiv w:val="1"/>
      <w:marLeft w:val="0"/>
      <w:marRight w:val="0"/>
      <w:marTop w:val="0"/>
      <w:marBottom w:val="0"/>
      <w:divBdr>
        <w:top w:val="none" w:sz="0" w:space="0" w:color="auto"/>
        <w:left w:val="none" w:sz="0" w:space="0" w:color="auto"/>
        <w:bottom w:val="none" w:sz="0" w:space="0" w:color="auto"/>
        <w:right w:val="none" w:sz="0" w:space="0" w:color="auto"/>
      </w:divBdr>
    </w:div>
    <w:div w:id="372852459">
      <w:bodyDiv w:val="1"/>
      <w:marLeft w:val="0"/>
      <w:marRight w:val="0"/>
      <w:marTop w:val="0"/>
      <w:marBottom w:val="0"/>
      <w:divBdr>
        <w:top w:val="none" w:sz="0" w:space="0" w:color="auto"/>
        <w:left w:val="none" w:sz="0" w:space="0" w:color="auto"/>
        <w:bottom w:val="none" w:sz="0" w:space="0" w:color="auto"/>
        <w:right w:val="none" w:sz="0" w:space="0" w:color="auto"/>
      </w:divBdr>
    </w:div>
    <w:div w:id="395014289">
      <w:bodyDiv w:val="1"/>
      <w:marLeft w:val="0"/>
      <w:marRight w:val="0"/>
      <w:marTop w:val="0"/>
      <w:marBottom w:val="0"/>
      <w:divBdr>
        <w:top w:val="none" w:sz="0" w:space="0" w:color="auto"/>
        <w:left w:val="none" w:sz="0" w:space="0" w:color="auto"/>
        <w:bottom w:val="none" w:sz="0" w:space="0" w:color="auto"/>
        <w:right w:val="none" w:sz="0" w:space="0" w:color="auto"/>
      </w:divBdr>
    </w:div>
    <w:div w:id="418988140">
      <w:bodyDiv w:val="1"/>
      <w:marLeft w:val="0"/>
      <w:marRight w:val="0"/>
      <w:marTop w:val="0"/>
      <w:marBottom w:val="0"/>
      <w:divBdr>
        <w:top w:val="none" w:sz="0" w:space="0" w:color="auto"/>
        <w:left w:val="none" w:sz="0" w:space="0" w:color="auto"/>
        <w:bottom w:val="none" w:sz="0" w:space="0" w:color="auto"/>
        <w:right w:val="none" w:sz="0" w:space="0" w:color="auto"/>
      </w:divBdr>
    </w:div>
    <w:div w:id="419562783">
      <w:bodyDiv w:val="1"/>
      <w:marLeft w:val="0"/>
      <w:marRight w:val="0"/>
      <w:marTop w:val="0"/>
      <w:marBottom w:val="0"/>
      <w:divBdr>
        <w:top w:val="none" w:sz="0" w:space="0" w:color="auto"/>
        <w:left w:val="none" w:sz="0" w:space="0" w:color="auto"/>
        <w:bottom w:val="none" w:sz="0" w:space="0" w:color="auto"/>
        <w:right w:val="none" w:sz="0" w:space="0" w:color="auto"/>
      </w:divBdr>
    </w:div>
    <w:div w:id="455760312">
      <w:bodyDiv w:val="1"/>
      <w:marLeft w:val="0"/>
      <w:marRight w:val="0"/>
      <w:marTop w:val="0"/>
      <w:marBottom w:val="0"/>
      <w:divBdr>
        <w:top w:val="none" w:sz="0" w:space="0" w:color="auto"/>
        <w:left w:val="none" w:sz="0" w:space="0" w:color="auto"/>
        <w:bottom w:val="none" w:sz="0" w:space="0" w:color="auto"/>
        <w:right w:val="none" w:sz="0" w:space="0" w:color="auto"/>
      </w:divBdr>
    </w:div>
    <w:div w:id="458912697">
      <w:bodyDiv w:val="1"/>
      <w:marLeft w:val="0"/>
      <w:marRight w:val="0"/>
      <w:marTop w:val="0"/>
      <w:marBottom w:val="0"/>
      <w:divBdr>
        <w:top w:val="none" w:sz="0" w:space="0" w:color="auto"/>
        <w:left w:val="none" w:sz="0" w:space="0" w:color="auto"/>
        <w:bottom w:val="none" w:sz="0" w:space="0" w:color="auto"/>
        <w:right w:val="none" w:sz="0" w:space="0" w:color="auto"/>
      </w:divBdr>
    </w:div>
    <w:div w:id="461386174">
      <w:bodyDiv w:val="1"/>
      <w:marLeft w:val="0"/>
      <w:marRight w:val="0"/>
      <w:marTop w:val="0"/>
      <w:marBottom w:val="0"/>
      <w:divBdr>
        <w:top w:val="none" w:sz="0" w:space="0" w:color="auto"/>
        <w:left w:val="none" w:sz="0" w:space="0" w:color="auto"/>
        <w:bottom w:val="none" w:sz="0" w:space="0" w:color="auto"/>
        <w:right w:val="none" w:sz="0" w:space="0" w:color="auto"/>
      </w:divBdr>
    </w:div>
    <w:div w:id="479461753">
      <w:bodyDiv w:val="1"/>
      <w:marLeft w:val="0"/>
      <w:marRight w:val="0"/>
      <w:marTop w:val="0"/>
      <w:marBottom w:val="0"/>
      <w:divBdr>
        <w:top w:val="none" w:sz="0" w:space="0" w:color="auto"/>
        <w:left w:val="none" w:sz="0" w:space="0" w:color="auto"/>
        <w:bottom w:val="none" w:sz="0" w:space="0" w:color="auto"/>
        <w:right w:val="none" w:sz="0" w:space="0" w:color="auto"/>
      </w:divBdr>
    </w:div>
    <w:div w:id="482702291">
      <w:bodyDiv w:val="1"/>
      <w:marLeft w:val="0"/>
      <w:marRight w:val="0"/>
      <w:marTop w:val="0"/>
      <w:marBottom w:val="0"/>
      <w:divBdr>
        <w:top w:val="none" w:sz="0" w:space="0" w:color="auto"/>
        <w:left w:val="none" w:sz="0" w:space="0" w:color="auto"/>
        <w:bottom w:val="none" w:sz="0" w:space="0" w:color="auto"/>
        <w:right w:val="none" w:sz="0" w:space="0" w:color="auto"/>
      </w:divBdr>
    </w:div>
    <w:div w:id="502473170">
      <w:bodyDiv w:val="1"/>
      <w:marLeft w:val="0"/>
      <w:marRight w:val="0"/>
      <w:marTop w:val="0"/>
      <w:marBottom w:val="0"/>
      <w:divBdr>
        <w:top w:val="none" w:sz="0" w:space="0" w:color="auto"/>
        <w:left w:val="none" w:sz="0" w:space="0" w:color="auto"/>
        <w:bottom w:val="none" w:sz="0" w:space="0" w:color="auto"/>
        <w:right w:val="none" w:sz="0" w:space="0" w:color="auto"/>
      </w:divBdr>
    </w:div>
    <w:div w:id="523523488">
      <w:bodyDiv w:val="1"/>
      <w:marLeft w:val="0"/>
      <w:marRight w:val="0"/>
      <w:marTop w:val="0"/>
      <w:marBottom w:val="0"/>
      <w:divBdr>
        <w:top w:val="none" w:sz="0" w:space="0" w:color="auto"/>
        <w:left w:val="none" w:sz="0" w:space="0" w:color="auto"/>
        <w:bottom w:val="none" w:sz="0" w:space="0" w:color="auto"/>
        <w:right w:val="none" w:sz="0" w:space="0" w:color="auto"/>
      </w:divBdr>
    </w:div>
    <w:div w:id="534125193">
      <w:bodyDiv w:val="1"/>
      <w:marLeft w:val="0"/>
      <w:marRight w:val="0"/>
      <w:marTop w:val="0"/>
      <w:marBottom w:val="0"/>
      <w:divBdr>
        <w:top w:val="none" w:sz="0" w:space="0" w:color="auto"/>
        <w:left w:val="none" w:sz="0" w:space="0" w:color="auto"/>
        <w:bottom w:val="none" w:sz="0" w:space="0" w:color="auto"/>
        <w:right w:val="none" w:sz="0" w:space="0" w:color="auto"/>
      </w:divBdr>
    </w:div>
    <w:div w:id="553389262">
      <w:bodyDiv w:val="1"/>
      <w:marLeft w:val="0"/>
      <w:marRight w:val="0"/>
      <w:marTop w:val="0"/>
      <w:marBottom w:val="0"/>
      <w:divBdr>
        <w:top w:val="none" w:sz="0" w:space="0" w:color="auto"/>
        <w:left w:val="none" w:sz="0" w:space="0" w:color="auto"/>
        <w:bottom w:val="none" w:sz="0" w:space="0" w:color="auto"/>
        <w:right w:val="none" w:sz="0" w:space="0" w:color="auto"/>
      </w:divBdr>
    </w:div>
    <w:div w:id="569195621">
      <w:bodyDiv w:val="1"/>
      <w:marLeft w:val="0"/>
      <w:marRight w:val="0"/>
      <w:marTop w:val="0"/>
      <w:marBottom w:val="0"/>
      <w:divBdr>
        <w:top w:val="none" w:sz="0" w:space="0" w:color="auto"/>
        <w:left w:val="none" w:sz="0" w:space="0" w:color="auto"/>
        <w:bottom w:val="none" w:sz="0" w:space="0" w:color="auto"/>
        <w:right w:val="none" w:sz="0" w:space="0" w:color="auto"/>
      </w:divBdr>
    </w:div>
    <w:div w:id="583533064">
      <w:bodyDiv w:val="1"/>
      <w:marLeft w:val="0"/>
      <w:marRight w:val="0"/>
      <w:marTop w:val="0"/>
      <w:marBottom w:val="0"/>
      <w:divBdr>
        <w:top w:val="none" w:sz="0" w:space="0" w:color="auto"/>
        <w:left w:val="none" w:sz="0" w:space="0" w:color="auto"/>
        <w:bottom w:val="none" w:sz="0" w:space="0" w:color="auto"/>
        <w:right w:val="none" w:sz="0" w:space="0" w:color="auto"/>
      </w:divBdr>
    </w:div>
    <w:div w:id="636187561">
      <w:bodyDiv w:val="1"/>
      <w:marLeft w:val="0"/>
      <w:marRight w:val="0"/>
      <w:marTop w:val="0"/>
      <w:marBottom w:val="0"/>
      <w:divBdr>
        <w:top w:val="none" w:sz="0" w:space="0" w:color="auto"/>
        <w:left w:val="none" w:sz="0" w:space="0" w:color="auto"/>
        <w:bottom w:val="none" w:sz="0" w:space="0" w:color="auto"/>
        <w:right w:val="none" w:sz="0" w:space="0" w:color="auto"/>
      </w:divBdr>
    </w:div>
    <w:div w:id="646277076">
      <w:bodyDiv w:val="1"/>
      <w:marLeft w:val="0"/>
      <w:marRight w:val="0"/>
      <w:marTop w:val="0"/>
      <w:marBottom w:val="0"/>
      <w:divBdr>
        <w:top w:val="none" w:sz="0" w:space="0" w:color="auto"/>
        <w:left w:val="none" w:sz="0" w:space="0" w:color="auto"/>
        <w:bottom w:val="none" w:sz="0" w:space="0" w:color="auto"/>
        <w:right w:val="none" w:sz="0" w:space="0" w:color="auto"/>
      </w:divBdr>
    </w:div>
    <w:div w:id="666058071">
      <w:bodyDiv w:val="1"/>
      <w:marLeft w:val="0"/>
      <w:marRight w:val="0"/>
      <w:marTop w:val="0"/>
      <w:marBottom w:val="0"/>
      <w:divBdr>
        <w:top w:val="none" w:sz="0" w:space="0" w:color="auto"/>
        <w:left w:val="none" w:sz="0" w:space="0" w:color="auto"/>
        <w:bottom w:val="none" w:sz="0" w:space="0" w:color="auto"/>
        <w:right w:val="none" w:sz="0" w:space="0" w:color="auto"/>
      </w:divBdr>
    </w:div>
    <w:div w:id="679165652">
      <w:bodyDiv w:val="1"/>
      <w:marLeft w:val="0"/>
      <w:marRight w:val="0"/>
      <w:marTop w:val="0"/>
      <w:marBottom w:val="0"/>
      <w:divBdr>
        <w:top w:val="none" w:sz="0" w:space="0" w:color="auto"/>
        <w:left w:val="none" w:sz="0" w:space="0" w:color="auto"/>
        <w:bottom w:val="none" w:sz="0" w:space="0" w:color="auto"/>
        <w:right w:val="none" w:sz="0" w:space="0" w:color="auto"/>
      </w:divBdr>
    </w:div>
    <w:div w:id="681474482">
      <w:bodyDiv w:val="1"/>
      <w:marLeft w:val="0"/>
      <w:marRight w:val="0"/>
      <w:marTop w:val="0"/>
      <w:marBottom w:val="0"/>
      <w:divBdr>
        <w:top w:val="none" w:sz="0" w:space="0" w:color="auto"/>
        <w:left w:val="none" w:sz="0" w:space="0" w:color="auto"/>
        <w:bottom w:val="none" w:sz="0" w:space="0" w:color="auto"/>
        <w:right w:val="none" w:sz="0" w:space="0" w:color="auto"/>
      </w:divBdr>
    </w:div>
    <w:div w:id="704671090">
      <w:bodyDiv w:val="1"/>
      <w:marLeft w:val="0"/>
      <w:marRight w:val="0"/>
      <w:marTop w:val="0"/>
      <w:marBottom w:val="0"/>
      <w:divBdr>
        <w:top w:val="none" w:sz="0" w:space="0" w:color="auto"/>
        <w:left w:val="none" w:sz="0" w:space="0" w:color="auto"/>
        <w:bottom w:val="none" w:sz="0" w:space="0" w:color="auto"/>
        <w:right w:val="none" w:sz="0" w:space="0" w:color="auto"/>
      </w:divBdr>
    </w:div>
    <w:div w:id="709838999">
      <w:bodyDiv w:val="1"/>
      <w:marLeft w:val="0"/>
      <w:marRight w:val="0"/>
      <w:marTop w:val="0"/>
      <w:marBottom w:val="0"/>
      <w:divBdr>
        <w:top w:val="none" w:sz="0" w:space="0" w:color="auto"/>
        <w:left w:val="none" w:sz="0" w:space="0" w:color="auto"/>
        <w:bottom w:val="none" w:sz="0" w:space="0" w:color="auto"/>
        <w:right w:val="none" w:sz="0" w:space="0" w:color="auto"/>
      </w:divBdr>
    </w:div>
    <w:div w:id="719748194">
      <w:bodyDiv w:val="1"/>
      <w:marLeft w:val="0"/>
      <w:marRight w:val="0"/>
      <w:marTop w:val="0"/>
      <w:marBottom w:val="0"/>
      <w:divBdr>
        <w:top w:val="none" w:sz="0" w:space="0" w:color="auto"/>
        <w:left w:val="none" w:sz="0" w:space="0" w:color="auto"/>
        <w:bottom w:val="none" w:sz="0" w:space="0" w:color="auto"/>
        <w:right w:val="none" w:sz="0" w:space="0" w:color="auto"/>
      </w:divBdr>
    </w:div>
    <w:div w:id="730076242">
      <w:bodyDiv w:val="1"/>
      <w:marLeft w:val="0"/>
      <w:marRight w:val="0"/>
      <w:marTop w:val="0"/>
      <w:marBottom w:val="0"/>
      <w:divBdr>
        <w:top w:val="none" w:sz="0" w:space="0" w:color="auto"/>
        <w:left w:val="none" w:sz="0" w:space="0" w:color="auto"/>
        <w:bottom w:val="none" w:sz="0" w:space="0" w:color="auto"/>
        <w:right w:val="none" w:sz="0" w:space="0" w:color="auto"/>
      </w:divBdr>
    </w:div>
    <w:div w:id="733236874">
      <w:bodyDiv w:val="1"/>
      <w:marLeft w:val="0"/>
      <w:marRight w:val="0"/>
      <w:marTop w:val="0"/>
      <w:marBottom w:val="0"/>
      <w:divBdr>
        <w:top w:val="none" w:sz="0" w:space="0" w:color="auto"/>
        <w:left w:val="none" w:sz="0" w:space="0" w:color="auto"/>
        <w:bottom w:val="none" w:sz="0" w:space="0" w:color="auto"/>
        <w:right w:val="none" w:sz="0" w:space="0" w:color="auto"/>
      </w:divBdr>
    </w:div>
    <w:div w:id="776407223">
      <w:bodyDiv w:val="1"/>
      <w:marLeft w:val="0"/>
      <w:marRight w:val="0"/>
      <w:marTop w:val="0"/>
      <w:marBottom w:val="0"/>
      <w:divBdr>
        <w:top w:val="none" w:sz="0" w:space="0" w:color="auto"/>
        <w:left w:val="none" w:sz="0" w:space="0" w:color="auto"/>
        <w:bottom w:val="none" w:sz="0" w:space="0" w:color="auto"/>
        <w:right w:val="none" w:sz="0" w:space="0" w:color="auto"/>
      </w:divBdr>
    </w:div>
    <w:div w:id="776943874">
      <w:bodyDiv w:val="1"/>
      <w:marLeft w:val="0"/>
      <w:marRight w:val="0"/>
      <w:marTop w:val="0"/>
      <w:marBottom w:val="0"/>
      <w:divBdr>
        <w:top w:val="none" w:sz="0" w:space="0" w:color="auto"/>
        <w:left w:val="none" w:sz="0" w:space="0" w:color="auto"/>
        <w:bottom w:val="none" w:sz="0" w:space="0" w:color="auto"/>
        <w:right w:val="none" w:sz="0" w:space="0" w:color="auto"/>
      </w:divBdr>
    </w:div>
    <w:div w:id="790172868">
      <w:bodyDiv w:val="1"/>
      <w:marLeft w:val="0"/>
      <w:marRight w:val="0"/>
      <w:marTop w:val="0"/>
      <w:marBottom w:val="0"/>
      <w:divBdr>
        <w:top w:val="none" w:sz="0" w:space="0" w:color="auto"/>
        <w:left w:val="none" w:sz="0" w:space="0" w:color="auto"/>
        <w:bottom w:val="none" w:sz="0" w:space="0" w:color="auto"/>
        <w:right w:val="none" w:sz="0" w:space="0" w:color="auto"/>
      </w:divBdr>
    </w:div>
    <w:div w:id="794296637">
      <w:bodyDiv w:val="1"/>
      <w:marLeft w:val="0"/>
      <w:marRight w:val="0"/>
      <w:marTop w:val="0"/>
      <w:marBottom w:val="0"/>
      <w:divBdr>
        <w:top w:val="none" w:sz="0" w:space="0" w:color="auto"/>
        <w:left w:val="none" w:sz="0" w:space="0" w:color="auto"/>
        <w:bottom w:val="none" w:sz="0" w:space="0" w:color="auto"/>
        <w:right w:val="none" w:sz="0" w:space="0" w:color="auto"/>
      </w:divBdr>
    </w:div>
    <w:div w:id="836918332">
      <w:bodyDiv w:val="1"/>
      <w:marLeft w:val="0"/>
      <w:marRight w:val="0"/>
      <w:marTop w:val="0"/>
      <w:marBottom w:val="0"/>
      <w:divBdr>
        <w:top w:val="none" w:sz="0" w:space="0" w:color="auto"/>
        <w:left w:val="none" w:sz="0" w:space="0" w:color="auto"/>
        <w:bottom w:val="none" w:sz="0" w:space="0" w:color="auto"/>
        <w:right w:val="none" w:sz="0" w:space="0" w:color="auto"/>
      </w:divBdr>
    </w:div>
    <w:div w:id="838235236">
      <w:bodyDiv w:val="1"/>
      <w:marLeft w:val="0"/>
      <w:marRight w:val="0"/>
      <w:marTop w:val="0"/>
      <w:marBottom w:val="0"/>
      <w:divBdr>
        <w:top w:val="none" w:sz="0" w:space="0" w:color="auto"/>
        <w:left w:val="none" w:sz="0" w:space="0" w:color="auto"/>
        <w:bottom w:val="none" w:sz="0" w:space="0" w:color="auto"/>
        <w:right w:val="none" w:sz="0" w:space="0" w:color="auto"/>
      </w:divBdr>
    </w:div>
    <w:div w:id="839155643">
      <w:bodyDiv w:val="1"/>
      <w:marLeft w:val="0"/>
      <w:marRight w:val="0"/>
      <w:marTop w:val="0"/>
      <w:marBottom w:val="0"/>
      <w:divBdr>
        <w:top w:val="none" w:sz="0" w:space="0" w:color="auto"/>
        <w:left w:val="none" w:sz="0" w:space="0" w:color="auto"/>
        <w:bottom w:val="none" w:sz="0" w:space="0" w:color="auto"/>
        <w:right w:val="none" w:sz="0" w:space="0" w:color="auto"/>
      </w:divBdr>
    </w:div>
    <w:div w:id="845439261">
      <w:bodyDiv w:val="1"/>
      <w:marLeft w:val="0"/>
      <w:marRight w:val="0"/>
      <w:marTop w:val="0"/>
      <w:marBottom w:val="0"/>
      <w:divBdr>
        <w:top w:val="none" w:sz="0" w:space="0" w:color="auto"/>
        <w:left w:val="none" w:sz="0" w:space="0" w:color="auto"/>
        <w:bottom w:val="none" w:sz="0" w:space="0" w:color="auto"/>
        <w:right w:val="none" w:sz="0" w:space="0" w:color="auto"/>
      </w:divBdr>
    </w:div>
    <w:div w:id="855312924">
      <w:bodyDiv w:val="1"/>
      <w:marLeft w:val="0"/>
      <w:marRight w:val="0"/>
      <w:marTop w:val="0"/>
      <w:marBottom w:val="0"/>
      <w:divBdr>
        <w:top w:val="none" w:sz="0" w:space="0" w:color="auto"/>
        <w:left w:val="none" w:sz="0" w:space="0" w:color="auto"/>
        <w:bottom w:val="none" w:sz="0" w:space="0" w:color="auto"/>
        <w:right w:val="none" w:sz="0" w:space="0" w:color="auto"/>
      </w:divBdr>
    </w:div>
    <w:div w:id="863129003">
      <w:bodyDiv w:val="1"/>
      <w:marLeft w:val="0"/>
      <w:marRight w:val="0"/>
      <w:marTop w:val="0"/>
      <w:marBottom w:val="0"/>
      <w:divBdr>
        <w:top w:val="none" w:sz="0" w:space="0" w:color="auto"/>
        <w:left w:val="none" w:sz="0" w:space="0" w:color="auto"/>
        <w:bottom w:val="none" w:sz="0" w:space="0" w:color="auto"/>
        <w:right w:val="none" w:sz="0" w:space="0" w:color="auto"/>
      </w:divBdr>
    </w:div>
    <w:div w:id="887768109">
      <w:bodyDiv w:val="1"/>
      <w:marLeft w:val="0"/>
      <w:marRight w:val="0"/>
      <w:marTop w:val="0"/>
      <w:marBottom w:val="0"/>
      <w:divBdr>
        <w:top w:val="none" w:sz="0" w:space="0" w:color="auto"/>
        <w:left w:val="none" w:sz="0" w:space="0" w:color="auto"/>
        <w:bottom w:val="none" w:sz="0" w:space="0" w:color="auto"/>
        <w:right w:val="none" w:sz="0" w:space="0" w:color="auto"/>
      </w:divBdr>
    </w:div>
    <w:div w:id="891426466">
      <w:bodyDiv w:val="1"/>
      <w:marLeft w:val="0"/>
      <w:marRight w:val="0"/>
      <w:marTop w:val="0"/>
      <w:marBottom w:val="0"/>
      <w:divBdr>
        <w:top w:val="none" w:sz="0" w:space="0" w:color="auto"/>
        <w:left w:val="none" w:sz="0" w:space="0" w:color="auto"/>
        <w:bottom w:val="none" w:sz="0" w:space="0" w:color="auto"/>
        <w:right w:val="none" w:sz="0" w:space="0" w:color="auto"/>
      </w:divBdr>
    </w:div>
    <w:div w:id="900293438">
      <w:bodyDiv w:val="1"/>
      <w:marLeft w:val="0"/>
      <w:marRight w:val="0"/>
      <w:marTop w:val="0"/>
      <w:marBottom w:val="0"/>
      <w:divBdr>
        <w:top w:val="none" w:sz="0" w:space="0" w:color="auto"/>
        <w:left w:val="none" w:sz="0" w:space="0" w:color="auto"/>
        <w:bottom w:val="none" w:sz="0" w:space="0" w:color="auto"/>
        <w:right w:val="none" w:sz="0" w:space="0" w:color="auto"/>
      </w:divBdr>
    </w:div>
    <w:div w:id="917058806">
      <w:bodyDiv w:val="1"/>
      <w:marLeft w:val="0"/>
      <w:marRight w:val="0"/>
      <w:marTop w:val="0"/>
      <w:marBottom w:val="0"/>
      <w:divBdr>
        <w:top w:val="none" w:sz="0" w:space="0" w:color="auto"/>
        <w:left w:val="none" w:sz="0" w:space="0" w:color="auto"/>
        <w:bottom w:val="none" w:sz="0" w:space="0" w:color="auto"/>
        <w:right w:val="none" w:sz="0" w:space="0" w:color="auto"/>
      </w:divBdr>
    </w:div>
    <w:div w:id="932666042">
      <w:bodyDiv w:val="1"/>
      <w:marLeft w:val="0"/>
      <w:marRight w:val="0"/>
      <w:marTop w:val="0"/>
      <w:marBottom w:val="0"/>
      <w:divBdr>
        <w:top w:val="none" w:sz="0" w:space="0" w:color="auto"/>
        <w:left w:val="none" w:sz="0" w:space="0" w:color="auto"/>
        <w:bottom w:val="none" w:sz="0" w:space="0" w:color="auto"/>
        <w:right w:val="none" w:sz="0" w:space="0" w:color="auto"/>
      </w:divBdr>
    </w:div>
    <w:div w:id="933709207">
      <w:bodyDiv w:val="1"/>
      <w:marLeft w:val="0"/>
      <w:marRight w:val="0"/>
      <w:marTop w:val="0"/>
      <w:marBottom w:val="0"/>
      <w:divBdr>
        <w:top w:val="none" w:sz="0" w:space="0" w:color="auto"/>
        <w:left w:val="none" w:sz="0" w:space="0" w:color="auto"/>
        <w:bottom w:val="none" w:sz="0" w:space="0" w:color="auto"/>
        <w:right w:val="none" w:sz="0" w:space="0" w:color="auto"/>
      </w:divBdr>
    </w:div>
    <w:div w:id="936017344">
      <w:bodyDiv w:val="1"/>
      <w:marLeft w:val="0"/>
      <w:marRight w:val="0"/>
      <w:marTop w:val="0"/>
      <w:marBottom w:val="0"/>
      <w:divBdr>
        <w:top w:val="none" w:sz="0" w:space="0" w:color="auto"/>
        <w:left w:val="none" w:sz="0" w:space="0" w:color="auto"/>
        <w:bottom w:val="none" w:sz="0" w:space="0" w:color="auto"/>
        <w:right w:val="none" w:sz="0" w:space="0" w:color="auto"/>
      </w:divBdr>
    </w:div>
    <w:div w:id="949356002">
      <w:bodyDiv w:val="1"/>
      <w:marLeft w:val="0"/>
      <w:marRight w:val="0"/>
      <w:marTop w:val="0"/>
      <w:marBottom w:val="0"/>
      <w:divBdr>
        <w:top w:val="none" w:sz="0" w:space="0" w:color="auto"/>
        <w:left w:val="none" w:sz="0" w:space="0" w:color="auto"/>
        <w:bottom w:val="none" w:sz="0" w:space="0" w:color="auto"/>
        <w:right w:val="none" w:sz="0" w:space="0" w:color="auto"/>
      </w:divBdr>
    </w:div>
    <w:div w:id="966013346">
      <w:bodyDiv w:val="1"/>
      <w:marLeft w:val="0"/>
      <w:marRight w:val="0"/>
      <w:marTop w:val="0"/>
      <w:marBottom w:val="0"/>
      <w:divBdr>
        <w:top w:val="none" w:sz="0" w:space="0" w:color="auto"/>
        <w:left w:val="none" w:sz="0" w:space="0" w:color="auto"/>
        <w:bottom w:val="none" w:sz="0" w:space="0" w:color="auto"/>
        <w:right w:val="none" w:sz="0" w:space="0" w:color="auto"/>
      </w:divBdr>
    </w:div>
    <w:div w:id="967005767">
      <w:bodyDiv w:val="1"/>
      <w:marLeft w:val="0"/>
      <w:marRight w:val="0"/>
      <w:marTop w:val="0"/>
      <w:marBottom w:val="0"/>
      <w:divBdr>
        <w:top w:val="none" w:sz="0" w:space="0" w:color="auto"/>
        <w:left w:val="none" w:sz="0" w:space="0" w:color="auto"/>
        <w:bottom w:val="none" w:sz="0" w:space="0" w:color="auto"/>
        <w:right w:val="none" w:sz="0" w:space="0" w:color="auto"/>
      </w:divBdr>
    </w:div>
    <w:div w:id="981155318">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997727426">
      <w:bodyDiv w:val="1"/>
      <w:marLeft w:val="0"/>
      <w:marRight w:val="0"/>
      <w:marTop w:val="0"/>
      <w:marBottom w:val="0"/>
      <w:divBdr>
        <w:top w:val="none" w:sz="0" w:space="0" w:color="auto"/>
        <w:left w:val="none" w:sz="0" w:space="0" w:color="auto"/>
        <w:bottom w:val="none" w:sz="0" w:space="0" w:color="auto"/>
        <w:right w:val="none" w:sz="0" w:space="0" w:color="auto"/>
      </w:divBdr>
    </w:div>
    <w:div w:id="1038972749">
      <w:bodyDiv w:val="1"/>
      <w:marLeft w:val="0"/>
      <w:marRight w:val="0"/>
      <w:marTop w:val="0"/>
      <w:marBottom w:val="0"/>
      <w:divBdr>
        <w:top w:val="none" w:sz="0" w:space="0" w:color="auto"/>
        <w:left w:val="none" w:sz="0" w:space="0" w:color="auto"/>
        <w:bottom w:val="none" w:sz="0" w:space="0" w:color="auto"/>
        <w:right w:val="none" w:sz="0" w:space="0" w:color="auto"/>
      </w:divBdr>
    </w:div>
    <w:div w:id="1052970989">
      <w:bodyDiv w:val="1"/>
      <w:marLeft w:val="0"/>
      <w:marRight w:val="0"/>
      <w:marTop w:val="0"/>
      <w:marBottom w:val="0"/>
      <w:divBdr>
        <w:top w:val="none" w:sz="0" w:space="0" w:color="auto"/>
        <w:left w:val="none" w:sz="0" w:space="0" w:color="auto"/>
        <w:bottom w:val="none" w:sz="0" w:space="0" w:color="auto"/>
        <w:right w:val="none" w:sz="0" w:space="0" w:color="auto"/>
      </w:divBdr>
    </w:div>
    <w:div w:id="1070811296">
      <w:bodyDiv w:val="1"/>
      <w:marLeft w:val="0"/>
      <w:marRight w:val="0"/>
      <w:marTop w:val="0"/>
      <w:marBottom w:val="0"/>
      <w:divBdr>
        <w:top w:val="none" w:sz="0" w:space="0" w:color="auto"/>
        <w:left w:val="none" w:sz="0" w:space="0" w:color="auto"/>
        <w:bottom w:val="none" w:sz="0" w:space="0" w:color="auto"/>
        <w:right w:val="none" w:sz="0" w:space="0" w:color="auto"/>
      </w:divBdr>
    </w:div>
    <w:div w:id="1073427734">
      <w:bodyDiv w:val="1"/>
      <w:marLeft w:val="0"/>
      <w:marRight w:val="0"/>
      <w:marTop w:val="0"/>
      <w:marBottom w:val="0"/>
      <w:divBdr>
        <w:top w:val="none" w:sz="0" w:space="0" w:color="auto"/>
        <w:left w:val="none" w:sz="0" w:space="0" w:color="auto"/>
        <w:bottom w:val="none" w:sz="0" w:space="0" w:color="auto"/>
        <w:right w:val="none" w:sz="0" w:space="0" w:color="auto"/>
      </w:divBdr>
    </w:div>
    <w:div w:id="1085760931">
      <w:bodyDiv w:val="1"/>
      <w:marLeft w:val="0"/>
      <w:marRight w:val="0"/>
      <w:marTop w:val="0"/>
      <w:marBottom w:val="0"/>
      <w:divBdr>
        <w:top w:val="none" w:sz="0" w:space="0" w:color="auto"/>
        <w:left w:val="none" w:sz="0" w:space="0" w:color="auto"/>
        <w:bottom w:val="none" w:sz="0" w:space="0" w:color="auto"/>
        <w:right w:val="none" w:sz="0" w:space="0" w:color="auto"/>
      </w:divBdr>
    </w:div>
    <w:div w:id="1109811425">
      <w:bodyDiv w:val="1"/>
      <w:marLeft w:val="0"/>
      <w:marRight w:val="0"/>
      <w:marTop w:val="0"/>
      <w:marBottom w:val="0"/>
      <w:divBdr>
        <w:top w:val="none" w:sz="0" w:space="0" w:color="auto"/>
        <w:left w:val="none" w:sz="0" w:space="0" w:color="auto"/>
        <w:bottom w:val="none" w:sz="0" w:space="0" w:color="auto"/>
        <w:right w:val="none" w:sz="0" w:space="0" w:color="auto"/>
      </w:divBdr>
    </w:div>
    <w:div w:id="1115752862">
      <w:bodyDiv w:val="1"/>
      <w:marLeft w:val="0"/>
      <w:marRight w:val="0"/>
      <w:marTop w:val="0"/>
      <w:marBottom w:val="0"/>
      <w:divBdr>
        <w:top w:val="none" w:sz="0" w:space="0" w:color="auto"/>
        <w:left w:val="none" w:sz="0" w:space="0" w:color="auto"/>
        <w:bottom w:val="none" w:sz="0" w:space="0" w:color="auto"/>
        <w:right w:val="none" w:sz="0" w:space="0" w:color="auto"/>
      </w:divBdr>
    </w:div>
    <w:div w:id="1132678077">
      <w:bodyDiv w:val="1"/>
      <w:marLeft w:val="0"/>
      <w:marRight w:val="0"/>
      <w:marTop w:val="0"/>
      <w:marBottom w:val="0"/>
      <w:divBdr>
        <w:top w:val="none" w:sz="0" w:space="0" w:color="auto"/>
        <w:left w:val="none" w:sz="0" w:space="0" w:color="auto"/>
        <w:bottom w:val="none" w:sz="0" w:space="0" w:color="auto"/>
        <w:right w:val="none" w:sz="0" w:space="0" w:color="auto"/>
      </w:divBdr>
    </w:div>
    <w:div w:id="1157452122">
      <w:bodyDiv w:val="1"/>
      <w:marLeft w:val="0"/>
      <w:marRight w:val="0"/>
      <w:marTop w:val="0"/>
      <w:marBottom w:val="0"/>
      <w:divBdr>
        <w:top w:val="none" w:sz="0" w:space="0" w:color="auto"/>
        <w:left w:val="none" w:sz="0" w:space="0" w:color="auto"/>
        <w:bottom w:val="none" w:sz="0" w:space="0" w:color="auto"/>
        <w:right w:val="none" w:sz="0" w:space="0" w:color="auto"/>
      </w:divBdr>
    </w:div>
    <w:div w:id="1187518635">
      <w:bodyDiv w:val="1"/>
      <w:marLeft w:val="0"/>
      <w:marRight w:val="0"/>
      <w:marTop w:val="0"/>
      <w:marBottom w:val="0"/>
      <w:divBdr>
        <w:top w:val="none" w:sz="0" w:space="0" w:color="auto"/>
        <w:left w:val="none" w:sz="0" w:space="0" w:color="auto"/>
        <w:bottom w:val="none" w:sz="0" w:space="0" w:color="auto"/>
        <w:right w:val="none" w:sz="0" w:space="0" w:color="auto"/>
      </w:divBdr>
    </w:div>
    <w:div w:id="1215505263">
      <w:bodyDiv w:val="1"/>
      <w:marLeft w:val="0"/>
      <w:marRight w:val="0"/>
      <w:marTop w:val="0"/>
      <w:marBottom w:val="0"/>
      <w:divBdr>
        <w:top w:val="none" w:sz="0" w:space="0" w:color="auto"/>
        <w:left w:val="none" w:sz="0" w:space="0" w:color="auto"/>
        <w:bottom w:val="none" w:sz="0" w:space="0" w:color="auto"/>
        <w:right w:val="none" w:sz="0" w:space="0" w:color="auto"/>
      </w:divBdr>
    </w:div>
    <w:div w:id="1224634124">
      <w:bodyDiv w:val="1"/>
      <w:marLeft w:val="0"/>
      <w:marRight w:val="0"/>
      <w:marTop w:val="0"/>
      <w:marBottom w:val="0"/>
      <w:divBdr>
        <w:top w:val="none" w:sz="0" w:space="0" w:color="auto"/>
        <w:left w:val="none" w:sz="0" w:space="0" w:color="auto"/>
        <w:bottom w:val="none" w:sz="0" w:space="0" w:color="auto"/>
        <w:right w:val="none" w:sz="0" w:space="0" w:color="auto"/>
      </w:divBdr>
    </w:div>
    <w:div w:id="1230114255">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51038099">
      <w:bodyDiv w:val="1"/>
      <w:marLeft w:val="0"/>
      <w:marRight w:val="0"/>
      <w:marTop w:val="0"/>
      <w:marBottom w:val="0"/>
      <w:divBdr>
        <w:top w:val="none" w:sz="0" w:space="0" w:color="auto"/>
        <w:left w:val="none" w:sz="0" w:space="0" w:color="auto"/>
        <w:bottom w:val="none" w:sz="0" w:space="0" w:color="auto"/>
        <w:right w:val="none" w:sz="0" w:space="0" w:color="auto"/>
      </w:divBdr>
    </w:div>
    <w:div w:id="1287734777">
      <w:bodyDiv w:val="1"/>
      <w:marLeft w:val="0"/>
      <w:marRight w:val="0"/>
      <w:marTop w:val="0"/>
      <w:marBottom w:val="0"/>
      <w:divBdr>
        <w:top w:val="none" w:sz="0" w:space="0" w:color="auto"/>
        <w:left w:val="none" w:sz="0" w:space="0" w:color="auto"/>
        <w:bottom w:val="none" w:sz="0" w:space="0" w:color="auto"/>
        <w:right w:val="none" w:sz="0" w:space="0" w:color="auto"/>
      </w:divBdr>
    </w:div>
    <w:div w:id="1347899904">
      <w:bodyDiv w:val="1"/>
      <w:marLeft w:val="0"/>
      <w:marRight w:val="0"/>
      <w:marTop w:val="0"/>
      <w:marBottom w:val="0"/>
      <w:divBdr>
        <w:top w:val="none" w:sz="0" w:space="0" w:color="auto"/>
        <w:left w:val="none" w:sz="0" w:space="0" w:color="auto"/>
        <w:bottom w:val="none" w:sz="0" w:space="0" w:color="auto"/>
        <w:right w:val="none" w:sz="0" w:space="0" w:color="auto"/>
      </w:divBdr>
    </w:div>
    <w:div w:id="1394698836">
      <w:bodyDiv w:val="1"/>
      <w:marLeft w:val="0"/>
      <w:marRight w:val="0"/>
      <w:marTop w:val="0"/>
      <w:marBottom w:val="0"/>
      <w:divBdr>
        <w:top w:val="none" w:sz="0" w:space="0" w:color="auto"/>
        <w:left w:val="none" w:sz="0" w:space="0" w:color="auto"/>
        <w:bottom w:val="none" w:sz="0" w:space="0" w:color="auto"/>
        <w:right w:val="none" w:sz="0" w:space="0" w:color="auto"/>
      </w:divBdr>
    </w:div>
    <w:div w:id="1401828464">
      <w:bodyDiv w:val="1"/>
      <w:marLeft w:val="0"/>
      <w:marRight w:val="0"/>
      <w:marTop w:val="0"/>
      <w:marBottom w:val="0"/>
      <w:divBdr>
        <w:top w:val="none" w:sz="0" w:space="0" w:color="auto"/>
        <w:left w:val="none" w:sz="0" w:space="0" w:color="auto"/>
        <w:bottom w:val="none" w:sz="0" w:space="0" w:color="auto"/>
        <w:right w:val="none" w:sz="0" w:space="0" w:color="auto"/>
      </w:divBdr>
    </w:div>
    <w:div w:id="1401829875">
      <w:bodyDiv w:val="1"/>
      <w:marLeft w:val="0"/>
      <w:marRight w:val="0"/>
      <w:marTop w:val="0"/>
      <w:marBottom w:val="0"/>
      <w:divBdr>
        <w:top w:val="none" w:sz="0" w:space="0" w:color="auto"/>
        <w:left w:val="none" w:sz="0" w:space="0" w:color="auto"/>
        <w:bottom w:val="none" w:sz="0" w:space="0" w:color="auto"/>
        <w:right w:val="none" w:sz="0" w:space="0" w:color="auto"/>
      </w:divBdr>
    </w:div>
    <w:div w:id="1424229751">
      <w:bodyDiv w:val="1"/>
      <w:marLeft w:val="0"/>
      <w:marRight w:val="0"/>
      <w:marTop w:val="0"/>
      <w:marBottom w:val="0"/>
      <w:divBdr>
        <w:top w:val="none" w:sz="0" w:space="0" w:color="auto"/>
        <w:left w:val="none" w:sz="0" w:space="0" w:color="auto"/>
        <w:bottom w:val="none" w:sz="0" w:space="0" w:color="auto"/>
        <w:right w:val="none" w:sz="0" w:space="0" w:color="auto"/>
      </w:divBdr>
    </w:div>
    <w:div w:id="1431701975">
      <w:bodyDiv w:val="1"/>
      <w:marLeft w:val="0"/>
      <w:marRight w:val="0"/>
      <w:marTop w:val="0"/>
      <w:marBottom w:val="0"/>
      <w:divBdr>
        <w:top w:val="none" w:sz="0" w:space="0" w:color="auto"/>
        <w:left w:val="none" w:sz="0" w:space="0" w:color="auto"/>
        <w:bottom w:val="none" w:sz="0" w:space="0" w:color="auto"/>
        <w:right w:val="none" w:sz="0" w:space="0" w:color="auto"/>
      </w:divBdr>
    </w:div>
    <w:div w:id="1438866996">
      <w:bodyDiv w:val="1"/>
      <w:marLeft w:val="0"/>
      <w:marRight w:val="0"/>
      <w:marTop w:val="0"/>
      <w:marBottom w:val="0"/>
      <w:divBdr>
        <w:top w:val="none" w:sz="0" w:space="0" w:color="auto"/>
        <w:left w:val="none" w:sz="0" w:space="0" w:color="auto"/>
        <w:bottom w:val="none" w:sz="0" w:space="0" w:color="auto"/>
        <w:right w:val="none" w:sz="0" w:space="0" w:color="auto"/>
      </w:divBdr>
    </w:div>
    <w:div w:id="1448700909">
      <w:bodyDiv w:val="1"/>
      <w:marLeft w:val="0"/>
      <w:marRight w:val="0"/>
      <w:marTop w:val="0"/>
      <w:marBottom w:val="0"/>
      <w:divBdr>
        <w:top w:val="none" w:sz="0" w:space="0" w:color="auto"/>
        <w:left w:val="none" w:sz="0" w:space="0" w:color="auto"/>
        <w:bottom w:val="none" w:sz="0" w:space="0" w:color="auto"/>
        <w:right w:val="none" w:sz="0" w:space="0" w:color="auto"/>
      </w:divBdr>
    </w:div>
    <w:div w:id="1471903398">
      <w:bodyDiv w:val="1"/>
      <w:marLeft w:val="0"/>
      <w:marRight w:val="0"/>
      <w:marTop w:val="0"/>
      <w:marBottom w:val="0"/>
      <w:divBdr>
        <w:top w:val="none" w:sz="0" w:space="0" w:color="auto"/>
        <w:left w:val="none" w:sz="0" w:space="0" w:color="auto"/>
        <w:bottom w:val="none" w:sz="0" w:space="0" w:color="auto"/>
        <w:right w:val="none" w:sz="0" w:space="0" w:color="auto"/>
      </w:divBdr>
      <w:divsChild>
        <w:div w:id="765880903">
          <w:marLeft w:val="547"/>
          <w:marRight w:val="0"/>
          <w:marTop w:val="77"/>
          <w:marBottom w:val="0"/>
          <w:divBdr>
            <w:top w:val="none" w:sz="0" w:space="0" w:color="auto"/>
            <w:left w:val="none" w:sz="0" w:space="0" w:color="auto"/>
            <w:bottom w:val="none" w:sz="0" w:space="0" w:color="auto"/>
            <w:right w:val="none" w:sz="0" w:space="0" w:color="auto"/>
          </w:divBdr>
        </w:div>
        <w:div w:id="898595983">
          <w:marLeft w:val="547"/>
          <w:marRight w:val="0"/>
          <w:marTop w:val="77"/>
          <w:marBottom w:val="0"/>
          <w:divBdr>
            <w:top w:val="none" w:sz="0" w:space="0" w:color="auto"/>
            <w:left w:val="none" w:sz="0" w:space="0" w:color="auto"/>
            <w:bottom w:val="none" w:sz="0" w:space="0" w:color="auto"/>
            <w:right w:val="none" w:sz="0" w:space="0" w:color="auto"/>
          </w:divBdr>
        </w:div>
        <w:div w:id="1062754690">
          <w:marLeft w:val="547"/>
          <w:marRight w:val="0"/>
          <w:marTop w:val="77"/>
          <w:marBottom w:val="0"/>
          <w:divBdr>
            <w:top w:val="none" w:sz="0" w:space="0" w:color="auto"/>
            <w:left w:val="none" w:sz="0" w:space="0" w:color="auto"/>
            <w:bottom w:val="none" w:sz="0" w:space="0" w:color="auto"/>
            <w:right w:val="none" w:sz="0" w:space="0" w:color="auto"/>
          </w:divBdr>
        </w:div>
        <w:div w:id="1066031543">
          <w:marLeft w:val="547"/>
          <w:marRight w:val="0"/>
          <w:marTop w:val="77"/>
          <w:marBottom w:val="0"/>
          <w:divBdr>
            <w:top w:val="none" w:sz="0" w:space="0" w:color="auto"/>
            <w:left w:val="none" w:sz="0" w:space="0" w:color="auto"/>
            <w:bottom w:val="none" w:sz="0" w:space="0" w:color="auto"/>
            <w:right w:val="none" w:sz="0" w:space="0" w:color="auto"/>
          </w:divBdr>
        </w:div>
        <w:div w:id="1310787740">
          <w:marLeft w:val="547"/>
          <w:marRight w:val="0"/>
          <w:marTop w:val="77"/>
          <w:marBottom w:val="0"/>
          <w:divBdr>
            <w:top w:val="none" w:sz="0" w:space="0" w:color="auto"/>
            <w:left w:val="none" w:sz="0" w:space="0" w:color="auto"/>
            <w:bottom w:val="none" w:sz="0" w:space="0" w:color="auto"/>
            <w:right w:val="none" w:sz="0" w:space="0" w:color="auto"/>
          </w:divBdr>
        </w:div>
        <w:div w:id="1568952848">
          <w:marLeft w:val="547"/>
          <w:marRight w:val="0"/>
          <w:marTop w:val="77"/>
          <w:marBottom w:val="0"/>
          <w:divBdr>
            <w:top w:val="none" w:sz="0" w:space="0" w:color="auto"/>
            <w:left w:val="none" w:sz="0" w:space="0" w:color="auto"/>
            <w:bottom w:val="none" w:sz="0" w:space="0" w:color="auto"/>
            <w:right w:val="none" w:sz="0" w:space="0" w:color="auto"/>
          </w:divBdr>
        </w:div>
        <w:div w:id="1866558119">
          <w:marLeft w:val="547"/>
          <w:marRight w:val="0"/>
          <w:marTop w:val="77"/>
          <w:marBottom w:val="0"/>
          <w:divBdr>
            <w:top w:val="none" w:sz="0" w:space="0" w:color="auto"/>
            <w:left w:val="none" w:sz="0" w:space="0" w:color="auto"/>
            <w:bottom w:val="none" w:sz="0" w:space="0" w:color="auto"/>
            <w:right w:val="none" w:sz="0" w:space="0" w:color="auto"/>
          </w:divBdr>
        </w:div>
        <w:div w:id="1874726561">
          <w:marLeft w:val="547"/>
          <w:marRight w:val="0"/>
          <w:marTop w:val="77"/>
          <w:marBottom w:val="0"/>
          <w:divBdr>
            <w:top w:val="none" w:sz="0" w:space="0" w:color="auto"/>
            <w:left w:val="none" w:sz="0" w:space="0" w:color="auto"/>
            <w:bottom w:val="none" w:sz="0" w:space="0" w:color="auto"/>
            <w:right w:val="none" w:sz="0" w:space="0" w:color="auto"/>
          </w:divBdr>
        </w:div>
      </w:divsChild>
    </w:div>
    <w:div w:id="1481383154">
      <w:bodyDiv w:val="1"/>
      <w:marLeft w:val="0"/>
      <w:marRight w:val="0"/>
      <w:marTop w:val="0"/>
      <w:marBottom w:val="0"/>
      <w:divBdr>
        <w:top w:val="none" w:sz="0" w:space="0" w:color="auto"/>
        <w:left w:val="none" w:sz="0" w:space="0" w:color="auto"/>
        <w:bottom w:val="none" w:sz="0" w:space="0" w:color="auto"/>
        <w:right w:val="none" w:sz="0" w:space="0" w:color="auto"/>
      </w:divBdr>
    </w:div>
    <w:div w:id="1489634732">
      <w:bodyDiv w:val="1"/>
      <w:marLeft w:val="0"/>
      <w:marRight w:val="0"/>
      <w:marTop w:val="0"/>
      <w:marBottom w:val="0"/>
      <w:divBdr>
        <w:top w:val="none" w:sz="0" w:space="0" w:color="auto"/>
        <w:left w:val="none" w:sz="0" w:space="0" w:color="auto"/>
        <w:bottom w:val="none" w:sz="0" w:space="0" w:color="auto"/>
        <w:right w:val="none" w:sz="0" w:space="0" w:color="auto"/>
      </w:divBdr>
    </w:div>
    <w:div w:id="1495485432">
      <w:bodyDiv w:val="1"/>
      <w:marLeft w:val="0"/>
      <w:marRight w:val="0"/>
      <w:marTop w:val="0"/>
      <w:marBottom w:val="0"/>
      <w:divBdr>
        <w:top w:val="none" w:sz="0" w:space="0" w:color="auto"/>
        <w:left w:val="none" w:sz="0" w:space="0" w:color="auto"/>
        <w:bottom w:val="none" w:sz="0" w:space="0" w:color="auto"/>
        <w:right w:val="none" w:sz="0" w:space="0" w:color="auto"/>
      </w:divBdr>
    </w:div>
    <w:div w:id="1509976549">
      <w:bodyDiv w:val="1"/>
      <w:marLeft w:val="0"/>
      <w:marRight w:val="0"/>
      <w:marTop w:val="0"/>
      <w:marBottom w:val="0"/>
      <w:divBdr>
        <w:top w:val="none" w:sz="0" w:space="0" w:color="auto"/>
        <w:left w:val="none" w:sz="0" w:space="0" w:color="auto"/>
        <w:bottom w:val="none" w:sz="0" w:space="0" w:color="auto"/>
        <w:right w:val="none" w:sz="0" w:space="0" w:color="auto"/>
      </w:divBdr>
    </w:div>
    <w:div w:id="1511411396">
      <w:bodyDiv w:val="1"/>
      <w:marLeft w:val="0"/>
      <w:marRight w:val="0"/>
      <w:marTop w:val="0"/>
      <w:marBottom w:val="0"/>
      <w:divBdr>
        <w:top w:val="none" w:sz="0" w:space="0" w:color="auto"/>
        <w:left w:val="none" w:sz="0" w:space="0" w:color="auto"/>
        <w:bottom w:val="none" w:sz="0" w:space="0" w:color="auto"/>
        <w:right w:val="none" w:sz="0" w:space="0" w:color="auto"/>
      </w:divBdr>
    </w:div>
    <w:div w:id="1520585554">
      <w:bodyDiv w:val="1"/>
      <w:marLeft w:val="0"/>
      <w:marRight w:val="0"/>
      <w:marTop w:val="0"/>
      <w:marBottom w:val="0"/>
      <w:divBdr>
        <w:top w:val="none" w:sz="0" w:space="0" w:color="auto"/>
        <w:left w:val="none" w:sz="0" w:space="0" w:color="auto"/>
        <w:bottom w:val="none" w:sz="0" w:space="0" w:color="auto"/>
        <w:right w:val="none" w:sz="0" w:space="0" w:color="auto"/>
      </w:divBdr>
    </w:div>
    <w:div w:id="1521581354">
      <w:bodyDiv w:val="1"/>
      <w:marLeft w:val="0"/>
      <w:marRight w:val="0"/>
      <w:marTop w:val="0"/>
      <w:marBottom w:val="0"/>
      <w:divBdr>
        <w:top w:val="none" w:sz="0" w:space="0" w:color="auto"/>
        <w:left w:val="none" w:sz="0" w:space="0" w:color="auto"/>
        <w:bottom w:val="none" w:sz="0" w:space="0" w:color="auto"/>
        <w:right w:val="none" w:sz="0" w:space="0" w:color="auto"/>
      </w:divBdr>
    </w:div>
    <w:div w:id="1522160692">
      <w:bodyDiv w:val="1"/>
      <w:marLeft w:val="0"/>
      <w:marRight w:val="0"/>
      <w:marTop w:val="0"/>
      <w:marBottom w:val="0"/>
      <w:divBdr>
        <w:top w:val="none" w:sz="0" w:space="0" w:color="auto"/>
        <w:left w:val="none" w:sz="0" w:space="0" w:color="auto"/>
        <w:bottom w:val="none" w:sz="0" w:space="0" w:color="auto"/>
        <w:right w:val="none" w:sz="0" w:space="0" w:color="auto"/>
      </w:divBdr>
    </w:div>
    <w:div w:id="1529299498">
      <w:bodyDiv w:val="1"/>
      <w:marLeft w:val="0"/>
      <w:marRight w:val="0"/>
      <w:marTop w:val="0"/>
      <w:marBottom w:val="0"/>
      <w:divBdr>
        <w:top w:val="none" w:sz="0" w:space="0" w:color="auto"/>
        <w:left w:val="none" w:sz="0" w:space="0" w:color="auto"/>
        <w:bottom w:val="none" w:sz="0" w:space="0" w:color="auto"/>
        <w:right w:val="none" w:sz="0" w:space="0" w:color="auto"/>
      </w:divBdr>
    </w:div>
    <w:div w:id="1530754349">
      <w:bodyDiv w:val="1"/>
      <w:marLeft w:val="0"/>
      <w:marRight w:val="0"/>
      <w:marTop w:val="0"/>
      <w:marBottom w:val="0"/>
      <w:divBdr>
        <w:top w:val="none" w:sz="0" w:space="0" w:color="auto"/>
        <w:left w:val="none" w:sz="0" w:space="0" w:color="auto"/>
        <w:bottom w:val="none" w:sz="0" w:space="0" w:color="auto"/>
        <w:right w:val="none" w:sz="0" w:space="0" w:color="auto"/>
      </w:divBdr>
    </w:div>
    <w:div w:id="1532112390">
      <w:bodyDiv w:val="1"/>
      <w:marLeft w:val="0"/>
      <w:marRight w:val="0"/>
      <w:marTop w:val="0"/>
      <w:marBottom w:val="0"/>
      <w:divBdr>
        <w:top w:val="none" w:sz="0" w:space="0" w:color="auto"/>
        <w:left w:val="none" w:sz="0" w:space="0" w:color="auto"/>
        <w:bottom w:val="none" w:sz="0" w:space="0" w:color="auto"/>
        <w:right w:val="none" w:sz="0" w:space="0" w:color="auto"/>
      </w:divBdr>
    </w:div>
    <w:div w:id="1555972255">
      <w:bodyDiv w:val="1"/>
      <w:marLeft w:val="0"/>
      <w:marRight w:val="0"/>
      <w:marTop w:val="0"/>
      <w:marBottom w:val="0"/>
      <w:divBdr>
        <w:top w:val="none" w:sz="0" w:space="0" w:color="auto"/>
        <w:left w:val="none" w:sz="0" w:space="0" w:color="auto"/>
        <w:bottom w:val="none" w:sz="0" w:space="0" w:color="auto"/>
        <w:right w:val="none" w:sz="0" w:space="0" w:color="auto"/>
      </w:divBdr>
    </w:div>
    <w:div w:id="1583643925">
      <w:bodyDiv w:val="1"/>
      <w:marLeft w:val="0"/>
      <w:marRight w:val="0"/>
      <w:marTop w:val="0"/>
      <w:marBottom w:val="0"/>
      <w:divBdr>
        <w:top w:val="none" w:sz="0" w:space="0" w:color="auto"/>
        <w:left w:val="none" w:sz="0" w:space="0" w:color="auto"/>
        <w:bottom w:val="none" w:sz="0" w:space="0" w:color="auto"/>
        <w:right w:val="none" w:sz="0" w:space="0" w:color="auto"/>
      </w:divBdr>
    </w:div>
    <w:div w:id="1584340583">
      <w:bodyDiv w:val="1"/>
      <w:marLeft w:val="0"/>
      <w:marRight w:val="0"/>
      <w:marTop w:val="0"/>
      <w:marBottom w:val="0"/>
      <w:divBdr>
        <w:top w:val="none" w:sz="0" w:space="0" w:color="auto"/>
        <w:left w:val="none" w:sz="0" w:space="0" w:color="auto"/>
        <w:bottom w:val="none" w:sz="0" w:space="0" w:color="auto"/>
        <w:right w:val="none" w:sz="0" w:space="0" w:color="auto"/>
      </w:divBdr>
    </w:div>
    <w:div w:id="1587374404">
      <w:bodyDiv w:val="1"/>
      <w:marLeft w:val="0"/>
      <w:marRight w:val="0"/>
      <w:marTop w:val="0"/>
      <w:marBottom w:val="0"/>
      <w:divBdr>
        <w:top w:val="none" w:sz="0" w:space="0" w:color="auto"/>
        <w:left w:val="none" w:sz="0" w:space="0" w:color="auto"/>
        <w:bottom w:val="none" w:sz="0" w:space="0" w:color="auto"/>
        <w:right w:val="none" w:sz="0" w:space="0" w:color="auto"/>
      </w:divBdr>
    </w:div>
    <w:div w:id="1592278582">
      <w:bodyDiv w:val="1"/>
      <w:marLeft w:val="0"/>
      <w:marRight w:val="0"/>
      <w:marTop w:val="0"/>
      <w:marBottom w:val="0"/>
      <w:divBdr>
        <w:top w:val="none" w:sz="0" w:space="0" w:color="auto"/>
        <w:left w:val="none" w:sz="0" w:space="0" w:color="auto"/>
        <w:bottom w:val="none" w:sz="0" w:space="0" w:color="auto"/>
        <w:right w:val="none" w:sz="0" w:space="0" w:color="auto"/>
      </w:divBdr>
    </w:div>
    <w:div w:id="1600136207">
      <w:bodyDiv w:val="1"/>
      <w:marLeft w:val="0"/>
      <w:marRight w:val="0"/>
      <w:marTop w:val="0"/>
      <w:marBottom w:val="0"/>
      <w:divBdr>
        <w:top w:val="none" w:sz="0" w:space="0" w:color="auto"/>
        <w:left w:val="none" w:sz="0" w:space="0" w:color="auto"/>
        <w:bottom w:val="none" w:sz="0" w:space="0" w:color="auto"/>
        <w:right w:val="none" w:sz="0" w:space="0" w:color="auto"/>
      </w:divBdr>
    </w:div>
    <w:div w:id="1614239638">
      <w:bodyDiv w:val="1"/>
      <w:marLeft w:val="0"/>
      <w:marRight w:val="0"/>
      <w:marTop w:val="0"/>
      <w:marBottom w:val="0"/>
      <w:divBdr>
        <w:top w:val="none" w:sz="0" w:space="0" w:color="auto"/>
        <w:left w:val="none" w:sz="0" w:space="0" w:color="auto"/>
        <w:bottom w:val="none" w:sz="0" w:space="0" w:color="auto"/>
        <w:right w:val="none" w:sz="0" w:space="0" w:color="auto"/>
      </w:divBdr>
    </w:div>
    <w:div w:id="1616864505">
      <w:bodyDiv w:val="1"/>
      <w:marLeft w:val="0"/>
      <w:marRight w:val="0"/>
      <w:marTop w:val="0"/>
      <w:marBottom w:val="0"/>
      <w:divBdr>
        <w:top w:val="none" w:sz="0" w:space="0" w:color="auto"/>
        <w:left w:val="none" w:sz="0" w:space="0" w:color="auto"/>
        <w:bottom w:val="none" w:sz="0" w:space="0" w:color="auto"/>
        <w:right w:val="none" w:sz="0" w:space="0" w:color="auto"/>
      </w:divBdr>
    </w:div>
    <w:div w:id="1639415396">
      <w:bodyDiv w:val="1"/>
      <w:marLeft w:val="0"/>
      <w:marRight w:val="0"/>
      <w:marTop w:val="0"/>
      <w:marBottom w:val="0"/>
      <w:divBdr>
        <w:top w:val="none" w:sz="0" w:space="0" w:color="auto"/>
        <w:left w:val="none" w:sz="0" w:space="0" w:color="auto"/>
        <w:bottom w:val="none" w:sz="0" w:space="0" w:color="auto"/>
        <w:right w:val="none" w:sz="0" w:space="0" w:color="auto"/>
      </w:divBdr>
      <w:divsChild>
        <w:div w:id="43451541">
          <w:marLeft w:val="547"/>
          <w:marRight w:val="0"/>
          <w:marTop w:val="77"/>
          <w:marBottom w:val="0"/>
          <w:divBdr>
            <w:top w:val="none" w:sz="0" w:space="0" w:color="auto"/>
            <w:left w:val="none" w:sz="0" w:space="0" w:color="auto"/>
            <w:bottom w:val="none" w:sz="0" w:space="0" w:color="auto"/>
            <w:right w:val="none" w:sz="0" w:space="0" w:color="auto"/>
          </w:divBdr>
        </w:div>
        <w:div w:id="175272960">
          <w:marLeft w:val="547"/>
          <w:marRight w:val="0"/>
          <w:marTop w:val="77"/>
          <w:marBottom w:val="0"/>
          <w:divBdr>
            <w:top w:val="none" w:sz="0" w:space="0" w:color="auto"/>
            <w:left w:val="none" w:sz="0" w:space="0" w:color="auto"/>
            <w:bottom w:val="none" w:sz="0" w:space="0" w:color="auto"/>
            <w:right w:val="none" w:sz="0" w:space="0" w:color="auto"/>
          </w:divBdr>
        </w:div>
        <w:div w:id="484668453">
          <w:marLeft w:val="547"/>
          <w:marRight w:val="0"/>
          <w:marTop w:val="77"/>
          <w:marBottom w:val="0"/>
          <w:divBdr>
            <w:top w:val="none" w:sz="0" w:space="0" w:color="auto"/>
            <w:left w:val="none" w:sz="0" w:space="0" w:color="auto"/>
            <w:bottom w:val="none" w:sz="0" w:space="0" w:color="auto"/>
            <w:right w:val="none" w:sz="0" w:space="0" w:color="auto"/>
          </w:divBdr>
        </w:div>
        <w:div w:id="925189919">
          <w:marLeft w:val="547"/>
          <w:marRight w:val="0"/>
          <w:marTop w:val="77"/>
          <w:marBottom w:val="0"/>
          <w:divBdr>
            <w:top w:val="none" w:sz="0" w:space="0" w:color="auto"/>
            <w:left w:val="none" w:sz="0" w:space="0" w:color="auto"/>
            <w:bottom w:val="none" w:sz="0" w:space="0" w:color="auto"/>
            <w:right w:val="none" w:sz="0" w:space="0" w:color="auto"/>
          </w:divBdr>
        </w:div>
        <w:div w:id="1241909437">
          <w:marLeft w:val="547"/>
          <w:marRight w:val="0"/>
          <w:marTop w:val="77"/>
          <w:marBottom w:val="0"/>
          <w:divBdr>
            <w:top w:val="none" w:sz="0" w:space="0" w:color="auto"/>
            <w:left w:val="none" w:sz="0" w:space="0" w:color="auto"/>
            <w:bottom w:val="none" w:sz="0" w:space="0" w:color="auto"/>
            <w:right w:val="none" w:sz="0" w:space="0" w:color="auto"/>
          </w:divBdr>
        </w:div>
        <w:div w:id="1328437027">
          <w:marLeft w:val="547"/>
          <w:marRight w:val="0"/>
          <w:marTop w:val="77"/>
          <w:marBottom w:val="0"/>
          <w:divBdr>
            <w:top w:val="none" w:sz="0" w:space="0" w:color="auto"/>
            <w:left w:val="none" w:sz="0" w:space="0" w:color="auto"/>
            <w:bottom w:val="none" w:sz="0" w:space="0" w:color="auto"/>
            <w:right w:val="none" w:sz="0" w:space="0" w:color="auto"/>
          </w:divBdr>
        </w:div>
        <w:div w:id="1821998905">
          <w:marLeft w:val="547"/>
          <w:marRight w:val="0"/>
          <w:marTop w:val="77"/>
          <w:marBottom w:val="0"/>
          <w:divBdr>
            <w:top w:val="none" w:sz="0" w:space="0" w:color="auto"/>
            <w:left w:val="none" w:sz="0" w:space="0" w:color="auto"/>
            <w:bottom w:val="none" w:sz="0" w:space="0" w:color="auto"/>
            <w:right w:val="none" w:sz="0" w:space="0" w:color="auto"/>
          </w:divBdr>
        </w:div>
        <w:div w:id="1833373761">
          <w:marLeft w:val="547"/>
          <w:marRight w:val="0"/>
          <w:marTop w:val="77"/>
          <w:marBottom w:val="0"/>
          <w:divBdr>
            <w:top w:val="none" w:sz="0" w:space="0" w:color="auto"/>
            <w:left w:val="none" w:sz="0" w:space="0" w:color="auto"/>
            <w:bottom w:val="none" w:sz="0" w:space="0" w:color="auto"/>
            <w:right w:val="none" w:sz="0" w:space="0" w:color="auto"/>
          </w:divBdr>
        </w:div>
      </w:divsChild>
    </w:div>
    <w:div w:id="1643316303">
      <w:bodyDiv w:val="1"/>
      <w:marLeft w:val="0"/>
      <w:marRight w:val="0"/>
      <w:marTop w:val="0"/>
      <w:marBottom w:val="0"/>
      <w:divBdr>
        <w:top w:val="none" w:sz="0" w:space="0" w:color="auto"/>
        <w:left w:val="none" w:sz="0" w:space="0" w:color="auto"/>
        <w:bottom w:val="none" w:sz="0" w:space="0" w:color="auto"/>
        <w:right w:val="none" w:sz="0" w:space="0" w:color="auto"/>
      </w:divBdr>
    </w:div>
    <w:div w:id="1646738768">
      <w:bodyDiv w:val="1"/>
      <w:marLeft w:val="0"/>
      <w:marRight w:val="0"/>
      <w:marTop w:val="0"/>
      <w:marBottom w:val="0"/>
      <w:divBdr>
        <w:top w:val="none" w:sz="0" w:space="0" w:color="auto"/>
        <w:left w:val="none" w:sz="0" w:space="0" w:color="auto"/>
        <w:bottom w:val="none" w:sz="0" w:space="0" w:color="auto"/>
        <w:right w:val="none" w:sz="0" w:space="0" w:color="auto"/>
      </w:divBdr>
    </w:div>
    <w:div w:id="1656491163">
      <w:bodyDiv w:val="1"/>
      <w:marLeft w:val="0"/>
      <w:marRight w:val="0"/>
      <w:marTop w:val="0"/>
      <w:marBottom w:val="0"/>
      <w:divBdr>
        <w:top w:val="none" w:sz="0" w:space="0" w:color="auto"/>
        <w:left w:val="none" w:sz="0" w:space="0" w:color="auto"/>
        <w:bottom w:val="none" w:sz="0" w:space="0" w:color="auto"/>
        <w:right w:val="none" w:sz="0" w:space="0" w:color="auto"/>
      </w:divBdr>
    </w:div>
    <w:div w:id="1666399909">
      <w:bodyDiv w:val="1"/>
      <w:marLeft w:val="0"/>
      <w:marRight w:val="0"/>
      <w:marTop w:val="0"/>
      <w:marBottom w:val="0"/>
      <w:divBdr>
        <w:top w:val="none" w:sz="0" w:space="0" w:color="auto"/>
        <w:left w:val="none" w:sz="0" w:space="0" w:color="auto"/>
        <w:bottom w:val="none" w:sz="0" w:space="0" w:color="auto"/>
        <w:right w:val="none" w:sz="0" w:space="0" w:color="auto"/>
      </w:divBdr>
    </w:div>
    <w:div w:id="1680887788">
      <w:bodyDiv w:val="1"/>
      <w:marLeft w:val="0"/>
      <w:marRight w:val="0"/>
      <w:marTop w:val="0"/>
      <w:marBottom w:val="0"/>
      <w:divBdr>
        <w:top w:val="none" w:sz="0" w:space="0" w:color="auto"/>
        <w:left w:val="none" w:sz="0" w:space="0" w:color="auto"/>
        <w:bottom w:val="none" w:sz="0" w:space="0" w:color="auto"/>
        <w:right w:val="none" w:sz="0" w:space="0" w:color="auto"/>
      </w:divBdr>
    </w:div>
    <w:div w:id="1687250296">
      <w:bodyDiv w:val="1"/>
      <w:marLeft w:val="0"/>
      <w:marRight w:val="0"/>
      <w:marTop w:val="0"/>
      <w:marBottom w:val="0"/>
      <w:divBdr>
        <w:top w:val="none" w:sz="0" w:space="0" w:color="auto"/>
        <w:left w:val="none" w:sz="0" w:space="0" w:color="auto"/>
        <w:bottom w:val="none" w:sz="0" w:space="0" w:color="auto"/>
        <w:right w:val="none" w:sz="0" w:space="0" w:color="auto"/>
      </w:divBdr>
    </w:div>
    <w:div w:id="1695377769">
      <w:bodyDiv w:val="1"/>
      <w:marLeft w:val="0"/>
      <w:marRight w:val="0"/>
      <w:marTop w:val="0"/>
      <w:marBottom w:val="0"/>
      <w:divBdr>
        <w:top w:val="none" w:sz="0" w:space="0" w:color="auto"/>
        <w:left w:val="none" w:sz="0" w:space="0" w:color="auto"/>
        <w:bottom w:val="none" w:sz="0" w:space="0" w:color="auto"/>
        <w:right w:val="none" w:sz="0" w:space="0" w:color="auto"/>
      </w:divBdr>
    </w:div>
    <w:div w:id="1702978104">
      <w:bodyDiv w:val="1"/>
      <w:marLeft w:val="0"/>
      <w:marRight w:val="0"/>
      <w:marTop w:val="0"/>
      <w:marBottom w:val="0"/>
      <w:divBdr>
        <w:top w:val="none" w:sz="0" w:space="0" w:color="auto"/>
        <w:left w:val="none" w:sz="0" w:space="0" w:color="auto"/>
        <w:bottom w:val="none" w:sz="0" w:space="0" w:color="auto"/>
        <w:right w:val="none" w:sz="0" w:space="0" w:color="auto"/>
      </w:divBdr>
    </w:div>
    <w:div w:id="1735615269">
      <w:bodyDiv w:val="1"/>
      <w:marLeft w:val="0"/>
      <w:marRight w:val="0"/>
      <w:marTop w:val="0"/>
      <w:marBottom w:val="0"/>
      <w:divBdr>
        <w:top w:val="none" w:sz="0" w:space="0" w:color="auto"/>
        <w:left w:val="none" w:sz="0" w:space="0" w:color="auto"/>
        <w:bottom w:val="none" w:sz="0" w:space="0" w:color="auto"/>
        <w:right w:val="none" w:sz="0" w:space="0" w:color="auto"/>
      </w:divBdr>
    </w:div>
    <w:div w:id="1753888070">
      <w:bodyDiv w:val="1"/>
      <w:marLeft w:val="0"/>
      <w:marRight w:val="0"/>
      <w:marTop w:val="0"/>
      <w:marBottom w:val="0"/>
      <w:divBdr>
        <w:top w:val="none" w:sz="0" w:space="0" w:color="auto"/>
        <w:left w:val="none" w:sz="0" w:space="0" w:color="auto"/>
        <w:bottom w:val="none" w:sz="0" w:space="0" w:color="auto"/>
        <w:right w:val="none" w:sz="0" w:space="0" w:color="auto"/>
      </w:divBdr>
    </w:div>
    <w:div w:id="1772235196">
      <w:bodyDiv w:val="1"/>
      <w:marLeft w:val="0"/>
      <w:marRight w:val="0"/>
      <w:marTop w:val="0"/>
      <w:marBottom w:val="0"/>
      <w:divBdr>
        <w:top w:val="none" w:sz="0" w:space="0" w:color="auto"/>
        <w:left w:val="none" w:sz="0" w:space="0" w:color="auto"/>
        <w:bottom w:val="none" w:sz="0" w:space="0" w:color="auto"/>
        <w:right w:val="none" w:sz="0" w:space="0" w:color="auto"/>
      </w:divBdr>
    </w:div>
    <w:div w:id="1803038401">
      <w:bodyDiv w:val="1"/>
      <w:marLeft w:val="0"/>
      <w:marRight w:val="0"/>
      <w:marTop w:val="0"/>
      <w:marBottom w:val="0"/>
      <w:divBdr>
        <w:top w:val="none" w:sz="0" w:space="0" w:color="auto"/>
        <w:left w:val="none" w:sz="0" w:space="0" w:color="auto"/>
        <w:bottom w:val="none" w:sz="0" w:space="0" w:color="auto"/>
        <w:right w:val="none" w:sz="0" w:space="0" w:color="auto"/>
      </w:divBdr>
    </w:div>
    <w:div w:id="1806316704">
      <w:bodyDiv w:val="1"/>
      <w:marLeft w:val="0"/>
      <w:marRight w:val="0"/>
      <w:marTop w:val="0"/>
      <w:marBottom w:val="0"/>
      <w:divBdr>
        <w:top w:val="none" w:sz="0" w:space="0" w:color="auto"/>
        <w:left w:val="none" w:sz="0" w:space="0" w:color="auto"/>
        <w:bottom w:val="none" w:sz="0" w:space="0" w:color="auto"/>
        <w:right w:val="none" w:sz="0" w:space="0" w:color="auto"/>
      </w:divBdr>
    </w:div>
    <w:div w:id="1829438674">
      <w:bodyDiv w:val="1"/>
      <w:marLeft w:val="0"/>
      <w:marRight w:val="0"/>
      <w:marTop w:val="0"/>
      <w:marBottom w:val="0"/>
      <w:divBdr>
        <w:top w:val="none" w:sz="0" w:space="0" w:color="auto"/>
        <w:left w:val="none" w:sz="0" w:space="0" w:color="auto"/>
        <w:bottom w:val="none" w:sz="0" w:space="0" w:color="auto"/>
        <w:right w:val="none" w:sz="0" w:space="0" w:color="auto"/>
      </w:divBdr>
    </w:div>
    <w:div w:id="1837571984">
      <w:bodyDiv w:val="1"/>
      <w:marLeft w:val="0"/>
      <w:marRight w:val="0"/>
      <w:marTop w:val="0"/>
      <w:marBottom w:val="0"/>
      <w:divBdr>
        <w:top w:val="none" w:sz="0" w:space="0" w:color="auto"/>
        <w:left w:val="none" w:sz="0" w:space="0" w:color="auto"/>
        <w:bottom w:val="none" w:sz="0" w:space="0" w:color="auto"/>
        <w:right w:val="none" w:sz="0" w:space="0" w:color="auto"/>
      </w:divBdr>
    </w:div>
    <w:div w:id="1840148053">
      <w:bodyDiv w:val="1"/>
      <w:marLeft w:val="0"/>
      <w:marRight w:val="0"/>
      <w:marTop w:val="0"/>
      <w:marBottom w:val="0"/>
      <w:divBdr>
        <w:top w:val="none" w:sz="0" w:space="0" w:color="auto"/>
        <w:left w:val="none" w:sz="0" w:space="0" w:color="auto"/>
        <w:bottom w:val="none" w:sz="0" w:space="0" w:color="auto"/>
        <w:right w:val="none" w:sz="0" w:space="0" w:color="auto"/>
      </w:divBdr>
    </w:div>
    <w:div w:id="1851917228">
      <w:bodyDiv w:val="1"/>
      <w:marLeft w:val="0"/>
      <w:marRight w:val="0"/>
      <w:marTop w:val="0"/>
      <w:marBottom w:val="0"/>
      <w:divBdr>
        <w:top w:val="none" w:sz="0" w:space="0" w:color="auto"/>
        <w:left w:val="none" w:sz="0" w:space="0" w:color="auto"/>
        <w:bottom w:val="none" w:sz="0" w:space="0" w:color="auto"/>
        <w:right w:val="none" w:sz="0" w:space="0" w:color="auto"/>
      </w:divBdr>
    </w:div>
    <w:div w:id="1853910652">
      <w:bodyDiv w:val="1"/>
      <w:marLeft w:val="0"/>
      <w:marRight w:val="0"/>
      <w:marTop w:val="0"/>
      <w:marBottom w:val="0"/>
      <w:divBdr>
        <w:top w:val="none" w:sz="0" w:space="0" w:color="auto"/>
        <w:left w:val="none" w:sz="0" w:space="0" w:color="auto"/>
        <w:bottom w:val="none" w:sz="0" w:space="0" w:color="auto"/>
        <w:right w:val="none" w:sz="0" w:space="0" w:color="auto"/>
      </w:divBdr>
    </w:div>
    <w:div w:id="1877114527">
      <w:bodyDiv w:val="1"/>
      <w:marLeft w:val="0"/>
      <w:marRight w:val="0"/>
      <w:marTop w:val="0"/>
      <w:marBottom w:val="0"/>
      <w:divBdr>
        <w:top w:val="none" w:sz="0" w:space="0" w:color="auto"/>
        <w:left w:val="none" w:sz="0" w:space="0" w:color="auto"/>
        <w:bottom w:val="none" w:sz="0" w:space="0" w:color="auto"/>
        <w:right w:val="none" w:sz="0" w:space="0" w:color="auto"/>
      </w:divBdr>
    </w:div>
    <w:div w:id="1882859981">
      <w:bodyDiv w:val="1"/>
      <w:marLeft w:val="0"/>
      <w:marRight w:val="0"/>
      <w:marTop w:val="0"/>
      <w:marBottom w:val="0"/>
      <w:divBdr>
        <w:top w:val="none" w:sz="0" w:space="0" w:color="auto"/>
        <w:left w:val="none" w:sz="0" w:space="0" w:color="auto"/>
        <w:bottom w:val="none" w:sz="0" w:space="0" w:color="auto"/>
        <w:right w:val="none" w:sz="0" w:space="0" w:color="auto"/>
      </w:divBdr>
    </w:div>
    <w:div w:id="1906723334">
      <w:bodyDiv w:val="1"/>
      <w:marLeft w:val="0"/>
      <w:marRight w:val="0"/>
      <w:marTop w:val="0"/>
      <w:marBottom w:val="0"/>
      <w:divBdr>
        <w:top w:val="none" w:sz="0" w:space="0" w:color="auto"/>
        <w:left w:val="none" w:sz="0" w:space="0" w:color="auto"/>
        <w:bottom w:val="none" w:sz="0" w:space="0" w:color="auto"/>
        <w:right w:val="none" w:sz="0" w:space="0" w:color="auto"/>
      </w:divBdr>
    </w:div>
    <w:div w:id="1918123529">
      <w:bodyDiv w:val="1"/>
      <w:marLeft w:val="0"/>
      <w:marRight w:val="0"/>
      <w:marTop w:val="0"/>
      <w:marBottom w:val="0"/>
      <w:divBdr>
        <w:top w:val="none" w:sz="0" w:space="0" w:color="auto"/>
        <w:left w:val="none" w:sz="0" w:space="0" w:color="auto"/>
        <w:bottom w:val="none" w:sz="0" w:space="0" w:color="auto"/>
        <w:right w:val="none" w:sz="0" w:space="0" w:color="auto"/>
      </w:divBdr>
    </w:div>
    <w:div w:id="1920744735">
      <w:bodyDiv w:val="1"/>
      <w:marLeft w:val="0"/>
      <w:marRight w:val="0"/>
      <w:marTop w:val="0"/>
      <w:marBottom w:val="0"/>
      <w:divBdr>
        <w:top w:val="none" w:sz="0" w:space="0" w:color="auto"/>
        <w:left w:val="none" w:sz="0" w:space="0" w:color="auto"/>
        <w:bottom w:val="none" w:sz="0" w:space="0" w:color="auto"/>
        <w:right w:val="none" w:sz="0" w:space="0" w:color="auto"/>
      </w:divBdr>
    </w:div>
    <w:div w:id="1930380382">
      <w:bodyDiv w:val="1"/>
      <w:marLeft w:val="0"/>
      <w:marRight w:val="0"/>
      <w:marTop w:val="0"/>
      <w:marBottom w:val="0"/>
      <w:divBdr>
        <w:top w:val="none" w:sz="0" w:space="0" w:color="auto"/>
        <w:left w:val="none" w:sz="0" w:space="0" w:color="auto"/>
        <w:bottom w:val="none" w:sz="0" w:space="0" w:color="auto"/>
        <w:right w:val="none" w:sz="0" w:space="0" w:color="auto"/>
      </w:divBdr>
    </w:div>
    <w:div w:id="1991474214">
      <w:bodyDiv w:val="1"/>
      <w:marLeft w:val="0"/>
      <w:marRight w:val="0"/>
      <w:marTop w:val="0"/>
      <w:marBottom w:val="0"/>
      <w:divBdr>
        <w:top w:val="none" w:sz="0" w:space="0" w:color="auto"/>
        <w:left w:val="none" w:sz="0" w:space="0" w:color="auto"/>
        <w:bottom w:val="none" w:sz="0" w:space="0" w:color="auto"/>
        <w:right w:val="none" w:sz="0" w:space="0" w:color="auto"/>
      </w:divBdr>
    </w:div>
    <w:div w:id="2013608056">
      <w:bodyDiv w:val="1"/>
      <w:marLeft w:val="0"/>
      <w:marRight w:val="0"/>
      <w:marTop w:val="0"/>
      <w:marBottom w:val="0"/>
      <w:divBdr>
        <w:top w:val="none" w:sz="0" w:space="0" w:color="auto"/>
        <w:left w:val="none" w:sz="0" w:space="0" w:color="auto"/>
        <w:bottom w:val="none" w:sz="0" w:space="0" w:color="auto"/>
        <w:right w:val="none" w:sz="0" w:space="0" w:color="auto"/>
      </w:divBdr>
    </w:div>
    <w:div w:id="2018071065">
      <w:bodyDiv w:val="1"/>
      <w:marLeft w:val="0"/>
      <w:marRight w:val="0"/>
      <w:marTop w:val="0"/>
      <w:marBottom w:val="0"/>
      <w:divBdr>
        <w:top w:val="none" w:sz="0" w:space="0" w:color="auto"/>
        <w:left w:val="none" w:sz="0" w:space="0" w:color="auto"/>
        <w:bottom w:val="none" w:sz="0" w:space="0" w:color="auto"/>
        <w:right w:val="none" w:sz="0" w:space="0" w:color="auto"/>
      </w:divBdr>
    </w:div>
    <w:div w:id="2020620106">
      <w:bodyDiv w:val="1"/>
      <w:marLeft w:val="0"/>
      <w:marRight w:val="0"/>
      <w:marTop w:val="0"/>
      <w:marBottom w:val="0"/>
      <w:divBdr>
        <w:top w:val="none" w:sz="0" w:space="0" w:color="auto"/>
        <w:left w:val="none" w:sz="0" w:space="0" w:color="auto"/>
        <w:bottom w:val="none" w:sz="0" w:space="0" w:color="auto"/>
        <w:right w:val="none" w:sz="0" w:space="0" w:color="auto"/>
      </w:divBdr>
    </w:div>
    <w:div w:id="2024479135">
      <w:bodyDiv w:val="1"/>
      <w:marLeft w:val="0"/>
      <w:marRight w:val="0"/>
      <w:marTop w:val="0"/>
      <w:marBottom w:val="0"/>
      <w:divBdr>
        <w:top w:val="none" w:sz="0" w:space="0" w:color="auto"/>
        <w:left w:val="none" w:sz="0" w:space="0" w:color="auto"/>
        <w:bottom w:val="none" w:sz="0" w:space="0" w:color="auto"/>
        <w:right w:val="none" w:sz="0" w:space="0" w:color="auto"/>
      </w:divBdr>
    </w:div>
    <w:div w:id="2030789009">
      <w:bodyDiv w:val="1"/>
      <w:marLeft w:val="0"/>
      <w:marRight w:val="0"/>
      <w:marTop w:val="0"/>
      <w:marBottom w:val="0"/>
      <w:divBdr>
        <w:top w:val="none" w:sz="0" w:space="0" w:color="auto"/>
        <w:left w:val="none" w:sz="0" w:space="0" w:color="auto"/>
        <w:bottom w:val="none" w:sz="0" w:space="0" w:color="auto"/>
        <w:right w:val="none" w:sz="0" w:space="0" w:color="auto"/>
      </w:divBdr>
    </w:div>
    <w:div w:id="2034115451">
      <w:bodyDiv w:val="1"/>
      <w:marLeft w:val="0"/>
      <w:marRight w:val="0"/>
      <w:marTop w:val="0"/>
      <w:marBottom w:val="0"/>
      <w:divBdr>
        <w:top w:val="none" w:sz="0" w:space="0" w:color="auto"/>
        <w:left w:val="none" w:sz="0" w:space="0" w:color="auto"/>
        <w:bottom w:val="none" w:sz="0" w:space="0" w:color="auto"/>
        <w:right w:val="none" w:sz="0" w:space="0" w:color="auto"/>
      </w:divBdr>
    </w:div>
    <w:div w:id="2042168703">
      <w:bodyDiv w:val="1"/>
      <w:marLeft w:val="0"/>
      <w:marRight w:val="0"/>
      <w:marTop w:val="0"/>
      <w:marBottom w:val="0"/>
      <w:divBdr>
        <w:top w:val="none" w:sz="0" w:space="0" w:color="auto"/>
        <w:left w:val="none" w:sz="0" w:space="0" w:color="auto"/>
        <w:bottom w:val="none" w:sz="0" w:space="0" w:color="auto"/>
        <w:right w:val="none" w:sz="0" w:space="0" w:color="auto"/>
      </w:divBdr>
    </w:div>
    <w:div w:id="2085293868">
      <w:bodyDiv w:val="1"/>
      <w:marLeft w:val="0"/>
      <w:marRight w:val="0"/>
      <w:marTop w:val="0"/>
      <w:marBottom w:val="0"/>
      <w:divBdr>
        <w:top w:val="none" w:sz="0" w:space="0" w:color="auto"/>
        <w:left w:val="none" w:sz="0" w:space="0" w:color="auto"/>
        <w:bottom w:val="none" w:sz="0" w:space="0" w:color="auto"/>
        <w:right w:val="none" w:sz="0" w:space="0" w:color="auto"/>
      </w:divBdr>
    </w:div>
    <w:div w:id="2096004306">
      <w:bodyDiv w:val="1"/>
      <w:marLeft w:val="0"/>
      <w:marRight w:val="0"/>
      <w:marTop w:val="0"/>
      <w:marBottom w:val="0"/>
      <w:divBdr>
        <w:top w:val="none" w:sz="0" w:space="0" w:color="auto"/>
        <w:left w:val="none" w:sz="0" w:space="0" w:color="auto"/>
        <w:bottom w:val="none" w:sz="0" w:space="0" w:color="auto"/>
        <w:right w:val="none" w:sz="0" w:space="0" w:color="auto"/>
      </w:divBdr>
    </w:div>
    <w:div w:id="2107537604">
      <w:bodyDiv w:val="1"/>
      <w:marLeft w:val="0"/>
      <w:marRight w:val="0"/>
      <w:marTop w:val="0"/>
      <w:marBottom w:val="0"/>
      <w:divBdr>
        <w:top w:val="none" w:sz="0" w:space="0" w:color="auto"/>
        <w:left w:val="none" w:sz="0" w:space="0" w:color="auto"/>
        <w:bottom w:val="none" w:sz="0" w:space="0" w:color="auto"/>
        <w:right w:val="none" w:sz="0" w:space="0" w:color="auto"/>
      </w:divBdr>
    </w:div>
    <w:div w:id="2109037223">
      <w:bodyDiv w:val="1"/>
      <w:marLeft w:val="0"/>
      <w:marRight w:val="0"/>
      <w:marTop w:val="0"/>
      <w:marBottom w:val="0"/>
      <w:divBdr>
        <w:top w:val="none" w:sz="0" w:space="0" w:color="auto"/>
        <w:left w:val="none" w:sz="0" w:space="0" w:color="auto"/>
        <w:bottom w:val="none" w:sz="0" w:space="0" w:color="auto"/>
        <w:right w:val="none" w:sz="0" w:space="0" w:color="auto"/>
      </w:divBdr>
    </w:div>
    <w:div w:id="2126387990">
      <w:bodyDiv w:val="1"/>
      <w:marLeft w:val="0"/>
      <w:marRight w:val="0"/>
      <w:marTop w:val="0"/>
      <w:marBottom w:val="0"/>
      <w:divBdr>
        <w:top w:val="none" w:sz="0" w:space="0" w:color="auto"/>
        <w:left w:val="none" w:sz="0" w:space="0" w:color="auto"/>
        <w:bottom w:val="none" w:sz="0" w:space="0" w:color="auto"/>
        <w:right w:val="none" w:sz="0" w:space="0" w:color="auto"/>
      </w:divBdr>
      <w:divsChild>
        <w:div w:id="539362448">
          <w:marLeft w:val="0"/>
          <w:marRight w:val="0"/>
          <w:marTop w:val="0"/>
          <w:marBottom w:val="0"/>
          <w:divBdr>
            <w:top w:val="none" w:sz="0" w:space="0" w:color="auto"/>
            <w:left w:val="none" w:sz="0" w:space="0" w:color="auto"/>
            <w:bottom w:val="none" w:sz="0" w:space="0" w:color="auto"/>
            <w:right w:val="none" w:sz="0" w:space="0" w:color="auto"/>
          </w:divBdr>
          <w:divsChild>
            <w:div w:id="1339311126">
              <w:marLeft w:val="0"/>
              <w:marRight w:val="0"/>
              <w:marTop w:val="0"/>
              <w:marBottom w:val="0"/>
              <w:divBdr>
                <w:top w:val="none" w:sz="0" w:space="0" w:color="auto"/>
                <w:left w:val="none" w:sz="0" w:space="0" w:color="auto"/>
                <w:bottom w:val="none" w:sz="0" w:space="0" w:color="auto"/>
                <w:right w:val="none" w:sz="0" w:space="0" w:color="auto"/>
              </w:divBdr>
              <w:divsChild>
                <w:div w:id="5041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06824">
      <w:bodyDiv w:val="1"/>
      <w:marLeft w:val="0"/>
      <w:marRight w:val="0"/>
      <w:marTop w:val="0"/>
      <w:marBottom w:val="0"/>
      <w:divBdr>
        <w:top w:val="none" w:sz="0" w:space="0" w:color="auto"/>
        <w:left w:val="none" w:sz="0" w:space="0" w:color="auto"/>
        <w:bottom w:val="none" w:sz="0" w:space="0" w:color="auto"/>
        <w:right w:val="none" w:sz="0" w:space="0" w:color="auto"/>
      </w:divBdr>
    </w:div>
    <w:div w:id="2137944156">
      <w:bodyDiv w:val="1"/>
      <w:marLeft w:val="0"/>
      <w:marRight w:val="0"/>
      <w:marTop w:val="0"/>
      <w:marBottom w:val="0"/>
      <w:divBdr>
        <w:top w:val="none" w:sz="0" w:space="0" w:color="auto"/>
        <w:left w:val="none" w:sz="0" w:space="0" w:color="auto"/>
        <w:bottom w:val="none" w:sz="0" w:space="0" w:color="auto"/>
        <w:right w:val="none" w:sz="0" w:space="0" w:color="auto"/>
      </w:divBdr>
    </w:div>
    <w:div w:id="214735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14.png"/><Relationship Id="rId42" Type="http://schemas.openxmlformats.org/officeDocument/2006/relationships/image" Target="media/image34.wmf"/><Relationship Id="rId63" Type="http://schemas.openxmlformats.org/officeDocument/2006/relationships/oleObject" Target="embeddings/oleObject12.bin"/><Relationship Id="rId84" Type="http://schemas.openxmlformats.org/officeDocument/2006/relationships/image" Target="media/image53.wmf"/><Relationship Id="rId138" Type="http://schemas.openxmlformats.org/officeDocument/2006/relationships/image" Target="media/image74.wmf"/><Relationship Id="rId159" Type="http://schemas.openxmlformats.org/officeDocument/2006/relationships/image" Target="media/image84.wmf"/><Relationship Id="rId170" Type="http://schemas.openxmlformats.org/officeDocument/2006/relationships/image" Target="media/image90.png"/><Relationship Id="rId107" Type="http://schemas.openxmlformats.org/officeDocument/2006/relationships/oleObject" Target="embeddings/oleObject36.bin"/><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oleObject" Target="embeddings/oleObject7.bin"/><Relationship Id="rId74" Type="http://schemas.openxmlformats.org/officeDocument/2006/relationships/oleObject" Target="embeddings/oleObject21.bin"/><Relationship Id="rId128" Type="http://schemas.openxmlformats.org/officeDocument/2006/relationships/oleObject" Target="embeddings/oleObject50.bin"/><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oleObject" Target="embeddings/oleObject69.bin"/><Relationship Id="rId181" Type="http://schemas.openxmlformats.org/officeDocument/2006/relationships/oleObject" Target="embeddings/oleObject80.bin"/><Relationship Id="rId22" Type="http://schemas.openxmlformats.org/officeDocument/2006/relationships/image" Target="media/image15.png"/><Relationship Id="rId43" Type="http://schemas.openxmlformats.org/officeDocument/2006/relationships/oleObject" Target="embeddings/oleObject2.bin"/><Relationship Id="rId64" Type="http://schemas.openxmlformats.org/officeDocument/2006/relationships/oleObject" Target="embeddings/oleObject13.bin"/><Relationship Id="rId118" Type="http://schemas.openxmlformats.org/officeDocument/2006/relationships/image" Target="media/image68.wmf"/><Relationship Id="rId139" Type="http://schemas.openxmlformats.org/officeDocument/2006/relationships/oleObject" Target="embeddings/oleObject58.bin"/><Relationship Id="rId85" Type="http://schemas.openxmlformats.org/officeDocument/2006/relationships/oleObject" Target="embeddings/oleObject25.bin"/><Relationship Id="rId150" Type="http://schemas.openxmlformats.org/officeDocument/2006/relationships/image" Target="media/image81.wmf"/><Relationship Id="rId171" Type="http://schemas.openxmlformats.org/officeDocument/2006/relationships/image" Target="media/image9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65.wmf"/><Relationship Id="rId129" Type="http://schemas.openxmlformats.org/officeDocument/2006/relationships/oleObject" Target="embeddings/oleObject51.bin"/><Relationship Id="rId54" Type="http://schemas.openxmlformats.org/officeDocument/2006/relationships/image" Target="media/image40.wmf"/><Relationship Id="rId75" Type="http://schemas.openxmlformats.org/officeDocument/2006/relationships/oleObject" Target="embeddings/oleObject22.bin"/><Relationship Id="rId96" Type="http://schemas.openxmlformats.org/officeDocument/2006/relationships/image" Target="media/image59.wmf"/><Relationship Id="rId140" Type="http://schemas.openxmlformats.org/officeDocument/2006/relationships/image" Target="media/image75.wmf"/><Relationship Id="rId161" Type="http://schemas.openxmlformats.org/officeDocument/2006/relationships/image" Target="media/image85.wmf"/><Relationship Id="rId182" Type="http://schemas.openxmlformats.org/officeDocument/2006/relationships/oleObject" Target="embeddings/oleObject81.bin"/><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oleObject" Target="embeddings/oleObject44.bin"/><Relationship Id="rId44" Type="http://schemas.openxmlformats.org/officeDocument/2006/relationships/image" Target="media/image35.wmf"/><Relationship Id="rId65" Type="http://schemas.openxmlformats.org/officeDocument/2006/relationships/oleObject" Target="embeddings/oleObject14.bin"/><Relationship Id="rId86" Type="http://schemas.openxmlformats.org/officeDocument/2006/relationships/image" Target="media/image54.wmf"/><Relationship Id="rId130" Type="http://schemas.openxmlformats.org/officeDocument/2006/relationships/image" Target="media/image72.wmf"/><Relationship Id="rId151" Type="http://schemas.openxmlformats.org/officeDocument/2006/relationships/oleObject" Target="embeddings/oleObject63.bin"/><Relationship Id="rId172" Type="http://schemas.openxmlformats.org/officeDocument/2006/relationships/image" Target="media/image9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oleObject" Target="embeddings/oleObject37.bin"/><Relationship Id="rId34" Type="http://schemas.openxmlformats.org/officeDocument/2006/relationships/image" Target="media/image27.png"/><Relationship Id="rId50" Type="http://schemas.openxmlformats.org/officeDocument/2006/relationships/image" Target="media/image38.wmf"/><Relationship Id="rId55" Type="http://schemas.openxmlformats.org/officeDocument/2006/relationships/oleObject" Target="embeddings/oleObject8.bin"/><Relationship Id="rId76" Type="http://schemas.openxmlformats.org/officeDocument/2006/relationships/image" Target="media/image47.wmf"/><Relationship Id="rId97" Type="http://schemas.openxmlformats.org/officeDocument/2006/relationships/oleObject" Target="embeddings/oleObject31.bin"/><Relationship Id="rId104" Type="http://schemas.openxmlformats.org/officeDocument/2006/relationships/image" Target="media/image63.wmf"/><Relationship Id="rId120" Type="http://schemas.openxmlformats.org/officeDocument/2006/relationships/image" Target="media/image69.wmf"/><Relationship Id="rId125" Type="http://schemas.openxmlformats.org/officeDocument/2006/relationships/oleObject" Target="embeddings/oleObject48.bin"/><Relationship Id="rId141" Type="http://schemas.openxmlformats.org/officeDocument/2006/relationships/oleObject" Target="embeddings/oleObject59.bin"/><Relationship Id="rId146" Type="http://schemas.openxmlformats.org/officeDocument/2006/relationships/image" Target="media/image78.png"/><Relationship Id="rId167" Type="http://schemas.openxmlformats.org/officeDocument/2006/relationships/image" Target="media/image88.wmf"/><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57.wmf"/><Relationship Id="rId162" Type="http://schemas.openxmlformats.org/officeDocument/2006/relationships/oleObject" Target="embeddings/oleObject70.bin"/><Relationship Id="rId183" Type="http://schemas.openxmlformats.org/officeDocument/2006/relationships/image" Target="media/image95.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wmf"/><Relationship Id="rId45" Type="http://schemas.openxmlformats.org/officeDocument/2006/relationships/oleObject" Target="embeddings/oleObject3.bin"/><Relationship Id="rId66" Type="http://schemas.openxmlformats.org/officeDocument/2006/relationships/image" Target="media/image45.wmf"/><Relationship Id="rId87" Type="http://schemas.openxmlformats.org/officeDocument/2006/relationships/oleObject" Target="embeddings/oleObject26.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oleObject" Target="embeddings/oleObject52.bin"/><Relationship Id="rId136" Type="http://schemas.openxmlformats.org/officeDocument/2006/relationships/oleObject" Target="embeddings/oleObject56.bin"/><Relationship Id="rId157" Type="http://schemas.openxmlformats.org/officeDocument/2006/relationships/oleObject" Target="embeddings/oleObject67.bin"/><Relationship Id="rId178" Type="http://schemas.openxmlformats.org/officeDocument/2006/relationships/image" Target="media/image94.png"/><Relationship Id="rId61" Type="http://schemas.openxmlformats.org/officeDocument/2006/relationships/oleObject" Target="embeddings/oleObject11.bin"/><Relationship Id="rId82" Type="http://schemas.openxmlformats.org/officeDocument/2006/relationships/image" Target="media/image52.wmf"/><Relationship Id="rId152" Type="http://schemas.openxmlformats.org/officeDocument/2006/relationships/oleObject" Target="embeddings/oleObject64.bin"/><Relationship Id="rId173" Type="http://schemas.openxmlformats.org/officeDocument/2006/relationships/oleObject" Target="embeddings/oleObject74.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1.wmf"/><Relationship Id="rId77" Type="http://schemas.openxmlformats.org/officeDocument/2006/relationships/oleObject" Target="embeddings/oleObject23.bin"/><Relationship Id="rId100" Type="http://schemas.openxmlformats.org/officeDocument/2006/relationships/image" Target="media/image61.wmf"/><Relationship Id="rId105" Type="http://schemas.openxmlformats.org/officeDocument/2006/relationships/oleObject" Target="embeddings/oleObject35.bin"/><Relationship Id="rId126" Type="http://schemas.openxmlformats.org/officeDocument/2006/relationships/image" Target="media/image71.wmf"/><Relationship Id="rId147" Type="http://schemas.openxmlformats.org/officeDocument/2006/relationships/image" Target="media/image79.png"/><Relationship Id="rId168" Type="http://schemas.openxmlformats.org/officeDocument/2006/relationships/oleObject" Target="embeddings/oleObject73.bin"/><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oleObject" Target="embeddings/oleObject19.bin"/><Relationship Id="rId93" Type="http://schemas.openxmlformats.org/officeDocument/2006/relationships/oleObject" Target="embeddings/oleObject29.bin"/><Relationship Id="rId98" Type="http://schemas.openxmlformats.org/officeDocument/2006/relationships/image" Target="media/image60.wmf"/><Relationship Id="rId121" Type="http://schemas.openxmlformats.org/officeDocument/2006/relationships/oleObject" Target="embeddings/oleObject45.bin"/><Relationship Id="rId142" Type="http://schemas.openxmlformats.org/officeDocument/2006/relationships/image" Target="media/image76.wmf"/><Relationship Id="rId163" Type="http://schemas.openxmlformats.org/officeDocument/2006/relationships/image" Target="media/image86.png"/><Relationship Id="rId184" Type="http://schemas.openxmlformats.org/officeDocument/2006/relationships/oleObject" Target="embeddings/oleObject82.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wmf"/><Relationship Id="rId67" Type="http://schemas.openxmlformats.org/officeDocument/2006/relationships/oleObject" Target="embeddings/oleObject15.bin"/><Relationship Id="rId116" Type="http://schemas.openxmlformats.org/officeDocument/2006/relationships/oleObject" Target="embeddings/oleObject42.bin"/><Relationship Id="rId137" Type="http://schemas.openxmlformats.org/officeDocument/2006/relationships/oleObject" Target="embeddings/oleObject57.bin"/><Relationship Id="rId158" Type="http://schemas.openxmlformats.org/officeDocument/2006/relationships/oleObject" Target="embeddings/oleObject68.bin"/><Relationship Id="rId20" Type="http://schemas.openxmlformats.org/officeDocument/2006/relationships/image" Target="media/image13.png"/><Relationship Id="rId41" Type="http://schemas.openxmlformats.org/officeDocument/2006/relationships/oleObject" Target="embeddings/oleObject1.bin"/><Relationship Id="rId62" Type="http://schemas.openxmlformats.org/officeDocument/2006/relationships/image" Target="media/image44.wmf"/><Relationship Id="rId83" Type="http://schemas.openxmlformats.org/officeDocument/2006/relationships/oleObject" Target="embeddings/oleObject24.bin"/><Relationship Id="rId88" Type="http://schemas.openxmlformats.org/officeDocument/2006/relationships/image" Target="media/image55.wmf"/><Relationship Id="rId111" Type="http://schemas.openxmlformats.org/officeDocument/2006/relationships/oleObject" Target="embeddings/oleObject39.bin"/><Relationship Id="rId132" Type="http://schemas.openxmlformats.org/officeDocument/2006/relationships/image" Target="media/image73.wmf"/><Relationship Id="rId153" Type="http://schemas.openxmlformats.org/officeDocument/2006/relationships/image" Target="media/image82.wmf"/><Relationship Id="rId174" Type="http://schemas.openxmlformats.org/officeDocument/2006/relationships/oleObject" Target="embeddings/oleObject75.bin"/><Relationship Id="rId179" Type="http://schemas.openxmlformats.org/officeDocument/2006/relationships/oleObject" Target="embeddings/oleObject78.bin"/><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oleObject" Target="embeddings/oleObject9.bin"/><Relationship Id="rId106" Type="http://schemas.openxmlformats.org/officeDocument/2006/relationships/image" Target="media/image64.wmf"/><Relationship Id="rId127" Type="http://schemas.openxmlformats.org/officeDocument/2006/relationships/oleObject" Target="embeddings/oleObject49.bin"/><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9.wmf"/><Relationship Id="rId73" Type="http://schemas.openxmlformats.org/officeDocument/2006/relationships/oleObject" Target="embeddings/oleObject20.bin"/><Relationship Id="rId78" Type="http://schemas.openxmlformats.org/officeDocument/2006/relationships/image" Target="media/image48.wmf"/><Relationship Id="rId94" Type="http://schemas.openxmlformats.org/officeDocument/2006/relationships/image" Target="media/image58.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6.bin"/><Relationship Id="rId143" Type="http://schemas.openxmlformats.org/officeDocument/2006/relationships/oleObject" Target="embeddings/oleObject60.bin"/><Relationship Id="rId148" Type="http://schemas.openxmlformats.org/officeDocument/2006/relationships/image" Target="media/image80.wmf"/><Relationship Id="rId164" Type="http://schemas.openxmlformats.org/officeDocument/2006/relationships/image" Target="media/image87.wmf"/><Relationship Id="rId169" Type="http://schemas.openxmlformats.org/officeDocument/2006/relationships/image" Target="media/image89.png"/><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9.bin"/><Relationship Id="rId26" Type="http://schemas.openxmlformats.org/officeDocument/2006/relationships/image" Target="media/image19.png"/><Relationship Id="rId47" Type="http://schemas.openxmlformats.org/officeDocument/2006/relationships/oleObject" Target="embeddings/oleObject4.bin"/><Relationship Id="rId68" Type="http://schemas.openxmlformats.org/officeDocument/2006/relationships/image" Target="media/image46.wmf"/><Relationship Id="rId89" Type="http://schemas.openxmlformats.org/officeDocument/2006/relationships/oleObject" Target="embeddings/oleObject27.bin"/><Relationship Id="rId112" Type="http://schemas.openxmlformats.org/officeDocument/2006/relationships/image" Target="media/image66.wmf"/><Relationship Id="rId133" Type="http://schemas.openxmlformats.org/officeDocument/2006/relationships/oleObject" Target="embeddings/oleObject53.bin"/><Relationship Id="rId154" Type="http://schemas.openxmlformats.org/officeDocument/2006/relationships/oleObject" Target="embeddings/oleObject65.bin"/><Relationship Id="rId175" Type="http://schemas.openxmlformats.org/officeDocument/2006/relationships/oleObject" Target="embeddings/oleObject76.bin"/><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42.wmf"/><Relationship Id="rId79" Type="http://schemas.openxmlformats.org/officeDocument/2006/relationships/image" Target="media/image49.wmf"/><Relationship Id="rId102" Type="http://schemas.openxmlformats.org/officeDocument/2006/relationships/image" Target="media/image62.wmf"/><Relationship Id="rId123" Type="http://schemas.openxmlformats.org/officeDocument/2006/relationships/oleObject" Target="embeddings/oleObject47.bin"/><Relationship Id="rId144" Type="http://schemas.openxmlformats.org/officeDocument/2006/relationships/image" Target="media/image77.wmf"/><Relationship Id="rId90" Type="http://schemas.openxmlformats.org/officeDocument/2006/relationships/image" Target="media/image56.wmf"/><Relationship Id="rId165" Type="http://schemas.openxmlformats.org/officeDocument/2006/relationships/oleObject" Target="embeddings/oleObject71.bin"/><Relationship Id="rId186"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37.wmf"/><Relationship Id="rId69" Type="http://schemas.openxmlformats.org/officeDocument/2006/relationships/oleObject" Target="embeddings/oleObject16.bin"/><Relationship Id="rId113" Type="http://schemas.openxmlformats.org/officeDocument/2006/relationships/oleObject" Target="embeddings/oleObject40.bin"/><Relationship Id="rId134" Type="http://schemas.openxmlformats.org/officeDocument/2006/relationships/oleObject" Target="embeddings/oleObject54.bin"/><Relationship Id="rId80" Type="http://schemas.openxmlformats.org/officeDocument/2006/relationships/image" Target="media/image50.wmf"/><Relationship Id="rId155" Type="http://schemas.openxmlformats.org/officeDocument/2006/relationships/image" Target="media/image83.wmf"/><Relationship Id="rId176" Type="http://schemas.openxmlformats.org/officeDocument/2006/relationships/oleObject" Target="embeddings/oleObject77.bin"/><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oleObject" Target="embeddings/oleObject10.bin"/><Relationship Id="rId103" Type="http://schemas.openxmlformats.org/officeDocument/2006/relationships/oleObject" Target="embeddings/oleObject34.bin"/><Relationship Id="rId124" Type="http://schemas.openxmlformats.org/officeDocument/2006/relationships/image" Target="media/image70.wmf"/><Relationship Id="rId70" Type="http://schemas.openxmlformats.org/officeDocument/2006/relationships/oleObject" Target="embeddings/oleObject17.bin"/><Relationship Id="rId91" Type="http://schemas.openxmlformats.org/officeDocument/2006/relationships/oleObject" Target="embeddings/oleObject28.bin"/><Relationship Id="rId145" Type="http://schemas.openxmlformats.org/officeDocument/2006/relationships/oleObject" Target="embeddings/oleObject61.bin"/><Relationship Id="rId166" Type="http://schemas.openxmlformats.org/officeDocument/2006/relationships/oleObject" Target="embeddings/oleObject72.bin"/><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oleObject" Target="embeddings/oleObject5.bin"/><Relationship Id="rId114" Type="http://schemas.openxmlformats.org/officeDocument/2006/relationships/image" Target="media/image67.wmf"/><Relationship Id="rId60" Type="http://schemas.openxmlformats.org/officeDocument/2006/relationships/image" Target="media/image43.wmf"/><Relationship Id="rId81" Type="http://schemas.openxmlformats.org/officeDocument/2006/relationships/image" Target="media/image51.wmf"/><Relationship Id="rId135" Type="http://schemas.openxmlformats.org/officeDocument/2006/relationships/oleObject" Target="embeddings/oleObject55.bin"/><Relationship Id="rId156" Type="http://schemas.openxmlformats.org/officeDocument/2006/relationships/oleObject" Target="embeddings/oleObject66.bin"/><Relationship Id="rId177" Type="http://schemas.openxmlformats.org/officeDocument/2006/relationships/image" Target="media/image9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06364-4B7D-4339-8EDE-3B8A1AF87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163</Pages>
  <Words>46923</Words>
  <Characters>267465</Characters>
  <Application>Microsoft Office Word</Application>
  <DocSecurity>0</DocSecurity>
  <Lines>2228</Lines>
  <Paragraphs>627</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313761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Черникова Анастасия Сергеевна</cp:lastModifiedBy>
  <cp:revision>4</cp:revision>
  <cp:lastPrinted>2024-11-28T10:39:00Z</cp:lastPrinted>
  <dcterms:created xsi:type="dcterms:W3CDTF">2024-12-23T06:01:00Z</dcterms:created>
  <dcterms:modified xsi:type="dcterms:W3CDTF">2024-12-23T06:53:00Z</dcterms:modified>
</cp:coreProperties>
</file>