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E36DE" w:rsidRDefault="001E36DE" w:rsidP="00313C56">
      <w:pPr>
        <w:jc w:val="center"/>
        <w:rPr>
          <w:rFonts w:ascii="Arial" w:hAnsi="Arial" w:cs="Arial"/>
          <w:b/>
          <w:color w:val="000000"/>
        </w:rPr>
      </w:pPr>
      <w:r>
        <w:rPr>
          <w:rFonts w:ascii="Arial" w:hAnsi="Arial" w:cs="Arial"/>
          <w:b/>
          <w:noProof/>
          <w:color w:val="000000"/>
        </w:rPr>
        <w:drawing>
          <wp:inline distT="0" distB="0" distL="0" distR="0">
            <wp:extent cx="6212840" cy="8776970"/>
            <wp:effectExtent l="0" t="0" r="0" b="0"/>
            <wp:docPr id="4547549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4928" name="Рисунок 454754928"/>
                    <pic:cNvPicPr/>
                  </pic:nvPicPr>
                  <pic:blipFill>
                    <a:blip r:embed="rId7">
                      <a:extLst>
                        <a:ext uri="{28A0092B-C50C-407E-A947-70E740481C1C}">
                          <a14:useLocalDpi xmlns:a14="http://schemas.microsoft.com/office/drawing/2010/main" val="0"/>
                        </a:ext>
                      </a:extLst>
                    </a:blip>
                    <a:stretch>
                      <a:fillRect/>
                    </a:stretch>
                  </pic:blipFill>
                  <pic:spPr>
                    <a:xfrm>
                      <a:off x="0" y="0"/>
                      <a:ext cx="6212840" cy="8776970"/>
                    </a:xfrm>
                    <a:prstGeom prst="rect">
                      <a:avLst/>
                    </a:prstGeom>
                  </pic:spPr>
                </pic:pic>
              </a:graphicData>
            </a:graphic>
          </wp:inline>
        </w:drawing>
      </w:r>
    </w:p>
    <w:p w:rsidR="001E36DE" w:rsidRDefault="001E36DE" w:rsidP="00313C56">
      <w:pPr>
        <w:jc w:val="center"/>
        <w:rPr>
          <w:rFonts w:ascii="Arial" w:hAnsi="Arial" w:cs="Arial"/>
          <w:b/>
          <w:color w:val="000000"/>
        </w:rPr>
      </w:pPr>
    </w:p>
    <w:p w:rsidR="001E36DE" w:rsidRDefault="001E36DE" w:rsidP="00313C56">
      <w:pPr>
        <w:jc w:val="center"/>
        <w:rPr>
          <w:rFonts w:ascii="Arial" w:hAnsi="Arial" w:cs="Arial"/>
          <w:b/>
          <w:color w:val="000000"/>
        </w:rPr>
      </w:pPr>
    </w:p>
    <w:p w:rsidR="001E36DE" w:rsidRDefault="001E36DE" w:rsidP="00313C56">
      <w:pPr>
        <w:jc w:val="center"/>
        <w:rPr>
          <w:rFonts w:ascii="Arial" w:hAnsi="Arial" w:cs="Arial"/>
          <w:b/>
          <w:color w:val="000000"/>
        </w:rPr>
      </w:pPr>
    </w:p>
    <w:p w:rsidR="001E36DE" w:rsidRDefault="001E36DE" w:rsidP="00313C56">
      <w:pPr>
        <w:jc w:val="center"/>
        <w:rPr>
          <w:rFonts w:ascii="Arial" w:hAnsi="Arial" w:cs="Arial"/>
          <w:b/>
          <w:color w:val="000000"/>
        </w:rPr>
      </w:pPr>
    </w:p>
    <w:p w:rsidR="004926A9" w:rsidRDefault="004926A9" w:rsidP="008D23F8">
      <w:pPr>
        <w:jc w:val="center"/>
        <w:rPr>
          <w:rFonts w:ascii="Arial" w:hAnsi="Arial" w:cs="Arial"/>
          <w:b/>
          <w:color w:val="000000"/>
        </w:rPr>
      </w:pPr>
      <w:r>
        <w:rPr>
          <w:rFonts w:ascii="Arial" w:hAnsi="Arial" w:cs="Arial"/>
          <w:b/>
          <w:noProof/>
          <w:color w:val="000000"/>
        </w:rPr>
        <w:lastRenderedPageBreak/>
        <w:drawing>
          <wp:inline distT="0" distB="0" distL="0" distR="0">
            <wp:extent cx="6212840" cy="8776970"/>
            <wp:effectExtent l="0" t="0" r="0" b="0"/>
            <wp:docPr id="1719622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22950" name="Рисунок 1719622950"/>
                    <pic:cNvPicPr/>
                  </pic:nvPicPr>
                  <pic:blipFill>
                    <a:blip r:embed="rId8">
                      <a:extLst>
                        <a:ext uri="{28A0092B-C50C-407E-A947-70E740481C1C}">
                          <a14:useLocalDpi xmlns:a14="http://schemas.microsoft.com/office/drawing/2010/main" val="0"/>
                        </a:ext>
                      </a:extLst>
                    </a:blip>
                    <a:stretch>
                      <a:fillRect/>
                    </a:stretch>
                  </pic:blipFill>
                  <pic:spPr>
                    <a:xfrm>
                      <a:off x="0" y="0"/>
                      <a:ext cx="6212840" cy="8776970"/>
                    </a:xfrm>
                    <a:prstGeom prst="rect">
                      <a:avLst/>
                    </a:prstGeom>
                  </pic:spPr>
                </pic:pic>
              </a:graphicData>
            </a:graphic>
          </wp:inline>
        </w:drawing>
      </w:r>
    </w:p>
    <w:p w:rsidR="004926A9" w:rsidRDefault="004926A9" w:rsidP="008D23F8">
      <w:pPr>
        <w:jc w:val="center"/>
        <w:rPr>
          <w:rFonts w:ascii="Arial" w:hAnsi="Arial" w:cs="Arial"/>
          <w:b/>
          <w:color w:val="000000"/>
        </w:rPr>
      </w:pPr>
    </w:p>
    <w:p w:rsidR="004926A9" w:rsidRDefault="004926A9" w:rsidP="008D23F8">
      <w:pPr>
        <w:jc w:val="center"/>
        <w:rPr>
          <w:rFonts w:ascii="Arial" w:hAnsi="Arial" w:cs="Arial"/>
          <w:b/>
          <w:color w:val="000000"/>
        </w:rPr>
      </w:pPr>
    </w:p>
    <w:p w:rsidR="004926A9" w:rsidRDefault="004926A9" w:rsidP="008D23F8">
      <w:pPr>
        <w:jc w:val="center"/>
        <w:rPr>
          <w:rFonts w:ascii="Arial" w:hAnsi="Arial" w:cs="Arial"/>
          <w:b/>
          <w:color w:val="000000"/>
        </w:rPr>
      </w:pPr>
    </w:p>
    <w:p w:rsidR="004926A9" w:rsidRDefault="004926A9" w:rsidP="008D23F8">
      <w:pPr>
        <w:jc w:val="center"/>
        <w:rPr>
          <w:rFonts w:ascii="Arial" w:hAnsi="Arial" w:cs="Arial"/>
          <w:b/>
          <w:color w:val="000000"/>
        </w:rPr>
      </w:pPr>
    </w:p>
    <w:p w:rsidR="008D23F8" w:rsidRPr="00C21465" w:rsidRDefault="008D23F8" w:rsidP="008D23F8">
      <w:pPr>
        <w:jc w:val="center"/>
        <w:rPr>
          <w:rFonts w:ascii="Arial" w:hAnsi="Arial" w:cs="Arial"/>
          <w:b/>
          <w:color w:val="000000"/>
        </w:rPr>
      </w:pPr>
      <w:r w:rsidRPr="00C21465">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gridCol w:w="764"/>
      </w:tblGrid>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1. Общие положения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4</w:t>
            </w:r>
          </w:p>
        </w:tc>
      </w:tr>
      <w:tr w:rsidR="00C62E21"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1.1. Нормативные документы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4</w:t>
            </w:r>
          </w:p>
        </w:tc>
      </w:tr>
      <w:tr w:rsidR="00C62E21" w:rsidRPr="00C21465">
        <w:trPr>
          <w:trHeight w:val="123"/>
        </w:trPr>
        <w:tc>
          <w:tcPr>
            <w:tcW w:w="4609" w:type="pct"/>
            <w:shd w:val="clear" w:color="auto" w:fill="auto"/>
          </w:tcPr>
          <w:p w:rsidR="008D23F8" w:rsidRPr="00C21465" w:rsidRDefault="008D23F8" w:rsidP="008D23F8">
            <w:pPr>
              <w:ind w:firstLine="426"/>
              <w:outlineLvl w:val="4"/>
              <w:rPr>
                <w:rFonts w:ascii="Arial" w:hAnsi="Arial" w:cs="Arial"/>
                <w:bCs/>
                <w:iCs/>
                <w:color w:val="000000"/>
              </w:rPr>
            </w:pPr>
            <w:r w:rsidRPr="00C21465">
              <w:rPr>
                <w:rFonts w:ascii="Arial" w:hAnsi="Arial" w:cs="Arial"/>
                <w:bCs/>
                <w:iCs/>
                <w:color w:val="000000"/>
              </w:rPr>
              <w:t>1.2 Перечень сокращений, используемых в ОПОП</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4</w:t>
            </w:r>
          </w:p>
        </w:tc>
      </w:tr>
      <w:tr w:rsidR="008D23F8" w:rsidRPr="00C21465">
        <w:trPr>
          <w:trHeight w:val="274"/>
        </w:trPr>
        <w:tc>
          <w:tcPr>
            <w:tcW w:w="4609" w:type="pct"/>
            <w:shd w:val="clear" w:color="auto" w:fill="auto"/>
          </w:tcPr>
          <w:p w:rsidR="008D23F8" w:rsidRPr="00C21465" w:rsidRDefault="008D23F8" w:rsidP="008D23F8">
            <w:pPr>
              <w:ind w:firstLine="426"/>
              <w:outlineLvl w:val="4"/>
              <w:rPr>
                <w:rFonts w:ascii="Arial" w:hAnsi="Arial" w:cs="Arial"/>
                <w:bCs/>
                <w:iCs/>
                <w:color w:val="000000"/>
                <w:spacing w:val="-3"/>
              </w:rPr>
            </w:pPr>
            <w:r w:rsidRPr="00C21465">
              <w:rPr>
                <w:rFonts w:ascii="Arial" w:hAnsi="Arial" w:cs="Arial"/>
                <w:bCs/>
                <w:iCs/>
                <w:color w:val="000000"/>
              </w:rPr>
              <w:t>2. Характеристика профессиональной деятельности выпускник</w:t>
            </w:r>
            <w:r w:rsidR="0002487C" w:rsidRPr="00C21465">
              <w:rPr>
                <w:rFonts w:ascii="Arial" w:hAnsi="Arial" w:cs="Arial"/>
                <w:bCs/>
                <w:iCs/>
                <w:color w:val="000000"/>
              </w:rPr>
              <w:t>ов</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4</w:t>
            </w:r>
          </w:p>
        </w:tc>
      </w:tr>
      <w:tr w:rsidR="008D23F8" w:rsidRPr="00C21465">
        <w:trPr>
          <w:trHeight w:val="284"/>
        </w:trPr>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C21465" w:rsidRDefault="00E5766F" w:rsidP="001E0FBD">
            <w:pPr>
              <w:jc w:val="center"/>
              <w:rPr>
                <w:rFonts w:ascii="Arial" w:hAnsi="Arial" w:cs="Arial"/>
                <w:color w:val="000000"/>
              </w:rPr>
            </w:pPr>
            <w:r w:rsidRPr="00C21465">
              <w:rPr>
                <w:rFonts w:ascii="Arial" w:hAnsi="Arial" w:cs="Arial"/>
                <w:color w:val="000000"/>
              </w:rPr>
              <w:t>4</w:t>
            </w:r>
          </w:p>
        </w:tc>
      </w:tr>
      <w:tr w:rsidR="008D23F8" w:rsidRPr="00C21465">
        <w:trPr>
          <w:trHeight w:val="264"/>
        </w:trPr>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2.2 Перечень профессиональных стандартов</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3.1 Профиль образовательной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3.3 Объем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3.4 Срок получения образования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3.5</w:t>
            </w:r>
            <w:r w:rsidRPr="00C21465">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3.6 Язык обучения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95B6F" w:rsidRPr="00C21465">
        <w:trPr>
          <w:trHeight w:val="287"/>
        </w:trPr>
        <w:tc>
          <w:tcPr>
            <w:tcW w:w="4609" w:type="pct"/>
            <w:shd w:val="clear" w:color="auto" w:fill="auto"/>
          </w:tcPr>
          <w:p w:rsidR="00C95B6F" w:rsidRPr="00C21465" w:rsidRDefault="00C95B6F" w:rsidP="00C95B6F">
            <w:pPr>
              <w:ind w:firstLine="426"/>
              <w:rPr>
                <w:rFonts w:ascii="Arial" w:hAnsi="Arial" w:cs="Arial"/>
                <w:color w:val="000000"/>
                <w:spacing w:val="-3"/>
              </w:rPr>
            </w:pPr>
            <w:r w:rsidRPr="00C21465">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C21465" w:rsidRDefault="00E5766F" w:rsidP="008D23F8">
            <w:pPr>
              <w:jc w:val="center"/>
              <w:rPr>
                <w:rFonts w:ascii="Arial" w:hAnsi="Arial" w:cs="Arial"/>
                <w:color w:val="000000"/>
              </w:rPr>
            </w:pPr>
            <w:r w:rsidRPr="00C21465">
              <w:rPr>
                <w:rFonts w:ascii="Arial" w:hAnsi="Arial" w:cs="Arial"/>
                <w:color w:val="000000"/>
              </w:rPr>
              <w:t>5</w:t>
            </w:r>
          </w:p>
        </w:tc>
      </w:tr>
      <w:tr w:rsidR="00C95B6F" w:rsidRPr="00C21465">
        <w:trPr>
          <w:trHeight w:val="287"/>
        </w:trPr>
        <w:tc>
          <w:tcPr>
            <w:tcW w:w="4609" w:type="pct"/>
            <w:shd w:val="clear" w:color="auto" w:fill="auto"/>
          </w:tcPr>
          <w:p w:rsidR="00C95B6F" w:rsidRPr="00C21465" w:rsidRDefault="00C95B6F" w:rsidP="008D23F8">
            <w:pPr>
              <w:ind w:firstLine="426"/>
              <w:rPr>
                <w:rFonts w:ascii="Arial" w:hAnsi="Arial" w:cs="Arial"/>
                <w:color w:val="000000"/>
                <w:spacing w:val="-3"/>
              </w:rPr>
            </w:pPr>
            <w:r w:rsidRPr="00C21465">
              <w:rPr>
                <w:rFonts w:ascii="Arial" w:hAnsi="Arial" w:cs="Arial"/>
                <w:color w:val="000000"/>
                <w:spacing w:val="-3"/>
              </w:rPr>
              <w:t>3.</w:t>
            </w:r>
            <w:r w:rsidR="007025D6" w:rsidRPr="00C21465">
              <w:rPr>
                <w:rFonts w:ascii="Arial" w:hAnsi="Arial" w:cs="Arial"/>
                <w:color w:val="000000"/>
                <w:spacing w:val="-3"/>
              </w:rPr>
              <w:t>8</w:t>
            </w:r>
            <w:r w:rsidRPr="00C21465">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C21465" w:rsidRDefault="00E5766F" w:rsidP="008D23F8">
            <w:pPr>
              <w:jc w:val="center"/>
              <w:rPr>
                <w:rFonts w:ascii="Arial" w:hAnsi="Arial" w:cs="Arial"/>
                <w:color w:val="000000"/>
              </w:rPr>
            </w:pPr>
            <w:r w:rsidRPr="00C21465">
              <w:rPr>
                <w:rFonts w:ascii="Arial" w:hAnsi="Arial" w:cs="Arial"/>
                <w:color w:val="000000"/>
              </w:rPr>
              <w:t>6</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 xml:space="preserve">4. Планируемые результаты освоения </w:t>
            </w:r>
            <w:r w:rsidR="00C95B6F" w:rsidRPr="00C21465">
              <w:rPr>
                <w:rFonts w:ascii="Arial" w:hAnsi="Arial" w:cs="Arial"/>
                <w:color w:val="000000"/>
                <w:spacing w:val="-3"/>
              </w:rPr>
              <w:t>ОПОП</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6</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 xml:space="preserve">4.1 Универсальные компетенции выпускников и </w:t>
            </w:r>
            <w:r w:rsidR="007025D6" w:rsidRPr="00C21465">
              <w:rPr>
                <w:rFonts w:ascii="Arial" w:hAnsi="Arial" w:cs="Arial"/>
                <w:color w:val="000000"/>
                <w:spacing w:val="-3"/>
              </w:rPr>
              <w:t>индикаторы</w:t>
            </w:r>
            <w:r w:rsidRPr="00C21465">
              <w:rPr>
                <w:rFonts w:ascii="Arial" w:hAnsi="Arial" w:cs="Arial"/>
                <w:color w:val="000000"/>
                <w:spacing w:val="-3"/>
              </w:rPr>
              <w:t xml:space="preserve"> их достижения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6</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9</w:t>
            </w:r>
          </w:p>
        </w:tc>
      </w:tr>
      <w:tr w:rsidR="008D23F8" w:rsidRPr="00C21465">
        <w:trPr>
          <w:trHeight w:val="287"/>
        </w:trPr>
        <w:tc>
          <w:tcPr>
            <w:tcW w:w="4609" w:type="pct"/>
            <w:shd w:val="clear" w:color="auto" w:fill="auto"/>
          </w:tcPr>
          <w:p w:rsidR="008D23F8" w:rsidRPr="00C21465" w:rsidRDefault="008D23F8" w:rsidP="00FF1A55">
            <w:pPr>
              <w:ind w:firstLine="426"/>
              <w:rPr>
                <w:rFonts w:ascii="Arial" w:hAnsi="Arial" w:cs="Arial"/>
                <w:color w:val="000000"/>
                <w:spacing w:val="-3"/>
              </w:rPr>
            </w:pPr>
            <w:r w:rsidRPr="00C21465">
              <w:rPr>
                <w:rFonts w:ascii="Arial" w:hAnsi="Arial" w:cs="Arial"/>
                <w:color w:val="000000"/>
                <w:spacing w:val="-3"/>
              </w:rPr>
              <w:t>4.3 Профессиональные компетенции выпускн</w:t>
            </w:r>
            <w:r w:rsidR="00FF1A55" w:rsidRPr="00C21465">
              <w:rPr>
                <w:rFonts w:ascii="Arial" w:hAnsi="Arial" w:cs="Arial"/>
                <w:color w:val="000000"/>
                <w:spacing w:val="-3"/>
              </w:rPr>
              <w:t>иков и индикаторы их достижения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11</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 Структура и содержание ОПОП</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12</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5.1 Структура и объем ОПОП</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12</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5.2 Календарный учебный график</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12</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5.3 Учебный план</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8D23F8" w:rsidRPr="00C21465">
        <w:tc>
          <w:tcPr>
            <w:tcW w:w="4609" w:type="pct"/>
            <w:shd w:val="clear" w:color="auto" w:fill="auto"/>
          </w:tcPr>
          <w:p w:rsidR="008D23F8" w:rsidRPr="00C21465" w:rsidRDefault="008D23F8" w:rsidP="002A33D5">
            <w:pPr>
              <w:ind w:firstLine="426"/>
              <w:rPr>
                <w:rFonts w:ascii="Arial" w:hAnsi="Arial" w:cs="Arial"/>
                <w:color w:val="000000"/>
              </w:rPr>
            </w:pPr>
            <w:r w:rsidRPr="00C21465">
              <w:rPr>
                <w:rFonts w:ascii="Arial" w:hAnsi="Arial" w:cs="Arial"/>
                <w:color w:val="000000"/>
              </w:rPr>
              <w:t xml:space="preserve">5.4 </w:t>
            </w:r>
            <w:r w:rsidR="002A33D5" w:rsidRPr="00C21465">
              <w:rPr>
                <w:rFonts w:ascii="Arial" w:hAnsi="Arial" w:cs="Arial"/>
                <w:color w:val="000000"/>
              </w:rPr>
              <w:t>Р</w:t>
            </w:r>
            <w:r w:rsidRPr="00C21465">
              <w:rPr>
                <w:rFonts w:ascii="Arial" w:hAnsi="Arial" w:cs="Arial"/>
                <w:color w:val="000000"/>
              </w:rPr>
              <w:t>абочи</w:t>
            </w:r>
            <w:r w:rsidR="002A33D5" w:rsidRPr="00C21465">
              <w:rPr>
                <w:rFonts w:ascii="Arial" w:hAnsi="Arial" w:cs="Arial"/>
                <w:color w:val="000000"/>
              </w:rPr>
              <w:t>е</w:t>
            </w:r>
            <w:r w:rsidRPr="00C21465">
              <w:rPr>
                <w:rFonts w:ascii="Arial" w:hAnsi="Arial" w:cs="Arial"/>
                <w:color w:val="000000"/>
              </w:rPr>
              <w:t xml:space="preserve"> программ</w:t>
            </w:r>
            <w:r w:rsidR="002A33D5" w:rsidRPr="00C21465">
              <w:rPr>
                <w:rFonts w:ascii="Arial" w:hAnsi="Arial" w:cs="Arial"/>
                <w:color w:val="000000"/>
              </w:rPr>
              <w:t>ы</w:t>
            </w:r>
            <w:r w:rsidRPr="00C21465">
              <w:rPr>
                <w:rFonts w:ascii="Arial" w:hAnsi="Arial" w:cs="Arial"/>
                <w:color w:val="000000"/>
              </w:rPr>
              <w:t xml:space="preserve"> дисциплин (модулей), практик</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C62E21"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5.5 Государственная итоговая аттестация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6.1 Общесистемные требования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14</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6.3 Кадровые условия реализации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14</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6.4 Финансовые условия реализации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15</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15</w:t>
            </w:r>
          </w:p>
        </w:tc>
      </w:tr>
    </w:tbl>
    <w:p w:rsidR="008D23F8" w:rsidRPr="00C21465" w:rsidRDefault="008D23F8" w:rsidP="008D23F8">
      <w:pPr>
        <w:rPr>
          <w:rFonts w:ascii="Arial" w:hAnsi="Arial" w:cs="Arial"/>
          <w:color w:val="000000"/>
        </w:rPr>
      </w:pPr>
    </w:p>
    <w:p w:rsidR="008D23F8" w:rsidRPr="00C21465" w:rsidRDefault="008D23F8" w:rsidP="008D23F8">
      <w:pPr>
        <w:ind w:firstLine="567"/>
        <w:jc w:val="both"/>
        <w:rPr>
          <w:rFonts w:ascii="Arial" w:hAnsi="Arial" w:cs="Arial"/>
          <w:b/>
          <w:color w:val="000000"/>
        </w:rPr>
      </w:pPr>
      <w:r w:rsidRPr="00C21465">
        <w:rPr>
          <w:rFonts w:ascii="Arial" w:hAnsi="Arial" w:cs="Arial"/>
          <w:color w:val="000000"/>
        </w:rPr>
        <w:br w:type="page"/>
      </w:r>
      <w:r w:rsidRPr="00C21465">
        <w:rPr>
          <w:rFonts w:ascii="Arial" w:hAnsi="Arial" w:cs="Arial"/>
          <w:b/>
          <w:color w:val="000000"/>
        </w:rPr>
        <w:lastRenderedPageBreak/>
        <w:t>1. Общие положения</w:t>
      </w:r>
    </w:p>
    <w:p w:rsidR="001514D1" w:rsidRPr="00C21465" w:rsidRDefault="008D23F8" w:rsidP="000C44EA">
      <w:pPr>
        <w:ind w:firstLine="567"/>
        <w:jc w:val="both"/>
        <w:rPr>
          <w:rFonts w:ascii="Arial" w:hAnsi="Arial" w:cs="Arial"/>
        </w:rPr>
      </w:pPr>
      <w:r w:rsidRPr="00C21465">
        <w:rPr>
          <w:rFonts w:ascii="Arial" w:hAnsi="Arial" w:cs="Arial"/>
        </w:rPr>
        <w:t>Основная профессиональная образовательная программа (далее – ОПОП) по направлению подготовки</w:t>
      </w:r>
      <w:r w:rsidR="000C44EA" w:rsidRPr="00C21465">
        <w:rPr>
          <w:rFonts w:ascii="Arial" w:hAnsi="Arial" w:cs="Arial"/>
        </w:rPr>
        <w:t xml:space="preserve"> 37.03.01 Психология</w:t>
      </w:r>
      <w:r w:rsidRPr="00C21465">
        <w:rPr>
          <w:rFonts w:ascii="Arial" w:hAnsi="Arial" w:cs="Arial"/>
        </w:rPr>
        <w:t xml:space="preserve"> представляет собой </w:t>
      </w:r>
      <w:r w:rsidR="001514D1" w:rsidRPr="00C21465">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C21465">
        <w:rPr>
          <w:rFonts w:ascii="Arial" w:hAnsi="Arial" w:cs="Arial"/>
        </w:rPr>
        <w:t xml:space="preserve"> (материально-техническое, учебно-методическое, кадровое и финансовое обеспечение)</w:t>
      </w:r>
      <w:r w:rsidR="001514D1" w:rsidRPr="00C21465">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C21465">
        <w:rPr>
          <w:rFonts w:ascii="Arial" w:hAnsi="Arial" w:cs="Arial"/>
        </w:rPr>
        <w:t>тельной работы, форм аттестации.</w:t>
      </w:r>
    </w:p>
    <w:p w:rsidR="00442A5B" w:rsidRPr="00C21465" w:rsidRDefault="00442A5B" w:rsidP="00442A5B">
      <w:pPr>
        <w:ind w:firstLine="567"/>
        <w:jc w:val="both"/>
        <w:outlineLvl w:val="4"/>
        <w:rPr>
          <w:rFonts w:ascii="Arial" w:hAnsi="Arial" w:cs="Arial"/>
          <w:b/>
          <w:bCs/>
          <w:iCs/>
          <w:color w:val="000000"/>
        </w:rPr>
      </w:pPr>
    </w:p>
    <w:p w:rsidR="008D23F8" w:rsidRPr="00C21465" w:rsidRDefault="008D23F8" w:rsidP="00442A5B">
      <w:pPr>
        <w:ind w:firstLine="567"/>
        <w:jc w:val="both"/>
        <w:outlineLvl w:val="4"/>
        <w:rPr>
          <w:rFonts w:ascii="Arial" w:hAnsi="Arial" w:cs="Arial"/>
          <w:b/>
          <w:bCs/>
          <w:iCs/>
          <w:color w:val="000000"/>
        </w:rPr>
      </w:pPr>
      <w:r w:rsidRPr="00C21465">
        <w:rPr>
          <w:rFonts w:ascii="Arial" w:hAnsi="Arial" w:cs="Arial"/>
          <w:b/>
          <w:bCs/>
          <w:iCs/>
          <w:color w:val="000000"/>
        </w:rPr>
        <w:t>1.1 Нормативные документы</w:t>
      </w:r>
    </w:p>
    <w:p w:rsidR="008D23F8" w:rsidRPr="00C21465" w:rsidRDefault="008D23F8" w:rsidP="00442A5B">
      <w:pPr>
        <w:numPr>
          <w:ilvl w:val="0"/>
          <w:numId w:val="5"/>
        </w:numPr>
        <w:tabs>
          <w:tab w:val="clear" w:pos="1980"/>
          <w:tab w:val="num" w:pos="709"/>
        </w:tabs>
        <w:ind w:left="0" w:firstLine="360"/>
        <w:jc w:val="both"/>
        <w:rPr>
          <w:rFonts w:ascii="Arial" w:hAnsi="Arial" w:cs="Arial"/>
          <w:color w:val="000000"/>
        </w:rPr>
      </w:pPr>
      <w:r w:rsidRPr="00C21465">
        <w:rPr>
          <w:rFonts w:ascii="Arial" w:hAnsi="Arial" w:cs="Arial"/>
          <w:color w:val="000000"/>
        </w:rPr>
        <w:t>Федеральный закон от 29.12.2012 № 273 – ФЗ «Об образовании в Российской Федерации»;</w:t>
      </w:r>
    </w:p>
    <w:p w:rsidR="008D23F8" w:rsidRPr="00C21465" w:rsidRDefault="007F257B" w:rsidP="00442A5B">
      <w:pPr>
        <w:numPr>
          <w:ilvl w:val="0"/>
          <w:numId w:val="5"/>
        </w:numPr>
        <w:tabs>
          <w:tab w:val="clear" w:pos="1980"/>
          <w:tab w:val="num" w:pos="709"/>
        </w:tabs>
        <w:ind w:left="0" w:firstLine="360"/>
        <w:jc w:val="both"/>
        <w:rPr>
          <w:rFonts w:ascii="Arial" w:hAnsi="Arial" w:cs="Arial"/>
          <w:color w:val="000000"/>
        </w:rPr>
      </w:pPr>
      <w:r w:rsidRPr="00C21465">
        <w:rPr>
          <w:rFonts w:ascii="Arial" w:hAnsi="Arial" w:cs="Arial"/>
        </w:rPr>
        <w:t xml:space="preserve">Федеральный государственный образовательный стандарт </w:t>
      </w:r>
      <w:r w:rsidR="007025D6" w:rsidRPr="00C21465">
        <w:rPr>
          <w:rFonts w:ascii="Arial" w:hAnsi="Arial" w:cs="Arial"/>
        </w:rPr>
        <w:t xml:space="preserve">высшего образования </w:t>
      </w:r>
      <w:r w:rsidRPr="00C21465">
        <w:rPr>
          <w:rFonts w:ascii="Arial" w:hAnsi="Arial" w:cs="Arial"/>
        </w:rPr>
        <w:t>по направлению подготовки 37.03.01 Психология, утвержденный приказом Минобрнауки России от «29» июля 2020 г. № 839 (далее – ФГОС ВО</w:t>
      </w:r>
      <w:r w:rsidR="007025D6" w:rsidRPr="00C21465">
        <w:rPr>
          <w:rFonts w:ascii="Arial" w:hAnsi="Arial" w:cs="Arial"/>
        </w:rPr>
        <w:t>).</w:t>
      </w:r>
    </w:p>
    <w:p w:rsidR="007025D6" w:rsidRPr="00C21465" w:rsidRDefault="007025D6" w:rsidP="008D23F8">
      <w:pPr>
        <w:ind w:left="360" w:firstLine="207"/>
        <w:jc w:val="both"/>
        <w:rPr>
          <w:rFonts w:ascii="Arial" w:hAnsi="Arial" w:cs="Arial"/>
          <w:b/>
          <w:color w:val="000000"/>
        </w:rPr>
      </w:pPr>
    </w:p>
    <w:p w:rsidR="008D23F8" w:rsidRPr="00C21465" w:rsidRDefault="008D23F8" w:rsidP="008D23F8">
      <w:pPr>
        <w:ind w:left="360" w:firstLine="207"/>
        <w:jc w:val="both"/>
        <w:rPr>
          <w:rFonts w:ascii="Arial" w:hAnsi="Arial" w:cs="Arial"/>
          <w:b/>
          <w:color w:val="000000"/>
        </w:rPr>
      </w:pPr>
      <w:r w:rsidRPr="00C21465">
        <w:rPr>
          <w:rFonts w:ascii="Arial" w:hAnsi="Arial" w:cs="Arial"/>
          <w:b/>
          <w:color w:val="000000"/>
        </w:rPr>
        <w:t>1.2 Перечень сокращений, используемых в ОПОП</w:t>
      </w:r>
    </w:p>
    <w:p w:rsidR="008D23F8" w:rsidRPr="00C21465" w:rsidRDefault="008D23F8" w:rsidP="00317668">
      <w:pPr>
        <w:tabs>
          <w:tab w:val="left" w:pos="9781"/>
        </w:tabs>
        <w:ind w:firstLine="709"/>
        <w:jc w:val="both"/>
        <w:rPr>
          <w:rFonts w:ascii="Arial" w:hAnsi="Arial" w:cs="Arial"/>
          <w:color w:val="000000"/>
        </w:rPr>
      </w:pPr>
      <w:r w:rsidRPr="00C21465">
        <w:rPr>
          <w:rFonts w:ascii="Arial" w:hAnsi="Arial" w:cs="Arial"/>
          <w:color w:val="000000"/>
        </w:rPr>
        <w:t>ФГОС ВО – федеральный государственный образовательный стандарт высшего образования;</w:t>
      </w:r>
    </w:p>
    <w:p w:rsidR="008D23F8" w:rsidRPr="00C21465" w:rsidRDefault="008D23F8" w:rsidP="00317668">
      <w:pPr>
        <w:tabs>
          <w:tab w:val="left" w:pos="9781"/>
        </w:tabs>
        <w:ind w:firstLine="720"/>
        <w:rPr>
          <w:rFonts w:ascii="Arial" w:hAnsi="Arial" w:cs="Arial"/>
          <w:color w:val="000000"/>
        </w:rPr>
      </w:pPr>
      <w:r w:rsidRPr="00C21465">
        <w:rPr>
          <w:rFonts w:ascii="Arial" w:hAnsi="Arial" w:cs="Arial"/>
          <w:color w:val="000000"/>
        </w:rPr>
        <w:t>ФУМО – федеральное учебно-методическое объединение;</w:t>
      </w:r>
    </w:p>
    <w:p w:rsidR="008D23F8" w:rsidRPr="00C21465" w:rsidRDefault="007025D6" w:rsidP="008D23F8">
      <w:pPr>
        <w:tabs>
          <w:tab w:val="left" w:pos="9781"/>
        </w:tabs>
        <w:ind w:left="-142" w:firstLine="851"/>
        <w:rPr>
          <w:rFonts w:ascii="Arial" w:hAnsi="Arial" w:cs="Arial"/>
          <w:color w:val="000000"/>
        </w:rPr>
      </w:pPr>
      <w:r w:rsidRPr="00C21465">
        <w:rPr>
          <w:rFonts w:ascii="Arial" w:hAnsi="Arial" w:cs="Arial"/>
          <w:color w:val="000000"/>
        </w:rPr>
        <w:t xml:space="preserve">УК – </w:t>
      </w:r>
      <w:r w:rsidR="008D23F8" w:rsidRPr="00C21465">
        <w:rPr>
          <w:rFonts w:ascii="Arial" w:hAnsi="Arial" w:cs="Arial"/>
          <w:color w:val="000000"/>
        </w:rPr>
        <w:t>универсальные компетенции;</w:t>
      </w:r>
    </w:p>
    <w:p w:rsidR="008D23F8" w:rsidRPr="00C21465" w:rsidRDefault="008D23F8" w:rsidP="008D23F8">
      <w:pPr>
        <w:tabs>
          <w:tab w:val="left" w:pos="9781"/>
        </w:tabs>
        <w:ind w:left="-142" w:firstLine="851"/>
        <w:rPr>
          <w:rFonts w:ascii="Arial" w:hAnsi="Arial" w:cs="Arial"/>
          <w:color w:val="000000"/>
        </w:rPr>
      </w:pPr>
      <w:r w:rsidRPr="00C21465">
        <w:rPr>
          <w:rFonts w:ascii="Arial" w:hAnsi="Arial" w:cs="Arial"/>
          <w:color w:val="000000"/>
        </w:rPr>
        <w:t>ОПК – общепрофессиональные компетенции;</w:t>
      </w:r>
    </w:p>
    <w:p w:rsidR="008D23F8" w:rsidRPr="00C21465" w:rsidRDefault="008D23F8" w:rsidP="008D23F8">
      <w:pPr>
        <w:tabs>
          <w:tab w:val="left" w:pos="9781"/>
        </w:tabs>
        <w:ind w:left="-142" w:firstLine="851"/>
        <w:rPr>
          <w:rFonts w:ascii="Arial" w:hAnsi="Arial" w:cs="Arial"/>
          <w:color w:val="000000"/>
        </w:rPr>
      </w:pPr>
      <w:r w:rsidRPr="00C21465">
        <w:rPr>
          <w:rFonts w:ascii="Arial" w:hAnsi="Arial" w:cs="Arial"/>
          <w:color w:val="000000"/>
        </w:rPr>
        <w:t xml:space="preserve">ПК </w:t>
      </w:r>
      <w:r w:rsidR="0002487C" w:rsidRPr="00C21465">
        <w:rPr>
          <w:rFonts w:ascii="Arial" w:hAnsi="Arial" w:cs="Arial"/>
          <w:color w:val="000000"/>
        </w:rPr>
        <w:t>–</w:t>
      </w:r>
      <w:r w:rsidRPr="00C21465">
        <w:rPr>
          <w:rFonts w:ascii="Arial" w:hAnsi="Arial" w:cs="Arial"/>
          <w:color w:val="000000"/>
        </w:rPr>
        <w:t xml:space="preserve"> профессиональные компетенции;</w:t>
      </w:r>
    </w:p>
    <w:p w:rsidR="008D23F8" w:rsidRPr="00C21465" w:rsidRDefault="008D23F8" w:rsidP="008D23F8">
      <w:pPr>
        <w:tabs>
          <w:tab w:val="left" w:pos="9781"/>
        </w:tabs>
        <w:ind w:left="-142" w:firstLine="851"/>
        <w:rPr>
          <w:rFonts w:ascii="Arial" w:hAnsi="Arial" w:cs="Arial"/>
          <w:color w:val="000000"/>
        </w:rPr>
      </w:pPr>
      <w:r w:rsidRPr="00C21465">
        <w:rPr>
          <w:rFonts w:ascii="Arial" w:hAnsi="Arial" w:cs="Arial"/>
          <w:color w:val="000000"/>
        </w:rPr>
        <w:t xml:space="preserve">ПООП </w:t>
      </w:r>
      <w:r w:rsidR="0002487C" w:rsidRPr="00C21465">
        <w:rPr>
          <w:rFonts w:ascii="Arial" w:hAnsi="Arial" w:cs="Arial"/>
          <w:color w:val="000000"/>
        </w:rPr>
        <w:t>–</w:t>
      </w:r>
      <w:r w:rsidRPr="00C21465">
        <w:rPr>
          <w:rFonts w:ascii="Arial" w:hAnsi="Arial" w:cs="Arial"/>
          <w:color w:val="000000"/>
        </w:rPr>
        <w:t xml:space="preserve"> примерная основная образовательная программа;</w:t>
      </w:r>
    </w:p>
    <w:p w:rsidR="008D23F8" w:rsidRPr="00C21465" w:rsidRDefault="008D23F8" w:rsidP="008D23F8">
      <w:pPr>
        <w:tabs>
          <w:tab w:val="left" w:pos="9781"/>
        </w:tabs>
        <w:ind w:left="-142" w:firstLine="851"/>
        <w:rPr>
          <w:rFonts w:ascii="Arial" w:hAnsi="Arial" w:cs="Arial"/>
          <w:color w:val="000000"/>
        </w:rPr>
      </w:pPr>
      <w:r w:rsidRPr="00C21465">
        <w:rPr>
          <w:rFonts w:ascii="Arial" w:hAnsi="Arial" w:cs="Arial"/>
          <w:color w:val="000000"/>
        </w:rPr>
        <w:t>ОПОП – основная профессиональная образовательная программа;</w:t>
      </w:r>
    </w:p>
    <w:p w:rsidR="008D23F8" w:rsidRPr="00C21465" w:rsidRDefault="008D23F8" w:rsidP="0002487C">
      <w:pPr>
        <w:tabs>
          <w:tab w:val="left" w:pos="9781"/>
        </w:tabs>
        <w:ind w:left="-142" w:firstLine="851"/>
        <w:rPr>
          <w:rFonts w:ascii="Arial" w:hAnsi="Arial" w:cs="Arial"/>
          <w:color w:val="000000"/>
        </w:rPr>
      </w:pPr>
      <w:r w:rsidRPr="00C21465">
        <w:rPr>
          <w:rFonts w:ascii="Arial" w:hAnsi="Arial" w:cs="Arial"/>
          <w:color w:val="000000"/>
        </w:rPr>
        <w:t xml:space="preserve">ОТФ </w:t>
      </w:r>
      <w:r w:rsidR="0002487C" w:rsidRPr="00C21465">
        <w:rPr>
          <w:rFonts w:ascii="Arial" w:hAnsi="Arial" w:cs="Arial"/>
          <w:color w:val="000000"/>
        </w:rPr>
        <w:t>–</w:t>
      </w:r>
      <w:r w:rsidRPr="00C21465">
        <w:rPr>
          <w:rFonts w:ascii="Arial" w:hAnsi="Arial" w:cs="Arial"/>
          <w:color w:val="000000"/>
        </w:rPr>
        <w:t xml:space="preserve"> обобщенная трудовая функция;</w:t>
      </w:r>
    </w:p>
    <w:p w:rsidR="008D23F8" w:rsidRPr="00C21465" w:rsidRDefault="008D23F8" w:rsidP="0002487C">
      <w:pPr>
        <w:tabs>
          <w:tab w:val="left" w:pos="9781"/>
        </w:tabs>
        <w:ind w:left="-142" w:firstLine="851"/>
        <w:rPr>
          <w:rFonts w:ascii="Arial" w:hAnsi="Arial" w:cs="Arial"/>
          <w:color w:val="000000"/>
        </w:rPr>
      </w:pPr>
      <w:r w:rsidRPr="00C21465">
        <w:rPr>
          <w:rFonts w:ascii="Arial" w:hAnsi="Arial" w:cs="Arial"/>
          <w:color w:val="000000"/>
        </w:rPr>
        <w:t xml:space="preserve">ТФ </w:t>
      </w:r>
      <w:r w:rsidR="0002487C" w:rsidRPr="00C21465">
        <w:rPr>
          <w:rFonts w:ascii="Arial" w:hAnsi="Arial" w:cs="Arial"/>
          <w:color w:val="000000"/>
        </w:rPr>
        <w:t>–</w:t>
      </w:r>
      <w:r w:rsidRPr="00C21465">
        <w:rPr>
          <w:rFonts w:ascii="Arial" w:hAnsi="Arial" w:cs="Arial"/>
          <w:color w:val="000000"/>
        </w:rPr>
        <w:t xml:space="preserve"> трудовая функция;</w:t>
      </w:r>
    </w:p>
    <w:p w:rsidR="008D23F8" w:rsidRPr="00C21465" w:rsidRDefault="008D23F8" w:rsidP="0002487C">
      <w:pPr>
        <w:tabs>
          <w:tab w:val="left" w:pos="9781"/>
        </w:tabs>
        <w:ind w:left="-142" w:firstLine="851"/>
        <w:rPr>
          <w:rFonts w:ascii="Arial" w:hAnsi="Arial" w:cs="Arial"/>
          <w:color w:val="000000"/>
        </w:rPr>
      </w:pPr>
      <w:r w:rsidRPr="00C21465">
        <w:rPr>
          <w:rFonts w:ascii="Arial" w:hAnsi="Arial" w:cs="Arial"/>
          <w:color w:val="000000"/>
        </w:rPr>
        <w:t xml:space="preserve">ТД </w:t>
      </w:r>
      <w:r w:rsidR="0002487C" w:rsidRPr="00C21465">
        <w:rPr>
          <w:rFonts w:ascii="Arial" w:hAnsi="Arial" w:cs="Arial"/>
          <w:color w:val="000000"/>
        </w:rPr>
        <w:t>–</w:t>
      </w:r>
      <w:r w:rsidRPr="00C21465">
        <w:rPr>
          <w:rFonts w:ascii="Arial" w:hAnsi="Arial" w:cs="Arial"/>
          <w:color w:val="000000"/>
        </w:rPr>
        <w:t xml:space="preserve"> трудовое действие;</w:t>
      </w:r>
    </w:p>
    <w:p w:rsidR="008D23F8" w:rsidRPr="00C21465" w:rsidRDefault="008D23F8" w:rsidP="0002487C">
      <w:pPr>
        <w:tabs>
          <w:tab w:val="left" w:pos="9781"/>
        </w:tabs>
        <w:ind w:firstLine="720"/>
        <w:rPr>
          <w:rFonts w:ascii="Arial" w:hAnsi="Arial" w:cs="Arial"/>
          <w:color w:val="000000"/>
        </w:rPr>
      </w:pPr>
      <w:r w:rsidRPr="00C21465">
        <w:rPr>
          <w:rFonts w:ascii="Arial" w:hAnsi="Arial" w:cs="Arial"/>
          <w:color w:val="000000"/>
        </w:rPr>
        <w:t>ПС – профессиональный стандарт</w:t>
      </w:r>
      <w:r w:rsidR="0002487C" w:rsidRPr="00C21465">
        <w:rPr>
          <w:rFonts w:ascii="Arial" w:hAnsi="Arial" w:cs="Arial"/>
          <w:color w:val="000000"/>
        </w:rPr>
        <w:t>.</w:t>
      </w:r>
    </w:p>
    <w:p w:rsidR="0002487C" w:rsidRPr="00C21465" w:rsidRDefault="0002487C" w:rsidP="0002487C">
      <w:pPr>
        <w:ind w:firstLine="720"/>
        <w:jc w:val="both"/>
        <w:outlineLvl w:val="4"/>
        <w:rPr>
          <w:rFonts w:ascii="Arial" w:hAnsi="Arial" w:cs="Arial"/>
          <w:b/>
          <w:bCs/>
          <w:iCs/>
          <w:color w:val="000000"/>
        </w:rPr>
      </w:pPr>
    </w:p>
    <w:p w:rsidR="008D23F8" w:rsidRPr="00C21465" w:rsidRDefault="008D23F8" w:rsidP="0002487C">
      <w:pPr>
        <w:ind w:firstLine="720"/>
        <w:jc w:val="both"/>
        <w:outlineLvl w:val="4"/>
        <w:rPr>
          <w:rFonts w:ascii="Arial" w:hAnsi="Arial" w:cs="Arial"/>
          <w:b/>
          <w:bCs/>
          <w:iCs/>
          <w:color w:val="000000"/>
        </w:rPr>
      </w:pPr>
      <w:r w:rsidRPr="00C21465">
        <w:rPr>
          <w:rFonts w:ascii="Arial" w:hAnsi="Arial" w:cs="Arial"/>
          <w:b/>
          <w:bCs/>
          <w:iCs/>
          <w:color w:val="000000"/>
        </w:rPr>
        <w:t xml:space="preserve">2. Характеристика </w:t>
      </w:r>
      <w:r w:rsidRPr="00C21465">
        <w:rPr>
          <w:rFonts w:ascii="Arial" w:hAnsi="Arial" w:cs="Arial"/>
          <w:b/>
          <w:bCs/>
          <w:iCs/>
          <w:color w:val="000000"/>
          <w:spacing w:val="-3"/>
        </w:rPr>
        <w:t xml:space="preserve">профессиональной </w:t>
      </w:r>
      <w:r w:rsidRPr="00C21465">
        <w:rPr>
          <w:rFonts w:ascii="Arial" w:hAnsi="Arial" w:cs="Arial"/>
          <w:b/>
          <w:bCs/>
          <w:iCs/>
          <w:color w:val="000000"/>
        </w:rPr>
        <w:t>деятельности выпускников</w:t>
      </w:r>
    </w:p>
    <w:p w:rsidR="00442A5B" w:rsidRPr="00C21465" w:rsidRDefault="00442A5B" w:rsidP="0002487C">
      <w:pPr>
        <w:ind w:firstLine="720"/>
        <w:jc w:val="both"/>
        <w:outlineLvl w:val="4"/>
        <w:rPr>
          <w:rFonts w:ascii="Arial" w:hAnsi="Arial" w:cs="Arial"/>
          <w:b/>
          <w:bCs/>
          <w:iCs/>
          <w:color w:val="000000"/>
        </w:rPr>
      </w:pPr>
    </w:p>
    <w:p w:rsidR="008D23F8" w:rsidRPr="00C21465" w:rsidRDefault="008D23F8" w:rsidP="0002487C">
      <w:pPr>
        <w:ind w:firstLine="720"/>
        <w:jc w:val="both"/>
        <w:outlineLvl w:val="4"/>
        <w:rPr>
          <w:rFonts w:ascii="Arial" w:hAnsi="Arial" w:cs="Arial"/>
          <w:b/>
          <w:bCs/>
          <w:iCs/>
          <w:color w:val="000000"/>
          <w:spacing w:val="-3"/>
        </w:rPr>
      </w:pPr>
      <w:r w:rsidRPr="00C21465">
        <w:rPr>
          <w:rFonts w:ascii="Arial" w:hAnsi="Arial" w:cs="Arial"/>
          <w:b/>
          <w:bCs/>
          <w:iCs/>
          <w:color w:val="000000"/>
        </w:rPr>
        <w:t>2.1 Общее описание профессиональной деятельности выпускников</w:t>
      </w:r>
    </w:p>
    <w:p w:rsidR="007F257B" w:rsidRPr="00C21465" w:rsidRDefault="008D23F8" w:rsidP="0002487C">
      <w:pPr>
        <w:tabs>
          <w:tab w:val="left" w:pos="9781"/>
        </w:tabs>
        <w:ind w:firstLine="720"/>
        <w:jc w:val="both"/>
        <w:rPr>
          <w:rFonts w:ascii="Arial" w:hAnsi="Arial" w:cs="Arial"/>
          <w:color w:val="000000"/>
        </w:rPr>
      </w:pPr>
      <w:r w:rsidRPr="00C21465">
        <w:rPr>
          <w:rFonts w:ascii="Arial" w:hAnsi="Arial" w:cs="Arial"/>
          <w:color w:val="000000"/>
        </w:rPr>
        <w:t>Области профессиональной деятельности, в которых выпускники, освоившие программу бакалав</w:t>
      </w:r>
      <w:r w:rsidR="00833401" w:rsidRPr="00C21465">
        <w:rPr>
          <w:rFonts w:ascii="Arial" w:hAnsi="Arial" w:cs="Arial"/>
          <w:color w:val="000000"/>
        </w:rPr>
        <w:t>риата</w:t>
      </w:r>
      <w:r w:rsidRPr="00C21465">
        <w:rPr>
          <w:rFonts w:ascii="Arial" w:hAnsi="Arial" w:cs="Arial"/>
          <w:color w:val="000000"/>
        </w:rPr>
        <w:t>, могут осуществлять профессиональную деятельность:</w:t>
      </w:r>
    </w:p>
    <w:p w:rsidR="007F257B" w:rsidRPr="00C21465" w:rsidRDefault="007F257B" w:rsidP="0002487C">
      <w:pPr>
        <w:tabs>
          <w:tab w:val="left" w:pos="9781"/>
        </w:tabs>
        <w:ind w:firstLine="709"/>
        <w:jc w:val="both"/>
        <w:rPr>
          <w:rFonts w:ascii="Arial" w:hAnsi="Arial" w:cs="Arial"/>
        </w:rPr>
      </w:pPr>
      <w:hyperlink r:id="rId9" w:history="1">
        <w:r w:rsidRPr="00C21465">
          <w:rPr>
            <w:rStyle w:val="af4"/>
            <w:rFonts w:ascii="Arial" w:hAnsi="Arial" w:cs="Arial"/>
            <w:color w:val="auto"/>
            <w:u w:val="none"/>
          </w:rPr>
          <w:t>01</w:t>
        </w:r>
      </w:hyperlink>
      <w:r w:rsidRPr="00C21465">
        <w:rPr>
          <w:rFonts w:ascii="Arial" w:hAnsi="Arial" w:cs="Arial"/>
        </w:rPr>
        <w:t xml:space="preserve"> Образование и наука</w:t>
      </w:r>
      <w:r w:rsidR="0002487C" w:rsidRPr="00C21465">
        <w:rPr>
          <w:rFonts w:ascii="Arial" w:hAnsi="Arial" w:cs="Arial"/>
        </w:rPr>
        <w:t>;</w:t>
      </w:r>
    </w:p>
    <w:p w:rsidR="008D23F8" w:rsidRPr="00C21465" w:rsidRDefault="007F257B" w:rsidP="0002487C">
      <w:pPr>
        <w:tabs>
          <w:tab w:val="left" w:pos="9781"/>
        </w:tabs>
        <w:ind w:firstLine="709"/>
        <w:jc w:val="both"/>
        <w:rPr>
          <w:rFonts w:ascii="Arial" w:hAnsi="Arial" w:cs="Arial"/>
          <w:i/>
          <w:color w:val="000000"/>
        </w:rPr>
      </w:pPr>
      <w:hyperlink r:id="rId10" w:history="1">
        <w:r w:rsidRPr="00C21465">
          <w:rPr>
            <w:rStyle w:val="af4"/>
            <w:rFonts w:ascii="Arial" w:hAnsi="Arial" w:cs="Arial"/>
            <w:color w:val="auto"/>
            <w:u w:val="none"/>
          </w:rPr>
          <w:t>03</w:t>
        </w:r>
      </w:hyperlink>
      <w:r w:rsidRPr="00C21465">
        <w:rPr>
          <w:rFonts w:ascii="Arial" w:hAnsi="Arial" w:cs="Arial"/>
        </w:rPr>
        <w:t xml:space="preserve"> Социальное обслуживание</w:t>
      </w:r>
      <w:r w:rsidR="0002487C" w:rsidRPr="00C21465">
        <w:rPr>
          <w:rFonts w:ascii="Arial" w:hAnsi="Arial" w:cs="Arial"/>
        </w:rPr>
        <w:t>.</w:t>
      </w:r>
    </w:p>
    <w:p w:rsidR="0002487C" w:rsidRPr="00C21465" w:rsidRDefault="008D23F8" w:rsidP="0002487C">
      <w:pPr>
        <w:pStyle w:val="ConsPlusNormal"/>
        <w:ind w:firstLine="709"/>
        <w:jc w:val="both"/>
        <w:rPr>
          <w:color w:val="000000"/>
          <w:sz w:val="24"/>
          <w:szCs w:val="24"/>
        </w:rPr>
      </w:pPr>
      <w:r w:rsidRPr="00C21465">
        <w:rPr>
          <w:color w:val="000000"/>
          <w:sz w:val="24"/>
          <w:szCs w:val="24"/>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7F257B" w:rsidRPr="00C21465" w:rsidRDefault="007F257B" w:rsidP="0002487C">
      <w:pPr>
        <w:pStyle w:val="ConsPlusNormal"/>
        <w:ind w:firstLine="709"/>
        <w:jc w:val="both"/>
        <w:rPr>
          <w:sz w:val="24"/>
          <w:szCs w:val="24"/>
        </w:rPr>
      </w:pPr>
      <w:r w:rsidRPr="00C21465">
        <w:rPr>
          <w:sz w:val="24"/>
          <w:szCs w:val="24"/>
        </w:rPr>
        <w:t xml:space="preserve">- психолого-педагогическая, консультативная и социальная помощь участникам образовательных отношений; </w:t>
      </w:r>
    </w:p>
    <w:p w:rsidR="007F257B" w:rsidRPr="00C21465" w:rsidRDefault="007F257B" w:rsidP="007F257B">
      <w:pPr>
        <w:pStyle w:val="ConsPlusNormal"/>
        <w:ind w:firstLine="709"/>
        <w:jc w:val="both"/>
        <w:rPr>
          <w:sz w:val="24"/>
          <w:szCs w:val="24"/>
        </w:rPr>
      </w:pPr>
      <w:r w:rsidRPr="00C21465">
        <w:rPr>
          <w:sz w:val="24"/>
          <w:szCs w:val="24"/>
        </w:rPr>
        <w:t>- основное общее образование, среднее общее образование, профессиональное образование, дополнительное профессиональное образование;</w:t>
      </w:r>
    </w:p>
    <w:p w:rsidR="007F257B" w:rsidRPr="00C21465" w:rsidRDefault="007F257B" w:rsidP="007F257B">
      <w:pPr>
        <w:pStyle w:val="ConsPlusNormal"/>
        <w:ind w:firstLine="709"/>
        <w:jc w:val="both"/>
        <w:rPr>
          <w:sz w:val="24"/>
          <w:szCs w:val="24"/>
        </w:rPr>
      </w:pPr>
      <w:r w:rsidRPr="00C21465">
        <w:rPr>
          <w:sz w:val="24"/>
          <w:szCs w:val="24"/>
        </w:rPr>
        <w:t>- научные исследования;</w:t>
      </w:r>
    </w:p>
    <w:p w:rsidR="007F257B" w:rsidRPr="00C21465" w:rsidRDefault="007F257B" w:rsidP="007F257B">
      <w:pPr>
        <w:pStyle w:val="ConsPlusNormal"/>
        <w:ind w:firstLine="709"/>
        <w:jc w:val="both"/>
        <w:rPr>
          <w:sz w:val="24"/>
          <w:szCs w:val="24"/>
        </w:rPr>
      </w:pPr>
      <w:r w:rsidRPr="00C21465">
        <w:rPr>
          <w:sz w:val="24"/>
          <w:szCs w:val="24"/>
        </w:rPr>
        <w:t xml:space="preserve"> - психологическое сопровождение представителей социально уязвимых слоев населения; </w:t>
      </w:r>
    </w:p>
    <w:p w:rsidR="007F257B" w:rsidRPr="00C21465" w:rsidRDefault="007F257B" w:rsidP="007F257B">
      <w:pPr>
        <w:pStyle w:val="ConsPlusNormal"/>
        <w:ind w:firstLine="709"/>
        <w:jc w:val="both"/>
        <w:rPr>
          <w:sz w:val="24"/>
          <w:szCs w:val="24"/>
        </w:rPr>
      </w:pPr>
      <w:r w:rsidRPr="00C21465">
        <w:rPr>
          <w:sz w:val="24"/>
          <w:szCs w:val="24"/>
        </w:rPr>
        <w:t>- консультативная помощь работникам социальных служб, социальн</w:t>
      </w:r>
      <w:r w:rsidR="0002487C" w:rsidRPr="00C21465">
        <w:rPr>
          <w:sz w:val="24"/>
          <w:szCs w:val="24"/>
        </w:rPr>
        <w:t>ая</w:t>
      </w:r>
      <w:r w:rsidRPr="00C21465">
        <w:rPr>
          <w:sz w:val="24"/>
          <w:szCs w:val="24"/>
        </w:rPr>
        <w:t xml:space="preserve"> помощ</w:t>
      </w:r>
      <w:r w:rsidR="0002487C" w:rsidRPr="00C21465">
        <w:rPr>
          <w:sz w:val="24"/>
          <w:szCs w:val="24"/>
        </w:rPr>
        <w:t>ь</w:t>
      </w:r>
      <w:r w:rsidRPr="00C21465">
        <w:rPr>
          <w:sz w:val="24"/>
          <w:szCs w:val="24"/>
        </w:rPr>
        <w:t xml:space="preserve"> семье и замещающим семьям;</w:t>
      </w:r>
    </w:p>
    <w:p w:rsidR="007F257B" w:rsidRPr="00C21465" w:rsidRDefault="007F257B" w:rsidP="007F257B">
      <w:pPr>
        <w:pStyle w:val="ConsPlusNormal"/>
        <w:ind w:firstLine="709"/>
        <w:jc w:val="both"/>
        <w:rPr>
          <w:sz w:val="24"/>
          <w:szCs w:val="24"/>
        </w:rPr>
      </w:pPr>
      <w:r w:rsidRPr="00C21465">
        <w:rPr>
          <w:sz w:val="24"/>
          <w:szCs w:val="24"/>
        </w:rPr>
        <w:t>- оказание психологической помощи отдельным лицам (клиентам), попавшим в трудную жизненную ситуацию;</w:t>
      </w:r>
    </w:p>
    <w:p w:rsidR="008D23F8" w:rsidRPr="00C21465" w:rsidRDefault="007F257B" w:rsidP="007F257B">
      <w:pPr>
        <w:pStyle w:val="ConsPlusNormal"/>
        <w:ind w:firstLine="709"/>
        <w:jc w:val="both"/>
        <w:rPr>
          <w:sz w:val="24"/>
          <w:szCs w:val="24"/>
        </w:rPr>
      </w:pPr>
      <w:r w:rsidRPr="00C21465">
        <w:rPr>
          <w:sz w:val="24"/>
          <w:szCs w:val="24"/>
        </w:rPr>
        <w:t>- просвещение и повышение психологической культуры населения.</w:t>
      </w:r>
    </w:p>
    <w:p w:rsidR="008D23F8" w:rsidRPr="00C21465" w:rsidRDefault="008D23F8" w:rsidP="00947D76">
      <w:pPr>
        <w:tabs>
          <w:tab w:val="left" w:pos="9781"/>
        </w:tabs>
        <w:ind w:right="20" w:firstLine="720"/>
        <w:jc w:val="both"/>
        <w:rPr>
          <w:rFonts w:ascii="Arial" w:hAnsi="Arial" w:cs="Arial"/>
          <w:color w:val="000000"/>
        </w:rPr>
      </w:pPr>
      <w:r w:rsidRPr="00C21465">
        <w:rPr>
          <w:rFonts w:ascii="Arial" w:hAnsi="Arial" w:cs="Arial"/>
          <w:color w:val="000000"/>
        </w:rPr>
        <w:lastRenderedPageBreak/>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8D23F8" w:rsidRPr="00C21465" w:rsidRDefault="008D23F8" w:rsidP="00947D76">
      <w:pPr>
        <w:tabs>
          <w:tab w:val="left" w:pos="9781"/>
        </w:tabs>
        <w:ind w:right="20" w:firstLine="720"/>
        <w:jc w:val="both"/>
        <w:rPr>
          <w:rFonts w:ascii="Arial" w:hAnsi="Arial" w:cs="Arial"/>
          <w:color w:val="000000"/>
        </w:rPr>
      </w:pPr>
      <w:r w:rsidRPr="00C21465">
        <w:rPr>
          <w:rFonts w:ascii="Arial" w:hAnsi="Arial" w:cs="Arial"/>
          <w:color w:val="000000"/>
        </w:rPr>
        <w:t xml:space="preserve">В рамках освоения </w:t>
      </w:r>
      <w:r w:rsidR="00912F07" w:rsidRPr="00C21465">
        <w:rPr>
          <w:rFonts w:ascii="Arial" w:hAnsi="Arial" w:cs="Arial"/>
          <w:color w:val="000000"/>
        </w:rPr>
        <w:t xml:space="preserve">образовательной </w:t>
      </w:r>
      <w:r w:rsidRPr="00C21465">
        <w:rPr>
          <w:rFonts w:ascii="Arial" w:hAnsi="Arial" w:cs="Arial"/>
          <w:color w:val="000000"/>
        </w:rPr>
        <w:t>программы выпускники готовятся к решению задач профессиональной деятельности следующих типов:</w:t>
      </w:r>
    </w:p>
    <w:p w:rsidR="0002487C" w:rsidRPr="00C21465" w:rsidRDefault="0002487C" w:rsidP="0002487C">
      <w:pPr>
        <w:ind w:firstLine="567"/>
        <w:rPr>
          <w:rFonts w:ascii="Arial" w:hAnsi="Arial" w:cs="Arial"/>
        </w:rPr>
      </w:pPr>
      <w:r w:rsidRPr="00C21465">
        <w:rPr>
          <w:rFonts w:ascii="Arial" w:hAnsi="Arial" w:cs="Arial"/>
        </w:rPr>
        <w:t>- коррекционно-развивающий;</w:t>
      </w:r>
    </w:p>
    <w:p w:rsidR="0002487C" w:rsidRPr="00C21465" w:rsidRDefault="0002487C" w:rsidP="0002487C">
      <w:pPr>
        <w:ind w:firstLine="567"/>
        <w:rPr>
          <w:rFonts w:ascii="Arial" w:hAnsi="Arial" w:cs="Arial"/>
          <w:b/>
        </w:rPr>
      </w:pPr>
      <w:r w:rsidRPr="00C21465">
        <w:rPr>
          <w:rFonts w:ascii="Arial" w:hAnsi="Arial" w:cs="Arial"/>
        </w:rPr>
        <w:t>- просветительско-профилактический;</w:t>
      </w:r>
    </w:p>
    <w:p w:rsidR="007F257B" w:rsidRPr="00C21465" w:rsidRDefault="007F257B" w:rsidP="007F257B">
      <w:pPr>
        <w:ind w:firstLine="567"/>
        <w:rPr>
          <w:rFonts w:ascii="Arial" w:hAnsi="Arial" w:cs="Arial"/>
        </w:rPr>
      </w:pPr>
      <w:r w:rsidRPr="00C21465">
        <w:rPr>
          <w:rFonts w:ascii="Arial" w:hAnsi="Arial" w:cs="Arial"/>
        </w:rPr>
        <w:t>- диагностический;</w:t>
      </w:r>
    </w:p>
    <w:p w:rsidR="007F257B" w:rsidRPr="00C21465" w:rsidRDefault="007F257B" w:rsidP="007F257B">
      <w:pPr>
        <w:ind w:firstLine="567"/>
        <w:rPr>
          <w:rFonts w:ascii="Arial" w:hAnsi="Arial" w:cs="Arial"/>
          <w:bCs/>
        </w:rPr>
      </w:pPr>
      <w:r w:rsidRPr="00C21465">
        <w:rPr>
          <w:rFonts w:ascii="Arial" w:hAnsi="Arial" w:cs="Arial"/>
          <w:bCs/>
        </w:rPr>
        <w:t>- научно-исследовательский.</w:t>
      </w:r>
    </w:p>
    <w:p w:rsidR="007F257B" w:rsidRPr="00C21465" w:rsidRDefault="007F257B" w:rsidP="00947D76">
      <w:pPr>
        <w:tabs>
          <w:tab w:val="left" w:pos="993"/>
        </w:tabs>
        <w:ind w:firstLine="709"/>
        <w:jc w:val="both"/>
        <w:rPr>
          <w:rFonts w:ascii="Arial" w:hAnsi="Arial" w:cs="Arial"/>
          <w:b/>
          <w:color w:val="000000"/>
        </w:rPr>
      </w:pPr>
    </w:p>
    <w:p w:rsidR="008D23F8" w:rsidRPr="00C21465" w:rsidRDefault="008D23F8" w:rsidP="00947D76">
      <w:pPr>
        <w:tabs>
          <w:tab w:val="left" w:pos="993"/>
        </w:tabs>
        <w:ind w:firstLine="709"/>
        <w:jc w:val="both"/>
        <w:rPr>
          <w:rFonts w:ascii="Arial" w:hAnsi="Arial" w:cs="Arial"/>
          <w:b/>
          <w:color w:val="000000"/>
        </w:rPr>
      </w:pPr>
      <w:r w:rsidRPr="00C21465">
        <w:rPr>
          <w:rFonts w:ascii="Arial" w:hAnsi="Arial" w:cs="Arial"/>
          <w:b/>
          <w:color w:val="000000"/>
        </w:rPr>
        <w:t>2.2</w:t>
      </w:r>
      <w:r w:rsidR="00B52829" w:rsidRPr="00C21465">
        <w:rPr>
          <w:rFonts w:ascii="Arial" w:hAnsi="Arial" w:cs="Arial"/>
          <w:b/>
          <w:color w:val="000000"/>
        </w:rPr>
        <w:t xml:space="preserve"> </w:t>
      </w:r>
      <w:r w:rsidRPr="00C21465">
        <w:rPr>
          <w:rFonts w:ascii="Arial" w:hAnsi="Arial" w:cs="Arial"/>
          <w:b/>
          <w:color w:val="000000"/>
        </w:rPr>
        <w:t>Перечень профессиональных стандартов</w:t>
      </w:r>
    </w:p>
    <w:p w:rsidR="008D23F8" w:rsidRPr="00C21465" w:rsidRDefault="008D23F8" w:rsidP="007F257B">
      <w:pPr>
        <w:tabs>
          <w:tab w:val="left" w:pos="993"/>
        </w:tabs>
        <w:ind w:firstLine="709"/>
        <w:jc w:val="both"/>
        <w:rPr>
          <w:rFonts w:ascii="Arial" w:hAnsi="Arial" w:cs="Arial"/>
          <w:i/>
          <w:color w:val="000000"/>
        </w:rPr>
      </w:pPr>
      <w:r w:rsidRPr="00C21465">
        <w:rPr>
          <w:rFonts w:ascii="Arial" w:hAnsi="Arial" w:cs="Arial"/>
          <w:color w:val="000000"/>
        </w:rPr>
        <w:t>Перечень используемых профессиональных стандартов, соотнесенных с федеральным государственным образовательным стандартом по направлению подготовки</w:t>
      </w:r>
      <w:r w:rsidR="007F257B" w:rsidRPr="00C21465">
        <w:rPr>
          <w:rFonts w:ascii="Arial" w:hAnsi="Arial" w:cs="Arial"/>
          <w:color w:val="000000"/>
        </w:rPr>
        <w:t xml:space="preserve"> </w:t>
      </w:r>
      <w:r w:rsidR="007F257B" w:rsidRPr="00C21465">
        <w:rPr>
          <w:rFonts w:ascii="Arial" w:hAnsi="Arial" w:cs="Arial"/>
        </w:rPr>
        <w:t>37.03.01 Психология</w:t>
      </w:r>
      <w:r w:rsidR="007F257B" w:rsidRPr="00C21465">
        <w:rPr>
          <w:rFonts w:ascii="Arial" w:hAnsi="Arial" w:cs="Arial"/>
          <w:color w:val="000000"/>
        </w:rPr>
        <w:t xml:space="preserve"> </w:t>
      </w:r>
      <w:r w:rsidR="00947D76" w:rsidRPr="00C21465">
        <w:rPr>
          <w:rFonts w:ascii="Arial" w:hAnsi="Arial" w:cs="Arial"/>
          <w:color w:val="000000"/>
        </w:rPr>
        <w:t xml:space="preserve">и используемых </w:t>
      </w:r>
      <w:r w:rsidRPr="00C21465">
        <w:rPr>
          <w:rFonts w:ascii="Arial" w:hAnsi="Arial" w:cs="Arial"/>
          <w:color w:val="000000"/>
        </w:rPr>
        <w:t>при формировании ОПОП</w:t>
      </w:r>
      <w:r w:rsidR="00B52829" w:rsidRPr="00C21465">
        <w:rPr>
          <w:rFonts w:ascii="Arial" w:hAnsi="Arial" w:cs="Arial"/>
          <w:color w:val="000000"/>
        </w:rPr>
        <w:t>,</w:t>
      </w:r>
      <w:r w:rsidRPr="00C21465">
        <w:rPr>
          <w:rFonts w:ascii="Arial" w:hAnsi="Arial" w:cs="Arial"/>
          <w:color w:val="000000"/>
        </w:rPr>
        <w:t xml:space="preserve"> приведен в </w:t>
      </w:r>
      <w:r w:rsidR="00B52829" w:rsidRPr="00C21465">
        <w:rPr>
          <w:rFonts w:ascii="Arial" w:hAnsi="Arial" w:cs="Arial"/>
          <w:color w:val="000000"/>
        </w:rPr>
        <w:t>П</w:t>
      </w:r>
      <w:r w:rsidRPr="00C21465">
        <w:rPr>
          <w:rFonts w:ascii="Arial" w:hAnsi="Arial" w:cs="Arial"/>
          <w:color w:val="000000"/>
        </w:rPr>
        <w:t>риложении 1.</w:t>
      </w:r>
    </w:p>
    <w:p w:rsidR="008D23F8" w:rsidRPr="00C21465" w:rsidRDefault="008D23F8" w:rsidP="00E20663">
      <w:pPr>
        <w:tabs>
          <w:tab w:val="left" w:pos="9781"/>
        </w:tabs>
        <w:ind w:right="20" w:firstLine="709"/>
        <w:jc w:val="both"/>
        <w:rPr>
          <w:rFonts w:ascii="Arial" w:hAnsi="Arial" w:cs="Arial"/>
          <w:b/>
          <w:i/>
          <w:color w:val="000000"/>
        </w:rPr>
      </w:pPr>
      <w:r w:rsidRPr="00C21465">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B52829" w:rsidRPr="00C21465">
        <w:rPr>
          <w:rFonts w:ascii="Arial" w:hAnsi="Arial" w:cs="Arial"/>
          <w:color w:val="000000"/>
        </w:rPr>
        <w:t>П</w:t>
      </w:r>
      <w:r w:rsidRPr="00C21465">
        <w:rPr>
          <w:rFonts w:ascii="Arial" w:hAnsi="Arial" w:cs="Arial"/>
          <w:color w:val="000000"/>
        </w:rPr>
        <w:t>риложении 2.</w:t>
      </w:r>
    </w:p>
    <w:p w:rsidR="00B52829" w:rsidRPr="00C21465" w:rsidRDefault="00B52829" w:rsidP="00B52829">
      <w:pPr>
        <w:ind w:firstLine="720"/>
        <w:jc w:val="both"/>
        <w:outlineLvl w:val="4"/>
        <w:rPr>
          <w:rFonts w:ascii="Arial" w:hAnsi="Arial" w:cs="Arial"/>
          <w:b/>
          <w:bCs/>
          <w:iCs/>
          <w:color w:val="000000"/>
        </w:rPr>
      </w:pPr>
    </w:p>
    <w:p w:rsidR="008D23F8" w:rsidRPr="00C21465" w:rsidRDefault="008D23F8" w:rsidP="00B52829">
      <w:pPr>
        <w:ind w:firstLine="720"/>
        <w:jc w:val="both"/>
        <w:outlineLvl w:val="4"/>
        <w:rPr>
          <w:rFonts w:ascii="Arial" w:hAnsi="Arial" w:cs="Arial"/>
          <w:b/>
          <w:bCs/>
          <w:iCs/>
          <w:color w:val="000000"/>
        </w:rPr>
      </w:pPr>
      <w:r w:rsidRPr="00C21465">
        <w:rPr>
          <w:rFonts w:ascii="Arial" w:hAnsi="Arial" w:cs="Arial"/>
          <w:b/>
          <w:bCs/>
          <w:iCs/>
          <w:color w:val="000000"/>
        </w:rPr>
        <w:t>3. Общая характеристика основной профессиональной образовательной программы</w:t>
      </w:r>
    </w:p>
    <w:p w:rsidR="00442A5B" w:rsidRPr="00C21465" w:rsidRDefault="00442A5B" w:rsidP="00B52829">
      <w:pPr>
        <w:ind w:firstLine="709"/>
        <w:jc w:val="both"/>
        <w:rPr>
          <w:rFonts w:ascii="Arial" w:hAnsi="Arial" w:cs="Arial"/>
          <w:b/>
          <w:color w:val="000000"/>
        </w:rPr>
      </w:pPr>
    </w:p>
    <w:p w:rsidR="008D23F8" w:rsidRPr="00C21465" w:rsidRDefault="008D23F8" w:rsidP="00B52829">
      <w:pPr>
        <w:ind w:firstLine="709"/>
        <w:jc w:val="both"/>
        <w:rPr>
          <w:rFonts w:ascii="Arial" w:hAnsi="Arial" w:cs="Arial"/>
          <w:b/>
          <w:color w:val="000000"/>
        </w:rPr>
      </w:pPr>
      <w:r w:rsidRPr="00C21465">
        <w:rPr>
          <w:rFonts w:ascii="Arial" w:hAnsi="Arial" w:cs="Arial"/>
          <w:b/>
          <w:color w:val="000000"/>
        </w:rPr>
        <w:t>3.1 Профиль образовательной программы</w:t>
      </w:r>
    </w:p>
    <w:p w:rsidR="008D23F8" w:rsidRPr="00C21465" w:rsidRDefault="008D23F8" w:rsidP="00B52829">
      <w:pPr>
        <w:ind w:firstLine="709"/>
        <w:jc w:val="both"/>
        <w:rPr>
          <w:rFonts w:ascii="Arial" w:hAnsi="Arial" w:cs="Arial"/>
          <w:color w:val="000000"/>
        </w:rPr>
      </w:pPr>
      <w:r w:rsidRPr="00C21465">
        <w:rPr>
          <w:rFonts w:ascii="Arial" w:hAnsi="Arial" w:cs="Arial"/>
          <w:color w:val="000000"/>
        </w:rPr>
        <w:t xml:space="preserve">Профиль образовательной программы в рамках направления подготовки </w:t>
      </w:r>
      <w:r w:rsidR="00B52829" w:rsidRPr="00C21465">
        <w:rPr>
          <w:rFonts w:ascii="Arial" w:hAnsi="Arial" w:cs="Arial"/>
          <w:color w:val="000000"/>
        </w:rPr>
        <w:t>–</w:t>
      </w:r>
      <w:r w:rsidRPr="00C21465">
        <w:rPr>
          <w:rFonts w:ascii="Arial" w:hAnsi="Arial" w:cs="Arial"/>
          <w:color w:val="000000"/>
        </w:rPr>
        <w:t xml:space="preserve"> </w:t>
      </w:r>
      <w:r w:rsidR="00C96044" w:rsidRPr="00C21465">
        <w:rPr>
          <w:rFonts w:ascii="Arial" w:hAnsi="Arial" w:cs="Arial"/>
          <w:bCs/>
        </w:rPr>
        <w:t>Диагностическая и коррекционно-профилактическая деятельность психолога в социальной сфере</w:t>
      </w:r>
      <w:r w:rsidR="00B52829" w:rsidRPr="00C21465">
        <w:rPr>
          <w:rFonts w:ascii="Arial" w:hAnsi="Arial" w:cs="Arial"/>
          <w:bCs/>
        </w:rPr>
        <w:t>.</w:t>
      </w:r>
    </w:p>
    <w:p w:rsidR="00B52829" w:rsidRPr="00C21465" w:rsidRDefault="00B52829" w:rsidP="008D23F8">
      <w:pPr>
        <w:ind w:firstLine="720"/>
        <w:jc w:val="both"/>
        <w:rPr>
          <w:rFonts w:ascii="Arial" w:hAnsi="Arial" w:cs="Arial"/>
          <w:b/>
          <w:color w:val="000000"/>
          <w:spacing w:val="-3"/>
        </w:rPr>
      </w:pPr>
    </w:p>
    <w:p w:rsidR="008D23F8" w:rsidRPr="00C21465" w:rsidRDefault="008D23F8" w:rsidP="008D23F8">
      <w:pPr>
        <w:ind w:firstLine="720"/>
        <w:jc w:val="both"/>
        <w:rPr>
          <w:rFonts w:ascii="Arial" w:hAnsi="Arial" w:cs="Arial"/>
          <w:b/>
          <w:color w:val="000000"/>
          <w:spacing w:val="-3"/>
        </w:rPr>
      </w:pPr>
      <w:r w:rsidRPr="00C21465">
        <w:rPr>
          <w:rFonts w:ascii="Arial" w:hAnsi="Arial" w:cs="Arial"/>
          <w:b/>
          <w:color w:val="000000"/>
          <w:spacing w:val="-3"/>
        </w:rPr>
        <w:t>3.2 Квалификация, присваиваемая выпускникам образовательной программы</w:t>
      </w:r>
    </w:p>
    <w:p w:rsidR="008D23F8" w:rsidRPr="00C21465" w:rsidRDefault="008D23F8" w:rsidP="008D23F8">
      <w:pPr>
        <w:ind w:firstLine="720"/>
        <w:jc w:val="both"/>
        <w:rPr>
          <w:rFonts w:ascii="Arial" w:hAnsi="Arial" w:cs="Arial"/>
          <w:color w:val="000000"/>
          <w:spacing w:val="-3"/>
        </w:rPr>
      </w:pPr>
      <w:r w:rsidRPr="00C21465">
        <w:rPr>
          <w:rFonts w:ascii="Arial" w:hAnsi="Arial" w:cs="Arial"/>
          <w:color w:val="000000"/>
          <w:spacing w:val="-3"/>
        </w:rPr>
        <w:t>Квалификация, присваиваемая выпускникам образовательной программы: бакалавр</w:t>
      </w:r>
      <w:r w:rsidR="00B52829" w:rsidRPr="00C21465">
        <w:rPr>
          <w:rFonts w:ascii="Arial" w:hAnsi="Arial" w:cs="Arial"/>
          <w:color w:val="000000"/>
          <w:spacing w:val="-3"/>
        </w:rPr>
        <w:t>.</w:t>
      </w:r>
    </w:p>
    <w:p w:rsidR="00273E8E" w:rsidRPr="00C21465" w:rsidRDefault="00273E8E" w:rsidP="008D23F8">
      <w:pPr>
        <w:ind w:firstLine="720"/>
        <w:jc w:val="both"/>
        <w:rPr>
          <w:rFonts w:ascii="Arial" w:hAnsi="Arial" w:cs="Arial"/>
          <w:b/>
          <w:color w:val="000000"/>
          <w:spacing w:val="-3"/>
        </w:rPr>
      </w:pPr>
    </w:p>
    <w:p w:rsidR="008D23F8" w:rsidRPr="00C21465" w:rsidRDefault="008D23F8" w:rsidP="008D23F8">
      <w:pPr>
        <w:ind w:firstLine="720"/>
        <w:jc w:val="both"/>
        <w:rPr>
          <w:rFonts w:ascii="Arial" w:hAnsi="Arial" w:cs="Arial"/>
          <w:b/>
          <w:color w:val="000000"/>
          <w:spacing w:val="-3"/>
        </w:rPr>
      </w:pPr>
      <w:r w:rsidRPr="00C21465">
        <w:rPr>
          <w:rFonts w:ascii="Arial" w:hAnsi="Arial" w:cs="Arial"/>
          <w:b/>
          <w:color w:val="000000"/>
          <w:spacing w:val="-3"/>
        </w:rPr>
        <w:t>3.3 Объем программы</w:t>
      </w:r>
    </w:p>
    <w:p w:rsidR="008D23F8" w:rsidRPr="00C21465" w:rsidRDefault="008D23F8" w:rsidP="00606B57">
      <w:pPr>
        <w:ind w:firstLine="720"/>
        <w:jc w:val="both"/>
        <w:rPr>
          <w:rFonts w:ascii="Arial" w:hAnsi="Arial" w:cs="Arial"/>
          <w:color w:val="000000"/>
        </w:rPr>
      </w:pPr>
      <w:r w:rsidRPr="00C21465">
        <w:rPr>
          <w:rFonts w:ascii="Arial" w:hAnsi="Arial" w:cs="Arial"/>
          <w:color w:val="000000"/>
          <w:spacing w:val="-3"/>
        </w:rPr>
        <w:t xml:space="preserve">Объем программы составляет </w:t>
      </w:r>
      <w:r w:rsidR="00260647" w:rsidRPr="00C21465">
        <w:rPr>
          <w:rFonts w:ascii="Arial" w:hAnsi="Arial" w:cs="Arial"/>
          <w:color w:val="000000"/>
          <w:spacing w:val="-3"/>
        </w:rPr>
        <w:t>240</w:t>
      </w:r>
      <w:r w:rsidRPr="00C21465">
        <w:rPr>
          <w:rFonts w:ascii="Arial" w:hAnsi="Arial" w:cs="Arial"/>
          <w:color w:val="000000"/>
          <w:spacing w:val="-3"/>
        </w:rPr>
        <w:t xml:space="preserve"> зачетных единиц </w:t>
      </w:r>
      <w:r w:rsidRPr="00C21465">
        <w:rPr>
          <w:rFonts w:ascii="Arial" w:hAnsi="Arial" w:cs="Arial"/>
          <w:color w:val="000000"/>
        </w:rPr>
        <w:t xml:space="preserve">вне зависимости </w:t>
      </w:r>
      <w:r w:rsidR="00063CC9" w:rsidRPr="00C21465">
        <w:rPr>
          <w:rFonts w:ascii="Arial" w:hAnsi="Arial" w:cs="Arial"/>
          <w:color w:val="000000"/>
        </w:rPr>
        <w:t xml:space="preserve">от </w:t>
      </w:r>
      <w:r w:rsidRPr="00C21465">
        <w:rPr>
          <w:rFonts w:ascii="Arial" w:hAnsi="Arial" w:cs="Arial"/>
          <w:color w:val="000000"/>
        </w:rPr>
        <w:t xml:space="preserve">применяемых образовательных технологий, </w:t>
      </w:r>
      <w:r w:rsidR="00EA2BD0" w:rsidRPr="00C21465">
        <w:rPr>
          <w:rFonts w:ascii="Arial" w:hAnsi="Arial" w:cs="Arial"/>
          <w:color w:val="000000"/>
        </w:rPr>
        <w:t xml:space="preserve">реализации программы </w:t>
      </w:r>
      <w:r w:rsidRPr="00C21465">
        <w:rPr>
          <w:rFonts w:ascii="Arial" w:hAnsi="Arial" w:cs="Arial"/>
          <w:color w:val="000000"/>
        </w:rPr>
        <w:t>по индивидуальному учебному плану.</w:t>
      </w:r>
    </w:p>
    <w:p w:rsidR="008D23F8" w:rsidRPr="00C21465" w:rsidRDefault="008D23F8" w:rsidP="00606B57">
      <w:pPr>
        <w:widowControl w:val="0"/>
        <w:autoSpaceDE w:val="0"/>
        <w:autoSpaceDN w:val="0"/>
        <w:adjustRightInd w:val="0"/>
        <w:ind w:firstLine="720"/>
        <w:jc w:val="both"/>
        <w:rPr>
          <w:rFonts w:ascii="Arial" w:hAnsi="Arial" w:cs="Arial"/>
          <w:color w:val="000000"/>
        </w:rPr>
      </w:pPr>
      <w:r w:rsidRPr="00C21465">
        <w:rPr>
          <w:rFonts w:ascii="Arial" w:hAnsi="Arial" w:cs="Arial"/>
          <w:color w:val="000000"/>
        </w:rPr>
        <w:t xml:space="preserve">Объем программы, реализуемый за один учебный год, составляет не более </w:t>
      </w:r>
      <w:r w:rsidR="002B75E4">
        <w:rPr>
          <w:rFonts w:ascii="Arial" w:hAnsi="Arial" w:cs="Arial"/>
          <w:color w:val="000000"/>
        </w:rPr>
        <w:t>6</w:t>
      </w:r>
      <w:r w:rsidRPr="00C21465">
        <w:rPr>
          <w:rFonts w:ascii="Arial" w:hAnsi="Arial" w:cs="Arial"/>
          <w:color w:val="000000"/>
        </w:rPr>
        <w:t>0 з.е. вне зависимости от</w:t>
      </w:r>
      <w:r w:rsidR="00607A92" w:rsidRPr="00C21465">
        <w:rPr>
          <w:rFonts w:ascii="Arial" w:hAnsi="Arial" w:cs="Arial"/>
          <w:color w:val="000000"/>
        </w:rPr>
        <w:t xml:space="preserve"> </w:t>
      </w:r>
      <w:r w:rsidRPr="00C21465">
        <w:rPr>
          <w:rFonts w:ascii="Arial" w:hAnsi="Arial" w:cs="Arial"/>
          <w:color w:val="000000"/>
        </w:rPr>
        <w:t xml:space="preserve">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w:t>
      </w:r>
      <w:r w:rsidR="002B75E4">
        <w:rPr>
          <w:rFonts w:ascii="Arial" w:hAnsi="Arial" w:cs="Arial"/>
          <w:color w:val="000000"/>
        </w:rPr>
        <w:t>75</w:t>
      </w:r>
      <w:r w:rsidRPr="00C21465">
        <w:rPr>
          <w:rFonts w:ascii="Arial" w:hAnsi="Arial" w:cs="Arial"/>
          <w:color w:val="000000"/>
        </w:rPr>
        <w:t xml:space="preserve"> з.е.</w:t>
      </w:r>
    </w:p>
    <w:p w:rsidR="008D23F8" w:rsidRPr="00C21465" w:rsidRDefault="008D23F8" w:rsidP="008D23F8">
      <w:pPr>
        <w:ind w:firstLine="720"/>
        <w:jc w:val="both"/>
        <w:rPr>
          <w:rFonts w:ascii="Arial" w:hAnsi="Arial" w:cs="Arial"/>
          <w:b/>
          <w:color w:val="000000"/>
          <w:spacing w:val="-3"/>
        </w:rPr>
      </w:pPr>
    </w:p>
    <w:p w:rsidR="008D23F8" w:rsidRPr="00C21465" w:rsidRDefault="008D23F8" w:rsidP="008D23F8">
      <w:pPr>
        <w:ind w:firstLine="720"/>
        <w:jc w:val="both"/>
        <w:rPr>
          <w:rFonts w:ascii="Arial" w:hAnsi="Arial" w:cs="Arial"/>
          <w:b/>
          <w:color w:val="000000"/>
          <w:spacing w:val="-3"/>
        </w:rPr>
      </w:pPr>
      <w:r w:rsidRPr="00C21465">
        <w:rPr>
          <w:rFonts w:ascii="Arial" w:hAnsi="Arial" w:cs="Arial"/>
          <w:b/>
          <w:color w:val="000000"/>
          <w:spacing w:val="-3"/>
        </w:rPr>
        <w:t>3.4 Срок получения образования</w:t>
      </w:r>
    </w:p>
    <w:p w:rsidR="008D23F8" w:rsidRPr="00C21465" w:rsidRDefault="008D23F8" w:rsidP="008D23F8">
      <w:pPr>
        <w:ind w:firstLine="720"/>
        <w:jc w:val="both"/>
        <w:rPr>
          <w:rFonts w:ascii="Arial" w:hAnsi="Arial" w:cs="Arial"/>
          <w:color w:val="000000"/>
          <w:spacing w:val="-3"/>
        </w:rPr>
      </w:pPr>
      <w:r w:rsidRPr="00C21465">
        <w:rPr>
          <w:rFonts w:ascii="Arial" w:hAnsi="Arial" w:cs="Arial"/>
          <w:color w:val="000000"/>
          <w:spacing w:val="-3"/>
        </w:rPr>
        <w:t>в очной форме обучения составляет</w:t>
      </w:r>
      <w:r w:rsidR="00260647" w:rsidRPr="00C21465">
        <w:rPr>
          <w:rFonts w:ascii="Arial" w:hAnsi="Arial" w:cs="Arial"/>
          <w:color w:val="000000"/>
          <w:spacing w:val="-3"/>
        </w:rPr>
        <w:t xml:space="preserve"> 4</w:t>
      </w:r>
      <w:r w:rsidRPr="00C21465">
        <w:rPr>
          <w:rFonts w:ascii="Arial" w:hAnsi="Arial" w:cs="Arial"/>
          <w:color w:val="000000"/>
          <w:spacing w:val="-3"/>
        </w:rPr>
        <w:t xml:space="preserve"> года</w:t>
      </w:r>
      <w:r w:rsidR="00A31B4B" w:rsidRPr="00C21465">
        <w:rPr>
          <w:rFonts w:ascii="Arial" w:hAnsi="Arial" w:cs="Arial"/>
          <w:color w:val="000000"/>
          <w:spacing w:val="-3"/>
        </w:rPr>
        <w:t>.</w:t>
      </w:r>
    </w:p>
    <w:p w:rsidR="008D23F8" w:rsidRPr="00C21465" w:rsidRDefault="008D23F8" w:rsidP="008D23F8">
      <w:pPr>
        <w:ind w:firstLine="720"/>
        <w:jc w:val="both"/>
        <w:rPr>
          <w:rFonts w:ascii="Arial" w:hAnsi="Arial" w:cs="Arial"/>
          <w:color w:val="000000"/>
        </w:rPr>
      </w:pPr>
    </w:p>
    <w:p w:rsidR="008D23F8" w:rsidRPr="00C21465" w:rsidRDefault="008D23F8" w:rsidP="008D23F8">
      <w:pPr>
        <w:ind w:firstLine="720"/>
        <w:jc w:val="both"/>
        <w:rPr>
          <w:rFonts w:ascii="Arial" w:hAnsi="Arial" w:cs="Arial"/>
          <w:b/>
          <w:color w:val="000000"/>
        </w:rPr>
      </w:pPr>
      <w:r w:rsidRPr="00C21465">
        <w:rPr>
          <w:rFonts w:ascii="Arial" w:hAnsi="Arial" w:cs="Arial"/>
          <w:b/>
          <w:color w:val="000000"/>
        </w:rPr>
        <w:t>3.5 Минимальный объем контактной работы</w:t>
      </w:r>
    </w:p>
    <w:p w:rsidR="00B52829" w:rsidRPr="00C21465" w:rsidRDefault="008D23F8" w:rsidP="00B52829">
      <w:pPr>
        <w:ind w:firstLine="720"/>
        <w:jc w:val="both"/>
        <w:rPr>
          <w:rFonts w:ascii="Arial" w:hAnsi="Arial" w:cs="Arial"/>
        </w:rPr>
      </w:pPr>
      <w:r w:rsidRPr="00C21465">
        <w:rPr>
          <w:rFonts w:ascii="Arial" w:hAnsi="Arial" w:cs="Arial"/>
          <w:color w:val="000000"/>
        </w:rPr>
        <w:t xml:space="preserve">Минимальный объем контактной работы по образовательной программе составляет </w:t>
      </w:r>
      <w:r w:rsidR="00DD2712" w:rsidRPr="00C21465">
        <w:rPr>
          <w:rFonts w:ascii="Arial" w:hAnsi="Arial" w:cs="Arial"/>
          <w:color w:val="000000"/>
        </w:rPr>
        <w:t>4</w:t>
      </w:r>
      <w:r w:rsidR="007F40AF" w:rsidRPr="00C21465">
        <w:rPr>
          <w:rFonts w:ascii="Arial" w:hAnsi="Arial" w:cs="Arial"/>
          <w:color w:val="000000"/>
        </w:rPr>
        <w:t>932</w:t>
      </w:r>
      <w:r w:rsidR="00342E37" w:rsidRPr="00C21465">
        <w:rPr>
          <w:rFonts w:ascii="Arial" w:hAnsi="Arial" w:cs="Arial"/>
          <w:color w:val="000000"/>
        </w:rPr>
        <w:t xml:space="preserve"> </w:t>
      </w:r>
      <w:r w:rsidRPr="00C21465">
        <w:rPr>
          <w:rFonts w:ascii="Arial" w:hAnsi="Arial" w:cs="Arial"/>
        </w:rPr>
        <w:t>час</w:t>
      </w:r>
      <w:r w:rsidR="00B52829" w:rsidRPr="00C21465">
        <w:rPr>
          <w:rFonts w:ascii="Arial" w:hAnsi="Arial" w:cs="Arial"/>
        </w:rPr>
        <w:t>а</w:t>
      </w:r>
      <w:r w:rsidRPr="00C21465">
        <w:rPr>
          <w:rFonts w:ascii="Arial" w:hAnsi="Arial" w:cs="Arial"/>
        </w:rPr>
        <w:t>.</w:t>
      </w:r>
    </w:p>
    <w:p w:rsidR="008D23F8" w:rsidRPr="00C21465" w:rsidRDefault="008D23F8" w:rsidP="008D23F8">
      <w:pPr>
        <w:ind w:firstLine="720"/>
        <w:jc w:val="both"/>
        <w:rPr>
          <w:rFonts w:ascii="Arial" w:hAnsi="Arial" w:cs="Arial"/>
          <w:color w:val="000000"/>
        </w:rPr>
      </w:pPr>
    </w:p>
    <w:p w:rsidR="008D23F8" w:rsidRPr="00C21465" w:rsidRDefault="008D23F8" w:rsidP="008D23F8">
      <w:pPr>
        <w:ind w:firstLine="720"/>
        <w:jc w:val="both"/>
        <w:rPr>
          <w:rFonts w:ascii="Arial" w:hAnsi="Arial" w:cs="Arial"/>
          <w:b/>
          <w:color w:val="000000"/>
        </w:rPr>
      </w:pPr>
      <w:r w:rsidRPr="00C21465">
        <w:rPr>
          <w:rFonts w:ascii="Arial" w:hAnsi="Arial" w:cs="Arial"/>
          <w:b/>
          <w:color w:val="000000"/>
        </w:rPr>
        <w:t>3.6 Язык обучения</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Программа реализуется на русском языке.</w:t>
      </w:r>
    </w:p>
    <w:p w:rsidR="009620B0" w:rsidRPr="00C21465" w:rsidRDefault="009620B0" w:rsidP="008D23F8">
      <w:pPr>
        <w:ind w:firstLine="720"/>
        <w:jc w:val="both"/>
        <w:rPr>
          <w:rFonts w:ascii="Arial" w:hAnsi="Arial" w:cs="Arial"/>
          <w:color w:val="000000"/>
        </w:rPr>
      </w:pPr>
    </w:p>
    <w:p w:rsidR="00444588" w:rsidRPr="00C21465" w:rsidRDefault="009620B0" w:rsidP="008D23F8">
      <w:pPr>
        <w:ind w:firstLine="720"/>
        <w:jc w:val="both"/>
        <w:rPr>
          <w:rFonts w:ascii="Arial" w:hAnsi="Arial" w:cs="Arial"/>
          <w:color w:val="000000"/>
        </w:rPr>
      </w:pPr>
      <w:r w:rsidRPr="00C21465">
        <w:rPr>
          <w:rFonts w:ascii="Arial" w:hAnsi="Arial" w:cs="Arial"/>
          <w:b/>
          <w:color w:val="000000"/>
        </w:rPr>
        <w:t>3.7</w:t>
      </w:r>
      <w:r w:rsidR="00B52829" w:rsidRPr="00C21465">
        <w:rPr>
          <w:rFonts w:ascii="Arial" w:hAnsi="Arial" w:cs="Arial"/>
          <w:b/>
          <w:color w:val="000000"/>
        </w:rPr>
        <w:t xml:space="preserve"> </w:t>
      </w:r>
      <w:r w:rsidRPr="00C21465">
        <w:rPr>
          <w:rFonts w:ascii="Arial" w:hAnsi="Arial" w:cs="Arial"/>
          <w:b/>
          <w:color w:val="000000"/>
        </w:rPr>
        <w:t>Применение электронного обучения и дистанционных образовательных технологий</w:t>
      </w:r>
    </w:p>
    <w:p w:rsidR="009620B0" w:rsidRPr="00C21465" w:rsidRDefault="009620B0" w:rsidP="008D23F8">
      <w:pPr>
        <w:ind w:firstLine="720"/>
        <w:jc w:val="both"/>
        <w:rPr>
          <w:rFonts w:ascii="Arial" w:hAnsi="Arial" w:cs="Arial"/>
          <w:iCs/>
        </w:rPr>
      </w:pPr>
      <w:r w:rsidRPr="00C21465">
        <w:rPr>
          <w:rFonts w:ascii="Arial" w:hAnsi="Arial" w:cs="Arial"/>
          <w:iCs/>
          <w:color w:val="000000"/>
        </w:rPr>
        <w:lastRenderedPageBreak/>
        <w:t xml:space="preserve">Реализация программы </w:t>
      </w:r>
      <w:r w:rsidR="00D427D3" w:rsidRPr="00C21465">
        <w:rPr>
          <w:rFonts w:ascii="Arial" w:hAnsi="Arial" w:cs="Arial"/>
          <w:iCs/>
          <w:color w:val="000000"/>
        </w:rPr>
        <w:t xml:space="preserve">осуществляется в части ее отдельных элементов </w:t>
      </w:r>
      <w:r w:rsidRPr="00C21465">
        <w:rPr>
          <w:rFonts w:ascii="Arial" w:hAnsi="Arial" w:cs="Arial"/>
          <w:iCs/>
          <w:color w:val="000000"/>
        </w:rPr>
        <w:t>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r w:rsidR="00191AA3" w:rsidRPr="00C21465">
        <w:rPr>
          <w:rFonts w:ascii="Arial" w:hAnsi="Arial" w:cs="Arial"/>
          <w:iCs/>
          <w:color w:val="000000"/>
        </w:rPr>
        <w:t>.</w:t>
      </w:r>
    </w:p>
    <w:p w:rsidR="00C4717E" w:rsidRPr="00C21465" w:rsidRDefault="00C4717E" w:rsidP="008D23F8">
      <w:pPr>
        <w:ind w:firstLine="720"/>
        <w:jc w:val="both"/>
        <w:rPr>
          <w:rFonts w:ascii="Arial" w:hAnsi="Arial" w:cs="Arial"/>
          <w:b/>
          <w:color w:val="000000"/>
        </w:rPr>
      </w:pPr>
    </w:p>
    <w:p w:rsidR="00444588" w:rsidRPr="00C21465" w:rsidRDefault="00444588" w:rsidP="00B52829">
      <w:pPr>
        <w:ind w:firstLine="720"/>
        <w:jc w:val="both"/>
        <w:rPr>
          <w:rFonts w:ascii="Arial" w:hAnsi="Arial" w:cs="Arial"/>
          <w:color w:val="000000"/>
        </w:rPr>
      </w:pPr>
      <w:r w:rsidRPr="00C21465">
        <w:rPr>
          <w:rFonts w:ascii="Arial" w:hAnsi="Arial" w:cs="Arial"/>
          <w:b/>
          <w:color w:val="000000"/>
        </w:rPr>
        <w:t>3.</w:t>
      </w:r>
      <w:r w:rsidR="00191AA3" w:rsidRPr="00C21465">
        <w:rPr>
          <w:rFonts w:ascii="Arial" w:hAnsi="Arial" w:cs="Arial"/>
          <w:b/>
        </w:rPr>
        <w:t>8</w:t>
      </w:r>
      <w:r w:rsidR="00B52829" w:rsidRPr="00C21465">
        <w:rPr>
          <w:rFonts w:ascii="Arial" w:hAnsi="Arial" w:cs="Arial"/>
          <w:b/>
        </w:rPr>
        <w:t xml:space="preserve"> </w:t>
      </w:r>
      <w:r w:rsidR="00380567" w:rsidRPr="00C21465">
        <w:rPr>
          <w:rFonts w:ascii="Arial" w:hAnsi="Arial" w:cs="Arial"/>
          <w:b/>
          <w:color w:val="000000"/>
        </w:rPr>
        <w:t>Рабочая п</w:t>
      </w:r>
      <w:r w:rsidRPr="00C21465">
        <w:rPr>
          <w:rFonts w:ascii="Arial" w:hAnsi="Arial" w:cs="Arial"/>
          <w:b/>
          <w:color w:val="000000"/>
        </w:rPr>
        <w:t>рограмма воспитания</w:t>
      </w:r>
      <w:r w:rsidR="00380567" w:rsidRPr="00C21465">
        <w:rPr>
          <w:rFonts w:ascii="Arial" w:hAnsi="Arial" w:cs="Arial"/>
          <w:b/>
          <w:color w:val="000000"/>
        </w:rPr>
        <w:t>, календарный план воспитательной работы</w:t>
      </w:r>
      <w:r w:rsidR="00380567" w:rsidRPr="00C21465">
        <w:rPr>
          <w:rFonts w:ascii="Arial" w:hAnsi="Arial" w:cs="Arial"/>
          <w:color w:val="000000"/>
        </w:rPr>
        <w:t xml:space="preserve"> </w:t>
      </w:r>
      <w:r w:rsidRPr="00C21465">
        <w:rPr>
          <w:rFonts w:ascii="Arial" w:hAnsi="Arial" w:cs="Arial"/>
          <w:color w:val="000000"/>
        </w:rPr>
        <w:t>представлен</w:t>
      </w:r>
      <w:r w:rsidR="00380567" w:rsidRPr="00C21465">
        <w:rPr>
          <w:rFonts w:ascii="Arial" w:hAnsi="Arial" w:cs="Arial"/>
          <w:color w:val="000000"/>
        </w:rPr>
        <w:t>ы</w:t>
      </w:r>
      <w:r w:rsidR="00EA2BD0" w:rsidRPr="00C21465">
        <w:rPr>
          <w:rFonts w:ascii="Arial" w:hAnsi="Arial" w:cs="Arial"/>
          <w:color w:val="000000"/>
        </w:rPr>
        <w:t xml:space="preserve"> в </w:t>
      </w:r>
      <w:r w:rsidRPr="00C21465">
        <w:rPr>
          <w:rFonts w:ascii="Arial" w:hAnsi="Arial" w:cs="Arial"/>
          <w:color w:val="000000"/>
        </w:rPr>
        <w:t xml:space="preserve">Приложении </w:t>
      </w:r>
      <w:r w:rsidR="005A5C00" w:rsidRPr="00C21465">
        <w:rPr>
          <w:rFonts w:ascii="Arial" w:hAnsi="Arial" w:cs="Arial"/>
          <w:color w:val="000000"/>
        </w:rPr>
        <w:t>7</w:t>
      </w:r>
      <w:r w:rsidR="00380567" w:rsidRPr="00C21465">
        <w:rPr>
          <w:rFonts w:ascii="Arial" w:hAnsi="Arial" w:cs="Arial"/>
          <w:color w:val="000000"/>
        </w:rPr>
        <w:t>.</w:t>
      </w:r>
    </w:p>
    <w:p w:rsidR="00B52829" w:rsidRPr="00C21465" w:rsidRDefault="00B52829" w:rsidP="00B52829">
      <w:pPr>
        <w:ind w:firstLine="720"/>
        <w:jc w:val="both"/>
        <w:outlineLvl w:val="4"/>
        <w:rPr>
          <w:rFonts w:ascii="Arial" w:hAnsi="Arial" w:cs="Arial"/>
          <w:b/>
          <w:bCs/>
          <w:iCs/>
          <w:color w:val="000000"/>
        </w:rPr>
      </w:pPr>
    </w:p>
    <w:p w:rsidR="008D23F8" w:rsidRPr="00C21465" w:rsidRDefault="008D23F8" w:rsidP="00B52829">
      <w:pPr>
        <w:ind w:firstLine="720"/>
        <w:jc w:val="both"/>
        <w:outlineLvl w:val="4"/>
        <w:rPr>
          <w:rFonts w:ascii="Arial" w:hAnsi="Arial" w:cs="Arial"/>
          <w:b/>
          <w:bCs/>
          <w:iCs/>
          <w:color w:val="000000"/>
        </w:rPr>
      </w:pPr>
      <w:r w:rsidRPr="00C21465">
        <w:rPr>
          <w:rFonts w:ascii="Arial" w:hAnsi="Arial" w:cs="Arial"/>
          <w:b/>
          <w:bCs/>
          <w:iCs/>
          <w:color w:val="000000"/>
        </w:rPr>
        <w:t>4. Планируемые результаты освоения ОПОП</w:t>
      </w:r>
    </w:p>
    <w:p w:rsidR="00442A5B" w:rsidRPr="00C21465" w:rsidRDefault="00442A5B" w:rsidP="00B52829">
      <w:pPr>
        <w:ind w:firstLine="709"/>
        <w:jc w:val="both"/>
        <w:rPr>
          <w:rFonts w:ascii="Arial" w:hAnsi="Arial" w:cs="Arial"/>
          <w:b/>
          <w:color w:val="000000"/>
        </w:rPr>
      </w:pPr>
    </w:p>
    <w:p w:rsidR="008D23F8" w:rsidRPr="00C21465" w:rsidRDefault="008D23F8" w:rsidP="00B52829">
      <w:pPr>
        <w:ind w:firstLine="709"/>
        <w:jc w:val="both"/>
        <w:rPr>
          <w:rFonts w:ascii="Arial" w:hAnsi="Arial" w:cs="Arial"/>
          <w:b/>
          <w:color w:val="000000"/>
        </w:rPr>
      </w:pPr>
      <w:r w:rsidRPr="00C21465">
        <w:rPr>
          <w:rFonts w:ascii="Arial" w:hAnsi="Arial" w:cs="Arial"/>
          <w:b/>
          <w:color w:val="000000"/>
        </w:rPr>
        <w:t>4.1 Универсальные компетенции выпускников и индикаторы их достижения</w:t>
      </w:r>
    </w:p>
    <w:p w:rsidR="008D23F8" w:rsidRPr="00C21465" w:rsidRDefault="008D23F8" w:rsidP="00B52829">
      <w:pPr>
        <w:ind w:firstLine="709"/>
        <w:jc w:val="both"/>
        <w:rPr>
          <w:rFonts w:ascii="Arial" w:hAnsi="Arial" w:cs="Arial"/>
          <w:color w:val="000000"/>
        </w:rPr>
      </w:pPr>
      <w:r w:rsidRPr="00C21465">
        <w:rPr>
          <w:rFonts w:ascii="Arial" w:hAnsi="Arial" w:cs="Arial"/>
          <w:color w:val="000000"/>
        </w:rPr>
        <w:t>В результате освоения программы бакалавриата</w:t>
      </w:r>
      <w:r w:rsidR="00BD7E76" w:rsidRPr="00C21465">
        <w:rPr>
          <w:rFonts w:ascii="Arial" w:hAnsi="Arial" w:cs="Arial"/>
          <w:color w:val="000000"/>
        </w:rPr>
        <w:t xml:space="preserve"> </w:t>
      </w:r>
      <w:r w:rsidRPr="00C21465">
        <w:rPr>
          <w:rFonts w:ascii="Arial" w:hAnsi="Arial" w:cs="Arial"/>
          <w:color w:val="000000"/>
        </w:rPr>
        <w:t xml:space="preserve">у выпускника должны быть сформированы следующие </w:t>
      </w:r>
      <w:r w:rsidRPr="00C21465">
        <w:rPr>
          <w:rFonts w:ascii="Arial" w:hAnsi="Arial" w:cs="Arial"/>
          <w:b/>
          <w:color w:val="000000"/>
        </w:rPr>
        <w:t>универсальные компетенции</w:t>
      </w:r>
      <w:r w:rsidR="009C79A2" w:rsidRPr="00C21465">
        <w:rPr>
          <w:rFonts w:ascii="Arial" w:hAnsi="Arial" w:cs="Arial"/>
          <w:b/>
          <w:color w:val="000000"/>
        </w:rPr>
        <w:t>.</w:t>
      </w:r>
    </w:p>
    <w:p w:rsidR="008D23F8" w:rsidRPr="00C21465" w:rsidRDefault="008D23F8" w:rsidP="008D23F8">
      <w:pPr>
        <w:spacing w:line="276" w:lineRule="auto"/>
        <w:jc w:val="right"/>
        <w:rPr>
          <w:rFonts w:ascii="Arial" w:hAnsi="Arial" w:cs="Arial"/>
          <w:b/>
          <w:iCs/>
          <w:color w:val="000000"/>
        </w:rPr>
      </w:pPr>
      <w:r w:rsidRPr="00C21465">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90"/>
        <w:gridCol w:w="2268"/>
        <w:gridCol w:w="5528"/>
      </w:tblGrid>
      <w:tr w:rsidR="00C62E21" w:rsidRPr="00C21465">
        <w:tc>
          <w:tcPr>
            <w:tcW w:w="1728" w:type="dxa"/>
            <w:vAlign w:val="center"/>
          </w:tcPr>
          <w:p w:rsidR="008D23F8" w:rsidRPr="00C21465" w:rsidRDefault="008D23F8" w:rsidP="00B52829">
            <w:pPr>
              <w:jc w:val="center"/>
              <w:rPr>
                <w:rFonts w:ascii="Arial" w:hAnsi="Arial" w:cs="Arial"/>
                <w:b/>
                <w:color w:val="000000"/>
                <w:sz w:val="20"/>
                <w:szCs w:val="20"/>
              </w:rPr>
            </w:pPr>
            <w:r w:rsidRPr="00C21465">
              <w:rPr>
                <w:rFonts w:ascii="Arial" w:hAnsi="Arial" w:cs="Arial"/>
                <w:b/>
                <w:color w:val="000000"/>
                <w:sz w:val="20"/>
                <w:szCs w:val="20"/>
              </w:rPr>
              <w:t>Категория универсальных компетенций</w:t>
            </w:r>
          </w:p>
        </w:tc>
        <w:tc>
          <w:tcPr>
            <w:tcW w:w="790" w:type="dxa"/>
            <w:vAlign w:val="center"/>
          </w:tcPr>
          <w:p w:rsidR="008D23F8" w:rsidRPr="00C21465" w:rsidRDefault="008D23F8" w:rsidP="00B52829">
            <w:pPr>
              <w:jc w:val="center"/>
              <w:rPr>
                <w:rFonts w:ascii="Arial" w:hAnsi="Arial" w:cs="Arial"/>
                <w:b/>
                <w:iCs/>
                <w:color w:val="000000"/>
                <w:sz w:val="20"/>
                <w:szCs w:val="20"/>
              </w:rPr>
            </w:pPr>
            <w:r w:rsidRPr="00C21465">
              <w:rPr>
                <w:rFonts w:ascii="Arial" w:hAnsi="Arial" w:cs="Arial"/>
                <w:b/>
                <w:iCs/>
                <w:color w:val="000000"/>
                <w:sz w:val="20"/>
                <w:szCs w:val="20"/>
              </w:rPr>
              <w:t xml:space="preserve">Код </w:t>
            </w:r>
          </w:p>
        </w:tc>
        <w:tc>
          <w:tcPr>
            <w:tcW w:w="2268" w:type="dxa"/>
            <w:vAlign w:val="center"/>
          </w:tcPr>
          <w:p w:rsidR="008D23F8" w:rsidRPr="00C21465" w:rsidRDefault="008D23F8" w:rsidP="00B52829">
            <w:pPr>
              <w:jc w:val="center"/>
              <w:rPr>
                <w:rFonts w:ascii="Arial" w:hAnsi="Arial" w:cs="Arial"/>
                <w:b/>
                <w:iCs/>
                <w:color w:val="000000"/>
                <w:sz w:val="20"/>
                <w:szCs w:val="20"/>
              </w:rPr>
            </w:pPr>
            <w:r w:rsidRPr="00C21465">
              <w:rPr>
                <w:rFonts w:ascii="Arial" w:hAnsi="Arial" w:cs="Arial"/>
                <w:b/>
                <w:iCs/>
                <w:color w:val="000000"/>
                <w:sz w:val="20"/>
                <w:szCs w:val="20"/>
              </w:rPr>
              <w:t>Формулировка</w:t>
            </w:r>
            <w:r w:rsidRPr="00C21465">
              <w:rPr>
                <w:rFonts w:ascii="Arial" w:hAnsi="Arial" w:cs="Arial"/>
                <w:b/>
                <w:color w:val="000000"/>
                <w:sz w:val="20"/>
                <w:szCs w:val="20"/>
              </w:rPr>
              <w:t xml:space="preserve"> </w:t>
            </w:r>
            <w:r w:rsidRPr="00C21465">
              <w:rPr>
                <w:rFonts w:ascii="Arial" w:hAnsi="Arial" w:cs="Arial"/>
                <w:b/>
                <w:iCs/>
                <w:color w:val="000000"/>
                <w:sz w:val="20"/>
                <w:szCs w:val="20"/>
              </w:rPr>
              <w:t>компетенции</w:t>
            </w:r>
          </w:p>
        </w:tc>
        <w:tc>
          <w:tcPr>
            <w:tcW w:w="5528" w:type="dxa"/>
            <w:vAlign w:val="center"/>
          </w:tcPr>
          <w:p w:rsidR="008D23F8" w:rsidRPr="00C21465" w:rsidRDefault="008D23F8" w:rsidP="00B52829">
            <w:pPr>
              <w:jc w:val="center"/>
              <w:rPr>
                <w:rFonts w:ascii="Arial" w:hAnsi="Arial" w:cs="Arial"/>
                <w:b/>
                <w:iCs/>
                <w:color w:val="000000"/>
                <w:sz w:val="20"/>
                <w:szCs w:val="20"/>
              </w:rPr>
            </w:pPr>
            <w:r w:rsidRPr="00C21465">
              <w:rPr>
                <w:rFonts w:ascii="Arial" w:hAnsi="Arial" w:cs="Arial"/>
                <w:b/>
                <w:iCs/>
                <w:color w:val="000000"/>
                <w:sz w:val="20"/>
                <w:szCs w:val="20"/>
              </w:rPr>
              <w:t xml:space="preserve">Код и формулировка индикатора достижения </w:t>
            </w:r>
            <w:r w:rsidRPr="00C21465">
              <w:rPr>
                <w:rFonts w:ascii="Arial" w:hAnsi="Arial" w:cs="Arial"/>
                <w:b/>
                <w:color w:val="000000"/>
                <w:sz w:val="20"/>
                <w:szCs w:val="20"/>
              </w:rPr>
              <w:t xml:space="preserve">универсальной </w:t>
            </w:r>
            <w:r w:rsidRPr="00C21465">
              <w:rPr>
                <w:rFonts w:ascii="Arial" w:hAnsi="Arial" w:cs="Arial"/>
                <w:b/>
                <w:iCs/>
                <w:color w:val="000000"/>
                <w:sz w:val="20"/>
                <w:szCs w:val="20"/>
              </w:rPr>
              <w:t>компетенции</w:t>
            </w:r>
          </w:p>
        </w:tc>
      </w:tr>
      <w:tr w:rsidR="00C62E21" w:rsidRPr="00C21465">
        <w:tc>
          <w:tcPr>
            <w:tcW w:w="1728" w:type="dxa"/>
            <w:vAlign w:val="center"/>
          </w:tcPr>
          <w:p w:rsidR="008D23F8" w:rsidRPr="00C21465" w:rsidRDefault="008D23F8" w:rsidP="00B52829">
            <w:pPr>
              <w:rPr>
                <w:rFonts w:ascii="Arial" w:hAnsi="Arial" w:cs="Arial"/>
                <w:color w:val="000000"/>
                <w:sz w:val="20"/>
                <w:szCs w:val="20"/>
              </w:rPr>
            </w:pPr>
            <w:bookmarkStart w:id="0" w:name="_Hlk494810334"/>
            <w:r w:rsidRPr="00C21465">
              <w:rPr>
                <w:rFonts w:ascii="Arial" w:hAnsi="Arial" w:cs="Arial"/>
                <w:color w:val="000000"/>
                <w:sz w:val="20"/>
                <w:szCs w:val="20"/>
              </w:rPr>
              <w:t>Системное и критическое мышление</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УК-1</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5528" w:type="dxa"/>
          </w:tcPr>
          <w:p w:rsidR="00E75F53" w:rsidRPr="00C21465" w:rsidRDefault="00DD516E" w:rsidP="00E75F53">
            <w:pPr>
              <w:jc w:val="both"/>
              <w:rPr>
                <w:sz w:val="20"/>
                <w:szCs w:val="20"/>
              </w:rPr>
            </w:pPr>
            <w:r w:rsidRPr="00C21465">
              <w:rPr>
                <w:rFonts w:ascii="Arial" w:hAnsi="Arial" w:cs="Arial"/>
                <w:bCs/>
                <w:iCs/>
                <w:color w:val="000000"/>
                <w:sz w:val="20"/>
                <w:szCs w:val="20"/>
              </w:rPr>
              <w:t xml:space="preserve">УК-1.1 </w:t>
            </w:r>
            <w:r w:rsidR="00E75F53" w:rsidRPr="00C21465">
              <w:rPr>
                <w:rFonts w:ascii="Arial" w:hAnsi="Arial" w:cs="Arial"/>
                <w:bCs/>
                <w:iCs/>
                <w:color w:val="000000"/>
                <w:sz w:val="20"/>
                <w:szCs w:val="20"/>
              </w:rPr>
              <w:fldChar w:fldCharType="begin"/>
            </w:r>
            <w:r w:rsidR="00E75F53" w:rsidRPr="00C21465">
              <w:rPr>
                <w:rFonts w:ascii="Arial" w:hAnsi="Arial" w:cs="Arial"/>
                <w:bCs/>
                <w:iCs/>
                <w:color w:val="000000"/>
                <w:sz w:val="20"/>
                <w:szCs w:val="20"/>
              </w:rPr>
              <w:instrText xml:space="preserve"> LINK </w:instrText>
            </w:r>
            <w:r w:rsidR="002B75E4">
              <w:rPr>
                <w:rFonts w:ascii="Arial" w:hAnsi="Arial" w:cs="Arial"/>
                <w:bCs/>
                <w:iCs/>
                <w:color w:val="000000"/>
                <w:sz w:val="20"/>
                <w:szCs w:val="20"/>
              </w:rPr>
              <w:instrText xml:space="preserve">Excel.Sheet.8 "G:\\Мои документы\\ФГОС ВО 3++\\ОПОП 2024-25\\37.03.01_Психология_ Диагност. и корр.-профилакт. деят-ть психолога в соц. сфере_ДО_2023  .plx.xls" Компетенции!R3C5 </w:instrText>
            </w:r>
            <w:r w:rsidR="00E75F53" w:rsidRPr="00C21465">
              <w:rPr>
                <w:rFonts w:ascii="Arial" w:hAnsi="Arial" w:cs="Arial"/>
                <w:bCs/>
                <w:iCs/>
                <w:color w:val="000000"/>
                <w:sz w:val="20"/>
                <w:szCs w:val="20"/>
              </w:rPr>
              <w:instrText xml:space="preserve">\a \f 5 \h  \* MERGEFORMAT </w:instrText>
            </w:r>
            <w:r w:rsidR="00E75F53" w:rsidRPr="00C21465">
              <w:rPr>
                <w:rFonts w:ascii="Arial" w:hAnsi="Arial" w:cs="Arial"/>
                <w:bCs/>
                <w:iCs/>
                <w:color w:val="000000"/>
                <w:sz w:val="20"/>
                <w:szCs w:val="20"/>
              </w:rPr>
              <w:fldChar w:fldCharType="separate"/>
            </w:r>
            <w:r w:rsidR="00E75F53" w:rsidRPr="00C21465">
              <w:rPr>
                <w:rFonts w:ascii="Arial" w:hAnsi="Arial" w:cs="Arial"/>
                <w:bCs/>
                <w:iCs/>
                <w:color w:val="000000"/>
                <w:sz w:val="20"/>
                <w:szCs w:val="20"/>
              </w:rPr>
              <w:t>Анализирует проблемную ситуацию как систему, выявляя ее составляющие и связи между ними</w:t>
            </w:r>
          </w:p>
          <w:p w:rsidR="00DD516E" w:rsidRPr="00C21465" w:rsidRDefault="00E75F53" w:rsidP="00E75F53">
            <w:pPr>
              <w:jc w:val="both"/>
              <w:rPr>
                <w:rFonts w:ascii="Arial" w:hAnsi="Arial" w:cs="Arial"/>
                <w:bCs/>
                <w:iCs/>
                <w:color w:val="000000"/>
                <w:sz w:val="20"/>
                <w:szCs w:val="20"/>
              </w:rPr>
            </w:pPr>
            <w:r w:rsidRPr="00C21465">
              <w:rPr>
                <w:rFonts w:ascii="Arial" w:hAnsi="Arial" w:cs="Arial"/>
                <w:bCs/>
                <w:iCs/>
                <w:color w:val="000000"/>
                <w:sz w:val="20"/>
                <w:szCs w:val="20"/>
              </w:rPr>
              <w:fldChar w:fldCharType="end"/>
            </w:r>
            <w:r w:rsidR="00DD516E" w:rsidRPr="00C21465">
              <w:rPr>
                <w:rFonts w:ascii="Arial" w:hAnsi="Arial" w:cs="Arial"/>
                <w:bCs/>
                <w:iCs/>
                <w:color w:val="000000"/>
                <w:sz w:val="20"/>
                <w:szCs w:val="20"/>
              </w:rPr>
              <w:t>УК-1.2</w:t>
            </w:r>
            <w:r w:rsidRPr="00C21465">
              <w:rPr>
                <w:rFonts w:ascii="Arial" w:hAnsi="Arial" w:cs="Arial"/>
                <w:bCs/>
                <w:iCs/>
                <w:color w:val="000000"/>
                <w:sz w:val="20"/>
                <w:szCs w:val="20"/>
              </w:rPr>
              <w:t xml:space="preserve">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решения профессиональных задач в своей предметной области</w:t>
            </w:r>
          </w:p>
        </w:tc>
      </w:tr>
      <w:tr w:rsidR="00C62E21" w:rsidRPr="00C21465">
        <w:trPr>
          <w:trHeight w:val="558"/>
        </w:trPr>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Разработка и реализация проектов</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УК-2</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5528" w:type="dxa"/>
          </w:tcPr>
          <w:p w:rsidR="008D23F8" w:rsidRPr="00C21465" w:rsidRDefault="00DD516E" w:rsidP="00B52829">
            <w:pPr>
              <w:jc w:val="both"/>
              <w:rPr>
                <w:rFonts w:ascii="Arial" w:hAnsi="Arial" w:cs="Arial"/>
                <w:bCs/>
                <w:iCs/>
                <w:color w:val="000000"/>
                <w:sz w:val="20"/>
                <w:szCs w:val="20"/>
              </w:rPr>
            </w:pPr>
            <w:r w:rsidRPr="00C21465">
              <w:rPr>
                <w:rFonts w:ascii="Arial" w:hAnsi="Arial" w:cs="Arial"/>
                <w:bCs/>
                <w:iCs/>
                <w:color w:val="000000"/>
                <w:sz w:val="20"/>
                <w:szCs w:val="20"/>
              </w:rPr>
              <w:t xml:space="preserve">УК-2.1 </w:t>
            </w:r>
            <w:r w:rsidR="00196F03" w:rsidRPr="00C21465">
              <w:rPr>
                <w:rFonts w:ascii="Arial" w:hAnsi="Arial" w:cs="Arial"/>
                <w:bCs/>
                <w:iCs/>
                <w:color w:val="000000"/>
                <w:sz w:val="20"/>
                <w:szCs w:val="20"/>
              </w:rPr>
              <w:t>Формулирует в рамках поставленной цели круг задач, соответствующих требованиям правовых норм</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УК-2.2 Проектирует решение конкретной задачи с учетом возможных ограничений действующих правовых норм</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УК-2.3 Решает конкретную задачу с учетом требований правовых норм</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УК-2.4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УК-2.5 Составляет иерархическую структуру работ, распределяет по задачам финансовые и трудовые ресурсы</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УК-2.6 Оценивает эффективность результатов проекта</w:t>
            </w:r>
          </w:p>
        </w:tc>
      </w:tr>
      <w:tr w:rsidR="00C62E21" w:rsidRPr="00C21465">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Командная работа и лидерство</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УК-3</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осуществлять социальное взаимодействие и реализовывать свою роль в команде</w:t>
            </w:r>
          </w:p>
        </w:tc>
        <w:tc>
          <w:tcPr>
            <w:tcW w:w="5528" w:type="dxa"/>
          </w:tcPr>
          <w:p w:rsidR="008D23F8"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 xml:space="preserve">УК-3.1 </w:t>
            </w:r>
            <w:r w:rsidR="00135651" w:rsidRPr="00C21465">
              <w:rPr>
                <w:rFonts w:ascii="Arial" w:hAnsi="Arial" w:cs="Arial"/>
                <w:bCs/>
                <w:iCs/>
                <w:color w:val="000000"/>
                <w:sz w:val="20"/>
                <w:szCs w:val="20"/>
              </w:rPr>
              <w:t>Определяет свою роль в команде, опираясь на знания индивидуально-психологических особенностей своих и членов команды, а также психологических основ социального взаимодействия в группе</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 xml:space="preserve">УК-3.2 </w:t>
            </w:r>
            <w:r w:rsidR="00135651" w:rsidRPr="00C21465">
              <w:rPr>
                <w:rFonts w:ascii="Arial" w:hAnsi="Arial" w:cs="Arial"/>
                <w:bCs/>
                <w:iCs/>
                <w:color w:val="000000"/>
                <w:sz w:val="20"/>
                <w:szCs w:val="20"/>
              </w:rPr>
              <w:t>Выбирает эффективные способы организации социального взаимодействия и распределения ролей в команде</w:t>
            </w:r>
          </w:p>
        </w:tc>
      </w:tr>
      <w:tr w:rsidR="00C62E21" w:rsidRPr="00C21465">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Коммуникация</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УК-4</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осуществлять деловую коммуникацию в устной и письменной формах на государственном</w:t>
            </w:r>
            <w:r w:rsidR="00E30682" w:rsidRPr="00C21465">
              <w:rPr>
                <w:rFonts w:ascii="Arial" w:hAnsi="Arial" w:cs="Arial"/>
                <w:color w:val="000000"/>
                <w:sz w:val="20"/>
                <w:szCs w:val="20"/>
              </w:rPr>
              <w:t xml:space="preserve"> языке Российской Федерации</w:t>
            </w:r>
            <w:r w:rsidRPr="00C21465">
              <w:rPr>
                <w:rFonts w:ascii="Arial" w:hAnsi="Arial" w:cs="Arial"/>
                <w:color w:val="000000"/>
                <w:sz w:val="20"/>
                <w:szCs w:val="20"/>
              </w:rPr>
              <w:t xml:space="preserve"> и иностранном(ых) языке(ах)</w:t>
            </w:r>
          </w:p>
        </w:tc>
        <w:tc>
          <w:tcPr>
            <w:tcW w:w="5528" w:type="dxa"/>
          </w:tcPr>
          <w:p w:rsidR="008D23F8"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 xml:space="preserve">УК-4.1 </w:t>
            </w:r>
            <w:r w:rsidR="00F45F3F" w:rsidRPr="00C21465">
              <w:rPr>
                <w:rFonts w:ascii="Arial" w:hAnsi="Arial" w:cs="Arial"/>
                <w:bCs/>
                <w:iCs/>
                <w:color w:val="000000"/>
                <w:sz w:val="20"/>
                <w:szCs w:val="20"/>
              </w:rPr>
              <w:t>Выбирает на иностранном языке коммуникативно приемлемые стратегии делового общения</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t>УК-4.2 Использует информационно-коммуникационные технологии при поиске необходимой информации в процессе решения стандартных коммуникативных задач на государственном языке</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t>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языке</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t>УК-4.4 Демонстрирует интегративные умения использовать диалогическое общение для сотрудничества в академической и деловой коммуникации на государственном языке</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t>УК-4.5 Владеет интегративными коммуникативными  умениями в устной и письменной иноязычной речи</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lastRenderedPageBreak/>
              <w:t>УК-4.6 Выбирает на государственном языке коммуникативно приемлемые стратегии делового общения</w:t>
            </w:r>
          </w:p>
        </w:tc>
      </w:tr>
      <w:bookmarkEnd w:id="0"/>
      <w:tr w:rsidR="00C62E21" w:rsidRPr="00C21465">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lastRenderedPageBreak/>
              <w:t>Межкультурное взаимодействие</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УК-5</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5528" w:type="dxa"/>
          </w:tcPr>
          <w:p w:rsidR="008D23F8" w:rsidRPr="00C21465" w:rsidRDefault="00F45F3F" w:rsidP="00B52829">
            <w:pPr>
              <w:jc w:val="both"/>
              <w:rPr>
                <w:rFonts w:ascii="Arial" w:hAnsi="Arial" w:cs="Arial"/>
                <w:bCs/>
                <w:iCs/>
                <w:sz w:val="20"/>
                <w:szCs w:val="20"/>
              </w:rPr>
            </w:pPr>
            <w:r w:rsidRPr="00C21465">
              <w:rPr>
                <w:rFonts w:ascii="Arial" w:hAnsi="Arial" w:cs="Arial"/>
                <w:bCs/>
                <w:sz w:val="20"/>
                <w:szCs w:val="20"/>
              </w:rPr>
              <w:t xml:space="preserve">УК-5.1 </w:t>
            </w:r>
            <w:r w:rsidR="00135651" w:rsidRPr="00C21465">
              <w:rPr>
                <w:rFonts w:ascii="Arial" w:hAnsi="Arial" w:cs="Arial"/>
                <w:bCs/>
                <w:color w:val="000000"/>
                <w:sz w:val="20"/>
                <w:szCs w:val="20"/>
                <w:shd w:val="clear" w:color="auto" w:fill="FFFFFF"/>
              </w:rPr>
              <w:t>Определяет специфические черты исторического наследия и социокультурные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F45F3F" w:rsidRPr="00C21465" w:rsidRDefault="00F45F3F" w:rsidP="00B52829">
            <w:pPr>
              <w:jc w:val="both"/>
              <w:rPr>
                <w:rFonts w:ascii="Arial" w:hAnsi="Arial" w:cs="Arial"/>
                <w:bCs/>
                <w:sz w:val="20"/>
                <w:szCs w:val="20"/>
              </w:rPr>
            </w:pPr>
            <w:r w:rsidRPr="00C21465">
              <w:rPr>
                <w:rFonts w:ascii="Arial" w:hAnsi="Arial" w:cs="Arial"/>
                <w:bCs/>
                <w:iCs/>
                <w:sz w:val="20"/>
                <w:szCs w:val="20"/>
              </w:rPr>
              <w:t xml:space="preserve">УК-5.2 </w:t>
            </w:r>
            <w:r w:rsidR="00135651" w:rsidRPr="00C21465">
              <w:rPr>
                <w:rFonts w:ascii="Arial" w:hAnsi="Arial" w:cs="Arial"/>
                <w:bCs/>
                <w:sz w:val="20"/>
                <w:szCs w:val="20"/>
              </w:rPr>
              <w:t>Учитывает при социальном и профессиональном взаимодействии философские и этические аспекты мировоззрения различных социальных групп</w:t>
            </w:r>
          </w:p>
          <w:p w:rsidR="00F45F3F" w:rsidRPr="00C21465" w:rsidRDefault="00F45F3F" w:rsidP="00B52829">
            <w:pPr>
              <w:jc w:val="both"/>
              <w:rPr>
                <w:rFonts w:ascii="Arial" w:hAnsi="Arial" w:cs="Arial"/>
                <w:bCs/>
                <w:sz w:val="20"/>
                <w:szCs w:val="20"/>
              </w:rPr>
            </w:pPr>
            <w:r w:rsidRPr="00C21465">
              <w:rPr>
                <w:rFonts w:ascii="Arial" w:hAnsi="Arial" w:cs="Arial"/>
                <w:bCs/>
                <w:sz w:val="20"/>
                <w:szCs w:val="20"/>
              </w:rPr>
              <w:t xml:space="preserve">УК-5.3 </w:t>
            </w:r>
            <w:r w:rsidR="00135651" w:rsidRPr="00C21465">
              <w:rPr>
                <w:rFonts w:ascii="Arial" w:hAnsi="Arial" w:cs="Arial"/>
                <w:bCs/>
                <w:sz w:val="20"/>
                <w:szCs w:val="20"/>
              </w:rPr>
              <w:t>Понимает и квалифицированно интерпретирует межкультурное разнообразие общества, учитывает социокультурные особенности различных социальных групп (в том числе этнических и конфессиональных)</w:t>
            </w:r>
          </w:p>
          <w:p w:rsidR="00135651" w:rsidRPr="00C21465" w:rsidRDefault="00135651" w:rsidP="00B52829">
            <w:pPr>
              <w:jc w:val="both"/>
              <w:rPr>
                <w:rFonts w:ascii="Arial" w:hAnsi="Arial" w:cs="Arial"/>
                <w:bCs/>
                <w:iCs/>
                <w:color w:val="000000"/>
                <w:sz w:val="20"/>
                <w:szCs w:val="20"/>
              </w:rPr>
            </w:pPr>
            <w:r w:rsidRPr="00C21465">
              <w:rPr>
                <w:rFonts w:ascii="Arial" w:hAnsi="Arial" w:cs="Arial"/>
                <w:bCs/>
                <w:sz w:val="20"/>
                <w:szCs w:val="20"/>
              </w:rPr>
              <w:t>УК-5.4 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C62E21" w:rsidRPr="00C21465">
        <w:tc>
          <w:tcPr>
            <w:tcW w:w="1728" w:type="dxa"/>
            <w:vMerge w:val="restart"/>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Самоорганизация и саморазвитие (в том числе здоровьесбережение)</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УК-6</w:t>
            </w:r>
          </w:p>
        </w:tc>
        <w:tc>
          <w:tcPr>
            <w:tcW w:w="2268" w:type="dxa"/>
          </w:tcPr>
          <w:p w:rsidR="008D23F8" w:rsidRPr="00C21465" w:rsidRDefault="008D23F8" w:rsidP="00B52829">
            <w:pPr>
              <w:jc w:val="both"/>
              <w:rPr>
                <w:rFonts w:ascii="Arial" w:hAnsi="Arial" w:cs="Arial"/>
                <w:color w:val="000000"/>
                <w:sz w:val="20"/>
                <w:szCs w:val="20"/>
              </w:rPr>
            </w:pPr>
            <w:r w:rsidRPr="00C21465">
              <w:rPr>
                <w:rFonts w:ascii="Arial" w:hAnsi="Arial" w:cs="Arial"/>
                <w:color w:val="000000"/>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5528" w:type="dxa"/>
          </w:tcPr>
          <w:p w:rsidR="00F45F3F" w:rsidRPr="00C21465" w:rsidRDefault="00F45F3F" w:rsidP="00B52829">
            <w:pPr>
              <w:jc w:val="both"/>
              <w:rPr>
                <w:rFonts w:ascii="Arial" w:hAnsi="Arial" w:cs="Arial"/>
                <w:bCs/>
                <w:iCs/>
                <w:sz w:val="20"/>
                <w:szCs w:val="20"/>
              </w:rPr>
            </w:pPr>
            <w:r w:rsidRPr="00C21465">
              <w:rPr>
                <w:rFonts w:ascii="Arial" w:hAnsi="Arial" w:cs="Arial"/>
                <w:bCs/>
                <w:iCs/>
                <w:sz w:val="20"/>
                <w:szCs w:val="20"/>
              </w:rPr>
              <w:t xml:space="preserve">УК-6.1 </w:t>
            </w:r>
            <w:r w:rsidR="00135651" w:rsidRPr="00C21465">
              <w:rPr>
                <w:rFonts w:ascii="Arial" w:hAnsi="Arial" w:cs="Arial"/>
                <w:bCs/>
                <w:iCs/>
                <w:sz w:val="20"/>
                <w:szCs w:val="20"/>
              </w:rPr>
              <w:t>Оценивает свои личностные и временные ресурсы на основе самодиагностики</w:t>
            </w:r>
          </w:p>
          <w:p w:rsidR="008D23F8" w:rsidRPr="00C21465" w:rsidRDefault="00F45F3F" w:rsidP="00B52829">
            <w:pPr>
              <w:jc w:val="both"/>
              <w:rPr>
                <w:rFonts w:ascii="Arial" w:hAnsi="Arial" w:cs="Arial"/>
                <w:bCs/>
                <w:iCs/>
                <w:sz w:val="20"/>
                <w:szCs w:val="20"/>
              </w:rPr>
            </w:pPr>
            <w:r w:rsidRPr="00C21465">
              <w:rPr>
                <w:rFonts w:ascii="Arial" w:hAnsi="Arial" w:cs="Arial"/>
                <w:bCs/>
                <w:iCs/>
                <w:sz w:val="20"/>
                <w:szCs w:val="20"/>
              </w:rPr>
              <w:t xml:space="preserve">УК-6.2 </w:t>
            </w:r>
            <w:r w:rsidR="00135651" w:rsidRPr="00C21465">
              <w:rPr>
                <w:rFonts w:ascii="Arial" w:hAnsi="Arial" w:cs="Arial"/>
                <w:bCs/>
                <w:iCs/>
                <w:sz w:val="20"/>
                <w:szCs w:val="20"/>
              </w:rPr>
              <w:t>Планирует траекторию саморазвития, опираясь на навыки управления своим временем и принципы образования в течение всей жизни</w:t>
            </w:r>
          </w:p>
        </w:tc>
      </w:tr>
      <w:tr w:rsidR="00C62E21" w:rsidRPr="00C21465">
        <w:trPr>
          <w:trHeight w:val="527"/>
        </w:trPr>
        <w:tc>
          <w:tcPr>
            <w:tcW w:w="1728" w:type="dxa"/>
            <w:vMerge/>
            <w:vAlign w:val="center"/>
          </w:tcPr>
          <w:p w:rsidR="008D23F8" w:rsidRPr="00C21465" w:rsidRDefault="008D23F8" w:rsidP="00B52829">
            <w:pPr>
              <w:rPr>
                <w:rFonts w:ascii="Arial" w:hAnsi="Arial" w:cs="Arial"/>
                <w:color w:val="000000"/>
                <w:sz w:val="20"/>
                <w:szCs w:val="20"/>
              </w:rPr>
            </w:pP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УК-7</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8D23F8" w:rsidRPr="003F4AD4" w:rsidRDefault="00F45F3F" w:rsidP="00B52829">
            <w:pPr>
              <w:jc w:val="both"/>
              <w:rPr>
                <w:rFonts w:ascii="Arial" w:hAnsi="Arial" w:cs="Arial"/>
                <w:bCs/>
                <w:sz w:val="20"/>
                <w:szCs w:val="20"/>
              </w:rPr>
            </w:pPr>
            <w:r w:rsidRPr="00C21465">
              <w:rPr>
                <w:rFonts w:ascii="Arial" w:hAnsi="Arial" w:cs="Arial"/>
                <w:bCs/>
                <w:sz w:val="20"/>
                <w:szCs w:val="20"/>
              </w:rPr>
              <w:t xml:space="preserve">УК-7.3 Соблюдает и пропагандирует нормы здорового образа жизни </w:t>
            </w:r>
            <w:r w:rsidRPr="003F4AD4">
              <w:rPr>
                <w:rFonts w:ascii="Arial" w:hAnsi="Arial" w:cs="Arial"/>
                <w:bCs/>
                <w:sz w:val="20"/>
                <w:szCs w:val="20"/>
              </w:rPr>
              <w:t>в различных жизненных ситуациях и в профессиональной деятельности</w:t>
            </w:r>
          </w:p>
          <w:p w:rsidR="00F45F3F" w:rsidRPr="003F4AD4" w:rsidRDefault="00F45F3F" w:rsidP="00B52829">
            <w:pPr>
              <w:autoSpaceDE w:val="0"/>
              <w:autoSpaceDN w:val="0"/>
              <w:adjustRightInd w:val="0"/>
              <w:jc w:val="both"/>
              <w:rPr>
                <w:rFonts w:ascii="Arial" w:hAnsi="Arial" w:cs="Arial"/>
                <w:bCs/>
                <w:sz w:val="20"/>
                <w:szCs w:val="20"/>
              </w:rPr>
            </w:pPr>
            <w:r w:rsidRPr="003F4AD4">
              <w:rPr>
                <w:rFonts w:ascii="Arial" w:hAnsi="Arial" w:cs="Arial"/>
                <w:bCs/>
                <w:sz w:val="20"/>
                <w:szCs w:val="20"/>
              </w:rPr>
              <w:t xml:space="preserve">УК-7.4 </w:t>
            </w:r>
            <w:r w:rsidR="00931949" w:rsidRPr="003F4AD4">
              <w:rPr>
                <w:rFonts w:ascii="Arial" w:hAnsi="Arial" w:cs="Arial"/>
                <w:bCs/>
                <w:sz w:val="20"/>
                <w:szCs w:val="20"/>
              </w:rPr>
              <w:t>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w:t>
            </w:r>
          </w:p>
          <w:p w:rsidR="00F45F3F" w:rsidRPr="003F4AD4" w:rsidRDefault="00F45F3F" w:rsidP="00B52829">
            <w:pPr>
              <w:autoSpaceDE w:val="0"/>
              <w:autoSpaceDN w:val="0"/>
              <w:adjustRightInd w:val="0"/>
              <w:jc w:val="both"/>
              <w:rPr>
                <w:rFonts w:ascii="Arial" w:hAnsi="Arial" w:cs="Arial"/>
                <w:bCs/>
                <w:sz w:val="20"/>
                <w:szCs w:val="20"/>
              </w:rPr>
            </w:pPr>
            <w:r w:rsidRPr="003F4AD4">
              <w:rPr>
                <w:rFonts w:ascii="Arial" w:hAnsi="Arial" w:cs="Arial"/>
                <w:bCs/>
                <w:sz w:val="20"/>
                <w:szCs w:val="20"/>
              </w:rPr>
              <w:t>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w:t>
            </w:r>
          </w:p>
          <w:p w:rsidR="00F45F3F" w:rsidRPr="00C21465" w:rsidRDefault="00F45F3F" w:rsidP="00B52829">
            <w:pPr>
              <w:jc w:val="both"/>
              <w:rPr>
                <w:rFonts w:ascii="Arial" w:hAnsi="Arial" w:cs="Arial"/>
                <w:bCs/>
                <w:iCs/>
                <w:color w:val="000000"/>
                <w:sz w:val="20"/>
                <w:szCs w:val="20"/>
              </w:rPr>
            </w:pPr>
            <w:r w:rsidRPr="003F4AD4">
              <w:rPr>
                <w:rFonts w:ascii="Arial" w:hAnsi="Arial" w:cs="Arial"/>
                <w:bCs/>
                <w:sz w:val="20"/>
                <w:szCs w:val="20"/>
              </w:rPr>
              <w:t xml:space="preserve">УК-7.6 </w:t>
            </w:r>
            <w:r w:rsidR="004728AC" w:rsidRPr="003F4AD4">
              <w:rPr>
                <w:rFonts w:ascii="Arial" w:hAnsi="Arial" w:cs="Arial"/>
                <w:bCs/>
                <w:sz w:val="20"/>
                <w:szCs w:val="20"/>
              </w:rPr>
              <w:t>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8D23F8" w:rsidRPr="00C21465">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Безопасность жизнедеятельности</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УК-8</w:t>
            </w:r>
          </w:p>
        </w:tc>
        <w:tc>
          <w:tcPr>
            <w:tcW w:w="2268" w:type="dxa"/>
          </w:tcPr>
          <w:p w:rsidR="008D23F8" w:rsidRPr="00C21465" w:rsidRDefault="00E50338" w:rsidP="00B52829">
            <w:pPr>
              <w:jc w:val="both"/>
              <w:rPr>
                <w:rFonts w:ascii="Arial" w:hAnsi="Arial" w:cs="Arial"/>
                <w:color w:val="000000"/>
                <w:sz w:val="20"/>
                <w:szCs w:val="20"/>
              </w:rPr>
            </w:pPr>
            <w:r w:rsidRPr="00C21465">
              <w:rPr>
                <w:rFonts w:ascii="Arial" w:hAnsi="Arial" w:cs="Arial"/>
                <w:color w:val="000000"/>
                <w:sz w:val="20"/>
                <w:szCs w:val="20"/>
              </w:rPr>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w:t>
            </w:r>
            <w:r w:rsidRPr="00C21465">
              <w:rPr>
                <w:rFonts w:ascii="Arial" w:hAnsi="Arial" w:cs="Arial"/>
                <w:color w:val="000000"/>
                <w:sz w:val="20"/>
                <w:szCs w:val="20"/>
              </w:rPr>
              <w:lastRenderedPageBreak/>
              <w:t>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5528" w:type="dxa"/>
          </w:tcPr>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t xml:space="preserve">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w:t>
            </w:r>
            <w:r w:rsidRPr="00C21465">
              <w:rPr>
                <w:rFonts w:ascii="Arial" w:hAnsi="Arial" w:cs="Arial"/>
                <w:bCs/>
                <w:sz w:val="20"/>
                <w:szCs w:val="20"/>
              </w:rPr>
              <w:lastRenderedPageBreak/>
              <w:t>военного времени, создавать безопасные условия реализации профессиональной деятельности</w:t>
            </w:r>
          </w:p>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8D23F8" w:rsidRPr="00616ECD" w:rsidRDefault="00F45F3F" w:rsidP="00B52829">
            <w:pPr>
              <w:jc w:val="both"/>
              <w:rPr>
                <w:rFonts w:ascii="Arial" w:hAnsi="Arial" w:cs="Arial"/>
                <w:bCs/>
                <w:sz w:val="20"/>
                <w:szCs w:val="20"/>
              </w:rPr>
            </w:pPr>
            <w:r w:rsidRPr="00C21465">
              <w:rPr>
                <w:rFonts w:ascii="Arial" w:hAnsi="Arial" w:cs="Arial"/>
                <w:bCs/>
                <w:sz w:val="20"/>
                <w:szCs w:val="20"/>
              </w:rPr>
              <w:t xml:space="preserve">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w:t>
            </w:r>
            <w:r w:rsidRPr="00616ECD">
              <w:rPr>
                <w:rFonts w:ascii="Arial" w:hAnsi="Arial" w:cs="Arial"/>
                <w:bCs/>
                <w:sz w:val="20"/>
                <w:szCs w:val="20"/>
              </w:rPr>
              <w:t>безопасности на рабочем месте</w:t>
            </w:r>
          </w:p>
          <w:p w:rsidR="00DC6EE1" w:rsidRPr="00C21465" w:rsidRDefault="00DC6EE1" w:rsidP="00DC6EE1">
            <w:pPr>
              <w:jc w:val="both"/>
              <w:rPr>
                <w:rFonts w:ascii="Arial" w:hAnsi="Arial" w:cs="Arial"/>
                <w:bCs/>
                <w:iCs/>
                <w:color w:val="000000"/>
                <w:sz w:val="20"/>
                <w:szCs w:val="20"/>
              </w:rPr>
            </w:pPr>
            <w:r w:rsidRPr="00616ECD">
              <w:rPr>
                <w:rFonts w:ascii="Arial" w:hAnsi="Arial" w:cs="Arial"/>
                <w:bCs/>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380567" w:rsidRPr="00C21465">
        <w:tc>
          <w:tcPr>
            <w:tcW w:w="1728" w:type="dxa"/>
            <w:vAlign w:val="center"/>
          </w:tcPr>
          <w:p w:rsidR="00380567" w:rsidRPr="00C21465" w:rsidRDefault="00CD2476" w:rsidP="00B52829">
            <w:pPr>
              <w:rPr>
                <w:rFonts w:ascii="Arial" w:hAnsi="Arial" w:cs="Arial"/>
                <w:color w:val="000000"/>
                <w:sz w:val="20"/>
                <w:szCs w:val="20"/>
              </w:rPr>
            </w:pPr>
            <w:r w:rsidRPr="00C21465">
              <w:rPr>
                <w:rFonts w:ascii="Arial" w:hAnsi="Arial" w:cs="Arial"/>
                <w:color w:val="000000"/>
                <w:sz w:val="20"/>
                <w:szCs w:val="20"/>
              </w:rPr>
              <w:lastRenderedPageBreak/>
              <w:t>Инклюзивная компетентность</w:t>
            </w:r>
          </w:p>
        </w:tc>
        <w:tc>
          <w:tcPr>
            <w:tcW w:w="790" w:type="dxa"/>
          </w:tcPr>
          <w:p w:rsidR="00380567" w:rsidRPr="00C21465" w:rsidRDefault="00CD2476" w:rsidP="00B52829">
            <w:pPr>
              <w:jc w:val="both"/>
              <w:rPr>
                <w:rFonts w:ascii="Arial" w:hAnsi="Arial" w:cs="Arial"/>
                <w:iCs/>
                <w:color w:val="000000"/>
                <w:sz w:val="20"/>
                <w:szCs w:val="20"/>
                <w:lang w:val="en-US"/>
              </w:rPr>
            </w:pPr>
            <w:r w:rsidRPr="00C21465">
              <w:rPr>
                <w:rFonts w:ascii="Arial" w:hAnsi="Arial" w:cs="Arial"/>
                <w:color w:val="000000"/>
                <w:sz w:val="20"/>
                <w:szCs w:val="20"/>
              </w:rPr>
              <w:t>УК-9</w:t>
            </w:r>
          </w:p>
        </w:tc>
        <w:tc>
          <w:tcPr>
            <w:tcW w:w="2268" w:type="dxa"/>
          </w:tcPr>
          <w:p w:rsidR="00380567" w:rsidRPr="00C21465" w:rsidRDefault="00CD2476" w:rsidP="00B52829">
            <w:pPr>
              <w:rPr>
                <w:rFonts w:ascii="Arial" w:hAnsi="Arial" w:cs="Arial"/>
                <w:color w:val="000000"/>
                <w:sz w:val="20"/>
                <w:szCs w:val="20"/>
              </w:rPr>
            </w:pPr>
            <w:r w:rsidRPr="00C21465">
              <w:rPr>
                <w:rFonts w:ascii="Arial" w:hAnsi="Arial" w:cs="Arial"/>
                <w:color w:val="000000"/>
                <w:sz w:val="20"/>
                <w:szCs w:val="20"/>
              </w:rPr>
              <w:t>Способен использовать базовые дефектологические знания в социальной и профессиональной сферах</w:t>
            </w:r>
          </w:p>
        </w:tc>
        <w:tc>
          <w:tcPr>
            <w:tcW w:w="5528" w:type="dxa"/>
          </w:tcPr>
          <w:p w:rsidR="00F45F3F" w:rsidRPr="00C21465" w:rsidRDefault="00F45F3F" w:rsidP="00B52829">
            <w:pPr>
              <w:jc w:val="both"/>
              <w:outlineLvl w:val="1"/>
              <w:rPr>
                <w:rFonts w:ascii="Arial" w:hAnsi="Arial" w:cs="Arial"/>
                <w:bCs/>
                <w:color w:val="000000"/>
                <w:sz w:val="20"/>
                <w:szCs w:val="20"/>
              </w:rPr>
            </w:pPr>
            <w:r w:rsidRPr="00C21465">
              <w:rPr>
                <w:rFonts w:ascii="Arial" w:hAnsi="Arial" w:cs="Arial"/>
                <w:bCs/>
                <w:iCs/>
                <w:sz w:val="20"/>
                <w:szCs w:val="20"/>
              </w:rPr>
              <w:t xml:space="preserve">УК-9.1 </w:t>
            </w:r>
            <w:r w:rsidR="00135651" w:rsidRPr="00C21465">
              <w:rPr>
                <w:rFonts w:ascii="Arial" w:hAnsi="Arial" w:cs="Arial"/>
                <w:bCs/>
                <w:iCs/>
                <w:sz w:val="20"/>
                <w:szCs w:val="20"/>
              </w:rPr>
              <w:t>Демонстрирует дефектологические знания и понимание сущности инклюзии в социальной и профессиональной сферах</w:t>
            </w:r>
          </w:p>
          <w:p w:rsidR="00F45F3F" w:rsidRPr="00C21465" w:rsidRDefault="00F45F3F" w:rsidP="00B52829">
            <w:pPr>
              <w:jc w:val="both"/>
              <w:outlineLvl w:val="1"/>
              <w:rPr>
                <w:rFonts w:ascii="Arial" w:hAnsi="Arial" w:cs="Arial"/>
                <w:bCs/>
                <w:color w:val="000000"/>
                <w:sz w:val="20"/>
                <w:szCs w:val="20"/>
              </w:rPr>
            </w:pPr>
            <w:r w:rsidRPr="00C21465">
              <w:rPr>
                <w:rFonts w:ascii="Arial" w:hAnsi="Arial" w:cs="Arial"/>
                <w:bCs/>
                <w:iCs/>
                <w:sz w:val="20"/>
                <w:szCs w:val="20"/>
              </w:rPr>
              <w:t xml:space="preserve">УК-9.2 </w:t>
            </w:r>
            <w:r w:rsidR="00135651" w:rsidRPr="00C21465">
              <w:rPr>
                <w:rFonts w:ascii="Arial" w:hAnsi="Arial" w:cs="Arial"/>
                <w:bCs/>
                <w:iCs/>
                <w:sz w:val="20"/>
                <w:szCs w:val="20"/>
              </w:rPr>
              <w:t>Проектирует конкретные решения по формированию безбарьерной среды в организациях социальной и профессиональной сфер</w:t>
            </w:r>
          </w:p>
          <w:p w:rsidR="00380567" w:rsidRPr="00C21465" w:rsidRDefault="00F45F3F" w:rsidP="00B52829">
            <w:pPr>
              <w:jc w:val="both"/>
              <w:rPr>
                <w:rFonts w:ascii="Arial" w:hAnsi="Arial" w:cs="Arial"/>
                <w:bCs/>
                <w:iCs/>
                <w:color w:val="000000"/>
                <w:sz w:val="20"/>
                <w:szCs w:val="20"/>
              </w:rPr>
            </w:pPr>
            <w:r w:rsidRPr="00C21465">
              <w:rPr>
                <w:rFonts w:ascii="Arial" w:hAnsi="Arial" w:cs="Arial"/>
                <w:bCs/>
                <w:iCs/>
                <w:sz w:val="20"/>
                <w:szCs w:val="20"/>
              </w:rPr>
              <w:t xml:space="preserve">УК-9.3 </w:t>
            </w:r>
            <w:r w:rsidR="00135651" w:rsidRPr="00C21465">
              <w:rPr>
                <w:rFonts w:ascii="Arial" w:hAnsi="Arial" w:cs="Arial"/>
                <w:bCs/>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CD2476" w:rsidRPr="00C21465">
        <w:tc>
          <w:tcPr>
            <w:tcW w:w="1728" w:type="dxa"/>
            <w:vAlign w:val="center"/>
          </w:tcPr>
          <w:p w:rsidR="00CD2476" w:rsidRPr="00C21465" w:rsidRDefault="00CD2476" w:rsidP="00B52829">
            <w:pPr>
              <w:rPr>
                <w:rFonts w:ascii="Arial" w:hAnsi="Arial" w:cs="Arial"/>
                <w:color w:val="000000"/>
                <w:sz w:val="20"/>
                <w:szCs w:val="20"/>
              </w:rPr>
            </w:pPr>
            <w:r w:rsidRPr="00C21465">
              <w:rPr>
                <w:rFonts w:ascii="Arial" w:hAnsi="Arial" w:cs="Arial"/>
                <w:color w:val="000000"/>
                <w:sz w:val="20"/>
                <w:szCs w:val="20"/>
              </w:rPr>
              <w:t>Экономическая культура, в том числе финансовая грамотность</w:t>
            </w:r>
          </w:p>
        </w:tc>
        <w:tc>
          <w:tcPr>
            <w:tcW w:w="790" w:type="dxa"/>
          </w:tcPr>
          <w:p w:rsidR="00CD2476" w:rsidRPr="00C21465" w:rsidRDefault="00CD2476" w:rsidP="00B52829">
            <w:pPr>
              <w:jc w:val="both"/>
              <w:rPr>
                <w:rFonts w:ascii="Arial" w:hAnsi="Arial" w:cs="Arial"/>
                <w:color w:val="000000"/>
                <w:sz w:val="20"/>
                <w:szCs w:val="20"/>
                <w:lang w:val="en-US"/>
              </w:rPr>
            </w:pPr>
            <w:r w:rsidRPr="00C21465">
              <w:rPr>
                <w:rFonts w:ascii="Arial" w:hAnsi="Arial" w:cs="Arial"/>
                <w:color w:val="000000"/>
                <w:sz w:val="20"/>
                <w:szCs w:val="20"/>
              </w:rPr>
              <w:t>УК-10</w:t>
            </w:r>
          </w:p>
        </w:tc>
        <w:tc>
          <w:tcPr>
            <w:tcW w:w="2268" w:type="dxa"/>
          </w:tcPr>
          <w:p w:rsidR="00CD2476" w:rsidRPr="00C21465" w:rsidRDefault="00CD2476" w:rsidP="00B52829">
            <w:pPr>
              <w:rPr>
                <w:rFonts w:ascii="Arial" w:hAnsi="Arial" w:cs="Arial"/>
                <w:color w:val="000000"/>
                <w:sz w:val="20"/>
                <w:szCs w:val="20"/>
              </w:rPr>
            </w:pPr>
            <w:r w:rsidRPr="00C21465">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45F3F" w:rsidRPr="00C21465" w:rsidRDefault="00F45F3F" w:rsidP="00B52829">
            <w:pPr>
              <w:jc w:val="both"/>
              <w:outlineLvl w:val="1"/>
              <w:rPr>
                <w:rFonts w:ascii="Arial" w:hAnsi="Arial" w:cs="Arial"/>
                <w:bCs/>
                <w:color w:val="000000"/>
                <w:sz w:val="20"/>
                <w:szCs w:val="20"/>
              </w:rPr>
            </w:pPr>
            <w:r w:rsidRPr="00C21465">
              <w:rPr>
                <w:rFonts w:ascii="Arial" w:hAnsi="Arial" w:cs="Arial"/>
                <w:bCs/>
                <w:iCs/>
                <w:sz w:val="20"/>
                <w:szCs w:val="20"/>
              </w:rPr>
              <w:t xml:space="preserve">УК-10.1 </w:t>
            </w:r>
            <w:r w:rsidRPr="00C21465">
              <w:rPr>
                <w:rFonts w:ascii="Arial" w:hAnsi="Arial" w:cs="Arial"/>
                <w:bCs/>
                <w:sz w:val="20"/>
                <w:szCs w:val="20"/>
              </w:rPr>
              <w:t>Понимает базовые принципы функционирования экономики</w:t>
            </w:r>
          </w:p>
          <w:p w:rsidR="00F45F3F" w:rsidRPr="00C21465" w:rsidRDefault="00F45F3F" w:rsidP="00B52829">
            <w:pPr>
              <w:jc w:val="both"/>
              <w:outlineLvl w:val="1"/>
              <w:rPr>
                <w:rFonts w:ascii="Arial" w:hAnsi="Arial" w:cs="Arial"/>
                <w:bCs/>
                <w:color w:val="000000"/>
                <w:sz w:val="20"/>
                <w:szCs w:val="20"/>
              </w:rPr>
            </w:pPr>
            <w:r w:rsidRPr="00C21465">
              <w:rPr>
                <w:rFonts w:ascii="Arial" w:hAnsi="Arial" w:cs="Arial"/>
                <w:bCs/>
                <w:iCs/>
                <w:sz w:val="20"/>
                <w:szCs w:val="20"/>
              </w:rPr>
              <w:t xml:space="preserve">УК-10.2 </w:t>
            </w:r>
            <w:r w:rsidRPr="00C21465">
              <w:rPr>
                <w:rFonts w:ascii="Arial" w:hAnsi="Arial" w:cs="Arial"/>
                <w:bCs/>
                <w:sz w:val="20"/>
                <w:szCs w:val="20"/>
              </w:rPr>
              <w:t>Понимает основные виды государственной социально-экономической политики и их влияние на индивида</w:t>
            </w:r>
          </w:p>
          <w:p w:rsidR="00F45F3F" w:rsidRPr="00C21465" w:rsidRDefault="00F45F3F" w:rsidP="00B52829">
            <w:pPr>
              <w:pStyle w:val="1a"/>
              <w:spacing w:after="0" w:line="240" w:lineRule="auto"/>
              <w:ind w:left="0"/>
              <w:jc w:val="both"/>
              <w:rPr>
                <w:rFonts w:ascii="Arial" w:hAnsi="Arial" w:cs="Arial"/>
                <w:bCs/>
                <w:sz w:val="20"/>
                <w:szCs w:val="20"/>
              </w:rPr>
            </w:pPr>
            <w:r w:rsidRPr="00C21465">
              <w:rPr>
                <w:rFonts w:ascii="Arial" w:hAnsi="Arial" w:cs="Arial"/>
                <w:bCs/>
                <w:iCs/>
                <w:sz w:val="20"/>
                <w:szCs w:val="20"/>
              </w:rPr>
              <w:t xml:space="preserve">УК-10.3 </w:t>
            </w:r>
            <w:r w:rsidRPr="00C21465">
              <w:rPr>
                <w:rFonts w:ascii="Arial" w:hAnsi="Arial" w:cs="Arial"/>
                <w:bCs/>
                <w:sz w:val="20"/>
                <w:szCs w:val="20"/>
              </w:rPr>
              <w:t>Использует финансовые инструменты для управления личными финансами (личным бюджетом)</w:t>
            </w:r>
          </w:p>
          <w:p w:rsidR="00F45F3F" w:rsidRPr="00C21465" w:rsidRDefault="00F45F3F" w:rsidP="00B52829">
            <w:pPr>
              <w:widowControl w:val="0"/>
              <w:jc w:val="both"/>
              <w:rPr>
                <w:rFonts w:ascii="Arial" w:hAnsi="Arial" w:cs="Arial"/>
                <w:bCs/>
                <w:sz w:val="20"/>
                <w:szCs w:val="20"/>
              </w:rPr>
            </w:pPr>
            <w:r w:rsidRPr="00C21465">
              <w:rPr>
                <w:rFonts w:ascii="Arial" w:hAnsi="Arial" w:cs="Arial"/>
                <w:bCs/>
                <w:sz w:val="20"/>
                <w:szCs w:val="20"/>
              </w:rPr>
              <w:t>УК-10.4 Применяет методы личного экономического и финансового планирования для достижения поставленных целей</w:t>
            </w:r>
          </w:p>
          <w:p w:rsidR="00CD2476" w:rsidRPr="00C21465" w:rsidRDefault="00F45F3F" w:rsidP="00B52829">
            <w:pPr>
              <w:jc w:val="both"/>
              <w:rPr>
                <w:rFonts w:ascii="Arial" w:hAnsi="Arial" w:cs="Arial"/>
                <w:bCs/>
                <w:iCs/>
                <w:color w:val="000000"/>
                <w:sz w:val="20"/>
                <w:szCs w:val="20"/>
              </w:rPr>
            </w:pPr>
            <w:r w:rsidRPr="00C21465">
              <w:rPr>
                <w:rFonts w:ascii="Arial" w:hAnsi="Arial" w:cs="Arial"/>
                <w:bCs/>
                <w:sz w:val="20"/>
                <w:szCs w:val="20"/>
              </w:rPr>
              <w:t>УК-10.5 Контролирует собственные экономические и финансовые риски</w:t>
            </w:r>
          </w:p>
        </w:tc>
      </w:tr>
      <w:tr w:rsidR="00CD2476" w:rsidRPr="00C21465">
        <w:tc>
          <w:tcPr>
            <w:tcW w:w="1728" w:type="dxa"/>
            <w:vAlign w:val="center"/>
          </w:tcPr>
          <w:p w:rsidR="00CD2476" w:rsidRPr="00C21465" w:rsidRDefault="00CD2476" w:rsidP="00B52829">
            <w:pPr>
              <w:rPr>
                <w:rFonts w:ascii="Arial" w:hAnsi="Arial" w:cs="Arial"/>
                <w:color w:val="000000"/>
                <w:sz w:val="20"/>
                <w:szCs w:val="20"/>
              </w:rPr>
            </w:pPr>
            <w:r w:rsidRPr="00C21465">
              <w:rPr>
                <w:rFonts w:ascii="Arial" w:hAnsi="Arial" w:cs="Arial"/>
                <w:color w:val="000000"/>
                <w:sz w:val="20"/>
                <w:szCs w:val="20"/>
                <w:lang w:val="en-US"/>
              </w:rPr>
              <w:t>Гражданская позиция</w:t>
            </w:r>
          </w:p>
        </w:tc>
        <w:tc>
          <w:tcPr>
            <w:tcW w:w="790" w:type="dxa"/>
          </w:tcPr>
          <w:p w:rsidR="00CD2476" w:rsidRPr="00C21465" w:rsidRDefault="00CD2476" w:rsidP="00B52829">
            <w:pPr>
              <w:jc w:val="both"/>
              <w:rPr>
                <w:rFonts w:ascii="Arial" w:hAnsi="Arial" w:cs="Arial"/>
                <w:iCs/>
                <w:color w:val="000000"/>
                <w:sz w:val="20"/>
                <w:szCs w:val="20"/>
                <w:lang w:val="en-US"/>
              </w:rPr>
            </w:pPr>
            <w:r w:rsidRPr="00C21465">
              <w:rPr>
                <w:rFonts w:ascii="Arial" w:hAnsi="Arial" w:cs="Arial"/>
                <w:color w:val="000000"/>
                <w:sz w:val="20"/>
                <w:szCs w:val="20"/>
              </w:rPr>
              <w:t>УК-11</w:t>
            </w:r>
          </w:p>
        </w:tc>
        <w:tc>
          <w:tcPr>
            <w:tcW w:w="2268" w:type="dxa"/>
          </w:tcPr>
          <w:p w:rsidR="00CD2476" w:rsidRPr="00C21465" w:rsidRDefault="00135651" w:rsidP="00B52829">
            <w:pPr>
              <w:jc w:val="both"/>
              <w:rPr>
                <w:rFonts w:ascii="Arial" w:hAnsi="Arial" w:cs="Arial"/>
                <w:color w:val="000000"/>
                <w:sz w:val="20"/>
                <w:szCs w:val="20"/>
              </w:rPr>
            </w:pPr>
            <w:r w:rsidRPr="00C21465">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45F3F" w:rsidRPr="00C21465" w:rsidRDefault="00F45F3F" w:rsidP="00B52829">
            <w:pPr>
              <w:jc w:val="both"/>
              <w:outlineLvl w:val="1"/>
              <w:rPr>
                <w:rFonts w:ascii="Arial" w:hAnsi="Arial" w:cs="Arial"/>
                <w:bCs/>
                <w:iCs/>
                <w:sz w:val="20"/>
                <w:szCs w:val="20"/>
              </w:rPr>
            </w:pPr>
            <w:r w:rsidRPr="00C21465">
              <w:rPr>
                <w:rFonts w:ascii="Arial" w:hAnsi="Arial" w:cs="Arial"/>
                <w:bCs/>
                <w:iCs/>
                <w:sz w:val="20"/>
                <w:szCs w:val="20"/>
              </w:rPr>
              <w:t xml:space="preserve">УК-11.1 </w:t>
            </w:r>
            <w:r w:rsidR="00135651" w:rsidRPr="00C21465">
              <w:rPr>
                <w:rFonts w:ascii="Arial" w:hAnsi="Arial" w:cs="Arial"/>
                <w:bCs/>
                <w:iCs/>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45F3F" w:rsidRPr="00C21465" w:rsidRDefault="00F45F3F" w:rsidP="00B52829">
            <w:pPr>
              <w:jc w:val="both"/>
              <w:outlineLvl w:val="1"/>
              <w:rPr>
                <w:rFonts w:ascii="Arial" w:hAnsi="Arial" w:cs="Arial"/>
                <w:bCs/>
                <w:iCs/>
                <w:sz w:val="20"/>
                <w:szCs w:val="20"/>
              </w:rPr>
            </w:pPr>
            <w:r w:rsidRPr="00C21465">
              <w:rPr>
                <w:rFonts w:ascii="Arial" w:hAnsi="Arial" w:cs="Arial"/>
                <w:bCs/>
                <w:iCs/>
                <w:sz w:val="20"/>
                <w:szCs w:val="20"/>
              </w:rPr>
              <w:t xml:space="preserve">УК-11.2 </w:t>
            </w:r>
            <w:r w:rsidR="00135651" w:rsidRPr="00C21465">
              <w:rPr>
                <w:rFonts w:ascii="Arial" w:hAnsi="Arial" w:cs="Arial"/>
                <w:bCs/>
                <w:iCs/>
                <w:sz w:val="20"/>
                <w:szCs w:val="20"/>
              </w:rPr>
              <w:t>Поддерживает высокий уровень личной и правовой культуры, идентифицирует проявления экстремистской идеологии и противодействует им в профессиональной деятельности</w:t>
            </w:r>
          </w:p>
          <w:p w:rsidR="00CD2476" w:rsidRPr="00C21465" w:rsidRDefault="00F45F3F" w:rsidP="00B52829">
            <w:pPr>
              <w:jc w:val="both"/>
              <w:rPr>
                <w:rFonts w:ascii="Arial" w:hAnsi="Arial" w:cs="Arial"/>
                <w:bCs/>
                <w:iCs/>
                <w:color w:val="000000"/>
                <w:sz w:val="20"/>
                <w:szCs w:val="20"/>
              </w:rPr>
            </w:pPr>
            <w:r w:rsidRPr="00C21465">
              <w:rPr>
                <w:rFonts w:ascii="Arial" w:hAnsi="Arial" w:cs="Arial"/>
                <w:bCs/>
                <w:iCs/>
                <w:sz w:val="20"/>
                <w:szCs w:val="20"/>
              </w:rPr>
              <w:t xml:space="preserve">УК-11.3 </w:t>
            </w:r>
            <w:r w:rsidR="00135651" w:rsidRPr="00C21465">
              <w:rPr>
                <w:rFonts w:ascii="Arial" w:hAnsi="Arial" w:cs="Arial"/>
                <w:bCs/>
                <w:iCs/>
                <w:sz w:val="20"/>
                <w:szCs w:val="20"/>
              </w:rPr>
              <w:t>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5043FF" w:rsidRPr="00C21465" w:rsidRDefault="005043FF" w:rsidP="005043FF">
      <w:pPr>
        <w:keepNext/>
        <w:ind w:firstLine="720"/>
        <w:jc w:val="both"/>
        <w:outlineLvl w:val="3"/>
        <w:rPr>
          <w:rFonts w:ascii="Arial" w:hAnsi="Arial" w:cs="Arial"/>
          <w:b/>
          <w:bCs/>
          <w:color w:val="000000"/>
        </w:rPr>
      </w:pPr>
    </w:p>
    <w:p w:rsidR="008D23F8" w:rsidRPr="00C21465" w:rsidRDefault="008D23F8" w:rsidP="00442A5B">
      <w:pPr>
        <w:keepNext/>
        <w:ind w:firstLine="720"/>
        <w:jc w:val="both"/>
        <w:outlineLvl w:val="3"/>
        <w:rPr>
          <w:rFonts w:ascii="Arial" w:hAnsi="Arial" w:cs="Arial"/>
          <w:b/>
          <w:bCs/>
          <w:color w:val="000000"/>
        </w:rPr>
      </w:pPr>
      <w:r w:rsidRPr="00C21465">
        <w:rPr>
          <w:rFonts w:ascii="Arial" w:hAnsi="Arial" w:cs="Arial"/>
          <w:b/>
          <w:bCs/>
          <w:color w:val="000000"/>
        </w:rPr>
        <w:t>4.2 Общепрофессиональные компетенции выпускников и индикаторы их достижения</w:t>
      </w:r>
    </w:p>
    <w:p w:rsidR="008D23F8" w:rsidRPr="00C21465" w:rsidRDefault="008D23F8" w:rsidP="00442A5B">
      <w:pPr>
        <w:ind w:firstLine="567"/>
        <w:jc w:val="both"/>
        <w:rPr>
          <w:rFonts w:ascii="Arial" w:hAnsi="Arial" w:cs="Arial"/>
          <w:color w:val="000000"/>
        </w:rPr>
      </w:pPr>
      <w:r w:rsidRPr="00C21465">
        <w:rPr>
          <w:rFonts w:ascii="Arial" w:hAnsi="Arial" w:cs="Arial"/>
          <w:color w:val="000000"/>
        </w:rPr>
        <w:t>В результате освоения программы</w:t>
      </w:r>
      <w:r w:rsidR="009C79A2" w:rsidRPr="00C21465">
        <w:rPr>
          <w:rFonts w:ascii="Arial" w:hAnsi="Arial" w:cs="Arial"/>
          <w:color w:val="000000"/>
        </w:rPr>
        <w:t xml:space="preserve"> бакалавриата</w:t>
      </w:r>
      <w:r w:rsidRPr="00C21465">
        <w:rPr>
          <w:rFonts w:ascii="Arial" w:hAnsi="Arial" w:cs="Arial"/>
          <w:color w:val="000000"/>
        </w:rPr>
        <w:t xml:space="preserve"> у выпускника должны быть сформированы следующие </w:t>
      </w:r>
      <w:r w:rsidRPr="00C21465">
        <w:rPr>
          <w:rFonts w:ascii="Arial" w:hAnsi="Arial" w:cs="Arial"/>
          <w:b/>
          <w:color w:val="000000"/>
        </w:rPr>
        <w:t>общепрофессиональные компетенции</w:t>
      </w:r>
      <w:r w:rsidR="009C79A2" w:rsidRPr="00C21465">
        <w:rPr>
          <w:rFonts w:ascii="Arial" w:hAnsi="Arial" w:cs="Arial"/>
          <w:b/>
          <w:color w:val="000000"/>
        </w:rPr>
        <w:t>.</w:t>
      </w:r>
    </w:p>
    <w:p w:rsidR="008D23F8" w:rsidRPr="00C21465" w:rsidRDefault="008D23F8" w:rsidP="008D23F8">
      <w:pPr>
        <w:spacing w:line="276" w:lineRule="auto"/>
        <w:jc w:val="right"/>
        <w:rPr>
          <w:rFonts w:ascii="Arial" w:hAnsi="Arial" w:cs="Arial"/>
          <w:b/>
          <w:iCs/>
          <w:color w:val="000000"/>
        </w:rPr>
      </w:pPr>
      <w:r w:rsidRPr="00C21465">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00"/>
        <w:gridCol w:w="2403"/>
        <w:gridCol w:w="4820"/>
      </w:tblGrid>
      <w:tr w:rsidR="00C62E21" w:rsidRPr="00C21465">
        <w:tc>
          <w:tcPr>
            <w:tcW w:w="1908" w:type="dxa"/>
            <w:vAlign w:val="center"/>
          </w:tcPr>
          <w:p w:rsidR="008D23F8" w:rsidRPr="00C21465" w:rsidRDefault="008D23F8" w:rsidP="008D23F8">
            <w:pPr>
              <w:jc w:val="center"/>
              <w:rPr>
                <w:rFonts w:ascii="Arial" w:hAnsi="Arial" w:cs="Arial"/>
                <w:b/>
                <w:color w:val="000000"/>
                <w:sz w:val="20"/>
              </w:rPr>
            </w:pPr>
            <w:r w:rsidRPr="00C21465">
              <w:rPr>
                <w:rFonts w:ascii="Arial" w:hAnsi="Arial" w:cs="Arial"/>
                <w:b/>
                <w:color w:val="000000"/>
                <w:sz w:val="20"/>
              </w:rPr>
              <w:t xml:space="preserve">Категория </w:t>
            </w:r>
            <w:r w:rsidR="00574290" w:rsidRPr="00C21465">
              <w:rPr>
                <w:rFonts w:ascii="Arial" w:hAnsi="Arial" w:cs="Arial"/>
                <w:b/>
                <w:color w:val="000000"/>
                <w:sz w:val="20"/>
              </w:rPr>
              <w:t xml:space="preserve">общепрофессиональных </w:t>
            </w:r>
            <w:r w:rsidRPr="00C21465">
              <w:rPr>
                <w:rFonts w:ascii="Arial" w:hAnsi="Arial" w:cs="Arial"/>
                <w:b/>
                <w:color w:val="000000"/>
                <w:sz w:val="20"/>
              </w:rPr>
              <w:t>компетенций</w:t>
            </w:r>
          </w:p>
        </w:tc>
        <w:tc>
          <w:tcPr>
            <w:tcW w:w="900" w:type="dxa"/>
            <w:vAlign w:val="center"/>
          </w:tcPr>
          <w:p w:rsidR="008D23F8" w:rsidRPr="00C21465" w:rsidRDefault="009C79A2" w:rsidP="008D23F8">
            <w:pPr>
              <w:jc w:val="center"/>
              <w:rPr>
                <w:rFonts w:ascii="Arial" w:hAnsi="Arial" w:cs="Arial"/>
                <w:b/>
                <w:iCs/>
                <w:color w:val="000000"/>
                <w:sz w:val="20"/>
              </w:rPr>
            </w:pPr>
            <w:r w:rsidRPr="00C21465">
              <w:rPr>
                <w:rFonts w:ascii="Arial" w:hAnsi="Arial" w:cs="Arial"/>
                <w:b/>
                <w:color w:val="000000"/>
                <w:sz w:val="20"/>
              </w:rPr>
              <w:t>Код</w:t>
            </w:r>
          </w:p>
        </w:tc>
        <w:tc>
          <w:tcPr>
            <w:tcW w:w="2403" w:type="dxa"/>
            <w:vAlign w:val="center"/>
          </w:tcPr>
          <w:p w:rsidR="008D23F8" w:rsidRPr="00C21465" w:rsidRDefault="008D23F8" w:rsidP="008D23F8">
            <w:pPr>
              <w:jc w:val="center"/>
              <w:rPr>
                <w:rFonts w:ascii="Arial" w:hAnsi="Arial" w:cs="Arial"/>
                <w:b/>
                <w:iCs/>
                <w:color w:val="000000"/>
                <w:sz w:val="20"/>
              </w:rPr>
            </w:pPr>
            <w:r w:rsidRPr="00C21465">
              <w:rPr>
                <w:rFonts w:ascii="Arial" w:hAnsi="Arial" w:cs="Arial"/>
                <w:b/>
                <w:iCs/>
                <w:color w:val="000000"/>
                <w:sz w:val="20"/>
              </w:rPr>
              <w:t>Формулировка компетенции</w:t>
            </w:r>
          </w:p>
        </w:tc>
        <w:tc>
          <w:tcPr>
            <w:tcW w:w="4820" w:type="dxa"/>
            <w:vAlign w:val="center"/>
          </w:tcPr>
          <w:p w:rsidR="008D23F8" w:rsidRPr="00C21465" w:rsidRDefault="008D23F8" w:rsidP="008D23F8">
            <w:pPr>
              <w:jc w:val="center"/>
              <w:rPr>
                <w:rFonts w:ascii="Arial" w:hAnsi="Arial" w:cs="Arial"/>
                <w:b/>
                <w:iCs/>
                <w:color w:val="000000"/>
                <w:sz w:val="20"/>
              </w:rPr>
            </w:pPr>
            <w:r w:rsidRPr="00C21465">
              <w:rPr>
                <w:rFonts w:ascii="Arial" w:hAnsi="Arial" w:cs="Arial"/>
                <w:b/>
                <w:iCs/>
                <w:color w:val="000000"/>
                <w:sz w:val="20"/>
              </w:rPr>
              <w:t xml:space="preserve">Код и формулировка индикатора достижения </w:t>
            </w:r>
            <w:r w:rsidR="009C79A2" w:rsidRPr="00C21465">
              <w:rPr>
                <w:rFonts w:ascii="Arial" w:hAnsi="Arial" w:cs="Arial"/>
                <w:b/>
                <w:iCs/>
                <w:color w:val="000000"/>
                <w:sz w:val="20"/>
              </w:rPr>
              <w:t xml:space="preserve">общепрофессиональной </w:t>
            </w:r>
            <w:r w:rsidRPr="00C21465">
              <w:rPr>
                <w:rFonts w:ascii="Arial" w:hAnsi="Arial" w:cs="Arial"/>
                <w:b/>
                <w:iCs/>
                <w:color w:val="000000"/>
                <w:sz w:val="20"/>
              </w:rPr>
              <w:t>компетенции</w:t>
            </w:r>
          </w:p>
        </w:tc>
      </w:tr>
      <w:tr w:rsidR="00F45F3F" w:rsidRPr="00C21465">
        <w:tc>
          <w:tcPr>
            <w:tcW w:w="1908" w:type="dxa"/>
            <w:vMerge w:val="restart"/>
          </w:tcPr>
          <w:p w:rsidR="00F45F3F" w:rsidRPr="00C21465" w:rsidRDefault="00F45F3F" w:rsidP="00F45F3F">
            <w:pPr>
              <w:widowControl w:val="0"/>
              <w:autoSpaceDE w:val="0"/>
              <w:autoSpaceDN w:val="0"/>
              <w:adjustRightInd w:val="0"/>
              <w:rPr>
                <w:rFonts w:ascii="Arial" w:hAnsi="Arial" w:cs="Arial"/>
                <w:color w:val="000000"/>
                <w:sz w:val="20"/>
                <w:szCs w:val="20"/>
              </w:rPr>
            </w:pPr>
            <w:r w:rsidRPr="00C21465">
              <w:rPr>
                <w:rFonts w:ascii="Arial" w:hAnsi="Arial" w:cs="Arial"/>
                <w:sz w:val="20"/>
                <w:szCs w:val="20"/>
              </w:rPr>
              <w:lastRenderedPageBreak/>
              <w:t>Научное исследование и оценка</w:t>
            </w:r>
          </w:p>
        </w:tc>
        <w:tc>
          <w:tcPr>
            <w:tcW w:w="900" w:type="dxa"/>
          </w:tcPr>
          <w:p w:rsidR="00F45F3F" w:rsidRPr="00C21465" w:rsidRDefault="00F45F3F" w:rsidP="00F45F3F">
            <w:pPr>
              <w:rPr>
                <w:rFonts w:ascii="Arial" w:hAnsi="Arial" w:cs="Arial"/>
                <w:iCs/>
                <w:color w:val="000000"/>
              </w:rPr>
            </w:pPr>
            <w:r w:rsidRPr="00C21465">
              <w:rPr>
                <w:rFonts w:ascii="Arial" w:hAnsi="Arial" w:cs="Arial"/>
                <w:sz w:val="20"/>
                <w:szCs w:val="20"/>
              </w:rPr>
              <w:t>ОПК-1</w:t>
            </w:r>
          </w:p>
        </w:tc>
        <w:tc>
          <w:tcPr>
            <w:tcW w:w="2403" w:type="dxa"/>
          </w:tcPr>
          <w:p w:rsidR="00F45F3F" w:rsidRPr="00C21465" w:rsidRDefault="00F45F3F" w:rsidP="00480F06">
            <w:pPr>
              <w:jc w:val="both"/>
              <w:rPr>
                <w:rFonts w:ascii="Arial" w:hAnsi="Arial" w:cs="Arial"/>
                <w:iCs/>
                <w:color w:val="000000"/>
              </w:rPr>
            </w:pPr>
            <w:r w:rsidRPr="00C21465">
              <w:rPr>
                <w:rFonts w:ascii="Arial" w:hAnsi="Arial" w:cs="Arial"/>
                <w:sz w:val="20"/>
                <w:szCs w:val="20"/>
              </w:rPr>
              <w:t>Способен осуществлять научное исследование в сфере профессиональной деятельности на основе современной методологии</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ОПК-1.1 Анализирует историю разработки и современное состояние психологических теори</w:t>
            </w:r>
            <w:r w:rsidR="009C79A2" w:rsidRPr="00C21465">
              <w:rPr>
                <w:rFonts w:ascii="Arial" w:hAnsi="Arial" w:cs="Arial"/>
                <w:sz w:val="20"/>
                <w:szCs w:val="20"/>
              </w:rPr>
              <w:t>й</w:t>
            </w:r>
            <w:r w:rsidRPr="00C21465">
              <w:rPr>
                <w:rFonts w:ascii="Arial" w:hAnsi="Arial" w:cs="Arial"/>
                <w:sz w:val="20"/>
                <w:szCs w:val="20"/>
              </w:rPr>
              <w:t xml:space="preserve"> и концепций с методологических позиций</w:t>
            </w:r>
          </w:p>
          <w:p w:rsidR="00F45F3F" w:rsidRPr="00C21465" w:rsidRDefault="00F45F3F" w:rsidP="00F45F3F">
            <w:pPr>
              <w:jc w:val="both"/>
              <w:outlineLvl w:val="1"/>
              <w:rPr>
                <w:rFonts w:ascii="Arial" w:hAnsi="Arial" w:cs="Arial"/>
                <w:sz w:val="20"/>
                <w:szCs w:val="20"/>
              </w:rPr>
            </w:pPr>
            <w:r w:rsidRPr="00C21465">
              <w:rPr>
                <w:rFonts w:ascii="Arial" w:hAnsi="Arial" w:cs="Arial"/>
                <w:sz w:val="20"/>
                <w:szCs w:val="20"/>
                <w:lang w:eastAsia="en-US"/>
              </w:rPr>
              <w:t xml:space="preserve">ОПК-1.2 Анализирует и объясняет с теоретико-методологических позиций </w:t>
            </w:r>
            <w:r w:rsidRPr="00C21465">
              <w:rPr>
                <w:rFonts w:ascii="Arial" w:hAnsi="Arial" w:cs="Arial"/>
                <w:sz w:val="20"/>
                <w:szCs w:val="20"/>
              </w:rPr>
              <w:t>психологические особенности личности, ее сознания и самосознания, познавательной, мотивационной, эмоционально-волевой сфер, закономерности возрастного и гендерного развития в норме и при психических отклонениях, социально-психологические феномены</w:t>
            </w:r>
          </w:p>
          <w:p w:rsidR="00F45F3F" w:rsidRPr="00C21465" w:rsidRDefault="00F45F3F" w:rsidP="00F45F3F">
            <w:pPr>
              <w:jc w:val="both"/>
              <w:outlineLvl w:val="1"/>
              <w:rPr>
                <w:rFonts w:ascii="Arial" w:hAnsi="Arial" w:cs="Arial"/>
                <w:sz w:val="20"/>
                <w:szCs w:val="20"/>
                <w:lang w:eastAsia="en-US"/>
              </w:rPr>
            </w:pPr>
            <w:r w:rsidRPr="00C21465">
              <w:rPr>
                <w:rFonts w:ascii="Arial" w:hAnsi="Arial" w:cs="Arial"/>
                <w:sz w:val="20"/>
                <w:szCs w:val="20"/>
              </w:rPr>
              <w:t>ОПК-1.3 Использует методологические принципы и категории психологии для проведения психологических исследований и анализа полученных результатов</w:t>
            </w:r>
          </w:p>
          <w:p w:rsidR="00F45F3F" w:rsidRPr="00C21465" w:rsidRDefault="00F45F3F" w:rsidP="00F45F3F">
            <w:pPr>
              <w:jc w:val="both"/>
              <w:rPr>
                <w:rFonts w:ascii="Arial" w:hAnsi="Arial" w:cs="Arial"/>
                <w:iCs/>
                <w:color w:val="000000"/>
              </w:rPr>
            </w:pPr>
            <w:r w:rsidRPr="00C21465">
              <w:rPr>
                <w:rFonts w:ascii="Arial" w:hAnsi="Arial" w:cs="Arial"/>
                <w:sz w:val="20"/>
                <w:szCs w:val="20"/>
              </w:rPr>
              <w:t>ОПК-1.4 При решении теоретических и эмпирических задач психологии использует философский, общетеоретический и конкретно-научный уровни методологии</w:t>
            </w:r>
          </w:p>
        </w:tc>
      </w:tr>
      <w:tr w:rsidR="00F45F3F" w:rsidRPr="00C21465">
        <w:tc>
          <w:tcPr>
            <w:tcW w:w="1908" w:type="dxa"/>
            <w:vMerge/>
          </w:tcPr>
          <w:p w:rsidR="00F45F3F" w:rsidRPr="00C21465" w:rsidRDefault="00F45F3F" w:rsidP="00F45F3F">
            <w:pPr>
              <w:widowControl w:val="0"/>
              <w:autoSpaceDE w:val="0"/>
              <w:autoSpaceDN w:val="0"/>
              <w:adjustRightInd w:val="0"/>
              <w:rPr>
                <w:rFonts w:ascii="Arial" w:eastAsia="Calibri" w:hAnsi="Arial" w:cs="Arial"/>
                <w:color w:val="000000"/>
              </w:rPr>
            </w:pPr>
          </w:p>
        </w:tc>
        <w:tc>
          <w:tcPr>
            <w:tcW w:w="900" w:type="dxa"/>
          </w:tcPr>
          <w:p w:rsidR="00F45F3F" w:rsidRPr="00C21465" w:rsidRDefault="00F45F3F" w:rsidP="00F45F3F">
            <w:pPr>
              <w:rPr>
                <w:rFonts w:ascii="Arial" w:hAnsi="Arial" w:cs="Arial"/>
                <w:iCs/>
                <w:color w:val="000000"/>
              </w:rPr>
            </w:pPr>
            <w:r w:rsidRPr="00C21465">
              <w:rPr>
                <w:rFonts w:ascii="Arial" w:hAnsi="Arial" w:cs="Arial"/>
                <w:sz w:val="20"/>
                <w:szCs w:val="20"/>
              </w:rPr>
              <w:t>ОПК-2</w:t>
            </w:r>
          </w:p>
        </w:tc>
        <w:tc>
          <w:tcPr>
            <w:tcW w:w="2403" w:type="dxa"/>
          </w:tcPr>
          <w:p w:rsidR="00F45F3F" w:rsidRPr="00C21465" w:rsidRDefault="00F45F3F" w:rsidP="00480F06">
            <w:pPr>
              <w:jc w:val="both"/>
              <w:rPr>
                <w:rFonts w:ascii="Arial" w:hAnsi="Arial" w:cs="Arial"/>
                <w:iCs/>
                <w:color w:val="000000"/>
              </w:rPr>
            </w:pPr>
            <w:r w:rsidRPr="00C21465">
              <w:rPr>
                <w:rFonts w:ascii="Arial" w:hAnsi="Arial" w:cs="Arial"/>
                <w:sz w:val="20"/>
                <w:szCs w:val="20"/>
              </w:rPr>
              <w:t>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ОПК-2.1 Корректно выбирает методы сбора, качественной и количественной, в том числе математико-статистической, обработки психологической информации</w:t>
            </w:r>
          </w:p>
          <w:p w:rsidR="00F45F3F" w:rsidRPr="00C21465" w:rsidRDefault="00F45F3F" w:rsidP="00F45F3F">
            <w:pPr>
              <w:pStyle w:val="a00"/>
              <w:tabs>
                <w:tab w:val="left" w:pos="10076"/>
                <w:tab w:val="left" w:pos="10992"/>
                <w:tab w:val="left" w:pos="11908"/>
                <w:tab w:val="left" w:pos="12824"/>
                <w:tab w:val="left" w:pos="13740"/>
                <w:tab w:val="left" w:pos="14656"/>
              </w:tabs>
              <w:spacing w:before="0" w:beforeAutospacing="0" w:after="0" w:afterAutospacing="0"/>
              <w:jc w:val="both"/>
              <w:rPr>
                <w:rFonts w:ascii="Arial" w:hAnsi="Arial" w:cs="Arial"/>
                <w:sz w:val="20"/>
                <w:szCs w:val="20"/>
              </w:rPr>
            </w:pPr>
            <w:r w:rsidRPr="00C21465">
              <w:rPr>
                <w:rFonts w:ascii="Arial" w:hAnsi="Arial" w:cs="Arial"/>
                <w:sz w:val="20"/>
                <w:szCs w:val="20"/>
              </w:rPr>
              <w:t xml:space="preserve">ОПК-2.2 Использует алгоритмы обработки и профессионально грамотной интерпретации результатов исследований, </w:t>
            </w:r>
            <w:r w:rsidRPr="00C21465">
              <w:rPr>
                <w:rFonts w:ascii="Arial" w:hAnsi="Arial" w:cs="Arial"/>
                <w:bCs/>
                <w:sz w:val="20"/>
                <w:szCs w:val="20"/>
                <w:bdr w:val="none" w:sz="0" w:space="0" w:color="auto" w:frame="1"/>
                <w:shd w:val="clear" w:color="auto" w:fill="FFFFFF"/>
              </w:rPr>
              <w:t>постановки психологического диагноза, формулирования психологического заключения</w:t>
            </w:r>
          </w:p>
          <w:p w:rsidR="00F45F3F" w:rsidRPr="00C21465" w:rsidRDefault="00F45F3F" w:rsidP="009C79A2">
            <w:pPr>
              <w:jc w:val="both"/>
              <w:rPr>
                <w:rFonts w:ascii="Arial" w:hAnsi="Arial" w:cs="Arial"/>
                <w:color w:val="000000"/>
              </w:rPr>
            </w:pPr>
            <w:r w:rsidRPr="00C21465">
              <w:rPr>
                <w:rFonts w:ascii="Arial" w:hAnsi="Arial" w:cs="Arial"/>
                <w:sz w:val="20"/>
                <w:szCs w:val="20"/>
              </w:rPr>
              <w:t>ОПК-2.3 Применяет методы оценки достоверности и обоснованности процедуры, анализа результатов, выводов эмпирического исследования (</w:t>
            </w:r>
            <w:r w:rsidRPr="00C21465">
              <w:rPr>
                <w:rStyle w:val="afe"/>
                <w:rFonts w:ascii="Arial" w:hAnsi="Arial" w:cs="Arial"/>
                <w:b w:val="0"/>
                <w:sz w:val="20"/>
                <w:szCs w:val="20"/>
              </w:rPr>
              <w:t>психодиагностического, экспериментального)</w:t>
            </w:r>
          </w:p>
        </w:tc>
      </w:tr>
      <w:tr w:rsidR="00F45F3F" w:rsidRPr="00C21465">
        <w:tc>
          <w:tcPr>
            <w:tcW w:w="1908" w:type="dxa"/>
          </w:tcPr>
          <w:p w:rsidR="00F45F3F" w:rsidRPr="00C21465" w:rsidRDefault="00F45F3F" w:rsidP="00F45F3F">
            <w:pPr>
              <w:widowControl w:val="0"/>
              <w:autoSpaceDE w:val="0"/>
              <w:autoSpaceDN w:val="0"/>
              <w:adjustRightInd w:val="0"/>
              <w:rPr>
                <w:rFonts w:ascii="Arial" w:eastAsia="Calibri" w:hAnsi="Arial" w:cs="Arial"/>
                <w:color w:val="000000"/>
              </w:rPr>
            </w:pPr>
            <w:r w:rsidRPr="00C21465">
              <w:rPr>
                <w:rFonts w:ascii="Arial" w:hAnsi="Arial" w:cs="Arial"/>
                <w:sz w:val="20"/>
                <w:szCs w:val="20"/>
              </w:rPr>
              <w:t>Психологическая диагностика</w:t>
            </w:r>
          </w:p>
        </w:tc>
        <w:tc>
          <w:tcPr>
            <w:tcW w:w="900" w:type="dxa"/>
          </w:tcPr>
          <w:p w:rsidR="00F45F3F" w:rsidRPr="00C21465" w:rsidRDefault="00F45F3F" w:rsidP="00F45F3F">
            <w:pPr>
              <w:rPr>
                <w:rFonts w:ascii="Arial" w:hAnsi="Arial" w:cs="Arial"/>
                <w:iCs/>
                <w:color w:val="000000"/>
              </w:rPr>
            </w:pPr>
            <w:r w:rsidRPr="00C21465">
              <w:rPr>
                <w:rFonts w:ascii="Arial" w:hAnsi="Arial" w:cs="Arial"/>
                <w:sz w:val="20"/>
                <w:szCs w:val="20"/>
              </w:rPr>
              <w:t>ОПК-3</w:t>
            </w:r>
          </w:p>
        </w:tc>
        <w:tc>
          <w:tcPr>
            <w:tcW w:w="2403" w:type="dxa"/>
          </w:tcPr>
          <w:p w:rsidR="00F45F3F" w:rsidRPr="00C21465" w:rsidRDefault="00F45F3F" w:rsidP="00480F06">
            <w:pPr>
              <w:jc w:val="both"/>
              <w:rPr>
                <w:rFonts w:ascii="Arial" w:hAnsi="Arial" w:cs="Arial"/>
                <w:iCs/>
                <w:color w:val="000000"/>
              </w:rPr>
            </w:pPr>
            <w:r w:rsidRPr="00C21465">
              <w:rPr>
                <w:rFonts w:ascii="Arial" w:hAnsi="Arial" w:cs="Arial"/>
                <w:sz w:val="20"/>
                <w:szCs w:val="20"/>
              </w:rPr>
              <w:t>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ОПК-3.1 Оценивает методы психологического исследования с позиции их преимуществ и ограничений, соблюдает требования к процедуре психодиагностики и качеству получаемых данных</w:t>
            </w:r>
          </w:p>
          <w:p w:rsidR="00F45F3F" w:rsidRPr="00C21465" w:rsidRDefault="00F45F3F" w:rsidP="00F45F3F">
            <w:pPr>
              <w:jc w:val="both"/>
              <w:rPr>
                <w:rFonts w:ascii="Arial" w:hAnsi="Arial" w:cs="Arial"/>
                <w:sz w:val="20"/>
                <w:szCs w:val="20"/>
              </w:rPr>
            </w:pPr>
            <w:r w:rsidRPr="00C21465">
              <w:rPr>
                <w:rFonts w:ascii="Arial" w:hAnsi="Arial" w:cs="Arial"/>
                <w:sz w:val="20"/>
                <w:szCs w:val="20"/>
              </w:rPr>
              <w:t>ОПК-3.2 Разрабатывает макеты протоколов психодиагностического исследования</w:t>
            </w:r>
          </w:p>
          <w:p w:rsidR="00F45F3F" w:rsidRPr="00C21465" w:rsidRDefault="00F45F3F" w:rsidP="00F45F3F">
            <w:pPr>
              <w:jc w:val="both"/>
              <w:rPr>
                <w:rFonts w:ascii="Arial" w:hAnsi="Arial" w:cs="Arial"/>
                <w:color w:val="000000"/>
              </w:rPr>
            </w:pPr>
            <w:r w:rsidRPr="00C21465">
              <w:rPr>
                <w:rFonts w:ascii="Arial" w:hAnsi="Arial" w:cs="Arial"/>
                <w:sz w:val="20"/>
                <w:szCs w:val="20"/>
              </w:rPr>
              <w:t>ОПК-3.3 Соблюдает требования к алгоритмам психометрической оценки психодиагностического инструментария</w:t>
            </w:r>
          </w:p>
        </w:tc>
      </w:tr>
      <w:tr w:rsidR="00F45F3F" w:rsidRPr="00C21465">
        <w:tc>
          <w:tcPr>
            <w:tcW w:w="1908" w:type="dxa"/>
            <w:vMerge w:val="restart"/>
            <w:vAlign w:val="center"/>
          </w:tcPr>
          <w:p w:rsidR="00F45F3F" w:rsidRPr="00C21465" w:rsidRDefault="00F45F3F" w:rsidP="009C79A2">
            <w:pPr>
              <w:widowControl w:val="0"/>
              <w:autoSpaceDE w:val="0"/>
              <w:autoSpaceDN w:val="0"/>
              <w:adjustRightInd w:val="0"/>
              <w:rPr>
                <w:rFonts w:ascii="Arial" w:eastAsia="Calibri" w:hAnsi="Arial" w:cs="Arial"/>
                <w:color w:val="000000"/>
              </w:rPr>
            </w:pPr>
            <w:r w:rsidRPr="00C21465">
              <w:rPr>
                <w:rFonts w:ascii="Arial" w:hAnsi="Arial" w:cs="Arial"/>
                <w:sz w:val="20"/>
                <w:szCs w:val="20"/>
              </w:rPr>
              <w:t>Психологическое вмешательств</w:t>
            </w:r>
            <w:r w:rsidR="009C79A2" w:rsidRPr="00C21465">
              <w:rPr>
                <w:rFonts w:ascii="Arial" w:hAnsi="Arial" w:cs="Arial"/>
                <w:sz w:val="20"/>
                <w:szCs w:val="20"/>
              </w:rPr>
              <w:t>о</w:t>
            </w:r>
            <w:r w:rsidRPr="00C21465">
              <w:rPr>
                <w:rFonts w:ascii="Arial" w:hAnsi="Arial" w:cs="Arial"/>
                <w:sz w:val="20"/>
                <w:szCs w:val="20"/>
              </w:rPr>
              <w:t xml:space="preserve"> (развитие, коррекция, реабилитация)</w:t>
            </w:r>
          </w:p>
        </w:tc>
        <w:tc>
          <w:tcPr>
            <w:tcW w:w="900" w:type="dxa"/>
          </w:tcPr>
          <w:p w:rsidR="00F45F3F" w:rsidRPr="00C21465" w:rsidRDefault="00F45F3F" w:rsidP="00F45F3F">
            <w:pPr>
              <w:rPr>
                <w:rFonts w:ascii="Arial" w:hAnsi="Arial" w:cs="Arial"/>
                <w:iCs/>
                <w:color w:val="000000"/>
              </w:rPr>
            </w:pPr>
            <w:r w:rsidRPr="00C21465">
              <w:rPr>
                <w:rFonts w:ascii="Arial" w:hAnsi="Arial" w:cs="Arial"/>
                <w:sz w:val="20"/>
                <w:szCs w:val="20"/>
              </w:rPr>
              <w:t>ОПК-4</w:t>
            </w:r>
          </w:p>
        </w:tc>
        <w:tc>
          <w:tcPr>
            <w:tcW w:w="2403" w:type="dxa"/>
          </w:tcPr>
          <w:p w:rsidR="00F45F3F" w:rsidRPr="00C21465" w:rsidRDefault="00F45F3F" w:rsidP="00480F06">
            <w:pPr>
              <w:jc w:val="both"/>
              <w:rPr>
                <w:rFonts w:ascii="Arial" w:hAnsi="Arial" w:cs="Arial"/>
                <w:iCs/>
                <w:color w:val="000000"/>
              </w:rPr>
            </w:pPr>
            <w:r w:rsidRPr="00C21465">
              <w:rPr>
                <w:rFonts w:ascii="Arial" w:hAnsi="Arial" w:cs="Arial"/>
                <w:sz w:val="20"/>
                <w:szCs w:val="20"/>
              </w:rPr>
              <w:t>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ОПК-4.1 Подбирает с учетом целей профессиональной деятельности психолога и применяет стандартные базовые процедуры, методы и технологии оказания психологической помощи индивиду, группе, организации, лицам с ограниченными возможностями здоровья и нуждающимся в инклюзивном образовани</w:t>
            </w:r>
            <w:r w:rsidR="00345D6F" w:rsidRPr="00C21465">
              <w:rPr>
                <w:rFonts w:ascii="Arial" w:hAnsi="Arial" w:cs="Arial"/>
                <w:sz w:val="20"/>
                <w:szCs w:val="20"/>
              </w:rPr>
              <w:t>и</w:t>
            </w:r>
          </w:p>
          <w:p w:rsidR="00F45F3F" w:rsidRPr="00C21465" w:rsidRDefault="00F45F3F" w:rsidP="00F45F3F">
            <w:pPr>
              <w:jc w:val="both"/>
              <w:rPr>
                <w:rFonts w:ascii="Arial" w:hAnsi="Arial" w:cs="Arial"/>
                <w:iCs/>
                <w:color w:val="000000"/>
              </w:rPr>
            </w:pPr>
            <w:r w:rsidRPr="00C21465">
              <w:rPr>
                <w:rFonts w:ascii="Arial" w:hAnsi="Arial" w:cs="Arial"/>
                <w:sz w:val="20"/>
                <w:szCs w:val="20"/>
              </w:rPr>
              <w:t>ОПК-4.2 Анализирует эффективность психологической помощи, оказываемой индивиду, группе, организации, лицам с ограниченными возможностями здоровья и нуждающимся в инклюзивном образовании</w:t>
            </w:r>
          </w:p>
        </w:tc>
      </w:tr>
      <w:tr w:rsidR="00F45F3F" w:rsidRPr="00C21465">
        <w:tc>
          <w:tcPr>
            <w:tcW w:w="1908" w:type="dxa"/>
            <w:vMerge/>
            <w:vAlign w:val="center"/>
          </w:tcPr>
          <w:p w:rsidR="00F45F3F" w:rsidRPr="00C21465" w:rsidRDefault="00F45F3F" w:rsidP="00F45F3F">
            <w:pPr>
              <w:widowControl w:val="0"/>
              <w:autoSpaceDE w:val="0"/>
              <w:autoSpaceDN w:val="0"/>
              <w:adjustRightInd w:val="0"/>
              <w:jc w:val="center"/>
              <w:rPr>
                <w:rFonts w:ascii="Arial" w:hAnsi="Arial" w:cs="Arial"/>
                <w:sz w:val="20"/>
                <w:szCs w:val="20"/>
              </w:rPr>
            </w:pPr>
          </w:p>
        </w:tc>
        <w:tc>
          <w:tcPr>
            <w:tcW w:w="900" w:type="dxa"/>
          </w:tcPr>
          <w:p w:rsidR="00F45F3F" w:rsidRPr="00C21465" w:rsidRDefault="00F45F3F" w:rsidP="00F45F3F">
            <w:pPr>
              <w:rPr>
                <w:rFonts w:ascii="Arial" w:hAnsi="Arial" w:cs="Arial"/>
                <w:sz w:val="20"/>
                <w:szCs w:val="20"/>
              </w:rPr>
            </w:pPr>
            <w:r w:rsidRPr="00C21465">
              <w:rPr>
                <w:rFonts w:ascii="Arial" w:hAnsi="Arial" w:cs="Arial"/>
                <w:sz w:val="20"/>
                <w:szCs w:val="20"/>
              </w:rPr>
              <w:t>ОПК-5</w:t>
            </w:r>
          </w:p>
        </w:tc>
        <w:tc>
          <w:tcPr>
            <w:tcW w:w="2403" w:type="dxa"/>
          </w:tcPr>
          <w:p w:rsidR="00F45F3F" w:rsidRPr="00C21465" w:rsidRDefault="00F45F3F" w:rsidP="00480F06">
            <w:pPr>
              <w:jc w:val="both"/>
              <w:rPr>
                <w:rFonts w:ascii="Arial" w:hAnsi="Arial" w:cs="Arial"/>
                <w:sz w:val="20"/>
                <w:szCs w:val="20"/>
              </w:rPr>
            </w:pPr>
            <w:r w:rsidRPr="00C21465">
              <w:rPr>
                <w:rFonts w:ascii="Arial" w:hAnsi="Arial" w:cs="Arial"/>
                <w:sz w:val="20"/>
                <w:szCs w:val="20"/>
              </w:rPr>
              <w:t xml:space="preserve">Способен выполнять организационную и </w:t>
            </w:r>
            <w:r w:rsidRPr="00C21465">
              <w:rPr>
                <w:rFonts w:ascii="Arial" w:hAnsi="Arial" w:cs="Arial"/>
                <w:sz w:val="20"/>
                <w:szCs w:val="20"/>
              </w:rPr>
              <w:lastRenderedPageBreak/>
              <w:t>техническую работу в реализации конкретных мероприятий профилактического, развивающего, коррекционного или реабилитационного характер</w:t>
            </w:r>
            <w:r w:rsidR="009A0760" w:rsidRPr="00C21465">
              <w:rPr>
                <w:rFonts w:ascii="Arial" w:hAnsi="Arial" w:cs="Arial"/>
                <w:sz w:val="20"/>
                <w:szCs w:val="20"/>
              </w:rPr>
              <w:t>а</w:t>
            </w:r>
          </w:p>
        </w:tc>
        <w:tc>
          <w:tcPr>
            <w:tcW w:w="4820" w:type="dxa"/>
          </w:tcPr>
          <w:p w:rsidR="009A0760" w:rsidRPr="00C21465" w:rsidRDefault="00F45F3F" w:rsidP="00F45F3F">
            <w:pPr>
              <w:jc w:val="both"/>
              <w:rPr>
                <w:rFonts w:ascii="Arial" w:hAnsi="Arial" w:cs="Arial"/>
                <w:bCs/>
                <w:spacing w:val="-3"/>
                <w:sz w:val="20"/>
                <w:szCs w:val="20"/>
              </w:rPr>
            </w:pPr>
            <w:r w:rsidRPr="00C21465">
              <w:rPr>
                <w:rFonts w:ascii="Arial" w:hAnsi="Arial" w:cs="Arial"/>
                <w:sz w:val="20"/>
                <w:szCs w:val="20"/>
              </w:rPr>
              <w:lastRenderedPageBreak/>
              <w:t>ОПК-5.1</w:t>
            </w:r>
            <w:r w:rsidR="009A0760" w:rsidRPr="00C21465">
              <w:rPr>
                <w:rFonts w:ascii="Arial" w:hAnsi="Arial" w:cs="Arial"/>
                <w:sz w:val="20"/>
                <w:szCs w:val="20"/>
              </w:rPr>
              <w:t> </w:t>
            </w:r>
            <w:r w:rsidRPr="00C21465">
              <w:rPr>
                <w:rFonts w:ascii="Arial" w:hAnsi="Arial" w:cs="Arial"/>
                <w:sz w:val="20"/>
                <w:szCs w:val="20"/>
              </w:rPr>
              <w:t xml:space="preserve">Разрабатывает психопрофилактические, </w:t>
            </w:r>
            <w:r w:rsidRPr="00C21465">
              <w:rPr>
                <w:rStyle w:val="afe"/>
                <w:rFonts w:ascii="Arial" w:hAnsi="Arial" w:cs="Arial"/>
                <w:b w:val="0"/>
                <w:sz w:val="20"/>
                <w:szCs w:val="20"/>
              </w:rPr>
              <w:t xml:space="preserve">реабилитационные, </w:t>
            </w:r>
            <w:r w:rsidRPr="00C21465">
              <w:rPr>
                <w:rStyle w:val="afe"/>
                <w:rFonts w:ascii="Arial" w:hAnsi="Arial" w:cs="Arial"/>
                <w:b w:val="0"/>
                <w:sz w:val="20"/>
                <w:szCs w:val="20"/>
              </w:rPr>
              <w:lastRenderedPageBreak/>
              <w:t>развивающие и психокоррекционные программы</w:t>
            </w:r>
            <w:r w:rsidRPr="00C21465">
              <w:rPr>
                <w:rFonts w:ascii="Arial" w:hAnsi="Arial" w:cs="Arial"/>
                <w:sz w:val="20"/>
                <w:szCs w:val="20"/>
              </w:rPr>
              <w:t xml:space="preserve"> с целью гармонизации психического функционирования человека</w:t>
            </w:r>
          </w:p>
          <w:p w:rsidR="00F45F3F" w:rsidRPr="00C21465" w:rsidRDefault="00F45F3F" w:rsidP="00F45F3F">
            <w:pPr>
              <w:jc w:val="both"/>
              <w:rPr>
                <w:rFonts w:ascii="Arial" w:hAnsi="Arial" w:cs="Arial"/>
                <w:sz w:val="20"/>
                <w:szCs w:val="20"/>
              </w:rPr>
            </w:pPr>
            <w:r w:rsidRPr="00C21465">
              <w:rPr>
                <w:rFonts w:ascii="Arial" w:hAnsi="Arial" w:cs="Arial"/>
                <w:sz w:val="20"/>
                <w:szCs w:val="20"/>
              </w:rPr>
              <w:t>ОПК-5.2 Учитывает методические требования при реализации мероприятий профилактического, реабилитационного, развивающего и коррекционного характера</w:t>
            </w:r>
          </w:p>
          <w:p w:rsidR="00F45F3F" w:rsidRPr="00C21465" w:rsidRDefault="00F45F3F" w:rsidP="00F45F3F">
            <w:pPr>
              <w:jc w:val="both"/>
              <w:rPr>
                <w:rFonts w:ascii="Arial" w:hAnsi="Arial" w:cs="Arial"/>
                <w:sz w:val="20"/>
                <w:szCs w:val="20"/>
              </w:rPr>
            </w:pPr>
            <w:r w:rsidRPr="00C21465">
              <w:rPr>
                <w:rFonts w:ascii="Arial" w:hAnsi="Arial" w:cs="Arial"/>
                <w:sz w:val="20"/>
                <w:szCs w:val="20"/>
              </w:rPr>
              <w:t xml:space="preserve">ОПК-5.3 </w:t>
            </w:r>
            <w:r w:rsidRPr="00C21465">
              <w:rPr>
                <w:rFonts w:ascii="Arial" w:hAnsi="Arial" w:cs="Arial"/>
                <w:bCs/>
                <w:spacing w:val="-3"/>
                <w:sz w:val="20"/>
                <w:szCs w:val="20"/>
              </w:rPr>
              <w:t xml:space="preserve">Соблюдает нормативную регламентацию и этические принципы деятельности психолога </w:t>
            </w:r>
            <w:r w:rsidRPr="00C21465">
              <w:rPr>
                <w:rFonts w:ascii="Arial" w:hAnsi="Arial" w:cs="Arial"/>
                <w:sz w:val="20"/>
                <w:szCs w:val="20"/>
              </w:rPr>
              <w:t>при реализации мероприятий профилактического, реабилитационного</w:t>
            </w:r>
            <w:r w:rsidR="009A0760" w:rsidRPr="00C21465">
              <w:rPr>
                <w:rFonts w:ascii="Arial" w:hAnsi="Arial" w:cs="Arial"/>
                <w:sz w:val="20"/>
                <w:szCs w:val="20"/>
              </w:rPr>
              <w:t>,</w:t>
            </w:r>
            <w:r w:rsidRPr="00C21465">
              <w:rPr>
                <w:rFonts w:ascii="Arial" w:hAnsi="Arial" w:cs="Arial"/>
                <w:sz w:val="20"/>
                <w:szCs w:val="20"/>
              </w:rPr>
              <w:t xml:space="preserve"> развивающего и коррекционного характера</w:t>
            </w:r>
          </w:p>
        </w:tc>
      </w:tr>
      <w:tr w:rsidR="00F45F3F" w:rsidRPr="00C21465">
        <w:tc>
          <w:tcPr>
            <w:tcW w:w="1908" w:type="dxa"/>
          </w:tcPr>
          <w:p w:rsidR="00F45F3F" w:rsidRPr="00C21465" w:rsidRDefault="00F45F3F" w:rsidP="00256ADE">
            <w:pPr>
              <w:widowControl w:val="0"/>
              <w:autoSpaceDE w:val="0"/>
              <w:autoSpaceDN w:val="0"/>
              <w:adjustRightInd w:val="0"/>
              <w:rPr>
                <w:rFonts w:ascii="Arial" w:hAnsi="Arial" w:cs="Arial"/>
                <w:sz w:val="20"/>
                <w:szCs w:val="20"/>
              </w:rPr>
            </w:pPr>
            <w:r w:rsidRPr="00C21465">
              <w:rPr>
                <w:rFonts w:ascii="Arial" w:hAnsi="Arial" w:cs="Arial"/>
                <w:sz w:val="20"/>
                <w:szCs w:val="20"/>
              </w:rPr>
              <w:lastRenderedPageBreak/>
              <w:t>Психологическая профилактика</w:t>
            </w:r>
          </w:p>
        </w:tc>
        <w:tc>
          <w:tcPr>
            <w:tcW w:w="900" w:type="dxa"/>
          </w:tcPr>
          <w:p w:rsidR="00F45F3F" w:rsidRPr="00C21465" w:rsidRDefault="00F45F3F" w:rsidP="00F45F3F">
            <w:pPr>
              <w:rPr>
                <w:rFonts w:ascii="Arial" w:hAnsi="Arial" w:cs="Arial"/>
                <w:sz w:val="20"/>
                <w:szCs w:val="20"/>
              </w:rPr>
            </w:pPr>
            <w:r w:rsidRPr="00C21465">
              <w:rPr>
                <w:rFonts w:ascii="Arial" w:hAnsi="Arial" w:cs="Arial"/>
                <w:sz w:val="20"/>
                <w:szCs w:val="20"/>
              </w:rPr>
              <w:t>ОПК-6</w:t>
            </w:r>
          </w:p>
        </w:tc>
        <w:tc>
          <w:tcPr>
            <w:tcW w:w="2403" w:type="dxa"/>
          </w:tcPr>
          <w:p w:rsidR="00F45F3F" w:rsidRPr="00C21465" w:rsidRDefault="00F45F3F" w:rsidP="00480F06">
            <w:pPr>
              <w:jc w:val="both"/>
              <w:rPr>
                <w:rFonts w:ascii="Arial" w:hAnsi="Arial" w:cs="Arial"/>
                <w:sz w:val="20"/>
                <w:szCs w:val="20"/>
              </w:rPr>
            </w:pPr>
            <w:r w:rsidRPr="00C21465">
              <w:rPr>
                <w:rFonts w:ascii="Arial" w:hAnsi="Arial" w:cs="Arial"/>
                <w:sz w:val="20"/>
                <w:szCs w:val="20"/>
              </w:rPr>
              <w:t>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tc>
        <w:tc>
          <w:tcPr>
            <w:tcW w:w="4820" w:type="dxa"/>
          </w:tcPr>
          <w:p w:rsidR="00F45F3F" w:rsidRPr="00C21465" w:rsidRDefault="00F45F3F" w:rsidP="00F45F3F">
            <w:pPr>
              <w:pStyle w:val="ConsPlusNormal"/>
              <w:jc w:val="both"/>
            </w:pPr>
            <w:r w:rsidRPr="00C21465">
              <w:t>ОПК-6.1 Выявляет потребности и запросы индивидов, групп, организаций на психологические знания и психологические услуги</w:t>
            </w:r>
          </w:p>
          <w:p w:rsidR="00F45F3F" w:rsidRPr="00C21465" w:rsidRDefault="00F45F3F" w:rsidP="00F45F3F">
            <w:pPr>
              <w:pStyle w:val="ConsPlusNormal"/>
              <w:jc w:val="both"/>
            </w:pPr>
            <w:r w:rsidRPr="00C21465">
              <w:t>ОПК-6.2 Применяет базовые методики психологического просвещения для удовлетворения потребностей и запросов индивидов, групп, организаций на психологические знания и психологические услуги</w:t>
            </w:r>
          </w:p>
          <w:p w:rsidR="00F45F3F" w:rsidRPr="00C21465" w:rsidRDefault="00F45F3F" w:rsidP="00F45F3F">
            <w:pPr>
              <w:jc w:val="both"/>
              <w:rPr>
                <w:rFonts w:ascii="Arial" w:hAnsi="Arial" w:cs="Arial"/>
                <w:sz w:val="20"/>
                <w:szCs w:val="20"/>
              </w:rPr>
            </w:pPr>
            <w:r w:rsidRPr="00C21465">
              <w:rPr>
                <w:rFonts w:ascii="Arial" w:hAnsi="Arial" w:cs="Arial"/>
                <w:sz w:val="20"/>
                <w:szCs w:val="20"/>
              </w:rPr>
              <w:t>ОПК-6.3 Оценивает степень эффективности конкретных методик, применяемых для психологического просвещения индивидов, групп, организаций</w:t>
            </w:r>
          </w:p>
        </w:tc>
      </w:tr>
      <w:tr w:rsidR="00F45F3F" w:rsidRPr="00C21465">
        <w:tc>
          <w:tcPr>
            <w:tcW w:w="1908" w:type="dxa"/>
          </w:tcPr>
          <w:p w:rsidR="00F45F3F" w:rsidRPr="00C21465" w:rsidRDefault="00F45F3F" w:rsidP="00256ADE">
            <w:pPr>
              <w:widowControl w:val="0"/>
              <w:autoSpaceDE w:val="0"/>
              <w:autoSpaceDN w:val="0"/>
              <w:adjustRightInd w:val="0"/>
              <w:rPr>
                <w:rFonts w:ascii="Arial" w:hAnsi="Arial" w:cs="Arial"/>
                <w:sz w:val="20"/>
                <w:szCs w:val="20"/>
              </w:rPr>
            </w:pPr>
            <w:r w:rsidRPr="00C21465">
              <w:rPr>
                <w:rFonts w:ascii="Arial" w:hAnsi="Arial" w:cs="Arial"/>
                <w:sz w:val="20"/>
                <w:szCs w:val="20"/>
              </w:rPr>
              <w:t>Супервизия</w:t>
            </w:r>
          </w:p>
        </w:tc>
        <w:tc>
          <w:tcPr>
            <w:tcW w:w="900" w:type="dxa"/>
          </w:tcPr>
          <w:p w:rsidR="00F45F3F" w:rsidRPr="00C21465" w:rsidRDefault="00F45F3F" w:rsidP="00F45F3F">
            <w:pPr>
              <w:rPr>
                <w:rFonts w:ascii="Arial" w:hAnsi="Arial" w:cs="Arial"/>
                <w:sz w:val="20"/>
                <w:szCs w:val="20"/>
              </w:rPr>
            </w:pPr>
            <w:r w:rsidRPr="00C21465">
              <w:rPr>
                <w:rFonts w:ascii="Arial" w:hAnsi="Arial" w:cs="Arial"/>
                <w:sz w:val="20"/>
                <w:szCs w:val="20"/>
              </w:rPr>
              <w:t>ОПК-7</w:t>
            </w:r>
          </w:p>
        </w:tc>
        <w:tc>
          <w:tcPr>
            <w:tcW w:w="2403" w:type="dxa"/>
          </w:tcPr>
          <w:p w:rsidR="00F45F3F" w:rsidRPr="00C21465" w:rsidRDefault="00F45F3F" w:rsidP="00F45F3F">
            <w:pPr>
              <w:rPr>
                <w:rFonts w:ascii="Arial" w:hAnsi="Arial" w:cs="Arial"/>
                <w:sz w:val="20"/>
                <w:szCs w:val="20"/>
              </w:rPr>
            </w:pPr>
            <w:r w:rsidRPr="00C21465">
              <w:rPr>
                <w:rFonts w:ascii="Arial" w:hAnsi="Arial" w:cs="Arial"/>
                <w:sz w:val="20"/>
                <w:szCs w:val="20"/>
              </w:rPr>
              <w:t>Способен поддерживать уровень профессиональной компетенции, в том числе за счет понимания и готовности работать под супервизией</w:t>
            </w:r>
          </w:p>
        </w:tc>
        <w:tc>
          <w:tcPr>
            <w:tcW w:w="4820" w:type="dxa"/>
          </w:tcPr>
          <w:p w:rsidR="00F45F3F" w:rsidRPr="00C21465" w:rsidRDefault="00F45F3F" w:rsidP="00F45F3F">
            <w:pPr>
              <w:pStyle w:val="ConsPlusNormal"/>
              <w:jc w:val="both"/>
            </w:pPr>
            <w:r w:rsidRPr="00C21465">
              <w:t>ОПК-7.1 Использует рефлексивные приемы и технологии с учетом предъявляемых к ним требований, осуществляет критический самоанализ деятельности психолога в социальной сфере</w:t>
            </w:r>
          </w:p>
          <w:p w:rsidR="00F45F3F" w:rsidRPr="00C21465" w:rsidRDefault="00F45F3F" w:rsidP="00F45F3F">
            <w:pPr>
              <w:pStyle w:val="ConsPlusNormal"/>
              <w:jc w:val="both"/>
            </w:pPr>
            <w:r w:rsidRPr="00C21465">
              <w:t>ОПК-7.2 Ориентируясь на оценку профессиональной деятельности супервизором, составляет план профессионального самосовершенствования</w:t>
            </w:r>
          </w:p>
          <w:p w:rsidR="00F45F3F" w:rsidRPr="00C21465" w:rsidRDefault="00F45F3F" w:rsidP="00F45F3F">
            <w:pPr>
              <w:pStyle w:val="ConsPlusNormal"/>
              <w:jc w:val="both"/>
            </w:pPr>
            <w:r w:rsidRPr="00C21465">
              <w:t>ОПК-7.3 Определяет пути реализации в своей профессиональной деятельности рекомендаций, полученных по результатам супервизии</w:t>
            </w:r>
          </w:p>
        </w:tc>
      </w:tr>
      <w:tr w:rsidR="00F45F3F" w:rsidRPr="00C21465">
        <w:tc>
          <w:tcPr>
            <w:tcW w:w="1908" w:type="dxa"/>
          </w:tcPr>
          <w:p w:rsidR="00F45F3F" w:rsidRPr="00C21465" w:rsidRDefault="00F45F3F" w:rsidP="009A0760">
            <w:pPr>
              <w:widowControl w:val="0"/>
              <w:autoSpaceDE w:val="0"/>
              <w:autoSpaceDN w:val="0"/>
              <w:adjustRightInd w:val="0"/>
              <w:rPr>
                <w:rFonts w:ascii="Arial" w:hAnsi="Arial" w:cs="Arial"/>
                <w:sz w:val="20"/>
                <w:szCs w:val="20"/>
              </w:rPr>
            </w:pPr>
            <w:r w:rsidRPr="00C21465">
              <w:rPr>
                <w:rFonts w:ascii="Arial" w:hAnsi="Arial" w:cs="Arial"/>
                <w:sz w:val="20"/>
                <w:szCs w:val="20"/>
              </w:rPr>
              <w:t>Администрирование (организация и управление)</w:t>
            </w:r>
          </w:p>
        </w:tc>
        <w:tc>
          <w:tcPr>
            <w:tcW w:w="900" w:type="dxa"/>
          </w:tcPr>
          <w:p w:rsidR="00F45F3F" w:rsidRPr="00C21465" w:rsidRDefault="00F45F3F" w:rsidP="00F45F3F">
            <w:pPr>
              <w:rPr>
                <w:rFonts w:ascii="Arial" w:hAnsi="Arial" w:cs="Arial"/>
                <w:sz w:val="20"/>
                <w:szCs w:val="20"/>
              </w:rPr>
            </w:pPr>
            <w:r w:rsidRPr="00C21465">
              <w:rPr>
                <w:rFonts w:ascii="Arial" w:hAnsi="Arial" w:cs="Arial"/>
                <w:sz w:val="20"/>
                <w:szCs w:val="20"/>
              </w:rPr>
              <w:t>ОПК-8</w:t>
            </w:r>
          </w:p>
        </w:tc>
        <w:tc>
          <w:tcPr>
            <w:tcW w:w="2403" w:type="dxa"/>
          </w:tcPr>
          <w:p w:rsidR="00F45F3F" w:rsidRPr="00C21465" w:rsidRDefault="00F45F3F" w:rsidP="00F45F3F">
            <w:pPr>
              <w:rPr>
                <w:rFonts w:ascii="Arial" w:hAnsi="Arial" w:cs="Arial"/>
                <w:sz w:val="20"/>
                <w:szCs w:val="20"/>
              </w:rPr>
            </w:pPr>
            <w:r w:rsidRPr="00C21465">
              <w:rPr>
                <w:rFonts w:ascii="Arial" w:hAnsi="Arial" w:cs="Arial"/>
                <w:sz w:val="20"/>
                <w:szCs w:val="20"/>
              </w:rPr>
              <w:t>Способен выполнять свои профессиональные функции в организациях разного типа, осознанно соблюдая организационные политики и процедуры</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ОПК-8.1 Соблюдает профессионально-этические нормы работы психолога</w:t>
            </w:r>
          </w:p>
          <w:p w:rsidR="00F45F3F" w:rsidRPr="00C21465" w:rsidRDefault="00F45F3F" w:rsidP="00F45F3F">
            <w:pPr>
              <w:jc w:val="both"/>
              <w:rPr>
                <w:rFonts w:ascii="Arial" w:hAnsi="Arial" w:cs="Arial"/>
                <w:sz w:val="20"/>
                <w:szCs w:val="20"/>
              </w:rPr>
            </w:pPr>
            <w:r w:rsidRPr="00C21465">
              <w:rPr>
                <w:rFonts w:ascii="Arial" w:hAnsi="Arial" w:cs="Arial"/>
                <w:sz w:val="20"/>
                <w:szCs w:val="20"/>
              </w:rPr>
              <w:t>ОПК-8.2 Воспроизводит стандартные алгоритмы решения типичных задач психологической службы и отдельных направлений ее деятельности, соблюдая организационные политики и процедуры</w:t>
            </w:r>
          </w:p>
          <w:p w:rsidR="00F45F3F" w:rsidRPr="00C21465" w:rsidRDefault="00F45F3F" w:rsidP="00F45F3F">
            <w:pPr>
              <w:pStyle w:val="ConsPlusNormal"/>
              <w:jc w:val="both"/>
            </w:pPr>
            <w:r w:rsidRPr="00C21465">
              <w:t>ОПК-8.3 Осуществляет планирование и реализацию основных направлений деятельности психологической службы организации, анализ деятельности службы и собственной деятельности как профессионального психолога с целью ее оптимизации</w:t>
            </w:r>
          </w:p>
        </w:tc>
      </w:tr>
      <w:tr w:rsidR="009A0760" w:rsidRPr="00C21465">
        <w:tc>
          <w:tcPr>
            <w:tcW w:w="1908" w:type="dxa"/>
          </w:tcPr>
          <w:p w:rsidR="009A0760" w:rsidRPr="00C21465" w:rsidRDefault="00256ADE" w:rsidP="009A0760">
            <w:pPr>
              <w:widowControl w:val="0"/>
              <w:autoSpaceDE w:val="0"/>
              <w:autoSpaceDN w:val="0"/>
              <w:adjustRightInd w:val="0"/>
              <w:rPr>
                <w:rFonts w:ascii="Arial" w:hAnsi="Arial" w:cs="Arial"/>
                <w:sz w:val="20"/>
                <w:szCs w:val="20"/>
              </w:rPr>
            </w:pPr>
            <w:r w:rsidRPr="00C21465">
              <w:rPr>
                <w:rFonts w:ascii="Arial" w:hAnsi="Arial" w:cs="Arial"/>
                <w:sz w:val="20"/>
              </w:rPr>
              <w:t>Информационно-коммуникационные технологии для профессиональной деятельности</w:t>
            </w:r>
          </w:p>
        </w:tc>
        <w:tc>
          <w:tcPr>
            <w:tcW w:w="900" w:type="dxa"/>
          </w:tcPr>
          <w:p w:rsidR="009A0760" w:rsidRPr="00C21465" w:rsidRDefault="009A0760" w:rsidP="00F45F3F">
            <w:pPr>
              <w:rPr>
                <w:rFonts w:ascii="Arial" w:hAnsi="Arial" w:cs="Arial"/>
                <w:sz w:val="20"/>
                <w:szCs w:val="20"/>
              </w:rPr>
            </w:pPr>
            <w:r w:rsidRPr="00C21465">
              <w:rPr>
                <w:rFonts w:ascii="Arial" w:hAnsi="Arial" w:cs="Arial"/>
                <w:sz w:val="20"/>
                <w:szCs w:val="20"/>
              </w:rPr>
              <w:t>ОПК-9</w:t>
            </w:r>
          </w:p>
        </w:tc>
        <w:tc>
          <w:tcPr>
            <w:tcW w:w="2403" w:type="dxa"/>
          </w:tcPr>
          <w:p w:rsidR="009A0760" w:rsidRPr="00C21465" w:rsidRDefault="009A0760" w:rsidP="00F45F3F">
            <w:pPr>
              <w:rPr>
                <w:rFonts w:ascii="Arial" w:hAnsi="Arial" w:cs="Arial"/>
                <w:sz w:val="20"/>
                <w:szCs w:val="20"/>
              </w:rPr>
            </w:pPr>
            <w:r w:rsidRPr="00C21465">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9A0760" w:rsidRPr="00C21465" w:rsidRDefault="00256ADE" w:rsidP="00F45F3F">
            <w:pPr>
              <w:jc w:val="both"/>
              <w:rPr>
                <w:rFonts w:ascii="Arial" w:hAnsi="Arial" w:cs="Arial"/>
                <w:sz w:val="20"/>
                <w:szCs w:val="20"/>
              </w:rPr>
            </w:pPr>
            <w:r w:rsidRPr="00C21465">
              <w:rPr>
                <w:rFonts w:ascii="Arial" w:hAnsi="Arial" w:cs="Arial"/>
                <w:sz w:val="20"/>
                <w:szCs w:val="20"/>
              </w:rPr>
              <w:t>ОПК-9.1 Осуществляет поиск, сбор, хранение, обработку, представление информации при решении задач профессиональной деятельности</w:t>
            </w:r>
          </w:p>
          <w:p w:rsidR="00256ADE" w:rsidRPr="00C21465" w:rsidRDefault="00256ADE" w:rsidP="00F45F3F">
            <w:pPr>
              <w:jc w:val="both"/>
              <w:rPr>
                <w:rFonts w:ascii="Arial" w:hAnsi="Arial" w:cs="Arial"/>
                <w:sz w:val="20"/>
                <w:szCs w:val="20"/>
              </w:rPr>
            </w:pPr>
            <w:r w:rsidRPr="00C21465">
              <w:rPr>
                <w:rFonts w:ascii="Arial" w:hAnsi="Arial" w:cs="Arial"/>
                <w:sz w:val="20"/>
                <w:szCs w:val="20"/>
              </w:rPr>
              <w:t>ОПК-9.2 Подбирает и использует информационные технологии при решении задач профессиональной деятельности</w:t>
            </w:r>
          </w:p>
        </w:tc>
      </w:tr>
    </w:tbl>
    <w:p w:rsidR="00703F6C" w:rsidRPr="00C21465" w:rsidRDefault="00703F6C" w:rsidP="005043FF">
      <w:pPr>
        <w:spacing w:line="276" w:lineRule="auto"/>
        <w:ind w:firstLine="720"/>
        <w:jc w:val="both"/>
        <w:rPr>
          <w:rFonts w:ascii="Arial" w:hAnsi="Arial" w:cs="Arial"/>
          <w:b/>
          <w:color w:val="000000"/>
        </w:rPr>
      </w:pPr>
    </w:p>
    <w:p w:rsidR="008D23F8" w:rsidRPr="00C21465" w:rsidRDefault="008D23F8" w:rsidP="00442A5B">
      <w:pPr>
        <w:ind w:firstLine="720"/>
        <w:jc w:val="both"/>
        <w:rPr>
          <w:rFonts w:ascii="Arial" w:hAnsi="Arial" w:cs="Arial"/>
          <w:b/>
          <w:color w:val="000000"/>
        </w:rPr>
      </w:pPr>
      <w:r w:rsidRPr="00C21465">
        <w:rPr>
          <w:rFonts w:ascii="Arial" w:hAnsi="Arial" w:cs="Arial"/>
          <w:b/>
          <w:color w:val="000000"/>
        </w:rPr>
        <w:t>4.</w:t>
      </w:r>
      <w:r w:rsidR="0051501D" w:rsidRPr="00C21465">
        <w:rPr>
          <w:rFonts w:ascii="Arial" w:hAnsi="Arial" w:cs="Arial"/>
          <w:b/>
          <w:color w:val="000000"/>
        </w:rPr>
        <w:t>3</w:t>
      </w:r>
      <w:r w:rsidRPr="00C21465">
        <w:rPr>
          <w:rFonts w:ascii="Arial" w:hAnsi="Arial" w:cs="Arial"/>
          <w:b/>
          <w:color w:val="000000"/>
        </w:rPr>
        <w:t xml:space="preserve"> </w:t>
      </w:r>
      <w:r w:rsidR="00CD2476" w:rsidRPr="00C21465">
        <w:rPr>
          <w:rFonts w:ascii="Arial" w:hAnsi="Arial" w:cs="Arial"/>
          <w:b/>
          <w:color w:val="000000"/>
        </w:rPr>
        <w:t>П</w:t>
      </w:r>
      <w:r w:rsidRPr="00C21465">
        <w:rPr>
          <w:rFonts w:ascii="Arial" w:hAnsi="Arial" w:cs="Arial"/>
          <w:b/>
          <w:color w:val="000000"/>
        </w:rPr>
        <w:t>рофессиональные компетенции выпускников и индикаторы их достижения</w:t>
      </w:r>
    </w:p>
    <w:p w:rsidR="00636B76" w:rsidRPr="00C21465" w:rsidRDefault="008D23F8" w:rsidP="00442A5B">
      <w:pPr>
        <w:ind w:firstLine="567"/>
        <w:jc w:val="both"/>
        <w:rPr>
          <w:rFonts w:ascii="Arial" w:hAnsi="Arial" w:cs="Arial"/>
          <w:color w:val="000000"/>
        </w:rPr>
      </w:pPr>
      <w:r w:rsidRPr="00C21465">
        <w:rPr>
          <w:rFonts w:ascii="Arial" w:hAnsi="Arial" w:cs="Arial"/>
          <w:color w:val="000000"/>
        </w:rPr>
        <w:lastRenderedPageBreak/>
        <w:t xml:space="preserve">В результате освоения программы </w:t>
      </w:r>
      <w:r w:rsidR="00256ADE" w:rsidRPr="00C21465">
        <w:rPr>
          <w:rFonts w:ascii="Arial" w:hAnsi="Arial" w:cs="Arial"/>
          <w:color w:val="000000"/>
        </w:rPr>
        <w:t xml:space="preserve">бакалавриата </w:t>
      </w:r>
      <w:r w:rsidRPr="00C21465">
        <w:rPr>
          <w:rFonts w:ascii="Arial" w:hAnsi="Arial" w:cs="Arial"/>
          <w:color w:val="000000"/>
        </w:rPr>
        <w:t xml:space="preserve">у выпускника должны быть сформированы следующие </w:t>
      </w:r>
      <w:r w:rsidRPr="00C21465">
        <w:rPr>
          <w:rFonts w:ascii="Arial" w:hAnsi="Arial" w:cs="Arial"/>
          <w:b/>
          <w:color w:val="000000"/>
        </w:rPr>
        <w:t>профессиональные компетенции</w:t>
      </w:r>
      <w:r w:rsidR="00256ADE" w:rsidRPr="00C21465">
        <w:rPr>
          <w:rFonts w:ascii="Arial" w:hAnsi="Arial" w:cs="Arial"/>
          <w:b/>
          <w:color w:val="000000"/>
        </w:rPr>
        <w:t>.</w:t>
      </w:r>
    </w:p>
    <w:p w:rsidR="008D23F8" w:rsidRPr="00C21465" w:rsidRDefault="008D23F8" w:rsidP="008D23F8">
      <w:pPr>
        <w:spacing w:line="276" w:lineRule="auto"/>
        <w:jc w:val="right"/>
        <w:rPr>
          <w:rFonts w:ascii="Arial" w:hAnsi="Arial" w:cs="Arial"/>
          <w:b/>
          <w:iCs/>
          <w:color w:val="000000"/>
        </w:rPr>
      </w:pPr>
      <w:r w:rsidRPr="00C21465">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720"/>
        <w:gridCol w:w="2687"/>
        <w:gridCol w:w="4536"/>
      </w:tblGrid>
      <w:tr w:rsidR="00635E11" w:rsidRPr="00C21465">
        <w:tc>
          <w:tcPr>
            <w:tcW w:w="2088" w:type="dxa"/>
            <w:vAlign w:val="center"/>
          </w:tcPr>
          <w:p w:rsidR="00635E11" w:rsidRPr="00C21465" w:rsidRDefault="00635E11" w:rsidP="00CD4AE2">
            <w:pPr>
              <w:jc w:val="center"/>
              <w:rPr>
                <w:rFonts w:ascii="Arial" w:hAnsi="Arial" w:cs="Arial"/>
                <w:b/>
                <w:color w:val="000000"/>
                <w:sz w:val="20"/>
                <w:szCs w:val="20"/>
              </w:rPr>
            </w:pPr>
            <w:r w:rsidRPr="00C21465">
              <w:rPr>
                <w:rFonts w:ascii="Arial" w:hAnsi="Arial" w:cs="Arial"/>
                <w:b/>
                <w:color w:val="000000"/>
                <w:sz w:val="20"/>
                <w:szCs w:val="20"/>
              </w:rPr>
              <w:t xml:space="preserve">Тип задач профессиональной деятельности </w:t>
            </w:r>
          </w:p>
        </w:tc>
        <w:tc>
          <w:tcPr>
            <w:tcW w:w="720" w:type="dxa"/>
            <w:vAlign w:val="center"/>
          </w:tcPr>
          <w:p w:rsidR="00635E11" w:rsidRPr="00C21465" w:rsidRDefault="00635E11" w:rsidP="00CD4AE2">
            <w:pPr>
              <w:jc w:val="center"/>
              <w:rPr>
                <w:rFonts w:ascii="Arial" w:hAnsi="Arial" w:cs="Arial"/>
                <w:b/>
                <w:iCs/>
                <w:color w:val="000000"/>
                <w:sz w:val="20"/>
                <w:szCs w:val="20"/>
              </w:rPr>
            </w:pPr>
            <w:r w:rsidRPr="00C21465">
              <w:rPr>
                <w:rFonts w:ascii="Arial" w:hAnsi="Arial" w:cs="Arial"/>
                <w:b/>
                <w:color w:val="000000"/>
                <w:sz w:val="20"/>
                <w:szCs w:val="20"/>
              </w:rPr>
              <w:t>Код</w:t>
            </w:r>
          </w:p>
        </w:tc>
        <w:tc>
          <w:tcPr>
            <w:tcW w:w="2687" w:type="dxa"/>
            <w:vAlign w:val="center"/>
          </w:tcPr>
          <w:p w:rsidR="00635E11" w:rsidRPr="00C21465" w:rsidRDefault="00635E11" w:rsidP="00CD4AE2">
            <w:pPr>
              <w:jc w:val="center"/>
              <w:rPr>
                <w:rFonts w:ascii="Arial" w:hAnsi="Arial" w:cs="Arial"/>
                <w:b/>
                <w:iCs/>
                <w:color w:val="000000"/>
                <w:sz w:val="20"/>
                <w:szCs w:val="20"/>
              </w:rPr>
            </w:pPr>
            <w:r w:rsidRPr="00C21465">
              <w:rPr>
                <w:rFonts w:ascii="Arial" w:hAnsi="Arial" w:cs="Arial"/>
                <w:b/>
                <w:iCs/>
                <w:color w:val="000000"/>
                <w:sz w:val="20"/>
                <w:szCs w:val="20"/>
              </w:rPr>
              <w:t>Формулировка компетенции</w:t>
            </w:r>
          </w:p>
        </w:tc>
        <w:tc>
          <w:tcPr>
            <w:tcW w:w="4536" w:type="dxa"/>
            <w:vAlign w:val="center"/>
          </w:tcPr>
          <w:p w:rsidR="00635E11" w:rsidRPr="00C21465" w:rsidRDefault="00635E11" w:rsidP="00CD4AE2">
            <w:pPr>
              <w:jc w:val="center"/>
              <w:rPr>
                <w:rFonts w:ascii="Arial" w:hAnsi="Arial" w:cs="Arial"/>
                <w:b/>
                <w:iCs/>
                <w:color w:val="000000"/>
                <w:sz w:val="20"/>
                <w:szCs w:val="20"/>
              </w:rPr>
            </w:pPr>
            <w:r w:rsidRPr="00C21465">
              <w:rPr>
                <w:rFonts w:ascii="Arial" w:hAnsi="Arial" w:cs="Arial"/>
                <w:b/>
                <w:iCs/>
                <w:color w:val="000000"/>
                <w:sz w:val="20"/>
                <w:szCs w:val="20"/>
              </w:rPr>
              <w:t xml:space="preserve">Код и формулировка индикатора достижения </w:t>
            </w:r>
            <w:r w:rsidR="00256ADE" w:rsidRPr="00C21465">
              <w:rPr>
                <w:rFonts w:ascii="Arial" w:hAnsi="Arial" w:cs="Arial"/>
                <w:b/>
                <w:iCs/>
                <w:color w:val="000000"/>
                <w:sz w:val="20"/>
                <w:szCs w:val="20"/>
              </w:rPr>
              <w:t xml:space="preserve">профессиональной </w:t>
            </w:r>
            <w:r w:rsidRPr="00C21465">
              <w:rPr>
                <w:rFonts w:ascii="Arial" w:hAnsi="Arial" w:cs="Arial"/>
                <w:b/>
                <w:iCs/>
                <w:color w:val="000000"/>
                <w:sz w:val="20"/>
                <w:szCs w:val="20"/>
              </w:rPr>
              <w:t>компетенции</w:t>
            </w:r>
          </w:p>
        </w:tc>
      </w:tr>
      <w:tr w:rsidR="00480F06" w:rsidRPr="00C21465">
        <w:tc>
          <w:tcPr>
            <w:tcW w:w="2088" w:type="dxa"/>
            <w:vMerge w:val="restart"/>
          </w:tcPr>
          <w:p w:rsidR="00480F06" w:rsidRPr="00C21465" w:rsidRDefault="00480F06" w:rsidP="00CD4AE2">
            <w:pPr>
              <w:widowControl w:val="0"/>
              <w:autoSpaceDE w:val="0"/>
              <w:autoSpaceDN w:val="0"/>
              <w:adjustRightInd w:val="0"/>
              <w:rPr>
                <w:rFonts w:ascii="Arial" w:hAnsi="Arial" w:cs="Arial"/>
                <w:iCs/>
                <w:color w:val="000000"/>
                <w:sz w:val="20"/>
                <w:szCs w:val="20"/>
              </w:rPr>
            </w:pPr>
            <w:r w:rsidRPr="00C21465">
              <w:rPr>
                <w:rFonts w:ascii="Arial" w:hAnsi="Arial" w:cs="Arial"/>
                <w:iCs/>
                <w:sz w:val="20"/>
                <w:szCs w:val="20"/>
              </w:rPr>
              <w:t>Научно-исследовательский</w:t>
            </w:r>
          </w:p>
        </w:tc>
        <w:tc>
          <w:tcPr>
            <w:tcW w:w="720" w:type="dxa"/>
          </w:tcPr>
          <w:p w:rsidR="00480F06" w:rsidRPr="00C21465" w:rsidRDefault="00480F06" w:rsidP="00CD4AE2">
            <w:pPr>
              <w:rPr>
                <w:rFonts w:ascii="Arial" w:hAnsi="Arial" w:cs="Arial"/>
                <w:b/>
                <w:iCs/>
                <w:color w:val="000000"/>
                <w:sz w:val="20"/>
                <w:szCs w:val="20"/>
              </w:rPr>
            </w:pPr>
            <w:r w:rsidRPr="00C21465">
              <w:rPr>
                <w:rFonts w:ascii="Arial" w:hAnsi="Arial" w:cs="Arial"/>
                <w:sz w:val="20"/>
                <w:szCs w:val="20"/>
              </w:rPr>
              <w:t>ПК-1</w:t>
            </w:r>
          </w:p>
        </w:tc>
        <w:tc>
          <w:tcPr>
            <w:tcW w:w="2687" w:type="dxa"/>
          </w:tcPr>
          <w:p w:rsidR="00480F06" w:rsidRPr="00C21465" w:rsidRDefault="00480F06" w:rsidP="00CD4AE2">
            <w:pPr>
              <w:rPr>
                <w:rFonts w:ascii="Arial" w:hAnsi="Arial" w:cs="Arial"/>
                <w:iCs/>
                <w:color w:val="000000"/>
                <w:sz w:val="20"/>
                <w:szCs w:val="20"/>
              </w:rPr>
            </w:pPr>
            <w:r w:rsidRPr="00C21465">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tc>
        <w:tc>
          <w:tcPr>
            <w:tcW w:w="4536" w:type="dxa"/>
          </w:tcPr>
          <w:p w:rsidR="00480F06" w:rsidRPr="00C21465" w:rsidRDefault="00480F06" w:rsidP="009354B9">
            <w:pPr>
              <w:jc w:val="both"/>
              <w:rPr>
                <w:rFonts w:ascii="Arial" w:hAnsi="Arial" w:cs="Arial"/>
                <w:color w:val="000000"/>
                <w:sz w:val="20"/>
                <w:szCs w:val="20"/>
              </w:rPr>
            </w:pPr>
            <w:r w:rsidRPr="00C21465">
              <w:rPr>
                <w:rFonts w:ascii="Arial" w:hAnsi="Arial" w:cs="Arial"/>
                <w:color w:val="000000"/>
                <w:sz w:val="20"/>
                <w:szCs w:val="20"/>
              </w:rPr>
              <w:t>ПК-1.1 Выявляет роль теоретических знаний по различным отраслям психологии для постановки и решения профессиональных задач</w:t>
            </w:r>
          </w:p>
          <w:p w:rsidR="00480F06" w:rsidRPr="00C21465" w:rsidRDefault="00480F06" w:rsidP="009354B9">
            <w:pPr>
              <w:jc w:val="both"/>
              <w:rPr>
                <w:rFonts w:ascii="Arial" w:hAnsi="Arial" w:cs="Arial"/>
                <w:iCs/>
                <w:color w:val="000000"/>
                <w:sz w:val="20"/>
                <w:szCs w:val="20"/>
              </w:rPr>
            </w:pPr>
            <w:r w:rsidRPr="00C21465">
              <w:rPr>
                <w:rFonts w:ascii="Arial" w:hAnsi="Arial" w:cs="Arial"/>
                <w:color w:val="000000"/>
                <w:sz w:val="20"/>
                <w:szCs w:val="20"/>
              </w:rPr>
              <w:t>ПК-1.2 Отбирает теоретические знания по различным отраслям психологии</w:t>
            </w:r>
            <w:r w:rsidRPr="00C21465">
              <w:rPr>
                <w:rFonts w:ascii="Arial" w:hAnsi="Arial" w:cs="Arial"/>
                <w:sz w:val="20"/>
                <w:szCs w:val="20"/>
              </w:rPr>
              <w:t xml:space="preserve"> для их использования в профессиональной деятельности психолога в социальной сфере</w:t>
            </w:r>
          </w:p>
        </w:tc>
      </w:tr>
      <w:tr w:rsidR="00480F06" w:rsidRPr="00C21465">
        <w:tc>
          <w:tcPr>
            <w:tcW w:w="2088" w:type="dxa"/>
            <w:vMerge/>
          </w:tcPr>
          <w:p w:rsidR="00480F06" w:rsidRPr="00C21465" w:rsidRDefault="00480F06" w:rsidP="00480F06">
            <w:pPr>
              <w:widowControl w:val="0"/>
              <w:autoSpaceDE w:val="0"/>
              <w:autoSpaceDN w:val="0"/>
              <w:adjustRightInd w:val="0"/>
              <w:rPr>
                <w:rFonts w:ascii="Arial" w:eastAsia="Calibri" w:hAnsi="Arial" w:cs="Arial"/>
                <w:iCs/>
                <w:color w:val="000000"/>
                <w:sz w:val="20"/>
                <w:szCs w:val="20"/>
              </w:rPr>
            </w:pPr>
          </w:p>
        </w:tc>
        <w:tc>
          <w:tcPr>
            <w:tcW w:w="720" w:type="dxa"/>
          </w:tcPr>
          <w:p w:rsidR="00480F06" w:rsidRPr="00C21465" w:rsidRDefault="00480F06" w:rsidP="00480F06">
            <w:pPr>
              <w:rPr>
                <w:rFonts w:ascii="Arial" w:hAnsi="Arial" w:cs="Arial"/>
                <w:b/>
                <w:iCs/>
                <w:color w:val="000000"/>
                <w:sz w:val="20"/>
                <w:szCs w:val="20"/>
              </w:rPr>
            </w:pPr>
            <w:r w:rsidRPr="00C21465">
              <w:rPr>
                <w:rFonts w:ascii="Arial" w:hAnsi="Arial" w:cs="Arial"/>
                <w:sz w:val="20"/>
                <w:szCs w:val="20"/>
              </w:rPr>
              <w:t>ПК-2</w:t>
            </w:r>
          </w:p>
        </w:tc>
        <w:tc>
          <w:tcPr>
            <w:tcW w:w="2687" w:type="dxa"/>
          </w:tcPr>
          <w:p w:rsidR="00480F06" w:rsidRPr="00C21465" w:rsidRDefault="00480F06" w:rsidP="00480F06">
            <w:pPr>
              <w:rPr>
                <w:rFonts w:ascii="Arial" w:hAnsi="Arial" w:cs="Arial"/>
                <w:iCs/>
                <w:color w:val="000000"/>
                <w:sz w:val="20"/>
                <w:szCs w:val="20"/>
              </w:rPr>
            </w:pPr>
            <w:r w:rsidRPr="00C21465">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480F06" w:rsidRPr="00C21465" w:rsidRDefault="00480F06" w:rsidP="00480F06">
            <w:pPr>
              <w:jc w:val="both"/>
              <w:rPr>
                <w:rFonts w:ascii="Arial" w:hAnsi="Arial" w:cs="Arial"/>
                <w:sz w:val="20"/>
                <w:szCs w:val="20"/>
              </w:rPr>
            </w:pPr>
            <w:r w:rsidRPr="00C21465">
              <w:rPr>
                <w:rFonts w:ascii="Arial" w:hAnsi="Arial" w:cs="Arial"/>
                <w:sz w:val="20"/>
                <w:szCs w:val="20"/>
              </w:rPr>
              <w:t>ПК-2.1 Учитывает в решении профессиональных задач знания о физиологических основах психической деятельности человека</w:t>
            </w:r>
          </w:p>
          <w:p w:rsidR="00480F06" w:rsidRPr="00C21465" w:rsidRDefault="00480F06" w:rsidP="00591576">
            <w:pPr>
              <w:jc w:val="both"/>
              <w:rPr>
                <w:rFonts w:ascii="Arial" w:hAnsi="Arial" w:cs="Arial"/>
                <w:color w:val="000000"/>
                <w:sz w:val="20"/>
                <w:szCs w:val="20"/>
              </w:rPr>
            </w:pPr>
            <w:r w:rsidRPr="00C21465">
              <w:rPr>
                <w:rFonts w:ascii="Arial" w:hAnsi="Arial" w:cs="Arial"/>
                <w:sz w:val="20"/>
                <w:szCs w:val="20"/>
              </w:rPr>
              <w:t xml:space="preserve">ПК-2.2 Определяет возможности использования в научно-исследовательской работе психолога методов изучения </w:t>
            </w:r>
            <w:r w:rsidR="00591576" w:rsidRPr="00C21465">
              <w:rPr>
                <w:rFonts w:ascii="Arial" w:hAnsi="Arial" w:cs="Arial"/>
                <w:sz w:val="20"/>
                <w:szCs w:val="20"/>
              </w:rPr>
              <w:t xml:space="preserve">физиологических основ </w:t>
            </w:r>
            <w:r w:rsidRPr="00C21465">
              <w:rPr>
                <w:rFonts w:ascii="Arial" w:hAnsi="Arial" w:cs="Arial"/>
                <w:sz w:val="20"/>
                <w:szCs w:val="20"/>
              </w:rPr>
              <w:t>психической деятельности человека</w:t>
            </w:r>
          </w:p>
        </w:tc>
      </w:tr>
      <w:tr w:rsidR="00480F06" w:rsidRPr="00C21465">
        <w:tc>
          <w:tcPr>
            <w:tcW w:w="2088" w:type="dxa"/>
          </w:tcPr>
          <w:p w:rsidR="00480F06" w:rsidRPr="00C21465" w:rsidRDefault="00480F06" w:rsidP="00480F06">
            <w:pPr>
              <w:widowControl w:val="0"/>
              <w:autoSpaceDE w:val="0"/>
              <w:autoSpaceDN w:val="0"/>
              <w:adjustRightInd w:val="0"/>
              <w:rPr>
                <w:rFonts w:ascii="Arial" w:eastAsia="Calibri" w:hAnsi="Arial" w:cs="Arial"/>
                <w:iCs/>
                <w:color w:val="000000"/>
                <w:sz w:val="20"/>
                <w:szCs w:val="20"/>
              </w:rPr>
            </w:pPr>
            <w:r w:rsidRPr="00C21465">
              <w:rPr>
                <w:rFonts w:ascii="Arial" w:hAnsi="Arial" w:cs="Arial"/>
                <w:iCs/>
                <w:spacing w:val="-7"/>
                <w:sz w:val="20"/>
                <w:szCs w:val="20"/>
              </w:rPr>
              <w:t>Просветительско-профилактический</w:t>
            </w:r>
          </w:p>
        </w:tc>
        <w:tc>
          <w:tcPr>
            <w:tcW w:w="720" w:type="dxa"/>
          </w:tcPr>
          <w:p w:rsidR="00480F06" w:rsidRPr="00C21465" w:rsidRDefault="00480F06" w:rsidP="00480F06">
            <w:pPr>
              <w:rPr>
                <w:rFonts w:ascii="Arial" w:hAnsi="Arial" w:cs="Arial"/>
                <w:b/>
                <w:iCs/>
                <w:color w:val="000000"/>
                <w:sz w:val="20"/>
                <w:szCs w:val="20"/>
              </w:rPr>
            </w:pPr>
            <w:r w:rsidRPr="00C21465">
              <w:rPr>
                <w:rFonts w:ascii="Arial" w:hAnsi="Arial" w:cs="Arial"/>
                <w:sz w:val="20"/>
                <w:szCs w:val="20"/>
              </w:rPr>
              <w:t>ПК-3</w:t>
            </w:r>
          </w:p>
        </w:tc>
        <w:tc>
          <w:tcPr>
            <w:tcW w:w="2687" w:type="dxa"/>
          </w:tcPr>
          <w:p w:rsidR="00480F06" w:rsidRPr="00C21465" w:rsidRDefault="00480F06" w:rsidP="00480F06">
            <w:pPr>
              <w:rPr>
                <w:rFonts w:ascii="Arial" w:hAnsi="Arial" w:cs="Arial"/>
                <w:b/>
                <w:iCs/>
                <w:color w:val="000000"/>
                <w:sz w:val="20"/>
                <w:szCs w:val="20"/>
              </w:rPr>
            </w:pPr>
            <w:r w:rsidRPr="00C21465">
              <w:rPr>
                <w:rFonts w:ascii="Arial" w:hAnsi="Arial" w:cs="Arial"/>
                <w:sz w:val="20"/>
                <w:szCs w:val="20"/>
              </w:rPr>
              <w:t>С</w:t>
            </w:r>
            <w:r w:rsidRPr="00C21465">
              <w:rPr>
                <w:rFonts w:ascii="Arial" w:hAnsi="Arial" w:cs="Arial"/>
                <w:color w:val="000000"/>
                <w:sz w:val="20"/>
                <w:szCs w:val="20"/>
              </w:rPr>
              <w:t xml:space="preserve">пособен осуществлять </w:t>
            </w:r>
            <w:r w:rsidR="00591576" w:rsidRPr="00C21465">
              <w:rPr>
                <w:rFonts w:ascii="Arial" w:hAnsi="Arial" w:cs="Arial"/>
                <w:color w:val="000000"/>
                <w:sz w:val="20"/>
                <w:szCs w:val="20"/>
              </w:rPr>
              <w:t xml:space="preserve">психологическое просвещение и </w:t>
            </w:r>
            <w:r w:rsidRPr="00C21465">
              <w:rPr>
                <w:rFonts w:ascii="Arial" w:hAnsi="Arial" w:cs="Arial"/>
                <w:color w:val="000000"/>
                <w:sz w:val="20"/>
                <w:szCs w:val="20"/>
              </w:rPr>
              <w:t>психологическую профилактику отклонений в личностном развитии</w:t>
            </w:r>
          </w:p>
        </w:tc>
        <w:tc>
          <w:tcPr>
            <w:tcW w:w="4536" w:type="dxa"/>
          </w:tcPr>
          <w:p w:rsidR="00480F06" w:rsidRPr="00C21465" w:rsidRDefault="00480F06" w:rsidP="00480F06">
            <w:pPr>
              <w:jc w:val="both"/>
              <w:rPr>
                <w:rFonts w:ascii="Arial" w:hAnsi="Arial" w:cs="Arial"/>
                <w:bCs/>
                <w:spacing w:val="-3"/>
                <w:sz w:val="20"/>
                <w:szCs w:val="20"/>
              </w:rPr>
            </w:pPr>
            <w:r w:rsidRPr="00C21465">
              <w:rPr>
                <w:rFonts w:ascii="Arial" w:hAnsi="Arial" w:cs="Arial"/>
                <w:sz w:val="20"/>
                <w:szCs w:val="20"/>
              </w:rPr>
              <w:t>ПК-3.1</w:t>
            </w:r>
            <w:r w:rsidRPr="00C21465">
              <w:rPr>
                <w:rFonts w:ascii="Arial" w:hAnsi="Arial" w:cs="Arial"/>
                <w:bCs/>
                <w:spacing w:val="-3"/>
                <w:sz w:val="20"/>
                <w:szCs w:val="20"/>
              </w:rPr>
              <w:t xml:space="preserve"> Диагностирует и прогнозирует возникновение психологического неблагополучия, различных деструктивных вариантов личностного развития индивидов</w:t>
            </w:r>
          </w:p>
          <w:p w:rsidR="00480F06" w:rsidRPr="00C21465" w:rsidRDefault="00480F06" w:rsidP="00480F06">
            <w:pPr>
              <w:jc w:val="both"/>
              <w:rPr>
                <w:rFonts w:ascii="Arial" w:hAnsi="Arial" w:cs="Arial"/>
                <w:sz w:val="20"/>
                <w:szCs w:val="20"/>
              </w:rPr>
            </w:pPr>
            <w:r w:rsidRPr="00C21465">
              <w:rPr>
                <w:rFonts w:ascii="Arial" w:hAnsi="Arial" w:cs="Arial"/>
                <w:sz w:val="20"/>
                <w:szCs w:val="20"/>
              </w:rPr>
              <w:t>ПК-3.2</w:t>
            </w:r>
            <w:r w:rsidRPr="00C21465">
              <w:rPr>
                <w:rFonts w:ascii="Arial" w:hAnsi="Arial" w:cs="Arial"/>
                <w:bCs/>
                <w:spacing w:val="-3"/>
                <w:sz w:val="20"/>
                <w:szCs w:val="20"/>
              </w:rPr>
              <w:t xml:space="preserve"> Разрабатывает мероприятия по психологической профилактике отклонений (нарушений) в личностном развитии, асоциального поведения индивидов</w:t>
            </w:r>
          </w:p>
          <w:p w:rsidR="00480F06" w:rsidRPr="00C21465" w:rsidRDefault="00480F06" w:rsidP="00480F06">
            <w:pPr>
              <w:jc w:val="both"/>
              <w:rPr>
                <w:rFonts w:ascii="Arial" w:hAnsi="Arial" w:cs="Arial"/>
                <w:color w:val="000000"/>
                <w:sz w:val="20"/>
                <w:szCs w:val="20"/>
              </w:rPr>
            </w:pPr>
            <w:r w:rsidRPr="00C21465">
              <w:rPr>
                <w:rFonts w:ascii="Arial" w:hAnsi="Arial" w:cs="Arial"/>
                <w:sz w:val="20"/>
                <w:szCs w:val="20"/>
              </w:rPr>
              <w:t>ПК-3.3</w:t>
            </w:r>
            <w:r w:rsidRPr="00C21465">
              <w:rPr>
                <w:rFonts w:ascii="Arial" w:hAnsi="Arial" w:cs="Arial"/>
                <w:bCs/>
                <w:spacing w:val="-3"/>
                <w:sz w:val="20"/>
                <w:szCs w:val="20"/>
              </w:rPr>
              <w:t xml:space="preserve"> Реализует программы</w:t>
            </w:r>
            <w:r w:rsidR="00591576" w:rsidRPr="00C21465">
              <w:rPr>
                <w:rFonts w:ascii="Arial" w:hAnsi="Arial" w:cs="Arial"/>
                <w:bCs/>
                <w:spacing w:val="-3"/>
                <w:sz w:val="20"/>
                <w:szCs w:val="20"/>
              </w:rPr>
              <w:t xml:space="preserve"> психологического просвещения и</w:t>
            </w:r>
            <w:r w:rsidRPr="00C21465">
              <w:rPr>
                <w:rFonts w:ascii="Arial" w:hAnsi="Arial" w:cs="Arial"/>
                <w:bCs/>
                <w:spacing w:val="-3"/>
                <w:sz w:val="20"/>
                <w:szCs w:val="20"/>
              </w:rPr>
              <w:t xml:space="preserve"> психологической профилактики отклонений (нарушений) в личностном развитии, асоциального поведения индивидов, определяет критерии результативности этих программ</w:t>
            </w:r>
          </w:p>
        </w:tc>
      </w:tr>
      <w:tr w:rsidR="00480F06" w:rsidRPr="00C21465">
        <w:tc>
          <w:tcPr>
            <w:tcW w:w="2088" w:type="dxa"/>
          </w:tcPr>
          <w:p w:rsidR="00480F06" w:rsidRPr="00C21465" w:rsidRDefault="00480F06" w:rsidP="00973FA9">
            <w:pPr>
              <w:widowControl w:val="0"/>
              <w:autoSpaceDE w:val="0"/>
              <w:autoSpaceDN w:val="0"/>
              <w:adjustRightInd w:val="0"/>
              <w:rPr>
                <w:rFonts w:ascii="Arial" w:eastAsia="Calibri" w:hAnsi="Arial" w:cs="Arial"/>
                <w:iCs/>
                <w:color w:val="000000"/>
                <w:sz w:val="20"/>
                <w:szCs w:val="20"/>
              </w:rPr>
            </w:pPr>
            <w:r w:rsidRPr="00C21465">
              <w:rPr>
                <w:rFonts w:ascii="Arial" w:hAnsi="Arial" w:cs="Arial"/>
                <w:iCs/>
                <w:sz w:val="20"/>
                <w:szCs w:val="20"/>
              </w:rPr>
              <w:t>Диагностический</w:t>
            </w:r>
          </w:p>
        </w:tc>
        <w:tc>
          <w:tcPr>
            <w:tcW w:w="720" w:type="dxa"/>
          </w:tcPr>
          <w:p w:rsidR="00480F06" w:rsidRPr="00C21465" w:rsidRDefault="00480F06" w:rsidP="00480F06">
            <w:pPr>
              <w:rPr>
                <w:rFonts w:ascii="Arial" w:hAnsi="Arial" w:cs="Arial"/>
                <w:b/>
                <w:iCs/>
                <w:color w:val="000000"/>
                <w:sz w:val="20"/>
                <w:szCs w:val="20"/>
              </w:rPr>
            </w:pPr>
            <w:r w:rsidRPr="00C21465">
              <w:rPr>
                <w:rFonts w:ascii="Arial" w:hAnsi="Arial" w:cs="Arial"/>
                <w:sz w:val="20"/>
                <w:szCs w:val="20"/>
              </w:rPr>
              <w:t>ПК-4</w:t>
            </w:r>
          </w:p>
        </w:tc>
        <w:tc>
          <w:tcPr>
            <w:tcW w:w="2687" w:type="dxa"/>
          </w:tcPr>
          <w:p w:rsidR="00480F06" w:rsidRPr="00C21465" w:rsidRDefault="00666280" w:rsidP="00480F06">
            <w:pPr>
              <w:rPr>
                <w:rFonts w:ascii="Arial" w:hAnsi="Arial" w:cs="Arial"/>
                <w:color w:val="000000"/>
                <w:sz w:val="20"/>
                <w:szCs w:val="20"/>
              </w:rPr>
            </w:pPr>
            <w:r w:rsidRPr="00C21465">
              <w:rPr>
                <w:rFonts w:ascii="Arial" w:hAnsi="Arial" w:cs="Arial"/>
                <w:color w:val="000000"/>
                <w:sz w:val="20"/>
                <w:szCs w:val="20"/>
              </w:rPr>
              <w:t>Способен применять основные методы получения и обработки диагностической информации</w:t>
            </w:r>
          </w:p>
        </w:tc>
        <w:tc>
          <w:tcPr>
            <w:tcW w:w="4536" w:type="dxa"/>
          </w:tcPr>
          <w:p w:rsidR="00480F06" w:rsidRPr="00C21465" w:rsidRDefault="00480F06" w:rsidP="00480F06">
            <w:pPr>
              <w:jc w:val="both"/>
              <w:rPr>
                <w:rFonts w:ascii="Arial" w:hAnsi="Arial" w:cs="Arial"/>
                <w:sz w:val="20"/>
                <w:szCs w:val="20"/>
              </w:rPr>
            </w:pPr>
            <w:r w:rsidRPr="00C21465">
              <w:rPr>
                <w:rFonts w:ascii="Arial" w:hAnsi="Arial" w:cs="Arial"/>
                <w:sz w:val="20"/>
                <w:szCs w:val="20"/>
              </w:rPr>
              <w:t xml:space="preserve">ПК-4.1 </w:t>
            </w:r>
            <w:r w:rsidR="00666280" w:rsidRPr="00C21465">
              <w:rPr>
                <w:rFonts w:ascii="Arial" w:hAnsi="Arial" w:cs="Arial"/>
                <w:sz w:val="20"/>
                <w:szCs w:val="20"/>
              </w:rPr>
              <w:t>Определяет возможности использования в работе психолога различных методов получения и обработки диагностической информации</w:t>
            </w:r>
          </w:p>
          <w:p w:rsidR="00480F06" w:rsidRPr="00C21465" w:rsidRDefault="00480F06" w:rsidP="00666280">
            <w:pPr>
              <w:jc w:val="both"/>
              <w:rPr>
                <w:rFonts w:ascii="Arial" w:hAnsi="Arial" w:cs="Arial"/>
                <w:sz w:val="20"/>
                <w:szCs w:val="20"/>
              </w:rPr>
            </w:pPr>
            <w:r w:rsidRPr="00C21465">
              <w:rPr>
                <w:rFonts w:ascii="Arial" w:hAnsi="Arial" w:cs="Arial"/>
                <w:sz w:val="20"/>
                <w:szCs w:val="20"/>
              </w:rPr>
              <w:t xml:space="preserve">ПК-4.2 </w:t>
            </w:r>
            <w:r w:rsidR="00666280" w:rsidRPr="00C21465">
              <w:rPr>
                <w:rFonts w:ascii="Arial" w:hAnsi="Arial" w:cs="Arial"/>
                <w:sz w:val="20"/>
                <w:szCs w:val="20"/>
              </w:rPr>
              <w:t>Использует, адаптирует, модифицирует психодиагностические методы и методики в соответствии с задачами профессиональной деятельности</w:t>
            </w:r>
          </w:p>
        </w:tc>
      </w:tr>
      <w:tr w:rsidR="00480F06" w:rsidRPr="00C21465">
        <w:tc>
          <w:tcPr>
            <w:tcW w:w="2088" w:type="dxa"/>
          </w:tcPr>
          <w:p w:rsidR="00480F06" w:rsidRPr="00C21465" w:rsidRDefault="00480F06" w:rsidP="00973FA9">
            <w:pPr>
              <w:widowControl w:val="0"/>
              <w:autoSpaceDE w:val="0"/>
              <w:autoSpaceDN w:val="0"/>
              <w:adjustRightInd w:val="0"/>
              <w:rPr>
                <w:rFonts w:ascii="Arial" w:hAnsi="Arial" w:cs="Arial"/>
                <w:iCs/>
                <w:sz w:val="20"/>
                <w:szCs w:val="20"/>
              </w:rPr>
            </w:pPr>
            <w:r w:rsidRPr="00C21465">
              <w:rPr>
                <w:rFonts w:ascii="Arial" w:hAnsi="Arial" w:cs="Arial"/>
                <w:iCs/>
                <w:sz w:val="20"/>
                <w:szCs w:val="20"/>
              </w:rPr>
              <w:t>Коррекционно-развивающий</w:t>
            </w:r>
          </w:p>
        </w:tc>
        <w:tc>
          <w:tcPr>
            <w:tcW w:w="720" w:type="dxa"/>
          </w:tcPr>
          <w:p w:rsidR="00480F06" w:rsidRPr="00C21465" w:rsidRDefault="00480F06" w:rsidP="00480F06">
            <w:pPr>
              <w:rPr>
                <w:rFonts w:ascii="Arial" w:hAnsi="Arial" w:cs="Arial"/>
                <w:sz w:val="20"/>
                <w:szCs w:val="20"/>
              </w:rPr>
            </w:pPr>
            <w:r w:rsidRPr="00C21465">
              <w:rPr>
                <w:rFonts w:ascii="Arial" w:hAnsi="Arial" w:cs="Arial"/>
                <w:sz w:val="20"/>
                <w:szCs w:val="20"/>
              </w:rPr>
              <w:t>ПК-5</w:t>
            </w:r>
          </w:p>
        </w:tc>
        <w:tc>
          <w:tcPr>
            <w:tcW w:w="2687" w:type="dxa"/>
          </w:tcPr>
          <w:p w:rsidR="00480F06" w:rsidRPr="00C21465" w:rsidRDefault="00480F06" w:rsidP="00480F06">
            <w:pPr>
              <w:rPr>
                <w:rFonts w:ascii="Arial" w:hAnsi="Arial" w:cs="Arial"/>
                <w:color w:val="000000"/>
                <w:sz w:val="20"/>
                <w:szCs w:val="20"/>
              </w:rPr>
            </w:pPr>
            <w:r w:rsidRPr="00C21465">
              <w:rPr>
                <w:rFonts w:ascii="Arial" w:hAnsi="Arial" w:cs="Arial"/>
                <w:sz w:val="20"/>
                <w:szCs w:val="20"/>
              </w:rPr>
              <w:t>Способен осуществлять комплекс психологических мероприятий, направленных на улучшение состояния и динамики психологического здоровья населения</w:t>
            </w:r>
          </w:p>
        </w:tc>
        <w:tc>
          <w:tcPr>
            <w:tcW w:w="4536" w:type="dxa"/>
          </w:tcPr>
          <w:p w:rsidR="00480F06" w:rsidRPr="00C21465" w:rsidRDefault="00480F06" w:rsidP="00480F06">
            <w:pPr>
              <w:jc w:val="both"/>
              <w:rPr>
                <w:rFonts w:ascii="Arial" w:hAnsi="Arial" w:cs="Arial"/>
                <w:sz w:val="20"/>
                <w:szCs w:val="20"/>
              </w:rPr>
            </w:pPr>
            <w:r w:rsidRPr="00C21465">
              <w:rPr>
                <w:rFonts w:ascii="Arial" w:hAnsi="Arial" w:cs="Arial"/>
                <w:sz w:val="20"/>
                <w:szCs w:val="20"/>
              </w:rPr>
              <w:t xml:space="preserve">ПК-5.1 Подбирает адекватно профессиональной ситуации и применяет </w:t>
            </w:r>
            <w:r w:rsidRPr="00C21465">
              <w:rPr>
                <w:rFonts w:ascii="Arial" w:hAnsi="Arial" w:cs="Arial"/>
                <w:color w:val="000000"/>
                <w:sz w:val="20"/>
                <w:szCs w:val="20"/>
              </w:rPr>
              <w:t xml:space="preserve">методы психологической поддержки и сопровождения, </w:t>
            </w:r>
            <w:r w:rsidRPr="00C21465">
              <w:rPr>
                <w:rFonts w:ascii="Arial" w:hAnsi="Arial" w:cs="Arial"/>
                <w:sz w:val="20"/>
                <w:szCs w:val="20"/>
              </w:rPr>
              <w:t>направленные на улучшение состояния и динамики психологического здоровья населения</w:t>
            </w:r>
          </w:p>
          <w:p w:rsidR="00480F06" w:rsidRPr="00C21465" w:rsidRDefault="00480F06" w:rsidP="00480F06">
            <w:pPr>
              <w:jc w:val="both"/>
              <w:rPr>
                <w:rFonts w:ascii="Arial" w:hAnsi="Arial" w:cs="Arial"/>
                <w:sz w:val="20"/>
                <w:szCs w:val="20"/>
              </w:rPr>
            </w:pPr>
            <w:r w:rsidRPr="00C21465">
              <w:rPr>
                <w:rFonts w:ascii="Arial" w:hAnsi="Arial" w:cs="Arial"/>
                <w:sz w:val="20"/>
                <w:szCs w:val="20"/>
              </w:rPr>
              <w:t>ПК-5.2</w:t>
            </w:r>
            <w:r w:rsidRPr="00C21465">
              <w:rPr>
                <w:rFonts w:ascii="Arial" w:hAnsi="Arial" w:cs="Arial"/>
                <w:sz w:val="20"/>
                <w:szCs w:val="20"/>
                <w:lang w:eastAsia="en-US"/>
              </w:rPr>
              <w:t xml:space="preserve"> Планирует и осуществляет коррекционно-развивающую работу с лицами, получившими психические травмы</w:t>
            </w:r>
          </w:p>
          <w:p w:rsidR="00480F06" w:rsidRPr="00C21465" w:rsidRDefault="00480F06" w:rsidP="00480F06">
            <w:pPr>
              <w:jc w:val="both"/>
              <w:rPr>
                <w:rFonts w:ascii="Arial" w:hAnsi="Arial" w:cs="Arial"/>
                <w:sz w:val="20"/>
                <w:szCs w:val="20"/>
              </w:rPr>
            </w:pPr>
            <w:r w:rsidRPr="00C21465">
              <w:rPr>
                <w:rFonts w:ascii="Arial" w:hAnsi="Arial" w:cs="Arial"/>
                <w:sz w:val="20"/>
                <w:szCs w:val="20"/>
              </w:rPr>
              <w:t>ПК-5.3 Разрабатывает и реализует коррекционно-развивающие программы, направленные на создание и поддержание благоприятного психологического климата в организации, трудовом коллективе, иных группах с целью оптимизации психического функционирования человека</w:t>
            </w:r>
          </w:p>
          <w:p w:rsidR="00480F06" w:rsidRPr="00C21465" w:rsidRDefault="00480F06" w:rsidP="00480F06">
            <w:pPr>
              <w:jc w:val="both"/>
              <w:rPr>
                <w:rFonts w:ascii="Arial" w:hAnsi="Arial" w:cs="Arial"/>
                <w:sz w:val="20"/>
                <w:szCs w:val="20"/>
              </w:rPr>
            </w:pPr>
            <w:r w:rsidRPr="00C21465">
              <w:rPr>
                <w:rFonts w:ascii="Arial" w:hAnsi="Arial" w:cs="Arial"/>
                <w:sz w:val="20"/>
                <w:szCs w:val="20"/>
              </w:rPr>
              <w:t xml:space="preserve">ПК-5.4 Разрабатывает и реализует коррекционно-развивающие программы, </w:t>
            </w:r>
            <w:r w:rsidRPr="00C21465">
              <w:rPr>
                <w:rFonts w:ascii="Arial" w:hAnsi="Arial" w:cs="Arial"/>
                <w:sz w:val="20"/>
                <w:szCs w:val="20"/>
              </w:rPr>
              <w:lastRenderedPageBreak/>
              <w:t>направленные на оптимизацию внутрисемейных отношений, создание психологически безопасной среды развития личности и группы</w:t>
            </w:r>
          </w:p>
        </w:tc>
      </w:tr>
    </w:tbl>
    <w:p w:rsidR="00635E11" w:rsidRPr="00C21465" w:rsidRDefault="00635E11" w:rsidP="00442A5B">
      <w:pPr>
        <w:spacing w:line="276" w:lineRule="auto"/>
        <w:ind w:firstLine="720"/>
        <w:jc w:val="both"/>
        <w:rPr>
          <w:rFonts w:ascii="Arial" w:hAnsi="Arial" w:cs="Arial"/>
          <w:b/>
          <w:iCs/>
          <w:color w:val="000000"/>
        </w:rPr>
      </w:pPr>
    </w:p>
    <w:p w:rsidR="008D23F8" w:rsidRPr="00C21465" w:rsidRDefault="008D23F8" w:rsidP="005043FF">
      <w:pPr>
        <w:ind w:firstLine="720"/>
        <w:jc w:val="both"/>
        <w:rPr>
          <w:rFonts w:ascii="Arial" w:hAnsi="Arial" w:cs="Arial"/>
          <w:b/>
          <w:color w:val="000000"/>
        </w:rPr>
      </w:pPr>
      <w:r w:rsidRPr="00C21465">
        <w:rPr>
          <w:rFonts w:ascii="Arial" w:hAnsi="Arial" w:cs="Arial"/>
          <w:b/>
          <w:color w:val="000000"/>
        </w:rPr>
        <w:t>5. Структура и содержание ОПОП</w:t>
      </w:r>
    </w:p>
    <w:p w:rsidR="00442A5B" w:rsidRPr="00C21465" w:rsidRDefault="00442A5B" w:rsidP="005043FF">
      <w:pPr>
        <w:ind w:firstLine="709"/>
        <w:jc w:val="both"/>
        <w:rPr>
          <w:rFonts w:ascii="Arial" w:hAnsi="Arial" w:cs="Arial"/>
          <w:b/>
          <w:color w:val="000000"/>
        </w:rPr>
      </w:pPr>
    </w:p>
    <w:p w:rsidR="008D23F8" w:rsidRPr="00C21465" w:rsidRDefault="008D23F8" w:rsidP="005043FF">
      <w:pPr>
        <w:ind w:firstLine="709"/>
        <w:jc w:val="both"/>
        <w:rPr>
          <w:rFonts w:ascii="Arial" w:hAnsi="Arial" w:cs="Arial"/>
          <w:b/>
          <w:color w:val="000000"/>
        </w:rPr>
      </w:pPr>
      <w:r w:rsidRPr="00C21465">
        <w:rPr>
          <w:rFonts w:ascii="Arial" w:hAnsi="Arial" w:cs="Arial"/>
          <w:b/>
          <w:color w:val="000000"/>
        </w:rPr>
        <w:t>5.1 Структура и объем ОПОП</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8D23F8" w:rsidRPr="00C21465" w:rsidRDefault="00D60012" w:rsidP="008D23F8">
      <w:pPr>
        <w:ind w:firstLine="709"/>
        <w:jc w:val="both"/>
        <w:rPr>
          <w:rFonts w:ascii="Arial" w:hAnsi="Arial" w:cs="Arial"/>
          <w:color w:val="000000"/>
        </w:rPr>
      </w:pPr>
      <w:r w:rsidRPr="00C21465">
        <w:rPr>
          <w:rFonts w:ascii="Arial" w:hAnsi="Arial" w:cs="Arial"/>
          <w:color w:val="000000"/>
        </w:rPr>
        <w:t>Образовательная программа</w:t>
      </w:r>
      <w:r w:rsidR="008D23F8" w:rsidRPr="00C21465">
        <w:rPr>
          <w:rFonts w:ascii="Arial" w:hAnsi="Arial" w:cs="Arial"/>
          <w:color w:val="000000"/>
        </w:rPr>
        <w:t xml:space="preserve"> включает следующие блоки:</w:t>
      </w:r>
    </w:p>
    <w:p w:rsidR="008D23F8" w:rsidRPr="00C21465" w:rsidRDefault="008D23F8" w:rsidP="008D23F8">
      <w:pPr>
        <w:ind w:firstLine="709"/>
        <w:jc w:val="right"/>
        <w:rPr>
          <w:rFonts w:ascii="Arial" w:hAnsi="Arial" w:cs="Arial"/>
          <w:b/>
          <w:color w:val="000000"/>
        </w:rPr>
      </w:pPr>
      <w:r w:rsidRPr="00C21465">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8D23F8" w:rsidRPr="00C21465">
        <w:tc>
          <w:tcPr>
            <w:tcW w:w="6379" w:type="dxa"/>
            <w:gridSpan w:val="2"/>
            <w:tcBorders>
              <w:top w:val="single" w:sz="4" w:space="0" w:color="auto"/>
              <w:left w:val="single" w:sz="4" w:space="0" w:color="auto"/>
              <w:bottom w:val="single" w:sz="4" w:space="0" w:color="auto"/>
              <w:right w:val="single" w:sz="4" w:space="0" w:color="auto"/>
            </w:tcBorders>
          </w:tcPr>
          <w:p w:rsidR="008D23F8" w:rsidRPr="00C21465" w:rsidRDefault="008D23F8" w:rsidP="008D23F8">
            <w:pPr>
              <w:ind w:firstLine="709"/>
              <w:jc w:val="both"/>
              <w:rPr>
                <w:rFonts w:ascii="Arial" w:hAnsi="Arial" w:cs="Arial"/>
                <w:b/>
                <w:color w:val="000000"/>
                <w:sz w:val="20"/>
                <w:szCs w:val="20"/>
              </w:rPr>
            </w:pPr>
            <w:r w:rsidRPr="00C21465">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5043FF" w:rsidRPr="00C21465" w:rsidRDefault="008D23F8" w:rsidP="008D23F8">
            <w:pPr>
              <w:jc w:val="center"/>
              <w:rPr>
                <w:rFonts w:ascii="Arial" w:hAnsi="Arial" w:cs="Arial"/>
                <w:b/>
                <w:color w:val="000000"/>
                <w:sz w:val="20"/>
                <w:szCs w:val="20"/>
              </w:rPr>
            </w:pPr>
            <w:r w:rsidRPr="00C21465">
              <w:rPr>
                <w:rFonts w:ascii="Arial" w:hAnsi="Arial" w:cs="Arial"/>
                <w:b/>
                <w:color w:val="000000"/>
                <w:sz w:val="20"/>
                <w:szCs w:val="20"/>
              </w:rPr>
              <w:t xml:space="preserve">Объем программы и ее блоков </w:t>
            </w:r>
          </w:p>
          <w:p w:rsidR="008D23F8" w:rsidRPr="00C21465" w:rsidRDefault="008D23F8" w:rsidP="008D23F8">
            <w:pPr>
              <w:jc w:val="center"/>
              <w:rPr>
                <w:rFonts w:ascii="Arial" w:hAnsi="Arial" w:cs="Arial"/>
                <w:color w:val="000000"/>
                <w:sz w:val="20"/>
                <w:szCs w:val="20"/>
              </w:rPr>
            </w:pPr>
            <w:r w:rsidRPr="00C21465">
              <w:rPr>
                <w:rFonts w:ascii="Arial" w:hAnsi="Arial" w:cs="Arial"/>
                <w:b/>
                <w:color w:val="000000"/>
                <w:sz w:val="20"/>
                <w:szCs w:val="20"/>
              </w:rPr>
              <w:t>в з.е.</w:t>
            </w:r>
          </w:p>
        </w:tc>
      </w:tr>
      <w:tr w:rsidR="008D23F8" w:rsidRPr="00C21465">
        <w:tc>
          <w:tcPr>
            <w:tcW w:w="1020" w:type="dxa"/>
            <w:tcBorders>
              <w:top w:val="single" w:sz="4" w:space="0" w:color="auto"/>
              <w:left w:val="single" w:sz="4" w:space="0" w:color="auto"/>
              <w:right w:val="single" w:sz="4" w:space="0" w:color="auto"/>
            </w:tcBorders>
            <w:vAlign w:val="center"/>
          </w:tcPr>
          <w:p w:rsidR="008D23F8" w:rsidRPr="00C21465" w:rsidRDefault="008D23F8" w:rsidP="008D23F8">
            <w:pPr>
              <w:rPr>
                <w:rFonts w:ascii="Arial" w:hAnsi="Arial" w:cs="Arial"/>
                <w:color w:val="000000"/>
                <w:sz w:val="20"/>
                <w:szCs w:val="20"/>
              </w:rPr>
            </w:pPr>
            <w:bookmarkStart w:id="1" w:name="Par96"/>
            <w:bookmarkEnd w:id="1"/>
            <w:r w:rsidRPr="00C21465">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8D23F8" w:rsidRPr="00C21465" w:rsidRDefault="008D23F8" w:rsidP="008D23F8">
            <w:pPr>
              <w:jc w:val="both"/>
              <w:rPr>
                <w:rFonts w:ascii="Arial" w:hAnsi="Arial" w:cs="Arial"/>
                <w:color w:val="000000"/>
                <w:sz w:val="20"/>
                <w:szCs w:val="20"/>
              </w:rPr>
            </w:pPr>
            <w:r w:rsidRPr="00C21465">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8D23F8" w:rsidRPr="00C21465" w:rsidRDefault="00480F06" w:rsidP="008D23F8">
            <w:pPr>
              <w:ind w:firstLine="709"/>
              <w:jc w:val="center"/>
              <w:rPr>
                <w:rFonts w:ascii="Arial" w:hAnsi="Arial" w:cs="Arial"/>
                <w:color w:val="000000"/>
                <w:sz w:val="20"/>
                <w:szCs w:val="20"/>
              </w:rPr>
            </w:pPr>
            <w:r w:rsidRPr="00C21465">
              <w:rPr>
                <w:rFonts w:ascii="Arial" w:hAnsi="Arial" w:cs="Arial"/>
                <w:sz w:val="20"/>
                <w:szCs w:val="20"/>
              </w:rPr>
              <w:t xml:space="preserve">210 </w:t>
            </w:r>
            <w:r w:rsidR="008D23F8" w:rsidRPr="00C21465">
              <w:rPr>
                <w:rFonts w:ascii="Arial" w:hAnsi="Arial" w:cs="Arial"/>
                <w:color w:val="000000"/>
                <w:sz w:val="20"/>
                <w:szCs w:val="20"/>
              </w:rPr>
              <w:t>з.е.</w:t>
            </w:r>
          </w:p>
        </w:tc>
      </w:tr>
      <w:tr w:rsidR="008D23F8" w:rsidRPr="00C21465">
        <w:tc>
          <w:tcPr>
            <w:tcW w:w="1020" w:type="dxa"/>
            <w:tcBorders>
              <w:top w:val="single" w:sz="4" w:space="0" w:color="auto"/>
              <w:left w:val="single" w:sz="4" w:space="0" w:color="auto"/>
              <w:right w:val="single" w:sz="4" w:space="0" w:color="auto"/>
            </w:tcBorders>
            <w:vAlign w:val="center"/>
          </w:tcPr>
          <w:p w:rsidR="008D23F8" w:rsidRPr="00C21465" w:rsidRDefault="008D23F8" w:rsidP="008D23F8">
            <w:pPr>
              <w:rPr>
                <w:rFonts w:ascii="Arial" w:hAnsi="Arial" w:cs="Arial"/>
                <w:color w:val="000000"/>
                <w:sz w:val="20"/>
                <w:szCs w:val="20"/>
              </w:rPr>
            </w:pPr>
            <w:bookmarkStart w:id="2" w:name="Par99"/>
            <w:bookmarkEnd w:id="2"/>
            <w:r w:rsidRPr="00C21465">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8D23F8" w:rsidRPr="00C21465" w:rsidRDefault="008D23F8" w:rsidP="008D23F8">
            <w:pPr>
              <w:jc w:val="both"/>
              <w:rPr>
                <w:rFonts w:ascii="Arial" w:hAnsi="Arial" w:cs="Arial"/>
                <w:color w:val="000000"/>
                <w:sz w:val="20"/>
                <w:szCs w:val="20"/>
              </w:rPr>
            </w:pPr>
            <w:r w:rsidRPr="00C21465">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8D23F8" w:rsidRPr="00C21465" w:rsidRDefault="00480F06" w:rsidP="008D23F8">
            <w:pPr>
              <w:ind w:firstLine="709"/>
              <w:jc w:val="center"/>
              <w:rPr>
                <w:rFonts w:ascii="Arial" w:hAnsi="Arial" w:cs="Arial"/>
                <w:color w:val="000000"/>
                <w:sz w:val="20"/>
                <w:szCs w:val="20"/>
              </w:rPr>
            </w:pPr>
            <w:r w:rsidRPr="00C21465">
              <w:rPr>
                <w:rFonts w:ascii="Arial" w:hAnsi="Arial" w:cs="Arial"/>
                <w:sz w:val="20"/>
                <w:szCs w:val="20"/>
              </w:rPr>
              <w:t>21 з.е.</w:t>
            </w:r>
          </w:p>
        </w:tc>
      </w:tr>
      <w:tr w:rsidR="008D23F8" w:rsidRPr="00C21465">
        <w:tc>
          <w:tcPr>
            <w:tcW w:w="1020" w:type="dxa"/>
            <w:tcBorders>
              <w:top w:val="single" w:sz="4" w:space="0" w:color="auto"/>
              <w:left w:val="single" w:sz="4" w:space="0" w:color="auto"/>
              <w:bottom w:val="single" w:sz="4" w:space="0" w:color="auto"/>
              <w:right w:val="single" w:sz="4" w:space="0" w:color="auto"/>
            </w:tcBorders>
          </w:tcPr>
          <w:p w:rsidR="008D23F8" w:rsidRPr="00C21465" w:rsidRDefault="008D23F8" w:rsidP="008D23F8">
            <w:pPr>
              <w:jc w:val="both"/>
              <w:rPr>
                <w:rFonts w:ascii="Arial" w:hAnsi="Arial" w:cs="Arial"/>
                <w:color w:val="000000"/>
                <w:sz w:val="20"/>
                <w:szCs w:val="20"/>
              </w:rPr>
            </w:pPr>
            <w:bookmarkStart w:id="3" w:name="Par102"/>
            <w:bookmarkEnd w:id="3"/>
            <w:r w:rsidRPr="00C21465">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8D23F8" w:rsidRPr="00C21465" w:rsidRDefault="008D23F8" w:rsidP="008D23F8">
            <w:pPr>
              <w:jc w:val="both"/>
              <w:rPr>
                <w:rFonts w:ascii="Arial" w:hAnsi="Arial" w:cs="Arial"/>
                <w:color w:val="000000"/>
                <w:sz w:val="20"/>
                <w:szCs w:val="20"/>
              </w:rPr>
            </w:pPr>
            <w:r w:rsidRPr="00C21465">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8D23F8" w:rsidRPr="00C21465" w:rsidRDefault="00480F06" w:rsidP="008D23F8">
            <w:pPr>
              <w:ind w:firstLine="709"/>
              <w:jc w:val="center"/>
              <w:rPr>
                <w:rFonts w:ascii="Arial" w:hAnsi="Arial" w:cs="Arial"/>
                <w:color w:val="000000"/>
                <w:sz w:val="20"/>
                <w:szCs w:val="20"/>
              </w:rPr>
            </w:pPr>
            <w:r w:rsidRPr="00C21465">
              <w:rPr>
                <w:rFonts w:ascii="Arial" w:hAnsi="Arial" w:cs="Arial"/>
                <w:sz w:val="20"/>
                <w:szCs w:val="20"/>
              </w:rPr>
              <w:t>9 з.е.</w:t>
            </w:r>
          </w:p>
        </w:tc>
      </w:tr>
      <w:tr w:rsidR="008D23F8" w:rsidRPr="00C21465">
        <w:tc>
          <w:tcPr>
            <w:tcW w:w="6379" w:type="dxa"/>
            <w:gridSpan w:val="2"/>
            <w:tcBorders>
              <w:top w:val="single" w:sz="4" w:space="0" w:color="auto"/>
              <w:left w:val="single" w:sz="4" w:space="0" w:color="auto"/>
              <w:bottom w:val="single" w:sz="4" w:space="0" w:color="auto"/>
              <w:right w:val="single" w:sz="4" w:space="0" w:color="auto"/>
            </w:tcBorders>
          </w:tcPr>
          <w:p w:rsidR="008D23F8" w:rsidRPr="00C21465" w:rsidRDefault="008D23F8" w:rsidP="008D23F8">
            <w:pPr>
              <w:ind w:firstLine="709"/>
              <w:jc w:val="both"/>
              <w:rPr>
                <w:rFonts w:ascii="Arial" w:hAnsi="Arial" w:cs="Arial"/>
                <w:color w:val="000000"/>
                <w:sz w:val="20"/>
                <w:szCs w:val="20"/>
              </w:rPr>
            </w:pPr>
            <w:r w:rsidRPr="00C21465">
              <w:rPr>
                <w:rFonts w:ascii="Arial" w:hAnsi="Arial" w:cs="Arial"/>
                <w:color w:val="000000"/>
                <w:sz w:val="20"/>
                <w:szCs w:val="20"/>
              </w:rPr>
              <w:t xml:space="preserve">Объем программы </w:t>
            </w:r>
          </w:p>
        </w:tc>
        <w:tc>
          <w:tcPr>
            <w:tcW w:w="3402" w:type="dxa"/>
            <w:tcBorders>
              <w:top w:val="single" w:sz="4" w:space="0" w:color="auto"/>
              <w:left w:val="single" w:sz="4" w:space="0" w:color="auto"/>
              <w:bottom w:val="single" w:sz="4" w:space="0" w:color="auto"/>
              <w:right w:val="single" w:sz="4" w:space="0" w:color="auto"/>
            </w:tcBorders>
          </w:tcPr>
          <w:p w:rsidR="008D23F8" w:rsidRPr="00C21465" w:rsidRDefault="00480F06" w:rsidP="008D23F8">
            <w:pPr>
              <w:ind w:firstLine="709"/>
              <w:jc w:val="center"/>
              <w:rPr>
                <w:rFonts w:ascii="Arial" w:hAnsi="Arial" w:cs="Arial"/>
                <w:color w:val="000000"/>
                <w:sz w:val="20"/>
                <w:szCs w:val="20"/>
              </w:rPr>
            </w:pPr>
            <w:r w:rsidRPr="00C21465">
              <w:rPr>
                <w:rFonts w:ascii="Arial" w:hAnsi="Arial" w:cs="Arial"/>
                <w:color w:val="000000"/>
                <w:sz w:val="20"/>
                <w:szCs w:val="20"/>
              </w:rPr>
              <w:t xml:space="preserve">240 </w:t>
            </w:r>
            <w:r w:rsidR="008D23F8" w:rsidRPr="00C21465">
              <w:rPr>
                <w:rFonts w:ascii="Arial" w:hAnsi="Arial" w:cs="Arial"/>
                <w:color w:val="000000"/>
                <w:sz w:val="20"/>
                <w:szCs w:val="20"/>
              </w:rPr>
              <w:t>з.е.</w:t>
            </w:r>
          </w:p>
        </w:tc>
      </w:tr>
    </w:tbl>
    <w:p w:rsidR="00FE7F7F" w:rsidRPr="00C21465" w:rsidRDefault="00FE7F7F" w:rsidP="0016528D">
      <w:pPr>
        <w:ind w:firstLine="709"/>
        <w:jc w:val="both"/>
        <w:rPr>
          <w:rFonts w:ascii="Arial" w:hAnsi="Arial" w:cs="Arial"/>
          <w:szCs w:val="20"/>
        </w:rPr>
      </w:pP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Матрица соответствия компетенций, индикаторов их достижения и элементов ОПОП приведена в </w:t>
      </w:r>
      <w:r w:rsidR="005043FF" w:rsidRPr="00C21465">
        <w:rPr>
          <w:rFonts w:ascii="Arial" w:hAnsi="Arial" w:cs="Arial"/>
          <w:color w:val="000000"/>
        </w:rPr>
        <w:t>П</w:t>
      </w:r>
      <w:r w:rsidRPr="00C21465">
        <w:rPr>
          <w:rFonts w:ascii="Arial" w:hAnsi="Arial" w:cs="Arial"/>
          <w:color w:val="000000"/>
        </w:rPr>
        <w:t>риложении 3</w:t>
      </w:r>
      <w:r w:rsidRPr="00C21465">
        <w:rPr>
          <w:rFonts w:ascii="Arial" w:hAnsi="Arial" w:cs="Arial"/>
          <w:i/>
          <w:color w:val="000000"/>
        </w:rPr>
        <w:t>.</w:t>
      </w:r>
    </w:p>
    <w:p w:rsidR="008D23F8" w:rsidRPr="00C21465" w:rsidRDefault="008D23F8" w:rsidP="008D23F8">
      <w:pPr>
        <w:ind w:firstLine="709"/>
        <w:jc w:val="both"/>
        <w:rPr>
          <w:rFonts w:ascii="Arial" w:hAnsi="Arial" w:cs="Arial"/>
        </w:rPr>
      </w:pPr>
      <w:r w:rsidRPr="00C21465">
        <w:rPr>
          <w:rFonts w:ascii="Arial" w:hAnsi="Arial" w:cs="Arial"/>
          <w:color w:val="000000"/>
        </w:rPr>
        <w:t xml:space="preserve">В Блок 2 </w:t>
      </w:r>
      <w:r w:rsidR="006F1D21" w:rsidRPr="00C21465">
        <w:rPr>
          <w:rFonts w:ascii="Arial" w:hAnsi="Arial" w:cs="Arial"/>
          <w:color w:val="000000"/>
        </w:rPr>
        <w:t>«</w:t>
      </w:r>
      <w:r w:rsidRPr="00C21465">
        <w:rPr>
          <w:rFonts w:ascii="Arial" w:hAnsi="Arial" w:cs="Arial"/>
          <w:color w:val="000000"/>
        </w:rPr>
        <w:t>Практика</w:t>
      </w:r>
      <w:r w:rsidR="006F1D21" w:rsidRPr="00C21465">
        <w:rPr>
          <w:rFonts w:ascii="Arial" w:hAnsi="Arial" w:cs="Arial"/>
          <w:color w:val="000000"/>
        </w:rPr>
        <w:t>»</w:t>
      </w:r>
      <w:r w:rsidRPr="00C21465">
        <w:rPr>
          <w:rFonts w:ascii="Arial" w:hAnsi="Arial" w:cs="Arial"/>
          <w:color w:val="000000"/>
        </w:rPr>
        <w:t xml:space="preserve"> включены следующие виды практик – </w:t>
      </w:r>
      <w:r w:rsidRPr="00C21465">
        <w:rPr>
          <w:rFonts w:ascii="Arial" w:hAnsi="Arial" w:cs="Arial"/>
          <w:i/>
        </w:rPr>
        <w:t>учебная и производственная</w:t>
      </w:r>
      <w:r w:rsidRPr="00C21465">
        <w:rPr>
          <w:rFonts w:ascii="Arial" w:hAnsi="Arial" w:cs="Arial"/>
        </w:rPr>
        <w:t>.</w:t>
      </w:r>
      <w:r w:rsidR="00FD12BE" w:rsidRPr="00C21465">
        <w:rPr>
          <w:rFonts w:ascii="Arial" w:hAnsi="Arial" w:cs="Arial"/>
          <w:color w:val="FF0000"/>
        </w:rPr>
        <w:t xml:space="preserve"> </w:t>
      </w:r>
      <w:r w:rsidRPr="00C21465">
        <w:rPr>
          <w:rFonts w:ascii="Arial" w:hAnsi="Arial" w:cs="Arial"/>
          <w:color w:val="000000"/>
        </w:rPr>
        <w:t>В рамках ОПОП проводятся следующие практики:</w:t>
      </w:r>
      <w:r w:rsidR="005043FF" w:rsidRPr="00C21465">
        <w:rPr>
          <w:rFonts w:ascii="Arial" w:hAnsi="Arial" w:cs="Arial"/>
          <w:color w:val="000000"/>
        </w:rPr>
        <w:t xml:space="preserve"> учебно-ознакомительная</w:t>
      </w:r>
      <w:r w:rsidR="00FF782D" w:rsidRPr="00C21465">
        <w:rPr>
          <w:rFonts w:ascii="Arial" w:hAnsi="Arial" w:cs="Arial"/>
          <w:color w:val="000000"/>
        </w:rPr>
        <w:t>;</w:t>
      </w:r>
      <w:r w:rsidR="005043FF" w:rsidRPr="00C21465">
        <w:rPr>
          <w:rFonts w:ascii="Arial" w:hAnsi="Arial" w:cs="Arial"/>
          <w:color w:val="000000"/>
        </w:rPr>
        <w:t xml:space="preserve"> производственная практика в профильных организациях</w:t>
      </w:r>
      <w:r w:rsidR="00FF782D" w:rsidRPr="00C21465">
        <w:rPr>
          <w:rFonts w:ascii="Arial" w:hAnsi="Arial" w:cs="Arial"/>
          <w:color w:val="000000"/>
        </w:rPr>
        <w:t>;</w:t>
      </w:r>
      <w:r w:rsidR="005043FF" w:rsidRPr="00C21465">
        <w:rPr>
          <w:rFonts w:ascii="Arial" w:hAnsi="Arial" w:cs="Arial"/>
          <w:color w:val="000000"/>
        </w:rPr>
        <w:t xml:space="preserve"> производственная практика</w:t>
      </w:r>
      <w:r w:rsidR="00E30682" w:rsidRPr="00C21465">
        <w:rPr>
          <w:rFonts w:ascii="Arial" w:hAnsi="Arial" w:cs="Arial"/>
          <w:color w:val="000000"/>
        </w:rPr>
        <w:t xml:space="preserve"> (</w:t>
      </w:r>
      <w:r w:rsidR="005043FF" w:rsidRPr="00C21465">
        <w:rPr>
          <w:rFonts w:ascii="Arial" w:hAnsi="Arial" w:cs="Arial"/>
          <w:color w:val="000000"/>
        </w:rPr>
        <w:t>научно-исследовательская</w:t>
      </w:r>
      <w:r w:rsidR="00E30682" w:rsidRPr="00C21465">
        <w:rPr>
          <w:rFonts w:ascii="Arial" w:hAnsi="Arial" w:cs="Arial"/>
          <w:color w:val="000000"/>
        </w:rPr>
        <w:t>)</w:t>
      </w:r>
      <w:r w:rsidR="00FF782D" w:rsidRPr="00C21465">
        <w:rPr>
          <w:rFonts w:ascii="Arial" w:hAnsi="Arial" w:cs="Arial"/>
          <w:color w:val="000000"/>
        </w:rPr>
        <w:t>;</w:t>
      </w:r>
      <w:r w:rsidR="005043FF" w:rsidRPr="00C21465">
        <w:rPr>
          <w:rFonts w:ascii="Arial" w:hAnsi="Arial" w:cs="Arial"/>
          <w:color w:val="000000"/>
        </w:rPr>
        <w:t xml:space="preserve"> </w:t>
      </w:r>
      <w:r w:rsidR="009F5D56" w:rsidRPr="00C21465">
        <w:rPr>
          <w:rFonts w:ascii="Arial" w:hAnsi="Arial" w:cs="Arial"/>
          <w:iCs/>
        </w:rPr>
        <w:t>производственная</w:t>
      </w:r>
      <w:r w:rsidR="005043FF" w:rsidRPr="00C21465">
        <w:rPr>
          <w:rFonts w:ascii="Arial" w:hAnsi="Arial" w:cs="Arial"/>
          <w:iCs/>
        </w:rPr>
        <w:t xml:space="preserve"> практика</w:t>
      </w:r>
      <w:r w:rsidR="00E30682" w:rsidRPr="00C21465">
        <w:rPr>
          <w:rFonts w:ascii="Arial" w:hAnsi="Arial" w:cs="Arial"/>
          <w:iCs/>
        </w:rPr>
        <w:t> (</w:t>
      </w:r>
      <w:r w:rsidR="009F5D56" w:rsidRPr="00C21465">
        <w:rPr>
          <w:rFonts w:ascii="Arial" w:hAnsi="Arial" w:cs="Arial"/>
          <w:iCs/>
        </w:rPr>
        <w:t>преддипломная</w:t>
      </w:r>
      <w:r w:rsidR="00E30682" w:rsidRPr="00C21465">
        <w:rPr>
          <w:rFonts w:ascii="Arial" w:hAnsi="Arial" w:cs="Arial"/>
          <w:iCs/>
        </w:rPr>
        <w:t>)</w:t>
      </w:r>
      <w:r w:rsidRPr="00C21465">
        <w:rPr>
          <w:rFonts w:ascii="Arial" w:hAnsi="Arial" w:cs="Arial"/>
          <w:iCs/>
          <w:color w:val="000000"/>
        </w:rPr>
        <w:t>.</w:t>
      </w:r>
      <w:r w:rsidRPr="00C21465">
        <w:rPr>
          <w:rFonts w:ascii="Arial" w:hAnsi="Arial" w:cs="Arial"/>
          <w:i/>
          <w:color w:val="000000"/>
        </w:rPr>
        <w:t xml:space="preserve"> </w:t>
      </w:r>
      <w:r w:rsidRPr="00C21465">
        <w:rPr>
          <w:rFonts w:ascii="Arial" w:hAnsi="Arial" w:cs="Arial"/>
          <w:color w:val="000000"/>
        </w:rPr>
        <w:t xml:space="preserve">Формы, способы и порядок </w:t>
      </w:r>
      <w:r w:rsidRPr="00C21465">
        <w:rPr>
          <w:rFonts w:ascii="Arial" w:hAnsi="Arial" w:cs="Arial"/>
        </w:rPr>
        <w:t xml:space="preserve">проведения практик устанавливаются соответствующим Положением о </w:t>
      </w:r>
      <w:r w:rsidR="006F1D21" w:rsidRPr="00C21465">
        <w:rPr>
          <w:rFonts w:ascii="Arial" w:hAnsi="Arial" w:cs="Arial"/>
        </w:rPr>
        <w:t>практической подготовке.</w:t>
      </w:r>
    </w:p>
    <w:p w:rsidR="008D23F8" w:rsidRPr="00C21465" w:rsidRDefault="008D23F8" w:rsidP="000B0406">
      <w:pPr>
        <w:ind w:firstLine="720"/>
        <w:jc w:val="both"/>
        <w:rPr>
          <w:rFonts w:ascii="Arial" w:hAnsi="Arial" w:cs="Arial"/>
        </w:rPr>
      </w:pPr>
      <w:r w:rsidRPr="00C21465">
        <w:rPr>
          <w:rFonts w:ascii="Arial" w:hAnsi="Arial" w:cs="Arial"/>
          <w:color w:val="000000"/>
        </w:rPr>
        <w:t>В Блок 3 «Государственная итоговая аттестация» входит</w:t>
      </w:r>
      <w:r w:rsidRPr="00C21465">
        <w:rPr>
          <w:rFonts w:ascii="Arial" w:hAnsi="Arial" w:cs="Arial"/>
          <w:i/>
          <w:color w:val="000000"/>
        </w:rPr>
        <w:t>:</w:t>
      </w:r>
      <w:r w:rsidR="009F5D56" w:rsidRPr="00C21465">
        <w:rPr>
          <w:rFonts w:ascii="Arial" w:hAnsi="Arial" w:cs="Arial"/>
          <w:i/>
          <w:color w:val="000000"/>
        </w:rPr>
        <w:t xml:space="preserve"> </w:t>
      </w:r>
      <w:r w:rsidR="009F5D56" w:rsidRPr="00C21465">
        <w:rPr>
          <w:rFonts w:ascii="Arial" w:hAnsi="Arial" w:cs="Arial"/>
        </w:rPr>
        <w:t xml:space="preserve">подготовка </w:t>
      </w:r>
      <w:r w:rsidR="00264C58" w:rsidRPr="00C21465">
        <w:rPr>
          <w:rFonts w:ascii="Arial" w:hAnsi="Arial" w:cs="Arial"/>
        </w:rPr>
        <w:t xml:space="preserve">к сдаче </w:t>
      </w:r>
      <w:r w:rsidR="009F5D56" w:rsidRPr="00C21465">
        <w:rPr>
          <w:rFonts w:ascii="Arial" w:hAnsi="Arial" w:cs="Arial"/>
        </w:rPr>
        <w:t>и сдача государственного экзамена, подготовка к процедуре защиты и защита выпускной квалификационной работы.</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Объем обязательной части без учета объема государственной итоговой аттестации составляет </w:t>
      </w:r>
      <w:r w:rsidR="009F5D56" w:rsidRPr="00C21465">
        <w:rPr>
          <w:rFonts w:ascii="Arial" w:hAnsi="Arial" w:cs="Arial"/>
        </w:rPr>
        <w:t>6</w:t>
      </w:r>
      <w:r w:rsidR="00893D91" w:rsidRPr="00C21465">
        <w:rPr>
          <w:rFonts w:ascii="Arial" w:hAnsi="Arial" w:cs="Arial"/>
        </w:rPr>
        <w:t>3</w:t>
      </w:r>
      <w:r w:rsidR="009F5D56" w:rsidRPr="00C21465">
        <w:rPr>
          <w:rFonts w:ascii="Arial" w:hAnsi="Arial" w:cs="Arial"/>
        </w:rPr>
        <w:t>,</w:t>
      </w:r>
      <w:r w:rsidR="00893D91" w:rsidRPr="00C21465">
        <w:rPr>
          <w:rFonts w:ascii="Arial" w:hAnsi="Arial" w:cs="Arial"/>
        </w:rPr>
        <w:t>8</w:t>
      </w:r>
      <w:r w:rsidRPr="00C21465">
        <w:rPr>
          <w:rFonts w:ascii="Arial" w:hAnsi="Arial" w:cs="Arial"/>
          <w:color w:val="000000"/>
        </w:rPr>
        <w:t xml:space="preserve">% общего объема </w:t>
      </w:r>
      <w:r w:rsidR="0016528D" w:rsidRPr="00C21465">
        <w:rPr>
          <w:rFonts w:ascii="Arial" w:hAnsi="Arial" w:cs="Arial"/>
          <w:color w:val="000000"/>
        </w:rPr>
        <w:t xml:space="preserve">образовательной </w:t>
      </w:r>
      <w:r w:rsidRPr="00C21465">
        <w:rPr>
          <w:rFonts w:ascii="Arial" w:hAnsi="Arial" w:cs="Arial"/>
          <w:color w:val="000000"/>
        </w:rPr>
        <w:t xml:space="preserve">программы </w:t>
      </w:r>
      <w:r w:rsidR="0016528D" w:rsidRPr="00C21465">
        <w:rPr>
          <w:rFonts w:ascii="Arial" w:hAnsi="Arial" w:cs="Arial"/>
          <w:color w:val="000000"/>
        </w:rPr>
        <w:t>(в</w:t>
      </w:r>
      <w:r w:rsidRPr="00C21465">
        <w:rPr>
          <w:rFonts w:ascii="Arial" w:hAnsi="Arial" w:cs="Arial"/>
          <w:color w:val="000000"/>
        </w:rPr>
        <w:t xml:space="preserve"> соответств</w:t>
      </w:r>
      <w:r w:rsidR="0016528D" w:rsidRPr="00C21465">
        <w:rPr>
          <w:rFonts w:ascii="Arial" w:hAnsi="Arial" w:cs="Arial"/>
          <w:color w:val="000000"/>
        </w:rPr>
        <w:t xml:space="preserve">ии с </w:t>
      </w:r>
      <w:r w:rsidRPr="00C21465">
        <w:rPr>
          <w:rFonts w:ascii="Arial" w:hAnsi="Arial" w:cs="Arial"/>
          <w:color w:val="000000"/>
        </w:rPr>
        <w:t>ФГОС ВО</w:t>
      </w:r>
      <w:r w:rsidR="0016528D" w:rsidRPr="00C21465">
        <w:rPr>
          <w:rFonts w:ascii="Arial" w:hAnsi="Arial" w:cs="Arial"/>
          <w:color w:val="000000"/>
        </w:rPr>
        <w:t>)</w:t>
      </w:r>
      <w:r w:rsidRPr="00C21465">
        <w:rPr>
          <w:rFonts w:ascii="Arial" w:hAnsi="Arial" w:cs="Arial"/>
          <w:color w:val="000000"/>
        </w:rPr>
        <w:t>.</w:t>
      </w:r>
    </w:p>
    <w:p w:rsidR="008D23F8" w:rsidRPr="00C21465" w:rsidRDefault="008D23F8" w:rsidP="008D23F8">
      <w:pPr>
        <w:ind w:firstLine="709"/>
        <w:jc w:val="both"/>
        <w:rPr>
          <w:rFonts w:ascii="Arial" w:hAnsi="Arial" w:cs="Arial"/>
          <w:color w:val="000000"/>
        </w:rPr>
      </w:pPr>
    </w:p>
    <w:p w:rsidR="008D23F8" w:rsidRPr="00C21465" w:rsidRDefault="008D23F8" w:rsidP="008D23F8">
      <w:pPr>
        <w:ind w:firstLine="709"/>
        <w:jc w:val="both"/>
        <w:rPr>
          <w:rFonts w:ascii="Arial" w:hAnsi="Arial" w:cs="Arial"/>
          <w:b/>
          <w:color w:val="000000"/>
        </w:rPr>
      </w:pPr>
      <w:r w:rsidRPr="00C21465">
        <w:rPr>
          <w:rFonts w:ascii="Arial" w:hAnsi="Arial" w:cs="Arial"/>
          <w:b/>
          <w:color w:val="000000"/>
        </w:rPr>
        <w:t>5.2 Календарный учебный график</w:t>
      </w:r>
    </w:p>
    <w:p w:rsidR="008D23F8" w:rsidRPr="00C21465" w:rsidRDefault="008D23F8" w:rsidP="00815CF9">
      <w:pPr>
        <w:widowControl w:val="0"/>
        <w:shd w:val="clear" w:color="auto" w:fill="FFFFFF"/>
        <w:tabs>
          <w:tab w:val="left" w:pos="1440"/>
        </w:tabs>
        <w:autoSpaceDE w:val="0"/>
        <w:autoSpaceDN w:val="0"/>
        <w:adjustRightInd w:val="0"/>
        <w:ind w:firstLine="720"/>
        <w:jc w:val="both"/>
        <w:rPr>
          <w:rFonts w:ascii="Arial" w:hAnsi="Arial" w:cs="Arial"/>
          <w:color w:val="000000"/>
        </w:rPr>
      </w:pPr>
      <w:r w:rsidRPr="00C21465">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9F5D56" w:rsidRPr="00C21465" w:rsidRDefault="00762877" w:rsidP="00815CF9">
      <w:pPr>
        <w:ind w:firstLine="720"/>
        <w:jc w:val="both"/>
        <w:rPr>
          <w:rFonts w:ascii="Arial" w:hAnsi="Arial" w:cs="Arial"/>
          <w:i/>
        </w:rPr>
      </w:pPr>
      <w:r w:rsidRPr="00C21465">
        <w:rPr>
          <w:rFonts w:ascii="Arial" w:hAnsi="Arial" w:cs="Arial"/>
          <w:iCs/>
        </w:rPr>
        <w:t>К</w:t>
      </w:r>
      <w:r w:rsidR="008D23F8" w:rsidRPr="00C21465">
        <w:rPr>
          <w:rFonts w:ascii="Arial" w:hAnsi="Arial" w:cs="Arial"/>
          <w:iCs/>
        </w:rPr>
        <w:t>алендарн</w:t>
      </w:r>
      <w:r w:rsidRPr="00C21465">
        <w:rPr>
          <w:rFonts w:ascii="Arial" w:hAnsi="Arial" w:cs="Arial"/>
          <w:iCs/>
        </w:rPr>
        <w:t>ый</w:t>
      </w:r>
      <w:r w:rsidR="008D23F8" w:rsidRPr="00C21465">
        <w:rPr>
          <w:rFonts w:ascii="Arial" w:hAnsi="Arial" w:cs="Arial"/>
          <w:iCs/>
        </w:rPr>
        <w:t xml:space="preserve"> учебн</w:t>
      </w:r>
      <w:r w:rsidRPr="00C21465">
        <w:rPr>
          <w:rFonts w:ascii="Arial" w:hAnsi="Arial" w:cs="Arial"/>
          <w:iCs/>
        </w:rPr>
        <w:t>ый</w:t>
      </w:r>
      <w:r w:rsidR="008D23F8" w:rsidRPr="00C21465">
        <w:rPr>
          <w:rFonts w:ascii="Arial" w:hAnsi="Arial" w:cs="Arial"/>
          <w:iCs/>
        </w:rPr>
        <w:t xml:space="preserve"> график представлен в </w:t>
      </w:r>
      <w:r w:rsidR="00815CF9" w:rsidRPr="00C21465">
        <w:rPr>
          <w:rFonts w:ascii="Arial" w:hAnsi="Arial" w:cs="Arial"/>
          <w:iCs/>
        </w:rPr>
        <w:t>П</w:t>
      </w:r>
      <w:r w:rsidR="008D23F8" w:rsidRPr="00C21465">
        <w:rPr>
          <w:rFonts w:ascii="Arial" w:hAnsi="Arial" w:cs="Arial"/>
          <w:iCs/>
        </w:rPr>
        <w:t>риложении 4</w:t>
      </w:r>
      <w:r w:rsidRPr="00C21465">
        <w:rPr>
          <w:rFonts w:ascii="Arial" w:hAnsi="Arial" w:cs="Arial"/>
          <w:iCs/>
        </w:rPr>
        <w:t>.</w:t>
      </w:r>
    </w:p>
    <w:p w:rsidR="00815CF9" w:rsidRPr="00C21465" w:rsidRDefault="00815CF9" w:rsidP="00815CF9">
      <w:pPr>
        <w:ind w:firstLine="720"/>
        <w:jc w:val="both"/>
        <w:outlineLvl w:val="4"/>
        <w:rPr>
          <w:rFonts w:ascii="Arial" w:hAnsi="Arial" w:cs="Arial"/>
          <w:b/>
          <w:bCs/>
          <w:iCs/>
          <w:color w:val="000000"/>
        </w:rPr>
      </w:pPr>
    </w:p>
    <w:p w:rsidR="008D23F8" w:rsidRPr="00C21465" w:rsidRDefault="008D23F8" w:rsidP="00815CF9">
      <w:pPr>
        <w:ind w:firstLine="720"/>
        <w:jc w:val="both"/>
        <w:outlineLvl w:val="4"/>
        <w:rPr>
          <w:rFonts w:ascii="Arial" w:hAnsi="Arial" w:cs="Arial"/>
          <w:b/>
          <w:bCs/>
          <w:iCs/>
          <w:color w:val="000000"/>
        </w:rPr>
      </w:pPr>
      <w:r w:rsidRPr="00C21465">
        <w:rPr>
          <w:rFonts w:ascii="Arial" w:hAnsi="Arial" w:cs="Arial"/>
          <w:b/>
          <w:bCs/>
          <w:iCs/>
          <w:color w:val="000000"/>
        </w:rPr>
        <w:t>5.3</w:t>
      </w:r>
      <w:r w:rsidRPr="00C21465">
        <w:rPr>
          <w:rFonts w:ascii="Arial" w:hAnsi="Arial" w:cs="Arial"/>
          <w:b/>
          <w:bCs/>
          <w:i/>
          <w:iCs/>
          <w:color w:val="000000"/>
        </w:rPr>
        <w:t xml:space="preserve"> </w:t>
      </w:r>
      <w:r w:rsidRPr="00C21465">
        <w:rPr>
          <w:rFonts w:ascii="Arial" w:hAnsi="Arial" w:cs="Arial"/>
          <w:b/>
          <w:bCs/>
          <w:iCs/>
          <w:color w:val="000000"/>
        </w:rPr>
        <w:t>Учебный план</w:t>
      </w:r>
    </w:p>
    <w:p w:rsidR="008D23F8" w:rsidRPr="00C21465" w:rsidRDefault="008D23F8" w:rsidP="00815CF9">
      <w:pPr>
        <w:ind w:firstLine="709"/>
        <w:jc w:val="both"/>
        <w:rPr>
          <w:rFonts w:ascii="Arial" w:hAnsi="Arial" w:cs="Arial"/>
          <w:color w:val="000000"/>
        </w:rPr>
      </w:pPr>
      <w:r w:rsidRPr="00C21465">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w:t>
      </w:r>
      <w:r w:rsidR="00815CF9" w:rsidRPr="00C21465">
        <w:rPr>
          <w:rFonts w:ascii="Arial" w:hAnsi="Arial" w:cs="Arial"/>
          <w:color w:val="000000"/>
        </w:rPr>
        <w:t xml:space="preserve"> занятия</w:t>
      </w:r>
      <w:r w:rsidRPr="00C21465">
        <w:rPr>
          <w:rFonts w:ascii="Arial" w:hAnsi="Arial" w:cs="Arial"/>
          <w:color w:val="000000"/>
        </w:rPr>
        <w:t>, самостоятельная работа), наличие курсовых работ, проектов, форм промежуточной аттестации.</w:t>
      </w:r>
    </w:p>
    <w:p w:rsidR="008D23F8" w:rsidRPr="00C21465" w:rsidRDefault="00762877" w:rsidP="008D23F8">
      <w:pPr>
        <w:ind w:firstLine="720"/>
        <w:jc w:val="both"/>
        <w:rPr>
          <w:rFonts w:ascii="Arial" w:hAnsi="Arial" w:cs="Arial"/>
          <w:iCs/>
        </w:rPr>
      </w:pPr>
      <w:r w:rsidRPr="00C21465">
        <w:rPr>
          <w:rFonts w:ascii="Arial" w:hAnsi="Arial" w:cs="Arial"/>
          <w:iCs/>
        </w:rPr>
        <w:t>Учебный план</w:t>
      </w:r>
      <w:r w:rsidR="008D23F8" w:rsidRPr="00C21465">
        <w:rPr>
          <w:rFonts w:ascii="Arial" w:hAnsi="Arial" w:cs="Arial"/>
          <w:iCs/>
        </w:rPr>
        <w:t xml:space="preserve"> </w:t>
      </w:r>
      <w:r w:rsidR="008D23F8" w:rsidRPr="00C21465">
        <w:rPr>
          <w:rFonts w:ascii="Arial" w:hAnsi="Arial" w:cs="Arial"/>
          <w:iCs/>
          <w:spacing w:val="-3"/>
        </w:rPr>
        <w:t>представлен в Приложении 5</w:t>
      </w:r>
      <w:r w:rsidR="008D23F8" w:rsidRPr="00C21465">
        <w:rPr>
          <w:rFonts w:ascii="Arial" w:hAnsi="Arial" w:cs="Arial"/>
          <w:iCs/>
        </w:rPr>
        <w:t>.</w:t>
      </w:r>
    </w:p>
    <w:p w:rsidR="00815CF9" w:rsidRPr="00C21465" w:rsidRDefault="00815CF9" w:rsidP="008D23F8">
      <w:pPr>
        <w:ind w:firstLine="720"/>
        <w:jc w:val="both"/>
        <w:rPr>
          <w:rFonts w:ascii="Arial" w:hAnsi="Arial" w:cs="Arial"/>
          <w:b/>
          <w:color w:val="000000"/>
        </w:rPr>
      </w:pPr>
    </w:p>
    <w:p w:rsidR="008D23F8" w:rsidRPr="00C21465" w:rsidRDefault="008D23F8" w:rsidP="008D23F8">
      <w:pPr>
        <w:ind w:firstLine="720"/>
        <w:jc w:val="both"/>
        <w:rPr>
          <w:rFonts w:ascii="Arial" w:hAnsi="Arial" w:cs="Arial"/>
          <w:b/>
          <w:color w:val="000000"/>
        </w:rPr>
      </w:pPr>
      <w:r w:rsidRPr="00C21465">
        <w:rPr>
          <w:rFonts w:ascii="Arial" w:hAnsi="Arial" w:cs="Arial"/>
          <w:b/>
          <w:color w:val="000000"/>
        </w:rPr>
        <w:t xml:space="preserve">5.4 </w:t>
      </w:r>
      <w:r w:rsidR="00964008" w:rsidRPr="00C21465">
        <w:rPr>
          <w:rFonts w:ascii="Arial" w:hAnsi="Arial" w:cs="Arial"/>
          <w:b/>
          <w:color w:val="000000"/>
        </w:rPr>
        <w:t>Р</w:t>
      </w:r>
      <w:r w:rsidRPr="00C21465">
        <w:rPr>
          <w:rFonts w:ascii="Arial" w:hAnsi="Arial" w:cs="Arial"/>
          <w:b/>
          <w:color w:val="000000"/>
        </w:rPr>
        <w:t>абочи</w:t>
      </w:r>
      <w:r w:rsidR="00964008" w:rsidRPr="00C21465">
        <w:rPr>
          <w:rFonts w:ascii="Arial" w:hAnsi="Arial" w:cs="Arial"/>
          <w:b/>
          <w:color w:val="000000"/>
        </w:rPr>
        <w:t xml:space="preserve">е </w:t>
      </w:r>
      <w:r w:rsidRPr="00C21465">
        <w:rPr>
          <w:rFonts w:ascii="Arial" w:hAnsi="Arial" w:cs="Arial"/>
          <w:b/>
          <w:color w:val="000000"/>
        </w:rPr>
        <w:t>программ</w:t>
      </w:r>
      <w:r w:rsidR="00964008" w:rsidRPr="00C21465">
        <w:rPr>
          <w:rFonts w:ascii="Arial" w:hAnsi="Arial" w:cs="Arial"/>
          <w:b/>
          <w:color w:val="000000"/>
        </w:rPr>
        <w:t>ы</w:t>
      </w:r>
      <w:r w:rsidRPr="00C21465">
        <w:rPr>
          <w:rFonts w:ascii="Arial" w:hAnsi="Arial" w:cs="Arial"/>
          <w:b/>
          <w:color w:val="000000"/>
        </w:rPr>
        <w:t xml:space="preserve"> дисциплин (модулей), практик</w:t>
      </w:r>
    </w:p>
    <w:p w:rsidR="00B80C1C" w:rsidRPr="00C21465" w:rsidRDefault="0026230C" w:rsidP="00815CF9">
      <w:pPr>
        <w:tabs>
          <w:tab w:val="left" w:pos="9113"/>
        </w:tabs>
        <w:ind w:firstLine="720"/>
        <w:jc w:val="both"/>
        <w:rPr>
          <w:rFonts w:ascii="Arial" w:hAnsi="Arial" w:cs="Arial"/>
          <w:iCs/>
        </w:rPr>
      </w:pPr>
      <w:r w:rsidRPr="00C21465">
        <w:rPr>
          <w:rFonts w:ascii="Arial" w:hAnsi="Arial" w:cs="Arial"/>
          <w:iCs/>
        </w:rPr>
        <w:t xml:space="preserve">ОПОП содержит рабочие программы всех </w:t>
      </w:r>
      <w:r w:rsidRPr="00C21465">
        <w:rPr>
          <w:rFonts w:ascii="Arial" w:hAnsi="Arial" w:cs="Arial"/>
          <w:iCs/>
          <w:spacing w:val="-3"/>
        </w:rPr>
        <w:t>дисциплин</w:t>
      </w:r>
      <w:r w:rsidRPr="00C21465">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w:t>
      </w:r>
      <w:r w:rsidRPr="00C21465">
        <w:rPr>
          <w:rFonts w:ascii="Arial" w:hAnsi="Arial" w:cs="Arial"/>
          <w:iCs/>
        </w:rPr>
        <w:lastRenderedPageBreak/>
        <w:t>составлены аннотации рабочих программ дисциплин (модулей), практик в соответствии с Приложениями 8-9.</w:t>
      </w:r>
    </w:p>
    <w:p w:rsidR="008D23F8" w:rsidRPr="00C21465" w:rsidRDefault="008D23F8" w:rsidP="008D23F8">
      <w:pPr>
        <w:tabs>
          <w:tab w:val="left" w:pos="9113"/>
        </w:tabs>
        <w:ind w:firstLine="720"/>
        <w:jc w:val="both"/>
        <w:rPr>
          <w:rFonts w:ascii="Arial" w:hAnsi="Arial" w:cs="Arial"/>
          <w:color w:val="000000"/>
        </w:rPr>
      </w:pPr>
      <w:r w:rsidRPr="00C21465">
        <w:rPr>
          <w:rFonts w:ascii="Arial" w:hAnsi="Arial" w:cs="Arial"/>
          <w:color w:val="000000"/>
        </w:rPr>
        <w:t xml:space="preserve">Рабочие программы </w:t>
      </w:r>
      <w:r w:rsidR="004F4FB9" w:rsidRPr="00C21465">
        <w:rPr>
          <w:rFonts w:ascii="Arial" w:hAnsi="Arial" w:cs="Arial"/>
          <w:color w:val="000000"/>
        </w:rPr>
        <w:t xml:space="preserve">размещены в ЭИОС </w:t>
      </w:r>
      <w:r w:rsidRPr="00C21465">
        <w:rPr>
          <w:rFonts w:ascii="Arial" w:hAnsi="Arial" w:cs="Arial"/>
          <w:color w:val="000000"/>
        </w:rPr>
        <w:t>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6B59D4" w:rsidRPr="00C21465" w:rsidRDefault="006B59D4" w:rsidP="006B59D4">
      <w:pPr>
        <w:tabs>
          <w:tab w:val="left" w:pos="9113"/>
        </w:tabs>
        <w:ind w:firstLine="720"/>
        <w:jc w:val="both"/>
        <w:rPr>
          <w:rFonts w:ascii="Arial" w:hAnsi="Arial" w:cs="Arial"/>
          <w:color w:val="000000"/>
        </w:rPr>
      </w:pPr>
      <w:r w:rsidRPr="00C21465">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8D23F8" w:rsidRPr="00C21465" w:rsidRDefault="008D23F8" w:rsidP="008D23F8">
      <w:pPr>
        <w:tabs>
          <w:tab w:val="left" w:pos="9113"/>
        </w:tabs>
        <w:ind w:firstLine="720"/>
        <w:jc w:val="both"/>
        <w:rPr>
          <w:rFonts w:ascii="Arial" w:hAnsi="Arial" w:cs="Arial"/>
          <w:i/>
          <w:color w:val="000000"/>
        </w:rPr>
      </w:pPr>
    </w:p>
    <w:p w:rsidR="008D23F8" w:rsidRPr="00C21465" w:rsidRDefault="008D23F8" w:rsidP="008D23F8">
      <w:pPr>
        <w:tabs>
          <w:tab w:val="left" w:pos="9113"/>
        </w:tabs>
        <w:ind w:firstLine="720"/>
        <w:jc w:val="both"/>
        <w:rPr>
          <w:rFonts w:ascii="Arial" w:hAnsi="Arial" w:cs="Arial"/>
          <w:b/>
          <w:color w:val="000000"/>
        </w:rPr>
      </w:pPr>
      <w:r w:rsidRPr="00C21465">
        <w:rPr>
          <w:rFonts w:ascii="Arial" w:hAnsi="Arial" w:cs="Arial"/>
          <w:b/>
          <w:color w:val="000000"/>
        </w:rPr>
        <w:t>5.5 Государственная итоговая аттестация</w:t>
      </w:r>
    </w:p>
    <w:p w:rsidR="008D23F8" w:rsidRPr="00C21465" w:rsidRDefault="008D23F8" w:rsidP="008D23F8">
      <w:pPr>
        <w:tabs>
          <w:tab w:val="left" w:pos="9113"/>
        </w:tabs>
        <w:ind w:firstLine="720"/>
        <w:jc w:val="both"/>
        <w:rPr>
          <w:rFonts w:ascii="Arial" w:hAnsi="Arial" w:cs="Arial"/>
          <w:color w:val="000000"/>
        </w:rPr>
      </w:pPr>
      <w:r w:rsidRPr="00C21465">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8D23F8" w:rsidRPr="00C21465" w:rsidRDefault="008D23F8" w:rsidP="00815CF9">
      <w:pPr>
        <w:ind w:firstLine="709"/>
        <w:jc w:val="both"/>
        <w:rPr>
          <w:rFonts w:ascii="Arial" w:hAnsi="Arial" w:cs="Arial"/>
          <w:color w:val="000000"/>
        </w:rPr>
      </w:pPr>
      <w:r w:rsidRPr="00C21465">
        <w:rPr>
          <w:rFonts w:ascii="Arial" w:hAnsi="Arial" w:cs="Arial"/>
          <w:color w:val="000000"/>
        </w:rPr>
        <w:t>Порядок проведения, формы, содержание, оценочные материалы, критерии оценки и методические материалы, определяющие процедуры оценивания результатов освоения образовательной программы</w:t>
      </w:r>
      <w:r w:rsidR="00815CF9" w:rsidRPr="00C21465">
        <w:rPr>
          <w:rFonts w:ascii="Arial" w:hAnsi="Arial" w:cs="Arial"/>
          <w:color w:val="000000"/>
        </w:rPr>
        <w:t>,</w:t>
      </w:r>
      <w:r w:rsidRPr="00C21465">
        <w:rPr>
          <w:rFonts w:ascii="Arial" w:hAnsi="Arial" w:cs="Arial"/>
          <w:color w:val="000000"/>
        </w:rPr>
        <w:t xml:space="preserve"> регламентиру</w:t>
      </w:r>
      <w:r w:rsidR="00815CF9" w:rsidRPr="00C21465">
        <w:rPr>
          <w:rFonts w:ascii="Arial" w:hAnsi="Arial" w:cs="Arial"/>
          <w:color w:val="000000"/>
        </w:rPr>
        <w:t>ю</w:t>
      </w:r>
      <w:r w:rsidRPr="00C21465">
        <w:rPr>
          <w:rFonts w:ascii="Arial" w:hAnsi="Arial" w:cs="Arial"/>
          <w:color w:val="000000"/>
        </w:rPr>
        <w:t>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w:t>
      </w:r>
      <w:r w:rsidR="00815CF9" w:rsidRPr="00C21465">
        <w:rPr>
          <w:rFonts w:ascii="Arial" w:hAnsi="Arial" w:cs="Arial"/>
          <w:color w:val="000000"/>
        </w:rPr>
        <w:t>,</w:t>
      </w:r>
      <w:r w:rsidRPr="00C21465">
        <w:rPr>
          <w:rFonts w:ascii="Arial" w:hAnsi="Arial" w:cs="Arial"/>
          <w:color w:val="000000"/>
        </w:rPr>
        <w:t xml:space="preserve"> и программой государственной итоговой аттестации по </w:t>
      </w:r>
      <w:r w:rsidR="00815CF9" w:rsidRPr="00C21465">
        <w:rPr>
          <w:rFonts w:ascii="Arial" w:hAnsi="Arial" w:cs="Arial"/>
          <w:color w:val="000000"/>
        </w:rPr>
        <w:t xml:space="preserve">основной профессиональной </w:t>
      </w:r>
      <w:r w:rsidRPr="00C21465">
        <w:rPr>
          <w:rFonts w:ascii="Arial" w:hAnsi="Arial" w:cs="Arial"/>
          <w:color w:val="000000"/>
        </w:rPr>
        <w:t>образовательной программе</w:t>
      </w:r>
      <w:r w:rsidR="00815CF9" w:rsidRPr="00C21465">
        <w:rPr>
          <w:rFonts w:ascii="Arial" w:hAnsi="Arial" w:cs="Arial"/>
        </w:rPr>
        <w:t xml:space="preserve"> по направлению подготовки 37.03.01 Психология</w:t>
      </w:r>
      <w:r w:rsidRPr="00C21465">
        <w:rPr>
          <w:rFonts w:ascii="Arial" w:hAnsi="Arial" w:cs="Arial"/>
          <w:color w:val="000000"/>
        </w:rPr>
        <w:t xml:space="preserve">, утвержденной Ученым советом факультета </w:t>
      </w:r>
      <w:r w:rsidR="00303262" w:rsidRPr="00C21465">
        <w:rPr>
          <w:rFonts w:ascii="Arial" w:hAnsi="Arial" w:cs="Arial"/>
          <w:color w:val="000000"/>
        </w:rPr>
        <w:t>философии и психологии</w:t>
      </w:r>
      <w:r w:rsidRPr="00C21465">
        <w:rPr>
          <w:rFonts w:ascii="Arial" w:hAnsi="Arial" w:cs="Arial"/>
          <w:color w:val="000000"/>
        </w:rPr>
        <w:t>.</w:t>
      </w:r>
      <w:r w:rsidR="00E7794C" w:rsidRPr="00C21465">
        <w:rPr>
          <w:rFonts w:ascii="Arial" w:hAnsi="Arial" w:cs="Arial"/>
          <w:color w:val="000000"/>
        </w:rPr>
        <w:t xml:space="preserve"> Программа ГИА размещена в ЭИОС ВГУ.</w:t>
      </w:r>
    </w:p>
    <w:p w:rsidR="00815CF9" w:rsidRPr="00C21465" w:rsidRDefault="00815CF9" w:rsidP="00815CF9">
      <w:pPr>
        <w:keepNext/>
        <w:ind w:firstLine="720"/>
        <w:outlineLvl w:val="3"/>
        <w:rPr>
          <w:rFonts w:ascii="Arial" w:hAnsi="Arial" w:cs="Arial"/>
          <w:b/>
          <w:bCs/>
          <w:color w:val="000000"/>
        </w:rPr>
      </w:pPr>
    </w:p>
    <w:p w:rsidR="008D23F8" w:rsidRPr="00C21465" w:rsidRDefault="008D23F8" w:rsidP="00815CF9">
      <w:pPr>
        <w:keepNext/>
        <w:ind w:firstLine="720"/>
        <w:outlineLvl w:val="3"/>
        <w:rPr>
          <w:rFonts w:ascii="Arial" w:hAnsi="Arial" w:cs="Arial"/>
          <w:b/>
          <w:bCs/>
          <w:color w:val="000000"/>
        </w:rPr>
      </w:pPr>
      <w:r w:rsidRPr="00C21465">
        <w:rPr>
          <w:rFonts w:ascii="Arial" w:hAnsi="Arial" w:cs="Arial"/>
          <w:b/>
          <w:bCs/>
          <w:color w:val="000000"/>
        </w:rPr>
        <w:t>6. Условия осуществления образовательной деятельности</w:t>
      </w:r>
    </w:p>
    <w:p w:rsidR="00442A5B" w:rsidRPr="00C21465" w:rsidRDefault="00442A5B" w:rsidP="00815CF9">
      <w:pPr>
        <w:ind w:firstLine="720"/>
        <w:jc w:val="both"/>
        <w:rPr>
          <w:rFonts w:ascii="Arial" w:hAnsi="Arial" w:cs="Arial"/>
          <w:b/>
          <w:color w:val="000000"/>
        </w:rPr>
      </w:pPr>
    </w:p>
    <w:p w:rsidR="008D23F8" w:rsidRPr="00C21465" w:rsidRDefault="008D23F8" w:rsidP="00815CF9">
      <w:pPr>
        <w:ind w:firstLine="720"/>
        <w:jc w:val="both"/>
        <w:rPr>
          <w:rFonts w:ascii="Arial" w:hAnsi="Arial" w:cs="Arial"/>
          <w:b/>
          <w:color w:val="000000"/>
        </w:rPr>
      </w:pPr>
      <w:r w:rsidRPr="00C21465">
        <w:rPr>
          <w:rFonts w:ascii="Arial" w:hAnsi="Arial" w:cs="Arial"/>
          <w:b/>
          <w:color w:val="000000"/>
        </w:rPr>
        <w:t>6.1 Общесистемные требования</w:t>
      </w:r>
    </w:p>
    <w:p w:rsidR="00A26D23" w:rsidRPr="00C21465" w:rsidRDefault="008D23F8" w:rsidP="008D23F8">
      <w:pPr>
        <w:ind w:firstLine="720"/>
        <w:jc w:val="both"/>
        <w:rPr>
          <w:rFonts w:ascii="Arial" w:hAnsi="Arial" w:cs="Arial"/>
        </w:rPr>
      </w:pPr>
      <w:r w:rsidRPr="00C21465">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00A26D23" w:rsidRPr="00C21465">
        <w:rPr>
          <w:rFonts w:ascii="Arial" w:hAnsi="Arial" w:cs="Arial"/>
        </w:rPr>
        <w:t xml:space="preserve"> </w:t>
      </w:r>
    </w:p>
    <w:p w:rsidR="00762877" w:rsidRPr="00C21465" w:rsidRDefault="008D23F8" w:rsidP="008D23F8">
      <w:pPr>
        <w:ind w:firstLine="720"/>
        <w:jc w:val="both"/>
        <w:rPr>
          <w:rFonts w:ascii="Arial" w:hAnsi="Arial" w:cs="Arial"/>
          <w:color w:val="000000"/>
        </w:rPr>
      </w:pPr>
      <w:r w:rsidRPr="00C21465">
        <w:rPr>
          <w:rFonts w:ascii="Arial" w:hAnsi="Arial" w:cs="Arial"/>
          <w:color w:val="000000"/>
        </w:rPr>
        <w:t xml:space="preserve">Каждый обучающийся в течение всего периода обучения обеспечен индивидуальным неограниченным доступом к </w:t>
      </w:r>
      <w:r w:rsidR="00A26D23" w:rsidRPr="00C21465">
        <w:rPr>
          <w:rFonts w:ascii="Arial" w:hAnsi="Arial" w:cs="Arial"/>
          <w:color w:val="000000"/>
        </w:rPr>
        <w:t xml:space="preserve">ЭИОС </w:t>
      </w:r>
      <w:r w:rsidRPr="00C21465">
        <w:rPr>
          <w:rFonts w:ascii="Arial" w:hAnsi="Arial" w:cs="Arial"/>
          <w:color w:val="000000"/>
        </w:rPr>
        <w:t xml:space="preserve">из любой точки, в которой имеется доступ к информационно-телекоммуникационной сети </w:t>
      </w:r>
      <w:r w:rsidR="00BD406D" w:rsidRPr="00C21465">
        <w:rPr>
          <w:rFonts w:ascii="Arial" w:hAnsi="Arial" w:cs="Arial"/>
          <w:color w:val="000000"/>
        </w:rPr>
        <w:t>«</w:t>
      </w:r>
      <w:r w:rsidR="00D803A6" w:rsidRPr="00C21465">
        <w:rPr>
          <w:rFonts w:ascii="Arial" w:hAnsi="Arial" w:cs="Arial"/>
          <w:color w:val="000000"/>
        </w:rPr>
        <w:t>Интернет</w:t>
      </w:r>
      <w:r w:rsidR="00BD406D" w:rsidRPr="00C21465">
        <w:rPr>
          <w:rFonts w:ascii="Arial" w:hAnsi="Arial" w:cs="Arial"/>
          <w:color w:val="000000"/>
        </w:rPr>
        <w:t>»</w:t>
      </w:r>
      <w:r w:rsidRPr="00C21465">
        <w:rPr>
          <w:rFonts w:ascii="Arial" w:hAnsi="Arial" w:cs="Arial"/>
          <w:color w:val="000000"/>
        </w:rPr>
        <w:t>, как на территории университета, так и вне ее.</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ЭИОС университета обеспечивает:</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доступ к электронно-библиотечным системам (электронным библиотекам):</w:t>
      </w:r>
    </w:p>
    <w:p w:rsidR="00D803A6" w:rsidRPr="00C21465" w:rsidRDefault="00D803A6" w:rsidP="00D803A6">
      <w:pPr>
        <w:pStyle w:val="ConsPlusNormal"/>
        <w:ind w:firstLine="709"/>
        <w:jc w:val="both"/>
        <w:rPr>
          <w:sz w:val="24"/>
          <w:szCs w:val="24"/>
        </w:rPr>
      </w:pPr>
      <w:r w:rsidRPr="00C21465">
        <w:rPr>
          <w:sz w:val="24"/>
          <w:szCs w:val="24"/>
        </w:rPr>
        <w:t xml:space="preserve">ЭБС Консультант студента. – </w:t>
      </w:r>
      <w:r w:rsidRPr="00C21465">
        <w:rPr>
          <w:sz w:val="24"/>
          <w:szCs w:val="24"/>
          <w:lang w:val="en-US"/>
        </w:rPr>
        <w:t>URL</w:t>
      </w:r>
      <w:r w:rsidRPr="00C21465">
        <w:rPr>
          <w:sz w:val="24"/>
          <w:szCs w:val="24"/>
        </w:rPr>
        <w:t>:</w:t>
      </w:r>
      <w:hyperlink r:id="rId11" w:history="1">
        <w:r w:rsidRPr="00C21465">
          <w:rPr>
            <w:rStyle w:val="af4"/>
            <w:color w:val="auto"/>
            <w:sz w:val="24"/>
            <w:szCs w:val="24"/>
            <w:u w:val="none"/>
          </w:rPr>
          <w:t>http://www.studmedlib.ru/</w:t>
        </w:r>
      </w:hyperlink>
    </w:p>
    <w:p w:rsidR="00D803A6" w:rsidRPr="00C21465" w:rsidRDefault="00D803A6" w:rsidP="00D803A6">
      <w:pPr>
        <w:pStyle w:val="ConsPlusNormal"/>
        <w:ind w:firstLine="709"/>
        <w:jc w:val="both"/>
        <w:rPr>
          <w:sz w:val="24"/>
          <w:szCs w:val="24"/>
        </w:rPr>
      </w:pPr>
      <w:r w:rsidRPr="00C21465">
        <w:rPr>
          <w:sz w:val="24"/>
          <w:szCs w:val="24"/>
        </w:rPr>
        <w:t xml:space="preserve">ЭБС Университетская библиотека онлайн. – </w:t>
      </w:r>
      <w:r w:rsidRPr="00C21465">
        <w:rPr>
          <w:sz w:val="24"/>
          <w:szCs w:val="24"/>
          <w:lang w:val="en-US"/>
        </w:rPr>
        <w:t>URL</w:t>
      </w:r>
      <w:r w:rsidRPr="00C21465">
        <w:rPr>
          <w:sz w:val="24"/>
          <w:szCs w:val="24"/>
        </w:rPr>
        <w:t>:</w:t>
      </w:r>
      <w:hyperlink r:id="rId12" w:history="1">
        <w:r w:rsidRPr="00C21465">
          <w:rPr>
            <w:rStyle w:val="af4"/>
            <w:color w:val="auto"/>
            <w:sz w:val="24"/>
            <w:szCs w:val="24"/>
            <w:u w:val="none"/>
            <w:lang w:val="en-US"/>
          </w:rPr>
          <w:t>http</w:t>
        </w:r>
        <w:r w:rsidRPr="00C21465">
          <w:rPr>
            <w:rStyle w:val="af4"/>
            <w:color w:val="auto"/>
            <w:sz w:val="24"/>
            <w:szCs w:val="24"/>
            <w:u w:val="none"/>
          </w:rPr>
          <w:t>://</w:t>
        </w:r>
        <w:r w:rsidRPr="00C21465">
          <w:rPr>
            <w:rStyle w:val="af4"/>
            <w:color w:val="auto"/>
            <w:sz w:val="24"/>
            <w:szCs w:val="24"/>
            <w:u w:val="none"/>
            <w:lang w:val="en-US"/>
          </w:rPr>
          <w:t>biblioclub</w:t>
        </w:r>
        <w:r w:rsidRPr="00C21465">
          <w:rPr>
            <w:rStyle w:val="af4"/>
            <w:color w:val="auto"/>
            <w:sz w:val="24"/>
            <w:szCs w:val="24"/>
            <w:u w:val="none"/>
          </w:rPr>
          <w:t>.</w:t>
        </w:r>
        <w:r w:rsidRPr="00C21465">
          <w:rPr>
            <w:rStyle w:val="af4"/>
            <w:color w:val="auto"/>
            <w:sz w:val="24"/>
            <w:szCs w:val="24"/>
            <w:u w:val="none"/>
            <w:lang w:val="en-US"/>
          </w:rPr>
          <w:t>ru</w:t>
        </w:r>
      </w:hyperlink>
    </w:p>
    <w:p w:rsidR="00442A5B" w:rsidRPr="00C21465" w:rsidRDefault="00A26D23" w:rsidP="00216581">
      <w:pPr>
        <w:ind w:firstLine="720"/>
        <w:jc w:val="both"/>
        <w:rPr>
          <w:rFonts w:ascii="Arial" w:hAnsi="Arial" w:cs="Arial"/>
          <w:color w:val="000000"/>
        </w:rPr>
      </w:pPr>
      <w:r w:rsidRPr="00C21465">
        <w:rPr>
          <w:rFonts w:ascii="Arial" w:hAnsi="Arial" w:cs="Arial"/>
          <w:color w:val="000000"/>
        </w:rPr>
        <w:t>Для дисциплин, реализуемых с применением ЭО и ДОТ</w:t>
      </w:r>
      <w:r w:rsidR="00A365B3" w:rsidRPr="00C21465">
        <w:rPr>
          <w:rFonts w:ascii="Arial" w:hAnsi="Arial" w:cs="Arial"/>
          <w:color w:val="000000"/>
        </w:rPr>
        <w:t>,</w:t>
      </w:r>
      <w:r w:rsidR="008D23F8" w:rsidRPr="00C21465">
        <w:rPr>
          <w:rFonts w:ascii="Arial" w:hAnsi="Arial" w:cs="Arial"/>
          <w:color w:val="000000"/>
        </w:rPr>
        <w:t xml:space="preserve"> </w:t>
      </w:r>
      <w:r w:rsidR="00A365B3" w:rsidRPr="00C21465">
        <w:rPr>
          <w:rFonts w:ascii="Arial" w:hAnsi="Arial" w:cs="Arial"/>
          <w:color w:val="000000"/>
        </w:rPr>
        <w:t>ЭИОС</w:t>
      </w:r>
      <w:r w:rsidR="008D23F8" w:rsidRPr="00C21465">
        <w:rPr>
          <w:rFonts w:ascii="Arial" w:hAnsi="Arial" w:cs="Arial"/>
          <w:color w:val="000000"/>
        </w:rPr>
        <w:t xml:space="preserve"> </w:t>
      </w:r>
      <w:r w:rsidR="00A365B3" w:rsidRPr="00C21465">
        <w:rPr>
          <w:rFonts w:ascii="Arial" w:hAnsi="Arial" w:cs="Arial"/>
          <w:color w:val="000000"/>
        </w:rPr>
        <w:t>у</w:t>
      </w:r>
      <w:r w:rsidR="008D23F8" w:rsidRPr="00C21465">
        <w:rPr>
          <w:rFonts w:ascii="Arial" w:hAnsi="Arial" w:cs="Arial"/>
          <w:color w:val="000000"/>
        </w:rPr>
        <w:t>ниверситета дополнительно обеспечивает:</w:t>
      </w:r>
    </w:p>
    <w:p w:rsidR="000F2CF9" w:rsidRPr="00C21465" w:rsidRDefault="000F2CF9" w:rsidP="00216581">
      <w:pPr>
        <w:ind w:firstLine="720"/>
        <w:jc w:val="both"/>
        <w:rPr>
          <w:rFonts w:ascii="Arial" w:hAnsi="Arial" w:cs="Arial"/>
          <w:color w:val="000000"/>
        </w:rPr>
      </w:pPr>
      <w:r w:rsidRPr="00C21465">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0F2CF9" w:rsidRPr="00C21465" w:rsidRDefault="000F2CF9" w:rsidP="00216581">
      <w:pPr>
        <w:widowControl w:val="0"/>
        <w:autoSpaceDE w:val="0"/>
        <w:autoSpaceDN w:val="0"/>
        <w:adjustRightInd w:val="0"/>
        <w:ind w:firstLine="720"/>
        <w:jc w:val="both"/>
        <w:rPr>
          <w:rFonts w:ascii="Arial" w:hAnsi="Arial" w:cs="Arial"/>
          <w:color w:val="000000"/>
        </w:rPr>
      </w:pPr>
      <w:r w:rsidRPr="00C21465">
        <w:rPr>
          <w:rFonts w:ascii="Arial" w:hAnsi="Arial" w:cs="Arial"/>
          <w:color w:val="000000"/>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D23F8" w:rsidRPr="00C21465" w:rsidRDefault="000F2CF9" w:rsidP="00216581">
      <w:pPr>
        <w:widowControl w:val="0"/>
        <w:autoSpaceDE w:val="0"/>
        <w:autoSpaceDN w:val="0"/>
        <w:adjustRightInd w:val="0"/>
        <w:ind w:firstLine="720"/>
        <w:jc w:val="both"/>
        <w:rPr>
          <w:rFonts w:ascii="Arial" w:hAnsi="Arial" w:cs="Arial"/>
          <w:color w:val="000000"/>
        </w:rPr>
      </w:pPr>
      <w:r w:rsidRPr="00C21465">
        <w:rPr>
          <w:rFonts w:ascii="Arial" w:hAnsi="Arial" w:cs="Arial"/>
          <w:color w:val="000000"/>
        </w:rPr>
        <w:lastRenderedPageBreak/>
        <w:t>взаимодействие между участниками образовательного процесса, в том числе синхронное и (или) асинхронное взаимодействи</w:t>
      </w:r>
      <w:r w:rsidR="00A365B3" w:rsidRPr="00C21465">
        <w:rPr>
          <w:rFonts w:ascii="Arial" w:hAnsi="Arial" w:cs="Arial"/>
          <w:color w:val="000000"/>
        </w:rPr>
        <w:t>е</w:t>
      </w:r>
      <w:r w:rsidRPr="00C21465">
        <w:rPr>
          <w:rFonts w:ascii="Arial" w:hAnsi="Arial" w:cs="Arial"/>
          <w:color w:val="000000"/>
        </w:rPr>
        <w:t xml:space="preserve"> посредством сети </w:t>
      </w:r>
      <w:r w:rsidR="00987BC0" w:rsidRPr="00C21465">
        <w:rPr>
          <w:rFonts w:ascii="Arial" w:hAnsi="Arial" w:cs="Arial"/>
          <w:color w:val="000000"/>
        </w:rPr>
        <w:t>«</w:t>
      </w:r>
      <w:r w:rsidRPr="00C21465">
        <w:rPr>
          <w:rFonts w:ascii="Arial" w:hAnsi="Arial" w:cs="Arial"/>
          <w:color w:val="000000"/>
        </w:rPr>
        <w:t>Интернет</w:t>
      </w:r>
      <w:r w:rsidR="00987BC0" w:rsidRPr="00C21465">
        <w:rPr>
          <w:rFonts w:ascii="Arial" w:hAnsi="Arial" w:cs="Arial"/>
          <w:color w:val="000000"/>
        </w:rPr>
        <w:t>»</w:t>
      </w:r>
      <w:r w:rsidRPr="00C21465">
        <w:rPr>
          <w:rFonts w:ascii="Arial" w:hAnsi="Arial" w:cs="Arial"/>
          <w:color w:val="000000"/>
        </w:rPr>
        <w:t xml:space="preserve"> </w:t>
      </w:r>
      <w:r w:rsidR="008D23F8" w:rsidRPr="00C21465">
        <w:rPr>
          <w:rFonts w:ascii="Arial" w:hAnsi="Arial" w:cs="Arial"/>
          <w:color w:val="000000"/>
        </w:rPr>
        <w:t>(</w:t>
      </w:r>
      <w:r w:rsidR="00A26D23" w:rsidRPr="00C21465">
        <w:rPr>
          <w:rFonts w:ascii="Arial" w:hAnsi="Arial" w:cs="Arial"/>
          <w:color w:val="000000"/>
        </w:rPr>
        <w:t xml:space="preserve">в соответствии с разделом «Требования к условиям реализации программы» </w:t>
      </w:r>
      <w:r w:rsidR="008D23F8" w:rsidRPr="00C21465">
        <w:rPr>
          <w:rFonts w:ascii="Arial" w:hAnsi="Arial" w:cs="Arial"/>
          <w:color w:val="000000"/>
        </w:rPr>
        <w:t>ФГОС ВО)</w:t>
      </w:r>
      <w:r w:rsidR="00A26D23" w:rsidRPr="00C21465">
        <w:rPr>
          <w:rFonts w:ascii="Arial" w:hAnsi="Arial" w:cs="Arial"/>
          <w:color w:val="000000"/>
        </w:rPr>
        <w:t>.</w:t>
      </w:r>
    </w:p>
    <w:p w:rsidR="008D23F8" w:rsidRPr="00C21465" w:rsidRDefault="008D23F8" w:rsidP="00442A5B">
      <w:pPr>
        <w:ind w:firstLine="720"/>
        <w:jc w:val="both"/>
        <w:rPr>
          <w:rFonts w:ascii="Arial" w:hAnsi="Arial" w:cs="Arial"/>
          <w:color w:val="000000"/>
        </w:rPr>
      </w:pPr>
    </w:p>
    <w:p w:rsidR="008D23F8" w:rsidRPr="00C21465" w:rsidRDefault="008D23F8" w:rsidP="008D23F8">
      <w:pPr>
        <w:ind w:firstLine="709"/>
        <w:jc w:val="both"/>
        <w:rPr>
          <w:rFonts w:ascii="Arial" w:hAnsi="Arial" w:cs="Arial"/>
          <w:b/>
          <w:color w:val="000000"/>
        </w:rPr>
      </w:pPr>
      <w:r w:rsidRPr="00C21465">
        <w:rPr>
          <w:rFonts w:ascii="Arial" w:hAnsi="Arial" w:cs="Arial"/>
          <w:b/>
          <w:color w:val="000000"/>
        </w:rPr>
        <w:t>6.2 Материально-техническое и учебно-методическое обеспечение программы</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w:t>
      </w:r>
      <w:r w:rsidR="009A5948" w:rsidRPr="00C21465">
        <w:rPr>
          <w:rFonts w:ascii="Arial" w:hAnsi="Arial" w:cs="Arial"/>
          <w:color w:val="000000"/>
        </w:rPr>
        <w:t>у</w:t>
      </w:r>
      <w:r w:rsidRPr="00C21465">
        <w:rPr>
          <w:rFonts w:ascii="Arial" w:hAnsi="Arial" w:cs="Arial"/>
          <w:color w:val="000000"/>
        </w:rPr>
        <w:t>ниверситета.</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w:t>
      </w:r>
      <w:r w:rsidR="009A5948" w:rsidRPr="00C21465">
        <w:rPr>
          <w:rFonts w:ascii="Arial" w:hAnsi="Arial" w:cs="Arial"/>
          <w:color w:val="000000"/>
        </w:rPr>
        <w:t>, практик</w:t>
      </w:r>
      <w:r w:rsidRPr="00C21465">
        <w:rPr>
          <w:rFonts w:ascii="Arial" w:hAnsi="Arial" w:cs="Arial"/>
          <w:color w:val="000000"/>
        </w:rPr>
        <w:t xml:space="preserve"> и подлежит обновлению </w:t>
      </w:r>
      <w:r w:rsidR="009A5948" w:rsidRPr="00C21465">
        <w:rPr>
          <w:rFonts w:ascii="Arial" w:hAnsi="Arial" w:cs="Arial"/>
          <w:color w:val="000000"/>
        </w:rPr>
        <w:t>(</w:t>
      </w:r>
      <w:r w:rsidRPr="00C21465">
        <w:rPr>
          <w:rFonts w:ascii="Arial" w:hAnsi="Arial" w:cs="Arial"/>
          <w:color w:val="000000"/>
        </w:rPr>
        <w:t>при необходимости).</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6.2.3 </w:t>
      </w:r>
      <w:r w:rsidR="00D65C0B" w:rsidRPr="00C21465">
        <w:rPr>
          <w:rFonts w:ascii="Arial" w:hAnsi="Arial" w:cs="Arial"/>
          <w:color w:val="000000"/>
        </w:rPr>
        <w:t>Используемые</w:t>
      </w:r>
      <w:r w:rsidRPr="00C21465">
        <w:rPr>
          <w:rFonts w:ascii="Arial" w:hAnsi="Arial" w:cs="Arial"/>
          <w:color w:val="000000"/>
        </w:rPr>
        <w:t xml:space="preserve"> в образовательном процессе печатны</w:t>
      </w:r>
      <w:r w:rsidR="00D65C0B" w:rsidRPr="00C21465">
        <w:rPr>
          <w:rFonts w:ascii="Arial" w:hAnsi="Arial" w:cs="Arial"/>
          <w:color w:val="000000"/>
        </w:rPr>
        <w:t>е</w:t>
      </w:r>
      <w:r w:rsidRPr="00C21465">
        <w:rPr>
          <w:rFonts w:ascii="Arial" w:hAnsi="Arial" w:cs="Arial"/>
          <w:color w:val="000000"/>
        </w:rPr>
        <w:t xml:space="preserve"> издани</w:t>
      </w:r>
      <w:r w:rsidR="00D65C0B" w:rsidRPr="00C21465">
        <w:rPr>
          <w:rFonts w:ascii="Arial" w:hAnsi="Arial" w:cs="Arial"/>
          <w:color w:val="000000"/>
        </w:rPr>
        <w:t>я представлены</w:t>
      </w:r>
      <w:r w:rsidRPr="00C21465">
        <w:rPr>
          <w:rFonts w:ascii="Arial" w:hAnsi="Arial" w:cs="Arial"/>
          <w:color w:val="000000"/>
        </w:rPr>
        <w:t xml:space="preserve"> </w:t>
      </w:r>
      <w:r w:rsidR="00D65C0B" w:rsidRPr="00C21465">
        <w:rPr>
          <w:rFonts w:ascii="Arial" w:hAnsi="Arial" w:cs="Arial"/>
          <w:color w:val="000000"/>
        </w:rPr>
        <w:t>в библиотечном</w:t>
      </w:r>
      <w:r w:rsidRPr="00C21465">
        <w:rPr>
          <w:rFonts w:ascii="Arial" w:hAnsi="Arial" w:cs="Arial"/>
          <w:color w:val="000000"/>
        </w:rPr>
        <w:t xml:space="preserve"> фонд</w:t>
      </w:r>
      <w:r w:rsidR="00D65C0B" w:rsidRPr="00C21465">
        <w:rPr>
          <w:rFonts w:ascii="Arial" w:hAnsi="Arial" w:cs="Arial"/>
          <w:color w:val="000000"/>
        </w:rPr>
        <w:t>е</w:t>
      </w:r>
      <w:r w:rsidRPr="00C21465">
        <w:rPr>
          <w:rFonts w:ascii="Arial" w:hAnsi="Arial" w:cs="Arial"/>
          <w:color w:val="000000"/>
        </w:rPr>
        <w:t xml:space="preserve"> </w:t>
      </w:r>
      <w:r w:rsidR="009A5948" w:rsidRPr="00C21465">
        <w:rPr>
          <w:rFonts w:ascii="Arial" w:hAnsi="Arial" w:cs="Arial"/>
          <w:color w:val="000000"/>
        </w:rPr>
        <w:t>у</w:t>
      </w:r>
      <w:r w:rsidR="00623339" w:rsidRPr="00C21465">
        <w:rPr>
          <w:rFonts w:ascii="Arial" w:hAnsi="Arial" w:cs="Arial"/>
          <w:color w:val="000000"/>
        </w:rPr>
        <w:t xml:space="preserve">ниверситета </w:t>
      </w:r>
      <w:r w:rsidRPr="00C21465">
        <w:rPr>
          <w:rFonts w:ascii="Arial" w:hAnsi="Arial" w:cs="Arial"/>
          <w:color w:val="000000"/>
        </w:rPr>
        <w:t>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w:t>
      </w:r>
      <w:r w:rsidR="009A5948" w:rsidRPr="00C21465">
        <w:rPr>
          <w:rFonts w:ascii="Arial" w:hAnsi="Arial" w:cs="Arial"/>
          <w:color w:val="000000"/>
        </w:rPr>
        <w:t>, практик</w:t>
      </w:r>
      <w:r w:rsidRPr="00C21465">
        <w:rPr>
          <w:rFonts w:ascii="Arial" w:hAnsi="Arial" w:cs="Arial"/>
          <w:color w:val="000000"/>
        </w:rPr>
        <w:t xml:space="preserve"> и подлежит обновлению (при необходимости). </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Перечень материально-технического оборудования и программного обеспечения представлен в Приложении </w:t>
      </w:r>
      <w:r w:rsidR="00BF48C8" w:rsidRPr="00C21465">
        <w:rPr>
          <w:rFonts w:ascii="Arial" w:hAnsi="Arial" w:cs="Arial"/>
          <w:color w:val="000000"/>
        </w:rPr>
        <w:t>6</w:t>
      </w:r>
      <w:r w:rsidRPr="00C21465">
        <w:rPr>
          <w:rFonts w:ascii="Arial" w:hAnsi="Arial" w:cs="Arial"/>
          <w:color w:val="000000"/>
        </w:rPr>
        <w:t>.</w:t>
      </w:r>
    </w:p>
    <w:p w:rsidR="008D23F8" w:rsidRPr="00C21465" w:rsidRDefault="008D23F8" w:rsidP="008D23F8">
      <w:pPr>
        <w:ind w:firstLine="720"/>
        <w:jc w:val="both"/>
        <w:rPr>
          <w:rFonts w:ascii="Arial" w:hAnsi="Arial" w:cs="Arial"/>
          <w:color w:val="000000"/>
        </w:rPr>
      </w:pPr>
    </w:p>
    <w:p w:rsidR="009744D4" w:rsidRPr="00C21465" w:rsidRDefault="008D23F8" w:rsidP="008D23F8">
      <w:pPr>
        <w:ind w:firstLine="720"/>
        <w:jc w:val="both"/>
        <w:rPr>
          <w:rFonts w:ascii="Arial" w:hAnsi="Arial" w:cs="Arial"/>
          <w:b/>
          <w:color w:val="000000"/>
        </w:rPr>
      </w:pPr>
      <w:r w:rsidRPr="00C21465">
        <w:rPr>
          <w:rFonts w:ascii="Arial" w:hAnsi="Arial" w:cs="Arial"/>
          <w:b/>
          <w:color w:val="000000"/>
        </w:rPr>
        <w:t>6.3 Кадровые условия реализации программы</w:t>
      </w:r>
    </w:p>
    <w:p w:rsidR="008D23F8" w:rsidRPr="00C21465" w:rsidRDefault="008D23F8" w:rsidP="003913FE">
      <w:pPr>
        <w:widowControl w:val="0"/>
        <w:autoSpaceDE w:val="0"/>
        <w:autoSpaceDN w:val="0"/>
        <w:adjustRightInd w:val="0"/>
        <w:ind w:firstLine="709"/>
        <w:jc w:val="both"/>
        <w:rPr>
          <w:rFonts w:ascii="Arial" w:hAnsi="Arial" w:cs="Arial"/>
        </w:rPr>
      </w:pPr>
      <w:r w:rsidRPr="00C21465">
        <w:rPr>
          <w:rFonts w:ascii="Arial" w:hAnsi="Arial" w:cs="Arial"/>
        </w:rPr>
        <w:t xml:space="preserve">Реализация программы </w:t>
      </w:r>
      <w:r w:rsidR="00B80836" w:rsidRPr="00C21465">
        <w:rPr>
          <w:rFonts w:ascii="Arial" w:hAnsi="Arial" w:cs="Arial"/>
        </w:rPr>
        <w:t xml:space="preserve">бакалавриата </w:t>
      </w:r>
      <w:r w:rsidRPr="00C21465">
        <w:rPr>
          <w:rFonts w:ascii="Arial" w:hAnsi="Arial" w:cs="Arial"/>
        </w:rPr>
        <w:t xml:space="preserve">обеспечивается педагогическими работниками университета, а также лицами, привлекаемыми </w:t>
      </w:r>
      <w:r w:rsidR="00CB18CE" w:rsidRPr="00C21465">
        <w:rPr>
          <w:rFonts w:ascii="Arial" w:hAnsi="Arial" w:cs="Arial"/>
        </w:rPr>
        <w:t xml:space="preserve">университетом </w:t>
      </w:r>
      <w:r w:rsidRPr="00C21465">
        <w:rPr>
          <w:rFonts w:ascii="Arial" w:hAnsi="Arial" w:cs="Arial"/>
        </w:rPr>
        <w:t xml:space="preserve">к реализации программы </w:t>
      </w:r>
      <w:r w:rsidR="00B80836" w:rsidRPr="00C21465">
        <w:rPr>
          <w:rFonts w:ascii="Arial" w:hAnsi="Arial" w:cs="Arial"/>
        </w:rPr>
        <w:t xml:space="preserve">бакалавриата </w:t>
      </w:r>
      <w:r w:rsidRPr="00C21465">
        <w:rPr>
          <w:rFonts w:ascii="Arial" w:hAnsi="Arial" w:cs="Arial"/>
        </w:rPr>
        <w:t>на иных условиях.</w:t>
      </w:r>
    </w:p>
    <w:p w:rsidR="008D23F8" w:rsidRPr="00B80836" w:rsidRDefault="008D23F8" w:rsidP="003913FE">
      <w:pPr>
        <w:widowControl w:val="0"/>
        <w:autoSpaceDE w:val="0"/>
        <w:autoSpaceDN w:val="0"/>
        <w:adjustRightInd w:val="0"/>
        <w:ind w:firstLine="709"/>
        <w:jc w:val="both"/>
        <w:rPr>
          <w:rFonts w:ascii="Arial" w:hAnsi="Arial" w:cs="Arial"/>
        </w:rPr>
      </w:pPr>
      <w:r w:rsidRPr="00C21465">
        <w:rPr>
          <w:rFonts w:ascii="Arial" w:hAnsi="Arial" w:cs="Arial"/>
        </w:rPr>
        <w:t>Квалификация педагогических</w:t>
      </w:r>
      <w:r w:rsidRPr="00B80836">
        <w:rPr>
          <w:rFonts w:ascii="Arial" w:hAnsi="Arial" w:cs="Arial"/>
        </w:rPr>
        <w:t xml:space="preserve"> работников </w:t>
      </w:r>
      <w:r w:rsidR="00B80836" w:rsidRPr="00B80836">
        <w:rPr>
          <w:rFonts w:ascii="Arial" w:hAnsi="Arial" w:cs="Arial"/>
        </w:rPr>
        <w:t>у</w:t>
      </w:r>
      <w:r w:rsidRPr="00B80836">
        <w:rPr>
          <w:rFonts w:ascii="Arial" w:hAnsi="Arial" w:cs="Arial"/>
        </w:rPr>
        <w:t>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8D23F8" w:rsidRPr="00B768D0" w:rsidRDefault="00B768D0" w:rsidP="003913FE">
      <w:pPr>
        <w:widowControl w:val="0"/>
        <w:autoSpaceDE w:val="0"/>
        <w:autoSpaceDN w:val="0"/>
        <w:adjustRightInd w:val="0"/>
        <w:ind w:firstLine="709"/>
        <w:jc w:val="both"/>
        <w:rPr>
          <w:rFonts w:ascii="Arial" w:hAnsi="Arial" w:cs="Arial"/>
        </w:rPr>
      </w:pPr>
      <w:r w:rsidRPr="00B768D0">
        <w:rPr>
          <w:rFonts w:ascii="Arial" w:hAnsi="Arial" w:cs="Arial"/>
        </w:rPr>
        <w:t>100</w:t>
      </w:r>
      <w:r w:rsidR="00CF24DB">
        <w:rPr>
          <w:rFonts w:ascii="Arial" w:hAnsi="Arial" w:cs="Arial"/>
        </w:rPr>
        <w:t>,00</w:t>
      </w:r>
      <w:r w:rsidR="008D23F8" w:rsidRPr="00B768D0">
        <w:rPr>
          <w:rFonts w:ascii="Arial" w:hAnsi="Arial" w:cs="Arial"/>
        </w:rPr>
        <w:t xml:space="preserve"> процентов численности педагогических работников </w:t>
      </w:r>
      <w:r w:rsidRPr="00B768D0">
        <w:rPr>
          <w:rFonts w:ascii="Arial" w:hAnsi="Arial" w:cs="Arial"/>
        </w:rPr>
        <w:t>у</w:t>
      </w:r>
      <w:r w:rsidR="008D23F8" w:rsidRPr="00B768D0">
        <w:rPr>
          <w:rFonts w:ascii="Arial" w:hAnsi="Arial" w:cs="Arial"/>
        </w:rPr>
        <w:t>ниверситета, участвующих в реализации программы</w:t>
      </w:r>
      <w:r w:rsidRPr="00B768D0">
        <w:rPr>
          <w:rFonts w:ascii="Arial" w:hAnsi="Arial" w:cs="Arial"/>
        </w:rPr>
        <w:t xml:space="preserve"> бакалавриата</w:t>
      </w:r>
      <w:r w:rsidR="008D23F8" w:rsidRPr="00B768D0">
        <w:rPr>
          <w:rFonts w:ascii="Arial" w:hAnsi="Arial" w:cs="Arial"/>
        </w:rPr>
        <w:t xml:space="preserve">, и лиц, привлекаемых </w:t>
      </w:r>
      <w:r w:rsidRPr="00B768D0">
        <w:rPr>
          <w:rFonts w:ascii="Arial" w:hAnsi="Arial" w:cs="Arial"/>
        </w:rPr>
        <w:t xml:space="preserve">университетом </w:t>
      </w:r>
      <w:r w:rsidR="008D23F8" w:rsidRPr="00B768D0">
        <w:rPr>
          <w:rFonts w:ascii="Arial" w:hAnsi="Arial" w:cs="Arial"/>
        </w:rPr>
        <w:t>к реализации программы бакалавриата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8D23F8" w:rsidRPr="00B768D0" w:rsidRDefault="00914717" w:rsidP="003913FE">
      <w:pPr>
        <w:widowControl w:val="0"/>
        <w:autoSpaceDE w:val="0"/>
        <w:autoSpaceDN w:val="0"/>
        <w:adjustRightInd w:val="0"/>
        <w:ind w:firstLine="709"/>
        <w:jc w:val="both"/>
        <w:rPr>
          <w:rFonts w:ascii="Arial" w:hAnsi="Arial" w:cs="Arial"/>
        </w:rPr>
      </w:pPr>
      <w:r>
        <w:rPr>
          <w:rFonts w:ascii="Arial" w:hAnsi="Arial" w:cs="Arial"/>
        </w:rPr>
        <w:t>7,</w:t>
      </w:r>
      <w:r w:rsidR="000B689F">
        <w:rPr>
          <w:rFonts w:ascii="Arial" w:hAnsi="Arial" w:cs="Arial"/>
        </w:rPr>
        <w:t>82</w:t>
      </w:r>
      <w:r>
        <w:rPr>
          <w:rFonts w:ascii="Arial" w:hAnsi="Arial" w:cs="Arial"/>
        </w:rPr>
        <w:t xml:space="preserve"> %</w:t>
      </w:r>
      <w:r w:rsidR="008D23F8" w:rsidRPr="00B768D0">
        <w:rPr>
          <w:rFonts w:ascii="Arial" w:hAnsi="Arial" w:cs="Arial"/>
        </w:rPr>
        <w:t xml:space="preserve"> процентов численности педагогических работников </w:t>
      </w:r>
      <w:r w:rsidR="008E784A">
        <w:rPr>
          <w:rFonts w:ascii="Arial" w:hAnsi="Arial" w:cs="Arial"/>
        </w:rPr>
        <w:t>у</w:t>
      </w:r>
      <w:r w:rsidR="008D23F8" w:rsidRPr="00B768D0">
        <w:rPr>
          <w:rFonts w:ascii="Arial" w:hAnsi="Arial" w:cs="Arial"/>
        </w:rPr>
        <w:t>ниверситета, участвующих в реализации программы бакалавриата, и лиц, привлекаемых к реализации программы бакалавриата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что соответствует п. 4.4.4 ФГОС ВО.</w:t>
      </w:r>
    </w:p>
    <w:p w:rsidR="008D23F8" w:rsidRPr="008E784A" w:rsidRDefault="0064625B" w:rsidP="003913FE">
      <w:pPr>
        <w:widowControl w:val="0"/>
        <w:autoSpaceDE w:val="0"/>
        <w:autoSpaceDN w:val="0"/>
        <w:adjustRightInd w:val="0"/>
        <w:ind w:firstLine="709"/>
        <w:jc w:val="both"/>
        <w:rPr>
          <w:rFonts w:ascii="Arial" w:hAnsi="Arial" w:cs="Arial"/>
        </w:rPr>
      </w:pPr>
      <w:r>
        <w:rPr>
          <w:rFonts w:ascii="Arial" w:hAnsi="Arial" w:cs="Arial"/>
        </w:rPr>
        <w:t>72,8</w:t>
      </w:r>
      <w:r w:rsidR="008D23F8" w:rsidRPr="008E784A">
        <w:rPr>
          <w:rFonts w:ascii="Arial" w:hAnsi="Arial" w:cs="Arial"/>
        </w:rPr>
        <w:t xml:space="preserve"> процентов численности педагогических работников </w:t>
      </w:r>
      <w:r w:rsidR="008E784A">
        <w:rPr>
          <w:rFonts w:ascii="Arial" w:hAnsi="Arial" w:cs="Arial"/>
        </w:rPr>
        <w:t>у</w:t>
      </w:r>
      <w:r w:rsidR="008D23F8" w:rsidRPr="008E784A">
        <w:rPr>
          <w:rFonts w:ascii="Arial" w:hAnsi="Arial" w:cs="Arial"/>
        </w:rPr>
        <w:t xml:space="preserve">ниверситета и лиц, привлекаемых к образовательной деятельности </w:t>
      </w:r>
      <w:r w:rsidR="008E784A">
        <w:rPr>
          <w:rFonts w:ascii="Arial" w:hAnsi="Arial" w:cs="Arial"/>
        </w:rPr>
        <w:t>у</w:t>
      </w:r>
      <w:r w:rsidR="008D23F8" w:rsidRPr="008E784A">
        <w:rPr>
          <w:rFonts w:ascii="Arial" w:hAnsi="Arial" w:cs="Arial"/>
        </w:rPr>
        <w:t xml:space="preserve">ниверситета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w:t>
      </w:r>
      <w:r w:rsidR="008D23F8" w:rsidRPr="008E784A">
        <w:rPr>
          <w:rFonts w:ascii="Arial" w:hAnsi="Arial" w:cs="Arial"/>
        </w:rPr>
        <w:lastRenderedPageBreak/>
        <w:t>ФГОС ВО.</w:t>
      </w:r>
    </w:p>
    <w:p w:rsidR="009A5948" w:rsidRDefault="009A5948" w:rsidP="00216581">
      <w:pPr>
        <w:widowControl w:val="0"/>
        <w:autoSpaceDE w:val="0"/>
        <w:autoSpaceDN w:val="0"/>
        <w:adjustRightInd w:val="0"/>
        <w:ind w:firstLine="709"/>
        <w:jc w:val="both"/>
        <w:outlineLvl w:val="2"/>
        <w:rPr>
          <w:rFonts w:ascii="Arial" w:hAnsi="Arial" w:cs="Arial"/>
          <w:b/>
          <w:color w:val="000000"/>
        </w:rPr>
      </w:pPr>
    </w:p>
    <w:p w:rsidR="008D23F8" w:rsidRPr="00E42762" w:rsidRDefault="008D23F8" w:rsidP="00216581">
      <w:pPr>
        <w:widowControl w:val="0"/>
        <w:autoSpaceDE w:val="0"/>
        <w:autoSpaceDN w:val="0"/>
        <w:adjustRightInd w:val="0"/>
        <w:ind w:firstLine="709"/>
        <w:jc w:val="both"/>
        <w:outlineLvl w:val="2"/>
        <w:rPr>
          <w:rFonts w:ascii="Arial" w:hAnsi="Arial" w:cs="Arial"/>
          <w:b/>
          <w:color w:val="000000"/>
        </w:rPr>
      </w:pPr>
      <w:r w:rsidRPr="00E42762">
        <w:rPr>
          <w:rFonts w:ascii="Arial" w:hAnsi="Arial" w:cs="Arial"/>
          <w:b/>
          <w:color w:val="000000"/>
        </w:rPr>
        <w:t>6.4 Финансовые условия реализации программы</w:t>
      </w:r>
    </w:p>
    <w:p w:rsidR="008D23F8" w:rsidRPr="00E42762" w:rsidRDefault="008D23F8" w:rsidP="00216581">
      <w:pPr>
        <w:widowControl w:val="0"/>
        <w:autoSpaceDE w:val="0"/>
        <w:autoSpaceDN w:val="0"/>
        <w:adjustRightInd w:val="0"/>
        <w:ind w:firstLine="709"/>
        <w:jc w:val="both"/>
        <w:rPr>
          <w:rFonts w:ascii="Arial" w:hAnsi="Arial" w:cs="Arial"/>
          <w:color w:val="000000"/>
        </w:rPr>
      </w:pPr>
      <w:r w:rsidRPr="00E42762">
        <w:rPr>
          <w:rFonts w:ascii="Arial" w:hAnsi="Arial" w:cs="Arial"/>
          <w:color w:val="000000"/>
        </w:rPr>
        <w:t xml:space="preserve">Финансовое обеспечение реализации программы осуществляется в объеме не ниже значений базовых нормативов </w:t>
      </w:r>
      <w:r w:rsidRPr="00470825">
        <w:rPr>
          <w:rFonts w:ascii="Arial" w:hAnsi="Arial" w:cs="Arial"/>
          <w:color w:val="000000"/>
        </w:rPr>
        <w:t xml:space="preserve">затрат на оказание государственных услуг по реализации образовательных программ высшего образования </w:t>
      </w:r>
      <w:r w:rsidR="00AC7082">
        <w:rPr>
          <w:rFonts w:ascii="Arial" w:hAnsi="Arial" w:cs="Arial"/>
          <w:color w:val="000000"/>
        </w:rPr>
        <w:t xml:space="preserve">– </w:t>
      </w:r>
      <w:r w:rsidRPr="00470825">
        <w:rPr>
          <w:rFonts w:ascii="Arial" w:hAnsi="Arial" w:cs="Arial"/>
          <w:color w:val="000000"/>
        </w:rPr>
        <w:t xml:space="preserve">программ </w:t>
      </w:r>
      <w:r w:rsidRPr="00AC7082">
        <w:rPr>
          <w:rFonts w:ascii="Arial" w:hAnsi="Arial" w:cs="Arial"/>
          <w:color w:val="000000"/>
        </w:rPr>
        <w:t>бакалавриата</w:t>
      </w:r>
      <w:r w:rsidRPr="00470825">
        <w:rPr>
          <w:rFonts w:ascii="Arial" w:hAnsi="Arial" w:cs="Arial"/>
          <w:i/>
          <w:color w:val="000000"/>
        </w:rPr>
        <w:t xml:space="preserve"> </w:t>
      </w:r>
      <w:r w:rsidRPr="00470825">
        <w:rPr>
          <w:rFonts w:ascii="Arial" w:hAnsi="Arial" w:cs="Arial"/>
          <w:color w:val="000000"/>
        </w:rPr>
        <w:t>и значений корректирующих коэффициентов к базовым нормативам затрат, определяемых</w:t>
      </w:r>
      <w:r w:rsidRPr="00E42762">
        <w:rPr>
          <w:rFonts w:ascii="Arial" w:hAnsi="Arial" w:cs="Arial"/>
          <w:color w:val="000000"/>
        </w:rPr>
        <w:t xml:space="preserve"> </w:t>
      </w:r>
      <w:r w:rsidR="00B86293">
        <w:rPr>
          <w:rFonts w:ascii="Arial" w:hAnsi="Arial" w:cs="Arial"/>
          <w:color w:val="000000"/>
        </w:rPr>
        <w:t>Мин</w:t>
      </w:r>
      <w:r w:rsidR="00AC7082">
        <w:rPr>
          <w:rFonts w:ascii="Arial" w:hAnsi="Arial" w:cs="Arial"/>
          <w:color w:val="000000"/>
        </w:rPr>
        <w:t xml:space="preserve">истерством науки и высшего образования </w:t>
      </w:r>
      <w:r w:rsidR="00B86293">
        <w:rPr>
          <w:rFonts w:ascii="Arial" w:hAnsi="Arial" w:cs="Arial"/>
          <w:color w:val="000000"/>
        </w:rPr>
        <w:t>Росси</w:t>
      </w:r>
      <w:r w:rsidR="00AC7082">
        <w:rPr>
          <w:rFonts w:ascii="Arial" w:hAnsi="Arial" w:cs="Arial"/>
          <w:color w:val="000000"/>
        </w:rPr>
        <w:t>йской Федерации</w:t>
      </w:r>
      <w:r w:rsidRPr="00E42762">
        <w:rPr>
          <w:rFonts w:ascii="Arial" w:hAnsi="Arial" w:cs="Arial"/>
          <w:color w:val="000000"/>
        </w:rPr>
        <w:t>.</w:t>
      </w:r>
    </w:p>
    <w:p w:rsidR="004E235C" w:rsidRPr="00E42762" w:rsidRDefault="004E235C" w:rsidP="008D23F8">
      <w:pPr>
        <w:widowControl w:val="0"/>
        <w:autoSpaceDE w:val="0"/>
        <w:autoSpaceDN w:val="0"/>
        <w:adjustRightInd w:val="0"/>
        <w:ind w:firstLine="540"/>
        <w:jc w:val="both"/>
        <w:rPr>
          <w:rFonts w:ascii="Arial" w:hAnsi="Arial" w:cs="Arial"/>
          <w:color w:val="000000"/>
        </w:rPr>
      </w:pPr>
    </w:p>
    <w:p w:rsidR="008D23F8" w:rsidRPr="00E42762" w:rsidRDefault="008D23F8" w:rsidP="00AC7082">
      <w:pPr>
        <w:widowControl w:val="0"/>
        <w:autoSpaceDE w:val="0"/>
        <w:autoSpaceDN w:val="0"/>
        <w:adjustRightInd w:val="0"/>
        <w:ind w:firstLine="720"/>
        <w:jc w:val="both"/>
        <w:outlineLvl w:val="2"/>
        <w:rPr>
          <w:rFonts w:ascii="Arial" w:hAnsi="Arial" w:cs="Arial"/>
          <w:b/>
          <w:color w:val="000000"/>
        </w:rPr>
      </w:pPr>
      <w:r w:rsidRPr="00E42762">
        <w:rPr>
          <w:rFonts w:ascii="Arial" w:hAnsi="Arial" w:cs="Arial"/>
          <w:b/>
          <w:color w:val="000000"/>
        </w:rPr>
        <w:t>6.5 Оценка качества образовательной деятельности и подготовки обучающихся</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Качество образовательной деятельности и подготовки обучающихся по программе</w:t>
      </w:r>
      <w:r w:rsidR="00AC7082">
        <w:rPr>
          <w:rFonts w:ascii="Arial" w:hAnsi="Arial" w:cs="Arial"/>
          <w:color w:val="000000"/>
        </w:rPr>
        <w:t xml:space="preserve"> бакалавриата</w:t>
      </w:r>
      <w:r w:rsidRPr="00E42762">
        <w:rPr>
          <w:rFonts w:ascii="Arial" w:hAnsi="Arial" w:cs="Arial"/>
          <w:color w:val="000000"/>
        </w:rPr>
        <w:t xml:space="preserve"> определяется в рамках системы внутренней оценки, а также внешней оценки качества образования.</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 xml:space="preserve">В целях совершенствования программы </w:t>
      </w:r>
      <w:r w:rsidR="00AC7082">
        <w:rPr>
          <w:rFonts w:ascii="Arial" w:hAnsi="Arial" w:cs="Arial"/>
          <w:color w:val="000000"/>
        </w:rPr>
        <w:t xml:space="preserve">бакалавриата университет </w:t>
      </w:r>
      <w:r w:rsidRPr="00E42762">
        <w:rPr>
          <w:rFonts w:ascii="Arial" w:hAnsi="Arial" w:cs="Arial"/>
          <w:color w:val="000000"/>
        </w:rPr>
        <w:t xml:space="preserve">при проведении регулярной внутренней оценки качества образовательной деятельности и подготовки обучающихся по программе </w:t>
      </w:r>
      <w:r w:rsidR="00AC7082">
        <w:rPr>
          <w:rFonts w:ascii="Arial" w:hAnsi="Arial" w:cs="Arial"/>
          <w:color w:val="000000"/>
        </w:rPr>
        <w:t xml:space="preserve">бакалавриата </w:t>
      </w:r>
      <w:r w:rsidRPr="00E42762">
        <w:rPr>
          <w:rFonts w:ascii="Arial" w:hAnsi="Arial" w:cs="Arial"/>
          <w:color w:val="000000"/>
        </w:rPr>
        <w:t>привлека</w:t>
      </w:r>
      <w:r w:rsidR="00AC7082">
        <w:rPr>
          <w:rFonts w:ascii="Arial" w:hAnsi="Arial" w:cs="Arial"/>
          <w:color w:val="000000"/>
        </w:rPr>
        <w:t>е</w:t>
      </w:r>
      <w:r w:rsidRPr="00E42762">
        <w:rPr>
          <w:rFonts w:ascii="Arial" w:hAnsi="Arial" w:cs="Arial"/>
          <w:color w:val="000000"/>
        </w:rPr>
        <w:t>т работодател</w:t>
      </w:r>
      <w:r w:rsidR="00AC7082">
        <w:rPr>
          <w:rFonts w:ascii="Arial" w:hAnsi="Arial" w:cs="Arial"/>
          <w:color w:val="000000"/>
        </w:rPr>
        <w:t>ей</w:t>
      </w:r>
      <w:r w:rsidRPr="00E42762">
        <w:rPr>
          <w:rFonts w:ascii="Arial" w:hAnsi="Arial" w:cs="Arial"/>
          <w:color w:val="000000"/>
        </w:rPr>
        <w:t xml:space="preserve"> и (или) их объединения, ины</w:t>
      </w:r>
      <w:r w:rsidR="00AC7082">
        <w:rPr>
          <w:rFonts w:ascii="Arial" w:hAnsi="Arial" w:cs="Arial"/>
          <w:color w:val="000000"/>
        </w:rPr>
        <w:t>х</w:t>
      </w:r>
      <w:r w:rsidRPr="00E42762">
        <w:rPr>
          <w:rFonts w:ascii="Arial" w:hAnsi="Arial" w:cs="Arial"/>
          <w:color w:val="000000"/>
        </w:rPr>
        <w:t xml:space="preserve"> юридически</w:t>
      </w:r>
      <w:r w:rsidR="00AC7082">
        <w:rPr>
          <w:rFonts w:ascii="Arial" w:hAnsi="Arial" w:cs="Arial"/>
          <w:color w:val="000000"/>
        </w:rPr>
        <w:t>х</w:t>
      </w:r>
      <w:r w:rsidRPr="00E42762">
        <w:rPr>
          <w:rFonts w:ascii="Arial" w:hAnsi="Arial" w:cs="Arial"/>
          <w:color w:val="000000"/>
        </w:rPr>
        <w:t xml:space="preserve"> и (или) физически</w:t>
      </w:r>
      <w:r w:rsidR="00AC7082">
        <w:rPr>
          <w:rFonts w:ascii="Arial" w:hAnsi="Arial" w:cs="Arial"/>
          <w:color w:val="000000"/>
        </w:rPr>
        <w:t>х</w:t>
      </w:r>
      <w:r w:rsidRPr="00E42762">
        <w:rPr>
          <w:rFonts w:ascii="Arial" w:hAnsi="Arial" w:cs="Arial"/>
          <w:color w:val="000000"/>
        </w:rPr>
        <w:t xml:space="preserve"> лиц, вк</w:t>
      </w:r>
      <w:r w:rsidR="00AC7082">
        <w:rPr>
          <w:rFonts w:ascii="Arial" w:hAnsi="Arial" w:cs="Arial"/>
          <w:color w:val="000000"/>
        </w:rPr>
        <w:t>лючая педагогических работников у</w:t>
      </w:r>
      <w:r w:rsidRPr="00E42762">
        <w:rPr>
          <w:rFonts w:ascii="Arial" w:hAnsi="Arial" w:cs="Arial"/>
          <w:color w:val="000000"/>
        </w:rPr>
        <w:t>ниверситета.</w:t>
      </w:r>
    </w:p>
    <w:p w:rsidR="008D23F8" w:rsidRPr="00E42762" w:rsidRDefault="008D23F8" w:rsidP="00AC7082">
      <w:pPr>
        <w:tabs>
          <w:tab w:val="left" w:pos="567"/>
          <w:tab w:val="left" w:pos="993"/>
        </w:tabs>
        <w:ind w:firstLine="720"/>
        <w:jc w:val="both"/>
        <w:outlineLvl w:val="4"/>
        <w:rPr>
          <w:rFonts w:ascii="Arial" w:hAnsi="Arial" w:cs="Arial"/>
          <w:bCs/>
          <w:iCs/>
          <w:color w:val="000000"/>
        </w:rPr>
      </w:pPr>
      <w:r w:rsidRPr="00E42762">
        <w:rPr>
          <w:rFonts w:ascii="Arial" w:hAnsi="Arial" w:cs="Arial"/>
          <w:bCs/>
          <w:iCs/>
          <w:color w:val="000000"/>
        </w:rPr>
        <w:t>Внутренняя оценка качества образовательной д</w:t>
      </w:r>
      <w:r w:rsidR="00AC7082">
        <w:rPr>
          <w:rFonts w:ascii="Arial" w:hAnsi="Arial" w:cs="Arial"/>
          <w:bCs/>
          <w:iCs/>
          <w:color w:val="000000"/>
        </w:rPr>
        <w:t>е</w:t>
      </w:r>
      <w:r w:rsidRPr="00E42762">
        <w:rPr>
          <w:rFonts w:ascii="Arial" w:hAnsi="Arial" w:cs="Arial"/>
          <w:bCs/>
          <w:iCs/>
          <w:color w:val="000000"/>
        </w:rPr>
        <w:t>ятельности проводится в рамках текущей, промежуточной и государственной итоговой аттестаций.</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 xml:space="preserve">В рамках внутренней системы оценки качества образовательной деятельности по программе </w:t>
      </w:r>
      <w:r w:rsidR="00AC7082">
        <w:rPr>
          <w:rFonts w:ascii="Arial" w:hAnsi="Arial" w:cs="Arial"/>
          <w:color w:val="000000"/>
        </w:rPr>
        <w:t xml:space="preserve">бакалавриата </w:t>
      </w:r>
      <w:r w:rsidRPr="00E42762">
        <w:rPr>
          <w:rFonts w:ascii="Arial" w:hAnsi="Arial" w:cs="Arial"/>
          <w:color w:val="000000"/>
        </w:rPr>
        <w:t>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 xml:space="preserve">Внешняя оценка качества образовательной деятельности по программе </w:t>
      </w:r>
      <w:r w:rsidR="00AC7082">
        <w:rPr>
          <w:rFonts w:ascii="Arial" w:hAnsi="Arial" w:cs="Arial"/>
          <w:color w:val="000000"/>
        </w:rPr>
        <w:t xml:space="preserve">бакалавриата </w:t>
      </w:r>
      <w:r w:rsidRPr="00E42762">
        <w:rPr>
          <w:rFonts w:ascii="Arial" w:hAnsi="Arial" w:cs="Arial"/>
          <w:color w:val="000000"/>
        </w:rPr>
        <w:t xml:space="preserve">проводится в рамках процедуры государственной аккредитации с целью подтверждения соответствия образовательной деятельности по программе </w:t>
      </w:r>
      <w:r w:rsidR="00AC7082">
        <w:rPr>
          <w:rFonts w:ascii="Arial" w:hAnsi="Arial" w:cs="Arial"/>
          <w:color w:val="000000"/>
        </w:rPr>
        <w:t xml:space="preserve">бакалавриата </w:t>
      </w:r>
      <w:r w:rsidRPr="00E42762">
        <w:rPr>
          <w:rFonts w:ascii="Arial" w:hAnsi="Arial" w:cs="Arial"/>
          <w:color w:val="000000"/>
        </w:rPr>
        <w:t>требованиям ФГОС ВО.</w:t>
      </w:r>
    </w:p>
    <w:p w:rsidR="008D23F8" w:rsidRPr="00E42762" w:rsidRDefault="008D23F8" w:rsidP="00AC7082">
      <w:pPr>
        <w:ind w:firstLine="720"/>
        <w:jc w:val="both"/>
        <w:outlineLvl w:val="4"/>
        <w:rPr>
          <w:rFonts w:ascii="Arial" w:hAnsi="Arial" w:cs="Arial"/>
          <w:bCs/>
          <w:iCs/>
          <w:color w:val="000000"/>
        </w:rPr>
      </w:pPr>
      <w:r w:rsidRPr="00E42762">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8D23F8" w:rsidRPr="00E42762" w:rsidRDefault="008D23F8" w:rsidP="00AC7082">
      <w:pPr>
        <w:ind w:firstLine="720"/>
        <w:jc w:val="both"/>
        <w:rPr>
          <w:rFonts w:ascii="Arial" w:hAnsi="Arial" w:cs="Arial"/>
          <w:color w:val="000000"/>
        </w:rPr>
      </w:pPr>
      <w:r w:rsidRPr="00E42762">
        <w:rPr>
          <w:rFonts w:ascii="Arial" w:hAnsi="Arial" w:cs="Arial"/>
          <w:color w:val="000000"/>
        </w:rPr>
        <w:t xml:space="preserve">Положение о текущей аттестации обучающихся по программам высшего образования Воронежского государственного университета, утвержденное </w:t>
      </w:r>
      <w:r w:rsidR="00AC7082">
        <w:rPr>
          <w:rFonts w:ascii="Arial" w:hAnsi="Arial" w:cs="Arial"/>
          <w:color w:val="000000"/>
        </w:rPr>
        <w:t>решением У</w:t>
      </w:r>
      <w:r w:rsidRPr="00E42762">
        <w:rPr>
          <w:rFonts w:ascii="Arial" w:hAnsi="Arial" w:cs="Arial"/>
          <w:color w:val="000000"/>
        </w:rPr>
        <w:t>чен</w:t>
      </w:r>
      <w:r w:rsidR="00AC7082">
        <w:rPr>
          <w:rFonts w:ascii="Arial" w:hAnsi="Arial" w:cs="Arial"/>
          <w:color w:val="000000"/>
        </w:rPr>
        <w:t>ого</w:t>
      </w:r>
      <w:r w:rsidRPr="00E42762">
        <w:rPr>
          <w:rFonts w:ascii="Arial" w:hAnsi="Arial" w:cs="Arial"/>
          <w:color w:val="000000"/>
        </w:rPr>
        <w:t xml:space="preserve"> совет</w:t>
      </w:r>
      <w:r w:rsidR="00AC7082">
        <w:rPr>
          <w:rFonts w:ascii="Arial" w:hAnsi="Arial" w:cs="Arial"/>
          <w:color w:val="000000"/>
        </w:rPr>
        <w:t>а</w:t>
      </w:r>
      <w:r w:rsidRPr="00E42762">
        <w:rPr>
          <w:rFonts w:ascii="Arial" w:hAnsi="Arial" w:cs="Arial"/>
          <w:color w:val="000000"/>
        </w:rPr>
        <w:t xml:space="preserve"> ВГУ;</w:t>
      </w:r>
    </w:p>
    <w:p w:rsidR="008D23F8" w:rsidRPr="00E42762" w:rsidRDefault="008D23F8" w:rsidP="00AC7082">
      <w:pPr>
        <w:ind w:firstLine="720"/>
        <w:jc w:val="both"/>
        <w:rPr>
          <w:rFonts w:ascii="Arial" w:hAnsi="Arial" w:cs="Arial"/>
          <w:color w:val="000000"/>
        </w:rPr>
      </w:pPr>
      <w:r w:rsidRPr="00E42762">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8D23F8" w:rsidRPr="00E42762" w:rsidRDefault="008D23F8" w:rsidP="00AC7082">
      <w:pPr>
        <w:ind w:firstLine="720"/>
        <w:jc w:val="both"/>
        <w:rPr>
          <w:rFonts w:ascii="Arial" w:hAnsi="Arial" w:cs="Arial"/>
          <w:color w:val="000000"/>
        </w:rPr>
      </w:pPr>
      <w:r w:rsidRPr="00E42762">
        <w:rPr>
          <w:rFonts w:ascii="Arial" w:hAnsi="Arial" w:cs="Arial"/>
          <w:color w:val="000000"/>
        </w:rPr>
        <w:t xml:space="preserve">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w:t>
      </w:r>
      <w:r w:rsidR="00AC7082">
        <w:rPr>
          <w:rFonts w:ascii="Arial" w:hAnsi="Arial" w:cs="Arial"/>
          <w:color w:val="000000"/>
        </w:rPr>
        <w:t xml:space="preserve">решением </w:t>
      </w:r>
      <w:r w:rsidRPr="00E42762">
        <w:rPr>
          <w:rFonts w:ascii="Arial" w:hAnsi="Arial" w:cs="Arial"/>
          <w:color w:val="000000"/>
        </w:rPr>
        <w:t>Учен</w:t>
      </w:r>
      <w:r w:rsidR="00AC7082">
        <w:rPr>
          <w:rFonts w:ascii="Arial" w:hAnsi="Arial" w:cs="Arial"/>
          <w:color w:val="000000"/>
        </w:rPr>
        <w:t>ого</w:t>
      </w:r>
      <w:r w:rsidRPr="00E42762">
        <w:rPr>
          <w:rFonts w:ascii="Arial" w:hAnsi="Arial" w:cs="Arial"/>
          <w:color w:val="000000"/>
        </w:rPr>
        <w:t xml:space="preserve"> совет</w:t>
      </w:r>
      <w:r w:rsidR="00AC7082">
        <w:rPr>
          <w:rFonts w:ascii="Arial" w:hAnsi="Arial" w:cs="Arial"/>
          <w:color w:val="000000"/>
        </w:rPr>
        <w:t>а</w:t>
      </w:r>
      <w:r w:rsidRPr="00E42762">
        <w:rPr>
          <w:rFonts w:ascii="Arial" w:hAnsi="Arial" w:cs="Arial"/>
          <w:color w:val="000000"/>
        </w:rPr>
        <w:t xml:space="preserve"> ВГУ;</w:t>
      </w:r>
    </w:p>
    <w:p w:rsidR="008D23F8" w:rsidRPr="00E42762" w:rsidRDefault="008D23F8" w:rsidP="00AC7082">
      <w:pPr>
        <w:ind w:firstLine="720"/>
        <w:jc w:val="both"/>
        <w:rPr>
          <w:rFonts w:ascii="Arial" w:hAnsi="Arial" w:cs="Arial"/>
          <w:color w:val="000000"/>
        </w:rPr>
      </w:pPr>
      <w:r w:rsidRPr="00E42762">
        <w:rPr>
          <w:rFonts w:ascii="Arial" w:hAnsi="Arial" w:cs="Arial"/>
          <w:color w:val="000000"/>
        </w:rPr>
        <w:t>Положение о независимой оценке качества образования в Воронежском государственном университете</w:t>
      </w:r>
      <w:r w:rsidR="00AC7082">
        <w:rPr>
          <w:rFonts w:ascii="Arial" w:hAnsi="Arial" w:cs="Arial"/>
          <w:color w:val="000000"/>
        </w:rPr>
        <w:t xml:space="preserve">, </w:t>
      </w:r>
      <w:r w:rsidR="00AC7082" w:rsidRPr="00E42762">
        <w:rPr>
          <w:rFonts w:ascii="Arial" w:hAnsi="Arial" w:cs="Arial"/>
          <w:color w:val="000000"/>
        </w:rPr>
        <w:t xml:space="preserve">утвержденное </w:t>
      </w:r>
      <w:r w:rsidR="00AC7082">
        <w:rPr>
          <w:rFonts w:ascii="Arial" w:hAnsi="Arial" w:cs="Arial"/>
          <w:color w:val="000000"/>
        </w:rPr>
        <w:t xml:space="preserve">решением </w:t>
      </w:r>
      <w:r w:rsidR="00AC7082" w:rsidRPr="00E42762">
        <w:rPr>
          <w:rFonts w:ascii="Arial" w:hAnsi="Arial" w:cs="Arial"/>
          <w:color w:val="000000"/>
        </w:rPr>
        <w:t>Учен</w:t>
      </w:r>
      <w:r w:rsidR="00AC7082">
        <w:rPr>
          <w:rFonts w:ascii="Arial" w:hAnsi="Arial" w:cs="Arial"/>
          <w:color w:val="000000"/>
        </w:rPr>
        <w:t>ого</w:t>
      </w:r>
      <w:r w:rsidR="00AC7082" w:rsidRPr="00E42762">
        <w:rPr>
          <w:rFonts w:ascii="Arial" w:hAnsi="Arial" w:cs="Arial"/>
          <w:color w:val="000000"/>
        </w:rPr>
        <w:t xml:space="preserve"> совет</w:t>
      </w:r>
      <w:r w:rsidR="00AC7082">
        <w:rPr>
          <w:rFonts w:ascii="Arial" w:hAnsi="Arial" w:cs="Arial"/>
          <w:color w:val="000000"/>
        </w:rPr>
        <w:t>а</w:t>
      </w:r>
      <w:r w:rsidR="00AC7082" w:rsidRPr="00E42762">
        <w:rPr>
          <w:rFonts w:ascii="Arial" w:hAnsi="Arial" w:cs="Arial"/>
          <w:color w:val="000000"/>
        </w:rPr>
        <w:t xml:space="preserve"> ВГУ</w:t>
      </w:r>
      <w:r w:rsidR="00AC7082">
        <w:rPr>
          <w:rFonts w:ascii="Arial" w:hAnsi="Arial" w:cs="Arial"/>
          <w:color w:val="000000"/>
        </w:rPr>
        <w:t>.</w:t>
      </w:r>
    </w:p>
    <w:p w:rsidR="00CB4234" w:rsidRDefault="00CB4234" w:rsidP="008D23F8">
      <w:pPr>
        <w:widowControl w:val="0"/>
        <w:autoSpaceDE w:val="0"/>
        <w:autoSpaceDN w:val="0"/>
        <w:adjustRightInd w:val="0"/>
        <w:ind w:firstLine="709"/>
        <w:jc w:val="both"/>
        <w:rPr>
          <w:rFonts w:ascii="Arial" w:eastAsia="Calibri" w:hAnsi="Arial" w:cs="Arial"/>
          <w:color w:val="000000"/>
        </w:rPr>
      </w:pPr>
    </w:p>
    <w:p w:rsidR="00CB4234" w:rsidRDefault="00CB4234" w:rsidP="008D23F8">
      <w:pPr>
        <w:widowControl w:val="0"/>
        <w:autoSpaceDE w:val="0"/>
        <w:autoSpaceDN w:val="0"/>
        <w:adjustRightInd w:val="0"/>
        <w:ind w:firstLine="709"/>
        <w:jc w:val="both"/>
        <w:rPr>
          <w:rFonts w:ascii="Arial" w:eastAsia="Calibri" w:hAnsi="Arial" w:cs="Arial"/>
          <w:color w:val="000000"/>
        </w:rPr>
      </w:pPr>
    </w:p>
    <w:p w:rsidR="008D23F8" w:rsidRPr="00E42762" w:rsidRDefault="001E36DE" w:rsidP="008D23F8">
      <w:pPr>
        <w:widowControl w:val="0"/>
        <w:autoSpaceDE w:val="0"/>
        <w:autoSpaceDN w:val="0"/>
        <w:adjustRightInd w:val="0"/>
        <w:ind w:firstLine="709"/>
        <w:jc w:val="both"/>
        <w:rPr>
          <w:rFonts w:ascii="Arial" w:eastAsia="Calibri" w:hAnsi="Arial" w:cs="Arial"/>
          <w:color w:val="000000"/>
        </w:rPr>
      </w:pPr>
      <w:r>
        <w:rPr>
          <w:rFonts w:ascii="Arial" w:eastAsia="Calibri" w:hAnsi="Arial" w:cs="Arial"/>
          <w:noProof/>
          <w:color w:val="000000"/>
        </w:rPr>
        <w:drawing>
          <wp:anchor distT="0" distB="0" distL="114300" distR="114300" simplePos="0" relativeHeight="251655168" behindDoc="0" locked="0" layoutInCell="1" allowOverlap="1">
            <wp:simplePos x="0" y="0"/>
            <wp:positionH relativeFrom="column">
              <wp:posOffset>3314700</wp:posOffset>
            </wp:positionH>
            <wp:positionV relativeFrom="paragraph">
              <wp:posOffset>106680</wp:posOffset>
            </wp:positionV>
            <wp:extent cx="1752600" cy="1352550"/>
            <wp:effectExtent l="0" t="0" r="0" b="0"/>
            <wp:wrapNone/>
            <wp:docPr id="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3F8" w:rsidRPr="00AC7082" w:rsidRDefault="008D23F8" w:rsidP="008D23F8">
      <w:pPr>
        <w:widowControl w:val="0"/>
        <w:autoSpaceDE w:val="0"/>
        <w:autoSpaceDN w:val="0"/>
        <w:adjustRightInd w:val="0"/>
        <w:ind w:firstLine="709"/>
        <w:jc w:val="both"/>
        <w:rPr>
          <w:rFonts w:ascii="Arial" w:eastAsia="Calibri" w:hAnsi="Arial" w:cs="Arial"/>
          <w:color w:val="000000"/>
        </w:rPr>
      </w:pPr>
      <w:r w:rsidRPr="00AC7082">
        <w:rPr>
          <w:rFonts w:ascii="Arial" w:eastAsia="Calibri" w:hAnsi="Arial" w:cs="Arial"/>
          <w:color w:val="000000"/>
        </w:rPr>
        <w:t xml:space="preserve">Разработчики </w:t>
      </w:r>
      <w:r w:rsidR="00BD5DEA" w:rsidRPr="00AC7082">
        <w:rPr>
          <w:rFonts w:ascii="Arial" w:hAnsi="Arial" w:cs="Arial"/>
          <w:color w:val="000000"/>
        </w:rPr>
        <w:t>ОПОП</w:t>
      </w:r>
      <w:r w:rsidRPr="00AC7082">
        <w:rPr>
          <w:rFonts w:ascii="Arial" w:eastAsia="Calibri" w:hAnsi="Arial" w:cs="Arial"/>
          <w:color w:val="000000"/>
        </w:rPr>
        <w:t>:</w:t>
      </w:r>
    </w:p>
    <w:p w:rsidR="008D23F8" w:rsidRPr="00AC7082" w:rsidRDefault="008D23F8" w:rsidP="008D23F8">
      <w:pPr>
        <w:widowControl w:val="0"/>
        <w:autoSpaceDE w:val="0"/>
        <w:autoSpaceDN w:val="0"/>
        <w:adjustRightInd w:val="0"/>
        <w:ind w:firstLine="709"/>
        <w:jc w:val="both"/>
        <w:rPr>
          <w:rFonts w:ascii="Arial" w:eastAsia="Calibri" w:hAnsi="Arial" w:cs="Arial"/>
          <w:color w:val="000000"/>
        </w:rPr>
      </w:pPr>
    </w:p>
    <w:tbl>
      <w:tblPr>
        <w:tblW w:w="0" w:type="auto"/>
        <w:tblLook w:val="01E0" w:firstRow="1" w:lastRow="1" w:firstColumn="1" w:lastColumn="1" w:noHBand="0" w:noVBand="0"/>
      </w:tblPr>
      <w:tblGrid>
        <w:gridCol w:w="6173"/>
        <w:gridCol w:w="1829"/>
        <w:gridCol w:w="1782"/>
      </w:tblGrid>
      <w:tr w:rsidR="00650950" w:rsidRPr="001A430F">
        <w:trPr>
          <w:trHeight w:val="551"/>
        </w:trPr>
        <w:tc>
          <w:tcPr>
            <w:tcW w:w="6588" w:type="dxa"/>
          </w:tcPr>
          <w:p w:rsidR="00650950" w:rsidRPr="001A430F" w:rsidRDefault="00650950" w:rsidP="00155D04">
            <w:pPr>
              <w:pStyle w:val="Default"/>
              <w:spacing w:line="360" w:lineRule="auto"/>
              <w:jc w:val="both"/>
              <w:rPr>
                <w:rFonts w:ascii="Arial" w:hAnsi="Arial" w:cs="Arial"/>
                <w:color w:val="auto"/>
              </w:rPr>
            </w:pPr>
            <w:r w:rsidRPr="001A430F">
              <w:rPr>
                <w:rFonts w:ascii="Arial" w:hAnsi="Arial" w:cs="Arial"/>
                <w:color w:val="auto"/>
              </w:rPr>
              <w:t>Декан факультета философии и психологии</w:t>
            </w:r>
          </w:p>
        </w:tc>
        <w:tc>
          <w:tcPr>
            <w:tcW w:w="1980" w:type="dxa"/>
          </w:tcPr>
          <w:p w:rsidR="00650950" w:rsidRPr="001A430F" w:rsidRDefault="00650950" w:rsidP="00155D04">
            <w:pPr>
              <w:spacing w:line="360" w:lineRule="auto"/>
              <w:jc w:val="right"/>
              <w:outlineLvl w:val="1"/>
              <w:rPr>
                <w:rFonts w:ascii="Arial" w:hAnsi="Arial" w:cs="Arial"/>
              </w:rPr>
            </w:pPr>
          </w:p>
        </w:tc>
        <w:tc>
          <w:tcPr>
            <w:tcW w:w="1853" w:type="dxa"/>
          </w:tcPr>
          <w:p w:rsidR="00650950" w:rsidRPr="001A430F" w:rsidRDefault="00650950" w:rsidP="00155D04">
            <w:pPr>
              <w:pStyle w:val="Default"/>
              <w:spacing w:line="360" w:lineRule="auto"/>
              <w:jc w:val="both"/>
              <w:rPr>
                <w:rFonts w:ascii="Arial" w:hAnsi="Arial" w:cs="Arial"/>
                <w:color w:val="auto"/>
              </w:rPr>
            </w:pPr>
            <w:r w:rsidRPr="001A430F">
              <w:rPr>
                <w:rFonts w:ascii="Arial" w:hAnsi="Arial" w:cs="Arial"/>
                <w:color w:val="auto"/>
              </w:rPr>
              <w:t>Ю.А. Бубнов</w:t>
            </w:r>
          </w:p>
        </w:tc>
      </w:tr>
      <w:tr w:rsidR="00650950" w:rsidRPr="001A430F">
        <w:trPr>
          <w:trHeight w:val="653"/>
        </w:trPr>
        <w:tc>
          <w:tcPr>
            <w:tcW w:w="6588" w:type="dxa"/>
          </w:tcPr>
          <w:p w:rsidR="00650950" w:rsidRPr="001A430F" w:rsidRDefault="00650950" w:rsidP="00155D04">
            <w:pPr>
              <w:pStyle w:val="Default"/>
              <w:spacing w:line="360" w:lineRule="auto"/>
              <w:jc w:val="both"/>
              <w:rPr>
                <w:rFonts w:ascii="Arial" w:hAnsi="Arial" w:cs="Arial"/>
                <w:color w:val="auto"/>
              </w:rPr>
            </w:pPr>
            <w:r w:rsidRPr="001A430F">
              <w:rPr>
                <w:rFonts w:ascii="Arial" w:hAnsi="Arial" w:cs="Arial"/>
                <w:color w:val="auto"/>
              </w:rPr>
              <w:lastRenderedPageBreak/>
              <w:t xml:space="preserve">Руководитель (куратор) </w:t>
            </w:r>
            <w:r>
              <w:rPr>
                <w:rFonts w:ascii="Arial" w:hAnsi="Arial" w:cs="Arial"/>
                <w:color w:val="auto"/>
              </w:rPr>
              <w:t>программы</w:t>
            </w:r>
          </w:p>
        </w:tc>
        <w:tc>
          <w:tcPr>
            <w:tcW w:w="1980" w:type="dxa"/>
          </w:tcPr>
          <w:p w:rsidR="00650950" w:rsidRPr="001A430F" w:rsidRDefault="00650950" w:rsidP="00155D04">
            <w:pPr>
              <w:spacing w:line="360" w:lineRule="auto"/>
              <w:jc w:val="right"/>
              <w:outlineLvl w:val="1"/>
              <w:rPr>
                <w:rFonts w:ascii="Arial" w:hAnsi="Arial" w:cs="Arial"/>
              </w:rPr>
            </w:pPr>
          </w:p>
        </w:tc>
        <w:tc>
          <w:tcPr>
            <w:tcW w:w="1853" w:type="dxa"/>
          </w:tcPr>
          <w:p w:rsidR="00650950" w:rsidRPr="001A430F" w:rsidRDefault="00650950" w:rsidP="00155D04">
            <w:pPr>
              <w:pStyle w:val="Default"/>
              <w:spacing w:line="360" w:lineRule="auto"/>
              <w:jc w:val="both"/>
              <w:rPr>
                <w:rFonts w:ascii="Arial" w:hAnsi="Arial" w:cs="Arial"/>
                <w:color w:val="auto"/>
              </w:rPr>
            </w:pPr>
            <w:r w:rsidRPr="001A430F">
              <w:rPr>
                <w:rFonts w:ascii="Arial" w:hAnsi="Arial" w:cs="Arial"/>
                <w:color w:val="auto"/>
              </w:rPr>
              <w:t>К.М. Гайдар</w:t>
            </w:r>
          </w:p>
        </w:tc>
      </w:tr>
    </w:tbl>
    <w:p w:rsidR="00650950" w:rsidRDefault="00650950" w:rsidP="008D23F8">
      <w:pPr>
        <w:widowControl w:val="0"/>
        <w:autoSpaceDE w:val="0"/>
        <w:autoSpaceDN w:val="0"/>
        <w:adjustRightInd w:val="0"/>
        <w:ind w:firstLine="709"/>
        <w:jc w:val="both"/>
        <w:rPr>
          <w:rFonts w:ascii="Arial" w:eastAsia="Calibri" w:hAnsi="Arial" w:cs="Arial"/>
          <w:color w:val="000000"/>
        </w:rPr>
      </w:pPr>
    </w:p>
    <w:p w:rsidR="008D23F8" w:rsidRPr="0026230C" w:rsidRDefault="008D23F8" w:rsidP="008D23F8">
      <w:pPr>
        <w:ind w:firstLine="720"/>
        <w:rPr>
          <w:rFonts w:ascii="Arial" w:hAnsi="Arial" w:cs="Arial"/>
          <w:color w:val="000000"/>
          <w:highlight w:val="yellow"/>
        </w:rPr>
      </w:pPr>
    </w:p>
    <w:p w:rsidR="008D23F8" w:rsidRPr="00C62E21" w:rsidRDefault="008D23F8" w:rsidP="000669FD">
      <w:pPr>
        <w:widowControl w:val="0"/>
        <w:autoSpaceDE w:val="0"/>
        <w:autoSpaceDN w:val="0"/>
        <w:adjustRightInd w:val="0"/>
        <w:ind w:firstLine="709"/>
        <w:jc w:val="both"/>
        <w:rPr>
          <w:color w:val="000000"/>
          <w:sz w:val="28"/>
          <w:szCs w:val="28"/>
          <w:vertAlign w:val="superscript"/>
        </w:rPr>
        <w:sectPr w:rsidR="008D23F8" w:rsidRPr="00C62E21" w:rsidSect="00F85083">
          <w:headerReference w:type="even" r:id="rId14"/>
          <w:headerReference w:type="default" r:id="rId15"/>
          <w:footerReference w:type="even" r:id="rId16"/>
          <w:pgSz w:w="11907" w:h="16840"/>
          <w:pgMar w:top="1134" w:right="851" w:bottom="567" w:left="1272" w:header="720" w:footer="542" w:gutter="0"/>
          <w:pgNumType w:start="1"/>
          <w:cols w:space="720"/>
          <w:titlePg/>
          <w:docGrid w:linePitch="326"/>
        </w:sectPr>
      </w:pPr>
      <w:r w:rsidRPr="00AC7082">
        <w:rPr>
          <w:rFonts w:ascii="Arial" w:eastAsia="Calibri" w:hAnsi="Arial" w:cs="Arial"/>
          <w:color w:val="000000"/>
        </w:rPr>
        <w:t>Программа рекомендована Ученым советом факультета</w:t>
      </w:r>
      <w:r w:rsidR="0026230C" w:rsidRPr="00AC7082">
        <w:rPr>
          <w:rFonts w:ascii="Arial" w:eastAsia="Calibri" w:hAnsi="Arial" w:cs="Arial"/>
          <w:color w:val="000000"/>
        </w:rPr>
        <w:t xml:space="preserve"> философии и психологии</w:t>
      </w:r>
      <w:r w:rsidR="000669FD" w:rsidRPr="00AC7082">
        <w:rPr>
          <w:rFonts w:ascii="Arial" w:eastAsia="Calibri" w:hAnsi="Arial" w:cs="Arial"/>
          <w:color w:val="000000"/>
        </w:rPr>
        <w:t xml:space="preserve"> </w:t>
      </w:r>
      <w:r w:rsidRPr="00AC7082">
        <w:rPr>
          <w:rFonts w:ascii="Arial" w:hAnsi="Arial" w:cs="Arial"/>
          <w:color w:val="000000"/>
        </w:rPr>
        <w:t xml:space="preserve">от </w:t>
      </w:r>
      <w:r w:rsidR="006B59D4">
        <w:rPr>
          <w:rFonts w:ascii="Arial" w:hAnsi="Arial" w:cs="Arial"/>
          <w:color w:val="000000"/>
        </w:rPr>
        <w:t>2</w:t>
      </w:r>
      <w:r w:rsidR="00CB4234">
        <w:rPr>
          <w:rFonts w:ascii="Arial" w:hAnsi="Arial" w:cs="Arial"/>
          <w:color w:val="000000"/>
        </w:rPr>
        <w:t>2</w:t>
      </w:r>
      <w:r w:rsidRPr="00695673">
        <w:rPr>
          <w:rFonts w:ascii="Arial" w:hAnsi="Arial" w:cs="Arial"/>
          <w:color w:val="000000"/>
        </w:rPr>
        <w:t>.</w:t>
      </w:r>
      <w:r w:rsidR="00695673">
        <w:rPr>
          <w:rFonts w:ascii="Arial" w:hAnsi="Arial" w:cs="Arial"/>
          <w:color w:val="000000"/>
        </w:rPr>
        <w:t>0</w:t>
      </w:r>
      <w:r w:rsidR="00CB4234">
        <w:rPr>
          <w:rFonts w:ascii="Arial" w:hAnsi="Arial" w:cs="Arial"/>
          <w:color w:val="000000"/>
        </w:rPr>
        <w:t>2</w:t>
      </w:r>
      <w:r w:rsidRPr="00695673">
        <w:rPr>
          <w:rFonts w:ascii="Arial" w:hAnsi="Arial" w:cs="Arial"/>
          <w:color w:val="000000"/>
        </w:rPr>
        <w:t>.20</w:t>
      </w:r>
      <w:r w:rsidR="00AC7082" w:rsidRPr="00695673">
        <w:rPr>
          <w:rFonts w:ascii="Arial" w:hAnsi="Arial" w:cs="Arial"/>
          <w:color w:val="000000"/>
        </w:rPr>
        <w:t>2</w:t>
      </w:r>
      <w:r w:rsidR="00CB4234">
        <w:rPr>
          <w:rFonts w:ascii="Arial" w:hAnsi="Arial" w:cs="Arial"/>
          <w:color w:val="000000"/>
        </w:rPr>
        <w:t>4</w:t>
      </w:r>
      <w:r w:rsidRPr="00695673">
        <w:rPr>
          <w:rFonts w:ascii="Arial" w:hAnsi="Arial" w:cs="Arial"/>
          <w:color w:val="000000"/>
        </w:rPr>
        <w:t xml:space="preserve"> г. протокол № </w:t>
      </w:r>
      <w:r w:rsidR="00650950" w:rsidRPr="00695673">
        <w:rPr>
          <w:rFonts w:ascii="Arial" w:hAnsi="Arial" w:cs="Arial"/>
          <w:color w:val="000000"/>
        </w:rPr>
        <w:t>1400-</w:t>
      </w:r>
      <w:r w:rsidR="00695673">
        <w:rPr>
          <w:rFonts w:ascii="Arial" w:hAnsi="Arial" w:cs="Arial"/>
          <w:color w:val="000000"/>
        </w:rPr>
        <w:t>0</w:t>
      </w:r>
      <w:r w:rsidR="00CB4234">
        <w:rPr>
          <w:rFonts w:ascii="Arial" w:hAnsi="Arial" w:cs="Arial"/>
          <w:color w:val="000000"/>
        </w:rPr>
        <w:t>2</w:t>
      </w:r>
      <w:r w:rsidR="00AC7082" w:rsidRPr="00695673">
        <w:rPr>
          <w:rFonts w:ascii="Arial" w:hAnsi="Arial" w:cs="Arial"/>
          <w:color w:val="000000"/>
        </w:rPr>
        <w:t>.</w:t>
      </w:r>
      <w:r w:rsidRPr="00AC7082">
        <w:rPr>
          <w:rFonts w:ascii="Arial" w:hAnsi="Arial" w:cs="Arial"/>
          <w:color w:val="000000"/>
        </w:rPr>
        <w:tab/>
      </w:r>
    </w:p>
    <w:p w:rsidR="008D23F8" w:rsidRPr="00ED7D9F" w:rsidRDefault="008D23F8" w:rsidP="008D23F8">
      <w:pPr>
        <w:widowControl w:val="0"/>
        <w:autoSpaceDE w:val="0"/>
        <w:autoSpaceDN w:val="0"/>
        <w:adjustRightInd w:val="0"/>
        <w:ind w:firstLine="426"/>
        <w:jc w:val="right"/>
        <w:rPr>
          <w:rFonts w:ascii="Arial" w:eastAsia="Calibri" w:hAnsi="Arial" w:cs="Arial"/>
          <w:b/>
          <w:color w:val="000000"/>
        </w:rPr>
      </w:pPr>
      <w:r w:rsidRPr="00ED7D9F">
        <w:rPr>
          <w:rFonts w:ascii="Arial" w:eastAsia="Calibri" w:hAnsi="Arial" w:cs="Arial"/>
          <w:b/>
          <w:color w:val="000000"/>
        </w:rPr>
        <w:lastRenderedPageBreak/>
        <w:t>Приложение 1</w:t>
      </w:r>
    </w:p>
    <w:p w:rsidR="008D23F8" w:rsidRPr="00C62E21" w:rsidRDefault="008D23F8" w:rsidP="008D23F8">
      <w:pPr>
        <w:widowControl w:val="0"/>
        <w:autoSpaceDE w:val="0"/>
        <w:autoSpaceDN w:val="0"/>
        <w:adjustRightInd w:val="0"/>
        <w:ind w:firstLine="426"/>
        <w:jc w:val="right"/>
        <w:rPr>
          <w:rFonts w:ascii="Arial" w:eastAsia="Calibri" w:hAnsi="Arial" w:cs="Arial"/>
          <w:color w:val="000000"/>
        </w:rPr>
      </w:pPr>
    </w:p>
    <w:p w:rsidR="00695673" w:rsidRDefault="00EA7AF1" w:rsidP="00EA7AF1">
      <w:pPr>
        <w:pStyle w:val="Default"/>
        <w:ind w:firstLine="426"/>
        <w:jc w:val="center"/>
        <w:rPr>
          <w:rFonts w:ascii="Arial" w:hAnsi="Arial" w:cs="Arial"/>
        </w:rPr>
      </w:pPr>
      <w:r w:rsidRPr="006D1DCE">
        <w:rPr>
          <w:rFonts w:ascii="Arial" w:hAnsi="Arial" w:cs="Arial"/>
        </w:rPr>
        <w:t xml:space="preserve">Перечень профессиональных </w:t>
      </w:r>
      <w:r w:rsidRPr="006D1DCE">
        <w:rPr>
          <w:rFonts w:ascii="Arial" w:hAnsi="Arial" w:cs="Arial"/>
          <w:spacing w:val="-4"/>
        </w:rPr>
        <w:t xml:space="preserve">стандартов, </w:t>
      </w:r>
      <w:r w:rsidRPr="006D1DCE">
        <w:rPr>
          <w:rFonts w:ascii="Arial" w:hAnsi="Arial" w:cs="Arial"/>
        </w:rPr>
        <w:t xml:space="preserve">соотнесенных с федеральным государственным образовательным стандартом </w:t>
      </w:r>
      <w:r w:rsidR="00695673">
        <w:rPr>
          <w:rFonts w:ascii="Arial" w:hAnsi="Arial" w:cs="Arial"/>
        </w:rPr>
        <w:t xml:space="preserve">высшего образования </w:t>
      </w:r>
    </w:p>
    <w:p w:rsidR="00EA7AF1" w:rsidRPr="006D1DCE" w:rsidRDefault="00EA7AF1" w:rsidP="00EA7AF1">
      <w:pPr>
        <w:pStyle w:val="Default"/>
        <w:ind w:firstLine="426"/>
        <w:jc w:val="center"/>
        <w:rPr>
          <w:rFonts w:ascii="Arial" w:hAnsi="Arial" w:cs="Arial"/>
        </w:rPr>
      </w:pPr>
      <w:r w:rsidRPr="006D1DCE">
        <w:rPr>
          <w:rFonts w:ascii="Arial" w:hAnsi="Arial" w:cs="Arial"/>
        </w:rPr>
        <w:t>направления 37.03.01 Психология,</w:t>
      </w:r>
    </w:p>
    <w:p w:rsidR="00EA7AF1" w:rsidRDefault="00EA7AF1" w:rsidP="00EA7AF1">
      <w:pPr>
        <w:pStyle w:val="Default"/>
        <w:jc w:val="center"/>
        <w:rPr>
          <w:rFonts w:ascii="Arial" w:hAnsi="Arial" w:cs="Arial"/>
        </w:rPr>
      </w:pPr>
      <w:r w:rsidRPr="006D1DCE">
        <w:rPr>
          <w:rFonts w:ascii="Arial" w:hAnsi="Arial" w:cs="Arial"/>
        </w:rPr>
        <w:t>используемых при разработке образовательной программы «</w:t>
      </w:r>
      <w:r w:rsidR="00AD6F17" w:rsidRPr="00AD6F17">
        <w:rPr>
          <w:rFonts w:ascii="Arial" w:hAnsi="Arial" w:cs="Arial"/>
        </w:rPr>
        <w:t>Диагностическая и коррекционно-профилактическая деятельность психолога в социальной сфере</w:t>
      </w:r>
      <w:r w:rsidRPr="006D1DCE">
        <w:rPr>
          <w:rFonts w:ascii="Arial" w:hAnsi="Arial" w:cs="Arial"/>
        </w:rPr>
        <w:t>»</w:t>
      </w:r>
    </w:p>
    <w:p w:rsidR="00EA7AF1" w:rsidRPr="00B019CE" w:rsidRDefault="00EA7AF1" w:rsidP="00EA7AF1">
      <w:pPr>
        <w:pStyle w:val="Default"/>
        <w:rPr>
          <w:rFonts w:ascii="Arial" w:hAnsi="Arial" w:cs="Arial"/>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EA7AF1" w:rsidRPr="00B019CE">
        <w:trPr>
          <w:trHeight w:val="567"/>
          <w:jc w:val="center"/>
        </w:trPr>
        <w:tc>
          <w:tcPr>
            <w:tcW w:w="734" w:type="dxa"/>
            <w:vAlign w:val="center"/>
          </w:tcPr>
          <w:p w:rsidR="00EA7AF1" w:rsidRPr="00B019CE" w:rsidRDefault="00EA7AF1" w:rsidP="00207423">
            <w:pPr>
              <w:jc w:val="center"/>
              <w:rPr>
                <w:rFonts w:ascii="Arial" w:hAnsi="Arial" w:cs="Arial"/>
                <w:b/>
                <w:sz w:val="20"/>
                <w:szCs w:val="20"/>
              </w:rPr>
            </w:pPr>
            <w:r w:rsidRPr="00B019CE">
              <w:rPr>
                <w:rFonts w:ascii="Arial" w:hAnsi="Arial" w:cs="Arial"/>
                <w:b/>
                <w:sz w:val="20"/>
                <w:szCs w:val="20"/>
              </w:rPr>
              <w:t>№ п</w:t>
            </w:r>
            <w:r w:rsidRPr="00B019CE">
              <w:rPr>
                <w:rFonts w:ascii="Arial" w:hAnsi="Arial" w:cs="Arial"/>
                <w:b/>
                <w:sz w:val="20"/>
                <w:szCs w:val="20"/>
                <w:lang w:val="en-US"/>
              </w:rPr>
              <w:t>/</w:t>
            </w:r>
            <w:r w:rsidRPr="00B019CE">
              <w:rPr>
                <w:rFonts w:ascii="Arial" w:hAnsi="Arial" w:cs="Arial"/>
                <w:b/>
                <w:sz w:val="20"/>
                <w:szCs w:val="20"/>
              </w:rPr>
              <w:t>п</w:t>
            </w:r>
          </w:p>
        </w:tc>
        <w:tc>
          <w:tcPr>
            <w:tcW w:w="2494" w:type="dxa"/>
            <w:vAlign w:val="center"/>
          </w:tcPr>
          <w:p w:rsidR="00EA7AF1" w:rsidRPr="00B019CE" w:rsidRDefault="00EA7AF1" w:rsidP="00207423">
            <w:pPr>
              <w:ind w:firstLine="33"/>
              <w:jc w:val="center"/>
              <w:rPr>
                <w:rFonts w:ascii="Arial" w:hAnsi="Arial" w:cs="Arial"/>
                <w:b/>
                <w:sz w:val="20"/>
                <w:szCs w:val="20"/>
              </w:rPr>
            </w:pPr>
            <w:r w:rsidRPr="00B019CE">
              <w:rPr>
                <w:rFonts w:ascii="Arial" w:hAnsi="Arial" w:cs="Arial"/>
                <w:b/>
                <w:sz w:val="20"/>
                <w:szCs w:val="20"/>
              </w:rPr>
              <w:t>Код</w:t>
            </w:r>
            <w:r w:rsidRPr="00B019CE">
              <w:rPr>
                <w:rFonts w:ascii="Arial" w:hAnsi="Arial" w:cs="Arial"/>
                <w:b/>
                <w:sz w:val="20"/>
                <w:szCs w:val="20"/>
                <w:lang w:val="en-US"/>
              </w:rPr>
              <w:t xml:space="preserve"> </w:t>
            </w:r>
            <w:r w:rsidRPr="00B019CE">
              <w:rPr>
                <w:rFonts w:ascii="Arial" w:hAnsi="Arial" w:cs="Arial"/>
                <w:b/>
                <w:sz w:val="20"/>
                <w:szCs w:val="20"/>
              </w:rPr>
              <w:t>профессионального стандарта</w:t>
            </w:r>
          </w:p>
        </w:tc>
        <w:tc>
          <w:tcPr>
            <w:tcW w:w="6486" w:type="dxa"/>
            <w:vAlign w:val="center"/>
          </w:tcPr>
          <w:p w:rsidR="00EA7AF1" w:rsidRPr="00B019CE" w:rsidRDefault="00EA7AF1" w:rsidP="00207423">
            <w:pPr>
              <w:ind w:firstLine="567"/>
              <w:jc w:val="center"/>
              <w:rPr>
                <w:rFonts w:ascii="Arial" w:hAnsi="Arial" w:cs="Arial"/>
                <w:b/>
                <w:sz w:val="20"/>
                <w:szCs w:val="20"/>
              </w:rPr>
            </w:pPr>
            <w:r w:rsidRPr="00B019CE">
              <w:rPr>
                <w:rFonts w:ascii="Arial" w:hAnsi="Arial" w:cs="Arial"/>
                <w:b/>
                <w:sz w:val="20"/>
                <w:szCs w:val="20"/>
              </w:rPr>
              <w:t>Наименование профессионального стандарта</w:t>
            </w:r>
          </w:p>
        </w:tc>
      </w:tr>
      <w:tr w:rsidR="00EA7AF1" w:rsidRPr="00B019CE">
        <w:trPr>
          <w:trHeight w:val="567"/>
          <w:jc w:val="center"/>
        </w:trPr>
        <w:tc>
          <w:tcPr>
            <w:tcW w:w="9714" w:type="dxa"/>
            <w:gridSpan w:val="3"/>
            <w:vAlign w:val="center"/>
          </w:tcPr>
          <w:p w:rsidR="00EA7AF1" w:rsidRPr="00AD6F17" w:rsidRDefault="00EA7AF1" w:rsidP="00AD6F17">
            <w:pPr>
              <w:ind w:firstLine="39"/>
              <w:jc w:val="center"/>
              <w:rPr>
                <w:rFonts w:ascii="Arial" w:hAnsi="Arial" w:cs="Arial"/>
                <w:sz w:val="20"/>
                <w:szCs w:val="20"/>
              </w:rPr>
            </w:pPr>
            <w:r w:rsidRPr="00AD6F17">
              <w:rPr>
                <w:rFonts w:ascii="Arial" w:hAnsi="Arial" w:cs="Arial"/>
                <w:sz w:val="20"/>
                <w:szCs w:val="20"/>
              </w:rPr>
              <w:t>Область профессиональной деятельности (по реестру Минтруда)</w:t>
            </w:r>
          </w:p>
        </w:tc>
      </w:tr>
      <w:tr w:rsidR="00CE45A5" w:rsidRPr="00B019CE">
        <w:trPr>
          <w:trHeight w:val="567"/>
          <w:jc w:val="center"/>
        </w:trPr>
        <w:tc>
          <w:tcPr>
            <w:tcW w:w="9714" w:type="dxa"/>
            <w:gridSpan w:val="3"/>
            <w:vAlign w:val="center"/>
          </w:tcPr>
          <w:p w:rsidR="00CE45A5" w:rsidRPr="00AD6F17" w:rsidRDefault="00CE45A5" w:rsidP="00AD6F17">
            <w:pPr>
              <w:ind w:firstLine="39"/>
              <w:jc w:val="center"/>
              <w:rPr>
                <w:rFonts w:ascii="Arial" w:hAnsi="Arial" w:cs="Arial"/>
                <w:sz w:val="20"/>
                <w:szCs w:val="20"/>
              </w:rPr>
            </w:pPr>
            <w:r w:rsidRPr="00B002A7">
              <w:rPr>
                <w:rFonts w:ascii="Arial" w:hAnsi="Arial" w:cs="Arial"/>
                <w:sz w:val="20"/>
                <w:szCs w:val="20"/>
              </w:rPr>
              <w:t>03 Социальное обслуживание</w:t>
            </w:r>
          </w:p>
        </w:tc>
      </w:tr>
      <w:tr w:rsidR="00EA7AF1" w:rsidRPr="00B019CE">
        <w:trPr>
          <w:trHeight w:val="567"/>
          <w:jc w:val="center"/>
        </w:trPr>
        <w:tc>
          <w:tcPr>
            <w:tcW w:w="734" w:type="dxa"/>
            <w:vAlign w:val="center"/>
          </w:tcPr>
          <w:p w:rsidR="00EA7AF1" w:rsidRPr="00B019CE" w:rsidRDefault="00EA7AF1" w:rsidP="00207423">
            <w:pPr>
              <w:jc w:val="center"/>
              <w:rPr>
                <w:rFonts w:ascii="Arial" w:hAnsi="Arial" w:cs="Arial"/>
                <w:sz w:val="20"/>
                <w:szCs w:val="20"/>
                <w:lang w:val="en-US"/>
              </w:rPr>
            </w:pPr>
            <w:r w:rsidRPr="00B019CE">
              <w:rPr>
                <w:rFonts w:ascii="Arial" w:hAnsi="Arial" w:cs="Arial"/>
                <w:sz w:val="20"/>
                <w:szCs w:val="20"/>
              </w:rPr>
              <w:t>1</w:t>
            </w:r>
            <w:r w:rsidRPr="00B019CE">
              <w:rPr>
                <w:rFonts w:ascii="Arial" w:hAnsi="Arial" w:cs="Arial"/>
                <w:sz w:val="20"/>
                <w:szCs w:val="20"/>
                <w:lang w:val="en-US"/>
              </w:rPr>
              <w:t>.</w:t>
            </w:r>
          </w:p>
        </w:tc>
        <w:tc>
          <w:tcPr>
            <w:tcW w:w="2494" w:type="dxa"/>
            <w:vAlign w:val="center"/>
          </w:tcPr>
          <w:p w:rsidR="00EA7AF1" w:rsidRPr="00695673" w:rsidRDefault="00EA7AF1" w:rsidP="00207423">
            <w:pPr>
              <w:autoSpaceDE w:val="0"/>
              <w:autoSpaceDN w:val="0"/>
              <w:adjustRightInd w:val="0"/>
              <w:jc w:val="center"/>
              <w:rPr>
                <w:rFonts w:ascii="Arial" w:hAnsi="Arial" w:cs="Arial"/>
                <w:iCs/>
                <w:sz w:val="20"/>
                <w:szCs w:val="20"/>
              </w:rPr>
            </w:pPr>
            <w:r w:rsidRPr="00695673">
              <w:rPr>
                <w:rFonts w:ascii="Arial" w:hAnsi="Arial" w:cs="Arial"/>
                <w:iCs/>
                <w:sz w:val="20"/>
                <w:szCs w:val="20"/>
              </w:rPr>
              <w:t>03.008</w:t>
            </w:r>
          </w:p>
        </w:tc>
        <w:tc>
          <w:tcPr>
            <w:tcW w:w="6486" w:type="dxa"/>
            <w:vAlign w:val="center"/>
          </w:tcPr>
          <w:p w:rsidR="00EA7AF1" w:rsidRPr="00695673" w:rsidRDefault="00EA7AF1" w:rsidP="00695673">
            <w:pPr>
              <w:jc w:val="both"/>
              <w:rPr>
                <w:rFonts w:ascii="Arial" w:hAnsi="Arial" w:cs="Arial"/>
                <w:iCs/>
                <w:sz w:val="20"/>
                <w:szCs w:val="20"/>
              </w:rPr>
            </w:pPr>
            <w:r w:rsidRPr="00695673">
              <w:rPr>
                <w:rFonts w:ascii="Arial" w:hAnsi="Arial" w:cs="Arial"/>
                <w:iCs/>
                <w:sz w:val="20"/>
                <w:szCs w:val="20"/>
              </w:rPr>
              <w:t xml:space="preserve">Профессиональный </w:t>
            </w:r>
            <w:hyperlink r:id="rId17" w:history="1">
              <w:r w:rsidRPr="00695673">
                <w:rPr>
                  <w:rStyle w:val="af4"/>
                  <w:rFonts w:ascii="Arial" w:hAnsi="Arial" w:cs="Arial"/>
                  <w:iCs/>
                  <w:color w:val="auto"/>
                  <w:sz w:val="20"/>
                  <w:szCs w:val="20"/>
                  <w:u w:val="none"/>
                </w:rPr>
                <w:t>стандарт</w:t>
              </w:r>
            </w:hyperlink>
            <w:r w:rsidRPr="00695673">
              <w:rPr>
                <w:rFonts w:ascii="Arial" w:hAnsi="Arial" w:cs="Arial"/>
                <w:iCs/>
                <w:sz w:val="20"/>
                <w:szCs w:val="20"/>
              </w:rPr>
              <w:t xml:space="preserve"> «Психолог в социальной сфере», утвержденный приказом Министерства труда и социальной защиты Российской Федерации от 18 ноября 2013 г. </w:t>
            </w:r>
            <w:r w:rsidR="00695673">
              <w:rPr>
                <w:rFonts w:ascii="Arial" w:hAnsi="Arial" w:cs="Arial"/>
                <w:iCs/>
                <w:sz w:val="20"/>
                <w:szCs w:val="20"/>
              </w:rPr>
              <w:t>№</w:t>
            </w:r>
            <w:r w:rsidRPr="00695673">
              <w:rPr>
                <w:rFonts w:ascii="Arial" w:hAnsi="Arial" w:cs="Arial"/>
                <w:iCs/>
                <w:sz w:val="20"/>
                <w:szCs w:val="20"/>
              </w:rPr>
              <w:t xml:space="preserve"> 682н (зарегистрирован Министерством юстиции Российской Федерации 25 декабря 2013 г., регистрационный </w:t>
            </w:r>
            <w:r w:rsidR="00695673">
              <w:rPr>
                <w:rFonts w:ascii="Arial" w:hAnsi="Arial" w:cs="Arial"/>
                <w:iCs/>
                <w:sz w:val="20"/>
                <w:szCs w:val="20"/>
              </w:rPr>
              <w:t>№</w:t>
            </w:r>
            <w:r w:rsidRPr="00695673">
              <w:rPr>
                <w:rFonts w:ascii="Arial" w:hAnsi="Arial" w:cs="Arial"/>
                <w:iCs/>
                <w:sz w:val="20"/>
                <w:szCs w:val="20"/>
              </w:rPr>
              <w:t xml:space="preserve"> 30840)</w:t>
            </w:r>
          </w:p>
        </w:tc>
      </w:tr>
    </w:tbl>
    <w:p w:rsidR="008D23F8" w:rsidRPr="00C62E21" w:rsidRDefault="008D23F8" w:rsidP="008D23F8">
      <w:pPr>
        <w:widowControl w:val="0"/>
        <w:autoSpaceDE w:val="0"/>
        <w:autoSpaceDN w:val="0"/>
        <w:adjustRightInd w:val="0"/>
        <w:ind w:firstLine="426"/>
        <w:jc w:val="right"/>
        <w:rPr>
          <w:rFonts w:ascii="Arial" w:eastAsia="Calibri" w:hAnsi="Arial" w:cs="Arial"/>
          <w:color w:val="000000"/>
        </w:rPr>
      </w:pPr>
    </w:p>
    <w:p w:rsidR="008D23F8" w:rsidRPr="00C62E21" w:rsidRDefault="008D23F8" w:rsidP="008D23F8">
      <w:pPr>
        <w:widowControl w:val="0"/>
        <w:autoSpaceDE w:val="0"/>
        <w:autoSpaceDN w:val="0"/>
        <w:adjustRightInd w:val="0"/>
        <w:ind w:firstLine="426"/>
        <w:jc w:val="right"/>
        <w:rPr>
          <w:rFonts w:ascii="Arial" w:eastAsia="Calibri" w:hAnsi="Arial" w:cs="Arial"/>
          <w:color w:val="000000"/>
        </w:rPr>
        <w:sectPr w:rsidR="008D23F8" w:rsidRPr="00C62E21" w:rsidSect="008D23F8">
          <w:footerReference w:type="even" r:id="rId18"/>
          <w:footerReference w:type="default" r:id="rId19"/>
          <w:pgSz w:w="11906" w:h="16838"/>
          <w:pgMar w:top="1134" w:right="707" w:bottom="709" w:left="1418" w:header="708" w:footer="708" w:gutter="0"/>
          <w:cols w:space="708"/>
          <w:docGrid w:linePitch="360"/>
        </w:sectPr>
      </w:pPr>
    </w:p>
    <w:p w:rsidR="008D23F8" w:rsidRPr="0086272F" w:rsidRDefault="008D23F8" w:rsidP="008D23F8">
      <w:pPr>
        <w:widowControl w:val="0"/>
        <w:autoSpaceDE w:val="0"/>
        <w:autoSpaceDN w:val="0"/>
        <w:adjustRightInd w:val="0"/>
        <w:ind w:firstLine="567"/>
        <w:jc w:val="right"/>
        <w:rPr>
          <w:rFonts w:ascii="Arial" w:eastAsia="Calibri" w:hAnsi="Arial" w:cs="Arial"/>
          <w:b/>
          <w:color w:val="000000"/>
        </w:rPr>
      </w:pPr>
      <w:r w:rsidRPr="0086272F">
        <w:rPr>
          <w:rFonts w:ascii="Arial" w:eastAsia="Calibri" w:hAnsi="Arial" w:cs="Arial"/>
          <w:b/>
          <w:color w:val="000000"/>
        </w:rPr>
        <w:lastRenderedPageBreak/>
        <w:t>Приложение 2</w:t>
      </w:r>
    </w:p>
    <w:p w:rsidR="008D23F8" w:rsidRPr="00695673" w:rsidRDefault="008D23F8" w:rsidP="008D23F8">
      <w:pPr>
        <w:widowControl w:val="0"/>
        <w:autoSpaceDE w:val="0"/>
        <w:autoSpaceDN w:val="0"/>
        <w:adjustRightInd w:val="0"/>
        <w:ind w:firstLine="567"/>
        <w:jc w:val="right"/>
        <w:rPr>
          <w:rFonts w:ascii="Arial" w:eastAsia="Calibri" w:hAnsi="Arial" w:cs="Arial"/>
          <w:b/>
          <w:color w:val="000000"/>
          <w:szCs w:val="20"/>
        </w:rPr>
      </w:pPr>
    </w:p>
    <w:p w:rsidR="00107B71" w:rsidRDefault="00107B71" w:rsidP="00107B71">
      <w:pPr>
        <w:pStyle w:val="Default"/>
        <w:rPr>
          <w:rFonts w:ascii="Arial" w:hAnsi="Arial" w:cs="Arial"/>
        </w:rPr>
      </w:pPr>
      <w:r w:rsidRPr="00FA024A">
        <w:rPr>
          <w:rFonts w:ascii="Arial" w:hAnsi="Arial" w:cs="Arial"/>
        </w:rPr>
        <w:t>Перечень обобщ</w:t>
      </w:r>
      <w:r w:rsidR="00695673">
        <w:rPr>
          <w:rFonts w:ascii="Arial" w:hAnsi="Arial" w:cs="Arial"/>
        </w:rPr>
        <w:t>е</w:t>
      </w:r>
      <w:r w:rsidRPr="00FA024A">
        <w:rPr>
          <w:rFonts w:ascii="Arial" w:hAnsi="Arial" w:cs="Arial"/>
        </w:rPr>
        <w:t xml:space="preserve">нных трудовых функций и трудовых </w:t>
      </w:r>
      <w:r w:rsidRPr="006D1DCE">
        <w:rPr>
          <w:rFonts w:ascii="Arial" w:hAnsi="Arial" w:cs="Arial"/>
        </w:rPr>
        <w:t xml:space="preserve">функций, имеющих отношение к профессиональной деятельности выпускника </w:t>
      </w:r>
      <w:r>
        <w:rPr>
          <w:rFonts w:ascii="Arial" w:hAnsi="Arial" w:cs="Arial"/>
        </w:rPr>
        <w:t>О</w:t>
      </w:r>
      <w:r w:rsidRPr="0086272F">
        <w:rPr>
          <w:rFonts w:ascii="Arial" w:hAnsi="Arial" w:cs="Arial"/>
        </w:rPr>
        <w:t>бразовательн</w:t>
      </w:r>
      <w:r>
        <w:rPr>
          <w:rFonts w:ascii="Arial" w:hAnsi="Arial" w:cs="Arial"/>
        </w:rPr>
        <w:t>ая</w:t>
      </w:r>
      <w:r w:rsidRPr="0086272F">
        <w:rPr>
          <w:rFonts w:ascii="Arial" w:hAnsi="Arial" w:cs="Arial"/>
        </w:rPr>
        <w:t xml:space="preserve"> программ</w:t>
      </w:r>
      <w:r>
        <w:rPr>
          <w:rFonts w:ascii="Arial" w:hAnsi="Arial" w:cs="Arial"/>
        </w:rPr>
        <w:t>а</w:t>
      </w:r>
      <w:r w:rsidRPr="0086272F">
        <w:rPr>
          <w:rFonts w:ascii="Arial" w:hAnsi="Arial" w:cs="Arial"/>
        </w:rPr>
        <w:t xml:space="preserve"> </w:t>
      </w:r>
      <w:r w:rsidRPr="006D1DCE">
        <w:rPr>
          <w:rFonts w:ascii="Arial" w:hAnsi="Arial" w:cs="Arial"/>
        </w:rPr>
        <w:t>«</w:t>
      </w:r>
      <w:r w:rsidR="00AD6F17" w:rsidRPr="00AD6F17">
        <w:rPr>
          <w:rFonts w:ascii="Arial" w:hAnsi="Arial" w:cs="Arial"/>
        </w:rPr>
        <w:t>Диагностическая и коррекционно-профилактическая деятельность психолога в социальной сфере</w:t>
      </w:r>
      <w:r w:rsidRPr="006D1DCE">
        <w:rPr>
          <w:rFonts w:ascii="Arial" w:hAnsi="Arial" w:cs="Arial"/>
        </w:rPr>
        <w:t>»</w:t>
      </w:r>
    </w:p>
    <w:p w:rsidR="00107B71" w:rsidRDefault="00107B71" w:rsidP="00107B71">
      <w:pPr>
        <w:pStyle w:val="Default"/>
        <w:rPr>
          <w:rFonts w:ascii="Arial" w:hAnsi="Arial" w:cs="Arial"/>
        </w:rPr>
      </w:pPr>
      <w:r>
        <w:rPr>
          <w:rFonts w:ascii="Arial" w:hAnsi="Arial" w:cs="Arial"/>
        </w:rPr>
        <w:t>У</w:t>
      </w:r>
      <w:r w:rsidRPr="006D1DCE">
        <w:rPr>
          <w:rFonts w:ascii="Arial" w:hAnsi="Arial" w:cs="Arial"/>
        </w:rPr>
        <w:t>ров</w:t>
      </w:r>
      <w:r>
        <w:rPr>
          <w:rFonts w:ascii="Arial" w:hAnsi="Arial" w:cs="Arial"/>
        </w:rPr>
        <w:t>ень образования</w:t>
      </w:r>
      <w:r w:rsidRPr="006D1DCE">
        <w:rPr>
          <w:rFonts w:ascii="Arial" w:hAnsi="Arial" w:cs="Arial"/>
        </w:rPr>
        <w:t xml:space="preserve"> бакалавриат</w:t>
      </w:r>
    </w:p>
    <w:p w:rsidR="00107B71" w:rsidRPr="00FA024A" w:rsidRDefault="00107B71" w:rsidP="00107B71">
      <w:pPr>
        <w:pStyle w:val="Default"/>
        <w:rPr>
          <w:rFonts w:ascii="Arial" w:hAnsi="Arial" w:cs="Arial"/>
        </w:rPr>
      </w:pPr>
      <w:r>
        <w:rPr>
          <w:rFonts w:ascii="Arial" w:hAnsi="Arial" w:cs="Arial"/>
        </w:rPr>
        <w:t>Направление</w:t>
      </w:r>
      <w:r w:rsidRPr="0086272F">
        <w:rPr>
          <w:rFonts w:ascii="Arial" w:hAnsi="Arial" w:cs="Arial"/>
        </w:rPr>
        <w:t xml:space="preserve"> подготовки </w:t>
      </w:r>
      <w:r w:rsidRPr="006D1DCE">
        <w:rPr>
          <w:rFonts w:ascii="Arial" w:hAnsi="Arial" w:cs="Arial"/>
        </w:rPr>
        <w:t>37.03.01 Психология</w:t>
      </w:r>
    </w:p>
    <w:p w:rsidR="00107B71" w:rsidRPr="002E5325" w:rsidRDefault="00107B71" w:rsidP="00107B71">
      <w:pPr>
        <w:jc w:val="center"/>
        <w:rPr>
          <w:rFonts w:ascii="Arial" w:hAnsi="Arial"/>
          <w:iCs/>
          <w:szCs w:val="28"/>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107B71" w:rsidRPr="00507FEC">
        <w:tc>
          <w:tcPr>
            <w:tcW w:w="3369" w:type="dxa"/>
            <w:vMerge w:val="restart"/>
            <w:vAlign w:val="center"/>
          </w:tcPr>
          <w:p w:rsidR="00107B71" w:rsidRPr="004E6B2F" w:rsidRDefault="00107B71" w:rsidP="00207423">
            <w:pPr>
              <w:contextualSpacing/>
              <w:jc w:val="center"/>
              <w:rPr>
                <w:rFonts w:ascii="Arial" w:hAnsi="Arial" w:cs="Arial"/>
                <w:b/>
                <w:sz w:val="20"/>
                <w:szCs w:val="20"/>
              </w:rPr>
            </w:pPr>
            <w:r w:rsidRPr="004E6B2F">
              <w:rPr>
                <w:rFonts w:ascii="Arial" w:hAnsi="Arial" w:cs="Arial"/>
                <w:b/>
                <w:sz w:val="20"/>
                <w:szCs w:val="20"/>
              </w:rPr>
              <w:t>Код и наименование профессионального стандарта</w:t>
            </w:r>
          </w:p>
        </w:tc>
        <w:tc>
          <w:tcPr>
            <w:tcW w:w="4394" w:type="dxa"/>
            <w:gridSpan w:val="3"/>
            <w:vAlign w:val="center"/>
          </w:tcPr>
          <w:p w:rsidR="00107B71" w:rsidRPr="004E6B2F" w:rsidRDefault="00107B71" w:rsidP="00207423">
            <w:pPr>
              <w:contextualSpacing/>
              <w:jc w:val="center"/>
              <w:rPr>
                <w:rFonts w:ascii="Arial" w:hAnsi="Arial" w:cs="Arial"/>
                <w:b/>
                <w:sz w:val="20"/>
                <w:szCs w:val="20"/>
              </w:rPr>
            </w:pPr>
            <w:r w:rsidRPr="004E6B2F">
              <w:rPr>
                <w:rFonts w:ascii="Arial" w:hAnsi="Arial" w:cs="Arial"/>
                <w:b/>
                <w:sz w:val="20"/>
                <w:szCs w:val="20"/>
              </w:rPr>
              <w:t>Обобщенные трудовые функции</w:t>
            </w:r>
          </w:p>
        </w:tc>
        <w:tc>
          <w:tcPr>
            <w:tcW w:w="7513" w:type="dxa"/>
            <w:gridSpan w:val="2"/>
            <w:vAlign w:val="center"/>
          </w:tcPr>
          <w:p w:rsidR="00107B71" w:rsidRPr="004E6B2F" w:rsidRDefault="00107B71" w:rsidP="00207423">
            <w:pPr>
              <w:contextualSpacing/>
              <w:jc w:val="center"/>
              <w:rPr>
                <w:rFonts w:ascii="Arial" w:hAnsi="Arial" w:cs="Arial"/>
                <w:b/>
                <w:sz w:val="20"/>
                <w:szCs w:val="20"/>
              </w:rPr>
            </w:pPr>
            <w:r w:rsidRPr="004E6B2F">
              <w:rPr>
                <w:rFonts w:ascii="Arial" w:hAnsi="Arial" w:cs="Arial"/>
                <w:b/>
                <w:sz w:val="20"/>
                <w:szCs w:val="20"/>
              </w:rPr>
              <w:t>Трудовые функции</w:t>
            </w:r>
          </w:p>
        </w:tc>
      </w:tr>
      <w:tr w:rsidR="00107B71" w:rsidRPr="00507FEC">
        <w:trPr>
          <w:trHeight w:val="920"/>
        </w:trPr>
        <w:tc>
          <w:tcPr>
            <w:tcW w:w="3369" w:type="dxa"/>
            <w:vMerge/>
            <w:vAlign w:val="center"/>
          </w:tcPr>
          <w:p w:rsidR="00107B71" w:rsidRPr="004E6B2F" w:rsidRDefault="00107B71" w:rsidP="00207423">
            <w:pPr>
              <w:contextualSpacing/>
              <w:jc w:val="center"/>
              <w:rPr>
                <w:rFonts w:ascii="Arial" w:hAnsi="Arial" w:cs="Arial"/>
                <w:b/>
                <w:i/>
                <w:sz w:val="20"/>
                <w:szCs w:val="20"/>
              </w:rPr>
            </w:pPr>
          </w:p>
        </w:tc>
        <w:tc>
          <w:tcPr>
            <w:tcW w:w="708" w:type="dxa"/>
            <w:vAlign w:val="center"/>
          </w:tcPr>
          <w:p w:rsidR="00107B71" w:rsidRPr="004E6B2F" w:rsidRDefault="00107B71" w:rsidP="00207423">
            <w:pPr>
              <w:contextualSpacing/>
              <w:jc w:val="center"/>
              <w:rPr>
                <w:rFonts w:ascii="Arial" w:hAnsi="Arial" w:cs="Arial"/>
                <w:sz w:val="20"/>
                <w:szCs w:val="20"/>
              </w:rPr>
            </w:pPr>
            <w:r w:rsidRPr="004E6B2F">
              <w:rPr>
                <w:rFonts w:ascii="Arial" w:hAnsi="Arial" w:cs="Arial"/>
                <w:sz w:val="20"/>
                <w:szCs w:val="20"/>
              </w:rPr>
              <w:t>код</w:t>
            </w:r>
          </w:p>
        </w:tc>
        <w:tc>
          <w:tcPr>
            <w:tcW w:w="2552" w:type="dxa"/>
            <w:vAlign w:val="center"/>
          </w:tcPr>
          <w:p w:rsidR="00107B71" w:rsidRPr="004E6B2F" w:rsidRDefault="00107B71" w:rsidP="00207423">
            <w:pPr>
              <w:contextualSpacing/>
              <w:jc w:val="center"/>
              <w:rPr>
                <w:rFonts w:ascii="Arial" w:hAnsi="Arial" w:cs="Arial"/>
                <w:sz w:val="20"/>
                <w:szCs w:val="20"/>
              </w:rPr>
            </w:pPr>
            <w:r w:rsidRPr="004E6B2F">
              <w:rPr>
                <w:rFonts w:ascii="Arial" w:hAnsi="Arial" w:cs="Arial"/>
                <w:sz w:val="20"/>
                <w:szCs w:val="20"/>
              </w:rPr>
              <w:t>наименование</w:t>
            </w:r>
          </w:p>
        </w:tc>
        <w:tc>
          <w:tcPr>
            <w:tcW w:w="1134" w:type="dxa"/>
            <w:vAlign w:val="center"/>
          </w:tcPr>
          <w:p w:rsidR="00107B71" w:rsidRPr="004E6B2F" w:rsidRDefault="00107B71" w:rsidP="00207423">
            <w:pPr>
              <w:contextualSpacing/>
              <w:jc w:val="center"/>
              <w:rPr>
                <w:rFonts w:ascii="Arial" w:hAnsi="Arial" w:cs="Arial"/>
                <w:sz w:val="20"/>
                <w:szCs w:val="20"/>
              </w:rPr>
            </w:pPr>
            <w:r w:rsidRPr="004E6B2F">
              <w:rPr>
                <w:rFonts w:ascii="Arial" w:hAnsi="Arial" w:cs="Arial"/>
                <w:sz w:val="20"/>
                <w:szCs w:val="20"/>
              </w:rPr>
              <w:t>уровень квалификации</w:t>
            </w:r>
          </w:p>
        </w:tc>
        <w:tc>
          <w:tcPr>
            <w:tcW w:w="6237" w:type="dxa"/>
            <w:vAlign w:val="center"/>
          </w:tcPr>
          <w:p w:rsidR="00107B71" w:rsidRPr="004E6B2F" w:rsidRDefault="00D73E40" w:rsidP="00207423">
            <w:pPr>
              <w:contextualSpacing/>
              <w:jc w:val="center"/>
              <w:rPr>
                <w:rFonts w:ascii="Arial" w:hAnsi="Arial" w:cs="Arial"/>
                <w:sz w:val="20"/>
                <w:szCs w:val="20"/>
              </w:rPr>
            </w:pPr>
            <w:r>
              <w:rPr>
                <w:rFonts w:ascii="Arial" w:hAnsi="Arial" w:cs="Arial"/>
                <w:sz w:val="20"/>
                <w:szCs w:val="20"/>
              </w:rPr>
              <w:t>н</w:t>
            </w:r>
            <w:r w:rsidR="00107B71" w:rsidRPr="004E6B2F">
              <w:rPr>
                <w:rFonts w:ascii="Arial" w:hAnsi="Arial" w:cs="Arial"/>
                <w:sz w:val="20"/>
                <w:szCs w:val="20"/>
              </w:rPr>
              <w:t>аименование</w:t>
            </w:r>
          </w:p>
        </w:tc>
        <w:tc>
          <w:tcPr>
            <w:tcW w:w="1276" w:type="dxa"/>
            <w:vAlign w:val="center"/>
          </w:tcPr>
          <w:p w:rsidR="00107B71" w:rsidRPr="004E6B2F" w:rsidRDefault="00107B71" w:rsidP="00207423">
            <w:pPr>
              <w:contextualSpacing/>
              <w:jc w:val="center"/>
              <w:rPr>
                <w:rFonts w:ascii="Arial" w:hAnsi="Arial" w:cs="Arial"/>
                <w:sz w:val="20"/>
                <w:szCs w:val="20"/>
              </w:rPr>
            </w:pPr>
            <w:r w:rsidRPr="004E6B2F">
              <w:rPr>
                <w:rFonts w:ascii="Arial" w:hAnsi="Arial" w:cs="Arial"/>
                <w:sz w:val="20"/>
                <w:szCs w:val="20"/>
              </w:rPr>
              <w:t>код</w:t>
            </w:r>
          </w:p>
        </w:tc>
      </w:tr>
      <w:tr w:rsidR="00107B71" w:rsidRPr="003D322C">
        <w:trPr>
          <w:trHeight w:val="1150"/>
        </w:trPr>
        <w:tc>
          <w:tcPr>
            <w:tcW w:w="3369" w:type="dxa"/>
            <w:vAlign w:val="center"/>
          </w:tcPr>
          <w:p w:rsidR="00107B71" w:rsidRPr="00025DE5" w:rsidRDefault="00107B71" w:rsidP="00207423">
            <w:pPr>
              <w:jc w:val="center"/>
              <w:rPr>
                <w:rFonts w:ascii="Arial" w:hAnsi="Arial" w:cs="Arial"/>
                <w:bCs/>
                <w:i/>
                <w:sz w:val="20"/>
                <w:szCs w:val="20"/>
              </w:rPr>
            </w:pPr>
            <w:r w:rsidRPr="00025DE5">
              <w:rPr>
                <w:rFonts w:ascii="Arial" w:hAnsi="Arial" w:cs="Arial"/>
                <w:bCs/>
                <w:sz w:val="20"/>
                <w:szCs w:val="20"/>
              </w:rPr>
              <w:t>03.008 «Психолог в социальной сфере»</w:t>
            </w:r>
          </w:p>
        </w:tc>
        <w:tc>
          <w:tcPr>
            <w:tcW w:w="708" w:type="dxa"/>
            <w:vAlign w:val="center"/>
          </w:tcPr>
          <w:p w:rsidR="00107B71" w:rsidRPr="004E6B2F" w:rsidRDefault="00107B71" w:rsidP="00207423">
            <w:pPr>
              <w:jc w:val="center"/>
              <w:rPr>
                <w:rFonts w:ascii="Arial" w:hAnsi="Arial" w:cs="Arial"/>
                <w:sz w:val="20"/>
                <w:szCs w:val="20"/>
              </w:rPr>
            </w:pPr>
            <w:r w:rsidRPr="004E6B2F">
              <w:rPr>
                <w:rFonts w:ascii="Arial" w:hAnsi="Arial" w:cs="Arial"/>
                <w:sz w:val="20"/>
                <w:szCs w:val="20"/>
              </w:rPr>
              <w:t>А</w:t>
            </w:r>
          </w:p>
        </w:tc>
        <w:tc>
          <w:tcPr>
            <w:tcW w:w="2552" w:type="dxa"/>
            <w:vAlign w:val="center"/>
          </w:tcPr>
          <w:p w:rsidR="00107B71" w:rsidRPr="004E6B2F" w:rsidRDefault="00107B71" w:rsidP="00207423">
            <w:pPr>
              <w:jc w:val="center"/>
              <w:rPr>
                <w:rFonts w:ascii="Arial" w:hAnsi="Arial" w:cs="Arial"/>
                <w:i/>
                <w:sz w:val="20"/>
                <w:szCs w:val="20"/>
              </w:rPr>
            </w:pPr>
            <w:r w:rsidRPr="004E6B2F">
              <w:rPr>
                <w:rFonts w:ascii="Arial" w:hAnsi="Arial" w:cs="Arial"/>
                <w:sz w:val="20"/>
                <w:szCs w:val="20"/>
              </w:rPr>
              <w:t>Организация и предоставление психологических услуг лицам разных возрастов и социальных групп</w:t>
            </w:r>
          </w:p>
        </w:tc>
        <w:tc>
          <w:tcPr>
            <w:tcW w:w="1134" w:type="dxa"/>
            <w:vAlign w:val="center"/>
          </w:tcPr>
          <w:p w:rsidR="00107B71" w:rsidRPr="004E6B2F" w:rsidRDefault="00107B71" w:rsidP="00207423">
            <w:pPr>
              <w:jc w:val="center"/>
              <w:rPr>
                <w:rFonts w:ascii="Arial" w:hAnsi="Arial" w:cs="Arial"/>
                <w:i/>
                <w:sz w:val="20"/>
                <w:szCs w:val="20"/>
              </w:rPr>
            </w:pPr>
            <w:r w:rsidRPr="004E6B2F">
              <w:rPr>
                <w:rFonts w:ascii="Arial" w:hAnsi="Arial" w:cs="Arial"/>
                <w:i/>
                <w:sz w:val="20"/>
                <w:szCs w:val="20"/>
              </w:rPr>
              <w:t>7</w:t>
            </w:r>
          </w:p>
        </w:tc>
        <w:tc>
          <w:tcPr>
            <w:tcW w:w="6237" w:type="dxa"/>
          </w:tcPr>
          <w:p w:rsidR="00107B71" w:rsidRPr="004E6B2F" w:rsidRDefault="00107B71" w:rsidP="00207423">
            <w:pPr>
              <w:rPr>
                <w:rFonts w:ascii="Arial" w:hAnsi="Arial" w:cs="Arial"/>
                <w:sz w:val="20"/>
                <w:szCs w:val="20"/>
              </w:rPr>
            </w:pPr>
            <w:r w:rsidRPr="004E6B2F">
              <w:rPr>
                <w:rFonts w:ascii="Arial" w:hAnsi="Arial" w:cs="Arial"/>
                <w:sz w:val="20"/>
                <w:szCs w:val="20"/>
              </w:rPr>
              <w:t>Разработка и реализация программ профилактической и психокоррекционной работы, направленных на улучшение состояния и динамики психологического здоровья населения</w:t>
            </w:r>
          </w:p>
        </w:tc>
        <w:tc>
          <w:tcPr>
            <w:tcW w:w="1276" w:type="dxa"/>
            <w:vAlign w:val="center"/>
          </w:tcPr>
          <w:p w:rsidR="00107B71" w:rsidRPr="004E6B2F" w:rsidRDefault="00107B71" w:rsidP="00207423">
            <w:pPr>
              <w:contextualSpacing/>
              <w:jc w:val="center"/>
              <w:rPr>
                <w:rFonts w:ascii="Arial" w:hAnsi="Arial" w:cs="Arial"/>
                <w:i/>
                <w:sz w:val="20"/>
                <w:szCs w:val="20"/>
              </w:rPr>
            </w:pPr>
            <w:r w:rsidRPr="004E6B2F">
              <w:rPr>
                <w:rFonts w:ascii="Arial" w:hAnsi="Arial" w:cs="Arial"/>
                <w:sz w:val="20"/>
                <w:szCs w:val="20"/>
              </w:rPr>
              <w:t>А/08.7</w:t>
            </w:r>
          </w:p>
        </w:tc>
      </w:tr>
    </w:tbl>
    <w:p w:rsidR="00107B71" w:rsidRDefault="00107B71" w:rsidP="008D23F8">
      <w:pPr>
        <w:jc w:val="center"/>
        <w:rPr>
          <w:rFonts w:ascii="Arial" w:hAnsi="Arial" w:cs="Arial"/>
          <w:color w:val="000000"/>
        </w:rPr>
      </w:pPr>
    </w:p>
    <w:p w:rsidR="008D23F8" w:rsidRPr="00ED7D9F" w:rsidRDefault="008D23F8" w:rsidP="008D23F8">
      <w:pPr>
        <w:ind w:firstLine="720"/>
        <w:rPr>
          <w:rFonts w:ascii="Arial" w:hAnsi="Arial" w:cs="Arial"/>
          <w:color w:val="000000"/>
          <w:sz w:val="20"/>
          <w:szCs w:val="20"/>
        </w:rPr>
      </w:pPr>
    </w:p>
    <w:p w:rsidR="008D23F8" w:rsidRPr="00C62E21" w:rsidRDefault="008D23F8" w:rsidP="008D23F8">
      <w:pPr>
        <w:ind w:firstLine="720"/>
        <w:rPr>
          <w:color w:val="000000"/>
        </w:rPr>
      </w:pPr>
    </w:p>
    <w:p w:rsidR="008D23F8" w:rsidRPr="00C62E21" w:rsidRDefault="008D23F8" w:rsidP="008D23F8">
      <w:pPr>
        <w:ind w:firstLine="720"/>
        <w:rPr>
          <w:color w:val="000000"/>
        </w:rPr>
      </w:pPr>
    </w:p>
    <w:p w:rsidR="008D23F8" w:rsidRPr="00C62E21" w:rsidRDefault="008D23F8" w:rsidP="008D23F8">
      <w:pPr>
        <w:ind w:firstLine="720"/>
        <w:rPr>
          <w:color w:val="000000"/>
        </w:rPr>
        <w:sectPr w:rsidR="008D23F8" w:rsidRPr="00C62E21" w:rsidSect="008D23F8">
          <w:pgSz w:w="16840" w:h="11907" w:orient="landscape"/>
          <w:pgMar w:top="851" w:right="1134" w:bottom="708" w:left="709" w:header="720" w:footer="720" w:gutter="0"/>
          <w:cols w:space="720"/>
          <w:titlePg/>
          <w:docGrid w:linePitch="326"/>
        </w:sectPr>
      </w:pPr>
    </w:p>
    <w:p w:rsidR="008D23F8" w:rsidRPr="00C21465" w:rsidRDefault="00B57E81" w:rsidP="00B57E81">
      <w:pPr>
        <w:tabs>
          <w:tab w:val="left" w:pos="1095"/>
        </w:tabs>
        <w:jc w:val="right"/>
        <w:rPr>
          <w:rFonts w:ascii="Arial" w:hAnsi="Arial" w:cs="Arial"/>
          <w:b/>
          <w:color w:val="000000"/>
        </w:rPr>
      </w:pPr>
      <w:r>
        <w:rPr>
          <w:rFonts w:ascii="Arial" w:hAnsi="Arial" w:cs="Arial"/>
          <w:b/>
          <w:color w:val="000000"/>
        </w:rPr>
        <w:lastRenderedPageBreak/>
        <w:tab/>
      </w:r>
      <w:r w:rsidR="008D23F8" w:rsidRPr="00C21465">
        <w:rPr>
          <w:rFonts w:ascii="Arial" w:hAnsi="Arial" w:cs="Arial"/>
          <w:b/>
          <w:color w:val="000000"/>
        </w:rPr>
        <w:t>Приложение 3</w:t>
      </w:r>
    </w:p>
    <w:tbl>
      <w:tblPr>
        <w:tblW w:w="5000" w:type="pct"/>
        <w:tblLook w:val="04A0" w:firstRow="1" w:lastRow="0" w:firstColumn="1" w:lastColumn="0" w:noHBand="0" w:noVBand="1"/>
      </w:tblPr>
      <w:tblGrid>
        <w:gridCol w:w="1528"/>
        <w:gridCol w:w="3893"/>
        <w:gridCol w:w="9574"/>
      </w:tblGrid>
      <w:tr w:rsidR="008D23F8" w:rsidRPr="00C21465">
        <w:trPr>
          <w:trHeight w:val="630"/>
        </w:trPr>
        <w:tc>
          <w:tcPr>
            <w:tcW w:w="5000" w:type="pct"/>
            <w:gridSpan w:val="3"/>
            <w:tcBorders>
              <w:top w:val="nil"/>
              <w:left w:val="nil"/>
              <w:bottom w:val="single" w:sz="4" w:space="0" w:color="auto"/>
              <w:right w:val="nil"/>
            </w:tcBorders>
            <w:shd w:val="clear" w:color="auto" w:fill="auto"/>
            <w:noWrap/>
            <w:vAlign w:val="center"/>
          </w:tcPr>
          <w:p w:rsidR="008D23F8" w:rsidRPr="00C21465" w:rsidRDefault="008D23F8" w:rsidP="008D23F8">
            <w:pPr>
              <w:jc w:val="center"/>
              <w:rPr>
                <w:rFonts w:ascii="Arial" w:hAnsi="Arial" w:cs="Arial"/>
                <w:color w:val="000000"/>
              </w:rPr>
            </w:pPr>
            <w:r w:rsidRPr="00C21465">
              <w:rPr>
                <w:rFonts w:ascii="Arial" w:hAnsi="Arial" w:cs="Arial"/>
                <w:color w:val="000000"/>
              </w:rPr>
              <w:t>Матрица соответствия компетенций, индикаторов их достижения и элементов ОПОП</w:t>
            </w:r>
          </w:p>
        </w:tc>
      </w:tr>
      <w:tr w:rsidR="009F5D56" w:rsidRPr="00C21465">
        <w:trPr>
          <w:trHeight w:val="28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sz w:val="20"/>
                <w:szCs w:val="20"/>
              </w:rPr>
            </w:pP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sz w:val="20"/>
                <w:szCs w:val="20"/>
              </w:rPr>
            </w:pPr>
            <w:r w:rsidRPr="00C21465">
              <w:rPr>
                <w:rFonts w:ascii="Arial" w:hAnsi="Arial" w:cs="Arial"/>
                <w:sz w:val="20"/>
                <w:szCs w:val="20"/>
              </w:rPr>
              <w:t>Наименование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sz w:val="20"/>
                <w:szCs w:val="20"/>
              </w:rPr>
            </w:pPr>
            <w:r w:rsidRPr="00C21465">
              <w:rPr>
                <w:rFonts w:ascii="Arial" w:hAnsi="Arial" w:cs="Arial"/>
                <w:sz w:val="20"/>
                <w:szCs w:val="20"/>
              </w:rPr>
              <w:t>Формируемые индикаторы достижения компетенций</w:t>
            </w:r>
          </w:p>
        </w:tc>
      </w:tr>
      <w:tr w:rsidR="009F5D56" w:rsidRPr="00C21465">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b/>
                <w:sz w:val="20"/>
                <w:szCs w:val="20"/>
              </w:rPr>
            </w:pPr>
            <w:r w:rsidRPr="00C21465">
              <w:rPr>
                <w:rFonts w:ascii="Arial" w:hAnsi="Arial" w:cs="Arial"/>
                <w:b/>
                <w:sz w:val="20"/>
                <w:szCs w:val="20"/>
              </w:rPr>
              <w:t>Б1</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b/>
                <w:sz w:val="20"/>
                <w:szCs w:val="20"/>
              </w:rPr>
            </w:pPr>
            <w:r w:rsidRPr="00C21465">
              <w:rPr>
                <w:rFonts w:ascii="Arial" w:hAnsi="Arial" w:cs="Arial"/>
                <w:b/>
                <w:sz w:val="20"/>
                <w:szCs w:val="20"/>
              </w:rPr>
              <w:t>Наименование дисциплины (модуля)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135651" w:rsidP="00183F07">
            <w:pPr>
              <w:jc w:val="both"/>
              <w:rPr>
                <w:rFonts w:ascii="Arial" w:hAnsi="Arial" w:cs="Arial"/>
                <w:sz w:val="20"/>
                <w:szCs w:val="20"/>
              </w:rPr>
            </w:pPr>
            <w:r w:rsidRPr="00C21465">
              <w:rPr>
                <w:rFonts w:ascii="Arial" w:hAnsi="Arial" w:cs="Arial"/>
                <w:sz w:val="20"/>
                <w:szCs w:val="20"/>
              </w:rPr>
              <w:t>УК-1.1; УК-1.2; УК-2.1; УК-2.2; УК-2.3; УК-2.4; УК-2.5; УК-2.6; УК-3.1; УК-3.2; УК-3.3; УК-4.1; УК-4.2; УК-4.3; УК-4.4; УК-4.5; УК-4.6; УК-5.1; УК-5.2; УК-5.3; УК-5.4; УК-6.1; УК-6.2; УК-7.1; УК-7.2; УК-7.3; УК-7.4; УК-7.5; УК-7.6; УК-8.1; УК-8.2; УК-8.3; УК-8.4; УК-9.1; УК-9.2; УК-9.3; УК-10.1; УК-10.2; УК-10.3; УК-10.4; УК-10.5; УК-11.1; УК-11.2; УК-11.3; ОПК-1.1; ОПК-1.2; ОПК-1.3; ОПК-1.4; ОПК-2.1; ОПК-2.2; ОПК-2.3; ОПК-3.1; ОПК-3.2; ОПК-3.3; ОПК-4.1; ОПК-4.2; ОПК-5.1; ОПК-5.2; ОПК-5.3; ОПК-6.1; ОПК-6.2; ОПК-6.3; ОПК-7.1; ОПК-7.2; ОПК-7.3; ОПК-8.1; ОПК-8.2; ОПК-8.3; ОПК-9.1; ОПК-9.2; ПК-1.1; ПК-1.2; ПК-2.1; ПК-2.2; ПК-3.1; ПК-3.2; ПК-3.3; ПК-4.1; ПК-4.2; ПК-5.1; ПК-5.2; ПК-5.3; ПК-5.4</w:t>
            </w:r>
          </w:p>
        </w:tc>
      </w:tr>
      <w:tr w:rsidR="009F5D56" w:rsidRPr="00C21465">
        <w:trPr>
          <w:trHeight w:val="45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b/>
                <w:sz w:val="20"/>
                <w:szCs w:val="20"/>
              </w:rPr>
            </w:pPr>
            <w:r w:rsidRPr="00C21465">
              <w:rPr>
                <w:rFonts w:ascii="Arial" w:hAnsi="Arial" w:cs="Arial"/>
                <w:b/>
                <w:sz w:val="20"/>
                <w:szCs w:val="20"/>
              </w:rPr>
              <w:t>Б1.О</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b/>
                <w:sz w:val="20"/>
                <w:szCs w:val="20"/>
              </w:rPr>
            </w:pPr>
            <w:r w:rsidRPr="00C21465">
              <w:rPr>
                <w:rFonts w:ascii="Arial" w:hAnsi="Arial" w:cs="Arial"/>
                <w:b/>
                <w:sz w:val="20"/>
                <w:szCs w:val="20"/>
              </w:rPr>
              <w:t>Обязательная часть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135651" w:rsidP="00183F07">
            <w:pPr>
              <w:jc w:val="both"/>
              <w:rPr>
                <w:rFonts w:ascii="Arial" w:hAnsi="Arial" w:cs="Arial"/>
                <w:sz w:val="20"/>
                <w:szCs w:val="20"/>
              </w:rPr>
            </w:pPr>
            <w:r w:rsidRPr="00C21465">
              <w:rPr>
                <w:rFonts w:ascii="Arial" w:hAnsi="Arial" w:cs="Arial"/>
                <w:sz w:val="20"/>
                <w:szCs w:val="20"/>
              </w:rPr>
              <w:t>УК-1.1; УК-1.2; УК-2.1; УК-2.2; УК-2.3; УК-2.4; УК-2.5; УК-2.6; УК-3.1; УК-3.2; УК-4.1; УК-4.2; УК-4.3; УК-4.4; УК-4.5; УК-4.6; УК-5.1; УК-5.2; УК-5.3; УК-5.4; УК-6.1; УК-6.2; УК-7.1; УК-7.2; УК-7.3; УК-8.1; УК-8.2; УК-8.3; УК-8.4; УК-9.1; УК-9.2; УК-9.3; УК-10.1; УК-10.2; УК-10.3; УК-10.4; УК-10.5; УК-11.1; УК-11.2; УК-11.3; ОПК-1.1; ОПК-1.2; ОПК-1.3; ОПК-1.4; ОПК-2.1; ОПК-2.2; ОПК-2.3; ОПК-3.1; ОПК-3.2; ОПК-3.3; ОПК-4.1; ОПК-4.2; ОПК-5.1; ОПК-5.2; ОПК-5.3; ОПК-6.1; ОПК-6.2; ОПК-6.3; ОПК-7.1; ОПК-7.2; ОПК-7.3; ОПК-8.1; ОПК-8.2; ОПК-8.3; ОПК-9.1; ОПК-9.2</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Б1.О.01</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Философия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УК-1.1; УК-1.2; УК-5.2</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Б1.О.02</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История России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УК-5.1</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Б1.О.03</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Иностранный язык</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УК-4.1; УК-4.5</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Б1.О.04</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Безопасность жизнедеятельности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УК-8.1; УК-8.2; УК-8.3; УК-8.4</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Б1.О.05</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Физическая культура и спорт</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УК-7.1; УК-7.2; УК-7.3</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Б1.О.06</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Деловое общение и культура речи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УК-4.2; УК-4.3; УК-4.4; УК-4.6</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Б1.О.07</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Культурология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УК-5.3</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616ECD">
              <w:rPr>
                <w:rFonts w:ascii="Arial" w:hAnsi="Arial" w:cs="Arial"/>
                <w:sz w:val="20"/>
                <w:szCs w:val="20"/>
              </w:rPr>
              <w:t>Б1.О.08</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135651" w:rsidP="00207423">
            <w:pPr>
              <w:rPr>
                <w:rFonts w:ascii="Arial" w:hAnsi="Arial" w:cs="Arial"/>
                <w:sz w:val="20"/>
                <w:szCs w:val="20"/>
              </w:rPr>
            </w:pPr>
            <w:r w:rsidRPr="00C21465">
              <w:rPr>
                <w:rFonts w:ascii="Arial" w:hAnsi="Arial" w:cs="Arial"/>
                <w:sz w:val="20"/>
                <w:szCs w:val="20"/>
              </w:rPr>
              <w:t>Основы права и противодействие противоправному поведению</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УК-2.1; УК-2.2; УК-2.3; УК-11.1; УК-11.2; УК-11.3</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Б1.О.09</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Управление проектами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УК-2.4; УК-2.5; УК-2.6</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Б1.О.10</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Психология личности и ее саморазвития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135651" w:rsidP="00207423">
            <w:pPr>
              <w:rPr>
                <w:rFonts w:ascii="Arial" w:hAnsi="Arial" w:cs="Arial"/>
                <w:sz w:val="20"/>
                <w:szCs w:val="20"/>
              </w:rPr>
            </w:pPr>
            <w:r w:rsidRPr="00C21465">
              <w:rPr>
                <w:rFonts w:ascii="Arial" w:hAnsi="Arial" w:cs="Arial"/>
                <w:sz w:val="20"/>
                <w:szCs w:val="20"/>
              </w:rPr>
              <w:t>УК-3.1; УК-3.2; УК-6.1; УК-6.2</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Б1.О.11</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Теория и методика инклюзивного взаимодействия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УК-9.1; УК-9.2; УК-9.3</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Б1.О.12</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Экономика и финансовая грамотность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УК-10.1; УК-10.2; УК-10.3; УК-10.4; УК-10.5</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Б1.О.13</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Религиоведение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УК-5.2</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Б1.О.14</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Общая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ОПК-1.1; ОПК-1.4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Б1.О.15</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Возрастная психология и психология развития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C21465">
              <w:rPr>
                <w:rFonts w:ascii="Arial" w:hAnsi="Arial" w:cs="Arial"/>
                <w:sz w:val="20"/>
                <w:szCs w:val="20"/>
              </w:rPr>
              <w:t>ОПК-1.2; ОПК-1.4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lastRenderedPageBreak/>
              <w:t>Б1.О.16</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Социальная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 ОПК-1.4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Б1.О.17</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научно-исследовательской деятельности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ОПК-1.3; ОПК-1.4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Б1.О.18</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Высшая математика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ОПК-2.1; ОПК-2.3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Б1.О.19</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Математические методы в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ОПК-2.1; ОПК-2.3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Б1.О.20</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Психодиагностика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ОПК-2.2; ОПК-2.3; ОПК-3.1; ОПК-3.3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Б1.О.21</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Экспериментальная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ОПК-1.3; ОПК-2.1; ОПК-2.3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Б1.О.22</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Частная психодиагностика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ОПК-2.2; ОПК-3.1; ОПК-3.2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Б1.О.23</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Организация психологической службы</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ОПК-4.1; ОПК-4.2; ОПК-5.1; ОПК-5.2; ОПК-5.3; ОПК-6.1; ОПК-6.2; ОПК-6.3; ОПК-7.1; ОПК-8.2; ОПК-8.3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Б1.О.24</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Психологическое консультирование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ОПК-4.1; ОПК-4.2; ОПК-5.1; ОПК-7.2; ОПК-7.3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Б1.О.25</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Основы психологического вмешательства (развития, коррекции и реабилитации)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ОПК-4.1; ОПК-4.2; ОПК-5.1; ОПК-5.2; ОПК-5.3; ОПК-7.2; ОПК-7.3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Б1.О.26</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Введение в профессию</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ОПК-6.1; ОПК-7.1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Б1.О.27</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Профессиональная этика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ОПК-5.3; ОПК-8.1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Б1.О.28</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Социальная психология личности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Б1.О.29</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Гендерная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Б1.О.30</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Клиническая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 ОПК-2.2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Б1.О.31</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семьи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Б1.О.32</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конфликта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Б1.О.33</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История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616ECD" w:rsidRDefault="009F5D56" w:rsidP="00207423">
            <w:pPr>
              <w:rPr>
                <w:rFonts w:ascii="Arial" w:hAnsi="Arial" w:cs="Arial"/>
                <w:sz w:val="20"/>
                <w:szCs w:val="20"/>
              </w:rPr>
            </w:pPr>
            <w:r w:rsidRPr="00616ECD">
              <w:rPr>
                <w:rFonts w:ascii="Arial" w:hAnsi="Arial" w:cs="Arial"/>
                <w:sz w:val="20"/>
                <w:szCs w:val="20"/>
              </w:rPr>
              <w:t>Б1.О.3</w:t>
            </w:r>
            <w:r w:rsidR="00025DE5" w:rsidRPr="00616ECD">
              <w:rPr>
                <w:rFonts w:ascii="Arial" w:hAnsi="Arial" w:cs="Arial"/>
                <w:sz w:val="20"/>
                <w:szCs w:val="20"/>
              </w:rPr>
              <w:t>4</w:t>
            </w:r>
          </w:p>
        </w:tc>
        <w:tc>
          <w:tcPr>
            <w:tcW w:w="1302" w:type="pct"/>
            <w:tcBorders>
              <w:top w:val="nil"/>
              <w:left w:val="nil"/>
              <w:bottom w:val="single" w:sz="4" w:space="0" w:color="auto"/>
              <w:right w:val="single" w:sz="4" w:space="0" w:color="auto"/>
            </w:tcBorders>
            <w:shd w:val="clear" w:color="auto" w:fill="auto"/>
            <w:vAlign w:val="center"/>
          </w:tcPr>
          <w:p w:rsidR="009F5D56" w:rsidRPr="00616ECD" w:rsidRDefault="009F5D56" w:rsidP="00207423">
            <w:pPr>
              <w:rPr>
                <w:rFonts w:ascii="Arial" w:hAnsi="Arial" w:cs="Arial"/>
                <w:sz w:val="20"/>
                <w:szCs w:val="20"/>
              </w:rPr>
            </w:pPr>
            <w:r w:rsidRPr="00616ECD">
              <w:rPr>
                <w:rFonts w:ascii="Arial" w:hAnsi="Arial" w:cs="Arial"/>
                <w:sz w:val="20"/>
                <w:szCs w:val="20"/>
              </w:rPr>
              <w:t>Ин</w:t>
            </w:r>
            <w:r w:rsidR="00025DE5" w:rsidRPr="00616ECD">
              <w:rPr>
                <w:rFonts w:ascii="Arial" w:hAnsi="Arial" w:cs="Arial"/>
                <w:sz w:val="20"/>
                <w:szCs w:val="20"/>
              </w:rPr>
              <w:t>ф</w:t>
            </w:r>
            <w:r w:rsidRPr="00616ECD">
              <w:rPr>
                <w:rFonts w:ascii="Arial" w:hAnsi="Arial" w:cs="Arial"/>
                <w:sz w:val="20"/>
                <w:szCs w:val="20"/>
              </w:rPr>
              <w:t>ор</w:t>
            </w:r>
            <w:r w:rsidR="00025DE5" w:rsidRPr="00616ECD">
              <w:rPr>
                <w:rFonts w:ascii="Arial" w:hAnsi="Arial" w:cs="Arial"/>
                <w:sz w:val="20"/>
                <w:szCs w:val="20"/>
              </w:rPr>
              <w:t>м</w:t>
            </w:r>
            <w:r w:rsidRPr="00616ECD">
              <w:rPr>
                <w:rFonts w:ascii="Arial" w:hAnsi="Arial" w:cs="Arial"/>
                <w:sz w:val="20"/>
                <w:szCs w:val="20"/>
              </w:rPr>
              <w:t>а</w:t>
            </w:r>
            <w:r w:rsidR="00025DE5" w:rsidRPr="00616ECD">
              <w:rPr>
                <w:rFonts w:ascii="Arial" w:hAnsi="Arial" w:cs="Arial"/>
                <w:sz w:val="20"/>
                <w:szCs w:val="20"/>
              </w:rPr>
              <w:t>цио</w:t>
            </w:r>
            <w:r w:rsidRPr="00616ECD">
              <w:rPr>
                <w:rFonts w:ascii="Arial" w:hAnsi="Arial" w:cs="Arial"/>
                <w:sz w:val="20"/>
                <w:szCs w:val="20"/>
              </w:rPr>
              <w:t>нны</w:t>
            </w:r>
            <w:r w:rsidR="00025DE5" w:rsidRPr="00616ECD">
              <w:rPr>
                <w:rFonts w:ascii="Arial" w:hAnsi="Arial" w:cs="Arial"/>
                <w:sz w:val="20"/>
                <w:szCs w:val="20"/>
              </w:rPr>
              <w:t>е технологии в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616ECD" w:rsidRDefault="00420AB1" w:rsidP="00207423">
            <w:pPr>
              <w:rPr>
                <w:rFonts w:ascii="Arial" w:hAnsi="Arial" w:cs="Arial"/>
                <w:sz w:val="20"/>
                <w:szCs w:val="20"/>
              </w:rPr>
            </w:pPr>
            <w:r w:rsidRPr="00616ECD">
              <w:rPr>
                <w:rFonts w:ascii="Arial" w:hAnsi="Arial" w:cs="Arial"/>
                <w:sz w:val="20"/>
                <w:szCs w:val="20"/>
              </w:rPr>
              <w:t>ОПК-9.1; ОПК-9.2</w:t>
            </w:r>
          </w:p>
        </w:tc>
      </w:tr>
      <w:tr w:rsidR="00A15CFD"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15CFD" w:rsidRPr="00616ECD" w:rsidRDefault="00DC6EE1" w:rsidP="00207423">
            <w:pPr>
              <w:rPr>
                <w:rFonts w:ascii="Arial" w:hAnsi="Arial" w:cs="Arial"/>
                <w:sz w:val="20"/>
                <w:szCs w:val="20"/>
              </w:rPr>
            </w:pPr>
            <w:r w:rsidRPr="00616ECD">
              <w:rPr>
                <w:rFonts w:ascii="Arial" w:hAnsi="Arial" w:cs="Arial"/>
                <w:sz w:val="20"/>
                <w:szCs w:val="20"/>
              </w:rPr>
              <w:t>Б1.О</w:t>
            </w:r>
            <w:r w:rsidR="00A15CFD" w:rsidRPr="00616ECD">
              <w:rPr>
                <w:rFonts w:ascii="Arial" w:hAnsi="Arial" w:cs="Arial"/>
                <w:sz w:val="20"/>
                <w:szCs w:val="20"/>
              </w:rPr>
              <w:t>.35</w:t>
            </w:r>
          </w:p>
        </w:tc>
        <w:tc>
          <w:tcPr>
            <w:tcW w:w="1302" w:type="pct"/>
            <w:tcBorders>
              <w:top w:val="nil"/>
              <w:left w:val="nil"/>
              <w:bottom w:val="single" w:sz="4" w:space="0" w:color="auto"/>
              <w:right w:val="single" w:sz="4" w:space="0" w:color="auto"/>
            </w:tcBorders>
            <w:shd w:val="clear" w:color="auto" w:fill="auto"/>
            <w:vAlign w:val="center"/>
          </w:tcPr>
          <w:p w:rsidR="00A15CFD" w:rsidRPr="00616ECD" w:rsidRDefault="00A15CFD" w:rsidP="00207423">
            <w:pPr>
              <w:rPr>
                <w:rFonts w:ascii="Arial" w:hAnsi="Arial" w:cs="Arial"/>
                <w:sz w:val="20"/>
                <w:szCs w:val="20"/>
              </w:rPr>
            </w:pPr>
            <w:r w:rsidRPr="00616ECD">
              <w:rPr>
                <w:rFonts w:ascii="Arial" w:hAnsi="Arial" w:cs="Arial"/>
                <w:sz w:val="20"/>
                <w:szCs w:val="20"/>
              </w:rPr>
              <w:t>Основы военной подготовки</w:t>
            </w:r>
          </w:p>
        </w:tc>
        <w:tc>
          <w:tcPr>
            <w:tcW w:w="3196" w:type="pct"/>
            <w:tcBorders>
              <w:top w:val="single" w:sz="4" w:space="0" w:color="auto"/>
              <w:left w:val="nil"/>
              <w:bottom w:val="single" w:sz="4" w:space="0" w:color="auto"/>
              <w:right w:val="single" w:sz="4" w:space="0" w:color="auto"/>
            </w:tcBorders>
            <w:shd w:val="clear" w:color="auto" w:fill="auto"/>
            <w:vAlign w:val="center"/>
          </w:tcPr>
          <w:p w:rsidR="00A15CFD" w:rsidRPr="00616ECD" w:rsidRDefault="00DC6EE1" w:rsidP="00207423">
            <w:pPr>
              <w:rPr>
                <w:rFonts w:ascii="Arial" w:hAnsi="Arial" w:cs="Arial"/>
                <w:sz w:val="20"/>
                <w:szCs w:val="20"/>
              </w:rPr>
            </w:pPr>
            <w:r w:rsidRPr="00616ECD">
              <w:rPr>
                <w:rFonts w:ascii="Arial" w:hAnsi="Arial" w:cs="Arial"/>
                <w:sz w:val="20"/>
                <w:szCs w:val="20"/>
              </w:rPr>
              <w:t>УК-8.5</w:t>
            </w:r>
          </w:p>
        </w:tc>
      </w:tr>
      <w:tr w:rsidR="00A15CFD"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15CFD" w:rsidRPr="00D874D1" w:rsidRDefault="00A15CFD" w:rsidP="00207423">
            <w:pPr>
              <w:rPr>
                <w:rFonts w:ascii="Arial" w:hAnsi="Arial" w:cs="Arial"/>
                <w:sz w:val="20"/>
                <w:szCs w:val="20"/>
              </w:rPr>
            </w:pPr>
            <w:r w:rsidRPr="00D874D1">
              <w:rPr>
                <w:rFonts w:ascii="Arial" w:hAnsi="Arial" w:cs="Arial"/>
                <w:sz w:val="20"/>
                <w:szCs w:val="20"/>
              </w:rPr>
              <w:t>Б1.О.36</w:t>
            </w:r>
          </w:p>
        </w:tc>
        <w:tc>
          <w:tcPr>
            <w:tcW w:w="1302" w:type="pct"/>
            <w:tcBorders>
              <w:top w:val="nil"/>
              <w:left w:val="nil"/>
              <w:bottom w:val="single" w:sz="4" w:space="0" w:color="auto"/>
              <w:right w:val="single" w:sz="4" w:space="0" w:color="auto"/>
            </w:tcBorders>
            <w:shd w:val="clear" w:color="auto" w:fill="auto"/>
            <w:vAlign w:val="center"/>
          </w:tcPr>
          <w:p w:rsidR="00A15CFD" w:rsidRPr="00D874D1" w:rsidRDefault="00A15CFD" w:rsidP="00207423">
            <w:pPr>
              <w:rPr>
                <w:rFonts w:ascii="Arial" w:hAnsi="Arial" w:cs="Arial"/>
                <w:sz w:val="20"/>
                <w:szCs w:val="20"/>
              </w:rPr>
            </w:pPr>
            <w:r w:rsidRPr="00D874D1">
              <w:rPr>
                <w:rFonts w:ascii="Arial" w:hAnsi="Arial" w:cs="Arial"/>
                <w:sz w:val="20"/>
                <w:szCs w:val="20"/>
              </w:rPr>
              <w:t>Основы Российской государственности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A15CFD" w:rsidRPr="00FA36F4" w:rsidRDefault="00D874D1" w:rsidP="00207423">
            <w:pPr>
              <w:rPr>
                <w:rFonts w:ascii="Arial" w:hAnsi="Arial" w:cs="Arial"/>
                <w:sz w:val="20"/>
                <w:szCs w:val="20"/>
              </w:rPr>
            </w:pPr>
            <w:r>
              <w:rPr>
                <w:rFonts w:ascii="Arial" w:hAnsi="Arial" w:cs="Arial"/>
                <w:sz w:val="20"/>
                <w:szCs w:val="20"/>
              </w:rPr>
              <w:t>УК-5.4</w:t>
            </w:r>
          </w:p>
        </w:tc>
      </w:tr>
      <w:tr w:rsidR="009F5D56" w:rsidRPr="00FA36F4">
        <w:trPr>
          <w:trHeight w:val="52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jc w:val="center"/>
              <w:rPr>
                <w:rFonts w:ascii="Arial" w:hAnsi="Arial" w:cs="Arial"/>
                <w:b/>
                <w:sz w:val="20"/>
                <w:szCs w:val="20"/>
              </w:rPr>
            </w:pPr>
            <w:r w:rsidRPr="00FA36F4">
              <w:rPr>
                <w:rFonts w:ascii="Arial" w:hAnsi="Arial" w:cs="Arial"/>
                <w:b/>
                <w:sz w:val="20"/>
                <w:szCs w:val="20"/>
              </w:rPr>
              <w:t>Б1.В</w:t>
            </w:r>
          </w:p>
        </w:tc>
        <w:tc>
          <w:tcPr>
            <w:tcW w:w="1302" w:type="pct"/>
            <w:tcBorders>
              <w:top w:val="nil"/>
              <w:left w:val="nil"/>
              <w:bottom w:val="single" w:sz="4" w:space="0" w:color="auto"/>
              <w:right w:val="single" w:sz="4" w:space="0" w:color="auto"/>
            </w:tcBorders>
            <w:shd w:val="clear" w:color="auto" w:fill="auto"/>
            <w:vAlign w:val="center"/>
          </w:tcPr>
          <w:p w:rsidR="009F5D56" w:rsidRPr="00420AB1" w:rsidRDefault="009F5D56" w:rsidP="00207423">
            <w:pPr>
              <w:rPr>
                <w:rFonts w:ascii="Arial" w:hAnsi="Arial" w:cs="Arial"/>
                <w:b/>
                <w:iCs/>
                <w:sz w:val="20"/>
                <w:szCs w:val="20"/>
              </w:rPr>
            </w:pPr>
            <w:r w:rsidRPr="00420AB1">
              <w:rPr>
                <w:rFonts w:ascii="Arial" w:hAnsi="Arial" w:cs="Arial"/>
                <w:b/>
                <w:iCs/>
                <w:sz w:val="20"/>
                <w:szCs w:val="20"/>
              </w:rPr>
              <w:t>Часть, формируемая участниками образовательных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183F07">
            <w:pPr>
              <w:jc w:val="both"/>
              <w:rPr>
                <w:rFonts w:ascii="Arial" w:hAnsi="Arial" w:cs="Arial"/>
                <w:sz w:val="20"/>
                <w:szCs w:val="20"/>
              </w:rPr>
            </w:pPr>
            <w:r w:rsidRPr="00183F07">
              <w:rPr>
                <w:rFonts w:ascii="Arial" w:hAnsi="Arial" w:cs="Arial"/>
                <w:sz w:val="20"/>
                <w:szCs w:val="20"/>
              </w:rPr>
              <w:t xml:space="preserve">УК-5.2; </w:t>
            </w:r>
            <w:r w:rsidR="008E1027" w:rsidRPr="00FA36F4">
              <w:rPr>
                <w:rFonts w:ascii="Arial" w:hAnsi="Arial" w:cs="Arial"/>
                <w:sz w:val="20"/>
                <w:szCs w:val="20"/>
              </w:rPr>
              <w:t>УК-7.4; УК-7.5; УК-7.6</w:t>
            </w:r>
            <w:r w:rsidR="008E1027">
              <w:rPr>
                <w:rFonts w:ascii="Arial" w:hAnsi="Arial" w:cs="Arial"/>
                <w:sz w:val="20"/>
                <w:szCs w:val="20"/>
              </w:rPr>
              <w:t xml:space="preserve">; </w:t>
            </w:r>
            <w:r w:rsidRPr="00183F07">
              <w:rPr>
                <w:rFonts w:ascii="Arial" w:hAnsi="Arial" w:cs="Arial"/>
                <w:sz w:val="20"/>
                <w:szCs w:val="20"/>
              </w:rPr>
              <w:t xml:space="preserve">ПК-1.1; ПК-1.2; ПК-2.1; ПК-2.2; </w:t>
            </w:r>
            <w:r w:rsidR="00183F07" w:rsidRPr="00183F07">
              <w:rPr>
                <w:rFonts w:ascii="Arial" w:hAnsi="Arial" w:cs="Arial"/>
                <w:sz w:val="20"/>
                <w:szCs w:val="20"/>
              </w:rPr>
              <w:t xml:space="preserve">ПК-3.1; ПК-3.2; ПК-3.3; </w:t>
            </w:r>
            <w:r w:rsidRPr="00183F07">
              <w:rPr>
                <w:rFonts w:ascii="Arial" w:hAnsi="Arial" w:cs="Arial"/>
                <w:sz w:val="20"/>
                <w:szCs w:val="20"/>
              </w:rPr>
              <w:t>ПК-4.1; ПК-4.2; ПК-5.1; ПК-5.2; ПК-5.3; ПК-5.4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Б1.В.01</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Общепсихологический практикум</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183F07" w:rsidP="00207423">
            <w:pPr>
              <w:rPr>
                <w:rFonts w:ascii="Arial" w:hAnsi="Arial" w:cs="Arial"/>
                <w:sz w:val="20"/>
                <w:szCs w:val="20"/>
              </w:rPr>
            </w:pPr>
            <w:r w:rsidRPr="00FA36F4">
              <w:rPr>
                <w:rFonts w:ascii="Arial" w:hAnsi="Arial" w:cs="Arial"/>
                <w:sz w:val="20"/>
                <w:szCs w:val="20"/>
              </w:rPr>
              <w:t>ПК-4.1</w:t>
            </w:r>
            <w:r>
              <w:rPr>
                <w:rFonts w:ascii="Arial" w:hAnsi="Arial" w:cs="Arial"/>
                <w:sz w:val="20"/>
                <w:szCs w:val="20"/>
              </w:rPr>
              <w:t xml:space="preserve">; </w:t>
            </w:r>
            <w:r w:rsidR="009F5D56" w:rsidRPr="00FA36F4">
              <w:rPr>
                <w:rFonts w:ascii="Arial" w:hAnsi="Arial" w:cs="Arial"/>
                <w:sz w:val="20"/>
                <w:szCs w:val="20"/>
              </w:rPr>
              <w:t>ПК-4.2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Б1.В.02</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183F07" w:rsidP="00207423">
            <w:pPr>
              <w:rPr>
                <w:rFonts w:ascii="Arial" w:hAnsi="Arial" w:cs="Arial"/>
                <w:sz w:val="20"/>
                <w:szCs w:val="20"/>
              </w:rPr>
            </w:pPr>
            <w:r>
              <w:rPr>
                <w:rFonts w:ascii="Arial" w:hAnsi="Arial" w:cs="Arial"/>
                <w:sz w:val="20"/>
                <w:szCs w:val="20"/>
              </w:rPr>
              <w:t>Психология стресса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183F07" w:rsidP="00207423">
            <w:pPr>
              <w:rPr>
                <w:rFonts w:ascii="Arial" w:hAnsi="Arial" w:cs="Arial"/>
                <w:sz w:val="20"/>
                <w:szCs w:val="20"/>
              </w:rPr>
            </w:pPr>
            <w:r w:rsidRPr="00FA36F4">
              <w:rPr>
                <w:rFonts w:ascii="Arial" w:hAnsi="Arial" w:cs="Arial"/>
                <w:sz w:val="20"/>
                <w:szCs w:val="20"/>
              </w:rPr>
              <w:t>ПК-5.2</w:t>
            </w:r>
          </w:p>
        </w:tc>
      </w:tr>
      <w:tr w:rsidR="009F5D56" w:rsidRPr="00FA36F4">
        <w:trPr>
          <w:trHeight w:val="16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Б1.В.03</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Психофизиология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 ПК-2.1; ПК-2.2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Б1.В.04</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Педагогика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w:t>
            </w:r>
          </w:p>
        </w:tc>
      </w:tr>
      <w:tr w:rsidR="009F5D56" w:rsidRPr="00FA36F4">
        <w:trPr>
          <w:trHeight w:val="24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Б1.В.05</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Педагогическая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w:t>
            </w:r>
          </w:p>
        </w:tc>
      </w:tr>
      <w:tr w:rsidR="009F5D56" w:rsidRPr="00FA36F4">
        <w:trPr>
          <w:trHeight w:val="137"/>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Б1.В.06</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Организационная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 ПК-5.3</w:t>
            </w:r>
          </w:p>
        </w:tc>
      </w:tr>
      <w:tr w:rsidR="009F5D56" w:rsidRPr="00FA36F4">
        <w:trPr>
          <w:trHeight w:val="24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Б1.В.07</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здоровья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ПК-3.1; ПК-3.2; ПК-3.3; ПК-5.1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lastRenderedPageBreak/>
              <w:t>Б1.В.08</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труда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 ПК-5.3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Б1.В.09</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Основы психотерапии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ПК-1.2; ПК-5.1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Б1.В.10</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Психогенетика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Б1.В.11</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Этнопсихология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УК-5.2; ПК-1.1; 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Б1.В.12</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Семейное консультирование и психотерапия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ПК-1.2; ПК-3.3; ПК-5.4</w:t>
            </w:r>
          </w:p>
        </w:tc>
      </w:tr>
      <w:tr w:rsidR="00D80EA4"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D80EA4" w:rsidRPr="00FA36F4" w:rsidRDefault="00D80EA4" w:rsidP="008265F8">
            <w:pPr>
              <w:rPr>
                <w:rFonts w:ascii="Arial" w:hAnsi="Arial" w:cs="Arial"/>
                <w:sz w:val="20"/>
                <w:szCs w:val="20"/>
              </w:rPr>
            </w:pPr>
            <w:r w:rsidRPr="00FA36F4">
              <w:rPr>
                <w:rFonts w:ascii="Arial" w:hAnsi="Arial" w:cs="Arial"/>
                <w:sz w:val="20"/>
                <w:szCs w:val="20"/>
              </w:rPr>
              <w:t>Б1.В.13</w:t>
            </w:r>
          </w:p>
        </w:tc>
        <w:tc>
          <w:tcPr>
            <w:tcW w:w="1302" w:type="pct"/>
            <w:tcBorders>
              <w:top w:val="nil"/>
              <w:left w:val="nil"/>
              <w:bottom w:val="single" w:sz="4" w:space="0" w:color="auto"/>
              <w:right w:val="single" w:sz="4" w:space="0" w:color="auto"/>
            </w:tcBorders>
            <w:shd w:val="clear" w:color="auto" w:fill="auto"/>
            <w:vAlign w:val="center"/>
          </w:tcPr>
          <w:p w:rsidR="00D80EA4" w:rsidRPr="00FA36F4" w:rsidRDefault="00D80EA4" w:rsidP="008265F8">
            <w:pPr>
              <w:rPr>
                <w:rFonts w:ascii="Arial" w:hAnsi="Arial" w:cs="Arial"/>
                <w:sz w:val="20"/>
                <w:szCs w:val="20"/>
              </w:rPr>
            </w:pPr>
            <w:r w:rsidRPr="00FA36F4">
              <w:rPr>
                <w:rFonts w:ascii="Arial" w:hAnsi="Arial" w:cs="Arial"/>
                <w:sz w:val="20"/>
                <w:szCs w:val="20"/>
              </w:rPr>
              <w:t>Психология безопасности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D80EA4" w:rsidRPr="00FA36F4" w:rsidRDefault="00D80EA4" w:rsidP="008265F8">
            <w:pPr>
              <w:rPr>
                <w:rFonts w:ascii="Arial" w:hAnsi="Arial" w:cs="Arial"/>
                <w:sz w:val="20"/>
                <w:szCs w:val="20"/>
              </w:rPr>
            </w:pPr>
            <w:r w:rsidRPr="00FA36F4">
              <w:rPr>
                <w:rFonts w:ascii="Arial" w:hAnsi="Arial" w:cs="Arial"/>
                <w:sz w:val="20"/>
                <w:szCs w:val="20"/>
              </w:rPr>
              <w:t>ПК-5.2; 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630A53">
            <w:pPr>
              <w:rPr>
                <w:rFonts w:ascii="Arial" w:hAnsi="Arial" w:cs="Arial"/>
                <w:sz w:val="20"/>
                <w:szCs w:val="20"/>
              </w:rPr>
            </w:pPr>
            <w:r w:rsidRPr="00FA36F4">
              <w:rPr>
                <w:rFonts w:ascii="Arial" w:hAnsi="Arial" w:cs="Arial"/>
                <w:sz w:val="20"/>
                <w:szCs w:val="20"/>
              </w:rPr>
              <w:t>Элективные дисциплины по физической культуре и спорту</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630A53">
            <w:pPr>
              <w:rPr>
                <w:rFonts w:ascii="Arial" w:hAnsi="Arial" w:cs="Arial"/>
                <w:sz w:val="20"/>
                <w:szCs w:val="20"/>
              </w:rPr>
            </w:pPr>
            <w:r w:rsidRPr="00FA36F4">
              <w:rPr>
                <w:rFonts w:ascii="Arial" w:hAnsi="Arial" w:cs="Arial"/>
                <w:sz w:val="20"/>
                <w:szCs w:val="20"/>
              </w:rPr>
              <w:t>УК-7.4; УК-7.5; УК-7.6</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Б1.В.ДВ.01</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Б1.В.ДВ.01.01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Анатомия и физиология центральной нервной системы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Б1.В.ДВ.01.02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Анатомия, физиология и патология сенсорных систем</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Б1.В.ДВ.02</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Б1.В.ДВ.02.01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Физиология высшей нервной деятельности и сенсорных систем</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Б1.В.ДВ.02.02</w:t>
            </w:r>
          </w:p>
        </w:tc>
        <w:tc>
          <w:tcPr>
            <w:tcW w:w="1302" w:type="pct"/>
            <w:tcBorders>
              <w:top w:val="nil"/>
              <w:left w:val="nil"/>
              <w:bottom w:val="single" w:sz="4" w:space="0" w:color="auto"/>
              <w:right w:val="single" w:sz="4" w:space="0" w:color="auto"/>
            </w:tcBorders>
            <w:shd w:val="clear" w:color="auto" w:fill="auto"/>
            <w:vAlign w:val="center"/>
          </w:tcPr>
          <w:p w:rsidR="008E1027" w:rsidRPr="00D427D3" w:rsidRDefault="008E1027" w:rsidP="00207423">
            <w:pPr>
              <w:rPr>
                <w:rFonts w:ascii="Arial" w:hAnsi="Arial" w:cs="Arial"/>
                <w:sz w:val="20"/>
                <w:szCs w:val="20"/>
              </w:rPr>
            </w:pPr>
            <w:r w:rsidRPr="00D427D3">
              <w:rPr>
                <w:rFonts w:ascii="Arial" w:hAnsi="Arial" w:cs="Arial"/>
                <w:sz w:val="20"/>
                <w:szCs w:val="20"/>
              </w:rPr>
              <w:t xml:space="preserve">Нейрофизиология </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D427D3" w:rsidRDefault="008E1027" w:rsidP="00207423">
            <w:pPr>
              <w:rPr>
                <w:rFonts w:ascii="Arial" w:hAnsi="Arial" w:cs="Arial"/>
                <w:sz w:val="20"/>
                <w:szCs w:val="20"/>
              </w:rPr>
            </w:pPr>
            <w:r w:rsidRPr="00D427D3">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Б1.В.ДВ.03</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Б1.В.ДВ.03</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Б1.В.ДВ.03.01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репродуктивной сферы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Б1.В.ДВ.03.02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Перинатальная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Б1.В.ДВ.04</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Б1.В.ДВ.04</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 ПК-3.3; ПК-5.1</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Б1.В.ДВ.04.01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девиантного поведения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 ПК-3.3; ПК-5.1</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Б1.В.ДВ.04.02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Основы суицидологии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 ПК-3.3; ПК-5.1</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Б1.В.ДВ.05</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Б1.В.ДВ.05</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Б1.В.ДВ.05.01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социальной работы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Б1.В.ДВ.05.02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Гештальттерапия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Б1.В.ДВ.05.03</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Психолого-педагогические основы волонтерской деятельности в молодежной среде</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ПК-1.2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Б1.В.ДВ.06</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Б1.В.ДВ.06</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Б1.В.ДВ.06.01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зависимости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Б1.В.ДВ.06.02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криминального поведения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35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jc w:val="center"/>
              <w:rPr>
                <w:rFonts w:ascii="Arial" w:hAnsi="Arial" w:cs="Arial"/>
                <w:b/>
                <w:bCs/>
                <w:sz w:val="20"/>
                <w:szCs w:val="20"/>
              </w:rPr>
            </w:pPr>
            <w:r w:rsidRPr="00FA36F4">
              <w:rPr>
                <w:rFonts w:ascii="Arial" w:hAnsi="Arial" w:cs="Arial"/>
                <w:b/>
                <w:bCs/>
                <w:sz w:val="20"/>
                <w:szCs w:val="20"/>
              </w:rPr>
              <w:t>Б2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b/>
                <w:bCs/>
                <w:sz w:val="20"/>
                <w:szCs w:val="20"/>
              </w:rPr>
            </w:pPr>
            <w:r w:rsidRPr="00FA36F4">
              <w:rPr>
                <w:rFonts w:ascii="Arial" w:hAnsi="Arial" w:cs="Arial"/>
                <w:b/>
                <w:bCs/>
                <w:sz w:val="20"/>
                <w:szCs w:val="20"/>
              </w:rPr>
              <w:t>Практика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6A4AD8" w:rsidRDefault="008E1027" w:rsidP="00207423">
            <w:pPr>
              <w:rPr>
                <w:rFonts w:ascii="Arial" w:hAnsi="Arial" w:cs="Arial"/>
                <w:sz w:val="20"/>
                <w:szCs w:val="20"/>
                <w:highlight w:val="yellow"/>
              </w:rPr>
            </w:pPr>
            <w:r w:rsidRPr="006A4AD8">
              <w:rPr>
                <w:rFonts w:ascii="Arial" w:hAnsi="Arial" w:cs="Arial"/>
                <w:sz w:val="20"/>
                <w:szCs w:val="20"/>
              </w:rPr>
              <w:t xml:space="preserve">ОПК-1.2; ОПК-1.3; ОПК-1.4; ОПК-2.1; ОПК-2.2; ОПК-3.1; ОПК-3.2; ПК-1.2; ПК-3.1; ПК-3.2; </w:t>
            </w:r>
            <w:r w:rsidRPr="000C2A21">
              <w:rPr>
                <w:rFonts w:ascii="Arial" w:hAnsi="Arial" w:cs="Arial"/>
                <w:sz w:val="20"/>
                <w:szCs w:val="20"/>
              </w:rPr>
              <w:t>ПК-3.3; ПК-4.2; ПК-5.1; ПК-5.3</w:t>
            </w:r>
          </w:p>
        </w:tc>
      </w:tr>
      <w:tr w:rsidR="008E1027" w:rsidRPr="00FA36F4">
        <w:trPr>
          <w:trHeight w:val="23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jc w:val="center"/>
              <w:rPr>
                <w:rFonts w:ascii="Arial" w:hAnsi="Arial" w:cs="Arial"/>
                <w:b/>
                <w:bCs/>
                <w:i/>
                <w:sz w:val="20"/>
                <w:szCs w:val="20"/>
              </w:rPr>
            </w:pPr>
            <w:r w:rsidRPr="00FA36F4">
              <w:rPr>
                <w:rFonts w:ascii="Arial" w:hAnsi="Arial" w:cs="Arial"/>
                <w:b/>
                <w:bCs/>
                <w:sz w:val="20"/>
                <w:szCs w:val="20"/>
              </w:rPr>
              <w:t>Б2.О</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b/>
                <w:bCs/>
                <w:i/>
                <w:sz w:val="20"/>
                <w:szCs w:val="20"/>
              </w:rPr>
            </w:pPr>
            <w:r w:rsidRPr="00FA36F4">
              <w:rPr>
                <w:rFonts w:ascii="Arial" w:hAnsi="Arial" w:cs="Arial"/>
                <w:b/>
                <w:bCs/>
                <w:sz w:val="20"/>
                <w:szCs w:val="20"/>
              </w:rPr>
              <w:t>Обязательная часть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6A4AD8">
              <w:rPr>
                <w:rFonts w:ascii="Arial" w:hAnsi="Arial" w:cs="Arial"/>
                <w:sz w:val="20"/>
                <w:szCs w:val="20"/>
              </w:rPr>
              <w:t>ОПК-1.2; ОПК-1.3; ОПК-1.4; ОПК-2.1; ОПК-2.2; ОПК-3.1; ОПК-3.2; ПК-1.2</w:t>
            </w:r>
          </w:p>
        </w:tc>
      </w:tr>
      <w:tr w:rsidR="00715FCB" w:rsidRPr="00FA36F4">
        <w:trPr>
          <w:trHeight w:val="45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715FCB" w:rsidRPr="00C21465" w:rsidRDefault="00715FCB" w:rsidP="00207423">
            <w:pPr>
              <w:rPr>
                <w:rFonts w:ascii="Arial" w:hAnsi="Arial" w:cs="Arial"/>
                <w:sz w:val="20"/>
                <w:szCs w:val="20"/>
              </w:rPr>
            </w:pPr>
            <w:r w:rsidRPr="00C21465">
              <w:rPr>
                <w:rFonts w:ascii="Arial" w:hAnsi="Arial" w:cs="Arial"/>
                <w:sz w:val="20"/>
                <w:szCs w:val="20"/>
              </w:rPr>
              <w:lastRenderedPageBreak/>
              <w:t>Б2.О.01(Н)</w:t>
            </w:r>
          </w:p>
        </w:tc>
        <w:tc>
          <w:tcPr>
            <w:tcW w:w="1302" w:type="pct"/>
            <w:tcBorders>
              <w:top w:val="nil"/>
              <w:left w:val="nil"/>
              <w:bottom w:val="single" w:sz="4" w:space="0" w:color="auto"/>
              <w:right w:val="single" w:sz="4" w:space="0" w:color="auto"/>
            </w:tcBorders>
            <w:shd w:val="clear" w:color="auto" w:fill="auto"/>
            <w:vAlign w:val="center"/>
          </w:tcPr>
          <w:p w:rsidR="00715FCB" w:rsidRPr="00C21465" w:rsidRDefault="00715FCB">
            <w:pPr>
              <w:rPr>
                <w:rFonts w:ascii="Arial" w:hAnsi="Arial" w:cs="Arial"/>
                <w:color w:val="000000"/>
                <w:sz w:val="20"/>
                <w:szCs w:val="20"/>
              </w:rPr>
            </w:pPr>
            <w:r w:rsidRPr="00C21465">
              <w:rPr>
                <w:rFonts w:ascii="Arial" w:hAnsi="Arial" w:cs="Arial"/>
                <w:color w:val="000000"/>
                <w:sz w:val="20"/>
                <w:szCs w:val="20"/>
              </w:rPr>
              <w:t>Производственная практика (научно-исследовательская)</w:t>
            </w:r>
          </w:p>
        </w:tc>
        <w:tc>
          <w:tcPr>
            <w:tcW w:w="3196" w:type="pct"/>
            <w:tcBorders>
              <w:top w:val="single" w:sz="4" w:space="0" w:color="auto"/>
              <w:left w:val="nil"/>
              <w:bottom w:val="single" w:sz="4" w:space="0" w:color="auto"/>
              <w:right w:val="single" w:sz="4" w:space="0" w:color="auto"/>
            </w:tcBorders>
            <w:shd w:val="clear" w:color="auto" w:fill="auto"/>
            <w:vAlign w:val="center"/>
          </w:tcPr>
          <w:p w:rsidR="00715FCB" w:rsidRPr="00C21465" w:rsidRDefault="00715FCB" w:rsidP="00207423">
            <w:pPr>
              <w:rPr>
                <w:rFonts w:ascii="Arial" w:hAnsi="Arial" w:cs="Arial"/>
                <w:sz w:val="20"/>
                <w:szCs w:val="20"/>
              </w:rPr>
            </w:pPr>
            <w:r w:rsidRPr="00C21465">
              <w:rPr>
                <w:rFonts w:ascii="Arial" w:hAnsi="Arial" w:cs="Arial"/>
                <w:sz w:val="20"/>
                <w:szCs w:val="20"/>
              </w:rPr>
              <w:t>ОПК-1.3; ОПК-1.4; ОПК-2.1; ОПК-2.2; ОПК-3.1; ПК-1.2</w:t>
            </w:r>
          </w:p>
        </w:tc>
      </w:tr>
      <w:tr w:rsidR="00715FCB"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715FCB" w:rsidRPr="00C21465" w:rsidRDefault="00715FCB" w:rsidP="00207423">
            <w:pPr>
              <w:rPr>
                <w:rFonts w:ascii="Arial" w:hAnsi="Arial" w:cs="Arial"/>
                <w:sz w:val="20"/>
                <w:szCs w:val="20"/>
              </w:rPr>
            </w:pPr>
            <w:r w:rsidRPr="00C21465">
              <w:rPr>
                <w:rFonts w:ascii="Arial" w:hAnsi="Arial" w:cs="Arial"/>
                <w:sz w:val="20"/>
                <w:szCs w:val="20"/>
              </w:rPr>
              <w:t>Б2.О.02(Пд)</w:t>
            </w:r>
          </w:p>
        </w:tc>
        <w:tc>
          <w:tcPr>
            <w:tcW w:w="1302" w:type="pct"/>
            <w:tcBorders>
              <w:top w:val="nil"/>
              <w:left w:val="nil"/>
              <w:bottom w:val="single" w:sz="4" w:space="0" w:color="auto"/>
              <w:right w:val="single" w:sz="4" w:space="0" w:color="auto"/>
            </w:tcBorders>
            <w:shd w:val="clear" w:color="auto" w:fill="auto"/>
            <w:vAlign w:val="center"/>
          </w:tcPr>
          <w:p w:rsidR="00715FCB" w:rsidRPr="00C21465" w:rsidRDefault="00715FCB">
            <w:pPr>
              <w:rPr>
                <w:rFonts w:ascii="Arial" w:hAnsi="Arial" w:cs="Arial"/>
                <w:color w:val="000000"/>
                <w:sz w:val="20"/>
                <w:szCs w:val="20"/>
              </w:rPr>
            </w:pPr>
            <w:r w:rsidRPr="00C21465">
              <w:rPr>
                <w:rFonts w:ascii="Arial" w:hAnsi="Arial" w:cs="Arial"/>
                <w:color w:val="000000"/>
                <w:sz w:val="20"/>
                <w:szCs w:val="20"/>
              </w:rPr>
              <w:t>Производственная практика (преддипломная)</w:t>
            </w:r>
          </w:p>
        </w:tc>
        <w:tc>
          <w:tcPr>
            <w:tcW w:w="3196" w:type="pct"/>
            <w:tcBorders>
              <w:top w:val="single" w:sz="4" w:space="0" w:color="auto"/>
              <w:left w:val="nil"/>
              <w:bottom w:val="single" w:sz="4" w:space="0" w:color="auto"/>
              <w:right w:val="single" w:sz="4" w:space="0" w:color="auto"/>
            </w:tcBorders>
            <w:shd w:val="clear" w:color="auto" w:fill="auto"/>
            <w:vAlign w:val="center"/>
          </w:tcPr>
          <w:p w:rsidR="00715FCB" w:rsidRPr="00C21465" w:rsidRDefault="00715FCB" w:rsidP="00207423">
            <w:pPr>
              <w:rPr>
                <w:rFonts w:ascii="Arial" w:hAnsi="Arial" w:cs="Arial"/>
                <w:sz w:val="20"/>
                <w:szCs w:val="20"/>
              </w:rPr>
            </w:pPr>
            <w:r w:rsidRPr="00C21465">
              <w:rPr>
                <w:rFonts w:ascii="Arial" w:hAnsi="Arial" w:cs="Arial"/>
                <w:sz w:val="20"/>
                <w:szCs w:val="20"/>
              </w:rPr>
              <w:t>ОПК-1.2; ОПК-1.3; ОПК-1.4; ОПК-2.1; ОПК-2.2; ОПК-3.1; ОПК-3.2</w:t>
            </w:r>
          </w:p>
        </w:tc>
      </w:tr>
      <w:tr w:rsidR="008E1027" w:rsidRPr="00FA36F4">
        <w:trPr>
          <w:trHeight w:val="49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6A4AD8" w:rsidRDefault="008E1027" w:rsidP="00207423">
            <w:pPr>
              <w:jc w:val="center"/>
              <w:rPr>
                <w:rFonts w:ascii="Arial" w:hAnsi="Arial" w:cs="Arial"/>
                <w:b/>
                <w:sz w:val="20"/>
                <w:szCs w:val="20"/>
              </w:rPr>
            </w:pPr>
            <w:r w:rsidRPr="006A4AD8">
              <w:rPr>
                <w:rFonts w:ascii="Arial" w:hAnsi="Arial" w:cs="Arial"/>
                <w:b/>
                <w:sz w:val="20"/>
                <w:szCs w:val="20"/>
              </w:rPr>
              <w:t>Б2.В</w:t>
            </w:r>
          </w:p>
        </w:tc>
        <w:tc>
          <w:tcPr>
            <w:tcW w:w="1302" w:type="pct"/>
            <w:tcBorders>
              <w:top w:val="nil"/>
              <w:left w:val="nil"/>
              <w:bottom w:val="single" w:sz="4" w:space="0" w:color="auto"/>
              <w:right w:val="single" w:sz="4" w:space="0" w:color="auto"/>
            </w:tcBorders>
            <w:shd w:val="clear" w:color="auto" w:fill="auto"/>
            <w:vAlign w:val="center"/>
          </w:tcPr>
          <w:p w:rsidR="008E1027" w:rsidRPr="006A4AD8" w:rsidRDefault="008E1027" w:rsidP="00207423">
            <w:pPr>
              <w:rPr>
                <w:rFonts w:ascii="Arial" w:hAnsi="Arial" w:cs="Arial"/>
                <w:b/>
                <w:sz w:val="20"/>
                <w:szCs w:val="20"/>
              </w:rPr>
            </w:pPr>
            <w:r w:rsidRPr="006A4AD8">
              <w:rPr>
                <w:rFonts w:ascii="Arial" w:hAnsi="Arial" w:cs="Arial"/>
                <w:b/>
                <w:sz w:val="20"/>
                <w:szCs w:val="20"/>
              </w:rPr>
              <w:t>Часть, формируемая участниками образовательных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w:t>
            </w:r>
            <w:r>
              <w:rPr>
                <w:rFonts w:ascii="Arial" w:hAnsi="Arial" w:cs="Arial"/>
                <w:sz w:val="20"/>
                <w:szCs w:val="20"/>
              </w:rPr>
              <w:t xml:space="preserve">; </w:t>
            </w:r>
            <w:r w:rsidRPr="00FA36F4">
              <w:rPr>
                <w:rFonts w:ascii="Arial" w:hAnsi="Arial" w:cs="Arial"/>
                <w:sz w:val="20"/>
                <w:szCs w:val="20"/>
              </w:rPr>
              <w:t>ПК-3.3; ПК-4.2</w:t>
            </w:r>
            <w:r>
              <w:rPr>
                <w:rFonts w:ascii="Arial" w:hAnsi="Arial" w:cs="Arial"/>
                <w:sz w:val="20"/>
                <w:szCs w:val="20"/>
              </w:rPr>
              <w:t xml:space="preserve">; </w:t>
            </w:r>
            <w:r w:rsidRPr="000C2A21">
              <w:rPr>
                <w:rFonts w:ascii="Arial" w:hAnsi="Arial" w:cs="Arial"/>
                <w:sz w:val="20"/>
                <w:szCs w:val="20"/>
              </w:rPr>
              <w:t>ПК-5.1; ПК-5.3</w:t>
            </w:r>
          </w:p>
        </w:tc>
      </w:tr>
      <w:tr w:rsidR="008E1027" w:rsidRPr="00FA36F4">
        <w:trPr>
          <w:trHeight w:val="49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6A4AD8">
            <w:pPr>
              <w:rPr>
                <w:rFonts w:ascii="Arial" w:hAnsi="Arial" w:cs="Arial"/>
                <w:sz w:val="20"/>
                <w:szCs w:val="20"/>
              </w:rPr>
            </w:pPr>
            <w:r w:rsidRPr="00FA36F4">
              <w:rPr>
                <w:rFonts w:ascii="Arial" w:hAnsi="Arial" w:cs="Arial"/>
                <w:sz w:val="20"/>
                <w:szCs w:val="20"/>
              </w:rPr>
              <w:t>Б2.В.01(У)</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Учебно-ознакомительная практика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w:t>
            </w:r>
            <w:r>
              <w:rPr>
                <w:rFonts w:ascii="Arial" w:hAnsi="Arial" w:cs="Arial"/>
                <w:sz w:val="20"/>
                <w:szCs w:val="20"/>
              </w:rPr>
              <w:t xml:space="preserve">; </w:t>
            </w:r>
            <w:r w:rsidRPr="00FA36F4">
              <w:rPr>
                <w:rFonts w:ascii="Arial" w:hAnsi="Arial" w:cs="Arial"/>
                <w:sz w:val="20"/>
                <w:szCs w:val="20"/>
              </w:rPr>
              <w:t>ПК-4.2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Б2.В.02(П)</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Производственная практика в профильных организациях</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 ПК-3.3; ПК-4.2; ПК-5.1; ПК-5.3</w:t>
            </w:r>
          </w:p>
        </w:tc>
      </w:tr>
      <w:tr w:rsidR="008E1027" w:rsidRPr="00FA36F4">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jc w:val="center"/>
              <w:rPr>
                <w:rFonts w:ascii="Arial" w:hAnsi="Arial" w:cs="Arial"/>
                <w:b/>
                <w:bCs/>
                <w:sz w:val="20"/>
                <w:szCs w:val="20"/>
              </w:rPr>
            </w:pPr>
            <w:r w:rsidRPr="00FA36F4">
              <w:rPr>
                <w:rFonts w:ascii="Arial" w:hAnsi="Arial" w:cs="Arial"/>
                <w:b/>
                <w:bCs/>
                <w:sz w:val="20"/>
                <w:szCs w:val="20"/>
              </w:rPr>
              <w:t>Б3</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b/>
                <w:bCs/>
                <w:sz w:val="20"/>
                <w:szCs w:val="20"/>
              </w:rPr>
            </w:pPr>
            <w:r w:rsidRPr="00FA36F4">
              <w:rPr>
                <w:rFonts w:ascii="Arial" w:hAnsi="Arial" w:cs="Arial"/>
                <w:b/>
                <w:bCs/>
                <w:sz w:val="20"/>
                <w:szCs w:val="20"/>
              </w:rPr>
              <w:t>Государственная итоговая аттестация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0C2A21">
              <w:rPr>
                <w:rFonts w:ascii="Arial" w:hAnsi="Arial" w:cs="Arial"/>
                <w:sz w:val="20"/>
                <w:szCs w:val="20"/>
              </w:rPr>
              <w:t>ПК-1.1; ПК-1.2; ПК-3.2; ПК-4.2; ПК-5.1; ПК-5.2; ПК-5.3; ПК-5.4</w:t>
            </w:r>
          </w:p>
        </w:tc>
      </w:tr>
      <w:tr w:rsidR="008E1027" w:rsidRPr="00FA36F4">
        <w:trPr>
          <w:trHeight w:val="49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Б3.01(Г)</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Подготовка и сдача государственного экзамена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ПК-1.2; ПК-3.2; ПК-5.1; ПК-5.2; ПК-5.3; ПК-5.4</w:t>
            </w:r>
          </w:p>
        </w:tc>
      </w:tr>
      <w:tr w:rsidR="008E1027" w:rsidRPr="00FA36F4">
        <w:trPr>
          <w:trHeight w:val="18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Б3.02(Д)</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Подготовка к процедуре защиты и защита выпускной квалификационной работы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ПК-1.1; ПК-3.2</w:t>
            </w:r>
            <w:r>
              <w:rPr>
                <w:rFonts w:ascii="Arial" w:hAnsi="Arial" w:cs="Arial"/>
                <w:sz w:val="20"/>
                <w:szCs w:val="20"/>
              </w:rPr>
              <w:t xml:space="preserve">; </w:t>
            </w:r>
            <w:r w:rsidRPr="00FA36F4">
              <w:rPr>
                <w:rFonts w:ascii="Arial" w:hAnsi="Arial" w:cs="Arial"/>
                <w:sz w:val="20"/>
                <w:szCs w:val="20"/>
              </w:rPr>
              <w:t>ПК-4.2</w:t>
            </w:r>
          </w:p>
        </w:tc>
      </w:tr>
      <w:tr w:rsidR="008E1027" w:rsidRPr="00FA36F4">
        <w:trPr>
          <w:trHeight w:val="11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0C2A21" w:rsidRDefault="008E1027" w:rsidP="000C2A21">
            <w:pPr>
              <w:jc w:val="center"/>
              <w:rPr>
                <w:rFonts w:ascii="Arial" w:hAnsi="Arial" w:cs="Arial"/>
                <w:b/>
                <w:sz w:val="20"/>
                <w:szCs w:val="20"/>
              </w:rPr>
            </w:pPr>
            <w:r w:rsidRPr="000C2A21">
              <w:rPr>
                <w:rFonts w:ascii="Arial" w:hAnsi="Arial" w:cs="Arial"/>
                <w:b/>
                <w:sz w:val="20"/>
                <w:szCs w:val="20"/>
              </w:rPr>
              <w:t>ФТД</w:t>
            </w:r>
          </w:p>
        </w:tc>
        <w:tc>
          <w:tcPr>
            <w:tcW w:w="1302" w:type="pct"/>
            <w:tcBorders>
              <w:top w:val="nil"/>
              <w:left w:val="nil"/>
              <w:bottom w:val="single" w:sz="4" w:space="0" w:color="auto"/>
              <w:right w:val="single" w:sz="4" w:space="0" w:color="auto"/>
            </w:tcBorders>
            <w:shd w:val="clear" w:color="auto" w:fill="auto"/>
            <w:vAlign w:val="center"/>
          </w:tcPr>
          <w:p w:rsidR="008E1027" w:rsidRPr="000C2A21" w:rsidRDefault="008E1027" w:rsidP="00207423">
            <w:pPr>
              <w:rPr>
                <w:rFonts w:ascii="Arial" w:hAnsi="Arial" w:cs="Arial"/>
                <w:b/>
                <w:sz w:val="20"/>
                <w:szCs w:val="20"/>
              </w:rPr>
            </w:pPr>
            <w:r w:rsidRPr="000C2A21">
              <w:rPr>
                <w:rFonts w:ascii="Arial" w:hAnsi="Arial" w:cs="Arial"/>
                <w:b/>
                <w:sz w:val="20"/>
                <w:szCs w:val="20"/>
              </w:rPr>
              <w:t>Факультативные дисциплины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0C2A21" w:rsidRDefault="008E1027" w:rsidP="00207423">
            <w:pPr>
              <w:rPr>
                <w:rFonts w:ascii="Arial" w:hAnsi="Arial" w:cs="Arial"/>
                <w:sz w:val="20"/>
                <w:szCs w:val="20"/>
              </w:rPr>
            </w:pPr>
            <w:r w:rsidRPr="000C2A21">
              <w:rPr>
                <w:rFonts w:ascii="Arial" w:hAnsi="Arial" w:cs="Arial"/>
                <w:sz w:val="20"/>
                <w:szCs w:val="20"/>
              </w:rPr>
              <w:t>ПК-1.1; ПК-3.1; ПК-3.2; ПК-3.3</w:t>
            </w:r>
          </w:p>
        </w:tc>
      </w:tr>
      <w:tr w:rsidR="008E1027" w:rsidRPr="00FA36F4">
        <w:trPr>
          <w:trHeight w:val="11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ФТД.01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Диагностика и коррекция родительско-детских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0C2A21" w:rsidRDefault="008E1027" w:rsidP="00207423">
            <w:pPr>
              <w:rPr>
                <w:rFonts w:ascii="Arial" w:hAnsi="Arial" w:cs="Arial"/>
                <w:sz w:val="20"/>
                <w:szCs w:val="20"/>
              </w:rPr>
            </w:pPr>
            <w:r w:rsidRPr="000C2A21">
              <w:rPr>
                <w:rFonts w:ascii="Arial" w:hAnsi="Arial" w:cs="Arial"/>
                <w:sz w:val="20"/>
                <w:szCs w:val="20"/>
              </w:rPr>
              <w:t>ПК-3.1; ПК-3.2; ПК-3.3</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ФТД.02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возрастных кризисов</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ПК-1.1</w:t>
            </w:r>
          </w:p>
        </w:tc>
      </w:tr>
    </w:tbl>
    <w:p w:rsidR="003F5172" w:rsidRDefault="003F5172" w:rsidP="008D23F8">
      <w:pPr>
        <w:jc w:val="right"/>
        <w:rPr>
          <w:rFonts w:ascii="Arial" w:hAnsi="Arial" w:cs="Arial"/>
          <w:b/>
          <w:color w:val="000000"/>
        </w:rPr>
      </w:pPr>
    </w:p>
    <w:p w:rsidR="003F5172" w:rsidRDefault="003F5172" w:rsidP="008D23F8">
      <w:pPr>
        <w:jc w:val="right"/>
        <w:rPr>
          <w:rFonts w:ascii="Arial" w:hAnsi="Arial" w:cs="Arial"/>
          <w:b/>
          <w:color w:val="000000"/>
        </w:rPr>
      </w:pPr>
    </w:p>
    <w:p w:rsidR="003F5172" w:rsidRDefault="003F5172" w:rsidP="008D23F8">
      <w:pPr>
        <w:jc w:val="right"/>
        <w:rPr>
          <w:rFonts w:ascii="Arial" w:hAnsi="Arial" w:cs="Arial"/>
          <w:b/>
          <w:color w:val="000000"/>
        </w:rPr>
      </w:pPr>
    </w:p>
    <w:p w:rsidR="003F5172" w:rsidRDefault="003F5172" w:rsidP="008D23F8">
      <w:pPr>
        <w:jc w:val="right"/>
        <w:rPr>
          <w:rFonts w:ascii="Arial" w:hAnsi="Arial" w:cs="Arial"/>
          <w:b/>
          <w:color w:val="000000"/>
        </w:rPr>
      </w:pPr>
    </w:p>
    <w:p w:rsidR="003F5172" w:rsidRDefault="003F5172" w:rsidP="008D23F8">
      <w:pPr>
        <w:jc w:val="right"/>
        <w:rPr>
          <w:rFonts w:ascii="Arial" w:hAnsi="Arial" w:cs="Arial"/>
          <w:b/>
          <w:color w:val="000000"/>
        </w:rPr>
      </w:pPr>
    </w:p>
    <w:p w:rsidR="009F5D56" w:rsidRDefault="009F5D56" w:rsidP="008D23F8">
      <w:pPr>
        <w:jc w:val="right"/>
        <w:rPr>
          <w:rFonts w:ascii="Arial" w:hAnsi="Arial" w:cs="Arial"/>
          <w:b/>
          <w:color w:val="000000"/>
        </w:rPr>
      </w:pPr>
    </w:p>
    <w:p w:rsidR="008D23F8" w:rsidRDefault="00155D04" w:rsidP="008D23F8">
      <w:pPr>
        <w:jc w:val="right"/>
        <w:rPr>
          <w:rFonts w:ascii="Arial" w:hAnsi="Arial" w:cs="Arial"/>
          <w:b/>
          <w:color w:val="000000"/>
        </w:rPr>
      </w:pPr>
      <w:r>
        <w:rPr>
          <w:rFonts w:ascii="Arial" w:hAnsi="Arial" w:cs="Arial"/>
          <w:b/>
          <w:color w:val="000000"/>
        </w:rPr>
        <w:br w:type="page"/>
      </w:r>
      <w:r w:rsidR="008D23F8" w:rsidRPr="00C21465">
        <w:rPr>
          <w:rFonts w:ascii="Arial" w:hAnsi="Arial" w:cs="Arial"/>
          <w:b/>
          <w:color w:val="000000"/>
        </w:rPr>
        <w:lastRenderedPageBreak/>
        <w:t>Приложение 4</w:t>
      </w:r>
    </w:p>
    <w:p w:rsidR="004926A9" w:rsidRDefault="004926A9" w:rsidP="008D23F8">
      <w:pPr>
        <w:jc w:val="right"/>
        <w:rPr>
          <w:rFonts w:ascii="Arial" w:hAnsi="Arial" w:cs="Arial"/>
          <w:b/>
          <w:color w:val="000000"/>
        </w:rPr>
      </w:pPr>
      <w:r>
        <w:rPr>
          <w:rFonts w:ascii="Arial" w:hAnsi="Arial" w:cs="Arial"/>
          <w:b/>
          <w:noProof/>
          <w:color w:val="000000"/>
        </w:rPr>
        <w:drawing>
          <wp:inline distT="0" distB="0" distL="0" distR="0">
            <wp:extent cx="5675630" cy="8018772"/>
            <wp:effectExtent l="0" t="2858" r="0" b="0"/>
            <wp:docPr id="4241923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2349" name="Рисунок 424192349"/>
                    <pic:cNvPicPr/>
                  </pic:nvPicPr>
                  <pic:blipFill>
                    <a:blip r:embed="rId20">
                      <a:extLst>
                        <a:ext uri="{28A0092B-C50C-407E-A947-70E740481C1C}">
                          <a14:useLocalDpi xmlns:a14="http://schemas.microsoft.com/office/drawing/2010/main" val="0"/>
                        </a:ext>
                      </a:extLst>
                    </a:blip>
                    <a:stretch>
                      <a:fillRect/>
                    </a:stretch>
                  </pic:blipFill>
                  <pic:spPr>
                    <a:xfrm rot="5400000">
                      <a:off x="0" y="0"/>
                      <a:ext cx="5692445" cy="8042529"/>
                    </a:xfrm>
                    <a:prstGeom prst="rect">
                      <a:avLst/>
                    </a:prstGeom>
                  </pic:spPr>
                </pic:pic>
              </a:graphicData>
            </a:graphic>
          </wp:inline>
        </w:drawing>
      </w:r>
    </w:p>
    <w:p w:rsidR="004926A9" w:rsidRPr="00C21465" w:rsidRDefault="004926A9" w:rsidP="008D23F8">
      <w:pPr>
        <w:jc w:val="right"/>
        <w:rPr>
          <w:rFonts w:ascii="Arial" w:hAnsi="Arial" w:cs="Arial"/>
          <w:b/>
          <w:color w:val="000000"/>
        </w:rPr>
      </w:pPr>
    </w:p>
    <w:p w:rsidR="00A8235C" w:rsidRDefault="004926A9" w:rsidP="00155D04">
      <w:pPr>
        <w:rPr>
          <w:rFonts w:ascii="Arial" w:hAnsi="Arial" w:cs="Arial"/>
          <w:color w:val="000000"/>
        </w:rPr>
      </w:pPr>
      <w:r>
        <w:rPr>
          <w:rFonts w:ascii="Arial" w:hAnsi="Arial" w:cs="Arial"/>
          <w:noProof/>
          <w:color w:val="000000"/>
        </w:rPr>
        <w:lastRenderedPageBreak/>
        <w:drawing>
          <wp:inline distT="0" distB="0" distL="0" distR="0">
            <wp:extent cx="7053644" cy="9965690"/>
            <wp:effectExtent l="4445" t="0" r="0" b="0"/>
            <wp:docPr id="2362128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2810" name="Рисунок 236212810"/>
                    <pic:cNvPicPr/>
                  </pic:nvPicPr>
                  <pic:blipFill>
                    <a:blip r:embed="rId21">
                      <a:extLst>
                        <a:ext uri="{28A0092B-C50C-407E-A947-70E740481C1C}">
                          <a14:useLocalDpi xmlns:a14="http://schemas.microsoft.com/office/drawing/2010/main" val="0"/>
                        </a:ext>
                      </a:extLst>
                    </a:blip>
                    <a:stretch>
                      <a:fillRect/>
                    </a:stretch>
                  </pic:blipFill>
                  <pic:spPr>
                    <a:xfrm rot="5400000">
                      <a:off x="0" y="0"/>
                      <a:ext cx="7067660" cy="9985493"/>
                    </a:xfrm>
                    <a:prstGeom prst="rect">
                      <a:avLst/>
                    </a:prstGeom>
                  </pic:spPr>
                </pic:pic>
              </a:graphicData>
            </a:graphic>
          </wp:inline>
        </w:drawing>
      </w:r>
    </w:p>
    <w:p w:rsidR="008D23F8" w:rsidRPr="00AD245B" w:rsidRDefault="008D23F8" w:rsidP="00AD245B">
      <w:pPr>
        <w:jc w:val="right"/>
        <w:rPr>
          <w:rFonts w:ascii="Arial" w:hAnsi="Arial" w:cs="Arial"/>
          <w:color w:val="000000"/>
        </w:rPr>
      </w:pPr>
      <w:r w:rsidRPr="00C62E21">
        <w:rPr>
          <w:rFonts w:ascii="Arial" w:hAnsi="Arial" w:cs="Arial"/>
          <w:b/>
          <w:color w:val="000000"/>
        </w:rPr>
        <w:lastRenderedPageBreak/>
        <w:t>Приложение 5</w:t>
      </w:r>
    </w:p>
    <w:p w:rsidR="002E5325" w:rsidRDefault="002E5325" w:rsidP="002E5325">
      <w:pPr>
        <w:jc w:val="center"/>
        <w:rPr>
          <w:rFonts w:ascii="Arial" w:hAnsi="Arial"/>
          <w:b/>
          <w:bCs/>
          <w:szCs w:val="28"/>
        </w:rPr>
      </w:pPr>
      <w:r>
        <w:rPr>
          <w:rFonts w:ascii="Arial" w:hAnsi="Arial"/>
          <w:b/>
          <w:bCs/>
          <w:szCs w:val="28"/>
        </w:rPr>
        <w:t xml:space="preserve">Учебный план подготовки по направлению 37.03.01 Психология, </w:t>
      </w:r>
    </w:p>
    <w:p w:rsidR="002E5325" w:rsidRPr="002E5325" w:rsidRDefault="002E5325" w:rsidP="002E5325">
      <w:pPr>
        <w:jc w:val="center"/>
        <w:rPr>
          <w:rFonts w:ascii="Arial" w:hAnsi="Arial"/>
          <w:b/>
          <w:bCs/>
          <w:szCs w:val="28"/>
        </w:rPr>
      </w:pPr>
      <w:r>
        <w:rPr>
          <w:rFonts w:ascii="Arial" w:hAnsi="Arial"/>
          <w:b/>
          <w:bCs/>
          <w:szCs w:val="28"/>
        </w:rPr>
        <w:t xml:space="preserve">профиль </w:t>
      </w:r>
      <w:r w:rsidRPr="002E5325">
        <w:rPr>
          <w:rFonts w:ascii="Arial" w:hAnsi="Arial"/>
          <w:b/>
          <w:bCs/>
          <w:szCs w:val="28"/>
        </w:rPr>
        <w:t>Диагностическая и коррекционно-профилактическая деятельность психолога в социальной сфере</w:t>
      </w:r>
    </w:p>
    <w:p w:rsidR="004926A9" w:rsidRDefault="004926A9" w:rsidP="004926A9">
      <w:pPr>
        <w:jc w:val="center"/>
        <w:rPr>
          <w:rFonts w:ascii="Arial" w:hAnsi="Arial" w:cs="Arial"/>
          <w:color w:val="000000"/>
          <w:sz w:val="20"/>
          <w:szCs w:val="20"/>
        </w:rPr>
      </w:pPr>
      <w:r>
        <w:rPr>
          <w:rFonts w:ascii="Arial" w:hAnsi="Arial" w:cs="Arial"/>
          <w:b/>
          <w:noProof/>
          <w:color w:val="000000"/>
          <w:spacing w:val="-3"/>
        </w:rPr>
        <w:drawing>
          <wp:inline distT="0" distB="0" distL="0" distR="0" wp14:anchorId="624397C9" wp14:editId="5622EF48">
            <wp:extent cx="5370319" cy="7587415"/>
            <wp:effectExtent l="0" t="3492" r="0" b="0"/>
            <wp:docPr id="19294297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29764" name="Рисунок 1929429764"/>
                    <pic:cNvPicPr/>
                  </pic:nvPicPr>
                  <pic:blipFill>
                    <a:blip r:embed="rId22">
                      <a:extLst>
                        <a:ext uri="{28A0092B-C50C-407E-A947-70E740481C1C}">
                          <a14:useLocalDpi xmlns:a14="http://schemas.microsoft.com/office/drawing/2010/main" val="0"/>
                        </a:ext>
                      </a:extLst>
                    </a:blip>
                    <a:stretch>
                      <a:fillRect/>
                    </a:stretch>
                  </pic:blipFill>
                  <pic:spPr>
                    <a:xfrm rot="5400000">
                      <a:off x="0" y="0"/>
                      <a:ext cx="5416112" cy="7652113"/>
                    </a:xfrm>
                    <a:prstGeom prst="rect">
                      <a:avLst/>
                    </a:prstGeom>
                  </pic:spPr>
                </pic:pic>
              </a:graphicData>
            </a:graphic>
          </wp:inline>
        </w:drawing>
      </w:r>
    </w:p>
    <w:p w:rsidR="004926A9" w:rsidRDefault="004926A9" w:rsidP="004926A9">
      <w:pPr>
        <w:jc w:val="center"/>
        <w:rPr>
          <w:rFonts w:ascii="Arial" w:hAnsi="Arial" w:cs="Arial"/>
          <w:color w:val="000000"/>
          <w:sz w:val="20"/>
          <w:szCs w:val="20"/>
        </w:rPr>
      </w:pPr>
    </w:p>
    <w:p w:rsidR="007455A0" w:rsidRDefault="007455A0" w:rsidP="004926A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5802630" cy="8198203"/>
            <wp:effectExtent l="0" t="3810" r="0" b="0"/>
            <wp:docPr id="14076053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05346" name="Рисунок 1407605346"/>
                    <pic:cNvPicPr/>
                  </pic:nvPicPr>
                  <pic:blipFill>
                    <a:blip r:embed="rId23">
                      <a:extLst>
                        <a:ext uri="{28A0092B-C50C-407E-A947-70E740481C1C}">
                          <a14:useLocalDpi xmlns:a14="http://schemas.microsoft.com/office/drawing/2010/main" val="0"/>
                        </a:ext>
                      </a:extLst>
                    </a:blip>
                    <a:stretch>
                      <a:fillRect/>
                    </a:stretch>
                  </pic:blipFill>
                  <pic:spPr>
                    <a:xfrm rot="5400000">
                      <a:off x="0" y="0"/>
                      <a:ext cx="5809972" cy="8208576"/>
                    </a:xfrm>
                    <a:prstGeom prst="rect">
                      <a:avLst/>
                    </a:prstGeom>
                  </pic:spPr>
                </pic:pic>
              </a:graphicData>
            </a:graphic>
          </wp:inline>
        </w:drawing>
      </w:r>
    </w:p>
    <w:p w:rsidR="007455A0" w:rsidRDefault="007455A0" w:rsidP="004926A9">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6526530" cy="9220960"/>
            <wp:effectExtent l="0" t="953" r="318" b="317"/>
            <wp:docPr id="14664933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93340" name="Рисунок 1466493340"/>
                    <pic:cNvPicPr/>
                  </pic:nvPicPr>
                  <pic:blipFill>
                    <a:blip r:embed="rId24">
                      <a:extLst>
                        <a:ext uri="{28A0092B-C50C-407E-A947-70E740481C1C}">
                          <a14:useLocalDpi xmlns:a14="http://schemas.microsoft.com/office/drawing/2010/main" val="0"/>
                        </a:ext>
                      </a:extLst>
                    </a:blip>
                    <a:stretch>
                      <a:fillRect/>
                    </a:stretch>
                  </pic:blipFill>
                  <pic:spPr>
                    <a:xfrm rot="5400000">
                      <a:off x="0" y="0"/>
                      <a:ext cx="6533463" cy="9230755"/>
                    </a:xfrm>
                    <a:prstGeom prst="rect">
                      <a:avLst/>
                    </a:prstGeom>
                  </pic:spPr>
                </pic:pic>
              </a:graphicData>
            </a:graphic>
          </wp:inline>
        </w:drawing>
      </w:r>
    </w:p>
    <w:p w:rsidR="004926A9" w:rsidRPr="00551AA8" w:rsidRDefault="007455A0" w:rsidP="004926A9">
      <w:pPr>
        <w:jc w:val="center"/>
        <w:rPr>
          <w:rFonts w:ascii="Arial" w:hAnsi="Arial" w:cs="Arial"/>
          <w:b/>
          <w:color w:val="000000"/>
          <w:spacing w:val="-3"/>
        </w:rPr>
      </w:pPr>
      <w:r>
        <w:rPr>
          <w:rFonts w:ascii="Arial" w:hAnsi="Arial" w:cs="Arial"/>
          <w:noProof/>
          <w:color w:val="000000"/>
          <w:sz w:val="20"/>
          <w:szCs w:val="20"/>
        </w:rPr>
        <w:lastRenderedPageBreak/>
        <w:drawing>
          <wp:inline distT="0" distB="0" distL="0" distR="0">
            <wp:extent cx="7288530" cy="10297546"/>
            <wp:effectExtent l="0" t="5715" r="0" b="0"/>
            <wp:docPr id="762435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567" name="Рисунок 76243567"/>
                    <pic:cNvPicPr/>
                  </pic:nvPicPr>
                  <pic:blipFill>
                    <a:blip r:embed="rId25">
                      <a:extLst>
                        <a:ext uri="{28A0092B-C50C-407E-A947-70E740481C1C}">
                          <a14:useLocalDpi xmlns:a14="http://schemas.microsoft.com/office/drawing/2010/main" val="0"/>
                        </a:ext>
                      </a:extLst>
                    </a:blip>
                    <a:stretch>
                      <a:fillRect/>
                    </a:stretch>
                  </pic:blipFill>
                  <pic:spPr>
                    <a:xfrm rot="5400000">
                      <a:off x="0" y="0"/>
                      <a:ext cx="7294557" cy="10306061"/>
                    </a:xfrm>
                    <a:prstGeom prst="rect">
                      <a:avLst/>
                    </a:prstGeom>
                  </pic:spPr>
                </pic:pic>
              </a:graphicData>
            </a:graphic>
          </wp:inline>
        </w:drawing>
      </w:r>
      <w:r w:rsidR="00C21465">
        <w:rPr>
          <w:rFonts w:ascii="Arial" w:hAnsi="Arial" w:cs="Arial"/>
          <w:color w:val="000000"/>
          <w:sz w:val="20"/>
          <w:szCs w:val="20"/>
        </w:rPr>
        <w:br w:type="page"/>
      </w:r>
    </w:p>
    <w:p w:rsidR="00551AA8" w:rsidRPr="00E65838" w:rsidRDefault="00551AA8" w:rsidP="0017470A">
      <w:pPr>
        <w:shd w:val="clear" w:color="auto" w:fill="FFFFFF"/>
        <w:spacing w:before="101"/>
        <w:ind w:right="-31"/>
        <w:jc w:val="right"/>
        <w:rPr>
          <w:rFonts w:ascii="Arial" w:hAnsi="Arial" w:cs="Arial"/>
          <w:color w:val="000000"/>
          <w:sz w:val="20"/>
          <w:szCs w:val="20"/>
        </w:rPr>
      </w:pPr>
      <w:r w:rsidRPr="00551AA8">
        <w:rPr>
          <w:rFonts w:ascii="Arial" w:hAnsi="Arial" w:cs="Arial"/>
          <w:b/>
          <w:color w:val="000000"/>
          <w:spacing w:val="-3"/>
        </w:rPr>
        <w:lastRenderedPageBreak/>
        <w:t xml:space="preserve">Приложение </w:t>
      </w:r>
      <w:r w:rsidR="00265593">
        <w:rPr>
          <w:rFonts w:ascii="Arial" w:hAnsi="Arial" w:cs="Arial"/>
          <w:b/>
          <w:color w:val="000000"/>
          <w:spacing w:val="-3"/>
        </w:rPr>
        <w:t>6</w:t>
      </w:r>
    </w:p>
    <w:p w:rsidR="008D23F8" w:rsidRPr="002652CE" w:rsidRDefault="008D23F8" w:rsidP="00443DED">
      <w:pPr>
        <w:shd w:val="clear" w:color="auto" w:fill="FFFFFF"/>
        <w:tabs>
          <w:tab w:val="left" w:pos="6096"/>
        </w:tabs>
        <w:spacing w:before="101"/>
        <w:ind w:right="-31"/>
        <w:jc w:val="center"/>
        <w:rPr>
          <w:rFonts w:ascii="Arial" w:hAnsi="Arial" w:cs="Arial"/>
          <w:b/>
          <w:color w:val="000000"/>
          <w:spacing w:val="-3"/>
        </w:rPr>
      </w:pPr>
      <w:r w:rsidRPr="002652CE">
        <w:rPr>
          <w:rFonts w:ascii="Arial" w:hAnsi="Arial" w:cs="Arial"/>
          <w:b/>
          <w:color w:val="000000"/>
          <w:spacing w:val="-3"/>
        </w:rPr>
        <w:t>Материально-</w:t>
      </w:r>
      <w:r w:rsidR="00551AA8" w:rsidRPr="002652CE">
        <w:rPr>
          <w:rFonts w:ascii="Arial" w:hAnsi="Arial" w:cs="Arial"/>
          <w:b/>
          <w:color w:val="000000"/>
          <w:spacing w:val="-3"/>
        </w:rPr>
        <w:t>техническое обеспечение</w:t>
      </w:r>
    </w:p>
    <w:p w:rsidR="00A80CBF" w:rsidRPr="002652CE" w:rsidRDefault="008D23F8" w:rsidP="008D23F8">
      <w:pPr>
        <w:tabs>
          <w:tab w:val="left" w:pos="-284"/>
        </w:tabs>
        <w:ind w:left="-284"/>
        <w:jc w:val="center"/>
        <w:rPr>
          <w:rFonts w:ascii="Arial" w:hAnsi="Arial" w:cs="Arial"/>
          <w:b/>
          <w:color w:val="000000"/>
        </w:rPr>
      </w:pPr>
      <w:r w:rsidRPr="002652CE">
        <w:rPr>
          <w:rFonts w:ascii="Arial" w:hAnsi="Arial" w:cs="Arial"/>
          <w:b/>
          <w:color w:val="000000"/>
        </w:rPr>
        <w:t xml:space="preserve">Материально-техническое обеспечение основной </w:t>
      </w:r>
      <w:r w:rsidR="00B57E81">
        <w:rPr>
          <w:rFonts w:ascii="Arial" w:hAnsi="Arial" w:cs="Arial"/>
          <w:b/>
          <w:color w:val="000000"/>
        </w:rPr>
        <w:t xml:space="preserve">профессиональной </w:t>
      </w:r>
      <w:r w:rsidRPr="002652CE">
        <w:rPr>
          <w:rFonts w:ascii="Arial" w:hAnsi="Arial" w:cs="Arial"/>
          <w:b/>
          <w:color w:val="000000"/>
        </w:rPr>
        <w:t>образовательной программы</w:t>
      </w:r>
    </w:p>
    <w:p w:rsidR="00067EDD" w:rsidRPr="002652CE" w:rsidRDefault="008D23F8" w:rsidP="008D23F8">
      <w:pPr>
        <w:tabs>
          <w:tab w:val="left" w:pos="-284"/>
        </w:tabs>
        <w:ind w:left="-284"/>
        <w:jc w:val="center"/>
        <w:rPr>
          <w:rFonts w:ascii="Arial" w:hAnsi="Arial" w:cs="Arial"/>
          <w:b/>
          <w:color w:val="000000"/>
        </w:rPr>
      </w:pPr>
      <w:r w:rsidRPr="002652CE">
        <w:rPr>
          <w:rFonts w:ascii="Arial" w:hAnsi="Arial" w:cs="Arial"/>
          <w:b/>
          <w:color w:val="000000"/>
        </w:rPr>
        <w:t xml:space="preserve">высшего образования – программы бакалавриата </w:t>
      </w:r>
    </w:p>
    <w:p w:rsidR="00375FF9" w:rsidRDefault="00D803A6" w:rsidP="00D803A6">
      <w:pPr>
        <w:jc w:val="center"/>
        <w:rPr>
          <w:rFonts w:ascii="Arial" w:hAnsi="Arial" w:cs="Arial"/>
          <w:b/>
          <w:bCs/>
        </w:rPr>
      </w:pPr>
      <w:r w:rsidRPr="00D803A6">
        <w:rPr>
          <w:rFonts w:ascii="Arial" w:hAnsi="Arial" w:cs="Arial"/>
          <w:b/>
          <w:bCs/>
        </w:rPr>
        <w:t xml:space="preserve">37.03.01 Психология – </w:t>
      </w:r>
      <w:bookmarkStart w:id="4" w:name="_Hlk71015165"/>
      <w:r w:rsidRPr="00D803A6">
        <w:rPr>
          <w:rFonts w:ascii="Arial" w:hAnsi="Arial" w:cs="Arial"/>
          <w:b/>
          <w:bCs/>
        </w:rPr>
        <w:t>Диагностическая и коррекционно-профилактическая деятельность психолога в социальной сфере</w:t>
      </w:r>
      <w:bookmarkEnd w:id="4"/>
    </w:p>
    <w:p w:rsidR="007455CA" w:rsidRDefault="007455CA" w:rsidP="00D803A6">
      <w:pPr>
        <w:jc w:val="center"/>
        <w:rPr>
          <w:rFonts w:ascii="Arial" w:hAnsi="Arial" w:cs="Arial"/>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D803A6" w:rsidRPr="00310273">
        <w:tc>
          <w:tcPr>
            <w:tcW w:w="534" w:type="dxa"/>
            <w:shd w:val="clear" w:color="auto" w:fill="auto"/>
          </w:tcPr>
          <w:p w:rsidR="00D803A6" w:rsidRPr="00D803A6" w:rsidRDefault="00D803A6" w:rsidP="00D803A6">
            <w:pPr>
              <w:jc w:val="both"/>
              <w:rPr>
                <w:rFonts w:ascii="Arial" w:eastAsia="Calibri" w:hAnsi="Arial" w:cs="Arial"/>
                <w:bCs/>
                <w:sz w:val="20"/>
                <w:szCs w:val="20"/>
              </w:rPr>
            </w:pPr>
            <w:r w:rsidRPr="00D803A6">
              <w:rPr>
                <w:rFonts w:ascii="Arial" w:eastAsia="Calibri" w:hAnsi="Arial" w:cs="Arial"/>
                <w:bCs/>
                <w:sz w:val="20"/>
                <w:szCs w:val="20"/>
              </w:rPr>
              <w:t>№ п</w:t>
            </w:r>
            <w:r w:rsidR="00562626">
              <w:rPr>
                <w:rFonts w:ascii="Arial" w:eastAsia="Calibri" w:hAnsi="Arial" w:cs="Arial"/>
                <w:bCs/>
                <w:sz w:val="20"/>
                <w:szCs w:val="20"/>
              </w:rPr>
              <w:t>/</w:t>
            </w:r>
            <w:r w:rsidRPr="00D803A6">
              <w:rPr>
                <w:rFonts w:ascii="Arial" w:eastAsia="Calibri" w:hAnsi="Arial" w:cs="Arial"/>
                <w:bCs/>
                <w:sz w:val="20"/>
                <w:szCs w:val="20"/>
              </w:rPr>
              <w:t>п</w:t>
            </w:r>
          </w:p>
        </w:tc>
        <w:tc>
          <w:tcPr>
            <w:tcW w:w="3206" w:type="dxa"/>
            <w:shd w:val="clear" w:color="auto" w:fill="auto"/>
          </w:tcPr>
          <w:p w:rsidR="00D803A6" w:rsidRPr="00D803A6" w:rsidRDefault="00D803A6" w:rsidP="00B57E81">
            <w:pPr>
              <w:jc w:val="center"/>
              <w:rPr>
                <w:rFonts w:ascii="Arial" w:eastAsia="Calibri" w:hAnsi="Arial" w:cs="Arial"/>
                <w:bCs/>
                <w:sz w:val="20"/>
                <w:szCs w:val="20"/>
              </w:rPr>
            </w:pPr>
            <w:r w:rsidRPr="00D803A6">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D803A6" w:rsidRPr="00D803A6" w:rsidRDefault="00D803A6" w:rsidP="00D803A6">
            <w:pPr>
              <w:pStyle w:val="ConsPlusNormal"/>
              <w:jc w:val="center"/>
              <w:rPr>
                <w:bCs/>
              </w:rPr>
            </w:pPr>
            <w:r w:rsidRPr="00D803A6">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D803A6" w:rsidRPr="00D803A6" w:rsidRDefault="00D803A6" w:rsidP="00D803A6">
            <w:pPr>
              <w:pStyle w:val="ConsPlusNormal"/>
              <w:jc w:val="center"/>
              <w:rPr>
                <w:bCs/>
              </w:rPr>
            </w:pPr>
            <w:r w:rsidRPr="00D803A6">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7043D8" w:rsidRPr="00310273">
        <w:trPr>
          <w:trHeight w:val="486"/>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t>1</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Философия</w:t>
            </w:r>
          </w:p>
        </w:tc>
        <w:tc>
          <w:tcPr>
            <w:tcW w:w="5440" w:type="dxa"/>
            <w:shd w:val="clear" w:color="auto" w:fill="auto"/>
          </w:tcPr>
          <w:p w:rsidR="007043D8" w:rsidRDefault="007043D8"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1A23DC">
              <w:rPr>
                <w:rFonts w:ascii="Arial" w:hAnsi="Arial" w:cs="Arial"/>
                <w:sz w:val="20"/>
                <w:szCs w:val="20"/>
              </w:rPr>
              <w:t xml:space="preserve"> </w:t>
            </w:r>
            <w:r w:rsidR="001A23DC" w:rsidRPr="001A23DC">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1A23DC">
              <w:rPr>
                <w:rFonts w:ascii="Arial" w:hAnsi="Arial" w:cs="Arial"/>
                <w:sz w:val="20"/>
                <w:szCs w:val="20"/>
              </w:rPr>
              <w:t xml:space="preserve">, </w:t>
            </w:r>
            <w:r w:rsidRPr="007043D8">
              <w:rPr>
                <w:rFonts w:ascii="Arial" w:hAnsi="Arial" w:cs="Arial"/>
                <w:sz w:val="20"/>
                <w:szCs w:val="20"/>
              </w:rPr>
              <w:t>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043D8" w:rsidRDefault="007043D8" w:rsidP="00585824">
            <w:pPr>
              <w:jc w:val="both"/>
              <w:rPr>
                <w:rFonts w:ascii="Arial" w:hAnsi="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w:t>
            </w:r>
            <w:r>
              <w:rPr>
                <w:rFonts w:ascii="Arial" w:hAnsi="Arial" w:cs="Arial"/>
                <w:sz w:val="20"/>
                <w:szCs w:val="20"/>
              </w:rPr>
              <w:t>с</w:t>
            </w:r>
            <w:r w:rsidRPr="007043D8">
              <w:rPr>
                <w:rFonts w:ascii="Arial" w:hAnsi="Arial" w:cs="Arial"/>
                <w:sz w:val="20"/>
                <w:szCs w:val="20"/>
              </w:rPr>
              <w:t>пециализированная мебель,</w:t>
            </w:r>
            <w:r w:rsidRPr="007043D8">
              <w:rPr>
                <w:rFonts w:ascii="Arial" w:hAnsi="Arial"/>
                <w:sz w:val="20"/>
                <w:szCs w:val="20"/>
              </w:rPr>
              <w:t xml:space="preserve"> мультимедиапроектор NE</w:t>
            </w:r>
            <w:r w:rsidRPr="007043D8">
              <w:rPr>
                <w:rFonts w:ascii="Arial" w:hAnsi="Arial"/>
                <w:sz w:val="20"/>
                <w:szCs w:val="20"/>
                <w:lang w:val="en-US"/>
              </w:rPr>
              <w:t>C</w:t>
            </w:r>
            <w:r w:rsidRPr="007043D8">
              <w:rPr>
                <w:rFonts w:ascii="Arial" w:hAnsi="Arial"/>
                <w:sz w:val="20"/>
                <w:szCs w:val="20"/>
              </w:rPr>
              <w:t xml:space="preserve"> </w:t>
            </w:r>
            <w:r w:rsidRPr="007043D8">
              <w:rPr>
                <w:rFonts w:ascii="Arial" w:hAnsi="Arial"/>
                <w:sz w:val="20"/>
                <w:szCs w:val="20"/>
                <w:lang w:val="en-US"/>
              </w:rPr>
              <w:t>NP</w:t>
            </w:r>
            <w:r w:rsidRPr="007043D8">
              <w:rPr>
                <w:rFonts w:ascii="Arial" w:hAnsi="Arial"/>
                <w:sz w:val="20"/>
                <w:szCs w:val="20"/>
              </w:rPr>
              <w:t xml:space="preserve">62, ноутбук </w:t>
            </w:r>
            <w:r w:rsidRPr="007043D8">
              <w:rPr>
                <w:rFonts w:ascii="Arial" w:hAnsi="Arial"/>
                <w:sz w:val="20"/>
                <w:szCs w:val="20"/>
                <w:lang w:val="en-US"/>
              </w:rPr>
              <w:t>Lenovo</w:t>
            </w:r>
            <w:r w:rsidRPr="007043D8">
              <w:rPr>
                <w:rFonts w:ascii="Arial" w:hAnsi="Arial"/>
                <w:sz w:val="20"/>
                <w:szCs w:val="20"/>
              </w:rPr>
              <w:t xml:space="preserve"> 640, экран для проектора</w:t>
            </w:r>
          </w:p>
          <w:p w:rsidR="00AB783F" w:rsidRPr="00AB783F" w:rsidRDefault="00AB783F" w:rsidP="00585824">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AB783F">
              <w:rPr>
                <w:rFonts w:ascii="Arial" w:hAnsi="Arial" w:cs="Arial"/>
                <w:sz w:val="20"/>
                <w:szCs w:val="20"/>
              </w:rPr>
              <w:lastRenderedPageBreak/>
              <w:t>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043D8"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Default="007043D8" w:rsidP="00585824">
            <w:pPr>
              <w:jc w:val="both"/>
              <w:rPr>
                <w:rFonts w:ascii="Arial" w:hAnsi="Arial" w:cs="Arial"/>
                <w:sz w:val="20"/>
                <w:szCs w:val="20"/>
              </w:rPr>
            </w:pPr>
            <w:r w:rsidRPr="007043D8">
              <w:rPr>
                <w:rFonts w:ascii="Arial" w:hAnsi="Arial" w:cs="Arial"/>
                <w:sz w:val="20"/>
                <w:szCs w:val="20"/>
              </w:rPr>
              <w:lastRenderedPageBreak/>
              <w:t>3940</w:t>
            </w:r>
            <w:r w:rsidR="00965547">
              <w:rPr>
                <w:rFonts w:ascii="Arial" w:hAnsi="Arial" w:cs="Arial"/>
                <w:sz w:val="20"/>
                <w:szCs w:val="20"/>
              </w:rPr>
              <w:t>00</w:t>
            </w:r>
            <w:r w:rsidRPr="007043D8">
              <w:rPr>
                <w:rFonts w:ascii="Arial" w:hAnsi="Arial" w:cs="Arial"/>
                <w:sz w:val="20"/>
                <w:szCs w:val="20"/>
              </w:rPr>
              <w:t>, г. Воронеж, проспект Революции, д. 24, ауд. 410</w:t>
            </w: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717D99" w:rsidRPr="007043D8" w:rsidRDefault="00717D99" w:rsidP="00585824">
            <w:pPr>
              <w:jc w:val="both"/>
              <w:rPr>
                <w:rFonts w:ascii="Arial" w:hAnsi="Arial" w:cs="Arial"/>
                <w:sz w:val="20"/>
                <w:szCs w:val="20"/>
              </w:rPr>
            </w:pPr>
            <w:r w:rsidRPr="007043D8">
              <w:rPr>
                <w:rFonts w:ascii="Arial" w:hAnsi="Arial" w:cs="Arial"/>
                <w:sz w:val="20"/>
                <w:szCs w:val="20"/>
              </w:rPr>
              <w:t>3940</w:t>
            </w:r>
            <w:r w:rsidR="00965547">
              <w:rPr>
                <w:rFonts w:ascii="Arial" w:hAnsi="Arial" w:cs="Arial"/>
                <w:sz w:val="20"/>
                <w:szCs w:val="20"/>
              </w:rPr>
              <w:t>00</w:t>
            </w:r>
            <w:r w:rsidRPr="007043D8">
              <w:rPr>
                <w:rFonts w:ascii="Arial" w:hAnsi="Arial" w:cs="Arial"/>
                <w:sz w:val="20"/>
                <w:szCs w:val="20"/>
              </w:rPr>
              <w:t>, г. Воронеж, проспект Революции, д. 24, ауд. 412</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t>2</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История России</w:t>
            </w:r>
          </w:p>
        </w:tc>
        <w:tc>
          <w:tcPr>
            <w:tcW w:w="5440" w:type="dxa"/>
            <w:shd w:val="clear" w:color="auto" w:fill="auto"/>
          </w:tcPr>
          <w:p w:rsidR="00717D99" w:rsidRDefault="00717D99" w:rsidP="00717D99">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043D8" w:rsidRDefault="00717D99" w:rsidP="00D803A6">
            <w:pPr>
              <w:jc w:val="both"/>
              <w:rPr>
                <w:rFonts w:ascii="Arial" w:hAnsi="Arial" w:cs="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00973900">
              <w:rPr>
                <w:rFonts w:ascii="Arial" w:hAnsi="Arial" w:cs="Arial"/>
                <w:sz w:val="20"/>
                <w:szCs w:val="20"/>
              </w:rPr>
              <w:t xml:space="preserve"> </w:t>
            </w:r>
            <w:r w:rsidRPr="00717D99">
              <w:rPr>
                <w:rFonts w:ascii="Arial" w:hAnsi="Arial" w:cs="Arial"/>
                <w:sz w:val="20"/>
                <w:szCs w:val="20"/>
              </w:rPr>
              <w:t>помещение для хранения и профилактического обслуживания учебного оборудования</w:t>
            </w:r>
            <w:r>
              <w:rPr>
                <w:rFonts w:ascii="Arial" w:hAnsi="Arial" w:cs="Arial"/>
                <w:sz w:val="20"/>
                <w:szCs w:val="20"/>
              </w:rPr>
              <w:t>: с</w:t>
            </w:r>
            <w:r w:rsidRPr="00717D99">
              <w:rPr>
                <w:rFonts w:ascii="Arial" w:hAnsi="Arial" w:cs="Arial"/>
                <w:sz w:val="20"/>
                <w:szCs w:val="20"/>
              </w:rPr>
              <w:t>пециализированная мебель, м</w:t>
            </w:r>
            <w:r w:rsidRPr="00717D99">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717D99">
              <w:rPr>
                <w:rFonts w:ascii="Arial" w:hAnsi="Arial" w:cs="Arial"/>
                <w:sz w:val="20"/>
                <w:szCs w:val="20"/>
              </w:rPr>
              <w:t xml:space="preserve">, проектор </w:t>
            </w:r>
            <w:r w:rsidRPr="00717D99">
              <w:rPr>
                <w:rFonts w:ascii="Arial" w:hAnsi="Arial" w:cs="Arial"/>
                <w:sz w:val="20"/>
                <w:szCs w:val="20"/>
                <w:lang w:val="x-none"/>
              </w:rPr>
              <w:t>VPL-EX435/STWP-06/1/</w:t>
            </w:r>
            <w:r w:rsidRPr="00717D99">
              <w:rPr>
                <w:rFonts w:ascii="Arial" w:hAnsi="Arial" w:cs="Arial"/>
                <w:sz w:val="20"/>
                <w:szCs w:val="20"/>
              </w:rPr>
              <w:t xml:space="preserve">, ноутбук </w:t>
            </w:r>
            <w:r w:rsidRPr="00717D99">
              <w:rPr>
                <w:rFonts w:ascii="Arial" w:hAnsi="Arial" w:cs="Arial"/>
                <w:sz w:val="20"/>
                <w:szCs w:val="20"/>
                <w:lang w:val="x-none"/>
              </w:rPr>
              <w:t>HP Probook 450 G6</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17D99" w:rsidRDefault="00717D99" w:rsidP="00717D99">
            <w:pPr>
              <w:jc w:val="both"/>
              <w:rPr>
                <w:rFonts w:ascii="Arial" w:hAnsi="Arial" w:cs="Arial"/>
                <w:sz w:val="20"/>
                <w:szCs w:val="20"/>
              </w:rPr>
            </w:pPr>
            <w:r w:rsidRPr="007043D8">
              <w:rPr>
                <w:rFonts w:ascii="Arial" w:hAnsi="Arial" w:cs="Arial"/>
                <w:sz w:val="20"/>
                <w:szCs w:val="20"/>
              </w:rPr>
              <w:lastRenderedPageBreak/>
              <w:t>3940</w:t>
            </w:r>
            <w:r w:rsidR="00965547">
              <w:rPr>
                <w:rFonts w:ascii="Arial" w:hAnsi="Arial" w:cs="Arial"/>
                <w:sz w:val="20"/>
                <w:szCs w:val="20"/>
              </w:rPr>
              <w:t>00</w:t>
            </w:r>
            <w:r w:rsidRPr="007043D8">
              <w:rPr>
                <w:rFonts w:ascii="Arial" w:hAnsi="Arial" w:cs="Arial"/>
                <w:sz w:val="20"/>
                <w:szCs w:val="20"/>
              </w:rPr>
              <w:t>, г. Воронеж, проспект Революции, д. 24, ауд. 410</w:t>
            </w: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7043D8" w:rsidRPr="00310273" w:rsidRDefault="00717D99" w:rsidP="00D803A6">
            <w:pPr>
              <w:jc w:val="both"/>
              <w:rPr>
                <w:rFonts w:ascii="Arial" w:hAnsi="Arial" w:cs="Arial"/>
                <w:sz w:val="20"/>
                <w:szCs w:val="20"/>
              </w:rPr>
            </w:pPr>
            <w:r w:rsidRPr="007043D8">
              <w:rPr>
                <w:rFonts w:ascii="Arial" w:hAnsi="Arial" w:cs="Arial"/>
                <w:sz w:val="20"/>
                <w:szCs w:val="20"/>
              </w:rPr>
              <w:t>3940</w:t>
            </w:r>
            <w:r w:rsidR="00965547">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1</w:t>
            </w:r>
            <w:r>
              <w:rPr>
                <w:rFonts w:ascii="Arial" w:hAnsi="Arial" w:cs="Arial"/>
                <w:sz w:val="20"/>
                <w:szCs w:val="20"/>
              </w:rPr>
              <w:t>2</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t>3</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Иностранный язык</w:t>
            </w:r>
          </w:p>
        </w:tc>
        <w:tc>
          <w:tcPr>
            <w:tcW w:w="5440" w:type="dxa"/>
            <w:shd w:val="clear" w:color="auto" w:fill="auto"/>
          </w:tcPr>
          <w:p w:rsidR="007043D8" w:rsidRDefault="007043D8" w:rsidP="00D803A6">
            <w:pPr>
              <w:jc w:val="both"/>
              <w:rPr>
                <w:rFonts w:ascii="Arial" w:hAnsi="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w:t>
            </w:r>
            <w:r>
              <w:rPr>
                <w:rFonts w:ascii="Arial" w:hAnsi="Arial" w:cs="Arial"/>
                <w:sz w:val="20"/>
                <w:szCs w:val="20"/>
              </w:rPr>
              <w:t>с</w:t>
            </w:r>
            <w:r w:rsidRPr="007043D8">
              <w:rPr>
                <w:rFonts w:ascii="Arial" w:hAnsi="Arial" w:cs="Arial"/>
                <w:sz w:val="20"/>
                <w:szCs w:val="20"/>
              </w:rPr>
              <w:t>пециализированная мебель,</w:t>
            </w:r>
            <w:r w:rsidRPr="007043D8">
              <w:rPr>
                <w:rFonts w:ascii="Arial" w:hAnsi="Arial"/>
                <w:sz w:val="20"/>
                <w:szCs w:val="20"/>
              </w:rPr>
              <w:t xml:space="preserve"> мультимедиапроектор NE</w:t>
            </w:r>
            <w:r w:rsidRPr="007043D8">
              <w:rPr>
                <w:rFonts w:ascii="Arial" w:hAnsi="Arial"/>
                <w:sz w:val="20"/>
                <w:szCs w:val="20"/>
                <w:lang w:val="en-US"/>
              </w:rPr>
              <w:t>C</w:t>
            </w:r>
            <w:r w:rsidRPr="007043D8">
              <w:rPr>
                <w:rFonts w:ascii="Arial" w:hAnsi="Arial"/>
                <w:sz w:val="20"/>
                <w:szCs w:val="20"/>
              </w:rPr>
              <w:t xml:space="preserve"> </w:t>
            </w:r>
            <w:r w:rsidRPr="007043D8">
              <w:rPr>
                <w:rFonts w:ascii="Arial" w:hAnsi="Arial"/>
                <w:sz w:val="20"/>
                <w:szCs w:val="20"/>
                <w:lang w:val="en-US"/>
              </w:rPr>
              <w:t>NP</w:t>
            </w:r>
            <w:r w:rsidRPr="007043D8">
              <w:rPr>
                <w:rFonts w:ascii="Arial" w:hAnsi="Arial"/>
                <w:sz w:val="20"/>
                <w:szCs w:val="20"/>
              </w:rPr>
              <w:t xml:space="preserve">62, ноутбук </w:t>
            </w:r>
            <w:r w:rsidRPr="007043D8">
              <w:rPr>
                <w:rFonts w:ascii="Arial" w:hAnsi="Arial"/>
                <w:sz w:val="20"/>
                <w:szCs w:val="20"/>
                <w:lang w:val="en-US"/>
              </w:rPr>
              <w:t>Lenovo</w:t>
            </w:r>
            <w:r w:rsidRPr="007043D8">
              <w:rPr>
                <w:rFonts w:ascii="Arial" w:hAnsi="Arial"/>
                <w:sz w:val="20"/>
                <w:szCs w:val="20"/>
              </w:rPr>
              <w:t xml:space="preserve"> 640, экран для проектора</w:t>
            </w:r>
          </w:p>
          <w:p w:rsidR="00BC3C1E" w:rsidRPr="00BC3C1E" w:rsidRDefault="00BC3C1E" w:rsidP="00D803A6">
            <w:pPr>
              <w:jc w:val="both"/>
              <w:rPr>
                <w:rFonts w:ascii="Arial" w:hAnsi="Arial" w:cs="Arial"/>
                <w:sz w:val="20"/>
                <w:szCs w:val="20"/>
              </w:rPr>
            </w:pPr>
            <w:r w:rsidRPr="00BC3C1E">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BC3C1E">
              <w:rPr>
                <w:rFonts w:ascii="Arial" w:hAnsi="Arial" w:cs="Arial"/>
                <w:sz w:val="20"/>
                <w:szCs w:val="20"/>
              </w:rPr>
              <w:t xml:space="preserve">: специализированная мебель, мультимедиапроектор </w:t>
            </w:r>
            <w:r w:rsidRPr="00BC3C1E">
              <w:rPr>
                <w:rFonts w:ascii="Arial" w:hAnsi="Arial" w:cs="Arial"/>
                <w:sz w:val="20"/>
                <w:szCs w:val="20"/>
                <w:lang w:val="en-US"/>
              </w:rPr>
              <w:t>NEC</w:t>
            </w:r>
            <w:r w:rsidRPr="00BC3C1E">
              <w:rPr>
                <w:rFonts w:ascii="Arial" w:hAnsi="Arial" w:cs="Arial"/>
                <w:sz w:val="20"/>
                <w:szCs w:val="20"/>
              </w:rPr>
              <w:t xml:space="preserve"> </w:t>
            </w:r>
            <w:r w:rsidRPr="00BC3C1E">
              <w:rPr>
                <w:rFonts w:ascii="Arial" w:hAnsi="Arial" w:cs="Arial"/>
                <w:sz w:val="20"/>
                <w:szCs w:val="20"/>
                <w:lang w:val="en-US"/>
              </w:rPr>
              <w:t>NP</w:t>
            </w:r>
            <w:r w:rsidRPr="00BC3C1E">
              <w:rPr>
                <w:rFonts w:ascii="Arial" w:hAnsi="Arial" w:cs="Arial"/>
                <w:sz w:val="20"/>
                <w:szCs w:val="20"/>
              </w:rPr>
              <w:t>64</w:t>
            </w:r>
            <w:r w:rsidRPr="00BC3C1E">
              <w:rPr>
                <w:rFonts w:ascii="Arial" w:hAnsi="Arial" w:cs="Arial"/>
                <w:sz w:val="20"/>
                <w:szCs w:val="20"/>
                <w:lang w:val="en-US"/>
              </w:rPr>
              <w:t>G</w:t>
            </w:r>
            <w:r w:rsidRPr="00BC3C1E">
              <w:rPr>
                <w:rFonts w:ascii="Arial" w:hAnsi="Arial" w:cs="Arial"/>
                <w:sz w:val="20"/>
                <w:szCs w:val="20"/>
              </w:rPr>
              <w:t xml:space="preserve">, ноутбук </w:t>
            </w:r>
            <w:r w:rsidRPr="00BC3C1E">
              <w:rPr>
                <w:rFonts w:ascii="Arial" w:hAnsi="Arial" w:cs="Arial"/>
                <w:sz w:val="20"/>
                <w:szCs w:val="20"/>
                <w:lang w:val="en-US"/>
              </w:rPr>
              <w:t>Lenovo</w:t>
            </w:r>
            <w:r w:rsidRPr="00BC3C1E">
              <w:rPr>
                <w:rFonts w:ascii="Arial" w:hAnsi="Arial" w:cs="Arial"/>
                <w:sz w:val="20"/>
                <w:szCs w:val="20"/>
              </w:rPr>
              <w:t xml:space="preserve"> </w:t>
            </w:r>
            <w:r w:rsidRPr="00BC3C1E">
              <w:rPr>
                <w:rFonts w:ascii="Arial" w:hAnsi="Arial" w:cs="Arial"/>
                <w:sz w:val="20"/>
                <w:szCs w:val="20"/>
                <w:lang w:val="en-US"/>
              </w:rPr>
              <w:t>B</w:t>
            </w:r>
            <w:r w:rsidRPr="00BC3C1E">
              <w:rPr>
                <w:rFonts w:ascii="Arial" w:hAnsi="Arial" w:cs="Arial"/>
                <w:sz w:val="20"/>
                <w:szCs w:val="20"/>
              </w:rPr>
              <w:t>570</w:t>
            </w:r>
            <w:r w:rsidRPr="00BC3C1E">
              <w:rPr>
                <w:rFonts w:ascii="Arial" w:hAnsi="Arial" w:cs="Arial"/>
                <w:sz w:val="20"/>
                <w:szCs w:val="20"/>
                <w:lang w:val="en-US"/>
              </w:rPr>
              <w:t>E</w:t>
            </w:r>
            <w:r w:rsidRPr="00BC3C1E">
              <w:rPr>
                <w:rFonts w:ascii="Arial" w:hAnsi="Arial" w:cs="Arial"/>
                <w:sz w:val="20"/>
                <w:szCs w:val="20"/>
              </w:rPr>
              <w:t>, экран для проектора</w:t>
            </w:r>
          </w:p>
          <w:p w:rsidR="00717D99" w:rsidRPr="00973900" w:rsidRDefault="00717D99" w:rsidP="00D803A6">
            <w:pPr>
              <w:jc w:val="both"/>
              <w:rPr>
                <w:rFonts w:ascii="Arial" w:hAnsi="Arial" w:cs="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w:t>
            </w:r>
            <w:r>
              <w:rPr>
                <w:rFonts w:ascii="Arial" w:hAnsi="Arial" w:cs="Arial"/>
                <w:sz w:val="20"/>
                <w:szCs w:val="20"/>
              </w:rPr>
              <w:t>: с</w:t>
            </w:r>
            <w:r w:rsidRPr="00717D99">
              <w:rPr>
                <w:rFonts w:ascii="Arial" w:hAnsi="Arial" w:cs="Arial"/>
                <w:sz w:val="20"/>
                <w:szCs w:val="20"/>
              </w:rPr>
              <w:t>пециализированная мебель, м</w:t>
            </w:r>
            <w:r w:rsidRPr="00717D99">
              <w:rPr>
                <w:rFonts w:ascii="Arial" w:hAnsi="Arial" w:cs="Arial"/>
                <w:sz w:val="20"/>
                <w:szCs w:val="20"/>
                <w:lang w:val="x-none"/>
              </w:rPr>
              <w:t xml:space="preserve">обильный комплекс интерактивного презентационного </w:t>
            </w:r>
            <w:r w:rsidRPr="00973900">
              <w:rPr>
                <w:rFonts w:ascii="Arial" w:hAnsi="Arial" w:cs="Arial"/>
                <w:sz w:val="20"/>
                <w:szCs w:val="20"/>
                <w:lang w:val="x-none"/>
              </w:rPr>
              <w:t>оборудования с дистанционным управлением IQBoard DVT TN082 82"/</w:t>
            </w:r>
            <w:r w:rsidRPr="00973900">
              <w:rPr>
                <w:rFonts w:ascii="Arial" w:hAnsi="Arial" w:cs="Arial"/>
                <w:sz w:val="20"/>
                <w:szCs w:val="20"/>
              </w:rPr>
              <w:t xml:space="preserve">, проектор </w:t>
            </w:r>
            <w:r w:rsidRPr="00973900">
              <w:rPr>
                <w:rFonts w:ascii="Arial" w:hAnsi="Arial" w:cs="Arial"/>
                <w:sz w:val="20"/>
                <w:szCs w:val="20"/>
                <w:lang w:val="x-none"/>
              </w:rPr>
              <w:t>VPL-EX435/STWP-06/1/</w:t>
            </w:r>
            <w:r w:rsidRPr="00973900">
              <w:rPr>
                <w:rFonts w:ascii="Arial" w:hAnsi="Arial" w:cs="Arial"/>
                <w:sz w:val="20"/>
                <w:szCs w:val="20"/>
              </w:rPr>
              <w:t xml:space="preserve">, ноутбук </w:t>
            </w:r>
            <w:r w:rsidRPr="00973900">
              <w:rPr>
                <w:rFonts w:ascii="Arial" w:hAnsi="Arial" w:cs="Arial"/>
                <w:sz w:val="20"/>
                <w:szCs w:val="20"/>
                <w:lang w:val="x-none"/>
              </w:rPr>
              <w:t>HP Probook 450 G6</w:t>
            </w:r>
          </w:p>
          <w:p w:rsidR="00717D99" w:rsidRDefault="00717D99" w:rsidP="00D803A6">
            <w:pPr>
              <w:jc w:val="both"/>
              <w:rPr>
                <w:rFonts w:ascii="Arial" w:hAnsi="Arial"/>
                <w:sz w:val="20"/>
                <w:szCs w:val="20"/>
              </w:rPr>
            </w:pPr>
            <w:r w:rsidRPr="00973900">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73900">
              <w:rPr>
                <w:rFonts w:ascii="Arial" w:hAnsi="Arial" w:cs="Arial"/>
                <w:sz w:val="20"/>
                <w:szCs w:val="20"/>
              </w:rPr>
              <w:t>: специализированная мебель,</w:t>
            </w:r>
            <w:r w:rsidRPr="00973900">
              <w:rPr>
                <w:rFonts w:ascii="Arial" w:hAnsi="Arial"/>
                <w:sz w:val="20"/>
                <w:szCs w:val="20"/>
              </w:rPr>
              <w:t xml:space="preserve"> мультимедиапроектор Sanjo </w:t>
            </w:r>
            <w:r w:rsidRPr="00973900">
              <w:rPr>
                <w:rFonts w:ascii="Arial" w:hAnsi="Arial"/>
                <w:sz w:val="20"/>
                <w:szCs w:val="20"/>
                <w:lang w:val="en-US"/>
              </w:rPr>
              <w:t>PLS</w:t>
            </w:r>
            <w:r w:rsidRPr="00973900">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17D99" w:rsidRDefault="00AB783F" w:rsidP="00AB783F">
            <w:pPr>
              <w:jc w:val="both"/>
              <w:rPr>
                <w:rFonts w:ascii="Arial" w:hAnsi="Arial" w:cs="Arial"/>
                <w:sz w:val="22"/>
                <w:szCs w:val="22"/>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Default="007043D8" w:rsidP="00D803A6">
            <w:pPr>
              <w:jc w:val="both"/>
              <w:rPr>
                <w:rFonts w:ascii="Arial" w:hAnsi="Arial" w:cs="Arial"/>
                <w:sz w:val="20"/>
                <w:szCs w:val="20"/>
              </w:rPr>
            </w:pPr>
            <w:r w:rsidRPr="007043D8">
              <w:rPr>
                <w:rFonts w:ascii="Arial" w:hAnsi="Arial" w:cs="Arial"/>
                <w:sz w:val="20"/>
                <w:szCs w:val="20"/>
              </w:rPr>
              <w:lastRenderedPageBreak/>
              <w:t>3940</w:t>
            </w:r>
            <w:r w:rsidR="00965547">
              <w:rPr>
                <w:rFonts w:ascii="Arial" w:hAnsi="Arial" w:cs="Arial"/>
                <w:sz w:val="20"/>
                <w:szCs w:val="20"/>
              </w:rPr>
              <w:t>00</w:t>
            </w:r>
            <w:r w:rsidRPr="007043D8">
              <w:rPr>
                <w:rFonts w:ascii="Arial" w:hAnsi="Arial" w:cs="Arial"/>
                <w:sz w:val="20"/>
                <w:szCs w:val="20"/>
              </w:rPr>
              <w:t>, г. Воронеж, проспект Революции, д. 24, ауд. 412</w:t>
            </w:r>
          </w:p>
          <w:p w:rsidR="00717D99" w:rsidRDefault="00717D99" w:rsidP="00D803A6">
            <w:pPr>
              <w:jc w:val="both"/>
              <w:rPr>
                <w:rFonts w:ascii="Arial" w:hAnsi="Arial" w:cs="Arial"/>
                <w:sz w:val="20"/>
                <w:szCs w:val="20"/>
              </w:rPr>
            </w:pPr>
          </w:p>
          <w:p w:rsidR="00717D99" w:rsidRDefault="00717D99" w:rsidP="00D803A6">
            <w:pPr>
              <w:jc w:val="both"/>
              <w:rPr>
                <w:rFonts w:ascii="Arial" w:hAnsi="Arial" w:cs="Arial"/>
                <w:sz w:val="20"/>
                <w:szCs w:val="20"/>
              </w:rPr>
            </w:pPr>
          </w:p>
          <w:p w:rsidR="00717D99" w:rsidRDefault="00717D99" w:rsidP="00D803A6">
            <w:pPr>
              <w:jc w:val="both"/>
              <w:rPr>
                <w:rFonts w:ascii="Arial" w:hAnsi="Arial" w:cs="Arial"/>
                <w:sz w:val="20"/>
                <w:szCs w:val="20"/>
              </w:rPr>
            </w:pPr>
          </w:p>
          <w:p w:rsidR="00717D99" w:rsidRDefault="00717D99" w:rsidP="00D803A6">
            <w:pPr>
              <w:jc w:val="both"/>
              <w:rPr>
                <w:rFonts w:ascii="Arial" w:hAnsi="Arial" w:cs="Arial"/>
                <w:sz w:val="20"/>
                <w:szCs w:val="20"/>
              </w:rPr>
            </w:pPr>
          </w:p>
          <w:p w:rsidR="00973900" w:rsidRDefault="00BC3C1E" w:rsidP="00717D99">
            <w:pPr>
              <w:jc w:val="both"/>
              <w:rPr>
                <w:rFonts w:ascii="Arial" w:hAnsi="Arial" w:cs="Arial"/>
                <w:sz w:val="20"/>
                <w:szCs w:val="20"/>
              </w:rPr>
            </w:pPr>
            <w:r w:rsidRPr="00BC3C1E">
              <w:rPr>
                <w:rFonts w:ascii="Arial" w:hAnsi="Arial" w:cs="Arial"/>
                <w:sz w:val="20"/>
                <w:szCs w:val="20"/>
              </w:rPr>
              <w:t>3</w:t>
            </w:r>
          </w:p>
          <w:p w:rsidR="00973900" w:rsidRDefault="00973900" w:rsidP="00717D99">
            <w:pPr>
              <w:jc w:val="both"/>
              <w:rPr>
                <w:rFonts w:ascii="Arial" w:hAnsi="Arial" w:cs="Arial"/>
                <w:sz w:val="20"/>
                <w:szCs w:val="20"/>
              </w:rPr>
            </w:pPr>
          </w:p>
          <w:p w:rsidR="00BC3C1E" w:rsidRPr="00BC3C1E" w:rsidRDefault="00965547" w:rsidP="00717D99">
            <w:pPr>
              <w:jc w:val="both"/>
              <w:rPr>
                <w:rFonts w:ascii="Arial" w:hAnsi="Arial" w:cs="Arial"/>
                <w:sz w:val="20"/>
                <w:szCs w:val="20"/>
              </w:rPr>
            </w:pPr>
            <w:r>
              <w:rPr>
                <w:rFonts w:ascii="Arial" w:hAnsi="Arial" w:cs="Arial"/>
                <w:sz w:val="20"/>
                <w:szCs w:val="20"/>
              </w:rPr>
              <w:t>3</w:t>
            </w:r>
            <w:r w:rsidR="00BC3C1E" w:rsidRPr="00BC3C1E">
              <w:rPr>
                <w:rFonts w:ascii="Arial" w:hAnsi="Arial" w:cs="Arial"/>
                <w:sz w:val="20"/>
                <w:szCs w:val="20"/>
              </w:rPr>
              <w:t>940</w:t>
            </w:r>
            <w:r>
              <w:rPr>
                <w:rFonts w:ascii="Arial" w:hAnsi="Arial" w:cs="Arial"/>
                <w:sz w:val="20"/>
                <w:szCs w:val="20"/>
              </w:rPr>
              <w:t>00</w:t>
            </w:r>
            <w:r w:rsidR="00BC3C1E" w:rsidRPr="00BC3C1E">
              <w:rPr>
                <w:rFonts w:ascii="Arial" w:hAnsi="Arial" w:cs="Arial"/>
                <w:sz w:val="20"/>
                <w:szCs w:val="20"/>
              </w:rPr>
              <w:t>, г. Воронеж, проспект Революции, д. 24, ауд. 411</w:t>
            </w:r>
          </w:p>
          <w:p w:rsidR="00BC3C1E" w:rsidRDefault="00BC3C1E" w:rsidP="00717D99">
            <w:pPr>
              <w:jc w:val="both"/>
              <w:rPr>
                <w:rFonts w:ascii="Arial" w:hAnsi="Arial" w:cs="Arial"/>
                <w:sz w:val="20"/>
                <w:szCs w:val="20"/>
              </w:rPr>
            </w:pPr>
          </w:p>
          <w:p w:rsidR="00BC3C1E" w:rsidRDefault="00BC3C1E" w:rsidP="00717D99">
            <w:pPr>
              <w:jc w:val="both"/>
              <w:rPr>
                <w:rFonts w:ascii="Arial" w:hAnsi="Arial" w:cs="Arial"/>
                <w:sz w:val="20"/>
                <w:szCs w:val="20"/>
              </w:rPr>
            </w:pPr>
          </w:p>
          <w:p w:rsidR="00973900" w:rsidRDefault="00973900" w:rsidP="00717D99">
            <w:pPr>
              <w:jc w:val="both"/>
              <w:rPr>
                <w:rFonts w:ascii="Arial" w:hAnsi="Arial" w:cs="Arial"/>
                <w:sz w:val="20"/>
                <w:szCs w:val="20"/>
              </w:rPr>
            </w:pPr>
          </w:p>
          <w:p w:rsidR="00973900" w:rsidRDefault="00973900" w:rsidP="00717D99">
            <w:pPr>
              <w:jc w:val="both"/>
              <w:rPr>
                <w:rFonts w:ascii="Arial" w:hAnsi="Arial" w:cs="Arial"/>
                <w:sz w:val="20"/>
                <w:szCs w:val="20"/>
              </w:rPr>
            </w:pPr>
          </w:p>
          <w:p w:rsidR="00717D99" w:rsidRDefault="00717D99" w:rsidP="00717D99">
            <w:pPr>
              <w:jc w:val="both"/>
              <w:rPr>
                <w:rFonts w:ascii="Arial" w:hAnsi="Arial" w:cs="Arial"/>
                <w:sz w:val="20"/>
                <w:szCs w:val="20"/>
              </w:rPr>
            </w:pPr>
            <w:r w:rsidRPr="007043D8">
              <w:rPr>
                <w:rFonts w:ascii="Arial" w:hAnsi="Arial" w:cs="Arial"/>
                <w:sz w:val="20"/>
                <w:szCs w:val="20"/>
              </w:rPr>
              <w:t>3940</w:t>
            </w:r>
            <w:r w:rsidR="00965547">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12</w:t>
            </w: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717D99" w:rsidRPr="007043D8" w:rsidRDefault="00717D99" w:rsidP="00D803A6">
            <w:pPr>
              <w:jc w:val="both"/>
              <w:rPr>
                <w:rFonts w:ascii="Arial" w:hAnsi="Arial" w:cs="Arial"/>
                <w:sz w:val="20"/>
                <w:szCs w:val="20"/>
              </w:rPr>
            </w:pPr>
            <w:r w:rsidRPr="007043D8">
              <w:rPr>
                <w:rFonts w:ascii="Arial" w:hAnsi="Arial" w:cs="Arial"/>
                <w:sz w:val="20"/>
                <w:szCs w:val="20"/>
              </w:rPr>
              <w:t>3940</w:t>
            </w:r>
            <w:r w:rsidR="00965547">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1</w:t>
            </w:r>
            <w:r>
              <w:rPr>
                <w:rFonts w:ascii="Arial" w:hAnsi="Arial" w:cs="Arial"/>
                <w:sz w:val="20"/>
                <w:szCs w:val="20"/>
              </w:rPr>
              <w:t>1</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t>4</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Безопасность жизнедеятельности</w:t>
            </w:r>
          </w:p>
        </w:tc>
        <w:tc>
          <w:tcPr>
            <w:tcW w:w="5440" w:type="dxa"/>
            <w:shd w:val="clear" w:color="auto" w:fill="auto"/>
          </w:tcPr>
          <w:p w:rsidR="007043D8" w:rsidRDefault="002813AD" w:rsidP="00D803A6">
            <w:pPr>
              <w:jc w:val="both"/>
              <w:rPr>
                <w:rFonts w:ascii="Arial" w:hAnsi="Arial"/>
                <w:sz w:val="20"/>
                <w:szCs w:val="20"/>
              </w:rPr>
            </w:pPr>
            <w:r>
              <w:rPr>
                <w:rFonts w:ascii="Arial" w:hAnsi="Arial"/>
                <w:sz w:val="20"/>
                <w:szCs w:val="20"/>
              </w:rPr>
              <w:t>Учебная а</w:t>
            </w:r>
            <w:r w:rsidRPr="002813AD">
              <w:rPr>
                <w:rFonts w:ascii="Arial" w:hAnsi="Arial"/>
                <w:sz w:val="20"/>
                <w:szCs w:val="20"/>
              </w:rPr>
              <w:t>удитори</w:t>
            </w:r>
            <w:r w:rsidR="00965547">
              <w:rPr>
                <w:rFonts w:ascii="Arial" w:hAnsi="Arial"/>
                <w:sz w:val="20"/>
                <w:szCs w:val="20"/>
              </w:rPr>
              <w:t>я</w:t>
            </w:r>
            <w:r w:rsidRPr="002813AD">
              <w:rPr>
                <w:rFonts w:ascii="Arial" w:hAnsi="Arial"/>
                <w:sz w:val="20"/>
                <w:szCs w:val="20"/>
              </w:rPr>
              <w:t xml:space="preserve">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2813AD">
              <w:rPr>
                <w:rFonts w:ascii="Arial" w:hAnsi="Arial"/>
                <w:sz w:val="20"/>
                <w:szCs w:val="20"/>
                <w:lang w:val="en-US"/>
              </w:rPr>
              <w:t>HP</w:t>
            </w:r>
            <w:r w:rsidRPr="002813AD">
              <w:rPr>
                <w:rFonts w:ascii="Arial" w:hAnsi="Arial"/>
                <w:sz w:val="20"/>
                <w:szCs w:val="20"/>
              </w:rPr>
              <w:t xml:space="preserve"> </w:t>
            </w:r>
            <w:r w:rsidRPr="002813AD">
              <w:rPr>
                <w:rFonts w:ascii="Arial" w:hAnsi="Arial"/>
                <w:sz w:val="20"/>
                <w:szCs w:val="20"/>
                <w:lang w:val="en-US"/>
              </w:rPr>
              <w:t>Pavilion</w:t>
            </w:r>
            <w:r w:rsidRPr="002813AD">
              <w:rPr>
                <w:rFonts w:ascii="Arial" w:hAnsi="Arial"/>
                <w:sz w:val="20"/>
                <w:szCs w:val="20"/>
              </w:rPr>
              <w:t xml:space="preserve"> </w:t>
            </w:r>
            <w:r w:rsidRPr="002813AD">
              <w:rPr>
                <w:rFonts w:ascii="Arial" w:hAnsi="Arial"/>
                <w:sz w:val="20"/>
                <w:szCs w:val="20"/>
                <w:lang w:val="en-US"/>
              </w:rPr>
              <w:t>G</w:t>
            </w:r>
            <w:r w:rsidRPr="002813AD">
              <w:rPr>
                <w:rFonts w:ascii="Arial" w:hAnsi="Arial"/>
                <w:sz w:val="20"/>
                <w:szCs w:val="20"/>
              </w:rPr>
              <w:t xml:space="preserve">7-130 </w:t>
            </w:r>
            <w:r w:rsidRPr="002813AD">
              <w:rPr>
                <w:rFonts w:ascii="Arial" w:hAnsi="Arial"/>
                <w:sz w:val="20"/>
                <w:szCs w:val="20"/>
                <w:lang w:val="en-US"/>
              </w:rPr>
              <w:t>ER</w:t>
            </w:r>
            <w:r w:rsidRPr="002813AD">
              <w:rPr>
                <w:rFonts w:ascii="Arial" w:hAnsi="Arial"/>
                <w:sz w:val="20"/>
                <w:szCs w:val="20"/>
              </w:rPr>
              <w:t xml:space="preserve">172, мультимедиапроектор </w:t>
            </w:r>
            <w:r w:rsidRPr="002813AD">
              <w:rPr>
                <w:rFonts w:ascii="Arial" w:hAnsi="Arial"/>
                <w:sz w:val="20"/>
                <w:szCs w:val="20"/>
                <w:lang w:val="en-US"/>
              </w:rPr>
              <w:t>Epson</w:t>
            </w:r>
            <w:r w:rsidRPr="002813AD">
              <w:rPr>
                <w:rFonts w:ascii="Arial" w:hAnsi="Arial"/>
                <w:sz w:val="20"/>
                <w:szCs w:val="20"/>
              </w:rPr>
              <w:t xml:space="preserve"> </w:t>
            </w:r>
            <w:r w:rsidRPr="002813AD">
              <w:rPr>
                <w:rFonts w:ascii="Arial" w:hAnsi="Arial"/>
                <w:sz w:val="20"/>
                <w:szCs w:val="20"/>
                <w:lang w:val="en-US"/>
              </w:rPr>
              <w:t>EB</w:t>
            </w:r>
            <w:r w:rsidRPr="002813AD">
              <w:rPr>
                <w:rFonts w:ascii="Arial" w:hAnsi="Arial"/>
                <w:sz w:val="20"/>
                <w:szCs w:val="20"/>
              </w:rPr>
              <w:t>-</w:t>
            </w:r>
            <w:r w:rsidRPr="002813AD">
              <w:rPr>
                <w:rFonts w:ascii="Arial" w:hAnsi="Arial"/>
                <w:sz w:val="20"/>
                <w:szCs w:val="20"/>
                <w:lang w:val="en-US"/>
              </w:rPr>
              <w:t>X</w:t>
            </w:r>
            <w:r w:rsidRPr="002813AD">
              <w:rPr>
                <w:rFonts w:ascii="Arial" w:hAnsi="Arial"/>
                <w:sz w:val="20"/>
                <w:szCs w:val="20"/>
              </w:rPr>
              <w:t xml:space="preserve">12 </w:t>
            </w:r>
            <w:r w:rsidRPr="002813AD">
              <w:rPr>
                <w:rFonts w:ascii="Arial" w:hAnsi="Arial"/>
                <w:sz w:val="20"/>
                <w:szCs w:val="20"/>
                <w:lang w:val="en-US"/>
              </w:rPr>
              <w:t>LCD</w:t>
            </w:r>
            <w:r w:rsidRPr="002813AD">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310273" w:rsidRDefault="0019008F" w:rsidP="00D803A6">
            <w:pPr>
              <w:jc w:val="both"/>
              <w:rPr>
                <w:rFonts w:ascii="Arial" w:hAnsi="Arial" w:cs="Arial"/>
                <w:sz w:val="20"/>
                <w:szCs w:val="20"/>
              </w:rPr>
            </w:pPr>
            <w:r>
              <w:rPr>
                <w:rFonts w:ascii="Arial" w:hAnsi="Arial" w:cs="Arial"/>
                <w:sz w:val="20"/>
                <w:szCs w:val="20"/>
              </w:rPr>
              <w:lastRenderedPageBreak/>
              <w:t>394</w:t>
            </w:r>
            <w:r w:rsidR="00965547">
              <w:rPr>
                <w:rFonts w:ascii="Arial" w:hAnsi="Arial" w:cs="Arial"/>
                <w:sz w:val="20"/>
                <w:szCs w:val="20"/>
              </w:rPr>
              <w:t>036</w:t>
            </w:r>
            <w:r>
              <w:rPr>
                <w:rFonts w:ascii="Arial" w:hAnsi="Arial" w:cs="Arial"/>
                <w:sz w:val="20"/>
                <w:szCs w:val="20"/>
              </w:rPr>
              <w:t>, г. Воронеж, улица Пушкинская, д. 16, ауд. 112</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t>5</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Физическая культура и спорт</w:t>
            </w:r>
          </w:p>
        </w:tc>
        <w:tc>
          <w:tcPr>
            <w:tcW w:w="5440" w:type="dxa"/>
            <w:shd w:val="clear" w:color="auto" w:fill="auto"/>
          </w:tcPr>
          <w:p w:rsidR="002813AD" w:rsidRDefault="002813AD" w:rsidP="002813AD">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813AD" w:rsidRPr="002813AD" w:rsidRDefault="002813AD" w:rsidP="002813AD">
            <w:pPr>
              <w:jc w:val="both"/>
              <w:rPr>
                <w:rFonts w:ascii="Arial" w:hAnsi="Arial" w:cs="Arial"/>
                <w:sz w:val="20"/>
                <w:szCs w:val="20"/>
              </w:rPr>
            </w:pPr>
            <w:r w:rsidRPr="002813AD">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813AD" w:rsidRPr="002813AD" w:rsidRDefault="002813AD" w:rsidP="002813AD">
            <w:pPr>
              <w:jc w:val="both"/>
              <w:rPr>
                <w:rFonts w:ascii="Arial" w:hAnsi="Arial" w:cs="Arial"/>
                <w:sz w:val="20"/>
                <w:szCs w:val="20"/>
              </w:rPr>
            </w:pPr>
            <w:r w:rsidRPr="002813AD">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AB783F" w:rsidRPr="00AB783F" w:rsidRDefault="002813AD" w:rsidP="00AB783F">
            <w:pPr>
              <w:jc w:val="both"/>
              <w:rPr>
                <w:rFonts w:ascii="Arial" w:hAnsi="Arial"/>
                <w:sz w:val="20"/>
                <w:szCs w:val="20"/>
                <w:u w:val="single"/>
              </w:rPr>
            </w:pPr>
            <w:r w:rsidRPr="002813AD">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00AB783F" w:rsidRPr="00AB783F">
              <w:rPr>
                <w:rFonts w:ascii="Arial" w:hAnsi="Arial"/>
                <w:sz w:val="20"/>
                <w:szCs w:val="20"/>
                <w:u w:val="single"/>
              </w:rPr>
              <w:t xml:space="preserve"> 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w:t>
            </w:r>
            <w:r w:rsidRPr="00AB783F">
              <w:rPr>
                <w:rFonts w:ascii="Arial" w:hAnsi="Arial" w:cs="Arial"/>
                <w:sz w:val="20"/>
                <w:szCs w:val="20"/>
              </w:rPr>
              <w:lastRenderedPageBreak/>
              <w:t>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7043D8"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813AD" w:rsidRDefault="002813AD" w:rsidP="002813AD">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2813AD" w:rsidRDefault="002813AD" w:rsidP="002813AD">
            <w:pPr>
              <w:jc w:val="both"/>
              <w:rPr>
                <w:rFonts w:ascii="Arial" w:hAnsi="Arial" w:cs="Arial"/>
                <w:sz w:val="20"/>
                <w:szCs w:val="20"/>
              </w:rPr>
            </w:pPr>
          </w:p>
          <w:p w:rsidR="002813AD" w:rsidRDefault="002813AD" w:rsidP="002813AD">
            <w:pPr>
              <w:jc w:val="both"/>
              <w:rPr>
                <w:rFonts w:ascii="Arial" w:hAnsi="Arial" w:cs="Arial"/>
                <w:sz w:val="20"/>
                <w:szCs w:val="20"/>
              </w:rPr>
            </w:pPr>
          </w:p>
          <w:p w:rsidR="002813AD" w:rsidRDefault="002813AD" w:rsidP="002813AD">
            <w:pPr>
              <w:jc w:val="both"/>
              <w:rPr>
                <w:rFonts w:ascii="Arial" w:hAnsi="Arial" w:cs="Arial"/>
                <w:sz w:val="20"/>
                <w:szCs w:val="20"/>
              </w:rPr>
            </w:pPr>
          </w:p>
          <w:p w:rsidR="002813AD" w:rsidRDefault="002813AD" w:rsidP="002813AD">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2813AD" w:rsidRDefault="002813AD" w:rsidP="00D803A6">
            <w:pPr>
              <w:jc w:val="both"/>
              <w:rPr>
                <w:rFonts w:ascii="Arial" w:hAnsi="Arial" w:cs="Arial"/>
                <w:sz w:val="20"/>
                <w:szCs w:val="20"/>
              </w:rPr>
            </w:pPr>
            <w:r>
              <w:rPr>
                <w:rFonts w:ascii="Arial" w:hAnsi="Arial" w:cs="Arial"/>
                <w:sz w:val="20"/>
                <w:szCs w:val="20"/>
              </w:rPr>
              <w:t xml:space="preserve">394018, </w:t>
            </w:r>
            <w:r w:rsidRPr="002813AD">
              <w:rPr>
                <w:rFonts w:ascii="Arial" w:hAnsi="Arial" w:cs="Arial"/>
                <w:sz w:val="20"/>
                <w:szCs w:val="20"/>
              </w:rPr>
              <w:t>г.</w:t>
            </w:r>
            <w:r>
              <w:rPr>
                <w:rFonts w:ascii="Arial" w:hAnsi="Arial" w:cs="Arial"/>
                <w:sz w:val="20"/>
                <w:szCs w:val="20"/>
              </w:rPr>
              <w:t xml:space="preserve"> </w:t>
            </w:r>
            <w:r w:rsidRPr="002813AD">
              <w:rPr>
                <w:rFonts w:ascii="Arial" w:hAnsi="Arial" w:cs="Arial"/>
                <w:sz w:val="20"/>
                <w:szCs w:val="20"/>
              </w:rPr>
              <w:t>Воронеж, площадь Университетская, д.1, пом.</w:t>
            </w:r>
            <w:r>
              <w:rPr>
                <w:rFonts w:ascii="Arial" w:hAnsi="Arial" w:cs="Arial"/>
                <w:sz w:val="20"/>
                <w:szCs w:val="20"/>
              </w:rPr>
              <w:t xml:space="preserve"> </w:t>
            </w:r>
            <w:r w:rsidRPr="002813AD">
              <w:rPr>
                <w:rFonts w:ascii="Arial" w:hAnsi="Arial" w:cs="Arial"/>
                <w:sz w:val="20"/>
                <w:szCs w:val="20"/>
                <w:lang w:val="en-US"/>
              </w:rPr>
              <w:t>I</w:t>
            </w:r>
            <w:r w:rsidRPr="002813AD">
              <w:rPr>
                <w:rFonts w:ascii="Arial" w:hAnsi="Arial" w:cs="Arial"/>
                <w:sz w:val="20"/>
                <w:szCs w:val="20"/>
              </w:rPr>
              <w:t>, ауд. 300</w:t>
            </w: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r>
              <w:rPr>
                <w:rFonts w:ascii="Arial" w:hAnsi="Arial" w:cs="Arial"/>
                <w:sz w:val="20"/>
                <w:szCs w:val="20"/>
              </w:rPr>
              <w:t>394</w:t>
            </w:r>
            <w:r w:rsidR="00965547">
              <w:rPr>
                <w:rFonts w:ascii="Arial" w:hAnsi="Arial" w:cs="Arial"/>
                <w:sz w:val="20"/>
                <w:szCs w:val="20"/>
              </w:rPr>
              <w:t>018</w:t>
            </w:r>
            <w:r>
              <w:rPr>
                <w:rFonts w:ascii="Arial" w:hAnsi="Arial" w:cs="Arial"/>
                <w:sz w:val="20"/>
                <w:szCs w:val="20"/>
              </w:rPr>
              <w:t xml:space="preserve">, </w:t>
            </w:r>
            <w:r w:rsidRPr="002813AD">
              <w:rPr>
                <w:rFonts w:ascii="Arial" w:hAnsi="Arial" w:cs="Arial"/>
                <w:sz w:val="20"/>
                <w:szCs w:val="20"/>
              </w:rPr>
              <w:t>г.</w:t>
            </w:r>
            <w:r>
              <w:rPr>
                <w:rFonts w:ascii="Arial" w:hAnsi="Arial" w:cs="Arial"/>
                <w:sz w:val="20"/>
                <w:szCs w:val="20"/>
              </w:rPr>
              <w:t xml:space="preserve"> </w:t>
            </w:r>
            <w:r w:rsidRPr="002813AD">
              <w:rPr>
                <w:rFonts w:ascii="Arial" w:hAnsi="Arial" w:cs="Arial"/>
                <w:sz w:val="20"/>
                <w:szCs w:val="20"/>
              </w:rPr>
              <w:t>Воронеж, площадь Ленина, д.10, ауд. 20</w:t>
            </w: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7043D8" w:rsidRPr="00310273" w:rsidRDefault="002813AD" w:rsidP="00D803A6">
            <w:pPr>
              <w:jc w:val="both"/>
              <w:rPr>
                <w:rFonts w:ascii="Arial" w:hAnsi="Arial" w:cs="Arial"/>
                <w:sz w:val="20"/>
                <w:szCs w:val="20"/>
              </w:rPr>
            </w:pPr>
            <w:r>
              <w:rPr>
                <w:rFonts w:ascii="Arial" w:hAnsi="Arial" w:cs="Arial"/>
                <w:sz w:val="20"/>
                <w:szCs w:val="20"/>
              </w:rPr>
              <w:t>394</w:t>
            </w:r>
            <w:r w:rsidR="00965547">
              <w:rPr>
                <w:rFonts w:ascii="Arial" w:hAnsi="Arial" w:cs="Arial"/>
                <w:sz w:val="20"/>
                <w:szCs w:val="20"/>
              </w:rPr>
              <w:t>0</w:t>
            </w:r>
            <w:r w:rsidR="00D600A8">
              <w:rPr>
                <w:rFonts w:ascii="Arial" w:hAnsi="Arial" w:cs="Arial"/>
                <w:sz w:val="20"/>
                <w:szCs w:val="20"/>
              </w:rPr>
              <w:t>36</w:t>
            </w:r>
            <w:r>
              <w:rPr>
                <w:rFonts w:ascii="Arial" w:hAnsi="Arial" w:cs="Arial"/>
                <w:sz w:val="20"/>
                <w:szCs w:val="20"/>
              </w:rPr>
              <w:t xml:space="preserve">, </w:t>
            </w:r>
            <w:r w:rsidRPr="002813AD">
              <w:rPr>
                <w:rFonts w:ascii="Arial" w:hAnsi="Arial" w:cs="Arial"/>
                <w:sz w:val="20"/>
                <w:szCs w:val="20"/>
              </w:rPr>
              <w:t>г.</w:t>
            </w:r>
            <w:r>
              <w:rPr>
                <w:rFonts w:ascii="Arial" w:hAnsi="Arial" w:cs="Arial"/>
                <w:sz w:val="20"/>
                <w:szCs w:val="20"/>
              </w:rPr>
              <w:t xml:space="preserve"> </w:t>
            </w:r>
            <w:r w:rsidRPr="002813AD">
              <w:rPr>
                <w:rFonts w:ascii="Arial" w:hAnsi="Arial" w:cs="Arial"/>
                <w:sz w:val="20"/>
                <w:szCs w:val="20"/>
              </w:rPr>
              <w:t>Воронеж, ул</w:t>
            </w:r>
            <w:r>
              <w:rPr>
                <w:rFonts w:ascii="Arial" w:hAnsi="Arial" w:cs="Arial"/>
                <w:sz w:val="20"/>
                <w:szCs w:val="20"/>
              </w:rPr>
              <w:t xml:space="preserve">ица </w:t>
            </w:r>
            <w:r w:rsidRPr="002813AD">
              <w:rPr>
                <w:rFonts w:ascii="Arial" w:hAnsi="Arial" w:cs="Arial"/>
                <w:sz w:val="20"/>
                <w:szCs w:val="20"/>
              </w:rPr>
              <w:t>Пушкинская, д.16, ауд. 341</w:t>
            </w:r>
          </w:p>
        </w:tc>
      </w:tr>
      <w:tr w:rsidR="007043D8" w:rsidRPr="007043D8">
        <w:trPr>
          <w:trHeight w:val="408"/>
        </w:trPr>
        <w:tc>
          <w:tcPr>
            <w:tcW w:w="534" w:type="dxa"/>
            <w:shd w:val="clear" w:color="auto" w:fill="auto"/>
          </w:tcPr>
          <w:p w:rsidR="007043D8" w:rsidRPr="007043D8" w:rsidRDefault="007043D8" w:rsidP="00D803A6">
            <w:pPr>
              <w:jc w:val="both"/>
              <w:rPr>
                <w:rFonts w:ascii="Arial" w:eastAsia="Calibri" w:hAnsi="Arial" w:cs="Arial"/>
                <w:sz w:val="20"/>
                <w:szCs w:val="20"/>
              </w:rPr>
            </w:pPr>
            <w:r w:rsidRPr="007043D8">
              <w:rPr>
                <w:rFonts w:ascii="Arial" w:eastAsia="Calibri" w:hAnsi="Arial" w:cs="Arial"/>
                <w:sz w:val="20"/>
                <w:szCs w:val="20"/>
              </w:rPr>
              <w:t>6</w:t>
            </w:r>
          </w:p>
        </w:tc>
        <w:tc>
          <w:tcPr>
            <w:tcW w:w="3206" w:type="dxa"/>
            <w:shd w:val="clear" w:color="auto" w:fill="auto"/>
            <w:vAlign w:val="center"/>
          </w:tcPr>
          <w:p w:rsidR="007043D8" w:rsidRPr="007043D8" w:rsidRDefault="007043D8" w:rsidP="00D803A6">
            <w:pPr>
              <w:rPr>
                <w:rFonts w:ascii="Arial" w:hAnsi="Arial" w:cs="Arial"/>
                <w:sz w:val="20"/>
                <w:szCs w:val="20"/>
              </w:rPr>
            </w:pPr>
            <w:r w:rsidRPr="007043D8">
              <w:rPr>
                <w:rFonts w:ascii="Arial" w:hAnsi="Arial" w:cs="Arial"/>
                <w:sz w:val="20"/>
                <w:szCs w:val="20"/>
              </w:rPr>
              <w:t>Деловое общение и культура речи</w:t>
            </w:r>
          </w:p>
        </w:tc>
        <w:tc>
          <w:tcPr>
            <w:tcW w:w="5440" w:type="dxa"/>
            <w:shd w:val="clear" w:color="auto" w:fill="auto"/>
          </w:tcPr>
          <w:p w:rsidR="007043D8" w:rsidRDefault="007043D8"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043D8"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7043D8" w:rsidRDefault="007043D8"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t>7</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Культурология</w:t>
            </w:r>
          </w:p>
        </w:tc>
        <w:tc>
          <w:tcPr>
            <w:tcW w:w="5440" w:type="dxa"/>
            <w:shd w:val="clear" w:color="auto" w:fill="auto"/>
          </w:tcPr>
          <w:p w:rsidR="007043D8" w:rsidRDefault="007043D8"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17D99" w:rsidRDefault="00717D99" w:rsidP="00585824">
            <w:pPr>
              <w:jc w:val="both"/>
              <w:rPr>
                <w:rFonts w:ascii="Arial" w:hAnsi="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w:t>
            </w:r>
            <w:r>
              <w:rPr>
                <w:rFonts w:ascii="Arial" w:hAnsi="Arial" w:cs="Arial"/>
                <w:sz w:val="20"/>
                <w:szCs w:val="20"/>
              </w:rPr>
              <w:t>с</w:t>
            </w:r>
            <w:r w:rsidRPr="007043D8">
              <w:rPr>
                <w:rFonts w:ascii="Arial" w:hAnsi="Arial" w:cs="Arial"/>
                <w:sz w:val="20"/>
                <w:szCs w:val="20"/>
              </w:rPr>
              <w:t>пециализированная мебель,</w:t>
            </w:r>
            <w:r w:rsidRPr="007043D8">
              <w:rPr>
                <w:rFonts w:ascii="Arial" w:hAnsi="Arial"/>
                <w:sz w:val="20"/>
                <w:szCs w:val="20"/>
              </w:rPr>
              <w:t xml:space="preserve"> мультимедиапроектор NE</w:t>
            </w:r>
            <w:r w:rsidRPr="007043D8">
              <w:rPr>
                <w:rFonts w:ascii="Arial" w:hAnsi="Arial"/>
                <w:sz w:val="20"/>
                <w:szCs w:val="20"/>
                <w:lang w:val="en-US"/>
              </w:rPr>
              <w:t>C</w:t>
            </w:r>
            <w:r w:rsidRPr="007043D8">
              <w:rPr>
                <w:rFonts w:ascii="Arial" w:hAnsi="Arial"/>
                <w:sz w:val="20"/>
                <w:szCs w:val="20"/>
              </w:rPr>
              <w:t xml:space="preserve"> </w:t>
            </w:r>
            <w:r w:rsidRPr="007043D8">
              <w:rPr>
                <w:rFonts w:ascii="Arial" w:hAnsi="Arial"/>
                <w:sz w:val="20"/>
                <w:szCs w:val="20"/>
                <w:lang w:val="en-US"/>
              </w:rPr>
              <w:t>NP</w:t>
            </w:r>
            <w:r w:rsidRPr="007043D8">
              <w:rPr>
                <w:rFonts w:ascii="Arial" w:hAnsi="Arial"/>
                <w:sz w:val="20"/>
                <w:szCs w:val="20"/>
              </w:rPr>
              <w:t xml:space="preserve">62, ноутбук </w:t>
            </w:r>
            <w:r w:rsidRPr="007043D8">
              <w:rPr>
                <w:rFonts w:ascii="Arial" w:hAnsi="Arial"/>
                <w:sz w:val="20"/>
                <w:szCs w:val="20"/>
                <w:lang w:val="en-US"/>
              </w:rPr>
              <w:t>Lenovo</w:t>
            </w:r>
            <w:r w:rsidRPr="007043D8">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043D8"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Default="007043D8" w:rsidP="00585824">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717D99" w:rsidRPr="007043D8" w:rsidRDefault="00717D99" w:rsidP="00585824">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412</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lastRenderedPageBreak/>
              <w:t>8</w:t>
            </w:r>
          </w:p>
        </w:tc>
        <w:tc>
          <w:tcPr>
            <w:tcW w:w="3206" w:type="dxa"/>
            <w:shd w:val="clear" w:color="auto" w:fill="auto"/>
            <w:vAlign w:val="center"/>
          </w:tcPr>
          <w:p w:rsidR="007043D8" w:rsidRPr="00310273" w:rsidRDefault="007C0B74" w:rsidP="00D803A6">
            <w:pPr>
              <w:rPr>
                <w:rFonts w:ascii="Arial" w:hAnsi="Arial" w:cs="Arial"/>
                <w:sz w:val="20"/>
                <w:szCs w:val="20"/>
              </w:rPr>
            </w:pPr>
            <w:r w:rsidRPr="007C0B74">
              <w:rPr>
                <w:rFonts w:ascii="Arial" w:hAnsi="Arial" w:cs="Arial"/>
                <w:sz w:val="20"/>
                <w:szCs w:val="20"/>
              </w:rPr>
              <w:t>Основы права и противодействие противоправному поведению</w:t>
            </w:r>
          </w:p>
        </w:tc>
        <w:tc>
          <w:tcPr>
            <w:tcW w:w="5440" w:type="dxa"/>
            <w:shd w:val="clear" w:color="auto" w:fill="auto"/>
          </w:tcPr>
          <w:p w:rsidR="007043D8" w:rsidRDefault="008C6853" w:rsidP="00D803A6">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717D99">
              <w:rPr>
                <w:rFonts w:ascii="Arial" w:hAnsi="Arial"/>
                <w:sz w:val="20"/>
                <w:szCs w:val="20"/>
              </w:rPr>
              <w:t xml:space="preserve"> мультимедиапроектор NE</w:t>
            </w:r>
            <w:r w:rsidRPr="00717D99">
              <w:rPr>
                <w:rFonts w:ascii="Arial" w:hAnsi="Arial"/>
                <w:sz w:val="20"/>
                <w:szCs w:val="20"/>
                <w:lang w:val="en-US"/>
              </w:rPr>
              <w:t>C</w:t>
            </w:r>
            <w:r w:rsidRPr="00717D99">
              <w:rPr>
                <w:rFonts w:ascii="Arial" w:hAnsi="Arial"/>
                <w:sz w:val="20"/>
                <w:szCs w:val="20"/>
              </w:rPr>
              <w:t xml:space="preserve"> </w:t>
            </w:r>
            <w:r w:rsidRPr="00717D99">
              <w:rPr>
                <w:rFonts w:ascii="Arial" w:hAnsi="Arial"/>
                <w:sz w:val="20"/>
                <w:szCs w:val="20"/>
                <w:lang w:val="en-US"/>
              </w:rPr>
              <w:t>NP</w:t>
            </w:r>
            <w:r w:rsidRPr="00717D99">
              <w:rPr>
                <w:rFonts w:ascii="Arial" w:hAnsi="Arial"/>
                <w:sz w:val="20"/>
                <w:szCs w:val="20"/>
              </w:rPr>
              <w:t xml:space="preserve">60, ноутбук </w:t>
            </w:r>
            <w:r w:rsidRPr="00717D99">
              <w:rPr>
                <w:rFonts w:ascii="Arial" w:hAnsi="Arial"/>
                <w:sz w:val="20"/>
                <w:szCs w:val="20"/>
                <w:lang w:val="en-US"/>
              </w:rPr>
              <w:t>Lenovo</w:t>
            </w:r>
            <w:r w:rsidRPr="00717D99">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310273" w:rsidRDefault="008C6853" w:rsidP="00D803A6">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3</w:t>
            </w:r>
          </w:p>
        </w:tc>
      </w:tr>
      <w:tr w:rsidR="005B1D54" w:rsidRPr="00310273">
        <w:trPr>
          <w:trHeight w:val="70"/>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Управление проектами</w:t>
            </w:r>
          </w:p>
        </w:tc>
        <w:tc>
          <w:tcPr>
            <w:tcW w:w="5440" w:type="dxa"/>
            <w:shd w:val="clear" w:color="auto" w:fill="auto"/>
          </w:tcPr>
          <w:p w:rsidR="005B1D54" w:rsidRDefault="005B1D54" w:rsidP="00585824">
            <w:pPr>
              <w:jc w:val="both"/>
              <w:rPr>
                <w:rFonts w:ascii="Arial" w:hAnsi="Arial" w:cs="Arial"/>
                <w:sz w:val="20"/>
                <w:szCs w:val="20"/>
              </w:rPr>
            </w:pPr>
            <w:r w:rsidRPr="008C6853">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специализированная мебель, мультимедиапроектор </w:t>
            </w:r>
            <w:r w:rsidRPr="008C6853">
              <w:rPr>
                <w:rFonts w:ascii="Arial" w:hAnsi="Arial" w:cs="Arial"/>
                <w:sz w:val="20"/>
                <w:szCs w:val="20"/>
                <w:lang w:val="en-US"/>
              </w:rPr>
              <w:t>NEC</w:t>
            </w:r>
            <w:r w:rsidRPr="008C6853">
              <w:rPr>
                <w:rFonts w:ascii="Arial" w:hAnsi="Arial" w:cs="Arial"/>
                <w:sz w:val="20"/>
                <w:szCs w:val="20"/>
              </w:rPr>
              <w:t xml:space="preserve"> </w:t>
            </w:r>
            <w:r w:rsidRPr="008C6853">
              <w:rPr>
                <w:rFonts w:ascii="Arial" w:hAnsi="Arial" w:cs="Arial"/>
                <w:sz w:val="20"/>
                <w:szCs w:val="20"/>
                <w:lang w:val="en-US"/>
              </w:rPr>
              <w:t>NP</w:t>
            </w:r>
            <w:r w:rsidRPr="008C6853">
              <w:rPr>
                <w:rFonts w:ascii="Arial" w:hAnsi="Arial" w:cs="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7</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личности и ее саморазвития</w:t>
            </w:r>
          </w:p>
        </w:tc>
        <w:tc>
          <w:tcPr>
            <w:tcW w:w="5440" w:type="dxa"/>
            <w:shd w:val="clear" w:color="auto" w:fill="auto"/>
          </w:tcPr>
          <w:p w:rsidR="005B1D54" w:rsidRDefault="005B1D54" w:rsidP="00D803A6">
            <w:pPr>
              <w:jc w:val="both"/>
              <w:rPr>
                <w:rFonts w:ascii="Arial" w:hAnsi="Arial"/>
                <w:sz w:val="20"/>
                <w:szCs w:val="20"/>
              </w:rPr>
            </w:pPr>
            <w:r w:rsidRPr="00756C02">
              <w:rPr>
                <w:rFonts w:ascii="Arial" w:hAnsi="Arial" w:cs="Arial"/>
                <w:sz w:val="20"/>
                <w:szCs w:val="20"/>
              </w:rPr>
              <w:t>Учебная аудитория: специализированная мебель,</w:t>
            </w:r>
            <w:r w:rsidRPr="00756C02">
              <w:rPr>
                <w:rFonts w:ascii="Arial" w:hAnsi="Arial"/>
                <w:sz w:val="20"/>
                <w:szCs w:val="20"/>
              </w:rPr>
              <w:t xml:space="preserve"> мультимедиапроектор Sanjo </w:t>
            </w:r>
            <w:r w:rsidRPr="00756C02">
              <w:rPr>
                <w:rFonts w:ascii="Arial" w:hAnsi="Arial"/>
                <w:sz w:val="20"/>
                <w:szCs w:val="20"/>
                <w:lang w:val="en-US"/>
              </w:rPr>
              <w:t>PLS</w:t>
            </w:r>
            <w:r w:rsidRPr="00756C02">
              <w:rPr>
                <w:rFonts w:ascii="Arial" w:hAnsi="Arial"/>
                <w:sz w:val="20"/>
                <w:szCs w:val="20"/>
              </w:rPr>
              <w:t>-SW 35, ноутбук ASUS X51RL, экран для проектора</w:t>
            </w:r>
          </w:p>
          <w:p w:rsidR="007455CA" w:rsidRPr="007455CA" w:rsidRDefault="007455CA" w:rsidP="00D803A6">
            <w:pPr>
              <w:jc w:val="both"/>
              <w:rPr>
                <w:rFonts w:ascii="Arial" w:hAnsi="Arial"/>
                <w:sz w:val="20"/>
                <w:szCs w:val="20"/>
                <w:u w:val="single"/>
              </w:rPr>
            </w:pPr>
            <w:r w:rsidRPr="007455CA">
              <w:rPr>
                <w:rFonts w:ascii="Arial" w:hAnsi="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585824">
            <w:pPr>
              <w:jc w:val="both"/>
              <w:rPr>
                <w:rFonts w:ascii="Arial" w:hAnsi="Arial" w:cs="Arial"/>
                <w:sz w:val="20"/>
                <w:szCs w:val="20"/>
              </w:rPr>
            </w:pPr>
            <w:r w:rsidRPr="00756C02">
              <w:rPr>
                <w:rFonts w:ascii="Arial" w:hAnsi="Arial" w:cs="Arial"/>
                <w:sz w:val="20"/>
                <w:szCs w:val="20"/>
              </w:rPr>
              <w:lastRenderedPageBreak/>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409</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Теория и методика инклюзивного взаимодействия</w:t>
            </w:r>
          </w:p>
        </w:tc>
        <w:tc>
          <w:tcPr>
            <w:tcW w:w="5440" w:type="dxa"/>
            <w:shd w:val="clear" w:color="auto" w:fill="auto"/>
          </w:tcPr>
          <w:p w:rsidR="005B1D54" w:rsidRDefault="005B1D54" w:rsidP="00585824">
            <w:pPr>
              <w:jc w:val="both"/>
              <w:rPr>
                <w:rFonts w:ascii="Arial" w:hAnsi="Arial" w:cs="Arial"/>
                <w:sz w:val="20"/>
                <w:szCs w:val="20"/>
              </w:rPr>
            </w:pPr>
            <w:r w:rsidRPr="008C6853">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специализированная мебель, мультимедиапроектор </w:t>
            </w:r>
            <w:r w:rsidRPr="008C6853">
              <w:rPr>
                <w:rFonts w:ascii="Arial" w:hAnsi="Arial" w:cs="Arial"/>
                <w:sz w:val="20"/>
                <w:szCs w:val="20"/>
                <w:lang w:val="en-US"/>
              </w:rPr>
              <w:t>NEC</w:t>
            </w:r>
            <w:r w:rsidRPr="008C6853">
              <w:rPr>
                <w:rFonts w:ascii="Arial" w:hAnsi="Arial" w:cs="Arial"/>
                <w:sz w:val="20"/>
                <w:szCs w:val="20"/>
              </w:rPr>
              <w:t xml:space="preserve"> </w:t>
            </w:r>
            <w:r w:rsidRPr="008C6853">
              <w:rPr>
                <w:rFonts w:ascii="Arial" w:hAnsi="Arial" w:cs="Arial"/>
                <w:sz w:val="20"/>
                <w:szCs w:val="20"/>
                <w:lang w:val="en-US"/>
              </w:rPr>
              <w:t>NP</w:t>
            </w:r>
            <w:r w:rsidRPr="008C6853">
              <w:rPr>
                <w:rFonts w:ascii="Arial" w:hAnsi="Arial" w:cs="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7</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Экономика и финансовая грамотность</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523110">
              <w:rPr>
                <w:rFonts w:ascii="Arial" w:hAnsi="Arial" w:cs="Arial"/>
                <w:sz w:val="20"/>
                <w:szCs w:val="20"/>
              </w:rPr>
              <w:t xml:space="preserve"> 8 </w:t>
            </w:r>
            <w:r w:rsidRPr="00AB783F">
              <w:rPr>
                <w:rFonts w:ascii="Arial" w:hAnsi="Arial" w:cs="Arial"/>
                <w:sz w:val="20"/>
                <w:szCs w:val="20"/>
                <w:lang w:val="en-US"/>
              </w:rPr>
              <w:t>RUS</w:t>
            </w:r>
            <w:r w:rsidRPr="00523110">
              <w:rPr>
                <w:rFonts w:ascii="Arial" w:hAnsi="Arial" w:cs="Arial"/>
                <w:sz w:val="20"/>
                <w:szCs w:val="20"/>
              </w:rPr>
              <w:t xml:space="preserve"> </w:t>
            </w:r>
            <w:r w:rsidRPr="00AB783F">
              <w:rPr>
                <w:rFonts w:ascii="Arial" w:hAnsi="Arial" w:cs="Arial"/>
                <w:sz w:val="20"/>
                <w:szCs w:val="20"/>
                <w:lang w:val="en-US"/>
              </w:rPr>
              <w:t>Upgrd</w:t>
            </w:r>
            <w:r w:rsidRPr="00523110">
              <w:rPr>
                <w:rFonts w:ascii="Arial" w:hAnsi="Arial" w:cs="Arial"/>
                <w:sz w:val="20"/>
                <w:szCs w:val="20"/>
              </w:rPr>
              <w:t xml:space="preserve"> </w:t>
            </w:r>
            <w:r w:rsidRPr="00AB783F">
              <w:rPr>
                <w:rFonts w:ascii="Arial" w:hAnsi="Arial" w:cs="Arial"/>
                <w:sz w:val="20"/>
                <w:szCs w:val="20"/>
                <w:lang w:val="en-US"/>
              </w:rPr>
              <w:t>OLP</w:t>
            </w:r>
            <w:r w:rsidRPr="00523110">
              <w:rPr>
                <w:rFonts w:ascii="Arial" w:hAnsi="Arial" w:cs="Arial"/>
                <w:sz w:val="20"/>
                <w:szCs w:val="20"/>
              </w:rPr>
              <w:t xml:space="preserve"> </w:t>
            </w:r>
            <w:r w:rsidRPr="00AB783F">
              <w:rPr>
                <w:rFonts w:ascii="Arial" w:hAnsi="Arial" w:cs="Arial"/>
                <w:sz w:val="20"/>
                <w:szCs w:val="20"/>
                <w:lang w:val="en-US"/>
              </w:rPr>
              <w:t>NL</w:t>
            </w:r>
            <w:r w:rsidRPr="00523110">
              <w:rPr>
                <w:rFonts w:ascii="Arial" w:hAnsi="Arial" w:cs="Arial"/>
                <w:sz w:val="20"/>
                <w:szCs w:val="20"/>
              </w:rPr>
              <w:t xml:space="preserve"> </w:t>
            </w:r>
            <w:r w:rsidRPr="00AB783F">
              <w:rPr>
                <w:rFonts w:ascii="Arial" w:hAnsi="Arial" w:cs="Arial"/>
                <w:sz w:val="20"/>
                <w:szCs w:val="20"/>
                <w:lang w:val="en-US"/>
              </w:rPr>
              <w:t>Acdm</w:t>
            </w:r>
            <w:r w:rsidRPr="00523110">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Религиоведение</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14</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Общая психология</w:t>
            </w:r>
          </w:p>
        </w:tc>
        <w:tc>
          <w:tcPr>
            <w:tcW w:w="5440"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585824">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00973900">
              <w:rPr>
                <w:rFonts w:ascii="Arial" w:hAnsi="Arial" w:cs="Arial"/>
                <w:sz w:val="20"/>
                <w:szCs w:val="20"/>
              </w:rPr>
              <w:t xml:space="preserve"> </w:t>
            </w:r>
            <w:r w:rsidRPr="00717D99">
              <w:rPr>
                <w:rFonts w:ascii="Arial" w:hAnsi="Arial" w:cs="Arial"/>
                <w:sz w:val="20"/>
                <w:szCs w:val="20"/>
              </w:rPr>
              <w:t>помещение для хранения и профилактического обслуживания учебного оборудования: специализированная мебель,</w:t>
            </w:r>
            <w:r w:rsidRPr="00717D99">
              <w:rPr>
                <w:rFonts w:ascii="Arial" w:hAnsi="Arial"/>
                <w:sz w:val="20"/>
                <w:szCs w:val="20"/>
              </w:rPr>
              <w:t xml:space="preserve"> мультимедиапроектор NE</w:t>
            </w:r>
            <w:r w:rsidRPr="00717D99">
              <w:rPr>
                <w:rFonts w:ascii="Arial" w:hAnsi="Arial"/>
                <w:sz w:val="20"/>
                <w:szCs w:val="20"/>
                <w:lang w:val="en-US"/>
              </w:rPr>
              <w:t>C</w:t>
            </w:r>
            <w:r w:rsidRPr="00717D99">
              <w:rPr>
                <w:rFonts w:ascii="Arial" w:hAnsi="Arial"/>
                <w:sz w:val="20"/>
                <w:szCs w:val="20"/>
              </w:rPr>
              <w:t xml:space="preserve"> </w:t>
            </w:r>
            <w:r w:rsidRPr="00717D99">
              <w:rPr>
                <w:rFonts w:ascii="Arial" w:hAnsi="Arial"/>
                <w:sz w:val="20"/>
                <w:szCs w:val="20"/>
                <w:lang w:val="en-US"/>
              </w:rPr>
              <w:t>NP</w:t>
            </w:r>
            <w:r w:rsidRPr="00717D99">
              <w:rPr>
                <w:rFonts w:ascii="Arial" w:hAnsi="Arial"/>
                <w:sz w:val="20"/>
                <w:szCs w:val="20"/>
              </w:rPr>
              <w:t xml:space="preserve">60, ноутбук </w:t>
            </w:r>
            <w:r w:rsidRPr="00717D99">
              <w:rPr>
                <w:rFonts w:ascii="Arial" w:hAnsi="Arial"/>
                <w:sz w:val="20"/>
                <w:szCs w:val="20"/>
                <w:lang w:val="en-US"/>
              </w:rPr>
              <w:t>Lenovo</w:t>
            </w:r>
            <w:r w:rsidRPr="00717D99">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17D99"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5B1D54" w:rsidRPr="007043D8" w:rsidRDefault="005B1D54" w:rsidP="00585824">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15</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Возрастная психология и психология развития</w:t>
            </w:r>
          </w:p>
        </w:tc>
        <w:tc>
          <w:tcPr>
            <w:tcW w:w="5440" w:type="dxa"/>
            <w:shd w:val="clear" w:color="auto" w:fill="auto"/>
          </w:tcPr>
          <w:p w:rsidR="005B1D54" w:rsidRDefault="005B1D54" w:rsidP="008C6853">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D803A6">
            <w:pPr>
              <w:jc w:val="both"/>
              <w:rPr>
                <w:rFonts w:ascii="Arial" w:hAnsi="Arial"/>
                <w:sz w:val="20"/>
                <w:szCs w:val="20"/>
              </w:rPr>
            </w:pPr>
            <w:r w:rsidRPr="008C6853">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8C6853">
              <w:rPr>
                <w:rFonts w:ascii="Arial" w:hAnsi="Arial"/>
                <w:sz w:val="20"/>
                <w:szCs w:val="20"/>
              </w:rPr>
              <w:t xml:space="preserve"> мультимедиапроектор NE</w:t>
            </w:r>
            <w:r w:rsidRPr="008C6853">
              <w:rPr>
                <w:rFonts w:ascii="Arial" w:hAnsi="Arial"/>
                <w:sz w:val="20"/>
                <w:szCs w:val="20"/>
                <w:lang w:val="en-US"/>
              </w:rPr>
              <w:t>C</w:t>
            </w:r>
            <w:r w:rsidRPr="008C6853">
              <w:rPr>
                <w:rFonts w:ascii="Arial" w:hAnsi="Arial"/>
                <w:sz w:val="20"/>
                <w:szCs w:val="20"/>
              </w:rPr>
              <w:t xml:space="preserve"> </w:t>
            </w:r>
            <w:r w:rsidRPr="008C6853">
              <w:rPr>
                <w:rFonts w:ascii="Arial" w:hAnsi="Arial"/>
                <w:sz w:val="20"/>
                <w:szCs w:val="20"/>
                <w:lang w:val="en-US"/>
              </w:rPr>
              <w:t>NP</w:t>
            </w:r>
            <w:r w:rsidRPr="008C6853">
              <w:rPr>
                <w:rFonts w:ascii="Arial" w:hAnsi="Arial"/>
                <w:sz w:val="20"/>
                <w:szCs w:val="20"/>
              </w:rPr>
              <w:t xml:space="preserve">62, ноутбук </w:t>
            </w:r>
            <w:r w:rsidRPr="008C6853">
              <w:rPr>
                <w:rFonts w:ascii="Arial" w:hAnsi="Arial"/>
                <w:sz w:val="20"/>
                <w:szCs w:val="20"/>
                <w:lang w:val="en-US"/>
              </w:rPr>
              <w:t>Lenovo</w:t>
            </w:r>
            <w:r w:rsidRPr="008C6853">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8C685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5B1D54" w:rsidRPr="008C6853" w:rsidRDefault="005B1D54" w:rsidP="00D803A6">
            <w:pPr>
              <w:jc w:val="both"/>
              <w:rPr>
                <w:rFonts w:ascii="Arial" w:hAnsi="Arial" w:cs="Arial"/>
                <w:sz w:val="20"/>
                <w:szCs w:val="20"/>
              </w:rPr>
            </w:pPr>
            <w:r w:rsidRPr="008C6853">
              <w:rPr>
                <w:rFonts w:ascii="Arial" w:hAnsi="Arial" w:cs="Arial"/>
                <w:sz w:val="20"/>
                <w:szCs w:val="20"/>
              </w:rPr>
              <w:t>3940</w:t>
            </w:r>
            <w:r w:rsidR="00D600A8">
              <w:rPr>
                <w:rFonts w:ascii="Arial" w:hAnsi="Arial" w:cs="Arial"/>
                <w:sz w:val="20"/>
                <w:szCs w:val="20"/>
              </w:rPr>
              <w:t>00</w:t>
            </w:r>
            <w:r w:rsidRPr="008C6853">
              <w:rPr>
                <w:rFonts w:ascii="Arial" w:hAnsi="Arial" w:cs="Arial"/>
                <w:sz w:val="20"/>
                <w:szCs w:val="20"/>
              </w:rPr>
              <w:t>, г. Воронеж, проспект Революции, д. 24, ауд. 412</w:t>
            </w:r>
          </w:p>
        </w:tc>
      </w:tr>
      <w:tr w:rsidR="005B1D54" w:rsidRPr="00310273">
        <w:trPr>
          <w:trHeight w:val="164"/>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Социальная психология</w:t>
            </w:r>
          </w:p>
        </w:tc>
        <w:tc>
          <w:tcPr>
            <w:tcW w:w="5440" w:type="dxa"/>
            <w:shd w:val="clear" w:color="auto" w:fill="auto"/>
          </w:tcPr>
          <w:p w:rsidR="005B1D54" w:rsidRDefault="005B1D54" w:rsidP="00D803A6">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w:t>
            </w:r>
            <w:r w:rsidRPr="00717D99">
              <w:rPr>
                <w:rFonts w:ascii="Arial" w:hAnsi="Arial" w:cs="Arial"/>
                <w:sz w:val="20"/>
                <w:szCs w:val="20"/>
              </w:rPr>
              <w:lastRenderedPageBreak/>
              <w:t>оборудования: специализированная мебель,</w:t>
            </w:r>
            <w:r w:rsidRPr="00717D99">
              <w:rPr>
                <w:rFonts w:ascii="Arial" w:hAnsi="Arial"/>
                <w:sz w:val="20"/>
                <w:szCs w:val="20"/>
              </w:rPr>
              <w:t xml:space="preserve"> мультимедиапроектор NE</w:t>
            </w:r>
            <w:r w:rsidRPr="00717D99">
              <w:rPr>
                <w:rFonts w:ascii="Arial" w:hAnsi="Arial"/>
                <w:sz w:val="20"/>
                <w:szCs w:val="20"/>
                <w:lang w:val="en-US"/>
              </w:rPr>
              <w:t>C</w:t>
            </w:r>
            <w:r w:rsidRPr="00717D99">
              <w:rPr>
                <w:rFonts w:ascii="Arial" w:hAnsi="Arial"/>
                <w:sz w:val="20"/>
                <w:szCs w:val="20"/>
              </w:rPr>
              <w:t xml:space="preserve"> </w:t>
            </w:r>
            <w:r w:rsidRPr="00717D99">
              <w:rPr>
                <w:rFonts w:ascii="Arial" w:hAnsi="Arial"/>
                <w:sz w:val="20"/>
                <w:szCs w:val="20"/>
                <w:lang w:val="en-US"/>
              </w:rPr>
              <w:t>NP</w:t>
            </w:r>
            <w:r w:rsidRPr="00717D99">
              <w:rPr>
                <w:rFonts w:ascii="Arial" w:hAnsi="Arial"/>
                <w:sz w:val="20"/>
                <w:szCs w:val="20"/>
              </w:rPr>
              <w:t xml:space="preserve">60, ноутбук </w:t>
            </w:r>
            <w:r w:rsidRPr="00717D99">
              <w:rPr>
                <w:rFonts w:ascii="Arial" w:hAnsi="Arial"/>
                <w:sz w:val="20"/>
                <w:szCs w:val="20"/>
                <w:lang w:val="en-US"/>
              </w:rPr>
              <w:t>Lenovo</w:t>
            </w:r>
            <w:r w:rsidRPr="00717D99">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17</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научно-исследовательской деятельности</w:t>
            </w:r>
          </w:p>
        </w:tc>
        <w:tc>
          <w:tcPr>
            <w:tcW w:w="5440" w:type="dxa"/>
            <w:shd w:val="clear" w:color="auto" w:fill="auto"/>
          </w:tcPr>
          <w:p w:rsidR="005B1D54" w:rsidRDefault="005B1D54" w:rsidP="00D803A6">
            <w:pPr>
              <w:jc w:val="both"/>
              <w:rPr>
                <w:rFonts w:ascii="Arial" w:hAnsi="Arial" w:cs="Arial"/>
                <w:sz w:val="20"/>
                <w:szCs w:val="20"/>
              </w:rPr>
            </w:pPr>
            <w:r w:rsidRPr="008C6853">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специализированная мебель, мультимедиапроектор </w:t>
            </w:r>
            <w:r w:rsidRPr="008C6853">
              <w:rPr>
                <w:rFonts w:ascii="Arial" w:hAnsi="Arial" w:cs="Arial"/>
                <w:sz w:val="20"/>
                <w:szCs w:val="20"/>
                <w:lang w:val="en-US"/>
              </w:rPr>
              <w:t>NEC</w:t>
            </w:r>
            <w:r w:rsidRPr="008C6853">
              <w:rPr>
                <w:rFonts w:ascii="Arial" w:hAnsi="Arial" w:cs="Arial"/>
                <w:sz w:val="20"/>
                <w:szCs w:val="20"/>
              </w:rPr>
              <w:t xml:space="preserve"> </w:t>
            </w:r>
            <w:r w:rsidRPr="008C6853">
              <w:rPr>
                <w:rFonts w:ascii="Arial" w:hAnsi="Arial" w:cs="Arial"/>
                <w:sz w:val="20"/>
                <w:szCs w:val="20"/>
                <w:lang w:val="en-US"/>
              </w:rPr>
              <w:t>NP</w:t>
            </w:r>
            <w:r w:rsidRPr="008C6853">
              <w:rPr>
                <w:rFonts w:ascii="Arial" w:hAnsi="Arial" w:cs="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AB783F">
              <w:rPr>
                <w:rFonts w:ascii="Arial" w:hAnsi="Arial" w:cs="Arial"/>
                <w:sz w:val="20"/>
                <w:szCs w:val="20"/>
              </w:rPr>
              <w:lastRenderedPageBreak/>
              <w:t>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7</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18</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Высшая математика</w:t>
            </w:r>
          </w:p>
        </w:tc>
        <w:tc>
          <w:tcPr>
            <w:tcW w:w="5440"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585824">
            <w:pPr>
              <w:jc w:val="both"/>
              <w:rPr>
                <w:rFonts w:ascii="Arial" w:hAnsi="Arial" w:cs="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w:t>
            </w:r>
            <w:r>
              <w:rPr>
                <w:rFonts w:ascii="Arial" w:hAnsi="Arial" w:cs="Arial"/>
                <w:sz w:val="20"/>
                <w:szCs w:val="20"/>
              </w:rPr>
              <w:t>: с</w:t>
            </w:r>
            <w:r w:rsidRPr="00717D99">
              <w:rPr>
                <w:rFonts w:ascii="Arial" w:hAnsi="Arial" w:cs="Arial"/>
                <w:sz w:val="20"/>
                <w:szCs w:val="20"/>
              </w:rPr>
              <w:t>пециализированная мебель, м</w:t>
            </w:r>
            <w:r w:rsidRPr="00717D99">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717D99">
              <w:rPr>
                <w:rFonts w:ascii="Arial" w:hAnsi="Arial" w:cs="Arial"/>
                <w:sz w:val="20"/>
                <w:szCs w:val="20"/>
              </w:rPr>
              <w:t xml:space="preserve">, проектор </w:t>
            </w:r>
            <w:r w:rsidRPr="00717D99">
              <w:rPr>
                <w:rFonts w:ascii="Arial" w:hAnsi="Arial" w:cs="Arial"/>
                <w:sz w:val="20"/>
                <w:szCs w:val="20"/>
                <w:lang w:val="x-none"/>
              </w:rPr>
              <w:t>VPL-EX435/STWP-06/1/</w:t>
            </w:r>
            <w:r w:rsidRPr="00717D99">
              <w:rPr>
                <w:rFonts w:ascii="Arial" w:hAnsi="Arial" w:cs="Arial"/>
                <w:sz w:val="20"/>
                <w:szCs w:val="20"/>
              </w:rPr>
              <w:t xml:space="preserve">, ноутбук </w:t>
            </w:r>
            <w:r w:rsidRPr="00717D99">
              <w:rPr>
                <w:rFonts w:ascii="Arial" w:hAnsi="Arial" w:cs="Arial"/>
                <w:sz w:val="20"/>
                <w:szCs w:val="20"/>
                <w:lang w:val="x-none"/>
              </w:rPr>
              <w:t>HP Probook 450 G6</w:t>
            </w:r>
          </w:p>
          <w:p w:rsidR="007455CA" w:rsidRPr="007455CA" w:rsidRDefault="007455CA" w:rsidP="00585824">
            <w:pPr>
              <w:jc w:val="both"/>
              <w:rPr>
                <w:rFonts w:ascii="Arial" w:hAnsi="Arial" w:cs="Arial"/>
                <w:sz w:val="20"/>
                <w:szCs w:val="20"/>
                <w:u w:val="single"/>
              </w:rPr>
            </w:pPr>
            <w:r w:rsidRPr="007455CA">
              <w:rPr>
                <w:rFonts w:ascii="Arial" w:hAnsi="Arial" w:cs="Arial"/>
                <w:sz w:val="20"/>
                <w:szCs w:val="20"/>
                <w:u w:val="single"/>
              </w:rPr>
              <w:t>Программное обеспечение:</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585824">
            <w:pPr>
              <w:jc w:val="both"/>
              <w:rPr>
                <w:rFonts w:ascii="Arial" w:hAnsi="Arial" w:cs="Arial"/>
                <w:sz w:val="20"/>
                <w:szCs w:val="20"/>
              </w:rPr>
            </w:pPr>
            <w:r w:rsidRPr="007455CA">
              <w:rPr>
                <w:rFonts w:ascii="Arial" w:hAnsi="Arial" w:cs="Arial"/>
                <w:sz w:val="20"/>
                <w:szCs w:val="20"/>
              </w:rPr>
              <w:lastRenderedPageBreak/>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5B1D54" w:rsidRPr="007043D8" w:rsidRDefault="005B1D54" w:rsidP="00585824">
            <w:pPr>
              <w:jc w:val="both"/>
              <w:rPr>
                <w:rFonts w:ascii="Arial" w:hAnsi="Arial" w:cs="Arial"/>
                <w:sz w:val="20"/>
                <w:szCs w:val="20"/>
              </w:rPr>
            </w:pPr>
            <w:r w:rsidRPr="00717D99">
              <w:rPr>
                <w:rFonts w:ascii="Arial" w:hAnsi="Arial" w:cs="Arial"/>
                <w:sz w:val="20"/>
                <w:szCs w:val="20"/>
              </w:rPr>
              <w:t>3940</w:t>
            </w:r>
            <w:r w:rsidR="00D600A8">
              <w:rPr>
                <w:rFonts w:ascii="Arial" w:hAnsi="Arial" w:cs="Arial"/>
                <w:sz w:val="20"/>
                <w:szCs w:val="20"/>
              </w:rPr>
              <w:t>00</w:t>
            </w:r>
            <w:r w:rsidRPr="00717D99">
              <w:rPr>
                <w:rFonts w:ascii="Arial" w:hAnsi="Arial" w:cs="Arial"/>
                <w:sz w:val="20"/>
                <w:szCs w:val="20"/>
              </w:rPr>
              <w:t>, г. Воронеж, проспект Революции, д. 24, ауд. 3</w:t>
            </w:r>
            <w:r>
              <w:rPr>
                <w:rFonts w:ascii="Arial" w:hAnsi="Arial" w:cs="Arial"/>
                <w:sz w:val="20"/>
                <w:szCs w:val="20"/>
              </w:rPr>
              <w:t>12</w:t>
            </w:r>
          </w:p>
        </w:tc>
      </w:tr>
      <w:tr w:rsidR="005B1D54" w:rsidRPr="00310273">
        <w:trPr>
          <w:trHeight w:val="164"/>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Математические методы в психологии</w:t>
            </w:r>
          </w:p>
        </w:tc>
        <w:tc>
          <w:tcPr>
            <w:tcW w:w="5440" w:type="dxa"/>
            <w:shd w:val="clear" w:color="auto" w:fill="auto"/>
          </w:tcPr>
          <w:p w:rsidR="005B1D54" w:rsidRDefault="005B1D54" w:rsidP="00D803A6">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717D99">
              <w:rPr>
                <w:rFonts w:ascii="Arial" w:hAnsi="Arial" w:cs="Arial"/>
                <w:sz w:val="20"/>
                <w:szCs w:val="20"/>
                <w:lang w:val="en-US"/>
              </w:rPr>
              <w:t>Smart</w:t>
            </w:r>
            <w:r w:rsidRPr="00717D99">
              <w:rPr>
                <w:rFonts w:ascii="Arial" w:hAnsi="Arial" w:cs="Arial"/>
                <w:sz w:val="20"/>
                <w:szCs w:val="20"/>
              </w:rPr>
              <w:t xml:space="preserve"> </w:t>
            </w:r>
            <w:r w:rsidRPr="00717D99">
              <w:rPr>
                <w:rFonts w:ascii="Arial" w:hAnsi="Arial" w:cs="Arial"/>
                <w:sz w:val="20"/>
                <w:szCs w:val="20"/>
                <w:lang w:val="en-US"/>
              </w:rPr>
              <w:t>SBM</w:t>
            </w:r>
            <w:r w:rsidRPr="00717D99">
              <w:rPr>
                <w:rFonts w:ascii="Arial" w:hAnsi="Arial" w:cs="Arial"/>
                <w:sz w:val="20"/>
                <w:szCs w:val="20"/>
              </w:rPr>
              <w:t xml:space="preserve">685 в комплекте с проектором </w:t>
            </w:r>
            <w:r w:rsidRPr="00717D99">
              <w:rPr>
                <w:rFonts w:ascii="Arial" w:hAnsi="Arial" w:cs="Arial"/>
                <w:sz w:val="20"/>
                <w:szCs w:val="20"/>
                <w:lang w:val="en-US"/>
              </w:rPr>
              <w:t>Optoma</w:t>
            </w:r>
            <w:r w:rsidRPr="00717D99">
              <w:rPr>
                <w:rFonts w:ascii="Arial" w:hAnsi="Arial" w:cs="Arial"/>
                <w:sz w:val="20"/>
                <w:szCs w:val="20"/>
              </w:rPr>
              <w:t xml:space="preserve"> </w:t>
            </w:r>
            <w:r w:rsidRPr="00717D99">
              <w:rPr>
                <w:rFonts w:ascii="Arial" w:hAnsi="Arial" w:cs="Arial"/>
                <w:sz w:val="20"/>
                <w:szCs w:val="20"/>
                <w:lang w:val="en-US"/>
              </w:rPr>
              <w:t>W</w:t>
            </w:r>
            <w:r w:rsidRPr="00717D99">
              <w:rPr>
                <w:rFonts w:ascii="Arial" w:hAnsi="Arial" w:cs="Arial"/>
                <w:sz w:val="20"/>
                <w:szCs w:val="20"/>
              </w:rPr>
              <w:t xml:space="preserve">312 и программным обеспечением «Наглядная математика»; ноутбук </w:t>
            </w:r>
            <w:r w:rsidRPr="00717D99">
              <w:rPr>
                <w:rFonts w:ascii="Arial" w:hAnsi="Arial"/>
                <w:sz w:val="20"/>
                <w:szCs w:val="20"/>
              </w:rPr>
              <w:t>HP 630</w:t>
            </w:r>
          </w:p>
          <w:p w:rsidR="007455CA" w:rsidRPr="007455CA" w:rsidRDefault="007455CA" w:rsidP="00D803A6">
            <w:pPr>
              <w:jc w:val="both"/>
              <w:rPr>
                <w:rFonts w:ascii="Arial" w:hAnsi="Arial"/>
                <w:sz w:val="20"/>
                <w:szCs w:val="20"/>
                <w:u w:val="single"/>
              </w:rPr>
            </w:pPr>
            <w:r w:rsidRPr="007455CA">
              <w:rPr>
                <w:rFonts w:ascii="Arial" w:hAnsi="Arial"/>
                <w:sz w:val="20"/>
                <w:szCs w:val="20"/>
                <w:u w:val="single"/>
              </w:rPr>
              <w:t>Программное обеспечение:</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7455CA">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17D99">
              <w:rPr>
                <w:rFonts w:ascii="Arial" w:hAnsi="Arial" w:cs="Arial"/>
                <w:sz w:val="20"/>
                <w:szCs w:val="20"/>
              </w:rPr>
              <w:lastRenderedPageBreak/>
              <w:t>3940</w:t>
            </w:r>
            <w:r w:rsidR="00D600A8">
              <w:rPr>
                <w:rFonts w:ascii="Arial" w:hAnsi="Arial" w:cs="Arial"/>
                <w:sz w:val="20"/>
                <w:szCs w:val="20"/>
              </w:rPr>
              <w:t>00</w:t>
            </w:r>
            <w:r w:rsidRPr="00717D99">
              <w:rPr>
                <w:rFonts w:ascii="Arial" w:hAnsi="Arial" w:cs="Arial"/>
                <w:sz w:val="20"/>
                <w:szCs w:val="20"/>
              </w:rPr>
              <w:t>, г. Воронеж, проспект Революции, д. 24, ауд. 308</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Психодиагностика</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D803A6">
            <w:pPr>
              <w:jc w:val="both"/>
              <w:rPr>
                <w:rFonts w:ascii="Arial" w:hAnsi="Arial" w:cs="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w:t>
            </w:r>
            <w:r w:rsidRPr="00717D99">
              <w:rPr>
                <w:rFonts w:ascii="Arial" w:hAnsi="Arial" w:cs="Arial"/>
                <w:sz w:val="20"/>
                <w:szCs w:val="20"/>
              </w:rPr>
              <w:lastRenderedPageBreak/>
              <w:t>хранения и профилактического обслуживания учебного оборудования</w:t>
            </w:r>
            <w:r>
              <w:rPr>
                <w:rFonts w:ascii="Arial" w:hAnsi="Arial" w:cs="Arial"/>
                <w:sz w:val="20"/>
                <w:szCs w:val="20"/>
              </w:rPr>
              <w:t>: с</w:t>
            </w:r>
            <w:r w:rsidRPr="00717D99">
              <w:rPr>
                <w:rFonts w:ascii="Arial" w:hAnsi="Arial" w:cs="Arial"/>
                <w:sz w:val="20"/>
                <w:szCs w:val="20"/>
              </w:rPr>
              <w:t>пециализированная мебель, м</w:t>
            </w:r>
            <w:r w:rsidRPr="00717D99">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717D99">
              <w:rPr>
                <w:rFonts w:ascii="Arial" w:hAnsi="Arial" w:cs="Arial"/>
                <w:sz w:val="20"/>
                <w:szCs w:val="20"/>
              </w:rPr>
              <w:t xml:space="preserve">, проектор </w:t>
            </w:r>
            <w:r w:rsidRPr="00717D99">
              <w:rPr>
                <w:rFonts w:ascii="Arial" w:hAnsi="Arial" w:cs="Arial"/>
                <w:sz w:val="20"/>
                <w:szCs w:val="20"/>
                <w:lang w:val="x-none"/>
              </w:rPr>
              <w:t>VPL-EX435/STWP-06/1/</w:t>
            </w:r>
            <w:r w:rsidRPr="00717D99">
              <w:rPr>
                <w:rFonts w:ascii="Arial" w:hAnsi="Arial" w:cs="Arial"/>
                <w:sz w:val="20"/>
                <w:szCs w:val="20"/>
              </w:rPr>
              <w:t xml:space="preserve">, ноутбук </w:t>
            </w:r>
            <w:r w:rsidRPr="00717D99">
              <w:rPr>
                <w:rFonts w:ascii="Arial" w:hAnsi="Arial" w:cs="Arial"/>
                <w:sz w:val="20"/>
                <w:szCs w:val="20"/>
                <w:lang w:val="x-none"/>
              </w:rPr>
              <w:t>HP Probook 450 G6</w:t>
            </w:r>
          </w:p>
          <w:p w:rsidR="007455CA" w:rsidRPr="007455CA" w:rsidRDefault="007455CA" w:rsidP="00D803A6">
            <w:pPr>
              <w:jc w:val="both"/>
              <w:rPr>
                <w:rFonts w:ascii="Arial" w:hAnsi="Arial" w:cs="Arial"/>
                <w:sz w:val="20"/>
                <w:szCs w:val="20"/>
                <w:u w:val="single"/>
              </w:rPr>
            </w:pPr>
            <w:r w:rsidRPr="007455CA">
              <w:rPr>
                <w:rFonts w:ascii="Arial" w:hAnsi="Arial" w:cs="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7455CA">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5B1D54" w:rsidRPr="00310273" w:rsidRDefault="005B1D54" w:rsidP="00D803A6">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1</w:t>
            </w:r>
            <w:r>
              <w:rPr>
                <w:rFonts w:ascii="Arial" w:hAnsi="Arial" w:cs="Arial"/>
                <w:sz w:val="20"/>
                <w:szCs w:val="20"/>
              </w:rPr>
              <w:t>2</w:t>
            </w:r>
          </w:p>
        </w:tc>
      </w:tr>
      <w:tr w:rsidR="005B1D54" w:rsidRPr="00310273">
        <w:trPr>
          <w:trHeight w:val="164"/>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Экспериментальная психология</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D803A6">
            <w:pPr>
              <w:jc w:val="both"/>
              <w:rPr>
                <w:rFonts w:ascii="Arial" w:hAnsi="Arial" w:cs="Arial"/>
                <w:sz w:val="20"/>
                <w:szCs w:val="20"/>
              </w:rPr>
            </w:pPr>
            <w:r w:rsidRPr="008C6853">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специализированная мебель, мультимедиапроектор </w:t>
            </w:r>
            <w:r w:rsidRPr="008C6853">
              <w:rPr>
                <w:rFonts w:ascii="Arial" w:hAnsi="Arial" w:cs="Arial"/>
                <w:sz w:val="20"/>
                <w:szCs w:val="20"/>
                <w:lang w:val="en-US"/>
              </w:rPr>
              <w:t>NEC</w:t>
            </w:r>
            <w:r w:rsidRPr="008C6853">
              <w:rPr>
                <w:rFonts w:ascii="Arial" w:hAnsi="Arial" w:cs="Arial"/>
                <w:sz w:val="20"/>
                <w:szCs w:val="20"/>
              </w:rPr>
              <w:t xml:space="preserve"> </w:t>
            </w:r>
            <w:r w:rsidRPr="008C6853">
              <w:rPr>
                <w:rFonts w:ascii="Arial" w:hAnsi="Arial" w:cs="Arial"/>
                <w:sz w:val="20"/>
                <w:szCs w:val="20"/>
                <w:lang w:val="en-US"/>
              </w:rPr>
              <w:t>NP</w:t>
            </w:r>
            <w:r w:rsidRPr="008C6853">
              <w:rPr>
                <w:rFonts w:ascii="Arial" w:hAnsi="Arial" w:cs="Arial"/>
                <w:sz w:val="20"/>
                <w:szCs w:val="20"/>
              </w:rPr>
              <w:t>64, ноутбук ASUS X51RL, экран для проектора</w:t>
            </w:r>
          </w:p>
          <w:p w:rsidR="007455CA" w:rsidRPr="007455CA" w:rsidRDefault="007455CA" w:rsidP="00D803A6">
            <w:pPr>
              <w:jc w:val="both"/>
              <w:rPr>
                <w:rFonts w:ascii="Arial" w:hAnsi="Arial" w:cs="Arial"/>
                <w:sz w:val="20"/>
                <w:szCs w:val="20"/>
                <w:u w:val="single"/>
              </w:rPr>
            </w:pPr>
            <w:r w:rsidRPr="007455CA">
              <w:rPr>
                <w:rFonts w:ascii="Arial" w:hAnsi="Arial" w:cs="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 xml:space="preserve">Контракт № 3010-07/41-20 от 23.06.2020 с ООО «РУССКИЙ ИНТЕГРАТОР» </w:t>
            </w:r>
            <w:r w:rsidRPr="007455CA">
              <w:rPr>
                <w:rFonts w:ascii="Arial" w:hAnsi="Arial" w:cs="Arial"/>
                <w:sz w:val="20"/>
                <w:szCs w:val="20"/>
              </w:rPr>
              <w:lastRenderedPageBreak/>
              <w:t>(Воронеж),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D803A6">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8C685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5B1D54" w:rsidRPr="00310273" w:rsidRDefault="005B1D54" w:rsidP="00D803A6">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7</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Частная психодиагностика</w:t>
            </w:r>
          </w:p>
        </w:tc>
        <w:tc>
          <w:tcPr>
            <w:tcW w:w="5440" w:type="dxa"/>
            <w:shd w:val="clear" w:color="auto" w:fill="auto"/>
          </w:tcPr>
          <w:p w:rsidR="005B1D54" w:rsidRDefault="005B1D54" w:rsidP="00585824">
            <w:pPr>
              <w:jc w:val="both"/>
              <w:rPr>
                <w:rFonts w:ascii="Arial" w:hAnsi="Arial"/>
                <w:sz w:val="20"/>
                <w:szCs w:val="20"/>
              </w:rPr>
            </w:pPr>
            <w:r w:rsidRPr="00E964AA">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E964AA">
              <w:rPr>
                <w:rFonts w:ascii="Arial" w:hAnsi="Arial" w:cs="Arial"/>
                <w:sz w:val="20"/>
                <w:szCs w:val="20"/>
              </w:rPr>
              <w:t>: специализированная мебель,</w:t>
            </w:r>
            <w:r w:rsidRPr="00E964AA">
              <w:rPr>
                <w:rFonts w:ascii="Arial" w:hAnsi="Arial"/>
                <w:sz w:val="20"/>
                <w:szCs w:val="20"/>
              </w:rPr>
              <w:t xml:space="preserve"> мультимедиапроектор Sanjo </w:t>
            </w:r>
            <w:r w:rsidRPr="00E964AA">
              <w:rPr>
                <w:rFonts w:ascii="Arial" w:hAnsi="Arial"/>
                <w:sz w:val="20"/>
                <w:szCs w:val="20"/>
                <w:lang w:val="en-US"/>
              </w:rPr>
              <w:t>PLS</w:t>
            </w:r>
            <w:r w:rsidRPr="00E964AA">
              <w:rPr>
                <w:rFonts w:ascii="Arial" w:hAnsi="Arial"/>
                <w:sz w:val="20"/>
                <w:szCs w:val="20"/>
              </w:rPr>
              <w:t>-SW 35, ноутбук ASUS X51RL, экран для проектора</w:t>
            </w:r>
          </w:p>
          <w:p w:rsidR="007455CA" w:rsidRPr="007455CA" w:rsidRDefault="007455CA" w:rsidP="00585824">
            <w:pPr>
              <w:jc w:val="both"/>
              <w:rPr>
                <w:rFonts w:ascii="Arial" w:hAnsi="Arial"/>
                <w:sz w:val="20"/>
                <w:szCs w:val="20"/>
                <w:u w:val="single"/>
              </w:rPr>
            </w:pPr>
            <w:r w:rsidRPr="007455CA">
              <w:rPr>
                <w:rFonts w:ascii="Arial" w:hAnsi="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w:t>
            </w:r>
            <w:r w:rsidRPr="007455CA">
              <w:rPr>
                <w:rFonts w:ascii="Arial" w:hAnsi="Arial" w:cs="Arial"/>
                <w:sz w:val="20"/>
                <w:szCs w:val="20"/>
              </w:rPr>
              <w:lastRenderedPageBreak/>
              <w:t>20 от 29.06.2020 с ООО «РУССКИЙ ИНТЕГРАТОР» (Воронеж); бессрочный.</w:t>
            </w:r>
          </w:p>
          <w:p w:rsidR="007455CA" w:rsidRP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7455CA">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w:t>
            </w:r>
            <w:r>
              <w:rPr>
                <w:rFonts w:ascii="Arial" w:hAnsi="Arial" w:cs="Arial"/>
                <w:sz w:val="20"/>
                <w:szCs w:val="20"/>
              </w:rPr>
              <w:t>11</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Организация психологической службы</w:t>
            </w:r>
          </w:p>
        </w:tc>
        <w:tc>
          <w:tcPr>
            <w:tcW w:w="5440" w:type="dxa"/>
            <w:shd w:val="clear" w:color="auto" w:fill="auto"/>
          </w:tcPr>
          <w:p w:rsidR="005B1D54" w:rsidRPr="007455CA" w:rsidRDefault="005B1D54" w:rsidP="00585824">
            <w:pPr>
              <w:jc w:val="both"/>
              <w:rPr>
                <w:rFonts w:ascii="Arial" w:hAnsi="Arial"/>
                <w:sz w:val="20"/>
                <w:szCs w:val="20"/>
              </w:rPr>
            </w:pPr>
            <w:r w:rsidRPr="007455CA">
              <w:rPr>
                <w:rFonts w:ascii="Arial" w:hAnsi="Arial" w:cs="Arial"/>
                <w:sz w:val="20"/>
                <w:szCs w:val="20"/>
              </w:rPr>
              <w:t>Учебная аудитория</w:t>
            </w:r>
            <w:r w:rsidR="00973900" w:rsidRPr="007455CA">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455CA">
              <w:rPr>
                <w:rFonts w:ascii="Arial" w:hAnsi="Arial" w:cs="Arial"/>
                <w:sz w:val="20"/>
                <w:szCs w:val="20"/>
              </w:rPr>
              <w:t>: специализированная мебель,</w:t>
            </w:r>
            <w:r w:rsidRPr="007455CA">
              <w:rPr>
                <w:rFonts w:ascii="Arial" w:hAnsi="Arial"/>
                <w:sz w:val="20"/>
                <w:szCs w:val="20"/>
              </w:rPr>
              <w:t xml:space="preserve"> мультимедиапроектор Sanjo </w:t>
            </w:r>
            <w:r w:rsidRPr="007455CA">
              <w:rPr>
                <w:rFonts w:ascii="Arial" w:hAnsi="Arial"/>
                <w:sz w:val="20"/>
                <w:szCs w:val="20"/>
                <w:lang w:val="en-US"/>
              </w:rPr>
              <w:t>PLS</w:t>
            </w:r>
            <w:r w:rsidRPr="007455CA">
              <w:rPr>
                <w:rFonts w:ascii="Arial" w:hAnsi="Arial"/>
                <w:sz w:val="20"/>
                <w:szCs w:val="20"/>
              </w:rPr>
              <w:t>-SW 35, ноутбук ASUS X51RL, экран для проектора</w:t>
            </w:r>
          </w:p>
          <w:p w:rsidR="007455CA" w:rsidRPr="007455CA" w:rsidRDefault="007455CA" w:rsidP="00585824">
            <w:pPr>
              <w:jc w:val="both"/>
              <w:rPr>
                <w:rFonts w:ascii="Arial" w:hAnsi="Arial"/>
                <w:sz w:val="20"/>
                <w:szCs w:val="20"/>
                <w:u w:val="single"/>
              </w:rPr>
            </w:pPr>
            <w:r w:rsidRPr="007455CA">
              <w:rPr>
                <w:rFonts w:ascii="Arial" w:hAnsi="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585824">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523110">
              <w:rPr>
                <w:rFonts w:ascii="Arial" w:hAnsi="Arial" w:cs="Arial"/>
                <w:sz w:val="20"/>
                <w:szCs w:val="20"/>
              </w:rPr>
              <w:t xml:space="preserve"> 8 </w:t>
            </w:r>
            <w:r w:rsidRPr="00AB783F">
              <w:rPr>
                <w:rFonts w:ascii="Arial" w:hAnsi="Arial" w:cs="Arial"/>
                <w:sz w:val="20"/>
                <w:szCs w:val="20"/>
                <w:lang w:val="en-US"/>
              </w:rPr>
              <w:t>RUS</w:t>
            </w:r>
            <w:r w:rsidRPr="00523110">
              <w:rPr>
                <w:rFonts w:ascii="Arial" w:hAnsi="Arial" w:cs="Arial"/>
                <w:sz w:val="20"/>
                <w:szCs w:val="20"/>
              </w:rPr>
              <w:t xml:space="preserve"> </w:t>
            </w:r>
            <w:r w:rsidRPr="00AB783F">
              <w:rPr>
                <w:rFonts w:ascii="Arial" w:hAnsi="Arial" w:cs="Arial"/>
                <w:sz w:val="20"/>
                <w:szCs w:val="20"/>
                <w:lang w:val="en-US"/>
              </w:rPr>
              <w:t>Upgrd</w:t>
            </w:r>
            <w:r w:rsidRPr="00523110">
              <w:rPr>
                <w:rFonts w:ascii="Arial" w:hAnsi="Arial" w:cs="Arial"/>
                <w:sz w:val="20"/>
                <w:szCs w:val="20"/>
              </w:rPr>
              <w:t xml:space="preserve"> </w:t>
            </w:r>
            <w:r w:rsidRPr="00AB783F">
              <w:rPr>
                <w:rFonts w:ascii="Arial" w:hAnsi="Arial" w:cs="Arial"/>
                <w:sz w:val="20"/>
                <w:szCs w:val="20"/>
                <w:lang w:val="en-US"/>
              </w:rPr>
              <w:t>OLP</w:t>
            </w:r>
            <w:r w:rsidRPr="00523110">
              <w:rPr>
                <w:rFonts w:ascii="Arial" w:hAnsi="Arial" w:cs="Arial"/>
                <w:sz w:val="20"/>
                <w:szCs w:val="20"/>
              </w:rPr>
              <w:t xml:space="preserve"> </w:t>
            </w:r>
            <w:r w:rsidRPr="00AB783F">
              <w:rPr>
                <w:rFonts w:ascii="Arial" w:hAnsi="Arial" w:cs="Arial"/>
                <w:sz w:val="20"/>
                <w:szCs w:val="20"/>
                <w:lang w:val="en-US"/>
              </w:rPr>
              <w:t>NL</w:t>
            </w:r>
            <w:r w:rsidRPr="00523110">
              <w:rPr>
                <w:rFonts w:ascii="Arial" w:hAnsi="Arial" w:cs="Arial"/>
                <w:sz w:val="20"/>
                <w:szCs w:val="20"/>
              </w:rPr>
              <w:t xml:space="preserve"> </w:t>
            </w:r>
            <w:r w:rsidRPr="00AB783F">
              <w:rPr>
                <w:rFonts w:ascii="Arial" w:hAnsi="Arial" w:cs="Arial"/>
                <w:sz w:val="20"/>
                <w:szCs w:val="20"/>
                <w:lang w:val="en-US"/>
              </w:rPr>
              <w:t>Acdm</w:t>
            </w:r>
            <w:r w:rsidRPr="00523110">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w:t>
            </w:r>
            <w:r>
              <w:rPr>
                <w:rFonts w:ascii="Arial" w:hAnsi="Arial" w:cs="Arial"/>
                <w:sz w:val="20"/>
                <w:szCs w:val="20"/>
              </w:rPr>
              <w:t>11</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24</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Психологическое консультирование</w:t>
            </w:r>
          </w:p>
        </w:tc>
        <w:tc>
          <w:tcPr>
            <w:tcW w:w="5440" w:type="dxa"/>
            <w:shd w:val="clear" w:color="auto" w:fill="auto"/>
          </w:tcPr>
          <w:p w:rsidR="005B1D54" w:rsidRPr="007455CA" w:rsidRDefault="005B1D54" w:rsidP="00585824">
            <w:pPr>
              <w:jc w:val="both"/>
              <w:rPr>
                <w:rFonts w:ascii="Arial" w:hAnsi="Arial"/>
                <w:sz w:val="20"/>
                <w:szCs w:val="20"/>
              </w:rPr>
            </w:pPr>
            <w:r w:rsidRPr="007455CA">
              <w:rPr>
                <w:rFonts w:ascii="Arial" w:hAnsi="Arial" w:cs="Arial"/>
                <w:sz w:val="20"/>
                <w:szCs w:val="20"/>
              </w:rPr>
              <w:t>Учебная аудитория</w:t>
            </w:r>
            <w:r w:rsidR="00973900" w:rsidRPr="007455CA">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455CA">
              <w:rPr>
                <w:rFonts w:ascii="Arial" w:hAnsi="Arial" w:cs="Arial"/>
                <w:sz w:val="20"/>
                <w:szCs w:val="20"/>
              </w:rPr>
              <w:t>: специализированная мебель,</w:t>
            </w:r>
            <w:r w:rsidRPr="007455CA">
              <w:rPr>
                <w:rFonts w:ascii="Arial" w:hAnsi="Arial"/>
                <w:sz w:val="20"/>
                <w:szCs w:val="20"/>
              </w:rPr>
              <w:t xml:space="preserve"> мультимедиапроектор Sanjo </w:t>
            </w:r>
            <w:r w:rsidRPr="007455CA">
              <w:rPr>
                <w:rFonts w:ascii="Arial" w:hAnsi="Arial"/>
                <w:sz w:val="20"/>
                <w:szCs w:val="20"/>
                <w:lang w:val="en-US"/>
              </w:rPr>
              <w:t>PLS</w:t>
            </w:r>
            <w:r w:rsidRPr="007455CA">
              <w:rPr>
                <w:rFonts w:ascii="Arial" w:hAnsi="Arial"/>
                <w:sz w:val="20"/>
                <w:szCs w:val="20"/>
              </w:rPr>
              <w:t>-SW 35, ноутбук ASUS X51RL, экран для проектора</w:t>
            </w:r>
          </w:p>
          <w:p w:rsidR="005B1D54" w:rsidRDefault="005B1D54" w:rsidP="00585824">
            <w:pPr>
              <w:jc w:val="both"/>
              <w:rPr>
                <w:rFonts w:ascii="Arial" w:hAnsi="Arial"/>
                <w:sz w:val="20"/>
                <w:szCs w:val="20"/>
              </w:rPr>
            </w:pPr>
            <w:r w:rsidRPr="007455CA">
              <w:rPr>
                <w:rFonts w:ascii="Arial" w:hAnsi="Arial" w:cs="Arial"/>
                <w:sz w:val="20"/>
                <w:szCs w:val="20"/>
              </w:rPr>
              <w:t>Учебная аудитория, кабинет психологии</w:t>
            </w:r>
            <w:r w:rsidR="00973900" w:rsidRPr="007455CA">
              <w:rPr>
                <w:rFonts w:ascii="Arial" w:hAnsi="Arial" w:cs="Arial"/>
                <w:sz w:val="20"/>
                <w:szCs w:val="20"/>
              </w:rPr>
              <w:t xml:space="preserve"> для проведения занятий семинарского типа текущего контроля</w:t>
            </w:r>
            <w:r w:rsidRPr="007455CA">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7455CA">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7455CA">
              <w:rPr>
                <w:rFonts w:ascii="Arial" w:hAnsi="Arial"/>
                <w:sz w:val="20"/>
                <w:szCs w:val="20"/>
                <w:lang w:val="en-US"/>
              </w:rPr>
              <w:t>VIP</w:t>
            </w:r>
            <w:r w:rsidRPr="007455CA">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w:t>
            </w:r>
            <w:r>
              <w:rPr>
                <w:rFonts w:ascii="Arial" w:hAnsi="Arial" w:cs="Arial"/>
                <w:sz w:val="20"/>
                <w:szCs w:val="20"/>
              </w:rPr>
              <w:t>11</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5B1D54" w:rsidRPr="00310273" w:rsidRDefault="005B1D54" w:rsidP="00585824">
            <w:pPr>
              <w:jc w:val="both"/>
              <w:rPr>
                <w:rFonts w:ascii="Arial" w:eastAsia="Calibri" w:hAnsi="Arial" w:cs="Arial"/>
                <w:sz w:val="20"/>
                <w:szCs w:val="20"/>
              </w:rPr>
            </w:pPr>
            <w:r w:rsidRPr="00756C02">
              <w:rPr>
                <w:rFonts w:ascii="Arial" w:hAnsi="Arial" w:cs="Arial"/>
                <w:sz w:val="20"/>
                <w:szCs w:val="20"/>
              </w:rPr>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416</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25</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Основы психологического вмешательства (развития, коррекции и реабилитации)</w:t>
            </w:r>
          </w:p>
        </w:tc>
        <w:tc>
          <w:tcPr>
            <w:tcW w:w="5440" w:type="dxa"/>
            <w:shd w:val="clear" w:color="auto" w:fill="auto"/>
          </w:tcPr>
          <w:p w:rsidR="005B1D54" w:rsidRDefault="005B1D54" w:rsidP="00585824">
            <w:pPr>
              <w:jc w:val="both"/>
              <w:rPr>
                <w:rFonts w:ascii="Arial" w:hAnsi="Arial"/>
                <w:sz w:val="20"/>
                <w:szCs w:val="20"/>
              </w:rPr>
            </w:pPr>
            <w:r w:rsidRPr="007455CA">
              <w:rPr>
                <w:rFonts w:ascii="Arial" w:hAnsi="Arial" w:cs="Arial"/>
                <w:sz w:val="20"/>
                <w:szCs w:val="20"/>
              </w:rPr>
              <w:t>Учебная аудитория</w:t>
            </w:r>
            <w:r w:rsidR="00973900" w:rsidRPr="007455CA">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455CA">
              <w:rPr>
                <w:rFonts w:ascii="Arial" w:hAnsi="Arial" w:cs="Arial"/>
                <w:sz w:val="20"/>
                <w:szCs w:val="20"/>
              </w:rPr>
              <w:t>: специализированная мебель,</w:t>
            </w:r>
            <w:r w:rsidRPr="007455CA">
              <w:rPr>
                <w:rFonts w:ascii="Arial" w:hAnsi="Arial"/>
                <w:sz w:val="20"/>
                <w:szCs w:val="20"/>
              </w:rPr>
              <w:t xml:space="preserve"> мультимедиапроектор </w:t>
            </w:r>
            <w:r w:rsidRPr="007455CA">
              <w:rPr>
                <w:rFonts w:ascii="Arial" w:hAnsi="Arial"/>
                <w:sz w:val="20"/>
                <w:szCs w:val="20"/>
                <w:lang w:val="en-US"/>
              </w:rPr>
              <w:t>NEC</w:t>
            </w:r>
            <w:r w:rsidRPr="007455CA">
              <w:rPr>
                <w:rFonts w:ascii="Arial" w:hAnsi="Arial"/>
                <w:sz w:val="20"/>
                <w:szCs w:val="20"/>
              </w:rPr>
              <w:t xml:space="preserve"> </w:t>
            </w:r>
            <w:r w:rsidRPr="007455CA">
              <w:rPr>
                <w:rFonts w:ascii="Arial" w:hAnsi="Arial"/>
                <w:sz w:val="20"/>
                <w:szCs w:val="20"/>
                <w:lang w:val="en-US"/>
              </w:rPr>
              <w:t>NP</w:t>
            </w:r>
            <w:r w:rsidRPr="007455CA">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945B3F" w:rsidRDefault="005B1D54" w:rsidP="00585824">
            <w:pPr>
              <w:jc w:val="both"/>
              <w:rPr>
                <w:rFonts w:ascii="Arial" w:eastAsia="Calibri" w:hAnsi="Arial" w:cs="Arial"/>
                <w:sz w:val="20"/>
                <w:szCs w:val="20"/>
              </w:rPr>
            </w:pPr>
            <w:r w:rsidRPr="00945B3F">
              <w:rPr>
                <w:rFonts w:ascii="Arial" w:hAnsi="Arial" w:cs="Arial"/>
                <w:sz w:val="20"/>
                <w:szCs w:val="20"/>
              </w:rPr>
              <w:lastRenderedPageBreak/>
              <w:t>3940</w:t>
            </w:r>
            <w:r w:rsidR="00D600A8">
              <w:rPr>
                <w:rFonts w:ascii="Arial" w:hAnsi="Arial" w:cs="Arial"/>
                <w:sz w:val="20"/>
                <w:szCs w:val="20"/>
              </w:rPr>
              <w:t>00</w:t>
            </w:r>
            <w:r w:rsidRPr="00945B3F">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Введение в профессию</w:t>
            </w:r>
          </w:p>
        </w:tc>
        <w:tc>
          <w:tcPr>
            <w:tcW w:w="5440" w:type="dxa"/>
            <w:shd w:val="clear" w:color="auto" w:fill="auto"/>
          </w:tcPr>
          <w:p w:rsidR="005B1D54" w:rsidRDefault="005B1D54" w:rsidP="00D803A6">
            <w:pPr>
              <w:jc w:val="both"/>
              <w:rPr>
                <w:rFonts w:ascii="Arial" w:hAnsi="Arial"/>
                <w:sz w:val="20"/>
                <w:szCs w:val="20"/>
              </w:rPr>
            </w:pPr>
            <w:r w:rsidRPr="007455CA">
              <w:rPr>
                <w:rFonts w:ascii="Arial" w:hAnsi="Arial" w:cs="Arial"/>
                <w:sz w:val="20"/>
                <w:szCs w:val="20"/>
              </w:rPr>
              <w:t>Учебная аудитория (мультимедийная)</w:t>
            </w:r>
            <w:r w:rsidR="00973900" w:rsidRPr="007455CA">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455CA">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7455CA">
              <w:rPr>
                <w:rFonts w:ascii="Arial" w:hAnsi="Arial" w:cs="Arial"/>
                <w:sz w:val="20"/>
                <w:szCs w:val="20"/>
                <w:lang w:val="en-US"/>
              </w:rPr>
              <w:t>Smart</w:t>
            </w:r>
            <w:r w:rsidRPr="007455CA">
              <w:rPr>
                <w:rFonts w:ascii="Arial" w:hAnsi="Arial" w:cs="Arial"/>
                <w:sz w:val="20"/>
                <w:szCs w:val="20"/>
              </w:rPr>
              <w:t xml:space="preserve"> </w:t>
            </w:r>
            <w:r w:rsidRPr="007455CA">
              <w:rPr>
                <w:rFonts w:ascii="Arial" w:hAnsi="Arial" w:cs="Arial"/>
                <w:sz w:val="20"/>
                <w:szCs w:val="20"/>
                <w:lang w:val="en-US"/>
              </w:rPr>
              <w:t>SBM</w:t>
            </w:r>
            <w:r w:rsidRPr="007455CA">
              <w:rPr>
                <w:rFonts w:ascii="Arial" w:hAnsi="Arial" w:cs="Arial"/>
                <w:sz w:val="20"/>
                <w:szCs w:val="20"/>
              </w:rPr>
              <w:t xml:space="preserve">685 в комплекте с проектором </w:t>
            </w:r>
            <w:r w:rsidRPr="007455CA">
              <w:rPr>
                <w:rFonts w:ascii="Arial" w:hAnsi="Arial" w:cs="Arial"/>
                <w:sz w:val="20"/>
                <w:szCs w:val="20"/>
                <w:lang w:val="en-US"/>
              </w:rPr>
              <w:t>Optoma</w:t>
            </w:r>
            <w:r w:rsidRPr="007455CA">
              <w:rPr>
                <w:rFonts w:ascii="Arial" w:hAnsi="Arial" w:cs="Arial"/>
                <w:sz w:val="20"/>
                <w:szCs w:val="20"/>
              </w:rPr>
              <w:t xml:space="preserve"> </w:t>
            </w:r>
            <w:r w:rsidRPr="007455CA">
              <w:rPr>
                <w:rFonts w:ascii="Arial" w:hAnsi="Arial" w:cs="Arial"/>
                <w:sz w:val="20"/>
                <w:szCs w:val="20"/>
                <w:lang w:val="en-US"/>
              </w:rPr>
              <w:t>W</w:t>
            </w:r>
            <w:r w:rsidRPr="007455CA">
              <w:rPr>
                <w:rFonts w:ascii="Arial" w:hAnsi="Arial" w:cs="Arial"/>
                <w:sz w:val="20"/>
                <w:szCs w:val="20"/>
              </w:rPr>
              <w:t xml:space="preserve">312 и программным обеспечением «Наглядная математика»; ноутбук </w:t>
            </w:r>
            <w:r w:rsidRPr="007455CA">
              <w:rPr>
                <w:rFonts w:ascii="Arial" w:hAnsi="Arial"/>
                <w:sz w:val="20"/>
                <w:szCs w:val="20"/>
              </w:rPr>
              <w:t>HP 630</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17D99" w:rsidRDefault="005B1D54" w:rsidP="00D803A6">
            <w:pPr>
              <w:jc w:val="both"/>
              <w:rPr>
                <w:rFonts w:ascii="Arial" w:eastAsia="Calibri" w:hAnsi="Arial" w:cs="Arial"/>
                <w:sz w:val="20"/>
                <w:szCs w:val="20"/>
              </w:rPr>
            </w:pPr>
            <w:r w:rsidRPr="00717D99">
              <w:rPr>
                <w:rFonts w:ascii="Arial" w:hAnsi="Arial" w:cs="Arial"/>
                <w:sz w:val="20"/>
                <w:szCs w:val="20"/>
              </w:rPr>
              <w:t>3940</w:t>
            </w:r>
            <w:r w:rsidR="00D600A8">
              <w:rPr>
                <w:rFonts w:ascii="Arial" w:hAnsi="Arial" w:cs="Arial"/>
                <w:sz w:val="20"/>
                <w:szCs w:val="20"/>
              </w:rPr>
              <w:t>00</w:t>
            </w:r>
            <w:r w:rsidRPr="00717D99">
              <w:rPr>
                <w:rFonts w:ascii="Arial" w:hAnsi="Arial" w:cs="Arial"/>
                <w:sz w:val="20"/>
                <w:szCs w:val="20"/>
              </w:rPr>
              <w:t>, г. Воронеж, проспект Революции, д. 24, ауд. 308</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27</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Профессиональная этика</w:t>
            </w:r>
          </w:p>
        </w:tc>
        <w:tc>
          <w:tcPr>
            <w:tcW w:w="5440" w:type="dxa"/>
            <w:shd w:val="clear" w:color="auto" w:fill="auto"/>
          </w:tcPr>
          <w:p w:rsidR="005B1D54" w:rsidRDefault="005B1D54" w:rsidP="00585824">
            <w:pPr>
              <w:jc w:val="both"/>
              <w:rPr>
                <w:rFonts w:ascii="Arial" w:hAnsi="Arial"/>
                <w:sz w:val="20"/>
                <w:szCs w:val="20"/>
              </w:rPr>
            </w:pPr>
            <w:r w:rsidRPr="00756C02">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56C02">
              <w:rPr>
                <w:rFonts w:ascii="Arial" w:hAnsi="Arial" w:cs="Arial"/>
                <w:sz w:val="20"/>
                <w:szCs w:val="20"/>
              </w:rPr>
              <w:t>: специализированная мебель,</w:t>
            </w:r>
            <w:r w:rsidRPr="00756C02">
              <w:rPr>
                <w:rFonts w:ascii="Arial" w:hAnsi="Arial"/>
                <w:sz w:val="20"/>
                <w:szCs w:val="20"/>
              </w:rPr>
              <w:t xml:space="preserve"> мультимедиапроектор Sanjo </w:t>
            </w:r>
            <w:r w:rsidRPr="00756C02">
              <w:rPr>
                <w:rFonts w:ascii="Arial" w:hAnsi="Arial"/>
                <w:sz w:val="20"/>
                <w:szCs w:val="20"/>
                <w:lang w:val="en-US"/>
              </w:rPr>
              <w:t>PLS</w:t>
            </w:r>
            <w:r w:rsidRPr="00756C02">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w:t>
            </w:r>
            <w:r w:rsidRPr="00AB783F">
              <w:rPr>
                <w:rFonts w:ascii="Arial" w:hAnsi="Arial" w:cs="Arial"/>
                <w:sz w:val="20"/>
                <w:szCs w:val="20"/>
              </w:rPr>
              <w:lastRenderedPageBreak/>
              <w:t>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585824">
            <w:pPr>
              <w:jc w:val="both"/>
              <w:rPr>
                <w:rFonts w:ascii="Arial" w:eastAsia="Calibri" w:hAnsi="Arial" w:cs="Arial"/>
                <w:sz w:val="20"/>
                <w:szCs w:val="20"/>
              </w:rPr>
            </w:pPr>
            <w:r w:rsidRPr="00756C02">
              <w:rPr>
                <w:rFonts w:ascii="Arial" w:hAnsi="Arial" w:cs="Arial"/>
                <w:sz w:val="20"/>
                <w:szCs w:val="20"/>
              </w:rPr>
              <w:lastRenderedPageBreak/>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28</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Социальная психология личности</w:t>
            </w:r>
          </w:p>
        </w:tc>
        <w:tc>
          <w:tcPr>
            <w:tcW w:w="5440" w:type="dxa"/>
            <w:shd w:val="clear" w:color="auto" w:fill="auto"/>
          </w:tcPr>
          <w:p w:rsidR="005B1D54" w:rsidRDefault="005B1D54" w:rsidP="00585824">
            <w:pPr>
              <w:jc w:val="both"/>
              <w:rPr>
                <w:rFonts w:ascii="Arial" w:hAnsi="Arial"/>
                <w:sz w:val="20"/>
                <w:szCs w:val="20"/>
              </w:rPr>
            </w:pPr>
            <w:r w:rsidRPr="00756C02">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56C02">
              <w:rPr>
                <w:rFonts w:ascii="Arial" w:hAnsi="Arial" w:cs="Arial"/>
                <w:sz w:val="20"/>
                <w:szCs w:val="20"/>
              </w:rPr>
              <w:t>: специализированная мебель,</w:t>
            </w:r>
            <w:r w:rsidRPr="00756C02">
              <w:rPr>
                <w:rFonts w:ascii="Arial" w:hAnsi="Arial"/>
                <w:sz w:val="20"/>
                <w:szCs w:val="20"/>
              </w:rPr>
              <w:t xml:space="preserve"> мультимедиапроектор Sanjo </w:t>
            </w:r>
            <w:r w:rsidRPr="00756C02">
              <w:rPr>
                <w:rFonts w:ascii="Arial" w:hAnsi="Arial"/>
                <w:sz w:val="20"/>
                <w:szCs w:val="20"/>
                <w:lang w:val="en-US"/>
              </w:rPr>
              <w:t>PLS</w:t>
            </w:r>
            <w:r w:rsidRPr="00756C02">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585824">
            <w:pPr>
              <w:jc w:val="both"/>
              <w:rPr>
                <w:rFonts w:ascii="Arial" w:hAnsi="Arial" w:cs="Arial"/>
                <w:sz w:val="20"/>
                <w:szCs w:val="20"/>
              </w:rPr>
            </w:pPr>
            <w:r w:rsidRPr="00756C02">
              <w:rPr>
                <w:rFonts w:ascii="Arial" w:hAnsi="Arial" w:cs="Arial"/>
                <w:sz w:val="20"/>
                <w:szCs w:val="20"/>
              </w:rPr>
              <w:lastRenderedPageBreak/>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409</w:t>
            </w:r>
          </w:p>
        </w:tc>
      </w:tr>
      <w:tr w:rsidR="005B1D54" w:rsidRPr="00310273">
        <w:trPr>
          <w:trHeight w:val="164"/>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Гендерная психология</w:t>
            </w:r>
          </w:p>
        </w:tc>
        <w:tc>
          <w:tcPr>
            <w:tcW w:w="5440" w:type="dxa"/>
            <w:shd w:val="clear" w:color="auto" w:fill="auto"/>
          </w:tcPr>
          <w:p w:rsidR="005B1D54" w:rsidRDefault="005B1D54" w:rsidP="00D803A6">
            <w:pPr>
              <w:jc w:val="both"/>
              <w:rPr>
                <w:rFonts w:ascii="Arial" w:hAnsi="Arial"/>
                <w:sz w:val="20"/>
                <w:szCs w:val="20"/>
              </w:rPr>
            </w:pPr>
            <w:r w:rsidRPr="00756C02">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56C02">
              <w:rPr>
                <w:rFonts w:ascii="Arial" w:hAnsi="Arial" w:cs="Arial"/>
                <w:sz w:val="20"/>
                <w:szCs w:val="20"/>
              </w:rPr>
              <w:t>: специализированная мебель,</w:t>
            </w:r>
            <w:r w:rsidRPr="00756C02">
              <w:rPr>
                <w:rFonts w:ascii="Arial" w:hAnsi="Arial"/>
                <w:sz w:val="20"/>
                <w:szCs w:val="20"/>
              </w:rPr>
              <w:t xml:space="preserve"> мультимедиапроектор Sanjo </w:t>
            </w:r>
            <w:r w:rsidRPr="00756C02">
              <w:rPr>
                <w:rFonts w:ascii="Arial" w:hAnsi="Arial"/>
                <w:sz w:val="20"/>
                <w:szCs w:val="20"/>
                <w:lang w:val="en-US"/>
              </w:rPr>
              <w:t>PLS</w:t>
            </w:r>
            <w:r w:rsidRPr="00756C02">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D803A6">
            <w:pPr>
              <w:jc w:val="both"/>
              <w:rPr>
                <w:rFonts w:ascii="Arial" w:eastAsia="Calibri" w:hAnsi="Arial" w:cs="Arial"/>
                <w:sz w:val="20"/>
                <w:szCs w:val="20"/>
              </w:rPr>
            </w:pPr>
            <w:r w:rsidRPr="00756C02">
              <w:rPr>
                <w:rFonts w:ascii="Arial" w:hAnsi="Arial" w:cs="Arial"/>
                <w:sz w:val="20"/>
                <w:szCs w:val="20"/>
              </w:rPr>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30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Клиническая психология</w:t>
            </w:r>
          </w:p>
        </w:tc>
        <w:tc>
          <w:tcPr>
            <w:tcW w:w="5440" w:type="dxa"/>
            <w:shd w:val="clear" w:color="auto" w:fill="auto"/>
          </w:tcPr>
          <w:p w:rsidR="005B1D54" w:rsidRDefault="005B1D54" w:rsidP="00D803A6">
            <w:pPr>
              <w:jc w:val="both"/>
              <w:rPr>
                <w:rFonts w:ascii="Arial" w:hAnsi="Arial"/>
                <w:sz w:val="20"/>
                <w:szCs w:val="20"/>
              </w:rPr>
            </w:pPr>
            <w:r w:rsidRPr="00E964AA">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E964AA">
              <w:rPr>
                <w:rFonts w:ascii="Arial" w:hAnsi="Arial" w:cs="Arial"/>
                <w:sz w:val="20"/>
                <w:szCs w:val="20"/>
              </w:rPr>
              <w:t>: специализированная мебель,</w:t>
            </w:r>
            <w:r w:rsidRPr="00E964AA">
              <w:rPr>
                <w:rFonts w:ascii="Arial" w:hAnsi="Arial"/>
                <w:sz w:val="20"/>
                <w:szCs w:val="20"/>
              </w:rPr>
              <w:t xml:space="preserve"> мультимедиапроектор Sanjo </w:t>
            </w:r>
            <w:r w:rsidRPr="00E964AA">
              <w:rPr>
                <w:rFonts w:ascii="Arial" w:hAnsi="Arial"/>
                <w:sz w:val="20"/>
                <w:szCs w:val="20"/>
                <w:lang w:val="en-US"/>
              </w:rPr>
              <w:t>PLS</w:t>
            </w:r>
            <w:r w:rsidRPr="00E964AA">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eastAsia="Calibri"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w:t>
            </w:r>
            <w:r>
              <w:rPr>
                <w:rFonts w:ascii="Arial" w:hAnsi="Arial" w:cs="Arial"/>
                <w:sz w:val="20"/>
                <w:szCs w:val="20"/>
              </w:rPr>
              <w:t>11</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31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семьи</w:t>
            </w:r>
          </w:p>
        </w:tc>
        <w:tc>
          <w:tcPr>
            <w:tcW w:w="5440" w:type="dxa"/>
            <w:shd w:val="clear" w:color="auto" w:fill="auto"/>
          </w:tcPr>
          <w:p w:rsidR="005B1D54" w:rsidRDefault="005B1D54" w:rsidP="00D803A6">
            <w:pPr>
              <w:jc w:val="both"/>
              <w:rPr>
                <w:rFonts w:ascii="Arial" w:hAnsi="Arial"/>
                <w:sz w:val="20"/>
                <w:szCs w:val="20"/>
              </w:rPr>
            </w:pPr>
            <w:r w:rsidRPr="00945B3F">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eastAsia="Calibri"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32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конфликта</w:t>
            </w:r>
          </w:p>
        </w:tc>
        <w:tc>
          <w:tcPr>
            <w:tcW w:w="5440" w:type="dxa"/>
            <w:shd w:val="clear" w:color="auto" w:fill="auto"/>
          </w:tcPr>
          <w:p w:rsidR="005B1D54" w:rsidRDefault="005B1D54" w:rsidP="00D803A6">
            <w:pPr>
              <w:jc w:val="both"/>
              <w:rPr>
                <w:rFonts w:ascii="Arial" w:hAnsi="Arial"/>
                <w:sz w:val="20"/>
                <w:szCs w:val="20"/>
              </w:rPr>
            </w:pPr>
            <w:r w:rsidRPr="00945B3F">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 xml:space="preserve">64, ноутбук </w:t>
            </w:r>
            <w:r w:rsidRPr="00945B3F">
              <w:rPr>
                <w:rFonts w:ascii="Arial" w:hAnsi="Arial"/>
                <w:sz w:val="20"/>
                <w:szCs w:val="20"/>
                <w:lang w:val="en-US"/>
              </w:rPr>
              <w:t>Lenovo</w:t>
            </w:r>
            <w:r w:rsidRPr="00945B3F">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eastAsia="Calibri"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5</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33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История психологии</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eastAsia="Calibri"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585824">
            <w:pPr>
              <w:jc w:val="both"/>
              <w:rPr>
                <w:rFonts w:ascii="Arial" w:eastAsia="Calibri" w:hAnsi="Arial" w:cs="Arial"/>
                <w:sz w:val="20"/>
                <w:szCs w:val="20"/>
              </w:rPr>
            </w:pPr>
            <w:r w:rsidRPr="00310273">
              <w:rPr>
                <w:rFonts w:ascii="Arial" w:eastAsia="Calibri" w:hAnsi="Arial" w:cs="Arial"/>
                <w:sz w:val="20"/>
                <w:szCs w:val="20"/>
              </w:rPr>
              <w:t>34</w:t>
            </w:r>
          </w:p>
        </w:tc>
        <w:tc>
          <w:tcPr>
            <w:tcW w:w="3206" w:type="dxa"/>
            <w:shd w:val="clear" w:color="auto" w:fill="auto"/>
            <w:vAlign w:val="center"/>
          </w:tcPr>
          <w:p w:rsidR="005B1D54" w:rsidRPr="00310273" w:rsidRDefault="005B1D54" w:rsidP="00D803A6">
            <w:pPr>
              <w:rPr>
                <w:rFonts w:ascii="Arial" w:hAnsi="Arial" w:cs="Arial"/>
                <w:sz w:val="20"/>
                <w:szCs w:val="20"/>
              </w:rPr>
            </w:pPr>
            <w:r>
              <w:rPr>
                <w:rFonts w:ascii="Arial" w:hAnsi="Arial" w:cs="Arial"/>
                <w:sz w:val="20"/>
                <w:szCs w:val="20"/>
              </w:rPr>
              <w:t>Информационные технологии в психологии</w:t>
            </w:r>
          </w:p>
        </w:tc>
        <w:tc>
          <w:tcPr>
            <w:tcW w:w="5440" w:type="dxa"/>
            <w:shd w:val="clear" w:color="auto" w:fill="auto"/>
          </w:tcPr>
          <w:p w:rsidR="005B1D54" w:rsidRDefault="005B1D54" w:rsidP="00D803A6">
            <w:pPr>
              <w:jc w:val="both"/>
              <w:rPr>
                <w:rFonts w:ascii="Arial" w:hAnsi="Arial" w:cs="Arial"/>
                <w:sz w:val="20"/>
                <w:szCs w:val="20"/>
              </w:rPr>
            </w:pPr>
            <w:r w:rsidRPr="00BC3C1E">
              <w:rPr>
                <w:rFonts w:ascii="Arial" w:hAnsi="Arial" w:cs="Arial"/>
                <w:sz w:val="20"/>
                <w:szCs w:val="20"/>
              </w:rPr>
              <w:t xml:space="preserve">Учебная аудитория, компьютерный класс </w:t>
            </w:r>
            <w:r w:rsidR="00973900" w:rsidRPr="001A23DC">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w:t>
            </w:r>
            <w:r w:rsidRPr="00BC3C1E">
              <w:rPr>
                <w:rFonts w:ascii="Arial" w:hAnsi="Arial" w:cs="Arial"/>
                <w:sz w:val="20"/>
                <w:szCs w:val="20"/>
              </w:rPr>
              <w:t>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BC3C1E">
              <w:rPr>
                <w:rFonts w:ascii="Arial" w:hAnsi="Arial" w:cs="Arial"/>
                <w:sz w:val="20"/>
                <w:szCs w:val="20"/>
                <w:lang w:val="x-none"/>
              </w:rPr>
              <w:t xml:space="preserve"> 15 </w:t>
            </w:r>
            <w:r w:rsidRPr="00BC3C1E">
              <w:rPr>
                <w:rFonts w:ascii="Arial" w:hAnsi="Arial" w:cs="Arial"/>
                <w:sz w:val="20"/>
                <w:szCs w:val="20"/>
              </w:rPr>
              <w:t xml:space="preserve">персональных </w:t>
            </w:r>
            <w:r w:rsidRPr="00BC3C1E">
              <w:rPr>
                <w:rFonts w:ascii="Arial" w:hAnsi="Arial" w:cs="Arial"/>
                <w:sz w:val="20"/>
                <w:szCs w:val="20"/>
                <w:lang w:val="x-none"/>
              </w:rPr>
              <w:t>компьютеров CORE I5-8400</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B365M PRO4</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DDR4 8GB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SSD 480GB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DVI/HDMI/VGA/450Вт</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Win10pro</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GW2480</w:t>
            </w:r>
            <w:r w:rsidRPr="00BC3C1E">
              <w:rPr>
                <w:rFonts w:ascii="Arial" w:hAnsi="Arial" w:cs="Arial"/>
                <w:sz w:val="20"/>
                <w:szCs w:val="20"/>
              </w:rPr>
              <w:t>, интерактивная панель Lumien, 75</w:t>
            </w:r>
            <w:r w:rsidRPr="00BC3C1E">
              <w:rPr>
                <w:rFonts w:ascii="Arial" w:hAnsi="Arial" w:cs="Arial"/>
                <w:sz w:val="20"/>
                <w:szCs w:val="20"/>
                <w:lang w:val="x-none"/>
              </w:rPr>
              <w:t>"</w:t>
            </w:r>
            <w:r w:rsidRPr="00BC3C1E">
              <w:rPr>
                <w:rFonts w:ascii="Arial" w:hAnsi="Arial" w:cs="Arial"/>
                <w:sz w:val="20"/>
                <w:szCs w:val="20"/>
              </w:rPr>
              <w:t xml:space="preserve">, МФУ лазерное </w:t>
            </w:r>
            <w:r w:rsidRPr="00BC3C1E">
              <w:rPr>
                <w:rFonts w:ascii="Arial" w:hAnsi="Arial" w:cs="Arial"/>
                <w:sz w:val="20"/>
                <w:szCs w:val="20"/>
                <w:lang w:val="en-US"/>
              </w:rPr>
              <w:t>HP</w:t>
            </w:r>
            <w:r w:rsidRPr="00BC3C1E">
              <w:rPr>
                <w:rFonts w:ascii="Arial" w:hAnsi="Arial" w:cs="Arial"/>
                <w:sz w:val="20"/>
                <w:szCs w:val="20"/>
              </w:rPr>
              <w:t xml:space="preserve"> </w:t>
            </w:r>
            <w:r w:rsidRPr="00BC3C1E">
              <w:rPr>
                <w:rFonts w:ascii="Arial" w:hAnsi="Arial" w:cs="Arial"/>
                <w:sz w:val="20"/>
                <w:szCs w:val="20"/>
                <w:lang w:val="en-US"/>
              </w:rPr>
              <w:t>LaserJet</w:t>
            </w:r>
            <w:r w:rsidRPr="00BC3C1E">
              <w:rPr>
                <w:rFonts w:ascii="Arial" w:hAnsi="Arial" w:cs="Arial"/>
                <w:sz w:val="20"/>
                <w:szCs w:val="20"/>
              </w:rPr>
              <w:t xml:space="preserve"> </w:t>
            </w:r>
            <w:r w:rsidRPr="00BC3C1E">
              <w:rPr>
                <w:rFonts w:ascii="Arial" w:hAnsi="Arial" w:cs="Arial"/>
                <w:sz w:val="20"/>
                <w:szCs w:val="20"/>
                <w:lang w:val="en-US"/>
              </w:rPr>
              <w:t>Pro</w:t>
            </w:r>
            <w:r w:rsidRPr="00BC3C1E">
              <w:rPr>
                <w:rFonts w:ascii="Arial" w:hAnsi="Arial" w:cs="Arial"/>
                <w:sz w:val="20"/>
                <w:szCs w:val="20"/>
              </w:rPr>
              <w:t xml:space="preserve"> </w:t>
            </w:r>
            <w:r w:rsidRPr="00BC3C1E">
              <w:rPr>
                <w:rFonts w:ascii="Arial" w:hAnsi="Arial" w:cs="Arial"/>
                <w:sz w:val="20"/>
                <w:szCs w:val="20"/>
                <w:lang w:val="en-US"/>
              </w:rPr>
              <w:t>M</w:t>
            </w:r>
            <w:r w:rsidRPr="00BC3C1E">
              <w:rPr>
                <w:rFonts w:ascii="Arial" w:hAnsi="Arial" w:cs="Arial"/>
                <w:sz w:val="20"/>
                <w:szCs w:val="20"/>
              </w:rPr>
              <w:t>28</w:t>
            </w:r>
            <w:r w:rsidRPr="00BC3C1E">
              <w:rPr>
                <w:rFonts w:ascii="Arial" w:hAnsi="Arial" w:cs="Arial"/>
                <w:sz w:val="20"/>
                <w:szCs w:val="20"/>
                <w:lang w:val="en-US"/>
              </w:rPr>
              <w:t>w</w:t>
            </w:r>
            <w:r w:rsidRPr="00BC3C1E">
              <w:rPr>
                <w:rFonts w:ascii="Arial" w:hAnsi="Arial" w:cs="Arial"/>
                <w:sz w:val="20"/>
                <w:szCs w:val="20"/>
              </w:rPr>
              <w:t>(</w:t>
            </w:r>
            <w:r w:rsidRPr="00BC3C1E">
              <w:rPr>
                <w:rFonts w:ascii="Arial" w:hAnsi="Arial" w:cs="Arial"/>
                <w:sz w:val="20"/>
                <w:szCs w:val="20"/>
                <w:lang w:val="en-US"/>
              </w:rPr>
              <w:t>W</w:t>
            </w:r>
            <w:r w:rsidRPr="00BC3C1E">
              <w:rPr>
                <w:rFonts w:ascii="Arial" w:hAnsi="Arial" w:cs="Arial"/>
                <w:sz w:val="20"/>
                <w:szCs w:val="20"/>
              </w:rPr>
              <w:t>2</w:t>
            </w:r>
            <w:r w:rsidRPr="00BC3C1E">
              <w:rPr>
                <w:rFonts w:ascii="Arial" w:hAnsi="Arial" w:cs="Arial"/>
                <w:sz w:val="20"/>
                <w:szCs w:val="20"/>
                <w:lang w:val="en-US"/>
              </w:rPr>
              <w:t>G</w:t>
            </w:r>
            <w:r w:rsidRPr="00BC3C1E">
              <w:rPr>
                <w:rFonts w:ascii="Arial" w:hAnsi="Arial" w:cs="Arial"/>
                <w:sz w:val="20"/>
                <w:szCs w:val="20"/>
              </w:rPr>
              <w:t>55</w:t>
            </w:r>
            <w:r w:rsidRPr="00BC3C1E">
              <w:rPr>
                <w:rFonts w:ascii="Arial" w:hAnsi="Arial" w:cs="Arial"/>
                <w:sz w:val="20"/>
                <w:szCs w:val="20"/>
                <w:lang w:val="en-US"/>
              </w:rPr>
              <w:t>A</w:t>
            </w:r>
            <w:r w:rsidRPr="00BC3C1E">
              <w:rPr>
                <w:rFonts w:ascii="Arial" w:hAnsi="Arial" w:cs="Arial"/>
                <w:sz w:val="20"/>
                <w:szCs w:val="20"/>
              </w:rPr>
              <w:t>)</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BC3C1E"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BC3C1E" w:rsidRDefault="005B1D54" w:rsidP="00D803A6">
            <w:pPr>
              <w:jc w:val="both"/>
              <w:rPr>
                <w:rFonts w:ascii="Arial" w:eastAsia="Calibri"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303</w:t>
            </w:r>
          </w:p>
        </w:tc>
      </w:tr>
      <w:tr w:rsidR="00D874D1" w:rsidRPr="00310273">
        <w:trPr>
          <w:trHeight w:val="408"/>
        </w:trPr>
        <w:tc>
          <w:tcPr>
            <w:tcW w:w="534" w:type="dxa"/>
            <w:shd w:val="clear" w:color="auto" w:fill="auto"/>
          </w:tcPr>
          <w:p w:rsidR="00D874D1" w:rsidRPr="00206E6E" w:rsidRDefault="00D874D1" w:rsidP="00585824">
            <w:pPr>
              <w:jc w:val="both"/>
              <w:rPr>
                <w:rFonts w:ascii="Arial" w:eastAsia="Calibri" w:hAnsi="Arial" w:cs="Arial"/>
                <w:sz w:val="20"/>
                <w:szCs w:val="20"/>
              </w:rPr>
            </w:pPr>
            <w:r w:rsidRPr="00206E6E">
              <w:rPr>
                <w:rFonts w:ascii="Arial" w:eastAsia="Calibri" w:hAnsi="Arial" w:cs="Arial"/>
                <w:sz w:val="20"/>
                <w:szCs w:val="20"/>
              </w:rPr>
              <w:t>35</w:t>
            </w:r>
          </w:p>
        </w:tc>
        <w:tc>
          <w:tcPr>
            <w:tcW w:w="3206" w:type="dxa"/>
            <w:shd w:val="clear" w:color="auto" w:fill="auto"/>
            <w:vAlign w:val="center"/>
          </w:tcPr>
          <w:p w:rsidR="00D874D1" w:rsidRPr="009A0ED3" w:rsidRDefault="00D874D1" w:rsidP="00D803A6">
            <w:pPr>
              <w:rPr>
                <w:rFonts w:ascii="Arial" w:hAnsi="Arial" w:cs="Arial"/>
                <w:sz w:val="20"/>
                <w:szCs w:val="20"/>
              </w:rPr>
            </w:pPr>
            <w:r w:rsidRPr="009A0ED3">
              <w:rPr>
                <w:rFonts w:ascii="Arial" w:hAnsi="Arial" w:cs="Arial"/>
                <w:sz w:val="20"/>
                <w:szCs w:val="20"/>
              </w:rPr>
              <w:t>Основы военной подготовки</w:t>
            </w:r>
          </w:p>
        </w:tc>
        <w:tc>
          <w:tcPr>
            <w:tcW w:w="5440" w:type="dxa"/>
            <w:shd w:val="clear" w:color="auto" w:fill="auto"/>
          </w:tcPr>
          <w:p w:rsidR="00DC6EE1" w:rsidRPr="009A0ED3" w:rsidRDefault="00DC6EE1" w:rsidP="00DC6EE1">
            <w:pPr>
              <w:jc w:val="both"/>
              <w:rPr>
                <w:rFonts w:ascii="Arial" w:hAnsi="Arial"/>
                <w:sz w:val="20"/>
                <w:szCs w:val="20"/>
              </w:rPr>
            </w:pPr>
            <w:r w:rsidRPr="009A0ED3">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9A0ED3">
              <w:rPr>
                <w:rFonts w:ascii="Arial" w:hAnsi="Arial"/>
                <w:sz w:val="20"/>
                <w:szCs w:val="20"/>
              </w:rPr>
              <w:t xml:space="preserve"> мультимедиапроектор NE</w:t>
            </w:r>
            <w:r w:rsidRPr="009A0ED3">
              <w:rPr>
                <w:rFonts w:ascii="Arial" w:hAnsi="Arial"/>
                <w:sz w:val="20"/>
                <w:szCs w:val="20"/>
                <w:lang w:val="en-US"/>
              </w:rPr>
              <w:t>C</w:t>
            </w:r>
            <w:r w:rsidRPr="009A0ED3">
              <w:rPr>
                <w:rFonts w:ascii="Arial" w:hAnsi="Arial"/>
                <w:sz w:val="20"/>
                <w:szCs w:val="20"/>
              </w:rPr>
              <w:t xml:space="preserve"> </w:t>
            </w:r>
            <w:r w:rsidRPr="009A0ED3">
              <w:rPr>
                <w:rFonts w:ascii="Arial" w:hAnsi="Arial"/>
                <w:sz w:val="20"/>
                <w:szCs w:val="20"/>
                <w:lang w:val="en-US"/>
              </w:rPr>
              <w:t>NP</w:t>
            </w:r>
            <w:r w:rsidRPr="009A0ED3">
              <w:rPr>
                <w:rFonts w:ascii="Arial" w:hAnsi="Arial"/>
                <w:sz w:val="20"/>
                <w:szCs w:val="20"/>
              </w:rPr>
              <w:t xml:space="preserve">60, ноутбук </w:t>
            </w:r>
            <w:r w:rsidRPr="009A0ED3">
              <w:rPr>
                <w:rFonts w:ascii="Arial" w:hAnsi="Arial"/>
                <w:sz w:val="20"/>
                <w:szCs w:val="20"/>
                <w:lang w:val="en-US"/>
              </w:rPr>
              <w:t>Lenovo</w:t>
            </w:r>
            <w:r w:rsidRPr="009A0ED3">
              <w:rPr>
                <w:rFonts w:ascii="Arial" w:hAnsi="Arial"/>
                <w:sz w:val="20"/>
                <w:szCs w:val="20"/>
              </w:rPr>
              <w:t xml:space="preserve"> 640, экран для проектора.</w:t>
            </w:r>
          </w:p>
          <w:p w:rsidR="00DC6EE1" w:rsidRPr="009A0ED3" w:rsidRDefault="00DC6EE1" w:rsidP="00973900">
            <w:pPr>
              <w:jc w:val="both"/>
              <w:rPr>
                <w:rFonts w:ascii="Arial" w:hAnsi="Arial"/>
                <w:sz w:val="20"/>
                <w:szCs w:val="20"/>
              </w:rPr>
            </w:pPr>
            <w:r w:rsidRPr="009A0ED3">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D874D1" w:rsidRPr="009A0ED3" w:rsidRDefault="004D659E" w:rsidP="00973900">
            <w:pPr>
              <w:jc w:val="both"/>
              <w:rPr>
                <w:rFonts w:ascii="Arial" w:hAnsi="Arial" w:cs="Arial"/>
                <w:sz w:val="20"/>
                <w:szCs w:val="20"/>
              </w:rPr>
            </w:pPr>
            <w:r w:rsidRPr="009A0ED3">
              <w:rPr>
                <w:rFonts w:ascii="Arial" w:hAnsi="Arial" w:cs="Arial"/>
                <w:sz w:val="20"/>
                <w:szCs w:val="20"/>
              </w:rPr>
              <w:t>394000, г. Воронеж, проспект Революции, д. 24, ауд.</w:t>
            </w:r>
            <w:r w:rsidR="009A0ED3" w:rsidRPr="009A0ED3">
              <w:rPr>
                <w:rFonts w:ascii="Arial" w:hAnsi="Arial" w:cs="Arial"/>
                <w:sz w:val="20"/>
                <w:szCs w:val="20"/>
              </w:rPr>
              <w:t xml:space="preserve"> 3</w:t>
            </w:r>
          </w:p>
        </w:tc>
      </w:tr>
      <w:tr w:rsidR="00D874D1" w:rsidRPr="00310273">
        <w:trPr>
          <w:trHeight w:val="408"/>
        </w:trPr>
        <w:tc>
          <w:tcPr>
            <w:tcW w:w="534" w:type="dxa"/>
            <w:shd w:val="clear" w:color="auto" w:fill="auto"/>
          </w:tcPr>
          <w:p w:rsidR="00D874D1" w:rsidRPr="00206E6E" w:rsidRDefault="00D874D1" w:rsidP="00585824">
            <w:pPr>
              <w:jc w:val="both"/>
              <w:rPr>
                <w:rFonts w:ascii="Arial" w:eastAsia="Calibri" w:hAnsi="Arial" w:cs="Arial"/>
                <w:sz w:val="20"/>
                <w:szCs w:val="20"/>
              </w:rPr>
            </w:pPr>
            <w:r w:rsidRPr="00206E6E">
              <w:rPr>
                <w:rFonts w:ascii="Arial" w:eastAsia="Calibri" w:hAnsi="Arial" w:cs="Arial"/>
                <w:sz w:val="20"/>
                <w:szCs w:val="20"/>
              </w:rPr>
              <w:t>36</w:t>
            </w:r>
          </w:p>
        </w:tc>
        <w:tc>
          <w:tcPr>
            <w:tcW w:w="3206" w:type="dxa"/>
            <w:shd w:val="clear" w:color="auto" w:fill="auto"/>
            <w:vAlign w:val="center"/>
          </w:tcPr>
          <w:p w:rsidR="00D874D1" w:rsidRPr="00206E6E" w:rsidRDefault="00D874D1" w:rsidP="00D803A6">
            <w:pPr>
              <w:rPr>
                <w:rFonts w:ascii="Arial" w:hAnsi="Arial" w:cs="Arial"/>
                <w:sz w:val="20"/>
                <w:szCs w:val="20"/>
              </w:rPr>
            </w:pPr>
            <w:r w:rsidRPr="00206E6E">
              <w:rPr>
                <w:rFonts w:ascii="Arial" w:hAnsi="Arial" w:cs="Arial"/>
                <w:sz w:val="20"/>
                <w:szCs w:val="20"/>
              </w:rPr>
              <w:t>Основы российской государственности</w:t>
            </w:r>
          </w:p>
        </w:tc>
        <w:tc>
          <w:tcPr>
            <w:tcW w:w="5440" w:type="dxa"/>
            <w:shd w:val="clear" w:color="auto" w:fill="auto"/>
          </w:tcPr>
          <w:p w:rsidR="005E0993" w:rsidRPr="00206E6E" w:rsidRDefault="005E0993" w:rsidP="005E0993">
            <w:pPr>
              <w:jc w:val="both"/>
              <w:rPr>
                <w:rFonts w:ascii="Arial" w:hAnsi="Arial"/>
                <w:sz w:val="20"/>
                <w:szCs w:val="20"/>
              </w:rPr>
            </w:pPr>
            <w:r w:rsidRPr="00206E6E">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06E6E">
              <w:rPr>
                <w:rFonts w:ascii="Arial" w:hAnsi="Arial"/>
                <w:sz w:val="20"/>
                <w:szCs w:val="20"/>
              </w:rPr>
              <w:t xml:space="preserve"> мультимедиапроектор NE</w:t>
            </w:r>
            <w:r w:rsidRPr="00206E6E">
              <w:rPr>
                <w:rFonts w:ascii="Arial" w:hAnsi="Arial"/>
                <w:sz w:val="20"/>
                <w:szCs w:val="20"/>
                <w:lang w:val="en-US"/>
              </w:rPr>
              <w:t>C</w:t>
            </w:r>
            <w:r w:rsidRPr="00206E6E">
              <w:rPr>
                <w:rFonts w:ascii="Arial" w:hAnsi="Arial"/>
                <w:sz w:val="20"/>
                <w:szCs w:val="20"/>
              </w:rPr>
              <w:t xml:space="preserve"> </w:t>
            </w:r>
            <w:r w:rsidRPr="00206E6E">
              <w:rPr>
                <w:rFonts w:ascii="Arial" w:hAnsi="Arial"/>
                <w:sz w:val="20"/>
                <w:szCs w:val="20"/>
                <w:lang w:val="en-US"/>
              </w:rPr>
              <w:t>NP</w:t>
            </w:r>
            <w:r w:rsidRPr="00206E6E">
              <w:rPr>
                <w:rFonts w:ascii="Arial" w:hAnsi="Arial"/>
                <w:sz w:val="20"/>
                <w:szCs w:val="20"/>
              </w:rPr>
              <w:t xml:space="preserve">60, ноутбук </w:t>
            </w:r>
            <w:r w:rsidRPr="00206E6E">
              <w:rPr>
                <w:rFonts w:ascii="Arial" w:hAnsi="Arial"/>
                <w:sz w:val="20"/>
                <w:szCs w:val="20"/>
                <w:lang w:val="en-US"/>
              </w:rPr>
              <w:t>Lenovo</w:t>
            </w:r>
            <w:r w:rsidRPr="00206E6E">
              <w:rPr>
                <w:rFonts w:ascii="Arial" w:hAnsi="Arial"/>
                <w:sz w:val="20"/>
                <w:szCs w:val="20"/>
              </w:rPr>
              <w:t xml:space="preserve"> 640, экран для проектора</w:t>
            </w:r>
          </w:p>
          <w:p w:rsidR="005E0993" w:rsidRPr="00206E6E" w:rsidRDefault="005E0993" w:rsidP="005E0993">
            <w:pPr>
              <w:jc w:val="both"/>
              <w:rPr>
                <w:rFonts w:ascii="Arial" w:hAnsi="Arial"/>
                <w:sz w:val="20"/>
                <w:szCs w:val="20"/>
                <w:u w:val="single"/>
              </w:rPr>
            </w:pPr>
            <w:r w:rsidRPr="00206E6E">
              <w:rPr>
                <w:rFonts w:ascii="Arial" w:hAnsi="Arial"/>
                <w:sz w:val="20"/>
                <w:szCs w:val="20"/>
                <w:u w:val="single"/>
              </w:rPr>
              <w:t>Программное обеспечение:</w:t>
            </w:r>
          </w:p>
          <w:p w:rsidR="005E0993" w:rsidRPr="00206E6E" w:rsidRDefault="005E0993" w:rsidP="005E0993">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5E0993" w:rsidRPr="00206E6E" w:rsidRDefault="005E0993" w:rsidP="005E0993">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5E0993" w:rsidRPr="00206E6E" w:rsidRDefault="005E0993" w:rsidP="005E0993">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06E6E">
              <w:rPr>
                <w:rFonts w:ascii="Arial" w:hAnsi="Arial" w:cs="Arial"/>
                <w:sz w:val="20"/>
                <w:szCs w:val="20"/>
              </w:rPr>
              <w:lastRenderedPageBreak/>
              <w:t>18 от 08.11.2018 с АО «СофтЛайн Трейд» (Москва); лицензия бессрочная.</w:t>
            </w:r>
          </w:p>
          <w:p w:rsidR="005E0993" w:rsidRPr="00206E6E" w:rsidRDefault="005E0993" w:rsidP="005E0993">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D874D1" w:rsidRPr="00206E6E" w:rsidRDefault="005E0993" w:rsidP="005E0993">
            <w:pPr>
              <w:jc w:val="both"/>
              <w:rPr>
                <w:rFonts w:ascii="Arial"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E0993" w:rsidRPr="00206E6E" w:rsidRDefault="005E0993" w:rsidP="005E0993">
            <w:pPr>
              <w:jc w:val="both"/>
              <w:rPr>
                <w:rFonts w:ascii="Arial" w:hAnsi="Arial" w:cs="Arial"/>
                <w:sz w:val="20"/>
                <w:szCs w:val="20"/>
              </w:rPr>
            </w:pPr>
            <w:r w:rsidRPr="00206E6E">
              <w:rPr>
                <w:rFonts w:ascii="Arial" w:hAnsi="Arial" w:cs="Arial"/>
                <w:sz w:val="20"/>
                <w:szCs w:val="20"/>
              </w:rPr>
              <w:lastRenderedPageBreak/>
              <w:t>394000, г. Воронеж, проспект Революции, д. 24, ауд. 413</w:t>
            </w:r>
          </w:p>
          <w:p w:rsidR="00D874D1" w:rsidRPr="00206E6E" w:rsidRDefault="00D874D1" w:rsidP="00973900">
            <w:pPr>
              <w:jc w:val="both"/>
              <w:rPr>
                <w:rFonts w:ascii="Arial" w:hAnsi="Arial" w:cs="Arial"/>
                <w:sz w:val="20"/>
                <w:szCs w:val="20"/>
              </w:rPr>
            </w:pP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37</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Элективные дисциплины по физической культуре и спорту</w:t>
            </w:r>
            <w:r w:rsidR="00D874D1" w:rsidRPr="00206E6E">
              <w:rPr>
                <w:rFonts w:ascii="Arial" w:hAnsi="Arial" w:cs="Arial"/>
                <w:sz w:val="20"/>
                <w:szCs w:val="20"/>
              </w:rPr>
              <w:t>.</w:t>
            </w:r>
          </w:p>
          <w:p w:rsidR="00D874D1" w:rsidRPr="00206E6E" w:rsidRDefault="00D874D1" w:rsidP="00D803A6">
            <w:pPr>
              <w:rPr>
                <w:rFonts w:ascii="Arial" w:hAnsi="Arial" w:cs="Arial"/>
                <w:sz w:val="20"/>
                <w:szCs w:val="20"/>
              </w:rPr>
            </w:pPr>
            <w:r w:rsidRPr="00206E6E">
              <w:rPr>
                <w:rFonts w:ascii="Arial" w:hAnsi="Arial" w:cs="Arial"/>
                <w:sz w:val="20"/>
                <w:szCs w:val="20"/>
              </w:rPr>
              <w:t>Дисциплины модуля:</w:t>
            </w:r>
          </w:p>
          <w:p w:rsidR="00EB0384" w:rsidRPr="00206E6E" w:rsidRDefault="00EB0384" w:rsidP="00EB0384">
            <w:pPr>
              <w:rPr>
                <w:rFonts w:ascii="Arial" w:hAnsi="Arial" w:cs="Arial"/>
                <w:sz w:val="20"/>
                <w:szCs w:val="20"/>
              </w:rPr>
            </w:pPr>
            <w:r w:rsidRPr="00206E6E">
              <w:rPr>
                <w:rFonts w:ascii="Arial" w:hAnsi="Arial" w:cs="Arial"/>
                <w:sz w:val="20"/>
                <w:szCs w:val="20"/>
              </w:rPr>
              <w:t>Легкая атлетика</w:t>
            </w:r>
          </w:p>
          <w:p w:rsidR="00EB0384" w:rsidRPr="00206E6E" w:rsidRDefault="00EB0384" w:rsidP="00EB0384">
            <w:pPr>
              <w:rPr>
                <w:rFonts w:ascii="Arial" w:hAnsi="Arial" w:cs="Arial"/>
                <w:sz w:val="20"/>
                <w:szCs w:val="20"/>
              </w:rPr>
            </w:pPr>
            <w:r w:rsidRPr="00206E6E">
              <w:rPr>
                <w:rFonts w:ascii="Arial" w:hAnsi="Arial" w:cs="Arial"/>
                <w:sz w:val="20"/>
                <w:szCs w:val="20"/>
              </w:rPr>
              <w:t>Волейбол</w:t>
            </w:r>
          </w:p>
          <w:p w:rsidR="00EB0384" w:rsidRPr="00206E6E" w:rsidRDefault="00EB0384" w:rsidP="00EB0384">
            <w:pPr>
              <w:rPr>
                <w:rFonts w:ascii="Arial" w:hAnsi="Arial" w:cs="Arial"/>
                <w:sz w:val="20"/>
                <w:szCs w:val="20"/>
              </w:rPr>
            </w:pPr>
            <w:r w:rsidRPr="00206E6E">
              <w:rPr>
                <w:rFonts w:ascii="Arial" w:hAnsi="Arial" w:cs="Arial"/>
                <w:sz w:val="20"/>
                <w:szCs w:val="20"/>
              </w:rPr>
              <w:t>Бадминтон</w:t>
            </w:r>
          </w:p>
          <w:p w:rsidR="00EB0384" w:rsidRPr="00206E6E" w:rsidRDefault="00EB0384" w:rsidP="00EB0384">
            <w:pPr>
              <w:rPr>
                <w:rFonts w:ascii="Arial" w:hAnsi="Arial" w:cs="Arial"/>
                <w:sz w:val="20"/>
                <w:szCs w:val="20"/>
              </w:rPr>
            </w:pPr>
            <w:r w:rsidRPr="00206E6E">
              <w:rPr>
                <w:rFonts w:ascii="Arial" w:hAnsi="Arial" w:cs="Arial"/>
                <w:sz w:val="20"/>
                <w:szCs w:val="20"/>
              </w:rPr>
              <w:t>Баскетбол</w:t>
            </w:r>
          </w:p>
          <w:p w:rsidR="00EB0384" w:rsidRPr="00206E6E" w:rsidRDefault="00EB0384" w:rsidP="00EB0384">
            <w:pPr>
              <w:rPr>
                <w:rFonts w:ascii="Arial" w:hAnsi="Arial" w:cs="Arial"/>
                <w:sz w:val="20"/>
                <w:szCs w:val="20"/>
              </w:rPr>
            </w:pPr>
            <w:r w:rsidRPr="00206E6E">
              <w:rPr>
                <w:rFonts w:ascii="Arial" w:hAnsi="Arial" w:cs="Arial"/>
                <w:sz w:val="20"/>
                <w:szCs w:val="20"/>
              </w:rPr>
              <w:t>Гандбол</w:t>
            </w:r>
          </w:p>
          <w:p w:rsidR="00EB0384" w:rsidRPr="00206E6E" w:rsidRDefault="00EB0384" w:rsidP="00EB0384">
            <w:pPr>
              <w:rPr>
                <w:rFonts w:ascii="Arial" w:hAnsi="Arial" w:cs="Arial"/>
                <w:sz w:val="20"/>
                <w:szCs w:val="20"/>
              </w:rPr>
            </w:pPr>
            <w:r w:rsidRPr="00206E6E">
              <w:rPr>
                <w:rFonts w:ascii="Arial" w:hAnsi="Arial" w:cs="Arial"/>
                <w:sz w:val="20"/>
                <w:szCs w:val="20"/>
              </w:rPr>
              <w:t>Мини-футбол</w:t>
            </w:r>
          </w:p>
          <w:p w:rsidR="00EB0384" w:rsidRPr="00206E6E" w:rsidRDefault="00EB0384" w:rsidP="00EB0384">
            <w:pPr>
              <w:rPr>
                <w:rFonts w:ascii="Arial" w:hAnsi="Arial" w:cs="Arial"/>
                <w:sz w:val="20"/>
                <w:szCs w:val="20"/>
              </w:rPr>
            </w:pPr>
            <w:r w:rsidRPr="00206E6E">
              <w:rPr>
                <w:rFonts w:ascii="Arial" w:hAnsi="Arial" w:cs="Arial"/>
                <w:sz w:val="20"/>
                <w:szCs w:val="20"/>
              </w:rPr>
              <w:t>Настольный теннис</w:t>
            </w:r>
          </w:p>
          <w:p w:rsidR="00EB0384" w:rsidRPr="00206E6E" w:rsidRDefault="00EB0384" w:rsidP="00EB0384">
            <w:pPr>
              <w:rPr>
                <w:rFonts w:ascii="Arial" w:hAnsi="Arial" w:cs="Arial"/>
                <w:sz w:val="20"/>
                <w:szCs w:val="20"/>
              </w:rPr>
            </w:pPr>
            <w:r w:rsidRPr="00206E6E">
              <w:rPr>
                <w:rFonts w:ascii="Arial" w:hAnsi="Arial" w:cs="Arial"/>
                <w:sz w:val="20"/>
                <w:szCs w:val="20"/>
              </w:rPr>
              <w:t>Лыжные гонки</w:t>
            </w:r>
          </w:p>
          <w:p w:rsidR="00EB0384" w:rsidRPr="00206E6E" w:rsidRDefault="00EB0384" w:rsidP="00EB0384">
            <w:pPr>
              <w:rPr>
                <w:rFonts w:ascii="Arial" w:hAnsi="Arial" w:cs="Arial"/>
                <w:sz w:val="20"/>
                <w:szCs w:val="20"/>
              </w:rPr>
            </w:pPr>
            <w:r w:rsidRPr="00206E6E">
              <w:rPr>
                <w:rFonts w:ascii="Arial" w:hAnsi="Arial" w:cs="Arial"/>
                <w:sz w:val="20"/>
                <w:szCs w:val="20"/>
              </w:rPr>
              <w:t>Плавание</w:t>
            </w:r>
          </w:p>
          <w:p w:rsidR="00EB0384" w:rsidRPr="00206E6E" w:rsidRDefault="00EB0384" w:rsidP="00EB0384">
            <w:pPr>
              <w:rPr>
                <w:rFonts w:ascii="Arial" w:hAnsi="Arial" w:cs="Arial"/>
                <w:sz w:val="20"/>
                <w:szCs w:val="20"/>
              </w:rPr>
            </w:pPr>
            <w:r w:rsidRPr="00206E6E">
              <w:rPr>
                <w:rFonts w:ascii="Arial" w:hAnsi="Arial" w:cs="Arial"/>
                <w:sz w:val="20"/>
                <w:szCs w:val="20"/>
              </w:rPr>
              <w:t>Спортивная борьба</w:t>
            </w:r>
          </w:p>
          <w:p w:rsidR="00D874D1" w:rsidRPr="00206E6E" w:rsidRDefault="00EB0384" w:rsidP="00EB0384">
            <w:pPr>
              <w:rPr>
                <w:rFonts w:ascii="Arial" w:hAnsi="Arial" w:cs="Arial"/>
                <w:sz w:val="20"/>
                <w:szCs w:val="20"/>
              </w:rPr>
            </w:pPr>
            <w:r w:rsidRPr="00206E6E">
              <w:rPr>
                <w:rFonts w:ascii="Arial" w:hAnsi="Arial" w:cs="Arial"/>
                <w:sz w:val="20"/>
                <w:szCs w:val="20"/>
              </w:rPr>
              <w:t>Спортивная аэробика</w:t>
            </w:r>
          </w:p>
        </w:tc>
        <w:tc>
          <w:tcPr>
            <w:tcW w:w="5440" w:type="dxa"/>
            <w:shd w:val="clear" w:color="auto" w:fill="auto"/>
          </w:tcPr>
          <w:p w:rsidR="00973900" w:rsidRPr="00206E6E" w:rsidRDefault="00973900" w:rsidP="00973900">
            <w:pPr>
              <w:jc w:val="both"/>
              <w:rPr>
                <w:rFonts w:ascii="Arial" w:hAnsi="Arial" w:cs="Arial"/>
                <w:sz w:val="20"/>
                <w:szCs w:val="20"/>
              </w:rPr>
            </w:pPr>
            <w:r w:rsidRPr="00206E6E">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973900" w:rsidRPr="00206E6E" w:rsidRDefault="00973900" w:rsidP="00973900">
            <w:pPr>
              <w:jc w:val="both"/>
              <w:rPr>
                <w:rFonts w:ascii="Arial" w:hAnsi="Arial" w:cs="Arial"/>
                <w:sz w:val="20"/>
                <w:szCs w:val="20"/>
              </w:rPr>
            </w:pPr>
            <w:r w:rsidRPr="00206E6E">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973900" w:rsidRPr="00206E6E" w:rsidRDefault="00973900" w:rsidP="00973900">
            <w:pPr>
              <w:jc w:val="both"/>
              <w:rPr>
                <w:rFonts w:ascii="Arial" w:hAnsi="Arial" w:cs="Arial"/>
                <w:sz w:val="20"/>
                <w:szCs w:val="20"/>
              </w:rPr>
            </w:pPr>
            <w:r w:rsidRPr="00206E6E">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5B1D54" w:rsidRPr="00206E6E" w:rsidRDefault="00973900" w:rsidP="00973900">
            <w:pPr>
              <w:jc w:val="both"/>
              <w:rPr>
                <w:rFonts w:ascii="Arial" w:hAnsi="Arial" w:cs="Arial"/>
                <w:sz w:val="20"/>
                <w:szCs w:val="20"/>
              </w:rPr>
            </w:pPr>
            <w:r w:rsidRPr="00206E6E">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lastRenderedPageBreak/>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973900" w:rsidRPr="00206E6E" w:rsidRDefault="00973900" w:rsidP="00973900">
            <w:pPr>
              <w:jc w:val="both"/>
              <w:rPr>
                <w:rFonts w:ascii="Arial"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410</w:t>
            </w: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r w:rsidRPr="00206E6E">
              <w:rPr>
                <w:rFonts w:ascii="Arial" w:hAnsi="Arial" w:cs="Arial"/>
                <w:sz w:val="20"/>
                <w:szCs w:val="20"/>
              </w:rPr>
              <w:t xml:space="preserve">394018, г. Воронеж, площадь Университетская, д.1, пом. </w:t>
            </w:r>
            <w:r w:rsidRPr="00206E6E">
              <w:rPr>
                <w:rFonts w:ascii="Arial" w:hAnsi="Arial" w:cs="Arial"/>
                <w:sz w:val="20"/>
                <w:szCs w:val="20"/>
                <w:lang w:val="en-US"/>
              </w:rPr>
              <w:t>I</w:t>
            </w:r>
            <w:r w:rsidRPr="00206E6E">
              <w:rPr>
                <w:rFonts w:ascii="Arial" w:hAnsi="Arial" w:cs="Arial"/>
                <w:sz w:val="20"/>
                <w:szCs w:val="20"/>
              </w:rPr>
              <w:t>, ауд. 300</w:t>
            </w: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r w:rsidRPr="00206E6E">
              <w:rPr>
                <w:rFonts w:ascii="Arial" w:hAnsi="Arial" w:cs="Arial"/>
                <w:sz w:val="20"/>
                <w:szCs w:val="20"/>
              </w:rPr>
              <w:t>394</w:t>
            </w:r>
            <w:r w:rsidR="00D600A8" w:rsidRPr="00206E6E">
              <w:rPr>
                <w:rFonts w:ascii="Arial" w:hAnsi="Arial" w:cs="Arial"/>
                <w:sz w:val="20"/>
                <w:szCs w:val="20"/>
              </w:rPr>
              <w:t>018</w:t>
            </w:r>
            <w:r w:rsidRPr="00206E6E">
              <w:rPr>
                <w:rFonts w:ascii="Arial" w:hAnsi="Arial" w:cs="Arial"/>
                <w:sz w:val="20"/>
                <w:szCs w:val="20"/>
              </w:rPr>
              <w:t>, г. Воронеж, площадь Ленина, д.10, ауд. 20</w:t>
            </w: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5B1D54" w:rsidRPr="00206E6E" w:rsidRDefault="00973900" w:rsidP="00973900">
            <w:pPr>
              <w:jc w:val="both"/>
              <w:rPr>
                <w:rFonts w:ascii="Arial" w:eastAsia="Calibri" w:hAnsi="Arial" w:cs="Arial"/>
                <w:sz w:val="20"/>
                <w:szCs w:val="20"/>
              </w:rPr>
            </w:pPr>
            <w:r w:rsidRPr="00206E6E">
              <w:rPr>
                <w:rFonts w:ascii="Arial" w:hAnsi="Arial" w:cs="Arial"/>
                <w:sz w:val="20"/>
                <w:szCs w:val="20"/>
              </w:rPr>
              <w:t>394</w:t>
            </w:r>
            <w:r w:rsidR="00D600A8" w:rsidRPr="00206E6E">
              <w:rPr>
                <w:rFonts w:ascii="Arial" w:hAnsi="Arial" w:cs="Arial"/>
                <w:sz w:val="20"/>
                <w:szCs w:val="20"/>
              </w:rPr>
              <w:t>018</w:t>
            </w:r>
            <w:r w:rsidRPr="00206E6E">
              <w:rPr>
                <w:rFonts w:ascii="Arial" w:hAnsi="Arial" w:cs="Arial"/>
                <w:sz w:val="20"/>
                <w:szCs w:val="20"/>
              </w:rPr>
              <w:t>, г. Воронеж, улица Пушкинская, д.16, ауд. 341</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38</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Общепсихологический практикум</w:t>
            </w:r>
          </w:p>
        </w:tc>
        <w:tc>
          <w:tcPr>
            <w:tcW w:w="5440" w:type="dxa"/>
            <w:shd w:val="clear" w:color="auto" w:fill="auto"/>
          </w:tcPr>
          <w:p w:rsidR="005B1D54" w:rsidRPr="00206E6E" w:rsidRDefault="005B1D54" w:rsidP="00D803A6">
            <w:pPr>
              <w:jc w:val="both"/>
              <w:rPr>
                <w:rFonts w:ascii="Arial" w:hAnsi="Arial"/>
                <w:sz w:val="20"/>
                <w:szCs w:val="20"/>
              </w:rPr>
            </w:pPr>
            <w:r w:rsidRPr="00206E6E">
              <w:rPr>
                <w:rFonts w:ascii="Arial" w:hAnsi="Arial" w:cs="Arial"/>
                <w:sz w:val="20"/>
                <w:szCs w:val="20"/>
              </w:rPr>
              <w:t>Учебная аудитория (мультимедийная)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206E6E">
              <w:rPr>
                <w:rFonts w:ascii="Arial" w:hAnsi="Arial"/>
                <w:sz w:val="20"/>
                <w:szCs w:val="20"/>
              </w:rPr>
              <w:t xml:space="preserve"> мультимедиапроектор NE</w:t>
            </w:r>
            <w:r w:rsidRPr="00206E6E">
              <w:rPr>
                <w:rFonts w:ascii="Arial" w:hAnsi="Arial"/>
                <w:sz w:val="20"/>
                <w:szCs w:val="20"/>
                <w:lang w:val="en-US"/>
              </w:rPr>
              <w:t>C</w:t>
            </w:r>
            <w:r w:rsidRPr="00206E6E">
              <w:rPr>
                <w:rFonts w:ascii="Arial" w:hAnsi="Arial"/>
                <w:sz w:val="20"/>
                <w:szCs w:val="20"/>
              </w:rPr>
              <w:t xml:space="preserve"> </w:t>
            </w:r>
            <w:r w:rsidRPr="00206E6E">
              <w:rPr>
                <w:rFonts w:ascii="Arial" w:hAnsi="Arial"/>
                <w:sz w:val="20"/>
                <w:szCs w:val="20"/>
                <w:lang w:val="en-US"/>
              </w:rPr>
              <w:t>NP</w:t>
            </w:r>
            <w:r w:rsidRPr="00206E6E">
              <w:rPr>
                <w:rFonts w:ascii="Arial" w:hAnsi="Arial"/>
                <w:sz w:val="20"/>
                <w:szCs w:val="20"/>
              </w:rPr>
              <w:t xml:space="preserve">60, ноутбук </w:t>
            </w:r>
            <w:r w:rsidRPr="00206E6E">
              <w:rPr>
                <w:rFonts w:ascii="Arial" w:hAnsi="Arial"/>
                <w:sz w:val="20"/>
                <w:szCs w:val="20"/>
                <w:lang w:val="en-US"/>
              </w:rPr>
              <w:t>Lenovo</w:t>
            </w:r>
            <w:r w:rsidRPr="00206E6E">
              <w:rPr>
                <w:rFonts w:ascii="Arial" w:hAnsi="Arial"/>
                <w:sz w:val="20"/>
                <w:szCs w:val="20"/>
              </w:rPr>
              <w:t xml:space="preserve"> 640, экран для проектора</w:t>
            </w:r>
          </w:p>
          <w:p w:rsidR="005B1D54" w:rsidRPr="00206E6E" w:rsidRDefault="005B1D54" w:rsidP="00D803A6">
            <w:pPr>
              <w:jc w:val="both"/>
              <w:rPr>
                <w:rFonts w:ascii="Arial" w:hAnsi="Arial" w:cs="Arial"/>
                <w:sz w:val="20"/>
                <w:szCs w:val="20"/>
              </w:rPr>
            </w:pPr>
            <w:r w:rsidRPr="00206E6E">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w:t>
            </w:r>
            <w:r w:rsidRPr="00206E6E">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06E6E">
              <w:rPr>
                <w:rFonts w:ascii="Arial" w:hAnsi="Arial" w:cs="Arial"/>
                <w:sz w:val="20"/>
                <w:szCs w:val="20"/>
              </w:rPr>
              <w:t xml:space="preserve">, проектор </w:t>
            </w:r>
            <w:r w:rsidRPr="00206E6E">
              <w:rPr>
                <w:rFonts w:ascii="Arial" w:hAnsi="Arial" w:cs="Arial"/>
                <w:sz w:val="20"/>
                <w:szCs w:val="20"/>
                <w:lang w:val="x-none"/>
              </w:rPr>
              <w:t>VPL-EX435/STWP-06/1/</w:t>
            </w:r>
            <w:r w:rsidRPr="00206E6E">
              <w:rPr>
                <w:rFonts w:ascii="Arial" w:hAnsi="Arial" w:cs="Arial"/>
                <w:sz w:val="20"/>
                <w:szCs w:val="20"/>
              </w:rPr>
              <w:t xml:space="preserve">, ноутбук </w:t>
            </w:r>
            <w:r w:rsidRPr="00206E6E">
              <w:rPr>
                <w:rFonts w:ascii="Arial" w:hAnsi="Arial" w:cs="Arial"/>
                <w:sz w:val="20"/>
                <w:szCs w:val="20"/>
                <w:lang w:val="x-none"/>
              </w:rPr>
              <w:t>HP Probook 450 G6</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lastRenderedPageBreak/>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D803A6">
            <w:pPr>
              <w:jc w:val="both"/>
              <w:rPr>
                <w:rFonts w:ascii="Arial"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413</w:t>
            </w:r>
          </w:p>
          <w:p w:rsidR="005B1D54" w:rsidRPr="00206E6E" w:rsidRDefault="005B1D54" w:rsidP="00D803A6">
            <w:pPr>
              <w:jc w:val="both"/>
              <w:rPr>
                <w:rFonts w:ascii="Arial" w:hAnsi="Arial" w:cs="Arial"/>
                <w:sz w:val="20"/>
                <w:szCs w:val="20"/>
              </w:rPr>
            </w:pPr>
          </w:p>
          <w:p w:rsidR="005B1D54" w:rsidRPr="00206E6E" w:rsidRDefault="005B1D54" w:rsidP="00D803A6">
            <w:pPr>
              <w:jc w:val="both"/>
              <w:rPr>
                <w:rFonts w:ascii="Arial" w:hAnsi="Arial" w:cs="Arial"/>
                <w:sz w:val="20"/>
                <w:szCs w:val="20"/>
              </w:rPr>
            </w:pPr>
          </w:p>
          <w:p w:rsidR="005B1D54" w:rsidRPr="00206E6E" w:rsidRDefault="005B1D54" w:rsidP="00D803A6">
            <w:pPr>
              <w:jc w:val="both"/>
              <w:rPr>
                <w:rFonts w:ascii="Arial" w:hAnsi="Arial" w:cs="Arial"/>
                <w:sz w:val="20"/>
                <w:szCs w:val="20"/>
              </w:rPr>
            </w:pPr>
          </w:p>
          <w:p w:rsidR="005B1D54" w:rsidRPr="00206E6E" w:rsidRDefault="005B1D54" w:rsidP="00D803A6">
            <w:pPr>
              <w:jc w:val="both"/>
              <w:rPr>
                <w:rFonts w:ascii="Arial" w:hAnsi="Arial" w:cs="Arial"/>
                <w:sz w:val="20"/>
                <w:szCs w:val="20"/>
              </w:rPr>
            </w:pPr>
          </w:p>
          <w:p w:rsidR="00FF782D" w:rsidRPr="00206E6E" w:rsidRDefault="00FF782D" w:rsidP="00D803A6">
            <w:pPr>
              <w:jc w:val="both"/>
              <w:rPr>
                <w:rFonts w:ascii="Arial" w:hAnsi="Arial" w:cs="Arial"/>
                <w:sz w:val="20"/>
                <w:szCs w:val="20"/>
              </w:rPr>
            </w:pPr>
          </w:p>
          <w:p w:rsidR="00FF782D" w:rsidRPr="00206E6E" w:rsidRDefault="00FF782D" w:rsidP="00D803A6">
            <w:pPr>
              <w:jc w:val="both"/>
              <w:rPr>
                <w:rFonts w:ascii="Arial" w:hAnsi="Arial" w:cs="Arial"/>
                <w:sz w:val="20"/>
                <w:szCs w:val="20"/>
              </w:rPr>
            </w:pPr>
          </w:p>
          <w:p w:rsidR="005B1D54" w:rsidRPr="00206E6E" w:rsidRDefault="005B1D54" w:rsidP="00D803A6">
            <w:pPr>
              <w:jc w:val="both"/>
              <w:rPr>
                <w:rFonts w:ascii="Arial" w:eastAsia="Calibri" w:hAnsi="Arial" w:cs="Arial"/>
                <w:sz w:val="20"/>
                <w:szCs w:val="20"/>
              </w:rPr>
            </w:pPr>
            <w:r w:rsidRPr="00206E6E">
              <w:rPr>
                <w:rFonts w:ascii="Arial" w:hAnsi="Arial" w:cs="Arial"/>
                <w:sz w:val="20"/>
                <w:szCs w:val="20"/>
              </w:rPr>
              <w:t>3940</w:t>
            </w:r>
            <w:r w:rsidR="00D600A8" w:rsidRPr="00206E6E">
              <w:rPr>
                <w:rFonts w:ascii="Arial" w:hAnsi="Arial" w:cs="Arial"/>
                <w:sz w:val="20"/>
                <w:szCs w:val="20"/>
              </w:rPr>
              <w:t>00</w:t>
            </w:r>
            <w:r w:rsidRPr="00206E6E">
              <w:rPr>
                <w:rFonts w:ascii="Arial" w:hAnsi="Arial" w:cs="Arial"/>
                <w:sz w:val="20"/>
                <w:szCs w:val="20"/>
              </w:rPr>
              <w:t xml:space="preserve"> г. Воронеж, проспект Революции, д. 24, ауд. 312</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39</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Психология стресса</w:t>
            </w:r>
          </w:p>
        </w:tc>
        <w:tc>
          <w:tcPr>
            <w:tcW w:w="5440" w:type="dxa"/>
            <w:shd w:val="clear" w:color="auto" w:fill="auto"/>
          </w:tcPr>
          <w:p w:rsidR="00A320A3" w:rsidRPr="00206E6E" w:rsidRDefault="005B1D54" w:rsidP="00A320A3">
            <w:pPr>
              <w:jc w:val="both"/>
              <w:rPr>
                <w:rFonts w:ascii="Arial" w:hAnsi="Arial" w:cs="Arial"/>
                <w:sz w:val="20"/>
                <w:szCs w:val="20"/>
              </w:rPr>
            </w:pPr>
            <w:r w:rsidRPr="00206E6E">
              <w:rPr>
                <w:rFonts w:ascii="Arial" w:hAnsi="Arial" w:cs="Arial"/>
                <w:sz w:val="20"/>
                <w:szCs w:val="20"/>
              </w:rPr>
              <w:t>Учебная аудитория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специализированная мебель,</w:t>
            </w:r>
            <w:r w:rsidRPr="00206E6E">
              <w:rPr>
                <w:rFonts w:ascii="Arial" w:hAnsi="Arial"/>
                <w:sz w:val="20"/>
                <w:szCs w:val="20"/>
              </w:rPr>
              <w:t xml:space="preserve"> мультимедиапроектор Sanjo </w:t>
            </w:r>
            <w:r w:rsidRPr="00206E6E">
              <w:rPr>
                <w:rFonts w:ascii="Arial" w:hAnsi="Arial"/>
                <w:sz w:val="20"/>
                <w:szCs w:val="20"/>
                <w:lang w:val="en-US"/>
              </w:rPr>
              <w:t>PLS</w:t>
            </w:r>
            <w:r w:rsidRPr="00206E6E">
              <w:rPr>
                <w:rFonts w:ascii="Arial" w:hAnsi="Arial"/>
                <w:sz w:val="20"/>
                <w:szCs w:val="20"/>
              </w:rPr>
              <w:t>-SW 35, ноутбук ASUS X51RL, экран для проектора</w:t>
            </w:r>
            <w:r w:rsidR="00A320A3" w:rsidRPr="00206E6E">
              <w:rPr>
                <w:rFonts w:ascii="Arial" w:hAnsi="Arial"/>
                <w:sz w:val="20"/>
                <w:szCs w:val="20"/>
              </w:rPr>
              <w:t>,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00A320A3" w:rsidRPr="00206E6E">
              <w:rPr>
                <w:rFonts w:ascii="Arial" w:hAnsi="Arial"/>
                <w:sz w:val="20"/>
                <w:szCs w:val="20"/>
                <w:lang w:val="en-US"/>
              </w:rPr>
              <w:t>Voyager</w:t>
            </w:r>
            <w:r w:rsidR="00A320A3" w:rsidRPr="00206E6E">
              <w:rPr>
                <w:rFonts w:ascii="Arial" w:hAnsi="Arial"/>
                <w:sz w:val="20"/>
                <w:szCs w:val="20"/>
              </w:rPr>
              <w:t>», прибор биологической обратной связи «Релана».</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06E6E">
              <w:rPr>
                <w:rFonts w:ascii="Arial" w:hAnsi="Arial" w:cs="Arial"/>
                <w:sz w:val="20"/>
                <w:szCs w:val="20"/>
              </w:rPr>
              <w:lastRenderedPageBreak/>
              <w:t>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585824">
            <w:pPr>
              <w:jc w:val="both"/>
              <w:rPr>
                <w:rFonts w:ascii="Arial" w:eastAsia="Calibri"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40</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Психофизиология</w:t>
            </w:r>
          </w:p>
        </w:tc>
        <w:tc>
          <w:tcPr>
            <w:tcW w:w="5440" w:type="dxa"/>
            <w:shd w:val="clear" w:color="auto" w:fill="auto"/>
          </w:tcPr>
          <w:p w:rsidR="005F1F4E" w:rsidRPr="00206E6E" w:rsidRDefault="005B1D54" w:rsidP="005F1F4E">
            <w:pPr>
              <w:jc w:val="both"/>
              <w:rPr>
                <w:rFonts w:ascii="Arial" w:hAnsi="Arial" w:cs="Arial"/>
                <w:sz w:val="20"/>
                <w:szCs w:val="20"/>
              </w:rPr>
            </w:pPr>
            <w:r w:rsidRPr="00206E6E">
              <w:rPr>
                <w:rFonts w:ascii="Arial" w:hAnsi="Arial" w:cs="Arial"/>
                <w:sz w:val="20"/>
                <w:szCs w:val="20"/>
              </w:rPr>
              <w:t>Учебная аудитория (мультимедийная)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r w:rsidR="005F1F4E" w:rsidRPr="00206E6E">
              <w:rPr>
                <w:rFonts w:ascii="Arial" w:hAnsi="Arial" w:cs="Arial"/>
                <w:sz w:val="20"/>
                <w:szCs w:val="20"/>
              </w:rPr>
              <w:t xml:space="preserve">, </w:t>
            </w:r>
            <w:r w:rsidR="005F1F4E" w:rsidRPr="00206E6E">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005F1F4E" w:rsidRPr="00206E6E">
              <w:rPr>
                <w:rFonts w:ascii="Arial" w:hAnsi="Arial"/>
                <w:sz w:val="20"/>
                <w:szCs w:val="20"/>
                <w:lang w:val="en-US"/>
              </w:rPr>
              <w:t>Voyager</w:t>
            </w:r>
            <w:r w:rsidR="005F1F4E" w:rsidRPr="00206E6E">
              <w:rPr>
                <w:rFonts w:ascii="Arial" w:hAnsi="Arial"/>
                <w:sz w:val="20"/>
                <w:szCs w:val="20"/>
              </w:rPr>
              <w:t>», прибор биологической обратной связи «Релана».</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797209">
              <w:rPr>
                <w:rFonts w:ascii="Arial" w:hAnsi="Arial" w:cs="Arial"/>
                <w:sz w:val="20"/>
                <w:szCs w:val="20"/>
              </w:rPr>
              <w:t xml:space="preserve"> 8 </w:t>
            </w:r>
            <w:r w:rsidRPr="00206E6E">
              <w:rPr>
                <w:rFonts w:ascii="Arial" w:hAnsi="Arial" w:cs="Arial"/>
                <w:sz w:val="20"/>
                <w:szCs w:val="20"/>
                <w:lang w:val="en-US"/>
              </w:rPr>
              <w:t>RUS</w:t>
            </w:r>
            <w:r w:rsidRPr="00797209">
              <w:rPr>
                <w:rFonts w:ascii="Arial" w:hAnsi="Arial" w:cs="Arial"/>
                <w:sz w:val="20"/>
                <w:szCs w:val="20"/>
              </w:rPr>
              <w:t xml:space="preserve"> </w:t>
            </w:r>
            <w:r w:rsidRPr="00206E6E">
              <w:rPr>
                <w:rFonts w:ascii="Arial" w:hAnsi="Arial" w:cs="Arial"/>
                <w:sz w:val="20"/>
                <w:szCs w:val="20"/>
                <w:lang w:val="en-US"/>
              </w:rPr>
              <w:t>Upgrd</w:t>
            </w:r>
            <w:r w:rsidRPr="00797209">
              <w:rPr>
                <w:rFonts w:ascii="Arial" w:hAnsi="Arial" w:cs="Arial"/>
                <w:sz w:val="20"/>
                <w:szCs w:val="20"/>
              </w:rPr>
              <w:t xml:space="preserve"> </w:t>
            </w:r>
            <w:r w:rsidRPr="00206E6E">
              <w:rPr>
                <w:rFonts w:ascii="Arial" w:hAnsi="Arial" w:cs="Arial"/>
                <w:sz w:val="20"/>
                <w:szCs w:val="20"/>
                <w:lang w:val="en-US"/>
              </w:rPr>
              <w:t>OLP</w:t>
            </w:r>
            <w:r w:rsidRPr="00797209">
              <w:rPr>
                <w:rFonts w:ascii="Arial" w:hAnsi="Arial" w:cs="Arial"/>
                <w:sz w:val="20"/>
                <w:szCs w:val="20"/>
              </w:rPr>
              <w:t xml:space="preserve"> </w:t>
            </w:r>
            <w:r w:rsidRPr="00206E6E">
              <w:rPr>
                <w:rFonts w:ascii="Arial" w:hAnsi="Arial" w:cs="Arial"/>
                <w:sz w:val="20"/>
                <w:szCs w:val="20"/>
                <w:lang w:val="en-US"/>
              </w:rPr>
              <w:t>NL</w:t>
            </w:r>
            <w:r w:rsidRPr="00797209">
              <w:rPr>
                <w:rFonts w:ascii="Arial" w:hAnsi="Arial" w:cs="Arial"/>
                <w:sz w:val="20"/>
                <w:szCs w:val="20"/>
              </w:rPr>
              <w:t xml:space="preserve"> </w:t>
            </w:r>
            <w:r w:rsidRPr="00206E6E">
              <w:rPr>
                <w:rFonts w:ascii="Arial" w:hAnsi="Arial" w:cs="Arial"/>
                <w:sz w:val="20"/>
                <w:szCs w:val="20"/>
                <w:lang w:val="en-US"/>
              </w:rPr>
              <w:t>Acdm</w:t>
            </w:r>
            <w:r w:rsidRPr="00797209">
              <w:rPr>
                <w:rFonts w:ascii="Arial" w:hAnsi="Arial" w:cs="Arial"/>
                <w:sz w:val="20"/>
                <w:szCs w:val="20"/>
              </w:rPr>
              <w:t xml:space="preserve">. </w:t>
            </w:r>
            <w:r w:rsidRPr="00206E6E">
              <w:rPr>
                <w:rFonts w:ascii="Arial" w:hAnsi="Arial" w:cs="Arial"/>
                <w:sz w:val="20"/>
                <w:szCs w:val="20"/>
              </w:rPr>
              <w:t>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Справочная правовая система «Консультант Плюс» для образования, версия сетевая. Договор о </w:t>
            </w:r>
            <w:r w:rsidRPr="00206E6E">
              <w:rPr>
                <w:rFonts w:ascii="Arial" w:hAnsi="Arial" w:cs="Arial"/>
                <w:sz w:val="20"/>
                <w:szCs w:val="20"/>
              </w:rPr>
              <w:lastRenderedPageBreak/>
              <w:t>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D803A6">
            <w:pPr>
              <w:jc w:val="both"/>
              <w:rPr>
                <w:rFonts w:ascii="Arial" w:eastAsia="Calibri"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41</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Педагогика</w:t>
            </w:r>
          </w:p>
        </w:tc>
        <w:tc>
          <w:tcPr>
            <w:tcW w:w="5440" w:type="dxa"/>
            <w:shd w:val="clear" w:color="auto" w:fill="auto"/>
          </w:tcPr>
          <w:p w:rsidR="005B1D54" w:rsidRPr="00206E6E" w:rsidRDefault="005B1D54" w:rsidP="00D803A6">
            <w:pPr>
              <w:jc w:val="both"/>
              <w:rPr>
                <w:rFonts w:ascii="Arial" w:hAnsi="Arial" w:cs="Arial"/>
                <w:sz w:val="20"/>
                <w:szCs w:val="20"/>
              </w:rPr>
            </w:pPr>
            <w:r w:rsidRPr="00206E6E">
              <w:rPr>
                <w:rFonts w:ascii="Arial" w:hAnsi="Arial" w:cs="Arial"/>
                <w:sz w:val="20"/>
                <w:szCs w:val="20"/>
              </w:rPr>
              <w:t>Учебная аудитория (мультимедийная)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D803A6">
            <w:pPr>
              <w:jc w:val="both"/>
              <w:rPr>
                <w:rFonts w:ascii="Arial" w:eastAsia="Calibri" w:hAnsi="Arial" w:cs="Arial"/>
                <w:sz w:val="20"/>
                <w:szCs w:val="20"/>
              </w:rPr>
            </w:pPr>
            <w:r w:rsidRPr="00206E6E">
              <w:rPr>
                <w:rFonts w:ascii="Arial" w:hAnsi="Arial" w:cs="Arial"/>
                <w:sz w:val="20"/>
                <w:szCs w:val="20"/>
              </w:rPr>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42</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Педагогическая психология</w:t>
            </w:r>
          </w:p>
        </w:tc>
        <w:tc>
          <w:tcPr>
            <w:tcW w:w="5440" w:type="dxa"/>
            <w:shd w:val="clear" w:color="auto" w:fill="auto"/>
          </w:tcPr>
          <w:p w:rsidR="005B1D54" w:rsidRPr="00206E6E" w:rsidRDefault="005B1D54" w:rsidP="00D803A6">
            <w:pPr>
              <w:jc w:val="both"/>
              <w:rPr>
                <w:rFonts w:ascii="Arial" w:hAnsi="Arial"/>
                <w:sz w:val="20"/>
                <w:szCs w:val="20"/>
              </w:rPr>
            </w:pPr>
            <w:r w:rsidRPr="00206E6E">
              <w:rPr>
                <w:rFonts w:ascii="Arial" w:hAnsi="Arial" w:cs="Arial"/>
                <w:sz w:val="20"/>
                <w:szCs w:val="20"/>
              </w:rPr>
              <w:t>Учебная аудитория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xml:space="preserve">: </w:t>
            </w:r>
            <w:r w:rsidR="00973900" w:rsidRPr="00206E6E">
              <w:rPr>
                <w:rFonts w:ascii="Arial" w:hAnsi="Arial" w:cs="Arial"/>
                <w:sz w:val="20"/>
                <w:szCs w:val="20"/>
              </w:rPr>
              <w:t>с</w:t>
            </w:r>
            <w:r w:rsidRPr="00206E6E">
              <w:rPr>
                <w:rFonts w:ascii="Arial" w:hAnsi="Arial" w:cs="Arial"/>
                <w:sz w:val="20"/>
                <w:szCs w:val="20"/>
              </w:rPr>
              <w:t>пециализированная мебель,</w:t>
            </w:r>
            <w:r w:rsidRPr="00206E6E">
              <w:rPr>
                <w:rFonts w:ascii="Arial" w:hAnsi="Arial"/>
                <w:sz w:val="20"/>
                <w:szCs w:val="20"/>
              </w:rPr>
              <w:t xml:space="preserve"> мультимедиапроектор </w:t>
            </w:r>
            <w:r w:rsidRPr="00206E6E">
              <w:rPr>
                <w:rFonts w:ascii="Arial" w:hAnsi="Arial"/>
                <w:sz w:val="20"/>
                <w:szCs w:val="20"/>
                <w:lang w:val="en-US"/>
              </w:rPr>
              <w:t>NEC</w:t>
            </w:r>
            <w:r w:rsidRPr="00206E6E">
              <w:rPr>
                <w:rFonts w:ascii="Arial" w:hAnsi="Arial"/>
                <w:sz w:val="20"/>
                <w:szCs w:val="20"/>
              </w:rPr>
              <w:t xml:space="preserve"> </w:t>
            </w:r>
            <w:r w:rsidRPr="00206E6E">
              <w:rPr>
                <w:rFonts w:ascii="Arial" w:hAnsi="Arial"/>
                <w:sz w:val="20"/>
                <w:szCs w:val="20"/>
                <w:lang w:val="en-US"/>
              </w:rPr>
              <w:t>NP</w:t>
            </w:r>
            <w:r w:rsidRPr="00206E6E">
              <w:rPr>
                <w:rFonts w:ascii="Arial" w:hAnsi="Arial"/>
                <w:sz w:val="20"/>
                <w:szCs w:val="20"/>
              </w:rPr>
              <w:t>64, ноутбук ASUS X51RL, экран для проектора</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lastRenderedPageBreak/>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585824">
            <w:pPr>
              <w:jc w:val="both"/>
              <w:rPr>
                <w:rFonts w:ascii="Arial" w:eastAsia="Calibri"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43</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Организационная психология</w:t>
            </w:r>
          </w:p>
        </w:tc>
        <w:tc>
          <w:tcPr>
            <w:tcW w:w="5440" w:type="dxa"/>
            <w:shd w:val="clear" w:color="auto" w:fill="auto"/>
          </w:tcPr>
          <w:p w:rsidR="005B1D54" w:rsidRPr="00206E6E" w:rsidRDefault="005B1D54" w:rsidP="00D803A6">
            <w:pPr>
              <w:jc w:val="both"/>
              <w:rPr>
                <w:rFonts w:ascii="Arial" w:hAnsi="Arial"/>
                <w:sz w:val="20"/>
                <w:szCs w:val="20"/>
              </w:rPr>
            </w:pPr>
            <w:r w:rsidRPr="00206E6E">
              <w:rPr>
                <w:rFonts w:ascii="Arial" w:hAnsi="Arial" w:cs="Arial"/>
                <w:sz w:val="20"/>
                <w:szCs w:val="20"/>
              </w:rPr>
              <w:t>Учебная аудитория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специализированная мебель,</w:t>
            </w:r>
            <w:r w:rsidRPr="00206E6E">
              <w:rPr>
                <w:rFonts w:ascii="Arial" w:hAnsi="Arial"/>
                <w:sz w:val="20"/>
                <w:szCs w:val="20"/>
              </w:rPr>
              <w:t xml:space="preserve"> мультимедиапроектор Sanjo </w:t>
            </w:r>
            <w:r w:rsidRPr="00206E6E">
              <w:rPr>
                <w:rFonts w:ascii="Arial" w:hAnsi="Arial"/>
                <w:sz w:val="20"/>
                <w:szCs w:val="20"/>
                <w:lang w:val="en-US"/>
              </w:rPr>
              <w:t>PLS</w:t>
            </w:r>
            <w:r w:rsidRPr="00206E6E">
              <w:rPr>
                <w:rFonts w:ascii="Arial" w:hAnsi="Arial"/>
                <w:sz w:val="20"/>
                <w:szCs w:val="20"/>
              </w:rPr>
              <w:t>-SW 35, ноутбук ASUS X51RL, экран для проектора</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Справочная правовая система «Консультант Плюс» для образования, версия сетевая. Договор о </w:t>
            </w:r>
            <w:r w:rsidRPr="00206E6E">
              <w:rPr>
                <w:rFonts w:ascii="Arial" w:hAnsi="Arial" w:cs="Arial"/>
                <w:sz w:val="20"/>
                <w:szCs w:val="20"/>
              </w:rPr>
              <w:lastRenderedPageBreak/>
              <w:t>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D803A6">
            <w:pPr>
              <w:jc w:val="both"/>
              <w:rPr>
                <w:rFonts w:ascii="Arial" w:eastAsia="Calibri"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311</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44</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здоровья</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945B3F" w:rsidRDefault="005B1D54" w:rsidP="00585824">
            <w:pPr>
              <w:jc w:val="both"/>
              <w:rPr>
                <w:rFonts w:ascii="Arial" w:eastAsia="Calibri" w:hAnsi="Arial" w:cs="Arial"/>
                <w:sz w:val="20"/>
                <w:szCs w:val="20"/>
              </w:rPr>
            </w:pPr>
            <w:r w:rsidRPr="00945B3F">
              <w:rPr>
                <w:rFonts w:ascii="Arial" w:hAnsi="Arial" w:cs="Arial"/>
                <w:sz w:val="20"/>
                <w:szCs w:val="20"/>
              </w:rPr>
              <w:t>3940</w:t>
            </w:r>
            <w:r w:rsidR="00F64309">
              <w:rPr>
                <w:rFonts w:ascii="Arial" w:hAnsi="Arial" w:cs="Arial"/>
                <w:sz w:val="20"/>
                <w:szCs w:val="20"/>
              </w:rPr>
              <w:t>00</w:t>
            </w:r>
            <w:r w:rsidRPr="00945B3F">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45</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труда</w:t>
            </w:r>
          </w:p>
        </w:tc>
        <w:tc>
          <w:tcPr>
            <w:tcW w:w="5440" w:type="dxa"/>
            <w:shd w:val="clear" w:color="auto" w:fill="auto"/>
          </w:tcPr>
          <w:p w:rsidR="005B1D54" w:rsidRDefault="005B1D54" w:rsidP="00585824">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717D99">
              <w:rPr>
                <w:rFonts w:ascii="Arial" w:hAnsi="Arial" w:cs="Arial"/>
                <w:sz w:val="20"/>
                <w:szCs w:val="20"/>
                <w:lang w:val="en-US"/>
              </w:rPr>
              <w:t>Smart</w:t>
            </w:r>
            <w:r w:rsidRPr="00717D99">
              <w:rPr>
                <w:rFonts w:ascii="Arial" w:hAnsi="Arial" w:cs="Arial"/>
                <w:sz w:val="20"/>
                <w:szCs w:val="20"/>
              </w:rPr>
              <w:t xml:space="preserve"> </w:t>
            </w:r>
            <w:r w:rsidRPr="00717D99">
              <w:rPr>
                <w:rFonts w:ascii="Arial" w:hAnsi="Arial" w:cs="Arial"/>
                <w:sz w:val="20"/>
                <w:szCs w:val="20"/>
                <w:lang w:val="en-US"/>
              </w:rPr>
              <w:t>SBM</w:t>
            </w:r>
            <w:r w:rsidRPr="00717D99">
              <w:rPr>
                <w:rFonts w:ascii="Arial" w:hAnsi="Arial" w:cs="Arial"/>
                <w:sz w:val="20"/>
                <w:szCs w:val="20"/>
              </w:rPr>
              <w:t xml:space="preserve">685 в комплекте с проектором </w:t>
            </w:r>
            <w:r w:rsidRPr="00717D99">
              <w:rPr>
                <w:rFonts w:ascii="Arial" w:hAnsi="Arial" w:cs="Arial"/>
                <w:sz w:val="20"/>
                <w:szCs w:val="20"/>
                <w:lang w:val="en-US"/>
              </w:rPr>
              <w:t>Optoma</w:t>
            </w:r>
            <w:r w:rsidRPr="00717D99">
              <w:rPr>
                <w:rFonts w:ascii="Arial" w:hAnsi="Arial" w:cs="Arial"/>
                <w:sz w:val="20"/>
                <w:szCs w:val="20"/>
              </w:rPr>
              <w:t xml:space="preserve"> </w:t>
            </w:r>
            <w:r w:rsidRPr="00717D99">
              <w:rPr>
                <w:rFonts w:ascii="Arial" w:hAnsi="Arial" w:cs="Arial"/>
                <w:sz w:val="20"/>
                <w:szCs w:val="20"/>
                <w:lang w:val="en-US"/>
              </w:rPr>
              <w:t>W</w:t>
            </w:r>
            <w:r w:rsidRPr="00717D99">
              <w:rPr>
                <w:rFonts w:ascii="Arial" w:hAnsi="Arial" w:cs="Arial"/>
                <w:sz w:val="20"/>
                <w:szCs w:val="20"/>
              </w:rPr>
              <w:t xml:space="preserve">312 и программным обеспечением «Наглядная математика»; ноутбук </w:t>
            </w:r>
            <w:r w:rsidRPr="00717D99">
              <w:rPr>
                <w:rFonts w:ascii="Arial" w:hAnsi="Arial"/>
                <w:sz w:val="20"/>
                <w:szCs w:val="20"/>
              </w:rPr>
              <w:t>HP 630</w:t>
            </w:r>
          </w:p>
          <w:p w:rsidR="007455CA" w:rsidRPr="00A35A85" w:rsidRDefault="007455CA" w:rsidP="00585824">
            <w:pPr>
              <w:jc w:val="both"/>
              <w:rPr>
                <w:rFonts w:ascii="Arial" w:hAnsi="Arial"/>
                <w:sz w:val="20"/>
                <w:szCs w:val="20"/>
                <w:u w:val="single"/>
              </w:rPr>
            </w:pPr>
            <w:r w:rsidRPr="00A35A85">
              <w:rPr>
                <w:rFonts w:ascii="Arial" w:hAnsi="Arial"/>
                <w:sz w:val="20"/>
                <w:szCs w:val="20"/>
                <w:u w:val="single"/>
              </w:rPr>
              <w:lastRenderedPageBreak/>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7455CA"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9A0ED3">
              <w:rPr>
                <w:rFonts w:ascii="Arial" w:hAnsi="Arial" w:cs="Arial"/>
                <w:sz w:val="20"/>
                <w:szCs w:val="20"/>
              </w:rPr>
              <w:t xml:space="preserve"> 8 </w:t>
            </w:r>
            <w:r w:rsidRPr="00AB783F">
              <w:rPr>
                <w:rFonts w:ascii="Arial" w:hAnsi="Arial" w:cs="Arial"/>
                <w:sz w:val="20"/>
                <w:szCs w:val="20"/>
                <w:lang w:val="en-US"/>
              </w:rPr>
              <w:t>RUS</w:t>
            </w:r>
            <w:r w:rsidRPr="009A0ED3">
              <w:rPr>
                <w:rFonts w:ascii="Arial" w:hAnsi="Arial" w:cs="Arial"/>
                <w:sz w:val="20"/>
                <w:szCs w:val="20"/>
              </w:rPr>
              <w:t xml:space="preserve"> </w:t>
            </w:r>
            <w:r w:rsidRPr="00AB783F">
              <w:rPr>
                <w:rFonts w:ascii="Arial" w:hAnsi="Arial" w:cs="Arial"/>
                <w:sz w:val="20"/>
                <w:szCs w:val="20"/>
                <w:lang w:val="en-US"/>
              </w:rPr>
              <w:t>Upgrd</w:t>
            </w:r>
            <w:r w:rsidRPr="009A0ED3">
              <w:rPr>
                <w:rFonts w:ascii="Arial" w:hAnsi="Arial" w:cs="Arial"/>
                <w:sz w:val="20"/>
                <w:szCs w:val="20"/>
              </w:rPr>
              <w:t xml:space="preserve"> </w:t>
            </w:r>
            <w:r w:rsidRPr="00AB783F">
              <w:rPr>
                <w:rFonts w:ascii="Arial" w:hAnsi="Arial" w:cs="Arial"/>
                <w:sz w:val="20"/>
                <w:szCs w:val="20"/>
                <w:lang w:val="en-US"/>
              </w:rPr>
              <w:t>OLP</w:t>
            </w:r>
            <w:r w:rsidRPr="009A0ED3">
              <w:rPr>
                <w:rFonts w:ascii="Arial" w:hAnsi="Arial" w:cs="Arial"/>
                <w:sz w:val="20"/>
                <w:szCs w:val="20"/>
              </w:rPr>
              <w:t xml:space="preserve"> </w:t>
            </w:r>
            <w:r w:rsidRPr="00AB783F">
              <w:rPr>
                <w:rFonts w:ascii="Arial" w:hAnsi="Arial" w:cs="Arial"/>
                <w:sz w:val="20"/>
                <w:szCs w:val="20"/>
                <w:lang w:val="en-US"/>
              </w:rPr>
              <w:t>NL</w:t>
            </w:r>
            <w:r w:rsidRPr="009A0ED3">
              <w:rPr>
                <w:rFonts w:ascii="Arial" w:hAnsi="Arial" w:cs="Arial"/>
                <w:sz w:val="20"/>
                <w:szCs w:val="20"/>
              </w:rPr>
              <w:t xml:space="preserve"> </w:t>
            </w:r>
            <w:r w:rsidRPr="00AB783F">
              <w:rPr>
                <w:rFonts w:ascii="Arial" w:hAnsi="Arial" w:cs="Arial"/>
                <w:sz w:val="20"/>
                <w:szCs w:val="20"/>
                <w:lang w:val="en-US"/>
              </w:rPr>
              <w:t>Acdm</w:t>
            </w:r>
            <w:r w:rsidRPr="009A0ED3">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17D99"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17D99" w:rsidRDefault="005B1D54" w:rsidP="00585824">
            <w:pPr>
              <w:jc w:val="both"/>
              <w:rPr>
                <w:rFonts w:ascii="Arial" w:eastAsia="Calibri" w:hAnsi="Arial" w:cs="Arial"/>
                <w:sz w:val="20"/>
                <w:szCs w:val="20"/>
              </w:rPr>
            </w:pPr>
            <w:r w:rsidRPr="00717D99">
              <w:rPr>
                <w:rFonts w:ascii="Arial" w:hAnsi="Arial" w:cs="Arial"/>
                <w:sz w:val="20"/>
                <w:szCs w:val="20"/>
              </w:rPr>
              <w:lastRenderedPageBreak/>
              <w:t>3940</w:t>
            </w:r>
            <w:r w:rsidR="00F64309">
              <w:rPr>
                <w:rFonts w:ascii="Arial" w:hAnsi="Arial" w:cs="Arial"/>
                <w:sz w:val="20"/>
                <w:szCs w:val="20"/>
              </w:rPr>
              <w:t>00</w:t>
            </w:r>
            <w:r w:rsidRPr="00717D99">
              <w:rPr>
                <w:rFonts w:ascii="Arial" w:hAnsi="Arial" w:cs="Arial"/>
                <w:sz w:val="20"/>
                <w:szCs w:val="20"/>
              </w:rPr>
              <w:t>, г. Воронеж, проспект Революции, д. 24, ауд. 308</w:t>
            </w:r>
          </w:p>
        </w:tc>
      </w:tr>
      <w:tr w:rsidR="005B1D54" w:rsidRPr="00310273">
        <w:trPr>
          <w:trHeight w:val="164"/>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46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Основы психотерапии</w:t>
            </w:r>
          </w:p>
        </w:tc>
        <w:tc>
          <w:tcPr>
            <w:tcW w:w="5440" w:type="dxa"/>
            <w:shd w:val="clear" w:color="auto" w:fill="auto"/>
          </w:tcPr>
          <w:p w:rsidR="005B1D54" w:rsidRDefault="005B1D54" w:rsidP="00D803A6">
            <w:pPr>
              <w:jc w:val="both"/>
              <w:rPr>
                <w:rFonts w:ascii="Arial" w:hAnsi="Arial"/>
                <w:sz w:val="20"/>
                <w:szCs w:val="20"/>
              </w:rPr>
            </w:pPr>
            <w:r w:rsidRPr="00756C02">
              <w:rPr>
                <w:rFonts w:ascii="Arial" w:hAnsi="Arial" w:cs="Arial"/>
                <w:sz w:val="20"/>
                <w:szCs w:val="20"/>
              </w:rPr>
              <w:t>Учебная аудитория, кабинет психологии</w:t>
            </w:r>
            <w:r w:rsidR="00AF1738" w:rsidRPr="001A23DC">
              <w:rPr>
                <w:rFonts w:ascii="Arial" w:hAnsi="Arial" w:cs="Arial"/>
                <w:sz w:val="20"/>
                <w:szCs w:val="20"/>
              </w:rPr>
              <w:t xml:space="preserve"> для проведения занятий семинарского тип</w:t>
            </w:r>
            <w:r w:rsidR="00AF1738">
              <w:rPr>
                <w:rFonts w:ascii="Arial" w:hAnsi="Arial" w:cs="Arial"/>
                <w:sz w:val="20"/>
                <w:szCs w:val="20"/>
              </w:rPr>
              <w:t>а</w:t>
            </w:r>
            <w:r w:rsidR="00AF1738" w:rsidRPr="001A23DC">
              <w:rPr>
                <w:rFonts w:ascii="Arial" w:hAnsi="Arial" w:cs="Arial"/>
                <w:sz w:val="20"/>
                <w:szCs w:val="20"/>
              </w:rPr>
              <w:t xml:space="preserve"> текущего контроля</w:t>
            </w:r>
            <w:r w:rsidRPr="00756C02">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756C0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756C02">
              <w:rPr>
                <w:rFonts w:ascii="Arial" w:hAnsi="Arial"/>
                <w:sz w:val="20"/>
                <w:szCs w:val="20"/>
                <w:lang w:val="en-US"/>
              </w:rPr>
              <w:t>VIP</w:t>
            </w:r>
            <w:r w:rsidRPr="00756C0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756C02" w:rsidRDefault="005B1D54" w:rsidP="00D803A6">
            <w:pPr>
              <w:jc w:val="both"/>
              <w:rPr>
                <w:rFonts w:ascii="Arial" w:eastAsia="Calibri" w:hAnsi="Arial" w:cs="Arial"/>
                <w:sz w:val="20"/>
                <w:szCs w:val="20"/>
              </w:rPr>
            </w:pPr>
            <w:r w:rsidRPr="00756C02">
              <w:rPr>
                <w:rFonts w:ascii="Arial" w:hAnsi="Arial" w:cs="Arial"/>
                <w:sz w:val="20"/>
                <w:szCs w:val="20"/>
              </w:rPr>
              <w:lastRenderedPageBreak/>
              <w:t>3940</w:t>
            </w:r>
            <w:r w:rsidR="00F64309">
              <w:rPr>
                <w:rFonts w:ascii="Arial" w:hAnsi="Arial" w:cs="Arial"/>
                <w:sz w:val="20"/>
                <w:szCs w:val="20"/>
              </w:rPr>
              <w:t>00</w:t>
            </w:r>
            <w:r w:rsidRPr="00756C02">
              <w:rPr>
                <w:rFonts w:ascii="Arial" w:hAnsi="Arial" w:cs="Arial"/>
                <w:sz w:val="20"/>
                <w:szCs w:val="20"/>
              </w:rPr>
              <w:t>, г. Воронеж, проспект Революции, д. 24, ауд. 416</w:t>
            </w:r>
          </w:p>
        </w:tc>
      </w:tr>
      <w:tr w:rsidR="005B1D54" w:rsidRPr="00310273">
        <w:trPr>
          <w:trHeight w:val="164"/>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47</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Психогенетика</w:t>
            </w:r>
          </w:p>
        </w:tc>
        <w:tc>
          <w:tcPr>
            <w:tcW w:w="5440" w:type="dxa"/>
            <w:shd w:val="clear" w:color="auto" w:fill="auto"/>
          </w:tcPr>
          <w:p w:rsidR="005B1D54" w:rsidRDefault="005B1D54" w:rsidP="00D803A6">
            <w:pPr>
              <w:jc w:val="both"/>
              <w:rPr>
                <w:rFonts w:ascii="Arial" w:hAnsi="Arial"/>
                <w:sz w:val="20"/>
                <w:szCs w:val="20"/>
              </w:rPr>
            </w:pPr>
            <w:r w:rsidRPr="00945B3F">
              <w:rPr>
                <w:rFonts w:ascii="Arial" w:hAnsi="Arial" w:cs="Arial"/>
                <w:sz w:val="20"/>
                <w:szCs w:val="20"/>
              </w:rPr>
              <w:t>Учебная аудитория</w:t>
            </w:r>
            <w:r w:rsidR="00AF1738"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945B3F" w:rsidRDefault="005B1D54" w:rsidP="00D803A6">
            <w:pPr>
              <w:jc w:val="both"/>
              <w:rPr>
                <w:rFonts w:ascii="Arial" w:eastAsia="Calibri" w:hAnsi="Arial" w:cs="Arial"/>
                <w:sz w:val="20"/>
                <w:szCs w:val="20"/>
              </w:rPr>
            </w:pPr>
            <w:r w:rsidRPr="00945B3F">
              <w:rPr>
                <w:rFonts w:ascii="Arial" w:hAnsi="Arial" w:cs="Arial"/>
                <w:sz w:val="20"/>
                <w:szCs w:val="20"/>
              </w:rPr>
              <w:t>3940</w:t>
            </w:r>
            <w:r w:rsidR="00F64309">
              <w:rPr>
                <w:rFonts w:ascii="Arial" w:hAnsi="Arial" w:cs="Arial"/>
                <w:sz w:val="20"/>
                <w:szCs w:val="20"/>
              </w:rPr>
              <w:t>00</w:t>
            </w:r>
            <w:r w:rsidRPr="00945B3F">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48</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Этнопсихология</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AF1738"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945B3F" w:rsidRDefault="005B1D54" w:rsidP="00585824">
            <w:pPr>
              <w:jc w:val="both"/>
              <w:rPr>
                <w:rFonts w:ascii="Arial" w:eastAsia="Calibri" w:hAnsi="Arial" w:cs="Arial"/>
                <w:sz w:val="20"/>
                <w:szCs w:val="20"/>
              </w:rPr>
            </w:pPr>
            <w:r w:rsidRPr="00945B3F">
              <w:rPr>
                <w:rFonts w:ascii="Arial" w:hAnsi="Arial" w:cs="Arial"/>
                <w:sz w:val="20"/>
                <w:szCs w:val="20"/>
              </w:rPr>
              <w:lastRenderedPageBreak/>
              <w:t>3940</w:t>
            </w:r>
            <w:r w:rsidR="00F64309">
              <w:rPr>
                <w:rFonts w:ascii="Arial" w:hAnsi="Arial" w:cs="Arial"/>
                <w:sz w:val="20"/>
                <w:szCs w:val="20"/>
              </w:rPr>
              <w:t>00</w:t>
            </w:r>
            <w:r w:rsidRPr="00945B3F">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310273" w:rsidRDefault="00442963" w:rsidP="00585824">
            <w:pPr>
              <w:jc w:val="both"/>
              <w:rPr>
                <w:rFonts w:ascii="Arial" w:eastAsia="Calibri" w:hAnsi="Arial" w:cs="Arial"/>
                <w:sz w:val="20"/>
                <w:szCs w:val="20"/>
              </w:rPr>
            </w:pPr>
            <w:r>
              <w:rPr>
                <w:rFonts w:ascii="Arial" w:eastAsia="Calibri" w:hAnsi="Arial" w:cs="Arial"/>
                <w:sz w:val="20"/>
                <w:szCs w:val="20"/>
              </w:rPr>
              <w:t>49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Семейное консультирование и психотерапия</w:t>
            </w:r>
          </w:p>
        </w:tc>
        <w:tc>
          <w:tcPr>
            <w:tcW w:w="5440" w:type="dxa"/>
            <w:shd w:val="clear" w:color="auto" w:fill="auto"/>
          </w:tcPr>
          <w:p w:rsidR="005B1D54" w:rsidRDefault="005B1D54" w:rsidP="00585824">
            <w:pPr>
              <w:jc w:val="both"/>
              <w:rPr>
                <w:rFonts w:ascii="Arial" w:hAnsi="Arial"/>
                <w:sz w:val="20"/>
                <w:szCs w:val="20"/>
              </w:rPr>
            </w:pPr>
            <w:r w:rsidRPr="00717D99">
              <w:rPr>
                <w:rFonts w:ascii="Arial" w:hAnsi="Arial" w:cs="Arial"/>
                <w:sz w:val="20"/>
                <w:szCs w:val="20"/>
              </w:rPr>
              <w:t>Учебная аудитория (мультимедийная)</w:t>
            </w:r>
            <w:r w:rsidR="00AF1738"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717D99">
              <w:rPr>
                <w:rFonts w:ascii="Arial" w:hAnsi="Arial"/>
                <w:sz w:val="20"/>
                <w:szCs w:val="20"/>
              </w:rPr>
              <w:t xml:space="preserve"> мультимедиапроектор NE</w:t>
            </w:r>
            <w:r w:rsidRPr="00717D99">
              <w:rPr>
                <w:rFonts w:ascii="Arial" w:hAnsi="Arial"/>
                <w:sz w:val="20"/>
                <w:szCs w:val="20"/>
                <w:lang w:val="en-US"/>
              </w:rPr>
              <w:t>C</w:t>
            </w:r>
            <w:r w:rsidRPr="00717D99">
              <w:rPr>
                <w:rFonts w:ascii="Arial" w:hAnsi="Arial"/>
                <w:sz w:val="20"/>
                <w:szCs w:val="20"/>
              </w:rPr>
              <w:t xml:space="preserve"> </w:t>
            </w:r>
            <w:r w:rsidRPr="00717D99">
              <w:rPr>
                <w:rFonts w:ascii="Arial" w:hAnsi="Arial"/>
                <w:sz w:val="20"/>
                <w:szCs w:val="20"/>
                <w:lang w:val="en-US"/>
              </w:rPr>
              <w:t>NP</w:t>
            </w:r>
            <w:r w:rsidRPr="00717D99">
              <w:rPr>
                <w:rFonts w:ascii="Arial" w:hAnsi="Arial"/>
                <w:sz w:val="20"/>
                <w:szCs w:val="20"/>
              </w:rPr>
              <w:t xml:space="preserve">60, ноутбук </w:t>
            </w:r>
            <w:r w:rsidRPr="00717D99">
              <w:rPr>
                <w:rFonts w:ascii="Arial" w:hAnsi="Arial"/>
                <w:sz w:val="20"/>
                <w:szCs w:val="20"/>
                <w:lang w:val="en-US"/>
              </w:rPr>
              <w:t>Lenovo</w:t>
            </w:r>
            <w:r w:rsidRPr="00717D99">
              <w:rPr>
                <w:rFonts w:ascii="Arial" w:hAnsi="Arial"/>
                <w:sz w:val="20"/>
                <w:szCs w:val="20"/>
              </w:rPr>
              <w:t xml:space="preserve"> 640, экран для проектора</w:t>
            </w:r>
          </w:p>
          <w:p w:rsidR="005B1D54" w:rsidRDefault="005B1D54" w:rsidP="00585824">
            <w:pPr>
              <w:jc w:val="both"/>
              <w:rPr>
                <w:rFonts w:ascii="Arial" w:hAnsi="Arial"/>
                <w:sz w:val="20"/>
                <w:szCs w:val="20"/>
              </w:rPr>
            </w:pPr>
            <w:r w:rsidRPr="00756C02">
              <w:rPr>
                <w:rFonts w:ascii="Arial" w:hAnsi="Arial" w:cs="Arial"/>
                <w:sz w:val="20"/>
                <w:szCs w:val="20"/>
              </w:rPr>
              <w:t>Учебная аудитория, кабинет психологии</w:t>
            </w:r>
            <w:r w:rsidR="00AF1738" w:rsidRPr="001A23DC">
              <w:rPr>
                <w:rFonts w:ascii="Arial" w:hAnsi="Arial" w:cs="Arial"/>
                <w:sz w:val="20"/>
                <w:szCs w:val="20"/>
              </w:rPr>
              <w:t xml:space="preserve"> для проведения занятий семинарского тип</w:t>
            </w:r>
            <w:r w:rsidR="00AF1738">
              <w:rPr>
                <w:rFonts w:ascii="Arial" w:hAnsi="Arial" w:cs="Arial"/>
                <w:sz w:val="20"/>
                <w:szCs w:val="20"/>
              </w:rPr>
              <w:t>а</w:t>
            </w:r>
            <w:r w:rsidR="00AF1738" w:rsidRPr="001A23DC">
              <w:rPr>
                <w:rFonts w:ascii="Arial" w:hAnsi="Arial" w:cs="Arial"/>
                <w:sz w:val="20"/>
                <w:szCs w:val="20"/>
              </w:rPr>
              <w:t xml:space="preserve"> текущего контроля</w:t>
            </w:r>
            <w:r w:rsidRPr="00756C02">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756C0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756C02">
              <w:rPr>
                <w:rFonts w:ascii="Arial" w:hAnsi="Arial"/>
                <w:sz w:val="20"/>
                <w:szCs w:val="20"/>
                <w:lang w:val="en-US"/>
              </w:rPr>
              <w:t>VIP</w:t>
            </w:r>
            <w:r w:rsidRPr="00756C0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3</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AF1738" w:rsidRDefault="00AF1738" w:rsidP="00585824">
            <w:pPr>
              <w:jc w:val="both"/>
              <w:rPr>
                <w:rFonts w:ascii="Arial" w:hAnsi="Arial" w:cs="Arial"/>
                <w:sz w:val="20"/>
                <w:szCs w:val="20"/>
              </w:rPr>
            </w:pPr>
          </w:p>
          <w:p w:rsidR="00AF1738" w:rsidRDefault="00AF1738" w:rsidP="00585824">
            <w:pPr>
              <w:jc w:val="both"/>
              <w:rPr>
                <w:rFonts w:ascii="Arial" w:hAnsi="Arial" w:cs="Arial"/>
                <w:sz w:val="20"/>
                <w:szCs w:val="20"/>
              </w:rPr>
            </w:pPr>
          </w:p>
          <w:p w:rsidR="005B1D54" w:rsidRPr="00310273" w:rsidRDefault="005B1D54" w:rsidP="00585824">
            <w:pPr>
              <w:jc w:val="both"/>
              <w:rPr>
                <w:rFonts w:ascii="Arial"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6</w:t>
            </w:r>
          </w:p>
        </w:tc>
      </w:tr>
      <w:tr w:rsidR="005B1D54" w:rsidRPr="00310273">
        <w:trPr>
          <w:trHeight w:val="408"/>
        </w:trPr>
        <w:tc>
          <w:tcPr>
            <w:tcW w:w="534" w:type="dxa"/>
            <w:shd w:val="clear" w:color="auto" w:fill="auto"/>
          </w:tcPr>
          <w:p w:rsidR="005B1D54" w:rsidRPr="00310273" w:rsidRDefault="00442963" w:rsidP="00585824">
            <w:pPr>
              <w:jc w:val="both"/>
              <w:rPr>
                <w:rFonts w:ascii="Arial" w:eastAsia="Calibri" w:hAnsi="Arial" w:cs="Arial"/>
                <w:sz w:val="20"/>
                <w:szCs w:val="20"/>
              </w:rPr>
            </w:pPr>
            <w:r>
              <w:rPr>
                <w:rFonts w:ascii="Arial" w:eastAsia="Calibri" w:hAnsi="Arial" w:cs="Arial"/>
                <w:sz w:val="20"/>
                <w:szCs w:val="20"/>
              </w:rPr>
              <w:t>50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безопасности</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AF1738"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 xml:space="preserve">64, ноутбук </w:t>
            </w:r>
            <w:r w:rsidRPr="00945B3F">
              <w:rPr>
                <w:rFonts w:ascii="Arial" w:hAnsi="Arial"/>
                <w:sz w:val="20"/>
                <w:szCs w:val="20"/>
                <w:lang w:val="en-US"/>
              </w:rPr>
              <w:t>Lenovo</w:t>
            </w:r>
            <w:r w:rsidRPr="00945B3F">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5</w:t>
            </w:r>
          </w:p>
        </w:tc>
      </w:tr>
      <w:tr w:rsidR="005B1D54" w:rsidRPr="00310273">
        <w:trPr>
          <w:trHeight w:val="164"/>
        </w:trPr>
        <w:tc>
          <w:tcPr>
            <w:tcW w:w="534" w:type="dxa"/>
            <w:shd w:val="clear" w:color="auto" w:fill="auto"/>
          </w:tcPr>
          <w:p w:rsidR="005B1D54" w:rsidRPr="00310273" w:rsidRDefault="00442963" w:rsidP="00D803A6">
            <w:pPr>
              <w:jc w:val="both"/>
              <w:rPr>
                <w:rFonts w:ascii="Arial" w:eastAsia="Calibri" w:hAnsi="Arial" w:cs="Arial"/>
                <w:sz w:val="20"/>
                <w:szCs w:val="20"/>
              </w:rPr>
            </w:pPr>
            <w:r>
              <w:rPr>
                <w:rFonts w:ascii="Arial" w:eastAsia="Calibri" w:hAnsi="Arial" w:cs="Arial"/>
                <w:sz w:val="20"/>
                <w:szCs w:val="20"/>
              </w:rPr>
              <w:t>51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Анатомия и физиология центральной нервной системы</w:t>
            </w:r>
          </w:p>
        </w:tc>
        <w:tc>
          <w:tcPr>
            <w:tcW w:w="5440" w:type="dxa"/>
            <w:shd w:val="clear" w:color="auto" w:fill="auto"/>
          </w:tcPr>
          <w:p w:rsidR="009F3FC7" w:rsidRPr="009F3FC7" w:rsidRDefault="009F3FC7" w:rsidP="009F3FC7">
            <w:pPr>
              <w:pStyle w:val="16"/>
              <w:jc w:val="both"/>
              <w:rPr>
                <w:rFonts w:ascii="Arial" w:hAnsi="Arial" w:cs="Arial"/>
                <w:i w:val="0"/>
                <w:sz w:val="20"/>
                <w:szCs w:val="20"/>
              </w:rPr>
            </w:pPr>
            <w:r w:rsidRPr="009F3FC7">
              <w:rPr>
                <w:rFonts w:ascii="Arial" w:hAnsi="Arial" w:cs="Arial"/>
                <w:i w:val="0"/>
                <w:sz w:val="20"/>
                <w:szCs w:val="20"/>
              </w:rPr>
              <w:t xml:space="preserve">Учебная </w:t>
            </w:r>
            <w:r>
              <w:rPr>
                <w:rFonts w:ascii="Arial" w:hAnsi="Arial" w:cs="Arial"/>
                <w:i w:val="0"/>
                <w:sz w:val="20"/>
                <w:szCs w:val="20"/>
              </w:rPr>
              <w:t>а</w:t>
            </w:r>
            <w:r w:rsidRPr="009F3FC7">
              <w:rPr>
                <w:rFonts w:ascii="Arial" w:hAnsi="Arial" w:cs="Arial"/>
                <w:i w:val="0"/>
                <w:sz w:val="20"/>
                <w:szCs w:val="20"/>
              </w:rPr>
              <w:t>удитория (мультимедийная)</w:t>
            </w:r>
            <w:r w:rsidR="00AF1738" w:rsidRPr="001A23DC">
              <w:rPr>
                <w:rFonts w:ascii="Arial" w:hAnsi="Arial" w:cs="Arial"/>
                <w:sz w:val="20"/>
                <w:szCs w:val="20"/>
              </w:rPr>
              <w:t xml:space="preserve"> </w:t>
            </w:r>
            <w:r w:rsidR="00AF1738" w:rsidRPr="00AF1738">
              <w:rPr>
                <w:rFonts w:ascii="Arial" w:hAnsi="Arial" w:cs="Arial"/>
                <w:i w:val="0"/>
                <w:sz w:val="20"/>
                <w:szCs w:val="20"/>
              </w:rPr>
              <w:t>для проведения занятий лекционного и семинарского типов, текущего контроля и промежуточной аттестации</w:t>
            </w:r>
            <w:r w:rsidRPr="00AF1738">
              <w:rPr>
                <w:rFonts w:ascii="Arial" w:hAnsi="Arial" w:cs="Arial"/>
                <w:i w:val="0"/>
                <w:sz w:val="20"/>
                <w:szCs w:val="20"/>
              </w:rPr>
              <w:t>:</w:t>
            </w:r>
            <w:r w:rsidRPr="009F3FC7">
              <w:rPr>
                <w:rFonts w:ascii="Arial" w:hAnsi="Arial" w:cs="Arial"/>
                <w:i w:val="0"/>
                <w:sz w:val="20"/>
                <w:szCs w:val="20"/>
              </w:rPr>
              <w:t xml:space="preserve"> специализированная мебель, мультимедиапроектор BenQ MP515, ноутбук HP Compaq nx9030, экран для проектора, беспроводная система WiFi</w:t>
            </w:r>
          </w:p>
          <w:p w:rsidR="005B1D54" w:rsidRDefault="00522547" w:rsidP="00D803A6">
            <w:pPr>
              <w:jc w:val="both"/>
              <w:rPr>
                <w:rFonts w:ascii="Arial" w:hAnsi="Arial" w:cs="Arial"/>
                <w:sz w:val="20"/>
                <w:szCs w:val="20"/>
              </w:rPr>
            </w:pPr>
            <w:r>
              <w:rPr>
                <w:rFonts w:ascii="Arial" w:hAnsi="Arial" w:cs="Arial"/>
                <w:sz w:val="20"/>
                <w:szCs w:val="20"/>
              </w:rPr>
              <w:t>Учебная</w:t>
            </w:r>
            <w:r w:rsidRPr="00522547">
              <w:rPr>
                <w:rFonts w:ascii="Arial" w:hAnsi="Arial" w:cs="Arial"/>
                <w:sz w:val="20"/>
                <w:szCs w:val="20"/>
              </w:rPr>
              <w:t xml:space="preserve"> аудитории для лабораторного практикума </w:t>
            </w:r>
            <w:r w:rsidRPr="00522547">
              <w:rPr>
                <w:rFonts w:ascii="Arial" w:hAnsi="Arial" w:cs="Arial"/>
                <w:bCs/>
                <w:sz w:val="20"/>
                <w:szCs w:val="20"/>
              </w:rPr>
              <w:t>согласно плану лабораторных занятий</w:t>
            </w:r>
            <w:r w:rsidR="009F3FC7">
              <w:rPr>
                <w:rFonts w:ascii="Arial" w:hAnsi="Arial" w:cs="Arial"/>
                <w:bCs/>
                <w:sz w:val="20"/>
                <w:szCs w:val="20"/>
              </w:rPr>
              <w:t>: специализированная мебель,</w:t>
            </w:r>
            <w:r w:rsidRPr="00522547">
              <w:rPr>
                <w:rFonts w:ascii="Arial" w:hAnsi="Arial" w:cs="Arial"/>
                <w:bCs/>
                <w:sz w:val="20"/>
                <w:szCs w:val="20"/>
              </w:rPr>
              <w:t xml:space="preserve"> средств</w:t>
            </w:r>
            <w:r w:rsidR="009F3FC7">
              <w:rPr>
                <w:rFonts w:ascii="Arial" w:hAnsi="Arial" w:cs="Arial"/>
                <w:bCs/>
                <w:sz w:val="20"/>
                <w:szCs w:val="20"/>
              </w:rPr>
              <w:t>а</w:t>
            </w:r>
            <w:r w:rsidRPr="00522547">
              <w:rPr>
                <w:rFonts w:ascii="Arial" w:hAnsi="Arial" w:cs="Arial"/>
                <w:bCs/>
                <w:sz w:val="20"/>
                <w:szCs w:val="20"/>
              </w:rPr>
              <w:t xml:space="preserve"> наглядного обучения</w:t>
            </w:r>
            <w:r w:rsidRPr="00522547">
              <w:rPr>
                <w:rFonts w:ascii="Arial" w:hAnsi="Arial" w:cs="Arial"/>
                <w:sz w:val="20"/>
                <w:szCs w:val="20"/>
              </w:rPr>
              <w:t xml:space="preserve"> (</w:t>
            </w:r>
            <w:r w:rsidRPr="0052254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522547">
              <w:rPr>
                <w:rFonts w:ascii="Arial" w:hAnsi="Arial" w:cs="Arial"/>
                <w:bCs/>
                <w:sz w:val="20"/>
                <w:szCs w:val="20"/>
              </w:rPr>
              <w:t>оборудование,</w:t>
            </w:r>
            <w:r w:rsidRPr="00522547">
              <w:rPr>
                <w:rFonts w:ascii="Arial" w:hAnsi="Arial" w:cs="Arial"/>
                <w:sz w:val="20"/>
                <w:szCs w:val="20"/>
              </w:rPr>
              <w:t xml:space="preserve"> </w:t>
            </w:r>
            <w:r w:rsidRPr="00522547">
              <w:rPr>
                <w:rFonts w:ascii="Arial" w:hAnsi="Arial" w:cs="Arial"/>
                <w:bCs/>
                <w:sz w:val="20"/>
                <w:szCs w:val="20"/>
              </w:rPr>
              <w:t>приборы, установки</w:t>
            </w:r>
            <w:r w:rsidRPr="00522547">
              <w:rPr>
                <w:rFonts w:ascii="Arial" w:hAnsi="Arial" w:cs="Arial"/>
                <w:sz w:val="20"/>
                <w:szCs w:val="20"/>
              </w:rPr>
              <w:t xml:space="preserve"> (</w:t>
            </w:r>
            <w:r w:rsidRPr="0052254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522547">
              <w:rPr>
                <w:rFonts w:ascii="Arial" w:hAnsi="Arial" w:cs="Arial"/>
                <w:sz w:val="20"/>
                <w:szCs w:val="20"/>
              </w:rPr>
              <w:t xml:space="preserve">), </w:t>
            </w:r>
            <w:r w:rsidRPr="00522547">
              <w:rPr>
                <w:rFonts w:ascii="Arial" w:hAnsi="Arial" w:cs="Arial"/>
                <w:bCs/>
                <w:sz w:val="20"/>
                <w:szCs w:val="20"/>
              </w:rPr>
              <w:t>лабораторные животные, реактивы, компьютерные программы</w:t>
            </w:r>
            <w:r w:rsidRPr="00522547">
              <w:rPr>
                <w:rFonts w:ascii="Arial" w:hAnsi="Arial" w:cs="Arial"/>
                <w:color w:val="000000"/>
                <w:sz w:val="20"/>
                <w:szCs w:val="20"/>
              </w:rPr>
              <w:t xml:space="preserve"> для проведения физиологического практикума (</w:t>
            </w:r>
            <w:r w:rsidRPr="00522547">
              <w:rPr>
                <w:rFonts w:ascii="Arial" w:hAnsi="Arial" w:cs="Arial"/>
                <w:sz w:val="20"/>
                <w:szCs w:val="20"/>
              </w:rPr>
              <w:t xml:space="preserve">для регистрации и анализа ЭЭГ </w:t>
            </w:r>
            <w:r w:rsidRPr="00522547">
              <w:rPr>
                <w:rFonts w:ascii="Arial" w:hAnsi="Arial" w:cs="Arial"/>
                <w:sz w:val="20"/>
                <w:szCs w:val="20"/>
                <w:lang w:val="en-US"/>
              </w:rPr>
              <w:t>Neuron</w:t>
            </w:r>
            <w:r w:rsidRPr="00522547">
              <w:rPr>
                <w:rFonts w:ascii="Arial" w:hAnsi="Arial" w:cs="Arial"/>
                <w:sz w:val="20"/>
                <w:szCs w:val="20"/>
              </w:rPr>
              <w:t>-</w:t>
            </w:r>
            <w:r w:rsidRPr="00522547">
              <w:rPr>
                <w:rFonts w:ascii="Arial" w:hAnsi="Arial" w:cs="Arial"/>
                <w:sz w:val="20"/>
                <w:szCs w:val="20"/>
                <w:lang w:val="en-US"/>
              </w:rPr>
              <w:t>Spectrum</w:t>
            </w:r>
            <w:r w:rsidRPr="00522547">
              <w:rPr>
                <w:rFonts w:ascii="Arial" w:hAnsi="Arial" w:cs="Arial"/>
                <w:sz w:val="20"/>
                <w:szCs w:val="20"/>
              </w:rPr>
              <w:t xml:space="preserve"> </w:t>
            </w:r>
            <w:r w:rsidRPr="00522547">
              <w:rPr>
                <w:rFonts w:ascii="Arial" w:hAnsi="Arial" w:cs="Arial"/>
                <w:sz w:val="20"/>
                <w:szCs w:val="20"/>
                <w:lang w:val="en-US"/>
              </w:rPr>
              <w:t>NET</w:t>
            </w:r>
            <w:r>
              <w:rPr>
                <w:rFonts w:ascii="Arial" w:hAnsi="Arial" w:cs="Arial"/>
                <w:sz w:val="20"/>
                <w:szCs w:val="20"/>
              </w:rPr>
              <w:t>)</w:t>
            </w:r>
          </w:p>
          <w:p w:rsidR="00AF1738" w:rsidRDefault="00AF1738" w:rsidP="00D803A6">
            <w:pPr>
              <w:jc w:val="both"/>
              <w:rPr>
                <w:rFonts w:ascii="Arial" w:hAnsi="Arial" w:cs="Arial"/>
                <w:sz w:val="20"/>
                <w:szCs w:val="20"/>
              </w:rPr>
            </w:pPr>
            <w:r w:rsidRPr="009F3FC7">
              <w:rPr>
                <w:rFonts w:ascii="Arial" w:hAnsi="Arial" w:cs="Arial"/>
                <w:sz w:val="20"/>
                <w:szCs w:val="20"/>
              </w:rPr>
              <w:t>Анатомическ</w:t>
            </w:r>
            <w:r>
              <w:rPr>
                <w:rFonts w:ascii="Arial" w:hAnsi="Arial" w:cs="Arial"/>
                <w:sz w:val="20"/>
                <w:szCs w:val="20"/>
              </w:rPr>
              <w:t>ий</w:t>
            </w:r>
            <w:r w:rsidRPr="009F3FC7">
              <w:rPr>
                <w:rFonts w:ascii="Arial" w:hAnsi="Arial" w:cs="Arial"/>
                <w:sz w:val="20"/>
                <w:szCs w:val="20"/>
              </w:rPr>
              <w:t xml:space="preserve"> музе</w:t>
            </w:r>
            <w:r>
              <w:rPr>
                <w:rFonts w:ascii="Arial" w:hAnsi="Arial" w:cs="Arial"/>
                <w:sz w:val="20"/>
                <w:szCs w:val="20"/>
              </w:rPr>
              <w:t>й</w:t>
            </w:r>
            <w:r w:rsidRPr="009F3FC7">
              <w:rPr>
                <w:rFonts w:ascii="Arial" w:hAnsi="Arial" w:cs="Arial"/>
                <w:sz w:val="20"/>
                <w:szCs w:val="20"/>
              </w:rPr>
              <w:t xml:space="preserve">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w:t>
            </w:r>
            <w:r w:rsidRPr="009F3FC7">
              <w:rPr>
                <w:rFonts w:ascii="Arial" w:hAnsi="Arial" w:cs="Arial"/>
                <w:sz w:val="20"/>
                <w:szCs w:val="20"/>
              </w:rPr>
              <w:lastRenderedPageBreak/>
              <w:t xml:space="preserve">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w:t>
            </w:r>
            <w:r w:rsidRPr="009F3FC7">
              <w:rPr>
                <w:rFonts w:ascii="Arial" w:hAnsi="Arial" w:cs="Arial"/>
                <w:sz w:val="20"/>
                <w:szCs w:val="20"/>
              </w:rPr>
              <w:lastRenderedPageBreak/>
              <w:t>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B783F" w:rsidRDefault="00A74689" w:rsidP="00A74689">
            <w:pPr>
              <w:jc w:val="both"/>
              <w:rPr>
                <w:rFonts w:ascii="Arial" w:hAnsi="Arial"/>
                <w:sz w:val="20"/>
                <w:szCs w:val="20"/>
                <w:u w:val="single"/>
              </w:rPr>
            </w:pPr>
            <w:r w:rsidRPr="00AB783F">
              <w:rPr>
                <w:rFonts w:ascii="Arial" w:hAnsi="Arial"/>
                <w:sz w:val="20"/>
                <w:szCs w:val="20"/>
                <w:u w:val="single"/>
              </w:rPr>
              <w:t>Программное обеспечение:</w:t>
            </w:r>
          </w:p>
          <w:p w:rsidR="00A74689" w:rsidRPr="00AB783F" w:rsidRDefault="00A74689" w:rsidP="00A74689">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74689" w:rsidRPr="00AB783F" w:rsidRDefault="00A74689" w:rsidP="00A74689">
            <w:pPr>
              <w:jc w:val="both"/>
              <w:rPr>
                <w:rFonts w:ascii="Arial" w:hAnsi="Arial" w:cs="Arial"/>
                <w:sz w:val="20"/>
                <w:szCs w:val="20"/>
              </w:rPr>
            </w:pPr>
            <w:r w:rsidRPr="00AB783F">
              <w:rPr>
                <w:rFonts w:ascii="Arial" w:hAnsi="Arial" w:cs="Arial"/>
                <w:sz w:val="20"/>
                <w:szCs w:val="20"/>
                <w:lang w:val="en-US"/>
              </w:rPr>
              <w:t>WinPro</w:t>
            </w:r>
            <w:r w:rsidRPr="00A74689">
              <w:rPr>
                <w:rFonts w:ascii="Arial" w:hAnsi="Arial" w:cs="Arial"/>
                <w:sz w:val="20"/>
                <w:szCs w:val="20"/>
              </w:rPr>
              <w:t xml:space="preserve"> 8 </w:t>
            </w:r>
            <w:r w:rsidRPr="00AB783F">
              <w:rPr>
                <w:rFonts w:ascii="Arial" w:hAnsi="Arial" w:cs="Arial"/>
                <w:sz w:val="20"/>
                <w:szCs w:val="20"/>
                <w:lang w:val="en-US"/>
              </w:rPr>
              <w:t>RUS</w:t>
            </w:r>
            <w:r w:rsidRPr="00A74689">
              <w:rPr>
                <w:rFonts w:ascii="Arial" w:hAnsi="Arial" w:cs="Arial"/>
                <w:sz w:val="20"/>
                <w:szCs w:val="20"/>
              </w:rPr>
              <w:t xml:space="preserve"> </w:t>
            </w:r>
            <w:r w:rsidRPr="00AB783F">
              <w:rPr>
                <w:rFonts w:ascii="Arial" w:hAnsi="Arial" w:cs="Arial"/>
                <w:sz w:val="20"/>
                <w:szCs w:val="20"/>
                <w:lang w:val="en-US"/>
              </w:rPr>
              <w:t>Upgrd</w:t>
            </w:r>
            <w:r w:rsidRPr="00A74689">
              <w:rPr>
                <w:rFonts w:ascii="Arial" w:hAnsi="Arial" w:cs="Arial"/>
                <w:sz w:val="20"/>
                <w:szCs w:val="20"/>
              </w:rPr>
              <w:t xml:space="preserve"> </w:t>
            </w:r>
            <w:r w:rsidRPr="00AB783F">
              <w:rPr>
                <w:rFonts w:ascii="Arial" w:hAnsi="Arial" w:cs="Arial"/>
                <w:sz w:val="20"/>
                <w:szCs w:val="20"/>
                <w:lang w:val="en-US"/>
              </w:rPr>
              <w:t>OLP</w:t>
            </w:r>
            <w:r w:rsidRPr="00A74689">
              <w:rPr>
                <w:rFonts w:ascii="Arial" w:hAnsi="Arial" w:cs="Arial"/>
                <w:sz w:val="20"/>
                <w:szCs w:val="20"/>
              </w:rPr>
              <w:t xml:space="preserve"> </w:t>
            </w:r>
            <w:r w:rsidRPr="00AB783F">
              <w:rPr>
                <w:rFonts w:ascii="Arial" w:hAnsi="Arial" w:cs="Arial"/>
                <w:sz w:val="20"/>
                <w:szCs w:val="20"/>
                <w:lang w:val="en-US"/>
              </w:rPr>
              <w:t>NL</w:t>
            </w:r>
            <w:r w:rsidRPr="00A74689">
              <w:rPr>
                <w:rFonts w:ascii="Arial" w:hAnsi="Arial" w:cs="Arial"/>
                <w:sz w:val="20"/>
                <w:szCs w:val="20"/>
              </w:rPr>
              <w:t xml:space="preserve"> </w:t>
            </w:r>
            <w:r w:rsidRPr="00AB783F">
              <w:rPr>
                <w:rFonts w:ascii="Arial" w:hAnsi="Arial" w:cs="Arial"/>
                <w:sz w:val="20"/>
                <w:szCs w:val="20"/>
                <w:lang w:val="en-US"/>
              </w:rPr>
              <w:t>Acdm</w:t>
            </w:r>
            <w:r w:rsidRPr="00A74689">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74689" w:rsidRPr="00AB783F" w:rsidRDefault="00A74689" w:rsidP="00A74689">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B783F" w:rsidRDefault="00A74689" w:rsidP="00A74689">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74689" w:rsidRPr="00522547" w:rsidRDefault="00A74689" w:rsidP="00A74689">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D803A6">
            <w:pPr>
              <w:jc w:val="both"/>
              <w:rPr>
                <w:rFonts w:ascii="Arial" w:hAnsi="Arial" w:cs="Arial"/>
                <w:sz w:val="20"/>
                <w:szCs w:val="20"/>
              </w:rPr>
            </w:pPr>
            <w:r w:rsidRPr="00717D99">
              <w:rPr>
                <w:rFonts w:ascii="Arial" w:hAnsi="Arial" w:cs="Arial"/>
                <w:sz w:val="20"/>
                <w:szCs w:val="20"/>
              </w:rPr>
              <w:lastRenderedPageBreak/>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4</w:t>
            </w:r>
            <w:r w:rsidRPr="00717D99">
              <w:rPr>
                <w:rFonts w:ascii="Arial" w:hAnsi="Arial" w:cs="Arial"/>
                <w:sz w:val="20"/>
                <w:szCs w:val="20"/>
              </w:rPr>
              <w:t>3</w:t>
            </w:r>
            <w:r>
              <w:rPr>
                <w:rFonts w:ascii="Arial" w:hAnsi="Arial" w:cs="Arial"/>
                <w:sz w:val="20"/>
                <w:szCs w:val="20"/>
              </w:rPr>
              <w:t>5</w:t>
            </w: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5B1D54" w:rsidRDefault="005B1D54" w:rsidP="00D803A6">
            <w:pPr>
              <w:jc w:val="both"/>
              <w:rPr>
                <w:rFonts w:ascii="Arial" w:hAnsi="Arial" w:cs="Arial"/>
                <w:sz w:val="20"/>
                <w:szCs w:val="20"/>
              </w:rPr>
            </w:pPr>
            <w:r w:rsidRPr="00717D99">
              <w:rPr>
                <w:rFonts w:ascii="Arial" w:hAnsi="Arial" w:cs="Arial"/>
                <w:sz w:val="20"/>
                <w:szCs w:val="20"/>
              </w:rPr>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71</w:t>
            </w: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Pr="00310273" w:rsidRDefault="00AF1738" w:rsidP="00D803A6">
            <w:pPr>
              <w:jc w:val="both"/>
              <w:rPr>
                <w:rFonts w:ascii="Arial" w:eastAsia="Calibri" w:hAnsi="Arial" w:cs="Arial"/>
                <w:sz w:val="20"/>
                <w:szCs w:val="20"/>
              </w:rPr>
            </w:pPr>
            <w:r>
              <w:rPr>
                <w:rFonts w:ascii="Arial" w:hAnsi="Arial" w:cs="Arial"/>
                <w:sz w:val="20"/>
                <w:szCs w:val="20"/>
              </w:rPr>
              <w:t>394</w:t>
            </w:r>
            <w:r w:rsidR="00F64309">
              <w:rPr>
                <w:rFonts w:ascii="Arial" w:hAnsi="Arial" w:cs="Arial"/>
                <w:sz w:val="20"/>
                <w:szCs w:val="20"/>
              </w:rPr>
              <w:t>036</w:t>
            </w:r>
            <w:r w:rsidRPr="009F3FC7">
              <w:rPr>
                <w:rFonts w:ascii="Arial" w:hAnsi="Arial" w:cs="Arial"/>
                <w:sz w:val="20"/>
                <w:szCs w:val="20"/>
              </w:rPr>
              <w:t xml:space="preserve"> г.</w:t>
            </w:r>
            <w:r>
              <w:rPr>
                <w:rFonts w:ascii="Arial" w:hAnsi="Arial" w:cs="Arial"/>
                <w:sz w:val="20"/>
                <w:szCs w:val="20"/>
              </w:rPr>
              <w:t xml:space="preserve"> </w:t>
            </w:r>
            <w:r w:rsidRPr="009F3FC7">
              <w:rPr>
                <w:rFonts w:ascii="Arial" w:hAnsi="Arial" w:cs="Arial"/>
                <w:sz w:val="20"/>
                <w:szCs w:val="20"/>
              </w:rPr>
              <w:t>Воронеж, ул</w:t>
            </w:r>
            <w:r>
              <w:rPr>
                <w:rFonts w:ascii="Arial" w:hAnsi="Arial" w:cs="Arial"/>
                <w:sz w:val="20"/>
                <w:szCs w:val="20"/>
              </w:rPr>
              <w:t xml:space="preserve">ица </w:t>
            </w:r>
            <w:r w:rsidRPr="009F3FC7">
              <w:rPr>
                <w:rFonts w:ascii="Arial" w:hAnsi="Arial" w:cs="Arial"/>
                <w:sz w:val="20"/>
                <w:szCs w:val="20"/>
              </w:rPr>
              <w:t>Пушкинская, д.16, ауд. 115</w:t>
            </w:r>
          </w:p>
        </w:tc>
      </w:tr>
      <w:tr w:rsidR="005B1D54" w:rsidRPr="00310273">
        <w:trPr>
          <w:trHeight w:val="408"/>
        </w:trPr>
        <w:tc>
          <w:tcPr>
            <w:tcW w:w="534" w:type="dxa"/>
            <w:shd w:val="clear" w:color="auto" w:fill="auto"/>
          </w:tcPr>
          <w:p w:rsidR="005B1D54" w:rsidRPr="00310273" w:rsidRDefault="00442963" w:rsidP="00D803A6">
            <w:pPr>
              <w:jc w:val="both"/>
              <w:rPr>
                <w:rFonts w:ascii="Arial" w:eastAsia="Calibri" w:hAnsi="Arial" w:cs="Arial"/>
                <w:sz w:val="20"/>
                <w:szCs w:val="20"/>
              </w:rPr>
            </w:pPr>
            <w:r>
              <w:rPr>
                <w:rFonts w:ascii="Arial" w:eastAsia="Calibri" w:hAnsi="Arial" w:cs="Arial"/>
                <w:sz w:val="20"/>
                <w:szCs w:val="20"/>
              </w:rPr>
              <w:lastRenderedPageBreak/>
              <w:t>52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Анатомия, физиология и патология сенсорных систем</w:t>
            </w:r>
          </w:p>
        </w:tc>
        <w:tc>
          <w:tcPr>
            <w:tcW w:w="5440" w:type="dxa"/>
            <w:shd w:val="clear" w:color="auto" w:fill="auto"/>
          </w:tcPr>
          <w:p w:rsidR="009F3FC7" w:rsidRPr="009F3FC7" w:rsidRDefault="009F3FC7" w:rsidP="009F3FC7">
            <w:pPr>
              <w:pStyle w:val="16"/>
              <w:jc w:val="both"/>
              <w:rPr>
                <w:rFonts w:ascii="Arial" w:hAnsi="Arial" w:cs="Arial"/>
                <w:i w:val="0"/>
                <w:sz w:val="20"/>
                <w:szCs w:val="20"/>
              </w:rPr>
            </w:pPr>
            <w:r w:rsidRPr="009F3FC7">
              <w:rPr>
                <w:rFonts w:ascii="Arial" w:hAnsi="Arial" w:cs="Arial"/>
                <w:i w:val="0"/>
                <w:sz w:val="20"/>
                <w:szCs w:val="20"/>
              </w:rPr>
              <w:t xml:space="preserve">Учебная </w:t>
            </w:r>
            <w:r>
              <w:rPr>
                <w:rFonts w:ascii="Arial" w:hAnsi="Arial" w:cs="Arial"/>
                <w:i w:val="0"/>
                <w:sz w:val="20"/>
                <w:szCs w:val="20"/>
              </w:rPr>
              <w:t>а</w:t>
            </w:r>
            <w:r w:rsidRPr="009F3FC7">
              <w:rPr>
                <w:rFonts w:ascii="Arial" w:hAnsi="Arial" w:cs="Arial"/>
                <w:i w:val="0"/>
                <w:sz w:val="20"/>
                <w:szCs w:val="20"/>
              </w:rPr>
              <w:t>удитория (мультимедийная</w:t>
            </w:r>
            <w:r w:rsidRPr="00AF1738">
              <w:rPr>
                <w:rFonts w:ascii="Arial" w:hAnsi="Arial" w:cs="Arial"/>
                <w:i w:val="0"/>
                <w:sz w:val="20"/>
                <w:szCs w:val="20"/>
              </w:rPr>
              <w:t>)</w:t>
            </w:r>
            <w:r w:rsidR="00AF1738" w:rsidRPr="00AF1738">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AF1738">
              <w:rPr>
                <w:rFonts w:ascii="Arial" w:hAnsi="Arial" w:cs="Arial"/>
                <w:i w:val="0"/>
                <w:sz w:val="20"/>
                <w:szCs w:val="20"/>
              </w:rPr>
              <w:t>:</w:t>
            </w:r>
            <w:r w:rsidRPr="009F3FC7">
              <w:rPr>
                <w:rFonts w:ascii="Arial" w:hAnsi="Arial" w:cs="Arial"/>
                <w:i w:val="0"/>
                <w:sz w:val="20"/>
                <w:szCs w:val="20"/>
              </w:rPr>
              <w:t xml:space="preserve"> специализированная мебель, мультимедиапроектор </w:t>
            </w:r>
            <w:r w:rsidRPr="009F3FC7">
              <w:rPr>
                <w:rFonts w:ascii="Arial" w:hAnsi="Arial" w:cs="Arial"/>
                <w:i w:val="0"/>
                <w:sz w:val="20"/>
                <w:szCs w:val="20"/>
              </w:rPr>
              <w:lastRenderedPageBreak/>
              <w:t>BenQ MP515, ноутбук HP Compaq nx9030, экран для проектора, беспроводная система WiFi</w:t>
            </w:r>
          </w:p>
          <w:p w:rsidR="005B1D54" w:rsidRDefault="009F3FC7" w:rsidP="009F3FC7">
            <w:pPr>
              <w:jc w:val="both"/>
              <w:rPr>
                <w:rFonts w:ascii="Arial" w:hAnsi="Arial" w:cs="Arial"/>
                <w:sz w:val="20"/>
                <w:szCs w:val="20"/>
              </w:rPr>
            </w:pPr>
            <w:r>
              <w:rPr>
                <w:rFonts w:ascii="Arial" w:hAnsi="Arial" w:cs="Arial"/>
                <w:sz w:val="20"/>
                <w:szCs w:val="20"/>
              </w:rPr>
              <w:t>Учебная</w:t>
            </w:r>
            <w:r w:rsidRPr="00522547">
              <w:rPr>
                <w:rFonts w:ascii="Arial" w:hAnsi="Arial" w:cs="Arial"/>
                <w:sz w:val="20"/>
                <w:szCs w:val="20"/>
              </w:rPr>
              <w:t xml:space="preserve"> аудитории для лабораторного практикума </w:t>
            </w:r>
            <w:r w:rsidRPr="00522547">
              <w:rPr>
                <w:rFonts w:ascii="Arial" w:hAnsi="Arial" w:cs="Arial"/>
                <w:bCs/>
                <w:sz w:val="20"/>
                <w:szCs w:val="20"/>
              </w:rPr>
              <w:t>согласно плану лабораторных занятий</w:t>
            </w:r>
            <w:r>
              <w:rPr>
                <w:rFonts w:ascii="Arial" w:hAnsi="Arial" w:cs="Arial"/>
                <w:bCs/>
                <w:sz w:val="20"/>
                <w:szCs w:val="20"/>
              </w:rPr>
              <w:t>: специализированная мебель,</w:t>
            </w:r>
            <w:r w:rsidRPr="00522547">
              <w:rPr>
                <w:rFonts w:ascii="Arial" w:hAnsi="Arial" w:cs="Arial"/>
                <w:bCs/>
                <w:sz w:val="20"/>
                <w:szCs w:val="20"/>
              </w:rPr>
              <w:t xml:space="preserve"> средств</w:t>
            </w:r>
            <w:r>
              <w:rPr>
                <w:rFonts w:ascii="Arial" w:hAnsi="Arial" w:cs="Arial"/>
                <w:bCs/>
                <w:sz w:val="20"/>
                <w:szCs w:val="20"/>
              </w:rPr>
              <w:t>а</w:t>
            </w:r>
            <w:r w:rsidRPr="00522547">
              <w:rPr>
                <w:rFonts w:ascii="Arial" w:hAnsi="Arial" w:cs="Arial"/>
                <w:bCs/>
                <w:sz w:val="20"/>
                <w:szCs w:val="20"/>
              </w:rPr>
              <w:t xml:space="preserve"> наглядного обучения</w:t>
            </w:r>
            <w:r w:rsidRPr="00522547">
              <w:rPr>
                <w:rFonts w:ascii="Arial" w:hAnsi="Arial" w:cs="Arial"/>
                <w:sz w:val="20"/>
                <w:szCs w:val="20"/>
              </w:rPr>
              <w:t xml:space="preserve"> (</w:t>
            </w:r>
            <w:r w:rsidRPr="0052254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522547">
              <w:rPr>
                <w:rFonts w:ascii="Arial" w:hAnsi="Arial" w:cs="Arial"/>
                <w:bCs/>
                <w:sz w:val="20"/>
                <w:szCs w:val="20"/>
              </w:rPr>
              <w:t>оборудование,</w:t>
            </w:r>
            <w:r w:rsidRPr="00522547">
              <w:rPr>
                <w:rFonts w:ascii="Arial" w:hAnsi="Arial" w:cs="Arial"/>
                <w:sz w:val="20"/>
                <w:szCs w:val="20"/>
              </w:rPr>
              <w:t xml:space="preserve"> </w:t>
            </w:r>
            <w:r w:rsidRPr="00522547">
              <w:rPr>
                <w:rFonts w:ascii="Arial" w:hAnsi="Arial" w:cs="Arial"/>
                <w:bCs/>
                <w:sz w:val="20"/>
                <w:szCs w:val="20"/>
              </w:rPr>
              <w:t>приборы, установки</w:t>
            </w:r>
            <w:r w:rsidRPr="00522547">
              <w:rPr>
                <w:rFonts w:ascii="Arial" w:hAnsi="Arial" w:cs="Arial"/>
                <w:sz w:val="20"/>
                <w:szCs w:val="20"/>
              </w:rPr>
              <w:t xml:space="preserve"> (</w:t>
            </w:r>
            <w:r w:rsidRPr="0052254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522547">
              <w:rPr>
                <w:rFonts w:ascii="Arial" w:hAnsi="Arial" w:cs="Arial"/>
                <w:sz w:val="20"/>
                <w:szCs w:val="20"/>
              </w:rPr>
              <w:t xml:space="preserve">), </w:t>
            </w:r>
            <w:r w:rsidRPr="00522547">
              <w:rPr>
                <w:rFonts w:ascii="Arial" w:hAnsi="Arial" w:cs="Arial"/>
                <w:bCs/>
                <w:sz w:val="20"/>
                <w:szCs w:val="20"/>
              </w:rPr>
              <w:t>лабораторные животные, реактивы, компьютерные программы</w:t>
            </w:r>
            <w:r w:rsidRPr="00522547">
              <w:rPr>
                <w:rFonts w:ascii="Arial" w:hAnsi="Arial" w:cs="Arial"/>
                <w:color w:val="000000"/>
                <w:sz w:val="20"/>
                <w:szCs w:val="20"/>
              </w:rPr>
              <w:t xml:space="preserve"> для проведения физиологического практикума (</w:t>
            </w:r>
            <w:r w:rsidRPr="00522547">
              <w:rPr>
                <w:rFonts w:ascii="Arial" w:hAnsi="Arial" w:cs="Arial"/>
                <w:sz w:val="20"/>
                <w:szCs w:val="20"/>
              </w:rPr>
              <w:t xml:space="preserve">для регистрации и анализа ЭЭГ </w:t>
            </w:r>
            <w:r w:rsidRPr="00522547">
              <w:rPr>
                <w:rFonts w:ascii="Arial" w:hAnsi="Arial" w:cs="Arial"/>
                <w:sz w:val="20"/>
                <w:szCs w:val="20"/>
                <w:lang w:val="en-US"/>
              </w:rPr>
              <w:t>Neuron</w:t>
            </w:r>
            <w:r w:rsidRPr="00522547">
              <w:rPr>
                <w:rFonts w:ascii="Arial" w:hAnsi="Arial" w:cs="Arial"/>
                <w:sz w:val="20"/>
                <w:szCs w:val="20"/>
              </w:rPr>
              <w:t>-</w:t>
            </w:r>
            <w:r w:rsidRPr="00522547">
              <w:rPr>
                <w:rFonts w:ascii="Arial" w:hAnsi="Arial" w:cs="Arial"/>
                <w:sz w:val="20"/>
                <w:szCs w:val="20"/>
                <w:lang w:val="en-US"/>
              </w:rPr>
              <w:t>Spectrum</w:t>
            </w:r>
            <w:r w:rsidRPr="00522547">
              <w:rPr>
                <w:rFonts w:ascii="Arial" w:hAnsi="Arial" w:cs="Arial"/>
                <w:sz w:val="20"/>
                <w:szCs w:val="20"/>
              </w:rPr>
              <w:t xml:space="preserve"> </w:t>
            </w:r>
            <w:r w:rsidRPr="00522547">
              <w:rPr>
                <w:rFonts w:ascii="Arial" w:hAnsi="Arial" w:cs="Arial"/>
                <w:sz w:val="20"/>
                <w:szCs w:val="20"/>
                <w:lang w:val="en-US"/>
              </w:rPr>
              <w:t>NET</w:t>
            </w:r>
            <w:r>
              <w:rPr>
                <w:rFonts w:ascii="Arial" w:hAnsi="Arial" w:cs="Arial"/>
                <w:sz w:val="20"/>
                <w:szCs w:val="20"/>
              </w:rPr>
              <w:t>)</w:t>
            </w:r>
          </w:p>
          <w:p w:rsidR="009F3FC7" w:rsidRDefault="009F3FC7" w:rsidP="009F3FC7">
            <w:pPr>
              <w:jc w:val="both"/>
              <w:rPr>
                <w:rFonts w:ascii="Arial" w:hAnsi="Arial" w:cs="Arial"/>
                <w:sz w:val="20"/>
                <w:szCs w:val="20"/>
              </w:rPr>
            </w:pPr>
            <w:r w:rsidRPr="009F3FC7">
              <w:rPr>
                <w:rFonts w:ascii="Arial" w:hAnsi="Arial" w:cs="Arial"/>
                <w:sz w:val="20"/>
                <w:szCs w:val="20"/>
              </w:rPr>
              <w:t>Анатомическ</w:t>
            </w:r>
            <w:r>
              <w:rPr>
                <w:rFonts w:ascii="Arial" w:hAnsi="Arial" w:cs="Arial"/>
                <w:sz w:val="20"/>
                <w:szCs w:val="20"/>
              </w:rPr>
              <w:t>ий</w:t>
            </w:r>
            <w:r w:rsidRPr="009F3FC7">
              <w:rPr>
                <w:rFonts w:ascii="Arial" w:hAnsi="Arial" w:cs="Arial"/>
                <w:sz w:val="20"/>
                <w:szCs w:val="20"/>
              </w:rPr>
              <w:t xml:space="preserve"> музе</w:t>
            </w:r>
            <w:r>
              <w:rPr>
                <w:rFonts w:ascii="Arial" w:hAnsi="Arial" w:cs="Arial"/>
                <w:sz w:val="20"/>
                <w:szCs w:val="20"/>
              </w:rPr>
              <w:t>й</w:t>
            </w:r>
            <w:r w:rsidRPr="009F3FC7">
              <w:rPr>
                <w:rFonts w:ascii="Arial" w:hAnsi="Arial" w:cs="Arial"/>
                <w:sz w:val="20"/>
                <w:szCs w:val="20"/>
              </w:rPr>
              <w:t xml:space="preserve">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w:t>
            </w:r>
            <w:r w:rsidRPr="009F3FC7">
              <w:rPr>
                <w:rFonts w:ascii="Arial" w:hAnsi="Arial" w:cs="Arial"/>
                <w:sz w:val="20"/>
                <w:szCs w:val="20"/>
              </w:rPr>
              <w:lastRenderedPageBreak/>
              <w:t xml:space="preserve">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w:t>
            </w:r>
            <w:r w:rsidRPr="009F3FC7">
              <w:rPr>
                <w:rFonts w:ascii="Arial" w:hAnsi="Arial" w:cs="Arial"/>
                <w:sz w:val="20"/>
                <w:szCs w:val="20"/>
              </w:rPr>
              <w:lastRenderedPageBreak/>
              <w:t>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B783F" w:rsidRDefault="00A74689" w:rsidP="00A74689">
            <w:pPr>
              <w:jc w:val="both"/>
              <w:rPr>
                <w:rFonts w:ascii="Arial" w:hAnsi="Arial"/>
                <w:sz w:val="20"/>
                <w:szCs w:val="20"/>
                <w:u w:val="single"/>
              </w:rPr>
            </w:pPr>
            <w:r w:rsidRPr="00AB783F">
              <w:rPr>
                <w:rFonts w:ascii="Arial" w:hAnsi="Arial"/>
                <w:sz w:val="20"/>
                <w:szCs w:val="20"/>
                <w:u w:val="single"/>
              </w:rPr>
              <w:t>Программное обеспечение:</w:t>
            </w:r>
          </w:p>
          <w:p w:rsidR="00A74689" w:rsidRPr="00AB783F" w:rsidRDefault="00A74689" w:rsidP="00A74689">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74689" w:rsidRPr="00AB783F" w:rsidRDefault="00A74689" w:rsidP="00A74689">
            <w:pPr>
              <w:jc w:val="both"/>
              <w:rPr>
                <w:rFonts w:ascii="Arial" w:hAnsi="Arial" w:cs="Arial"/>
                <w:sz w:val="20"/>
                <w:szCs w:val="20"/>
              </w:rPr>
            </w:pPr>
            <w:r w:rsidRPr="00AB783F">
              <w:rPr>
                <w:rFonts w:ascii="Arial" w:hAnsi="Arial" w:cs="Arial"/>
                <w:sz w:val="20"/>
                <w:szCs w:val="20"/>
                <w:lang w:val="en-US"/>
              </w:rPr>
              <w:t>WinPro</w:t>
            </w:r>
            <w:r w:rsidRPr="00835F59">
              <w:rPr>
                <w:rFonts w:ascii="Arial" w:hAnsi="Arial" w:cs="Arial"/>
                <w:sz w:val="20"/>
                <w:szCs w:val="20"/>
              </w:rPr>
              <w:t xml:space="preserve"> 8 </w:t>
            </w:r>
            <w:r w:rsidRPr="00AB783F">
              <w:rPr>
                <w:rFonts w:ascii="Arial" w:hAnsi="Arial" w:cs="Arial"/>
                <w:sz w:val="20"/>
                <w:szCs w:val="20"/>
                <w:lang w:val="en-US"/>
              </w:rPr>
              <w:t>RUS</w:t>
            </w:r>
            <w:r w:rsidRPr="00835F59">
              <w:rPr>
                <w:rFonts w:ascii="Arial" w:hAnsi="Arial" w:cs="Arial"/>
                <w:sz w:val="20"/>
                <w:szCs w:val="20"/>
              </w:rPr>
              <w:t xml:space="preserve"> </w:t>
            </w:r>
            <w:r w:rsidRPr="00AB783F">
              <w:rPr>
                <w:rFonts w:ascii="Arial" w:hAnsi="Arial" w:cs="Arial"/>
                <w:sz w:val="20"/>
                <w:szCs w:val="20"/>
                <w:lang w:val="en-US"/>
              </w:rPr>
              <w:t>Upgrd</w:t>
            </w:r>
            <w:r w:rsidRPr="00835F59">
              <w:rPr>
                <w:rFonts w:ascii="Arial" w:hAnsi="Arial" w:cs="Arial"/>
                <w:sz w:val="20"/>
                <w:szCs w:val="20"/>
              </w:rPr>
              <w:t xml:space="preserve"> </w:t>
            </w:r>
            <w:r w:rsidRPr="00AB783F">
              <w:rPr>
                <w:rFonts w:ascii="Arial" w:hAnsi="Arial" w:cs="Arial"/>
                <w:sz w:val="20"/>
                <w:szCs w:val="20"/>
                <w:lang w:val="en-US"/>
              </w:rPr>
              <w:t>OLP</w:t>
            </w:r>
            <w:r w:rsidRPr="00835F59">
              <w:rPr>
                <w:rFonts w:ascii="Arial" w:hAnsi="Arial" w:cs="Arial"/>
                <w:sz w:val="20"/>
                <w:szCs w:val="20"/>
              </w:rPr>
              <w:t xml:space="preserve"> </w:t>
            </w:r>
            <w:r w:rsidRPr="00AB783F">
              <w:rPr>
                <w:rFonts w:ascii="Arial" w:hAnsi="Arial" w:cs="Arial"/>
                <w:sz w:val="20"/>
                <w:szCs w:val="20"/>
                <w:lang w:val="en-US"/>
              </w:rPr>
              <w:t>NL</w:t>
            </w:r>
            <w:r w:rsidRPr="00835F59">
              <w:rPr>
                <w:rFonts w:ascii="Arial" w:hAnsi="Arial" w:cs="Arial"/>
                <w:sz w:val="20"/>
                <w:szCs w:val="20"/>
              </w:rPr>
              <w:t xml:space="preserve"> </w:t>
            </w:r>
            <w:r w:rsidRPr="00AB783F">
              <w:rPr>
                <w:rFonts w:ascii="Arial" w:hAnsi="Arial" w:cs="Arial"/>
                <w:sz w:val="20"/>
                <w:szCs w:val="20"/>
                <w:lang w:val="en-US"/>
              </w:rPr>
              <w:t>Acdm</w:t>
            </w:r>
            <w:r w:rsidRPr="00835F59">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74689" w:rsidRPr="00AB783F" w:rsidRDefault="00A74689" w:rsidP="00A74689">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B783F" w:rsidRDefault="00A74689" w:rsidP="00A74689">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74689" w:rsidRPr="0019008F" w:rsidRDefault="00A74689" w:rsidP="00A74689">
            <w:pPr>
              <w:jc w:val="both"/>
              <w:rPr>
                <w:rFonts w:ascii="Arial" w:eastAsia="Calibri" w:hAnsi="Arial" w:cs="Arial"/>
                <w:sz w:val="20"/>
                <w:szCs w:val="20"/>
                <w:highlight w:val="yellow"/>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717D99">
            <w:pPr>
              <w:jc w:val="both"/>
              <w:rPr>
                <w:rFonts w:ascii="Arial" w:hAnsi="Arial" w:cs="Arial"/>
                <w:sz w:val="20"/>
                <w:szCs w:val="20"/>
              </w:rPr>
            </w:pPr>
            <w:r w:rsidRPr="00717D99">
              <w:rPr>
                <w:rFonts w:ascii="Arial" w:hAnsi="Arial" w:cs="Arial"/>
                <w:sz w:val="20"/>
                <w:szCs w:val="20"/>
              </w:rPr>
              <w:lastRenderedPageBreak/>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4</w:t>
            </w:r>
            <w:r w:rsidRPr="00717D99">
              <w:rPr>
                <w:rFonts w:ascii="Arial" w:hAnsi="Arial" w:cs="Arial"/>
                <w:sz w:val="20"/>
                <w:szCs w:val="20"/>
              </w:rPr>
              <w:t>3</w:t>
            </w:r>
            <w:r>
              <w:rPr>
                <w:rFonts w:ascii="Arial" w:hAnsi="Arial" w:cs="Arial"/>
                <w:sz w:val="20"/>
                <w:szCs w:val="20"/>
              </w:rPr>
              <w:t>5</w:t>
            </w:r>
          </w:p>
          <w:p w:rsidR="005B1D54" w:rsidRDefault="005B1D54" w:rsidP="00717D99">
            <w:pPr>
              <w:jc w:val="both"/>
              <w:rPr>
                <w:rFonts w:ascii="Arial" w:hAnsi="Arial" w:cs="Arial"/>
                <w:sz w:val="20"/>
                <w:szCs w:val="20"/>
              </w:rPr>
            </w:pPr>
          </w:p>
          <w:p w:rsidR="005B1D54" w:rsidRDefault="005B1D54" w:rsidP="00717D99">
            <w:pPr>
              <w:jc w:val="both"/>
              <w:rPr>
                <w:rFonts w:ascii="Arial" w:hAnsi="Arial" w:cs="Arial"/>
                <w:sz w:val="20"/>
                <w:szCs w:val="20"/>
              </w:rPr>
            </w:pPr>
          </w:p>
          <w:p w:rsidR="00AF1738" w:rsidRDefault="00AF1738" w:rsidP="00717D99">
            <w:pPr>
              <w:jc w:val="both"/>
              <w:rPr>
                <w:rFonts w:ascii="Arial" w:hAnsi="Arial" w:cs="Arial"/>
                <w:sz w:val="20"/>
                <w:szCs w:val="20"/>
              </w:rPr>
            </w:pPr>
          </w:p>
          <w:p w:rsidR="00AF1738" w:rsidRDefault="00AF1738" w:rsidP="00717D99">
            <w:pPr>
              <w:jc w:val="both"/>
              <w:rPr>
                <w:rFonts w:ascii="Arial" w:hAnsi="Arial" w:cs="Arial"/>
                <w:sz w:val="20"/>
                <w:szCs w:val="20"/>
              </w:rPr>
            </w:pPr>
          </w:p>
          <w:p w:rsidR="009F3FC7" w:rsidRDefault="005B1D54" w:rsidP="00717D99">
            <w:pPr>
              <w:jc w:val="both"/>
              <w:rPr>
                <w:rFonts w:ascii="Arial" w:hAnsi="Arial" w:cs="Arial"/>
                <w:sz w:val="20"/>
                <w:szCs w:val="20"/>
              </w:rPr>
            </w:pPr>
            <w:r w:rsidRPr="00717D99">
              <w:rPr>
                <w:rFonts w:ascii="Arial" w:hAnsi="Arial" w:cs="Arial"/>
                <w:sz w:val="20"/>
                <w:szCs w:val="20"/>
              </w:rPr>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71</w:t>
            </w: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5B1D54" w:rsidRPr="00310273" w:rsidRDefault="009F3FC7" w:rsidP="00717D99">
            <w:pPr>
              <w:jc w:val="both"/>
              <w:rPr>
                <w:rFonts w:ascii="Arial" w:eastAsia="Calibri" w:hAnsi="Arial" w:cs="Arial"/>
                <w:sz w:val="20"/>
                <w:szCs w:val="20"/>
              </w:rPr>
            </w:pPr>
            <w:r>
              <w:rPr>
                <w:rFonts w:ascii="Arial" w:hAnsi="Arial" w:cs="Arial"/>
                <w:sz w:val="20"/>
                <w:szCs w:val="20"/>
              </w:rPr>
              <w:t>394</w:t>
            </w:r>
            <w:r w:rsidR="00F64309">
              <w:rPr>
                <w:rFonts w:ascii="Arial" w:hAnsi="Arial" w:cs="Arial"/>
                <w:sz w:val="20"/>
                <w:szCs w:val="20"/>
              </w:rPr>
              <w:t>036</w:t>
            </w:r>
            <w:r w:rsidRPr="009F3FC7">
              <w:rPr>
                <w:rFonts w:ascii="Arial" w:hAnsi="Arial" w:cs="Arial"/>
                <w:sz w:val="20"/>
                <w:szCs w:val="20"/>
              </w:rPr>
              <w:t xml:space="preserve"> г.</w:t>
            </w:r>
            <w:r w:rsidR="00C07E41">
              <w:rPr>
                <w:rFonts w:ascii="Arial" w:hAnsi="Arial" w:cs="Arial"/>
                <w:sz w:val="20"/>
                <w:szCs w:val="20"/>
              </w:rPr>
              <w:t xml:space="preserve"> </w:t>
            </w:r>
            <w:r w:rsidRPr="009F3FC7">
              <w:rPr>
                <w:rFonts w:ascii="Arial" w:hAnsi="Arial" w:cs="Arial"/>
                <w:sz w:val="20"/>
                <w:szCs w:val="20"/>
              </w:rPr>
              <w:t>Воронеж, ул</w:t>
            </w:r>
            <w:r w:rsidR="00C07E41">
              <w:rPr>
                <w:rFonts w:ascii="Arial" w:hAnsi="Arial" w:cs="Arial"/>
                <w:sz w:val="20"/>
                <w:szCs w:val="20"/>
              </w:rPr>
              <w:t xml:space="preserve">ица </w:t>
            </w:r>
            <w:r w:rsidRPr="009F3FC7">
              <w:rPr>
                <w:rFonts w:ascii="Arial" w:hAnsi="Arial" w:cs="Arial"/>
                <w:sz w:val="20"/>
                <w:szCs w:val="20"/>
              </w:rPr>
              <w:t>Пушкинская, д.16, ауд. 115</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9F3FC7" w:rsidRPr="009F3FC7" w:rsidRDefault="009F3FC7" w:rsidP="009F3FC7">
            <w:pPr>
              <w:pStyle w:val="16"/>
              <w:jc w:val="both"/>
              <w:rPr>
                <w:rFonts w:ascii="Arial" w:hAnsi="Arial" w:cs="Arial"/>
                <w:i w:val="0"/>
                <w:sz w:val="20"/>
                <w:szCs w:val="20"/>
              </w:rPr>
            </w:pPr>
            <w:r w:rsidRPr="009F3FC7">
              <w:rPr>
                <w:rFonts w:ascii="Arial" w:hAnsi="Arial" w:cs="Arial"/>
                <w:i w:val="0"/>
                <w:sz w:val="20"/>
                <w:szCs w:val="20"/>
              </w:rPr>
              <w:t xml:space="preserve">Учебная </w:t>
            </w:r>
            <w:r>
              <w:rPr>
                <w:rFonts w:ascii="Arial" w:hAnsi="Arial" w:cs="Arial"/>
                <w:i w:val="0"/>
                <w:sz w:val="20"/>
                <w:szCs w:val="20"/>
              </w:rPr>
              <w:t>а</w:t>
            </w:r>
            <w:r w:rsidRPr="009F3FC7">
              <w:rPr>
                <w:rFonts w:ascii="Arial" w:hAnsi="Arial" w:cs="Arial"/>
                <w:i w:val="0"/>
                <w:sz w:val="20"/>
                <w:szCs w:val="20"/>
              </w:rPr>
              <w:t>удитория (мультимедийная)</w:t>
            </w:r>
            <w:r w:rsidR="00010F7F" w:rsidRPr="00AF1738">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9F3FC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C07E41" w:rsidRDefault="00C07E41" w:rsidP="00C07E41">
            <w:pPr>
              <w:jc w:val="both"/>
              <w:rPr>
                <w:rFonts w:ascii="Arial" w:hAnsi="Arial" w:cs="Arial"/>
                <w:sz w:val="20"/>
                <w:szCs w:val="20"/>
              </w:rPr>
            </w:pPr>
            <w:r>
              <w:rPr>
                <w:rFonts w:ascii="Arial" w:hAnsi="Arial" w:cs="Arial"/>
                <w:sz w:val="20"/>
                <w:szCs w:val="20"/>
              </w:rPr>
              <w:t>Учебная</w:t>
            </w:r>
            <w:r w:rsidRPr="00522547">
              <w:rPr>
                <w:rFonts w:ascii="Arial" w:hAnsi="Arial" w:cs="Arial"/>
                <w:sz w:val="20"/>
                <w:szCs w:val="20"/>
              </w:rPr>
              <w:t xml:space="preserve"> аудитории для лабораторного практикума </w:t>
            </w:r>
            <w:r w:rsidRPr="00522547">
              <w:rPr>
                <w:rFonts w:ascii="Arial" w:hAnsi="Arial" w:cs="Arial"/>
                <w:bCs/>
                <w:sz w:val="20"/>
                <w:szCs w:val="20"/>
              </w:rPr>
              <w:t>согласно плану лабораторных занятий</w:t>
            </w:r>
            <w:r>
              <w:rPr>
                <w:rFonts w:ascii="Arial" w:hAnsi="Arial" w:cs="Arial"/>
                <w:bCs/>
                <w:sz w:val="20"/>
                <w:szCs w:val="20"/>
              </w:rPr>
              <w:t>: специализированная мебель,</w:t>
            </w:r>
            <w:r w:rsidRPr="00522547">
              <w:rPr>
                <w:rFonts w:ascii="Arial" w:hAnsi="Arial" w:cs="Arial"/>
                <w:bCs/>
                <w:sz w:val="20"/>
                <w:szCs w:val="20"/>
              </w:rPr>
              <w:t xml:space="preserve"> средств</w:t>
            </w:r>
            <w:r>
              <w:rPr>
                <w:rFonts w:ascii="Arial" w:hAnsi="Arial" w:cs="Arial"/>
                <w:bCs/>
                <w:sz w:val="20"/>
                <w:szCs w:val="20"/>
              </w:rPr>
              <w:t>а</w:t>
            </w:r>
            <w:r w:rsidRPr="00522547">
              <w:rPr>
                <w:rFonts w:ascii="Arial" w:hAnsi="Arial" w:cs="Arial"/>
                <w:bCs/>
                <w:sz w:val="20"/>
                <w:szCs w:val="20"/>
              </w:rPr>
              <w:t xml:space="preserve"> наглядного обучения</w:t>
            </w:r>
            <w:r w:rsidRPr="00522547">
              <w:rPr>
                <w:rFonts w:ascii="Arial" w:hAnsi="Arial" w:cs="Arial"/>
                <w:sz w:val="20"/>
                <w:szCs w:val="20"/>
              </w:rPr>
              <w:t xml:space="preserve"> (</w:t>
            </w:r>
            <w:r w:rsidRPr="00522547">
              <w:rPr>
                <w:rFonts w:ascii="Arial" w:hAnsi="Arial" w:cs="Arial"/>
                <w:color w:val="000000"/>
                <w:sz w:val="20"/>
                <w:szCs w:val="20"/>
              </w:rPr>
              <w:t xml:space="preserve">таблицы, микроскопы БИОМЕД-2 </w:t>
            </w:r>
            <w:r w:rsidRPr="00522547">
              <w:rPr>
                <w:rFonts w:ascii="Arial" w:hAnsi="Arial" w:cs="Arial"/>
                <w:color w:val="000000"/>
                <w:sz w:val="20"/>
                <w:szCs w:val="20"/>
              </w:rPr>
              <w:lastRenderedPageBreak/>
              <w:t xml:space="preserve">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522547">
              <w:rPr>
                <w:rFonts w:ascii="Arial" w:hAnsi="Arial" w:cs="Arial"/>
                <w:bCs/>
                <w:sz w:val="20"/>
                <w:szCs w:val="20"/>
              </w:rPr>
              <w:t>оборудование,</w:t>
            </w:r>
            <w:r w:rsidRPr="00522547">
              <w:rPr>
                <w:rFonts w:ascii="Arial" w:hAnsi="Arial" w:cs="Arial"/>
                <w:sz w:val="20"/>
                <w:szCs w:val="20"/>
              </w:rPr>
              <w:t xml:space="preserve"> </w:t>
            </w:r>
            <w:r w:rsidRPr="00522547">
              <w:rPr>
                <w:rFonts w:ascii="Arial" w:hAnsi="Arial" w:cs="Arial"/>
                <w:bCs/>
                <w:sz w:val="20"/>
                <w:szCs w:val="20"/>
              </w:rPr>
              <w:t>приборы, установки</w:t>
            </w:r>
            <w:r w:rsidRPr="00522547">
              <w:rPr>
                <w:rFonts w:ascii="Arial" w:hAnsi="Arial" w:cs="Arial"/>
                <w:sz w:val="20"/>
                <w:szCs w:val="20"/>
              </w:rPr>
              <w:t xml:space="preserve"> (</w:t>
            </w:r>
            <w:r w:rsidRPr="0052254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522547">
              <w:rPr>
                <w:rFonts w:ascii="Arial" w:hAnsi="Arial" w:cs="Arial"/>
                <w:sz w:val="20"/>
                <w:szCs w:val="20"/>
              </w:rPr>
              <w:t xml:space="preserve">), </w:t>
            </w:r>
            <w:r w:rsidRPr="00522547">
              <w:rPr>
                <w:rFonts w:ascii="Arial" w:hAnsi="Arial" w:cs="Arial"/>
                <w:bCs/>
                <w:sz w:val="20"/>
                <w:szCs w:val="20"/>
              </w:rPr>
              <w:t>лабораторные животные, реактивы, компьютерные программы</w:t>
            </w:r>
            <w:r w:rsidRPr="00522547">
              <w:rPr>
                <w:rFonts w:ascii="Arial" w:hAnsi="Arial" w:cs="Arial"/>
                <w:color w:val="000000"/>
                <w:sz w:val="20"/>
                <w:szCs w:val="20"/>
              </w:rPr>
              <w:t xml:space="preserve"> для проведения физиологического практикума (</w:t>
            </w:r>
            <w:r w:rsidRPr="00522547">
              <w:rPr>
                <w:rFonts w:ascii="Arial" w:hAnsi="Arial" w:cs="Arial"/>
                <w:sz w:val="20"/>
                <w:szCs w:val="20"/>
              </w:rPr>
              <w:t xml:space="preserve">для регистрации и анализа ЭЭГ </w:t>
            </w:r>
            <w:r w:rsidRPr="00522547">
              <w:rPr>
                <w:rFonts w:ascii="Arial" w:hAnsi="Arial" w:cs="Arial"/>
                <w:sz w:val="20"/>
                <w:szCs w:val="20"/>
                <w:lang w:val="en-US"/>
              </w:rPr>
              <w:t>Neuron</w:t>
            </w:r>
            <w:r w:rsidRPr="00522547">
              <w:rPr>
                <w:rFonts w:ascii="Arial" w:hAnsi="Arial" w:cs="Arial"/>
                <w:sz w:val="20"/>
                <w:szCs w:val="20"/>
              </w:rPr>
              <w:t>-</w:t>
            </w:r>
            <w:r w:rsidRPr="00522547">
              <w:rPr>
                <w:rFonts w:ascii="Arial" w:hAnsi="Arial" w:cs="Arial"/>
                <w:sz w:val="20"/>
                <w:szCs w:val="20"/>
                <w:lang w:val="en-US"/>
              </w:rPr>
              <w:t>Spectrum</w:t>
            </w:r>
            <w:r w:rsidRPr="00522547">
              <w:rPr>
                <w:rFonts w:ascii="Arial" w:hAnsi="Arial" w:cs="Arial"/>
                <w:sz w:val="20"/>
                <w:szCs w:val="20"/>
              </w:rPr>
              <w:t xml:space="preserve"> </w:t>
            </w:r>
            <w:r w:rsidRPr="00522547">
              <w:rPr>
                <w:rFonts w:ascii="Arial" w:hAnsi="Arial" w:cs="Arial"/>
                <w:sz w:val="20"/>
                <w:szCs w:val="20"/>
                <w:lang w:val="en-US"/>
              </w:rPr>
              <w:t>NET</w:t>
            </w:r>
            <w:r>
              <w:rPr>
                <w:rFonts w:ascii="Arial" w:hAnsi="Arial" w:cs="Arial"/>
                <w:sz w:val="20"/>
                <w:szCs w:val="20"/>
              </w:rPr>
              <w:t>)</w:t>
            </w:r>
          </w:p>
          <w:p w:rsidR="005B1D54" w:rsidRDefault="00C07E41" w:rsidP="00C07E41">
            <w:pPr>
              <w:jc w:val="both"/>
              <w:rPr>
                <w:rFonts w:ascii="Arial" w:hAnsi="Arial" w:cs="Arial"/>
                <w:sz w:val="20"/>
                <w:szCs w:val="20"/>
              </w:rPr>
            </w:pPr>
            <w:r w:rsidRPr="009F3FC7">
              <w:rPr>
                <w:rFonts w:ascii="Arial" w:hAnsi="Arial" w:cs="Arial"/>
                <w:sz w:val="20"/>
                <w:szCs w:val="20"/>
              </w:rPr>
              <w:t>Анатомическ</w:t>
            </w:r>
            <w:r>
              <w:rPr>
                <w:rFonts w:ascii="Arial" w:hAnsi="Arial" w:cs="Arial"/>
                <w:sz w:val="20"/>
                <w:szCs w:val="20"/>
              </w:rPr>
              <w:t>ий</w:t>
            </w:r>
            <w:r w:rsidRPr="009F3FC7">
              <w:rPr>
                <w:rFonts w:ascii="Arial" w:hAnsi="Arial" w:cs="Arial"/>
                <w:sz w:val="20"/>
                <w:szCs w:val="20"/>
              </w:rPr>
              <w:t xml:space="preserve"> музе</w:t>
            </w:r>
            <w:r>
              <w:rPr>
                <w:rFonts w:ascii="Arial" w:hAnsi="Arial" w:cs="Arial"/>
                <w:sz w:val="20"/>
                <w:szCs w:val="20"/>
              </w:rPr>
              <w:t>й</w:t>
            </w:r>
            <w:r w:rsidRPr="009F3FC7">
              <w:rPr>
                <w:rFonts w:ascii="Arial" w:hAnsi="Arial" w:cs="Arial"/>
                <w:sz w:val="20"/>
                <w:szCs w:val="20"/>
              </w:rPr>
              <w:t xml:space="preserve">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w:t>
            </w:r>
            <w:r w:rsidRPr="009F3FC7">
              <w:rPr>
                <w:rFonts w:ascii="Arial" w:hAnsi="Arial" w:cs="Arial"/>
                <w:sz w:val="20"/>
                <w:szCs w:val="20"/>
              </w:rPr>
              <w:lastRenderedPageBreak/>
              <w:t xml:space="preserve">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w:t>
            </w:r>
            <w:r w:rsidRPr="009F3FC7">
              <w:rPr>
                <w:rFonts w:ascii="Arial" w:hAnsi="Arial" w:cs="Arial"/>
                <w:sz w:val="20"/>
                <w:szCs w:val="20"/>
              </w:rPr>
              <w:lastRenderedPageBreak/>
              <w:t>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B783F" w:rsidRDefault="00A74689" w:rsidP="00A74689">
            <w:pPr>
              <w:jc w:val="both"/>
              <w:rPr>
                <w:rFonts w:ascii="Arial" w:hAnsi="Arial"/>
                <w:sz w:val="20"/>
                <w:szCs w:val="20"/>
                <w:u w:val="single"/>
              </w:rPr>
            </w:pPr>
            <w:r w:rsidRPr="00AB783F">
              <w:rPr>
                <w:rFonts w:ascii="Arial" w:hAnsi="Arial"/>
                <w:sz w:val="20"/>
                <w:szCs w:val="20"/>
                <w:u w:val="single"/>
              </w:rPr>
              <w:t>Программное обеспечение:</w:t>
            </w:r>
          </w:p>
          <w:p w:rsidR="00A74689" w:rsidRPr="00AB783F" w:rsidRDefault="00A74689" w:rsidP="00A74689">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74689" w:rsidRPr="00AB783F" w:rsidRDefault="00A74689" w:rsidP="00A74689">
            <w:pPr>
              <w:jc w:val="both"/>
              <w:rPr>
                <w:rFonts w:ascii="Arial" w:hAnsi="Arial" w:cs="Arial"/>
                <w:sz w:val="20"/>
                <w:szCs w:val="20"/>
              </w:rPr>
            </w:pPr>
            <w:r w:rsidRPr="00AB783F">
              <w:rPr>
                <w:rFonts w:ascii="Arial" w:hAnsi="Arial" w:cs="Arial"/>
                <w:sz w:val="20"/>
                <w:szCs w:val="20"/>
                <w:lang w:val="en-US"/>
              </w:rPr>
              <w:t>WinPro</w:t>
            </w:r>
            <w:r w:rsidRPr="00A74689">
              <w:rPr>
                <w:rFonts w:ascii="Arial" w:hAnsi="Arial" w:cs="Arial"/>
                <w:sz w:val="20"/>
                <w:szCs w:val="20"/>
              </w:rPr>
              <w:t xml:space="preserve"> 8 </w:t>
            </w:r>
            <w:r w:rsidRPr="00AB783F">
              <w:rPr>
                <w:rFonts w:ascii="Arial" w:hAnsi="Arial" w:cs="Arial"/>
                <w:sz w:val="20"/>
                <w:szCs w:val="20"/>
                <w:lang w:val="en-US"/>
              </w:rPr>
              <w:t>RUS</w:t>
            </w:r>
            <w:r w:rsidRPr="00A74689">
              <w:rPr>
                <w:rFonts w:ascii="Arial" w:hAnsi="Arial" w:cs="Arial"/>
                <w:sz w:val="20"/>
                <w:szCs w:val="20"/>
              </w:rPr>
              <w:t xml:space="preserve"> </w:t>
            </w:r>
            <w:r w:rsidRPr="00AB783F">
              <w:rPr>
                <w:rFonts w:ascii="Arial" w:hAnsi="Arial" w:cs="Arial"/>
                <w:sz w:val="20"/>
                <w:szCs w:val="20"/>
                <w:lang w:val="en-US"/>
              </w:rPr>
              <w:t>Upgrd</w:t>
            </w:r>
            <w:r w:rsidRPr="00A74689">
              <w:rPr>
                <w:rFonts w:ascii="Arial" w:hAnsi="Arial" w:cs="Arial"/>
                <w:sz w:val="20"/>
                <w:szCs w:val="20"/>
              </w:rPr>
              <w:t xml:space="preserve"> </w:t>
            </w:r>
            <w:r w:rsidRPr="00AB783F">
              <w:rPr>
                <w:rFonts w:ascii="Arial" w:hAnsi="Arial" w:cs="Arial"/>
                <w:sz w:val="20"/>
                <w:szCs w:val="20"/>
                <w:lang w:val="en-US"/>
              </w:rPr>
              <w:t>OLP</w:t>
            </w:r>
            <w:r w:rsidRPr="00A74689">
              <w:rPr>
                <w:rFonts w:ascii="Arial" w:hAnsi="Arial" w:cs="Arial"/>
                <w:sz w:val="20"/>
                <w:szCs w:val="20"/>
              </w:rPr>
              <w:t xml:space="preserve"> </w:t>
            </w:r>
            <w:r w:rsidRPr="00AB783F">
              <w:rPr>
                <w:rFonts w:ascii="Arial" w:hAnsi="Arial" w:cs="Arial"/>
                <w:sz w:val="20"/>
                <w:szCs w:val="20"/>
                <w:lang w:val="en-US"/>
              </w:rPr>
              <w:t>NL</w:t>
            </w:r>
            <w:r w:rsidRPr="00A74689">
              <w:rPr>
                <w:rFonts w:ascii="Arial" w:hAnsi="Arial" w:cs="Arial"/>
                <w:sz w:val="20"/>
                <w:szCs w:val="20"/>
              </w:rPr>
              <w:t xml:space="preserve"> </w:t>
            </w:r>
            <w:r w:rsidRPr="00AB783F">
              <w:rPr>
                <w:rFonts w:ascii="Arial" w:hAnsi="Arial" w:cs="Arial"/>
                <w:sz w:val="20"/>
                <w:szCs w:val="20"/>
                <w:lang w:val="en-US"/>
              </w:rPr>
              <w:t>Acdm</w:t>
            </w:r>
            <w:r w:rsidRPr="00A74689">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74689" w:rsidRPr="00AB783F" w:rsidRDefault="00A74689" w:rsidP="00A74689">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B783F" w:rsidRDefault="00A74689" w:rsidP="00A74689">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74689" w:rsidRPr="00310273" w:rsidRDefault="00A74689" w:rsidP="00A74689">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19008F">
            <w:pPr>
              <w:jc w:val="both"/>
              <w:rPr>
                <w:rFonts w:ascii="Arial" w:hAnsi="Arial" w:cs="Arial"/>
                <w:sz w:val="20"/>
                <w:szCs w:val="20"/>
              </w:rPr>
            </w:pPr>
            <w:r w:rsidRPr="00717D99">
              <w:rPr>
                <w:rFonts w:ascii="Arial" w:hAnsi="Arial" w:cs="Arial"/>
                <w:sz w:val="20"/>
                <w:szCs w:val="20"/>
              </w:rPr>
              <w:lastRenderedPageBreak/>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435</w:t>
            </w:r>
          </w:p>
          <w:p w:rsidR="005B1D54" w:rsidRDefault="005B1D54" w:rsidP="0019008F">
            <w:pPr>
              <w:jc w:val="both"/>
              <w:rPr>
                <w:rFonts w:ascii="Arial" w:hAnsi="Arial" w:cs="Arial"/>
                <w:sz w:val="20"/>
                <w:szCs w:val="20"/>
              </w:rPr>
            </w:pPr>
          </w:p>
          <w:p w:rsidR="005B1D54" w:rsidRDefault="005B1D54" w:rsidP="0019008F">
            <w:pPr>
              <w:jc w:val="both"/>
              <w:rPr>
                <w:rFonts w:ascii="Arial" w:hAnsi="Arial" w:cs="Arial"/>
                <w:sz w:val="20"/>
                <w:szCs w:val="20"/>
              </w:rPr>
            </w:pPr>
          </w:p>
          <w:p w:rsidR="00010F7F" w:rsidRDefault="00010F7F" w:rsidP="0019008F">
            <w:pPr>
              <w:jc w:val="both"/>
              <w:rPr>
                <w:rFonts w:ascii="Arial" w:hAnsi="Arial" w:cs="Arial"/>
                <w:sz w:val="20"/>
                <w:szCs w:val="20"/>
              </w:rPr>
            </w:pPr>
          </w:p>
          <w:p w:rsidR="00010F7F" w:rsidRDefault="00010F7F" w:rsidP="0019008F">
            <w:pPr>
              <w:jc w:val="both"/>
              <w:rPr>
                <w:rFonts w:ascii="Arial" w:hAnsi="Arial" w:cs="Arial"/>
                <w:sz w:val="20"/>
                <w:szCs w:val="20"/>
              </w:rPr>
            </w:pPr>
          </w:p>
          <w:p w:rsidR="005B1D54" w:rsidRDefault="005B1D54" w:rsidP="0019008F">
            <w:pPr>
              <w:jc w:val="both"/>
              <w:rPr>
                <w:rFonts w:ascii="Arial" w:hAnsi="Arial" w:cs="Arial"/>
                <w:sz w:val="20"/>
                <w:szCs w:val="20"/>
              </w:rPr>
            </w:pPr>
            <w:r w:rsidRPr="00717D99">
              <w:rPr>
                <w:rFonts w:ascii="Arial" w:hAnsi="Arial" w:cs="Arial"/>
                <w:sz w:val="20"/>
                <w:szCs w:val="20"/>
              </w:rPr>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w:t>
            </w:r>
            <w:r w:rsidR="00C07E41" w:rsidRPr="002813AD">
              <w:rPr>
                <w:rFonts w:ascii="Arial" w:hAnsi="Arial" w:cs="Arial"/>
                <w:sz w:val="20"/>
                <w:szCs w:val="20"/>
              </w:rPr>
              <w:t xml:space="preserve"> 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 ауд. </w:t>
            </w:r>
            <w:r>
              <w:rPr>
                <w:rFonts w:ascii="Arial" w:hAnsi="Arial" w:cs="Arial"/>
                <w:sz w:val="20"/>
                <w:szCs w:val="20"/>
              </w:rPr>
              <w:t>71</w:t>
            </w: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Pr="00310273" w:rsidRDefault="00C07E41" w:rsidP="0019008F">
            <w:pPr>
              <w:jc w:val="both"/>
              <w:rPr>
                <w:rFonts w:ascii="Arial" w:eastAsia="Calibri" w:hAnsi="Arial" w:cs="Arial"/>
                <w:sz w:val="20"/>
                <w:szCs w:val="20"/>
              </w:rPr>
            </w:pPr>
            <w:r>
              <w:rPr>
                <w:rFonts w:ascii="Arial" w:hAnsi="Arial" w:cs="Arial"/>
                <w:sz w:val="20"/>
                <w:szCs w:val="20"/>
              </w:rPr>
              <w:t>394</w:t>
            </w:r>
            <w:r w:rsidR="00F64309">
              <w:rPr>
                <w:rFonts w:ascii="Arial" w:hAnsi="Arial" w:cs="Arial"/>
                <w:sz w:val="20"/>
                <w:szCs w:val="20"/>
              </w:rPr>
              <w:t>036</w:t>
            </w:r>
            <w:r w:rsidRPr="009F3FC7">
              <w:rPr>
                <w:rFonts w:ascii="Arial" w:hAnsi="Arial" w:cs="Arial"/>
                <w:sz w:val="20"/>
                <w:szCs w:val="20"/>
              </w:rPr>
              <w:t xml:space="preserve"> г.</w:t>
            </w:r>
            <w:r>
              <w:rPr>
                <w:rFonts w:ascii="Arial" w:hAnsi="Arial" w:cs="Arial"/>
                <w:sz w:val="20"/>
                <w:szCs w:val="20"/>
              </w:rPr>
              <w:t xml:space="preserve"> </w:t>
            </w:r>
            <w:r w:rsidRPr="009F3FC7">
              <w:rPr>
                <w:rFonts w:ascii="Arial" w:hAnsi="Arial" w:cs="Arial"/>
                <w:sz w:val="20"/>
                <w:szCs w:val="20"/>
              </w:rPr>
              <w:t>Воронеж, ул</w:t>
            </w:r>
            <w:r>
              <w:rPr>
                <w:rFonts w:ascii="Arial" w:hAnsi="Arial" w:cs="Arial"/>
                <w:sz w:val="20"/>
                <w:szCs w:val="20"/>
              </w:rPr>
              <w:t xml:space="preserve">ица </w:t>
            </w:r>
            <w:r w:rsidRPr="009F3FC7">
              <w:rPr>
                <w:rFonts w:ascii="Arial" w:hAnsi="Arial" w:cs="Arial"/>
                <w:sz w:val="20"/>
                <w:szCs w:val="20"/>
              </w:rPr>
              <w:t>Пушкинская, д.16, ауд. 115</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4</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Нейрофизиология</w:t>
            </w:r>
          </w:p>
        </w:tc>
        <w:tc>
          <w:tcPr>
            <w:tcW w:w="5440" w:type="dxa"/>
            <w:shd w:val="clear" w:color="auto" w:fill="auto"/>
          </w:tcPr>
          <w:p w:rsidR="009F3FC7" w:rsidRPr="009F3FC7" w:rsidRDefault="009F3FC7" w:rsidP="009F3FC7">
            <w:pPr>
              <w:pStyle w:val="16"/>
              <w:jc w:val="both"/>
              <w:rPr>
                <w:rFonts w:ascii="Arial" w:hAnsi="Arial" w:cs="Arial"/>
                <w:i w:val="0"/>
                <w:sz w:val="20"/>
                <w:szCs w:val="20"/>
              </w:rPr>
            </w:pPr>
            <w:r w:rsidRPr="009F3FC7">
              <w:rPr>
                <w:rFonts w:ascii="Arial" w:hAnsi="Arial" w:cs="Arial"/>
                <w:i w:val="0"/>
                <w:sz w:val="20"/>
                <w:szCs w:val="20"/>
              </w:rPr>
              <w:t xml:space="preserve">Учебная </w:t>
            </w:r>
            <w:r>
              <w:rPr>
                <w:rFonts w:ascii="Arial" w:hAnsi="Arial" w:cs="Arial"/>
                <w:i w:val="0"/>
                <w:sz w:val="20"/>
                <w:szCs w:val="20"/>
              </w:rPr>
              <w:t>а</w:t>
            </w:r>
            <w:r w:rsidRPr="009F3FC7">
              <w:rPr>
                <w:rFonts w:ascii="Arial" w:hAnsi="Arial" w:cs="Arial"/>
                <w:i w:val="0"/>
                <w:sz w:val="20"/>
                <w:szCs w:val="20"/>
              </w:rPr>
              <w:t>удитория (мультимедийная)</w:t>
            </w:r>
            <w:r w:rsidR="00010F7F" w:rsidRPr="00AF1738">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9F3FC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C07E41" w:rsidRDefault="00C07E41" w:rsidP="00C07E41">
            <w:pPr>
              <w:jc w:val="both"/>
              <w:rPr>
                <w:rFonts w:ascii="Arial" w:hAnsi="Arial" w:cs="Arial"/>
                <w:sz w:val="20"/>
                <w:szCs w:val="20"/>
              </w:rPr>
            </w:pPr>
            <w:r>
              <w:rPr>
                <w:rFonts w:ascii="Arial" w:hAnsi="Arial" w:cs="Arial"/>
                <w:sz w:val="20"/>
                <w:szCs w:val="20"/>
              </w:rPr>
              <w:t>Учебная</w:t>
            </w:r>
            <w:r w:rsidRPr="00522547">
              <w:rPr>
                <w:rFonts w:ascii="Arial" w:hAnsi="Arial" w:cs="Arial"/>
                <w:sz w:val="20"/>
                <w:szCs w:val="20"/>
              </w:rPr>
              <w:t xml:space="preserve"> аудитории для лабораторного практикума </w:t>
            </w:r>
            <w:r w:rsidRPr="00522547">
              <w:rPr>
                <w:rFonts w:ascii="Arial" w:hAnsi="Arial" w:cs="Arial"/>
                <w:bCs/>
                <w:sz w:val="20"/>
                <w:szCs w:val="20"/>
              </w:rPr>
              <w:t>согласно плану лабораторных занятий</w:t>
            </w:r>
            <w:r>
              <w:rPr>
                <w:rFonts w:ascii="Arial" w:hAnsi="Arial" w:cs="Arial"/>
                <w:bCs/>
                <w:sz w:val="20"/>
                <w:szCs w:val="20"/>
              </w:rPr>
              <w:t>: специализированная мебель,</w:t>
            </w:r>
            <w:r w:rsidRPr="00522547">
              <w:rPr>
                <w:rFonts w:ascii="Arial" w:hAnsi="Arial" w:cs="Arial"/>
                <w:bCs/>
                <w:sz w:val="20"/>
                <w:szCs w:val="20"/>
              </w:rPr>
              <w:t xml:space="preserve"> средств</w:t>
            </w:r>
            <w:r>
              <w:rPr>
                <w:rFonts w:ascii="Arial" w:hAnsi="Arial" w:cs="Arial"/>
                <w:bCs/>
                <w:sz w:val="20"/>
                <w:szCs w:val="20"/>
              </w:rPr>
              <w:t>а</w:t>
            </w:r>
            <w:r w:rsidRPr="00522547">
              <w:rPr>
                <w:rFonts w:ascii="Arial" w:hAnsi="Arial" w:cs="Arial"/>
                <w:bCs/>
                <w:sz w:val="20"/>
                <w:szCs w:val="20"/>
              </w:rPr>
              <w:t xml:space="preserve"> наглядного обучения</w:t>
            </w:r>
            <w:r w:rsidRPr="00522547">
              <w:rPr>
                <w:rFonts w:ascii="Arial" w:hAnsi="Arial" w:cs="Arial"/>
                <w:sz w:val="20"/>
                <w:szCs w:val="20"/>
              </w:rPr>
              <w:t xml:space="preserve"> (</w:t>
            </w:r>
            <w:r w:rsidRPr="0052254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522547">
              <w:rPr>
                <w:rFonts w:ascii="Arial" w:hAnsi="Arial" w:cs="Arial"/>
                <w:bCs/>
                <w:sz w:val="20"/>
                <w:szCs w:val="20"/>
              </w:rPr>
              <w:t>оборудование,</w:t>
            </w:r>
            <w:r w:rsidRPr="00522547">
              <w:rPr>
                <w:rFonts w:ascii="Arial" w:hAnsi="Arial" w:cs="Arial"/>
                <w:sz w:val="20"/>
                <w:szCs w:val="20"/>
              </w:rPr>
              <w:t xml:space="preserve"> </w:t>
            </w:r>
            <w:r w:rsidRPr="00522547">
              <w:rPr>
                <w:rFonts w:ascii="Arial" w:hAnsi="Arial" w:cs="Arial"/>
                <w:bCs/>
                <w:sz w:val="20"/>
                <w:szCs w:val="20"/>
              </w:rPr>
              <w:t>приборы, установки</w:t>
            </w:r>
            <w:r w:rsidRPr="00522547">
              <w:rPr>
                <w:rFonts w:ascii="Arial" w:hAnsi="Arial" w:cs="Arial"/>
                <w:sz w:val="20"/>
                <w:szCs w:val="20"/>
              </w:rPr>
              <w:t xml:space="preserve"> (</w:t>
            </w:r>
            <w:r w:rsidRPr="00522547">
              <w:rPr>
                <w:rFonts w:ascii="Arial" w:hAnsi="Arial" w:cs="Arial"/>
                <w:color w:val="000000"/>
                <w:sz w:val="20"/>
                <w:szCs w:val="20"/>
              </w:rPr>
              <w:t xml:space="preserve">кимографы, электростимуляторы ЭСЛ-О1, хронорефлексометр, компьютерный многофункциональный комплекс для </w:t>
            </w:r>
            <w:r w:rsidRPr="00522547">
              <w:rPr>
                <w:rFonts w:ascii="Arial" w:hAnsi="Arial" w:cs="Arial"/>
                <w:color w:val="000000"/>
                <w:sz w:val="20"/>
                <w:szCs w:val="20"/>
              </w:rPr>
              <w:lastRenderedPageBreak/>
              <w:t>исследования ЭЭГ «Нейрон-Спектр-4/П</w:t>
            </w:r>
            <w:r w:rsidRPr="00522547">
              <w:rPr>
                <w:rFonts w:ascii="Arial" w:hAnsi="Arial" w:cs="Arial"/>
                <w:sz w:val="20"/>
                <w:szCs w:val="20"/>
              </w:rPr>
              <w:t xml:space="preserve">), </w:t>
            </w:r>
            <w:r w:rsidRPr="00522547">
              <w:rPr>
                <w:rFonts w:ascii="Arial" w:hAnsi="Arial" w:cs="Arial"/>
                <w:bCs/>
                <w:sz w:val="20"/>
                <w:szCs w:val="20"/>
              </w:rPr>
              <w:t>лабораторные животные, реактивы, компьютерные программы</w:t>
            </w:r>
            <w:r w:rsidRPr="00522547">
              <w:rPr>
                <w:rFonts w:ascii="Arial" w:hAnsi="Arial" w:cs="Arial"/>
                <w:color w:val="000000"/>
                <w:sz w:val="20"/>
                <w:szCs w:val="20"/>
              </w:rPr>
              <w:t xml:space="preserve"> для проведения физиологического практикума (</w:t>
            </w:r>
            <w:r w:rsidRPr="00522547">
              <w:rPr>
                <w:rFonts w:ascii="Arial" w:hAnsi="Arial" w:cs="Arial"/>
                <w:sz w:val="20"/>
                <w:szCs w:val="20"/>
              </w:rPr>
              <w:t xml:space="preserve">для регистрации и анализа ЭЭГ </w:t>
            </w:r>
            <w:r w:rsidRPr="00522547">
              <w:rPr>
                <w:rFonts w:ascii="Arial" w:hAnsi="Arial" w:cs="Arial"/>
                <w:sz w:val="20"/>
                <w:szCs w:val="20"/>
                <w:lang w:val="en-US"/>
              </w:rPr>
              <w:t>Neuron</w:t>
            </w:r>
            <w:r w:rsidRPr="00522547">
              <w:rPr>
                <w:rFonts w:ascii="Arial" w:hAnsi="Arial" w:cs="Arial"/>
                <w:sz w:val="20"/>
                <w:szCs w:val="20"/>
              </w:rPr>
              <w:t>-</w:t>
            </w:r>
            <w:r w:rsidRPr="00522547">
              <w:rPr>
                <w:rFonts w:ascii="Arial" w:hAnsi="Arial" w:cs="Arial"/>
                <w:sz w:val="20"/>
                <w:szCs w:val="20"/>
                <w:lang w:val="en-US"/>
              </w:rPr>
              <w:t>Spectrum</w:t>
            </w:r>
            <w:r w:rsidRPr="00522547">
              <w:rPr>
                <w:rFonts w:ascii="Arial" w:hAnsi="Arial" w:cs="Arial"/>
                <w:sz w:val="20"/>
                <w:szCs w:val="20"/>
              </w:rPr>
              <w:t xml:space="preserve"> </w:t>
            </w:r>
            <w:r w:rsidRPr="00522547">
              <w:rPr>
                <w:rFonts w:ascii="Arial" w:hAnsi="Arial" w:cs="Arial"/>
                <w:sz w:val="20"/>
                <w:szCs w:val="20"/>
                <w:lang w:val="en-US"/>
              </w:rPr>
              <w:t>NET</w:t>
            </w:r>
            <w:r>
              <w:rPr>
                <w:rFonts w:ascii="Arial" w:hAnsi="Arial" w:cs="Arial"/>
                <w:sz w:val="20"/>
                <w:szCs w:val="20"/>
              </w:rPr>
              <w:t>)</w:t>
            </w:r>
          </w:p>
          <w:p w:rsidR="005B1D54" w:rsidRDefault="00C07E41" w:rsidP="00C07E41">
            <w:pPr>
              <w:jc w:val="both"/>
              <w:rPr>
                <w:rFonts w:ascii="Arial" w:hAnsi="Arial" w:cs="Arial"/>
                <w:sz w:val="20"/>
                <w:szCs w:val="20"/>
              </w:rPr>
            </w:pPr>
            <w:r w:rsidRPr="009F3FC7">
              <w:rPr>
                <w:rFonts w:ascii="Arial" w:hAnsi="Arial" w:cs="Arial"/>
                <w:sz w:val="20"/>
                <w:szCs w:val="20"/>
              </w:rPr>
              <w:t>Анатомическ</w:t>
            </w:r>
            <w:r>
              <w:rPr>
                <w:rFonts w:ascii="Arial" w:hAnsi="Arial" w:cs="Arial"/>
                <w:sz w:val="20"/>
                <w:szCs w:val="20"/>
              </w:rPr>
              <w:t>ий</w:t>
            </w:r>
            <w:r w:rsidRPr="009F3FC7">
              <w:rPr>
                <w:rFonts w:ascii="Arial" w:hAnsi="Arial" w:cs="Arial"/>
                <w:sz w:val="20"/>
                <w:szCs w:val="20"/>
              </w:rPr>
              <w:t xml:space="preserve"> музе</w:t>
            </w:r>
            <w:r>
              <w:rPr>
                <w:rFonts w:ascii="Arial" w:hAnsi="Arial" w:cs="Arial"/>
                <w:sz w:val="20"/>
                <w:szCs w:val="20"/>
              </w:rPr>
              <w:t>й</w:t>
            </w:r>
            <w:r w:rsidRPr="009F3FC7">
              <w:rPr>
                <w:rFonts w:ascii="Arial" w:hAnsi="Arial" w:cs="Arial"/>
                <w:sz w:val="20"/>
                <w:szCs w:val="20"/>
              </w:rPr>
              <w:t xml:space="preserve">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w:t>
            </w:r>
            <w:r w:rsidRPr="009F3FC7">
              <w:rPr>
                <w:rFonts w:ascii="Arial" w:hAnsi="Arial" w:cs="Arial"/>
                <w:sz w:val="20"/>
                <w:szCs w:val="20"/>
              </w:rPr>
              <w:lastRenderedPageBreak/>
              <w:t>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B783F" w:rsidRDefault="00A74689" w:rsidP="00A74689">
            <w:pPr>
              <w:jc w:val="both"/>
              <w:rPr>
                <w:rFonts w:ascii="Arial" w:hAnsi="Arial"/>
                <w:sz w:val="20"/>
                <w:szCs w:val="20"/>
                <w:u w:val="single"/>
              </w:rPr>
            </w:pPr>
            <w:r w:rsidRPr="00AB783F">
              <w:rPr>
                <w:rFonts w:ascii="Arial" w:hAnsi="Arial"/>
                <w:sz w:val="20"/>
                <w:szCs w:val="20"/>
                <w:u w:val="single"/>
              </w:rPr>
              <w:t>Программное обеспечение:</w:t>
            </w:r>
          </w:p>
          <w:p w:rsidR="00A74689" w:rsidRPr="00AB783F" w:rsidRDefault="00A74689" w:rsidP="00A74689">
            <w:pPr>
              <w:jc w:val="both"/>
              <w:rPr>
                <w:rFonts w:ascii="Arial" w:hAnsi="Arial" w:cs="Arial"/>
                <w:sz w:val="20"/>
                <w:szCs w:val="20"/>
              </w:rPr>
            </w:pPr>
            <w:r w:rsidRPr="00AB783F">
              <w:rPr>
                <w:rFonts w:ascii="Arial" w:hAnsi="Arial" w:cs="Arial"/>
                <w:sz w:val="20"/>
                <w:szCs w:val="20"/>
              </w:rPr>
              <w:lastRenderedPageBreak/>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74689" w:rsidRPr="00AB783F" w:rsidRDefault="00A74689" w:rsidP="00A74689">
            <w:pPr>
              <w:jc w:val="both"/>
              <w:rPr>
                <w:rFonts w:ascii="Arial" w:hAnsi="Arial" w:cs="Arial"/>
                <w:sz w:val="20"/>
                <w:szCs w:val="20"/>
              </w:rPr>
            </w:pPr>
            <w:r w:rsidRPr="00AB783F">
              <w:rPr>
                <w:rFonts w:ascii="Arial" w:hAnsi="Arial" w:cs="Arial"/>
                <w:sz w:val="20"/>
                <w:szCs w:val="20"/>
                <w:lang w:val="en-US"/>
              </w:rPr>
              <w:t>WinPro</w:t>
            </w:r>
            <w:r w:rsidRPr="00A74689">
              <w:rPr>
                <w:rFonts w:ascii="Arial" w:hAnsi="Arial" w:cs="Arial"/>
                <w:sz w:val="20"/>
                <w:szCs w:val="20"/>
              </w:rPr>
              <w:t xml:space="preserve"> 8 </w:t>
            </w:r>
            <w:r w:rsidRPr="00AB783F">
              <w:rPr>
                <w:rFonts w:ascii="Arial" w:hAnsi="Arial" w:cs="Arial"/>
                <w:sz w:val="20"/>
                <w:szCs w:val="20"/>
                <w:lang w:val="en-US"/>
              </w:rPr>
              <w:t>RUS</w:t>
            </w:r>
            <w:r w:rsidRPr="00A74689">
              <w:rPr>
                <w:rFonts w:ascii="Arial" w:hAnsi="Arial" w:cs="Arial"/>
                <w:sz w:val="20"/>
                <w:szCs w:val="20"/>
              </w:rPr>
              <w:t xml:space="preserve"> </w:t>
            </w:r>
            <w:r w:rsidRPr="00AB783F">
              <w:rPr>
                <w:rFonts w:ascii="Arial" w:hAnsi="Arial" w:cs="Arial"/>
                <w:sz w:val="20"/>
                <w:szCs w:val="20"/>
                <w:lang w:val="en-US"/>
              </w:rPr>
              <w:t>Upgrd</w:t>
            </w:r>
            <w:r w:rsidRPr="00A74689">
              <w:rPr>
                <w:rFonts w:ascii="Arial" w:hAnsi="Arial" w:cs="Arial"/>
                <w:sz w:val="20"/>
                <w:szCs w:val="20"/>
              </w:rPr>
              <w:t xml:space="preserve"> </w:t>
            </w:r>
            <w:r w:rsidRPr="00AB783F">
              <w:rPr>
                <w:rFonts w:ascii="Arial" w:hAnsi="Arial" w:cs="Arial"/>
                <w:sz w:val="20"/>
                <w:szCs w:val="20"/>
                <w:lang w:val="en-US"/>
              </w:rPr>
              <w:t>OLP</w:t>
            </w:r>
            <w:r w:rsidRPr="00A74689">
              <w:rPr>
                <w:rFonts w:ascii="Arial" w:hAnsi="Arial" w:cs="Arial"/>
                <w:sz w:val="20"/>
                <w:szCs w:val="20"/>
              </w:rPr>
              <w:t xml:space="preserve"> </w:t>
            </w:r>
            <w:r w:rsidRPr="00AB783F">
              <w:rPr>
                <w:rFonts w:ascii="Arial" w:hAnsi="Arial" w:cs="Arial"/>
                <w:sz w:val="20"/>
                <w:szCs w:val="20"/>
                <w:lang w:val="en-US"/>
              </w:rPr>
              <w:t>NL</w:t>
            </w:r>
            <w:r w:rsidRPr="00A74689">
              <w:rPr>
                <w:rFonts w:ascii="Arial" w:hAnsi="Arial" w:cs="Arial"/>
                <w:sz w:val="20"/>
                <w:szCs w:val="20"/>
              </w:rPr>
              <w:t xml:space="preserve"> </w:t>
            </w:r>
            <w:r w:rsidRPr="00AB783F">
              <w:rPr>
                <w:rFonts w:ascii="Arial" w:hAnsi="Arial" w:cs="Arial"/>
                <w:sz w:val="20"/>
                <w:szCs w:val="20"/>
                <w:lang w:val="en-US"/>
              </w:rPr>
              <w:t>Acdm</w:t>
            </w:r>
            <w:r w:rsidRPr="00A74689">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74689" w:rsidRPr="00AB783F" w:rsidRDefault="00A74689" w:rsidP="00A74689">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B783F" w:rsidRDefault="00A74689" w:rsidP="00A74689">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74689" w:rsidRPr="00310273" w:rsidRDefault="00A74689" w:rsidP="00A74689">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19008F">
            <w:pPr>
              <w:jc w:val="both"/>
              <w:rPr>
                <w:rFonts w:ascii="Arial" w:hAnsi="Arial" w:cs="Arial"/>
                <w:sz w:val="20"/>
                <w:szCs w:val="20"/>
              </w:rPr>
            </w:pPr>
            <w:r w:rsidRPr="00717D99">
              <w:rPr>
                <w:rFonts w:ascii="Arial" w:hAnsi="Arial" w:cs="Arial"/>
                <w:sz w:val="20"/>
                <w:szCs w:val="20"/>
              </w:rPr>
              <w:lastRenderedPageBreak/>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435</w:t>
            </w:r>
          </w:p>
          <w:p w:rsidR="005B1D54" w:rsidRDefault="005B1D54" w:rsidP="0019008F">
            <w:pPr>
              <w:jc w:val="both"/>
              <w:rPr>
                <w:rFonts w:ascii="Arial" w:hAnsi="Arial" w:cs="Arial"/>
                <w:sz w:val="20"/>
                <w:szCs w:val="20"/>
              </w:rPr>
            </w:pPr>
          </w:p>
          <w:p w:rsidR="005B1D54" w:rsidRDefault="005B1D54" w:rsidP="0019008F">
            <w:pPr>
              <w:jc w:val="both"/>
              <w:rPr>
                <w:rFonts w:ascii="Arial" w:hAnsi="Arial" w:cs="Arial"/>
                <w:sz w:val="20"/>
                <w:szCs w:val="20"/>
              </w:rPr>
            </w:pPr>
          </w:p>
          <w:p w:rsidR="00010F7F" w:rsidRDefault="00010F7F" w:rsidP="0019008F">
            <w:pPr>
              <w:jc w:val="both"/>
              <w:rPr>
                <w:rFonts w:ascii="Arial" w:hAnsi="Arial" w:cs="Arial"/>
                <w:sz w:val="20"/>
                <w:szCs w:val="20"/>
              </w:rPr>
            </w:pPr>
          </w:p>
          <w:p w:rsidR="00010F7F" w:rsidRDefault="00010F7F" w:rsidP="0019008F">
            <w:pPr>
              <w:jc w:val="both"/>
              <w:rPr>
                <w:rFonts w:ascii="Arial" w:hAnsi="Arial" w:cs="Arial"/>
                <w:sz w:val="20"/>
                <w:szCs w:val="20"/>
              </w:rPr>
            </w:pPr>
          </w:p>
          <w:p w:rsidR="005B1D54" w:rsidRDefault="005B1D54" w:rsidP="0019008F">
            <w:pPr>
              <w:jc w:val="both"/>
              <w:rPr>
                <w:rFonts w:ascii="Arial" w:hAnsi="Arial" w:cs="Arial"/>
                <w:sz w:val="20"/>
                <w:szCs w:val="20"/>
              </w:rPr>
            </w:pPr>
            <w:r w:rsidRPr="00717D99">
              <w:rPr>
                <w:rFonts w:ascii="Arial" w:hAnsi="Arial" w:cs="Arial"/>
                <w:sz w:val="20"/>
                <w:szCs w:val="20"/>
              </w:rPr>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71</w:t>
            </w: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Pr="00310273" w:rsidRDefault="00C07E41" w:rsidP="0019008F">
            <w:pPr>
              <w:jc w:val="both"/>
              <w:rPr>
                <w:rFonts w:ascii="Arial" w:eastAsia="Calibri" w:hAnsi="Arial" w:cs="Arial"/>
                <w:sz w:val="20"/>
                <w:szCs w:val="20"/>
              </w:rPr>
            </w:pPr>
            <w:r>
              <w:rPr>
                <w:rFonts w:ascii="Arial" w:hAnsi="Arial" w:cs="Arial"/>
                <w:sz w:val="20"/>
                <w:szCs w:val="20"/>
              </w:rPr>
              <w:t>394</w:t>
            </w:r>
            <w:r w:rsidR="00F64309">
              <w:rPr>
                <w:rFonts w:ascii="Arial" w:hAnsi="Arial" w:cs="Arial"/>
                <w:sz w:val="20"/>
                <w:szCs w:val="20"/>
              </w:rPr>
              <w:t>036</w:t>
            </w:r>
            <w:r w:rsidRPr="009F3FC7">
              <w:rPr>
                <w:rFonts w:ascii="Arial" w:hAnsi="Arial" w:cs="Arial"/>
                <w:sz w:val="20"/>
                <w:szCs w:val="20"/>
              </w:rPr>
              <w:t xml:space="preserve"> г.</w:t>
            </w:r>
            <w:r>
              <w:rPr>
                <w:rFonts w:ascii="Arial" w:hAnsi="Arial" w:cs="Arial"/>
                <w:sz w:val="20"/>
                <w:szCs w:val="20"/>
              </w:rPr>
              <w:t xml:space="preserve"> </w:t>
            </w:r>
            <w:r w:rsidRPr="009F3FC7">
              <w:rPr>
                <w:rFonts w:ascii="Arial" w:hAnsi="Arial" w:cs="Arial"/>
                <w:sz w:val="20"/>
                <w:szCs w:val="20"/>
              </w:rPr>
              <w:t>Воронеж, ул</w:t>
            </w:r>
            <w:r>
              <w:rPr>
                <w:rFonts w:ascii="Arial" w:hAnsi="Arial" w:cs="Arial"/>
                <w:sz w:val="20"/>
                <w:szCs w:val="20"/>
              </w:rPr>
              <w:t xml:space="preserve">ица </w:t>
            </w:r>
            <w:r w:rsidRPr="009F3FC7">
              <w:rPr>
                <w:rFonts w:ascii="Arial" w:hAnsi="Arial" w:cs="Arial"/>
                <w:sz w:val="20"/>
                <w:szCs w:val="20"/>
              </w:rPr>
              <w:t>Пушкинская, д.16, ауд. 115</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5</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репродуктивной сферы</w:t>
            </w:r>
          </w:p>
        </w:tc>
        <w:tc>
          <w:tcPr>
            <w:tcW w:w="5440"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5</w:t>
            </w:r>
            <w:r w:rsidR="00442963">
              <w:rPr>
                <w:rFonts w:ascii="Arial" w:eastAsia="Calibri" w:hAnsi="Arial" w:cs="Arial"/>
                <w:sz w:val="20"/>
                <w:szCs w:val="20"/>
              </w:rPr>
              <w:t>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Перинатальная психология</w:t>
            </w:r>
          </w:p>
        </w:tc>
        <w:tc>
          <w:tcPr>
            <w:tcW w:w="5440"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DB56F0">
              <w:rPr>
                <w:rFonts w:ascii="Arial" w:hAnsi="Arial" w:cs="Arial"/>
                <w:sz w:val="20"/>
                <w:szCs w:val="20"/>
              </w:rPr>
              <w:t xml:space="preserve"> 8 </w:t>
            </w:r>
            <w:r w:rsidRPr="00AB783F">
              <w:rPr>
                <w:rFonts w:ascii="Arial" w:hAnsi="Arial" w:cs="Arial"/>
                <w:sz w:val="20"/>
                <w:szCs w:val="20"/>
                <w:lang w:val="en-US"/>
              </w:rPr>
              <w:t>RUS</w:t>
            </w:r>
            <w:r w:rsidRPr="00DB56F0">
              <w:rPr>
                <w:rFonts w:ascii="Arial" w:hAnsi="Arial" w:cs="Arial"/>
                <w:sz w:val="20"/>
                <w:szCs w:val="20"/>
              </w:rPr>
              <w:t xml:space="preserve"> </w:t>
            </w:r>
            <w:r w:rsidRPr="00AB783F">
              <w:rPr>
                <w:rFonts w:ascii="Arial" w:hAnsi="Arial" w:cs="Arial"/>
                <w:sz w:val="20"/>
                <w:szCs w:val="20"/>
                <w:lang w:val="en-US"/>
              </w:rPr>
              <w:t>Upgrd</w:t>
            </w:r>
            <w:r w:rsidRPr="00DB56F0">
              <w:rPr>
                <w:rFonts w:ascii="Arial" w:hAnsi="Arial" w:cs="Arial"/>
                <w:sz w:val="20"/>
                <w:szCs w:val="20"/>
              </w:rPr>
              <w:t xml:space="preserve"> </w:t>
            </w:r>
            <w:r w:rsidRPr="00AB783F">
              <w:rPr>
                <w:rFonts w:ascii="Arial" w:hAnsi="Arial" w:cs="Arial"/>
                <w:sz w:val="20"/>
                <w:szCs w:val="20"/>
                <w:lang w:val="en-US"/>
              </w:rPr>
              <w:t>OLP</w:t>
            </w:r>
            <w:r w:rsidRPr="00DB56F0">
              <w:rPr>
                <w:rFonts w:ascii="Arial" w:hAnsi="Arial" w:cs="Arial"/>
                <w:sz w:val="20"/>
                <w:szCs w:val="20"/>
              </w:rPr>
              <w:t xml:space="preserve"> </w:t>
            </w:r>
            <w:r w:rsidRPr="00AB783F">
              <w:rPr>
                <w:rFonts w:ascii="Arial" w:hAnsi="Arial" w:cs="Arial"/>
                <w:sz w:val="20"/>
                <w:szCs w:val="20"/>
                <w:lang w:val="en-US"/>
              </w:rPr>
              <w:t>NL</w:t>
            </w:r>
            <w:r w:rsidRPr="00DB56F0">
              <w:rPr>
                <w:rFonts w:ascii="Arial" w:hAnsi="Arial" w:cs="Arial"/>
                <w:sz w:val="20"/>
                <w:szCs w:val="20"/>
              </w:rPr>
              <w:t xml:space="preserve"> </w:t>
            </w:r>
            <w:r w:rsidRPr="00AB783F">
              <w:rPr>
                <w:rFonts w:ascii="Arial" w:hAnsi="Arial" w:cs="Arial"/>
                <w:sz w:val="20"/>
                <w:szCs w:val="20"/>
                <w:lang w:val="en-US"/>
              </w:rPr>
              <w:t>Acdm</w:t>
            </w:r>
            <w:r w:rsidRPr="00DB56F0">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5</w:t>
            </w:r>
            <w:r w:rsidR="00442963">
              <w:rPr>
                <w:rFonts w:ascii="Arial" w:eastAsia="Calibri" w:hAnsi="Arial" w:cs="Arial"/>
                <w:sz w:val="20"/>
                <w:szCs w:val="20"/>
              </w:rPr>
              <w:t>7</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девиантного поведения</w:t>
            </w:r>
          </w:p>
        </w:tc>
        <w:tc>
          <w:tcPr>
            <w:tcW w:w="5440" w:type="dxa"/>
            <w:shd w:val="clear" w:color="auto" w:fill="auto"/>
          </w:tcPr>
          <w:p w:rsidR="005B1D54" w:rsidRDefault="005B1D54" w:rsidP="00D803A6">
            <w:pPr>
              <w:jc w:val="both"/>
              <w:rPr>
                <w:rFonts w:ascii="Arial" w:hAnsi="Arial"/>
                <w:sz w:val="20"/>
                <w:szCs w:val="20"/>
              </w:rPr>
            </w:pPr>
            <w:r w:rsidRPr="00542148">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542148">
              <w:rPr>
                <w:rFonts w:ascii="Arial" w:hAnsi="Arial" w:cs="Arial"/>
                <w:sz w:val="20"/>
                <w:szCs w:val="20"/>
              </w:rPr>
              <w:t>: специализированная мебель,</w:t>
            </w:r>
            <w:r w:rsidRPr="00542148">
              <w:rPr>
                <w:rFonts w:ascii="Arial" w:hAnsi="Arial"/>
                <w:sz w:val="20"/>
                <w:szCs w:val="20"/>
              </w:rPr>
              <w:t xml:space="preserve"> мультимедиапроектор Sanjo </w:t>
            </w:r>
            <w:r w:rsidRPr="00542148">
              <w:rPr>
                <w:rFonts w:ascii="Arial" w:hAnsi="Arial"/>
                <w:sz w:val="20"/>
                <w:szCs w:val="20"/>
                <w:lang w:val="en-US"/>
              </w:rPr>
              <w:t>PLS</w:t>
            </w:r>
            <w:r w:rsidRPr="00542148">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lastRenderedPageBreak/>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42148"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542148" w:rsidRDefault="005B1D54" w:rsidP="00D803A6">
            <w:pPr>
              <w:jc w:val="both"/>
              <w:rPr>
                <w:rFonts w:ascii="Arial" w:eastAsia="Calibri" w:hAnsi="Arial" w:cs="Arial"/>
                <w:sz w:val="20"/>
                <w:szCs w:val="20"/>
              </w:rPr>
            </w:pPr>
            <w:r w:rsidRPr="00542148">
              <w:rPr>
                <w:rFonts w:ascii="Arial" w:hAnsi="Arial" w:cs="Arial"/>
                <w:sz w:val="20"/>
                <w:szCs w:val="20"/>
              </w:rPr>
              <w:lastRenderedPageBreak/>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5</w:t>
            </w:r>
            <w:r w:rsidR="00442963">
              <w:rPr>
                <w:rFonts w:ascii="Arial" w:eastAsia="Calibri" w:hAnsi="Arial" w:cs="Arial"/>
                <w:sz w:val="20"/>
                <w:szCs w:val="20"/>
              </w:rPr>
              <w:t>8</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Основы суицидологии</w:t>
            </w:r>
          </w:p>
        </w:tc>
        <w:tc>
          <w:tcPr>
            <w:tcW w:w="5440" w:type="dxa"/>
            <w:shd w:val="clear" w:color="auto" w:fill="auto"/>
          </w:tcPr>
          <w:p w:rsidR="005B1D54" w:rsidRDefault="005B1D54" w:rsidP="00585824">
            <w:pPr>
              <w:jc w:val="both"/>
              <w:rPr>
                <w:rFonts w:ascii="Arial" w:hAnsi="Arial"/>
                <w:sz w:val="20"/>
                <w:szCs w:val="20"/>
              </w:rPr>
            </w:pPr>
            <w:r w:rsidRPr="00542148">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542148">
              <w:rPr>
                <w:rFonts w:ascii="Arial" w:hAnsi="Arial" w:cs="Arial"/>
                <w:sz w:val="20"/>
                <w:szCs w:val="20"/>
              </w:rPr>
              <w:t>: специализированная мебель,</w:t>
            </w:r>
            <w:r w:rsidRPr="00542148">
              <w:rPr>
                <w:rFonts w:ascii="Arial" w:hAnsi="Arial"/>
                <w:sz w:val="20"/>
                <w:szCs w:val="20"/>
              </w:rPr>
              <w:t xml:space="preserve"> мультимедиапроектор Sanjo </w:t>
            </w:r>
            <w:r w:rsidRPr="00542148">
              <w:rPr>
                <w:rFonts w:ascii="Arial" w:hAnsi="Arial"/>
                <w:sz w:val="20"/>
                <w:szCs w:val="20"/>
                <w:lang w:val="en-US"/>
              </w:rPr>
              <w:t>PLS</w:t>
            </w:r>
            <w:r w:rsidRPr="00542148">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42148"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542148" w:rsidRDefault="005B1D54" w:rsidP="00585824">
            <w:pPr>
              <w:jc w:val="both"/>
              <w:rPr>
                <w:rFonts w:ascii="Arial" w:eastAsia="Calibri" w:hAnsi="Arial" w:cs="Arial"/>
                <w:sz w:val="20"/>
                <w:szCs w:val="20"/>
              </w:rPr>
            </w:pPr>
            <w:r w:rsidRPr="00542148">
              <w:rPr>
                <w:rFonts w:ascii="Arial" w:hAnsi="Arial" w:cs="Arial"/>
                <w:sz w:val="20"/>
                <w:szCs w:val="20"/>
              </w:rPr>
              <w:lastRenderedPageBreak/>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5</w:t>
            </w:r>
            <w:r w:rsidR="00442963">
              <w:rPr>
                <w:rFonts w:ascii="Arial" w:eastAsia="Calibri" w:hAnsi="Arial" w:cs="Arial"/>
                <w:sz w:val="20"/>
                <w:szCs w:val="20"/>
              </w:rPr>
              <w:t>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социальной работы</w:t>
            </w:r>
          </w:p>
        </w:tc>
        <w:tc>
          <w:tcPr>
            <w:tcW w:w="5440" w:type="dxa"/>
            <w:shd w:val="clear" w:color="auto" w:fill="auto"/>
          </w:tcPr>
          <w:p w:rsidR="005B1D54" w:rsidRDefault="005B1D54" w:rsidP="00585824">
            <w:pPr>
              <w:jc w:val="both"/>
              <w:rPr>
                <w:rFonts w:ascii="Arial" w:hAnsi="Arial"/>
                <w:sz w:val="20"/>
                <w:szCs w:val="20"/>
              </w:rPr>
            </w:pPr>
            <w:r w:rsidRPr="00542148">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542148">
              <w:rPr>
                <w:rFonts w:ascii="Arial" w:hAnsi="Arial" w:cs="Arial"/>
                <w:sz w:val="20"/>
                <w:szCs w:val="20"/>
              </w:rPr>
              <w:t>: специализированная мебель,</w:t>
            </w:r>
            <w:r w:rsidRPr="00542148">
              <w:rPr>
                <w:rFonts w:ascii="Arial" w:hAnsi="Arial"/>
                <w:sz w:val="20"/>
                <w:szCs w:val="20"/>
              </w:rPr>
              <w:t xml:space="preserve"> мультимедиапроектор Sanjo </w:t>
            </w:r>
            <w:r w:rsidRPr="00542148">
              <w:rPr>
                <w:rFonts w:ascii="Arial" w:hAnsi="Arial"/>
                <w:sz w:val="20"/>
                <w:szCs w:val="20"/>
                <w:lang w:val="en-US"/>
              </w:rPr>
              <w:t>PLS</w:t>
            </w:r>
            <w:r w:rsidRPr="00542148">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42148"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542148" w:rsidRDefault="005B1D54" w:rsidP="00585824">
            <w:pPr>
              <w:jc w:val="both"/>
              <w:rPr>
                <w:rFonts w:ascii="Arial" w:eastAsia="Calibri" w:hAnsi="Arial" w:cs="Arial"/>
                <w:sz w:val="20"/>
                <w:szCs w:val="20"/>
              </w:rPr>
            </w:pPr>
            <w:r w:rsidRPr="00542148">
              <w:rPr>
                <w:rFonts w:ascii="Arial" w:hAnsi="Arial" w:cs="Arial"/>
                <w:sz w:val="20"/>
                <w:szCs w:val="20"/>
              </w:rPr>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442963" w:rsidP="00D803A6">
            <w:pPr>
              <w:jc w:val="both"/>
              <w:rPr>
                <w:rFonts w:ascii="Arial" w:eastAsia="Calibri" w:hAnsi="Arial" w:cs="Arial"/>
                <w:sz w:val="20"/>
                <w:szCs w:val="20"/>
              </w:rPr>
            </w:pPr>
            <w:r>
              <w:rPr>
                <w:rFonts w:ascii="Arial" w:eastAsia="Calibri" w:hAnsi="Arial" w:cs="Arial"/>
                <w:sz w:val="20"/>
                <w:szCs w:val="20"/>
              </w:rPr>
              <w:t>60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Гештальттерапия</w:t>
            </w:r>
          </w:p>
        </w:tc>
        <w:tc>
          <w:tcPr>
            <w:tcW w:w="5440" w:type="dxa"/>
            <w:shd w:val="clear" w:color="auto" w:fill="auto"/>
          </w:tcPr>
          <w:p w:rsidR="005B1D54" w:rsidRDefault="005B1D54" w:rsidP="00585824">
            <w:pPr>
              <w:jc w:val="both"/>
              <w:rPr>
                <w:rFonts w:ascii="Arial" w:hAnsi="Arial"/>
                <w:sz w:val="20"/>
                <w:szCs w:val="20"/>
              </w:rPr>
            </w:pPr>
            <w:r w:rsidRPr="00542148">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542148">
              <w:rPr>
                <w:rFonts w:ascii="Arial" w:hAnsi="Arial" w:cs="Arial"/>
                <w:sz w:val="20"/>
                <w:szCs w:val="20"/>
              </w:rPr>
              <w:t>: специализированная мебель,</w:t>
            </w:r>
            <w:r w:rsidRPr="00542148">
              <w:rPr>
                <w:rFonts w:ascii="Arial" w:hAnsi="Arial"/>
                <w:sz w:val="20"/>
                <w:szCs w:val="20"/>
              </w:rPr>
              <w:t xml:space="preserve"> мультимедиапроектор Sanjo </w:t>
            </w:r>
            <w:r w:rsidRPr="00542148">
              <w:rPr>
                <w:rFonts w:ascii="Arial" w:hAnsi="Arial"/>
                <w:sz w:val="20"/>
                <w:szCs w:val="20"/>
                <w:lang w:val="en-US"/>
              </w:rPr>
              <w:t>PLS</w:t>
            </w:r>
            <w:r w:rsidRPr="00542148">
              <w:rPr>
                <w:rFonts w:ascii="Arial" w:hAnsi="Arial"/>
                <w:sz w:val="20"/>
                <w:szCs w:val="20"/>
              </w:rPr>
              <w:t>-SW 35, ноутбук ASUS X51RL, экран для проектора</w:t>
            </w:r>
          </w:p>
          <w:p w:rsidR="005B1D54" w:rsidRDefault="005B1D54" w:rsidP="00585824">
            <w:pPr>
              <w:jc w:val="both"/>
              <w:rPr>
                <w:rFonts w:ascii="Arial" w:hAnsi="Arial"/>
                <w:sz w:val="20"/>
                <w:szCs w:val="20"/>
              </w:rPr>
            </w:pPr>
            <w:r w:rsidRPr="00756C02">
              <w:rPr>
                <w:rFonts w:ascii="Arial" w:hAnsi="Arial" w:cs="Arial"/>
                <w:sz w:val="20"/>
                <w:szCs w:val="20"/>
              </w:rPr>
              <w:t>Учебная аудитория, кабинет психологии</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семинарского тип</w:t>
            </w:r>
            <w:r w:rsidR="00010F7F">
              <w:rPr>
                <w:rFonts w:ascii="Arial" w:hAnsi="Arial" w:cs="Arial"/>
                <w:sz w:val="20"/>
                <w:szCs w:val="20"/>
              </w:rPr>
              <w:t>а</w:t>
            </w:r>
            <w:r w:rsidR="00010F7F" w:rsidRPr="00010F7F">
              <w:rPr>
                <w:rFonts w:ascii="Arial" w:hAnsi="Arial" w:cs="Arial"/>
                <w:sz w:val="20"/>
                <w:szCs w:val="20"/>
              </w:rPr>
              <w:t xml:space="preserve"> текущего контроля</w:t>
            </w:r>
            <w:r w:rsidRPr="00756C02">
              <w:rPr>
                <w:rFonts w:ascii="Arial" w:hAnsi="Arial" w:cs="Arial"/>
                <w:sz w:val="20"/>
                <w:szCs w:val="20"/>
              </w:rPr>
              <w:t xml:space="preserve">, помещение для хранения и профилактического обслуживания учебного </w:t>
            </w:r>
            <w:r w:rsidRPr="00756C02">
              <w:rPr>
                <w:rFonts w:ascii="Arial" w:hAnsi="Arial" w:cs="Arial"/>
                <w:sz w:val="20"/>
                <w:szCs w:val="20"/>
              </w:rPr>
              <w:lastRenderedPageBreak/>
              <w:t>оборудования: специализированная мебель,</w:t>
            </w:r>
            <w:r w:rsidRPr="00756C0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756C02">
              <w:rPr>
                <w:rFonts w:ascii="Arial" w:hAnsi="Arial"/>
                <w:sz w:val="20"/>
                <w:szCs w:val="20"/>
                <w:lang w:val="en-US"/>
              </w:rPr>
              <w:t>VIP</w:t>
            </w:r>
            <w:r w:rsidRPr="00756C0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42148"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542148">
              <w:rPr>
                <w:rFonts w:ascii="Arial" w:hAnsi="Arial" w:cs="Arial"/>
                <w:sz w:val="20"/>
                <w:szCs w:val="20"/>
              </w:rPr>
              <w:lastRenderedPageBreak/>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403</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010F7F" w:rsidRDefault="00010F7F" w:rsidP="00585824">
            <w:pPr>
              <w:jc w:val="both"/>
              <w:rPr>
                <w:rFonts w:ascii="Arial" w:hAnsi="Arial" w:cs="Arial"/>
                <w:sz w:val="20"/>
                <w:szCs w:val="20"/>
              </w:rPr>
            </w:pPr>
          </w:p>
          <w:p w:rsidR="00010F7F" w:rsidRDefault="00010F7F" w:rsidP="00585824">
            <w:pPr>
              <w:jc w:val="both"/>
              <w:rPr>
                <w:rFonts w:ascii="Arial" w:hAnsi="Arial" w:cs="Arial"/>
                <w:sz w:val="20"/>
                <w:szCs w:val="20"/>
              </w:rPr>
            </w:pPr>
          </w:p>
          <w:p w:rsidR="005B1D54" w:rsidRPr="00542148" w:rsidRDefault="005B1D54" w:rsidP="00585824">
            <w:pPr>
              <w:jc w:val="both"/>
              <w:rPr>
                <w:rFonts w:ascii="Arial" w:eastAsia="Calibri" w:hAnsi="Arial" w:cs="Arial"/>
                <w:sz w:val="20"/>
                <w:szCs w:val="20"/>
              </w:rPr>
            </w:pPr>
            <w:r w:rsidRPr="00542148">
              <w:rPr>
                <w:rFonts w:ascii="Arial" w:hAnsi="Arial" w:cs="Arial"/>
                <w:sz w:val="20"/>
                <w:szCs w:val="20"/>
              </w:rPr>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w:t>
            </w:r>
            <w:r>
              <w:rPr>
                <w:rFonts w:ascii="Arial" w:hAnsi="Arial" w:cs="Arial"/>
                <w:sz w:val="20"/>
                <w:szCs w:val="20"/>
              </w:rPr>
              <w:t>16</w:t>
            </w:r>
          </w:p>
        </w:tc>
      </w:tr>
      <w:tr w:rsidR="005B1D54" w:rsidRPr="00310273">
        <w:trPr>
          <w:trHeight w:val="408"/>
        </w:trPr>
        <w:tc>
          <w:tcPr>
            <w:tcW w:w="534" w:type="dxa"/>
            <w:shd w:val="clear" w:color="auto" w:fill="auto"/>
          </w:tcPr>
          <w:p w:rsidR="005B1D54" w:rsidRPr="00310273" w:rsidRDefault="00442963" w:rsidP="00D803A6">
            <w:pPr>
              <w:jc w:val="both"/>
              <w:rPr>
                <w:rFonts w:ascii="Arial" w:eastAsia="Calibri" w:hAnsi="Arial" w:cs="Arial"/>
                <w:sz w:val="20"/>
                <w:szCs w:val="20"/>
              </w:rPr>
            </w:pPr>
            <w:r>
              <w:rPr>
                <w:rFonts w:ascii="Arial" w:eastAsia="Calibri" w:hAnsi="Arial" w:cs="Arial"/>
                <w:sz w:val="20"/>
                <w:szCs w:val="20"/>
              </w:rPr>
              <w:t>61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5B1D54" w:rsidRDefault="005B1D54" w:rsidP="00585824">
            <w:pPr>
              <w:jc w:val="both"/>
              <w:rPr>
                <w:rFonts w:ascii="Arial" w:hAnsi="Arial"/>
                <w:sz w:val="20"/>
                <w:szCs w:val="20"/>
              </w:rPr>
            </w:pPr>
            <w:r w:rsidRPr="00756C02">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756C02">
              <w:rPr>
                <w:rFonts w:ascii="Arial" w:hAnsi="Arial" w:cs="Arial"/>
                <w:sz w:val="20"/>
                <w:szCs w:val="20"/>
              </w:rPr>
              <w:t xml:space="preserve">: </w:t>
            </w:r>
            <w:r w:rsidR="00010F7F">
              <w:rPr>
                <w:rFonts w:ascii="Arial" w:hAnsi="Arial" w:cs="Arial"/>
                <w:sz w:val="20"/>
                <w:szCs w:val="20"/>
              </w:rPr>
              <w:t>с</w:t>
            </w:r>
            <w:r w:rsidRPr="00756C02">
              <w:rPr>
                <w:rFonts w:ascii="Arial" w:hAnsi="Arial" w:cs="Arial"/>
                <w:sz w:val="20"/>
                <w:szCs w:val="20"/>
              </w:rPr>
              <w:t>ециализированная мебель,</w:t>
            </w:r>
            <w:r w:rsidRPr="00756C02">
              <w:rPr>
                <w:rFonts w:ascii="Arial" w:hAnsi="Arial"/>
                <w:sz w:val="20"/>
                <w:szCs w:val="20"/>
              </w:rPr>
              <w:t xml:space="preserve"> мультимедиапроектор </w:t>
            </w:r>
            <w:r w:rsidRPr="00756C02">
              <w:rPr>
                <w:rFonts w:ascii="Arial" w:hAnsi="Arial"/>
                <w:sz w:val="20"/>
                <w:szCs w:val="20"/>
                <w:lang w:val="en-US"/>
              </w:rPr>
              <w:t>NEC</w:t>
            </w:r>
            <w:r w:rsidRPr="00756C02">
              <w:rPr>
                <w:rFonts w:ascii="Arial" w:hAnsi="Arial"/>
                <w:sz w:val="20"/>
                <w:szCs w:val="20"/>
              </w:rPr>
              <w:t xml:space="preserve"> </w:t>
            </w:r>
            <w:r w:rsidRPr="00756C02">
              <w:rPr>
                <w:rFonts w:ascii="Arial" w:hAnsi="Arial"/>
                <w:sz w:val="20"/>
                <w:szCs w:val="20"/>
                <w:lang w:val="en-US"/>
              </w:rPr>
              <w:t>NP</w:t>
            </w:r>
            <w:r w:rsidRPr="00756C02">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585824">
            <w:pPr>
              <w:jc w:val="both"/>
              <w:rPr>
                <w:rFonts w:ascii="Arial" w:eastAsia="Calibri" w:hAnsi="Arial" w:cs="Arial"/>
                <w:sz w:val="20"/>
                <w:szCs w:val="20"/>
              </w:rPr>
            </w:pPr>
            <w:r w:rsidRPr="00756C02">
              <w:rPr>
                <w:rFonts w:ascii="Arial" w:hAnsi="Arial" w:cs="Arial"/>
                <w:sz w:val="20"/>
                <w:szCs w:val="20"/>
              </w:rPr>
              <w:lastRenderedPageBreak/>
              <w:t>3940</w:t>
            </w:r>
            <w:r w:rsidR="00F64309">
              <w:rPr>
                <w:rFonts w:ascii="Arial" w:hAnsi="Arial" w:cs="Arial"/>
                <w:sz w:val="20"/>
                <w:szCs w:val="20"/>
              </w:rPr>
              <w:t>00</w:t>
            </w:r>
            <w:r w:rsidRPr="00756C02">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6</w:t>
            </w:r>
            <w:r w:rsidR="00442963">
              <w:rPr>
                <w:rFonts w:ascii="Arial" w:eastAsia="Calibri" w:hAnsi="Arial" w:cs="Arial"/>
                <w:sz w:val="20"/>
                <w:szCs w:val="20"/>
              </w:rPr>
              <w:t>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зависимости</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6</w:t>
            </w:r>
            <w:r w:rsidR="00442963">
              <w:rPr>
                <w:rFonts w:ascii="Arial" w:eastAsia="Calibri" w:hAnsi="Arial" w:cs="Arial"/>
                <w:sz w:val="20"/>
                <w:szCs w:val="20"/>
              </w:rPr>
              <w:t>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криминального поведения</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6</w:t>
            </w:r>
            <w:r w:rsidR="00442963">
              <w:rPr>
                <w:rFonts w:ascii="Arial" w:eastAsia="Calibri" w:hAnsi="Arial" w:cs="Arial"/>
                <w:sz w:val="20"/>
                <w:szCs w:val="20"/>
              </w:rPr>
              <w:t>4</w:t>
            </w:r>
          </w:p>
        </w:tc>
        <w:tc>
          <w:tcPr>
            <w:tcW w:w="3206" w:type="dxa"/>
            <w:shd w:val="clear" w:color="auto" w:fill="auto"/>
            <w:vAlign w:val="center"/>
          </w:tcPr>
          <w:p w:rsidR="005B1D54" w:rsidRPr="00310273" w:rsidRDefault="00FB2685" w:rsidP="00D803A6">
            <w:pPr>
              <w:rPr>
                <w:rFonts w:ascii="Arial" w:hAnsi="Arial" w:cs="Arial"/>
                <w:sz w:val="20"/>
                <w:szCs w:val="20"/>
              </w:rPr>
            </w:pPr>
            <w:r>
              <w:rPr>
                <w:rFonts w:ascii="Arial" w:hAnsi="Arial" w:cs="Arial"/>
                <w:sz w:val="20"/>
                <w:szCs w:val="20"/>
              </w:rPr>
              <w:t>Производственная практика</w:t>
            </w:r>
            <w:r w:rsidR="005B1D54" w:rsidRPr="00310273">
              <w:rPr>
                <w:rFonts w:ascii="Arial" w:hAnsi="Arial" w:cs="Arial"/>
                <w:sz w:val="20"/>
                <w:szCs w:val="20"/>
              </w:rPr>
              <w:t xml:space="preserve"> </w:t>
            </w:r>
            <w:r>
              <w:rPr>
                <w:rFonts w:ascii="Arial" w:hAnsi="Arial" w:cs="Arial"/>
                <w:sz w:val="20"/>
                <w:szCs w:val="20"/>
              </w:rPr>
              <w:t>(</w:t>
            </w:r>
            <w:r w:rsidR="005B1D54" w:rsidRPr="00310273">
              <w:rPr>
                <w:rFonts w:ascii="Arial" w:hAnsi="Arial" w:cs="Arial"/>
                <w:sz w:val="20"/>
                <w:szCs w:val="20"/>
              </w:rPr>
              <w:t>научно-исследовательская</w:t>
            </w:r>
            <w:r>
              <w:rPr>
                <w:rFonts w:ascii="Arial" w:hAnsi="Arial" w:cs="Arial"/>
                <w:sz w:val="20"/>
                <w:szCs w:val="20"/>
              </w:rPr>
              <w:t>)</w:t>
            </w:r>
          </w:p>
        </w:tc>
        <w:tc>
          <w:tcPr>
            <w:tcW w:w="5440" w:type="dxa"/>
            <w:shd w:val="clear" w:color="auto" w:fill="auto"/>
          </w:tcPr>
          <w:p w:rsidR="005B1D54" w:rsidRDefault="00522547" w:rsidP="00D803A6">
            <w:pPr>
              <w:jc w:val="both"/>
              <w:rPr>
                <w:rFonts w:ascii="Arial" w:hAnsi="Arial" w:cs="Arial"/>
                <w:sz w:val="20"/>
                <w:szCs w:val="20"/>
              </w:rPr>
            </w:pPr>
            <w:r w:rsidRPr="00BC3C1E">
              <w:rPr>
                <w:rFonts w:ascii="Arial" w:hAnsi="Arial" w:cs="Arial"/>
                <w:sz w:val="20"/>
                <w:szCs w:val="20"/>
              </w:rPr>
              <w:t xml:space="preserve">Учебная аудитория, компьютерный класс </w:t>
            </w:r>
            <w:r w:rsidRPr="00522547">
              <w:rPr>
                <w:rFonts w:ascii="Arial" w:hAnsi="Arial" w:cs="Arial"/>
                <w:sz w:val="20"/>
                <w:szCs w:val="20"/>
              </w:rPr>
              <w:t xml:space="preserve">для проведения индивидуальных и групповых консультаций, </w:t>
            </w:r>
            <w:r w:rsidR="00010F7F" w:rsidRPr="00BC3C1E">
              <w:rPr>
                <w:rFonts w:ascii="Arial" w:hAnsi="Arial" w:cs="Arial"/>
                <w:sz w:val="20"/>
                <w:szCs w:val="20"/>
              </w:rPr>
              <w:t xml:space="preserve">помещение </w:t>
            </w:r>
            <w:r w:rsidRPr="00BC3C1E">
              <w:rPr>
                <w:rFonts w:ascii="Arial" w:hAnsi="Arial" w:cs="Arial"/>
                <w:sz w:val="20"/>
                <w:szCs w:val="20"/>
              </w:rPr>
              <w:t>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BC3C1E">
              <w:rPr>
                <w:rFonts w:ascii="Arial" w:hAnsi="Arial" w:cs="Arial"/>
                <w:sz w:val="20"/>
                <w:szCs w:val="20"/>
                <w:lang w:val="x-none"/>
              </w:rPr>
              <w:t xml:space="preserve"> 15 </w:t>
            </w:r>
            <w:r w:rsidRPr="00BC3C1E">
              <w:rPr>
                <w:rFonts w:ascii="Arial" w:hAnsi="Arial" w:cs="Arial"/>
                <w:sz w:val="20"/>
                <w:szCs w:val="20"/>
              </w:rPr>
              <w:t xml:space="preserve">персональных </w:t>
            </w:r>
            <w:r w:rsidRPr="00BC3C1E">
              <w:rPr>
                <w:rFonts w:ascii="Arial" w:hAnsi="Arial" w:cs="Arial"/>
                <w:sz w:val="20"/>
                <w:szCs w:val="20"/>
                <w:lang w:val="x-none"/>
              </w:rPr>
              <w:t>компьютеров CORE I5-8400</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B365M PRO4</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DDR4 8GB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SSD 480GB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DVI/HDMI/VGA/450Вт</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Win10pro</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GW2480</w:t>
            </w:r>
            <w:r w:rsidRPr="00BC3C1E">
              <w:rPr>
                <w:rFonts w:ascii="Arial" w:hAnsi="Arial" w:cs="Arial"/>
                <w:sz w:val="20"/>
                <w:szCs w:val="20"/>
              </w:rPr>
              <w:t>, интерактивная панель Lumien, 75</w:t>
            </w:r>
            <w:r w:rsidRPr="00BC3C1E">
              <w:rPr>
                <w:rFonts w:ascii="Arial" w:hAnsi="Arial" w:cs="Arial"/>
                <w:sz w:val="20"/>
                <w:szCs w:val="20"/>
                <w:lang w:val="x-none"/>
              </w:rPr>
              <w:t>"</w:t>
            </w:r>
            <w:r w:rsidRPr="00BC3C1E">
              <w:rPr>
                <w:rFonts w:ascii="Arial" w:hAnsi="Arial" w:cs="Arial"/>
                <w:sz w:val="20"/>
                <w:szCs w:val="20"/>
              </w:rPr>
              <w:t xml:space="preserve">, МФУ лазерное </w:t>
            </w:r>
            <w:r w:rsidRPr="00BC3C1E">
              <w:rPr>
                <w:rFonts w:ascii="Arial" w:hAnsi="Arial" w:cs="Arial"/>
                <w:sz w:val="20"/>
                <w:szCs w:val="20"/>
                <w:lang w:val="en-US"/>
              </w:rPr>
              <w:t>HP</w:t>
            </w:r>
            <w:r w:rsidRPr="00BC3C1E">
              <w:rPr>
                <w:rFonts w:ascii="Arial" w:hAnsi="Arial" w:cs="Arial"/>
                <w:sz w:val="20"/>
                <w:szCs w:val="20"/>
              </w:rPr>
              <w:t xml:space="preserve"> </w:t>
            </w:r>
            <w:r w:rsidRPr="00BC3C1E">
              <w:rPr>
                <w:rFonts w:ascii="Arial" w:hAnsi="Arial" w:cs="Arial"/>
                <w:sz w:val="20"/>
                <w:szCs w:val="20"/>
                <w:lang w:val="en-US"/>
              </w:rPr>
              <w:t>LaserJet</w:t>
            </w:r>
            <w:r w:rsidRPr="00BC3C1E">
              <w:rPr>
                <w:rFonts w:ascii="Arial" w:hAnsi="Arial" w:cs="Arial"/>
                <w:sz w:val="20"/>
                <w:szCs w:val="20"/>
              </w:rPr>
              <w:t xml:space="preserve"> </w:t>
            </w:r>
            <w:r w:rsidRPr="00BC3C1E">
              <w:rPr>
                <w:rFonts w:ascii="Arial" w:hAnsi="Arial" w:cs="Arial"/>
                <w:sz w:val="20"/>
                <w:szCs w:val="20"/>
                <w:lang w:val="en-US"/>
              </w:rPr>
              <w:t>Pro</w:t>
            </w:r>
            <w:r w:rsidRPr="00BC3C1E">
              <w:rPr>
                <w:rFonts w:ascii="Arial" w:hAnsi="Arial" w:cs="Arial"/>
                <w:sz w:val="20"/>
                <w:szCs w:val="20"/>
              </w:rPr>
              <w:t xml:space="preserve"> </w:t>
            </w:r>
            <w:r w:rsidRPr="00BC3C1E">
              <w:rPr>
                <w:rFonts w:ascii="Arial" w:hAnsi="Arial" w:cs="Arial"/>
                <w:sz w:val="20"/>
                <w:szCs w:val="20"/>
                <w:lang w:val="en-US"/>
              </w:rPr>
              <w:t>M</w:t>
            </w:r>
            <w:r w:rsidRPr="00BC3C1E">
              <w:rPr>
                <w:rFonts w:ascii="Arial" w:hAnsi="Arial" w:cs="Arial"/>
                <w:sz w:val="20"/>
                <w:szCs w:val="20"/>
              </w:rPr>
              <w:t>28</w:t>
            </w:r>
            <w:r w:rsidRPr="00BC3C1E">
              <w:rPr>
                <w:rFonts w:ascii="Arial" w:hAnsi="Arial" w:cs="Arial"/>
                <w:sz w:val="20"/>
                <w:szCs w:val="20"/>
                <w:lang w:val="en-US"/>
              </w:rPr>
              <w:t>w</w:t>
            </w:r>
            <w:r w:rsidRPr="00BC3C1E">
              <w:rPr>
                <w:rFonts w:ascii="Arial" w:hAnsi="Arial" w:cs="Arial"/>
                <w:sz w:val="20"/>
                <w:szCs w:val="20"/>
              </w:rPr>
              <w:t>(</w:t>
            </w:r>
            <w:r w:rsidRPr="00BC3C1E">
              <w:rPr>
                <w:rFonts w:ascii="Arial" w:hAnsi="Arial" w:cs="Arial"/>
                <w:sz w:val="20"/>
                <w:szCs w:val="20"/>
                <w:lang w:val="en-US"/>
              </w:rPr>
              <w:t>W</w:t>
            </w:r>
            <w:r w:rsidRPr="00BC3C1E">
              <w:rPr>
                <w:rFonts w:ascii="Arial" w:hAnsi="Arial" w:cs="Arial"/>
                <w:sz w:val="20"/>
                <w:szCs w:val="20"/>
              </w:rPr>
              <w:t>2</w:t>
            </w:r>
            <w:r w:rsidRPr="00BC3C1E">
              <w:rPr>
                <w:rFonts w:ascii="Arial" w:hAnsi="Arial" w:cs="Arial"/>
                <w:sz w:val="20"/>
                <w:szCs w:val="20"/>
                <w:lang w:val="en-US"/>
              </w:rPr>
              <w:t>G</w:t>
            </w:r>
            <w:r w:rsidRPr="00BC3C1E">
              <w:rPr>
                <w:rFonts w:ascii="Arial" w:hAnsi="Arial" w:cs="Arial"/>
                <w:sz w:val="20"/>
                <w:szCs w:val="20"/>
              </w:rPr>
              <w:t>55</w:t>
            </w:r>
            <w:r w:rsidRPr="00BC3C1E">
              <w:rPr>
                <w:rFonts w:ascii="Arial" w:hAnsi="Arial" w:cs="Arial"/>
                <w:sz w:val="20"/>
                <w:szCs w:val="20"/>
                <w:lang w:val="en-US"/>
              </w:rPr>
              <w:t>A</w:t>
            </w:r>
            <w:r w:rsidRPr="00BC3C1E">
              <w:rPr>
                <w:rFonts w:ascii="Arial" w:hAnsi="Arial" w:cs="Arial"/>
                <w:sz w:val="20"/>
                <w:szCs w:val="20"/>
              </w:rPr>
              <w:t>)</w:t>
            </w:r>
          </w:p>
          <w:p w:rsidR="00A35A85" w:rsidRPr="00A35A85" w:rsidRDefault="00A35A85" w:rsidP="00D803A6">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w:t>
            </w:r>
            <w:r w:rsidRPr="00A35A85">
              <w:rPr>
                <w:rFonts w:ascii="Arial" w:hAnsi="Arial" w:cs="Arial"/>
                <w:sz w:val="20"/>
                <w:szCs w:val="20"/>
              </w:rPr>
              <w:lastRenderedPageBreak/>
              <w:t>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22547" w:rsidRDefault="00AB783F" w:rsidP="00AB783F">
            <w:pPr>
              <w:jc w:val="both"/>
              <w:rPr>
                <w:rFonts w:ascii="Arial" w:eastAsia="Calibri" w:hAnsi="Arial" w:cs="Arial"/>
                <w:sz w:val="20"/>
                <w:szCs w:val="20"/>
              </w:rPr>
            </w:pPr>
            <w:r w:rsidRPr="00AB783F">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22547" w:rsidP="00D803A6">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5</w:t>
            </w:r>
          </w:p>
        </w:tc>
        <w:tc>
          <w:tcPr>
            <w:tcW w:w="3206" w:type="dxa"/>
            <w:shd w:val="clear" w:color="auto" w:fill="auto"/>
            <w:vAlign w:val="center"/>
          </w:tcPr>
          <w:p w:rsidR="005B1D54" w:rsidRPr="00310273" w:rsidRDefault="00FB2685" w:rsidP="00D803A6">
            <w:pPr>
              <w:rPr>
                <w:rFonts w:ascii="Arial" w:hAnsi="Arial" w:cs="Arial"/>
                <w:sz w:val="20"/>
                <w:szCs w:val="20"/>
              </w:rPr>
            </w:pPr>
            <w:r>
              <w:rPr>
                <w:rFonts w:ascii="Arial" w:hAnsi="Arial" w:cs="Arial"/>
                <w:sz w:val="20"/>
                <w:szCs w:val="20"/>
              </w:rPr>
              <w:t>Производственная практика</w:t>
            </w:r>
            <w:r w:rsidR="005B1D54" w:rsidRPr="00310273">
              <w:rPr>
                <w:rFonts w:ascii="Arial" w:hAnsi="Arial" w:cs="Arial"/>
                <w:sz w:val="20"/>
                <w:szCs w:val="20"/>
              </w:rPr>
              <w:t xml:space="preserve"> </w:t>
            </w:r>
            <w:r>
              <w:rPr>
                <w:rFonts w:ascii="Arial" w:hAnsi="Arial" w:cs="Arial"/>
                <w:sz w:val="20"/>
                <w:szCs w:val="20"/>
              </w:rPr>
              <w:t>(</w:t>
            </w:r>
            <w:r w:rsidR="005B1D54" w:rsidRPr="00310273">
              <w:rPr>
                <w:rFonts w:ascii="Arial" w:hAnsi="Arial" w:cs="Arial"/>
                <w:sz w:val="20"/>
                <w:szCs w:val="20"/>
              </w:rPr>
              <w:t>преддипломная</w:t>
            </w:r>
            <w:r>
              <w:rPr>
                <w:rFonts w:ascii="Arial" w:hAnsi="Arial" w:cs="Arial"/>
                <w:sz w:val="20"/>
                <w:szCs w:val="20"/>
              </w:rPr>
              <w:t>)</w:t>
            </w:r>
          </w:p>
        </w:tc>
        <w:tc>
          <w:tcPr>
            <w:tcW w:w="5440" w:type="dxa"/>
            <w:shd w:val="clear" w:color="auto" w:fill="auto"/>
          </w:tcPr>
          <w:p w:rsidR="005B1D54" w:rsidRDefault="00522547" w:rsidP="00D803A6">
            <w:pPr>
              <w:jc w:val="both"/>
              <w:rPr>
                <w:rFonts w:ascii="Arial" w:hAnsi="Arial" w:cs="Arial"/>
                <w:sz w:val="20"/>
                <w:szCs w:val="20"/>
              </w:rPr>
            </w:pPr>
            <w:r w:rsidRPr="00522547">
              <w:rPr>
                <w:rFonts w:ascii="Arial" w:hAnsi="Arial" w:cs="Arial"/>
                <w:sz w:val="20"/>
                <w:szCs w:val="20"/>
              </w:rPr>
              <w:t>Лаборатория практической психологии</w:t>
            </w:r>
            <w:r>
              <w:rPr>
                <w:rFonts w:ascii="Arial" w:hAnsi="Arial" w:cs="Arial"/>
                <w:sz w:val="20"/>
                <w:szCs w:val="20"/>
              </w:rPr>
              <w:t>, помещение</w:t>
            </w:r>
            <w:r w:rsidRPr="00522547">
              <w:rPr>
                <w:rFonts w:ascii="Arial" w:hAnsi="Arial" w:cs="Arial"/>
                <w:sz w:val="20"/>
                <w:szCs w:val="20"/>
              </w:rPr>
              <w:t xml:space="preserve"> для проведения индивидуальных и групповых консультаций, помещение для хранения и профилактического обслуживания учебного оборудования</w:t>
            </w:r>
            <w:r>
              <w:rPr>
                <w:rFonts w:ascii="Arial" w:hAnsi="Arial" w:cs="Arial"/>
                <w:sz w:val="20"/>
                <w:szCs w:val="20"/>
              </w:rPr>
              <w:t>:</w:t>
            </w:r>
            <w:r w:rsidRPr="00522547">
              <w:rPr>
                <w:rFonts w:ascii="Arial" w:hAnsi="Arial" w:cs="Arial"/>
                <w:sz w:val="20"/>
                <w:szCs w:val="20"/>
              </w:rPr>
              <w:t xml:space="preserve">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522547">
              <w:rPr>
                <w:rFonts w:ascii="Arial" w:hAnsi="Arial" w:cs="Arial"/>
                <w:sz w:val="20"/>
                <w:szCs w:val="20"/>
                <w:lang w:val="en-US"/>
              </w:rPr>
              <w:t>Voyager</w:t>
            </w:r>
            <w:r w:rsidRPr="00522547">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522547">
              <w:rPr>
                <w:rFonts w:ascii="Arial" w:hAnsi="Arial" w:cs="Arial"/>
                <w:sz w:val="20"/>
                <w:szCs w:val="20"/>
                <w:lang w:val="en-US"/>
              </w:rPr>
              <w:t>ASUS</w:t>
            </w:r>
            <w:r w:rsidRPr="00522547">
              <w:rPr>
                <w:rFonts w:ascii="Arial" w:hAnsi="Arial" w:cs="Arial"/>
                <w:sz w:val="20"/>
                <w:szCs w:val="20"/>
              </w:rPr>
              <w:t xml:space="preserve"> </w:t>
            </w:r>
            <w:r w:rsidRPr="00522547">
              <w:rPr>
                <w:rFonts w:ascii="Arial" w:hAnsi="Arial" w:cs="Arial"/>
                <w:sz w:val="20"/>
                <w:szCs w:val="20"/>
                <w:lang w:val="en-US"/>
              </w:rPr>
              <w:t>X</w:t>
            </w:r>
            <w:r w:rsidRPr="00522547">
              <w:rPr>
                <w:rFonts w:ascii="Arial" w:hAnsi="Arial" w:cs="Arial"/>
                <w:sz w:val="20"/>
                <w:szCs w:val="20"/>
              </w:rPr>
              <w:t>51</w:t>
            </w:r>
            <w:r w:rsidRPr="00522547">
              <w:rPr>
                <w:rFonts w:ascii="Arial" w:hAnsi="Arial" w:cs="Arial"/>
                <w:sz w:val="20"/>
                <w:szCs w:val="20"/>
                <w:lang w:val="en-US"/>
              </w:rPr>
              <w:t>RL</w:t>
            </w:r>
            <w:r w:rsidRPr="00522547">
              <w:rPr>
                <w:rFonts w:ascii="Arial" w:hAnsi="Arial" w:cs="Arial"/>
                <w:sz w:val="20"/>
                <w:szCs w:val="20"/>
              </w:rPr>
              <w:t xml:space="preserve">, ноутбук </w:t>
            </w:r>
            <w:r w:rsidRPr="00522547">
              <w:rPr>
                <w:rFonts w:ascii="Arial" w:hAnsi="Arial" w:cs="Arial"/>
                <w:sz w:val="20"/>
                <w:szCs w:val="20"/>
                <w:lang w:val="x-none"/>
              </w:rPr>
              <w:t>HP Probook 450 G6</w:t>
            </w:r>
            <w:r w:rsidRPr="00522547">
              <w:rPr>
                <w:rFonts w:ascii="Arial" w:hAnsi="Arial" w:cs="Arial"/>
                <w:sz w:val="20"/>
                <w:szCs w:val="20"/>
              </w:rPr>
              <w:t xml:space="preserve">; принтер </w:t>
            </w:r>
            <w:r w:rsidRPr="00522547">
              <w:rPr>
                <w:rFonts w:ascii="Arial" w:hAnsi="Arial" w:cs="Arial"/>
                <w:sz w:val="20"/>
                <w:szCs w:val="20"/>
                <w:lang w:val="en-US"/>
              </w:rPr>
              <w:t>HP</w:t>
            </w:r>
            <w:r w:rsidRPr="00522547">
              <w:rPr>
                <w:rFonts w:ascii="Arial" w:hAnsi="Arial" w:cs="Arial"/>
                <w:sz w:val="20"/>
                <w:szCs w:val="20"/>
              </w:rPr>
              <w:t xml:space="preserve"> </w:t>
            </w:r>
            <w:r w:rsidRPr="00522547">
              <w:rPr>
                <w:rFonts w:ascii="Arial" w:hAnsi="Arial" w:cs="Arial"/>
                <w:sz w:val="20"/>
                <w:szCs w:val="20"/>
                <w:lang w:val="en-US"/>
              </w:rPr>
              <w:t>Laser</w:t>
            </w:r>
            <w:r w:rsidRPr="00522547">
              <w:rPr>
                <w:rFonts w:ascii="Arial" w:hAnsi="Arial" w:cs="Arial"/>
                <w:sz w:val="20"/>
                <w:szCs w:val="20"/>
              </w:rPr>
              <w:t xml:space="preserve"> </w:t>
            </w:r>
            <w:r w:rsidRPr="00522547">
              <w:rPr>
                <w:rFonts w:ascii="Arial" w:hAnsi="Arial" w:cs="Arial"/>
                <w:sz w:val="20"/>
                <w:szCs w:val="20"/>
                <w:lang w:val="en-US"/>
              </w:rPr>
              <w:t>Jet</w:t>
            </w:r>
            <w:r w:rsidRPr="00522547">
              <w:rPr>
                <w:rFonts w:ascii="Arial" w:hAnsi="Arial" w:cs="Arial"/>
                <w:sz w:val="20"/>
                <w:szCs w:val="20"/>
              </w:rPr>
              <w:t xml:space="preserve"> 1300; сканер </w:t>
            </w:r>
            <w:r w:rsidRPr="00522547">
              <w:rPr>
                <w:rFonts w:ascii="Arial" w:hAnsi="Arial" w:cs="Arial"/>
                <w:sz w:val="20"/>
                <w:szCs w:val="20"/>
                <w:lang w:val="en-US"/>
              </w:rPr>
              <w:t>Hewlett</w:t>
            </w:r>
            <w:r w:rsidRPr="00522547">
              <w:rPr>
                <w:rFonts w:ascii="Arial" w:hAnsi="Arial" w:cs="Arial"/>
                <w:sz w:val="20"/>
                <w:szCs w:val="20"/>
              </w:rPr>
              <w:t xml:space="preserve"> </w:t>
            </w:r>
            <w:r w:rsidRPr="00522547">
              <w:rPr>
                <w:rFonts w:ascii="Arial" w:hAnsi="Arial" w:cs="Arial"/>
                <w:sz w:val="20"/>
                <w:szCs w:val="20"/>
                <w:lang w:val="en-US"/>
              </w:rPr>
              <w:t>Packard</w:t>
            </w:r>
            <w:r w:rsidRPr="00522547">
              <w:rPr>
                <w:rFonts w:ascii="Arial" w:hAnsi="Arial" w:cs="Arial"/>
                <w:sz w:val="20"/>
                <w:szCs w:val="20"/>
              </w:rPr>
              <w:t>, экран для проектора</w:t>
            </w:r>
          </w:p>
          <w:p w:rsidR="00522547" w:rsidRDefault="00522547" w:rsidP="00D803A6">
            <w:pPr>
              <w:jc w:val="both"/>
              <w:rPr>
                <w:rFonts w:ascii="Arial" w:hAnsi="Arial" w:cs="Arial"/>
                <w:sz w:val="20"/>
                <w:szCs w:val="20"/>
              </w:rPr>
            </w:pPr>
            <w:r w:rsidRPr="00BC3C1E">
              <w:rPr>
                <w:rFonts w:ascii="Arial" w:hAnsi="Arial" w:cs="Arial"/>
                <w:sz w:val="20"/>
                <w:szCs w:val="20"/>
              </w:rPr>
              <w:t>Учебная аудитория, компьютерный класс</w:t>
            </w:r>
            <w:r w:rsidR="00010F7F" w:rsidRPr="00AF1738">
              <w:rPr>
                <w:rFonts w:ascii="Arial" w:hAnsi="Arial" w:cs="Arial"/>
                <w:i/>
                <w:sz w:val="20"/>
                <w:szCs w:val="20"/>
              </w:rPr>
              <w:t xml:space="preserve"> </w:t>
            </w:r>
            <w:r w:rsidRPr="00522547">
              <w:rPr>
                <w:rFonts w:ascii="Arial" w:hAnsi="Arial" w:cs="Arial"/>
                <w:sz w:val="20"/>
                <w:szCs w:val="20"/>
              </w:rPr>
              <w:t xml:space="preserve">для проведения индивидуальных и групповых консультаций, </w:t>
            </w:r>
            <w:r w:rsidRPr="00BC3C1E">
              <w:rPr>
                <w:rFonts w:ascii="Arial" w:hAnsi="Arial" w:cs="Arial"/>
                <w:sz w:val="20"/>
                <w:szCs w:val="20"/>
              </w:rPr>
              <w:t>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EC49CF">
              <w:rPr>
                <w:rFonts w:ascii="Arial" w:hAnsi="Arial" w:cs="Arial"/>
                <w:lang w:val="x-none"/>
              </w:rPr>
              <w:t xml:space="preserve"> </w:t>
            </w:r>
            <w:r w:rsidRPr="00522547">
              <w:rPr>
                <w:rFonts w:ascii="Arial" w:hAnsi="Arial" w:cs="Arial"/>
                <w:sz w:val="20"/>
                <w:szCs w:val="20"/>
                <w:lang w:val="x-none"/>
              </w:rPr>
              <w:t>11 компьютеров (CORE I5-8400</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B365M PRO4</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DDR4 8GB</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SSD 480GB</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DVI</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HDMI</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VGA</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450Вт</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Win10pro</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lastRenderedPageBreak/>
              <w:t>GW2480)</w:t>
            </w:r>
            <w:r w:rsidRPr="00522547">
              <w:rPr>
                <w:rFonts w:ascii="Arial" w:hAnsi="Arial" w:cs="Arial"/>
                <w:sz w:val="20"/>
                <w:szCs w:val="20"/>
              </w:rPr>
              <w:t>, интерактивная панель Lumien, 65</w:t>
            </w:r>
            <w:r w:rsidRPr="00522547">
              <w:rPr>
                <w:rFonts w:ascii="Arial" w:hAnsi="Arial" w:cs="Arial"/>
                <w:sz w:val="20"/>
                <w:szCs w:val="20"/>
                <w:lang w:val="x-none"/>
              </w:rPr>
              <w:t>"</w:t>
            </w:r>
            <w:r w:rsidRPr="00522547">
              <w:rPr>
                <w:rFonts w:ascii="Arial" w:hAnsi="Arial" w:cs="Arial"/>
                <w:sz w:val="20"/>
                <w:szCs w:val="20"/>
              </w:rPr>
              <w:t xml:space="preserve">, МФУ лазерное </w:t>
            </w:r>
            <w:r w:rsidRPr="00522547">
              <w:rPr>
                <w:rFonts w:ascii="Arial" w:hAnsi="Arial" w:cs="Arial"/>
                <w:sz w:val="20"/>
                <w:szCs w:val="20"/>
                <w:lang w:val="en-US"/>
              </w:rPr>
              <w:t>HP</w:t>
            </w:r>
            <w:r w:rsidRPr="00522547">
              <w:rPr>
                <w:rFonts w:ascii="Arial" w:hAnsi="Arial" w:cs="Arial"/>
                <w:sz w:val="20"/>
                <w:szCs w:val="20"/>
              </w:rPr>
              <w:t xml:space="preserve"> </w:t>
            </w:r>
            <w:r w:rsidRPr="00522547">
              <w:rPr>
                <w:rFonts w:ascii="Arial" w:hAnsi="Arial" w:cs="Arial"/>
                <w:sz w:val="20"/>
                <w:szCs w:val="20"/>
                <w:lang w:val="en-US"/>
              </w:rPr>
              <w:t>LaserJet</w:t>
            </w:r>
            <w:r w:rsidRPr="00522547">
              <w:rPr>
                <w:rFonts w:ascii="Arial" w:hAnsi="Arial" w:cs="Arial"/>
                <w:sz w:val="20"/>
                <w:szCs w:val="20"/>
              </w:rPr>
              <w:t xml:space="preserve"> </w:t>
            </w:r>
            <w:r w:rsidRPr="00522547">
              <w:rPr>
                <w:rFonts w:ascii="Arial" w:hAnsi="Arial" w:cs="Arial"/>
                <w:sz w:val="20"/>
                <w:szCs w:val="20"/>
                <w:lang w:val="en-US"/>
              </w:rPr>
              <w:t>Pro</w:t>
            </w:r>
            <w:r w:rsidRPr="00522547">
              <w:rPr>
                <w:rFonts w:ascii="Arial" w:hAnsi="Arial" w:cs="Arial"/>
                <w:sz w:val="20"/>
                <w:szCs w:val="20"/>
              </w:rPr>
              <w:t xml:space="preserve"> </w:t>
            </w:r>
            <w:r w:rsidRPr="00522547">
              <w:rPr>
                <w:rFonts w:ascii="Arial" w:hAnsi="Arial" w:cs="Arial"/>
                <w:sz w:val="20"/>
                <w:szCs w:val="20"/>
                <w:lang w:val="en-US"/>
              </w:rPr>
              <w:t>M</w:t>
            </w:r>
            <w:r w:rsidRPr="00522547">
              <w:rPr>
                <w:rFonts w:ascii="Arial" w:hAnsi="Arial" w:cs="Arial"/>
                <w:sz w:val="20"/>
                <w:szCs w:val="20"/>
              </w:rPr>
              <w:t>28</w:t>
            </w:r>
            <w:r w:rsidRPr="00522547">
              <w:rPr>
                <w:rFonts w:ascii="Arial" w:hAnsi="Arial" w:cs="Arial"/>
                <w:sz w:val="20"/>
                <w:szCs w:val="20"/>
                <w:lang w:val="en-US"/>
              </w:rPr>
              <w:t>w</w:t>
            </w:r>
            <w:r w:rsidRPr="00522547">
              <w:rPr>
                <w:rFonts w:ascii="Arial" w:hAnsi="Arial" w:cs="Arial"/>
                <w:sz w:val="20"/>
                <w:szCs w:val="20"/>
              </w:rPr>
              <w:t>(</w:t>
            </w:r>
            <w:r w:rsidRPr="00522547">
              <w:rPr>
                <w:rFonts w:ascii="Arial" w:hAnsi="Arial" w:cs="Arial"/>
                <w:sz w:val="20"/>
                <w:szCs w:val="20"/>
                <w:lang w:val="en-US"/>
              </w:rPr>
              <w:t>W</w:t>
            </w:r>
            <w:r w:rsidRPr="00522547">
              <w:rPr>
                <w:rFonts w:ascii="Arial" w:hAnsi="Arial" w:cs="Arial"/>
                <w:sz w:val="20"/>
                <w:szCs w:val="20"/>
              </w:rPr>
              <w:t>2</w:t>
            </w:r>
            <w:r w:rsidRPr="00522547">
              <w:rPr>
                <w:rFonts w:ascii="Arial" w:hAnsi="Arial" w:cs="Arial"/>
                <w:sz w:val="20"/>
                <w:szCs w:val="20"/>
                <w:lang w:val="en-US"/>
              </w:rPr>
              <w:t>G</w:t>
            </w:r>
            <w:r w:rsidRPr="00522547">
              <w:rPr>
                <w:rFonts w:ascii="Arial" w:hAnsi="Arial" w:cs="Arial"/>
                <w:sz w:val="20"/>
                <w:szCs w:val="20"/>
              </w:rPr>
              <w:t>55</w:t>
            </w:r>
            <w:r w:rsidRPr="00522547">
              <w:rPr>
                <w:rFonts w:ascii="Arial" w:hAnsi="Arial" w:cs="Arial"/>
                <w:sz w:val="20"/>
                <w:szCs w:val="20"/>
                <w:lang w:val="en-US"/>
              </w:rPr>
              <w:t>A</w:t>
            </w:r>
            <w:r w:rsidRPr="00522547">
              <w:rPr>
                <w:rFonts w:ascii="Arial" w:hAnsi="Arial" w:cs="Arial"/>
                <w:sz w:val="20"/>
                <w:szCs w:val="20"/>
              </w:rPr>
              <w:t>)</w:t>
            </w:r>
          </w:p>
          <w:p w:rsidR="00A35A85" w:rsidRPr="00A35A85" w:rsidRDefault="00A35A85" w:rsidP="00A35A85">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AB783F">
              <w:rPr>
                <w:rFonts w:ascii="Arial" w:hAnsi="Arial" w:cs="Arial"/>
                <w:sz w:val="20"/>
                <w:szCs w:val="20"/>
              </w:rPr>
              <w:lastRenderedPageBreak/>
              <w:t>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22547" w:rsidP="00D803A6">
            <w:pPr>
              <w:jc w:val="both"/>
              <w:rPr>
                <w:rFonts w:ascii="Arial"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7(4)</w:t>
            </w: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Pr="00310273" w:rsidRDefault="00522547" w:rsidP="00D803A6">
            <w:pPr>
              <w:jc w:val="both"/>
              <w:rPr>
                <w:rFonts w:ascii="Arial" w:eastAsia="Calibri"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1(1)</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Учебно-ознакомительная практика</w:t>
            </w:r>
          </w:p>
        </w:tc>
        <w:tc>
          <w:tcPr>
            <w:tcW w:w="5440" w:type="dxa"/>
            <w:shd w:val="clear" w:color="auto" w:fill="auto"/>
          </w:tcPr>
          <w:p w:rsidR="005B1D54" w:rsidRDefault="00522547" w:rsidP="00D803A6">
            <w:pPr>
              <w:jc w:val="both"/>
              <w:rPr>
                <w:rFonts w:ascii="Arial" w:hAnsi="Arial" w:cs="Arial"/>
                <w:sz w:val="20"/>
                <w:szCs w:val="20"/>
              </w:rPr>
            </w:pPr>
            <w:r w:rsidRPr="00BC3C1E">
              <w:rPr>
                <w:rFonts w:ascii="Arial" w:hAnsi="Arial" w:cs="Arial"/>
                <w:sz w:val="20"/>
                <w:szCs w:val="20"/>
              </w:rPr>
              <w:t xml:space="preserve">Учебная аудитория, компьютерный класс </w:t>
            </w:r>
            <w:r w:rsidRPr="00522547">
              <w:rPr>
                <w:rFonts w:ascii="Arial" w:hAnsi="Arial" w:cs="Arial"/>
                <w:sz w:val="20"/>
                <w:szCs w:val="20"/>
              </w:rPr>
              <w:t xml:space="preserve">для проведения индивидуальных и групповых консультаций, </w:t>
            </w:r>
            <w:r w:rsidRPr="00BC3C1E">
              <w:rPr>
                <w:rFonts w:ascii="Arial" w:hAnsi="Arial" w:cs="Arial"/>
                <w:sz w:val="20"/>
                <w:szCs w:val="20"/>
              </w:rPr>
              <w:t>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EC49CF">
              <w:rPr>
                <w:rFonts w:ascii="Arial" w:hAnsi="Arial" w:cs="Arial"/>
                <w:lang w:val="x-none"/>
              </w:rPr>
              <w:t xml:space="preserve"> </w:t>
            </w:r>
            <w:r w:rsidRPr="00522547">
              <w:rPr>
                <w:rFonts w:ascii="Arial" w:hAnsi="Arial" w:cs="Arial"/>
                <w:sz w:val="20"/>
                <w:szCs w:val="20"/>
                <w:lang w:val="x-none"/>
              </w:rPr>
              <w:t>11 компьютеров (CORE I5-8400</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B365M PRO4</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DDR4 8GB</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SSD 480GB</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DVI</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HDMI</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VGA</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450Вт</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Win10pro</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GW2480)</w:t>
            </w:r>
            <w:r w:rsidRPr="00522547">
              <w:rPr>
                <w:rFonts w:ascii="Arial" w:hAnsi="Arial" w:cs="Arial"/>
                <w:sz w:val="20"/>
                <w:szCs w:val="20"/>
              </w:rPr>
              <w:t>, интерактивная панель Lumien, 65</w:t>
            </w:r>
            <w:r w:rsidRPr="00522547">
              <w:rPr>
                <w:rFonts w:ascii="Arial" w:hAnsi="Arial" w:cs="Arial"/>
                <w:sz w:val="20"/>
                <w:szCs w:val="20"/>
                <w:lang w:val="x-none"/>
              </w:rPr>
              <w:t>"</w:t>
            </w:r>
            <w:r w:rsidRPr="00522547">
              <w:rPr>
                <w:rFonts w:ascii="Arial" w:hAnsi="Arial" w:cs="Arial"/>
                <w:sz w:val="20"/>
                <w:szCs w:val="20"/>
              </w:rPr>
              <w:t xml:space="preserve">, МФУ лазерное </w:t>
            </w:r>
            <w:r w:rsidRPr="00522547">
              <w:rPr>
                <w:rFonts w:ascii="Arial" w:hAnsi="Arial" w:cs="Arial"/>
                <w:sz w:val="20"/>
                <w:szCs w:val="20"/>
                <w:lang w:val="en-US"/>
              </w:rPr>
              <w:t>HP</w:t>
            </w:r>
            <w:r w:rsidRPr="00522547">
              <w:rPr>
                <w:rFonts w:ascii="Arial" w:hAnsi="Arial" w:cs="Arial"/>
                <w:sz w:val="20"/>
                <w:szCs w:val="20"/>
              </w:rPr>
              <w:t xml:space="preserve"> </w:t>
            </w:r>
            <w:r w:rsidRPr="00522547">
              <w:rPr>
                <w:rFonts w:ascii="Arial" w:hAnsi="Arial" w:cs="Arial"/>
                <w:sz w:val="20"/>
                <w:szCs w:val="20"/>
                <w:lang w:val="en-US"/>
              </w:rPr>
              <w:t>LaserJet</w:t>
            </w:r>
            <w:r w:rsidRPr="00522547">
              <w:rPr>
                <w:rFonts w:ascii="Arial" w:hAnsi="Arial" w:cs="Arial"/>
                <w:sz w:val="20"/>
                <w:szCs w:val="20"/>
              </w:rPr>
              <w:t xml:space="preserve"> </w:t>
            </w:r>
            <w:r w:rsidRPr="00522547">
              <w:rPr>
                <w:rFonts w:ascii="Arial" w:hAnsi="Arial" w:cs="Arial"/>
                <w:sz w:val="20"/>
                <w:szCs w:val="20"/>
                <w:lang w:val="en-US"/>
              </w:rPr>
              <w:t>Pro</w:t>
            </w:r>
            <w:r w:rsidRPr="00522547">
              <w:rPr>
                <w:rFonts w:ascii="Arial" w:hAnsi="Arial" w:cs="Arial"/>
                <w:sz w:val="20"/>
                <w:szCs w:val="20"/>
              </w:rPr>
              <w:t xml:space="preserve"> </w:t>
            </w:r>
            <w:r w:rsidRPr="00522547">
              <w:rPr>
                <w:rFonts w:ascii="Arial" w:hAnsi="Arial" w:cs="Arial"/>
                <w:sz w:val="20"/>
                <w:szCs w:val="20"/>
                <w:lang w:val="en-US"/>
              </w:rPr>
              <w:t>M</w:t>
            </w:r>
            <w:r w:rsidRPr="00522547">
              <w:rPr>
                <w:rFonts w:ascii="Arial" w:hAnsi="Arial" w:cs="Arial"/>
                <w:sz w:val="20"/>
                <w:szCs w:val="20"/>
              </w:rPr>
              <w:t>28</w:t>
            </w:r>
            <w:r w:rsidRPr="00522547">
              <w:rPr>
                <w:rFonts w:ascii="Arial" w:hAnsi="Arial" w:cs="Arial"/>
                <w:sz w:val="20"/>
                <w:szCs w:val="20"/>
                <w:lang w:val="en-US"/>
              </w:rPr>
              <w:t>w</w:t>
            </w:r>
            <w:r w:rsidRPr="00522547">
              <w:rPr>
                <w:rFonts w:ascii="Arial" w:hAnsi="Arial" w:cs="Arial"/>
                <w:sz w:val="20"/>
                <w:szCs w:val="20"/>
              </w:rPr>
              <w:t>(</w:t>
            </w:r>
            <w:r w:rsidRPr="00522547">
              <w:rPr>
                <w:rFonts w:ascii="Arial" w:hAnsi="Arial" w:cs="Arial"/>
                <w:sz w:val="20"/>
                <w:szCs w:val="20"/>
                <w:lang w:val="en-US"/>
              </w:rPr>
              <w:t>W</w:t>
            </w:r>
            <w:r w:rsidRPr="00522547">
              <w:rPr>
                <w:rFonts w:ascii="Arial" w:hAnsi="Arial" w:cs="Arial"/>
                <w:sz w:val="20"/>
                <w:szCs w:val="20"/>
              </w:rPr>
              <w:t>2</w:t>
            </w:r>
            <w:r w:rsidRPr="00522547">
              <w:rPr>
                <w:rFonts w:ascii="Arial" w:hAnsi="Arial" w:cs="Arial"/>
                <w:sz w:val="20"/>
                <w:szCs w:val="20"/>
                <w:lang w:val="en-US"/>
              </w:rPr>
              <w:t>G</w:t>
            </w:r>
            <w:r w:rsidRPr="00522547">
              <w:rPr>
                <w:rFonts w:ascii="Arial" w:hAnsi="Arial" w:cs="Arial"/>
                <w:sz w:val="20"/>
                <w:szCs w:val="20"/>
              </w:rPr>
              <w:t>55</w:t>
            </w:r>
            <w:r w:rsidRPr="00522547">
              <w:rPr>
                <w:rFonts w:ascii="Arial" w:hAnsi="Arial" w:cs="Arial"/>
                <w:sz w:val="20"/>
                <w:szCs w:val="20"/>
                <w:lang w:val="en-US"/>
              </w:rPr>
              <w:t>A</w:t>
            </w:r>
            <w:r w:rsidRPr="00522547">
              <w:rPr>
                <w:rFonts w:ascii="Arial" w:hAnsi="Arial" w:cs="Arial"/>
                <w:sz w:val="20"/>
                <w:szCs w:val="20"/>
              </w:rPr>
              <w:t>)</w:t>
            </w:r>
          </w:p>
          <w:p w:rsidR="00A35A85" w:rsidRPr="00A35A85" w:rsidRDefault="00A35A85" w:rsidP="00A35A85">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 xml:space="preserve">Контракт № 3010-07/41-20 от </w:t>
            </w:r>
            <w:r w:rsidRPr="00A35A85">
              <w:rPr>
                <w:rFonts w:ascii="Arial" w:hAnsi="Arial" w:cs="Arial"/>
                <w:sz w:val="20"/>
                <w:szCs w:val="20"/>
              </w:rPr>
              <w:lastRenderedPageBreak/>
              <w:t>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22547" w:rsidP="00D803A6">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1(1)</w:t>
            </w:r>
          </w:p>
        </w:tc>
      </w:tr>
      <w:tr w:rsidR="00522547" w:rsidRPr="00310273">
        <w:trPr>
          <w:trHeight w:val="164"/>
        </w:trPr>
        <w:tc>
          <w:tcPr>
            <w:tcW w:w="534" w:type="dxa"/>
            <w:shd w:val="clear" w:color="auto" w:fill="auto"/>
          </w:tcPr>
          <w:p w:rsidR="00522547" w:rsidRPr="00310273" w:rsidRDefault="00522547" w:rsidP="00D803A6">
            <w:pPr>
              <w:jc w:val="both"/>
              <w:rPr>
                <w:rFonts w:ascii="Arial" w:eastAsia="Calibri" w:hAnsi="Arial" w:cs="Arial"/>
                <w:sz w:val="20"/>
                <w:szCs w:val="20"/>
              </w:rPr>
            </w:pPr>
            <w:r w:rsidRPr="00310273">
              <w:rPr>
                <w:rFonts w:ascii="Arial" w:eastAsia="Calibri" w:hAnsi="Arial" w:cs="Arial"/>
                <w:sz w:val="20"/>
                <w:szCs w:val="20"/>
              </w:rPr>
              <w:t>6</w:t>
            </w:r>
            <w:r w:rsidR="00442963">
              <w:rPr>
                <w:rFonts w:ascii="Arial" w:eastAsia="Calibri" w:hAnsi="Arial" w:cs="Arial"/>
                <w:sz w:val="20"/>
                <w:szCs w:val="20"/>
              </w:rPr>
              <w:t>7</w:t>
            </w:r>
          </w:p>
        </w:tc>
        <w:tc>
          <w:tcPr>
            <w:tcW w:w="3206" w:type="dxa"/>
            <w:shd w:val="clear" w:color="auto" w:fill="auto"/>
            <w:vAlign w:val="center"/>
          </w:tcPr>
          <w:p w:rsidR="00522547" w:rsidRPr="00310273" w:rsidRDefault="00522547" w:rsidP="00D803A6">
            <w:pPr>
              <w:rPr>
                <w:rFonts w:ascii="Arial" w:hAnsi="Arial" w:cs="Arial"/>
                <w:sz w:val="20"/>
                <w:szCs w:val="20"/>
              </w:rPr>
            </w:pPr>
            <w:r w:rsidRPr="00310273">
              <w:rPr>
                <w:rFonts w:ascii="Arial" w:hAnsi="Arial" w:cs="Arial"/>
                <w:sz w:val="20"/>
                <w:szCs w:val="20"/>
              </w:rPr>
              <w:t>Производственная практика в профильных организациях</w:t>
            </w:r>
          </w:p>
        </w:tc>
        <w:tc>
          <w:tcPr>
            <w:tcW w:w="5440" w:type="dxa"/>
            <w:shd w:val="clear" w:color="auto" w:fill="auto"/>
          </w:tcPr>
          <w:p w:rsidR="00522547" w:rsidRDefault="00522547" w:rsidP="00585824">
            <w:pPr>
              <w:jc w:val="both"/>
              <w:rPr>
                <w:rFonts w:ascii="Arial" w:hAnsi="Arial" w:cs="Arial"/>
                <w:sz w:val="20"/>
                <w:szCs w:val="20"/>
              </w:rPr>
            </w:pPr>
            <w:r w:rsidRPr="00BC3C1E">
              <w:rPr>
                <w:rFonts w:ascii="Arial" w:hAnsi="Arial" w:cs="Arial"/>
                <w:sz w:val="20"/>
                <w:szCs w:val="20"/>
              </w:rPr>
              <w:t xml:space="preserve">Учебная аудитория, компьютерный класс </w:t>
            </w:r>
            <w:r w:rsidRPr="00522547">
              <w:rPr>
                <w:rFonts w:ascii="Arial" w:hAnsi="Arial" w:cs="Arial"/>
                <w:sz w:val="20"/>
                <w:szCs w:val="20"/>
              </w:rPr>
              <w:t xml:space="preserve">для проведения индивидуальных и групповых консультаций, </w:t>
            </w:r>
            <w:r w:rsidRPr="00BC3C1E">
              <w:rPr>
                <w:rFonts w:ascii="Arial" w:hAnsi="Arial" w:cs="Arial"/>
                <w:sz w:val="20"/>
                <w:szCs w:val="20"/>
              </w:rPr>
              <w:t>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BC3C1E">
              <w:rPr>
                <w:rFonts w:ascii="Arial" w:hAnsi="Arial" w:cs="Arial"/>
                <w:sz w:val="20"/>
                <w:szCs w:val="20"/>
                <w:lang w:val="x-none"/>
              </w:rPr>
              <w:t xml:space="preserve"> 15 </w:t>
            </w:r>
            <w:r w:rsidRPr="00BC3C1E">
              <w:rPr>
                <w:rFonts w:ascii="Arial" w:hAnsi="Arial" w:cs="Arial"/>
                <w:sz w:val="20"/>
                <w:szCs w:val="20"/>
              </w:rPr>
              <w:t xml:space="preserve">персональных </w:t>
            </w:r>
            <w:r w:rsidRPr="00BC3C1E">
              <w:rPr>
                <w:rFonts w:ascii="Arial" w:hAnsi="Arial" w:cs="Arial"/>
                <w:sz w:val="20"/>
                <w:szCs w:val="20"/>
                <w:lang w:val="x-none"/>
              </w:rPr>
              <w:t>компьютеров CORE I5-8400</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B365M PRO4</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DDR4 8GB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SSD 480GB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DVI/HDMI/VGA/450Вт</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Win10pro</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GW2480</w:t>
            </w:r>
            <w:r w:rsidRPr="00BC3C1E">
              <w:rPr>
                <w:rFonts w:ascii="Arial" w:hAnsi="Arial" w:cs="Arial"/>
                <w:sz w:val="20"/>
                <w:szCs w:val="20"/>
              </w:rPr>
              <w:t>, интерактивная панель Lumien, 75</w:t>
            </w:r>
            <w:r w:rsidRPr="00BC3C1E">
              <w:rPr>
                <w:rFonts w:ascii="Arial" w:hAnsi="Arial" w:cs="Arial"/>
                <w:sz w:val="20"/>
                <w:szCs w:val="20"/>
                <w:lang w:val="x-none"/>
              </w:rPr>
              <w:t>"</w:t>
            </w:r>
            <w:r w:rsidRPr="00BC3C1E">
              <w:rPr>
                <w:rFonts w:ascii="Arial" w:hAnsi="Arial" w:cs="Arial"/>
                <w:sz w:val="20"/>
                <w:szCs w:val="20"/>
              </w:rPr>
              <w:t xml:space="preserve">, МФУ лазерное </w:t>
            </w:r>
            <w:r w:rsidRPr="00BC3C1E">
              <w:rPr>
                <w:rFonts w:ascii="Arial" w:hAnsi="Arial" w:cs="Arial"/>
                <w:sz w:val="20"/>
                <w:szCs w:val="20"/>
                <w:lang w:val="en-US"/>
              </w:rPr>
              <w:t>HP</w:t>
            </w:r>
            <w:r w:rsidRPr="00BC3C1E">
              <w:rPr>
                <w:rFonts w:ascii="Arial" w:hAnsi="Arial" w:cs="Arial"/>
                <w:sz w:val="20"/>
                <w:szCs w:val="20"/>
              </w:rPr>
              <w:t xml:space="preserve"> </w:t>
            </w:r>
            <w:r w:rsidRPr="00BC3C1E">
              <w:rPr>
                <w:rFonts w:ascii="Arial" w:hAnsi="Arial" w:cs="Arial"/>
                <w:sz w:val="20"/>
                <w:szCs w:val="20"/>
                <w:lang w:val="en-US"/>
              </w:rPr>
              <w:t>LaserJet</w:t>
            </w:r>
            <w:r w:rsidRPr="00BC3C1E">
              <w:rPr>
                <w:rFonts w:ascii="Arial" w:hAnsi="Arial" w:cs="Arial"/>
                <w:sz w:val="20"/>
                <w:szCs w:val="20"/>
              </w:rPr>
              <w:t xml:space="preserve"> </w:t>
            </w:r>
            <w:r w:rsidRPr="00BC3C1E">
              <w:rPr>
                <w:rFonts w:ascii="Arial" w:hAnsi="Arial" w:cs="Arial"/>
                <w:sz w:val="20"/>
                <w:szCs w:val="20"/>
                <w:lang w:val="en-US"/>
              </w:rPr>
              <w:t>Pro</w:t>
            </w:r>
            <w:r w:rsidRPr="00BC3C1E">
              <w:rPr>
                <w:rFonts w:ascii="Arial" w:hAnsi="Arial" w:cs="Arial"/>
                <w:sz w:val="20"/>
                <w:szCs w:val="20"/>
              </w:rPr>
              <w:t xml:space="preserve"> </w:t>
            </w:r>
            <w:r w:rsidRPr="00BC3C1E">
              <w:rPr>
                <w:rFonts w:ascii="Arial" w:hAnsi="Arial" w:cs="Arial"/>
                <w:sz w:val="20"/>
                <w:szCs w:val="20"/>
                <w:lang w:val="en-US"/>
              </w:rPr>
              <w:t>M</w:t>
            </w:r>
            <w:r w:rsidRPr="00BC3C1E">
              <w:rPr>
                <w:rFonts w:ascii="Arial" w:hAnsi="Arial" w:cs="Arial"/>
                <w:sz w:val="20"/>
                <w:szCs w:val="20"/>
              </w:rPr>
              <w:t>28</w:t>
            </w:r>
            <w:r w:rsidRPr="00BC3C1E">
              <w:rPr>
                <w:rFonts w:ascii="Arial" w:hAnsi="Arial" w:cs="Arial"/>
                <w:sz w:val="20"/>
                <w:szCs w:val="20"/>
                <w:lang w:val="en-US"/>
              </w:rPr>
              <w:t>w</w:t>
            </w:r>
            <w:r w:rsidRPr="00BC3C1E">
              <w:rPr>
                <w:rFonts w:ascii="Arial" w:hAnsi="Arial" w:cs="Arial"/>
                <w:sz w:val="20"/>
                <w:szCs w:val="20"/>
              </w:rPr>
              <w:t>(</w:t>
            </w:r>
            <w:r w:rsidRPr="00BC3C1E">
              <w:rPr>
                <w:rFonts w:ascii="Arial" w:hAnsi="Arial" w:cs="Arial"/>
                <w:sz w:val="20"/>
                <w:szCs w:val="20"/>
                <w:lang w:val="en-US"/>
              </w:rPr>
              <w:t>W</w:t>
            </w:r>
            <w:r w:rsidRPr="00BC3C1E">
              <w:rPr>
                <w:rFonts w:ascii="Arial" w:hAnsi="Arial" w:cs="Arial"/>
                <w:sz w:val="20"/>
                <w:szCs w:val="20"/>
              </w:rPr>
              <w:t>2</w:t>
            </w:r>
            <w:r w:rsidRPr="00BC3C1E">
              <w:rPr>
                <w:rFonts w:ascii="Arial" w:hAnsi="Arial" w:cs="Arial"/>
                <w:sz w:val="20"/>
                <w:szCs w:val="20"/>
                <w:lang w:val="en-US"/>
              </w:rPr>
              <w:t>G</w:t>
            </w:r>
            <w:r w:rsidRPr="00BC3C1E">
              <w:rPr>
                <w:rFonts w:ascii="Arial" w:hAnsi="Arial" w:cs="Arial"/>
                <w:sz w:val="20"/>
                <w:szCs w:val="20"/>
              </w:rPr>
              <w:t>55</w:t>
            </w:r>
            <w:r w:rsidRPr="00BC3C1E">
              <w:rPr>
                <w:rFonts w:ascii="Arial" w:hAnsi="Arial" w:cs="Arial"/>
                <w:sz w:val="20"/>
                <w:szCs w:val="20"/>
                <w:lang w:val="en-US"/>
              </w:rPr>
              <w:t>A</w:t>
            </w:r>
            <w:r w:rsidRPr="00BC3C1E">
              <w:rPr>
                <w:rFonts w:ascii="Arial" w:hAnsi="Arial" w:cs="Arial"/>
                <w:sz w:val="20"/>
                <w:szCs w:val="20"/>
              </w:rPr>
              <w:t>)</w:t>
            </w:r>
          </w:p>
          <w:p w:rsidR="00A35A85" w:rsidRPr="00A35A85" w:rsidRDefault="00A35A85" w:rsidP="00A35A85">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w:t>
            </w:r>
            <w:r w:rsidRPr="00A35A85">
              <w:rPr>
                <w:rFonts w:ascii="Arial" w:hAnsi="Arial" w:cs="Arial"/>
                <w:sz w:val="20"/>
                <w:szCs w:val="20"/>
              </w:rPr>
              <w:lastRenderedPageBreak/>
              <w:t>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22547" w:rsidRDefault="00AB783F" w:rsidP="00AB783F">
            <w:pPr>
              <w:jc w:val="both"/>
              <w:rPr>
                <w:rFonts w:ascii="Arial" w:eastAsia="Calibri" w:hAnsi="Arial" w:cs="Arial"/>
                <w:sz w:val="20"/>
                <w:szCs w:val="20"/>
              </w:rPr>
            </w:pPr>
            <w:r w:rsidRPr="00AB783F">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310273" w:rsidRDefault="00522547"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3</w:t>
            </w:r>
          </w:p>
        </w:tc>
      </w:tr>
      <w:tr w:rsidR="00522547" w:rsidRPr="00310273">
        <w:trPr>
          <w:trHeight w:val="164"/>
        </w:trPr>
        <w:tc>
          <w:tcPr>
            <w:tcW w:w="534" w:type="dxa"/>
            <w:shd w:val="clear" w:color="auto" w:fill="auto"/>
          </w:tcPr>
          <w:p w:rsidR="00522547" w:rsidRPr="00310273" w:rsidRDefault="00522547"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8</w:t>
            </w:r>
          </w:p>
        </w:tc>
        <w:tc>
          <w:tcPr>
            <w:tcW w:w="3206" w:type="dxa"/>
            <w:shd w:val="clear" w:color="auto" w:fill="auto"/>
            <w:vAlign w:val="center"/>
          </w:tcPr>
          <w:p w:rsidR="00522547" w:rsidRPr="00310273" w:rsidRDefault="00522547" w:rsidP="00D803A6">
            <w:pPr>
              <w:rPr>
                <w:rFonts w:ascii="Arial" w:hAnsi="Arial" w:cs="Arial"/>
                <w:sz w:val="20"/>
                <w:szCs w:val="20"/>
              </w:rPr>
            </w:pPr>
            <w:r w:rsidRPr="00310273">
              <w:rPr>
                <w:rFonts w:ascii="Arial" w:hAnsi="Arial" w:cs="Arial"/>
                <w:sz w:val="20"/>
                <w:szCs w:val="20"/>
              </w:rPr>
              <w:t>Диагностика и коррекция родительско-детских отношений</w:t>
            </w:r>
          </w:p>
        </w:tc>
        <w:tc>
          <w:tcPr>
            <w:tcW w:w="5440" w:type="dxa"/>
            <w:shd w:val="clear" w:color="auto" w:fill="auto"/>
          </w:tcPr>
          <w:p w:rsidR="00522547" w:rsidRDefault="00522547" w:rsidP="00585824">
            <w:pPr>
              <w:jc w:val="both"/>
              <w:rPr>
                <w:rFonts w:ascii="Arial" w:hAnsi="Arial"/>
                <w:sz w:val="20"/>
                <w:szCs w:val="20"/>
              </w:rPr>
            </w:pPr>
            <w:r w:rsidRPr="00945B3F">
              <w:rPr>
                <w:rFonts w:ascii="Arial" w:hAnsi="Arial" w:cs="Arial"/>
                <w:sz w:val="20"/>
                <w:szCs w:val="20"/>
              </w:rPr>
              <w:t>Учебная аудитория</w:t>
            </w:r>
            <w:r w:rsidR="00010F7F" w:rsidRPr="00010F7F">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35A85" w:rsidRPr="00A35A85" w:rsidRDefault="00A35A85" w:rsidP="00A35A85">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310273" w:rsidRDefault="00522547" w:rsidP="00585824">
            <w:pPr>
              <w:jc w:val="both"/>
              <w:rPr>
                <w:rFonts w:ascii="Arial" w:eastAsia="Calibri"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522547" w:rsidRPr="00310273">
        <w:trPr>
          <w:trHeight w:val="408"/>
        </w:trPr>
        <w:tc>
          <w:tcPr>
            <w:tcW w:w="534" w:type="dxa"/>
            <w:shd w:val="clear" w:color="auto" w:fill="auto"/>
          </w:tcPr>
          <w:p w:rsidR="00522547" w:rsidRPr="00310273" w:rsidRDefault="00522547" w:rsidP="00D803A6">
            <w:pPr>
              <w:jc w:val="both"/>
              <w:rPr>
                <w:rFonts w:ascii="Arial" w:eastAsia="Calibri" w:hAnsi="Arial" w:cs="Arial"/>
                <w:sz w:val="20"/>
                <w:szCs w:val="20"/>
              </w:rPr>
            </w:pPr>
            <w:r w:rsidRPr="00310273">
              <w:rPr>
                <w:rFonts w:ascii="Arial" w:eastAsia="Calibri" w:hAnsi="Arial" w:cs="Arial"/>
                <w:sz w:val="20"/>
                <w:szCs w:val="20"/>
              </w:rPr>
              <w:t>6</w:t>
            </w:r>
            <w:r w:rsidR="009F1574">
              <w:rPr>
                <w:rFonts w:ascii="Arial" w:eastAsia="Calibri" w:hAnsi="Arial" w:cs="Arial"/>
                <w:sz w:val="20"/>
                <w:szCs w:val="20"/>
              </w:rPr>
              <w:t>7</w:t>
            </w:r>
          </w:p>
        </w:tc>
        <w:tc>
          <w:tcPr>
            <w:tcW w:w="3206" w:type="dxa"/>
            <w:shd w:val="clear" w:color="auto" w:fill="auto"/>
            <w:vAlign w:val="center"/>
          </w:tcPr>
          <w:p w:rsidR="00522547" w:rsidRPr="00310273" w:rsidRDefault="00522547" w:rsidP="00D803A6">
            <w:pPr>
              <w:rPr>
                <w:rFonts w:ascii="Arial" w:hAnsi="Arial" w:cs="Arial"/>
                <w:sz w:val="20"/>
                <w:szCs w:val="20"/>
              </w:rPr>
            </w:pPr>
            <w:r w:rsidRPr="00310273">
              <w:rPr>
                <w:rFonts w:ascii="Arial" w:hAnsi="Arial" w:cs="Arial"/>
                <w:sz w:val="20"/>
                <w:szCs w:val="20"/>
              </w:rPr>
              <w:t>Психология возрастных кризисов</w:t>
            </w:r>
          </w:p>
        </w:tc>
        <w:tc>
          <w:tcPr>
            <w:tcW w:w="5440" w:type="dxa"/>
            <w:shd w:val="clear" w:color="auto" w:fill="auto"/>
          </w:tcPr>
          <w:p w:rsidR="00522547" w:rsidRDefault="00522547" w:rsidP="00585824">
            <w:pPr>
              <w:jc w:val="both"/>
              <w:rPr>
                <w:rFonts w:ascii="Arial" w:hAnsi="Arial"/>
                <w:sz w:val="20"/>
                <w:szCs w:val="20"/>
              </w:rPr>
            </w:pPr>
            <w:r w:rsidRPr="00945B3F">
              <w:rPr>
                <w:rFonts w:ascii="Arial" w:hAnsi="Arial" w:cs="Arial"/>
                <w:sz w:val="20"/>
                <w:szCs w:val="20"/>
              </w:rPr>
              <w:t>Учебная аудитория</w:t>
            </w:r>
            <w:r w:rsidR="00010F7F" w:rsidRPr="00010F7F">
              <w:rPr>
                <w:rFonts w:ascii="Arial" w:hAnsi="Arial" w:cs="Arial"/>
                <w:sz w:val="20"/>
                <w:szCs w:val="20"/>
              </w:rPr>
              <w:t xml:space="preserve"> для проведения занятий лекционного и семинарского типов, текущего контроля и </w:t>
            </w:r>
            <w:r w:rsidR="00010F7F" w:rsidRPr="00010F7F">
              <w:rPr>
                <w:rFonts w:ascii="Arial" w:hAnsi="Arial" w:cs="Arial"/>
                <w:sz w:val="20"/>
                <w:szCs w:val="20"/>
              </w:rPr>
              <w:lastRenderedPageBreak/>
              <w:t>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310273" w:rsidRDefault="00522547"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bl>
    <w:p w:rsidR="000709E6" w:rsidRDefault="000709E6" w:rsidP="008D23F8">
      <w:pPr>
        <w:jc w:val="both"/>
        <w:rPr>
          <w:color w:val="000000"/>
          <w:sz w:val="20"/>
          <w:szCs w:val="20"/>
        </w:rPr>
        <w:sectPr w:rsidR="000709E6" w:rsidSect="00443DED">
          <w:footerReference w:type="even" r:id="rId26"/>
          <w:footerReference w:type="default" r:id="rId27"/>
          <w:pgSz w:w="16838" w:h="11906" w:orient="landscape"/>
          <w:pgMar w:top="1418" w:right="1134" w:bottom="851" w:left="709" w:header="708" w:footer="708" w:gutter="0"/>
          <w:cols w:space="708"/>
          <w:docGrid w:linePitch="360"/>
        </w:sectPr>
      </w:pPr>
    </w:p>
    <w:p w:rsidR="00E35762" w:rsidRPr="007E6BD7" w:rsidRDefault="00E35762" w:rsidP="00B57E81">
      <w:pPr>
        <w:jc w:val="right"/>
        <w:rPr>
          <w:rFonts w:ascii="Arial" w:hAnsi="Arial" w:cs="Arial"/>
          <w:b/>
          <w:color w:val="000000"/>
        </w:rPr>
      </w:pPr>
      <w:r w:rsidRPr="007E6BD7">
        <w:rPr>
          <w:rFonts w:ascii="Arial" w:hAnsi="Arial" w:cs="Arial"/>
          <w:b/>
          <w:color w:val="000000"/>
        </w:rPr>
        <w:lastRenderedPageBreak/>
        <w:t xml:space="preserve">Приложение </w:t>
      </w:r>
      <w:r w:rsidR="00265593">
        <w:rPr>
          <w:rFonts w:ascii="Arial" w:hAnsi="Arial" w:cs="Arial"/>
          <w:b/>
          <w:color w:val="000000"/>
        </w:rPr>
        <w:t>7</w:t>
      </w:r>
    </w:p>
    <w:p w:rsidR="007E6BD7" w:rsidRPr="007E6BD7" w:rsidRDefault="00380567" w:rsidP="00E35762">
      <w:pPr>
        <w:jc w:val="center"/>
        <w:rPr>
          <w:rFonts w:ascii="Arial" w:hAnsi="Arial" w:cs="Arial"/>
          <w:b/>
          <w:color w:val="000000"/>
        </w:rPr>
      </w:pPr>
      <w:r w:rsidRPr="007E6BD7">
        <w:rPr>
          <w:rFonts w:ascii="Arial" w:hAnsi="Arial" w:cs="Arial"/>
          <w:b/>
          <w:color w:val="000000"/>
        </w:rPr>
        <w:t>Рабочая п</w:t>
      </w:r>
      <w:r w:rsidR="00E35762" w:rsidRPr="007E6BD7">
        <w:rPr>
          <w:rFonts w:ascii="Arial" w:hAnsi="Arial" w:cs="Arial"/>
          <w:b/>
          <w:color w:val="000000"/>
        </w:rPr>
        <w:t>рограмма воспитания</w:t>
      </w:r>
    </w:p>
    <w:p w:rsidR="00DD4086" w:rsidRDefault="00DD4086" w:rsidP="00DD4086">
      <w:pPr>
        <w:jc w:val="center"/>
        <w:rPr>
          <w:rFonts w:ascii="Arial" w:hAnsi="Arial" w:cs="Arial"/>
          <w:bCs/>
          <w:caps/>
          <w:lang w:eastAsia="en-US"/>
        </w:rPr>
      </w:pPr>
    </w:p>
    <w:p w:rsidR="00DD4086" w:rsidRPr="00862E29" w:rsidRDefault="00DD4086" w:rsidP="00DD4086">
      <w:pPr>
        <w:jc w:val="center"/>
        <w:rPr>
          <w:rFonts w:ascii="Arial" w:hAnsi="Arial" w:cs="Arial"/>
          <w:bCs/>
          <w:caps/>
          <w:lang w:eastAsia="en-US"/>
        </w:rPr>
      </w:pPr>
      <w:r w:rsidRPr="00862E29">
        <w:rPr>
          <w:rFonts w:ascii="Arial" w:hAnsi="Arial" w:cs="Arial"/>
          <w:bCs/>
          <w:caps/>
          <w:lang w:eastAsia="en-US"/>
        </w:rPr>
        <w:t>Минобрнауки россии</w:t>
      </w:r>
    </w:p>
    <w:p w:rsidR="00DD4086" w:rsidRPr="00862E29" w:rsidRDefault="00DD4086" w:rsidP="00DD4086">
      <w:pPr>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DD4086" w:rsidRPr="00862E29" w:rsidRDefault="00DD4086" w:rsidP="00DD4086">
      <w:pPr>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ВЫСШЕГО ОБРАЗОВАНИЯ</w:t>
      </w:r>
    </w:p>
    <w:p w:rsidR="00DD4086" w:rsidRPr="00862E29" w:rsidRDefault="00DD4086" w:rsidP="00DD4086">
      <w:pPr>
        <w:jc w:val="center"/>
        <w:rPr>
          <w:rFonts w:ascii="Arial" w:hAnsi="Arial" w:cs="Arial"/>
          <w:b/>
          <w:bCs/>
          <w:lang w:eastAsia="en-US"/>
        </w:rPr>
      </w:pPr>
      <w:r w:rsidRPr="00862E29">
        <w:rPr>
          <w:rFonts w:ascii="Arial" w:hAnsi="Arial" w:cs="Arial"/>
          <w:b/>
          <w:bCs/>
          <w:lang w:eastAsia="en-US"/>
        </w:rPr>
        <w:t>«ВОРОНЕЖСКИЙ ГОСУДАРСТВЕННЫЙ УНИВЕРСИТЕТ»</w:t>
      </w:r>
    </w:p>
    <w:p w:rsidR="00DD4086" w:rsidRPr="00862E29" w:rsidRDefault="00DD4086" w:rsidP="00DD4086">
      <w:pPr>
        <w:jc w:val="center"/>
        <w:rPr>
          <w:rFonts w:ascii="Arial" w:hAnsi="Arial" w:cs="Arial"/>
          <w:b/>
          <w:bCs/>
          <w:i/>
          <w:iCs/>
          <w:lang w:eastAsia="en-US"/>
        </w:rPr>
      </w:pPr>
      <w:r w:rsidRPr="00862E29">
        <w:rPr>
          <w:rFonts w:ascii="Arial" w:hAnsi="Arial" w:cs="Arial"/>
          <w:b/>
          <w:bCs/>
          <w:lang w:eastAsia="en-US"/>
        </w:rPr>
        <w:t>(ФГБОУ ВО «ВГУ»)</w:t>
      </w:r>
    </w:p>
    <w:p w:rsidR="00DD4086" w:rsidRPr="00862E29" w:rsidRDefault="00DD4086" w:rsidP="00DD4086">
      <w:pPr>
        <w:autoSpaceDE w:val="0"/>
        <w:autoSpaceDN w:val="0"/>
        <w:adjustRightInd w:val="0"/>
        <w:rPr>
          <w:rFonts w:ascii="Arial" w:hAnsi="Arial" w:cs="Arial"/>
          <w:b/>
          <w:lang w:eastAsia="en-US"/>
        </w:rPr>
      </w:pPr>
    </w:p>
    <w:p w:rsidR="00DD4086" w:rsidRPr="00862E29" w:rsidRDefault="00DD4086" w:rsidP="00DD4086">
      <w:pPr>
        <w:autoSpaceDE w:val="0"/>
        <w:autoSpaceDN w:val="0"/>
        <w:adjustRightInd w:val="0"/>
        <w:rPr>
          <w:rFonts w:ascii="Arial" w:hAnsi="Arial" w:cs="Arial"/>
          <w:b/>
          <w:lang w:eastAsia="en-US"/>
        </w:rPr>
      </w:pPr>
    </w:p>
    <w:p w:rsidR="00DD4086" w:rsidRPr="00862E29" w:rsidRDefault="00DD4086" w:rsidP="00DD4086">
      <w:pPr>
        <w:autoSpaceDE w:val="0"/>
        <w:autoSpaceDN w:val="0"/>
        <w:adjustRightInd w:val="0"/>
        <w:rPr>
          <w:rFonts w:ascii="Arial" w:hAnsi="Arial" w:cs="Arial"/>
          <w:b/>
          <w:lang w:eastAsia="en-US"/>
        </w:rPr>
      </w:pPr>
    </w:p>
    <w:p w:rsidR="00DD4086" w:rsidRPr="0013092B" w:rsidRDefault="00DD4086" w:rsidP="00DD4086">
      <w:pPr>
        <w:autoSpaceDE w:val="0"/>
        <w:autoSpaceDN w:val="0"/>
        <w:adjustRightInd w:val="0"/>
        <w:rPr>
          <w:rFonts w:ascii="Arial" w:hAnsi="Arial" w:cs="Arial"/>
          <w:b/>
          <w:lang w:eastAsia="en-US"/>
        </w:rPr>
      </w:pPr>
    </w:p>
    <w:p w:rsidR="00DD4086" w:rsidRPr="0013092B" w:rsidRDefault="00DD4086" w:rsidP="00DD4086">
      <w:pPr>
        <w:autoSpaceDE w:val="0"/>
        <w:autoSpaceDN w:val="0"/>
        <w:adjustRightInd w:val="0"/>
        <w:ind w:left="5812"/>
        <w:jc w:val="right"/>
        <w:rPr>
          <w:rFonts w:ascii="Arial" w:hAnsi="Arial" w:cs="Arial"/>
          <w:b/>
          <w:lang w:eastAsia="en-US"/>
        </w:rPr>
      </w:pPr>
      <w:r w:rsidRPr="0013092B">
        <w:rPr>
          <w:rFonts w:ascii="Arial" w:hAnsi="Arial" w:cs="Arial"/>
          <w:b/>
          <w:lang w:eastAsia="en-US"/>
        </w:rPr>
        <w:t>УТВЕРЖДАЮ</w:t>
      </w:r>
    </w:p>
    <w:p w:rsidR="00DD4086" w:rsidRPr="0013092B" w:rsidRDefault="00DD4086" w:rsidP="00DD4086">
      <w:pPr>
        <w:autoSpaceDE w:val="0"/>
        <w:autoSpaceDN w:val="0"/>
        <w:adjustRightInd w:val="0"/>
        <w:ind w:left="5812"/>
        <w:rPr>
          <w:rFonts w:ascii="Arial" w:hAnsi="Arial" w:cs="Arial"/>
          <w:lang w:eastAsia="en-US"/>
        </w:rPr>
      </w:pPr>
    </w:p>
    <w:p w:rsidR="00DD4086" w:rsidRDefault="00DD4086" w:rsidP="00DD4086">
      <w:pPr>
        <w:autoSpaceDE w:val="0"/>
        <w:autoSpaceDN w:val="0"/>
        <w:adjustRightInd w:val="0"/>
        <w:ind w:left="5812"/>
        <w:rPr>
          <w:rFonts w:ascii="Arial" w:hAnsi="Arial" w:cs="Arial"/>
          <w:iCs/>
          <w:lang w:eastAsia="en-US"/>
        </w:rPr>
      </w:pPr>
      <w:r w:rsidRPr="0013092B">
        <w:rPr>
          <w:rFonts w:ascii="Arial" w:hAnsi="Arial" w:cs="Arial"/>
          <w:lang w:eastAsia="en-US"/>
        </w:rPr>
        <w:t xml:space="preserve">Декан </w:t>
      </w:r>
      <w:r w:rsidR="0013092B" w:rsidRPr="0013092B">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911A67" w:rsidRPr="00E12A04">
        <w:trPr>
          <w:trHeight w:val="278"/>
          <w:jc w:val="right"/>
        </w:trPr>
        <w:tc>
          <w:tcPr>
            <w:tcW w:w="1620" w:type="dxa"/>
            <w:shd w:val="clear" w:color="auto" w:fill="auto"/>
          </w:tcPr>
          <w:p w:rsidR="00911A67" w:rsidRPr="00E12A04" w:rsidRDefault="001E36DE" w:rsidP="00E12A04">
            <w:pPr>
              <w:autoSpaceDE w:val="0"/>
              <w:autoSpaceDN w:val="0"/>
              <w:adjustRightInd w:val="0"/>
              <w:jc w:val="right"/>
              <w:rPr>
                <w:rFonts w:ascii="Arial" w:hAnsi="Arial" w:cs="Arial"/>
                <w:iCs/>
                <w:lang w:eastAsia="en-US"/>
              </w:rPr>
            </w:pPr>
            <w:r w:rsidRPr="00E12A04">
              <w:rPr>
                <w:rFonts w:ascii="Arial" w:hAnsi="Arial" w:cs="Arial"/>
                <w:noProof/>
              </w:rPr>
              <w:drawing>
                <wp:inline distT="0" distB="0" distL="0" distR="0">
                  <wp:extent cx="952500" cy="1244600"/>
                  <wp:effectExtent l="0" t="0" r="0" b="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244600"/>
                          </a:xfrm>
                          <a:prstGeom prst="rect">
                            <a:avLst/>
                          </a:prstGeom>
                          <a:noFill/>
                          <a:ln>
                            <a:noFill/>
                          </a:ln>
                        </pic:spPr>
                      </pic:pic>
                    </a:graphicData>
                  </a:graphic>
                </wp:inline>
              </w:drawing>
            </w:r>
          </w:p>
        </w:tc>
        <w:tc>
          <w:tcPr>
            <w:tcW w:w="1685" w:type="dxa"/>
            <w:shd w:val="clear" w:color="auto" w:fill="auto"/>
          </w:tcPr>
          <w:p w:rsidR="00911A67" w:rsidRPr="00E12A04" w:rsidRDefault="00911A67" w:rsidP="00E12A04">
            <w:pPr>
              <w:autoSpaceDE w:val="0"/>
              <w:autoSpaceDN w:val="0"/>
              <w:adjustRightInd w:val="0"/>
              <w:jc w:val="right"/>
              <w:rPr>
                <w:rFonts w:ascii="Arial" w:hAnsi="Arial" w:cs="Arial"/>
                <w:iCs/>
                <w:lang w:eastAsia="en-US"/>
              </w:rPr>
            </w:pPr>
          </w:p>
          <w:p w:rsidR="00911A67" w:rsidRPr="00E12A04" w:rsidRDefault="00911A67" w:rsidP="00E12A04">
            <w:pPr>
              <w:autoSpaceDE w:val="0"/>
              <w:autoSpaceDN w:val="0"/>
              <w:adjustRightInd w:val="0"/>
              <w:jc w:val="right"/>
              <w:rPr>
                <w:rFonts w:ascii="Arial" w:hAnsi="Arial" w:cs="Arial"/>
                <w:iCs/>
                <w:lang w:eastAsia="en-US"/>
              </w:rPr>
            </w:pPr>
          </w:p>
          <w:p w:rsidR="00911A67" w:rsidRPr="00E12A04" w:rsidRDefault="00911A67" w:rsidP="00E12A04">
            <w:pPr>
              <w:autoSpaceDE w:val="0"/>
              <w:autoSpaceDN w:val="0"/>
              <w:adjustRightInd w:val="0"/>
              <w:jc w:val="right"/>
              <w:rPr>
                <w:rFonts w:ascii="Arial" w:hAnsi="Arial" w:cs="Arial"/>
                <w:iCs/>
                <w:lang w:eastAsia="en-US"/>
              </w:rPr>
            </w:pPr>
            <w:r w:rsidRPr="00E12A04">
              <w:rPr>
                <w:rFonts w:ascii="Arial" w:hAnsi="Arial" w:cs="Arial"/>
                <w:iCs/>
                <w:lang w:eastAsia="en-US"/>
              </w:rPr>
              <w:t>Бубнов Ю.А</w:t>
            </w:r>
          </w:p>
          <w:p w:rsidR="00911A67" w:rsidRPr="00E12A04" w:rsidRDefault="00911A67" w:rsidP="00E12A04">
            <w:pPr>
              <w:autoSpaceDE w:val="0"/>
              <w:autoSpaceDN w:val="0"/>
              <w:adjustRightInd w:val="0"/>
              <w:jc w:val="right"/>
              <w:rPr>
                <w:rFonts w:ascii="Arial" w:hAnsi="Arial" w:cs="Arial"/>
                <w:iCs/>
                <w:lang w:eastAsia="en-US"/>
              </w:rPr>
            </w:pPr>
          </w:p>
          <w:p w:rsidR="00911A67" w:rsidRPr="00E12A04" w:rsidRDefault="00DB56F0" w:rsidP="00E12A04">
            <w:pPr>
              <w:autoSpaceDE w:val="0"/>
              <w:autoSpaceDN w:val="0"/>
              <w:adjustRightInd w:val="0"/>
              <w:jc w:val="right"/>
              <w:rPr>
                <w:rFonts w:ascii="Arial" w:hAnsi="Arial" w:cs="Arial"/>
                <w:iCs/>
                <w:lang w:eastAsia="en-US"/>
              </w:rPr>
            </w:pPr>
            <w:r w:rsidRPr="00DB56F0">
              <w:rPr>
                <w:rFonts w:ascii="Arial" w:eastAsia="Calibri" w:hAnsi="Arial" w:cs="Arial"/>
              </w:rPr>
              <w:t>30</w:t>
            </w:r>
            <w:r w:rsidR="00911A67" w:rsidRPr="00DB56F0">
              <w:rPr>
                <w:rFonts w:ascii="Arial" w:eastAsia="Calibri" w:hAnsi="Arial" w:cs="Arial"/>
              </w:rPr>
              <w:t>.</w:t>
            </w:r>
            <w:r w:rsidR="00DF12FF" w:rsidRPr="00DB56F0">
              <w:rPr>
                <w:rFonts w:ascii="Arial" w:eastAsia="Calibri" w:hAnsi="Arial" w:cs="Arial"/>
              </w:rPr>
              <w:t>0</w:t>
            </w:r>
            <w:r w:rsidR="005E0993" w:rsidRPr="00DB56F0">
              <w:rPr>
                <w:rFonts w:ascii="Arial" w:eastAsia="Calibri" w:hAnsi="Arial" w:cs="Arial"/>
              </w:rPr>
              <w:t>5</w:t>
            </w:r>
            <w:r w:rsidR="00911A67" w:rsidRPr="00DB56F0">
              <w:rPr>
                <w:rFonts w:ascii="Arial" w:eastAsia="Calibri" w:hAnsi="Arial" w:cs="Arial"/>
              </w:rPr>
              <w:t>.202</w:t>
            </w:r>
            <w:r w:rsidRPr="00DB56F0">
              <w:rPr>
                <w:rFonts w:ascii="Arial" w:eastAsia="Calibri" w:hAnsi="Arial" w:cs="Arial"/>
              </w:rPr>
              <w:t>4</w:t>
            </w:r>
          </w:p>
          <w:p w:rsidR="00911A67" w:rsidRPr="00E12A04" w:rsidRDefault="00911A67" w:rsidP="00E12A04">
            <w:pPr>
              <w:autoSpaceDE w:val="0"/>
              <w:autoSpaceDN w:val="0"/>
              <w:adjustRightInd w:val="0"/>
              <w:jc w:val="right"/>
              <w:rPr>
                <w:rFonts w:ascii="Arial" w:hAnsi="Arial" w:cs="Arial"/>
                <w:iCs/>
                <w:lang w:eastAsia="en-US"/>
              </w:rPr>
            </w:pPr>
          </w:p>
        </w:tc>
      </w:tr>
    </w:tbl>
    <w:p w:rsidR="00911A67" w:rsidRDefault="00911A67" w:rsidP="00DD4086">
      <w:pPr>
        <w:autoSpaceDE w:val="0"/>
        <w:autoSpaceDN w:val="0"/>
        <w:adjustRightInd w:val="0"/>
        <w:ind w:left="5812"/>
        <w:rPr>
          <w:rFonts w:ascii="Arial" w:hAnsi="Arial" w:cs="Arial"/>
          <w:iCs/>
          <w:lang w:eastAsia="en-US"/>
        </w:rPr>
      </w:pPr>
    </w:p>
    <w:p w:rsidR="00DD4086" w:rsidRPr="0013092B" w:rsidRDefault="00DD4086" w:rsidP="00DD4086">
      <w:pPr>
        <w:autoSpaceDE w:val="0"/>
        <w:autoSpaceDN w:val="0"/>
        <w:adjustRightInd w:val="0"/>
        <w:rPr>
          <w:rFonts w:ascii="Arial" w:hAnsi="Arial" w:cs="Arial"/>
          <w:i/>
          <w:lang w:eastAsia="en-US"/>
        </w:rPr>
      </w:pPr>
    </w:p>
    <w:p w:rsidR="00DD4086" w:rsidRPr="0013092B" w:rsidRDefault="00DD4086" w:rsidP="00DD4086">
      <w:pPr>
        <w:autoSpaceDE w:val="0"/>
        <w:autoSpaceDN w:val="0"/>
        <w:adjustRightInd w:val="0"/>
        <w:rPr>
          <w:rFonts w:ascii="Arial" w:hAnsi="Arial" w:cs="Arial"/>
          <w:i/>
          <w:lang w:eastAsia="en-US"/>
        </w:rPr>
      </w:pPr>
    </w:p>
    <w:p w:rsidR="00DD4086" w:rsidRPr="0013092B" w:rsidRDefault="00DD4086" w:rsidP="00DD4086">
      <w:pPr>
        <w:autoSpaceDE w:val="0"/>
        <w:autoSpaceDN w:val="0"/>
        <w:adjustRightInd w:val="0"/>
        <w:rPr>
          <w:rFonts w:ascii="Arial" w:hAnsi="Arial" w:cs="Arial"/>
          <w:i/>
          <w:lang w:eastAsia="en-US"/>
        </w:rPr>
      </w:pPr>
    </w:p>
    <w:p w:rsidR="00DD4086" w:rsidRPr="0013092B" w:rsidRDefault="00DD4086" w:rsidP="00DD4086">
      <w:pPr>
        <w:autoSpaceDE w:val="0"/>
        <w:autoSpaceDN w:val="0"/>
        <w:adjustRightInd w:val="0"/>
        <w:rPr>
          <w:rFonts w:ascii="Arial" w:hAnsi="Arial" w:cs="Arial"/>
          <w:i/>
          <w:lang w:eastAsia="en-US"/>
        </w:rPr>
      </w:pPr>
    </w:p>
    <w:p w:rsidR="00DD4086" w:rsidRPr="0013092B" w:rsidRDefault="00DD4086" w:rsidP="00DD4086">
      <w:pPr>
        <w:autoSpaceDE w:val="0"/>
        <w:autoSpaceDN w:val="0"/>
        <w:adjustRightInd w:val="0"/>
        <w:jc w:val="center"/>
        <w:rPr>
          <w:rFonts w:ascii="Arial" w:hAnsi="Arial" w:cs="Arial"/>
          <w:b/>
          <w:lang w:eastAsia="en-US"/>
        </w:rPr>
      </w:pPr>
      <w:r w:rsidRPr="0013092B">
        <w:rPr>
          <w:rFonts w:ascii="Arial" w:hAnsi="Arial" w:cs="Arial"/>
          <w:b/>
          <w:lang w:eastAsia="en-US"/>
        </w:rPr>
        <w:t>РАБОЧАЯ ПРОГРАММА ВОСПИТАНИЯ</w:t>
      </w:r>
    </w:p>
    <w:p w:rsidR="00DD4086" w:rsidRPr="0013092B" w:rsidRDefault="00DD4086" w:rsidP="00DD4086">
      <w:pPr>
        <w:autoSpaceDE w:val="0"/>
        <w:autoSpaceDN w:val="0"/>
        <w:adjustRightInd w:val="0"/>
        <w:rPr>
          <w:rFonts w:ascii="Arial" w:hAnsi="Arial" w:cs="Arial"/>
          <w:b/>
          <w:lang w:eastAsia="en-US"/>
        </w:rPr>
      </w:pPr>
    </w:p>
    <w:p w:rsidR="00DD4086" w:rsidRPr="0013092B" w:rsidRDefault="00DD4086" w:rsidP="00DD4086">
      <w:pPr>
        <w:autoSpaceDE w:val="0"/>
        <w:autoSpaceDN w:val="0"/>
        <w:adjustRightInd w:val="0"/>
        <w:rPr>
          <w:rFonts w:ascii="Arial" w:hAnsi="Arial" w:cs="Arial"/>
          <w:b/>
          <w:lang w:eastAsia="en-US"/>
        </w:rPr>
      </w:pPr>
    </w:p>
    <w:p w:rsidR="00DD4086" w:rsidRPr="0013092B" w:rsidRDefault="00DD4086" w:rsidP="00DD4086">
      <w:pPr>
        <w:autoSpaceDE w:val="0"/>
        <w:autoSpaceDN w:val="0"/>
        <w:adjustRightInd w:val="0"/>
        <w:rPr>
          <w:rFonts w:ascii="Arial" w:hAnsi="Arial" w:cs="Arial"/>
          <w:i/>
          <w:lang w:eastAsia="en-US"/>
        </w:rPr>
      </w:pPr>
      <w:r w:rsidRPr="0013092B">
        <w:rPr>
          <w:rFonts w:ascii="Arial" w:hAnsi="Arial" w:cs="Arial"/>
          <w:lang w:eastAsia="en-US"/>
        </w:rPr>
        <w:t xml:space="preserve">1. Код и наименование направления подготовки: </w:t>
      </w:r>
      <w:r w:rsidR="0013092B" w:rsidRPr="0013092B">
        <w:rPr>
          <w:rFonts w:ascii="Arial" w:hAnsi="Arial" w:cs="Arial"/>
          <w:u w:val="single"/>
          <w:lang w:eastAsia="en-US"/>
        </w:rPr>
        <w:t>37.03.01 Психология</w:t>
      </w:r>
      <w:r w:rsidRPr="0013092B">
        <w:rPr>
          <w:rFonts w:ascii="Arial" w:hAnsi="Arial" w:cs="Arial"/>
          <w:lang w:eastAsia="en-US"/>
        </w:rPr>
        <w:t>_</w:t>
      </w:r>
      <w:r w:rsidR="00316ADD">
        <w:rPr>
          <w:rFonts w:ascii="Arial" w:hAnsi="Arial" w:cs="Arial"/>
          <w:lang w:eastAsia="en-US"/>
        </w:rPr>
        <w:t>_________</w:t>
      </w:r>
      <w:r w:rsidRPr="0013092B">
        <w:rPr>
          <w:rFonts w:ascii="Arial" w:hAnsi="Arial" w:cs="Arial"/>
          <w:lang w:eastAsia="en-US"/>
        </w:rPr>
        <w:t>_</w:t>
      </w:r>
    </w:p>
    <w:p w:rsidR="00DD4086" w:rsidRPr="0013092B" w:rsidRDefault="00DD4086" w:rsidP="00DD4086">
      <w:pPr>
        <w:autoSpaceDE w:val="0"/>
        <w:autoSpaceDN w:val="0"/>
        <w:adjustRightInd w:val="0"/>
        <w:rPr>
          <w:rFonts w:ascii="Arial" w:hAnsi="Arial" w:cs="Arial"/>
          <w:lang w:eastAsia="en-US"/>
        </w:rPr>
      </w:pPr>
    </w:p>
    <w:p w:rsidR="00DD4086" w:rsidRPr="0013092B" w:rsidRDefault="00DD4086" w:rsidP="00DD4086">
      <w:pPr>
        <w:autoSpaceDE w:val="0"/>
        <w:autoSpaceDN w:val="0"/>
        <w:adjustRightInd w:val="0"/>
        <w:rPr>
          <w:rFonts w:ascii="Arial" w:hAnsi="Arial" w:cs="Arial"/>
          <w:lang w:eastAsia="en-US"/>
        </w:rPr>
      </w:pPr>
      <w:r w:rsidRPr="0013092B">
        <w:rPr>
          <w:rFonts w:ascii="Arial" w:hAnsi="Arial" w:cs="Arial"/>
          <w:lang w:eastAsia="en-US"/>
        </w:rPr>
        <w:t xml:space="preserve">2. Профиль подготовки: </w:t>
      </w:r>
      <w:r w:rsidR="0013092B" w:rsidRPr="0013092B">
        <w:rPr>
          <w:rFonts w:ascii="Arial" w:hAnsi="Arial" w:cs="Arial"/>
          <w:bCs/>
          <w:u w:val="single"/>
        </w:rPr>
        <w:t>Диагностическая и коррекционно-профилактическая</w:t>
      </w:r>
      <w:r w:rsidR="00316ADD">
        <w:rPr>
          <w:rFonts w:ascii="Arial" w:hAnsi="Arial" w:cs="Arial"/>
          <w:bCs/>
          <w:u w:val="single"/>
        </w:rPr>
        <w:t xml:space="preserve"> деяте-ль</w:t>
      </w:r>
      <w:r w:rsidR="0013092B" w:rsidRPr="0013092B">
        <w:rPr>
          <w:rFonts w:ascii="Arial" w:hAnsi="Arial" w:cs="Arial"/>
          <w:bCs/>
          <w:u w:val="single"/>
        </w:rPr>
        <w:t>ность психолога в социальной сфере</w:t>
      </w:r>
      <w:r w:rsidR="00B219DD">
        <w:rPr>
          <w:rFonts w:ascii="Arial" w:hAnsi="Arial" w:cs="Arial"/>
          <w:u w:val="single"/>
          <w:lang w:eastAsia="en-US"/>
        </w:rPr>
        <w:t>__</w:t>
      </w:r>
      <w:r w:rsidR="00316ADD">
        <w:rPr>
          <w:rFonts w:ascii="Arial" w:hAnsi="Arial" w:cs="Arial"/>
          <w:u w:val="single"/>
          <w:lang w:eastAsia="en-US"/>
        </w:rPr>
        <w:t>_____</w:t>
      </w:r>
      <w:r w:rsidR="00B219DD">
        <w:rPr>
          <w:rFonts w:ascii="Arial" w:hAnsi="Arial" w:cs="Arial"/>
          <w:u w:val="single"/>
          <w:lang w:eastAsia="en-US"/>
        </w:rPr>
        <w:t>______________________________</w:t>
      </w:r>
    </w:p>
    <w:p w:rsidR="00DD4086" w:rsidRPr="0013092B" w:rsidRDefault="00DD4086" w:rsidP="00DD4086">
      <w:pPr>
        <w:autoSpaceDE w:val="0"/>
        <w:autoSpaceDN w:val="0"/>
        <w:adjustRightInd w:val="0"/>
        <w:rPr>
          <w:rFonts w:ascii="Arial" w:hAnsi="Arial" w:cs="Arial"/>
          <w:lang w:eastAsia="en-US"/>
        </w:rPr>
      </w:pPr>
    </w:p>
    <w:p w:rsidR="00DD4086" w:rsidRPr="0013092B" w:rsidRDefault="00DD4086" w:rsidP="00DD4086">
      <w:pPr>
        <w:autoSpaceDE w:val="0"/>
        <w:autoSpaceDN w:val="0"/>
        <w:adjustRightInd w:val="0"/>
        <w:rPr>
          <w:rFonts w:ascii="Arial" w:hAnsi="Arial" w:cs="Arial"/>
          <w:lang w:eastAsia="en-US"/>
        </w:rPr>
      </w:pPr>
      <w:r w:rsidRPr="0013092B">
        <w:rPr>
          <w:rFonts w:ascii="Arial" w:hAnsi="Arial" w:cs="Arial"/>
          <w:lang w:eastAsia="en-US"/>
        </w:rPr>
        <w:t xml:space="preserve">3. Квалификация выпускника: </w:t>
      </w:r>
      <w:r w:rsidR="0013092B" w:rsidRPr="0013092B">
        <w:rPr>
          <w:rFonts w:ascii="Arial" w:hAnsi="Arial" w:cs="Arial"/>
          <w:u w:val="single"/>
          <w:lang w:eastAsia="en-US"/>
        </w:rPr>
        <w:t>бакалавр</w:t>
      </w:r>
      <w:r w:rsidRPr="0013092B">
        <w:rPr>
          <w:rFonts w:ascii="Arial" w:hAnsi="Arial" w:cs="Arial"/>
          <w:u w:val="single"/>
          <w:lang w:eastAsia="en-US"/>
        </w:rPr>
        <w:t>_</w:t>
      </w:r>
      <w:r w:rsidRPr="0013092B">
        <w:rPr>
          <w:rFonts w:ascii="Arial" w:hAnsi="Arial" w:cs="Arial"/>
          <w:lang w:eastAsia="en-US"/>
        </w:rPr>
        <w:t>________________</w:t>
      </w:r>
      <w:r w:rsidR="00316ADD">
        <w:rPr>
          <w:rFonts w:ascii="Arial" w:hAnsi="Arial" w:cs="Arial"/>
          <w:lang w:eastAsia="en-US"/>
        </w:rPr>
        <w:t>_____</w:t>
      </w:r>
      <w:r w:rsidRPr="0013092B">
        <w:rPr>
          <w:rFonts w:ascii="Arial" w:hAnsi="Arial" w:cs="Arial"/>
          <w:lang w:eastAsia="en-US"/>
        </w:rPr>
        <w:t>_______________</w:t>
      </w:r>
    </w:p>
    <w:p w:rsidR="00DD4086" w:rsidRPr="0013092B" w:rsidRDefault="00DD4086" w:rsidP="00DD4086">
      <w:pPr>
        <w:autoSpaceDE w:val="0"/>
        <w:autoSpaceDN w:val="0"/>
        <w:adjustRightInd w:val="0"/>
        <w:rPr>
          <w:rFonts w:ascii="Arial" w:hAnsi="Arial" w:cs="Arial"/>
          <w:lang w:eastAsia="en-US"/>
        </w:rPr>
      </w:pPr>
    </w:p>
    <w:p w:rsidR="00DD4086" w:rsidRPr="0039526B" w:rsidRDefault="00DD4086" w:rsidP="00DD4086">
      <w:pPr>
        <w:autoSpaceDE w:val="0"/>
        <w:autoSpaceDN w:val="0"/>
        <w:adjustRightInd w:val="0"/>
        <w:rPr>
          <w:rFonts w:ascii="Arial" w:hAnsi="Arial" w:cs="Arial"/>
          <w:highlight w:val="yellow"/>
          <w:u w:val="single"/>
          <w:lang w:eastAsia="en-US"/>
        </w:rPr>
      </w:pPr>
      <w:r w:rsidRPr="0013092B">
        <w:rPr>
          <w:rFonts w:ascii="Arial" w:hAnsi="Arial" w:cs="Arial"/>
          <w:lang w:eastAsia="en-US"/>
        </w:rPr>
        <w:t xml:space="preserve">4. </w:t>
      </w:r>
      <w:r w:rsidRPr="0039526B">
        <w:rPr>
          <w:rFonts w:ascii="Arial" w:hAnsi="Arial" w:cs="Arial"/>
          <w:lang w:eastAsia="en-US"/>
        </w:rPr>
        <w:t xml:space="preserve">Составители программы: </w:t>
      </w:r>
      <w:r w:rsidR="0039526B" w:rsidRPr="0039526B">
        <w:rPr>
          <w:rFonts w:ascii="Arial" w:hAnsi="Arial" w:cs="Arial"/>
          <w:u w:val="single"/>
          <w:lang w:eastAsia="en-US"/>
        </w:rPr>
        <w:t>Гайдар Карина Марленовна,</w:t>
      </w:r>
      <w:r w:rsidRPr="0039526B">
        <w:rPr>
          <w:rFonts w:ascii="Arial" w:hAnsi="Arial" w:cs="Arial"/>
          <w:u w:val="single"/>
          <w:lang w:eastAsia="en-US"/>
        </w:rPr>
        <w:t>_</w:t>
      </w:r>
      <w:r w:rsidR="00B63606" w:rsidRPr="0039526B">
        <w:rPr>
          <w:rFonts w:ascii="Arial" w:hAnsi="Arial" w:cs="Arial"/>
          <w:u w:val="single"/>
          <w:lang w:eastAsia="en-US"/>
        </w:rPr>
        <w:t>д-р психол. наук</w:t>
      </w:r>
      <w:r w:rsidR="0039526B" w:rsidRPr="0039526B">
        <w:rPr>
          <w:rFonts w:ascii="Arial" w:hAnsi="Arial" w:cs="Arial"/>
          <w:u w:val="single"/>
          <w:lang w:eastAsia="en-US"/>
        </w:rPr>
        <w:t>, доц.</w:t>
      </w:r>
      <w:r w:rsidR="00B63606" w:rsidRPr="0039526B">
        <w:rPr>
          <w:rFonts w:ascii="Arial" w:hAnsi="Arial" w:cs="Arial"/>
          <w:u w:val="single"/>
          <w:lang w:eastAsia="en-US"/>
        </w:rPr>
        <w:t>,</w:t>
      </w:r>
      <w:r w:rsidR="0039526B" w:rsidRPr="0039526B">
        <w:rPr>
          <w:rFonts w:ascii="Arial" w:hAnsi="Arial" w:cs="Arial"/>
          <w:u w:val="single"/>
          <w:lang w:eastAsia="en-US"/>
        </w:rPr>
        <w:t>__</w:t>
      </w:r>
      <w:r w:rsidR="0039526B">
        <w:rPr>
          <w:rFonts w:ascii="Arial" w:hAnsi="Arial" w:cs="Arial"/>
          <w:u w:val="single"/>
          <w:lang w:eastAsia="en-US"/>
        </w:rPr>
        <w:t>_</w:t>
      </w:r>
      <w:r w:rsidR="0039526B" w:rsidRPr="0039526B">
        <w:rPr>
          <w:rFonts w:ascii="Arial" w:hAnsi="Arial" w:cs="Arial"/>
          <w:u w:val="single"/>
          <w:lang w:eastAsia="en-US"/>
        </w:rPr>
        <w:t xml:space="preserve"> Кунаковская Людмила Александровна, канд. пед. наук, доц.</w:t>
      </w:r>
      <w:r w:rsidR="00B63606" w:rsidRPr="0039526B">
        <w:rPr>
          <w:rFonts w:ascii="Arial" w:hAnsi="Arial" w:cs="Arial"/>
          <w:u w:val="single"/>
          <w:lang w:eastAsia="en-US"/>
        </w:rPr>
        <w:t xml:space="preserve">, </w:t>
      </w:r>
      <w:r w:rsidR="0039526B" w:rsidRPr="0039526B">
        <w:rPr>
          <w:rFonts w:ascii="Arial" w:hAnsi="Arial" w:cs="Arial"/>
          <w:u w:val="single"/>
          <w:lang w:eastAsia="en-US"/>
        </w:rPr>
        <w:t>Пашкова Яна Андреев</w:t>
      </w:r>
      <w:r w:rsidR="00316ADD">
        <w:rPr>
          <w:rFonts w:ascii="Arial" w:hAnsi="Arial" w:cs="Arial"/>
          <w:u w:val="single"/>
          <w:lang w:eastAsia="en-US"/>
        </w:rPr>
        <w:t>-</w:t>
      </w:r>
      <w:r w:rsidR="0039526B" w:rsidRPr="0039526B">
        <w:rPr>
          <w:rFonts w:ascii="Arial" w:hAnsi="Arial" w:cs="Arial"/>
          <w:u w:val="single"/>
          <w:lang w:eastAsia="en-US"/>
        </w:rPr>
        <w:t>на</w:t>
      </w:r>
      <w:r w:rsidR="00316ADD">
        <w:rPr>
          <w:rFonts w:ascii="Arial" w:hAnsi="Arial" w:cs="Arial"/>
          <w:u w:val="single"/>
          <w:lang w:eastAsia="en-US"/>
        </w:rPr>
        <w:t>____________________________________________________________________</w:t>
      </w:r>
    </w:p>
    <w:p w:rsidR="0039526B" w:rsidRDefault="0039526B" w:rsidP="00DD4086">
      <w:pPr>
        <w:autoSpaceDE w:val="0"/>
        <w:autoSpaceDN w:val="0"/>
        <w:adjustRightInd w:val="0"/>
        <w:rPr>
          <w:rFonts w:ascii="Arial" w:hAnsi="Arial" w:cs="Arial"/>
          <w:highlight w:val="yellow"/>
          <w:lang w:eastAsia="en-US"/>
        </w:rPr>
      </w:pPr>
    </w:p>
    <w:p w:rsidR="00DD4086" w:rsidRPr="0039526B" w:rsidRDefault="00DD4086" w:rsidP="0039526B">
      <w:pPr>
        <w:autoSpaceDE w:val="0"/>
        <w:autoSpaceDN w:val="0"/>
        <w:adjustRightInd w:val="0"/>
        <w:rPr>
          <w:rFonts w:ascii="Arial" w:hAnsi="Arial" w:cs="Arial"/>
          <w:i/>
          <w:sz w:val="28"/>
          <w:szCs w:val="28"/>
          <w:vertAlign w:val="superscript"/>
          <w:lang w:eastAsia="en-US"/>
        </w:rPr>
      </w:pPr>
      <w:r w:rsidRPr="0039526B">
        <w:rPr>
          <w:rFonts w:ascii="Arial" w:hAnsi="Arial" w:cs="Arial"/>
          <w:lang w:eastAsia="en-US"/>
        </w:rPr>
        <w:t xml:space="preserve">5. Рекомендована: </w:t>
      </w:r>
      <w:r w:rsidR="00477668" w:rsidRPr="00477668">
        <w:rPr>
          <w:rFonts w:ascii="Arial" w:hAnsi="Arial" w:cs="Arial"/>
          <w:u w:val="single"/>
          <w:lang w:eastAsia="en-US"/>
        </w:rPr>
        <w:t>ученым</w:t>
      </w:r>
      <w:r w:rsidR="0039526B" w:rsidRPr="00477668">
        <w:rPr>
          <w:rFonts w:ascii="Arial" w:hAnsi="Arial" w:cs="Arial"/>
          <w:u w:val="single"/>
        </w:rPr>
        <w:t xml:space="preserve"> </w:t>
      </w:r>
      <w:r w:rsidR="0039526B" w:rsidRPr="0039526B">
        <w:rPr>
          <w:rFonts w:ascii="Arial" w:hAnsi="Arial" w:cs="Arial"/>
          <w:u w:val="single"/>
        </w:rPr>
        <w:t>советом факультета философии и</w:t>
      </w:r>
      <w:r w:rsidR="00316ADD">
        <w:rPr>
          <w:rFonts w:ascii="Arial" w:hAnsi="Arial" w:cs="Arial"/>
          <w:u w:val="single"/>
        </w:rPr>
        <w:t xml:space="preserve"> психо</w:t>
      </w:r>
      <w:r w:rsidR="0039526B" w:rsidRPr="0039526B">
        <w:rPr>
          <w:rFonts w:ascii="Arial" w:hAnsi="Arial" w:cs="Arial"/>
          <w:u w:val="single"/>
        </w:rPr>
        <w:t xml:space="preserve">логии, протокол </w:t>
      </w:r>
      <w:r w:rsidR="0039526B" w:rsidRPr="0039526B">
        <w:rPr>
          <w:rFonts w:ascii="Arial" w:hAnsi="Arial" w:cs="Arial"/>
          <w:u w:val="single"/>
          <w:lang w:eastAsia="en-US"/>
        </w:rPr>
        <w:t xml:space="preserve">от </w:t>
      </w:r>
      <w:r w:rsidR="006672C2">
        <w:rPr>
          <w:rFonts w:ascii="Arial" w:hAnsi="Arial" w:cs="Arial"/>
          <w:u w:val="single"/>
          <w:lang w:eastAsia="en-US"/>
        </w:rPr>
        <w:t>30</w:t>
      </w:r>
      <w:r w:rsidR="0039526B" w:rsidRPr="0039526B">
        <w:rPr>
          <w:rFonts w:ascii="Arial" w:hAnsi="Arial" w:cs="Arial"/>
          <w:u w:val="single"/>
          <w:lang w:eastAsia="en-US"/>
        </w:rPr>
        <w:t>.0</w:t>
      </w:r>
      <w:r w:rsidR="005E0993">
        <w:rPr>
          <w:rFonts w:ascii="Arial" w:hAnsi="Arial" w:cs="Arial"/>
          <w:u w:val="single"/>
          <w:lang w:eastAsia="en-US"/>
        </w:rPr>
        <w:t>5</w:t>
      </w:r>
      <w:r w:rsidR="0039526B" w:rsidRPr="0039526B">
        <w:rPr>
          <w:rFonts w:ascii="Arial" w:hAnsi="Arial" w:cs="Arial"/>
          <w:u w:val="single"/>
          <w:lang w:eastAsia="en-US"/>
        </w:rPr>
        <w:t>.202</w:t>
      </w:r>
      <w:r w:rsidR="006672C2">
        <w:rPr>
          <w:rFonts w:ascii="Arial" w:hAnsi="Arial" w:cs="Arial"/>
          <w:u w:val="single"/>
          <w:lang w:eastAsia="en-US"/>
        </w:rPr>
        <w:t>4</w:t>
      </w:r>
      <w:r w:rsidR="0039526B" w:rsidRPr="0039526B">
        <w:rPr>
          <w:rFonts w:ascii="Arial" w:hAnsi="Arial" w:cs="Arial"/>
          <w:u w:val="single"/>
          <w:lang w:eastAsia="en-US"/>
        </w:rPr>
        <w:t>, №</w:t>
      </w:r>
      <w:r w:rsidRPr="0039526B">
        <w:rPr>
          <w:rFonts w:ascii="Arial" w:hAnsi="Arial" w:cs="Arial"/>
          <w:u w:val="single"/>
          <w:lang w:eastAsia="en-US"/>
        </w:rPr>
        <w:t>_</w:t>
      </w:r>
      <w:r w:rsidR="00762877" w:rsidRPr="0039526B">
        <w:rPr>
          <w:rFonts w:ascii="Arial" w:hAnsi="Arial" w:cs="Arial"/>
          <w:u w:val="single"/>
          <w:lang w:eastAsia="en-US"/>
        </w:rPr>
        <w:t>1400-0</w:t>
      </w:r>
      <w:r w:rsidR="005E0993">
        <w:rPr>
          <w:rFonts w:ascii="Arial" w:hAnsi="Arial" w:cs="Arial"/>
          <w:u w:val="single"/>
          <w:lang w:eastAsia="en-US"/>
        </w:rPr>
        <w:t>5</w:t>
      </w:r>
      <w:r w:rsidRPr="0039526B">
        <w:rPr>
          <w:rFonts w:ascii="Arial" w:hAnsi="Arial" w:cs="Arial"/>
          <w:lang w:eastAsia="en-US"/>
        </w:rPr>
        <w:t>______</w:t>
      </w:r>
      <w:r w:rsidR="0039526B" w:rsidRPr="0039526B">
        <w:rPr>
          <w:rFonts w:ascii="Arial" w:hAnsi="Arial" w:cs="Arial"/>
          <w:lang w:eastAsia="en-US"/>
        </w:rPr>
        <w:t>___</w:t>
      </w:r>
      <w:r w:rsidR="00316ADD">
        <w:rPr>
          <w:rFonts w:ascii="Arial" w:hAnsi="Arial" w:cs="Arial"/>
          <w:lang w:eastAsia="en-US"/>
        </w:rPr>
        <w:t>______</w:t>
      </w:r>
      <w:r w:rsidR="0039526B" w:rsidRPr="0039526B">
        <w:rPr>
          <w:rFonts w:ascii="Arial" w:hAnsi="Arial" w:cs="Arial"/>
          <w:lang w:eastAsia="en-US"/>
        </w:rPr>
        <w:t>_________</w:t>
      </w:r>
      <w:r w:rsidR="00477668">
        <w:rPr>
          <w:rFonts w:ascii="Arial" w:hAnsi="Arial" w:cs="Arial"/>
          <w:lang w:eastAsia="en-US"/>
        </w:rPr>
        <w:t>_____________</w:t>
      </w:r>
      <w:r w:rsidR="0039526B" w:rsidRPr="0039526B">
        <w:rPr>
          <w:rFonts w:ascii="Arial" w:hAnsi="Arial" w:cs="Arial"/>
          <w:lang w:eastAsia="en-US"/>
        </w:rPr>
        <w:t>___________</w:t>
      </w:r>
    </w:p>
    <w:p w:rsidR="00DD4086" w:rsidRPr="0039526B" w:rsidRDefault="00DD4086" w:rsidP="00DD4086">
      <w:pPr>
        <w:autoSpaceDE w:val="0"/>
        <w:autoSpaceDN w:val="0"/>
        <w:adjustRightInd w:val="0"/>
        <w:rPr>
          <w:rFonts w:ascii="Arial" w:hAnsi="Arial" w:cs="Arial"/>
          <w:i/>
          <w:lang w:eastAsia="en-US"/>
        </w:rPr>
      </w:pPr>
    </w:p>
    <w:p w:rsidR="00DD4086" w:rsidRPr="00477668" w:rsidRDefault="00DD4086" w:rsidP="00DD4086">
      <w:pPr>
        <w:autoSpaceDE w:val="0"/>
        <w:autoSpaceDN w:val="0"/>
        <w:adjustRightInd w:val="0"/>
        <w:rPr>
          <w:rFonts w:ascii="Arial" w:hAnsi="Arial" w:cs="Arial"/>
          <w:lang w:eastAsia="en-US"/>
        </w:rPr>
      </w:pPr>
      <w:r w:rsidRPr="0039526B">
        <w:rPr>
          <w:rFonts w:ascii="Arial" w:hAnsi="Arial" w:cs="Arial"/>
          <w:lang w:eastAsia="en-US"/>
        </w:rPr>
        <w:t>6</w:t>
      </w:r>
      <w:r w:rsidR="00316ADD">
        <w:rPr>
          <w:rFonts w:ascii="Arial" w:hAnsi="Arial" w:cs="Arial"/>
          <w:lang w:eastAsia="en-US"/>
        </w:rPr>
        <w:t>.</w:t>
      </w:r>
      <w:r w:rsidRPr="0039526B">
        <w:rPr>
          <w:rFonts w:ascii="Arial" w:hAnsi="Arial" w:cs="Arial"/>
          <w:lang w:eastAsia="en-US"/>
        </w:rPr>
        <w:t xml:space="preserve"> Учебный год: </w:t>
      </w:r>
      <w:r w:rsidR="00762877" w:rsidRPr="0039526B">
        <w:rPr>
          <w:rFonts w:ascii="Arial" w:hAnsi="Arial" w:cs="Arial"/>
          <w:u w:val="single"/>
          <w:lang w:eastAsia="en-US"/>
        </w:rPr>
        <w:t>202</w:t>
      </w:r>
      <w:r w:rsidR="006672C2">
        <w:rPr>
          <w:rFonts w:ascii="Arial" w:hAnsi="Arial" w:cs="Arial"/>
          <w:u w:val="single"/>
          <w:lang w:eastAsia="en-US"/>
        </w:rPr>
        <w:t>4</w:t>
      </w:r>
      <w:r w:rsidR="00762877" w:rsidRPr="0039526B">
        <w:rPr>
          <w:rFonts w:ascii="Arial" w:hAnsi="Arial" w:cs="Arial"/>
          <w:u w:val="single"/>
          <w:lang w:eastAsia="en-US"/>
        </w:rPr>
        <w:t>/</w:t>
      </w:r>
      <w:r w:rsidR="0039526B" w:rsidRPr="0039526B">
        <w:rPr>
          <w:rFonts w:ascii="Arial" w:hAnsi="Arial" w:cs="Arial"/>
          <w:u w:val="single"/>
          <w:lang w:eastAsia="en-US"/>
        </w:rPr>
        <w:t>20</w:t>
      </w:r>
      <w:r w:rsidR="00762877" w:rsidRPr="0039526B">
        <w:rPr>
          <w:rFonts w:ascii="Arial" w:hAnsi="Arial" w:cs="Arial"/>
          <w:u w:val="single"/>
          <w:lang w:eastAsia="en-US"/>
        </w:rPr>
        <w:t>2</w:t>
      </w:r>
      <w:r w:rsidR="006672C2">
        <w:rPr>
          <w:rFonts w:ascii="Arial" w:hAnsi="Arial" w:cs="Arial"/>
          <w:u w:val="single"/>
          <w:lang w:eastAsia="en-US"/>
        </w:rPr>
        <w:t>5</w:t>
      </w:r>
      <w:r w:rsidR="00762877" w:rsidRPr="0039526B">
        <w:rPr>
          <w:rFonts w:ascii="Arial" w:hAnsi="Arial" w:cs="Arial"/>
          <w:u w:val="single"/>
          <w:lang w:eastAsia="en-US"/>
        </w:rPr>
        <w:t>,</w:t>
      </w:r>
      <w:r w:rsidR="0039526B" w:rsidRPr="0039526B">
        <w:rPr>
          <w:rFonts w:ascii="Arial" w:hAnsi="Arial" w:cs="Arial"/>
          <w:u w:val="single"/>
          <w:lang w:eastAsia="en-US"/>
        </w:rPr>
        <w:t xml:space="preserve"> 202</w:t>
      </w:r>
      <w:r w:rsidR="006672C2">
        <w:rPr>
          <w:rFonts w:ascii="Arial" w:hAnsi="Arial" w:cs="Arial"/>
          <w:u w:val="single"/>
          <w:lang w:eastAsia="en-US"/>
        </w:rPr>
        <w:t>5</w:t>
      </w:r>
      <w:r w:rsidR="0039526B" w:rsidRPr="0039526B">
        <w:rPr>
          <w:rFonts w:ascii="Arial" w:hAnsi="Arial" w:cs="Arial"/>
          <w:u w:val="single"/>
          <w:lang w:eastAsia="en-US"/>
        </w:rPr>
        <w:t>/202</w:t>
      </w:r>
      <w:r w:rsidR="006672C2">
        <w:rPr>
          <w:rFonts w:ascii="Arial" w:hAnsi="Arial" w:cs="Arial"/>
          <w:u w:val="single"/>
          <w:lang w:eastAsia="en-US"/>
        </w:rPr>
        <w:t>6</w:t>
      </w:r>
      <w:r w:rsidR="0039526B" w:rsidRPr="0039526B">
        <w:rPr>
          <w:rFonts w:ascii="Arial" w:hAnsi="Arial" w:cs="Arial"/>
          <w:u w:val="single"/>
          <w:lang w:eastAsia="en-US"/>
        </w:rPr>
        <w:t>, 202</w:t>
      </w:r>
      <w:r w:rsidR="006672C2">
        <w:rPr>
          <w:rFonts w:ascii="Arial" w:hAnsi="Arial" w:cs="Arial"/>
          <w:u w:val="single"/>
          <w:lang w:eastAsia="en-US"/>
        </w:rPr>
        <w:t>6</w:t>
      </w:r>
      <w:r w:rsidR="0039526B" w:rsidRPr="0039526B">
        <w:rPr>
          <w:rFonts w:ascii="Arial" w:hAnsi="Arial" w:cs="Arial"/>
          <w:u w:val="single"/>
          <w:lang w:eastAsia="en-US"/>
        </w:rPr>
        <w:t>/202</w:t>
      </w:r>
      <w:r w:rsidR="006672C2">
        <w:rPr>
          <w:rFonts w:ascii="Arial" w:hAnsi="Arial" w:cs="Arial"/>
          <w:u w:val="single"/>
          <w:lang w:eastAsia="en-US"/>
        </w:rPr>
        <w:t>7</w:t>
      </w:r>
      <w:r w:rsidR="00316ADD">
        <w:rPr>
          <w:rFonts w:ascii="Arial" w:hAnsi="Arial" w:cs="Arial"/>
          <w:u w:val="single"/>
          <w:lang w:eastAsia="en-US"/>
        </w:rPr>
        <w:t>,</w:t>
      </w:r>
      <w:r w:rsidR="0039526B" w:rsidRPr="0039526B">
        <w:rPr>
          <w:rFonts w:ascii="Arial" w:hAnsi="Arial" w:cs="Arial"/>
          <w:u w:val="single"/>
          <w:lang w:eastAsia="en-US"/>
        </w:rPr>
        <w:t xml:space="preserve"> 202</w:t>
      </w:r>
      <w:r w:rsidR="006672C2">
        <w:rPr>
          <w:rFonts w:ascii="Arial" w:hAnsi="Arial" w:cs="Arial"/>
          <w:u w:val="single"/>
          <w:lang w:eastAsia="en-US"/>
        </w:rPr>
        <w:t>7</w:t>
      </w:r>
      <w:r w:rsidR="0039526B" w:rsidRPr="0039526B">
        <w:rPr>
          <w:rFonts w:ascii="Arial" w:hAnsi="Arial" w:cs="Arial"/>
          <w:u w:val="single"/>
          <w:lang w:eastAsia="en-US"/>
        </w:rPr>
        <w:t>/202</w:t>
      </w:r>
      <w:r w:rsidR="006672C2">
        <w:rPr>
          <w:rFonts w:ascii="Arial" w:hAnsi="Arial" w:cs="Arial"/>
          <w:u w:val="single"/>
          <w:lang w:eastAsia="en-US"/>
        </w:rPr>
        <w:t>8</w:t>
      </w:r>
      <w:r w:rsidR="0039526B" w:rsidRPr="0039526B">
        <w:rPr>
          <w:rFonts w:ascii="Arial" w:hAnsi="Arial" w:cs="Arial"/>
          <w:bCs/>
          <w:lang w:eastAsia="en-US"/>
        </w:rPr>
        <w:t>___________________</w:t>
      </w:r>
    </w:p>
    <w:p w:rsidR="00DD4086" w:rsidRPr="0013092B" w:rsidRDefault="00DD4086" w:rsidP="0013092B">
      <w:pPr>
        <w:rPr>
          <w:rFonts w:ascii="Arial" w:hAnsi="Arial" w:cs="Arial"/>
          <w:b/>
          <w:sz w:val="20"/>
          <w:szCs w:val="20"/>
          <w:lang w:eastAsia="en-US"/>
        </w:rPr>
      </w:pPr>
      <w:r w:rsidRPr="0013092B">
        <w:rPr>
          <w:rFonts w:ascii="Arial" w:hAnsi="Arial" w:cs="Arial"/>
          <w:sz w:val="22"/>
          <w:szCs w:val="22"/>
          <w:lang w:eastAsia="en-US"/>
        </w:rPr>
        <w:br w:type="page"/>
      </w:r>
      <w:r w:rsidRPr="0013092B">
        <w:rPr>
          <w:rFonts w:ascii="Arial" w:hAnsi="Arial" w:cs="Arial"/>
          <w:b/>
          <w:sz w:val="20"/>
          <w:szCs w:val="20"/>
          <w:lang w:eastAsia="en-US"/>
        </w:rPr>
        <w:lastRenderedPageBreak/>
        <w:t>7. Цель и задачи программы:</w:t>
      </w:r>
    </w:p>
    <w:p w:rsidR="00DD4086" w:rsidRPr="0013092B" w:rsidRDefault="00DD4086" w:rsidP="0013092B">
      <w:pPr>
        <w:autoSpaceDE w:val="0"/>
        <w:autoSpaceDN w:val="0"/>
        <w:adjustRightInd w:val="0"/>
        <w:ind w:firstLine="709"/>
        <w:jc w:val="both"/>
        <w:rPr>
          <w:rFonts w:ascii="Arial" w:hAnsi="Arial" w:cs="Arial"/>
          <w:sz w:val="20"/>
          <w:szCs w:val="20"/>
          <w:lang w:eastAsia="en-US"/>
        </w:rPr>
      </w:pPr>
      <w:r w:rsidRPr="0013092B">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DD4086" w:rsidRPr="0013092B" w:rsidRDefault="00DD4086" w:rsidP="0013092B">
      <w:pPr>
        <w:autoSpaceDE w:val="0"/>
        <w:autoSpaceDN w:val="0"/>
        <w:adjustRightInd w:val="0"/>
        <w:ind w:firstLine="709"/>
        <w:rPr>
          <w:rFonts w:ascii="Arial" w:hAnsi="Arial" w:cs="Arial"/>
          <w:sz w:val="20"/>
          <w:szCs w:val="20"/>
          <w:lang w:eastAsia="en-US"/>
        </w:rPr>
      </w:pPr>
      <w:r w:rsidRPr="0013092B">
        <w:rPr>
          <w:rFonts w:ascii="Arial" w:hAnsi="Arial" w:cs="Arial"/>
          <w:sz w:val="20"/>
          <w:szCs w:val="20"/>
          <w:lang w:eastAsia="en-US"/>
        </w:rPr>
        <w:t>Задачи программы:</w:t>
      </w:r>
    </w:p>
    <w:p w:rsidR="00DD4086" w:rsidRPr="0013092B" w:rsidRDefault="00DD4086" w:rsidP="0013092B">
      <w:pPr>
        <w:ind w:firstLine="720"/>
        <w:contextualSpacing/>
        <w:jc w:val="both"/>
        <w:rPr>
          <w:rFonts w:ascii="Arial" w:hAnsi="Arial" w:cs="Arial"/>
          <w:sz w:val="20"/>
          <w:szCs w:val="20"/>
          <w:lang w:eastAsia="en-US"/>
        </w:rPr>
      </w:pPr>
      <w:r w:rsidRPr="0013092B">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DD4086" w:rsidRPr="0013092B" w:rsidRDefault="00DD4086" w:rsidP="0013092B">
      <w:pPr>
        <w:ind w:firstLine="720"/>
        <w:contextualSpacing/>
        <w:jc w:val="both"/>
        <w:rPr>
          <w:rFonts w:ascii="Arial" w:hAnsi="Arial" w:cs="Arial"/>
          <w:sz w:val="20"/>
          <w:szCs w:val="20"/>
          <w:lang w:eastAsia="en-US"/>
        </w:rPr>
      </w:pPr>
      <w:r w:rsidRPr="0013092B">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DD4086" w:rsidRPr="0013092B" w:rsidRDefault="00DD4086" w:rsidP="0013092B">
      <w:pPr>
        <w:ind w:firstLine="720"/>
        <w:contextualSpacing/>
        <w:jc w:val="both"/>
        <w:rPr>
          <w:rFonts w:ascii="Arial" w:hAnsi="Arial" w:cs="Arial"/>
          <w:sz w:val="20"/>
          <w:szCs w:val="20"/>
          <w:lang w:eastAsia="en-US"/>
        </w:rPr>
      </w:pPr>
      <w:r w:rsidRPr="0013092B">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DD4086" w:rsidRPr="0013092B" w:rsidRDefault="00DD4086" w:rsidP="0013092B">
      <w:pPr>
        <w:tabs>
          <w:tab w:val="left" w:pos="1134"/>
        </w:tabs>
        <w:ind w:firstLine="720"/>
        <w:contextualSpacing/>
        <w:jc w:val="both"/>
        <w:rPr>
          <w:rFonts w:ascii="Arial" w:hAnsi="Arial" w:cs="Arial"/>
          <w:sz w:val="20"/>
          <w:szCs w:val="20"/>
          <w:lang w:eastAsia="en-US"/>
        </w:rPr>
      </w:pPr>
      <w:r w:rsidRPr="0013092B">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DD4086" w:rsidRPr="0013092B" w:rsidRDefault="00DD4086" w:rsidP="0013092B">
      <w:pPr>
        <w:tabs>
          <w:tab w:val="left" w:pos="1134"/>
        </w:tabs>
        <w:jc w:val="both"/>
        <w:rPr>
          <w:rFonts w:ascii="Arial" w:hAnsi="Arial" w:cs="Arial"/>
          <w:sz w:val="20"/>
          <w:szCs w:val="20"/>
          <w:lang w:eastAsia="en-US"/>
        </w:rPr>
      </w:pPr>
    </w:p>
    <w:p w:rsidR="00DD4086" w:rsidRPr="0013092B" w:rsidRDefault="00DD4086" w:rsidP="0013092B">
      <w:pPr>
        <w:ind w:right="-5"/>
        <w:rPr>
          <w:rFonts w:ascii="Arial" w:eastAsia="Calibri" w:hAnsi="Arial" w:cs="Arial"/>
          <w:b/>
          <w:sz w:val="20"/>
          <w:szCs w:val="20"/>
        </w:rPr>
      </w:pPr>
      <w:r w:rsidRPr="0013092B">
        <w:rPr>
          <w:rFonts w:ascii="Arial" w:eastAsia="Calibri" w:hAnsi="Arial" w:cs="Arial"/>
          <w:b/>
          <w:sz w:val="20"/>
          <w:szCs w:val="20"/>
        </w:rPr>
        <w:t>8. Теоретико-методологические основы организации воспитания</w:t>
      </w:r>
    </w:p>
    <w:p w:rsidR="00DD4086" w:rsidRPr="0013092B" w:rsidRDefault="00DD4086" w:rsidP="0013092B">
      <w:pPr>
        <w:ind w:right="-5" w:firstLine="709"/>
        <w:jc w:val="both"/>
        <w:rPr>
          <w:rFonts w:ascii="Arial" w:eastAsia="Calibri" w:hAnsi="Arial" w:cs="Arial"/>
          <w:noProof/>
          <w:sz w:val="20"/>
          <w:szCs w:val="20"/>
        </w:rPr>
      </w:pPr>
      <w:r w:rsidRPr="0013092B">
        <w:rPr>
          <w:rFonts w:ascii="Arial" w:eastAsia="Calibri" w:hAnsi="Arial" w:cs="Arial"/>
          <w:noProof/>
          <w:sz w:val="20"/>
          <w:szCs w:val="20"/>
        </w:rPr>
        <w:t xml:space="preserve">В основе реализации программы лежат следующие </w:t>
      </w:r>
      <w:r w:rsidRPr="0013092B">
        <w:rPr>
          <w:rFonts w:ascii="Arial" w:eastAsia="Calibri" w:hAnsi="Arial" w:cs="Arial"/>
          <w:b/>
          <w:i/>
          <w:noProof/>
          <w:sz w:val="20"/>
          <w:szCs w:val="20"/>
        </w:rPr>
        <w:t>подходы:</w:t>
      </w:r>
    </w:p>
    <w:p w:rsidR="00DD4086" w:rsidRPr="0013092B" w:rsidRDefault="00DD4086" w:rsidP="0013092B">
      <w:pPr>
        <w:numPr>
          <w:ilvl w:val="0"/>
          <w:numId w:val="31"/>
        </w:numPr>
        <w:ind w:left="340" w:hanging="340"/>
        <w:jc w:val="both"/>
        <w:rPr>
          <w:rFonts w:ascii="Arial" w:eastAsia="Calibri" w:hAnsi="Arial" w:cs="Arial"/>
          <w:noProof/>
          <w:sz w:val="20"/>
          <w:szCs w:val="20"/>
        </w:rPr>
      </w:pPr>
      <w:r w:rsidRPr="0013092B">
        <w:rPr>
          <w:rFonts w:ascii="Arial" w:eastAsia="Calibri" w:hAnsi="Arial" w:cs="Arial"/>
          <w:i/>
          <w:noProof/>
          <w:sz w:val="20"/>
          <w:szCs w:val="20"/>
        </w:rPr>
        <w:t>системный</w:t>
      </w:r>
      <w:r w:rsidRPr="0013092B">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DD4086" w:rsidRPr="0013092B" w:rsidRDefault="00DD4086" w:rsidP="0013092B">
      <w:pPr>
        <w:numPr>
          <w:ilvl w:val="0"/>
          <w:numId w:val="31"/>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организационно-деятельн</w:t>
      </w:r>
      <w:r w:rsidRPr="0013092B">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DD4086" w:rsidRPr="0013092B" w:rsidRDefault="00DD4086" w:rsidP="0013092B">
      <w:pPr>
        <w:numPr>
          <w:ilvl w:val="0"/>
          <w:numId w:val="31"/>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личностно-ориентированный</w:t>
      </w:r>
      <w:r w:rsidRPr="0013092B">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DD4086" w:rsidRPr="0013092B" w:rsidRDefault="00DD4086" w:rsidP="0013092B">
      <w:pPr>
        <w:numPr>
          <w:ilvl w:val="0"/>
          <w:numId w:val="31"/>
        </w:numPr>
        <w:ind w:left="340" w:hanging="340"/>
        <w:jc w:val="both"/>
        <w:rPr>
          <w:rFonts w:ascii="Arial" w:eastAsia="Calibri" w:hAnsi="Arial" w:cs="Arial"/>
          <w:sz w:val="20"/>
          <w:szCs w:val="20"/>
        </w:rPr>
      </w:pPr>
      <w:r w:rsidRPr="0013092B">
        <w:rPr>
          <w:rFonts w:ascii="Arial" w:eastAsia="Calibri" w:hAnsi="Arial" w:cs="Arial"/>
          <w:i/>
          <w:noProof/>
          <w:sz w:val="20"/>
          <w:szCs w:val="20"/>
        </w:rPr>
        <w:t>комплексный</w:t>
      </w:r>
      <w:r w:rsidRPr="0013092B">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13092B">
        <w:rPr>
          <w:rFonts w:ascii="Arial" w:eastAsia="Calibri" w:hAnsi="Arial" w:cs="Arial"/>
          <w:sz w:val="20"/>
          <w:szCs w:val="20"/>
        </w:rPr>
        <w:t xml:space="preserve"> индивидуальных, групповых и массовых методов и форм воспитательной работы.</w:t>
      </w:r>
    </w:p>
    <w:p w:rsidR="00DD4086" w:rsidRPr="0013092B" w:rsidRDefault="00DD4086" w:rsidP="0013092B">
      <w:pPr>
        <w:ind w:right="-5" w:firstLine="709"/>
        <w:jc w:val="both"/>
        <w:rPr>
          <w:rFonts w:ascii="Arial" w:eastAsia="Calibri" w:hAnsi="Arial" w:cs="Arial"/>
          <w:noProof/>
          <w:sz w:val="20"/>
          <w:szCs w:val="20"/>
        </w:rPr>
      </w:pPr>
      <w:r w:rsidRPr="0013092B">
        <w:rPr>
          <w:rFonts w:ascii="Arial" w:eastAsia="Calibri" w:hAnsi="Arial" w:cs="Arial"/>
          <w:sz w:val="20"/>
          <w:szCs w:val="20"/>
        </w:rPr>
        <w:t xml:space="preserve">Основополагающими </w:t>
      </w:r>
      <w:r w:rsidRPr="0013092B">
        <w:rPr>
          <w:rFonts w:ascii="Arial" w:eastAsia="Calibri" w:hAnsi="Arial" w:cs="Arial"/>
          <w:b/>
          <w:i/>
          <w:sz w:val="20"/>
          <w:szCs w:val="20"/>
        </w:rPr>
        <w:t>принципами</w:t>
      </w:r>
      <w:r w:rsidRPr="0013092B">
        <w:rPr>
          <w:rFonts w:ascii="Arial" w:eastAsia="Calibri" w:hAnsi="Arial" w:cs="Arial"/>
          <w:sz w:val="20"/>
          <w:szCs w:val="20"/>
        </w:rPr>
        <w:t xml:space="preserve"> </w:t>
      </w:r>
      <w:r w:rsidRPr="0013092B">
        <w:rPr>
          <w:rFonts w:ascii="Arial" w:eastAsia="Calibri" w:hAnsi="Arial" w:cs="Arial"/>
          <w:noProof/>
          <w:sz w:val="20"/>
          <w:szCs w:val="20"/>
        </w:rPr>
        <w:t>реализации программы являются:</w:t>
      </w:r>
    </w:p>
    <w:p w:rsidR="00DD4086" w:rsidRPr="0013092B" w:rsidRDefault="00DD4086" w:rsidP="0013092B">
      <w:pPr>
        <w:numPr>
          <w:ilvl w:val="0"/>
          <w:numId w:val="32"/>
        </w:numPr>
        <w:ind w:left="340" w:hanging="340"/>
        <w:contextualSpacing/>
        <w:jc w:val="both"/>
        <w:rPr>
          <w:rFonts w:ascii="Arial" w:hAnsi="Arial" w:cs="Arial"/>
          <w:iCs/>
          <w:w w:val="0"/>
          <w:sz w:val="20"/>
          <w:szCs w:val="20"/>
          <w:lang w:eastAsia="en-US"/>
        </w:rPr>
      </w:pPr>
      <w:r w:rsidRPr="0013092B">
        <w:rPr>
          <w:rFonts w:ascii="Arial" w:hAnsi="Arial" w:cs="Arial"/>
          <w:i/>
          <w:iCs/>
          <w:w w:val="0"/>
          <w:sz w:val="20"/>
          <w:szCs w:val="20"/>
          <w:lang w:eastAsia="en-US"/>
        </w:rPr>
        <w:t>системность</w:t>
      </w:r>
      <w:r w:rsidRPr="0013092B">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DD4086" w:rsidRPr="0013092B" w:rsidRDefault="00DD4086" w:rsidP="0013092B">
      <w:pPr>
        <w:numPr>
          <w:ilvl w:val="0"/>
          <w:numId w:val="32"/>
        </w:numPr>
        <w:ind w:left="340" w:hanging="340"/>
        <w:jc w:val="both"/>
        <w:rPr>
          <w:rFonts w:ascii="Arial" w:eastAsia="Calibri" w:hAnsi="Arial" w:cs="Arial"/>
          <w:sz w:val="20"/>
          <w:szCs w:val="20"/>
        </w:rPr>
      </w:pPr>
      <w:r w:rsidRPr="0013092B">
        <w:rPr>
          <w:rFonts w:ascii="Arial" w:eastAsia="Calibri" w:hAnsi="Arial" w:cs="Arial"/>
          <w:i/>
          <w:sz w:val="20"/>
          <w:szCs w:val="20"/>
        </w:rPr>
        <w:t xml:space="preserve">интеграция </w:t>
      </w:r>
      <w:r w:rsidRPr="0013092B">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DD4086" w:rsidRPr="0013092B" w:rsidRDefault="00DD4086" w:rsidP="0013092B">
      <w:pPr>
        <w:numPr>
          <w:ilvl w:val="0"/>
          <w:numId w:val="32"/>
        </w:numPr>
        <w:ind w:left="340" w:hanging="340"/>
        <w:jc w:val="both"/>
        <w:rPr>
          <w:rFonts w:ascii="Arial" w:eastAsia="Calibri" w:hAnsi="Arial" w:cs="Arial"/>
          <w:sz w:val="20"/>
          <w:szCs w:val="20"/>
        </w:rPr>
      </w:pPr>
      <w:r w:rsidRPr="0013092B">
        <w:rPr>
          <w:rFonts w:ascii="Arial" w:eastAsia="Calibri" w:hAnsi="Arial" w:cs="Arial"/>
          <w:i/>
          <w:sz w:val="20"/>
          <w:szCs w:val="20"/>
        </w:rPr>
        <w:t xml:space="preserve">мотивированность </w:t>
      </w:r>
      <w:r w:rsidRPr="0013092B">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DD4086" w:rsidRPr="0013092B" w:rsidRDefault="00DD4086" w:rsidP="0013092B">
      <w:pPr>
        <w:numPr>
          <w:ilvl w:val="0"/>
          <w:numId w:val="32"/>
        </w:numPr>
        <w:ind w:left="340" w:hanging="340"/>
        <w:jc w:val="both"/>
        <w:rPr>
          <w:rFonts w:ascii="Arial" w:eastAsia="Calibri" w:hAnsi="Arial" w:cs="Arial"/>
          <w:sz w:val="20"/>
          <w:szCs w:val="20"/>
        </w:rPr>
      </w:pPr>
      <w:r w:rsidRPr="0013092B">
        <w:rPr>
          <w:rFonts w:ascii="Arial" w:eastAsia="Calibri" w:hAnsi="Arial" w:cs="Arial"/>
          <w:i/>
          <w:sz w:val="20"/>
          <w:szCs w:val="20"/>
        </w:rPr>
        <w:t xml:space="preserve">вариативность, </w:t>
      </w:r>
      <w:r w:rsidRPr="0013092B">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DD4086" w:rsidRPr="0013092B" w:rsidRDefault="00DD4086" w:rsidP="0013092B">
      <w:pPr>
        <w:ind w:firstLine="709"/>
        <w:jc w:val="both"/>
        <w:rPr>
          <w:rFonts w:ascii="Arial" w:hAnsi="Arial" w:cs="Arial"/>
          <w:sz w:val="20"/>
          <w:szCs w:val="20"/>
          <w:lang w:eastAsia="en-US"/>
        </w:rPr>
      </w:pPr>
      <w:r w:rsidRPr="0013092B">
        <w:rPr>
          <w:rFonts w:ascii="Arial" w:hAnsi="Arial" w:cs="Arial"/>
          <w:sz w:val="20"/>
          <w:szCs w:val="20"/>
          <w:lang w:eastAsia="en-US"/>
        </w:rPr>
        <w:t xml:space="preserve">Реализация программы предусматривает использование следующих </w:t>
      </w:r>
      <w:r w:rsidRPr="0013092B">
        <w:rPr>
          <w:rFonts w:ascii="Arial" w:hAnsi="Arial" w:cs="Arial"/>
          <w:b/>
          <w:i/>
          <w:sz w:val="20"/>
          <w:szCs w:val="20"/>
          <w:lang w:eastAsia="en-US"/>
        </w:rPr>
        <w:t>методов</w:t>
      </w:r>
      <w:r w:rsidRPr="0013092B">
        <w:rPr>
          <w:rFonts w:ascii="Arial" w:hAnsi="Arial" w:cs="Arial"/>
          <w:sz w:val="20"/>
          <w:szCs w:val="20"/>
          <w:lang w:eastAsia="en-US"/>
        </w:rPr>
        <w:t xml:space="preserve"> воспитания:</w:t>
      </w:r>
    </w:p>
    <w:p w:rsidR="00DD4086" w:rsidRPr="0013092B" w:rsidRDefault="00DD4086" w:rsidP="0013092B">
      <w:pPr>
        <w:numPr>
          <w:ilvl w:val="0"/>
          <w:numId w:val="33"/>
        </w:numPr>
        <w:ind w:left="340" w:hanging="340"/>
        <w:contextualSpacing/>
        <w:jc w:val="both"/>
        <w:rPr>
          <w:rFonts w:ascii="Arial" w:hAnsi="Arial" w:cs="Arial"/>
          <w:sz w:val="20"/>
          <w:szCs w:val="20"/>
        </w:rPr>
      </w:pPr>
      <w:r w:rsidRPr="0013092B">
        <w:rPr>
          <w:rFonts w:ascii="Arial" w:hAnsi="Arial" w:cs="Arial"/>
          <w:sz w:val="20"/>
          <w:szCs w:val="20"/>
        </w:rPr>
        <w:t>методы формирования сознания личности (рассказ, беседа, лекция, диспут, метод примера);</w:t>
      </w:r>
    </w:p>
    <w:p w:rsidR="00DD4086" w:rsidRPr="0013092B" w:rsidRDefault="00DD4086" w:rsidP="0013092B">
      <w:pPr>
        <w:numPr>
          <w:ilvl w:val="0"/>
          <w:numId w:val="33"/>
        </w:numPr>
        <w:ind w:left="340" w:hanging="340"/>
        <w:contextualSpacing/>
        <w:jc w:val="both"/>
        <w:rPr>
          <w:rFonts w:ascii="Arial" w:hAnsi="Arial" w:cs="Arial"/>
          <w:sz w:val="20"/>
          <w:szCs w:val="20"/>
        </w:rPr>
      </w:pPr>
      <w:r w:rsidRPr="0013092B">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DD4086" w:rsidRPr="0013092B" w:rsidRDefault="00DD4086" w:rsidP="0013092B">
      <w:pPr>
        <w:numPr>
          <w:ilvl w:val="0"/>
          <w:numId w:val="33"/>
        </w:numPr>
        <w:ind w:left="340" w:hanging="340"/>
        <w:contextualSpacing/>
        <w:jc w:val="both"/>
        <w:rPr>
          <w:rFonts w:ascii="Arial" w:hAnsi="Arial" w:cs="Arial"/>
          <w:sz w:val="20"/>
          <w:szCs w:val="20"/>
        </w:rPr>
      </w:pPr>
      <w:r w:rsidRPr="0013092B">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DD4086" w:rsidRPr="0013092B" w:rsidRDefault="00DD4086" w:rsidP="0013092B">
      <w:pPr>
        <w:numPr>
          <w:ilvl w:val="0"/>
          <w:numId w:val="33"/>
        </w:numPr>
        <w:ind w:left="340" w:hanging="340"/>
        <w:contextualSpacing/>
        <w:jc w:val="both"/>
        <w:rPr>
          <w:rFonts w:ascii="Arial" w:hAnsi="Arial" w:cs="Arial"/>
          <w:sz w:val="20"/>
          <w:szCs w:val="20"/>
        </w:rPr>
      </w:pPr>
      <w:r w:rsidRPr="0013092B">
        <w:rPr>
          <w:rFonts w:ascii="Arial" w:hAnsi="Arial" w:cs="Arial"/>
          <w:sz w:val="20"/>
          <w:szCs w:val="20"/>
        </w:rPr>
        <w:t>методы контроля, самоконтроля и самооценки в воспитании.</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 xml:space="preserve">При реализации программы используются следующие </w:t>
      </w:r>
      <w:r w:rsidRPr="0013092B">
        <w:rPr>
          <w:rFonts w:ascii="Arial" w:hAnsi="Arial" w:cs="Arial"/>
          <w:b/>
          <w:i/>
          <w:sz w:val="20"/>
          <w:szCs w:val="20"/>
          <w:lang w:eastAsia="en-US"/>
        </w:rPr>
        <w:t>формы</w:t>
      </w:r>
      <w:r w:rsidRPr="0013092B">
        <w:rPr>
          <w:rFonts w:ascii="Arial" w:hAnsi="Arial" w:cs="Arial"/>
          <w:sz w:val="20"/>
          <w:szCs w:val="20"/>
          <w:lang w:eastAsia="en-US"/>
        </w:rPr>
        <w:t xml:space="preserve"> организации воспитательной работы:</w:t>
      </w:r>
    </w:p>
    <w:p w:rsidR="00DD4086" w:rsidRPr="0013092B" w:rsidRDefault="00DD4086" w:rsidP="0013092B">
      <w:pPr>
        <w:numPr>
          <w:ilvl w:val="0"/>
          <w:numId w:val="34"/>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DD4086" w:rsidRPr="0013092B" w:rsidRDefault="00DD4086" w:rsidP="0013092B">
      <w:pPr>
        <w:numPr>
          <w:ilvl w:val="0"/>
          <w:numId w:val="34"/>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DD4086" w:rsidRPr="0013092B" w:rsidRDefault="00DD4086" w:rsidP="0013092B">
      <w:pPr>
        <w:numPr>
          <w:ilvl w:val="0"/>
          <w:numId w:val="34"/>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DD4086" w:rsidRPr="0013092B" w:rsidRDefault="00DD4086" w:rsidP="0013092B">
      <w:pPr>
        <w:rPr>
          <w:rFonts w:ascii="Arial" w:hAnsi="Arial" w:cs="Arial"/>
          <w:sz w:val="20"/>
          <w:szCs w:val="20"/>
          <w:lang w:eastAsia="en-US"/>
        </w:rPr>
      </w:pPr>
    </w:p>
    <w:p w:rsidR="00DD4086" w:rsidRPr="0013092B" w:rsidRDefault="00DD4086" w:rsidP="0013092B">
      <w:pPr>
        <w:rPr>
          <w:rFonts w:ascii="Arial" w:hAnsi="Arial" w:cs="Arial"/>
          <w:b/>
          <w:sz w:val="20"/>
          <w:szCs w:val="20"/>
          <w:lang w:eastAsia="en-US"/>
        </w:rPr>
      </w:pPr>
      <w:r w:rsidRPr="0013092B">
        <w:rPr>
          <w:rFonts w:ascii="Arial" w:hAnsi="Arial" w:cs="Arial"/>
          <w:b/>
          <w:sz w:val="20"/>
          <w:szCs w:val="20"/>
          <w:lang w:eastAsia="en-US"/>
        </w:rPr>
        <w:t>9. Содержание воспитания</w:t>
      </w:r>
    </w:p>
    <w:p w:rsidR="00DD4086" w:rsidRPr="0013092B" w:rsidRDefault="00DD4086" w:rsidP="0013092B">
      <w:pPr>
        <w:tabs>
          <w:tab w:val="left" w:pos="1276"/>
        </w:tabs>
        <w:ind w:right="-5" w:firstLine="709"/>
        <w:jc w:val="both"/>
        <w:rPr>
          <w:rFonts w:ascii="Arial" w:eastAsia="Calibri" w:hAnsi="Arial" w:cs="Arial"/>
          <w:sz w:val="20"/>
          <w:szCs w:val="20"/>
        </w:rPr>
      </w:pPr>
      <w:r w:rsidRPr="0013092B">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1) </w:t>
      </w:r>
      <w:r w:rsidR="00DD4086" w:rsidRPr="0013092B">
        <w:rPr>
          <w:rFonts w:ascii="Arial" w:eastAsia="Calibri" w:hAnsi="Arial" w:cs="Arial"/>
          <w:sz w:val="20"/>
          <w:szCs w:val="20"/>
        </w:rPr>
        <w:t>духовно-нравственное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lastRenderedPageBreak/>
        <w:t xml:space="preserve">2) </w:t>
      </w:r>
      <w:r w:rsidR="00DD4086" w:rsidRPr="0013092B">
        <w:rPr>
          <w:rFonts w:ascii="Arial" w:eastAsia="Calibri" w:hAnsi="Arial" w:cs="Arial"/>
          <w:sz w:val="20"/>
          <w:szCs w:val="20"/>
        </w:rPr>
        <w:t>гражданско-правовое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3) </w:t>
      </w:r>
      <w:r w:rsidR="00DD4086" w:rsidRPr="0013092B">
        <w:rPr>
          <w:rFonts w:ascii="Arial" w:eastAsia="Calibri" w:hAnsi="Arial" w:cs="Arial"/>
          <w:sz w:val="20"/>
          <w:szCs w:val="20"/>
        </w:rPr>
        <w:t>патриотическое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4) </w:t>
      </w:r>
      <w:r w:rsidR="00DD4086" w:rsidRPr="0013092B">
        <w:rPr>
          <w:rFonts w:ascii="Arial" w:eastAsia="Calibri" w:hAnsi="Arial" w:cs="Arial"/>
          <w:sz w:val="20"/>
          <w:szCs w:val="20"/>
        </w:rPr>
        <w:t>экологическое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5) </w:t>
      </w:r>
      <w:r w:rsidR="00DD4086" w:rsidRPr="0013092B">
        <w:rPr>
          <w:rFonts w:ascii="Arial" w:eastAsia="Calibri" w:hAnsi="Arial" w:cs="Arial"/>
          <w:sz w:val="20"/>
          <w:szCs w:val="20"/>
        </w:rPr>
        <w:t>культурно-эстетическое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6) </w:t>
      </w:r>
      <w:r w:rsidR="00DD4086" w:rsidRPr="0013092B">
        <w:rPr>
          <w:rFonts w:ascii="Arial" w:eastAsia="Calibri" w:hAnsi="Arial" w:cs="Arial"/>
          <w:sz w:val="20"/>
          <w:szCs w:val="20"/>
        </w:rPr>
        <w:t>физическое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7) </w:t>
      </w:r>
      <w:r w:rsidR="00DD4086" w:rsidRPr="0013092B">
        <w:rPr>
          <w:rFonts w:ascii="Arial" w:eastAsia="Calibri" w:hAnsi="Arial" w:cs="Arial"/>
          <w:sz w:val="20"/>
          <w:szCs w:val="20"/>
        </w:rPr>
        <w:t>профессиональное воспитание.</w:t>
      </w:r>
    </w:p>
    <w:p w:rsidR="00DD4086" w:rsidRPr="0013092B" w:rsidRDefault="00DD4086" w:rsidP="0013092B">
      <w:pPr>
        <w:tabs>
          <w:tab w:val="left" w:pos="1134"/>
        </w:tabs>
        <w:ind w:left="340"/>
        <w:jc w:val="both"/>
        <w:rPr>
          <w:rFonts w:ascii="Arial" w:eastAsia="Calibri" w:hAnsi="Arial" w:cs="Arial"/>
          <w:sz w:val="20"/>
          <w:szCs w:val="20"/>
        </w:rPr>
      </w:pPr>
    </w:p>
    <w:p w:rsidR="00DD4086" w:rsidRPr="0013092B" w:rsidRDefault="00DD4086" w:rsidP="0013092B">
      <w:pPr>
        <w:jc w:val="both"/>
        <w:rPr>
          <w:rFonts w:ascii="Arial" w:eastAsia="Calibri" w:hAnsi="Arial" w:cs="Arial"/>
          <w:b/>
          <w:sz w:val="20"/>
          <w:szCs w:val="20"/>
        </w:rPr>
      </w:pPr>
      <w:r w:rsidRPr="0013092B">
        <w:rPr>
          <w:rFonts w:ascii="Arial" w:eastAsia="Calibri" w:hAnsi="Arial" w:cs="Arial"/>
          <w:b/>
          <w:sz w:val="20"/>
          <w:szCs w:val="20"/>
        </w:rPr>
        <w:t>9.1 Духовно-нравственное воспитание</w:t>
      </w:r>
    </w:p>
    <w:p w:rsidR="00DD4086" w:rsidRPr="0013092B" w:rsidRDefault="00DD4086" w:rsidP="0013092B">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DD4086" w:rsidRPr="0013092B" w:rsidRDefault="00DD4086" w:rsidP="0013092B">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DD4086" w:rsidRPr="0013092B" w:rsidRDefault="00DD4086" w:rsidP="0013092B">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DD4086" w:rsidRPr="0013092B" w:rsidRDefault="00DD4086" w:rsidP="0013092B">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DD4086" w:rsidRPr="0013092B" w:rsidRDefault="00DD4086" w:rsidP="0013092B">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DD4086" w:rsidRPr="0013092B" w:rsidRDefault="00DD4086" w:rsidP="0013092B">
      <w:pPr>
        <w:ind w:left="340" w:hanging="340"/>
        <w:jc w:val="both"/>
        <w:rPr>
          <w:rFonts w:ascii="Arial" w:eastAsia="Calibri" w:hAnsi="Arial" w:cs="Arial"/>
          <w:b/>
          <w:sz w:val="20"/>
          <w:szCs w:val="20"/>
        </w:rPr>
      </w:pPr>
    </w:p>
    <w:p w:rsidR="00DD4086" w:rsidRPr="0013092B" w:rsidRDefault="00DD4086" w:rsidP="0013092B">
      <w:pPr>
        <w:autoSpaceDE w:val="0"/>
        <w:autoSpaceDN w:val="0"/>
        <w:adjustRightInd w:val="0"/>
        <w:rPr>
          <w:rFonts w:ascii="Arial" w:hAnsi="Arial" w:cs="Arial"/>
          <w:b/>
          <w:sz w:val="20"/>
          <w:szCs w:val="20"/>
          <w:lang w:eastAsia="en-US"/>
        </w:rPr>
      </w:pPr>
      <w:r w:rsidRPr="0013092B">
        <w:rPr>
          <w:rFonts w:ascii="Arial" w:hAnsi="Arial" w:cs="Arial"/>
          <w:b/>
          <w:sz w:val="20"/>
          <w:szCs w:val="20"/>
          <w:lang w:eastAsia="en-US"/>
        </w:rPr>
        <w:t>9.2</w:t>
      </w:r>
      <w:r w:rsidR="0039526B">
        <w:rPr>
          <w:rFonts w:ascii="Arial" w:hAnsi="Arial" w:cs="Arial"/>
          <w:b/>
          <w:sz w:val="20"/>
          <w:szCs w:val="20"/>
          <w:lang w:eastAsia="en-US"/>
        </w:rPr>
        <w:t xml:space="preserve"> </w:t>
      </w:r>
      <w:r w:rsidRPr="0013092B">
        <w:rPr>
          <w:rFonts w:ascii="Arial" w:hAnsi="Arial" w:cs="Arial"/>
          <w:b/>
          <w:sz w:val="20"/>
          <w:szCs w:val="20"/>
          <w:lang w:eastAsia="en-US"/>
        </w:rPr>
        <w:t>Гражданско-правовое воспитание</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DD4086" w:rsidRPr="0013092B" w:rsidRDefault="00DD4086" w:rsidP="0013092B">
      <w:pPr>
        <w:numPr>
          <w:ilvl w:val="0"/>
          <w:numId w:val="39"/>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DD4086" w:rsidRPr="0013092B" w:rsidRDefault="00DD4086" w:rsidP="0013092B">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DD4086" w:rsidRPr="0013092B" w:rsidRDefault="00DD4086" w:rsidP="0013092B">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DD4086" w:rsidRPr="0013092B" w:rsidRDefault="00DD4086" w:rsidP="0013092B">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организация социально значимой общественной деятельности студенчества.</w:t>
      </w:r>
    </w:p>
    <w:p w:rsidR="00DD4086" w:rsidRPr="0013092B" w:rsidRDefault="00DD4086" w:rsidP="00853133">
      <w:pPr>
        <w:autoSpaceDE w:val="0"/>
        <w:autoSpaceDN w:val="0"/>
        <w:adjustRightInd w:val="0"/>
        <w:rPr>
          <w:rFonts w:ascii="Arial" w:hAnsi="Arial" w:cs="Arial"/>
          <w:sz w:val="20"/>
          <w:szCs w:val="20"/>
          <w:lang w:eastAsia="en-US"/>
        </w:rPr>
      </w:pPr>
    </w:p>
    <w:p w:rsidR="00DD4086" w:rsidRPr="0013092B" w:rsidRDefault="00DD4086" w:rsidP="0013092B">
      <w:pPr>
        <w:tabs>
          <w:tab w:val="left" w:pos="1134"/>
        </w:tabs>
        <w:jc w:val="both"/>
        <w:rPr>
          <w:rFonts w:ascii="Arial" w:eastAsia="Calibri" w:hAnsi="Arial" w:cs="Arial"/>
          <w:b/>
          <w:sz w:val="20"/>
          <w:szCs w:val="20"/>
        </w:rPr>
      </w:pPr>
      <w:r w:rsidRPr="0013092B">
        <w:rPr>
          <w:rFonts w:ascii="Arial" w:eastAsia="Calibri" w:hAnsi="Arial" w:cs="Arial"/>
          <w:b/>
          <w:sz w:val="20"/>
          <w:szCs w:val="20"/>
        </w:rPr>
        <w:t>9.3 Патриотическое воспитание</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идентификации себя с другими представителями российского народа;</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мероприятия военно-патриотической направленности;</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DD4086" w:rsidRPr="0013092B" w:rsidRDefault="00DD4086" w:rsidP="0013092B">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социально значимых и патриотических качеств  обучающихся.</w:t>
      </w:r>
    </w:p>
    <w:p w:rsidR="00DD4086" w:rsidRPr="0013092B" w:rsidRDefault="00DD4086" w:rsidP="0013092B">
      <w:pPr>
        <w:tabs>
          <w:tab w:val="left" w:pos="1134"/>
        </w:tabs>
        <w:jc w:val="both"/>
        <w:rPr>
          <w:rFonts w:ascii="Arial" w:eastAsia="Calibri" w:hAnsi="Arial" w:cs="Arial"/>
          <w:b/>
          <w:sz w:val="20"/>
          <w:szCs w:val="20"/>
        </w:rPr>
      </w:pPr>
    </w:p>
    <w:p w:rsidR="00DD4086" w:rsidRPr="0013092B" w:rsidRDefault="00DD4086" w:rsidP="0013092B">
      <w:pPr>
        <w:tabs>
          <w:tab w:val="left" w:pos="1134"/>
        </w:tabs>
        <w:jc w:val="both"/>
        <w:rPr>
          <w:rFonts w:ascii="Arial" w:eastAsia="Calibri" w:hAnsi="Arial" w:cs="Arial"/>
          <w:sz w:val="20"/>
          <w:szCs w:val="20"/>
        </w:rPr>
      </w:pPr>
      <w:r w:rsidRPr="0013092B">
        <w:rPr>
          <w:rFonts w:ascii="Arial" w:eastAsia="Calibri" w:hAnsi="Arial" w:cs="Arial"/>
          <w:b/>
          <w:sz w:val="20"/>
          <w:szCs w:val="20"/>
        </w:rPr>
        <w:t>9.4 Экологическое воспитание</w:t>
      </w:r>
    </w:p>
    <w:p w:rsidR="00DD4086" w:rsidRPr="0013092B" w:rsidRDefault="00DD4086" w:rsidP="0013092B">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экологической культуры;</w:t>
      </w:r>
    </w:p>
    <w:p w:rsidR="00DD4086" w:rsidRPr="0013092B" w:rsidRDefault="00DD4086" w:rsidP="0013092B">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DD4086" w:rsidRPr="0013092B" w:rsidRDefault="00DD4086" w:rsidP="0013092B">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экологические мероприятия;</w:t>
      </w:r>
    </w:p>
    <w:p w:rsidR="00DD4086" w:rsidRPr="0013092B" w:rsidRDefault="00DD4086" w:rsidP="0013092B">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DD4086" w:rsidRPr="0013092B" w:rsidRDefault="00DD4086" w:rsidP="0013092B">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DD4086" w:rsidRPr="0013092B" w:rsidRDefault="00DD4086" w:rsidP="0013092B">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DD4086" w:rsidRPr="0013092B" w:rsidRDefault="00DD4086" w:rsidP="0013092B">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DD4086" w:rsidRPr="0013092B" w:rsidRDefault="00DD4086" w:rsidP="0013092B">
      <w:pPr>
        <w:ind w:right="-6"/>
        <w:rPr>
          <w:rFonts w:ascii="Arial" w:eastAsia="Calibri" w:hAnsi="Arial" w:cs="Arial"/>
          <w:b/>
          <w:sz w:val="20"/>
          <w:szCs w:val="20"/>
        </w:rPr>
      </w:pPr>
    </w:p>
    <w:p w:rsidR="00DD4086" w:rsidRPr="0013092B" w:rsidRDefault="00DD4086" w:rsidP="0013092B">
      <w:pPr>
        <w:ind w:right="-6"/>
        <w:rPr>
          <w:rFonts w:ascii="Arial" w:eastAsia="Calibri" w:hAnsi="Arial" w:cs="Arial"/>
          <w:b/>
          <w:sz w:val="20"/>
          <w:szCs w:val="20"/>
        </w:rPr>
      </w:pPr>
      <w:r w:rsidRPr="0013092B">
        <w:rPr>
          <w:rFonts w:ascii="Arial" w:eastAsia="Calibri" w:hAnsi="Arial" w:cs="Arial"/>
          <w:b/>
          <w:sz w:val="20"/>
          <w:szCs w:val="20"/>
        </w:rPr>
        <w:t>9.5 Культурно-эстетическое воспитание</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истинным культурным ценностям;</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знаний в области культуры, вовлечение в культурно-досуговые мероприятия;</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совершенствование культурного уровня и эстетических чувств обучающихся.</w:t>
      </w:r>
    </w:p>
    <w:p w:rsidR="00DD4086" w:rsidRPr="0013092B" w:rsidRDefault="00DD4086" w:rsidP="0013092B">
      <w:pPr>
        <w:tabs>
          <w:tab w:val="left" w:pos="1134"/>
        </w:tabs>
        <w:autoSpaceDE w:val="0"/>
        <w:autoSpaceDN w:val="0"/>
        <w:adjustRightInd w:val="0"/>
        <w:jc w:val="both"/>
        <w:rPr>
          <w:rFonts w:ascii="Arial" w:hAnsi="Arial" w:cs="Arial"/>
          <w:sz w:val="20"/>
          <w:szCs w:val="20"/>
          <w:lang w:eastAsia="en-US"/>
        </w:rPr>
      </w:pPr>
    </w:p>
    <w:p w:rsidR="00DD4086" w:rsidRPr="0013092B" w:rsidRDefault="00DD4086" w:rsidP="0013092B">
      <w:pPr>
        <w:ind w:left="340" w:hanging="340"/>
        <w:jc w:val="both"/>
        <w:rPr>
          <w:rFonts w:ascii="Arial" w:eastAsia="Calibri" w:hAnsi="Arial" w:cs="Arial"/>
          <w:b/>
          <w:sz w:val="20"/>
          <w:szCs w:val="20"/>
        </w:rPr>
      </w:pPr>
      <w:r w:rsidRPr="0013092B">
        <w:rPr>
          <w:rFonts w:ascii="Arial" w:eastAsia="Calibri" w:hAnsi="Arial" w:cs="Arial"/>
          <w:b/>
          <w:sz w:val="20"/>
          <w:szCs w:val="20"/>
        </w:rPr>
        <w:t>9.6 Физическое воспитание</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DD4086" w:rsidRPr="0013092B" w:rsidRDefault="00DD4086" w:rsidP="0013092B">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DD4086" w:rsidRPr="0013092B" w:rsidRDefault="00DD4086" w:rsidP="0013092B">
      <w:pPr>
        <w:ind w:right="-6"/>
        <w:jc w:val="both"/>
        <w:rPr>
          <w:rFonts w:ascii="Arial" w:eastAsia="Calibri" w:hAnsi="Arial" w:cs="Arial"/>
          <w:sz w:val="20"/>
          <w:szCs w:val="20"/>
        </w:rPr>
      </w:pPr>
    </w:p>
    <w:p w:rsidR="00DD4086" w:rsidRPr="0013092B" w:rsidRDefault="00DD4086" w:rsidP="0013092B">
      <w:pPr>
        <w:ind w:right="-6"/>
        <w:jc w:val="both"/>
        <w:rPr>
          <w:rFonts w:ascii="Arial" w:eastAsia="Calibri" w:hAnsi="Arial" w:cs="Arial"/>
          <w:b/>
          <w:sz w:val="20"/>
          <w:szCs w:val="20"/>
        </w:rPr>
      </w:pPr>
      <w:r w:rsidRPr="0013092B">
        <w:rPr>
          <w:rFonts w:ascii="Arial" w:eastAsia="Calibri" w:hAnsi="Arial" w:cs="Arial"/>
          <w:b/>
          <w:sz w:val="20"/>
          <w:szCs w:val="20"/>
        </w:rPr>
        <w:t>9.7 Профессиональное воспитание</w:t>
      </w:r>
    </w:p>
    <w:p w:rsidR="00DD4086" w:rsidRPr="0013092B" w:rsidRDefault="00DD4086" w:rsidP="0013092B">
      <w:pPr>
        <w:numPr>
          <w:ilvl w:val="0"/>
          <w:numId w:val="39"/>
        </w:numPr>
        <w:ind w:left="340"/>
        <w:jc w:val="both"/>
        <w:rPr>
          <w:rFonts w:ascii="Arial" w:eastAsia="Calibri" w:hAnsi="Arial" w:cs="Arial"/>
          <w:sz w:val="20"/>
          <w:szCs w:val="20"/>
        </w:rPr>
      </w:pPr>
      <w:r w:rsidRPr="0013092B">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DD4086" w:rsidRPr="0013092B" w:rsidRDefault="00DD4086" w:rsidP="0013092B">
      <w:pPr>
        <w:numPr>
          <w:ilvl w:val="0"/>
          <w:numId w:val="39"/>
        </w:numPr>
        <w:ind w:left="340"/>
        <w:jc w:val="both"/>
        <w:rPr>
          <w:rFonts w:ascii="Arial" w:eastAsia="Calibri" w:hAnsi="Arial" w:cs="Arial"/>
          <w:sz w:val="20"/>
          <w:szCs w:val="20"/>
        </w:rPr>
      </w:pPr>
      <w:r w:rsidRPr="0013092B">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DD4086" w:rsidRPr="0013092B" w:rsidRDefault="00DD4086" w:rsidP="0013092B">
      <w:pPr>
        <w:numPr>
          <w:ilvl w:val="0"/>
          <w:numId w:val="39"/>
        </w:numPr>
        <w:ind w:left="340"/>
        <w:jc w:val="both"/>
        <w:rPr>
          <w:rFonts w:ascii="Arial" w:eastAsia="Calibri" w:hAnsi="Arial" w:cs="Arial"/>
          <w:sz w:val="20"/>
          <w:szCs w:val="20"/>
        </w:rPr>
      </w:pPr>
      <w:r w:rsidRPr="0013092B">
        <w:rPr>
          <w:rFonts w:ascii="Arial" w:eastAsia="Calibri" w:hAnsi="Arial" w:cs="Arial"/>
          <w:sz w:val="20"/>
          <w:szCs w:val="20"/>
        </w:rPr>
        <w:t>формирование творческого подхода к самосовершенствованию в контексте будущей профессии;</w:t>
      </w:r>
    </w:p>
    <w:p w:rsidR="00DD4086" w:rsidRPr="0013092B" w:rsidRDefault="00DD4086" w:rsidP="0013092B">
      <w:pPr>
        <w:numPr>
          <w:ilvl w:val="0"/>
          <w:numId w:val="39"/>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DD4086" w:rsidRPr="0013092B" w:rsidRDefault="00DD4086" w:rsidP="0013092B">
      <w:pPr>
        <w:numPr>
          <w:ilvl w:val="0"/>
          <w:numId w:val="39"/>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DD4086" w:rsidRPr="0013092B" w:rsidRDefault="00DD4086" w:rsidP="0013092B">
      <w:pPr>
        <w:numPr>
          <w:ilvl w:val="0"/>
          <w:numId w:val="39"/>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853133" w:rsidRDefault="00853133" w:rsidP="0013092B">
      <w:pPr>
        <w:contextualSpacing/>
        <w:jc w:val="both"/>
        <w:rPr>
          <w:rFonts w:ascii="Arial" w:hAnsi="Arial" w:cs="Arial"/>
          <w:b/>
          <w:sz w:val="20"/>
          <w:szCs w:val="20"/>
          <w:lang w:eastAsia="en-US"/>
        </w:rPr>
      </w:pPr>
    </w:p>
    <w:p w:rsidR="00DD4086" w:rsidRPr="0013092B" w:rsidRDefault="00DD4086" w:rsidP="0013092B">
      <w:pPr>
        <w:contextualSpacing/>
        <w:jc w:val="both"/>
        <w:rPr>
          <w:rFonts w:ascii="Arial" w:hAnsi="Arial" w:cs="Arial"/>
          <w:b/>
          <w:sz w:val="20"/>
          <w:szCs w:val="20"/>
          <w:lang w:eastAsia="en-US"/>
        </w:rPr>
      </w:pPr>
      <w:r w:rsidRPr="0013092B">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DD4086" w:rsidRPr="0013092B" w:rsidRDefault="00DD4086" w:rsidP="0013092B">
      <w:pPr>
        <w:adjustRightInd w:val="0"/>
        <w:ind w:firstLine="720"/>
        <w:contextualSpacing/>
        <w:jc w:val="both"/>
        <w:rPr>
          <w:rFonts w:ascii="Arial" w:hAnsi="Arial" w:cs="Arial"/>
          <w:sz w:val="20"/>
          <w:szCs w:val="20"/>
          <w:lang w:eastAsia="en-US"/>
        </w:rPr>
      </w:pPr>
      <w:r w:rsidRPr="0013092B">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DD4086" w:rsidRPr="0013092B" w:rsidRDefault="00DD4086" w:rsidP="0013092B">
      <w:pPr>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Анализ воспитательной работы на факультете проводится с </w:t>
      </w:r>
      <w:r w:rsidRPr="0013092B">
        <w:rPr>
          <w:rFonts w:ascii="Arial" w:hAnsi="Arial" w:cs="Arial"/>
          <w:b/>
          <w:i/>
          <w:sz w:val="20"/>
          <w:szCs w:val="20"/>
          <w:lang w:eastAsia="en-US"/>
        </w:rPr>
        <w:t xml:space="preserve">целью </w:t>
      </w:r>
      <w:r w:rsidRPr="0013092B">
        <w:rPr>
          <w:rFonts w:ascii="Arial" w:hAnsi="Arial" w:cs="Arial"/>
          <w:sz w:val="20"/>
          <w:szCs w:val="20"/>
          <w:lang w:eastAsia="en-US"/>
        </w:rPr>
        <w:t>выявления основных проблем воспитания и последующего их решения.</w:t>
      </w:r>
    </w:p>
    <w:p w:rsidR="00DD4086" w:rsidRPr="0013092B" w:rsidRDefault="00DD4086" w:rsidP="0013092B">
      <w:pPr>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Основными </w:t>
      </w:r>
      <w:r w:rsidRPr="0013092B">
        <w:rPr>
          <w:rFonts w:ascii="Arial" w:hAnsi="Arial" w:cs="Arial"/>
          <w:b/>
          <w:i/>
          <w:sz w:val="20"/>
          <w:szCs w:val="20"/>
          <w:lang w:eastAsia="en-US"/>
        </w:rPr>
        <w:t>принципами</w:t>
      </w:r>
      <w:r w:rsidRPr="0013092B">
        <w:rPr>
          <w:rFonts w:ascii="Arial" w:hAnsi="Arial" w:cs="Arial"/>
          <w:sz w:val="20"/>
          <w:szCs w:val="20"/>
          <w:lang w:eastAsia="en-US"/>
        </w:rPr>
        <w:t xml:space="preserve"> анализа воспитательного процесса являются:</w:t>
      </w:r>
    </w:p>
    <w:p w:rsidR="00DD4086" w:rsidRPr="0013092B" w:rsidRDefault="00DD4086" w:rsidP="0013092B">
      <w:pPr>
        <w:numPr>
          <w:ilvl w:val="0"/>
          <w:numId w:val="40"/>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гуманистической направленности</w:t>
      </w:r>
      <w:r w:rsidRPr="0013092B">
        <w:rPr>
          <w:rFonts w:ascii="Arial" w:hAnsi="Arial" w:cs="Arial"/>
          <w:sz w:val="20"/>
          <w:szCs w:val="20"/>
          <w:lang w:eastAsia="en-US"/>
        </w:rPr>
        <w:t>, проявляющийся в уважительном отношении ко всем субъектам воспитательного процесса;</w:t>
      </w:r>
    </w:p>
    <w:p w:rsidR="00DD4086" w:rsidRPr="0013092B" w:rsidRDefault="00DD4086" w:rsidP="0013092B">
      <w:pPr>
        <w:numPr>
          <w:ilvl w:val="0"/>
          <w:numId w:val="40"/>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приоритета анализа сущностных сторон воспитания</w:t>
      </w:r>
      <w:r w:rsidRPr="0013092B">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DD4086" w:rsidRPr="0013092B" w:rsidRDefault="00DD4086" w:rsidP="0013092B">
      <w:pPr>
        <w:numPr>
          <w:ilvl w:val="0"/>
          <w:numId w:val="40"/>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развивающего характера осуществляемого анализа</w:t>
      </w:r>
      <w:r w:rsidRPr="0013092B">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DD4086" w:rsidRPr="0013092B" w:rsidRDefault="00DD4086" w:rsidP="0013092B">
      <w:pPr>
        <w:numPr>
          <w:ilvl w:val="0"/>
          <w:numId w:val="40"/>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lastRenderedPageBreak/>
        <w:t>принцип разделенной ответственности</w:t>
      </w:r>
      <w:r w:rsidRPr="0013092B">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DD4086" w:rsidRPr="0013092B" w:rsidRDefault="00DD4086" w:rsidP="0013092B">
      <w:pPr>
        <w:adjustRightInd w:val="0"/>
        <w:ind w:firstLine="709"/>
        <w:jc w:val="both"/>
        <w:rPr>
          <w:rFonts w:ascii="Arial" w:hAnsi="Arial" w:cs="Arial"/>
          <w:b/>
          <w:i/>
          <w:iCs/>
          <w:sz w:val="20"/>
          <w:szCs w:val="20"/>
          <w:lang w:eastAsia="en-US"/>
        </w:rPr>
      </w:pPr>
      <w:r w:rsidRPr="0013092B">
        <w:rPr>
          <w:rFonts w:ascii="Arial" w:hAnsi="Arial" w:cs="Arial"/>
          <w:b/>
          <w:i/>
          <w:sz w:val="20"/>
          <w:szCs w:val="20"/>
        </w:rPr>
        <w:t>Примерная схема анализа воспитательной работы на факультете</w:t>
      </w:r>
    </w:p>
    <w:p w:rsidR="00DD4086" w:rsidRPr="0013092B" w:rsidRDefault="00DD4086" w:rsidP="0013092B">
      <w:pPr>
        <w:ind w:firstLine="720"/>
        <w:jc w:val="both"/>
        <w:rPr>
          <w:rFonts w:ascii="Arial" w:hAnsi="Arial" w:cs="Arial"/>
          <w:sz w:val="20"/>
          <w:szCs w:val="20"/>
          <w:u w:val="single"/>
          <w:lang w:eastAsia="en-US"/>
        </w:rPr>
      </w:pPr>
      <w:r w:rsidRPr="0013092B">
        <w:rPr>
          <w:rFonts w:ascii="Arial" w:hAnsi="Arial" w:cs="Arial"/>
          <w:sz w:val="20"/>
          <w:szCs w:val="20"/>
          <w:u w:val="single"/>
          <w:lang w:eastAsia="en-US"/>
        </w:rPr>
        <w:t>1. Анализ целевых установок</w:t>
      </w:r>
    </w:p>
    <w:p w:rsidR="00DD4086" w:rsidRPr="0013092B" w:rsidRDefault="00DD4086" w:rsidP="0013092B">
      <w:pPr>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1.1 Наличие рабочей программы воспитания по всем реализуемым на факультете ООП.</w:t>
      </w:r>
    </w:p>
    <w:p w:rsidR="00DD4086" w:rsidRPr="0013092B" w:rsidRDefault="00DD4086" w:rsidP="0013092B">
      <w:pPr>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1.2 Наличие утвержденного комплексного календарного плана воспитательной работы.</w:t>
      </w:r>
    </w:p>
    <w:p w:rsidR="00DD4086" w:rsidRPr="0013092B" w:rsidRDefault="00DD4086" w:rsidP="0013092B">
      <w:pPr>
        <w:ind w:firstLine="720"/>
        <w:jc w:val="both"/>
        <w:rPr>
          <w:rFonts w:ascii="Arial" w:hAnsi="Arial" w:cs="Arial"/>
          <w:sz w:val="20"/>
          <w:szCs w:val="20"/>
          <w:u w:val="single"/>
          <w:lang w:eastAsia="en-US"/>
        </w:rPr>
      </w:pPr>
      <w:r w:rsidRPr="0013092B">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DD4086" w:rsidRPr="0013092B" w:rsidRDefault="00DD4086" w:rsidP="0013092B">
      <w:pPr>
        <w:ind w:firstLine="720"/>
        <w:jc w:val="both"/>
        <w:rPr>
          <w:rFonts w:ascii="Arial" w:hAnsi="Arial" w:cs="Arial"/>
          <w:sz w:val="20"/>
          <w:szCs w:val="20"/>
          <w:u w:val="single"/>
          <w:lang w:eastAsia="en-US"/>
        </w:rPr>
      </w:pPr>
      <w:r w:rsidRPr="0013092B">
        <w:rPr>
          <w:rFonts w:ascii="Arial" w:hAnsi="Arial" w:cs="Arial"/>
          <w:sz w:val="20"/>
          <w:szCs w:val="20"/>
          <w:u w:val="single"/>
          <w:lang w:eastAsia="en-US"/>
        </w:rPr>
        <w:t>3. Организация и проведение воспитательной работы</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DD4086" w:rsidRPr="0013092B" w:rsidRDefault="00DD4086" w:rsidP="0013092B">
      <w:pPr>
        <w:ind w:firstLine="720"/>
        <w:jc w:val="both"/>
        <w:rPr>
          <w:rFonts w:ascii="Arial" w:hAnsi="Arial" w:cs="Arial"/>
          <w:sz w:val="20"/>
          <w:szCs w:val="20"/>
          <w:u w:val="single"/>
          <w:lang w:eastAsia="en-US"/>
        </w:rPr>
      </w:pPr>
      <w:r w:rsidRPr="0013092B">
        <w:rPr>
          <w:rFonts w:ascii="Arial" w:hAnsi="Arial" w:cs="Arial"/>
          <w:sz w:val="20"/>
          <w:szCs w:val="20"/>
          <w:u w:val="single"/>
          <w:lang w:eastAsia="en-US"/>
        </w:rPr>
        <w:t>4. Итоги аттестации воспитательной работы факультета</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DD4086" w:rsidRPr="0013092B" w:rsidRDefault="00DD4086" w:rsidP="0013092B">
      <w:pPr>
        <w:ind w:firstLine="720"/>
        <w:jc w:val="both"/>
        <w:rPr>
          <w:rFonts w:ascii="Arial" w:hAnsi="Arial" w:cs="Arial"/>
          <w:b/>
          <w:sz w:val="20"/>
          <w:szCs w:val="20"/>
          <w:lang w:eastAsia="en-US"/>
        </w:rPr>
      </w:pPr>
      <w:r w:rsidRPr="0013092B">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b/>
          <w:i/>
          <w:sz w:val="20"/>
          <w:szCs w:val="20"/>
          <w:lang w:eastAsia="en-US"/>
        </w:rPr>
        <w:t>Оценочная шкала:</w:t>
      </w:r>
      <w:r w:rsidRPr="0013092B">
        <w:rPr>
          <w:rFonts w:ascii="Arial" w:hAnsi="Arial" w:cs="Arial"/>
          <w:sz w:val="20"/>
          <w:szCs w:val="20"/>
          <w:lang w:eastAsia="en-US"/>
        </w:rPr>
        <w:t xml:space="preserve"> «удовлетворительно» – «неудовлетворительно».</w:t>
      </w:r>
    </w:p>
    <w:p w:rsidR="00DD4086" w:rsidRPr="0013092B" w:rsidRDefault="00DD4086" w:rsidP="0013092B">
      <w:pPr>
        <w:ind w:firstLine="720"/>
        <w:jc w:val="both"/>
        <w:rPr>
          <w:rFonts w:ascii="Arial" w:hAnsi="Arial" w:cs="Arial"/>
          <w:b/>
          <w:i/>
          <w:sz w:val="20"/>
          <w:szCs w:val="20"/>
          <w:lang w:eastAsia="en-US"/>
        </w:rPr>
      </w:pPr>
      <w:r w:rsidRPr="0013092B">
        <w:rPr>
          <w:rFonts w:ascii="Arial" w:hAnsi="Arial" w:cs="Arial"/>
          <w:b/>
          <w:i/>
          <w:sz w:val="20"/>
          <w:szCs w:val="20"/>
          <w:lang w:eastAsia="en-US"/>
        </w:rPr>
        <w:t>Оценочные критерии:</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u w:val="single"/>
          <w:lang w:eastAsia="en-US"/>
        </w:rPr>
        <w:t>1. Количественный</w:t>
      </w:r>
      <w:r w:rsidRPr="0013092B">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 xml:space="preserve">Воспитательная работа признается удовлетворительной при выполнении </w:t>
      </w:r>
      <w:r w:rsidRPr="0013092B">
        <w:rPr>
          <w:rFonts w:ascii="Arial" w:hAnsi="Arial" w:cs="Arial"/>
          <w:b/>
          <w:sz w:val="20"/>
          <w:szCs w:val="20"/>
          <w:lang w:eastAsia="en-US"/>
        </w:rPr>
        <w:t>одного из условий</w:t>
      </w:r>
      <w:r w:rsidRPr="0013092B">
        <w:rPr>
          <w:rFonts w:ascii="Arial" w:hAnsi="Arial" w:cs="Arial"/>
          <w:sz w:val="20"/>
          <w:szCs w:val="20"/>
          <w:lang w:eastAsia="en-US"/>
        </w:rPr>
        <w:t>:</w:t>
      </w: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7"/>
      </w:tblGrid>
      <w:tr w:rsidR="00DD4086" w:rsidRPr="0013092B">
        <w:trPr>
          <w:trHeight w:val="441"/>
        </w:trPr>
        <w:tc>
          <w:tcPr>
            <w:tcW w:w="9577" w:type="dxa"/>
            <w:shd w:val="clear" w:color="auto" w:fill="auto"/>
          </w:tcPr>
          <w:p w:rsidR="00DD4086" w:rsidRPr="0013092B" w:rsidRDefault="00DD4086" w:rsidP="0013092B">
            <w:pPr>
              <w:jc w:val="both"/>
              <w:rPr>
                <w:rFonts w:ascii="Arial" w:hAnsi="Arial" w:cs="Arial"/>
                <w:sz w:val="20"/>
                <w:szCs w:val="20"/>
                <w:lang w:eastAsia="en-US"/>
              </w:rPr>
            </w:pPr>
            <w:r w:rsidRPr="0013092B">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DD4086" w:rsidRPr="0013092B">
        <w:trPr>
          <w:trHeight w:val="441"/>
        </w:trPr>
        <w:tc>
          <w:tcPr>
            <w:tcW w:w="9577" w:type="dxa"/>
            <w:shd w:val="clear" w:color="auto" w:fill="auto"/>
          </w:tcPr>
          <w:p w:rsidR="00DD4086" w:rsidRPr="0013092B" w:rsidRDefault="00DD4086" w:rsidP="0013092B">
            <w:pPr>
              <w:jc w:val="center"/>
              <w:rPr>
                <w:rFonts w:ascii="Arial" w:hAnsi="Arial" w:cs="Arial"/>
                <w:b/>
                <w:sz w:val="20"/>
                <w:szCs w:val="20"/>
                <w:lang w:eastAsia="en-US"/>
              </w:rPr>
            </w:pPr>
            <w:r w:rsidRPr="0013092B">
              <w:rPr>
                <w:rFonts w:ascii="Arial" w:hAnsi="Arial" w:cs="Arial"/>
                <w:b/>
                <w:sz w:val="20"/>
                <w:szCs w:val="20"/>
                <w:lang w:eastAsia="en-US"/>
              </w:rPr>
              <w:t>или</w:t>
            </w:r>
          </w:p>
        </w:tc>
      </w:tr>
      <w:tr w:rsidR="00DD4086" w:rsidRPr="0013092B">
        <w:trPr>
          <w:trHeight w:val="441"/>
        </w:trPr>
        <w:tc>
          <w:tcPr>
            <w:tcW w:w="9577" w:type="dxa"/>
            <w:shd w:val="clear" w:color="auto" w:fill="auto"/>
          </w:tcPr>
          <w:p w:rsidR="00DD4086" w:rsidRPr="0013092B" w:rsidRDefault="00DD4086" w:rsidP="0013092B">
            <w:pPr>
              <w:jc w:val="both"/>
              <w:rPr>
                <w:rFonts w:ascii="Arial" w:hAnsi="Arial" w:cs="Arial"/>
                <w:sz w:val="20"/>
                <w:szCs w:val="20"/>
                <w:lang w:eastAsia="en-US"/>
              </w:rPr>
            </w:pPr>
            <w:r w:rsidRPr="0013092B">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DD4086" w:rsidRPr="0013092B">
        <w:trPr>
          <w:trHeight w:val="441"/>
        </w:trPr>
        <w:tc>
          <w:tcPr>
            <w:tcW w:w="9577" w:type="dxa"/>
            <w:shd w:val="clear" w:color="auto" w:fill="auto"/>
          </w:tcPr>
          <w:p w:rsidR="00DD4086" w:rsidRPr="0013092B" w:rsidRDefault="00DD4086" w:rsidP="0013092B">
            <w:pPr>
              <w:jc w:val="center"/>
              <w:rPr>
                <w:rFonts w:ascii="Arial" w:hAnsi="Arial" w:cs="Arial"/>
                <w:b/>
                <w:sz w:val="20"/>
                <w:szCs w:val="20"/>
                <w:lang w:eastAsia="en-US"/>
              </w:rPr>
            </w:pPr>
            <w:r w:rsidRPr="0013092B">
              <w:rPr>
                <w:rFonts w:ascii="Arial" w:hAnsi="Arial" w:cs="Arial"/>
                <w:b/>
                <w:sz w:val="20"/>
                <w:szCs w:val="20"/>
                <w:lang w:eastAsia="en-US"/>
              </w:rPr>
              <w:t>или</w:t>
            </w:r>
          </w:p>
        </w:tc>
      </w:tr>
      <w:tr w:rsidR="00DD4086" w:rsidRPr="0013092B">
        <w:trPr>
          <w:trHeight w:val="289"/>
        </w:trPr>
        <w:tc>
          <w:tcPr>
            <w:tcW w:w="9577" w:type="dxa"/>
            <w:shd w:val="clear" w:color="auto" w:fill="auto"/>
          </w:tcPr>
          <w:p w:rsidR="00DD4086" w:rsidRPr="0013092B" w:rsidRDefault="00DD4086" w:rsidP="0013092B">
            <w:pPr>
              <w:jc w:val="both"/>
              <w:rPr>
                <w:rFonts w:ascii="Arial" w:hAnsi="Arial" w:cs="Arial"/>
                <w:sz w:val="20"/>
                <w:szCs w:val="20"/>
                <w:lang w:eastAsia="en-US"/>
              </w:rPr>
            </w:pPr>
            <w:r w:rsidRPr="0013092B">
              <w:rPr>
                <w:rFonts w:ascii="Arial" w:hAnsi="Arial" w:cs="Arial"/>
                <w:sz w:val="20"/>
                <w:szCs w:val="20"/>
                <w:lang w:eastAsia="en-US"/>
              </w:rPr>
              <w:t>Охвачено 100% обучающихся по не менее 4 направлениям воспитательной работы</w:t>
            </w:r>
          </w:p>
        </w:tc>
      </w:tr>
      <w:tr w:rsidR="00DD4086" w:rsidRPr="0013092B">
        <w:trPr>
          <w:trHeight w:val="376"/>
        </w:trPr>
        <w:tc>
          <w:tcPr>
            <w:tcW w:w="9577" w:type="dxa"/>
            <w:shd w:val="clear" w:color="auto" w:fill="auto"/>
          </w:tcPr>
          <w:p w:rsidR="00DD4086" w:rsidRPr="0013092B" w:rsidRDefault="00DD4086" w:rsidP="0013092B">
            <w:pPr>
              <w:jc w:val="center"/>
              <w:rPr>
                <w:rFonts w:ascii="Arial" w:hAnsi="Arial" w:cs="Arial"/>
                <w:b/>
                <w:sz w:val="20"/>
                <w:szCs w:val="20"/>
                <w:lang w:eastAsia="en-US"/>
              </w:rPr>
            </w:pPr>
            <w:r w:rsidRPr="0013092B">
              <w:rPr>
                <w:rFonts w:ascii="Arial" w:hAnsi="Arial" w:cs="Arial"/>
                <w:b/>
                <w:sz w:val="20"/>
                <w:szCs w:val="20"/>
                <w:lang w:eastAsia="en-US"/>
              </w:rPr>
              <w:t>или</w:t>
            </w:r>
          </w:p>
        </w:tc>
      </w:tr>
      <w:tr w:rsidR="00DD4086" w:rsidRPr="0013092B">
        <w:trPr>
          <w:trHeight w:val="889"/>
        </w:trPr>
        <w:tc>
          <w:tcPr>
            <w:tcW w:w="9577" w:type="dxa"/>
            <w:shd w:val="clear" w:color="auto" w:fill="auto"/>
          </w:tcPr>
          <w:p w:rsidR="00DD4086" w:rsidRPr="0013092B" w:rsidRDefault="00DD4086" w:rsidP="00853133">
            <w:pPr>
              <w:numPr>
                <w:ilvl w:val="0"/>
                <w:numId w:val="41"/>
              </w:numPr>
              <w:ind w:left="284" w:hanging="284"/>
              <w:jc w:val="both"/>
              <w:rPr>
                <w:rFonts w:ascii="Arial" w:hAnsi="Arial" w:cs="Arial"/>
                <w:sz w:val="20"/>
                <w:szCs w:val="20"/>
                <w:lang w:eastAsia="en-US"/>
              </w:rPr>
            </w:pPr>
            <w:r w:rsidRPr="0013092B">
              <w:rPr>
                <w:rFonts w:ascii="Arial" w:hAnsi="Arial" w:cs="Arial"/>
                <w:sz w:val="20"/>
                <w:szCs w:val="20"/>
                <w:lang w:eastAsia="en-US"/>
              </w:rPr>
              <w:t>Охват не менее 50% обучающихся в мероприятиях по 7 направлениям воспитательной работы.</w:t>
            </w:r>
          </w:p>
          <w:p w:rsidR="00DD4086" w:rsidRPr="0013092B" w:rsidRDefault="00DD4086" w:rsidP="00853133">
            <w:pPr>
              <w:numPr>
                <w:ilvl w:val="0"/>
                <w:numId w:val="41"/>
              </w:numPr>
              <w:ind w:left="284" w:hanging="284"/>
              <w:jc w:val="both"/>
              <w:rPr>
                <w:rFonts w:ascii="Arial" w:hAnsi="Arial" w:cs="Arial"/>
                <w:sz w:val="20"/>
                <w:szCs w:val="20"/>
                <w:lang w:eastAsia="en-US"/>
              </w:rPr>
            </w:pPr>
            <w:r w:rsidRPr="0013092B">
              <w:rPr>
                <w:rFonts w:ascii="Arial" w:hAnsi="Arial" w:cs="Arial"/>
                <w:sz w:val="20"/>
                <w:szCs w:val="20"/>
                <w:lang w:eastAsia="en-US"/>
              </w:rPr>
              <w:t>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DD4086" w:rsidRPr="0013092B" w:rsidRDefault="00DD4086" w:rsidP="0013092B">
      <w:pPr>
        <w:ind w:firstLine="720"/>
        <w:jc w:val="both"/>
        <w:rPr>
          <w:rFonts w:ascii="Arial" w:hAnsi="Arial" w:cs="Arial"/>
          <w:sz w:val="20"/>
          <w:szCs w:val="20"/>
          <w:lang w:eastAsia="en-US"/>
        </w:rPr>
      </w:pP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u w:val="single"/>
          <w:lang w:eastAsia="en-US"/>
        </w:rPr>
        <w:lastRenderedPageBreak/>
        <w:t>2. Качественный</w:t>
      </w:r>
      <w:r w:rsidRPr="0013092B">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DD4086" w:rsidRPr="0013092B" w:rsidRDefault="00DD4086" w:rsidP="0013092B">
      <w:pPr>
        <w:ind w:firstLine="720"/>
        <w:jc w:val="both"/>
        <w:rPr>
          <w:rFonts w:ascii="Arial" w:hAnsi="Arial" w:cs="Arial"/>
          <w:b/>
          <w:sz w:val="20"/>
          <w:szCs w:val="20"/>
          <w:lang w:eastAsia="en-US"/>
        </w:rPr>
      </w:pP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b/>
          <w:i/>
          <w:sz w:val="20"/>
          <w:szCs w:val="20"/>
          <w:lang w:eastAsia="en-US"/>
        </w:rPr>
        <w:t>Способы получения информации для проведения аттестации:</w:t>
      </w:r>
      <w:r w:rsidRPr="0013092B">
        <w:rPr>
          <w:rFonts w:ascii="Arial" w:hAnsi="Arial" w:cs="Arial"/>
          <w:sz w:val="20"/>
          <w:szCs w:val="20"/>
          <w:lang w:eastAsia="en-US"/>
        </w:rPr>
        <w:t xml:space="preserve"> педагогическое 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w:t>
      </w:r>
      <w:r w:rsidR="006803F7">
        <w:rPr>
          <w:rFonts w:ascii="Arial" w:hAnsi="Arial" w:cs="Arial"/>
          <w:sz w:val="20"/>
          <w:szCs w:val="20"/>
          <w:lang w:eastAsia="en-US"/>
        </w:rPr>
        <w:t xml:space="preserve">профессиональных </w:t>
      </w:r>
      <w:r w:rsidRPr="0013092B">
        <w:rPr>
          <w:rFonts w:ascii="Arial" w:hAnsi="Arial" w:cs="Arial"/>
          <w:sz w:val="20"/>
          <w:szCs w:val="20"/>
          <w:lang w:eastAsia="en-US"/>
        </w:rPr>
        <w:t>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b/>
          <w:i/>
          <w:sz w:val="20"/>
          <w:szCs w:val="20"/>
          <w:lang w:eastAsia="en-US"/>
        </w:rPr>
        <w:t>Источники получения информации для проведения аттестации:</w:t>
      </w:r>
      <w:r w:rsidRPr="0013092B">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0F120E" w:rsidRPr="0013092B" w:rsidRDefault="00DD4086" w:rsidP="0013092B">
      <w:pPr>
        <w:pStyle w:val="afb"/>
        <w:tabs>
          <w:tab w:val="left" w:pos="567"/>
        </w:tabs>
        <w:ind w:left="0" w:firstLine="709"/>
        <w:rPr>
          <w:rFonts w:ascii="Arial" w:eastAsia="Times New Roman" w:hAnsi="Arial" w:cs="Arial"/>
          <w:sz w:val="20"/>
          <w:szCs w:val="20"/>
        </w:rPr>
      </w:pPr>
      <w:r w:rsidRPr="0013092B">
        <w:rPr>
          <w:rFonts w:ascii="Arial" w:eastAsia="Times New Roman" w:hAnsi="Arial" w:cs="Arial"/>
          <w:b/>
          <w:i/>
          <w:sz w:val="20"/>
          <w:szCs w:val="20"/>
        </w:rPr>
        <w:t>Фиксация результатов аттестации:</w:t>
      </w:r>
      <w:r w:rsidRPr="0013092B">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0F120E" w:rsidRDefault="000F120E" w:rsidP="00DD4086">
      <w:pPr>
        <w:pStyle w:val="afb"/>
        <w:tabs>
          <w:tab w:val="left" w:pos="567"/>
        </w:tabs>
        <w:ind w:left="0" w:firstLine="709"/>
        <w:rPr>
          <w:rFonts w:ascii="Arial" w:eastAsia="Times New Roman" w:hAnsi="Arial" w:cs="Arial"/>
          <w:sz w:val="24"/>
          <w:szCs w:val="24"/>
        </w:rPr>
        <w:sectPr w:rsidR="000F120E" w:rsidSect="007E6BD7">
          <w:pgSz w:w="11906" w:h="16838"/>
          <w:pgMar w:top="1134" w:right="851" w:bottom="709" w:left="1418" w:header="708" w:footer="708" w:gutter="0"/>
          <w:cols w:space="708"/>
          <w:docGrid w:linePitch="360"/>
        </w:sectPr>
      </w:pPr>
    </w:p>
    <w:p w:rsidR="00B81ACD" w:rsidRDefault="007E6BD7" w:rsidP="00E35762">
      <w:pPr>
        <w:jc w:val="center"/>
        <w:rPr>
          <w:rFonts w:ascii="Arial" w:hAnsi="Arial" w:cs="Arial"/>
          <w:b/>
          <w:color w:val="000000"/>
        </w:rPr>
      </w:pPr>
      <w:r w:rsidRPr="007E6BD7">
        <w:rPr>
          <w:rFonts w:ascii="Arial" w:hAnsi="Arial" w:cs="Arial"/>
          <w:b/>
          <w:color w:val="000000"/>
        </w:rPr>
        <w:lastRenderedPageBreak/>
        <w:t>К</w:t>
      </w:r>
      <w:r w:rsidR="00380567" w:rsidRPr="007E6BD7">
        <w:rPr>
          <w:rFonts w:ascii="Arial" w:hAnsi="Arial" w:cs="Arial"/>
          <w:b/>
          <w:color w:val="000000"/>
        </w:rPr>
        <w:t>алендарный план воспитательной работы</w:t>
      </w:r>
    </w:p>
    <w:tbl>
      <w:tblPr>
        <w:tblW w:w="15761" w:type="dxa"/>
        <w:tblLayout w:type="fixed"/>
        <w:tblLook w:val="00A0" w:firstRow="1" w:lastRow="0" w:firstColumn="1" w:lastColumn="0" w:noHBand="0" w:noVBand="0"/>
      </w:tblPr>
      <w:tblGrid>
        <w:gridCol w:w="828"/>
        <w:gridCol w:w="1620"/>
        <w:gridCol w:w="6480"/>
        <w:gridCol w:w="1620"/>
        <w:gridCol w:w="2095"/>
        <w:gridCol w:w="3118"/>
      </w:tblGrid>
      <w:tr w:rsidR="007B45FC" w:rsidRPr="003B3447">
        <w:tc>
          <w:tcPr>
            <w:tcW w:w="15761" w:type="dxa"/>
            <w:gridSpan w:val="6"/>
          </w:tcPr>
          <w:p w:rsidR="007B45FC" w:rsidRPr="00206E6E" w:rsidRDefault="007B45FC" w:rsidP="005F4E0A">
            <w:pPr>
              <w:autoSpaceDE w:val="0"/>
              <w:autoSpaceDN w:val="0"/>
              <w:adjustRightInd w:val="0"/>
              <w:ind w:left="5812"/>
              <w:jc w:val="right"/>
              <w:rPr>
                <w:rFonts w:ascii="Arial" w:hAnsi="Arial" w:cs="Arial"/>
                <w:b/>
                <w:lang w:eastAsia="en-US"/>
              </w:rPr>
            </w:pPr>
            <w:r w:rsidRPr="00206E6E">
              <w:rPr>
                <w:rFonts w:ascii="Arial" w:hAnsi="Arial" w:cs="Arial"/>
                <w:b/>
                <w:lang w:eastAsia="en-US"/>
              </w:rPr>
              <w:t>УТВЕРЖДАЮ</w:t>
            </w:r>
          </w:p>
          <w:p w:rsidR="007B45FC" w:rsidRPr="00206E6E" w:rsidRDefault="007B45FC" w:rsidP="005F4E0A">
            <w:pPr>
              <w:autoSpaceDE w:val="0"/>
              <w:autoSpaceDN w:val="0"/>
              <w:adjustRightInd w:val="0"/>
              <w:ind w:left="5812"/>
              <w:jc w:val="right"/>
              <w:rPr>
                <w:rFonts w:ascii="Arial" w:hAnsi="Arial" w:cs="Arial"/>
                <w:iCs/>
                <w:lang w:eastAsia="en-US"/>
              </w:rPr>
            </w:pPr>
            <w:r w:rsidRPr="00206E6E">
              <w:rPr>
                <w:rFonts w:ascii="Arial" w:hAnsi="Arial" w:cs="Arial"/>
                <w:lang w:eastAsia="en-US"/>
              </w:rPr>
              <w:t xml:space="preserve">Декан </w:t>
            </w:r>
            <w:r w:rsidR="00DD2712" w:rsidRPr="00206E6E">
              <w:rPr>
                <w:rFonts w:ascii="Arial" w:hAnsi="Arial" w:cs="Arial"/>
                <w:iCs/>
                <w:lang w:eastAsia="en-US"/>
              </w:rPr>
              <w:t>факультета философии и психологии</w:t>
            </w:r>
          </w:p>
          <w:p w:rsidR="0026390C" w:rsidRPr="00206E6E" w:rsidRDefault="0026390C" w:rsidP="005F4E0A">
            <w:pPr>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26390C" w:rsidRPr="00206E6E">
              <w:trPr>
                <w:trHeight w:val="278"/>
                <w:jc w:val="right"/>
              </w:trPr>
              <w:tc>
                <w:tcPr>
                  <w:tcW w:w="1620" w:type="dxa"/>
                  <w:shd w:val="clear" w:color="auto" w:fill="auto"/>
                </w:tcPr>
                <w:p w:rsidR="0026390C" w:rsidRPr="00206E6E" w:rsidRDefault="001E36DE" w:rsidP="00E12A04">
                  <w:pPr>
                    <w:autoSpaceDE w:val="0"/>
                    <w:autoSpaceDN w:val="0"/>
                    <w:adjustRightInd w:val="0"/>
                    <w:jc w:val="right"/>
                    <w:rPr>
                      <w:rFonts w:ascii="Arial" w:hAnsi="Arial" w:cs="Arial"/>
                      <w:iCs/>
                      <w:lang w:eastAsia="en-US"/>
                    </w:rPr>
                  </w:pPr>
                  <w:r w:rsidRPr="00206E6E">
                    <w:rPr>
                      <w:rFonts w:ascii="Arial" w:hAnsi="Arial" w:cs="Arial"/>
                      <w:noProof/>
                    </w:rPr>
                    <w:drawing>
                      <wp:inline distT="0" distB="0" distL="0" distR="0">
                        <wp:extent cx="952500" cy="1244600"/>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244600"/>
                                </a:xfrm>
                                <a:prstGeom prst="rect">
                                  <a:avLst/>
                                </a:prstGeom>
                                <a:noFill/>
                                <a:ln>
                                  <a:noFill/>
                                </a:ln>
                              </pic:spPr>
                            </pic:pic>
                          </a:graphicData>
                        </a:graphic>
                      </wp:inline>
                    </w:drawing>
                  </w:r>
                </w:p>
              </w:tc>
              <w:tc>
                <w:tcPr>
                  <w:tcW w:w="1685" w:type="dxa"/>
                  <w:shd w:val="clear" w:color="auto" w:fill="auto"/>
                </w:tcPr>
                <w:p w:rsidR="0026390C" w:rsidRPr="00206E6E" w:rsidRDefault="0026390C" w:rsidP="00E12A04">
                  <w:pPr>
                    <w:autoSpaceDE w:val="0"/>
                    <w:autoSpaceDN w:val="0"/>
                    <w:adjustRightInd w:val="0"/>
                    <w:jc w:val="right"/>
                    <w:rPr>
                      <w:rFonts w:ascii="Arial" w:hAnsi="Arial" w:cs="Arial"/>
                      <w:iCs/>
                      <w:lang w:eastAsia="en-US"/>
                    </w:rPr>
                  </w:pPr>
                </w:p>
                <w:p w:rsidR="0026390C" w:rsidRPr="00206E6E" w:rsidRDefault="0026390C" w:rsidP="00E12A04">
                  <w:pPr>
                    <w:autoSpaceDE w:val="0"/>
                    <w:autoSpaceDN w:val="0"/>
                    <w:adjustRightInd w:val="0"/>
                    <w:jc w:val="right"/>
                    <w:rPr>
                      <w:rFonts w:ascii="Arial" w:hAnsi="Arial" w:cs="Arial"/>
                      <w:iCs/>
                      <w:lang w:eastAsia="en-US"/>
                    </w:rPr>
                  </w:pPr>
                </w:p>
                <w:p w:rsidR="0026390C" w:rsidRPr="00206E6E" w:rsidRDefault="0026390C" w:rsidP="00E12A04">
                  <w:pPr>
                    <w:autoSpaceDE w:val="0"/>
                    <w:autoSpaceDN w:val="0"/>
                    <w:adjustRightInd w:val="0"/>
                    <w:jc w:val="right"/>
                    <w:rPr>
                      <w:rFonts w:ascii="Arial" w:hAnsi="Arial" w:cs="Arial"/>
                      <w:iCs/>
                      <w:lang w:eastAsia="en-US"/>
                    </w:rPr>
                  </w:pPr>
                  <w:r w:rsidRPr="00206E6E">
                    <w:rPr>
                      <w:rFonts w:ascii="Arial" w:hAnsi="Arial" w:cs="Arial"/>
                      <w:iCs/>
                      <w:lang w:eastAsia="en-US"/>
                    </w:rPr>
                    <w:t>Бубнов Ю.А</w:t>
                  </w:r>
                </w:p>
                <w:p w:rsidR="0026390C" w:rsidRPr="00206E6E" w:rsidRDefault="0026390C" w:rsidP="00E12A04">
                  <w:pPr>
                    <w:autoSpaceDE w:val="0"/>
                    <w:autoSpaceDN w:val="0"/>
                    <w:adjustRightInd w:val="0"/>
                    <w:jc w:val="right"/>
                    <w:rPr>
                      <w:rFonts w:ascii="Arial" w:hAnsi="Arial" w:cs="Arial"/>
                      <w:iCs/>
                      <w:lang w:eastAsia="en-US"/>
                    </w:rPr>
                  </w:pPr>
                </w:p>
                <w:p w:rsidR="0026390C" w:rsidRPr="00206E6E" w:rsidRDefault="00835F59" w:rsidP="00E12A04">
                  <w:pPr>
                    <w:autoSpaceDE w:val="0"/>
                    <w:autoSpaceDN w:val="0"/>
                    <w:adjustRightInd w:val="0"/>
                    <w:jc w:val="right"/>
                    <w:rPr>
                      <w:rFonts w:ascii="Arial" w:hAnsi="Arial" w:cs="Arial"/>
                      <w:iCs/>
                      <w:lang w:eastAsia="en-US"/>
                    </w:rPr>
                  </w:pPr>
                  <w:r w:rsidRPr="00835F59">
                    <w:rPr>
                      <w:rFonts w:ascii="Arial" w:eastAsia="Calibri" w:hAnsi="Arial" w:cs="Arial"/>
                    </w:rPr>
                    <w:t>30</w:t>
                  </w:r>
                  <w:r w:rsidR="0026390C" w:rsidRPr="00835F59">
                    <w:rPr>
                      <w:rFonts w:ascii="Arial" w:eastAsia="Calibri" w:hAnsi="Arial" w:cs="Arial"/>
                    </w:rPr>
                    <w:t>.</w:t>
                  </w:r>
                  <w:r w:rsidR="00DF12FF" w:rsidRPr="00835F59">
                    <w:rPr>
                      <w:rFonts w:ascii="Arial" w:eastAsia="Calibri" w:hAnsi="Arial" w:cs="Arial"/>
                    </w:rPr>
                    <w:t>0</w:t>
                  </w:r>
                  <w:r w:rsidR="005E0993" w:rsidRPr="00835F59">
                    <w:rPr>
                      <w:rFonts w:ascii="Arial" w:eastAsia="Calibri" w:hAnsi="Arial" w:cs="Arial"/>
                    </w:rPr>
                    <w:t>5</w:t>
                  </w:r>
                  <w:r w:rsidR="0026390C" w:rsidRPr="00835F59">
                    <w:rPr>
                      <w:rFonts w:ascii="Arial" w:eastAsia="Calibri" w:hAnsi="Arial" w:cs="Arial"/>
                    </w:rPr>
                    <w:t>.20</w:t>
                  </w:r>
                  <w:r w:rsidR="00DF12FF" w:rsidRPr="00835F59">
                    <w:rPr>
                      <w:rFonts w:ascii="Arial" w:eastAsia="Calibri" w:hAnsi="Arial" w:cs="Arial"/>
                    </w:rPr>
                    <w:t>2</w:t>
                  </w:r>
                  <w:r w:rsidRPr="00835F59">
                    <w:rPr>
                      <w:rFonts w:ascii="Arial" w:eastAsia="Calibri" w:hAnsi="Arial" w:cs="Arial"/>
                    </w:rPr>
                    <w:t>4</w:t>
                  </w:r>
                </w:p>
                <w:p w:rsidR="0026390C" w:rsidRPr="00206E6E" w:rsidRDefault="0026390C" w:rsidP="00E12A04">
                  <w:pPr>
                    <w:autoSpaceDE w:val="0"/>
                    <w:autoSpaceDN w:val="0"/>
                    <w:adjustRightInd w:val="0"/>
                    <w:jc w:val="right"/>
                    <w:rPr>
                      <w:rFonts w:ascii="Arial" w:hAnsi="Arial" w:cs="Arial"/>
                      <w:iCs/>
                      <w:lang w:eastAsia="en-US"/>
                    </w:rPr>
                  </w:pPr>
                </w:p>
              </w:tc>
            </w:tr>
          </w:tbl>
          <w:p w:rsidR="007B45FC" w:rsidRPr="00206E6E" w:rsidRDefault="007B45FC" w:rsidP="005F4E0A">
            <w:pPr>
              <w:tabs>
                <w:tab w:val="left" w:pos="11908"/>
              </w:tabs>
              <w:jc w:val="right"/>
              <w:rPr>
                <w:rFonts w:eastAsia="Calibri"/>
                <w:sz w:val="28"/>
                <w:szCs w:val="28"/>
              </w:rPr>
            </w:pPr>
          </w:p>
        </w:tc>
      </w:tr>
      <w:tr w:rsidR="007B45FC" w:rsidRPr="003B3447">
        <w:tc>
          <w:tcPr>
            <w:tcW w:w="15761" w:type="dxa"/>
            <w:gridSpan w:val="6"/>
          </w:tcPr>
          <w:p w:rsidR="007B45FC" w:rsidRPr="00206E6E" w:rsidRDefault="007B45FC" w:rsidP="005F4E0A">
            <w:pPr>
              <w:ind w:right="-5"/>
              <w:jc w:val="center"/>
              <w:rPr>
                <w:rFonts w:ascii="Arial" w:eastAsia="Calibri" w:hAnsi="Arial" w:cs="Arial"/>
                <w:b/>
              </w:rPr>
            </w:pPr>
            <w:r w:rsidRPr="00206E6E">
              <w:rPr>
                <w:rFonts w:ascii="Arial" w:eastAsia="Calibri" w:hAnsi="Arial" w:cs="Arial"/>
                <w:b/>
              </w:rPr>
              <w:t>КАЛЕНДАРНЫЙ ПЛАН ВОСПИТАТЕЛЬНОЙ РАБОТЫ</w:t>
            </w:r>
          </w:p>
        </w:tc>
      </w:tr>
      <w:tr w:rsidR="007B45FC" w:rsidRPr="003B3447">
        <w:tc>
          <w:tcPr>
            <w:tcW w:w="15761" w:type="dxa"/>
            <w:gridSpan w:val="6"/>
          </w:tcPr>
          <w:p w:rsidR="007B45FC" w:rsidRPr="00206E6E" w:rsidRDefault="007B45FC" w:rsidP="005F4E0A">
            <w:pPr>
              <w:ind w:right="-5"/>
              <w:jc w:val="center"/>
              <w:rPr>
                <w:rFonts w:ascii="Arial" w:eastAsia="Calibri" w:hAnsi="Arial" w:cs="Arial"/>
              </w:rPr>
            </w:pPr>
            <w:r w:rsidRPr="00206E6E">
              <w:rPr>
                <w:rFonts w:ascii="Arial" w:eastAsia="Calibri" w:hAnsi="Arial" w:cs="Arial"/>
                <w:b/>
              </w:rPr>
              <w:t>на 20</w:t>
            </w:r>
            <w:r w:rsidR="0026390C" w:rsidRPr="00206E6E">
              <w:rPr>
                <w:rFonts w:ascii="Arial" w:eastAsia="Calibri" w:hAnsi="Arial" w:cs="Arial"/>
                <w:b/>
              </w:rPr>
              <w:t>2</w:t>
            </w:r>
            <w:r w:rsidR="00835F59">
              <w:rPr>
                <w:rFonts w:ascii="Arial" w:eastAsia="Calibri" w:hAnsi="Arial" w:cs="Arial"/>
                <w:b/>
              </w:rPr>
              <w:t>4</w:t>
            </w:r>
            <w:r w:rsidRPr="00206E6E">
              <w:rPr>
                <w:rFonts w:ascii="Arial" w:eastAsia="Calibri" w:hAnsi="Arial" w:cs="Arial"/>
                <w:b/>
              </w:rPr>
              <w:t>/20</w:t>
            </w:r>
            <w:r w:rsidR="0026390C" w:rsidRPr="00206E6E">
              <w:rPr>
                <w:rFonts w:ascii="Arial" w:eastAsia="Calibri" w:hAnsi="Arial" w:cs="Arial"/>
                <w:b/>
              </w:rPr>
              <w:t>2</w:t>
            </w:r>
            <w:r w:rsidR="00835F59">
              <w:rPr>
                <w:rFonts w:ascii="Arial" w:eastAsia="Calibri" w:hAnsi="Arial" w:cs="Arial"/>
                <w:b/>
              </w:rPr>
              <w:t>5</w:t>
            </w:r>
            <w:r w:rsidRPr="00206E6E">
              <w:rPr>
                <w:rFonts w:ascii="Arial" w:eastAsia="Calibri" w:hAnsi="Arial" w:cs="Arial"/>
                <w:b/>
              </w:rPr>
              <w:t xml:space="preserve"> учебный год</w:t>
            </w:r>
          </w:p>
        </w:tc>
      </w:tr>
      <w:tr w:rsidR="007B45FC" w:rsidRPr="003B3447">
        <w:tc>
          <w:tcPr>
            <w:tcW w:w="15761" w:type="dxa"/>
            <w:gridSpan w:val="6"/>
          </w:tcPr>
          <w:p w:rsidR="007B45FC" w:rsidRPr="003B3447" w:rsidRDefault="007B45FC" w:rsidP="005F4E0A">
            <w:pPr>
              <w:ind w:right="-5"/>
              <w:jc w:val="both"/>
              <w:rPr>
                <w:rFonts w:eastAsia="Calibri"/>
                <w:sz w:val="28"/>
                <w:szCs w:val="28"/>
              </w:rPr>
            </w:pPr>
          </w:p>
        </w:tc>
      </w:tr>
      <w:tr w:rsidR="007B45FC" w:rsidRPr="003B3447">
        <w:trPr>
          <w:trHeight w:val="735"/>
        </w:trPr>
        <w:tc>
          <w:tcPr>
            <w:tcW w:w="82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b/>
                <w:sz w:val="20"/>
                <w:szCs w:val="20"/>
              </w:rPr>
            </w:pPr>
            <w:r w:rsidRPr="003B3447">
              <w:rPr>
                <w:rFonts w:ascii="Arial" w:eastAsia="Calibri" w:hAnsi="Arial"/>
                <w:b/>
                <w:sz w:val="20"/>
                <w:szCs w:val="20"/>
              </w:rPr>
              <w:t>№ п/п</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b/>
                <w:sz w:val="20"/>
                <w:szCs w:val="20"/>
                <w:highlight w:val="green"/>
              </w:rPr>
            </w:pPr>
            <w:r w:rsidRPr="003B3447">
              <w:rPr>
                <w:rFonts w:ascii="Arial" w:eastAsia="Calibri" w:hAnsi="Arial"/>
                <w:b/>
                <w:sz w:val="20"/>
                <w:szCs w:val="20"/>
              </w:rPr>
              <w:t>Направление воспитатель</w:t>
            </w:r>
            <w:r w:rsidR="008C210A">
              <w:rPr>
                <w:rFonts w:ascii="Arial" w:eastAsia="Calibri" w:hAnsi="Arial"/>
                <w:b/>
                <w:sz w:val="20"/>
                <w:szCs w:val="20"/>
              </w:rPr>
              <w:t>-</w:t>
            </w:r>
            <w:r w:rsidRPr="003B3447">
              <w:rPr>
                <w:rFonts w:ascii="Arial" w:eastAsia="Calibri" w:hAnsi="Arial"/>
                <w:b/>
                <w:sz w:val="20"/>
                <w:szCs w:val="20"/>
              </w:rPr>
              <w:t>ной работы</w:t>
            </w: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b/>
                <w:sz w:val="20"/>
                <w:szCs w:val="20"/>
              </w:rPr>
            </w:pPr>
            <w:r w:rsidRPr="003B3447">
              <w:rPr>
                <w:rFonts w:ascii="Arial" w:eastAsia="Calibri" w:hAnsi="Arial"/>
                <w:b/>
                <w:sz w:val="20"/>
                <w:szCs w:val="20"/>
              </w:rPr>
              <w:t>Мероприятие</w:t>
            </w:r>
          </w:p>
          <w:p w:rsidR="007B45FC" w:rsidRPr="003B3447" w:rsidRDefault="007B45FC" w:rsidP="005F4E0A">
            <w:pPr>
              <w:ind w:right="-5"/>
              <w:jc w:val="center"/>
              <w:rPr>
                <w:rFonts w:ascii="Arial" w:eastAsia="Calibri" w:hAnsi="Arial"/>
                <w:b/>
                <w:sz w:val="20"/>
                <w:szCs w:val="20"/>
                <w:highlight w:val="green"/>
              </w:rPr>
            </w:pPr>
            <w:r w:rsidRPr="003B3447">
              <w:rPr>
                <w:rFonts w:ascii="Arial" w:eastAsia="Calibri" w:hAnsi="Arial"/>
                <w:b/>
                <w:sz w:val="20"/>
                <w:szCs w:val="20"/>
              </w:rPr>
              <w:t>с указанием его целевой направленности</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b/>
                <w:sz w:val="20"/>
                <w:szCs w:val="20"/>
              </w:rPr>
            </w:pPr>
            <w:r w:rsidRPr="003B3447">
              <w:rPr>
                <w:rFonts w:ascii="Arial" w:eastAsia="Calibri" w:hAnsi="Arial"/>
                <w:b/>
                <w:sz w:val="20"/>
                <w:szCs w:val="20"/>
              </w:rPr>
              <w:t>Сроки выполнения</w:t>
            </w:r>
          </w:p>
        </w:tc>
        <w:tc>
          <w:tcPr>
            <w:tcW w:w="2095" w:type="dxa"/>
            <w:tcBorders>
              <w:top w:val="single" w:sz="4" w:space="0" w:color="auto"/>
              <w:left w:val="single" w:sz="4" w:space="0" w:color="auto"/>
              <w:bottom w:val="single" w:sz="4" w:space="0" w:color="auto"/>
              <w:right w:val="single" w:sz="4" w:space="0" w:color="auto"/>
            </w:tcBorders>
          </w:tcPr>
          <w:p w:rsidR="007B45FC" w:rsidRPr="003B3447" w:rsidRDefault="007B45FC" w:rsidP="005F4E0A">
            <w:pPr>
              <w:ind w:right="-5"/>
              <w:jc w:val="center"/>
              <w:rPr>
                <w:rFonts w:ascii="Arial" w:eastAsia="Calibri" w:hAnsi="Arial"/>
                <w:b/>
                <w:sz w:val="20"/>
                <w:szCs w:val="20"/>
              </w:rPr>
            </w:pPr>
            <w:r w:rsidRPr="003B3447">
              <w:rPr>
                <w:rFonts w:ascii="Arial" w:eastAsia="Calibri" w:hAnsi="Arial"/>
                <w:b/>
                <w:sz w:val="20"/>
                <w:szCs w:val="20"/>
              </w:rPr>
              <w:t>Уровень мероприятия (всероссийский, региональный университетский, 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b/>
                <w:sz w:val="20"/>
                <w:szCs w:val="20"/>
              </w:rPr>
            </w:pPr>
            <w:r w:rsidRPr="003B3447">
              <w:rPr>
                <w:rFonts w:ascii="Arial" w:eastAsia="Calibri" w:hAnsi="Arial"/>
                <w:b/>
                <w:sz w:val="20"/>
                <w:szCs w:val="20"/>
              </w:rPr>
              <w:t xml:space="preserve">Ответственный исполнитель </w:t>
            </w:r>
          </w:p>
          <w:p w:rsidR="007B45FC" w:rsidRPr="003B3447" w:rsidRDefault="007B45FC" w:rsidP="005F4E0A">
            <w:pPr>
              <w:ind w:right="-5"/>
              <w:jc w:val="center"/>
              <w:rPr>
                <w:rFonts w:ascii="Arial" w:eastAsia="Calibri" w:hAnsi="Arial"/>
                <w:b/>
                <w:sz w:val="20"/>
                <w:szCs w:val="20"/>
                <w:highlight w:val="green"/>
              </w:rPr>
            </w:pPr>
            <w:r w:rsidRPr="003B3447">
              <w:rPr>
                <w:rFonts w:ascii="Arial" w:eastAsia="Calibri" w:hAnsi="Arial"/>
                <w:b/>
                <w:sz w:val="20"/>
                <w:szCs w:val="20"/>
              </w:rPr>
              <w:t>(в соответствии с уровнем проведения мероприятия)</w:t>
            </w:r>
          </w:p>
        </w:tc>
      </w:tr>
      <w:tr w:rsidR="007B45FC" w:rsidRPr="003B3447">
        <w:trPr>
          <w:trHeight w:val="331"/>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7B45FC" w:rsidRPr="003B3447" w:rsidRDefault="008C210A" w:rsidP="008C210A">
            <w:pPr>
              <w:spacing w:after="200" w:line="276" w:lineRule="auto"/>
              <w:ind w:left="360" w:right="-6"/>
              <w:rPr>
                <w:rFonts w:ascii="Arial" w:eastAsia="Calibri" w:hAnsi="Arial"/>
                <w:sz w:val="20"/>
                <w:szCs w:val="20"/>
              </w:rPr>
            </w:pPr>
            <w:r>
              <w:rPr>
                <w:rFonts w:ascii="Arial" w:eastAsia="Calibri" w:hAnsi="Arial"/>
                <w:sz w:val="20"/>
                <w:szCs w:val="20"/>
              </w:rPr>
              <w:t>1</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autoSpaceDE w:val="0"/>
              <w:autoSpaceDN w:val="0"/>
              <w:adjustRightInd w:val="0"/>
              <w:rPr>
                <w:rFonts w:ascii="Arial" w:hAnsi="Arial"/>
                <w:color w:val="000000"/>
                <w:sz w:val="20"/>
                <w:szCs w:val="20"/>
                <w:lang w:eastAsia="en-US"/>
              </w:rPr>
            </w:pPr>
            <w:r w:rsidRPr="003B3447">
              <w:rPr>
                <w:rFonts w:ascii="Arial" w:hAnsi="Arial"/>
                <w:color w:val="000000"/>
                <w:sz w:val="20"/>
                <w:szCs w:val="20"/>
                <w:lang w:eastAsia="en-US"/>
              </w:rPr>
              <w:t>Духовно-нравственное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sz w:val="20"/>
                <w:szCs w:val="20"/>
                <w:lang w:eastAsia="en-US"/>
              </w:rPr>
            </w:pPr>
            <w:r w:rsidRPr="003B3447">
              <w:rPr>
                <w:rFonts w:ascii="Arial" w:hAnsi="Arial"/>
                <w:sz w:val="20"/>
                <w:szCs w:val="20"/>
                <w:lang w:eastAsia="en-US"/>
              </w:rPr>
              <w:t>Мероприятия по профилактике межнациональных конфликтов (формирование толерантного отношения обучающихся к гражданам других национальностей)</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Отдел по воспитательной работе</w:t>
            </w:r>
          </w:p>
        </w:tc>
      </w:tr>
      <w:tr w:rsidR="007B45FC" w:rsidRPr="003B3447">
        <w:trPr>
          <w:trHeight w:val="549"/>
        </w:trPr>
        <w:tc>
          <w:tcPr>
            <w:tcW w:w="828"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7B45FC">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Благотворительные мероприятия, посвященные Международному дню пожилых людей (оказание помощи пожилым людям, развитие молодежного 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w:t>
            </w:r>
          </w:p>
        </w:tc>
      </w:tr>
      <w:tr w:rsidR="007B45FC" w:rsidRPr="003B3447">
        <w:trPr>
          <w:trHeight w:val="557"/>
        </w:trPr>
        <w:tc>
          <w:tcPr>
            <w:tcW w:w="828"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7B45FC">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День донора (формирование небезразличного отношения к донорству и возможности помочь людям, развитие молодежного 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Ноябрь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Объединенный совет обучающихся</w:t>
            </w:r>
          </w:p>
        </w:tc>
      </w:tr>
      <w:tr w:rsidR="007B45FC" w:rsidRPr="003B3447">
        <w:trPr>
          <w:trHeight w:val="410"/>
        </w:trPr>
        <w:tc>
          <w:tcPr>
            <w:tcW w:w="828"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7B45FC">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Щедрый вторник (оказание помощи больным детям, развитие молодежного 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Декабрь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Объединенный совет обучающихся</w:t>
            </w:r>
          </w:p>
        </w:tc>
      </w:tr>
      <w:tr w:rsidR="007B45FC" w:rsidRPr="003B3447">
        <w:trPr>
          <w:trHeight w:val="170"/>
        </w:trPr>
        <w:tc>
          <w:tcPr>
            <w:tcW w:w="828"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7B45FC">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 xml:space="preserve">Акция «Снежный десант» (оказание безвозмездной помощи жителям населенных пунктов, развитие студенческого самоуправления, совершенствование у обучающихся организаторских умений и навыков, развитие молодежного </w:t>
            </w:r>
            <w:r w:rsidRPr="003B3447">
              <w:rPr>
                <w:rFonts w:ascii="Arial" w:hAnsi="Arial"/>
                <w:sz w:val="20"/>
                <w:szCs w:val="20"/>
                <w:lang w:eastAsia="en-US"/>
              </w:rPr>
              <w:lastRenderedPageBreak/>
              <w:t>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lastRenderedPageBreak/>
              <w:t>Февраль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Объединенный совет обучающихся</w:t>
            </w:r>
          </w:p>
        </w:tc>
      </w:tr>
      <w:tr w:rsidR="007B45FC" w:rsidRPr="003B3447">
        <w:trPr>
          <w:trHeight w:val="357"/>
        </w:trPr>
        <w:tc>
          <w:tcPr>
            <w:tcW w:w="828"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7B45FC">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Благотворительные мероприятия, направленные на помощь детям с ограниченными возможностями (развитие молодежного 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Март</w:t>
            </w:r>
          </w:p>
        </w:tc>
        <w:tc>
          <w:tcPr>
            <w:tcW w:w="2095"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Региональный</w:t>
            </w:r>
          </w:p>
        </w:tc>
        <w:tc>
          <w:tcPr>
            <w:tcW w:w="3118"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w:t>
            </w:r>
          </w:p>
        </w:tc>
      </w:tr>
      <w:tr w:rsidR="007B45FC" w:rsidRPr="003B3447">
        <w:trPr>
          <w:trHeight w:val="177"/>
        </w:trPr>
        <w:tc>
          <w:tcPr>
            <w:tcW w:w="828" w:type="dxa"/>
            <w:vMerge w:val="restart"/>
            <w:tcBorders>
              <w:top w:val="single" w:sz="4" w:space="0" w:color="auto"/>
              <w:left w:val="single" w:sz="4" w:space="0" w:color="auto"/>
              <w:right w:val="single" w:sz="4" w:space="0" w:color="auto"/>
            </w:tcBorders>
            <w:vAlign w:val="center"/>
          </w:tcPr>
          <w:p w:rsidR="007B45FC" w:rsidRPr="003B3447" w:rsidRDefault="008C210A" w:rsidP="008C210A">
            <w:pPr>
              <w:spacing w:after="200" w:line="276" w:lineRule="auto"/>
              <w:ind w:left="360" w:right="-6"/>
              <w:rPr>
                <w:rFonts w:ascii="Arial" w:eastAsia="Calibri" w:hAnsi="Arial"/>
                <w:sz w:val="20"/>
                <w:szCs w:val="20"/>
              </w:rPr>
            </w:pPr>
            <w:r>
              <w:rPr>
                <w:rFonts w:ascii="Arial" w:eastAsia="Calibri" w:hAnsi="Arial"/>
                <w:sz w:val="20"/>
                <w:szCs w:val="20"/>
              </w:rPr>
              <w:t>2</w:t>
            </w:r>
          </w:p>
        </w:tc>
        <w:tc>
          <w:tcPr>
            <w:tcW w:w="1620" w:type="dxa"/>
            <w:vMerge w:val="restart"/>
            <w:tcBorders>
              <w:top w:val="single" w:sz="4" w:space="0" w:color="auto"/>
              <w:left w:val="single" w:sz="4" w:space="0" w:color="auto"/>
              <w:right w:val="single" w:sz="4" w:space="0" w:color="auto"/>
            </w:tcBorders>
            <w:vAlign w:val="center"/>
          </w:tcPr>
          <w:p w:rsidR="007B45FC" w:rsidRPr="003B3447" w:rsidRDefault="007B45FC" w:rsidP="005F4E0A">
            <w:pPr>
              <w:spacing w:before="100" w:beforeAutospacing="1" w:afterAutospacing="1"/>
              <w:ind w:right="-5"/>
              <w:rPr>
                <w:rFonts w:ascii="Arial" w:eastAsia="Calibri" w:hAnsi="Arial"/>
                <w:sz w:val="20"/>
                <w:szCs w:val="20"/>
              </w:rPr>
            </w:pPr>
            <w:r w:rsidRPr="003B3447">
              <w:rPr>
                <w:rFonts w:ascii="Arial" w:eastAsia="Calibri" w:hAnsi="Arial"/>
                <w:sz w:val="20"/>
                <w:szCs w:val="20"/>
              </w:rPr>
              <w:t>Гражданско-правовое воспитание</w:t>
            </w:r>
          </w:p>
        </w:tc>
        <w:tc>
          <w:tcPr>
            <w:tcW w:w="6480" w:type="dxa"/>
            <w:tcBorders>
              <w:top w:val="single" w:sz="4" w:space="0" w:color="auto"/>
              <w:left w:val="single" w:sz="4" w:space="0" w:color="auto"/>
              <w:right w:val="single" w:sz="4" w:space="0" w:color="auto"/>
            </w:tcBorders>
            <w:vAlign w:val="center"/>
          </w:tcPr>
          <w:p w:rsidR="007B45FC" w:rsidRPr="003B3447" w:rsidRDefault="007B45FC" w:rsidP="005F4E0A">
            <w:pPr>
              <w:snapToGrid w:val="0"/>
              <w:rPr>
                <w:rFonts w:ascii="Arial" w:hAnsi="Arial"/>
                <w:sz w:val="20"/>
                <w:szCs w:val="20"/>
                <w:lang w:eastAsia="en-US"/>
              </w:rPr>
            </w:pPr>
            <w:r w:rsidRPr="003B3447">
              <w:rPr>
                <w:rFonts w:ascii="Arial" w:hAnsi="Arial"/>
                <w:sz w:val="20"/>
                <w:szCs w:val="20"/>
                <w:lang w:eastAsia="en-US"/>
              </w:rPr>
              <w:t>Мероприятия, посвященные Дню солидарности в борьбе с терроризмом (почтение памяти погибших в трагедии г. Беслана,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3 сентября</w:t>
            </w:r>
          </w:p>
        </w:tc>
        <w:tc>
          <w:tcPr>
            <w:tcW w:w="2095"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Отдел по воспитательной работе</w:t>
            </w:r>
          </w:p>
        </w:tc>
      </w:tr>
      <w:tr w:rsidR="007B45FC" w:rsidRPr="003B3447">
        <w:trPr>
          <w:trHeight w:val="563"/>
        </w:trPr>
        <w:tc>
          <w:tcPr>
            <w:tcW w:w="828" w:type="dxa"/>
            <w:vMerge/>
            <w:tcBorders>
              <w:left w:val="single" w:sz="4" w:space="0" w:color="auto"/>
              <w:bottom w:val="single" w:sz="4" w:space="0" w:color="auto"/>
              <w:right w:val="single" w:sz="4" w:space="0" w:color="auto"/>
            </w:tcBorders>
            <w:vAlign w:val="center"/>
          </w:tcPr>
          <w:p w:rsidR="007B45FC" w:rsidRPr="003B3447" w:rsidRDefault="007B45FC" w:rsidP="005F4E0A">
            <w:pPr>
              <w:ind w:right="-6"/>
              <w:rPr>
                <w:rFonts w:ascii="Arial" w:eastAsia="Calibri" w:hAnsi="Arial"/>
                <w:sz w:val="20"/>
                <w:szCs w:val="20"/>
              </w:rPr>
            </w:pPr>
          </w:p>
        </w:tc>
        <w:tc>
          <w:tcPr>
            <w:tcW w:w="1620" w:type="dxa"/>
            <w:vMerge/>
            <w:tcBorders>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p>
        </w:tc>
        <w:tc>
          <w:tcPr>
            <w:tcW w:w="6480" w:type="dxa"/>
            <w:tcBorders>
              <w:top w:val="single" w:sz="4" w:space="0" w:color="auto"/>
              <w:left w:val="single" w:sz="4" w:space="0" w:color="auto"/>
              <w:right w:val="single" w:sz="4" w:space="0" w:color="auto"/>
            </w:tcBorders>
            <w:vAlign w:val="center"/>
          </w:tcPr>
          <w:p w:rsidR="007B45FC" w:rsidRPr="003B3447" w:rsidRDefault="007B45FC" w:rsidP="005F4E0A">
            <w:pPr>
              <w:snapToGrid w:val="0"/>
              <w:rPr>
                <w:rFonts w:ascii="Arial" w:hAnsi="Arial"/>
                <w:sz w:val="20"/>
                <w:szCs w:val="20"/>
                <w:lang w:eastAsia="en-US"/>
              </w:rPr>
            </w:pPr>
            <w:r w:rsidRPr="003B3447">
              <w:rPr>
                <w:rFonts w:ascii="Arial" w:hAnsi="Arial"/>
                <w:sz w:val="20"/>
                <w:szCs w:val="20"/>
                <w:lang w:eastAsia="en-US"/>
              </w:rPr>
              <w:t>Мероприятия по профилактике терроризма и экстремизма (консолидация знаний о методах предотвращения террористических актов,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Сентябрь</w:t>
            </w:r>
          </w:p>
        </w:tc>
        <w:tc>
          <w:tcPr>
            <w:tcW w:w="2095"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Отдел по воспитательной работе</w:t>
            </w:r>
          </w:p>
        </w:tc>
      </w:tr>
      <w:tr w:rsidR="007B45FC" w:rsidRPr="003B3447">
        <w:trPr>
          <w:trHeight w:val="1000"/>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8C210A" w:rsidP="008C210A">
            <w:pPr>
              <w:spacing w:before="100" w:beforeAutospacing="1" w:after="100" w:afterAutospacing="1" w:line="276" w:lineRule="auto"/>
              <w:ind w:left="360" w:right="-6"/>
              <w:rPr>
                <w:rFonts w:ascii="Arial" w:eastAsia="Calibri" w:hAnsi="Arial"/>
                <w:sz w:val="20"/>
                <w:szCs w:val="20"/>
              </w:rPr>
            </w:pPr>
            <w:r>
              <w:rPr>
                <w:rFonts w:ascii="Arial" w:eastAsia="Calibri" w:hAnsi="Arial"/>
                <w:sz w:val="20"/>
                <w:szCs w:val="20"/>
              </w:rPr>
              <w:t>3</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pacing w:before="100" w:beforeAutospacing="1" w:after="100" w:afterAutospacing="1"/>
              <w:ind w:right="-5"/>
              <w:rPr>
                <w:rFonts w:ascii="Arial" w:eastAsia="Calibri" w:hAnsi="Arial"/>
                <w:sz w:val="20"/>
                <w:szCs w:val="20"/>
                <w:highlight w:val="cyan"/>
              </w:rPr>
            </w:pPr>
            <w:r w:rsidRPr="003B3447">
              <w:rPr>
                <w:rFonts w:ascii="Arial" w:eastAsia="Calibri" w:hAnsi="Arial"/>
                <w:sz w:val="20"/>
                <w:szCs w:val="20"/>
              </w:rPr>
              <w:t>Патриотичес</w:t>
            </w:r>
            <w:r w:rsidR="008C210A">
              <w:rPr>
                <w:rFonts w:ascii="Arial" w:eastAsia="Calibri" w:hAnsi="Arial"/>
                <w:sz w:val="20"/>
                <w:szCs w:val="20"/>
              </w:rPr>
              <w:t>-</w:t>
            </w:r>
            <w:r w:rsidRPr="003B3447">
              <w:rPr>
                <w:rFonts w:ascii="Arial" w:eastAsia="Calibri" w:hAnsi="Arial"/>
                <w:sz w:val="20"/>
                <w:szCs w:val="20"/>
              </w:rPr>
              <w:t>кое воспитание</w:t>
            </w:r>
          </w:p>
        </w:tc>
        <w:tc>
          <w:tcPr>
            <w:tcW w:w="6480" w:type="dxa"/>
            <w:tcBorders>
              <w:top w:val="single" w:sz="4" w:space="0" w:color="auto"/>
              <w:left w:val="single" w:sz="4" w:space="0" w:color="auto"/>
              <w:right w:val="single" w:sz="4" w:space="0" w:color="auto"/>
            </w:tcBorders>
            <w:vAlign w:val="center"/>
          </w:tcPr>
          <w:p w:rsidR="007B45FC" w:rsidRPr="003B3447" w:rsidRDefault="007B45FC" w:rsidP="005F4E0A">
            <w:pPr>
              <w:snapToGrid w:val="0"/>
              <w:rPr>
                <w:rFonts w:ascii="Arial" w:hAnsi="Arial"/>
                <w:sz w:val="20"/>
                <w:szCs w:val="20"/>
                <w:lang w:eastAsia="en-US"/>
              </w:rPr>
            </w:pPr>
            <w:r w:rsidRPr="003B3447">
              <w:rPr>
                <w:rFonts w:ascii="Arial" w:hAnsi="Arial"/>
                <w:sz w:val="20"/>
                <w:szCs w:val="20"/>
                <w:lang w:eastAsia="en-US"/>
              </w:rPr>
              <w:t>Митинг, посвященный Дню освобождения г. Воронежа от немецко-фашистских захватчиков (почтение памяти героев ВОВ, формирование уважительного отношения к памяти защитников Отечества)</w:t>
            </w:r>
          </w:p>
        </w:tc>
        <w:tc>
          <w:tcPr>
            <w:tcW w:w="1620"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25 января</w:t>
            </w:r>
          </w:p>
        </w:tc>
        <w:tc>
          <w:tcPr>
            <w:tcW w:w="2095"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Отдел по воспитательной работе</w:t>
            </w:r>
          </w:p>
        </w:tc>
      </w:tr>
      <w:tr w:rsidR="007B45FC" w:rsidRPr="003B3447">
        <w:trPr>
          <w:trHeight w:val="551"/>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7B45FC" w:rsidP="005F4E0A">
            <w:pPr>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7B45FC" w:rsidP="005F4E0A">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Мероприятия, посвященные Дню Победы (почтение памяти героев ВОВ, формирование уважительного отношения к памяти защитников Отечества, формирование у обучающихся патриотического сознания, чувства верности своей Родине)</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w:t>
            </w:r>
          </w:p>
        </w:tc>
      </w:tr>
      <w:tr w:rsidR="007B45FC" w:rsidRPr="003B3447">
        <w:trPr>
          <w:trHeight w:val="559"/>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8C210A" w:rsidP="008C210A">
            <w:pPr>
              <w:spacing w:after="200" w:line="276" w:lineRule="auto"/>
              <w:ind w:left="360" w:right="-6"/>
              <w:rPr>
                <w:rFonts w:ascii="Arial" w:eastAsia="Calibri" w:hAnsi="Arial" w:cs="Arial"/>
                <w:sz w:val="20"/>
                <w:szCs w:val="20"/>
              </w:rPr>
            </w:pPr>
            <w:r>
              <w:rPr>
                <w:rFonts w:ascii="Arial" w:eastAsia="Calibri" w:hAnsi="Arial" w:cs="Arial"/>
                <w:sz w:val="20"/>
                <w:szCs w:val="20"/>
              </w:rPr>
              <w:t>4</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7B45FC" w:rsidP="005F4E0A">
            <w:pPr>
              <w:ind w:right="-5"/>
              <w:rPr>
                <w:rFonts w:ascii="Arial" w:eastAsia="Calibri" w:hAnsi="Arial" w:cs="Arial"/>
                <w:sz w:val="20"/>
                <w:szCs w:val="20"/>
              </w:rPr>
            </w:pPr>
            <w:r w:rsidRPr="003B3447">
              <w:rPr>
                <w:rFonts w:ascii="Arial" w:eastAsia="Calibri" w:hAnsi="Arial"/>
                <w:sz w:val="20"/>
                <w:szCs w:val="20"/>
              </w:rPr>
              <w:t>Экологическое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Мероприятия по профилактике табакокурения, алкоголизма и употребления наркотических веществ (формирование у обучающихся ответственного отношения к своему здоровью)</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w:t>
            </w:r>
          </w:p>
        </w:tc>
      </w:tr>
      <w:tr w:rsidR="007B45FC" w:rsidRPr="003B3447">
        <w:trPr>
          <w:trHeight w:val="411"/>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7B45FC" w:rsidP="005F4E0A">
            <w:pPr>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7B45FC" w:rsidP="005F4E0A">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Мероприятия, посвященные Всемирному дню борьбы со СПИДом (формирование у обучающихся ответственного отношения к здоровью – как собственному, так и других людей)</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1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w:t>
            </w:r>
          </w:p>
        </w:tc>
      </w:tr>
      <w:tr w:rsidR="00794CC7" w:rsidRPr="003B3447">
        <w:trPr>
          <w:trHeight w:val="411"/>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CC7" w:rsidRPr="003B3447" w:rsidRDefault="00794CC7" w:rsidP="00794CC7">
            <w:pPr>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CC7" w:rsidRPr="003B3447" w:rsidRDefault="00794CC7" w:rsidP="00794CC7">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snapToGrid w:val="0"/>
              <w:rPr>
                <w:rFonts w:ascii="Arial" w:hAnsi="Arial"/>
                <w:sz w:val="20"/>
                <w:szCs w:val="20"/>
              </w:rPr>
            </w:pPr>
            <w:r w:rsidRPr="00794CC7">
              <w:rPr>
                <w:rFonts w:ascii="Arial" w:hAnsi="Arial"/>
                <w:sz w:val="20"/>
                <w:szCs w:val="20"/>
              </w:rPr>
              <w:t>Организация диспансеризации студентов (профилактика и раннее выявление хронических неинфекционных заболеваний у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lang w:eastAsia="en-US"/>
              </w:rPr>
            </w:pPr>
            <w:r w:rsidRPr="00794CC7">
              <w:rPr>
                <w:rFonts w:ascii="Arial" w:hAnsi="Arial"/>
                <w:sz w:val="20"/>
                <w:szCs w:val="20"/>
                <w:lang w:eastAsia="en-US"/>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lang w:eastAsia="en-US"/>
              </w:rPr>
            </w:pPr>
            <w:r w:rsidRPr="00794CC7">
              <w:rPr>
                <w:rFonts w:ascii="Arial" w:hAnsi="Arial"/>
                <w:sz w:val="20"/>
                <w:szCs w:val="20"/>
                <w:lang w:eastAsia="en-US"/>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lang w:eastAsia="en-US"/>
              </w:rPr>
            </w:pPr>
            <w:r w:rsidRPr="00794CC7">
              <w:rPr>
                <w:rFonts w:ascii="Arial" w:hAnsi="Arial"/>
                <w:sz w:val="20"/>
                <w:szCs w:val="20"/>
                <w:lang w:eastAsia="en-US"/>
              </w:rPr>
              <w:t>Студенческая поликлиника</w:t>
            </w:r>
          </w:p>
        </w:tc>
      </w:tr>
      <w:tr w:rsidR="007B45FC" w:rsidRPr="003B3447">
        <w:trPr>
          <w:trHeight w:val="354"/>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7B45FC" w:rsidP="005F4E0A">
            <w:pPr>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45FC" w:rsidRPr="003B3447" w:rsidRDefault="007B45FC" w:rsidP="005F4E0A">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Субботники (формирование бережного и ответственного отношения к живой природе и окружающей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w:t>
            </w:r>
          </w:p>
        </w:tc>
      </w:tr>
      <w:tr w:rsidR="007B45FC" w:rsidRPr="003B3447">
        <w:trPr>
          <w:trHeight w:val="417"/>
        </w:trPr>
        <w:tc>
          <w:tcPr>
            <w:tcW w:w="828" w:type="dxa"/>
            <w:vMerge w:val="restart"/>
            <w:tcBorders>
              <w:left w:val="single" w:sz="4" w:space="0" w:color="auto"/>
              <w:right w:val="single" w:sz="4" w:space="0" w:color="auto"/>
            </w:tcBorders>
            <w:shd w:val="clear" w:color="auto" w:fill="auto"/>
            <w:vAlign w:val="center"/>
          </w:tcPr>
          <w:p w:rsidR="007B45FC" w:rsidRPr="003B3447" w:rsidRDefault="008C210A" w:rsidP="008C210A">
            <w:pPr>
              <w:spacing w:after="200" w:line="276" w:lineRule="auto"/>
              <w:ind w:left="360" w:right="-6"/>
              <w:rPr>
                <w:rFonts w:ascii="Arial" w:eastAsia="Calibri" w:hAnsi="Arial"/>
                <w:sz w:val="20"/>
                <w:szCs w:val="20"/>
              </w:rPr>
            </w:pPr>
            <w:r>
              <w:rPr>
                <w:rFonts w:ascii="Arial" w:eastAsia="Calibri" w:hAnsi="Arial"/>
                <w:sz w:val="20"/>
                <w:szCs w:val="20"/>
              </w:rPr>
              <w:t>5</w:t>
            </w:r>
          </w:p>
        </w:tc>
        <w:tc>
          <w:tcPr>
            <w:tcW w:w="1620" w:type="dxa"/>
            <w:vMerge w:val="restart"/>
            <w:tcBorders>
              <w:left w:val="single" w:sz="4" w:space="0" w:color="auto"/>
              <w:right w:val="single" w:sz="4" w:space="0" w:color="auto"/>
            </w:tcBorders>
            <w:vAlign w:val="center"/>
          </w:tcPr>
          <w:p w:rsidR="007B45FC" w:rsidRPr="003B3447" w:rsidRDefault="007B45FC" w:rsidP="005F4E0A">
            <w:pPr>
              <w:spacing w:before="100" w:beforeAutospacing="1" w:after="100" w:afterAutospacing="1"/>
              <w:ind w:right="-5"/>
              <w:rPr>
                <w:rFonts w:ascii="Arial" w:eastAsia="Calibri" w:hAnsi="Arial"/>
                <w:sz w:val="20"/>
                <w:szCs w:val="20"/>
                <w:highlight w:val="cyan"/>
              </w:rPr>
            </w:pPr>
            <w:r w:rsidRPr="003B3447">
              <w:rPr>
                <w:rFonts w:ascii="Arial" w:eastAsia="Calibri" w:hAnsi="Arial"/>
                <w:sz w:val="20"/>
                <w:szCs w:val="20"/>
              </w:rPr>
              <w:t>Культурно-эстетическое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r w:rsidRPr="003B3447">
              <w:rPr>
                <w:rFonts w:ascii="Arial" w:eastAsia="Calibri" w:hAnsi="Arial"/>
                <w:sz w:val="20"/>
                <w:szCs w:val="20"/>
              </w:rPr>
              <w:t>Школа актива (расширение знаний, развитие навык</w:t>
            </w:r>
            <w:r w:rsidR="008C210A">
              <w:rPr>
                <w:rFonts w:ascii="Arial" w:eastAsia="Calibri" w:hAnsi="Arial"/>
                <w:sz w:val="20"/>
                <w:szCs w:val="20"/>
              </w:rPr>
              <w:t>ов</w:t>
            </w:r>
            <w:r w:rsidRPr="003B3447">
              <w:rPr>
                <w:rFonts w:ascii="Arial" w:eastAsia="Calibri" w:hAnsi="Arial"/>
                <w:sz w:val="20"/>
                <w:szCs w:val="20"/>
              </w:rPr>
              <w:t xml:space="preserve"> обучающихся в сфере культуры и творчества посредством образовательных лекций и мастер-классов)</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Культурно-досуговый отдел</w:t>
            </w:r>
          </w:p>
        </w:tc>
      </w:tr>
      <w:tr w:rsidR="007B45FC" w:rsidRPr="003B3447">
        <w:trPr>
          <w:trHeight w:val="417"/>
        </w:trPr>
        <w:tc>
          <w:tcPr>
            <w:tcW w:w="828" w:type="dxa"/>
            <w:vMerge/>
            <w:tcBorders>
              <w:left w:val="single" w:sz="4" w:space="0" w:color="auto"/>
              <w:right w:val="single" w:sz="4" w:space="0" w:color="auto"/>
            </w:tcBorders>
            <w:shd w:val="clear" w:color="auto" w:fill="auto"/>
            <w:vAlign w:val="center"/>
          </w:tcPr>
          <w:p w:rsidR="007B45FC" w:rsidRPr="003B3447" w:rsidRDefault="007B45FC" w:rsidP="005F4E0A">
            <w:pPr>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7B45FC" w:rsidRPr="003B3447" w:rsidRDefault="007B45FC" w:rsidP="005F4E0A">
            <w:pPr>
              <w:spacing w:before="100" w:beforeAutospacing="1" w:after="100" w:afterAutospacing="1"/>
              <w:ind w:right="-5"/>
              <w:rPr>
                <w:rFonts w:ascii="Arial" w:eastAsia="Calibri" w:hAnsi="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r w:rsidRPr="003B3447">
              <w:rPr>
                <w:rFonts w:ascii="Arial" w:eastAsia="Calibri" w:hAnsi="Arial"/>
                <w:sz w:val="20"/>
                <w:szCs w:val="20"/>
              </w:rPr>
              <w:t>Творческий фестиваль «Первокурсник»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Декабрь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Культурно-досуговый отдел</w:t>
            </w:r>
          </w:p>
        </w:tc>
      </w:tr>
      <w:tr w:rsidR="007B45FC" w:rsidRPr="003B3447">
        <w:trPr>
          <w:trHeight w:val="417"/>
        </w:trPr>
        <w:tc>
          <w:tcPr>
            <w:tcW w:w="828" w:type="dxa"/>
            <w:vMerge/>
            <w:tcBorders>
              <w:left w:val="single" w:sz="4" w:space="0" w:color="auto"/>
              <w:right w:val="single" w:sz="4" w:space="0" w:color="auto"/>
            </w:tcBorders>
            <w:shd w:val="clear" w:color="auto" w:fill="auto"/>
            <w:vAlign w:val="center"/>
          </w:tcPr>
          <w:p w:rsidR="007B45FC" w:rsidRPr="003B3447" w:rsidRDefault="007B45FC" w:rsidP="005F4E0A">
            <w:pPr>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7B45FC" w:rsidRPr="003B3447" w:rsidRDefault="007B45FC" w:rsidP="005F4E0A">
            <w:pPr>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r w:rsidRPr="003B3447">
              <w:rPr>
                <w:rFonts w:ascii="Arial" w:eastAsia="Calibri" w:hAnsi="Arial"/>
                <w:sz w:val="20"/>
                <w:szCs w:val="20"/>
              </w:rPr>
              <w:t>Новогодний концерт «Голубой огонек»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Культурно-досуговый отдел</w:t>
            </w:r>
          </w:p>
        </w:tc>
      </w:tr>
      <w:tr w:rsidR="00794CC7" w:rsidRPr="003B3447">
        <w:trPr>
          <w:trHeight w:val="417"/>
        </w:trPr>
        <w:tc>
          <w:tcPr>
            <w:tcW w:w="828" w:type="dxa"/>
            <w:vMerge/>
            <w:tcBorders>
              <w:left w:val="single" w:sz="4" w:space="0" w:color="auto"/>
              <w:right w:val="single" w:sz="4" w:space="0" w:color="auto"/>
            </w:tcBorders>
            <w:shd w:val="clear" w:color="auto" w:fill="auto"/>
            <w:vAlign w:val="center"/>
          </w:tcPr>
          <w:p w:rsidR="00794CC7" w:rsidRPr="003B3447" w:rsidRDefault="00794CC7" w:rsidP="00794CC7">
            <w:pPr>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794CC7" w:rsidRPr="003B3447" w:rsidRDefault="00794CC7" w:rsidP="00794CC7">
            <w:pPr>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rPr>
                <w:rFonts w:ascii="Arial" w:hAnsi="Arial"/>
                <w:sz w:val="20"/>
                <w:szCs w:val="20"/>
              </w:rPr>
            </w:pPr>
            <w:r w:rsidRPr="00794CC7">
              <w:rPr>
                <w:rFonts w:ascii="Arial" w:hAnsi="Arial"/>
                <w:sz w:val="20"/>
                <w:szCs w:val="20"/>
              </w:rPr>
              <w:t>«Новогодний вечер факультета философии и психологии»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rPr>
            </w:pPr>
            <w:r w:rsidRPr="00794CC7">
              <w:rPr>
                <w:rFonts w:ascii="Arial"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rPr>
            </w:pPr>
            <w:r w:rsidRPr="00794CC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rPr>
            </w:pPr>
            <w:r w:rsidRPr="00794CC7">
              <w:rPr>
                <w:rFonts w:ascii="Arial" w:hAnsi="Arial"/>
                <w:sz w:val="20"/>
                <w:szCs w:val="20"/>
              </w:rPr>
              <w:t>Факультет</w:t>
            </w:r>
          </w:p>
        </w:tc>
      </w:tr>
      <w:tr w:rsidR="007B45FC" w:rsidRPr="003B3447">
        <w:trPr>
          <w:trHeight w:val="562"/>
        </w:trPr>
        <w:tc>
          <w:tcPr>
            <w:tcW w:w="828" w:type="dxa"/>
            <w:vMerge/>
            <w:tcBorders>
              <w:left w:val="single" w:sz="4" w:space="0" w:color="auto"/>
              <w:right w:val="single" w:sz="4" w:space="0" w:color="auto"/>
            </w:tcBorders>
            <w:shd w:val="clear" w:color="auto" w:fill="auto"/>
            <w:vAlign w:val="center"/>
          </w:tcPr>
          <w:p w:rsidR="007B45FC" w:rsidRPr="003B3447" w:rsidRDefault="007B45FC" w:rsidP="005F4E0A">
            <w:pPr>
              <w:ind w:right="-6"/>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7B45FC" w:rsidRPr="003B3447" w:rsidRDefault="007B45FC" w:rsidP="005F4E0A">
            <w:pPr>
              <w:spacing w:before="100" w:beforeAutospacing="1"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8C210A" w:rsidP="005F4E0A">
            <w:pPr>
              <w:ind w:right="-5"/>
              <w:rPr>
                <w:rFonts w:ascii="Arial" w:eastAsia="Calibri" w:hAnsi="Arial"/>
                <w:sz w:val="20"/>
                <w:szCs w:val="20"/>
              </w:rPr>
            </w:pPr>
            <w:r>
              <w:rPr>
                <w:rFonts w:ascii="Arial" w:eastAsia="Calibri" w:hAnsi="Arial"/>
                <w:sz w:val="20"/>
                <w:szCs w:val="20"/>
              </w:rPr>
              <w:t>Фестиваль художественной самодеятельности «</w:t>
            </w:r>
            <w:r w:rsidR="007B45FC" w:rsidRPr="003B3447">
              <w:rPr>
                <w:rFonts w:ascii="Arial" w:eastAsia="Calibri" w:hAnsi="Arial"/>
                <w:sz w:val="20"/>
                <w:szCs w:val="20"/>
              </w:rPr>
              <w:t>Университетская весна</w:t>
            </w:r>
            <w:r>
              <w:rPr>
                <w:rFonts w:ascii="Arial" w:eastAsia="Calibri" w:hAnsi="Arial"/>
                <w:sz w:val="20"/>
                <w:szCs w:val="20"/>
              </w:rPr>
              <w:t>»</w:t>
            </w:r>
            <w:r w:rsidR="007B45FC" w:rsidRPr="003B3447">
              <w:rPr>
                <w:rFonts w:ascii="Arial" w:eastAsia="Calibri" w:hAnsi="Arial"/>
                <w:sz w:val="20"/>
                <w:szCs w:val="20"/>
              </w:rPr>
              <w:t xml:space="preserve">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Культурно-досуговый отдел</w:t>
            </w:r>
          </w:p>
        </w:tc>
      </w:tr>
      <w:tr w:rsidR="007B45FC" w:rsidRPr="003B3447">
        <w:trPr>
          <w:trHeight w:val="322"/>
        </w:trPr>
        <w:tc>
          <w:tcPr>
            <w:tcW w:w="828" w:type="dxa"/>
            <w:vMerge/>
            <w:tcBorders>
              <w:left w:val="single" w:sz="4" w:space="0" w:color="auto"/>
              <w:right w:val="single" w:sz="4" w:space="0" w:color="auto"/>
            </w:tcBorders>
            <w:shd w:val="clear" w:color="auto" w:fill="auto"/>
            <w:vAlign w:val="center"/>
          </w:tcPr>
          <w:p w:rsidR="007B45FC" w:rsidRPr="003B3447" w:rsidRDefault="007B45FC" w:rsidP="007B45FC">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7B45FC" w:rsidRPr="003B3447" w:rsidRDefault="007B45FC" w:rsidP="005F4E0A">
            <w:pPr>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Мистер и Мисс студенческих отрядов Воронежского государственного университета (развитие студенческого самоуправления, совершенствование у обучающихся организаторских умений и навыков,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Март</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Объединенный совет обучающихся</w:t>
            </w:r>
          </w:p>
        </w:tc>
      </w:tr>
      <w:tr w:rsidR="007B45FC" w:rsidRPr="003B3447">
        <w:trPr>
          <w:trHeight w:val="372"/>
        </w:trPr>
        <w:tc>
          <w:tcPr>
            <w:tcW w:w="828" w:type="dxa"/>
            <w:vMerge w:val="restart"/>
            <w:tcBorders>
              <w:left w:val="single" w:sz="4" w:space="0" w:color="auto"/>
              <w:right w:val="single" w:sz="4" w:space="0" w:color="auto"/>
            </w:tcBorders>
            <w:shd w:val="clear" w:color="auto" w:fill="auto"/>
            <w:vAlign w:val="center"/>
          </w:tcPr>
          <w:p w:rsidR="007B45FC" w:rsidRPr="003B3447" w:rsidRDefault="008C210A" w:rsidP="008C210A">
            <w:pPr>
              <w:spacing w:after="200" w:line="276" w:lineRule="auto"/>
              <w:ind w:left="360" w:right="-6"/>
              <w:rPr>
                <w:rFonts w:ascii="Arial" w:eastAsia="Calibri" w:hAnsi="Arial" w:cs="Arial"/>
                <w:sz w:val="20"/>
                <w:szCs w:val="20"/>
              </w:rPr>
            </w:pPr>
            <w:r>
              <w:rPr>
                <w:rFonts w:ascii="Arial" w:eastAsia="Calibri" w:hAnsi="Arial" w:cs="Arial"/>
                <w:sz w:val="20"/>
                <w:szCs w:val="20"/>
              </w:rPr>
              <w:t>6</w:t>
            </w:r>
          </w:p>
        </w:tc>
        <w:tc>
          <w:tcPr>
            <w:tcW w:w="1620" w:type="dxa"/>
            <w:vMerge w:val="restart"/>
            <w:tcBorders>
              <w:left w:val="single" w:sz="4" w:space="0" w:color="auto"/>
              <w:right w:val="single" w:sz="4" w:space="0" w:color="auto"/>
            </w:tcBorders>
            <w:shd w:val="clear" w:color="auto" w:fill="auto"/>
            <w:vAlign w:val="center"/>
          </w:tcPr>
          <w:p w:rsidR="007B45FC" w:rsidRPr="003B3447" w:rsidRDefault="007B45FC" w:rsidP="005F4E0A">
            <w:pPr>
              <w:ind w:right="-5"/>
              <w:rPr>
                <w:rFonts w:ascii="Arial" w:eastAsia="Calibri" w:hAnsi="Arial" w:cs="Arial"/>
                <w:sz w:val="20"/>
                <w:szCs w:val="20"/>
                <w:highlight w:val="cyan"/>
              </w:rPr>
            </w:pPr>
            <w:r w:rsidRPr="003B3447">
              <w:rPr>
                <w:rFonts w:ascii="Arial" w:eastAsia="Calibri" w:hAnsi="Arial"/>
                <w:sz w:val="20"/>
                <w:szCs w:val="20"/>
              </w:rPr>
              <w:t>Физическое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snapToGrid w:val="0"/>
              <w:rPr>
                <w:rFonts w:ascii="Arial" w:hAnsi="Arial" w:cs="Arial"/>
                <w:sz w:val="20"/>
                <w:szCs w:val="20"/>
                <w:lang w:eastAsia="en-US"/>
              </w:rPr>
            </w:pPr>
            <w:r w:rsidRPr="003B3447">
              <w:rPr>
                <w:rFonts w:ascii="Arial" w:hAnsi="Arial"/>
                <w:sz w:val="20"/>
                <w:szCs w:val="20"/>
                <w:lang w:eastAsia="en-US"/>
              </w:rPr>
              <w:t>Фестиваль национальных видов спорта «Русский спорт» (популяризация отечественного спорта, мотивация студентов к занятиям спортом и здоровому образу жизни)</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w:t>
            </w:r>
          </w:p>
        </w:tc>
      </w:tr>
      <w:tr w:rsidR="007B45FC" w:rsidRPr="003B3447">
        <w:trPr>
          <w:trHeight w:val="58"/>
        </w:trPr>
        <w:tc>
          <w:tcPr>
            <w:tcW w:w="828" w:type="dxa"/>
            <w:vMerge/>
            <w:tcBorders>
              <w:left w:val="single" w:sz="4" w:space="0" w:color="auto"/>
              <w:right w:val="single" w:sz="4" w:space="0" w:color="auto"/>
            </w:tcBorders>
            <w:shd w:val="clear" w:color="auto" w:fill="auto"/>
            <w:vAlign w:val="center"/>
          </w:tcPr>
          <w:p w:rsidR="007B45FC" w:rsidRPr="003B3447" w:rsidRDefault="007B45FC" w:rsidP="007B45FC">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7B45FC" w:rsidRPr="003B3447" w:rsidRDefault="007B45FC" w:rsidP="005F4E0A">
            <w:pPr>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cs="Arial"/>
                <w:sz w:val="20"/>
                <w:szCs w:val="20"/>
              </w:rPr>
            </w:pPr>
            <w:r w:rsidRPr="003B3447">
              <w:rPr>
                <w:rFonts w:ascii="Arial" w:eastAsia="Calibri" w:hAnsi="Arial"/>
                <w:sz w:val="20"/>
                <w:szCs w:val="20"/>
              </w:rPr>
              <w:t>Универсиада первокурсников ВГУ (популяризация отечественного спорта, мотивация студентов к занятиям спортом и здоровому образу жизни)</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Ноябрь – декабрь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Кафедра физического воспитания и спорта</w:t>
            </w:r>
          </w:p>
        </w:tc>
      </w:tr>
      <w:tr w:rsidR="007B45FC" w:rsidRPr="003B3447">
        <w:trPr>
          <w:trHeight w:val="561"/>
        </w:trPr>
        <w:tc>
          <w:tcPr>
            <w:tcW w:w="828" w:type="dxa"/>
            <w:vMerge/>
            <w:tcBorders>
              <w:left w:val="single" w:sz="4" w:space="0" w:color="auto"/>
              <w:bottom w:val="single" w:sz="4" w:space="0" w:color="auto"/>
              <w:right w:val="single" w:sz="4" w:space="0" w:color="auto"/>
            </w:tcBorders>
            <w:shd w:val="clear" w:color="auto" w:fill="auto"/>
            <w:vAlign w:val="center"/>
          </w:tcPr>
          <w:p w:rsidR="007B45FC" w:rsidRPr="003B3447" w:rsidRDefault="007B45FC" w:rsidP="007B45FC">
            <w:pPr>
              <w:numPr>
                <w:ilvl w:val="0"/>
                <w:numId w:val="41"/>
              </w:numPr>
              <w:spacing w:after="200" w:line="276" w:lineRule="auto"/>
              <w:ind w:right="-6"/>
              <w:rPr>
                <w:rFonts w:ascii="Arial" w:eastAsia="Calibri" w:hAnsi="Arial"/>
                <w:sz w:val="20"/>
                <w:szCs w:val="20"/>
              </w:rPr>
            </w:pPr>
          </w:p>
        </w:tc>
        <w:tc>
          <w:tcPr>
            <w:tcW w:w="1620" w:type="dxa"/>
            <w:vMerge/>
            <w:tcBorders>
              <w:left w:val="single" w:sz="4" w:space="0" w:color="auto"/>
              <w:bottom w:val="single" w:sz="4" w:space="0" w:color="auto"/>
              <w:right w:val="single" w:sz="4" w:space="0" w:color="auto"/>
            </w:tcBorders>
            <w:vAlign w:val="center"/>
          </w:tcPr>
          <w:p w:rsidR="007B45FC" w:rsidRPr="003B3447" w:rsidRDefault="007B45FC" w:rsidP="005F4E0A">
            <w:pPr>
              <w:spacing w:before="100" w:beforeAutospacing="1"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r w:rsidRPr="003B3447">
              <w:rPr>
                <w:rFonts w:ascii="Arial" w:eastAsia="Calibri" w:hAnsi="Arial"/>
                <w:sz w:val="20"/>
                <w:szCs w:val="20"/>
              </w:rPr>
              <w:t>Турнир по лазертагу «Светобитва» (развитие студенческого самоуправления, совершенствование у обучающихся организаторских умений и навыков, мотивация студентов к занятиям спортом)</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Ноябрь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Объединенный совет обучающихся</w:t>
            </w:r>
          </w:p>
        </w:tc>
      </w:tr>
      <w:tr w:rsidR="007B45FC" w:rsidRPr="003B3447">
        <w:trPr>
          <w:trHeight w:val="561"/>
        </w:trPr>
        <w:tc>
          <w:tcPr>
            <w:tcW w:w="828" w:type="dxa"/>
            <w:vMerge w:val="restart"/>
            <w:tcBorders>
              <w:left w:val="single" w:sz="4" w:space="0" w:color="auto"/>
              <w:right w:val="single" w:sz="4" w:space="0" w:color="auto"/>
            </w:tcBorders>
            <w:vAlign w:val="center"/>
          </w:tcPr>
          <w:p w:rsidR="007B45FC" w:rsidRPr="003B3447" w:rsidRDefault="008C210A" w:rsidP="008C210A">
            <w:pPr>
              <w:spacing w:after="200" w:line="276" w:lineRule="auto"/>
              <w:ind w:left="360" w:right="-6"/>
              <w:rPr>
                <w:rFonts w:ascii="Arial" w:eastAsia="Calibri" w:hAnsi="Arial"/>
                <w:sz w:val="20"/>
                <w:szCs w:val="20"/>
              </w:rPr>
            </w:pPr>
            <w:r>
              <w:rPr>
                <w:rFonts w:ascii="Arial" w:eastAsia="Calibri" w:hAnsi="Arial"/>
                <w:sz w:val="20"/>
                <w:szCs w:val="20"/>
              </w:rPr>
              <w:t>7</w:t>
            </w:r>
          </w:p>
        </w:tc>
        <w:tc>
          <w:tcPr>
            <w:tcW w:w="1620" w:type="dxa"/>
            <w:vMerge w:val="restart"/>
            <w:tcBorders>
              <w:left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r w:rsidRPr="003B3447">
              <w:rPr>
                <w:rFonts w:ascii="Arial" w:eastAsia="Calibri" w:hAnsi="Arial"/>
                <w:sz w:val="20"/>
                <w:szCs w:val="20"/>
              </w:rPr>
              <w:t>Профессиона</w:t>
            </w:r>
            <w:r w:rsidR="008C210A">
              <w:rPr>
                <w:rFonts w:ascii="Arial" w:eastAsia="Calibri" w:hAnsi="Arial"/>
                <w:sz w:val="20"/>
                <w:szCs w:val="20"/>
              </w:rPr>
              <w:t>-</w:t>
            </w:r>
            <w:r w:rsidRPr="003B3447">
              <w:rPr>
                <w:rFonts w:ascii="Arial" w:eastAsia="Calibri" w:hAnsi="Arial"/>
                <w:sz w:val="20"/>
                <w:szCs w:val="20"/>
              </w:rPr>
              <w:t>льное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r w:rsidRPr="003B3447">
              <w:rPr>
                <w:rFonts w:ascii="Arial" w:eastAsia="Calibri" w:hAnsi="Arial"/>
                <w:sz w:val="20"/>
                <w:szCs w:val="20"/>
              </w:rPr>
              <w:t>Поздравление обучающихся с началом учебного года (приобщение студентов к традициям и ценностям вуза, развитие корпоративной культуры)</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1 сентября</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Отдел по воспитательной работе</w:t>
            </w:r>
          </w:p>
        </w:tc>
      </w:tr>
      <w:tr w:rsidR="007B45FC" w:rsidRPr="003B3447">
        <w:trPr>
          <w:trHeight w:val="561"/>
        </w:trPr>
        <w:tc>
          <w:tcPr>
            <w:tcW w:w="828" w:type="dxa"/>
            <w:vMerge/>
            <w:tcBorders>
              <w:left w:val="single" w:sz="4" w:space="0" w:color="auto"/>
              <w:right w:val="single" w:sz="4" w:space="0" w:color="auto"/>
            </w:tcBorders>
            <w:vAlign w:val="center"/>
          </w:tcPr>
          <w:p w:rsidR="007B45FC" w:rsidRPr="003B3447" w:rsidRDefault="007B45FC" w:rsidP="007B45FC">
            <w:pPr>
              <w:numPr>
                <w:ilvl w:val="0"/>
                <w:numId w:val="41"/>
              </w:numPr>
              <w:spacing w:after="200" w:line="276" w:lineRule="auto"/>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r w:rsidRPr="003B3447">
              <w:rPr>
                <w:rFonts w:ascii="Arial" w:eastAsia="Calibri" w:hAnsi="Arial"/>
                <w:sz w:val="20"/>
                <w:szCs w:val="20"/>
              </w:rPr>
              <w:t>Посвящение в студенты (приобщение студентов к традициям и ценностям вуза, развитие корпоративной культуры, адаптация первокурсников в студенческом сообществе)</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Факультет</w:t>
            </w:r>
            <w:r w:rsidR="00B8681E">
              <w:rPr>
                <w:rFonts w:ascii="Arial" w:eastAsia="Calibri" w:hAnsi="Arial"/>
                <w:sz w:val="20"/>
                <w:szCs w:val="20"/>
              </w:rPr>
              <w:t xml:space="preserve"> философии и психологии</w:t>
            </w:r>
          </w:p>
        </w:tc>
      </w:tr>
      <w:tr w:rsidR="007B45FC" w:rsidRPr="003B3447">
        <w:trPr>
          <w:trHeight w:val="427"/>
        </w:trPr>
        <w:tc>
          <w:tcPr>
            <w:tcW w:w="828" w:type="dxa"/>
            <w:vMerge/>
            <w:tcBorders>
              <w:left w:val="single" w:sz="4" w:space="0" w:color="auto"/>
              <w:right w:val="single" w:sz="4" w:space="0" w:color="auto"/>
            </w:tcBorders>
            <w:vAlign w:val="center"/>
          </w:tcPr>
          <w:p w:rsidR="007B45FC" w:rsidRPr="003B3447" w:rsidRDefault="007B45FC" w:rsidP="007B45FC">
            <w:pPr>
              <w:numPr>
                <w:ilvl w:val="0"/>
                <w:numId w:val="41"/>
              </w:numPr>
              <w:spacing w:after="200" w:line="276" w:lineRule="auto"/>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sz w:val="20"/>
                <w:szCs w:val="20"/>
              </w:rPr>
            </w:pPr>
            <w:r w:rsidRPr="003B3447">
              <w:rPr>
                <w:rFonts w:ascii="Arial" w:eastAsia="Calibri" w:hAnsi="Arial"/>
                <w:sz w:val="20"/>
                <w:szCs w:val="20"/>
              </w:rPr>
              <w:t>Ярмарка вакансий (знакомство обучающихся с потенциальными работодателями, ориентация обучающихся на успех, на лидерство и карьерный рост)</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Декабрь,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sz w:val="20"/>
                <w:szCs w:val="20"/>
              </w:rPr>
            </w:pPr>
            <w:r w:rsidRPr="003B3447">
              <w:rPr>
                <w:rFonts w:ascii="Arial" w:eastAsia="Calibri" w:hAnsi="Arial"/>
                <w:sz w:val="20"/>
                <w:szCs w:val="20"/>
              </w:rPr>
              <w:t>Отдел развития карьеры</w:t>
            </w:r>
          </w:p>
        </w:tc>
      </w:tr>
      <w:tr w:rsidR="007B45FC" w:rsidRPr="003B3447">
        <w:trPr>
          <w:trHeight w:val="418"/>
        </w:trPr>
        <w:tc>
          <w:tcPr>
            <w:tcW w:w="828" w:type="dxa"/>
            <w:vMerge/>
            <w:tcBorders>
              <w:left w:val="single" w:sz="4" w:space="0" w:color="auto"/>
              <w:right w:val="single" w:sz="4" w:space="0" w:color="auto"/>
            </w:tcBorders>
            <w:vAlign w:val="center"/>
          </w:tcPr>
          <w:p w:rsidR="007B45FC" w:rsidRPr="003B3447" w:rsidRDefault="007B45FC" w:rsidP="007B45FC">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7B45FC" w:rsidRPr="003B3447" w:rsidRDefault="007B45FC" w:rsidP="005F4E0A">
            <w:pPr>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rPr>
                <w:rFonts w:ascii="Arial" w:eastAsia="Calibri" w:hAnsi="Arial" w:cs="Arial"/>
                <w:sz w:val="20"/>
                <w:szCs w:val="20"/>
              </w:rPr>
            </w:pPr>
            <w:r w:rsidRPr="003B3447">
              <w:rPr>
                <w:rFonts w:ascii="Arial" w:eastAsia="Calibri" w:hAnsi="Arial"/>
                <w:sz w:val="20"/>
                <w:szCs w:val="20"/>
              </w:rPr>
              <w:t>День российского студенчества (приобщение студентов к традициям и ценностям вуза, развитие корпоративной культуры)</w:t>
            </w:r>
          </w:p>
        </w:tc>
        <w:tc>
          <w:tcPr>
            <w:tcW w:w="1620"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25 января</w:t>
            </w:r>
          </w:p>
        </w:tc>
        <w:tc>
          <w:tcPr>
            <w:tcW w:w="2095"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B45FC" w:rsidRPr="003B3447" w:rsidRDefault="007B45FC" w:rsidP="005F4E0A">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 Культурно-досуговый отдел</w:t>
            </w:r>
          </w:p>
        </w:tc>
      </w:tr>
      <w:tr w:rsidR="00794CC7" w:rsidRPr="003B3447">
        <w:trPr>
          <w:trHeight w:val="418"/>
        </w:trPr>
        <w:tc>
          <w:tcPr>
            <w:tcW w:w="828" w:type="dxa"/>
            <w:vMerge/>
            <w:tcBorders>
              <w:left w:val="single" w:sz="4" w:space="0" w:color="auto"/>
              <w:right w:val="single" w:sz="4" w:space="0" w:color="auto"/>
            </w:tcBorders>
            <w:vAlign w:val="center"/>
          </w:tcPr>
          <w:p w:rsidR="00794CC7" w:rsidRPr="003B3447" w:rsidRDefault="00794CC7" w:rsidP="00794CC7">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794CC7" w:rsidRPr="003B3447" w:rsidRDefault="00794CC7" w:rsidP="00794CC7">
            <w:pPr>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794CC7" w:rsidRPr="003B3447" w:rsidRDefault="00794CC7" w:rsidP="00794CC7">
            <w:pPr>
              <w:ind w:right="-5"/>
              <w:rPr>
                <w:rFonts w:ascii="Arial" w:eastAsia="Calibri" w:hAnsi="Arial" w:cs="Arial"/>
                <w:sz w:val="20"/>
                <w:szCs w:val="20"/>
              </w:rPr>
            </w:pPr>
            <w:r w:rsidRPr="003B3447">
              <w:rPr>
                <w:rFonts w:ascii="Arial" w:eastAsia="Calibri" w:hAnsi="Arial"/>
                <w:sz w:val="20"/>
                <w:szCs w:val="20"/>
              </w:rPr>
              <w:t>Масленица (приобщение студентов к традициям и ценностям вуза, развитие корпоративной культуры)</w:t>
            </w:r>
          </w:p>
        </w:tc>
        <w:tc>
          <w:tcPr>
            <w:tcW w:w="1620" w:type="dxa"/>
            <w:tcBorders>
              <w:top w:val="single" w:sz="4" w:space="0" w:color="auto"/>
              <w:left w:val="single" w:sz="4" w:space="0" w:color="auto"/>
              <w:bottom w:val="single" w:sz="4" w:space="0" w:color="auto"/>
              <w:right w:val="single" w:sz="4" w:space="0" w:color="auto"/>
            </w:tcBorders>
            <w:vAlign w:val="center"/>
          </w:tcPr>
          <w:p w:rsidR="00794CC7" w:rsidRPr="003B3447" w:rsidRDefault="00794CC7" w:rsidP="00794CC7">
            <w:pPr>
              <w:ind w:right="-5"/>
              <w:jc w:val="center"/>
              <w:rPr>
                <w:rFonts w:ascii="Arial" w:eastAsia="Calibri" w:hAnsi="Arial" w:cs="Arial"/>
                <w:sz w:val="20"/>
                <w:szCs w:val="20"/>
              </w:rPr>
            </w:pPr>
            <w:r w:rsidRPr="003B3447">
              <w:rPr>
                <w:rFonts w:ascii="Arial" w:eastAsia="Calibri" w:hAnsi="Arial"/>
                <w:sz w:val="20"/>
                <w:szCs w:val="20"/>
              </w:rPr>
              <w:t>Конец февраля – начало марта</w:t>
            </w:r>
          </w:p>
        </w:tc>
        <w:tc>
          <w:tcPr>
            <w:tcW w:w="2095" w:type="dxa"/>
            <w:tcBorders>
              <w:top w:val="single" w:sz="4" w:space="0" w:color="auto"/>
              <w:left w:val="single" w:sz="4" w:space="0" w:color="auto"/>
              <w:bottom w:val="single" w:sz="4" w:space="0" w:color="auto"/>
              <w:right w:val="single" w:sz="4" w:space="0" w:color="auto"/>
            </w:tcBorders>
            <w:vAlign w:val="center"/>
          </w:tcPr>
          <w:p w:rsidR="00794CC7" w:rsidRPr="003B3447" w:rsidRDefault="00794CC7" w:rsidP="00794CC7">
            <w:pPr>
              <w:ind w:right="-5"/>
              <w:jc w:val="center"/>
              <w:rPr>
                <w:rFonts w:ascii="Arial" w:eastAsia="Calibri" w:hAnsi="Arial" w:cs="Arial"/>
                <w:sz w:val="20"/>
                <w:szCs w:val="20"/>
              </w:rPr>
            </w:pPr>
            <w:r w:rsidRPr="003B3447">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94CC7" w:rsidRPr="003B3447" w:rsidRDefault="00794CC7" w:rsidP="00794CC7">
            <w:pPr>
              <w:ind w:right="-5"/>
              <w:jc w:val="center"/>
              <w:rPr>
                <w:rFonts w:ascii="Arial" w:eastAsia="Calibri" w:hAnsi="Arial" w:cs="Arial"/>
                <w:sz w:val="20"/>
                <w:szCs w:val="20"/>
              </w:rPr>
            </w:pPr>
            <w:r w:rsidRPr="003B3447">
              <w:rPr>
                <w:rFonts w:ascii="Arial" w:eastAsia="Calibri" w:hAnsi="Arial"/>
                <w:sz w:val="20"/>
                <w:szCs w:val="20"/>
              </w:rPr>
              <w:t>Отдел по воспитательной работе, Культурно-досуговый отдел</w:t>
            </w:r>
          </w:p>
        </w:tc>
      </w:tr>
      <w:tr w:rsidR="00794CC7" w:rsidRPr="00794CC7">
        <w:trPr>
          <w:trHeight w:val="164"/>
        </w:trPr>
        <w:tc>
          <w:tcPr>
            <w:tcW w:w="828" w:type="dxa"/>
            <w:vMerge/>
            <w:tcBorders>
              <w:left w:val="single" w:sz="4" w:space="0" w:color="auto"/>
              <w:right w:val="single" w:sz="4" w:space="0" w:color="auto"/>
            </w:tcBorders>
            <w:vAlign w:val="center"/>
          </w:tcPr>
          <w:p w:rsidR="00794CC7" w:rsidRPr="003B3447" w:rsidRDefault="00794CC7" w:rsidP="00794CC7">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794CC7" w:rsidRPr="00794CC7" w:rsidRDefault="00794CC7" w:rsidP="00794CC7">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94CC7" w:rsidRPr="00794CC7" w:rsidRDefault="008C210A" w:rsidP="00794CC7">
            <w:pPr>
              <w:pStyle w:val="a6"/>
              <w:spacing w:before="0" w:beforeAutospacing="0" w:after="0" w:afterAutospacing="0"/>
              <w:ind w:right="-5"/>
              <w:rPr>
                <w:rFonts w:ascii="Arial" w:hAnsi="Arial"/>
                <w:sz w:val="20"/>
                <w:szCs w:val="20"/>
              </w:rPr>
            </w:pPr>
            <w:r>
              <w:rPr>
                <w:rFonts w:ascii="Arial" w:hAnsi="Arial"/>
                <w:sz w:val="20"/>
                <w:szCs w:val="20"/>
              </w:rPr>
              <w:t xml:space="preserve">Участие в соревнованиях </w:t>
            </w:r>
            <w:r w:rsidR="00794CC7" w:rsidRPr="00794CC7">
              <w:rPr>
                <w:rFonts w:ascii="Arial" w:hAnsi="Arial"/>
                <w:sz w:val="20"/>
                <w:szCs w:val="20"/>
              </w:rPr>
              <w:t>«Человеческий фактор – 202</w:t>
            </w:r>
            <w:r>
              <w:rPr>
                <w:rFonts w:ascii="Arial" w:hAnsi="Arial"/>
                <w:sz w:val="20"/>
                <w:szCs w:val="20"/>
              </w:rPr>
              <w:t>2</w:t>
            </w:r>
            <w:r w:rsidR="00794CC7" w:rsidRPr="00794CC7">
              <w:rPr>
                <w:rFonts w:ascii="Arial" w:hAnsi="Arial"/>
                <w:sz w:val="20"/>
                <w:szCs w:val="20"/>
              </w:rPr>
              <w:t>»</w:t>
            </w:r>
            <w:r>
              <w:rPr>
                <w:rFonts w:ascii="Arial" w:hAnsi="Arial"/>
                <w:sz w:val="20"/>
                <w:szCs w:val="20"/>
              </w:rPr>
              <w:t>, организуемых МЧС России</w:t>
            </w:r>
            <w:r w:rsidR="00794CC7" w:rsidRPr="00794CC7">
              <w:rPr>
                <w:rFonts w:ascii="Arial" w:hAnsi="Arial"/>
                <w:sz w:val="20"/>
                <w:szCs w:val="20"/>
              </w:rPr>
              <w:t xml:space="preserve"> (содействие обучению студентов оказанию психологической поддержки и первой помощи гражданам при несчастных случаях, травмах, отравлениях и других состояниях, угрожающих их жизни и здоровью, содействия эффективному усвоению теоретических знаний и практических </w:t>
            </w:r>
            <w:r w:rsidR="00794CC7" w:rsidRPr="00794CC7">
              <w:rPr>
                <w:rFonts w:ascii="Arial" w:hAnsi="Arial"/>
                <w:sz w:val="20"/>
                <w:szCs w:val="20"/>
              </w:rPr>
              <w:lastRenderedPageBreak/>
              <w:t>умений по оказанию психологической поддержки и первой помощи)</w:t>
            </w:r>
          </w:p>
        </w:tc>
        <w:tc>
          <w:tcPr>
            <w:tcW w:w="1620"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eastAsia="Calibri" w:hAnsi="Arial"/>
                <w:sz w:val="20"/>
                <w:szCs w:val="20"/>
              </w:rPr>
            </w:pPr>
            <w:r w:rsidRPr="00794CC7">
              <w:rPr>
                <w:rFonts w:ascii="Arial" w:eastAsia="Calibri" w:hAnsi="Arial"/>
                <w:sz w:val="20"/>
                <w:szCs w:val="20"/>
              </w:rPr>
              <w:lastRenderedPageBreak/>
              <w:t>Декабрь</w:t>
            </w:r>
            <w:r w:rsidR="008C210A">
              <w:rPr>
                <w:rFonts w:ascii="Arial" w:eastAsia="Calibri" w:hAnsi="Arial"/>
                <w:sz w:val="20"/>
                <w:szCs w:val="20"/>
              </w:rPr>
              <w:t xml:space="preserve"> </w:t>
            </w:r>
            <w:r w:rsidRPr="00794CC7">
              <w:rPr>
                <w:rFonts w:ascii="Arial" w:eastAsia="Calibri" w:hAnsi="Arial"/>
                <w:sz w:val="20"/>
                <w:szCs w:val="20"/>
              </w:rPr>
              <w:t>-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rPr>
            </w:pPr>
            <w:r w:rsidRPr="00794CC7">
              <w:rPr>
                <w:rFonts w:ascii="Arial" w:hAnsi="Arial"/>
                <w:sz w:val="20"/>
                <w:szCs w:val="20"/>
              </w:rPr>
              <w:t>Всероссийский</w:t>
            </w:r>
          </w:p>
        </w:tc>
        <w:tc>
          <w:tcPr>
            <w:tcW w:w="3118"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rPr>
            </w:pPr>
            <w:r w:rsidRPr="00794CC7">
              <w:rPr>
                <w:rFonts w:ascii="Arial" w:hAnsi="Arial"/>
                <w:sz w:val="20"/>
                <w:szCs w:val="20"/>
              </w:rPr>
              <w:t>Факультет</w:t>
            </w:r>
            <w:r w:rsidR="00B8681E">
              <w:rPr>
                <w:rFonts w:ascii="Arial" w:hAnsi="Arial"/>
                <w:sz w:val="20"/>
                <w:szCs w:val="20"/>
              </w:rPr>
              <w:t xml:space="preserve"> философии и психологии</w:t>
            </w:r>
          </w:p>
        </w:tc>
      </w:tr>
      <w:tr w:rsidR="00794CC7" w:rsidRPr="00794CC7">
        <w:trPr>
          <w:trHeight w:val="418"/>
        </w:trPr>
        <w:tc>
          <w:tcPr>
            <w:tcW w:w="828" w:type="dxa"/>
            <w:vMerge/>
            <w:tcBorders>
              <w:left w:val="single" w:sz="4" w:space="0" w:color="auto"/>
              <w:right w:val="single" w:sz="4" w:space="0" w:color="auto"/>
            </w:tcBorders>
            <w:vAlign w:val="center"/>
          </w:tcPr>
          <w:p w:rsidR="00794CC7" w:rsidRPr="00794CC7" w:rsidRDefault="00794CC7" w:rsidP="00794CC7">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794CC7" w:rsidRPr="00794CC7" w:rsidRDefault="00794CC7" w:rsidP="00794CC7">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rPr>
                <w:rFonts w:ascii="Arial" w:hAnsi="Arial"/>
                <w:sz w:val="20"/>
                <w:szCs w:val="20"/>
              </w:rPr>
            </w:pPr>
            <w:r w:rsidRPr="00794CC7">
              <w:rPr>
                <w:rFonts w:ascii="Arial" w:hAnsi="Arial"/>
                <w:sz w:val="20"/>
                <w:szCs w:val="20"/>
              </w:rPr>
              <w:t>Философский дискуссионный клуб, Психологический клуб, Клуб юного педагога-психолога, Клуб риторики (проведение регулярных собраний членами дискуссионного клуба для обсуждения наиболее интерес</w:t>
            </w:r>
            <w:r w:rsidR="008C210A">
              <w:rPr>
                <w:rFonts w:ascii="Arial" w:hAnsi="Arial"/>
                <w:sz w:val="20"/>
                <w:szCs w:val="20"/>
              </w:rPr>
              <w:t>ных</w:t>
            </w:r>
            <w:r w:rsidRPr="00794CC7">
              <w:rPr>
                <w:rFonts w:ascii="Arial" w:hAnsi="Arial"/>
                <w:sz w:val="20"/>
                <w:szCs w:val="20"/>
              </w:rPr>
              <w:t xml:space="preserve"> вопросов психологии, педагогики и философии, организация общественно-полезной работы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autoSpaceDE w:val="0"/>
              <w:autoSpaceDN w:val="0"/>
              <w:adjustRightInd w:val="0"/>
              <w:jc w:val="center"/>
              <w:rPr>
                <w:rFonts w:ascii="Arial" w:eastAsia="Calibri" w:hAnsi="Arial"/>
                <w:sz w:val="20"/>
                <w:szCs w:val="20"/>
              </w:rPr>
            </w:pPr>
            <w:r w:rsidRPr="00794CC7">
              <w:rPr>
                <w:rFonts w:ascii="Arial" w:eastAsia="Calibri"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eastAsia="Calibri" w:hAnsi="Arial"/>
                <w:sz w:val="20"/>
                <w:szCs w:val="20"/>
              </w:rPr>
            </w:pPr>
            <w:r w:rsidRPr="00794CC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hAnsi="Arial"/>
                <w:sz w:val="20"/>
                <w:szCs w:val="20"/>
              </w:rPr>
            </w:pPr>
            <w:r w:rsidRPr="00794CC7">
              <w:rPr>
                <w:rFonts w:ascii="Arial" w:hAnsi="Arial"/>
                <w:sz w:val="20"/>
                <w:szCs w:val="20"/>
              </w:rPr>
              <w:t>Факультет</w:t>
            </w:r>
            <w:r w:rsidR="00B8681E">
              <w:rPr>
                <w:rFonts w:ascii="Arial" w:hAnsi="Arial"/>
                <w:sz w:val="20"/>
                <w:szCs w:val="20"/>
              </w:rPr>
              <w:t xml:space="preserve"> философии и психологии</w:t>
            </w:r>
          </w:p>
        </w:tc>
      </w:tr>
      <w:tr w:rsidR="00794CC7" w:rsidRPr="003B3447">
        <w:trPr>
          <w:trHeight w:val="397"/>
        </w:trPr>
        <w:tc>
          <w:tcPr>
            <w:tcW w:w="828" w:type="dxa"/>
            <w:vMerge/>
            <w:tcBorders>
              <w:left w:val="single" w:sz="4" w:space="0" w:color="auto"/>
              <w:bottom w:val="single" w:sz="4" w:space="0" w:color="auto"/>
              <w:right w:val="single" w:sz="4" w:space="0" w:color="auto"/>
            </w:tcBorders>
            <w:vAlign w:val="center"/>
          </w:tcPr>
          <w:p w:rsidR="00794CC7" w:rsidRPr="00794CC7" w:rsidRDefault="00794CC7" w:rsidP="00794CC7">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vAlign w:val="center"/>
          </w:tcPr>
          <w:p w:rsidR="00794CC7" w:rsidRPr="00794CC7" w:rsidRDefault="00794CC7" w:rsidP="00794CC7">
            <w:pPr>
              <w:ind w:right="-5"/>
              <w:rPr>
                <w:rFonts w:ascii="Arial" w:eastAsia="Calibri" w:hAnsi="Arial" w:cs="Arial"/>
                <w:sz w:val="20"/>
                <w:szCs w:val="20"/>
              </w:rPr>
            </w:pPr>
          </w:p>
        </w:tc>
        <w:tc>
          <w:tcPr>
            <w:tcW w:w="6480" w:type="dxa"/>
            <w:tcBorders>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rPr>
                <w:rFonts w:ascii="Arial" w:hAnsi="Arial"/>
                <w:b/>
                <w:sz w:val="20"/>
                <w:szCs w:val="20"/>
              </w:rPr>
            </w:pPr>
            <w:r w:rsidRPr="00794CC7">
              <w:rPr>
                <w:rFonts w:ascii="Arial" w:hAnsi="Arial"/>
                <w:sz w:val="20"/>
                <w:szCs w:val="20"/>
              </w:rPr>
              <w:t>Образовательный проект национальной олимпиады студентов «Я - профессионал» (формирование кадрового потенциала из числа студентов для исследовательской, административной, производственной и предпринимательской деятельности при поддержке представителей крупных организаций-работодателей, их объединений, ведущих научно-исследовательских организаций)</w:t>
            </w:r>
          </w:p>
        </w:tc>
        <w:tc>
          <w:tcPr>
            <w:tcW w:w="1620" w:type="dxa"/>
            <w:tcBorders>
              <w:left w:val="single" w:sz="4" w:space="0" w:color="auto"/>
              <w:bottom w:val="single" w:sz="4" w:space="0" w:color="auto"/>
              <w:right w:val="single" w:sz="4" w:space="0" w:color="auto"/>
            </w:tcBorders>
            <w:vAlign w:val="center"/>
          </w:tcPr>
          <w:p w:rsidR="00794CC7" w:rsidRPr="00794CC7" w:rsidRDefault="00794CC7" w:rsidP="00794CC7">
            <w:pPr>
              <w:autoSpaceDE w:val="0"/>
              <w:autoSpaceDN w:val="0"/>
              <w:adjustRightInd w:val="0"/>
              <w:jc w:val="center"/>
              <w:rPr>
                <w:rFonts w:ascii="Arial" w:eastAsia="Calibri" w:hAnsi="Arial"/>
                <w:sz w:val="20"/>
                <w:szCs w:val="20"/>
              </w:rPr>
            </w:pPr>
            <w:r w:rsidRPr="00794CC7">
              <w:rPr>
                <w:rFonts w:ascii="Arial" w:eastAsia="Calibri" w:hAnsi="Arial"/>
                <w:sz w:val="20"/>
                <w:szCs w:val="20"/>
              </w:rPr>
              <w:t>Октябрь-ноябрь</w:t>
            </w:r>
          </w:p>
        </w:tc>
        <w:tc>
          <w:tcPr>
            <w:tcW w:w="2095" w:type="dxa"/>
            <w:tcBorders>
              <w:left w:val="single" w:sz="4" w:space="0" w:color="auto"/>
              <w:bottom w:val="single" w:sz="4" w:space="0" w:color="auto"/>
              <w:right w:val="single" w:sz="4" w:space="0" w:color="auto"/>
            </w:tcBorders>
            <w:vAlign w:val="center"/>
          </w:tcPr>
          <w:p w:rsidR="00794CC7" w:rsidRPr="00794CC7" w:rsidRDefault="00794CC7" w:rsidP="00794CC7">
            <w:pPr>
              <w:pStyle w:val="a6"/>
              <w:spacing w:before="0" w:beforeAutospacing="0" w:after="0" w:afterAutospacing="0"/>
              <w:ind w:right="-5"/>
              <w:jc w:val="center"/>
              <w:rPr>
                <w:rFonts w:ascii="Arial" w:eastAsia="Calibri" w:hAnsi="Arial"/>
                <w:sz w:val="20"/>
                <w:szCs w:val="20"/>
              </w:rPr>
            </w:pPr>
            <w:r w:rsidRPr="00794CC7">
              <w:rPr>
                <w:rFonts w:ascii="Arial" w:hAnsi="Arial"/>
                <w:sz w:val="20"/>
                <w:szCs w:val="20"/>
              </w:rPr>
              <w:t>Всероссийский</w:t>
            </w:r>
          </w:p>
        </w:tc>
        <w:tc>
          <w:tcPr>
            <w:tcW w:w="3118" w:type="dxa"/>
            <w:tcBorders>
              <w:top w:val="single" w:sz="4" w:space="0" w:color="auto"/>
              <w:left w:val="single" w:sz="4" w:space="0" w:color="auto"/>
              <w:bottom w:val="single" w:sz="4" w:space="0" w:color="auto"/>
              <w:right w:val="single" w:sz="4" w:space="0" w:color="auto"/>
            </w:tcBorders>
            <w:vAlign w:val="center"/>
          </w:tcPr>
          <w:p w:rsidR="00B8681E" w:rsidRDefault="00794CC7" w:rsidP="00794CC7">
            <w:pPr>
              <w:pStyle w:val="a6"/>
              <w:spacing w:before="0" w:beforeAutospacing="0" w:after="0" w:afterAutospacing="0"/>
              <w:ind w:right="-5"/>
              <w:jc w:val="center"/>
              <w:rPr>
                <w:rFonts w:ascii="Arial" w:hAnsi="Arial"/>
                <w:sz w:val="20"/>
                <w:szCs w:val="20"/>
              </w:rPr>
            </w:pPr>
            <w:r w:rsidRPr="00794CC7">
              <w:rPr>
                <w:rFonts w:ascii="Arial" w:hAnsi="Arial"/>
                <w:sz w:val="20"/>
                <w:szCs w:val="20"/>
              </w:rPr>
              <w:t>Отдел по воспитательной работе,</w:t>
            </w:r>
            <w:r w:rsidR="00B8681E">
              <w:rPr>
                <w:rFonts w:ascii="Arial" w:hAnsi="Arial"/>
                <w:sz w:val="20"/>
                <w:szCs w:val="20"/>
              </w:rPr>
              <w:t xml:space="preserve"> </w:t>
            </w:r>
          </w:p>
          <w:p w:rsidR="00794CC7" w:rsidRPr="00794CC7" w:rsidRDefault="00794CC7" w:rsidP="00794CC7">
            <w:pPr>
              <w:pStyle w:val="a6"/>
              <w:spacing w:before="0" w:beforeAutospacing="0" w:after="0" w:afterAutospacing="0"/>
              <w:ind w:right="-5"/>
              <w:jc w:val="center"/>
              <w:rPr>
                <w:rFonts w:ascii="Arial" w:hAnsi="Arial"/>
                <w:sz w:val="20"/>
                <w:szCs w:val="20"/>
              </w:rPr>
            </w:pPr>
            <w:r w:rsidRPr="00794CC7">
              <w:rPr>
                <w:rFonts w:ascii="Arial" w:hAnsi="Arial"/>
                <w:sz w:val="20"/>
                <w:szCs w:val="20"/>
              </w:rPr>
              <w:t>Факультет</w:t>
            </w:r>
            <w:r w:rsidR="00B8681E">
              <w:rPr>
                <w:rFonts w:ascii="Arial" w:hAnsi="Arial"/>
                <w:sz w:val="20"/>
                <w:szCs w:val="20"/>
              </w:rPr>
              <w:t xml:space="preserve"> философии и психологии</w:t>
            </w:r>
          </w:p>
        </w:tc>
      </w:tr>
    </w:tbl>
    <w:p w:rsidR="007B45FC" w:rsidRPr="003B3447" w:rsidRDefault="007B45FC" w:rsidP="007B45FC">
      <w:pPr>
        <w:rPr>
          <w:rFonts w:ascii="Calibri" w:hAnsi="Calibri"/>
          <w:sz w:val="22"/>
          <w:szCs w:val="22"/>
          <w:lang w:eastAsia="en-US"/>
        </w:rPr>
      </w:pPr>
    </w:p>
    <w:p w:rsidR="00D53EAD" w:rsidRDefault="00D53EAD" w:rsidP="00D53EAD">
      <w:pPr>
        <w:rPr>
          <w:rFonts w:ascii="Arial" w:hAnsi="Arial" w:cs="Arial"/>
          <w:sz w:val="22"/>
          <w:szCs w:val="22"/>
          <w:lang w:eastAsia="en-US"/>
        </w:rPr>
      </w:pPr>
    </w:p>
    <w:p w:rsidR="000426ED" w:rsidRPr="000426ED" w:rsidRDefault="000426ED" w:rsidP="00D53EAD">
      <w:pPr>
        <w:rPr>
          <w:rFonts w:ascii="Arial" w:hAnsi="Arial" w:cs="Arial"/>
          <w:color w:val="FF0000"/>
          <w:sz w:val="22"/>
          <w:szCs w:val="22"/>
          <w:lang w:eastAsia="en-US"/>
        </w:rPr>
        <w:sectPr w:rsidR="000426ED" w:rsidRPr="000426ED" w:rsidSect="007B45FC">
          <w:pgSz w:w="16838" w:h="11906" w:orient="landscape"/>
          <w:pgMar w:top="1418" w:right="1134" w:bottom="851" w:left="709" w:header="708" w:footer="292" w:gutter="0"/>
          <w:cols w:space="708"/>
          <w:docGrid w:linePitch="360"/>
        </w:sectPr>
      </w:pPr>
    </w:p>
    <w:p w:rsidR="00797209" w:rsidRPr="00A16C17" w:rsidRDefault="00797209" w:rsidP="00797209">
      <w:pPr>
        <w:jc w:val="right"/>
        <w:rPr>
          <w:rFonts w:ascii="Arial" w:hAnsi="Arial"/>
          <w:b/>
          <w:bCs/>
        </w:rPr>
      </w:pPr>
      <w:r w:rsidRPr="00A16C17">
        <w:rPr>
          <w:rFonts w:ascii="Arial" w:hAnsi="Arial"/>
          <w:b/>
          <w:bCs/>
        </w:rPr>
        <w:lastRenderedPageBreak/>
        <w:t>Приложение 10</w:t>
      </w:r>
    </w:p>
    <w:p w:rsidR="00797209" w:rsidRPr="00A16C17" w:rsidRDefault="00797209" w:rsidP="00797209">
      <w:pPr>
        <w:widowControl w:val="0"/>
        <w:jc w:val="center"/>
        <w:rPr>
          <w:rFonts w:ascii="Arial" w:hAnsi="Arial"/>
          <w:b/>
        </w:rPr>
      </w:pPr>
      <w:r w:rsidRPr="00A16C17">
        <w:rPr>
          <w:rFonts w:ascii="Arial" w:hAnsi="Arial"/>
          <w:b/>
        </w:rPr>
        <w:t>ФОНД ОЦЕНОЧНЫХ СРЕДСТВ</w:t>
      </w:r>
    </w:p>
    <w:p w:rsidR="00797209" w:rsidRPr="00A16C17" w:rsidRDefault="00797209" w:rsidP="00797209">
      <w:pPr>
        <w:widowControl w:val="0"/>
        <w:jc w:val="center"/>
        <w:rPr>
          <w:rFonts w:ascii="Arial" w:hAnsi="Arial"/>
          <w:b/>
        </w:rPr>
      </w:pPr>
    </w:p>
    <w:p w:rsidR="00797209" w:rsidRPr="00A16C17" w:rsidRDefault="00797209" w:rsidP="00797209">
      <w:pPr>
        <w:widowControl w:val="0"/>
        <w:jc w:val="center"/>
        <w:rPr>
          <w:rFonts w:ascii="Arial" w:hAnsi="Arial"/>
          <w:b/>
        </w:rPr>
      </w:pPr>
      <w:r w:rsidRPr="00A16C17">
        <w:rPr>
          <w:rFonts w:ascii="Arial" w:hAnsi="Arial"/>
          <w:b/>
        </w:rPr>
        <w:t>основной профессиональной образовательной программы</w:t>
      </w:r>
    </w:p>
    <w:p w:rsidR="00797209" w:rsidRPr="00A16C17" w:rsidRDefault="00797209" w:rsidP="00797209">
      <w:pPr>
        <w:widowControl w:val="0"/>
        <w:jc w:val="center"/>
        <w:rPr>
          <w:rFonts w:ascii="Arial" w:hAnsi="Arial"/>
          <w:b/>
        </w:rPr>
      </w:pPr>
      <w:r w:rsidRPr="00A16C17">
        <w:rPr>
          <w:rFonts w:ascii="Arial" w:hAnsi="Arial"/>
          <w:b/>
        </w:rPr>
        <w:t>высшего образования</w:t>
      </w:r>
    </w:p>
    <w:p w:rsidR="00797209" w:rsidRPr="00A16C17" w:rsidRDefault="00797209" w:rsidP="00797209">
      <w:pPr>
        <w:widowControl w:val="0"/>
        <w:jc w:val="center"/>
        <w:rPr>
          <w:rFonts w:ascii="Arial" w:hAnsi="Arial"/>
          <w:b/>
        </w:rPr>
      </w:pPr>
    </w:p>
    <w:p w:rsidR="00797209" w:rsidRPr="00A16C17" w:rsidRDefault="00797209" w:rsidP="00797209">
      <w:pPr>
        <w:widowControl w:val="0"/>
        <w:jc w:val="center"/>
        <w:rPr>
          <w:rFonts w:ascii="Arial" w:hAnsi="Arial" w:cs="Arial"/>
          <w:color w:val="000000"/>
        </w:rPr>
      </w:pPr>
      <w:r w:rsidRPr="00A16C17">
        <w:rPr>
          <w:rFonts w:ascii="Arial" w:hAnsi="Arial" w:cs="Arial"/>
          <w:color w:val="000000"/>
        </w:rPr>
        <w:t>_______________</w:t>
      </w:r>
      <w:r w:rsidRPr="00A16C17">
        <w:rPr>
          <w:rFonts w:ascii="Arial" w:hAnsi="Arial" w:cs="Arial"/>
          <w:color w:val="000000"/>
          <w:u w:val="single"/>
        </w:rPr>
        <w:t>37.05.02 Психология служебной деятельности</w:t>
      </w:r>
      <w:r w:rsidRPr="00A16C17">
        <w:rPr>
          <w:rFonts w:ascii="Arial" w:hAnsi="Arial" w:cs="Arial"/>
          <w:color w:val="000000"/>
        </w:rPr>
        <w:t xml:space="preserve">_________________ </w:t>
      </w:r>
    </w:p>
    <w:p w:rsidR="00797209" w:rsidRPr="00A16C17" w:rsidRDefault="00797209" w:rsidP="00797209">
      <w:pPr>
        <w:widowControl w:val="0"/>
        <w:jc w:val="center"/>
        <w:rPr>
          <w:rFonts w:ascii="Arial" w:hAnsi="Arial" w:cs="Arial"/>
          <w:i/>
          <w:color w:val="000000"/>
          <w:sz w:val="20"/>
          <w:szCs w:val="20"/>
        </w:rPr>
      </w:pPr>
      <w:r w:rsidRPr="00A16C17">
        <w:rPr>
          <w:rFonts w:ascii="Arial" w:hAnsi="Arial" w:cs="Arial"/>
          <w:i/>
          <w:color w:val="000000"/>
          <w:sz w:val="20"/>
          <w:szCs w:val="20"/>
        </w:rPr>
        <w:t>(код и наименование направления подготовки / специальности)</w:t>
      </w:r>
    </w:p>
    <w:p w:rsidR="00797209" w:rsidRPr="00A16C17" w:rsidRDefault="00797209" w:rsidP="00797209">
      <w:pPr>
        <w:widowControl w:val="0"/>
        <w:rPr>
          <w:rFonts w:cs="Arial"/>
          <w:color w:val="000000"/>
        </w:rPr>
      </w:pPr>
    </w:p>
    <w:p w:rsidR="00797209" w:rsidRPr="00A16C17" w:rsidRDefault="00797209" w:rsidP="00797209">
      <w:pPr>
        <w:jc w:val="center"/>
        <w:rPr>
          <w:rFonts w:ascii="Arial" w:hAnsi="Arial" w:cs="Arial"/>
          <w:u w:val="single"/>
        </w:rPr>
      </w:pPr>
      <w:r w:rsidRPr="00A16C17">
        <w:rPr>
          <w:rFonts w:ascii="Arial" w:hAnsi="Arial" w:cs="Arial"/>
          <w:u w:val="single"/>
        </w:rPr>
        <w:t>Психологическое обеспечение служебной деятельности в экстремальных условиях</w:t>
      </w:r>
    </w:p>
    <w:p w:rsidR="00797209" w:rsidRPr="00A16C17" w:rsidRDefault="00797209" w:rsidP="00797209">
      <w:pPr>
        <w:widowControl w:val="0"/>
        <w:jc w:val="center"/>
        <w:rPr>
          <w:rFonts w:ascii="Arial" w:hAnsi="Arial" w:cs="Arial"/>
          <w:i/>
          <w:color w:val="000000"/>
          <w:sz w:val="20"/>
          <w:szCs w:val="20"/>
        </w:rPr>
      </w:pPr>
      <w:r w:rsidRPr="00A16C17">
        <w:rPr>
          <w:rFonts w:ascii="Arial" w:hAnsi="Arial" w:cs="Arial"/>
          <w:i/>
          <w:color w:val="000000"/>
          <w:sz w:val="20"/>
          <w:szCs w:val="20"/>
        </w:rPr>
        <w:t>(наименование профиля подготовки / специализации)</w:t>
      </w:r>
    </w:p>
    <w:p w:rsidR="00797209" w:rsidRPr="00A16C17" w:rsidRDefault="00797209" w:rsidP="00797209">
      <w:pPr>
        <w:widowControl w:val="0"/>
        <w:spacing w:after="160" w:line="259" w:lineRule="auto"/>
        <w:rPr>
          <w:b/>
        </w:rPr>
      </w:pPr>
    </w:p>
    <w:p w:rsidR="00797209" w:rsidRPr="00A16C17" w:rsidRDefault="00797209" w:rsidP="00797209">
      <w:pPr>
        <w:widowControl w:val="0"/>
        <w:autoSpaceDE w:val="0"/>
        <w:autoSpaceDN w:val="0"/>
        <w:adjustRightInd w:val="0"/>
        <w:ind w:firstLine="709"/>
        <w:jc w:val="both"/>
        <w:rPr>
          <w:rFonts w:ascii="Arial" w:hAnsi="Arial" w:cs="Arial"/>
          <w:bCs/>
        </w:rPr>
      </w:pPr>
      <w:r w:rsidRPr="00A16C17">
        <w:rPr>
          <w:rFonts w:ascii="Arial" w:hAnsi="Arial" w:cs="Arial"/>
          <w:bCs/>
        </w:rPr>
        <w:t>В результате освоения программы специалитета у выпускника должны быть сформированы следующие компетенции:</w:t>
      </w:r>
    </w:p>
    <w:p w:rsidR="00797209" w:rsidRPr="00A16C17" w:rsidRDefault="00797209" w:rsidP="00797209">
      <w:pPr>
        <w:pStyle w:val="afb"/>
        <w:widowControl w:val="0"/>
        <w:numPr>
          <w:ilvl w:val="0"/>
          <w:numId w:val="45"/>
        </w:numPr>
        <w:tabs>
          <w:tab w:val="left" w:pos="993"/>
        </w:tabs>
        <w:ind w:left="0" w:firstLine="709"/>
        <w:rPr>
          <w:rFonts w:ascii="Arial" w:hAnsi="Arial"/>
          <w:sz w:val="24"/>
          <w:szCs w:val="24"/>
        </w:rPr>
      </w:pPr>
      <w:r w:rsidRPr="00A16C17">
        <w:rPr>
          <w:rFonts w:ascii="Arial" w:hAnsi="Arial"/>
          <w:sz w:val="24"/>
          <w:szCs w:val="24"/>
        </w:rPr>
        <w:t>универсальные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1"/>
        <w:gridCol w:w="677"/>
        <w:gridCol w:w="1559"/>
        <w:gridCol w:w="2552"/>
        <w:gridCol w:w="3969"/>
      </w:tblGrid>
      <w:tr w:rsidR="00797209" w:rsidRPr="00A16C17" w:rsidTr="0075486B">
        <w:tc>
          <w:tcPr>
            <w:tcW w:w="1161" w:type="dxa"/>
            <w:vAlign w:val="center"/>
          </w:tcPr>
          <w:p w:rsidR="00797209" w:rsidRPr="00A16C17" w:rsidRDefault="00797209" w:rsidP="0075486B">
            <w:pPr>
              <w:jc w:val="center"/>
              <w:rPr>
                <w:rFonts w:ascii="Arial" w:hAnsi="Arial" w:cs="Arial"/>
                <w:b/>
                <w:color w:val="000000"/>
                <w:sz w:val="20"/>
                <w:szCs w:val="20"/>
              </w:rPr>
            </w:pPr>
            <w:r w:rsidRPr="00A16C17">
              <w:rPr>
                <w:rFonts w:ascii="Arial" w:hAnsi="Arial" w:cs="Arial"/>
                <w:b/>
                <w:color w:val="000000"/>
                <w:sz w:val="20"/>
                <w:szCs w:val="20"/>
              </w:rPr>
              <w:t>Категория универсальных компетенций</w:t>
            </w:r>
          </w:p>
        </w:tc>
        <w:tc>
          <w:tcPr>
            <w:tcW w:w="677"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 xml:space="preserve">Код </w:t>
            </w:r>
          </w:p>
        </w:tc>
        <w:tc>
          <w:tcPr>
            <w:tcW w:w="1559"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Формулировкакомпетенции</w:t>
            </w:r>
          </w:p>
        </w:tc>
        <w:tc>
          <w:tcPr>
            <w:tcW w:w="2552"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 xml:space="preserve">Код и формулировка индикатора достижения </w:t>
            </w:r>
            <w:r w:rsidRPr="00A16C17">
              <w:rPr>
                <w:rFonts w:ascii="Arial" w:hAnsi="Arial" w:cs="Arial"/>
                <w:b/>
                <w:color w:val="000000"/>
                <w:sz w:val="20"/>
                <w:szCs w:val="20"/>
              </w:rPr>
              <w:t xml:space="preserve">универсальной </w:t>
            </w:r>
            <w:r w:rsidRPr="00A16C17">
              <w:rPr>
                <w:rFonts w:ascii="Arial" w:hAnsi="Arial" w:cs="Arial"/>
                <w:b/>
                <w:iCs/>
                <w:color w:val="000000"/>
                <w:sz w:val="20"/>
                <w:szCs w:val="20"/>
              </w:rPr>
              <w:t>компетенции</w:t>
            </w:r>
          </w:p>
        </w:tc>
        <w:tc>
          <w:tcPr>
            <w:tcW w:w="3969"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797209" w:rsidRPr="00A16C17" w:rsidTr="0075486B">
        <w:trPr>
          <w:trHeight w:val="728"/>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Системное и критическое мышление</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УК-1</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2552" w:type="dxa"/>
          </w:tcPr>
          <w:p w:rsidR="00797209" w:rsidRPr="00A16C17" w:rsidRDefault="00797209" w:rsidP="0075486B">
            <w:pPr>
              <w:jc w:val="both"/>
              <w:rPr>
                <w:sz w:val="20"/>
                <w:szCs w:val="20"/>
              </w:rPr>
            </w:pPr>
            <w:r w:rsidRPr="00A16C17">
              <w:rPr>
                <w:rFonts w:ascii="Arial" w:hAnsi="Arial" w:cs="Arial"/>
                <w:bCs/>
                <w:iCs/>
                <w:color w:val="000000"/>
                <w:sz w:val="20"/>
                <w:szCs w:val="20"/>
              </w:rPr>
              <w:t xml:space="preserve">УК-1.1 </w:t>
            </w:r>
            <w:r w:rsidRPr="00A16C17">
              <w:rPr>
                <w:rFonts w:ascii="Arial" w:hAnsi="Arial" w:cs="Arial"/>
                <w:bCs/>
                <w:iCs/>
                <w:color w:val="000000"/>
                <w:sz w:val="20"/>
                <w:szCs w:val="20"/>
              </w:rPr>
              <w:fldChar w:fldCharType="begin"/>
            </w:r>
            <w:r w:rsidRPr="00A16C17">
              <w:rPr>
                <w:rFonts w:ascii="Arial" w:hAnsi="Arial" w:cs="Arial"/>
                <w:bCs/>
                <w:iCs/>
                <w:color w:val="000000"/>
                <w:sz w:val="20"/>
                <w:szCs w:val="20"/>
              </w:rPr>
              <w:instrText xml:space="preserve"> LINK Excel.Sheet.8 "C:\\Users\\ROOT\\Desktop\\37.03.01_Психология_ Диагност. и корр.-профилакт. деят-ть психолога в соц. сфере_ДО_2023  .plx.xls" "Компетенции!R3C5" \a \f 5 \h  \* MERGEFORMAT </w:instrText>
            </w:r>
            <w:r w:rsidRPr="00A16C17">
              <w:rPr>
                <w:rFonts w:ascii="Arial" w:hAnsi="Arial" w:cs="Arial"/>
                <w:bCs/>
                <w:iCs/>
                <w:color w:val="000000"/>
                <w:sz w:val="20"/>
                <w:szCs w:val="20"/>
              </w:rPr>
              <w:fldChar w:fldCharType="separate"/>
            </w:r>
            <w:r w:rsidRPr="00A16C17">
              <w:rPr>
                <w:rFonts w:ascii="Arial" w:hAnsi="Arial" w:cs="Arial"/>
                <w:bCs/>
                <w:iCs/>
                <w:color w:val="000000"/>
                <w:sz w:val="20"/>
                <w:szCs w:val="20"/>
              </w:rPr>
              <w:t>Анализирует проблемную ситуацию как систему, выявляя ее составляющие и связи между ними</w:t>
            </w:r>
          </w:p>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fldChar w:fldCharType="end"/>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сущность и основы философии как науки, основное содержание философских понятий и категорий, основные направления в философии;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w:t>
            </w:r>
            <w:r w:rsidRPr="00A16C17">
              <w:rPr>
                <w:rFonts w:ascii="Arial" w:hAnsi="Arial" w:cs="Arial"/>
                <w:sz w:val="20"/>
                <w:szCs w:val="20"/>
              </w:rPr>
              <w:t>применять системный подход для решения поставленных задач, оценивать надежность источников информации;</w:t>
            </w:r>
          </w:p>
          <w:p w:rsidR="00797209" w:rsidRPr="00A16C17" w:rsidRDefault="00797209" w:rsidP="0075486B">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критического анализа проблемных ситуаций, навыками использования логико-методологического инструментария в процессе философского осмысления мира.</w:t>
            </w:r>
          </w:p>
        </w:tc>
      </w:tr>
      <w:tr w:rsidR="00797209" w:rsidRPr="00A16C17" w:rsidTr="0075486B">
        <w:trPr>
          <w:trHeight w:val="2033"/>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решения профессиональных задач в своей предметной области</w:t>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сущность и основы философии как науки, основное содержание философских понятий и категорий, основные направления в философии;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w:t>
            </w:r>
            <w:r w:rsidRPr="00A16C17">
              <w:rPr>
                <w:rFonts w:ascii="Arial" w:hAnsi="Arial" w:cs="Arial"/>
                <w:sz w:val="20"/>
                <w:szCs w:val="20"/>
              </w:rPr>
              <w:t>применять системный подход для решения поставленных задач, оценивать надежность источников информации;</w:t>
            </w:r>
          </w:p>
          <w:p w:rsidR="00797209" w:rsidRPr="00A16C17" w:rsidRDefault="00797209" w:rsidP="0075486B">
            <w:pPr>
              <w:jc w:val="both"/>
              <w:rPr>
                <w:rFonts w:ascii="Arial" w:hAnsi="Arial" w:cs="Arial"/>
                <w:b/>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критического анализа проблемных ситуаций, навыками использования логико-методологического инструментария в процессе философского осмысления мира.</w:t>
            </w:r>
          </w:p>
        </w:tc>
      </w:tr>
      <w:tr w:rsidR="00797209" w:rsidRPr="00A16C17" w:rsidTr="0075486B">
        <w:trPr>
          <w:trHeight w:val="918"/>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Разработка и реализация проектов</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УК-2</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 xml:space="preserve">Способен определять круг задач в рамках поставленной </w:t>
            </w:r>
            <w:r w:rsidRPr="00A16C17">
              <w:rPr>
                <w:rFonts w:ascii="Arial" w:hAnsi="Arial" w:cs="Arial"/>
                <w:color w:val="000000"/>
                <w:sz w:val="20"/>
                <w:szCs w:val="20"/>
              </w:rPr>
              <w:lastRenderedPageBreak/>
              <w:t>цели и выбирать оптимальные способы их решения, исходя из действующих правовых норм, имеющихся ресурсов и ограничений</w:t>
            </w: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lastRenderedPageBreak/>
              <w:t xml:space="preserve">УК-2.1 Формулирует в рамках поставленной цели круг задач, соответствующих </w:t>
            </w:r>
            <w:r w:rsidRPr="00A16C17">
              <w:rPr>
                <w:rFonts w:ascii="Arial" w:hAnsi="Arial" w:cs="Arial"/>
                <w:bCs/>
                <w:iCs/>
                <w:color w:val="000000"/>
                <w:sz w:val="20"/>
                <w:szCs w:val="20"/>
              </w:rPr>
              <w:lastRenderedPageBreak/>
              <w:t>требованиям правовых норм</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lastRenderedPageBreak/>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w:t>
            </w:r>
            <w:r w:rsidRPr="00A16C17">
              <w:rPr>
                <w:rFonts w:ascii="Arial" w:hAnsi="Arial" w:cs="Arial"/>
                <w:sz w:val="20"/>
                <w:szCs w:val="20"/>
              </w:rPr>
              <w:lastRenderedPageBreak/>
              <w:t>юридических лиц; основные правовые понятия и категории</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797209" w:rsidRPr="00A16C17" w:rsidRDefault="00797209" w:rsidP="0075486B">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797209" w:rsidRPr="00A16C17" w:rsidTr="0075486B">
        <w:trPr>
          <w:trHeight w:val="87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УК-2.2 Проектирует решение конкретной задачи с учетом возможных ограничений действующих правовых норм</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юридических лиц; основные правовые понятия и категории</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797209" w:rsidRPr="00A16C17" w:rsidRDefault="00797209" w:rsidP="0075486B">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797209" w:rsidRPr="00A16C17" w:rsidTr="0075486B">
        <w:trPr>
          <w:trHeight w:val="427"/>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УК-2.3 Решает конкретную задачу с учетом требований правовых норм</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юридических лиц; основные правовые понятия и категории</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797209" w:rsidRPr="00A16C17" w:rsidRDefault="00797209" w:rsidP="0075486B">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797209" w:rsidRPr="00A16C17" w:rsidTr="0075486B">
        <w:trPr>
          <w:trHeight w:val="561"/>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УК-2.4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tc>
        <w:tc>
          <w:tcPr>
            <w:tcW w:w="3969" w:type="dxa"/>
          </w:tcPr>
          <w:p w:rsidR="00797209" w:rsidRPr="00A16C17" w:rsidRDefault="00797209" w:rsidP="0075486B">
            <w:pPr>
              <w:pStyle w:val="TableParagraph"/>
              <w:spacing w:line="227" w:lineRule="exact"/>
              <w:ind w:left="5"/>
              <w:rPr>
                <w:sz w:val="20"/>
                <w:szCs w:val="20"/>
              </w:rPr>
            </w:pPr>
            <w:r w:rsidRPr="00A16C17">
              <w:rPr>
                <w:b/>
                <w:sz w:val="20"/>
                <w:szCs w:val="20"/>
              </w:rPr>
              <w:t>Знать</w:t>
            </w:r>
            <w:r w:rsidRPr="00A16C17">
              <w:rPr>
                <w:sz w:val="20"/>
                <w:szCs w:val="20"/>
              </w:rPr>
              <w:t>: области знаний проекта; требования к постановке цели и задач, области знаний проекта.</w:t>
            </w:r>
          </w:p>
          <w:p w:rsidR="00797209" w:rsidRPr="00A16C17" w:rsidRDefault="00797209" w:rsidP="0075486B">
            <w:pPr>
              <w:pStyle w:val="TableParagraph"/>
              <w:spacing w:line="229" w:lineRule="exact"/>
              <w:ind w:left="5"/>
              <w:rPr>
                <w:sz w:val="20"/>
                <w:szCs w:val="20"/>
              </w:rPr>
            </w:pPr>
            <w:r w:rsidRPr="00A16C17">
              <w:rPr>
                <w:b/>
                <w:sz w:val="20"/>
                <w:szCs w:val="20"/>
              </w:rPr>
              <w:t>Уметь</w:t>
            </w:r>
            <w:r w:rsidRPr="00A16C17">
              <w:rPr>
                <w:sz w:val="20"/>
                <w:szCs w:val="20"/>
              </w:rPr>
              <w:t xml:space="preserve">: -разрабатывать дорожную карту и </w:t>
            </w:r>
            <w:r w:rsidRPr="00A16C17">
              <w:rPr>
                <w:spacing w:val="-5"/>
                <w:sz w:val="20"/>
                <w:szCs w:val="20"/>
              </w:rPr>
              <w:t xml:space="preserve">план </w:t>
            </w:r>
            <w:r w:rsidRPr="00A16C17">
              <w:rPr>
                <w:sz w:val="20"/>
                <w:szCs w:val="20"/>
              </w:rPr>
              <w:t>проекта.</w:t>
            </w:r>
          </w:p>
          <w:p w:rsidR="00797209" w:rsidRPr="00A16C17" w:rsidRDefault="00797209" w:rsidP="0075486B">
            <w:pPr>
              <w:pStyle w:val="TableParagraph"/>
              <w:spacing w:before="1"/>
              <w:ind w:left="5"/>
              <w:rPr>
                <w:bCs/>
                <w:iCs/>
                <w:color w:val="000000"/>
                <w:sz w:val="20"/>
                <w:szCs w:val="20"/>
              </w:rPr>
            </w:pPr>
            <w:r w:rsidRPr="00A16C17">
              <w:rPr>
                <w:b/>
                <w:sz w:val="20"/>
                <w:szCs w:val="20"/>
              </w:rPr>
              <w:t>Владеть</w:t>
            </w:r>
            <w:r w:rsidRPr="00A16C17">
              <w:rPr>
                <w:sz w:val="20"/>
                <w:szCs w:val="20"/>
              </w:rPr>
              <w:t>: инструментами проектирования</w:t>
            </w:r>
          </w:p>
        </w:tc>
      </w:tr>
      <w:tr w:rsidR="00797209" w:rsidRPr="00A16C17" w:rsidTr="0075486B">
        <w:trPr>
          <w:trHeight w:val="918"/>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УК-2.5 Составляет иерархическую структуру работ, распределяет по задачам финансовые и трудовые ресурсы</w:t>
            </w:r>
          </w:p>
        </w:tc>
        <w:tc>
          <w:tcPr>
            <w:tcW w:w="3969" w:type="dxa"/>
          </w:tcPr>
          <w:p w:rsidR="00797209" w:rsidRPr="00A16C17" w:rsidRDefault="00797209" w:rsidP="0075486B">
            <w:pPr>
              <w:pStyle w:val="TableParagraph"/>
              <w:spacing w:line="225" w:lineRule="exact"/>
              <w:ind w:left="5"/>
              <w:rPr>
                <w:sz w:val="20"/>
                <w:szCs w:val="20"/>
              </w:rPr>
            </w:pPr>
            <w:r w:rsidRPr="00A16C17">
              <w:rPr>
                <w:b/>
                <w:sz w:val="20"/>
                <w:szCs w:val="20"/>
              </w:rPr>
              <w:t>Знать</w:t>
            </w:r>
            <w:r w:rsidRPr="00A16C17">
              <w:rPr>
                <w:sz w:val="20"/>
                <w:szCs w:val="20"/>
              </w:rPr>
              <w:t>: основы проектирования, принципы декомпозиции.</w:t>
            </w:r>
          </w:p>
          <w:p w:rsidR="00797209" w:rsidRPr="00A16C17" w:rsidRDefault="00797209" w:rsidP="0075486B">
            <w:pPr>
              <w:pStyle w:val="TableParagraph"/>
              <w:ind w:left="5"/>
              <w:rPr>
                <w:b/>
                <w:sz w:val="20"/>
                <w:szCs w:val="20"/>
              </w:rPr>
            </w:pPr>
            <w:r w:rsidRPr="00A16C17">
              <w:rPr>
                <w:b/>
                <w:sz w:val="20"/>
                <w:szCs w:val="20"/>
              </w:rPr>
              <w:t>Уметь</w:t>
            </w:r>
            <w:r w:rsidRPr="00A16C17">
              <w:rPr>
                <w:sz w:val="20"/>
                <w:szCs w:val="20"/>
              </w:rPr>
              <w:t>: разрабатывать план групповых и организационных коммуникаций при подготовке и выполнении проекта.</w:t>
            </w:r>
          </w:p>
          <w:p w:rsidR="00797209" w:rsidRPr="00A16C17" w:rsidRDefault="00797209" w:rsidP="0075486B">
            <w:pPr>
              <w:pStyle w:val="TableParagraph"/>
              <w:spacing w:line="229" w:lineRule="exact"/>
              <w:ind w:left="5"/>
              <w:rPr>
                <w:sz w:val="20"/>
                <w:szCs w:val="20"/>
              </w:rPr>
            </w:pPr>
            <w:r w:rsidRPr="00A16C17">
              <w:rPr>
                <w:b/>
                <w:sz w:val="20"/>
                <w:szCs w:val="20"/>
              </w:rPr>
              <w:t>Владеть</w:t>
            </w:r>
            <w:r w:rsidRPr="00A16C17">
              <w:rPr>
                <w:sz w:val="20"/>
                <w:szCs w:val="20"/>
              </w:rPr>
              <w:t>: методами оценки потребности в ресурсах и эффективности проекта.</w:t>
            </w:r>
          </w:p>
        </w:tc>
      </w:tr>
      <w:tr w:rsidR="00797209" w:rsidRPr="00A16C17" w:rsidTr="0075486B">
        <w:trPr>
          <w:trHeight w:val="63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УК-2.6 Оценивает эффективность результатов проекта</w:t>
            </w:r>
          </w:p>
        </w:tc>
        <w:tc>
          <w:tcPr>
            <w:tcW w:w="3969" w:type="dxa"/>
          </w:tcPr>
          <w:p w:rsidR="00797209" w:rsidRPr="00A16C17" w:rsidRDefault="00797209" w:rsidP="0075486B">
            <w:pPr>
              <w:pStyle w:val="TableParagraph"/>
              <w:spacing w:line="225" w:lineRule="exact"/>
              <w:ind w:left="5"/>
              <w:rPr>
                <w:sz w:val="20"/>
                <w:szCs w:val="20"/>
              </w:rPr>
            </w:pPr>
            <w:r w:rsidRPr="00A16C17">
              <w:rPr>
                <w:b/>
                <w:sz w:val="20"/>
                <w:szCs w:val="20"/>
              </w:rPr>
              <w:t>Знать</w:t>
            </w:r>
            <w:r w:rsidRPr="00A16C17">
              <w:rPr>
                <w:sz w:val="20"/>
                <w:szCs w:val="20"/>
              </w:rPr>
              <w:t>: основы бюджетирования и формы бюджета, ключевые бизнес-модели, способы монетизации проекта.</w:t>
            </w:r>
          </w:p>
          <w:p w:rsidR="00797209" w:rsidRPr="00A16C17" w:rsidRDefault="00797209" w:rsidP="0075486B">
            <w:pPr>
              <w:pStyle w:val="TableParagraph"/>
              <w:ind w:left="5"/>
              <w:rPr>
                <w:b/>
                <w:sz w:val="20"/>
                <w:szCs w:val="20"/>
              </w:rPr>
            </w:pPr>
            <w:r w:rsidRPr="00A16C17">
              <w:rPr>
                <w:b/>
                <w:sz w:val="20"/>
                <w:szCs w:val="20"/>
              </w:rPr>
              <w:t>Уметь</w:t>
            </w:r>
            <w:r w:rsidRPr="00A16C17">
              <w:rPr>
                <w:sz w:val="20"/>
                <w:szCs w:val="20"/>
              </w:rPr>
              <w:t xml:space="preserve">: рассчитывать сметную стоимость работ проекта; оценивать эффективность проекта. </w:t>
            </w:r>
          </w:p>
          <w:p w:rsidR="00797209" w:rsidRPr="00A16C17" w:rsidRDefault="00797209" w:rsidP="0075486B">
            <w:pPr>
              <w:pStyle w:val="TableParagraph"/>
              <w:ind w:left="5"/>
              <w:rPr>
                <w:sz w:val="20"/>
                <w:szCs w:val="20"/>
              </w:rPr>
            </w:pPr>
            <w:r w:rsidRPr="00A16C17">
              <w:rPr>
                <w:b/>
                <w:sz w:val="20"/>
                <w:szCs w:val="20"/>
              </w:rPr>
              <w:t>Владеть</w:t>
            </w:r>
            <w:r w:rsidRPr="00A16C17">
              <w:rPr>
                <w:sz w:val="20"/>
                <w:szCs w:val="20"/>
              </w:rPr>
              <w:t>: методами оценки стоимости проекта.</w:t>
            </w:r>
          </w:p>
        </w:tc>
      </w:tr>
      <w:tr w:rsidR="00797209" w:rsidRPr="00A16C17" w:rsidTr="0075486B">
        <w:trPr>
          <w:trHeight w:val="20"/>
        </w:trPr>
        <w:tc>
          <w:tcPr>
            <w:tcW w:w="1161" w:type="dxa"/>
            <w:vMerge w:val="restart"/>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Командная работа и лидерство</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УК-3</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осуществлять социальное взаимодействие и реализовывать свою роль в команде</w:t>
            </w: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УК-3.1 Определяет свою роль в команде, опираясь на знания индивидуально-психологических особенностей своих и членов команды, а также психологических основ социального взаимодействия в группе</w:t>
            </w:r>
          </w:p>
          <w:p w:rsidR="00797209" w:rsidRPr="00A16C17" w:rsidRDefault="00797209" w:rsidP="0075486B">
            <w:pPr>
              <w:jc w:val="both"/>
              <w:rPr>
                <w:rFonts w:ascii="Arial" w:hAnsi="Arial" w:cs="Arial"/>
                <w:bCs/>
                <w:iCs/>
                <w:color w:val="000000"/>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психологические ролевые теории и теории командного взаимодействия, психологические технологии постановки и достижения целей</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применять знания о психологических теориях и технологиях, выбирать конструктивные стратегии для достижения поставленных целей, анализировать и определять собственную роль в команде</w:t>
            </w:r>
          </w:p>
          <w:p w:rsidR="00797209" w:rsidRPr="00A16C17" w:rsidRDefault="00797209" w:rsidP="0075486B">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определения свей роли в команде, использования конструктивных стратегий для достижения поставленной цели</w:t>
            </w:r>
          </w:p>
        </w:tc>
      </w:tr>
      <w:tr w:rsidR="00797209" w:rsidRPr="00A16C17" w:rsidTr="0075486B">
        <w:trPr>
          <w:trHeight w:val="20"/>
        </w:trPr>
        <w:tc>
          <w:tcPr>
            <w:tcW w:w="1161" w:type="dxa"/>
            <w:vMerge/>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УК-3.2 Выбирает эффективные способы организации социального взаимодействия и распределения ролей в команде</w:t>
            </w: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категориальный аппарат, проблемы и феноменологию социальной психологии личности, особенности поведения участников и команды в целом в рамках реализации определенной роли в команде</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анализировать собственное поведение и поведение других участников и команды в целом </w:t>
            </w:r>
            <w:r w:rsidRPr="00A16C17">
              <w:rPr>
                <w:rFonts w:ascii="Arial" w:hAnsi="Arial" w:cs="Arial"/>
                <w:sz w:val="20"/>
                <w:szCs w:val="20"/>
              </w:rPr>
              <w:t>в рамках реализации своей роли в команде</w:t>
            </w:r>
          </w:p>
          <w:p w:rsidR="00797209" w:rsidRPr="00A16C17" w:rsidRDefault="00797209" w:rsidP="0075486B">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навыками учета особенностей собственного поведения, поведения других участников и команды в целом при реализации своей роли в команде</w:t>
            </w:r>
          </w:p>
          <w:p w:rsidR="00797209" w:rsidRPr="00A16C17" w:rsidRDefault="00797209" w:rsidP="0075486B">
            <w:pPr>
              <w:jc w:val="both"/>
              <w:rPr>
                <w:rFonts w:ascii="Arial" w:hAnsi="Arial" w:cs="Arial"/>
                <w:bCs/>
                <w:iCs/>
                <w:color w:val="000000"/>
                <w:sz w:val="20"/>
                <w:szCs w:val="20"/>
              </w:rPr>
            </w:pPr>
          </w:p>
        </w:tc>
      </w:tr>
      <w:tr w:rsidR="00797209" w:rsidRPr="00A16C17" w:rsidTr="0075486B">
        <w:trPr>
          <w:trHeight w:val="712"/>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Коммуникация</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УК-4</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УК-4.1 Выбирает на иностранном языке коммуникативно приемлемые стратегии делового общения</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особенности устного и письменного иноязычного общения в деловой сфере</w:t>
            </w:r>
          </w:p>
          <w:p w:rsidR="00797209" w:rsidRPr="00A16C17" w:rsidRDefault="00797209" w:rsidP="0075486B">
            <w:pPr>
              <w:jc w:val="both"/>
              <w:rPr>
                <w:rFonts w:ascii="Arial" w:hAnsi="Arial" w:cs="Arial"/>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(делового) общения</w:t>
            </w:r>
          </w:p>
          <w:p w:rsidR="00797209" w:rsidRPr="00A16C17" w:rsidRDefault="00797209" w:rsidP="0075486B">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умениями вербального и невербального  иноязычного общения в деловой сфере.</w:t>
            </w:r>
          </w:p>
        </w:tc>
      </w:tr>
      <w:tr w:rsidR="00797209" w:rsidRPr="00A16C17" w:rsidTr="0075486B">
        <w:trPr>
          <w:trHeight w:val="51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УК-4.2 Использует информационно-коммуникационные технологии при поиске необходимой информации в процессе решения стандартных коммуникативных задач на государственном языке</w:t>
            </w:r>
          </w:p>
        </w:tc>
        <w:tc>
          <w:tcPr>
            <w:tcW w:w="3969" w:type="dxa"/>
          </w:tcPr>
          <w:p w:rsidR="00797209" w:rsidRPr="00A16C17" w:rsidRDefault="00797209" w:rsidP="0075486B">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797209" w:rsidRPr="00A16C17" w:rsidRDefault="00797209" w:rsidP="0075486B">
            <w:pPr>
              <w:pStyle w:val="TableParagraph"/>
              <w:ind w:right="99" w:firstLine="5"/>
              <w:jc w:val="both"/>
              <w:rPr>
                <w:sz w:val="20"/>
                <w:szCs w:val="20"/>
              </w:rPr>
            </w:pPr>
            <w:r w:rsidRPr="00A16C17">
              <w:rPr>
                <w:b/>
                <w:i/>
                <w:sz w:val="20"/>
                <w:szCs w:val="20"/>
              </w:rPr>
              <w:t xml:space="preserve">Владеть: </w:t>
            </w:r>
            <w:r w:rsidRPr="00A16C17">
              <w:rPr>
                <w:sz w:val="20"/>
                <w:szCs w:val="20"/>
              </w:rPr>
              <w:t xml:space="preserve">литературным языком, навыками повышения уровня собственной языковой, </w:t>
            </w:r>
            <w:r w:rsidRPr="00A16C17">
              <w:rPr>
                <w:sz w:val="20"/>
                <w:szCs w:val="20"/>
              </w:rPr>
              <w:lastRenderedPageBreak/>
              <w:t>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1369"/>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языке</w:t>
            </w:r>
          </w:p>
        </w:tc>
        <w:tc>
          <w:tcPr>
            <w:tcW w:w="3969" w:type="dxa"/>
          </w:tcPr>
          <w:p w:rsidR="00797209" w:rsidRPr="00A16C17" w:rsidRDefault="00797209" w:rsidP="0075486B">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797209" w:rsidRPr="00A16C17" w:rsidRDefault="00797209" w:rsidP="0075486B">
            <w:pPr>
              <w:pStyle w:val="TableParagraph"/>
              <w:spacing w:before="107"/>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797209" w:rsidRPr="00A16C17" w:rsidRDefault="00797209" w:rsidP="0075486B">
            <w:pPr>
              <w:pStyle w:val="TableParagraph"/>
              <w:spacing w:before="1"/>
              <w:ind w:right="99" w:firstLine="5"/>
              <w:jc w:val="both"/>
              <w:rPr>
                <w:sz w:val="20"/>
                <w:szCs w:val="20"/>
              </w:rPr>
            </w:pPr>
            <w:r w:rsidRPr="00A16C17">
              <w:rPr>
                <w:b/>
                <w:i/>
                <w:sz w:val="20"/>
                <w:szCs w:val="20"/>
              </w:rPr>
              <w:t xml:space="preserve">Владеть </w:t>
            </w:r>
            <w:r w:rsidRPr="00A16C17">
              <w:rPr>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1361"/>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УК-4.4 Демонстрирует интегративные умения использовать диалогическое общение для сотрудничества в академической и деловой коммуникации на государственном языке</w:t>
            </w:r>
          </w:p>
        </w:tc>
        <w:tc>
          <w:tcPr>
            <w:tcW w:w="3969" w:type="dxa"/>
          </w:tcPr>
          <w:p w:rsidR="00797209" w:rsidRPr="00A16C17" w:rsidRDefault="00797209" w:rsidP="0075486B">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797209" w:rsidRPr="00A16C17" w:rsidRDefault="00797209" w:rsidP="0075486B">
            <w:pPr>
              <w:rPr>
                <w:rFonts w:ascii="Arial" w:hAnsi="Arial" w:cs="Arial"/>
                <w:sz w:val="20"/>
                <w:szCs w:val="20"/>
                <w:lang w:eastAsia="en-US"/>
              </w:rPr>
            </w:pPr>
            <w:r w:rsidRPr="00A16C17">
              <w:rPr>
                <w:rFonts w:ascii="Arial" w:hAnsi="Arial" w:cs="Arial"/>
                <w:b/>
                <w:i/>
                <w:sz w:val="20"/>
                <w:szCs w:val="20"/>
              </w:rPr>
              <w:t xml:space="preserve">Владеть </w:t>
            </w:r>
            <w:r w:rsidRPr="00A16C17">
              <w:rPr>
                <w:rFonts w:ascii="Arial" w:hAnsi="Arial" w:cs="Arial"/>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665"/>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УК-4.5 Владеет интегративными коммуникативными умениями в устной и письменной иноязычной речи</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sz w:val="20"/>
                <w:szCs w:val="20"/>
              </w:rPr>
              <w:t>Знать</w:t>
            </w:r>
            <w:r w:rsidRPr="00A16C17">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797209" w:rsidRPr="00A16C17" w:rsidRDefault="00797209" w:rsidP="0075486B">
            <w:pPr>
              <w:pStyle w:val="TableParagraph"/>
              <w:ind w:right="99" w:firstLine="5"/>
              <w:jc w:val="both"/>
              <w:rPr>
                <w:sz w:val="20"/>
                <w:szCs w:val="20"/>
              </w:rPr>
            </w:pPr>
            <w:r w:rsidRPr="00A16C17">
              <w:rPr>
                <w:b/>
                <w:i/>
                <w:sz w:val="20"/>
                <w:szCs w:val="20"/>
              </w:rPr>
              <w:t xml:space="preserve">Владеть </w:t>
            </w:r>
            <w:r w:rsidRPr="00A16C17">
              <w:rPr>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1279"/>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УК-4.6 Выбирает на государственном языке коммуникативно приемлемые стратегии делового общения</w:t>
            </w:r>
          </w:p>
        </w:tc>
        <w:tc>
          <w:tcPr>
            <w:tcW w:w="3969" w:type="dxa"/>
          </w:tcPr>
          <w:p w:rsidR="00797209" w:rsidRPr="00A16C17" w:rsidRDefault="00797209" w:rsidP="0075486B">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 xml:space="preserve">составлять тексты публичных выступлений различных функциональных стилей и жанров, </w:t>
            </w:r>
            <w:r w:rsidRPr="00A16C17">
              <w:rPr>
                <w:sz w:val="20"/>
                <w:szCs w:val="20"/>
              </w:rPr>
              <w:lastRenderedPageBreak/>
              <w:t>пользоваться справочной литературой по русскому языку</w:t>
            </w:r>
          </w:p>
          <w:p w:rsidR="00797209" w:rsidRPr="00A16C17" w:rsidRDefault="00797209" w:rsidP="0075486B">
            <w:pPr>
              <w:jc w:val="both"/>
              <w:rPr>
                <w:rFonts w:ascii="Arial" w:hAnsi="Arial" w:cs="Arial"/>
                <w:bCs/>
                <w:iCs/>
                <w:color w:val="000000"/>
                <w:sz w:val="20"/>
                <w:szCs w:val="20"/>
              </w:rPr>
            </w:pPr>
            <w:r w:rsidRPr="00A16C17">
              <w:rPr>
                <w:rFonts w:ascii="Arial" w:hAnsi="Arial" w:cs="Arial"/>
                <w:b/>
                <w:i/>
                <w:sz w:val="20"/>
                <w:szCs w:val="20"/>
              </w:rPr>
              <w:t xml:space="preserve">Владеть </w:t>
            </w:r>
            <w:r w:rsidRPr="00A16C17">
              <w:rPr>
                <w:rFonts w:ascii="Arial" w:hAnsi="Arial" w:cs="Arial"/>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2310"/>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lastRenderedPageBreak/>
              <w:t>Межкультурное взаимодействие</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УК-5</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sz w:val="20"/>
                <w:szCs w:val="20"/>
              </w:rPr>
              <w:t xml:space="preserve">УК-5.1 </w:t>
            </w:r>
            <w:r w:rsidRPr="00A16C17">
              <w:rPr>
                <w:rFonts w:ascii="Arial" w:hAnsi="Arial" w:cs="Arial"/>
                <w:bCs/>
                <w:color w:val="000000"/>
                <w:sz w:val="20"/>
                <w:szCs w:val="20"/>
                <w:shd w:val="clear" w:color="auto" w:fill="FFFFFF"/>
              </w:rPr>
              <w:t>Определяет специфические черты исторического наследия и социокультурные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w:t>
            </w:r>
            <w:r w:rsidRPr="00A16C17">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i/>
                <w:color w:val="000000"/>
                <w:sz w:val="20"/>
                <w:szCs w:val="20"/>
              </w:rPr>
              <w:t>Уметь:</w:t>
            </w:r>
            <w:r w:rsidRPr="00A16C17">
              <w:rPr>
                <w:rFonts w:ascii="Arial" w:hAnsi="Arial" w:cs="Arial"/>
                <w:sz w:val="20"/>
                <w:szCs w:val="20"/>
                <w:lang w:eastAsia="en-US"/>
              </w:rPr>
              <w:t xml:space="preserve"> </w:t>
            </w:r>
            <w:r w:rsidRPr="00A16C17">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797209" w:rsidRPr="00A16C17" w:rsidRDefault="00797209" w:rsidP="0075486B">
            <w:pPr>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sz w:val="20"/>
                <w:szCs w:val="20"/>
                <w:lang w:eastAsia="en-US"/>
              </w:rPr>
              <w:t xml:space="preserve"> </w:t>
            </w:r>
            <w:r w:rsidRPr="00A16C17">
              <w:rPr>
                <w:rFonts w:ascii="Arial" w:hAnsi="Arial" w:cs="Arial"/>
                <w:color w:val="000000"/>
                <w:sz w:val="20"/>
                <w:szCs w:val="20"/>
              </w:rPr>
              <w:t>навыками целостного исторического анализа проблем развития общества</w:t>
            </w:r>
          </w:p>
        </w:tc>
      </w:tr>
      <w:tr w:rsidR="00797209" w:rsidRPr="00A16C17" w:rsidTr="0075486B">
        <w:trPr>
          <w:trHeight w:val="1163"/>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iCs/>
                <w:sz w:val="20"/>
                <w:szCs w:val="20"/>
              </w:rPr>
              <w:t xml:space="preserve">УК-5.2 </w:t>
            </w:r>
            <w:r w:rsidRPr="00A16C17">
              <w:rPr>
                <w:rFonts w:ascii="Arial" w:hAnsi="Arial" w:cs="Arial"/>
                <w:bCs/>
                <w:sz w:val="20"/>
                <w:szCs w:val="20"/>
              </w:rPr>
              <w:t>Учитывает при социальном и профессиональном взаимодействии философские и этические аспекты мировоззрения различных социальных групп</w:t>
            </w:r>
          </w:p>
        </w:tc>
        <w:tc>
          <w:tcPr>
            <w:tcW w:w="3969" w:type="dxa"/>
          </w:tcPr>
          <w:p w:rsidR="00797209" w:rsidRPr="00A16C17" w:rsidRDefault="00797209" w:rsidP="0075486B">
            <w:pPr>
              <w:pStyle w:val="a6"/>
              <w:spacing w:before="0" w:beforeAutospacing="0" w:after="0" w:afterAutospacing="0"/>
              <w:jc w:val="both"/>
              <w:rPr>
                <w:rFonts w:ascii="Arial" w:hAnsi="Arial" w:cs="Arial"/>
                <w:sz w:val="20"/>
                <w:szCs w:val="20"/>
              </w:rPr>
            </w:pPr>
            <w:r w:rsidRPr="00A16C17">
              <w:rPr>
                <w:rFonts w:ascii="Arial" w:hAnsi="Arial" w:cs="Arial"/>
                <w:b/>
                <w:sz w:val="20"/>
                <w:szCs w:val="20"/>
              </w:rPr>
              <w:t>Знать:</w:t>
            </w:r>
            <w:r w:rsidRPr="00A16C17">
              <w:rPr>
                <w:rFonts w:ascii="Arial" w:hAnsi="Arial" w:cs="Arial"/>
                <w:sz w:val="20"/>
                <w:szCs w:val="20"/>
              </w:rPr>
              <w:t xml:space="preserve"> основные этапы развития философских и религиозных представлений; историю мировых и национальных религий;</w:t>
            </w:r>
          </w:p>
          <w:p w:rsidR="00797209" w:rsidRPr="00A16C17" w:rsidRDefault="00797209" w:rsidP="0075486B">
            <w:pPr>
              <w:pStyle w:val="a6"/>
              <w:spacing w:before="0" w:beforeAutospacing="0" w:after="0" w:afterAutospacing="0"/>
              <w:jc w:val="both"/>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ориентироваться в многообразии религиозных направлений прошлого и современности; устанавливать отношения толерантности в различных группах и коллективах, поддерживать конструктивное межконфессиональное общение;</w:t>
            </w:r>
          </w:p>
          <w:p w:rsidR="00797209" w:rsidRPr="00A16C17" w:rsidRDefault="00797209" w:rsidP="0075486B">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xml:space="preserve"> приемами организации общения и совместной работы в группах и коллективах, учета социальных, этнических, конфессиональных и культурных различий входящих в них индивидов.</w:t>
            </w:r>
          </w:p>
        </w:tc>
      </w:tr>
      <w:tr w:rsidR="00797209" w:rsidRPr="00A16C17" w:rsidTr="0075486B">
        <w:trPr>
          <w:trHeight w:val="1424"/>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sz w:val="20"/>
                <w:szCs w:val="20"/>
              </w:rPr>
              <w:t>УК-5.3 Понимает и квалифицированно интерпретирует межкультурное разнообразие общества, учитывает социокультурные особенности различных социальных групп (в том числе этнических и конфессиональных)</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 xml:space="preserve">Правила полемики, практического анализа логики различного рода рассуждений </w:t>
            </w:r>
          </w:p>
          <w:p w:rsidR="00797209" w:rsidRPr="00A16C17" w:rsidRDefault="00797209" w:rsidP="0075486B">
            <w:pPr>
              <w:jc w:val="both"/>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Грамотно и конструктивно взаимодействовать с людьми с учетом их социокультурных особенностей в целях успешного выполнения профессиональных задач и усиления социальной интеграции </w:t>
            </w:r>
          </w:p>
          <w:p w:rsidR="00797209" w:rsidRPr="00A16C17" w:rsidRDefault="00797209" w:rsidP="0075486B">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Навыками конструктивного взаимодействия с людьми с учетом их социокультурных особенностей в целях успешного выполнения профессиональных задач и усиления социальной интеграции</w:t>
            </w:r>
          </w:p>
        </w:tc>
      </w:tr>
      <w:tr w:rsidR="00797209" w:rsidRPr="00A16C17" w:rsidTr="0075486B">
        <w:trPr>
          <w:trHeight w:val="1788"/>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УК-5.4 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Основные этапы развития истории и культуры России и ее достижения</w:t>
            </w:r>
          </w:p>
          <w:p w:rsidR="00797209" w:rsidRPr="00A16C17" w:rsidRDefault="00797209" w:rsidP="0075486B">
            <w:pPr>
              <w:jc w:val="both"/>
              <w:rPr>
                <w:rFonts w:ascii="Arial" w:hAnsi="Arial" w:cs="Arial"/>
                <w:bCs/>
                <w:sz w:val="20"/>
                <w:szCs w:val="20"/>
              </w:rPr>
            </w:pPr>
            <w:r w:rsidRPr="00A16C17">
              <w:rPr>
                <w:rFonts w:ascii="Arial" w:hAnsi="Arial" w:cs="Arial"/>
                <w:b/>
                <w:sz w:val="20"/>
                <w:szCs w:val="20"/>
              </w:rPr>
              <w:t>Уметь</w:t>
            </w:r>
            <w:r w:rsidRPr="00A16C17">
              <w:rPr>
                <w:rFonts w:ascii="Arial" w:hAnsi="Arial" w:cs="Arial"/>
                <w:sz w:val="20"/>
                <w:szCs w:val="20"/>
              </w:rPr>
              <w:t xml:space="preserve">: </w:t>
            </w:r>
            <w:r w:rsidRPr="00A16C17">
              <w:rPr>
                <w:rFonts w:ascii="Arial" w:hAnsi="Arial" w:cs="Arial"/>
                <w:bCs/>
                <w:sz w:val="20"/>
                <w:szCs w:val="20"/>
              </w:rPr>
              <w:t>Учитывать особенности российской цивилизации при взаимодействии с представителями различных культур</w:t>
            </w:r>
          </w:p>
          <w:p w:rsidR="00797209" w:rsidRPr="00A16C17" w:rsidRDefault="00797209" w:rsidP="0075486B">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xml:space="preserve">: Навыками </w:t>
            </w:r>
            <w:r w:rsidRPr="00A16C17">
              <w:rPr>
                <w:rFonts w:ascii="Arial" w:hAnsi="Arial" w:cs="Arial"/>
                <w:bCs/>
                <w:sz w:val="20"/>
                <w:szCs w:val="20"/>
              </w:rPr>
              <w:t xml:space="preserve">оценки потенциальных вызов культуре и государственности России и рисков </w:t>
            </w:r>
          </w:p>
        </w:tc>
      </w:tr>
      <w:tr w:rsidR="00797209" w:rsidRPr="00A16C17" w:rsidTr="0075486B">
        <w:trPr>
          <w:trHeight w:val="237"/>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Самоорганизация и саморазвитие (в том числе здоровьесбережение)</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УК-6</w:t>
            </w:r>
          </w:p>
        </w:tc>
        <w:tc>
          <w:tcPr>
            <w:tcW w:w="1559" w:type="dxa"/>
            <w:vMerge w:val="restart"/>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iCs/>
                <w:sz w:val="20"/>
                <w:szCs w:val="20"/>
              </w:rPr>
              <w:t>УК-6.1 Оценивает свои личностные и временные ресурсы на основе самодиагностики</w:t>
            </w:r>
          </w:p>
          <w:p w:rsidR="00797209" w:rsidRPr="00A16C17" w:rsidRDefault="00797209" w:rsidP="0075486B">
            <w:pPr>
              <w:jc w:val="both"/>
              <w:rPr>
                <w:rFonts w:ascii="Arial" w:hAnsi="Arial" w:cs="Arial"/>
                <w:bCs/>
                <w:iCs/>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основы психологии саморазвития личности, в том числе системы установок и ценностей, особенностей социального поведения, Я-концепции и идентичности личности, развития и использования многообразных личностных ресурсов, принципы успешного выполнения учебной и профессиональной деятельности; способы осуществления самодиагностики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применять знания основ психологии саморазвития личности для осуществления самодиагностики и анализа своих личностных ресурсов, их применения </w:t>
            </w:r>
            <w:r w:rsidRPr="00A16C17">
              <w:rPr>
                <w:rFonts w:ascii="Arial" w:hAnsi="Arial" w:cs="Arial"/>
                <w:iCs/>
                <w:sz w:val="20"/>
                <w:szCs w:val="20"/>
              </w:rPr>
              <w:t>с целью успешного выполнения учебной и профессиональной деятельности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w:t>
            </w:r>
            <w:r w:rsidRPr="00A16C17">
              <w:rPr>
                <w:rFonts w:ascii="Arial" w:hAnsi="Arial" w:cs="Arial"/>
                <w:sz w:val="20"/>
                <w:szCs w:val="20"/>
                <w:lang w:eastAsia="en-US"/>
              </w:rPr>
              <w:t>навыками самодиагностики и применения знаний о своих личностных ресурсах для успешного выполнения учебной и профессиональной деятельности</w:t>
            </w:r>
          </w:p>
        </w:tc>
      </w:tr>
      <w:tr w:rsidR="00797209" w:rsidRPr="00A16C17" w:rsidTr="0075486B">
        <w:trPr>
          <w:trHeight w:val="567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iCs/>
                <w:sz w:val="20"/>
                <w:szCs w:val="20"/>
              </w:rPr>
              <w:t>УК-6.2 Планирует траекторию саморазвития, опираясь на навыки управления своим временем и принципы образования в течение всей жизни</w:t>
            </w:r>
          </w:p>
          <w:p w:rsidR="00797209" w:rsidRPr="00A16C17" w:rsidRDefault="00797209" w:rsidP="0075486B">
            <w:pPr>
              <w:jc w:val="both"/>
              <w:rPr>
                <w:rFonts w:ascii="Arial" w:hAnsi="Arial" w:cs="Arial"/>
                <w:bCs/>
                <w:iCs/>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психологические закономерности усвоения человеком социального опыта и его активного воспроизводства и саморазвития через формирование системы установок и ценностей; особенности </w:t>
            </w:r>
            <w:r w:rsidRPr="00A16C17">
              <w:rPr>
                <w:rFonts w:ascii="Arial" w:hAnsi="Arial" w:cs="Arial"/>
                <w:iCs/>
                <w:sz w:val="20"/>
                <w:szCs w:val="20"/>
              </w:rPr>
              <w:t>карьерного роста, планирования временнóй перспективы развития учебной и профессиональной деятельности с учетом требований рынка труда</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применять психологические знания для анализа </w:t>
            </w:r>
            <w:r w:rsidRPr="00A16C17">
              <w:rPr>
                <w:rFonts w:ascii="Arial" w:hAnsi="Arial" w:cs="Arial"/>
                <w:iCs/>
                <w:sz w:val="20"/>
                <w:szCs w:val="20"/>
              </w:rPr>
              <w:t>условий, средств, личностных возможностей и ограничений, этапов карьерного роста, временнóй перспективы развития учебной и профессиональной деятельности с учетом требований рынка труда</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w:t>
            </w:r>
            <w:r w:rsidRPr="00A16C17">
              <w:rPr>
                <w:rFonts w:ascii="Arial" w:hAnsi="Arial" w:cs="Arial"/>
                <w:sz w:val="20"/>
                <w:szCs w:val="20"/>
                <w:lang w:eastAsia="en-US"/>
              </w:rPr>
              <w:t xml:space="preserve">планирования перспективных целей собственной деятельности с учетом условий, средств, личностных возможностей и ограничений, этапов карьерного роста, временнóй перспективы развития </w:t>
            </w:r>
            <w:r w:rsidRPr="00A16C17">
              <w:rPr>
                <w:rFonts w:ascii="Arial" w:hAnsi="Arial" w:cs="Arial"/>
                <w:iCs/>
                <w:sz w:val="20"/>
                <w:szCs w:val="20"/>
              </w:rPr>
              <w:t>учебной и профессиональной деятельности с учетом требований рынка труда</w:t>
            </w:r>
          </w:p>
        </w:tc>
      </w:tr>
      <w:tr w:rsidR="00797209" w:rsidRPr="00A16C17" w:rsidTr="0075486B">
        <w:trPr>
          <w:trHeight w:val="1123"/>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УК-7</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552" w:type="dxa"/>
          </w:tcPr>
          <w:p w:rsidR="00797209" w:rsidRPr="00A16C17" w:rsidRDefault="00797209" w:rsidP="0075486B">
            <w:pPr>
              <w:autoSpaceDE w:val="0"/>
              <w:autoSpaceDN w:val="0"/>
              <w:adjustRightInd w:val="0"/>
              <w:rPr>
                <w:rFonts w:ascii="Arial" w:hAnsi="Arial" w:cs="Arial"/>
                <w:bCs/>
                <w:iCs/>
                <w:color w:val="000000"/>
                <w:sz w:val="20"/>
                <w:szCs w:val="20"/>
              </w:rPr>
            </w:pPr>
            <w:r w:rsidRPr="00A16C17">
              <w:rPr>
                <w:rFonts w:ascii="Arial" w:hAnsi="Arial" w:cs="Arial"/>
                <w:b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1123"/>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419"/>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УК-7.3 Соблюдает и пропагандирует нормы здорового образа жизни в различных жизненных ситуациях и в профессиональной деятельности</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2318"/>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w:t>
            </w:r>
            <w:r w:rsidRPr="00A16C17">
              <w:rPr>
                <w:rFonts w:ascii="Arial" w:hAnsi="Arial" w:cs="Arial"/>
                <w:bCs/>
                <w:sz w:val="20"/>
                <w:szCs w:val="20"/>
              </w:rPr>
              <w:lastRenderedPageBreak/>
              <w:t>будущей профессиональной деятельностью</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lastRenderedPageBreak/>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 xml:space="preserve">средствами и методами укрепления индивидуального здоровья, </w:t>
            </w:r>
            <w:r w:rsidRPr="00A16C17">
              <w:rPr>
                <w:rStyle w:val="s3"/>
                <w:rFonts w:ascii="Arial" w:hAnsi="Arial" w:cs="Arial"/>
                <w:sz w:val="20"/>
                <w:szCs w:val="20"/>
              </w:rPr>
              <w:lastRenderedPageBreak/>
              <w:t>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1574"/>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454"/>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УК-7.6 Приобретает личный опыт повышения двигательных и функциональных возможностей</w:t>
            </w:r>
          </w:p>
          <w:p w:rsidR="00797209" w:rsidRPr="00A16C17" w:rsidRDefault="00797209" w:rsidP="0075486B">
            <w:pPr>
              <w:jc w:val="both"/>
              <w:rPr>
                <w:rFonts w:ascii="Arial" w:hAnsi="Arial" w:cs="Arial"/>
                <w:bCs/>
                <w:sz w:val="20"/>
                <w:szCs w:val="20"/>
              </w:rPr>
            </w:pPr>
            <w:r w:rsidRPr="00A16C17">
              <w:rPr>
                <w:rFonts w:ascii="Arial" w:hAnsi="Arial" w:cs="Arial"/>
                <w:bCs/>
                <w:sz w:val="20"/>
                <w:szCs w:val="20"/>
              </w:rPr>
              <w:t xml:space="preserve"> организма, обеспечивающий  специальную физическую подготовленность в профессиональной деятельности</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2970"/>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Безопасность жизнедеятельности</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УК-8</w:t>
            </w:r>
          </w:p>
        </w:tc>
        <w:tc>
          <w:tcPr>
            <w:tcW w:w="1559" w:type="dxa"/>
            <w:vMerge w:val="restart"/>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w:t>
            </w:r>
            <w:r w:rsidRPr="00A16C17">
              <w:rPr>
                <w:rFonts w:ascii="Arial" w:hAnsi="Arial" w:cs="Arial"/>
                <w:color w:val="000000"/>
                <w:sz w:val="20"/>
                <w:szCs w:val="20"/>
              </w:rPr>
              <w:lastRenderedPageBreak/>
              <w:t>среды, обеспечения устойчивого развития общества, в том числе при угрозе и возникновении чрезвычайных ситуаций и военных конфликтов</w:t>
            </w: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797209" w:rsidRPr="00A16C17" w:rsidRDefault="00797209" w:rsidP="0075486B">
            <w:pPr>
              <w:autoSpaceDE w:val="0"/>
              <w:autoSpaceDN w:val="0"/>
              <w:adjustRightInd w:val="0"/>
              <w:jc w:val="both"/>
              <w:rPr>
                <w:rFonts w:ascii="Arial" w:hAnsi="Arial" w:cs="Arial"/>
                <w:bCs/>
                <w:iCs/>
                <w:color w:val="000000"/>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 xml:space="preserve">Знать: </w:t>
            </w:r>
            <w:r w:rsidRPr="00A16C17">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выявлять важные компоненты обеспечения безопасности жизнедеятельности; формулировать требования, предъявляемые к безопасности общества и среды обучения (проживания) в большом </w:t>
            </w:r>
            <w:r w:rsidRPr="00A16C17">
              <w:rPr>
                <w:rFonts w:ascii="Arial" w:hAnsi="Arial" w:cs="Arial"/>
                <w:color w:val="000000"/>
                <w:sz w:val="20"/>
                <w:szCs w:val="20"/>
              </w:rPr>
              <w:lastRenderedPageBreak/>
              <w:t>городе; верифицировать полученную 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развитие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797209" w:rsidRPr="00A16C17" w:rsidTr="0075486B">
        <w:trPr>
          <w:trHeight w:val="56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797209" w:rsidRPr="00A16C17" w:rsidRDefault="00797209" w:rsidP="0075486B">
            <w:pPr>
              <w:shd w:val="clear" w:color="auto" w:fill="FFFFFF"/>
              <w:rPr>
                <w:rFonts w:ascii="Arial" w:hAnsi="Arial" w:cs="Arial"/>
                <w:color w:val="000000"/>
                <w:sz w:val="20"/>
                <w:szCs w:val="20"/>
              </w:rPr>
            </w:pPr>
            <w:r w:rsidRPr="00A16C17">
              <w:rPr>
                <w:rFonts w:ascii="Arial" w:hAnsi="Arial" w:cs="Arial"/>
                <w:b/>
                <w:color w:val="000000"/>
                <w:sz w:val="20"/>
                <w:szCs w:val="20"/>
              </w:rPr>
              <w:t xml:space="preserve">Знать: </w:t>
            </w:r>
            <w:r w:rsidRPr="00A16C17">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797209" w:rsidRPr="00A16C17" w:rsidRDefault="00797209" w:rsidP="0075486B">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развитие черт личности, необходимых для безопасного поведения, как в чрезвычайных ситуациях, так и повседневной жизни в большом городе;</w:t>
            </w:r>
          </w:p>
        </w:tc>
      </w:tr>
      <w:tr w:rsidR="00797209" w:rsidRPr="00A16C17" w:rsidTr="0075486B">
        <w:trPr>
          <w:trHeight w:val="140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tc>
        <w:tc>
          <w:tcPr>
            <w:tcW w:w="3969" w:type="dxa"/>
          </w:tcPr>
          <w:p w:rsidR="00797209" w:rsidRPr="00A16C17" w:rsidRDefault="00797209" w:rsidP="0075486B">
            <w:pPr>
              <w:shd w:val="clear" w:color="auto" w:fill="FFFFFF"/>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 психологической помощи;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действовать и использовать средства индивидуальной и коллективной защиты; оценить состояние пораженных и очередность оказания помощи;</w:t>
            </w:r>
          </w:p>
          <w:p w:rsidR="00797209" w:rsidRPr="00A16C17" w:rsidRDefault="00797209" w:rsidP="0075486B">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797209" w:rsidRPr="00A16C17" w:rsidTr="0075486B">
        <w:trPr>
          <w:trHeight w:val="1646"/>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 xml:space="preserve">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w:t>
            </w:r>
            <w:r w:rsidRPr="00A16C17">
              <w:rPr>
                <w:rFonts w:ascii="Arial" w:hAnsi="Arial" w:cs="Arial"/>
                <w:bCs/>
                <w:sz w:val="20"/>
                <w:szCs w:val="20"/>
              </w:rPr>
              <w:lastRenderedPageBreak/>
              <w:t>нарушениями техники безопасности на рабочем месте</w:t>
            </w:r>
          </w:p>
        </w:tc>
        <w:tc>
          <w:tcPr>
            <w:tcW w:w="3969" w:type="dxa"/>
          </w:tcPr>
          <w:p w:rsidR="00797209" w:rsidRPr="00A16C17" w:rsidRDefault="00797209" w:rsidP="0075486B">
            <w:pPr>
              <w:shd w:val="clear" w:color="auto" w:fill="FFFFFF"/>
              <w:rPr>
                <w:rFonts w:ascii="Arial" w:hAnsi="Arial" w:cs="Arial"/>
                <w:color w:val="000000"/>
                <w:sz w:val="20"/>
                <w:szCs w:val="20"/>
              </w:rPr>
            </w:pPr>
            <w:r w:rsidRPr="00A16C17">
              <w:rPr>
                <w:rFonts w:ascii="Arial" w:hAnsi="Arial" w:cs="Arial"/>
                <w:b/>
                <w:color w:val="000000"/>
                <w:sz w:val="20"/>
                <w:szCs w:val="20"/>
              </w:rPr>
              <w:lastRenderedPageBreak/>
              <w:t>Знать:</w:t>
            </w:r>
            <w:r w:rsidRPr="00A16C17">
              <w:rPr>
                <w:rFonts w:ascii="Arial" w:hAnsi="Arial" w:cs="Arial"/>
                <w:color w:val="000000"/>
                <w:sz w:val="20"/>
                <w:szCs w:val="20"/>
              </w:rPr>
              <w:t xml:space="preserve"> правила по охране труда, основы трудового законодательства РФ; основные подходы к определению, изучению и пониманию содержания, роли и значения безопасного поведения человека; </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создавать и поддерживать безопасные условия жизнедеятельности; соблюдать </w:t>
            </w:r>
            <w:r w:rsidRPr="00A16C17">
              <w:rPr>
                <w:rFonts w:ascii="Arial" w:hAnsi="Arial" w:cs="Arial"/>
                <w:color w:val="000000"/>
                <w:sz w:val="20"/>
                <w:szCs w:val="20"/>
              </w:rPr>
              <w:lastRenderedPageBreak/>
              <w:t>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797209" w:rsidRPr="00A16C17" w:rsidRDefault="00797209" w:rsidP="0075486B">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создания и поддержки безопасных условий жизнедеятельности: основными правилами и методами обеспечения техники безопасности.</w:t>
            </w:r>
          </w:p>
        </w:tc>
      </w:tr>
      <w:tr w:rsidR="00797209" w:rsidRPr="00A16C17" w:rsidTr="0075486B">
        <w:trPr>
          <w:trHeight w:val="3402"/>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w:t>
            </w:r>
          </w:p>
          <w:p w:rsidR="00797209" w:rsidRPr="00A16C17" w:rsidRDefault="00797209" w:rsidP="0075486B">
            <w:pPr>
              <w:jc w:val="both"/>
              <w:rPr>
                <w:rFonts w:ascii="Arial" w:hAnsi="Arial" w:cs="Arial"/>
                <w:bCs/>
                <w:sz w:val="20"/>
                <w:szCs w:val="20"/>
              </w:rPr>
            </w:pPr>
            <w:r w:rsidRPr="00A16C17">
              <w:rPr>
                <w:rFonts w:ascii="Arial" w:hAnsi="Arial" w:cs="Arial"/>
                <w:bCs/>
                <w:sz w:val="20"/>
                <w:szCs w:val="20"/>
              </w:rPr>
              <w:t xml:space="preserve"> ранениях и травмах; имеет высокое чувство патриотизма, считает защиту Родины своим долгом и обязанностью</w:t>
            </w:r>
          </w:p>
        </w:tc>
        <w:tc>
          <w:tcPr>
            <w:tcW w:w="3969" w:type="dxa"/>
          </w:tcPr>
          <w:p w:rsidR="00797209" w:rsidRPr="00A16C17" w:rsidRDefault="00797209" w:rsidP="0075486B">
            <w:pPr>
              <w:shd w:val="clear" w:color="auto" w:fill="FFFFFF"/>
              <w:jc w:val="both"/>
              <w:rPr>
                <w:rFonts w:ascii="Arial" w:hAnsi="Arial" w:cs="Arial"/>
                <w:color w:val="000000"/>
                <w:sz w:val="20"/>
                <w:szCs w:val="20"/>
              </w:rPr>
            </w:pPr>
            <w:r w:rsidRPr="00A16C17">
              <w:rPr>
                <w:rFonts w:ascii="Arial" w:hAnsi="Arial" w:cs="Arial"/>
                <w:b/>
                <w:i/>
                <w:iCs/>
                <w:color w:val="000000"/>
                <w:sz w:val="20"/>
                <w:szCs w:val="20"/>
              </w:rPr>
              <w:t xml:space="preserve">Знать: </w:t>
            </w:r>
            <w:r w:rsidRPr="00A16C17">
              <w:rPr>
                <w:rFonts w:ascii="Arial" w:hAnsi="Arial" w:cs="Arial"/>
                <w:bCs/>
                <w:iCs/>
                <w:color w:val="000000"/>
                <w:sz w:val="20"/>
                <w:szCs w:val="20"/>
              </w:rPr>
              <w:t>положения общевоинских уставов в повседневной деятельности подразделения</w:t>
            </w:r>
          </w:p>
          <w:p w:rsidR="00797209" w:rsidRPr="00A16C17" w:rsidRDefault="00797209" w:rsidP="0075486B">
            <w:pPr>
              <w:autoSpaceDE w:val="0"/>
              <w:autoSpaceDN w:val="0"/>
              <w:adjustRightInd w:val="0"/>
              <w:jc w:val="both"/>
              <w:rPr>
                <w:rFonts w:ascii="Arial" w:hAnsi="Arial" w:cs="Arial"/>
                <w:b/>
                <w:bCs/>
                <w:i/>
                <w:iCs/>
                <w:color w:val="000000"/>
                <w:sz w:val="20"/>
                <w:szCs w:val="20"/>
              </w:rPr>
            </w:pPr>
            <w:r w:rsidRPr="00A16C17">
              <w:rPr>
                <w:rFonts w:ascii="Arial" w:hAnsi="Arial" w:cs="Arial"/>
                <w:b/>
                <w:i/>
                <w:iCs/>
                <w:color w:val="000000"/>
                <w:sz w:val="20"/>
                <w:szCs w:val="20"/>
              </w:rPr>
              <w:t>Уметь</w:t>
            </w:r>
            <w:r w:rsidRPr="00A16C17">
              <w:rPr>
                <w:rFonts w:ascii="Arial" w:hAnsi="Arial" w:cs="Arial"/>
                <w:i/>
                <w:iCs/>
                <w:color w:val="000000"/>
                <w:sz w:val="20"/>
                <w:szCs w:val="20"/>
              </w:rPr>
              <w:t xml:space="preserve">: </w:t>
            </w:r>
            <w:r w:rsidRPr="00A16C17">
              <w:rPr>
                <w:rFonts w:ascii="Arial" w:hAnsi="Arial" w:cs="Arial"/>
                <w:bCs/>
                <w:i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797209" w:rsidRPr="00A16C17" w:rsidRDefault="00797209" w:rsidP="0075486B">
            <w:pPr>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w:t>
            </w:r>
            <w:r w:rsidRPr="00A16C17">
              <w:rPr>
                <w:rFonts w:ascii="Arial" w:hAnsi="Arial" w:cs="Arial"/>
                <w:bCs/>
                <w:iCs/>
                <w:color w:val="000000"/>
                <w:sz w:val="20"/>
                <w:szCs w:val="20"/>
              </w:rPr>
              <w:t>управления строями, применения штатного стрелкового оружия; ведения общевойскового боя в составе подразделения</w:t>
            </w:r>
          </w:p>
          <w:p w:rsidR="00797209" w:rsidRPr="00A16C17" w:rsidRDefault="00797209" w:rsidP="0075486B">
            <w:pPr>
              <w:autoSpaceDE w:val="0"/>
              <w:autoSpaceDN w:val="0"/>
              <w:adjustRightInd w:val="0"/>
              <w:jc w:val="both"/>
              <w:rPr>
                <w:rFonts w:ascii="Arial" w:hAnsi="Arial" w:cs="Arial"/>
                <w:bCs/>
                <w:sz w:val="20"/>
                <w:szCs w:val="20"/>
              </w:rPr>
            </w:pPr>
          </w:p>
        </w:tc>
      </w:tr>
      <w:tr w:rsidR="00797209" w:rsidRPr="00A16C17" w:rsidTr="0075486B">
        <w:trPr>
          <w:trHeight w:val="419"/>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Инклюзивная компетентность</w:t>
            </w:r>
          </w:p>
        </w:tc>
        <w:tc>
          <w:tcPr>
            <w:tcW w:w="677" w:type="dxa"/>
            <w:vMerge w:val="restart"/>
          </w:tcPr>
          <w:p w:rsidR="00797209" w:rsidRPr="00A16C17" w:rsidRDefault="00797209" w:rsidP="0075486B">
            <w:pPr>
              <w:jc w:val="both"/>
              <w:rPr>
                <w:rFonts w:ascii="Arial" w:hAnsi="Arial" w:cs="Arial"/>
                <w:iCs/>
                <w:color w:val="000000"/>
                <w:sz w:val="20"/>
                <w:szCs w:val="20"/>
                <w:lang w:val="en-US"/>
              </w:rPr>
            </w:pPr>
            <w:r w:rsidRPr="00A16C17">
              <w:rPr>
                <w:rFonts w:ascii="Arial" w:hAnsi="Arial" w:cs="Arial"/>
                <w:color w:val="000000"/>
                <w:sz w:val="20"/>
                <w:szCs w:val="20"/>
              </w:rPr>
              <w:t>УК-9</w:t>
            </w:r>
          </w:p>
        </w:tc>
        <w:tc>
          <w:tcPr>
            <w:tcW w:w="1559" w:type="dxa"/>
            <w:vMerge w:val="restart"/>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Способен использовать базовые дефектологические знания в социальной и профессиональной сферах</w:t>
            </w:r>
          </w:p>
        </w:tc>
        <w:tc>
          <w:tcPr>
            <w:tcW w:w="2552" w:type="dxa"/>
          </w:tcPr>
          <w:p w:rsidR="00797209" w:rsidRPr="00A16C17" w:rsidRDefault="00797209" w:rsidP="0075486B">
            <w:pPr>
              <w:jc w:val="both"/>
              <w:outlineLvl w:val="1"/>
              <w:rPr>
                <w:rFonts w:ascii="Arial" w:hAnsi="Arial" w:cs="Arial"/>
                <w:bCs/>
                <w:iCs/>
                <w:color w:val="000000"/>
                <w:sz w:val="20"/>
                <w:szCs w:val="20"/>
              </w:rPr>
            </w:pPr>
            <w:r w:rsidRPr="00A16C17">
              <w:rPr>
                <w:rFonts w:ascii="Arial" w:hAnsi="Arial" w:cs="Arial"/>
                <w:bCs/>
                <w:iCs/>
                <w:sz w:val="20"/>
                <w:szCs w:val="20"/>
              </w:rPr>
              <w:t>УК-9.1 Демонстрирует дефектологические знания и понимание сущности инклюзии в социальной и профессиональной сферах</w:t>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797209" w:rsidRPr="00A16C17" w:rsidRDefault="00797209" w:rsidP="0075486B">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797209" w:rsidRPr="00A16C17" w:rsidTr="0075486B">
        <w:trPr>
          <w:trHeight w:val="15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outlineLvl w:val="1"/>
              <w:rPr>
                <w:rFonts w:ascii="Arial" w:hAnsi="Arial" w:cs="Arial"/>
                <w:bCs/>
                <w:iCs/>
                <w:sz w:val="20"/>
                <w:szCs w:val="20"/>
              </w:rPr>
            </w:pPr>
            <w:r w:rsidRPr="00A16C17">
              <w:rPr>
                <w:rFonts w:ascii="Arial" w:hAnsi="Arial" w:cs="Arial"/>
                <w:bCs/>
                <w:iCs/>
                <w:sz w:val="20"/>
                <w:szCs w:val="20"/>
              </w:rPr>
              <w:t>УК-9.2 Проектирует конкретные решения по формированию безбарьерной среды в организациях социальной и профессиональной сфер</w:t>
            </w:r>
          </w:p>
          <w:p w:rsidR="00797209" w:rsidRPr="00A16C17" w:rsidRDefault="00797209" w:rsidP="0075486B">
            <w:pPr>
              <w:jc w:val="both"/>
              <w:rPr>
                <w:rFonts w:ascii="Arial" w:hAnsi="Arial" w:cs="Arial"/>
                <w:bCs/>
                <w:iCs/>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w:t>
            </w:r>
            <w:r w:rsidRPr="00A16C17">
              <w:rPr>
                <w:rFonts w:ascii="Arial" w:hAnsi="Arial" w:cs="Arial"/>
                <w:sz w:val="20"/>
                <w:szCs w:val="20"/>
              </w:rPr>
              <w:lastRenderedPageBreak/>
              <w:t>ОВЗ и инвалидов, инклюзивное взаимодействие с ними, формировать без барьерную среду в организациях</w:t>
            </w:r>
          </w:p>
          <w:p w:rsidR="00797209" w:rsidRPr="00A16C17" w:rsidRDefault="00797209" w:rsidP="0075486B">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797209" w:rsidRPr="00A16C17" w:rsidTr="0075486B">
        <w:trPr>
          <w:trHeight w:val="2141"/>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iCs/>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797209" w:rsidRPr="00A16C17" w:rsidRDefault="00797209" w:rsidP="0075486B">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797209" w:rsidRPr="00A16C17" w:rsidTr="0075486B">
        <w:trPr>
          <w:trHeight w:val="443"/>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Экономическая культура, в том числе финансовая грамотность</w:t>
            </w:r>
          </w:p>
        </w:tc>
        <w:tc>
          <w:tcPr>
            <w:tcW w:w="677" w:type="dxa"/>
            <w:vMerge w:val="restart"/>
          </w:tcPr>
          <w:p w:rsidR="00797209" w:rsidRPr="00A16C17" w:rsidRDefault="00797209" w:rsidP="0075486B">
            <w:pPr>
              <w:jc w:val="both"/>
              <w:rPr>
                <w:rFonts w:ascii="Arial" w:hAnsi="Arial" w:cs="Arial"/>
                <w:color w:val="000000"/>
                <w:sz w:val="20"/>
                <w:szCs w:val="20"/>
                <w:lang w:val="en-US"/>
              </w:rPr>
            </w:pPr>
            <w:r w:rsidRPr="00A16C17">
              <w:rPr>
                <w:rFonts w:ascii="Arial" w:hAnsi="Arial" w:cs="Arial"/>
                <w:color w:val="000000"/>
                <w:sz w:val="20"/>
                <w:szCs w:val="20"/>
              </w:rPr>
              <w:t>УК-10</w:t>
            </w:r>
          </w:p>
        </w:tc>
        <w:tc>
          <w:tcPr>
            <w:tcW w:w="1559" w:type="dxa"/>
            <w:vMerge w:val="restart"/>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552" w:type="dxa"/>
          </w:tcPr>
          <w:p w:rsidR="00797209" w:rsidRPr="00A16C17" w:rsidRDefault="00797209" w:rsidP="0075486B">
            <w:pPr>
              <w:jc w:val="both"/>
              <w:outlineLvl w:val="1"/>
              <w:rPr>
                <w:rFonts w:ascii="Arial" w:hAnsi="Arial" w:cs="Arial"/>
                <w:bCs/>
                <w:iCs/>
                <w:color w:val="000000"/>
                <w:sz w:val="20"/>
                <w:szCs w:val="20"/>
              </w:rPr>
            </w:pPr>
            <w:r w:rsidRPr="00A16C17">
              <w:rPr>
                <w:rFonts w:ascii="Arial" w:hAnsi="Arial" w:cs="Arial"/>
                <w:bCs/>
                <w:iCs/>
                <w:sz w:val="20"/>
                <w:szCs w:val="20"/>
              </w:rPr>
              <w:t xml:space="preserve">УК-10.1 </w:t>
            </w:r>
            <w:r w:rsidRPr="00A16C17">
              <w:rPr>
                <w:rFonts w:ascii="Arial" w:hAnsi="Arial" w:cs="Arial"/>
                <w:bCs/>
                <w:sz w:val="20"/>
                <w:szCs w:val="20"/>
              </w:rPr>
              <w:t>Понимает базовые принципы функционирования экономики</w:t>
            </w:r>
          </w:p>
        </w:tc>
        <w:tc>
          <w:tcPr>
            <w:tcW w:w="3969" w:type="dxa"/>
          </w:tcPr>
          <w:p w:rsidR="00797209" w:rsidRPr="00A16C17" w:rsidRDefault="00797209" w:rsidP="0075486B">
            <w:pPr>
              <w:ind w:left="5"/>
              <w:rPr>
                <w:rFonts w:ascii="Arial" w:hAnsi="Arial" w:cs="Arial"/>
                <w:i/>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и др.);предпосылки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797209" w:rsidRPr="00A16C17" w:rsidRDefault="00797209" w:rsidP="0075486B">
            <w:pPr>
              <w:ind w:left="5"/>
              <w:rPr>
                <w:rFonts w:ascii="Arial" w:hAnsi="Arial" w:cs="Arial"/>
                <w:color w:val="000000"/>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воспринимать и анализировать информацию, необходимую для принятия обоснованных решений в сфере личных финансов.</w:t>
            </w:r>
          </w:p>
        </w:tc>
      </w:tr>
      <w:tr w:rsidR="00797209" w:rsidRPr="00A16C17" w:rsidTr="0075486B">
        <w:trPr>
          <w:trHeight w:val="902"/>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outlineLvl w:val="1"/>
              <w:rPr>
                <w:rFonts w:ascii="Arial" w:hAnsi="Arial" w:cs="Arial"/>
                <w:bCs/>
                <w:iCs/>
                <w:sz w:val="20"/>
                <w:szCs w:val="20"/>
              </w:rPr>
            </w:pPr>
            <w:r w:rsidRPr="00A16C17">
              <w:rPr>
                <w:rFonts w:ascii="Arial" w:hAnsi="Arial" w:cs="Arial"/>
                <w:bCs/>
                <w:iCs/>
                <w:sz w:val="20"/>
                <w:szCs w:val="20"/>
              </w:rPr>
              <w:t xml:space="preserve">УК-10.2 </w:t>
            </w:r>
            <w:r w:rsidRPr="00A16C17">
              <w:rPr>
                <w:rFonts w:ascii="Arial" w:hAnsi="Arial" w:cs="Arial"/>
                <w:bCs/>
                <w:sz w:val="20"/>
                <w:szCs w:val="20"/>
              </w:rPr>
              <w:t>Понимает основные виды государственной социально-экономической политики и их влияние на индивида</w:t>
            </w:r>
          </w:p>
        </w:tc>
        <w:tc>
          <w:tcPr>
            <w:tcW w:w="3969" w:type="dxa"/>
          </w:tcPr>
          <w:p w:rsidR="00797209" w:rsidRPr="00A16C17" w:rsidRDefault="00797209" w:rsidP="0075486B">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 xml:space="preserve">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w:t>
            </w:r>
            <w:r w:rsidRPr="00A16C17">
              <w:rPr>
                <w:rFonts w:ascii="Arial" w:hAnsi="Arial" w:cs="Arial"/>
                <w:sz w:val="20"/>
                <w:szCs w:val="20"/>
              </w:rPr>
              <w:lastRenderedPageBreak/>
              <w:t>индивида (права, обязанности, риски, влияние на доходы и расходы);</w:t>
            </w:r>
          </w:p>
          <w:p w:rsidR="00797209" w:rsidRPr="00A16C17" w:rsidRDefault="00797209" w:rsidP="0075486B">
            <w:pPr>
              <w:ind w:left="5"/>
              <w:rPr>
                <w:rFonts w:ascii="Arial" w:hAnsi="Arial" w:cs="Arial"/>
                <w:color w:val="000000"/>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пользоваться налоговыми и социальными льготами, формировать личные пенсионные накопления.</w:t>
            </w:r>
          </w:p>
        </w:tc>
      </w:tr>
      <w:tr w:rsidR="00797209" w:rsidRPr="00A16C17" w:rsidTr="0075486B">
        <w:trPr>
          <w:trHeight w:val="689"/>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pStyle w:val="1a"/>
              <w:ind w:left="0"/>
              <w:jc w:val="both"/>
              <w:rPr>
                <w:rFonts w:ascii="Arial" w:hAnsi="Arial" w:cs="Arial"/>
                <w:bCs/>
                <w:iCs/>
                <w:sz w:val="20"/>
                <w:szCs w:val="20"/>
              </w:rPr>
            </w:pPr>
            <w:r w:rsidRPr="00A16C17">
              <w:rPr>
                <w:rFonts w:ascii="Arial" w:hAnsi="Arial" w:cs="Arial"/>
                <w:bCs/>
                <w:iCs/>
                <w:sz w:val="20"/>
                <w:szCs w:val="20"/>
              </w:rPr>
              <w:t xml:space="preserve">УК-10.3 </w:t>
            </w:r>
            <w:r w:rsidRPr="00A16C17">
              <w:rPr>
                <w:rFonts w:ascii="Arial" w:hAnsi="Arial" w:cs="Arial"/>
                <w:bCs/>
                <w:sz w:val="20"/>
                <w:szCs w:val="20"/>
              </w:rPr>
              <w:t>Использует финансовые инструменты для управления личными финансами (личным бюджетом)</w:t>
            </w:r>
          </w:p>
        </w:tc>
        <w:tc>
          <w:tcPr>
            <w:tcW w:w="3969" w:type="dxa"/>
          </w:tcPr>
          <w:p w:rsidR="00797209" w:rsidRPr="00A16C17" w:rsidRDefault="00797209" w:rsidP="0075486B">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 xml:space="preserve">основные финансовые институты (Банк России, Агентство по страхованию вкладов, Пенсионный фонд России, коммерческий банк, страховая организация, </w:t>
            </w:r>
            <w:r w:rsidRPr="00A16C17">
              <w:rPr>
                <w:rFonts w:ascii="Arial" w:hAnsi="Arial" w:cs="Arial"/>
                <w:sz w:val="20"/>
                <w:szCs w:val="20"/>
                <w:u w:val="single"/>
              </w:rPr>
              <w:t>брокер, биржа, негосударственный пенсионный фонд, паевой инвестиционный фонд</w:t>
            </w:r>
            <w:r w:rsidRPr="00A16C17">
              <w:rPr>
                <w:rFonts w:ascii="Arial" w:hAnsi="Arial" w:cs="Arial"/>
                <w:sz w:val="20"/>
                <w:szCs w:val="20"/>
              </w:rPr>
              <w:t>,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797209" w:rsidRPr="00A16C17" w:rsidRDefault="00797209" w:rsidP="0075486B">
            <w:pPr>
              <w:ind w:left="5"/>
              <w:rPr>
                <w:rFonts w:ascii="Arial" w:hAnsi="Arial" w:cs="Arial"/>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сравнивать их по критериям доходности, надежности и ликвидности</w:t>
            </w:r>
          </w:p>
        </w:tc>
      </w:tr>
      <w:tr w:rsidR="00797209" w:rsidRPr="00A16C17" w:rsidTr="0075486B">
        <w:trPr>
          <w:trHeight w:val="894"/>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widowControl w:val="0"/>
              <w:jc w:val="both"/>
              <w:rPr>
                <w:rFonts w:ascii="Arial" w:hAnsi="Arial" w:cs="Arial"/>
                <w:bCs/>
                <w:iCs/>
                <w:sz w:val="20"/>
                <w:szCs w:val="20"/>
              </w:rPr>
            </w:pPr>
            <w:r w:rsidRPr="00A16C17">
              <w:rPr>
                <w:rFonts w:ascii="Arial" w:hAnsi="Arial" w:cs="Arial"/>
                <w:bCs/>
                <w:sz w:val="20"/>
                <w:szCs w:val="20"/>
              </w:rPr>
              <w:t>УК-10.4 Применяет методы личного экономического и финансового планирования для достижения поставленных целей</w:t>
            </w:r>
          </w:p>
        </w:tc>
        <w:tc>
          <w:tcPr>
            <w:tcW w:w="3969" w:type="dxa"/>
          </w:tcPr>
          <w:p w:rsidR="00797209" w:rsidRPr="00A16C17" w:rsidRDefault="00797209" w:rsidP="0075486B">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ведения личного бюджета.</w:t>
            </w:r>
          </w:p>
          <w:p w:rsidR="00797209" w:rsidRPr="00A16C17" w:rsidRDefault="00797209" w:rsidP="0075486B">
            <w:pPr>
              <w:ind w:left="5"/>
              <w:rPr>
                <w:rFonts w:ascii="Arial" w:hAnsi="Arial" w:cs="Arial"/>
                <w:i/>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 xml:space="preserve">решать типичные задачи в сфере личного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w:t>
            </w:r>
            <w:r w:rsidRPr="00A16C17">
              <w:rPr>
                <w:rFonts w:ascii="Arial" w:hAnsi="Arial" w:cs="Arial"/>
                <w:sz w:val="20"/>
                <w:szCs w:val="20"/>
              </w:rPr>
              <w:lastRenderedPageBreak/>
              <w:t>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797209" w:rsidRPr="00A16C17" w:rsidTr="0075486B">
        <w:trPr>
          <w:trHeight w:val="506"/>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УК-10.5 Контролирует собственные экономические и финансовые риски</w:t>
            </w:r>
          </w:p>
        </w:tc>
        <w:tc>
          <w:tcPr>
            <w:tcW w:w="3969" w:type="dxa"/>
          </w:tcPr>
          <w:p w:rsidR="00797209" w:rsidRPr="00A16C17" w:rsidRDefault="00797209" w:rsidP="0075486B">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понятия риск и неопределенность, осознает неизбежность риска и неопределенности в экономической и финансовой сфере; виды и источники возникновения экономических и финансовых рисков для индивида, способы их оценки и снижения; основные виды страхования и ключевые параметры страховых договоров.</w:t>
            </w:r>
          </w:p>
          <w:p w:rsidR="00797209" w:rsidRPr="00A16C17" w:rsidRDefault="00797209" w:rsidP="0075486B">
            <w:pPr>
              <w:ind w:left="5"/>
              <w:rPr>
                <w:rFonts w:ascii="Arial" w:hAnsi="Arial" w:cs="Arial"/>
                <w:sz w:val="20"/>
                <w:szCs w:val="20"/>
              </w:rPr>
            </w:pPr>
            <w:r w:rsidRPr="00A16C17">
              <w:rPr>
                <w:rFonts w:ascii="Arial" w:hAnsi="Arial" w:cs="Arial"/>
                <w:b/>
                <w:i/>
                <w:sz w:val="20"/>
                <w:szCs w:val="20"/>
              </w:rPr>
              <w:t>Уметь</w:t>
            </w:r>
            <w:r w:rsidRPr="00A16C17">
              <w:rPr>
                <w:rFonts w:ascii="Arial" w:hAnsi="Arial" w:cs="Arial"/>
                <w:i/>
                <w:sz w:val="20"/>
                <w:szCs w:val="20"/>
              </w:rPr>
              <w:t>:</w:t>
            </w:r>
            <w:r w:rsidRPr="00A16C17">
              <w:rPr>
                <w:rFonts w:ascii="Arial" w:hAnsi="Arial" w:cs="Arial"/>
                <w:sz w:val="20"/>
                <w:szCs w:val="20"/>
              </w:rPr>
              <w:t>оценивать индивидуальные риски, связанные с экономической деятельностью и использованием инструментов управления личными финансами;</w:t>
            </w:r>
          </w:p>
          <w:p w:rsidR="00797209" w:rsidRPr="00A16C17" w:rsidRDefault="00797209" w:rsidP="0075486B">
            <w:pPr>
              <w:ind w:left="5"/>
              <w:contextualSpacing/>
              <w:jc w:val="both"/>
              <w:rPr>
                <w:rFonts w:ascii="Arial" w:hAnsi="Arial" w:cs="Arial"/>
                <w:sz w:val="20"/>
                <w:szCs w:val="20"/>
              </w:rPr>
            </w:pPr>
            <w:r w:rsidRPr="00A16C17">
              <w:rPr>
                <w:rFonts w:ascii="Arial" w:hAnsi="Arial" w:cs="Arial"/>
                <w:sz w:val="20"/>
                <w:szCs w:val="20"/>
              </w:rPr>
              <w:t>использовать способы снижения индивидуальных рисков;</w:t>
            </w:r>
          </w:p>
          <w:p w:rsidR="00797209" w:rsidRPr="00A16C17" w:rsidRDefault="00797209" w:rsidP="0075486B">
            <w:pPr>
              <w:ind w:left="5"/>
              <w:rPr>
                <w:rFonts w:ascii="Arial" w:hAnsi="Arial" w:cs="Arial"/>
                <w:i/>
                <w:sz w:val="20"/>
                <w:szCs w:val="20"/>
              </w:rPr>
            </w:pPr>
            <w:r w:rsidRPr="00A16C17">
              <w:rPr>
                <w:rFonts w:ascii="Arial" w:hAnsi="Arial" w:cs="Arial"/>
                <w:sz w:val="20"/>
                <w:szCs w:val="20"/>
              </w:rPr>
              <w:t>анализировать предложения страховых компаний.</w:t>
            </w:r>
          </w:p>
        </w:tc>
      </w:tr>
      <w:tr w:rsidR="00797209" w:rsidRPr="00A16C17" w:rsidTr="0075486B">
        <w:trPr>
          <w:trHeight w:val="986"/>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lang w:val="en-US"/>
              </w:rPr>
              <w:t>Гражданская</w:t>
            </w:r>
            <w:r w:rsidRPr="00A16C17">
              <w:rPr>
                <w:rFonts w:ascii="Arial" w:hAnsi="Arial" w:cs="Arial"/>
                <w:color w:val="000000"/>
                <w:sz w:val="20"/>
                <w:szCs w:val="20"/>
              </w:rPr>
              <w:t xml:space="preserve"> </w:t>
            </w:r>
            <w:r w:rsidRPr="00A16C17">
              <w:rPr>
                <w:rFonts w:ascii="Arial" w:hAnsi="Arial" w:cs="Arial"/>
                <w:color w:val="000000"/>
                <w:sz w:val="20"/>
                <w:szCs w:val="20"/>
                <w:lang w:val="en-US"/>
              </w:rPr>
              <w:t>позиция</w:t>
            </w:r>
          </w:p>
        </w:tc>
        <w:tc>
          <w:tcPr>
            <w:tcW w:w="677" w:type="dxa"/>
            <w:vMerge w:val="restart"/>
          </w:tcPr>
          <w:p w:rsidR="00797209" w:rsidRPr="00A16C17" w:rsidRDefault="00797209" w:rsidP="0075486B">
            <w:pPr>
              <w:jc w:val="both"/>
              <w:rPr>
                <w:rFonts w:ascii="Arial" w:hAnsi="Arial" w:cs="Arial"/>
                <w:iCs/>
                <w:color w:val="000000"/>
                <w:sz w:val="20"/>
                <w:szCs w:val="20"/>
                <w:lang w:val="en-US"/>
              </w:rPr>
            </w:pPr>
            <w:r w:rsidRPr="00A16C17">
              <w:rPr>
                <w:rFonts w:ascii="Arial" w:hAnsi="Arial" w:cs="Arial"/>
                <w:color w:val="000000"/>
                <w:sz w:val="20"/>
                <w:szCs w:val="20"/>
              </w:rPr>
              <w:t>УК-11</w:t>
            </w:r>
          </w:p>
        </w:tc>
        <w:tc>
          <w:tcPr>
            <w:tcW w:w="1559" w:type="dxa"/>
            <w:vMerge w:val="restart"/>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2552" w:type="dxa"/>
          </w:tcPr>
          <w:p w:rsidR="00797209" w:rsidRPr="00A16C17" w:rsidRDefault="00797209" w:rsidP="0075486B">
            <w:pPr>
              <w:jc w:val="both"/>
              <w:outlineLvl w:val="1"/>
              <w:rPr>
                <w:rFonts w:ascii="Arial" w:hAnsi="Arial" w:cs="Arial"/>
                <w:bCs/>
                <w:iCs/>
                <w:color w:val="000000"/>
                <w:sz w:val="20"/>
                <w:szCs w:val="20"/>
              </w:rPr>
            </w:pPr>
            <w:r w:rsidRPr="00A16C17">
              <w:rPr>
                <w:rFonts w:ascii="Arial" w:hAnsi="Arial" w:cs="Arial"/>
                <w:bCs/>
                <w:iCs/>
                <w:sz w:val="20"/>
                <w:szCs w:val="20"/>
              </w:rPr>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797209" w:rsidRPr="00A16C17" w:rsidRDefault="00797209" w:rsidP="0075486B">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797209" w:rsidRPr="00A16C17" w:rsidTr="0075486B">
        <w:trPr>
          <w:trHeight w:val="277"/>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outlineLvl w:val="1"/>
              <w:rPr>
                <w:rFonts w:ascii="Arial" w:hAnsi="Arial" w:cs="Arial"/>
                <w:bCs/>
                <w:iCs/>
                <w:sz w:val="20"/>
                <w:szCs w:val="20"/>
              </w:rPr>
            </w:pPr>
            <w:r w:rsidRPr="00A16C17">
              <w:rPr>
                <w:rFonts w:ascii="Arial" w:hAnsi="Arial" w:cs="Arial"/>
                <w:bCs/>
                <w:iCs/>
                <w:sz w:val="20"/>
                <w:szCs w:val="20"/>
              </w:rPr>
              <w:t>УК-11.2 Поддерживает высокий уровень личной и правовой культуры, идентифицирует проявления экстремистской идеологии и противодействует им в профессиональной деятельности</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797209" w:rsidRPr="00A16C17" w:rsidRDefault="00797209" w:rsidP="0075486B">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797209" w:rsidRPr="00A16C17" w:rsidTr="0075486B">
        <w:trPr>
          <w:trHeight w:val="1145"/>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iCs/>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797209" w:rsidRPr="00A16C17" w:rsidRDefault="00797209" w:rsidP="0075486B">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797209" w:rsidRPr="00A16C17" w:rsidRDefault="00797209" w:rsidP="00797209">
      <w:pPr>
        <w:jc w:val="right"/>
        <w:rPr>
          <w:rFonts w:ascii="Arial" w:hAnsi="Arial"/>
          <w:b/>
          <w:bCs/>
        </w:rPr>
      </w:pPr>
    </w:p>
    <w:p w:rsidR="00797209" w:rsidRPr="00A16C17" w:rsidRDefault="00797209" w:rsidP="00797209">
      <w:pPr>
        <w:pStyle w:val="afb"/>
        <w:widowControl w:val="0"/>
        <w:numPr>
          <w:ilvl w:val="0"/>
          <w:numId w:val="45"/>
        </w:numPr>
        <w:tabs>
          <w:tab w:val="left" w:pos="993"/>
        </w:tabs>
        <w:ind w:left="0" w:firstLine="709"/>
        <w:rPr>
          <w:rFonts w:ascii="Arial" w:hAnsi="Arial"/>
          <w:sz w:val="24"/>
          <w:szCs w:val="24"/>
        </w:rPr>
      </w:pPr>
      <w:r w:rsidRPr="00A16C17">
        <w:rPr>
          <w:rFonts w:ascii="Arial" w:hAnsi="Arial"/>
          <w:sz w:val="24"/>
          <w:szCs w:val="24"/>
        </w:rPr>
        <w:t>общепрофессиональные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677"/>
        <w:gridCol w:w="1559"/>
        <w:gridCol w:w="2552"/>
        <w:gridCol w:w="3969"/>
      </w:tblGrid>
      <w:tr w:rsidR="00797209" w:rsidRPr="00A16C17" w:rsidTr="0075486B">
        <w:tc>
          <w:tcPr>
            <w:tcW w:w="1161" w:type="dxa"/>
            <w:vAlign w:val="center"/>
          </w:tcPr>
          <w:p w:rsidR="00797209" w:rsidRPr="00A16C17" w:rsidRDefault="00797209" w:rsidP="0075486B">
            <w:pPr>
              <w:jc w:val="center"/>
              <w:rPr>
                <w:rFonts w:ascii="Arial" w:hAnsi="Arial" w:cs="Arial"/>
                <w:b/>
                <w:color w:val="000000"/>
                <w:sz w:val="20"/>
              </w:rPr>
            </w:pPr>
            <w:r w:rsidRPr="00A16C17">
              <w:rPr>
                <w:rFonts w:ascii="Arial" w:hAnsi="Arial" w:cs="Arial"/>
                <w:b/>
                <w:color w:val="000000"/>
                <w:sz w:val="20"/>
              </w:rPr>
              <w:t>Категория общепрофессиональных компетенций</w:t>
            </w:r>
          </w:p>
        </w:tc>
        <w:tc>
          <w:tcPr>
            <w:tcW w:w="677" w:type="dxa"/>
            <w:vAlign w:val="center"/>
          </w:tcPr>
          <w:p w:rsidR="00797209" w:rsidRPr="00A16C17" w:rsidRDefault="00797209" w:rsidP="0075486B">
            <w:pPr>
              <w:jc w:val="center"/>
              <w:rPr>
                <w:rFonts w:ascii="Arial" w:hAnsi="Arial" w:cs="Arial"/>
                <w:b/>
                <w:iCs/>
                <w:color w:val="000000"/>
                <w:sz w:val="20"/>
              </w:rPr>
            </w:pPr>
            <w:r w:rsidRPr="00A16C17">
              <w:rPr>
                <w:rFonts w:ascii="Arial" w:hAnsi="Arial" w:cs="Arial"/>
                <w:b/>
                <w:color w:val="000000"/>
                <w:sz w:val="20"/>
              </w:rPr>
              <w:t>Код</w:t>
            </w:r>
          </w:p>
        </w:tc>
        <w:tc>
          <w:tcPr>
            <w:tcW w:w="1559" w:type="dxa"/>
            <w:vAlign w:val="center"/>
          </w:tcPr>
          <w:p w:rsidR="00797209" w:rsidRPr="00A16C17" w:rsidRDefault="00797209" w:rsidP="0075486B">
            <w:pPr>
              <w:jc w:val="center"/>
              <w:rPr>
                <w:rFonts w:ascii="Arial" w:hAnsi="Arial" w:cs="Arial"/>
                <w:b/>
                <w:iCs/>
                <w:color w:val="000000"/>
                <w:sz w:val="20"/>
              </w:rPr>
            </w:pPr>
            <w:r w:rsidRPr="00A16C17">
              <w:rPr>
                <w:rFonts w:ascii="Arial" w:hAnsi="Arial" w:cs="Arial"/>
                <w:b/>
                <w:iCs/>
                <w:color w:val="000000"/>
                <w:sz w:val="20"/>
              </w:rPr>
              <w:t>Формулировка компетенции</w:t>
            </w:r>
          </w:p>
        </w:tc>
        <w:tc>
          <w:tcPr>
            <w:tcW w:w="2552" w:type="dxa"/>
            <w:vAlign w:val="center"/>
          </w:tcPr>
          <w:p w:rsidR="00797209" w:rsidRPr="00A16C17" w:rsidRDefault="00797209" w:rsidP="0075486B">
            <w:pPr>
              <w:jc w:val="center"/>
              <w:rPr>
                <w:rFonts w:ascii="Arial" w:hAnsi="Arial" w:cs="Arial"/>
                <w:b/>
                <w:iCs/>
                <w:color w:val="000000"/>
                <w:sz w:val="20"/>
              </w:rPr>
            </w:pPr>
            <w:r w:rsidRPr="00A16C17">
              <w:rPr>
                <w:rFonts w:ascii="Arial" w:hAnsi="Arial" w:cs="Arial"/>
                <w:b/>
                <w:iCs/>
                <w:color w:val="000000"/>
                <w:sz w:val="20"/>
              </w:rPr>
              <w:t>Код и формулировка индикатора достижения общепрофессиональной компетенции</w:t>
            </w:r>
          </w:p>
        </w:tc>
        <w:tc>
          <w:tcPr>
            <w:tcW w:w="3969" w:type="dxa"/>
            <w:vAlign w:val="center"/>
          </w:tcPr>
          <w:p w:rsidR="00797209" w:rsidRPr="00A16C17" w:rsidRDefault="00797209" w:rsidP="0075486B">
            <w:pPr>
              <w:ind w:right="34"/>
              <w:jc w:val="center"/>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797209" w:rsidRPr="00A16C17" w:rsidTr="0075486B">
        <w:trPr>
          <w:trHeight w:val="918"/>
        </w:trPr>
        <w:tc>
          <w:tcPr>
            <w:tcW w:w="1161" w:type="dxa"/>
            <w:vMerge w:val="restart"/>
          </w:tcPr>
          <w:p w:rsidR="00797209" w:rsidRPr="00A16C17" w:rsidRDefault="00797209" w:rsidP="0075486B">
            <w:pPr>
              <w:widowControl w:val="0"/>
              <w:autoSpaceDE w:val="0"/>
              <w:autoSpaceDN w:val="0"/>
              <w:adjustRightInd w:val="0"/>
              <w:rPr>
                <w:rFonts w:ascii="Arial" w:hAnsi="Arial" w:cs="Arial"/>
                <w:color w:val="000000"/>
                <w:sz w:val="20"/>
                <w:szCs w:val="20"/>
              </w:rPr>
            </w:pPr>
            <w:r w:rsidRPr="00A16C17">
              <w:rPr>
                <w:rFonts w:ascii="Arial" w:hAnsi="Arial" w:cs="Arial"/>
                <w:sz w:val="20"/>
                <w:szCs w:val="20"/>
              </w:rPr>
              <w:t>Научное исследование и оценка</w:t>
            </w:r>
          </w:p>
        </w:tc>
        <w:tc>
          <w:tcPr>
            <w:tcW w:w="677" w:type="dxa"/>
            <w:vMerge w:val="restart"/>
          </w:tcPr>
          <w:p w:rsidR="00797209" w:rsidRPr="00A16C17" w:rsidRDefault="00797209" w:rsidP="0075486B">
            <w:pPr>
              <w:rPr>
                <w:rFonts w:ascii="Arial" w:hAnsi="Arial" w:cs="Arial"/>
                <w:iCs/>
                <w:color w:val="000000"/>
              </w:rPr>
            </w:pPr>
            <w:r w:rsidRPr="00A16C17">
              <w:rPr>
                <w:rFonts w:ascii="Arial" w:hAnsi="Arial" w:cs="Arial"/>
                <w:sz w:val="20"/>
                <w:szCs w:val="20"/>
              </w:rPr>
              <w:t>ОПК-1</w:t>
            </w:r>
          </w:p>
        </w:tc>
        <w:tc>
          <w:tcPr>
            <w:tcW w:w="1559" w:type="dxa"/>
            <w:vMerge w:val="restart"/>
          </w:tcPr>
          <w:p w:rsidR="00797209" w:rsidRPr="00A16C17" w:rsidRDefault="00797209" w:rsidP="0075486B">
            <w:pPr>
              <w:jc w:val="both"/>
              <w:rPr>
                <w:rFonts w:ascii="Arial" w:hAnsi="Arial" w:cs="Arial"/>
                <w:iCs/>
                <w:color w:val="000000"/>
              </w:rPr>
            </w:pPr>
            <w:r w:rsidRPr="00A16C17">
              <w:rPr>
                <w:rFonts w:ascii="Arial" w:hAnsi="Arial" w:cs="Arial"/>
                <w:sz w:val="20"/>
                <w:szCs w:val="20"/>
              </w:rPr>
              <w:t>Способен осуществлять научное исследование в сфере профессиональной деятельности на основе современной методологии</w:t>
            </w:r>
          </w:p>
        </w:tc>
        <w:tc>
          <w:tcPr>
            <w:tcW w:w="2552" w:type="dxa"/>
          </w:tcPr>
          <w:p w:rsidR="00797209" w:rsidRPr="00A16C17" w:rsidRDefault="00797209" w:rsidP="0075486B">
            <w:pPr>
              <w:jc w:val="both"/>
              <w:rPr>
                <w:rFonts w:ascii="Arial" w:hAnsi="Arial" w:cs="Arial"/>
                <w:iCs/>
                <w:color w:val="000000"/>
              </w:rPr>
            </w:pPr>
            <w:r w:rsidRPr="00A16C17">
              <w:rPr>
                <w:rFonts w:ascii="Arial" w:hAnsi="Arial" w:cs="Arial"/>
                <w:sz w:val="20"/>
                <w:szCs w:val="20"/>
              </w:rPr>
              <w:t>ОПК-1.1 Анализирует историю разработки и современное состояние психологических теорий и концепций с методологических позиций</w:t>
            </w:r>
          </w:p>
        </w:tc>
        <w:tc>
          <w:tcPr>
            <w:tcW w:w="3969" w:type="dxa"/>
          </w:tcPr>
          <w:p w:rsidR="00797209" w:rsidRPr="00A16C17" w:rsidRDefault="00797209" w:rsidP="0075486B">
            <w:pPr>
              <w:pStyle w:val="af2"/>
              <w:spacing w:after="0"/>
              <w:ind w:left="0"/>
              <w:jc w:val="both"/>
              <w:rPr>
                <w:rFonts w:ascii="Arial" w:hAnsi="Arial" w:cs="Arial"/>
                <w:b/>
                <w:i/>
                <w:color w:val="000000"/>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основные положения и методологические основы общепсихологических теорий и концепций, историю их становления и современное состояние</w:t>
            </w:r>
          </w:p>
          <w:p w:rsidR="00797209" w:rsidRPr="00A16C17" w:rsidRDefault="00797209" w:rsidP="0075486B">
            <w:pPr>
              <w:jc w:val="both"/>
              <w:rPr>
                <w:rFonts w:ascii="Arial" w:hAnsi="Arial" w:cs="Arial"/>
                <w:sz w:val="20"/>
                <w:szCs w:val="20"/>
              </w:rPr>
            </w:pPr>
            <w:r w:rsidRPr="00A16C17">
              <w:rPr>
                <w:rFonts w:ascii="Arial" w:hAnsi="Arial" w:cs="Arial"/>
                <w:b/>
                <w:i/>
                <w:iCs/>
                <w:sz w:val="20"/>
                <w:szCs w:val="20"/>
              </w:rPr>
              <w:t>Уметь:</w:t>
            </w:r>
            <w:r w:rsidRPr="00A16C17">
              <w:rPr>
                <w:rFonts w:ascii="Arial" w:hAnsi="Arial" w:cs="Arial"/>
                <w:sz w:val="20"/>
                <w:szCs w:val="20"/>
                <w:lang w:eastAsia="en-US"/>
              </w:rPr>
              <w:t xml:space="preserve"> осуществлять сопоставительный анализ общепсихологических теорий и концепций, выделять и воспроизводить их базовые положения, применять их для объяснения специфики психики человека и психологических особенностей его личности</w:t>
            </w:r>
          </w:p>
          <w:p w:rsidR="00797209" w:rsidRPr="00A16C17" w:rsidRDefault="00797209" w:rsidP="0075486B">
            <w:pPr>
              <w:ind w:right="34"/>
              <w:jc w:val="both"/>
              <w:rPr>
                <w:rFonts w:ascii="Arial" w:hAnsi="Arial" w:cs="Arial"/>
                <w:sz w:val="20"/>
                <w:szCs w:val="20"/>
              </w:rPr>
            </w:pPr>
            <w:r w:rsidRPr="00A16C17">
              <w:rPr>
                <w:rFonts w:ascii="Arial" w:hAnsi="Arial" w:cs="Arial"/>
                <w:b/>
                <w:i/>
                <w:iCs/>
                <w:sz w:val="20"/>
                <w:szCs w:val="20"/>
              </w:rPr>
              <w:t>Владеть:</w:t>
            </w:r>
            <w:r w:rsidRPr="00A16C17">
              <w:rPr>
                <w:rFonts w:ascii="Arial" w:hAnsi="Arial" w:cs="Arial"/>
                <w:sz w:val="20"/>
                <w:szCs w:val="20"/>
                <w:lang w:eastAsia="en-US"/>
              </w:rPr>
              <w:t xml:space="preserve"> навыками анализа становления и развития общепсихологических теорий и концепций, применения знаний общей психологии для исследования и интерпретации психических и личностных проявлений человека</w:t>
            </w:r>
          </w:p>
        </w:tc>
      </w:tr>
      <w:tr w:rsidR="00797209" w:rsidRPr="00A16C17" w:rsidTr="0075486B">
        <w:trPr>
          <w:trHeight w:val="2263"/>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outlineLvl w:val="1"/>
              <w:rPr>
                <w:rFonts w:ascii="Arial" w:hAnsi="Arial" w:cs="Arial"/>
                <w:sz w:val="20"/>
                <w:szCs w:val="20"/>
              </w:rPr>
            </w:pPr>
            <w:r w:rsidRPr="00A16C17">
              <w:rPr>
                <w:rFonts w:ascii="Arial" w:hAnsi="Arial" w:cs="Arial"/>
                <w:sz w:val="20"/>
                <w:szCs w:val="20"/>
                <w:lang w:eastAsia="en-US"/>
              </w:rPr>
              <w:t xml:space="preserve">ОПК-1.2 Анализирует и объясняет с теоретико-методологических позиций </w:t>
            </w:r>
            <w:r w:rsidRPr="00A16C17">
              <w:rPr>
                <w:rFonts w:ascii="Arial" w:hAnsi="Arial" w:cs="Arial"/>
                <w:sz w:val="20"/>
                <w:szCs w:val="20"/>
              </w:rPr>
              <w:t>психологические особенности личности, ее сознания и самосознания, познавательной, мотивационной, эмоционально-волевой сфер, закономерности возрастного и гендерного развития в норме и при психических отклонениях, социально-</w:t>
            </w:r>
            <w:r w:rsidRPr="00A16C17">
              <w:rPr>
                <w:rFonts w:ascii="Arial" w:hAnsi="Arial" w:cs="Arial"/>
                <w:sz w:val="20"/>
                <w:szCs w:val="20"/>
              </w:rPr>
              <w:lastRenderedPageBreak/>
              <w:t>психологические феномены</w:t>
            </w:r>
          </w:p>
        </w:tc>
        <w:tc>
          <w:tcPr>
            <w:tcW w:w="3969" w:type="dxa"/>
          </w:tcPr>
          <w:p w:rsidR="00797209" w:rsidRPr="00A16C17" w:rsidRDefault="00797209" w:rsidP="0075486B">
            <w:pPr>
              <w:pStyle w:val="TableParagraph"/>
              <w:tabs>
                <w:tab w:val="left" w:pos="2125"/>
                <w:tab w:val="left" w:pos="2339"/>
                <w:tab w:val="left" w:pos="2531"/>
                <w:tab w:val="left" w:pos="2660"/>
                <w:tab w:val="left" w:pos="3109"/>
              </w:tabs>
              <w:ind w:right="99" w:firstLine="5"/>
              <w:jc w:val="both"/>
              <w:rPr>
                <w:sz w:val="20"/>
                <w:szCs w:val="20"/>
              </w:rPr>
            </w:pPr>
            <w:r w:rsidRPr="00A16C17">
              <w:rPr>
                <w:b/>
                <w:i/>
                <w:sz w:val="20"/>
                <w:szCs w:val="20"/>
              </w:rPr>
              <w:lastRenderedPageBreak/>
              <w:t xml:space="preserve">Знать: </w:t>
            </w:r>
            <w:r w:rsidRPr="00A16C17">
              <w:rPr>
                <w:sz w:val="20"/>
                <w:szCs w:val="20"/>
              </w:rPr>
              <w:t xml:space="preserve">категориальный аппарат, методологические </w:t>
            </w:r>
            <w:r w:rsidRPr="00A16C17">
              <w:rPr>
                <w:w w:val="95"/>
                <w:sz w:val="20"/>
                <w:szCs w:val="20"/>
              </w:rPr>
              <w:t xml:space="preserve">принципы, </w:t>
            </w:r>
            <w:r w:rsidRPr="00A16C17">
              <w:rPr>
                <w:sz w:val="20"/>
                <w:szCs w:val="20"/>
              </w:rPr>
              <w:t xml:space="preserve">основные направления, проблемы и феноменологию социальной психологии личности, используемые в ней методы, области практического применения знаний социальной психологии личности; базовые диагностические, консультативные технологии, позволяющие решать типовые задачи в различных областях практики; основные подходы к психологическому воздействию на индивида, группу и сообщество; закономерности усвоения человеком социального опыта и его активного воспроизводства </w:t>
            </w:r>
            <w:r w:rsidRPr="00A16C17">
              <w:rPr>
                <w:spacing w:val="-4"/>
                <w:sz w:val="20"/>
                <w:szCs w:val="20"/>
              </w:rPr>
              <w:t xml:space="preserve">через </w:t>
            </w:r>
            <w:r w:rsidRPr="00A16C17">
              <w:rPr>
                <w:sz w:val="20"/>
                <w:szCs w:val="20"/>
              </w:rPr>
              <w:t xml:space="preserve">формирование </w:t>
            </w:r>
            <w:r w:rsidRPr="00A16C17">
              <w:rPr>
                <w:sz w:val="20"/>
                <w:szCs w:val="20"/>
              </w:rPr>
              <w:lastRenderedPageBreak/>
              <w:t>систем установок и ценностей, особенностей социального поведения, развития Я- концепции и идентичности личности</w:t>
            </w:r>
          </w:p>
          <w:p w:rsidR="00797209" w:rsidRPr="00A16C17" w:rsidRDefault="00797209" w:rsidP="0075486B">
            <w:pPr>
              <w:pStyle w:val="TableParagraph"/>
              <w:tabs>
                <w:tab w:val="left" w:pos="420"/>
                <w:tab w:val="left" w:pos="1497"/>
                <w:tab w:val="left" w:pos="1557"/>
                <w:tab w:val="left" w:pos="1612"/>
                <w:tab w:val="left" w:pos="1684"/>
                <w:tab w:val="left" w:pos="1758"/>
                <w:tab w:val="left" w:pos="1808"/>
                <w:tab w:val="left" w:pos="2204"/>
                <w:tab w:val="left" w:pos="2292"/>
                <w:tab w:val="left" w:pos="2403"/>
                <w:tab w:val="left" w:pos="2468"/>
                <w:tab w:val="left" w:pos="2564"/>
                <w:tab w:val="left" w:pos="2789"/>
                <w:tab w:val="left" w:pos="2874"/>
                <w:tab w:val="left" w:pos="3039"/>
                <w:tab w:val="left" w:pos="3337"/>
                <w:tab w:val="left" w:pos="3523"/>
              </w:tabs>
              <w:ind w:right="100" w:firstLine="5"/>
              <w:rPr>
                <w:b/>
                <w:sz w:val="20"/>
                <w:szCs w:val="20"/>
              </w:rPr>
            </w:pPr>
            <w:r w:rsidRPr="00A16C17">
              <w:rPr>
                <w:b/>
                <w:i/>
                <w:sz w:val="20"/>
                <w:szCs w:val="20"/>
              </w:rPr>
              <w:t xml:space="preserve">Уметь: </w:t>
            </w:r>
            <w:r w:rsidRPr="00A16C17">
              <w:rPr>
                <w:sz w:val="20"/>
                <w:szCs w:val="20"/>
              </w:rPr>
              <w:t xml:space="preserve">анализировать, объяснять и </w:t>
            </w:r>
            <w:r w:rsidRPr="00A16C17">
              <w:rPr>
                <w:spacing w:val="-1"/>
                <w:sz w:val="20"/>
                <w:szCs w:val="20"/>
              </w:rPr>
              <w:t>интерпретировать</w:t>
            </w:r>
            <w:r w:rsidRPr="00A16C17">
              <w:rPr>
                <w:spacing w:val="-1"/>
                <w:sz w:val="20"/>
                <w:szCs w:val="20"/>
              </w:rPr>
              <w:tab/>
            </w:r>
            <w:r w:rsidRPr="00A16C17">
              <w:rPr>
                <w:spacing w:val="-1"/>
                <w:sz w:val="20"/>
                <w:szCs w:val="20"/>
              </w:rPr>
              <w:tab/>
            </w:r>
            <w:r w:rsidRPr="00A16C17">
              <w:rPr>
                <w:sz w:val="20"/>
                <w:szCs w:val="20"/>
              </w:rPr>
              <w:t>с</w:t>
            </w:r>
            <w:r w:rsidRPr="00A16C17">
              <w:rPr>
                <w:sz w:val="20"/>
                <w:szCs w:val="20"/>
              </w:rPr>
              <w:tab/>
              <w:t xml:space="preserve"> </w:t>
            </w:r>
            <w:r w:rsidRPr="00A16C17">
              <w:rPr>
                <w:spacing w:val="-3"/>
                <w:sz w:val="20"/>
                <w:szCs w:val="20"/>
              </w:rPr>
              <w:t xml:space="preserve">позиций </w:t>
            </w:r>
            <w:r w:rsidRPr="00A16C17">
              <w:rPr>
                <w:sz w:val="20"/>
                <w:szCs w:val="20"/>
              </w:rPr>
              <w:t xml:space="preserve">психологических теорий и концепций специфику психологического </w:t>
            </w:r>
            <w:r w:rsidRPr="00A16C17">
              <w:rPr>
                <w:spacing w:val="-17"/>
                <w:sz w:val="20"/>
                <w:szCs w:val="20"/>
              </w:rPr>
              <w:t xml:space="preserve">и </w:t>
            </w:r>
            <w:r w:rsidRPr="00A16C17">
              <w:rPr>
                <w:sz w:val="20"/>
                <w:szCs w:val="20"/>
              </w:rPr>
              <w:t xml:space="preserve">личностно-профессионального развития человека, </w:t>
            </w:r>
            <w:r w:rsidRPr="00A16C17">
              <w:rPr>
                <w:spacing w:val="-5"/>
                <w:sz w:val="20"/>
                <w:szCs w:val="20"/>
              </w:rPr>
              <w:t xml:space="preserve">его </w:t>
            </w:r>
            <w:r w:rsidRPr="00A16C17">
              <w:rPr>
                <w:sz w:val="20"/>
                <w:szCs w:val="20"/>
              </w:rPr>
              <w:t xml:space="preserve">социализации и персоногенеза, социальные причин развития различных форм </w:t>
            </w:r>
            <w:r w:rsidRPr="00A16C17">
              <w:rPr>
                <w:w w:val="95"/>
                <w:sz w:val="20"/>
                <w:szCs w:val="20"/>
              </w:rPr>
              <w:t xml:space="preserve">девиантного </w:t>
            </w:r>
            <w:r w:rsidRPr="00A16C17">
              <w:rPr>
                <w:sz w:val="20"/>
                <w:szCs w:val="20"/>
              </w:rPr>
              <w:t>поведения (зависимости, суицида и т.д.)</w:t>
            </w:r>
            <w:r w:rsidRPr="00A16C17">
              <w:rPr>
                <w:b/>
                <w:i/>
                <w:sz w:val="20"/>
                <w:szCs w:val="20"/>
              </w:rPr>
              <w:t xml:space="preserve">; </w:t>
            </w:r>
            <w:r w:rsidRPr="00A16C17">
              <w:rPr>
                <w:sz w:val="20"/>
                <w:szCs w:val="20"/>
              </w:rPr>
              <w:t>профессионально воздействовать на уровень развития и особенности познавательной</w:t>
            </w:r>
            <w:r w:rsidRPr="00A16C17">
              <w:rPr>
                <w:sz w:val="20"/>
                <w:szCs w:val="20"/>
              </w:rPr>
              <w:tab/>
              <w:t xml:space="preserve"> </w:t>
            </w:r>
            <w:r w:rsidRPr="00A16C17">
              <w:rPr>
                <w:spacing w:val="-17"/>
                <w:sz w:val="20"/>
                <w:szCs w:val="20"/>
              </w:rPr>
              <w:t xml:space="preserve">и </w:t>
            </w:r>
            <w:r w:rsidRPr="00A16C17">
              <w:rPr>
                <w:sz w:val="20"/>
                <w:szCs w:val="20"/>
              </w:rPr>
              <w:t xml:space="preserve">личностной сферы с </w:t>
            </w:r>
            <w:r w:rsidRPr="00A16C17">
              <w:rPr>
                <w:spacing w:val="-4"/>
                <w:sz w:val="20"/>
                <w:szCs w:val="20"/>
              </w:rPr>
              <w:t xml:space="preserve">целью </w:t>
            </w:r>
            <w:r w:rsidRPr="00A16C17">
              <w:rPr>
                <w:sz w:val="20"/>
                <w:szCs w:val="20"/>
              </w:rPr>
              <w:t xml:space="preserve">гармонизации </w:t>
            </w:r>
            <w:r w:rsidRPr="00A16C17">
              <w:rPr>
                <w:w w:val="95"/>
                <w:sz w:val="20"/>
                <w:szCs w:val="20"/>
              </w:rPr>
              <w:t xml:space="preserve">психического </w:t>
            </w:r>
            <w:r w:rsidRPr="00A16C17">
              <w:rPr>
                <w:sz w:val="20"/>
                <w:szCs w:val="20"/>
              </w:rPr>
              <w:t>функционирования человека</w:t>
            </w:r>
          </w:p>
          <w:p w:rsidR="00797209" w:rsidRPr="00A16C17" w:rsidRDefault="00797209" w:rsidP="0075486B">
            <w:pPr>
              <w:pStyle w:val="TableParagraph"/>
              <w:tabs>
                <w:tab w:val="left" w:pos="1404"/>
                <w:tab w:val="left" w:pos="3521"/>
              </w:tabs>
              <w:spacing w:line="223" w:lineRule="exact"/>
              <w:ind w:firstLine="5"/>
              <w:rPr>
                <w:sz w:val="20"/>
                <w:szCs w:val="20"/>
              </w:rPr>
            </w:pPr>
            <w:r w:rsidRPr="00A16C17">
              <w:rPr>
                <w:b/>
                <w:i/>
                <w:sz w:val="20"/>
                <w:szCs w:val="20"/>
              </w:rPr>
              <w:t xml:space="preserve">Владеть: </w:t>
            </w:r>
            <w:r w:rsidRPr="00A16C17">
              <w:rPr>
                <w:sz w:val="20"/>
                <w:szCs w:val="20"/>
              </w:rPr>
              <w:t>навыками применения знаний социальной психологии личности для правильного психологического объяснения и интерпретации жизненных ситуаций, фактов повседневной жизни, в которых проявляется поведение людей</w:t>
            </w:r>
            <w:r w:rsidRPr="00A16C17">
              <w:rPr>
                <w:b/>
                <w:i/>
                <w:sz w:val="20"/>
                <w:szCs w:val="20"/>
              </w:rPr>
              <w:t xml:space="preserve">;    </w:t>
            </w:r>
            <w:r w:rsidRPr="00A16C17">
              <w:rPr>
                <w:sz w:val="20"/>
                <w:szCs w:val="20"/>
              </w:rPr>
              <w:t>базовыми   методическими приемами    изучения  динамических процессов функционирования и социального развития личности</w:t>
            </w:r>
          </w:p>
        </w:tc>
      </w:tr>
      <w:tr w:rsidR="00797209" w:rsidRPr="00A16C17" w:rsidTr="0075486B">
        <w:trPr>
          <w:trHeight w:val="1179"/>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outlineLvl w:val="1"/>
              <w:rPr>
                <w:rFonts w:ascii="Arial" w:hAnsi="Arial" w:cs="Arial"/>
                <w:sz w:val="20"/>
                <w:szCs w:val="20"/>
                <w:lang w:eastAsia="en-US"/>
              </w:rPr>
            </w:pPr>
            <w:r w:rsidRPr="00A16C17">
              <w:rPr>
                <w:rFonts w:ascii="Arial" w:hAnsi="Arial" w:cs="Arial"/>
                <w:sz w:val="20"/>
                <w:szCs w:val="20"/>
              </w:rPr>
              <w:t>ОПК-1.3 Использует методологические принципы и категории психологии для проведения психологических исследований и анализа полученных результатов</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основные методологические принципы и научные категории психологии как теоретико-методологическую основу психологического исследования и анализа его результатов</w:t>
            </w:r>
          </w:p>
          <w:p w:rsidR="00797209" w:rsidRPr="00A16C17" w:rsidRDefault="00797209" w:rsidP="0075486B">
            <w:pPr>
              <w:jc w:val="both"/>
              <w:rPr>
                <w:rFonts w:ascii="Arial" w:hAnsi="Arial" w:cs="Arial"/>
                <w:b/>
                <w:i/>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адекватно выбирать методологические принципы и научные категории для проведения психологического исследования по определенной тематике и анализа его результатов</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выбора методологических принципов и научных категорий для проведения психологического исследования по определенной тематике и анализа его результатов</w:t>
            </w:r>
          </w:p>
        </w:tc>
      </w:tr>
      <w:tr w:rsidR="00797209" w:rsidRPr="00A16C17" w:rsidTr="0075486B">
        <w:trPr>
          <w:trHeight w:val="419"/>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ОПК-1.4 При решении теоретических и эмпирических задач психологии использует философский, общетеоретический и конкретно-научный уровни методологии</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основные уровни методологии, применяемые в психологических исследованиях (философский, общетеоретический и конкретно-научный), их содержание, возможности их использования при решении теоретических и эмпирических исследовательских задач</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определять возможности использования философского, общетеоретического и конкретно-научного уровней методологии для решения теоретических и эмпирических задач психологического исследования и </w:t>
            </w:r>
            <w:r w:rsidRPr="00A16C17">
              <w:rPr>
                <w:rFonts w:ascii="Arial" w:hAnsi="Arial" w:cs="Arial"/>
                <w:color w:val="000000"/>
                <w:sz w:val="20"/>
                <w:szCs w:val="20"/>
              </w:rPr>
              <w:lastRenderedPageBreak/>
              <w:t>на этой основе формировать его методологическую базу</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определения возможностей использования философского, общетеоретического и конкретно-научного уровней методологии для решения теоретических и эмпирических задач психологического исследования и формирования на этой основе его методологической базы</w:t>
            </w:r>
          </w:p>
        </w:tc>
      </w:tr>
      <w:tr w:rsidR="00797209" w:rsidRPr="00A16C17" w:rsidTr="0075486B">
        <w:trPr>
          <w:trHeight w:val="451"/>
        </w:trPr>
        <w:tc>
          <w:tcPr>
            <w:tcW w:w="1161" w:type="dxa"/>
            <w:vMerge/>
          </w:tcPr>
          <w:p w:rsidR="00797209" w:rsidRPr="00A16C17" w:rsidRDefault="00797209" w:rsidP="0075486B">
            <w:pPr>
              <w:widowControl w:val="0"/>
              <w:autoSpaceDE w:val="0"/>
              <w:autoSpaceDN w:val="0"/>
              <w:adjustRightInd w:val="0"/>
              <w:rPr>
                <w:rFonts w:ascii="Arial" w:eastAsia="Calibri" w:hAnsi="Arial" w:cs="Arial"/>
                <w:color w:val="000000"/>
              </w:rPr>
            </w:pPr>
          </w:p>
        </w:tc>
        <w:tc>
          <w:tcPr>
            <w:tcW w:w="677" w:type="dxa"/>
            <w:vMerge w:val="restart"/>
          </w:tcPr>
          <w:p w:rsidR="00797209" w:rsidRPr="00A16C17" w:rsidRDefault="00797209" w:rsidP="0075486B">
            <w:pPr>
              <w:rPr>
                <w:rFonts w:ascii="Arial" w:hAnsi="Arial" w:cs="Arial"/>
                <w:iCs/>
                <w:color w:val="000000"/>
              </w:rPr>
            </w:pPr>
            <w:r w:rsidRPr="00A16C17">
              <w:rPr>
                <w:rFonts w:ascii="Arial" w:hAnsi="Arial" w:cs="Arial"/>
                <w:sz w:val="20"/>
                <w:szCs w:val="20"/>
              </w:rPr>
              <w:t>ОПК-2</w:t>
            </w:r>
          </w:p>
        </w:tc>
        <w:tc>
          <w:tcPr>
            <w:tcW w:w="1559" w:type="dxa"/>
            <w:vMerge w:val="restart"/>
          </w:tcPr>
          <w:p w:rsidR="00797209" w:rsidRPr="00A16C17" w:rsidRDefault="00797209" w:rsidP="0075486B">
            <w:pPr>
              <w:jc w:val="both"/>
              <w:rPr>
                <w:rFonts w:ascii="Arial" w:hAnsi="Arial" w:cs="Arial"/>
                <w:iCs/>
                <w:color w:val="000000"/>
              </w:rPr>
            </w:pPr>
            <w:r w:rsidRPr="00A16C17">
              <w:rPr>
                <w:rFonts w:ascii="Arial" w:hAnsi="Arial" w:cs="Arial"/>
                <w:sz w:val="20"/>
                <w:szCs w:val="20"/>
              </w:rPr>
              <w:t>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tc>
        <w:tc>
          <w:tcPr>
            <w:tcW w:w="2552" w:type="dxa"/>
          </w:tcPr>
          <w:p w:rsidR="00797209" w:rsidRPr="00A16C17" w:rsidRDefault="00797209" w:rsidP="0075486B">
            <w:pPr>
              <w:jc w:val="both"/>
              <w:rPr>
                <w:rFonts w:ascii="Arial" w:hAnsi="Arial" w:cs="Arial"/>
                <w:color w:val="000000"/>
              </w:rPr>
            </w:pPr>
            <w:r w:rsidRPr="00A16C17">
              <w:rPr>
                <w:rFonts w:ascii="Arial" w:hAnsi="Arial" w:cs="Arial"/>
                <w:sz w:val="20"/>
                <w:szCs w:val="20"/>
              </w:rPr>
              <w:t>ОПК-2.1 Корректно выбирает методы сбора, качественной и количественной, в том числе математико-статистической, обработки психологической информации</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требования к выбору психодиагностических методов сбора эмпирической информации и правила их использования, а также требования к выбору методов количественно-качественной, в том числе математико-статистической обработки психологических данных</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корректно выбирать психодиагностические методы сбора эмпирической информации, методов количественно-качественной, в том числе математико-статистической обработки психологических данных с учетом проблемы, объекта и предмета исследования, специфики изучаемого контингента, квалифицированно оценивать</w:t>
            </w:r>
            <w:r w:rsidRPr="00A16C17">
              <w:rPr>
                <w:rFonts w:ascii="Arial" w:hAnsi="Arial" w:cs="Arial"/>
                <w:iCs/>
                <w:sz w:val="20"/>
                <w:szCs w:val="20"/>
              </w:rPr>
              <w:t xml:space="preserve"> достоверность полученных данных и обоснованность выводов исследования</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выбора психодиагностических методов сбора эмпирической информации, методов количественно-качественной, в том числе математико-статистической обработки психологических данных с учетом проблемы, объекта и предмета исследования, специфики изучаемого контингента, квалифицированной оценки</w:t>
            </w:r>
            <w:r w:rsidRPr="00A16C17">
              <w:rPr>
                <w:rFonts w:ascii="Arial" w:hAnsi="Arial" w:cs="Arial"/>
                <w:iCs/>
                <w:sz w:val="20"/>
                <w:szCs w:val="20"/>
              </w:rPr>
              <w:t xml:space="preserve"> достоверности полученных данных и обоснованности выводов исследования</w:t>
            </w:r>
          </w:p>
        </w:tc>
      </w:tr>
      <w:tr w:rsidR="00797209" w:rsidRPr="00A16C17" w:rsidTr="0075486B">
        <w:trPr>
          <w:trHeight w:val="1614"/>
        </w:trPr>
        <w:tc>
          <w:tcPr>
            <w:tcW w:w="1161" w:type="dxa"/>
            <w:vMerge/>
          </w:tcPr>
          <w:p w:rsidR="00797209" w:rsidRPr="00A16C17" w:rsidRDefault="00797209" w:rsidP="0075486B">
            <w:pPr>
              <w:widowControl w:val="0"/>
              <w:autoSpaceDE w:val="0"/>
              <w:autoSpaceDN w:val="0"/>
              <w:adjustRightInd w:val="0"/>
              <w:rPr>
                <w:rFonts w:ascii="Arial" w:eastAsia="Calibri" w:hAnsi="Arial" w:cs="Arial"/>
                <w:color w:val="00000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pStyle w:val="a00"/>
              <w:tabs>
                <w:tab w:val="left" w:pos="10076"/>
                <w:tab w:val="left" w:pos="10992"/>
                <w:tab w:val="left" w:pos="11908"/>
                <w:tab w:val="left" w:pos="12824"/>
                <w:tab w:val="left" w:pos="13740"/>
                <w:tab w:val="left" w:pos="14656"/>
              </w:tabs>
              <w:jc w:val="both"/>
              <w:rPr>
                <w:rFonts w:ascii="Arial" w:hAnsi="Arial" w:cs="Arial"/>
                <w:sz w:val="20"/>
                <w:szCs w:val="20"/>
              </w:rPr>
            </w:pPr>
            <w:r w:rsidRPr="00A16C17">
              <w:rPr>
                <w:rFonts w:ascii="Arial" w:hAnsi="Arial" w:cs="Arial"/>
                <w:sz w:val="20"/>
                <w:szCs w:val="20"/>
              </w:rPr>
              <w:t xml:space="preserve">ОПК-2.2 Использует алгоритмы обработки и профессионально грамотной интерпретации результатов исследований, </w:t>
            </w:r>
            <w:r w:rsidRPr="00A16C17">
              <w:rPr>
                <w:rFonts w:ascii="Arial" w:hAnsi="Arial" w:cs="Arial"/>
                <w:bCs/>
                <w:sz w:val="20"/>
                <w:szCs w:val="20"/>
                <w:bdr w:val="none" w:sz="0" w:space="0" w:color="auto" w:frame="1"/>
                <w:shd w:val="clear" w:color="auto" w:fill="FFFFFF"/>
              </w:rPr>
              <w:t>постановки психологического диагноза, формулирования психологического заключения</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типовые алгоритмы обработки и профессионально грамотной интерпретации результатов исследования, требования к постановке психологического диагноза, структуру психологического заключения</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использовать типовые алгоритмы обработки и профессионально грамотной интерпретации результатов исследования, соблюдать требования к постановке психологического диагноза, формулировать психологическое заключение (выводы) по итогам исследования</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bCs/>
                <w:iCs/>
                <w:color w:val="000000"/>
                <w:sz w:val="20"/>
                <w:szCs w:val="20"/>
              </w:rPr>
              <w:t xml:space="preserve"> навыками </w:t>
            </w:r>
            <w:r w:rsidRPr="00A16C17">
              <w:rPr>
                <w:rFonts w:ascii="Arial" w:hAnsi="Arial" w:cs="Arial"/>
                <w:color w:val="000000"/>
                <w:sz w:val="20"/>
                <w:szCs w:val="20"/>
              </w:rPr>
              <w:t xml:space="preserve">использования типовых алгоритмов обработки и профессионально грамотной интерпретации результатов исследования, соблюдения требований </w:t>
            </w:r>
            <w:r w:rsidRPr="00A16C17">
              <w:rPr>
                <w:rFonts w:ascii="Arial" w:hAnsi="Arial" w:cs="Arial"/>
                <w:color w:val="000000"/>
                <w:sz w:val="20"/>
                <w:szCs w:val="20"/>
              </w:rPr>
              <w:lastRenderedPageBreak/>
              <w:t>к постановке психологического диагноза, формулирования психологического заключения (выводов) по итогам исследования</w:t>
            </w:r>
          </w:p>
        </w:tc>
      </w:tr>
      <w:tr w:rsidR="00797209" w:rsidRPr="00A16C17" w:rsidTr="0075486B">
        <w:trPr>
          <w:trHeight w:val="560"/>
        </w:trPr>
        <w:tc>
          <w:tcPr>
            <w:tcW w:w="1161" w:type="dxa"/>
            <w:vMerge/>
          </w:tcPr>
          <w:p w:rsidR="00797209" w:rsidRPr="00A16C17" w:rsidRDefault="00797209" w:rsidP="0075486B">
            <w:pPr>
              <w:widowControl w:val="0"/>
              <w:autoSpaceDE w:val="0"/>
              <w:autoSpaceDN w:val="0"/>
              <w:adjustRightInd w:val="0"/>
              <w:rPr>
                <w:rFonts w:ascii="Arial" w:eastAsia="Calibri" w:hAnsi="Arial" w:cs="Arial"/>
                <w:color w:val="00000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ОПК-2.3 Применяет методы оценки достоверности и обоснованности процедуры, анализа результатов, выводов эмпирического исследования (</w:t>
            </w:r>
            <w:r w:rsidRPr="00A16C17">
              <w:rPr>
                <w:rStyle w:val="afe"/>
                <w:rFonts w:ascii="Arial" w:eastAsia="Tahoma" w:hAnsi="Arial" w:cs="Arial"/>
                <w:b w:val="0"/>
                <w:sz w:val="20"/>
                <w:szCs w:val="20"/>
              </w:rPr>
              <w:t>психодиагностического, экспериментального)</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основные проблемы экспериментальной психологии, используемые в ней методы, области практического применения знаний, </w:t>
            </w:r>
            <w:r w:rsidRPr="00A16C17">
              <w:rPr>
                <w:rFonts w:ascii="Arial" w:hAnsi="Arial" w:cs="Arial"/>
                <w:sz w:val="20"/>
                <w:szCs w:val="20"/>
                <w:lang w:eastAsia="en-US"/>
              </w:rPr>
              <w:t xml:space="preserve">основные задачи и ситуации, алгоритмы обработки и интерпретации экспериментальных данных, алгоритм формулирования и структуру вывода на основании экспериментальных данных, </w:t>
            </w:r>
            <w:r w:rsidRPr="00A16C17">
              <w:rPr>
                <w:rFonts w:ascii="Arial" w:hAnsi="Arial" w:cs="Arial"/>
                <w:sz w:val="20"/>
                <w:szCs w:val="20"/>
              </w:rPr>
              <w:t>этические нормы работы психолога при проведении эксперимента</w:t>
            </w:r>
          </w:p>
          <w:p w:rsidR="00797209" w:rsidRPr="00A16C17" w:rsidRDefault="00797209" w:rsidP="0075486B">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воспроизводить базовые положения теории экспериментальной психологии, применять основные методы оценки достоверности и обоснованности экспериментальной процедуры, обработки и анализа результатов экспериментального исследования, формулирования выводов и заключений</w:t>
            </w:r>
          </w:p>
          <w:p w:rsidR="00797209" w:rsidRPr="00A16C17" w:rsidRDefault="00797209" w:rsidP="0075486B">
            <w:pPr>
              <w:ind w:right="34"/>
              <w:jc w:val="both"/>
              <w:rPr>
                <w:rFonts w:ascii="Arial" w:hAnsi="Arial" w:cs="Arial"/>
                <w:sz w:val="20"/>
                <w:szCs w:val="20"/>
              </w:rPr>
            </w:pPr>
            <w:r w:rsidRPr="00A16C17">
              <w:rPr>
                <w:rFonts w:ascii="Arial" w:hAnsi="Arial" w:cs="Arial"/>
                <w:b/>
                <w:i/>
                <w:iCs/>
                <w:sz w:val="20"/>
                <w:szCs w:val="20"/>
              </w:rPr>
              <w:t xml:space="preserve">Владеть: </w:t>
            </w:r>
            <w:r w:rsidRPr="00A16C17">
              <w:rPr>
                <w:rFonts w:ascii="Arial" w:hAnsi="Arial" w:cs="Arial"/>
                <w:iCs/>
                <w:sz w:val="20"/>
                <w:szCs w:val="20"/>
              </w:rPr>
              <w:t xml:space="preserve">навыками применения </w:t>
            </w:r>
            <w:r w:rsidRPr="00A16C17">
              <w:rPr>
                <w:rFonts w:ascii="Arial" w:hAnsi="Arial" w:cs="Arial"/>
                <w:sz w:val="20"/>
                <w:szCs w:val="20"/>
                <w:lang w:eastAsia="en-US"/>
              </w:rPr>
              <w:t>основных процедур обработки и анализа результатов экспериментального исследования, формулирования экспериментальных выводов и заключений.</w:t>
            </w:r>
          </w:p>
        </w:tc>
      </w:tr>
      <w:tr w:rsidR="00797209" w:rsidRPr="00A16C17" w:rsidTr="0075486B">
        <w:trPr>
          <w:trHeight w:val="844"/>
        </w:trPr>
        <w:tc>
          <w:tcPr>
            <w:tcW w:w="1161" w:type="dxa"/>
            <w:vMerge w:val="restart"/>
          </w:tcPr>
          <w:p w:rsidR="00797209" w:rsidRPr="00A16C17" w:rsidRDefault="00797209" w:rsidP="0075486B">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Психологическая диагностика</w:t>
            </w:r>
          </w:p>
        </w:tc>
        <w:tc>
          <w:tcPr>
            <w:tcW w:w="677" w:type="dxa"/>
            <w:vMerge w:val="restart"/>
          </w:tcPr>
          <w:p w:rsidR="00797209" w:rsidRPr="00A16C17" w:rsidRDefault="00797209" w:rsidP="0075486B">
            <w:pPr>
              <w:rPr>
                <w:rFonts w:ascii="Arial" w:hAnsi="Arial" w:cs="Arial"/>
                <w:iCs/>
                <w:color w:val="000000"/>
              </w:rPr>
            </w:pPr>
            <w:r w:rsidRPr="00A16C17">
              <w:rPr>
                <w:rFonts w:ascii="Arial" w:hAnsi="Arial" w:cs="Arial"/>
                <w:sz w:val="20"/>
                <w:szCs w:val="20"/>
              </w:rPr>
              <w:t>ОПК-3</w:t>
            </w:r>
          </w:p>
        </w:tc>
        <w:tc>
          <w:tcPr>
            <w:tcW w:w="1559" w:type="dxa"/>
            <w:vMerge w:val="restart"/>
          </w:tcPr>
          <w:p w:rsidR="00797209" w:rsidRPr="00A16C17" w:rsidRDefault="00797209" w:rsidP="0075486B">
            <w:pPr>
              <w:jc w:val="both"/>
              <w:rPr>
                <w:rFonts w:ascii="Arial" w:hAnsi="Arial" w:cs="Arial"/>
                <w:iCs/>
                <w:color w:val="000000"/>
              </w:rPr>
            </w:pPr>
            <w:r w:rsidRPr="00A16C17">
              <w:rPr>
                <w:rFonts w:ascii="Arial" w:hAnsi="Arial" w:cs="Arial"/>
                <w:sz w:val="20"/>
                <w:szCs w:val="20"/>
              </w:rPr>
              <w:t>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tc>
        <w:tc>
          <w:tcPr>
            <w:tcW w:w="2552" w:type="dxa"/>
          </w:tcPr>
          <w:p w:rsidR="00797209" w:rsidRPr="00A16C17" w:rsidRDefault="00797209" w:rsidP="0075486B">
            <w:pPr>
              <w:jc w:val="both"/>
              <w:rPr>
                <w:rFonts w:ascii="Arial" w:hAnsi="Arial" w:cs="Arial"/>
                <w:color w:val="000000"/>
              </w:rPr>
            </w:pPr>
            <w:r w:rsidRPr="00A16C17">
              <w:rPr>
                <w:rFonts w:ascii="Arial" w:hAnsi="Arial" w:cs="Arial"/>
                <w:sz w:val="20"/>
                <w:szCs w:val="20"/>
              </w:rPr>
              <w:t>ОПК-3.1 Оценивает методы психологического исследования с позиции их преимуществ и ограничений, соблюдает требования к процедуре психодиагностики и качеству получаемых данных</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требования к выбору психодиагностических методик с позиции их преимуществ и ограничений, требования к процедуре психодиагностики и качеству получаемых эмпирических данных</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подбирать психодиагностические методики с позиции их преимуществ и ограничений, соблюдать требования к процедуре психодиагностики, обеспечивать качество получаемых эмпирических данных (их объективность, достоверность, надежность, валидность)</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подбора психодиагностических методик с позиции их преимуществ и ограничений, соблюдения требований к процедуре психодиагностики, обеспечения качества получаемых эмпирических данных (их объективности, достоверности, надежности, валидности)</w:t>
            </w:r>
          </w:p>
        </w:tc>
      </w:tr>
      <w:tr w:rsidR="00797209" w:rsidRPr="00A16C17" w:rsidTr="0075486B">
        <w:trPr>
          <w:trHeight w:val="657"/>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ОПК-3.2 Разрабатывает макеты протоколов психодиагностического исследования</w:t>
            </w:r>
          </w:p>
        </w:tc>
        <w:tc>
          <w:tcPr>
            <w:tcW w:w="3969" w:type="dxa"/>
          </w:tcPr>
          <w:p w:rsidR="00797209" w:rsidRPr="00A16C17" w:rsidRDefault="00797209" w:rsidP="0075486B">
            <w:pPr>
              <w:pStyle w:val="TableParagraph"/>
              <w:ind w:right="102" w:firstLine="5"/>
              <w:jc w:val="both"/>
              <w:rPr>
                <w:sz w:val="20"/>
                <w:szCs w:val="20"/>
              </w:rPr>
            </w:pPr>
            <w:r w:rsidRPr="00A16C17">
              <w:rPr>
                <w:b/>
                <w:i/>
                <w:sz w:val="20"/>
                <w:szCs w:val="20"/>
              </w:rPr>
              <w:t xml:space="preserve">Знать: </w:t>
            </w:r>
            <w:r w:rsidRPr="00A16C17">
              <w:rPr>
                <w:sz w:val="20"/>
                <w:szCs w:val="20"/>
              </w:rPr>
              <w:t xml:space="preserve">возможности и целевую направленность различных диагно- стических методов и методик, их преимущества и ограничения, требования, обеспечивающие </w:t>
            </w:r>
            <w:r w:rsidRPr="00A16C17">
              <w:rPr>
                <w:sz w:val="20"/>
                <w:szCs w:val="20"/>
              </w:rPr>
              <w:lastRenderedPageBreak/>
              <w:t>качество получаемой психодиагностической информации, разные формы и структуры протоколов для ее фиксации</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анализировать возможности и целевую направленность различных диагностических методов и методик, их преимущества и ограничения, соблюдать требования, обеспечивающие качество получаемой психодиагностической информации, разрабатывать протоколы разных форм и структур для ее фиксации</w:t>
            </w:r>
          </w:p>
          <w:p w:rsidR="00797209" w:rsidRPr="00A16C17" w:rsidRDefault="00797209" w:rsidP="0075486B">
            <w:pPr>
              <w:pStyle w:val="TableParagraph"/>
              <w:ind w:right="99" w:firstLine="5"/>
              <w:jc w:val="both"/>
              <w:rPr>
                <w:sz w:val="20"/>
                <w:szCs w:val="20"/>
              </w:rPr>
            </w:pPr>
            <w:r w:rsidRPr="00A16C17">
              <w:rPr>
                <w:b/>
                <w:i/>
                <w:sz w:val="20"/>
                <w:szCs w:val="20"/>
              </w:rPr>
              <w:t xml:space="preserve">Владеть: </w:t>
            </w:r>
            <w:r w:rsidRPr="00A16C17">
              <w:rPr>
                <w:sz w:val="20"/>
                <w:szCs w:val="20"/>
              </w:rPr>
              <w:t xml:space="preserve">навыками анализа различных диагностических методов и методик, их преимуществ и ограничений, выполнения требований, обеспечивающих качество получаемой психодиагностической инфор мации, разработки протоколов </w:t>
            </w:r>
            <w:r w:rsidRPr="00A16C17">
              <w:rPr>
                <w:spacing w:val="-4"/>
                <w:sz w:val="20"/>
                <w:szCs w:val="20"/>
              </w:rPr>
              <w:t>раз</w:t>
            </w:r>
            <w:r w:rsidRPr="00A16C17">
              <w:rPr>
                <w:sz w:val="20"/>
                <w:szCs w:val="20"/>
              </w:rPr>
              <w:t>ных форм и структур для ее фикса</w:t>
            </w:r>
            <w:r w:rsidRPr="00A16C17">
              <w:rPr>
                <w:spacing w:val="-4"/>
                <w:sz w:val="20"/>
                <w:szCs w:val="20"/>
              </w:rPr>
              <w:t>ции</w:t>
            </w:r>
          </w:p>
        </w:tc>
      </w:tr>
      <w:tr w:rsidR="00797209" w:rsidRPr="00A16C17" w:rsidTr="0075486B">
        <w:trPr>
          <w:trHeight w:val="2128"/>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ОПК-3.3 Соблюдает требования к алгоритмам психометрической оценки психодиагностического инструментария</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способы оценки надежности и валидности методов количественной и качественной психодиагностики, их преимущества и ограничения при решении диагностических задач в определенной области исследований, критерии качества эмпирических данных, процедурные вопросы психологического исследования</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применять способы оценки надежности и валидности методов количественной и качественной психодиагностики, учитывать их преимущества и ограничения при решении диагностических задач в определенной области исследований, соблюдать критерии качества эмпирических данных и процедурные вопросы психологического исследования</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применения способов оценки надежности и валидности методов количественной и качественной психодиагностики, учета их преимуществ и ограничений при решении диагностических задач в определенной области исследований, соблюдения критериев качества эмпирических данных и процедурных вопросов психологического исследования</w:t>
            </w:r>
          </w:p>
        </w:tc>
      </w:tr>
      <w:tr w:rsidR="00797209" w:rsidRPr="00A16C17" w:rsidTr="0075486B">
        <w:trPr>
          <w:trHeight w:val="736"/>
        </w:trPr>
        <w:tc>
          <w:tcPr>
            <w:tcW w:w="1161" w:type="dxa"/>
            <w:vMerge w:val="restart"/>
            <w:vAlign w:val="center"/>
          </w:tcPr>
          <w:p w:rsidR="00797209" w:rsidRPr="00A16C17" w:rsidRDefault="00797209" w:rsidP="0075486B">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Психологическое вмешательство (развитие, коррекция, реабилитация)</w:t>
            </w:r>
          </w:p>
        </w:tc>
        <w:tc>
          <w:tcPr>
            <w:tcW w:w="677" w:type="dxa"/>
            <w:vMerge w:val="restart"/>
          </w:tcPr>
          <w:p w:rsidR="00797209" w:rsidRPr="00A16C17" w:rsidRDefault="00797209" w:rsidP="0075486B">
            <w:pPr>
              <w:rPr>
                <w:rFonts w:ascii="Arial" w:hAnsi="Arial" w:cs="Arial"/>
                <w:iCs/>
                <w:color w:val="000000"/>
              </w:rPr>
            </w:pPr>
            <w:r w:rsidRPr="00A16C17">
              <w:rPr>
                <w:rFonts w:ascii="Arial" w:hAnsi="Arial" w:cs="Arial"/>
                <w:sz w:val="20"/>
                <w:szCs w:val="20"/>
              </w:rPr>
              <w:t>ОПК-4</w:t>
            </w:r>
          </w:p>
        </w:tc>
        <w:tc>
          <w:tcPr>
            <w:tcW w:w="1559" w:type="dxa"/>
            <w:vMerge w:val="restart"/>
          </w:tcPr>
          <w:p w:rsidR="00797209" w:rsidRPr="00A16C17" w:rsidRDefault="00797209" w:rsidP="0075486B">
            <w:pPr>
              <w:jc w:val="both"/>
              <w:rPr>
                <w:rFonts w:ascii="Arial" w:hAnsi="Arial" w:cs="Arial"/>
                <w:iCs/>
                <w:color w:val="000000"/>
              </w:rPr>
            </w:pPr>
            <w:r w:rsidRPr="00A16C17">
              <w:rPr>
                <w:rFonts w:ascii="Arial" w:hAnsi="Arial" w:cs="Arial"/>
                <w:sz w:val="20"/>
                <w:szCs w:val="20"/>
              </w:rPr>
              <w:t xml:space="preserve">Способен использовать основные формы психологической помощи для решения конкретной проблемы отдельных </w:t>
            </w:r>
            <w:r w:rsidRPr="00A16C17">
              <w:rPr>
                <w:rFonts w:ascii="Arial" w:hAnsi="Arial" w:cs="Arial"/>
                <w:sz w:val="20"/>
                <w:szCs w:val="20"/>
              </w:rPr>
              <w:lastRenderedPageBreak/>
              <w:t>лиц, групп населения и (или) организаций, в том числе лицам с ограниченными возможностями здоровья и при организации инклюзивного образования</w:t>
            </w:r>
          </w:p>
        </w:tc>
        <w:tc>
          <w:tcPr>
            <w:tcW w:w="2552" w:type="dxa"/>
          </w:tcPr>
          <w:p w:rsidR="00797209" w:rsidRPr="00A16C17" w:rsidRDefault="00797209" w:rsidP="0075486B">
            <w:pPr>
              <w:jc w:val="both"/>
              <w:rPr>
                <w:rFonts w:ascii="Arial" w:hAnsi="Arial" w:cs="Arial"/>
                <w:iCs/>
                <w:color w:val="000000"/>
              </w:rPr>
            </w:pPr>
            <w:r w:rsidRPr="00A16C17">
              <w:rPr>
                <w:rFonts w:ascii="Arial" w:hAnsi="Arial" w:cs="Arial"/>
                <w:sz w:val="20"/>
                <w:szCs w:val="20"/>
              </w:rPr>
              <w:lastRenderedPageBreak/>
              <w:t xml:space="preserve">ОПК-4.1 Подбирает с учетом целей профессиональной деятельности психолога и применяет стандартные базовые процедуры, методы и технологии оказания психологической помощи индивиду, </w:t>
            </w:r>
            <w:r w:rsidRPr="00A16C17">
              <w:rPr>
                <w:rFonts w:ascii="Arial" w:hAnsi="Arial" w:cs="Arial"/>
                <w:sz w:val="20"/>
                <w:szCs w:val="20"/>
              </w:rPr>
              <w:lastRenderedPageBreak/>
              <w:t>группе, организации, лицам с ограниченными возможностями здоровья и нуждающимся в инклюзивном образовании</w:t>
            </w:r>
          </w:p>
        </w:tc>
        <w:tc>
          <w:tcPr>
            <w:tcW w:w="3969" w:type="dxa"/>
          </w:tcPr>
          <w:p w:rsidR="00797209" w:rsidRPr="00A16C17" w:rsidRDefault="00797209" w:rsidP="0075486B">
            <w:pPr>
              <w:pStyle w:val="TableParagraph"/>
              <w:ind w:right="147" w:firstLine="5"/>
              <w:rPr>
                <w:b/>
                <w:sz w:val="20"/>
                <w:szCs w:val="20"/>
              </w:rPr>
            </w:pPr>
            <w:r w:rsidRPr="00A16C17">
              <w:rPr>
                <w:b/>
                <w:i/>
                <w:sz w:val="20"/>
                <w:szCs w:val="20"/>
              </w:rPr>
              <w:lastRenderedPageBreak/>
              <w:t xml:space="preserve">Знать: </w:t>
            </w:r>
            <w:r w:rsidRPr="00A16C17">
              <w:rPr>
                <w:sz w:val="20"/>
                <w:szCs w:val="20"/>
              </w:rPr>
              <w:t xml:space="preserve">основные направления деятельности психологической службы и ее современного состояния, базовые диагностические, консультативные, психокоррекционные технологии, позволяющие решать типовые задачи в различных областях практики, основные подходы к психологическому воздействию на </w:t>
            </w:r>
            <w:r w:rsidRPr="00A16C17">
              <w:rPr>
                <w:sz w:val="20"/>
                <w:szCs w:val="20"/>
              </w:rPr>
              <w:lastRenderedPageBreak/>
              <w:t>индивида, группы и сообщества, в том числе лица с ограниченными возможностями здоровья и при организации инклюзивного образования</w:t>
            </w:r>
          </w:p>
          <w:p w:rsidR="00797209" w:rsidRPr="00A16C17" w:rsidRDefault="00797209" w:rsidP="0075486B">
            <w:pPr>
              <w:pStyle w:val="TableParagraph"/>
              <w:ind w:right="147" w:firstLine="5"/>
              <w:rPr>
                <w:b/>
                <w:sz w:val="20"/>
                <w:szCs w:val="20"/>
              </w:rPr>
            </w:pPr>
            <w:r w:rsidRPr="00A16C17">
              <w:rPr>
                <w:b/>
                <w:i/>
                <w:sz w:val="20"/>
                <w:szCs w:val="20"/>
              </w:rPr>
              <w:t xml:space="preserve">Уметь: </w:t>
            </w:r>
            <w:r w:rsidRPr="00A16C17">
              <w:rPr>
                <w:sz w:val="20"/>
                <w:szCs w:val="20"/>
              </w:rPr>
              <w:t>анализировать различные методы и приемы практической работы психолога с позиций их преимуществ и ограничений в конкретной сфере профессиональной деятельности, применять знания о психологических технологиях, позволяющих решать типовые задачи в различных областях практики, 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 человека</w:t>
            </w:r>
          </w:p>
          <w:p w:rsidR="00797209" w:rsidRPr="00A16C17" w:rsidRDefault="00797209" w:rsidP="0075486B">
            <w:pPr>
              <w:pStyle w:val="TableParagraph"/>
              <w:ind w:right="147" w:firstLine="5"/>
              <w:rPr>
                <w:sz w:val="20"/>
                <w:szCs w:val="20"/>
              </w:rPr>
            </w:pPr>
            <w:r w:rsidRPr="00A16C17">
              <w:rPr>
                <w:b/>
                <w:i/>
                <w:sz w:val="20"/>
                <w:szCs w:val="20"/>
              </w:rPr>
              <w:t xml:space="preserve">Владеть: </w:t>
            </w:r>
            <w:r w:rsidRPr="00A16C17">
              <w:rPr>
                <w:sz w:val="20"/>
                <w:szCs w:val="20"/>
              </w:rPr>
              <w:t>навыками постановки прикладных задач в определенной области психологии, планирования и организации различных направлений деятельности психологической службы, анализа деятельности психологической службы организации и собственной деятельности как профессионального психолога с целью ее оптимизации</w:t>
            </w:r>
          </w:p>
        </w:tc>
      </w:tr>
      <w:tr w:rsidR="00797209" w:rsidRPr="00A16C17" w:rsidTr="0075486B">
        <w:trPr>
          <w:trHeight w:val="567"/>
        </w:trPr>
        <w:tc>
          <w:tcPr>
            <w:tcW w:w="1161" w:type="dxa"/>
            <w:vMerge/>
            <w:vAlign w:val="center"/>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ОПК-4.2 Анализирует эффективность психологической помощи, оказываемой индивиду, группе, организации, лицам с ограниченными возможностями здоровья и нуждающимся в инклюзивном образовании</w:t>
            </w:r>
          </w:p>
        </w:tc>
        <w:tc>
          <w:tcPr>
            <w:tcW w:w="3969" w:type="dxa"/>
          </w:tcPr>
          <w:p w:rsidR="00797209" w:rsidRPr="00A16C17" w:rsidRDefault="00797209" w:rsidP="0075486B">
            <w:pPr>
              <w:pStyle w:val="TableParagraph"/>
              <w:tabs>
                <w:tab w:val="left" w:pos="1010"/>
                <w:tab w:val="left" w:pos="1343"/>
                <w:tab w:val="left" w:pos="2062"/>
              </w:tabs>
              <w:ind w:left="5" w:right="99"/>
              <w:jc w:val="both"/>
              <w:rPr>
                <w:sz w:val="20"/>
                <w:szCs w:val="20"/>
              </w:rPr>
            </w:pPr>
            <w:r w:rsidRPr="00A16C17">
              <w:rPr>
                <w:b/>
                <w:i/>
                <w:sz w:val="20"/>
                <w:szCs w:val="20"/>
              </w:rPr>
              <w:t xml:space="preserve">Знать: </w:t>
            </w:r>
            <w:r w:rsidRPr="00A16C17">
              <w:rPr>
                <w:sz w:val="20"/>
                <w:szCs w:val="20"/>
              </w:rPr>
              <w:t>категориальный аппарат, ме- тодологические принципы, основные направления, проблемы и феноменологию консультативной психологии, используемые в ней методы, области практического применения знаний психологического консультирования, стандартные базовые про</w:t>
            </w:r>
            <w:r w:rsidRPr="00A16C17">
              <w:rPr>
                <w:spacing w:val="-2"/>
                <w:sz w:val="20"/>
                <w:szCs w:val="20"/>
              </w:rPr>
              <w:t>цедуры</w:t>
            </w:r>
            <w:r w:rsidRPr="00A16C17">
              <w:rPr>
                <w:sz w:val="20"/>
                <w:szCs w:val="20"/>
              </w:rPr>
              <w:t xml:space="preserve"> </w:t>
            </w:r>
            <w:r w:rsidRPr="00A16C17">
              <w:rPr>
                <w:spacing w:val="-2"/>
                <w:sz w:val="20"/>
                <w:szCs w:val="20"/>
              </w:rPr>
              <w:t>оказания</w:t>
            </w:r>
            <w:r w:rsidRPr="00A16C17">
              <w:rPr>
                <w:sz w:val="20"/>
                <w:szCs w:val="20"/>
              </w:rPr>
              <w:t xml:space="preserve"> </w:t>
            </w:r>
            <w:r w:rsidRPr="00A16C17">
              <w:rPr>
                <w:spacing w:val="-2"/>
                <w:sz w:val="20"/>
                <w:szCs w:val="20"/>
              </w:rPr>
              <w:t xml:space="preserve">психологической </w:t>
            </w:r>
            <w:r w:rsidRPr="00A16C17">
              <w:rPr>
                <w:sz w:val="20"/>
                <w:szCs w:val="20"/>
              </w:rPr>
              <w:t xml:space="preserve">помощи лицам с индивидуальными особенностями развития </w:t>
            </w:r>
          </w:p>
          <w:p w:rsidR="00797209" w:rsidRPr="00A16C17" w:rsidRDefault="00797209" w:rsidP="0075486B">
            <w:pPr>
              <w:pStyle w:val="TableParagraph"/>
              <w:tabs>
                <w:tab w:val="left" w:pos="1010"/>
                <w:tab w:val="left" w:pos="1343"/>
                <w:tab w:val="left" w:pos="2062"/>
              </w:tabs>
              <w:ind w:left="5" w:right="99"/>
              <w:jc w:val="both"/>
              <w:rPr>
                <w:sz w:val="20"/>
                <w:szCs w:val="20"/>
              </w:rPr>
            </w:pPr>
            <w:r w:rsidRPr="00A16C17">
              <w:rPr>
                <w:b/>
                <w:i/>
                <w:sz w:val="20"/>
                <w:szCs w:val="20"/>
              </w:rPr>
              <w:t xml:space="preserve">Уметь: </w:t>
            </w:r>
            <w:r w:rsidRPr="00A16C17">
              <w:rPr>
                <w:sz w:val="20"/>
                <w:szCs w:val="20"/>
              </w:rPr>
              <w:t>воспроизводить базовые по</w:t>
            </w:r>
            <w:r w:rsidRPr="00A16C17">
              <w:rPr>
                <w:spacing w:val="-2"/>
                <w:sz w:val="20"/>
                <w:szCs w:val="20"/>
              </w:rPr>
              <w:t>ложения</w:t>
            </w:r>
            <w:r w:rsidRPr="00A16C17">
              <w:rPr>
                <w:sz w:val="20"/>
                <w:szCs w:val="20"/>
              </w:rPr>
              <w:t xml:space="preserve"> </w:t>
            </w:r>
            <w:r w:rsidRPr="00A16C17">
              <w:rPr>
                <w:spacing w:val="-2"/>
                <w:sz w:val="20"/>
                <w:szCs w:val="20"/>
              </w:rPr>
              <w:t xml:space="preserve">теории психологического </w:t>
            </w:r>
            <w:r w:rsidRPr="00A16C17">
              <w:rPr>
                <w:sz w:val="20"/>
                <w:szCs w:val="20"/>
              </w:rPr>
              <w:t>консультирования подбирать наос- новее анализа базовые процедуры оказания психологической помощи отдельным лицам, группам населения и (или) организаций, в том числе лицам с ограниченными возможностями здоровья и при организации инклюзивного образования.</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навыками применения основных методов и технологий психологического сопровождения и оказания психологической помощи от- дельным лицам, группам населения и (или) организаций, в том числе лицам с ограниченными возможностями здоровья и при организации ин</w:t>
            </w:r>
            <w:r w:rsidRPr="00A16C17">
              <w:rPr>
                <w:rFonts w:ascii="Arial" w:hAnsi="Arial" w:cs="Arial"/>
                <w:spacing w:val="-2"/>
                <w:sz w:val="20"/>
                <w:szCs w:val="20"/>
              </w:rPr>
              <w:t>клюзивного.</w:t>
            </w:r>
          </w:p>
        </w:tc>
      </w:tr>
      <w:tr w:rsidR="00797209" w:rsidRPr="00A16C17" w:rsidTr="0075486B">
        <w:trPr>
          <w:trHeight w:val="1393"/>
        </w:trPr>
        <w:tc>
          <w:tcPr>
            <w:tcW w:w="1161" w:type="dxa"/>
            <w:vMerge/>
            <w:vAlign w:val="center"/>
          </w:tcPr>
          <w:p w:rsidR="00797209" w:rsidRPr="00A16C17" w:rsidRDefault="00797209" w:rsidP="0075486B">
            <w:pPr>
              <w:widowControl w:val="0"/>
              <w:autoSpaceDE w:val="0"/>
              <w:autoSpaceDN w:val="0"/>
              <w:adjustRightInd w:val="0"/>
              <w:jc w:val="center"/>
              <w:rPr>
                <w:rFonts w:ascii="Arial" w:hAnsi="Arial" w:cs="Arial"/>
                <w:sz w:val="20"/>
                <w:szCs w:val="20"/>
              </w:rPr>
            </w:pP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ОПК-5</w:t>
            </w:r>
          </w:p>
        </w:tc>
        <w:tc>
          <w:tcPr>
            <w:tcW w:w="1559"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Способен выполнять 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характера</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 xml:space="preserve">ОПК-5.1 Разрабатывает психопрофилактические, </w:t>
            </w:r>
            <w:r w:rsidRPr="00A16C17">
              <w:rPr>
                <w:rStyle w:val="afe"/>
                <w:rFonts w:ascii="Arial" w:eastAsia="Tahoma" w:hAnsi="Arial" w:cs="Arial"/>
                <w:b w:val="0"/>
                <w:sz w:val="20"/>
                <w:szCs w:val="20"/>
              </w:rPr>
              <w:t>реабилитационные, развивающие и психокоррекционные программы</w:t>
            </w:r>
            <w:r w:rsidRPr="00A16C17">
              <w:rPr>
                <w:rFonts w:ascii="Arial" w:hAnsi="Arial" w:cs="Arial"/>
                <w:sz w:val="20"/>
                <w:szCs w:val="20"/>
              </w:rPr>
              <w:t xml:space="preserve"> с целью гармонизации психического функционирования человека</w:t>
            </w:r>
          </w:p>
        </w:tc>
        <w:tc>
          <w:tcPr>
            <w:tcW w:w="3969" w:type="dxa"/>
          </w:tcPr>
          <w:p w:rsidR="00797209" w:rsidRPr="00A16C17" w:rsidRDefault="00797209" w:rsidP="0075486B">
            <w:pPr>
              <w:pStyle w:val="TableParagraph"/>
              <w:tabs>
                <w:tab w:val="left" w:pos="1836"/>
                <w:tab w:val="left" w:pos="1905"/>
                <w:tab w:val="left" w:pos="2276"/>
                <w:tab w:val="left" w:pos="2315"/>
                <w:tab w:val="left" w:pos="2548"/>
                <w:tab w:val="left" w:pos="3337"/>
              </w:tabs>
              <w:ind w:left="5" w:hanging="5"/>
              <w:rPr>
                <w:b/>
                <w:sz w:val="20"/>
                <w:szCs w:val="20"/>
              </w:rPr>
            </w:pPr>
            <w:r w:rsidRPr="00A16C17">
              <w:rPr>
                <w:b/>
                <w:i/>
                <w:sz w:val="20"/>
                <w:szCs w:val="20"/>
              </w:rPr>
              <w:t xml:space="preserve">Знать: </w:t>
            </w:r>
            <w:r w:rsidRPr="00A16C17">
              <w:rPr>
                <w:sz w:val="20"/>
                <w:szCs w:val="20"/>
              </w:rPr>
              <w:t xml:space="preserve">возможности и целевую направленность </w:t>
            </w:r>
            <w:r w:rsidRPr="00A16C17">
              <w:rPr>
                <w:spacing w:val="-3"/>
                <w:sz w:val="20"/>
                <w:szCs w:val="20"/>
              </w:rPr>
              <w:t xml:space="preserve">различных </w:t>
            </w:r>
            <w:r w:rsidRPr="00A16C17">
              <w:rPr>
                <w:sz w:val="20"/>
                <w:szCs w:val="20"/>
              </w:rPr>
              <w:t xml:space="preserve">психопрофилактических, реабилитационных, развивающих и психокоррекционных методов, </w:t>
            </w:r>
            <w:r w:rsidRPr="00A16C17">
              <w:rPr>
                <w:spacing w:val="-10"/>
                <w:sz w:val="20"/>
                <w:szCs w:val="20"/>
              </w:rPr>
              <w:t xml:space="preserve">их </w:t>
            </w:r>
            <w:r w:rsidRPr="00A16C17">
              <w:rPr>
                <w:sz w:val="20"/>
                <w:szCs w:val="20"/>
              </w:rPr>
              <w:t>преимущества</w:t>
            </w:r>
            <w:r w:rsidRPr="00A16C17">
              <w:rPr>
                <w:sz w:val="20"/>
                <w:szCs w:val="20"/>
              </w:rPr>
              <w:tab/>
              <w:t xml:space="preserve">и </w:t>
            </w:r>
            <w:r w:rsidRPr="00A16C17">
              <w:rPr>
                <w:w w:val="95"/>
                <w:sz w:val="20"/>
                <w:szCs w:val="20"/>
              </w:rPr>
              <w:t xml:space="preserve">ограничения, </w:t>
            </w:r>
            <w:r w:rsidRPr="00A16C17">
              <w:rPr>
                <w:sz w:val="20"/>
                <w:szCs w:val="20"/>
              </w:rPr>
              <w:t xml:space="preserve">требования, </w:t>
            </w:r>
            <w:r w:rsidRPr="00A16C17">
              <w:rPr>
                <w:w w:val="95"/>
                <w:sz w:val="20"/>
                <w:szCs w:val="20"/>
              </w:rPr>
              <w:t xml:space="preserve">обеспечивающие </w:t>
            </w:r>
            <w:r w:rsidRPr="00A16C17">
              <w:rPr>
                <w:sz w:val="20"/>
                <w:szCs w:val="20"/>
              </w:rPr>
              <w:t xml:space="preserve">гармонизацию </w:t>
            </w:r>
            <w:r w:rsidRPr="00A16C17">
              <w:rPr>
                <w:w w:val="95"/>
                <w:sz w:val="20"/>
                <w:szCs w:val="20"/>
              </w:rPr>
              <w:t xml:space="preserve">психологического </w:t>
            </w:r>
            <w:r w:rsidRPr="00A16C17">
              <w:rPr>
                <w:sz w:val="20"/>
                <w:szCs w:val="20"/>
              </w:rPr>
              <w:t>функционирования человека</w:t>
            </w:r>
          </w:p>
          <w:p w:rsidR="00797209" w:rsidRPr="00A16C17" w:rsidRDefault="00797209" w:rsidP="0075486B">
            <w:pPr>
              <w:pStyle w:val="TableParagraph"/>
              <w:tabs>
                <w:tab w:val="left" w:pos="1448"/>
                <w:tab w:val="left" w:pos="2289"/>
                <w:tab w:val="left" w:pos="2443"/>
                <w:tab w:val="left" w:pos="3436"/>
              </w:tabs>
              <w:spacing w:before="1"/>
              <w:ind w:left="5" w:hanging="5"/>
              <w:jc w:val="both"/>
              <w:rPr>
                <w:b/>
                <w:sz w:val="20"/>
                <w:szCs w:val="20"/>
              </w:rPr>
            </w:pPr>
            <w:r w:rsidRPr="00A16C17">
              <w:rPr>
                <w:b/>
                <w:i/>
                <w:sz w:val="20"/>
                <w:szCs w:val="20"/>
              </w:rPr>
              <w:t xml:space="preserve">Уметь: </w:t>
            </w:r>
            <w:r w:rsidRPr="00A16C17">
              <w:rPr>
                <w:sz w:val="20"/>
                <w:szCs w:val="20"/>
              </w:rPr>
              <w:t xml:space="preserve">анализировать </w:t>
            </w:r>
            <w:r w:rsidRPr="00A16C17">
              <w:rPr>
                <w:sz w:val="20"/>
                <w:szCs w:val="20"/>
              </w:rPr>
              <w:tab/>
            </w:r>
            <w:r w:rsidRPr="00A16C17">
              <w:rPr>
                <w:spacing w:val="-18"/>
                <w:sz w:val="20"/>
                <w:szCs w:val="20"/>
              </w:rPr>
              <w:t xml:space="preserve">и  </w:t>
            </w:r>
            <w:r w:rsidRPr="00A16C17">
              <w:rPr>
                <w:sz w:val="20"/>
                <w:szCs w:val="20"/>
              </w:rPr>
              <w:t xml:space="preserve">соблюдатьн </w:t>
            </w:r>
            <w:r w:rsidRPr="00A16C17">
              <w:rPr>
                <w:w w:val="95"/>
                <w:sz w:val="20"/>
                <w:szCs w:val="20"/>
              </w:rPr>
              <w:t xml:space="preserve">ормативные </w:t>
            </w:r>
            <w:r w:rsidRPr="00A16C17">
              <w:rPr>
                <w:sz w:val="20"/>
                <w:szCs w:val="20"/>
              </w:rPr>
              <w:t xml:space="preserve">требования и этические принципы в предстоящей реализации профилактического, развивающего, психокоррекционного </w:t>
            </w:r>
            <w:r w:rsidRPr="00A16C17">
              <w:rPr>
                <w:spacing w:val="-18"/>
                <w:sz w:val="20"/>
                <w:szCs w:val="20"/>
              </w:rPr>
              <w:t xml:space="preserve">и </w:t>
            </w:r>
            <w:r w:rsidRPr="00A16C17">
              <w:rPr>
                <w:sz w:val="20"/>
                <w:szCs w:val="20"/>
              </w:rPr>
              <w:t>реабилитационного направлений</w:t>
            </w:r>
          </w:p>
          <w:p w:rsidR="00797209" w:rsidRPr="00A16C17" w:rsidRDefault="00797209" w:rsidP="0075486B">
            <w:pPr>
              <w:ind w:left="5" w:hanging="5"/>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 xml:space="preserve">навыками разработки профилактических, развивающих, психокоррекционных </w:t>
            </w:r>
            <w:r w:rsidRPr="00A16C17">
              <w:rPr>
                <w:rFonts w:ascii="Arial" w:hAnsi="Arial" w:cs="Arial"/>
                <w:spacing w:val="-17"/>
                <w:sz w:val="20"/>
                <w:szCs w:val="20"/>
              </w:rPr>
              <w:t xml:space="preserve">и </w:t>
            </w:r>
            <w:r w:rsidRPr="00A16C17">
              <w:rPr>
                <w:rFonts w:ascii="Arial" w:hAnsi="Arial" w:cs="Arial"/>
                <w:sz w:val="20"/>
                <w:szCs w:val="20"/>
              </w:rPr>
              <w:t>реабилитационных программ</w:t>
            </w:r>
          </w:p>
        </w:tc>
      </w:tr>
      <w:tr w:rsidR="00797209" w:rsidRPr="00A16C17" w:rsidTr="0075486B">
        <w:trPr>
          <w:trHeight w:val="1131"/>
        </w:trPr>
        <w:tc>
          <w:tcPr>
            <w:tcW w:w="1161" w:type="dxa"/>
            <w:vMerge/>
            <w:vAlign w:val="center"/>
          </w:tcPr>
          <w:p w:rsidR="00797209" w:rsidRPr="00A16C17" w:rsidRDefault="00797209" w:rsidP="0075486B">
            <w:pPr>
              <w:widowControl w:val="0"/>
              <w:autoSpaceDE w:val="0"/>
              <w:autoSpaceDN w:val="0"/>
              <w:adjustRightInd w:val="0"/>
              <w:jc w:val="center"/>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ОПК-5.2 Учитывает методические требования при реализации мероприятий профилактического, реабилитационного, развивающего и коррекционного характера</w:t>
            </w:r>
          </w:p>
        </w:tc>
        <w:tc>
          <w:tcPr>
            <w:tcW w:w="3969" w:type="dxa"/>
          </w:tcPr>
          <w:p w:rsidR="00797209" w:rsidRPr="00A16C17" w:rsidRDefault="00797209" w:rsidP="0075486B">
            <w:pPr>
              <w:pStyle w:val="TableParagraph"/>
              <w:ind w:left="5" w:right="99"/>
              <w:jc w:val="both"/>
              <w:rPr>
                <w:sz w:val="20"/>
                <w:szCs w:val="20"/>
              </w:rPr>
            </w:pPr>
            <w:r w:rsidRPr="00A16C17">
              <w:rPr>
                <w:b/>
                <w:i/>
                <w:sz w:val="20"/>
                <w:szCs w:val="20"/>
              </w:rPr>
              <w:t xml:space="preserve">Знать: </w:t>
            </w:r>
            <w:r w:rsidRPr="00A16C17">
              <w:rPr>
                <w:sz w:val="20"/>
                <w:szCs w:val="20"/>
              </w:rPr>
              <w:t>основы составления программы профилактической, коррекционно-развивающей, реабилитационной работы с целью гармонизации психического функционирования человека.</w:t>
            </w:r>
          </w:p>
          <w:p w:rsidR="00797209" w:rsidRPr="00A16C17" w:rsidRDefault="00797209" w:rsidP="0075486B">
            <w:pPr>
              <w:pStyle w:val="TableParagraph"/>
              <w:tabs>
                <w:tab w:val="left" w:pos="2276"/>
              </w:tabs>
              <w:ind w:left="5" w:right="99"/>
              <w:jc w:val="both"/>
              <w:rPr>
                <w:sz w:val="20"/>
                <w:szCs w:val="20"/>
              </w:rPr>
            </w:pPr>
            <w:r w:rsidRPr="00A16C17">
              <w:rPr>
                <w:b/>
                <w:i/>
                <w:sz w:val="20"/>
                <w:szCs w:val="20"/>
              </w:rPr>
              <w:t xml:space="preserve">Уметь: </w:t>
            </w:r>
            <w:r w:rsidRPr="00A16C17">
              <w:rPr>
                <w:sz w:val="20"/>
                <w:szCs w:val="20"/>
              </w:rPr>
              <w:t>составлять программы про- филактической, коррекционно развивающей, реабилитационной работы с целью гармонизации психического функционирования человека.</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навыком составления программы профилактической, коррекционно-развивающей, реабилитационной работы с целью гармонизации психического функционирования человека.</w:t>
            </w:r>
          </w:p>
        </w:tc>
      </w:tr>
      <w:tr w:rsidR="00797209" w:rsidRPr="00A16C17" w:rsidTr="0075486B">
        <w:trPr>
          <w:trHeight w:val="1622"/>
        </w:trPr>
        <w:tc>
          <w:tcPr>
            <w:tcW w:w="1161" w:type="dxa"/>
            <w:vMerge/>
            <w:vAlign w:val="center"/>
          </w:tcPr>
          <w:p w:rsidR="00797209" w:rsidRPr="00A16C17" w:rsidRDefault="00797209" w:rsidP="0075486B">
            <w:pPr>
              <w:widowControl w:val="0"/>
              <w:autoSpaceDE w:val="0"/>
              <w:autoSpaceDN w:val="0"/>
              <w:adjustRightInd w:val="0"/>
              <w:jc w:val="center"/>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 xml:space="preserve">ОПК-5.3 </w:t>
            </w:r>
            <w:r w:rsidRPr="00A16C17">
              <w:rPr>
                <w:rFonts w:ascii="Arial" w:hAnsi="Arial" w:cs="Arial"/>
                <w:bCs/>
                <w:spacing w:val="-3"/>
                <w:sz w:val="20"/>
                <w:szCs w:val="20"/>
              </w:rPr>
              <w:t xml:space="preserve">Соблюдает нормативную регламентацию и этические принципы деятельности психолога </w:t>
            </w:r>
            <w:r w:rsidRPr="00A16C17">
              <w:rPr>
                <w:rFonts w:ascii="Arial" w:hAnsi="Arial" w:cs="Arial"/>
                <w:sz w:val="20"/>
                <w:szCs w:val="20"/>
              </w:rPr>
              <w:t>при реализации мероприятий профилактического, реабилитационного, развивающего и коррекционного характера</w:t>
            </w:r>
          </w:p>
        </w:tc>
        <w:tc>
          <w:tcPr>
            <w:tcW w:w="3969" w:type="dxa"/>
          </w:tcPr>
          <w:p w:rsidR="00797209" w:rsidRPr="00A16C17" w:rsidRDefault="00797209" w:rsidP="0075486B">
            <w:pPr>
              <w:ind w:right="34"/>
              <w:jc w:val="both"/>
              <w:rPr>
                <w:rFonts w:ascii="Arial" w:hAnsi="Arial" w:cs="Arial"/>
                <w:sz w:val="20"/>
                <w:szCs w:val="20"/>
              </w:rPr>
            </w:pPr>
            <w:r w:rsidRPr="00A16C17">
              <w:rPr>
                <w:rFonts w:ascii="Arial" w:hAnsi="Arial" w:cs="Arial"/>
                <w:b/>
                <w:i/>
                <w:sz w:val="20"/>
                <w:szCs w:val="20"/>
              </w:rPr>
              <w:t xml:space="preserve">Знать: </w:t>
            </w:r>
            <w:r w:rsidRPr="00A16C17">
              <w:rPr>
                <w:rFonts w:ascii="Arial" w:hAnsi="Arial" w:cs="Arial"/>
                <w:sz w:val="20"/>
                <w:szCs w:val="20"/>
              </w:rPr>
              <w:t>этические аспекты профессионального общения психолога с коллегами и клиентами при реализации профилактических и коррекционных мероприятий</w:t>
            </w:r>
          </w:p>
          <w:p w:rsidR="00797209" w:rsidRPr="00A16C17" w:rsidRDefault="00797209" w:rsidP="0075486B">
            <w:pPr>
              <w:ind w:right="34"/>
              <w:jc w:val="both"/>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рефлексивно выделять и применять этические принципы профессионального общения с коллегами и клиентами при реализации профилактических, реабилитационных , развивающих и коррекционных мероприятий</w:t>
            </w:r>
          </w:p>
          <w:p w:rsidR="00797209" w:rsidRPr="00A16C17" w:rsidRDefault="00797209" w:rsidP="0075486B">
            <w:pPr>
              <w:ind w:right="34"/>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навыками применения этически принципов при профессиональном общении с коллегами и клиентами при реализации профилактических, развивающих и коррекционных мероприятий</w:t>
            </w:r>
          </w:p>
        </w:tc>
      </w:tr>
      <w:tr w:rsidR="00797209" w:rsidRPr="00A16C17" w:rsidTr="0075486B">
        <w:trPr>
          <w:trHeight w:val="918"/>
        </w:trPr>
        <w:tc>
          <w:tcPr>
            <w:tcW w:w="1161" w:type="dxa"/>
            <w:vMerge w:val="restart"/>
          </w:tcPr>
          <w:p w:rsidR="00797209" w:rsidRPr="00A16C17" w:rsidRDefault="00797209" w:rsidP="0075486B">
            <w:pPr>
              <w:widowControl w:val="0"/>
              <w:autoSpaceDE w:val="0"/>
              <w:autoSpaceDN w:val="0"/>
              <w:adjustRightInd w:val="0"/>
              <w:rPr>
                <w:rFonts w:ascii="Arial" w:hAnsi="Arial" w:cs="Arial"/>
                <w:sz w:val="20"/>
                <w:szCs w:val="20"/>
              </w:rPr>
            </w:pPr>
            <w:r w:rsidRPr="00A16C17">
              <w:rPr>
                <w:rFonts w:ascii="Arial" w:hAnsi="Arial" w:cs="Arial"/>
                <w:sz w:val="20"/>
                <w:szCs w:val="20"/>
              </w:rPr>
              <w:t>Психологическая профилактика</w:t>
            </w: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ОПК-6</w:t>
            </w:r>
          </w:p>
        </w:tc>
        <w:tc>
          <w:tcPr>
            <w:tcW w:w="1559"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 xml:space="preserve">Способен оценивать и удовлетворять потребности и запросы целевой аудитории для </w:t>
            </w:r>
            <w:r w:rsidRPr="00A16C17">
              <w:rPr>
                <w:rFonts w:ascii="Arial" w:hAnsi="Arial" w:cs="Arial"/>
                <w:sz w:val="20"/>
                <w:szCs w:val="20"/>
              </w:rPr>
              <w:lastRenderedPageBreak/>
              <w:t>стимулирования интереса к психологическим знаниям, практике и услугам</w:t>
            </w:r>
          </w:p>
        </w:tc>
        <w:tc>
          <w:tcPr>
            <w:tcW w:w="2552" w:type="dxa"/>
          </w:tcPr>
          <w:p w:rsidR="00797209" w:rsidRPr="00A16C17" w:rsidRDefault="00797209" w:rsidP="0075486B">
            <w:pPr>
              <w:pStyle w:val="ConsPlusNormal"/>
              <w:jc w:val="both"/>
            </w:pPr>
            <w:r w:rsidRPr="00A16C17">
              <w:lastRenderedPageBreak/>
              <w:t>ОПК-6.1 Выявляет потребности и запросы индивидов, групп, организаций на психологические знания и психологические услуги</w:t>
            </w:r>
          </w:p>
        </w:tc>
        <w:tc>
          <w:tcPr>
            <w:tcW w:w="3969" w:type="dxa"/>
          </w:tcPr>
          <w:p w:rsidR="00797209" w:rsidRPr="00A16C17" w:rsidRDefault="00797209" w:rsidP="0075486B">
            <w:pPr>
              <w:pStyle w:val="TableParagraph"/>
              <w:ind w:left="5" w:right="100"/>
              <w:rPr>
                <w:sz w:val="20"/>
                <w:szCs w:val="20"/>
              </w:rPr>
            </w:pPr>
            <w:r w:rsidRPr="00A16C17">
              <w:rPr>
                <w:b/>
                <w:i/>
                <w:sz w:val="20"/>
                <w:szCs w:val="20"/>
              </w:rPr>
              <w:t xml:space="preserve">Знать: </w:t>
            </w:r>
            <w:r w:rsidRPr="00A16C17">
              <w:rPr>
                <w:sz w:val="20"/>
                <w:szCs w:val="20"/>
              </w:rPr>
              <w:t>основы просветительской и профилактической деятельности психолога среди различных категорий населения</w:t>
            </w:r>
          </w:p>
          <w:p w:rsidR="00797209" w:rsidRPr="00A16C17" w:rsidRDefault="00797209" w:rsidP="0075486B">
            <w:pPr>
              <w:pStyle w:val="TableParagraph"/>
              <w:tabs>
                <w:tab w:val="left" w:pos="1126"/>
                <w:tab w:val="left" w:pos="2718"/>
              </w:tabs>
              <w:ind w:left="5" w:right="100"/>
              <w:rPr>
                <w:sz w:val="20"/>
                <w:szCs w:val="20"/>
              </w:rPr>
            </w:pPr>
            <w:r w:rsidRPr="00A16C17">
              <w:rPr>
                <w:b/>
                <w:i/>
                <w:spacing w:val="-2"/>
                <w:sz w:val="20"/>
                <w:szCs w:val="20"/>
              </w:rPr>
              <w:t xml:space="preserve">Уметь: </w:t>
            </w:r>
            <w:r w:rsidRPr="00A16C17">
              <w:rPr>
                <w:spacing w:val="-2"/>
                <w:sz w:val="20"/>
                <w:szCs w:val="20"/>
              </w:rPr>
              <w:t>осуществляет</w:t>
            </w:r>
            <w:r w:rsidRPr="00A16C17">
              <w:rPr>
                <w:sz w:val="20"/>
                <w:szCs w:val="20"/>
              </w:rPr>
              <w:t xml:space="preserve"> </w:t>
            </w:r>
            <w:r w:rsidRPr="00A16C17">
              <w:rPr>
                <w:spacing w:val="-2"/>
                <w:sz w:val="20"/>
                <w:szCs w:val="20"/>
              </w:rPr>
              <w:t>просвети</w:t>
            </w:r>
            <w:r w:rsidRPr="00A16C17">
              <w:rPr>
                <w:sz w:val="20"/>
                <w:szCs w:val="20"/>
              </w:rPr>
              <w:t xml:space="preserve">тельскую и профилактическую деятельность среди различных категорий населения </w:t>
            </w:r>
            <w:r w:rsidRPr="00A16C17">
              <w:rPr>
                <w:sz w:val="20"/>
                <w:szCs w:val="20"/>
              </w:rPr>
              <w:lastRenderedPageBreak/>
              <w:t xml:space="preserve">с целью повышения психологической культуры общества и понимания роли психологии в решении социально значимых задач </w:t>
            </w:r>
            <w:r w:rsidRPr="00A16C17">
              <w:rPr>
                <w:b/>
                <w:i/>
                <w:sz w:val="20"/>
                <w:szCs w:val="20"/>
              </w:rPr>
              <w:t xml:space="preserve">Владеть: </w:t>
            </w:r>
            <w:r w:rsidRPr="00A16C17">
              <w:rPr>
                <w:sz w:val="20"/>
                <w:szCs w:val="20"/>
              </w:rPr>
              <w:t xml:space="preserve">навыками популяризации психологических знаний, рекомендаций по использованию </w:t>
            </w:r>
            <w:r w:rsidRPr="00A16C17">
              <w:rPr>
                <w:spacing w:val="-2"/>
                <w:sz w:val="20"/>
                <w:szCs w:val="20"/>
              </w:rPr>
              <w:t xml:space="preserve">результатов </w:t>
            </w:r>
            <w:r w:rsidRPr="00A16C17">
              <w:rPr>
                <w:w w:val="95"/>
                <w:sz w:val="20"/>
                <w:szCs w:val="20"/>
              </w:rPr>
              <w:t xml:space="preserve">психологических </w:t>
            </w:r>
            <w:r w:rsidRPr="00A16C17">
              <w:rPr>
                <w:spacing w:val="-2"/>
                <w:sz w:val="20"/>
                <w:szCs w:val="20"/>
              </w:rPr>
              <w:t>исследований</w:t>
            </w:r>
          </w:p>
        </w:tc>
      </w:tr>
      <w:tr w:rsidR="00797209" w:rsidRPr="00A16C17" w:rsidTr="0075486B">
        <w:trPr>
          <w:trHeight w:val="237"/>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pStyle w:val="ConsPlusNormal"/>
              <w:jc w:val="both"/>
            </w:pPr>
            <w:r w:rsidRPr="00A16C17">
              <w:t>ОПК-6.2 Применяет базовые методики психологического просвещения для удовлетворения потребностей и запросов индивидов, групп, организаций на психологические знания и психологические услуги</w:t>
            </w:r>
          </w:p>
        </w:tc>
        <w:tc>
          <w:tcPr>
            <w:tcW w:w="3969" w:type="dxa"/>
          </w:tcPr>
          <w:p w:rsidR="00797209" w:rsidRPr="00A16C17" w:rsidRDefault="00797209" w:rsidP="0075486B">
            <w:pPr>
              <w:pStyle w:val="TableParagraph"/>
              <w:tabs>
                <w:tab w:val="left" w:pos="2153"/>
              </w:tabs>
              <w:ind w:right="96"/>
              <w:jc w:val="both"/>
              <w:rPr>
                <w:sz w:val="20"/>
                <w:szCs w:val="20"/>
              </w:rPr>
            </w:pPr>
            <w:r w:rsidRPr="00A16C17">
              <w:rPr>
                <w:b/>
                <w:i/>
                <w:sz w:val="20"/>
                <w:szCs w:val="20"/>
              </w:rPr>
              <w:t xml:space="preserve">Знать: </w:t>
            </w:r>
            <w:r w:rsidRPr="00A16C17">
              <w:rPr>
                <w:sz w:val="20"/>
                <w:szCs w:val="20"/>
              </w:rPr>
              <w:t xml:space="preserve">цели и задачи просветительской деятельности среди населения и особенности ее проведения с разными категориями населения, </w:t>
            </w:r>
            <w:r w:rsidRPr="00A16C17">
              <w:rPr>
                <w:spacing w:val="-3"/>
                <w:sz w:val="20"/>
                <w:szCs w:val="20"/>
              </w:rPr>
              <w:t xml:space="preserve">общие  рекомендаций для населения </w:t>
            </w:r>
            <w:r w:rsidRPr="00A16C17">
              <w:rPr>
                <w:sz w:val="20"/>
                <w:szCs w:val="20"/>
              </w:rPr>
              <w:t xml:space="preserve">по </w:t>
            </w:r>
            <w:r w:rsidRPr="00A16C17">
              <w:rPr>
                <w:spacing w:val="-3"/>
                <w:sz w:val="20"/>
                <w:szCs w:val="20"/>
              </w:rPr>
              <w:t xml:space="preserve">повышению его этнической </w:t>
            </w:r>
            <w:r w:rsidRPr="00A16C17">
              <w:rPr>
                <w:spacing w:val="-4"/>
                <w:sz w:val="20"/>
                <w:szCs w:val="20"/>
              </w:rPr>
              <w:t xml:space="preserve">толерантности, </w:t>
            </w:r>
            <w:r w:rsidRPr="00A16C17">
              <w:rPr>
                <w:spacing w:val="-3"/>
                <w:sz w:val="20"/>
                <w:szCs w:val="20"/>
              </w:rPr>
              <w:t xml:space="preserve">психологической </w:t>
            </w:r>
            <w:r w:rsidRPr="00A16C17">
              <w:rPr>
                <w:spacing w:val="-4"/>
                <w:sz w:val="20"/>
                <w:szCs w:val="20"/>
              </w:rPr>
              <w:t xml:space="preserve">устойчивости </w:t>
            </w:r>
            <w:r w:rsidRPr="00A16C17">
              <w:rPr>
                <w:spacing w:val="-3"/>
                <w:sz w:val="20"/>
                <w:szCs w:val="20"/>
              </w:rPr>
              <w:t xml:space="preserve">организации и </w:t>
            </w:r>
            <w:r w:rsidRPr="00A16C17">
              <w:rPr>
                <w:spacing w:val="-4"/>
                <w:sz w:val="20"/>
                <w:szCs w:val="20"/>
              </w:rPr>
              <w:t xml:space="preserve">эффективного </w:t>
            </w:r>
            <w:r w:rsidRPr="00A16C17">
              <w:rPr>
                <w:spacing w:val="-3"/>
                <w:sz w:val="20"/>
                <w:szCs w:val="20"/>
              </w:rPr>
              <w:t xml:space="preserve">межличностного </w:t>
            </w:r>
            <w:r w:rsidRPr="00A16C17">
              <w:rPr>
                <w:sz w:val="20"/>
                <w:szCs w:val="20"/>
              </w:rPr>
              <w:t xml:space="preserve">и </w:t>
            </w:r>
            <w:r w:rsidRPr="00A16C17">
              <w:rPr>
                <w:spacing w:val="-3"/>
                <w:sz w:val="20"/>
                <w:szCs w:val="20"/>
              </w:rPr>
              <w:t>межгруппового взаимодействия</w:t>
            </w:r>
          </w:p>
          <w:p w:rsidR="00797209" w:rsidRPr="00A16C17" w:rsidRDefault="00797209" w:rsidP="0075486B">
            <w:pPr>
              <w:pStyle w:val="TableParagraph"/>
              <w:tabs>
                <w:tab w:val="left" w:pos="2699"/>
              </w:tabs>
              <w:spacing w:before="1"/>
              <w:ind w:right="102"/>
              <w:jc w:val="both"/>
              <w:rPr>
                <w:sz w:val="20"/>
                <w:szCs w:val="20"/>
              </w:rPr>
            </w:pPr>
            <w:r w:rsidRPr="00A16C17">
              <w:rPr>
                <w:b/>
                <w:i/>
                <w:spacing w:val="-3"/>
                <w:sz w:val="20"/>
                <w:szCs w:val="20"/>
              </w:rPr>
              <w:t xml:space="preserve">Уметь: </w:t>
            </w:r>
            <w:r w:rsidRPr="00A16C17">
              <w:rPr>
                <w:sz w:val="20"/>
                <w:szCs w:val="20"/>
              </w:rPr>
              <w:t>применять знания о психологических технологиях и дидактических п</w:t>
            </w:r>
            <w:r w:rsidRPr="00A16C17">
              <w:rPr>
                <w:spacing w:val="-3"/>
                <w:sz w:val="20"/>
                <w:szCs w:val="20"/>
              </w:rPr>
              <w:t>риемах,</w:t>
            </w:r>
          </w:p>
          <w:p w:rsidR="00797209" w:rsidRPr="00A16C17" w:rsidRDefault="00797209" w:rsidP="0075486B">
            <w:pPr>
              <w:pStyle w:val="TableParagraph"/>
              <w:tabs>
                <w:tab w:val="left" w:pos="2575"/>
              </w:tabs>
              <w:ind w:right="96"/>
              <w:jc w:val="both"/>
              <w:rPr>
                <w:sz w:val="20"/>
                <w:szCs w:val="20"/>
              </w:rPr>
            </w:pPr>
            <w:r w:rsidRPr="00A16C17">
              <w:rPr>
                <w:sz w:val="20"/>
                <w:szCs w:val="20"/>
              </w:rPr>
              <w:t xml:space="preserve">позволяющих проводить просветительскую работу среди населения, анализировать и </w:t>
            </w:r>
            <w:r w:rsidRPr="00A16C17">
              <w:rPr>
                <w:spacing w:val="-3"/>
                <w:sz w:val="20"/>
                <w:szCs w:val="20"/>
              </w:rPr>
              <w:t xml:space="preserve">прогнозировать запросы общества </w:t>
            </w:r>
            <w:r w:rsidRPr="00A16C17">
              <w:rPr>
                <w:sz w:val="20"/>
                <w:szCs w:val="20"/>
              </w:rPr>
              <w:t xml:space="preserve">к </w:t>
            </w:r>
            <w:r w:rsidRPr="00A16C17">
              <w:rPr>
                <w:spacing w:val="-3"/>
                <w:sz w:val="20"/>
                <w:szCs w:val="20"/>
              </w:rPr>
              <w:t xml:space="preserve">психологической науке, </w:t>
            </w:r>
            <w:r w:rsidRPr="00A16C17">
              <w:rPr>
                <w:sz w:val="20"/>
                <w:szCs w:val="20"/>
              </w:rPr>
              <w:t>развивать потребность в знаниях психологии у людей на различных этапах и в разных ситуациях их развития</w:t>
            </w:r>
          </w:p>
          <w:p w:rsidR="00797209" w:rsidRPr="00A16C17" w:rsidRDefault="00797209" w:rsidP="0075486B">
            <w:pPr>
              <w:pStyle w:val="TableParagraph"/>
              <w:tabs>
                <w:tab w:val="left" w:pos="2521"/>
              </w:tabs>
              <w:ind w:right="95"/>
              <w:jc w:val="both"/>
              <w:rPr>
                <w:sz w:val="20"/>
                <w:szCs w:val="20"/>
              </w:rPr>
            </w:pPr>
            <w:r w:rsidRPr="00A16C17">
              <w:rPr>
                <w:b/>
                <w:i/>
                <w:sz w:val="20"/>
                <w:szCs w:val="20"/>
              </w:rPr>
              <w:t xml:space="preserve">Владеть: </w:t>
            </w:r>
            <w:r w:rsidRPr="00A16C17">
              <w:rPr>
                <w:sz w:val="20"/>
                <w:szCs w:val="20"/>
              </w:rPr>
              <w:t xml:space="preserve">навыками оценки эффективности психологического просвещения индивидов, групп, организаций с </w:t>
            </w:r>
            <w:r w:rsidRPr="00A16C17">
              <w:rPr>
                <w:spacing w:val="-3"/>
                <w:sz w:val="20"/>
                <w:szCs w:val="20"/>
              </w:rPr>
              <w:t xml:space="preserve">учетом </w:t>
            </w:r>
            <w:r w:rsidRPr="00A16C17">
              <w:rPr>
                <w:sz w:val="20"/>
                <w:szCs w:val="20"/>
              </w:rPr>
              <w:t xml:space="preserve">их </w:t>
            </w:r>
            <w:r w:rsidRPr="00A16C17">
              <w:rPr>
                <w:spacing w:val="-3"/>
                <w:sz w:val="20"/>
                <w:szCs w:val="20"/>
              </w:rPr>
              <w:t xml:space="preserve">возрастных, гендерных, </w:t>
            </w:r>
            <w:r w:rsidRPr="00A16C17">
              <w:rPr>
                <w:spacing w:val="-5"/>
                <w:sz w:val="20"/>
                <w:szCs w:val="20"/>
              </w:rPr>
              <w:t>социально-</w:t>
            </w:r>
            <w:r w:rsidRPr="00A16C17">
              <w:rPr>
                <w:spacing w:val="-3"/>
                <w:sz w:val="20"/>
                <w:szCs w:val="20"/>
              </w:rPr>
              <w:t>психологических,</w:t>
            </w:r>
          </w:p>
          <w:p w:rsidR="00797209" w:rsidRPr="00A16C17" w:rsidRDefault="00797209" w:rsidP="0075486B">
            <w:pPr>
              <w:pStyle w:val="ConsPlusNormal"/>
              <w:ind w:right="34"/>
              <w:jc w:val="both"/>
            </w:pPr>
            <w:r w:rsidRPr="00A16C17">
              <w:rPr>
                <w:spacing w:val="-3"/>
              </w:rPr>
              <w:t xml:space="preserve">профессиональных, </w:t>
            </w:r>
            <w:r w:rsidRPr="00A16C17">
              <w:rPr>
                <w:spacing w:val="-4"/>
              </w:rPr>
              <w:t xml:space="preserve">этнопсихологических </w:t>
            </w:r>
            <w:r w:rsidRPr="00A16C17">
              <w:rPr>
                <w:spacing w:val="-3"/>
              </w:rPr>
              <w:t>особенностей</w:t>
            </w:r>
          </w:p>
        </w:tc>
      </w:tr>
      <w:tr w:rsidR="00797209" w:rsidRPr="00A16C17" w:rsidTr="0075486B">
        <w:trPr>
          <w:trHeight w:val="2284"/>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pPr>
            <w:r w:rsidRPr="00A16C17">
              <w:rPr>
                <w:rFonts w:ascii="Arial" w:hAnsi="Arial" w:cs="Arial"/>
                <w:sz w:val="20"/>
                <w:szCs w:val="20"/>
              </w:rPr>
              <w:t>ОПК-6.3 Оценивает степень эффективности конкретных методик, применяемых для психологического просвещения индивидов, групп, организаций</w:t>
            </w:r>
          </w:p>
        </w:tc>
        <w:tc>
          <w:tcPr>
            <w:tcW w:w="3969" w:type="dxa"/>
          </w:tcPr>
          <w:p w:rsidR="00797209" w:rsidRPr="00A16C17" w:rsidRDefault="00797209" w:rsidP="0075486B">
            <w:pPr>
              <w:pStyle w:val="TableParagraph"/>
              <w:tabs>
                <w:tab w:val="left" w:pos="2153"/>
              </w:tabs>
              <w:ind w:right="96"/>
              <w:jc w:val="both"/>
              <w:rPr>
                <w:sz w:val="20"/>
                <w:szCs w:val="20"/>
              </w:rPr>
            </w:pPr>
            <w:r w:rsidRPr="00A16C17">
              <w:rPr>
                <w:b/>
                <w:i/>
                <w:sz w:val="20"/>
                <w:szCs w:val="20"/>
              </w:rPr>
              <w:t xml:space="preserve">Знать: </w:t>
            </w:r>
            <w:r w:rsidRPr="00A16C17">
              <w:rPr>
                <w:sz w:val="20"/>
                <w:szCs w:val="20"/>
              </w:rPr>
              <w:t xml:space="preserve">цели и задачи просветительской деятельности среди населения и особенности ее проведения с разными категориями населения, </w:t>
            </w:r>
            <w:r w:rsidRPr="00A16C17">
              <w:rPr>
                <w:spacing w:val="-3"/>
                <w:sz w:val="20"/>
                <w:szCs w:val="20"/>
              </w:rPr>
              <w:t xml:space="preserve">общие  рекомендаций для населения </w:t>
            </w:r>
            <w:r w:rsidRPr="00A16C17">
              <w:rPr>
                <w:sz w:val="20"/>
                <w:szCs w:val="20"/>
              </w:rPr>
              <w:t xml:space="preserve">по </w:t>
            </w:r>
            <w:r w:rsidRPr="00A16C17">
              <w:rPr>
                <w:spacing w:val="-3"/>
                <w:sz w:val="20"/>
                <w:szCs w:val="20"/>
              </w:rPr>
              <w:t xml:space="preserve">повышению его этнической </w:t>
            </w:r>
            <w:r w:rsidRPr="00A16C17">
              <w:rPr>
                <w:spacing w:val="-4"/>
                <w:sz w:val="20"/>
                <w:szCs w:val="20"/>
              </w:rPr>
              <w:t xml:space="preserve">толерантности, </w:t>
            </w:r>
            <w:r w:rsidRPr="00A16C17">
              <w:rPr>
                <w:spacing w:val="-3"/>
                <w:sz w:val="20"/>
                <w:szCs w:val="20"/>
              </w:rPr>
              <w:t xml:space="preserve">психологической </w:t>
            </w:r>
            <w:r w:rsidRPr="00A16C17">
              <w:rPr>
                <w:spacing w:val="-4"/>
                <w:sz w:val="20"/>
                <w:szCs w:val="20"/>
              </w:rPr>
              <w:t xml:space="preserve">устойчивости </w:t>
            </w:r>
            <w:r w:rsidRPr="00A16C17">
              <w:rPr>
                <w:spacing w:val="-3"/>
                <w:sz w:val="20"/>
                <w:szCs w:val="20"/>
              </w:rPr>
              <w:t xml:space="preserve">организации и </w:t>
            </w:r>
            <w:r w:rsidRPr="00A16C17">
              <w:rPr>
                <w:spacing w:val="-4"/>
                <w:sz w:val="20"/>
                <w:szCs w:val="20"/>
              </w:rPr>
              <w:t xml:space="preserve">эффективного </w:t>
            </w:r>
            <w:r w:rsidRPr="00A16C17">
              <w:rPr>
                <w:spacing w:val="-3"/>
                <w:sz w:val="20"/>
                <w:szCs w:val="20"/>
              </w:rPr>
              <w:t xml:space="preserve">межличностного </w:t>
            </w:r>
            <w:r w:rsidRPr="00A16C17">
              <w:rPr>
                <w:sz w:val="20"/>
                <w:szCs w:val="20"/>
              </w:rPr>
              <w:t xml:space="preserve">и </w:t>
            </w:r>
            <w:r w:rsidRPr="00A16C17">
              <w:rPr>
                <w:spacing w:val="-3"/>
                <w:sz w:val="20"/>
                <w:szCs w:val="20"/>
              </w:rPr>
              <w:t>межгруппового взаимодействия</w:t>
            </w:r>
          </w:p>
          <w:p w:rsidR="00797209" w:rsidRPr="00A16C17" w:rsidRDefault="00797209" w:rsidP="0075486B">
            <w:pPr>
              <w:pStyle w:val="TableParagraph"/>
              <w:tabs>
                <w:tab w:val="left" w:pos="2699"/>
              </w:tabs>
              <w:spacing w:before="1"/>
              <w:ind w:right="102"/>
              <w:jc w:val="both"/>
              <w:rPr>
                <w:sz w:val="20"/>
                <w:szCs w:val="20"/>
              </w:rPr>
            </w:pPr>
            <w:r w:rsidRPr="00A16C17">
              <w:rPr>
                <w:b/>
                <w:i/>
                <w:spacing w:val="-3"/>
                <w:sz w:val="20"/>
                <w:szCs w:val="20"/>
              </w:rPr>
              <w:t xml:space="preserve">Уметь: </w:t>
            </w:r>
            <w:r w:rsidRPr="00A16C17">
              <w:rPr>
                <w:sz w:val="20"/>
                <w:szCs w:val="20"/>
              </w:rPr>
              <w:t>применять знания о психологических технологиях и дидактических п</w:t>
            </w:r>
            <w:r w:rsidRPr="00A16C17">
              <w:rPr>
                <w:spacing w:val="-3"/>
                <w:sz w:val="20"/>
                <w:szCs w:val="20"/>
              </w:rPr>
              <w:t>риемах,</w:t>
            </w:r>
          </w:p>
          <w:p w:rsidR="00797209" w:rsidRPr="00A16C17" w:rsidRDefault="00797209" w:rsidP="0075486B">
            <w:pPr>
              <w:pStyle w:val="TableParagraph"/>
              <w:tabs>
                <w:tab w:val="left" w:pos="2575"/>
              </w:tabs>
              <w:ind w:right="96"/>
              <w:jc w:val="both"/>
              <w:rPr>
                <w:sz w:val="20"/>
                <w:szCs w:val="20"/>
              </w:rPr>
            </w:pPr>
            <w:r w:rsidRPr="00A16C17">
              <w:rPr>
                <w:sz w:val="20"/>
                <w:szCs w:val="20"/>
              </w:rPr>
              <w:t xml:space="preserve">позволяющих проводить просветительскую работу среди населения, анализировать и </w:t>
            </w:r>
            <w:r w:rsidRPr="00A16C17">
              <w:rPr>
                <w:spacing w:val="-3"/>
                <w:sz w:val="20"/>
                <w:szCs w:val="20"/>
              </w:rPr>
              <w:t xml:space="preserve">прогнозировать запросы общества </w:t>
            </w:r>
            <w:r w:rsidRPr="00A16C17">
              <w:rPr>
                <w:sz w:val="20"/>
                <w:szCs w:val="20"/>
              </w:rPr>
              <w:t xml:space="preserve">к </w:t>
            </w:r>
            <w:r w:rsidRPr="00A16C17">
              <w:rPr>
                <w:spacing w:val="-3"/>
                <w:sz w:val="20"/>
                <w:szCs w:val="20"/>
              </w:rPr>
              <w:t xml:space="preserve">психологической науке, </w:t>
            </w:r>
            <w:r w:rsidRPr="00A16C17">
              <w:rPr>
                <w:sz w:val="20"/>
                <w:szCs w:val="20"/>
              </w:rPr>
              <w:t>развивать потребность в знаниях психологии у людей на различных этапах и в разных ситуациях их развития</w:t>
            </w:r>
          </w:p>
          <w:p w:rsidR="00797209" w:rsidRPr="00A16C17" w:rsidRDefault="00797209" w:rsidP="0075486B">
            <w:pPr>
              <w:pStyle w:val="TableParagraph"/>
              <w:tabs>
                <w:tab w:val="left" w:pos="2521"/>
              </w:tabs>
              <w:ind w:right="95"/>
              <w:jc w:val="both"/>
              <w:rPr>
                <w:sz w:val="20"/>
                <w:szCs w:val="20"/>
              </w:rPr>
            </w:pPr>
            <w:r w:rsidRPr="00A16C17">
              <w:rPr>
                <w:b/>
                <w:i/>
                <w:sz w:val="20"/>
                <w:szCs w:val="20"/>
              </w:rPr>
              <w:t xml:space="preserve">Владеть: </w:t>
            </w:r>
            <w:r w:rsidRPr="00A16C17">
              <w:rPr>
                <w:sz w:val="20"/>
                <w:szCs w:val="20"/>
              </w:rPr>
              <w:t xml:space="preserve">навыками оценки эффективности психологического просвещения индивидов, групп, организаций с </w:t>
            </w:r>
            <w:r w:rsidRPr="00A16C17">
              <w:rPr>
                <w:spacing w:val="-3"/>
                <w:sz w:val="20"/>
                <w:szCs w:val="20"/>
              </w:rPr>
              <w:t xml:space="preserve">учетом </w:t>
            </w:r>
            <w:r w:rsidRPr="00A16C17">
              <w:rPr>
                <w:sz w:val="20"/>
                <w:szCs w:val="20"/>
              </w:rPr>
              <w:t xml:space="preserve">их </w:t>
            </w:r>
            <w:r w:rsidRPr="00A16C17">
              <w:rPr>
                <w:spacing w:val="-3"/>
                <w:sz w:val="20"/>
                <w:szCs w:val="20"/>
              </w:rPr>
              <w:t xml:space="preserve">возрастных, </w:t>
            </w:r>
            <w:r w:rsidRPr="00A16C17">
              <w:rPr>
                <w:spacing w:val="-3"/>
                <w:sz w:val="20"/>
                <w:szCs w:val="20"/>
              </w:rPr>
              <w:lastRenderedPageBreak/>
              <w:t xml:space="preserve">гендерных, </w:t>
            </w:r>
            <w:r w:rsidRPr="00A16C17">
              <w:rPr>
                <w:spacing w:val="-5"/>
                <w:sz w:val="20"/>
                <w:szCs w:val="20"/>
              </w:rPr>
              <w:t xml:space="preserve">социально </w:t>
            </w:r>
            <w:r w:rsidRPr="00A16C17">
              <w:rPr>
                <w:spacing w:val="-3"/>
                <w:sz w:val="20"/>
                <w:szCs w:val="20"/>
              </w:rPr>
              <w:t>психологических,</w:t>
            </w:r>
          </w:p>
          <w:p w:rsidR="00797209" w:rsidRPr="00A16C17" w:rsidRDefault="00797209" w:rsidP="0075486B">
            <w:pPr>
              <w:pStyle w:val="ConsPlusNormal"/>
              <w:ind w:right="34"/>
              <w:jc w:val="both"/>
            </w:pPr>
            <w:r w:rsidRPr="00A16C17">
              <w:rPr>
                <w:spacing w:val="-3"/>
              </w:rPr>
              <w:t xml:space="preserve">профессиональных, </w:t>
            </w:r>
            <w:r w:rsidRPr="00A16C17">
              <w:rPr>
                <w:spacing w:val="-4"/>
              </w:rPr>
              <w:t xml:space="preserve">этнопсихологических </w:t>
            </w:r>
            <w:r w:rsidRPr="00A16C17">
              <w:rPr>
                <w:spacing w:val="-3"/>
              </w:rPr>
              <w:t>особенностей</w:t>
            </w:r>
          </w:p>
        </w:tc>
      </w:tr>
      <w:tr w:rsidR="00797209" w:rsidRPr="00A16C17" w:rsidTr="0075486B">
        <w:trPr>
          <w:trHeight w:val="1401"/>
        </w:trPr>
        <w:tc>
          <w:tcPr>
            <w:tcW w:w="1161" w:type="dxa"/>
            <w:vMerge w:val="restart"/>
          </w:tcPr>
          <w:p w:rsidR="00797209" w:rsidRPr="00A16C17" w:rsidRDefault="00797209" w:rsidP="0075486B">
            <w:pPr>
              <w:widowControl w:val="0"/>
              <w:autoSpaceDE w:val="0"/>
              <w:autoSpaceDN w:val="0"/>
              <w:adjustRightInd w:val="0"/>
              <w:rPr>
                <w:rFonts w:ascii="Arial" w:hAnsi="Arial" w:cs="Arial"/>
                <w:sz w:val="20"/>
                <w:szCs w:val="20"/>
              </w:rPr>
            </w:pPr>
            <w:r w:rsidRPr="00A16C17">
              <w:rPr>
                <w:rFonts w:ascii="Arial" w:hAnsi="Arial" w:cs="Arial"/>
                <w:sz w:val="20"/>
                <w:szCs w:val="20"/>
              </w:rPr>
              <w:lastRenderedPageBreak/>
              <w:t>Супервизия</w:t>
            </w: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ОПК-7</w:t>
            </w:r>
          </w:p>
        </w:tc>
        <w:tc>
          <w:tcPr>
            <w:tcW w:w="1559"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Способен поддерживать уровень профессиональной компетенции, в том числе за счет понимания и готовности работать под супервизией</w:t>
            </w:r>
          </w:p>
        </w:tc>
        <w:tc>
          <w:tcPr>
            <w:tcW w:w="2552" w:type="dxa"/>
          </w:tcPr>
          <w:p w:rsidR="00797209" w:rsidRPr="00A16C17" w:rsidRDefault="00797209" w:rsidP="0075486B">
            <w:pPr>
              <w:pStyle w:val="ConsPlusNormal"/>
              <w:jc w:val="both"/>
            </w:pPr>
            <w:r w:rsidRPr="00A16C17">
              <w:t>ОПК-7.1 Использует рефлексивные приемы и технологии с учетом предъявляемых к ним требований, осуществляет критический самоанализ деятельности психолога в социальной сфере</w:t>
            </w:r>
          </w:p>
        </w:tc>
        <w:tc>
          <w:tcPr>
            <w:tcW w:w="3969" w:type="dxa"/>
          </w:tcPr>
          <w:p w:rsidR="00797209" w:rsidRPr="00A16C17" w:rsidRDefault="00797209" w:rsidP="0075486B">
            <w:pPr>
              <w:pStyle w:val="TableParagraph"/>
              <w:ind w:left="5" w:right="100"/>
              <w:jc w:val="both"/>
              <w:rPr>
                <w:sz w:val="20"/>
                <w:szCs w:val="20"/>
              </w:rPr>
            </w:pPr>
            <w:r w:rsidRPr="00A16C17">
              <w:rPr>
                <w:b/>
                <w:i/>
                <w:sz w:val="20"/>
                <w:szCs w:val="20"/>
              </w:rPr>
              <w:t xml:space="preserve">Знать: </w:t>
            </w:r>
            <w:r w:rsidRPr="00A16C17">
              <w:rPr>
                <w:sz w:val="20"/>
                <w:szCs w:val="20"/>
              </w:rPr>
              <w:t>основные модели и методы супервизии для контроля и совер- шенствования профессиональной деятельности психолога в сфере психологии здоровья</w:t>
            </w:r>
          </w:p>
          <w:p w:rsidR="00797209" w:rsidRPr="00A16C17" w:rsidRDefault="00797209" w:rsidP="0075486B">
            <w:pPr>
              <w:pStyle w:val="TableParagraph"/>
              <w:ind w:left="5" w:right="102"/>
              <w:jc w:val="both"/>
              <w:rPr>
                <w:sz w:val="20"/>
                <w:szCs w:val="20"/>
              </w:rPr>
            </w:pPr>
            <w:r w:rsidRPr="00A16C17">
              <w:rPr>
                <w:b/>
                <w:i/>
                <w:sz w:val="20"/>
                <w:szCs w:val="20"/>
              </w:rPr>
              <w:t xml:space="preserve">Уметь: </w:t>
            </w:r>
            <w:r w:rsidRPr="00A16C17">
              <w:rPr>
                <w:sz w:val="20"/>
                <w:szCs w:val="20"/>
              </w:rPr>
              <w:t xml:space="preserve">использовать </w:t>
            </w:r>
            <w:r w:rsidRPr="00A16C17">
              <w:rPr>
                <w:spacing w:val="-2"/>
                <w:sz w:val="20"/>
                <w:szCs w:val="20"/>
              </w:rPr>
              <w:t xml:space="preserve">современные </w:t>
            </w:r>
            <w:r w:rsidRPr="00A16C17">
              <w:rPr>
                <w:sz w:val="20"/>
                <w:szCs w:val="20"/>
              </w:rPr>
              <w:t xml:space="preserve">специальные научные и практические знания для контроля и совершенствования профессиональной </w:t>
            </w:r>
            <w:r w:rsidRPr="00A16C17">
              <w:rPr>
                <w:spacing w:val="-2"/>
                <w:sz w:val="20"/>
                <w:szCs w:val="20"/>
              </w:rPr>
              <w:t>деятельности</w:t>
            </w:r>
          </w:p>
          <w:p w:rsidR="00797209" w:rsidRPr="00A16C17" w:rsidRDefault="00797209" w:rsidP="0075486B">
            <w:pPr>
              <w:pStyle w:val="TableParagraph"/>
              <w:ind w:left="5" w:right="102"/>
              <w:jc w:val="both"/>
              <w:rPr>
                <w:sz w:val="20"/>
                <w:szCs w:val="20"/>
              </w:rPr>
            </w:pPr>
            <w:r w:rsidRPr="00A16C17">
              <w:rPr>
                <w:b/>
                <w:i/>
                <w:sz w:val="20"/>
                <w:szCs w:val="20"/>
              </w:rPr>
              <w:t xml:space="preserve">Владеть: </w:t>
            </w:r>
            <w:r w:rsidRPr="00A16C17">
              <w:rPr>
                <w:sz w:val="20"/>
                <w:szCs w:val="20"/>
              </w:rPr>
              <w:t xml:space="preserve">Владеет методами, формами и средствами </w:t>
            </w:r>
            <w:r w:rsidRPr="00A16C17">
              <w:rPr>
                <w:spacing w:val="-2"/>
                <w:sz w:val="20"/>
                <w:szCs w:val="20"/>
              </w:rPr>
              <w:t>совершенство</w:t>
            </w:r>
            <w:r w:rsidRPr="00A16C17">
              <w:rPr>
                <w:sz w:val="20"/>
                <w:szCs w:val="20"/>
              </w:rPr>
              <w:t>вания профессиональной деятельности психолога</w:t>
            </w:r>
          </w:p>
        </w:tc>
      </w:tr>
      <w:tr w:rsidR="00797209" w:rsidRPr="00A16C17" w:rsidTr="0075486B">
        <w:trPr>
          <w:trHeight w:val="1116"/>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pStyle w:val="ConsPlusNormal"/>
              <w:jc w:val="both"/>
            </w:pPr>
            <w:r w:rsidRPr="00A16C17">
              <w:t>ОПК-7.2 Ориентируясь на оценку профессиональной деятельности супервизором, составляет план профессионального самосовершенствования</w:t>
            </w:r>
          </w:p>
        </w:tc>
        <w:tc>
          <w:tcPr>
            <w:tcW w:w="3969" w:type="dxa"/>
          </w:tcPr>
          <w:p w:rsidR="00797209" w:rsidRPr="00A16C17" w:rsidRDefault="00797209" w:rsidP="0075486B">
            <w:pPr>
              <w:pStyle w:val="TableParagraph"/>
              <w:spacing w:line="221" w:lineRule="exact"/>
              <w:jc w:val="both"/>
              <w:rPr>
                <w:sz w:val="20"/>
                <w:szCs w:val="20"/>
              </w:rPr>
            </w:pPr>
            <w:r w:rsidRPr="00A16C17">
              <w:rPr>
                <w:b/>
                <w:i/>
                <w:sz w:val="20"/>
                <w:szCs w:val="20"/>
              </w:rPr>
              <w:t xml:space="preserve">Знать: </w:t>
            </w:r>
            <w:r w:rsidRPr="00A16C17">
              <w:rPr>
                <w:sz w:val="20"/>
                <w:szCs w:val="20"/>
              </w:rPr>
              <w:t xml:space="preserve">современные достижения </w:t>
            </w:r>
            <w:r w:rsidRPr="00A16C17">
              <w:rPr>
                <w:spacing w:val="-10"/>
                <w:sz w:val="20"/>
                <w:szCs w:val="20"/>
              </w:rPr>
              <w:t xml:space="preserve">в </w:t>
            </w:r>
            <w:r w:rsidRPr="00A16C17">
              <w:rPr>
                <w:sz w:val="20"/>
                <w:szCs w:val="20"/>
              </w:rPr>
              <w:t xml:space="preserve">области психологического </w:t>
            </w:r>
            <w:r w:rsidRPr="00A16C17">
              <w:rPr>
                <w:spacing w:val="-2"/>
                <w:sz w:val="20"/>
                <w:szCs w:val="20"/>
              </w:rPr>
              <w:t>консуль</w:t>
            </w:r>
            <w:r w:rsidRPr="00A16C17">
              <w:rPr>
                <w:sz w:val="20"/>
                <w:szCs w:val="20"/>
              </w:rPr>
              <w:t>тирования с целью повышения уровня профессионализма и компетен</w:t>
            </w:r>
            <w:r w:rsidRPr="00A16C17">
              <w:rPr>
                <w:spacing w:val="-4"/>
                <w:sz w:val="20"/>
                <w:szCs w:val="20"/>
              </w:rPr>
              <w:t xml:space="preserve">ции; </w:t>
            </w:r>
            <w:r w:rsidRPr="00A16C17">
              <w:rPr>
                <w:sz w:val="20"/>
                <w:szCs w:val="20"/>
              </w:rPr>
              <w:t xml:space="preserve">самостоятельного осуществлять процесс овладения информацией, отобранной и структурированной для выполнения профессиональных функций, ориентируясь на оценку профессиональной деятельности </w:t>
            </w:r>
            <w:r w:rsidRPr="00A16C17">
              <w:rPr>
                <w:spacing w:val="-2"/>
                <w:sz w:val="20"/>
                <w:szCs w:val="20"/>
              </w:rPr>
              <w:t>супервизора.</w:t>
            </w:r>
          </w:p>
          <w:p w:rsidR="00797209" w:rsidRPr="00A16C17" w:rsidRDefault="00797209" w:rsidP="0075486B">
            <w:pPr>
              <w:pStyle w:val="TableParagraph"/>
              <w:tabs>
                <w:tab w:val="left" w:pos="2322"/>
              </w:tabs>
              <w:ind w:right="100"/>
              <w:jc w:val="both"/>
              <w:rPr>
                <w:sz w:val="20"/>
                <w:szCs w:val="20"/>
              </w:rPr>
            </w:pPr>
            <w:r w:rsidRPr="00A16C17">
              <w:rPr>
                <w:b/>
                <w:i/>
                <w:sz w:val="20"/>
                <w:szCs w:val="20"/>
              </w:rPr>
              <w:t xml:space="preserve">Уметь: </w:t>
            </w:r>
            <w:r w:rsidRPr="00A16C17">
              <w:rPr>
                <w:sz w:val="20"/>
                <w:szCs w:val="20"/>
              </w:rPr>
              <w:t xml:space="preserve">использовать рекомендации супервизора для решения професси- ональных задач и повышения уровня компетентности с целью самостоятельного планирования деятельности и установления приоритетов при осуществлении профессиональной </w:t>
            </w:r>
            <w:r w:rsidRPr="00A16C17">
              <w:rPr>
                <w:spacing w:val="-2"/>
                <w:sz w:val="20"/>
                <w:szCs w:val="20"/>
              </w:rPr>
              <w:t>деятельности</w:t>
            </w:r>
            <w:r w:rsidRPr="00A16C17">
              <w:rPr>
                <w:sz w:val="20"/>
                <w:szCs w:val="20"/>
              </w:rPr>
              <w:t xml:space="preserve"> к</w:t>
            </w:r>
            <w:r w:rsidRPr="00A16C17">
              <w:rPr>
                <w:spacing w:val="-2"/>
                <w:sz w:val="20"/>
                <w:szCs w:val="20"/>
              </w:rPr>
              <w:t>онсультанта- психолога,</w:t>
            </w:r>
          </w:p>
          <w:p w:rsidR="00797209" w:rsidRPr="00A16C17" w:rsidRDefault="00797209" w:rsidP="0075486B">
            <w:pPr>
              <w:pStyle w:val="TableParagraph"/>
              <w:ind w:right="102"/>
              <w:jc w:val="both"/>
              <w:rPr>
                <w:sz w:val="20"/>
                <w:szCs w:val="20"/>
              </w:rPr>
            </w:pPr>
            <w:r w:rsidRPr="00A16C17">
              <w:rPr>
                <w:b/>
                <w:i/>
                <w:sz w:val="20"/>
                <w:szCs w:val="20"/>
              </w:rPr>
              <w:t xml:space="preserve">Владеть: </w:t>
            </w:r>
            <w:r w:rsidRPr="00A16C17">
              <w:rPr>
                <w:sz w:val="20"/>
                <w:szCs w:val="20"/>
              </w:rPr>
              <w:t xml:space="preserve">навыками совершенствования консультативной деятельности и сохранения психологического </w:t>
            </w:r>
            <w:r w:rsidRPr="00A16C17">
              <w:rPr>
                <w:spacing w:val="-4"/>
                <w:sz w:val="20"/>
                <w:szCs w:val="20"/>
              </w:rPr>
              <w:t>здо</w:t>
            </w:r>
            <w:r w:rsidRPr="00A16C17">
              <w:rPr>
                <w:sz w:val="20"/>
                <w:szCs w:val="20"/>
              </w:rPr>
              <w:t>ровья используя рекомендации и поддержку супервизора.</w:t>
            </w:r>
          </w:p>
        </w:tc>
      </w:tr>
      <w:tr w:rsidR="00797209" w:rsidRPr="00A16C17" w:rsidTr="0075486B">
        <w:trPr>
          <w:trHeight w:val="949"/>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pStyle w:val="ConsPlusNormal"/>
              <w:jc w:val="both"/>
            </w:pPr>
            <w:r w:rsidRPr="00A16C17">
              <w:t>ОПК-7.3 Определяет пути реализации в своей профессиональной деятельности рекомендаций, полученных по результатам супервизии</w:t>
            </w:r>
          </w:p>
        </w:tc>
        <w:tc>
          <w:tcPr>
            <w:tcW w:w="3969" w:type="dxa"/>
          </w:tcPr>
          <w:p w:rsidR="00797209" w:rsidRPr="00A16C17" w:rsidRDefault="00797209" w:rsidP="0075486B">
            <w:pPr>
              <w:pStyle w:val="TableParagraph"/>
              <w:ind w:right="102" w:firstLine="5"/>
              <w:jc w:val="both"/>
              <w:rPr>
                <w:sz w:val="20"/>
                <w:szCs w:val="20"/>
              </w:rPr>
            </w:pPr>
            <w:r w:rsidRPr="00A16C17">
              <w:rPr>
                <w:b/>
                <w:i/>
                <w:sz w:val="20"/>
                <w:szCs w:val="20"/>
              </w:rPr>
              <w:t xml:space="preserve">Знать: </w:t>
            </w:r>
            <w:r w:rsidRPr="00A16C17">
              <w:rPr>
                <w:sz w:val="20"/>
                <w:szCs w:val="20"/>
              </w:rPr>
              <w:t>пути и способы профессио- нального самосовершенствования, ориентируясь на рекомендации, полученные в итоге супервизии</w:t>
            </w:r>
          </w:p>
          <w:p w:rsidR="00797209" w:rsidRPr="00A16C17" w:rsidRDefault="00797209" w:rsidP="0075486B">
            <w:pPr>
              <w:pStyle w:val="TableParagraph"/>
              <w:ind w:right="99" w:firstLine="5"/>
              <w:jc w:val="both"/>
              <w:rPr>
                <w:b/>
                <w:sz w:val="20"/>
                <w:szCs w:val="20"/>
              </w:rPr>
            </w:pPr>
            <w:r w:rsidRPr="00A16C17">
              <w:rPr>
                <w:b/>
                <w:i/>
                <w:sz w:val="20"/>
                <w:szCs w:val="20"/>
              </w:rPr>
              <w:t xml:space="preserve">Уметь: </w:t>
            </w:r>
            <w:r w:rsidRPr="00A16C17">
              <w:rPr>
                <w:sz w:val="20"/>
                <w:szCs w:val="20"/>
              </w:rPr>
              <w:t>практически применять навыки профессиональной реализации и саморазвития с учетом результатов супервизии</w:t>
            </w:r>
          </w:p>
          <w:p w:rsidR="00797209" w:rsidRPr="00A16C17" w:rsidRDefault="00797209" w:rsidP="0075486B">
            <w:pPr>
              <w:pStyle w:val="ConsPlusNormal"/>
              <w:ind w:right="34" w:firstLine="5"/>
              <w:jc w:val="both"/>
            </w:pPr>
            <w:r w:rsidRPr="00A16C17">
              <w:rPr>
                <w:b/>
                <w:i/>
              </w:rPr>
              <w:t xml:space="preserve">Владеть: </w:t>
            </w:r>
            <w:r w:rsidRPr="00A16C17">
              <w:t xml:space="preserve">достаточным уровнем рефлексии, пониманием важности профессиональной реализации и </w:t>
            </w:r>
            <w:r w:rsidRPr="00A16C17">
              <w:lastRenderedPageBreak/>
              <w:t>саморазвития, в том числе с учетом результатов супервизии.</w:t>
            </w:r>
          </w:p>
        </w:tc>
      </w:tr>
      <w:tr w:rsidR="00797209" w:rsidRPr="00A16C17" w:rsidTr="0075486B">
        <w:trPr>
          <w:trHeight w:val="467"/>
        </w:trPr>
        <w:tc>
          <w:tcPr>
            <w:tcW w:w="1161" w:type="dxa"/>
            <w:vMerge w:val="restart"/>
          </w:tcPr>
          <w:p w:rsidR="00797209" w:rsidRPr="00A16C17" w:rsidRDefault="00797209" w:rsidP="0075486B">
            <w:pPr>
              <w:widowControl w:val="0"/>
              <w:autoSpaceDE w:val="0"/>
              <w:autoSpaceDN w:val="0"/>
              <w:adjustRightInd w:val="0"/>
              <w:rPr>
                <w:rFonts w:ascii="Arial" w:hAnsi="Arial" w:cs="Arial"/>
                <w:sz w:val="20"/>
                <w:szCs w:val="20"/>
              </w:rPr>
            </w:pPr>
            <w:r w:rsidRPr="00A16C17">
              <w:rPr>
                <w:rFonts w:ascii="Arial" w:hAnsi="Arial" w:cs="Arial"/>
                <w:sz w:val="20"/>
                <w:szCs w:val="20"/>
              </w:rPr>
              <w:lastRenderedPageBreak/>
              <w:t>Администрирование (организация и управление)</w:t>
            </w: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ОПК-8</w:t>
            </w:r>
          </w:p>
        </w:tc>
        <w:tc>
          <w:tcPr>
            <w:tcW w:w="1559"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Способен выполнять свои профессиональные функции в организациях разного типа, осознанно соблюдая организационные политики и процедуры</w:t>
            </w:r>
          </w:p>
        </w:tc>
        <w:tc>
          <w:tcPr>
            <w:tcW w:w="2552" w:type="dxa"/>
          </w:tcPr>
          <w:p w:rsidR="00797209" w:rsidRPr="00A16C17" w:rsidRDefault="00797209" w:rsidP="0075486B">
            <w:pPr>
              <w:jc w:val="both"/>
            </w:pPr>
            <w:r w:rsidRPr="00A16C17">
              <w:rPr>
                <w:rFonts w:ascii="Arial" w:hAnsi="Arial" w:cs="Arial"/>
                <w:sz w:val="20"/>
                <w:szCs w:val="20"/>
              </w:rPr>
              <w:t>ОПК-8.1 Соблюдает профессионально-этические нормы работы психолога</w:t>
            </w:r>
          </w:p>
        </w:tc>
        <w:tc>
          <w:tcPr>
            <w:tcW w:w="3969" w:type="dxa"/>
          </w:tcPr>
          <w:p w:rsidR="00797209" w:rsidRPr="00A16C17" w:rsidRDefault="00797209" w:rsidP="0075486B">
            <w:pPr>
              <w:pStyle w:val="TableParagraph"/>
              <w:ind w:left="5" w:right="102"/>
              <w:jc w:val="both"/>
              <w:rPr>
                <w:sz w:val="20"/>
                <w:szCs w:val="20"/>
              </w:rPr>
            </w:pPr>
            <w:r w:rsidRPr="00A16C17">
              <w:rPr>
                <w:b/>
                <w:i/>
                <w:sz w:val="20"/>
                <w:szCs w:val="20"/>
              </w:rPr>
              <w:t xml:space="preserve">Знать: </w:t>
            </w:r>
            <w:r w:rsidRPr="00A16C17">
              <w:rPr>
                <w:sz w:val="20"/>
                <w:szCs w:val="20"/>
              </w:rPr>
              <w:t>базовые этические принципы научно-исследовательской и практической деятельности психолога</w:t>
            </w:r>
          </w:p>
          <w:p w:rsidR="00797209" w:rsidRPr="00A16C17" w:rsidRDefault="00797209" w:rsidP="0075486B">
            <w:pPr>
              <w:pStyle w:val="TableParagraph"/>
              <w:ind w:left="5" w:right="99"/>
              <w:jc w:val="both"/>
              <w:rPr>
                <w:sz w:val="20"/>
                <w:szCs w:val="20"/>
              </w:rPr>
            </w:pPr>
            <w:r w:rsidRPr="00A16C17">
              <w:rPr>
                <w:b/>
                <w:i/>
                <w:sz w:val="20"/>
                <w:szCs w:val="20"/>
              </w:rPr>
              <w:t xml:space="preserve">Уметь: </w:t>
            </w:r>
            <w:r w:rsidRPr="00A16C17">
              <w:rPr>
                <w:sz w:val="20"/>
                <w:szCs w:val="20"/>
              </w:rPr>
              <w:t>определять этические нор- мы деятельности психолога вр азных профессиональных ситуациях</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навыками анализа поведения психолога в практических ситуациях с точки зрения профессиональной этики</w:t>
            </w:r>
          </w:p>
        </w:tc>
      </w:tr>
      <w:tr w:rsidR="00797209" w:rsidRPr="00A16C17" w:rsidTr="0075486B">
        <w:trPr>
          <w:trHeight w:val="1337"/>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ОПК-8.2 Воспроизводит стандартные алгоритмы решения типичных задач психологической службы и отдельных направлений ее деятельности, соблюдая организационные политики и процедуры</w:t>
            </w:r>
          </w:p>
        </w:tc>
        <w:tc>
          <w:tcPr>
            <w:tcW w:w="3969" w:type="dxa"/>
          </w:tcPr>
          <w:p w:rsidR="00797209" w:rsidRPr="00A16C17" w:rsidRDefault="00797209" w:rsidP="0075486B">
            <w:pPr>
              <w:pStyle w:val="TableParagraph"/>
              <w:tabs>
                <w:tab w:val="left" w:pos="1529"/>
                <w:tab w:val="left" w:pos="2783"/>
                <w:tab w:val="left" w:pos="3015"/>
              </w:tabs>
              <w:ind w:left="5" w:right="100"/>
              <w:jc w:val="both"/>
              <w:rPr>
                <w:sz w:val="20"/>
                <w:szCs w:val="20"/>
              </w:rPr>
            </w:pPr>
            <w:r w:rsidRPr="00A16C17">
              <w:rPr>
                <w:b/>
                <w:i/>
                <w:sz w:val="20"/>
                <w:szCs w:val="20"/>
              </w:rPr>
              <w:t xml:space="preserve">Знать: </w:t>
            </w:r>
            <w:r w:rsidRPr="00A16C17">
              <w:rPr>
                <w:sz w:val="20"/>
                <w:szCs w:val="20"/>
              </w:rPr>
              <w:t xml:space="preserve">стандартные алгоритмы решения типичных </w:t>
            </w:r>
            <w:r w:rsidRPr="00A16C17">
              <w:rPr>
                <w:spacing w:val="-4"/>
                <w:sz w:val="20"/>
                <w:szCs w:val="20"/>
              </w:rPr>
              <w:t xml:space="preserve">задач </w:t>
            </w:r>
            <w:r w:rsidRPr="00A16C17">
              <w:rPr>
                <w:sz w:val="20"/>
                <w:szCs w:val="20"/>
              </w:rPr>
              <w:t xml:space="preserve">психологической </w:t>
            </w:r>
            <w:r w:rsidRPr="00A16C17">
              <w:rPr>
                <w:spacing w:val="-3"/>
                <w:sz w:val="20"/>
                <w:szCs w:val="20"/>
              </w:rPr>
              <w:t xml:space="preserve">службы, </w:t>
            </w:r>
            <w:r w:rsidRPr="00A16C17">
              <w:rPr>
                <w:sz w:val="20"/>
                <w:szCs w:val="20"/>
              </w:rPr>
              <w:t xml:space="preserve">процедуры </w:t>
            </w:r>
            <w:r w:rsidRPr="00A16C17">
              <w:rPr>
                <w:w w:val="95"/>
                <w:sz w:val="20"/>
                <w:szCs w:val="20"/>
              </w:rPr>
              <w:t xml:space="preserve">оказания </w:t>
            </w:r>
            <w:r w:rsidRPr="00A16C17">
              <w:rPr>
                <w:sz w:val="20"/>
                <w:szCs w:val="20"/>
              </w:rPr>
              <w:t xml:space="preserve">психологической помощи индивиду, группе, организации, работнику как субъекту труда (коллективному субъекту труда), методологические и методические основы составления </w:t>
            </w:r>
            <w:r w:rsidRPr="00A16C17">
              <w:rPr>
                <w:w w:val="95"/>
                <w:sz w:val="20"/>
                <w:szCs w:val="20"/>
              </w:rPr>
              <w:t xml:space="preserve">консультативных, </w:t>
            </w:r>
            <w:r w:rsidRPr="00A16C17">
              <w:rPr>
                <w:sz w:val="20"/>
                <w:szCs w:val="20"/>
              </w:rPr>
              <w:t>развивающих, реабилитационных и психокоррекционных программ с соблюдением организационных политик и процедур.</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Уметь: </w:t>
            </w:r>
            <w:r w:rsidRPr="00A16C17">
              <w:rPr>
                <w:rFonts w:ascii="Arial" w:hAnsi="Arial" w:cs="Arial"/>
                <w:sz w:val="20"/>
                <w:szCs w:val="20"/>
              </w:rPr>
              <w:t xml:space="preserve">подбирать алгоритмы решения задач психологической службы, планировать </w:t>
            </w:r>
            <w:r w:rsidRPr="00A16C17">
              <w:rPr>
                <w:rFonts w:ascii="Arial" w:hAnsi="Arial" w:cs="Arial"/>
                <w:spacing w:val="-8"/>
                <w:sz w:val="20"/>
                <w:szCs w:val="20"/>
              </w:rPr>
              <w:t xml:space="preserve">их </w:t>
            </w:r>
            <w:r w:rsidRPr="00A16C17">
              <w:rPr>
                <w:rFonts w:ascii="Arial" w:hAnsi="Arial" w:cs="Arial"/>
                <w:sz w:val="20"/>
                <w:szCs w:val="20"/>
              </w:rPr>
              <w:t>реализацию адекватно целям профессиональной деятельности психолога</w:t>
            </w:r>
          </w:p>
        </w:tc>
      </w:tr>
      <w:tr w:rsidR="00797209" w:rsidRPr="00A16C17" w:rsidTr="0075486B">
        <w:trPr>
          <w:trHeight w:val="1411"/>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pStyle w:val="ConsPlusNormal"/>
              <w:jc w:val="both"/>
            </w:pPr>
            <w:r w:rsidRPr="00A16C17">
              <w:t>ОПК-8.3 Осуществляет планирование и реализацию основных направлений деятельности психологической службы организации, анализ деятельности службы и собственной деятельности как профессионального психолога с целью ее оптимизации</w:t>
            </w:r>
          </w:p>
        </w:tc>
        <w:tc>
          <w:tcPr>
            <w:tcW w:w="3969" w:type="dxa"/>
          </w:tcPr>
          <w:p w:rsidR="00797209" w:rsidRPr="00A16C17" w:rsidRDefault="00797209" w:rsidP="0075486B">
            <w:pPr>
              <w:pStyle w:val="TableParagraph"/>
              <w:tabs>
                <w:tab w:val="left" w:pos="1529"/>
                <w:tab w:val="left" w:pos="2783"/>
                <w:tab w:val="left" w:pos="3015"/>
              </w:tabs>
              <w:ind w:left="5" w:right="100"/>
              <w:jc w:val="both"/>
              <w:rPr>
                <w:sz w:val="20"/>
                <w:szCs w:val="20"/>
              </w:rPr>
            </w:pPr>
            <w:r w:rsidRPr="00A16C17">
              <w:rPr>
                <w:b/>
                <w:i/>
                <w:sz w:val="20"/>
                <w:szCs w:val="20"/>
              </w:rPr>
              <w:t xml:space="preserve">Знать: </w:t>
            </w:r>
            <w:r w:rsidRPr="00A16C17">
              <w:rPr>
                <w:sz w:val="20"/>
                <w:szCs w:val="20"/>
              </w:rPr>
              <w:t xml:space="preserve">стандартные алгоритмы решения типичных </w:t>
            </w:r>
            <w:r w:rsidRPr="00A16C17">
              <w:rPr>
                <w:spacing w:val="-4"/>
                <w:sz w:val="20"/>
                <w:szCs w:val="20"/>
              </w:rPr>
              <w:t xml:space="preserve">задач </w:t>
            </w:r>
            <w:r w:rsidRPr="00A16C17">
              <w:rPr>
                <w:sz w:val="20"/>
                <w:szCs w:val="20"/>
              </w:rPr>
              <w:t xml:space="preserve">психологической </w:t>
            </w:r>
            <w:r w:rsidRPr="00A16C17">
              <w:rPr>
                <w:spacing w:val="-3"/>
                <w:sz w:val="20"/>
                <w:szCs w:val="20"/>
              </w:rPr>
              <w:t xml:space="preserve">службы, </w:t>
            </w:r>
            <w:r w:rsidRPr="00A16C17">
              <w:rPr>
                <w:sz w:val="20"/>
                <w:szCs w:val="20"/>
              </w:rPr>
              <w:t xml:space="preserve">процедуры </w:t>
            </w:r>
            <w:r w:rsidRPr="00A16C17">
              <w:rPr>
                <w:w w:val="95"/>
                <w:sz w:val="20"/>
                <w:szCs w:val="20"/>
              </w:rPr>
              <w:t xml:space="preserve">оказания </w:t>
            </w:r>
            <w:r w:rsidRPr="00A16C17">
              <w:rPr>
                <w:sz w:val="20"/>
                <w:szCs w:val="20"/>
              </w:rPr>
              <w:t xml:space="preserve">психологической помощи индивиду, группе, организации, работнику как субъекту труда (коллективному субъекту труда), методологические и методические основы составления </w:t>
            </w:r>
            <w:r w:rsidRPr="00A16C17">
              <w:rPr>
                <w:w w:val="95"/>
                <w:sz w:val="20"/>
                <w:szCs w:val="20"/>
              </w:rPr>
              <w:t xml:space="preserve">консультативных, </w:t>
            </w:r>
            <w:r w:rsidRPr="00A16C17">
              <w:rPr>
                <w:sz w:val="20"/>
                <w:szCs w:val="20"/>
              </w:rPr>
              <w:t>развивающих, реабилитационных и психокоррекционных программ с соблюдением организационных политик и процедур.</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Уметь: </w:t>
            </w:r>
            <w:r w:rsidRPr="00A16C17">
              <w:rPr>
                <w:rFonts w:ascii="Arial" w:hAnsi="Arial" w:cs="Arial"/>
                <w:sz w:val="20"/>
                <w:szCs w:val="20"/>
              </w:rPr>
              <w:t xml:space="preserve">подбирать алгоритмы решения задач психологической службы, планировать </w:t>
            </w:r>
            <w:r w:rsidRPr="00A16C17">
              <w:rPr>
                <w:rFonts w:ascii="Arial" w:hAnsi="Arial" w:cs="Arial"/>
                <w:spacing w:val="-8"/>
                <w:sz w:val="20"/>
                <w:szCs w:val="20"/>
              </w:rPr>
              <w:t xml:space="preserve">их </w:t>
            </w:r>
            <w:r w:rsidRPr="00A16C17">
              <w:rPr>
                <w:rFonts w:ascii="Arial" w:hAnsi="Arial" w:cs="Arial"/>
                <w:sz w:val="20"/>
                <w:szCs w:val="20"/>
              </w:rPr>
              <w:t>реализацию адекватно целям профессиональной деятельности психолога</w:t>
            </w:r>
          </w:p>
        </w:tc>
      </w:tr>
      <w:tr w:rsidR="00797209" w:rsidRPr="00A16C17" w:rsidTr="0075486B">
        <w:trPr>
          <w:trHeight w:val="419"/>
        </w:trPr>
        <w:tc>
          <w:tcPr>
            <w:tcW w:w="1161" w:type="dxa"/>
            <w:vMerge w:val="restart"/>
          </w:tcPr>
          <w:p w:rsidR="00797209" w:rsidRPr="00A16C17" w:rsidRDefault="00797209" w:rsidP="0075486B">
            <w:pPr>
              <w:widowControl w:val="0"/>
              <w:autoSpaceDE w:val="0"/>
              <w:autoSpaceDN w:val="0"/>
              <w:adjustRightInd w:val="0"/>
              <w:rPr>
                <w:rFonts w:ascii="Arial" w:hAnsi="Arial" w:cs="Arial"/>
                <w:sz w:val="20"/>
                <w:szCs w:val="20"/>
              </w:rPr>
            </w:pPr>
            <w:r w:rsidRPr="00A16C17">
              <w:rPr>
                <w:rFonts w:ascii="Arial" w:hAnsi="Arial" w:cs="Arial"/>
                <w:sz w:val="20"/>
              </w:rPr>
              <w:t>Информационно-коммуникационные технологии для профессиональной деятельности</w:t>
            </w: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ОПК-9</w:t>
            </w:r>
          </w:p>
        </w:tc>
        <w:tc>
          <w:tcPr>
            <w:tcW w:w="1559"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 xml:space="preserve">Способен понимать принципы работы современных информационных технологий и использовать их для решения задач </w:t>
            </w:r>
            <w:r w:rsidRPr="00A16C17">
              <w:rPr>
                <w:rFonts w:ascii="Arial" w:hAnsi="Arial" w:cs="Arial"/>
                <w:sz w:val="20"/>
                <w:szCs w:val="20"/>
              </w:rPr>
              <w:lastRenderedPageBreak/>
              <w:t>профессиональной деятельности</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lastRenderedPageBreak/>
              <w:t>ОПК-9.1 Осуществляет поиск, сбор, хранение, обработку, представление информации при решении задач профессиональной деятельности</w:t>
            </w:r>
          </w:p>
        </w:tc>
        <w:tc>
          <w:tcPr>
            <w:tcW w:w="3969" w:type="dxa"/>
          </w:tcPr>
          <w:p w:rsidR="00797209" w:rsidRPr="00A16C17" w:rsidRDefault="00797209" w:rsidP="0075486B">
            <w:pPr>
              <w:pStyle w:val="TableParagraph"/>
              <w:tabs>
                <w:tab w:val="left" w:pos="482"/>
                <w:tab w:val="left" w:pos="1071"/>
                <w:tab w:val="left" w:pos="1435"/>
                <w:tab w:val="left" w:pos="1468"/>
                <w:tab w:val="left" w:pos="1550"/>
                <w:tab w:val="left" w:pos="1634"/>
                <w:tab w:val="left" w:pos="1763"/>
                <w:tab w:val="left" w:pos="1943"/>
                <w:tab w:val="left" w:pos="1994"/>
                <w:tab w:val="left" w:pos="2047"/>
                <w:tab w:val="left" w:pos="2349"/>
                <w:tab w:val="left" w:pos="2415"/>
                <w:tab w:val="left" w:pos="2455"/>
                <w:tab w:val="left" w:pos="2521"/>
                <w:tab w:val="left" w:pos="2648"/>
                <w:tab w:val="left" w:pos="2693"/>
                <w:tab w:val="left" w:pos="2845"/>
                <w:tab w:val="left" w:pos="3099"/>
                <w:tab w:val="left" w:pos="3528"/>
              </w:tabs>
              <w:ind w:right="101"/>
              <w:jc w:val="both"/>
              <w:rPr>
                <w:sz w:val="20"/>
                <w:szCs w:val="20"/>
              </w:rPr>
            </w:pPr>
            <w:r w:rsidRPr="00A16C17">
              <w:rPr>
                <w:b/>
                <w:i/>
                <w:spacing w:val="-2"/>
                <w:sz w:val="20"/>
                <w:szCs w:val="20"/>
              </w:rPr>
              <w:t>Знать:</w:t>
            </w:r>
            <w:r w:rsidRPr="00A16C17">
              <w:rPr>
                <w:b/>
                <w:i/>
                <w:sz w:val="20"/>
                <w:szCs w:val="20"/>
              </w:rPr>
              <w:t xml:space="preserve"> </w:t>
            </w:r>
            <w:r w:rsidRPr="00A16C17">
              <w:rPr>
                <w:spacing w:val="-2"/>
                <w:sz w:val="20"/>
                <w:szCs w:val="20"/>
              </w:rPr>
              <w:t>основы</w:t>
            </w:r>
            <w:r w:rsidRPr="00A16C17">
              <w:rPr>
                <w:sz w:val="20"/>
                <w:szCs w:val="20"/>
              </w:rPr>
              <w:tab/>
              <w:t xml:space="preserve"> </w:t>
            </w:r>
            <w:r w:rsidRPr="00A16C17">
              <w:rPr>
                <w:spacing w:val="-2"/>
                <w:sz w:val="20"/>
                <w:szCs w:val="20"/>
              </w:rPr>
              <w:t>информационной культуры,</w:t>
            </w:r>
            <w:r w:rsidRPr="00A16C17">
              <w:rPr>
                <w:sz w:val="20"/>
                <w:szCs w:val="20"/>
              </w:rPr>
              <w:t xml:space="preserve"> </w:t>
            </w:r>
            <w:r w:rsidRPr="00A16C17">
              <w:rPr>
                <w:spacing w:val="-2"/>
                <w:sz w:val="20"/>
                <w:szCs w:val="20"/>
              </w:rPr>
              <w:t>сложившейся</w:t>
            </w:r>
            <w:r w:rsidRPr="00A16C17">
              <w:rPr>
                <w:sz w:val="20"/>
                <w:szCs w:val="20"/>
              </w:rPr>
              <w:t xml:space="preserve"> </w:t>
            </w:r>
            <w:r w:rsidRPr="00A16C17">
              <w:rPr>
                <w:spacing w:val="-10"/>
                <w:sz w:val="20"/>
                <w:szCs w:val="20"/>
              </w:rPr>
              <w:t xml:space="preserve">в </w:t>
            </w:r>
            <w:r w:rsidRPr="00A16C17">
              <w:rPr>
                <w:sz w:val="20"/>
                <w:szCs w:val="20"/>
              </w:rPr>
              <w:t xml:space="preserve">современной психологии, ключевые </w:t>
            </w:r>
            <w:r w:rsidRPr="00A16C17">
              <w:rPr>
                <w:spacing w:val="-2"/>
                <w:sz w:val="20"/>
                <w:szCs w:val="20"/>
              </w:rPr>
              <w:t>информационно-коммуникационные технологии, способствующие решению</w:t>
            </w:r>
            <w:r w:rsidRPr="00A16C17">
              <w:rPr>
                <w:sz w:val="20"/>
                <w:szCs w:val="20"/>
              </w:rPr>
              <w:tab/>
              <w:t xml:space="preserve"> </w:t>
            </w:r>
            <w:r w:rsidRPr="00A16C17">
              <w:rPr>
                <w:spacing w:val="-2"/>
                <w:sz w:val="20"/>
                <w:szCs w:val="20"/>
              </w:rPr>
              <w:t xml:space="preserve">стандартных </w:t>
            </w:r>
            <w:r w:rsidRPr="00A16C17">
              <w:rPr>
                <w:spacing w:val="-4"/>
                <w:sz w:val="20"/>
                <w:szCs w:val="20"/>
              </w:rPr>
              <w:t xml:space="preserve">задач </w:t>
            </w:r>
            <w:r w:rsidRPr="00A16C17">
              <w:rPr>
                <w:spacing w:val="-2"/>
                <w:sz w:val="20"/>
                <w:szCs w:val="20"/>
              </w:rPr>
              <w:t>профессиональной</w:t>
            </w:r>
            <w:r w:rsidRPr="00A16C17">
              <w:rPr>
                <w:sz w:val="20"/>
                <w:szCs w:val="20"/>
              </w:rPr>
              <w:tab/>
              <w:t xml:space="preserve"> </w:t>
            </w:r>
            <w:r w:rsidRPr="00A16C17">
              <w:rPr>
                <w:spacing w:val="-2"/>
                <w:sz w:val="20"/>
                <w:szCs w:val="20"/>
              </w:rPr>
              <w:t>деятельности психолога,</w:t>
            </w:r>
            <w:r w:rsidRPr="00A16C17">
              <w:rPr>
                <w:sz w:val="20"/>
                <w:szCs w:val="20"/>
              </w:rPr>
              <w:tab/>
            </w:r>
            <w:r w:rsidRPr="00A16C17">
              <w:rPr>
                <w:spacing w:val="-10"/>
                <w:sz w:val="20"/>
                <w:szCs w:val="20"/>
              </w:rPr>
              <w:t xml:space="preserve">а </w:t>
            </w:r>
            <w:r w:rsidRPr="00A16C17">
              <w:rPr>
                <w:spacing w:val="-4"/>
                <w:sz w:val="20"/>
                <w:szCs w:val="20"/>
              </w:rPr>
              <w:t>также</w:t>
            </w:r>
            <w:r w:rsidRPr="00A16C17">
              <w:rPr>
                <w:sz w:val="20"/>
                <w:szCs w:val="20"/>
              </w:rPr>
              <w:t xml:space="preserve"> </w:t>
            </w:r>
            <w:r w:rsidRPr="00A16C17">
              <w:rPr>
                <w:spacing w:val="-2"/>
                <w:sz w:val="20"/>
                <w:szCs w:val="20"/>
              </w:rPr>
              <w:t>базовые требования</w:t>
            </w:r>
            <w:r w:rsidRPr="00A16C17">
              <w:rPr>
                <w:sz w:val="20"/>
                <w:szCs w:val="20"/>
              </w:rPr>
              <w:t xml:space="preserve"> </w:t>
            </w:r>
            <w:r w:rsidRPr="00A16C17">
              <w:rPr>
                <w:spacing w:val="-10"/>
                <w:sz w:val="20"/>
                <w:szCs w:val="20"/>
              </w:rPr>
              <w:t>к</w:t>
            </w:r>
            <w:r w:rsidRPr="00A16C17">
              <w:rPr>
                <w:sz w:val="20"/>
                <w:szCs w:val="20"/>
              </w:rPr>
              <w:t xml:space="preserve"> </w:t>
            </w:r>
            <w:r w:rsidRPr="00A16C17">
              <w:rPr>
                <w:spacing w:val="-2"/>
                <w:sz w:val="20"/>
                <w:szCs w:val="20"/>
              </w:rPr>
              <w:t xml:space="preserve">информационной </w:t>
            </w:r>
            <w:r w:rsidRPr="00A16C17">
              <w:rPr>
                <w:sz w:val="20"/>
                <w:szCs w:val="20"/>
              </w:rPr>
              <w:t xml:space="preserve">безопасности, основные технические </w:t>
            </w:r>
            <w:r w:rsidRPr="00A16C17">
              <w:rPr>
                <w:spacing w:val="-10"/>
                <w:sz w:val="20"/>
                <w:szCs w:val="20"/>
              </w:rPr>
              <w:t>и</w:t>
            </w:r>
            <w:r w:rsidRPr="00A16C17">
              <w:rPr>
                <w:sz w:val="20"/>
                <w:szCs w:val="20"/>
              </w:rPr>
              <w:t xml:space="preserve"> </w:t>
            </w:r>
            <w:r w:rsidRPr="00A16C17">
              <w:rPr>
                <w:spacing w:val="-2"/>
                <w:sz w:val="20"/>
                <w:szCs w:val="20"/>
              </w:rPr>
              <w:t>информационные возможности персонального  компьютера, локальные</w:t>
            </w:r>
            <w:r w:rsidRPr="00A16C17">
              <w:rPr>
                <w:sz w:val="20"/>
                <w:szCs w:val="20"/>
              </w:rPr>
              <w:t xml:space="preserve"> </w:t>
            </w:r>
            <w:r w:rsidRPr="00A16C17">
              <w:rPr>
                <w:sz w:val="20"/>
                <w:szCs w:val="20"/>
              </w:rPr>
              <w:lastRenderedPageBreak/>
              <w:t xml:space="preserve">и </w:t>
            </w:r>
            <w:r w:rsidRPr="00A16C17">
              <w:rPr>
                <w:spacing w:val="-2"/>
                <w:sz w:val="20"/>
                <w:szCs w:val="20"/>
              </w:rPr>
              <w:t xml:space="preserve">глобальные </w:t>
            </w:r>
            <w:r w:rsidRPr="00A16C17">
              <w:rPr>
                <w:sz w:val="20"/>
                <w:szCs w:val="20"/>
              </w:rPr>
              <w:t xml:space="preserve">компьютерные сети, теоретические </w:t>
            </w:r>
            <w:r w:rsidRPr="00A16C17">
              <w:rPr>
                <w:spacing w:val="-2"/>
                <w:sz w:val="20"/>
                <w:szCs w:val="20"/>
              </w:rPr>
              <w:t>основы</w:t>
            </w:r>
            <w:r w:rsidRPr="00A16C17">
              <w:rPr>
                <w:sz w:val="20"/>
                <w:szCs w:val="20"/>
              </w:rPr>
              <w:tab/>
              <w:t xml:space="preserve">информатики </w:t>
            </w:r>
            <w:r w:rsidRPr="00A16C17">
              <w:rPr>
                <w:spacing w:val="-2"/>
                <w:sz w:val="20"/>
                <w:szCs w:val="20"/>
              </w:rPr>
              <w:t>(принципы кодирования,</w:t>
            </w:r>
            <w:r w:rsidRPr="00A16C17">
              <w:rPr>
                <w:sz w:val="20"/>
                <w:szCs w:val="20"/>
              </w:rPr>
              <w:tab/>
              <w:t>п</w:t>
            </w:r>
            <w:r w:rsidRPr="00A16C17">
              <w:rPr>
                <w:spacing w:val="-2"/>
                <w:sz w:val="20"/>
                <w:szCs w:val="20"/>
              </w:rPr>
              <w:t>ередачи, представления,</w:t>
            </w:r>
            <w:r w:rsidRPr="00A16C17">
              <w:rPr>
                <w:sz w:val="20"/>
                <w:szCs w:val="20"/>
              </w:rPr>
              <w:tab/>
            </w:r>
            <w:r w:rsidRPr="00A16C17">
              <w:rPr>
                <w:sz w:val="20"/>
                <w:szCs w:val="20"/>
              </w:rPr>
              <w:tab/>
            </w:r>
            <w:r w:rsidRPr="00A16C17">
              <w:rPr>
                <w:spacing w:val="-2"/>
                <w:sz w:val="20"/>
                <w:szCs w:val="20"/>
              </w:rPr>
              <w:t xml:space="preserve">преобразования, </w:t>
            </w:r>
            <w:r w:rsidRPr="00A16C17">
              <w:rPr>
                <w:sz w:val="20"/>
                <w:szCs w:val="20"/>
              </w:rPr>
              <w:t>защиты информации, формирования локальных и глобальных сетей).</w:t>
            </w:r>
          </w:p>
          <w:p w:rsidR="00797209" w:rsidRPr="00A16C17" w:rsidRDefault="00797209" w:rsidP="0075486B">
            <w:pPr>
              <w:pStyle w:val="TableParagraph"/>
              <w:tabs>
                <w:tab w:val="left" w:pos="1107"/>
                <w:tab w:val="left" w:pos="1280"/>
                <w:tab w:val="left" w:pos="1428"/>
                <w:tab w:val="left" w:pos="1542"/>
                <w:tab w:val="left" w:pos="1773"/>
                <w:tab w:val="left" w:pos="1825"/>
                <w:tab w:val="left" w:pos="2039"/>
                <w:tab w:val="left" w:pos="2228"/>
                <w:tab w:val="left" w:pos="2347"/>
                <w:tab w:val="left" w:pos="2433"/>
                <w:tab w:val="left" w:pos="2677"/>
                <w:tab w:val="left" w:pos="2814"/>
                <w:tab w:val="left" w:pos="2852"/>
                <w:tab w:val="left" w:pos="2888"/>
                <w:tab w:val="left" w:pos="3219"/>
                <w:tab w:val="left" w:pos="3521"/>
              </w:tabs>
              <w:ind w:right="100"/>
              <w:jc w:val="both"/>
              <w:rPr>
                <w:sz w:val="20"/>
                <w:szCs w:val="20"/>
              </w:rPr>
            </w:pPr>
            <w:r w:rsidRPr="00A16C17">
              <w:rPr>
                <w:b/>
                <w:i/>
                <w:spacing w:val="-2"/>
                <w:sz w:val="20"/>
                <w:szCs w:val="20"/>
              </w:rPr>
              <w:t xml:space="preserve">Уметь: </w:t>
            </w:r>
            <w:r w:rsidRPr="00A16C17">
              <w:rPr>
                <w:spacing w:val="-2"/>
                <w:sz w:val="20"/>
                <w:szCs w:val="20"/>
              </w:rPr>
              <w:t>применять</w:t>
            </w:r>
            <w:r w:rsidRPr="00A16C17">
              <w:rPr>
                <w:sz w:val="20"/>
                <w:szCs w:val="20"/>
              </w:rPr>
              <w:tab/>
              <w:t xml:space="preserve"> </w:t>
            </w:r>
            <w:r w:rsidRPr="00A16C17">
              <w:rPr>
                <w:spacing w:val="-6"/>
                <w:sz w:val="20"/>
                <w:szCs w:val="20"/>
              </w:rPr>
              <w:t>на</w:t>
            </w:r>
            <w:r w:rsidRPr="00A16C17">
              <w:rPr>
                <w:sz w:val="20"/>
                <w:szCs w:val="20"/>
              </w:rPr>
              <w:tab/>
              <w:t xml:space="preserve"> </w:t>
            </w:r>
            <w:r w:rsidRPr="00A16C17">
              <w:rPr>
                <w:spacing w:val="-2"/>
                <w:sz w:val="20"/>
                <w:szCs w:val="20"/>
              </w:rPr>
              <w:t>практике знания о</w:t>
            </w:r>
            <w:r w:rsidRPr="00A16C17">
              <w:rPr>
                <w:spacing w:val="-6"/>
                <w:sz w:val="20"/>
                <w:szCs w:val="20"/>
              </w:rPr>
              <w:t>б</w:t>
            </w:r>
            <w:r w:rsidRPr="00A16C17">
              <w:rPr>
                <w:sz w:val="20"/>
                <w:szCs w:val="20"/>
              </w:rPr>
              <w:t xml:space="preserve"> </w:t>
            </w:r>
            <w:r w:rsidRPr="00A16C17">
              <w:rPr>
                <w:spacing w:val="-2"/>
                <w:sz w:val="20"/>
                <w:szCs w:val="20"/>
              </w:rPr>
              <w:t>информационно- коммуникационных</w:t>
            </w:r>
            <w:r w:rsidRPr="00A16C17">
              <w:rPr>
                <w:sz w:val="20"/>
                <w:szCs w:val="20"/>
              </w:rPr>
              <w:t xml:space="preserve"> </w:t>
            </w:r>
            <w:r w:rsidRPr="00A16C17">
              <w:rPr>
                <w:spacing w:val="-2"/>
                <w:sz w:val="20"/>
                <w:szCs w:val="20"/>
              </w:rPr>
              <w:t>технологиях, позволяющих</w:t>
            </w:r>
            <w:r w:rsidRPr="00A16C17">
              <w:rPr>
                <w:sz w:val="20"/>
                <w:szCs w:val="20"/>
              </w:rPr>
              <w:t xml:space="preserve"> </w:t>
            </w:r>
            <w:r w:rsidRPr="00A16C17">
              <w:rPr>
                <w:spacing w:val="-2"/>
                <w:sz w:val="20"/>
                <w:szCs w:val="20"/>
              </w:rPr>
              <w:t xml:space="preserve">решать типовые </w:t>
            </w:r>
            <w:r w:rsidRPr="00A16C17">
              <w:rPr>
                <w:sz w:val="20"/>
                <w:szCs w:val="20"/>
              </w:rPr>
              <w:t xml:space="preserve">задачи по разработке, </w:t>
            </w:r>
            <w:r w:rsidRPr="00A16C17">
              <w:rPr>
                <w:spacing w:val="-2"/>
                <w:sz w:val="20"/>
                <w:szCs w:val="20"/>
              </w:rPr>
              <w:t>созданию, поиску,</w:t>
            </w:r>
            <w:r w:rsidRPr="00A16C17">
              <w:rPr>
                <w:sz w:val="20"/>
                <w:szCs w:val="20"/>
              </w:rPr>
              <w:t xml:space="preserve"> </w:t>
            </w:r>
            <w:r w:rsidRPr="00A16C17">
              <w:rPr>
                <w:spacing w:val="-2"/>
                <w:sz w:val="20"/>
                <w:szCs w:val="20"/>
              </w:rPr>
              <w:t>использованию</w:t>
            </w:r>
            <w:r w:rsidRPr="00A16C17">
              <w:rPr>
                <w:sz w:val="20"/>
                <w:szCs w:val="20"/>
              </w:rPr>
              <w:t xml:space="preserve"> </w:t>
            </w:r>
            <w:r w:rsidRPr="00A16C17">
              <w:rPr>
                <w:sz w:val="20"/>
                <w:szCs w:val="20"/>
              </w:rPr>
              <w:tab/>
            </w:r>
            <w:r w:rsidRPr="00A16C17">
              <w:rPr>
                <w:spacing w:val="-10"/>
                <w:sz w:val="20"/>
                <w:szCs w:val="20"/>
              </w:rPr>
              <w:t xml:space="preserve">и </w:t>
            </w:r>
            <w:r w:rsidRPr="00A16C17">
              <w:rPr>
                <w:spacing w:val="-2"/>
                <w:sz w:val="20"/>
                <w:szCs w:val="20"/>
              </w:rPr>
              <w:t>размещению</w:t>
            </w:r>
            <w:r w:rsidRPr="00A16C17">
              <w:rPr>
                <w:sz w:val="20"/>
                <w:szCs w:val="20"/>
              </w:rPr>
              <w:tab/>
              <w:t xml:space="preserve"> </w:t>
            </w:r>
            <w:r w:rsidRPr="00A16C17">
              <w:rPr>
                <w:spacing w:val="-2"/>
                <w:sz w:val="20"/>
                <w:szCs w:val="20"/>
              </w:rPr>
              <w:t xml:space="preserve">материалов </w:t>
            </w:r>
            <w:r w:rsidRPr="00A16C17">
              <w:rPr>
                <w:spacing w:val="-10"/>
                <w:sz w:val="20"/>
                <w:szCs w:val="20"/>
              </w:rPr>
              <w:t>в</w:t>
            </w:r>
            <w:r w:rsidRPr="00A16C17">
              <w:rPr>
                <w:sz w:val="20"/>
                <w:szCs w:val="20"/>
              </w:rPr>
              <w:t xml:space="preserve"> </w:t>
            </w:r>
            <w:r w:rsidRPr="00A16C17">
              <w:rPr>
                <w:spacing w:val="-4"/>
                <w:sz w:val="20"/>
                <w:szCs w:val="20"/>
              </w:rPr>
              <w:t xml:space="preserve">сети </w:t>
            </w:r>
            <w:r w:rsidRPr="00A16C17">
              <w:rPr>
                <w:sz w:val="20"/>
                <w:szCs w:val="20"/>
              </w:rPr>
              <w:t xml:space="preserve">Интернет, работать с прикладными программами общего назначения и </w:t>
            </w:r>
            <w:r w:rsidRPr="00A16C17">
              <w:rPr>
                <w:spacing w:val="-2"/>
                <w:sz w:val="20"/>
                <w:szCs w:val="20"/>
              </w:rPr>
              <w:t>профессионально ориентированными</w:t>
            </w:r>
            <w:r w:rsidRPr="00A16C17">
              <w:rPr>
                <w:sz w:val="20"/>
                <w:szCs w:val="20"/>
              </w:rPr>
              <w:t xml:space="preserve"> </w:t>
            </w:r>
            <w:r w:rsidRPr="00A16C17">
              <w:rPr>
                <w:spacing w:val="-2"/>
                <w:sz w:val="20"/>
                <w:szCs w:val="20"/>
              </w:rPr>
              <w:t>программными средствами</w:t>
            </w:r>
            <w:r w:rsidRPr="00A16C17">
              <w:rPr>
                <w:sz w:val="20"/>
                <w:szCs w:val="20"/>
              </w:rPr>
              <w:t xml:space="preserve"> и </w:t>
            </w:r>
            <w:r w:rsidRPr="00A16C17">
              <w:rPr>
                <w:spacing w:val="-2"/>
                <w:sz w:val="20"/>
                <w:szCs w:val="20"/>
              </w:rPr>
              <w:t>информационными ресурсами</w:t>
            </w:r>
          </w:p>
          <w:p w:rsidR="00797209" w:rsidRPr="00A16C17" w:rsidRDefault="00797209" w:rsidP="0075486B">
            <w:pPr>
              <w:pStyle w:val="TableParagraph"/>
              <w:tabs>
                <w:tab w:val="left" w:pos="3101"/>
              </w:tabs>
              <w:ind w:right="100"/>
              <w:jc w:val="both"/>
              <w:rPr>
                <w:sz w:val="20"/>
                <w:szCs w:val="20"/>
              </w:rPr>
            </w:pPr>
            <w:r w:rsidRPr="00A16C17">
              <w:rPr>
                <w:b/>
                <w:i/>
                <w:sz w:val="20"/>
                <w:szCs w:val="20"/>
              </w:rPr>
              <w:t xml:space="preserve">Владеть: </w:t>
            </w:r>
            <w:r w:rsidRPr="00A16C17">
              <w:rPr>
                <w:sz w:val="20"/>
                <w:szCs w:val="20"/>
              </w:rPr>
              <w:t xml:space="preserve">навыками поиска, сбора, систематизации, обработки и использования информации для решения профессиональных задач психолога; получения сведений, необходимых для решения </w:t>
            </w:r>
            <w:r w:rsidRPr="00A16C17">
              <w:rPr>
                <w:spacing w:val="-2"/>
                <w:sz w:val="20"/>
                <w:szCs w:val="20"/>
              </w:rPr>
              <w:t>стандартных</w:t>
            </w:r>
            <w:r w:rsidRPr="00A16C17">
              <w:rPr>
                <w:sz w:val="20"/>
                <w:szCs w:val="20"/>
              </w:rPr>
              <w:t xml:space="preserve"> </w:t>
            </w:r>
            <w:r w:rsidRPr="00A16C17">
              <w:rPr>
                <w:spacing w:val="-4"/>
                <w:sz w:val="20"/>
                <w:szCs w:val="20"/>
              </w:rPr>
              <w:t xml:space="preserve">задач </w:t>
            </w:r>
            <w:r w:rsidRPr="00A16C17">
              <w:rPr>
                <w:sz w:val="20"/>
                <w:szCs w:val="20"/>
              </w:rPr>
              <w:t xml:space="preserve">профессиональной деятельности, а также обеспечения информационной безопасности при решении </w:t>
            </w:r>
            <w:r w:rsidRPr="00A16C17">
              <w:rPr>
                <w:spacing w:val="-4"/>
                <w:sz w:val="20"/>
                <w:szCs w:val="20"/>
              </w:rPr>
              <w:t xml:space="preserve">задач </w:t>
            </w:r>
            <w:r w:rsidRPr="00A16C17">
              <w:rPr>
                <w:spacing w:val="-2"/>
                <w:sz w:val="20"/>
                <w:szCs w:val="20"/>
              </w:rPr>
              <w:t>психолога</w:t>
            </w:r>
          </w:p>
        </w:tc>
      </w:tr>
      <w:tr w:rsidR="00797209" w:rsidRPr="00A16C17" w:rsidTr="0075486B">
        <w:trPr>
          <w:trHeight w:val="1891"/>
        </w:trPr>
        <w:tc>
          <w:tcPr>
            <w:tcW w:w="1161" w:type="dxa"/>
            <w:vMerge/>
          </w:tcPr>
          <w:p w:rsidR="00797209" w:rsidRPr="00A16C17" w:rsidRDefault="00797209" w:rsidP="0075486B">
            <w:pPr>
              <w:widowControl w:val="0"/>
              <w:autoSpaceDE w:val="0"/>
              <w:autoSpaceDN w:val="0"/>
              <w:adjustRightInd w:val="0"/>
              <w:rPr>
                <w:rFonts w:ascii="Arial" w:hAnsi="Arial" w:cs="Arial"/>
                <w:sz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ОПК-9.2 Подбирает и использует информационные технологии при решении задач профессиональной деятельности</w:t>
            </w:r>
          </w:p>
        </w:tc>
        <w:tc>
          <w:tcPr>
            <w:tcW w:w="3969" w:type="dxa"/>
          </w:tcPr>
          <w:p w:rsidR="00797209" w:rsidRPr="00A16C17" w:rsidRDefault="00797209" w:rsidP="0075486B">
            <w:pPr>
              <w:pStyle w:val="TableParagraph"/>
              <w:tabs>
                <w:tab w:val="left" w:pos="482"/>
                <w:tab w:val="left" w:pos="1071"/>
                <w:tab w:val="left" w:pos="1435"/>
                <w:tab w:val="left" w:pos="1468"/>
                <w:tab w:val="left" w:pos="1550"/>
                <w:tab w:val="left" w:pos="1634"/>
                <w:tab w:val="left" w:pos="1763"/>
                <w:tab w:val="left" w:pos="1943"/>
                <w:tab w:val="left" w:pos="1994"/>
                <w:tab w:val="left" w:pos="2047"/>
                <w:tab w:val="left" w:pos="2349"/>
                <w:tab w:val="left" w:pos="2415"/>
                <w:tab w:val="left" w:pos="2455"/>
                <w:tab w:val="left" w:pos="2521"/>
                <w:tab w:val="left" w:pos="2648"/>
                <w:tab w:val="left" w:pos="2693"/>
                <w:tab w:val="left" w:pos="2845"/>
                <w:tab w:val="left" w:pos="3099"/>
                <w:tab w:val="left" w:pos="3528"/>
              </w:tabs>
              <w:ind w:right="101"/>
              <w:jc w:val="both"/>
              <w:rPr>
                <w:sz w:val="20"/>
                <w:szCs w:val="20"/>
              </w:rPr>
            </w:pPr>
            <w:r w:rsidRPr="00A16C17">
              <w:rPr>
                <w:b/>
                <w:i/>
                <w:spacing w:val="-2"/>
                <w:sz w:val="20"/>
                <w:szCs w:val="20"/>
              </w:rPr>
              <w:t>Знать:</w:t>
            </w:r>
            <w:r w:rsidRPr="00A16C17">
              <w:rPr>
                <w:b/>
                <w:i/>
                <w:sz w:val="20"/>
                <w:szCs w:val="20"/>
              </w:rPr>
              <w:t xml:space="preserve"> </w:t>
            </w:r>
            <w:r w:rsidRPr="00A16C17">
              <w:rPr>
                <w:spacing w:val="-2"/>
                <w:sz w:val="20"/>
                <w:szCs w:val="20"/>
              </w:rPr>
              <w:t>основы</w:t>
            </w:r>
            <w:r w:rsidRPr="00A16C17">
              <w:rPr>
                <w:sz w:val="20"/>
                <w:szCs w:val="20"/>
              </w:rPr>
              <w:tab/>
              <w:t xml:space="preserve"> </w:t>
            </w:r>
            <w:r w:rsidRPr="00A16C17">
              <w:rPr>
                <w:spacing w:val="-2"/>
                <w:sz w:val="20"/>
                <w:szCs w:val="20"/>
              </w:rPr>
              <w:t>информационной культуры,</w:t>
            </w:r>
            <w:r w:rsidRPr="00A16C17">
              <w:rPr>
                <w:sz w:val="20"/>
                <w:szCs w:val="20"/>
              </w:rPr>
              <w:t xml:space="preserve"> </w:t>
            </w:r>
            <w:r w:rsidRPr="00A16C17">
              <w:rPr>
                <w:spacing w:val="-2"/>
                <w:sz w:val="20"/>
                <w:szCs w:val="20"/>
              </w:rPr>
              <w:t>сложившейся</w:t>
            </w:r>
            <w:r w:rsidRPr="00A16C17">
              <w:rPr>
                <w:sz w:val="20"/>
                <w:szCs w:val="20"/>
              </w:rPr>
              <w:t xml:space="preserve"> </w:t>
            </w:r>
            <w:r w:rsidRPr="00A16C17">
              <w:rPr>
                <w:spacing w:val="-10"/>
                <w:sz w:val="20"/>
                <w:szCs w:val="20"/>
              </w:rPr>
              <w:t xml:space="preserve">в </w:t>
            </w:r>
            <w:r w:rsidRPr="00A16C17">
              <w:rPr>
                <w:sz w:val="20"/>
                <w:szCs w:val="20"/>
              </w:rPr>
              <w:t xml:space="preserve">современной психологии, ключевые </w:t>
            </w:r>
            <w:r w:rsidRPr="00A16C17">
              <w:rPr>
                <w:spacing w:val="-2"/>
                <w:sz w:val="20"/>
                <w:szCs w:val="20"/>
              </w:rPr>
              <w:t>информационно-коммуникационные технологии, способствующие решению</w:t>
            </w:r>
            <w:r w:rsidRPr="00A16C17">
              <w:rPr>
                <w:sz w:val="20"/>
                <w:szCs w:val="20"/>
              </w:rPr>
              <w:tab/>
              <w:t xml:space="preserve"> </w:t>
            </w:r>
            <w:r w:rsidRPr="00A16C17">
              <w:rPr>
                <w:spacing w:val="-2"/>
                <w:sz w:val="20"/>
                <w:szCs w:val="20"/>
              </w:rPr>
              <w:t xml:space="preserve">стандартных </w:t>
            </w:r>
            <w:r w:rsidRPr="00A16C17">
              <w:rPr>
                <w:spacing w:val="-4"/>
                <w:sz w:val="20"/>
                <w:szCs w:val="20"/>
              </w:rPr>
              <w:t xml:space="preserve">задач </w:t>
            </w:r>
            <w:r w:rsidRPr="00A16C17">
              <w:rPr>
                <w:spacing w:val="-2"/>
                <w:sz w:val="20"/>
                <w:szCs w:val="20"/>
              </w:rPr>
              <w:t>профессиональной</w:t>
            </w:r>
            <w:r w:rsidRPr="00A16C17">
              <w:rPr>
                <w:sz w:val="20"/>
                <w:szCs w:val="20"/>
              </w:rPr>
              <w:tab/>
              <w:t xml:space="preserve"> </w:t>
            </w:r>
            <w:r w:rsidRPr="00A16C17">
              <w:rPr>
                <w:spacing w:val="-2"/>
                <w:sz w:val="20"/>
                <w:szCs w:val="20"/>
              </w:rPr>
              <w:t>деятельности психолога,</w:t>
            </w:r>
            <w:r w:rsidRPr="00A16C17">
              <w:rPr>
                <w:sz w:val="20"/>
                <w:szCs w:val="20"/>
              </w:rPr>
              <w:tab/>
            </w:r>
            <w:r w:rsidRPr="00A16C17">
              <w:rPr>
                <w:spacing w:val="-10"/>
                <w:sz w:val="20"/>
                <w:szCs w:val="20"/>
              </w:rPr>
              <w:t xml:space="preserve">а </w:t>
            </w:r>
            <w:r w:rsidRPr="00A16C17">
              <w:rPr>
                <w:spacing w:val="-4"/>
                <w:sz w:val="20"/>
                <w:szCs w:val="20"/>
              </w:rPr>
              <w:t>также</w:t>
            </w:r>
            <w:r w:rsidRPr="00A16C17">
              <w:rPr>
                <w:sz w:val="20"/>
                <w:szCs w:val="20"/>
              </w:rPr>
              <w:t xml:space="preserve"> </w:t>
            </w:r>
            <w:r w:rsidRPr="00A16C17">
              <w:rPr>
                <w:spacing w:val="-2"/>
                <w:sz w:val="20"/>
                <w:szCs w:val="20"/>
              </w:rPr>
              <w:t>базовые требования</w:t>
            </w:r>
            <w:r w:rsidRPr="00A16C17">
              <w:rPr>
                <w:sz w:val="20"/>
                <w:szCs w:val="20"/>
              </w:rPr>
              <w:t xml:space="preserve"> </w:t>
            </w:r>
            <w:r w:rsidRPr="00A16C17">
              <w:rPr>
                <w:spacing w:val="-10"/>
                <w:sz w:val="20"/>
                <w:szCs w:val="20"/>
              </w:rPr>
              <w:t>к</w:t>
            </w:r>
            <w:r w:rsidRPr="00A16C17">
              <w:rPr>
                <w:sz w:val="20"/>
                <w:szCs w:val="20"/>
              </w:rPr>
              <w:t xml:space="preserve"> </w:t>
            </w:r>
            <w:r w:rsidRPr="00A16C17">
              <w:rPr>
                <w:spacing w:val="-2"/>
                <w:sz w:val="20"/>
                <w:szCs w:val="20"/>
              </w:rPr>
              <w:t xml:space="preserve">информационной </w:t>
            </w:r>
            <w:r w:rsidRPr="00A16C17">
              <w:rPr>
                <w:sz w:val="20"/>
                <w:szCs w:val="20"/>
              </w:rPr>
              <w:t xml:space="preserve">безопасности, основные технические </w:t>
            </w:r>
            <w:r w:rsidRPr="00A16C17">
              <w:rPr>
                <w:spacing w:val="-10"/>
                <w:sz w:val="20"/>
                <w:szCs w:val="20"/>
              </w:rPr>
              <w:t>и</w:t>
            </w:r>
            <w:r w:rsidRPr="00A16C17">
              <w:rPr>
                <w:sz w:val="20"/>
                <w:szCs w:val="20"/>
              </w:rPr>
              <w:t xml:space="preserve"> </w:t>
            </w:r>
            <w:r w:rsidRPr="00A16C17">
              <w:rPr>
                <w:spacing w:val="-2"/>
                <w:sz w:val="20"/>
                <w:szCs w:val="20"/>
              </w:rPr>
              <w:t>информационные возможности персонального  компьютера, локальные</w:t>
            </w:r>
            <w:r w:rsidRPr="00A16C17">
              <w:rPr>
                <w:sz w:val="20"/>
                <w:szCs w:val="20"/>
              </w:rPr>
              <w:t xml:space="preserve"> и </w:t>
            </w:r>
            <w:r w:rsidRPr="00A16C17">
              <w:rPr>
                <w:spacing w:val="-2"/>
                <w:sz w:val="20"/>
                <w:szCs w:val="20"/>
              </w:rPr>
              <w:t xml:space="preserve">глобальные </w:t>
            </w:r>
            <w:r w:rsidRPr="00A16C17">
              <w:rPr>
                <w:sz w:val="20"/>
                <w:szCs w:val="20"/>
              </w:rPr>
              <w:t xml:space="preserve">компьютерные сети, теоретические </w:t>
            </w:r>
            <w:r w:rsidRPr="00A16C17">
              <w:rPr>
                <w:spacing w:val="-2"/>
                <w:sz w:val="20"/>
                <w:szCs w:val="20"/>
              </w:rPr>
              <w:t>основы</w:t>
            </w:r>
            <w:r w:rsidRPr="00A16C17">
              <w:rPr>
                <w:sz w:val="20"/>
                <w:szCs w:val="20"/>
              </w:rPr>
              <w:tab/>
              <w:t xml:space="preserve">информатики </w:t>
            </w:r>
            <w:r w:rsidRPr="00A16C17">
              <w:rPr>
                <w:spacing w:val="-2"/>
                <w:sz w:val="20"/>
                <w:szCs w:val="20"/>
              </w:rPr>
              <w:t>(принципы кодирования,</w:t>
            </w:r>
            <w:r w:rsidRPr="00A16C17">
              <w:rPr>
                <w:sz w:val="20"/>
                <w:szCs w:val="20"/>
              </w:rPr>
              <w:tab/>
              <w:t>п</w:t>
            </w:r>
            <w:r w:rsidRPr="00A16C17">
              <w:rPr>
                <w:spacing w:val="-2"/>
                <w:sz w:val="20"/>
                <w:szCs w:val="20"/>
              </w:rPr>
              <w:t>ередачи, представления,</w:t>
            </w:r>
            <w:r w:rsidRPr="00A16C17">
              <w:rPr>
                <w:sz w:val="20"/>
                <w:szCs w:val="20"/>
              </w:rPr>
              <w:tab/>
            </w:r>
            <w:r w:rsidRPr="00A16C17">
              <w:rPr>
                <w:sz w:val="20"/>
                <w:szCs w:val="20"/>
              </w:rPr>
              <w:tab/>
            </w:r>
            <w:r w:rsidRPr="00A16C17">
              <w:rPr>
                <w:spacing w:val="-2"/>
                <w:sz w:val="20"/>
                <w:szCs w:val="20"/>
              </w:rPr>
              <w:t xml:space="preserve">преобразования, </w:t>
            </w:r>
            <w:r w:rsidRPr="00A16C17">
              <w:rPr>
                <w:sz w:val="20"/>
                <w:szCs w:val="20"/>
              </w:rPr>
              <w:t>защиты информации, формирования локальных и глобальных сетей).</w:t>
            </w:r>
          </w:p>
          <w:p w:rsidR="00797209" w:rsidRPr="00A16C17" w:rsidRDefault="00797209" w:rsidP="0075486B">
            <w:pPr>
              <w:pStyle w:val="TableParagraph"/>
              <w:tabs>
                <w:tab w:val="left" w:pos="1107"/>
                <w:tab w:val="left" w:pos="1280"/>
                <w:tab w:val="left" w:pos="1428"/>
                <w:tab w:val="left" w:pos="1542"/>
                <w:tab w:val="left" w:pos="1773"/>
                <w:tab w:val="left" w:pos="1825"/>
                <w:tab w:val="left" w:pos="2039"/>
                <w:tab w:val="left" w:pos="2228"/>
                <w:tab w:val="left" w:pos="2347"/>
                <w:tab w:val="left" w:pos="2433"/>
                <w:tab w:val="left" w:pos="2677"/>
                <w:tab w:val="left" w:pos="2814"/>
                <w:tab w:val="left" w:pos="2852"/>
                <w:tab w:val="left" w:pos="2888"/>
                <w:tab w:val="left" w:pos="3219"/>
                <w:tab w:val="left" w:pos="3521"/>
              </w:tabs>
              <w:ind w:right="100"/>
              <w:jc w:val="both"/>
              <w:rPr>
                <w:sz w:val="20"/>
                <w:szCs w:val="20"/>
              </w:rPr>
            </w:pPr>
            <w:r w:rsidRPr="00A16C17">
              <w:rPr>
                <w:b/>
                <w:i/>
                <w:spacing w:val="-2"/>
                <w:sz w:val="20"/>
                <w:szCs w:val="20"/>
              </w:rPr>
              <w:t xml:space="preserve">Уметь: </w:t>
            </w:r>
            <w:r w:rsidRPr="00A16C17">
              <w:rPr>
                <w:spacing w:val="-2"/>
                <w:sz w:val="20"/>
                <w:szCs w:val="20"/>
              </w:rPr>
              <w:t>применять</w:t>
            </w:r>
            <w:r w:rsidRPr="00A16C17">
              <w:rPr>
                <w:sz w:val="20"/>
                <w:szCs w:val="20"/>
              </w:rPr>
              <w:tab/>
              <w:t xml:space="preserve"> </w:t>
            </w:r>
            <w:r w:rsidRPr="00A16C17">
              <w:rPr>
                <w:spacing w:val="-6"/>
                <w:sz w:val="20"/>
                <w:szCs w:val="20"/>
              </w:rPr>
              <w:t>на</w:t>
            </w:r>
            <w:r w:rsidRPr="00A16C17">
              <w:rPr>
                <w:sz w:val="20"/>
                <w:szCs w:val="20"/>
              </w:rPr>
              <w:tab/>
              <w:t xml:space="preserve"> </w:t>
            </w:r>
            <w:r w:rsidRPr="00A16C17">
              <w:rPr>
                <w:spacing w:val="-2"/>
                <w:sz w:val="20"/>
                <w:szCs w:val="20"/>
              </w:rPr>
              <w:t>практике знания о</w:t>
            </w:r>
            <w:r w:rsidRPr="00A16C17">
              <w:rPr>
                <w:spacing w:val="-6"/>
                <w:sz w:val="20"/>
                <w:szCs w:val="20"/>
              </w:rPr>
              <w:t>б</w:t>
            </w:r>
            <w:r w:rsidRPr="00A16C17">
              <w:rPr>
                <w:sz w:val="20"/>
                <w:szCs w:val="20"/>
              </w:rPr>
              <w:t xml:space="preserve"> </w:t>
            </w:r>
            <w:r w:rsidRPr="00A16C17">
              <w:rPr>
                <w:spacing w:val="-2"/>
                <w:sz w:val="20"/>
                <w:szCs w:val="20"/>
              </w:rPr>
              <w:t>информационно- коммуникационных</w:t>
            </w:r>
            <w:r w:rsidRPr="00A16C17">
              <w:rPr>
                <w:sz w:val="20"/>
                <w:szCs w:val="20"/>
              </w:rPr>
              <w:t xml:space="preserve"> </w:t>
            </w:r>
            <w:r w:rsidRPr="00A16C17">
              <w:rPr>
                <w:spacing w:val="-2"/>
                <w:sz w:val="20"/>
                <w:szCs w:val="20"/>
              </w:rPr>
              <w:t>технологиях, позволяющих</w:t>
            </w:r>
            <w:r w:rsidRPr="00A16C17">
              <w:rPr>
                <w:sz w:val="20"/>
                <w:szCs w:val="20"/>
              </w:rPr>
              <w:t xml:space="preserve"> </w:t>
            </w:r>
            <w:r w:rsidRPr="00A16C17">
              <w:rPr>
                <w:spacing w:val="-2"/>
                <w:sz w:val="20"/>
                <w:szCs w:val="20"/>
              </w:rPr>
              <w:t xml:space="preserve">решать типовые </w:t>
            </w:r>
            <w:r w:rsidRPr="00A16C17">
              <w:rPr>
                <w:sz w:val="20"/>
                <w:szCs w:val="20"/>
              </w:rPr>
              <w:t xml:space="preserve">задачи по разработке, </w:t>
            </w:r>
            <w:r w:rsidRPr="00A16C17">
              <w:rPr>
                <w:spacing w:val="-2"/>
                <w:sz w:val="20"/>
                <w:szCs w:val="20"/>
              </w:rPr>
              <w:t>созданию, поиску,</w:t>
            </w:r>
            <w:r w:rsidRPr="00A16C17">
              <w:rPr>
                <w:sz w:val="20"/>
                <w:szCs w:val="20"/>
              </w:rPr>
              <w:t xml:space="preserve"> </w:t>
            </w:r>
            <w:r w:rsidRPr="00A16C17">
              <w:rPr>
                <w:spacing w:val="-2"/>
                <w:sz w:val="20"/>
                <w:szCs w:val="20"/>
              </w:rPr>
              <w:t>использованию</w:t>
            </w:r>
            <w:r w:rsidRPr="00A16C17">
              <w:rPr>
                <w:sz w:val="20"/>
                <w:szCs w:val="20"/>
              </w:rPr>
              <w:t xml:space="preserve"> </w:t>
            </w:r>
            <w:r w:rsidRPr="00A16C17">
              <w:rPr>
                <w:sz w:val="20"/>
                <w:szCs w:val="20"/>
              </w:rPr>
              <w:tab/>
            </w:r>
            <w:r w:rsidRPr="00A16C17">
              <w:rPr>
                <w:spacing w:val="-10"/>
                <w:sz w:val="20"/>
                <w:szCs w:val="20"/>
              </w:rPr>
              <w:t xml:space="preserve">и </w:t>
            </w:r>
            <w:r w:rsidRPr="00A16C17">
              <w:rPr>
                <w:spacing w:val="-2"/>
                <w:sz w:val="20"/>
                <w:szCs w:val="20"/>
              </w:rPr>
              <w:t>размещению</w:t>
            </w:r>
            <w:r w:rsidRPr="00A16C17">
              <w:rPr>
                <w:sz w:val="20"/>
                <w:szCs w:val="20"/>
              </w:rPr>
              <w:tab/>
              <w:t xml:space="preserve"> </w:t>
            </w:r>
            <w:r w:rsidRPr="00A16C17">
              <w:rPr>
                <w:spacing w:val="-2"/>
                <w:sz w:val="20"/>
                <w:szCs w:val="20"/>
              </w:rPr>
              <w:t xml:space="preserve">материалов </w:t>
            </w:r>
            <w:r w:rsidRPr="00A16C17">
              <w:rPr>
                <w:spacing w:val="-10"/>
                <w:sz w:val="20"/>
                <w:szCs w:val="20"/>
              </w:rPr>
              <w:t>в</w:t>
            </w:r>
            <w:r w:rsidRPr="00A16C17">
              <w:rPr>
                <w:sz w:val="20"/>
                <w:szCs w:val="20"/>
              </w:rPr>
              <w:t xml:space="preserve"> </w:t>
            </w:r>
            <w:r w:rsidRPr="00A16C17">
              <w:rPr>
                <w:spacing w:val="-4"/>
                <w:sz w:val="20"/>
                <w:szCs w:val="20"/>
              </w:rPr>
              <w:t xml:space="preserve">сети </w:t>
            </w:r>
            <w:r w:rsidRPr="00A16C17">
              <w:rPr>
                <w:sz w:val="20"/>
                <w:szCs w:val="20"/>
              </w:rPr>
              <w:t xml:space="preserve">Интернет, работать с прикладными программами общего назначения и </w:t>
            </w:r>
            <w:r w:rsidRPr="00A16C17">
              <w:rPr>
                <w:spacing w:val="-2"/>
                <w:sz w:val="20"/>
                <w:szCs w:val="20"/>
              </w:rPr>
              <w:t>профессионально ориентированными</w:t>
            </w:r>
            <w:r w:rsidRPr="00A16C17">
              <w:rPr>
                <w:sz w:val="20"/>
                <w:szCs w:val="20"/>
              </w:rPr>
              <w:t xml:space="preserve"> </w:t>
            </w:r>
            <w:r w:rsidRPr="00A16C17">
              <w:rPr>
                <w:spacing w:val="-2"/>
                <w:sz w:val="20"/>
                <w:szCs w:val="20"/>
              </w:rPr>
              <w:t>программными средствами</w:t>
            </w:r>
            <w:r w:rsidRPr="00A16C17">
              <w:rPr>
                <w:sz w:val="20"/>
                <w:szCs w:val="20"/>
              </w:rPr>
              <w:t xml:space="preserve"> и </w:t>
            </w:r>
            <w:r w:rsidRPr="00A16C17">
              <w:rPr>
                <w:spacing w:val="-2"/>
                <w:sz w:val="20"/>
                <w:szCs w:val="20"/>
              </w:rPr>
              <w:t>информационными ресурсами</w:t>
            </w:r>
          </w:p>
          <w:p w:rsidR="00797209" w:rsidRPr="00A16C17" w:rsidRDefault="00797209" w:rsidP="0075486B">
            <w:pPr>
              <w:ind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 xml:space="preserve">навыками поиска, сбора, систематизации, обработки и использования информации для решения профессиональных задач психолога; получения сведений, </w:t>
            </w:r>
            <w:r w:rsidRPr="00A16C17">
              <w:rPr>
                <w:rFonts w:ascii="Arial" w:hAnsi="Arial" w:cs="Arial"/>
                <w:sz w:val="20"/>
                <w:szCs w:val="20"/>
              </w:rPr>
              <w:lastRenderedPageBreak/>
              <w:t xml:space="preserve">необходимых для решения </w:t>
            </w:r>
            <w:r w:rsidRPr="00A16C17">
              <w:rPr>
                <w:rFonts w:ascii="Arial" w:hAnsi="Arial" w:cs="Arial"/>
                <w:spacing w:val="-2"/>
                <w:sz w:val="20"/>
                <w:szCs w:val="20"/>
              </w:rPr>
              <w:t>стандартных</w:t>
            </w:r>
            <w:r w:rsidRPr="00A16C17">
              <w:rPr>
                <w:rFonts w:ascii="Arial" w:hAnsi="Arial" w:cs="Arial"/>
                <w:sz w:val="20"/>
                <w:szCs w:val="20"/>
              </w:rPr>
              <w:t xml:space="preserve"> </w:t>
            </w:r>
            <w:r w:rsidRPr="00A16C17">
              <w:rPr>
                <w:rFonts w:ascii="Arial" w:hAnsi="Arial" w:cs="Arial"/>
                <w:spacing w:val="-4"/>
                <w:sz w:val="20"/>
                <w:szCs w:val="20"/>
              </w:rPr>
              <w:t xml:space="preserve">задач </w:t>
            </w:r>
            <w:r w:rsidRPr="00A16C17">
              <w:rPr>
                <w:rFonts w:ascii="Arial" w:hAnsi="Arial" w:cs="Arial"/>
                <w:sz w:val="20"/>
                <w:szCs w:val="20"/>
              </w:rPr>
              <w:t xml:space="preserve">профессиональной деятельности, а также обеспечения информационной безопасности при решении </w:t>
            </w:r>
            <w:r w:rsidRPr="00A16C17">
              <w:rPr>
                <w:rFonts w:ascii="Arial" w:hAnsi="Arial" w:cs="Arial"/>
                <w:spacing w:val="-4"/>
                <w:sz w:val="20"/>
                <w:szCs w:val="20"/>
              </w:rPr>
              <w:t xml:space="preserve">задач </w:t>
            </w:r>
            <w:r w:rsidRPr="00A16C17">
              <w:rPr>
                <w:rFonts w:ascii="Arial" w:hAnsi="Arial" w:cs="Arial"/>
                <w:spacing w:val="-2"/>
                <w:sz w:val="20"/>
                <w:szCs w:val="20"/>
              </w:rPr>
              <w:t>психолога</w:t>
            </w:r>
          </w:p>
        </w:tc>
      </w:tr>
    </w:tbl>
    <w:p w:rsidR="00797209" w:rsidRPr="00A16C17" w:rsidRDefault="00797209" w:rsidP="00797209">
      <w:pPr>
        <w:jc w:val="right"/>
        <w:rPr>
          <w:rFonts w:ascii="Arial" w:hAnsi="Arial"/>
          <w:b/>
          <w:bCs/>
        </w:rPr>
      </w:pPr>
    </w:p>
    <w:p w:rsidR="00797209" w:rsidRPr="00A16C17" w:rsidRDefault="00797209" w:rsidP="00797209">
      <w:pPr>
        <w:pStyle w:val="afb"/>
        <w:widowControl w:val="0"/>
        <w:numPr>
          <w:ilvl w:val="0"/>
          <w:numId w:val="45"/>
        </w:numPr>
        <w:tabs>
          <w:tab w:val="left" w:pos="993"/>
        </w:tabs>
        <w:ind w:left="0" w:firstLine="709"/>
        <w:rPr>
          <w:rFonts w:ascii="Arial" w:hAnsi="Arial"/>
          <w:sz w:val="24"/>
          <w:szCs w:val="24"/>
        </w:rPr>
      </w:pPr>
      <w:r w:rsidRPr="00A16C17">
        <w:rPr>
          <w:rFonts w:ascii="Arial" w:hAnsi="Arial"/>
          <w:sz w:val="24"/>
          <w:szCs w:val="24"/>
        </w:rPr>
        <w:t>профессиональные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2552"/>
        <w:gridCol w:w="3969"/>
      </w:tblGrid>
      <w:tr w:rsidR="00797209" w:rsidRPr="00A16C17" w:rsidTr="0075486B">
        <w:tc>
          <w:tcPr>
            <w:tcW w:w="1129" w:type="dxa"/>
            <w:vAlign w:val="center"/>
          </w:tcPr>
          <w:p w:rsidR="00797209" w:rsidRPr="00A16C17" w:rsidRDefault="00797209" w:rsidP="0075486B">
            <w:pPr>
              <w:jc w:val="center"/>
              <w:rPr>
                <w:rFonts w:ascii="Arial" w:hAnsi="Arial" w:cs="Arial"/>
                <w:b/>
                <w:color w:val="000000"/>
                <w:sz w:val="20"/>
                <w:szCs w:val="20"/>
              </w:rPr>
            </w:pPr>
            <w:r w:rsidRPr="00A16C17">
              <w:rPr>
                <w:rFonts w:ascii="Arial" w:hAnsi="Arial" w:cs="Arial"/>
                <w:b/>
                <w:color w:val="000000"/>
                <w:sz w:val="20"/>
                <w:szCs w:val="20"/>
              </w:rPr>
              <w:t xml:space="preserve">Тип задач профессиональной деятельности </w:t>
            </w:r>
          </w:p>
        </w:tc>
        <w:tc>
          <w:tcPr>
            <w:tcW w:w="709"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color w:val="000000"/>
                <w:sz w:val="20"/>
                <w:szCs w:val="20"/>
              </w:rPr>
              <w:t>Код</w:t>
            </w:r>
          </w:p>
        </w:tc>
        <w:tc>
          <w:tcPr>
            <w:tcW w:w="1559"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Формулировка компетенции</w:t>
            </w:r>
          </w:p>
        </w:tc>
        <w:tc>
          <w:tcPr>
            <w:tcW w:w="2552"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Код и формулировка индикатора достижения профессиональной компетенции</w:t>
            </w:r>
          </w:p>
        </w:tc>
        <w:tc>
          <w:tcPr>
            <w:tcW w:w="3969" w:type="dxa"/>
            <w:vAlign w:val="center"/>
          </w:tcPr>
          <w:p w:rsidR="00797209" w:rsidRPr="00A16C17" w:rsidRDefault="00797209" w:rsidP="0075486B">
            <w:pPr>
              <w:jc w:val="both"/>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797209" w:rsidRPr="00A16C17" w:rsidTr="0075486B">
        <w:trPr>
          <w:trHeight w:val="878"/>
        </w:trPr>
        <w:tc>
          <w:tcPr>
            <w:tcW w:w="1129" w:type="dxa"/>
            <w:vMerge w:val="restart"/>
          </w:tcPr>
          <w:p w:rsidR="00797209" w:rsidRPr="00A16C17" w:rsidRDefault="00797209" w:rsidP="0075486B">
            <w:pPr>
              <w:widowControl w:val="0"/>
              <w:autoSpaceDE w:val="0"/>
              <w:autoSpaceDN w:val="0"/>
              <w:adjustRightInd w:val="0"/>
              <w:rPr>
                <w:rFonts w:ascii="Arial" w:hAnsi="Arial" w:cs="Arial"/>
                <w:iCs/>
                <w:color w:val="000000"/>
                <w:sz w:val="20"/>
                <w:szCs w:val="20"/>
              </w:rPr>
            </w:pPr>
            <w:r w:rsidRPr="00A16C17">
              <w:rPr>
                <w:rFonts w:ascii="Arial" w:hAnsi="Arial" w:cs="Arial"/>
                <w:iCs/>
                <w:sz w:val="20"/>
                <w:szCs w:val="20"/>
              </w:rPr>
              <w:t>Научно-исследовательский</w:t>
            </w:r>
          </w:p>
        </w:tc>
        <w:tc>
          <w:tcPr>
            <w:tcW w:w="70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ПК-1</w:t>
            </w:r>
          </w:p>
        </w:tc>
        <w:tc>
          <w:tcPr>
            <w:tcW w:w="1559" w:type="dxa"/>
            <w:vMerge w:val="restart"/>
          </w:tcPr>
          <w:p w:rsidR="00797209" w:rsidRPr="00A16C17" w:rsidRDefault="00797209" w:rsidP="0075486B">
            <w:pPr>
              <w:rPr>
                <w:rFonts w:ascii="Arial" w:hAnsi="Arial" w:cs="Arial"/>
                <w:iCs/>
                <w:color w:val="000000"/>
                <w:sz w:val="20"/>
                <w:szCs w:val="20"/>
              </w:rPr>
            </w:pPr>
            <w:r w:rsidRPr="00A16C17">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tc>
        <w:tc>
          <w:tcPr>
            <w:tcW w:w="2552" w:type="dxa"/>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ПК-1.1 Выявляет роль теоретических знаний по различным отраслям психологии для постановки и решения профессиональных задач</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основные проблемы организационной психологии, используемые в ней методы, области практического применения знаний организационной психологии, </w:t>
            </w:r>
            <w:r w:rsidRPr="00A16C17">
              <w:rPr>
                <w:rFonts w:ascii="Arial" w:hAnsi="Arial" w:cs="Arial"/>
                <w:sz w:val="20"/>
                <w:szCs w:val="20"/>
                <w:lang w:eastAsia="en-US"/>
              </w:rPr>
              <w:t xml:space="preserve">основные практические организационно-психологические задачи и ситуации, </w:t>
            </w:r>
            <w:r w:rsidRPr="00A16C17">
              <w:rPr>
                <w:rFonts w:ascii="Arial" w:hAnsi="Arial" w:cs="Arial"/>
                <w:sz w:val="20"/>
                <w:szCs w:val="20"/>
              </w:rPr>
              <w:t>этические нормы работы психолога в организации</w:t>
            </w:r>
          </w:p>
          <w:p w:rsidR="00797209" w:rsidRPr="00A16C17" w:rsidRDefault="00797209" w:rsidP="0075486B">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воспроизводить базовые положения теории организационной психологии, применять основные методы социально-психологического исследования организационных групп и поведения индивида в организации, формулирования диагностических выводов и заключений</w:t>
            </w:r>
          </w:p>
          <w:p w:rsidR="00797209" w:rsidRPr="00A16C17" w:rsidRDefault="00797209" w:rsidP="0075486B">
            <w:pPr>
              <w:jc w:val="both"/>
              <w:rPr>
                <w:rFonts w:ascii="Arial" w:hAnsi="Arial" w:cs="Arial"/>
                <w:color w:val="000000"/>
                <w:sz w:val="20"/>
                <w:szCs w:val="20"/>
              </w:rPr>
            </w:pPr>
            <w:r w:rsidRPr="00A16C17">
              <w:rPr>
                <w:rFonts w:ascii="Arial" w:hAnsi="Arial" w:cs="Arial"/>
                <w:b/>
                <w:i/>
                <w:iCs/>
                <w:sz w:val="20"/>
                <w:szCs w:val="20"/>
              </w:rPr>
              <w:t xml:space="preserve">Владеть: </w:t>
            </w:r>
            <w:r w:rsidRPr="00A16C17">
              <w:rPr>
                <w:rFonts w:ascii="Arial" w:hAnsi="Arial" w:cs="Arial"/>
                <w:iCs/>
                <w:sz w:val="20"/>
                <w:szCs w:val="20"/>
              </w:rPr>
              <w:t xml:space="preserve">навыками применения </w:t>
            </w:r>
            <w:r w:rsidRPr="00A16C17">
              <w:rPr>
                <w:rFonts w:ascii="Arial" w:hAnsi="Arial" w:cs="Arial"/>
                <w:sz w:val="20"/>
                <w:szCs w:val="20"/>
                <w:lang w:eastAsia="en-US"/>
              </w:rPr>
              <w:t>основных методов организационно-психологической диагностики, консультирования и коррекции</w:t>
            </w:r>
          </w:p>
        </w:tc>
      </w:tr>
      <w:tr w:rsidR="00797209" w:rsidRPr="00A16C17" w:rsidTr="0075486B">
        <w:trPr>
          <w:trHeight w:val="2113"/>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ПК-1.2 Отбирает теоретические знания по различным отраслям психологии</w:t>
            </w:r>
            <w:r w:rsidRPr="00A16C17">
              <w:rPr>
                <w:rFonts w:ascii="Arial" w:hAnsi="Arial" w:cs="Arial"/>
                <w:sz w:val="20"/>
                <w:szCs w:val="20"/>
              </w:rPr>
              <w:t xml:space="preserve"> для их использования в профессиональной деятельности психолога в социальной сфере</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содержание основных теоретических подходов в различных отраслях психологии</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выбирает теоретические подходы из различных отраслей психологии в соответствии с разрабатываемой научной тематикой</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Владеть:</w:t>
            </w:r>
            <w:r w:rsidRPr="00A16C17">
              <w:rPr>
                <w:rFonts w:ascii="Arial" w:hAnsi="Arial" w:cs="Arial"/>
                <w:bCs/>
                <w:iCs/>
                <w:color w:val="000000"/>
                <w:sz w:val="20"/>
                <w:szCs w:val="20"/>
              </w:rPr>
              <w:t xml:space="preserve"> навыками </w:t>
            </w:r>
            <w:r w:rsidRPr="00A16C17">
              <w:rPr>
                <w:rFonts w:ascii="Arial" w:hAnsi="Arial" w:cs="Arial"/>
                <w:color w:val="000000"/>
                <w:sz w:val="20"/>
                <w:szCs w:val="20"/>
              </w:rPr>
              <w:t>выбора теоретических подходов из различных отраслей психологии в соответствии с разрабатываемой научной тематикой</w:t>
            </w:r>
          </w:p>
        </w:tc>
      </w:tr>
      <w:tr w:rsidR="00797209" w:rsidRPr="00A16C17" w:rsidTr="0075486B">
        <w:trPr>
          <w:trHeight w:val="887"/>
        </w:trPr>
        <w:tc>
          <w:tcPr>
            <w:tcW w:w="1129" w:type="dxa"/>
            <w:vMerge/>
          </w:tcPr>
          <w:p w:rsidR="00797209" w:rsidRPr="00A16C17" w:rsidRDefault="00797209" w:rsidP="0075486B">
            <w:pPr>
              <w:widowControl w:val="0"/>
              <w:autoSpaceDE w:val="0"/>
              <w:autoSpaceDN w:val="0"/>
              <w:adjustRightInd w:val="0"/>
              <w:rPr>
                <w:rFonts w:ascii="Arial" w:eastAsia="Calibri" w:hAnsi="Arial" w:cs="Arial"/>
                <w:iCs/>
                <w:color w:val="000000"/>
                <w:sz w:val="20"/>
                <w:szCs w:val="20"/>
              </w:rPr>
            </w:pPr>
          </w:p>
        </w:tc>
        <w:tc>
          <w:tcPr>
            <w:tcW w:w="70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ПК-2</w:t>
            </w:r>
          </w:p>
        </w:tc>
        <w:tc>
          <w:tcPr>
            <w:tcW w:w="1559" w:type="dxa"/>
            <w:vMerge w:val="restart"/>
          </w:tcPr>
          <w:p w:rsidR="00797209" w:rsidRPr="00A16C17" w:rsidRDefault="00797209" w:rsidP="0075486B">
            <w:pPr>
              <w:rPr>
                <w:rFonts w:ascii="Arial" w:hAnsi="Arial" w:cs="Arial"/>
                <w:iCs/>
                <w:color w:val="000000"/>
                <w:sz w:val="20"/>
                <w:szCs w:val="20"/>
              </w:rPr>
            </w:pPr>
            <w:r w:rsidRPr="00A16C17">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w:t>
            </w:r>
            <w:r w:rsidRPr="00A16C17">
              <w:rPr>
                <w:rFonts w:ascii="Arial" w:hAnsi="Arial" w:cs="Arial"/>
                <w:sz w:val="20"/>
                <w:szCs w:val="20"/>
              </w:rPr>
              <w:lastRenderedPageBreak/>
              <w:t>ких основ психической деятельности человека</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lastRenderedPageBreak/>
              <w:t xml:space="preserve">ПК-2.1 Учитывает в решении </w:t>
            </w:r>
          </w:p>
          <w:p w:rsidR="00797209" w:rsidRPr="00A16C17" w:rsidRDefault="00797209" w:rsidP="0075486B">
            <w:pPr>
              <w:jc w:val="both"/>
              <w:rPr>
                <w:rFonts w:ascii="Arial" w:hAnsi="Arial" w:cs="Arial"/>
                <w:color w:val="000000"/>
                <w:sz w:val="20"/>
                <w:szCs w:val="20"/>
              </w:rPr>
            </w:pPr>
            <w:r w:rsidRPr="00A16C17">
              <w:rPr>
                <w:rFonts w:ascii="Arial" w:hAnsi="Arial" w:cs="Arial"/>
                <w:sz w:val="20"/>
                <w:szCs w:val="20"/>
              </w:rPr>
              <w:t>профессиональных задач знания о физиологических основах психической деятельности человека</w:t>
            </w:r>
          </w:p>
        </w:tc>
        <w:tc>
          <w:tcPr>
            <w:tcW w:w="3969" w:type="dxa"/>
          </w:tcPr>
          <w:p w:rsidR="00797209" w:rsidRPr="00A16C17" w:rsidRDefault="00797209" w:rsidP="0075486B">
            <w:pPr>
              <w:pStyle w:val="TableParagraph"/>
              <w:ind w:left="5" w:right="102"/>
              <w:jc w:val="both"/>
              <w:rPr>
                <w:sz w:val="20"/>
                <w:szCs w:val="20"/>
              </w:rPr>
            </w:pPr>
            <w:r w:rsidRPr="00A16C17">
              <w:rPr>
                <w:b/>
                <w:sz w:val="20"/>
                <w:szCs w:val="20"/>
              </w:rPr>
              <w:t xml:space="preserve">Знать: </w:t>
            </w:r>
            <w:r w:rsidRPr="00A16C17">
              <w:rPr>
                <w:sz w:val="20"/>
                <w:szCs w:val="20"/>
              </w:rPr>
              <w:t>морфологические, анатомические и физиологические особенности строения, развития и функционирования центральной нервной системы человека</w:t>
            </w:r>
          </w:p>
          <w:p w:rsidR="00797209" w:rsidRPr="00A16C17" w:rsidRDefault="00797209" w:rsidP="0075486B">
            <w:pPr>
              <w:pStyle w:val="TableParagraph"/>
              <w:ind w:left="5" w:right="102"/>
              <w:jc w:val="both"/>
              <w:rPr>
                <w:sz w:val="20"/>
                <w:szCs w:val="20"/>
              </w:rPr>
            </w:pPr>
            <w:r w:rsidRPr="00A16C17">
              <w:rPr>
                <w:b/>
                <w:sz w:val="20"/>
                <w:szCs w:val="20"/>
              </w:rPr>
              <w:t xml:space="preserve">Уметь: </w:t>
            </w:r>
            <w:r w:rsidRPr="00A16C17">
              <w:rPr>
                <w:sz w:val="20"/>
                <w:szCs w:val="20"/>
              </w:rPr>
              <w:t>применять знания об анатомии и физиологии центральной нервной системы для решения профессиональных задач психолога</w:t>
            </w:r>
          </w:p>
          <w:p w:rsidR="00797209" w:rsidRPr="00A16C17" w:rsidRDefault="00797209" w:rsidP="0075486B">
            <w:pPr>
              <w:ind w:left="5"/>
              <w:jc w:val="both"/>
              <w:rPr>
                <w:rFonts w:ascii="Arial" w:hAnsi="Arial" w:cs="Arial"/>
                <w:sz w:val="20"/>
                <w:szCs w:val="20"/>
              </w:rPr>
            </w:pPr>
            <w:r w:rsidRPr="00A16C17">
              <w:rPr>
                <w:rFonts w:ascii="Arial" w:hAnsi="Arial" w:cs="Arial"/>
                <w:b/>
                <w:sz w:val="20"/>
                <w:szCs w:val="20"/>
              </w:rPr>
              <w:t xml:space="preserve">Владеть: </w:t>
            </w:r>
            <w:r w:rsidRPr="00A16C17">
              <w:rPr>
                <w:rFonts w:ascii="Arial" w:hAnsi="Arial" w:cs="Arial"/>
                <w:sz w:val="20"/>
                <w:szCs w:val="20"/>
              </w:rPr>
              <w:t xml:space="preserve">навыками и методами исследований для регистрации и анализа морфофункциональных показателей, необходимых для </w:t>
            </w:r>
            <w:r w:rsidRPr="00A16C17">
              <w:rPr>
                <w:rFonts w:ascii="Arial" w:hAnsi="Arial" w:cs="Arial"/>
                <w:sz w:val="20"/>
                <w:szCs w:val="20"/>
              </w:rPr>
              <w:lastRenderedPageBreak/>
              <w:t>решения профессиональных задач психолога</w:t>
            </w:r>
          </w:p>
        </w:tc>
      </w:tr>
      <w:tr w:rsidR="00797209" w:rsidRPr="00A16C17" w:rsidTr="0075486B">
        <w:trPr>
          <w:trHeight w:val="2571"/>
        </w:trPr>
        <w:tc>
          <w:tcPr>
            <w:tcW w:w="1129" w:type="dxa"/>
            <w:vMerge/>
          </w:tcPr>
          <w:p w:rsidR="00797209" w:rsidRPr="00A16C17" w:rsidRDefault="00797209" w:rsidP="0075486B">
            <w:pPr>
              <w:widowControl w:val="0"/>
              <w:autoSpaceDE w:val="0"/>
              <w:autoSpaceDN w:val="0"/>
              <w:adjustRightInd w:val="0"/>
              <w:rPr>
                <w:rFonts w:ascii="Arial" w:eastAsia="Calibri" w:hAnsi="Arial" w:cs="Arial"/>
                <w:iCs/>
                <w:color w:val="000000"/>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p>
          <w:p w:rsidR="00797209" w:rsidRPr="00A16C17" w:rsidRDefault="00797209" w:rsidP="0075486B">
            <w:pPr>
              <w:jc w:val="both"/>
              <w:rPr>
                <w:rFonts w:ascii="Arial" w:hAnsi="Arial" w:cs="Arial"/>
                <w:sz w:val="20"/>
                <w:szCs w:val="20"/>
              </w:rPr>
            </w:pPr>
            <w:r w:rsidRPr="00A16C17">
              <w:rPr>
                <w:rFonts w:ascii="Arial" w:hAnsi="Arial" w:cs="Arial"/>
                <w:sz w:val="20"/>
                <w:szCs w:val="20"/>
              </w:rPr>
              <w:t>ПК-2.2 Определяет возможности использования в научно-исследовательской работе психолога методов изучения физиологических основ психической деятельности человека</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физиологические основы психической деятельности человека и основные принципы работы сенсорных систем </w:t>
            </w:r>
          </w:p>
          <w:p w:rsidR="00797209" w:rsidRPr="00A16C17" w:rsidRDefault="00797209" w:rsidP="0075486B">
            <w:pPr>
              <w:jc w:val="both"/>
              <w:outlineLvl w:val="1"/>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применять знания о физиологии высшей нервной деятельности и сенсорных систем для объяснения особенностей психических процессов </w:t>
            </w:r>
            <w:r w:rsidRPr="00A16C17">
              <w:rPr>
                <w:rFonts w:ascii="Arial" w:hAnsi="Arial" w:cs="Arial"/>
                <w:sz w:val="20"/>
                <w:szCs w:val="20"/>
                <w:lang w:eastAsia="en-US"/>
              </w:rPr>
              <w:t>для решения профессиональных задач психолога</w:t>
            </w:r>
          </w:p>
          <w:p w:rsidR="00797209" w:rsidRPr="00A16C17" w:rsidRDefault="00797209" w:rsidP="0075486B">
            <w:pPr>
              <w:jc w:val="both"/>
              <w:rPr>
                <w:rFonts w:ascii="Arial" w:hAnsi="Arial" w:cs="Arial"/>
                <w:sz w:val="20"/>
                <w:szCs w:val="20"/>
              </w:rPr>
            </w:pPr>
            <w:r w:rsidRPr="00A16C17">
              <w:rPr>
                <w:rFonts w:ascii="Arial" w:hAnsi="Arial" w:cs="Arial"/>
                <w:b/>
                <w:sz w:val="20"/>
                <w:szCs w:val="20"/>
              </w:rPr>
              <w:t xml:space="preserve">Владеть: </w:t>
            </w:r>
            <w:r w:rsidRPr="00A16C17">
              <w:rPr>
                <w:rFonts w:ascii="Arial" w:hAnsi="Arial" w:cs="Arial"/>
                <w:sz w:val="20"/>
                <w:szCs w:val="20"/>
                <w:lang w:eastAsia="en-US"/>
              </w:rPr>
              <w:t xml:space="preserve">навыками и методами </w:t>
            </w:r>
            <w:r w:rsidRPr="00A16C17">
              <w:rPr>
                <w:rFonts w:ascii="Arial" w:hAnsi="Arial" w:cs="Arial"/>
                <w:sz w:val="20"/>
                <w:szCs w:val="20"/>
              </w:rPr>
              <w:t>изучения физиологических основ психической деятельности человека</w:t>
            </w:r>
          </w:p>
        </w:tc>
      </w:tr>
      <w:tr w:rsidR="00797209" w:rsidRPr="00A16C17" w:rsidTr="0075486B">
        <w:trPr>
          <w:trHeight w:val="1163"/>
        </w:trPr>
        <w:tc>
          <w:tcPr>
            <w:tcW w:w="1129" w:type="dxa"/>
            <w:vMerge w:val="restart"/>
          </w:tcPr>
          <w:p w:rsidR="00797209" w:rsidRPr="00A16C17" w:rsidRDefault="00797209" w:rsidP="0075486B">
            <w:pPr>
              <w:widowControl w:val="0"/>
              <w:autoSpaceDE w:val="0"/>
              <w:autoSpaceDN w:val="0"/>
              <w:adjustRightInd w:val="0"/>
              <w:rPr>
                <w:rFonts w:ascii="Arial" w:eastAsia="Calibri" w:hAnsi="Arial" w:cs="Arial"/>
                <w:iCs/>
                <w:color w:val="000000"/>
                <w:sz w:val="20"/>
                <w:szCs w:val="20"/>
              </w:rPr>
            </w:pPr>
            <w:r w:rsidRPr="00A16C17">
              <w:rPr>
                <w:rFonts w:ascii="Arial" w:hAnsi="Arial" w:cs="Arial"/>
                <w:iCs/>
                <w:spacing w:val="-7"/>
                <w:sz w:val="20"/>
                <w:szCs w:val="20"/>
              </w:rPr>
              <w:t>Просветительско-профилактический</w:t>
            </w:r>
          </w:p>
        </w:tc>
        <w:tc>
          <w:tcPr>
            <w:tcW w:w="70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ПК-3</w:t>
            </w:r>
          </w:p>
        </w:tc>
        <w:tc>
          <w:tcPr>
            <w:tcW w:w="155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С</w:t>
            </w:r>
            <w:r w:rsidRPr="00A16C17">
              <w:rPr>
                <w:rFonts w:ascii="Arial" w:hAnsi="Arial" w:cs="Arial"/>
                <w:color w:val="000000"/>
                <w:sz w:val="20"/>
                <w:szCs w:val="20"/>
              </w:rPr>
              <w:t>пособен осуществлять психологическое просвещение и психологическую профилактику отклонений в личностном развитии</w:t>
            </w:r>
          </w:p>
        </w:tc>
        <w:tc>
          <w:tcPr>
            <w:tcW w:w="2552" w:type="dxa"/>
          </w:tcPr>
          <w:p w:rsidR="00797209" w:rsidRPr="00A16C17" w:rsidRDefault="00797209" w:rsidP="0075486B">
            <w:pPr>
              <w:jc w:val="both"/>
              <w:rPr>
                <w:rFonts w:ascii="Arial" w:hAnsi="Arial" w:cs="Arial"/>
                <w:color w:val="000000"/>
                <w:sz w:val="20"/>
                <w:szCs w:val="20"/>
              </w:rPr>
            </w:pPr>
            <w:r w:rsidRPr="00A16C17">
              <w:rPr>
                <w:rFonts w:ascii="Arial" w:hAnsi="Arial" w:cs="Arial"/>
                <w:sz w:val="20"/>
                <w:szCs w:val="20"/>
              </w:rPr>
              <w:t>ПК-3.1</w:t>
            </w:r>
            <w:r w:rsidRPr="00A16C17">
              <w:rPr>
                <w:rFonts w:ascii="Arial" w:hAnsi="Arial" w:cs="Arial"/>
                <w:bCs/>
                <w:spacing w:val="-3"/>
                <w:sz w:val="20"/>
                <w:szCs w:val="20"/>
              </w:rPr>
              <w:t xml:space="preserve"> Диагностирует и прогнозирует возникновение психологического неблагополучия, различных деструктивных вариантов личностного развития индивидов</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w:t>
            </w:r>
            <w:r w:rsidRPr="00A16C17">
              <w:rPr>
                <w:rFonts w:ascii="Arial" w:hAnsi="Arial" w:cs="Arial"/>
                <w:sz w:val="20"/>
                <w:szCs w:val="20"/>
                <w:lang w:eastAsia="en-US"/>
              </w:rPr>
              <w:t xml:space="preserve">базовые </w:t>
            </w:r>
            <w:r w:rsidRPr="00A16C17">
              <w:rPr>
                <w:rFonts w:ascii="Arial" w:hAnsi="Arial" w:cs="Arial"/>
                <w:sz w:val="20"/>
                <w:szCs w:val="20"/>
              </w:rPr>
              <w:t xml:space="preserve">диагностические, консультативные, психокоррекционные технологии, позволяющие </w:t>
            </w:r>
            <w:r w:rsidRPr="00A16C17">
              <w:rPr>
                <w:rFonts w:ascii="Arial" w:hAnsi="Arial" w:cs="Arial"/>
                <w:bCs/>
                <w:spacing w:val="-3"/>
                <w:sz w:val="20"/>
                <w:szCs w:val="20"/>
              </w:rPr>
              <w:t>диагностировать и прогнозировать возникновение различных поведенческих девиаций; о</w:t>
            </w:r>
            <w:r w:rsidRPr="00A16C17">
              <w:rPr>
                <w:rFonts w:ascii="Arial" w:hAnsi="Arial" w:cs="Arial"/>
                <w:sz w:val="20"/>
                <w:szCs w:val="20"/>
              </w:rPr>
              <w:t>сновные подходы к психологической профилактике разных видов девиантного поведения</w:t>
            </w:r>
          </w:p>
          <w:p w:rsidR="00797209" w:rsidRPr="00A16C17" w:rsidRDefault="00797209" w:rsidP="0075486B">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 xml:space="preserve">объяснять с позиций психологических теорий </w:t>
            </w:r>
            <w:r w:rsidRPr="00A16C17">
              <w:rPr>
                <w:rFonts w:ascii="Arial" w:hAnsi="Arial" w:cs="Arial"/>
                <w:color w:val="000000"/>
                <w:sz w:val="20"/>
                <w:szCs w:val="20"/>
              </w:rPr>
              <w:t xml:space="preserve">психологические причины и механизмы возникновения и развития различных видов девиантного поведения; </w:t>
            </w:r>
            <w:r w:rsidRPr="00A16C17">
              <w:rPr>
                <w:rFonts w:ascii="Arial" w:hAnsi="Arial" w:cs="Arial"/>
                <w:sz w:val="20"/>
                <w:szCs w:val="20"/>
                <w:lang w:eastAsia="en-US"/>
              </w:rPr>
              <w:t>подбирать на основе анализа и применять стандартные базовые процедуры оказания психологической помощи и профилактики индивиду, группе</w:t>
            </w:r>
          </w:p>
          <w:p w:rsidR="00797209" w:rsidRPr="00A16C17" w:rsidRDefault="00797209" w:rsidP="0075486B">
            <w:pPr>
              <w:jc w:val="both"/>
              <w:rPr>
                <w:rFonts w:ascii="Arial" w:hAnsi="Arial" w:cs="Arial"/>
                <w:sz w:val="20"/>
                <w:szCs w:val="20"/>
              </w:rPr>
            </w:pPr>
            <w:r w:rsidRPr="00A16C17">
              <w:rPr>
                <w:rFonts w:ascii="Arial" w:hAnsi="Arial" w:cs="Arial"/>
                <w:b/>
                <w:i/>
                <w:iCs/>
                <w:sz w:val="20"/>
                <w:szCs w:val="20"/>
              </w:rPr>
              <w:t xml:space="preserve">Владеть: </w:t>
            </w:r>
            <w:r w:rsidRPr="00A16C17">
              <w:rPr>
                <w:rFonts w:ascii="Arial" w:hAnsi="Arial" w:cs="Arial"/>
                <w:sz w:val="20"/>
                <w:szCs w:val="20"/>
              </w:rPr>
              <w:t xml:space="preserve">основными приемами диагностики, психологического консультирования, профилактики, экспертизы и психокоррекции </w:t>
            </w:r>
            <w:r w:rsidRPr="00A16C17">
              <w:rPr>
                <w:rFonts w:ascii="Arial" w:hAnsi="Arial" w:cs="Arial"/>
                <w:bCs/>
                <w:spacing w:val="-3"/>
                <w:sz w:val="20"/>
                <w:szCs w:val="20"/>
              </w:rPr>
              <w:t>отклонений в личностном развитии, асоциального поведения индивидов</w:t>
            </w:r>
          </w:p>
        </w:tc>
      </w:tr>
      <w:tr w:rsidR="00797209" w:rsidRPr="00A16C17" w:rsidTr="0075486B">
        <w:trPr>
          <w:trHeight w:val="1131"/>
        </w:trPr>
        <w:tc>
          <w:tcPr>
            <w:tcW w:w="1129" w:type="dxa"/>
            <w:vMerge/>
          </w:tcPr>
          <w:p w:rsidR="00797209" w:rsidRPr="00A16C17" w:rsidRDefault="00797209" w:rsidP="0075486B">
            <w:pPr>
              <w:widowControl w:val="0"/>
              <w:autoSpaceDE w:val="0"/>
              <w:autoSpaceDN w:val="0"/>
              <w:adjustRightInd w:val="0"/>
              <w:rPr>
                <w:rFonts w:ascii="Arial" w:hAnsi="Arial" w:cs="Arial"/>
                <w:iCs/>
                <w:spacing w:val="-7"/>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ПК-3.2</w:t>
            </w:r>
            <w:r w:rsidRPr="00A16C17">
              <w:rPr>
                <w:rFonts w:ascii="Arial" w:hAnsi="Arial" w:cs="Arial"/>
                <w:bCs/>
                <w:spacing w:val="-3"/>
                <w:sz w:val="20"/>
                <w:szCs w:val="20"/>
              </w:rPr>
              <w:t xml:space="preserve"> Разрабатывает мероприятия по психологической профилактике отклонений (нарушений) в личностном развитии, асоциального поведения индивидов</w:t>
            </w:r>
          </w:p>
        </w:tc>
        <w:tc>
          <w:tcPr>
            <w:tcW w:w="3969" w:type="dxa"/>
          </w:tcPr>
          <w:p w:rsidR="00797209" w:rsidRPr="00A16C17" w:rsidRDefault="00797209" w:rsidP="0075486B">
            <w:pPr>
              <w:pStyle w:val="TableParagraph"/>
              <w:ind w:left="5" w:right="98" w:hanging="5"/>
              <w:jc w:val="both"/>
              <w:rPr>
                <w:sz w:val="20"/>
                <w:szCs w:val="20"/>
              </w:rPr>
            </w:pPr>
            <w:r w:rsidRPr="00A16C17">
              <w:rPr>
                <w:b/>
                <w:i/>
                <w:sz w:val="20"/>
                <w:szCs w:val="20"/>
              </w:rPr>
              <w:t xml:space="preserve">Знать: </w:t>
            </w:r>
            <w:r w:rsidRPr="00A16C17">
              <w:rPr>
                <w:sz w:val="20"/>
                <w:szCs w:val="20"/>
              </w:rPr>
              <w:t>категориальный аппарат, методологические принципы, основные направления, проблемы и феноменологию психологии здоровья, используемые в ней методы, области практического применения знаний психологии здоровья, в том числе психологической профилактики</w:t>
            </w:r>
          </w:p>
          <w:p w:rsidR="00797209" w:rsidRPr="00A16C17" w:rsidRDefault="00797209" w:rsidP="0075486B">
            <w:pPr>
              <w:pStyle w:val="TableParagraph"/>
              <w:ind w:left="5" w:right="111" w:hanging="5"/>
              <w:jc w:val="both"/>
              <w:rPr>
                <w:sz w:val="20"/>
                <w:szCs w:val="20"/>
              </w:rPr>
            </w:pPr>
            <w:r w:rsidRPr="00A16C17">
              <w:rPr>
                <w:b/>
                <w:i/>
                <w:sz w:val="20"/>
                <w:szCs w:val="20"/>
              </w:rPr>
              <w:t xml:space="preserve">Уметь: </w:t>
            </w:r>
            <w:r w:rsidRPr="00A16C17">
              <w:rPr>
                <w:sz w:val="20"/>
                <w:szCs w:val="20"/>
              </w:rPr>
              <w:t xml:space="preserve">применять знания психологических теорий и концепций для анализа, объяснения и интерпретации специфики разных видов здоровья человека, для разработки про- грамм </w:t>
            </w:r>
            <w:r w:rsidRPr="00A16C17">
              <w:rPr>
                <w:sz w:val="20"/>
                <w:szCs w:val="20"/>
              </w:rPr>
              <w:lastRenderedPageBreak/>
              <w:t>психологической профилакти- ки отклонений в норме и при асоци- альном поведении индивидов</w:t>
            </w:r>
          </w:p>
          <w:p w:rsidR="00797209" w:rsidRPr="00A16C17" w:rsidRDefault="00797209" w:rsidP="0075486B">
            <w:pPr>
              <w:pStyle w:val="TableParagraph"/>
              <w:ind w:left="5" w:right="111" w:hanging="5"/>
              <w:jc w:val="both"/>
              <w:rPr>
                <w:sz w:val="20"/>
                <w:szCs w:val="20"/>
              </w:rPr>
            </w:pPr>
            <w:r w:rsidRPr="00A16C17">
              <w:rPr>
                <w:b/>
                <w:i/>
                <w:sz w:val="20"/>
                <w:szCs w:val="20"/>
              </w:rPr>
              <w:t>Владеть</w:t>
            </w:r>
            <w:r w:rsidRPr="00A16C17">
              <w:rPr>
                <w:sz w:val="20"/>
                <w:szCs w:val="20"/>
              </w:rPr>
              <w:t>: навыками постановки при- кладных задач психологии здоровья, основными приемами диагностики и прогнозирования развития психологических особенностей здоровья в норме и при аномальном генезе; навыками реализации программ психологической профилактики асоциального поведения, навыками опр деления их эффективности</w:t>
            </w:r>
          </w:p>
        </w:tc>
      </w:tr>
      <w:tr w:rsidR="00797209" w:rsidRPr="00A16C17" w:rsidTr="0075486B">
        <w:trPr>
          <w:trHeight w:val="1630"/>
        </w:trPr>
        <w:tc>
          <w:tcPr>
            <w:tcW w:w="1129" w:type="dxa"/>
            <w:vMerge/>
          </w:tcPr>
          <w:p w:rsidR="00797209" w:rsidRPr="00A16C17" w:rsidRDefault="00797209" w:rsidP="0075486B">
            <w:pPr>
              <w:widowControl w:val="0"/>
              <w:autoSpaceDE w:val="0"/>
              <w:autoSpaceDN w:val="0"/>
              <w:adjustRightInd w:val="0"/>
              <w:rPr>
                <w:rFonts w:ascii="Arial" w:hAnsi="Arial" w:cs="Arial"/>
                <w:iCs/>
                <w:spacing w:val="-7"/>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ПК-3.3</w:t>
            </w:r>
            <w:r w:rsidRPr="00A16C17">
              <w:rPr>
                <w:rFonts w:ascii="Arial" w:hAnsi="Arial" w:cs="Arial"/>
                <w:bCs/>
                <w:spacing w:val="-3"/>
                <w:sz w:val="20"/>
                <w:szCs w:val="20"/>
              </w:rPr>
              <w:t xml:space="preserve"> Реализует программы психологического просвещения и психологической профилактики отклонений (нарушений) в личностном развитии, асоциального поведения индивидов, определяет критерии результативности этих программ</w:t>
            </w:r>
          </w:p>
        </w:tc>
        <w:tc>
          <w:tcPr>
            <w:tcW w:w="3969" w:type="dxa"/>
          </w:tcPr>
          <w:p w:rsidR="00797209" w:rsidRPr="00A16C17" w:rsidRDefault="00797209" w:rsidP="0075486B">
            <w:pPr>
              <w:pStyle w:val="TableParagraph"/>
              <w:tabs>
                <w:tab w:val="left" w:pos="1873"/>
                <w:tab w:val="left" w:pos="2659"/>
                <w:tab w:val="left" w:pos="2951"/>
                <w:tab w:val="left" w:pos="3525"/>
              </w:tabs>
              <w:ind w:right="99" w:firstLine="5"/>
              <w:jc w:val="both"/>
              <w:rPr>
                <w:sz w:val="20"/>
                <w:szCs w:val="20"/>
              </w:rPr>
            </w:pPr>
            <w:r w:rsidRPr="00A16C17">
              <w:rPr>
                <w:b/>
                <w:i/>
                <w:sz w:val="20"/>
                <w:szCs w:val="20"/>
              </w:rPr>
              <w:t xml:space="preserve">Знать: </w:t>
            </w:r>
            <w:r w:rsidRPr="00A16C17">
              <w:rPr>
                <w:sz w:val="20"/>
                <w:szCs w:val="20"/>
              </w:rPr>
              <w:t xml:space="preserve">базовые консультативные технологии, позволяющие решать профилактические задачи в области </w:t>
            </w:r>
            <w:r w:rsidRPr="00A16C17">
              <w:rPr>
                <w:spacing w:val="-2"/>
                <w:sz w:val="20"/>
                <w:szCs w:val="20"/>
              </w:rPr>
              <w:t>практики</w:t>
            </w:r>
            <w:r w:rsidRPr="00A16C17">
              <w:rPr>
                <w:sz w:val="20"/>
                <w:szCs w:val="20"/>
              </w:rPr>
              <w:t xml:space="preserve"> </w:t>
            </w:r>
            <w:r w:rsidRPr="00A16C17">
              <w:rPr>
                <w:spacing w:val="-2"/>
                <w:sz w:val="20"/>
                <w:szCs w:val="20"/>
              </w:rPr>
              <w:t xml:space="preserve">семейного </w:t>
            </w:r>
            <w:r w:rsidRPr="00A16C17">
              <w:rPr>
                <w:sz w:val="20"/>
                <w:szCs w:val="20"/>
              </w:rPr>
              <w:t xml:space="preserve">консультирования и психотерапии; </w:t>
            </w:r>
            <w:r w:rsidRPr="00A16C17">
              <w:rPr>
                <w:spacing w:val="-2"/>
                <w:sz w:val="20"/>
                <w:szCs w:val="20"/>
              </w:rPr>
              <w:t>основные</w:t>
            </w:r>
            <w:r w:rsidRPr="00A16C17">
              <w:rPr>
                <w:sz w:val="20"/>
                <w:szCs w:val="20"/>
              </w:rPr>
              <w:t xml:space="preserve"> </w:t>
            </w:r>
            <w:r w:rsidRPr="00A16C17">
              <w:rPr>
                <w:spacing w:val="-2"/>
                <w:sz w:val="20"/>
                <w:szCs w:val="20"/>
              </w:rPr>
              <w:t xml:space="preserve">подходы </w:t>
            </w:r>
            <w:r w:rsidRPr="00A16C17">
              <w:rPr>
                <w:spacing w:val="-10"/>
                <w:sz w:val="20"/>
                <w:szCs w:val="20"/>
              </w:rPr>
              <w:t xml:space="preserve">к </w:t>
            </w:r>
            <w:r w:rsidRPr="00A16C17">
              <w:rPr>
                <w:sz w:val="20"/>
                <w:szCs w:val="20"/>
              </w:rPr>
              <w:t xml:space="preserve">психологическому воздействию на индивида, семейные группы; профессионально-этические нормы и </w:t>
            </w:r>
            <w:r w:rsidRPr="00A16C17">
              <w:rPr>
                <w:spacing w:val="-2"/>
                <w:sz w:val="20"/>
                <w:szCs w:val="20"/>
              </w:rPr>
              <w:t>принципы</w:t>
            </w:r>
            <w:r w:rsidRPr="00A16C17">
              <w:rPr>
                <w:sz w:val="20"/>
                <w:szCs w:val="20"/>
              </w:rPr>
              <w:t xml:space="preserve"> </w:t>
            </w:r>
            <w:r w:rsidRPr="00A16C17">
              <w:rPr>
                <w:spacing w:val="-2"/>
                <w:sz w:val="20"/>
                <w:szCs w:val="20"/>
              </w:rPr>
              <w:t>работы психолога; методологические</w:t>
            </w:r>
            <w:r w:rsidRPr="00A16C17">
              <w:rPr>
                <w:sz w:val="20"/>
                <w:szCs w:val="20"/>
              </w:rPr>
              <w:t xml:space="preserve"> </w:t>
            </w:r>
            <w:r w:rsidRPr="00A16C17">
              <w:rPr>
                <w:spacing w:val="-10"/>
                <w:sz w:val="20"/>
                <w:szCs w:val="20"/>
              </w:rPr>
              <w:t xml:space="preserve">и </w:t>
            </w:r>
            <w:r w:rsidRPr="00A16C17">
              <w:rPr>
                <w:sz w:val="20"/>
                <w:szCs w:val="20"/>
              </w:rPr>
              <w:t xml:space="preserve">методические основы </w:t>
            </w:r>
            <w:r w:rsidRPr="00A16C17">
              <w:rPr>
                <w:spacing w:val="-2"/>
                <w:sz w:val="20"/>
                <w:szCs w:val="20"/>
              </w:rPr>
              <w:t xml:space="preserve">составления </w:t>
            </w:r>
            <w:r w:rsidRPr="00A16C17">
              <w:rPr>
                <w:sz w:val="20"/>
                <w:szCs w:val="20"/>
              </w:rPr>
              <w:t xml:space="preserve">программ в области профилактики </w:t>
            </w:r>
            <w:r w:rsidRPr="00A16C17">
              <w:rPr>
                <w:spacing w:val="-2"/>
                <w:sz w:val="20"/>
                <w:szCs w:val="20"/>
              </w:rPr>
              <w:t>отклонений</w:t>
            </w:r>
            <w:r w:rsidRPr="00A16C17">
              <w:rPr>
                <w:sz w:val="20"/>
                <w:szCs w:val="20"/>
              </w:rPr>
              <w:t xml:space="preserve"> </w:t>
            </w:r>
            <w:r w:rsidRPr="00A16C17">
              <w:rPr>
                <w:spacing w:val="-2"/>
                <w:sz w:val="20"/>
                <w:szCs w:val="20"/>
              </w:rPr>
              <w:t>(нарушений)</w:t>
            </w:r>
            <w:r w:rsidRPr="00A16C17">
              <w:rPr>
                <w:spacing w:val="-10"/>
                <w:sz w:val="20"/>
                <w:szCs w:val="20"/>
              </w:rPr>
              <w:t xml:space="preserve">в </w:t>
            </w:r>
            <w:r w:rsidRPr="00A16C17">
              <w:rPr>
                <w:sz w:val="20"/>
                <w:szCs w:val="20"/>
              </w:rPr>
              <w:t xml:space="preserve">личностном развитии, асоциального поведения индивидов, определять критерии результативности этих </w:t>
            </w:r>
            <w:r w:rsidRPr="00A16C17">
              <w:rPr>
                <w:spacing w:val="-2"/>
                <w:sz w:val="20"/>
                <w:szCs w:val="20"/>
              </w:rPr>
              <w:t>программ</w:t>
            </w:r>
          </w:p>
          <w:p w:rsidR="00797209" w:rsidRPr="00A16C17" w:rsidRDefault="00797209" w:rsidP="0075486B">
            <w:pPr>
              <w:pStyle w:val="TableParagraph"/>
              <w:ind w:right="98" w:firstLine="5"/>
              <w:jc w:val="both"/>
              <w:rPr>
                <w:sz w:val="20"/>
                <w:szCs w:val="20"/>
              </w:rPr>
            </w:pPr>
            <w:r w:rsidRPr="00A16C17">
              <w:rPr>
                <w:b/>
                <w:i/>
                <w:sz w:val="20"/>
                <w:szCs w:val="20"/>
              </w:rPr>
              <w:t xml:space="preserve">Уметь: </w:t>
            </w:r>
            <w:r w:rsidRPr="00A16C17">
              <w:rPr>
                <w:sz w:val="20"/>
                <w:szCs w:val="20"/>
              </w:rPr>
              <w:t xml:space="preserve">анализировать различные методы и приемы практической работы психолога, применять знания психологических технологий для профилактики отклонений в практике семейного консультирования и психотерапии; профессионально воздействовать на развитие личностной сферы индивида с целью гармонизации его психического </w:t>
            </w:r>
            <w:r w:rsidRPr="00A16C17">
              <w:rPr>
                <w:spacing w:val="-2"/>
                <w:sz w:val="20"/>
                <w:szCs w:val="20"/>
              </w:rPr>
              <w:t>функционирования;</w:t>
            </w:r>
          </w:p>
          <w:p w:rsidR="00797209" w:rsidRPr="00A16C17" w:rsidRDefault="00797209" w:rsidP="0075486B">
            <w:pPr>
              <w:pStyle w:val="TableParagraph"/>
              <w:tabs>
                <w:tab w:val="left" w:pos="1575"/>
                <w:tab w:val="left" w:pos="1991"/>
                <w:tab w:val="left" w:pos="2679"/>
                <w:tab w:val="left" w:pos="3101"/>
              </w:tabs>
              <w:ind w:right="100" w:firstLine="5"/>
              <w:jc w:val="both"/>
              <w:rPr>
                <w:sz w:val="20"/>
                <w:szCs w:val="20"/>
              </w:rPr>
            </w:pPr>
            <w:r w:rsidRPr="00A16C17">
              <w:rPr>
                <w:b/>
                <w:sz w:val="20"/>
                <w:szCs w:val="20"/>
              </w:rPr>
              <w:t>Владеть</w:t>
            </w:r>
            <w:r w:rsidRPr="00A16C17">
              <w:rPr>
                <w:sz w:val="20"/>
                <w:szCs w:val="20"/>
              </w:rPr>
              <w:t xml:space="preserve">: навыками составления </w:t>
            </w:r>
            <w:r w:rsidRPr="00A16C17">
              <w:rPr>
                <w:spacing w:val="-2"/>
                <w:sz w:val="20"/>
                <w:szCs w:val="20"/>
              </w:rPr>
              <w:t>консультативных</w:t>
            </w:r>
            <w:r w:rsidRPr="00A16C17">
              <w:rPr>
                <w:sz w:val="20"/>
                <w:szCs w:val="20"/>
              </w:rPr>
              <w:tab/>
            </w:r>
            <w:r w:rsidRPr="00A16C17">
              <w:rPr>
                <w:spacing w:val="-2"/>
                <w:sz w:val="20"/>
                <w:szCs w:val="20"/>
              </w:rPr>
              <w:t xml:space="preserve">программ, </w:t>
            </w:r>
            <w:r w:rsidRPr="00A16C17">
              <w:rPr>
                <w:sz w:val="20"/>
                <w:szCs w:val="20"/>
              </w:rPr>
              <w:t xml:space="preserve">традиционными методами и </w:t>
            </w:r>
            <w:r w:rsidRPr="00A16C17">
              <w:rPr>
                <w:spacing w:val="-2"/>
                <w:sz w:val="20"/>
                <w:szCs w:val="20"/>
              </w:rPr>
              <w:t xml:space="preserve">технологиями психологического </w:t>
            </w:r>
            <w:r w:rsidRPr="00A16C17">
              <w:rPr>
                <w:sz w:val="20"/>
                <w:szCs w:val="20"/>
              </w:rPr>
              <w:t xml:space="preserve">сопровождения семьи и оказания психологической помощи при </w:t>
            </w:r>
            <w:r w:rsidRPr="00A16C17">
              <w:rPr>
                <w:spacing w:val="-2"/>
                <w:sz w:val="20"/>
                <w:szCs w:val="20"/>
              </w:rPr>
              <w:t>решении</w:t>
            </w:r>
            <w:r w:rsidRPr="00A16C17">
              <w:rPr>
                <w:sz w:val="20"/>
                <w:szCs w:val="20"/>
              </w:rPr>
              <w:t xml:space="preserve"> </w:t>
            </w:r>
            <w:r w:rsidRPr="00A16C17">
              <w:rPr>
                <w:spacing w:val="-2"/>
                <w:sz w:val="20"/>
                <w:szCs w:val="20"/>
              </w:rPr>
              <w:t>типичных</w:t>
            </w:r>
            <w:r w:rsidRPr="00A16C17">
              <w:rPr>
                <w:sz w:val="20"/>
                <w:szCs w:val="20"/>
              </w:rPr>
              <w:t xml:space="preserve"> </w:t>
            </w:r>
            <w:r w:rsidRPr="00A16C17">
              <w:rPr>
                <w:spacing w:val="-4"/>
                <w:sz w:val="20"/>
                <w:szCs w:val="20"/>
              </w:rPr>
              <w:t xml:space="preserve">задач </w:t>
            </w:r>
            <w:r w:rsidRPr="00A16C17">
              <w:rPr>
                <w:sz w:val="20"/>
                <w:szCs w:val="20"/>
              </w:rPr>
              <w:t xml:space="preserve">профессиональной деятельности </w:t>
            </w:r>
            <w:r w:rsidRPr="00A16C17">
              <w:rPr>
                <w:spacing w:val="-2"/>
                <w:sz w:val="20"/>
                <w:szCs w:val="20"/>
              </w:rPr>
              <w:t>психолога</w:t>
            </w:r>
          </w:p>
        </w:tc>
      </w:tr>
      <w:tr w:rsidR="00797209" w:rsidRPr="00A16C17" w:rsidTr="0075486B">
        <w:trPr>
          <w:trHeight w:val="1179"/>
        </w:trPr>
        <w:tc>
          <w:tcPr>
            <w:tcW w:w="1129" w:type="dxa"/>
            <w:vMerge w:val="restart"/>
          </w:tcPr>
          <w:p w:rsidR="00797209" w:rsidRPr="00A16C17" w:rsidRDefault="00797209" w:rsidP="0075486B">
            <w:pPr>
              <w:widowControl w:val="0"/>
              <w:autoSpaceDE w:val="0"/>
              <w:autoSpaceDN w:val="0"/>
              <w:adjustRightInd w:val="0"/>
              <w:rPr>
                <w:rFonts w:ascii="Arial" w:eastAsia="Calibri" w:hAnsi="Arial" w:cs="Arial"/>
                <w:iCs/>
                <w:color w:val="000000"/>
                <w:sz w:val="20"/>
                <w:szCs w:val="20"/>
              </w:rPr>
            </w:pPr>
            <w:r w:rsidRPr="00A16C17">
              <w:rPr>
                <w:rFonts w:ascii="Arial" w:hAnsi="Arial" w:cs="Arial"/>
                <w:iCs/>
                <w:sz w:val="20"/>
                <w:szCs w:val="20"/>
              </w:rPr>
              <w:t>Диагностический</w:t>
            </w:r>
          </w:p>
        </w:tc>
        <w:tc>
          <w:tcPr>
            <w:tcW w:w="70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ПК-4</w:t>
            </w:r>
          </w:p>
        </w:tc>
        <w:tc>
          <w:tcPr>
            <w:tcW w:w="1559" w:type="dxa"/>
            <w:vMerge w:val="restart"/>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Способен применять основные методы получения и обработки диагностической информации</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ПК-4.1 Определяет возможности использования в работе психолога различных методов получения и обработки диагностической информации</w:t>
            </w:r>
          </w:p>
        </w:tc>
        <w:tc>
          <w:tcPr>
            <w:tcW w:w="3969" w:type="dxa"/>
          </w:tcPr>
          <w:p w:rsidR="00797209" w:rsidRPr="00A16C17" w:rsidRDefault="00797209" w:rsidP="0075486B">
            <w:pPr>
              <w:pStyle w:val="TableParagraph"/>
              <w:tabs>
                <w:tab w:val="left" w:pos="1790"/>
                <w:tab w:val="left" w:pos="2617"/>
              </w:tabs>
              <w:ind w:right="94" w:hanging="3"/>
              <w:jc w:val="both"/>
              <w:rPr>
                <w:sz w:val="20"/>
                <w:szCs w:val="20"/>
              </w:rPr>
            </w:pPr>
            <w:r w:rsidRPr="00A16C17">
              <w:rPr>
                <w:b/>
                <w:i/>
                <w:sz w:val="20"/>
                <w:szCs w:val="20"/>
              </w:rPr>
              <w:t xml:space="preserve">Знать: </w:t>
            </w:r>
            <w:r w:rsidRPr="00A16C17">
              <w:rPr>
                <w:sz w:val="20"/>
                <w:szCs w:val="20"/>
              </w:rPr>
              <w:t xml:space="preserve">сущность методов наблюдения и беседы как методов психологического исследования; </w:t>
            </w:r>
            <w:r w:rsidRPr="00A16C17">
              <w:rPr>
                <w:spacing w:val="-2"/>
                <w:sz w:val="20"/>
                <w:szCs w:val="20"/>
              </w:rPr>
              <w:t xml:space="preserve">основы экспериментальной </w:t>
            </w:r>
            <w:r w:rsidRPr="00A16C17">
              <w:rPr>
                <w:sz w:val="20"/>
                <w:szCs w:val="20"/>
              </w:rPr>
              <w:t xml:space="preserve">психологии в части постановки задач научного исследования, методологии и приемов анализа полученных в экспериментальном исследовании результатов, их сопоставления и обобщения; основы теории измерений в части типов </w:t>
            </w:r>
            <w:r w:rsidRPr="00A16C17">
              <w:rPr>
                <w:spacing w:val="-2"/>
                <w:sz w:val="20"/>
                <w:szCs w:val="20"/>
              </w:rPr>
              <w:t>шкалирования,</w:t>
            </w:r>
            <w:r w:rsidRPr="00A16C17">
              <w:rPr>
                <w:sz w:val="20"/>
                <w:szCs w:val="20"/>
              </w:rPr>
              <w:tab/>
            </w:r>
            <w:r w:rsidRPr="00A16C17">
              <w:rPr>
                <w:spacing w:val="-2"/>
                <w:sz w:val="20"/>
                <w:szCs w:val="20"/>
              </w:rPr>
              <w:t xml:space="preserve">специфики </w:t>
            </w:r>
            <w:r w:rsidRPr="00A16C17">
              <w:rPr>
                <w:sz w:val="20"/>
                <w:szCs w:val="20"/>
              </w:rPr>
              <w:t xml:space="preserve">использования различных типов шкал в соответствии с целью исследования, </w:t>
            </w:r>
            <w:r w:rsidRPr="00A16C17">
              <w:rPr>
                <w:sz w:val="20"/>
                <w:szCs w:val="20"/>
              </w:rPr>
              <w:lastRenderedPageBreak/>
              <w:t xml:space="preserve">конкретных методов </w:t>
            </w:r>
            <w:r w:rsidRPr="00A16C17">
              <w:rPr>
                <w:spacing w:val="-2"/>
                <w:sz w:val="20"/>
                <w:szCs w:val="20"/>
              </w:rPr>
              <w:t>шкалирования</w:t>
            </w:r>
          </w:p>
          <w:p w:rsidR="00797209" w:rsidRPr="00A16C17" w:rsidRDefault="00797209" w:rsidP="0075486B">
            <w:pPr>
              <w:pStyle w:val="TableParagraph"/>
              <w:tabs>
                <w:tab w:val="left" w:pos="1716"/>
                <w:tab w:val="left" w:pos="2479"/>
              </w:tabs>
              <w:ind w:right="96"/>
              <w:jc w:val="both"/>
              <w:rPr>
                <w:sz w:val="20"/>
                <w:szCs w:val="20"/>
              </w:rPr>
            </w:pPr>
            <w:r w:rsidRPr="00A16C17">
              <w:rPr>
                <w:b/>
                <w:i/>
                <w:sz w:val="20"/>
                <w:szCs w:val="20"/>
              </w:rPr>
              <w:t xml:space="preserve">Уметь: </w:t>
            </w:r>
            <w:r w:rsidRPr="00A16C17">
              <w:rPr>
                <w:sz w:val="20"/>
                <w:szCs w:val="20"/>
              </w:rPr>
              <w:t xml:space="preserve">разрабатывать </w:t>
            </w:r>
            <w:r w:rsidRPr="00A16C17">
              <w:rPr>
                <w:spacing w:val="-2"/>
                <w:sz w:val="20"/>
                <w:szCs w:val="20"/>
              </w:rPr>
              <w:t xml:space="preserve">программы </w:t>
            </w:r>
            <w:r w:rsidRPr="00A16C17">
              <w:rPr>
                <w:sz w:val="20"/>
                <w:szCs w:val="20"/>
              </w:rPr>
              <w:t xml:space="preserve">наблюдения и беседы, понимать замысел исследования, цель и процедуру метода, а также реализовывать ее на практике, </w:t>
            </w:r>
            <w:r w:rsidRPr="00A16C17">
              <w:rPr>
                <w:spacing w:val="-2"/>
                <w:sz w:val="20"/>
                <w:szCs w:val="20"/>
              </w:rPr>
              <w:t>адекватно</w:t>
            </w:r>
            <w:r w:rsidRPr="00A16C17">
              <w:rPr>
                <w:sz w:val="20"/>
                <w:szCs w:val="20"/>
              </w:rPr>
              <w:tab/>
            </w:r>
            <w:r w:rsidRPr="00A16C17">
              <w:rPr>
                <w:spacing w:val="-10"/>
                <w:sz w:val="20"/>
                <w:szCs w:val="20"/>
              </w:rPr>
              <w:t>и</w:t>
            </w:r>
            <w:r w:rsidRPr="00A16C17">
              <w:rPr>
                <w:sz w:val="20"/>
                <w:szCs w:val="20"/>
              </w:rPr>
              <w:tab/>
            </w:r>
            <w:r w:rsidRPr="00A16C17">
              <w:rPr>
                <w:spacing w:val="-2"/>
                <w:sz w:val="20"/>
                <w:szCs w:val="20"/>
              </w:rPr>
              <w:t xml:space="preserve">эффективно </w:t>
            </w:r>
            <w:r w:rsidRPr="00A16C17">
              <w:rPr>
                <w:sz w:val="20"/>
                <w:szCs w:val="20"/>
              </w:rPr>
              <w:t>использовать различные методы шкалирования, а также проводить анализ полученных в исследовании результатов в соответствии с целями и задачами исследования</w:t>
            </w:r>
          </w:p>
          <w:p w:rsidR="00797209" w:rsidRPr="00A16C17" w:rsidRDefault="00797209" w:rsidP="0075486B">
            <w:pPr>
              <w:pStyle w:val="TableParagraph"/>
              <w:tabs>
                <w:tab w:val="left" w:pos="3354"/>
              </w:tabs>
              <w:ind w:right="95" w:hanging="3"/>
              <w:jc w:val="both"/>
              <w:rPr>
                <w:sz w:val="20"/>
                <w:szCs w:val="20"/>
              </w:rPr>
            </w:pPr>
            <w:r w:rsidRPr="00A16C17">
              <w:rPr>
                <w:b/>
                <w:i/>
                <w:sz w:val="20"/>
                <w:szCs w:val="20"/>
              </w:rPr>
              <w:t xml:space="preserve">Владеть: </w:t>
            </w:r>
            <w:r w:rsidRPr="00A16C17">
              <w:rPr>
                <w:sz w:val="20"/>
                <w:szCs w:val="20"/>
              </w:rPr>
              <w:t xml:space="preserve">навыками проведения методик (техник) наблюдения и ведения беседы, навыками развития </w:t>
            </w:r>
            <w:r w:rsidRPr="00A16C17">
              <w:rPr>
                <w:spacing w:val="-2"/>
                <w:sz w:val="20"/>
                <w:szCs w:val="20"/>
              </w:rPr>
              <w:t xml:space="preserve">наблюдательности </w:t>
            </w:r>
            <w:r w:rsidRPr="00A16C17">
              <w:rPr>
                <w:spacing w:val="-5"/>
                <w:sz w:val="20"/>
                <w:szCs w:val="20"/>
              </w:rPr>
              <w:t xml:space="preserve">как </w:t>
            </w:r>
            <w:r w:rsidRPr="00A16C17">
              <w:rPr>
                <w:spacing w:val="-2"/>
                <w:sz w:val="20"/>
                <w:szCs w:val="20"/>
              </w:rPr>
              <w:t>профессионально</w:t>
            </w:r>
            <w:r w:rsidRPr="00A16C17">
              <w:rPr>
                <w:sz w:val="20"/>
                <w:szCs w:val="20"/>
              </w:rPr>
              <w:t xml:space="preserve"> </w:t>
            </w:r>
            <w:r w:rsidRPr="00A16C17">
              <w:rPr>
                <w:spacing w:val="-2"/>
                <w:sz w:val="20"/>
                <w:szCs w:val="20"/>
              </w:rPr>
              <w:t>значимого качества</w:t>
            </w:r>
            <w:r w:rsidRPr="00A16C17">
              <w:rPr>
                <w:sz w:val="20"/>
                <w:szCs w:val="20"/>
              </w:rPr>
              <w:t xml:space="preserve"> </w:t>
            </w:r>
            <w:r w:rsidRPr="00A16C17">
              <w:rPr>
                <w:spacing w:val="-2"/>
                <w:sz w:val="20"/>
                <w:szCs w:val="20"/>
              </w:rPr>
              <w:t xml:space="preserve">психолога, профессионального мышления, </w:t>
            </w:r>
            <w:r w:rsidRPr="00A16C17">
              <w:rPr>
                <w:sz w:val="20"/>
                <w:szCs w:val="20"/>
              </w:rPr>
              <w:t xml:space="preserve">научно-профессионального стиля письменной речи, навыками постановки задач научного исследования, регистрации, анализа и интерпретации полученных данных, их сопоставления </w:t>
            </w:r>
            <w:r w:rsidRPr="00A16C17">
              <w:rPr>
                <w:spacing w:val="-10"/>
                <w:sz w:val="20"/>
                <w:szCs w:val="20"/>
              </w:rPr>
              <w:t xml:space="preserve">и </w:t>
            </w:r>
            <w:r w:rsidRPr="00A16C17">
              <w:rPr>
                <w:spacing w:val="-2"/>
                <w:sz w:val="20"/>
                <w:szCs w:val="20"/>
              </w:rPr>
              <w:t>обобщения</w:t>
            </w:r>
          </w:p>
        </w:tc>
      </w:tr>
      <w:tr w:rsidR="00797209" w:rsidRPr="00A16C17" w:rsidTr="0075486B">
        <w:trPr>
          <w:trHeight w:val="435"/>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ПК-4.2 Использует, адаптирует, модифицирует психодиагностические методы и методики в соответствии с задачами профессиональной деятельности</w:t>
            </w:r>
          </w:p>
        </w:tc>
        <w:tc>
          <w:tcPr>
            <w:tcW w:w="3969" w:type="dxa"/>
          </w:tcPr>
          <w:p w:rsidR="00797209" w:rsidRPr="00A16C17" w:rsidRDefault="00797209" w:rsidP="0075486B">
            <w:pPr>
              <w:pStyle w:val="TableParagraph"/>
              <w:ind w:right="100"/>
              <w:jc w:val="both"/>
              <w:rPr>
                <w:sz w:val="20"/>
                <w:szCs w:val="20"/>
              </w:rPr>
            </w:pPr>
            <w:r w:rsidRPr="00A16C17">
              <w:rPr>
                <w:b/>
                <w:i/>
                <w:sz w:val="20"/>
                <w:szCs w:val="20"/>
              </w:rPr>
              <w:t xml:space="preserve">Знать: </w:t>
            </w:r>
            <w:r w:rsidRPr="00A16C17">
              <w:rPr>
                <w:sz w:val="20"/>
                <w:szCs w:val="20"/>
              </w:rPr>
              <w:t>требования к адаптации и модификации психодиагностических методов и методик в соответствии с задачами профессиональной детельности</w:t>
            </w:r>
          </w:p>
          <w:p w:rsidR="00797209" w:rsidRPr="00A16C17" w:rsidRDefault="00797209" w:rsidP="0075486B">
            <w:pPr>
              <w:pStyle w:val="TableParagraph"/>
              <w:ind w:right="100"/>
              <w:jc w:val="both"/>
              <w:rPr>
                <w:sz w:val="20"/>
                <w:szCs w:val="20"/>
              </w:rPr>
            </w:pPr>
            <w:r w:rsidRPr="00A16C17">
              <w:rPr>
                <w:b/>
                <w:i/>
                <w:sz w:val="20"/>
                <w:szCs w:val="20"/>
              </w:rPr>
              <w:t xml:space="preserve">Уметь: </w:t>
            </w:r>
            <w:r w:rsidRPr="00A16C17">
              <w:rPr>
                <w:sz w:val="20"/>
                <w:szCs w:val="20"/>
              </w:rPr>
              <w:t>квалифицированно отбирать и применять методы и методики в соответствии с задачами профессиональной деятельности, адекватные целям, ситуации и контингенту респондентов,</w:t>
            </w:r>
          </w:p>
          <w:p w:rsidR="00797209" w:rsidRPr="00A16C17" w:rsidRDefault="00797209" w:rsidP="0075486B">
            <w:pPr>
              <w:pStyle w:val="TableParagraph"/>
              <w:tabs>
                <w:tab w:val="left" w:pos="1399"/>
                <w:tab w:val="left" w:pos="3018"/>
              </w:tabs>
              <w:ind w:right="97"/>
              <w:jc w:val="both"/>
              <w:rPr>
                <w:sz w:val="20"/>
                <w:szCs w:val="20"/>
              </w:rPr>
            </w:pPr>
            <w:r w:rsidRPr="00A16C17">
              <w:rPr>
                <w:sz w:val="20"/>
                <w:szCs w:val="20"/>
              </w:rPr>
              <w:t>формулировать диагностические выводы и оформлять психологическое заключение</w:t>
            </w:r>
          </w:p>
          <w:p w:rsidR="00797209" w:rsidRPr="00A16C17" w:rsidRDefault="00797209" w:rsidP="0075486B">
            <w:pPr>
              <w:pStyle w:val="TableParagraph"/>
              <w:tabs>
                <w:tab w:val="left" w:pos="1399"/>
                <w:tab w:val="left" w:pos="3018"/>
              </w:tabs>
              <w:ind w:right="97"/>
              <w:jc w:val="both"/>
              <w:rPr>
                <w:sz w:val="20"/>
                <w:szCs w:val="20"/>
              </w:rPr>
            </w:pPr>
            <w:r w:rsidRPr="00A16C17">
              <w:rPr>
                <w:b/>
                <w:i/>
                <w:sz w:val="20"/>
                <w:szCs w:val="20"/>
              </w:rPr>
              <w:t xml:space="preserve">Владеть: </w:t>
            </w:r>
            <w:r w:rsidRPr="00A16C17">
              <w:rPr>
                <w:sz w:val="20"/>
                <w:szCs w:val="20"/>
              </w:rPr>
              <w:t xml:space="preserve">навыками квалифицированного </w:t>
            </w:r>
            <w:r w:rsidRPr="00A16C17">
              <w:rPr>
                <w:spacing w:val="-3"/>
                <w:sz w:val="20"/>
                <w:szCs w:val="20"/>
              </w:rPr>
              <w:t xml:space="preserve">отбора </w:t>
            </w:r>
            <w:r w:rsidRPr="00A16C17">
              <w:rPr>
                <w:sz w:val="20"/>
                <w:szCs w:val="20"/>
              </w:rPr>
              <w:t xml:space="preserve">и </w:t>
            </w:r>
            <w:r w:rsidRPr="00A16C17">
              <w:rPr>
                <w:spacing w:val="-3"/>
                <w:sz w:val="20"/>
                <w:szCs w:val="20"/>
              </w:rPr>
              <w:t xml:space="preserve">использования методов </w:t>
            </w:r>
            <w:r w:rsidRPr="00A16C17">
              <w:rPr>
                <w:sz w:val="20"/>
                <w:szCs w:val="20"/>
              </w:rPr>
              <w:t xml:space="preserve">и </w:t>
            </w:r>
            <w:r w:rsidRPr="00A16C17">
              <w:rPr>
                <w:spacing w:val="-3"/>
                <w:sz w:val="20"/>
                <w:szCs w:val="20"/>
              </w:rPr>
              <w:t xml:space="preserve">приемов </w:t>
            </w:r>
            <w:r w:rsidRPr="00A16C17">
              <w:rPr>
                <w:spacing w:val="-4"/>
                <w:sz w:val="20"/>
                <w:szCs w:val="20"/>
              </w:rPr>
              <w:t xml:space="preserve">диагностики </w:t>
            </w:r>
            <w:r w:rsidRPr="00A16C17">
              <w:rPr>
                <w:sz w:val="20"/>
                <w:szCs w:val="20"/>
              </w:rPr>
              <w:t xml:space="preserve">психологических свойств и состояний, характеристик </w:t>
            </w:r>
            <w:r w:rsidRPr="00A16C17">
              <w:rPr>
                <w:w w:val="95"/>
                <w:sz w:val="20"/>
                <w:szCs w:val="20"/>
              </w:rPr>
              <w:t xml:space="preserve">психических </w:t>
            </w:r>
            <w:r w:rsidRPr="00A16C17">
              <w:rPr>
                <w:sz w:val="20"/>
                <w:szCs w:val="20"/>
              </w:rPr>
              <w:t>процессов индивидов</w:t>
            </w:r>
          </w:p>
        </w:tc>
      </w:tr>
      <w:tr w:rsidR="00797209" w:rsidRPr="00A16C17" w:rsidTr="0075486B">
        <w:trPr>
          <w:trHeight w:val="567"/>
        </w:trPr>
        <w:tc>
          <w:tcPr>
            <w:tcW w:w="1129" w:type="dxa"/>
            <w:vMerge w:val="restart"/>
          </w:tcPr>
          <w:p w:rsidR="00797209" w:rsidRPr="00A16C17" w:rsidRDefault="00797209" w:rsidP="0075486B">
            <w:pPr>
              <w:widowControl w:val="0"/>
              <w:autoSpaceDE w:val="0"/>
              <w:autoSpaceDN w:val="0"/>
              <w:adjustRightInd w:val="0"/>
              <w:rPr>
                <w:rFonts w:ascii="Arial" w:hAnsi="Arial" w:cs="Arial"/>
                <w:iCs/>
                <w:sz w:val="20"/>
                <w:szCs w:val="20"/>
              </w:rPr>
            </w:pPr>
            <w:r w:rsidRPr="00A16C17">
              <w:rPr>
                <w:rFonts w:ascii="Arial" w:hAnsi="Arial" w:cs="Arial"/>
                <w:iCs/>
                <w:sz w:val="20"/>
                <w:szCs w:val="20"/>
              </w:rPr>
              <w:t>Коррекционно-развивающий</w:t>
            </w:r>
          </w:p>
        </w:tc>
        <w:tc>
          <w:tcPr>
            <w:tcW w:w="709"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ПК-5</w:t>
            </w:r>
          </w:p>
        </w:tc>
        <w:tc>
          <w:tcPr>
            <w:tcW w:w="1559" w:type="dxa"/>
            <w:vMerge w:val="restart"/>
          </w:tcPr>
          <w:p w:rsidR="00797209" w:rsidRPr="00A16C17" w:rsidRDefault="00797209" w:rsidP="0075486B">
            <w:pPr>
              <w:rPr>
                <w:rFonts w:ascii="Arial" w:hAnsi="Arial" w:cs="Arial"/>
                <w:color w:val="000000"/>
                <w:sz w:val="20"/>
                <w:szCs w:val="20"/>
              </w:rPr>
            </w:pPr>
            <w:r w:rsidRPr="00A16C17">
              <w:rPr>
                <w:rFonts w:ascii="Arial" w:hAnsi="Arial" w:cs="Arial"/>
                <w:sz w:val="20"/>
                <w:szCs w:val="20"/>
              </w:rPr>
              <w:t>Способен осуществлять комплекс психологических мероприятий, направленных на улучшение состояния и динамики психологического здоровья населения</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 xml:space="preserve">ПК-5.1 Подбирает адекватно профессиональной ситуации и применяет </w:t>
            </w:r>
            <w:r w:rsidRPr="00A16C17">
              <w:rPr>
                <w:rFonts w:ascii="Arial" w:hAnsi="Arial" w:cs="Arial"/>
                <w:color w:val="000000"/>
                <w:sz w:val="20"/>
                <w:szCs w:val="20"/>
              </w:rPr>
              <w:t xml:space="preserve">методы психологической поддержки и сопровождения, </w:t>
            </w:r>
            <w:r w:rsidRPr="00A16C17">
              <w:rPr>
                <w:rFonts w:ascii="Arial" w:hAnsi="Arial" w:cs="Arial"/>
                <w:sz w:val="20"/>
                <w:szCs w:val="20"/>
              </w:rPr>
              <w:t>направленные на улучшение состояния и динамики психологического здоровья населения</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стандартные базовые процедуры оказания психологической помощи индивиду, группе</w:t>
            </w:r>
          </w:p>
          <w:p w:rsidR="00797209" w:rsidRPr="00A16C17" w:rsidRDefault="00797209" w:rsidP="0075486B">
            <w:pPr>
              <w:jc w:val="both"/>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подбирать на основе анализа и применять стандартные базовые процедуры оказания психологической помощи индивиду, группе, решать типичные психологические задачи на основе </w:t>
            </w:r>
            <w:r w:rsidRPr="00A16C17">
              <w:rPr>
                <w:rFonts w:ascii="Arial" w:hAnsi="Arial" w:cs="Arial"/>
                <w:color w:val="000000"/>
                <w:sz w:val="20"/>
                <w:szCs w:val="20"/>
              </w:rPr>
              <w:t xml:space="preserve">знания о соответствующих психологических технологиях, </w:t>
            </w:r>
            <w:r w:rsidRPr="00A16C17">
              <w:rPr>
                <w:rFonts w:ascii="Arial" w:hAnsi="Arial" w:cs="Arial"/>
                <w:sz w:val="20"/>
                <w:szCs w:val="20"/>
              </w:rPr>
              <w:t>воспроизведения стандартных алгоритмов решения, традиционных методов и технологий психологии</w:t>
            </w:r>
          </w:p>
          <w:p w:rsidR="00797209" w:rsidRPr="00A16C17" w:rsidRDefault="00797209" w:rsidP="0075486B">
            <w:pPr>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xml:space="preserve"> </w:t>
            </w:r>
            <w:r w:rsidRPr="00A16C17">
              <w:rPr>
                <w:rFonts w:ascii="Arial" w:hAnsi="Arial" w:cs="Arial"/>
                <w:sz w:val="20"/>
                <w:szCs w:val="20"/>
                <w:lang w:eastAsia="en-US"/>
              </w:rPr>
              <w:t xml:space="preserve">традиционными методами и технологиями психокоррекции, оказания психологической помощи при решении типичных задач профессиональной деятельности </w:t>
            </w:r>
            <w:r w:rsidRPr="00A16C17">
              <w:rPr>
                <w:rFonts w:ascii="Arial" w:hAnsi="Arial" w:cs="Arial"/>
                <w:sz w:val="20"/>
                <w:szCs w:val="20"/>
                <w:lang w:eastAsia="en-US"/>
              </w:rPr>
              <w:lastRenderedPageBreak/>
              <w:t xml:space="preserve">психолога, </w:t>
            </w:r>
            <w:r w:rsidRPr="00A16C17">
              <w:rPr>
                <w:rFonts w:ascii="Arial" w:hAnsi="Arial" w:cs="Arial"/>
                <w:sz w:val="20"/>
                <w:szCs w:val="20"/>
              </w:rPr>
              <w:t xml:space="preserve">навыками </w:t>
            </w:r>
            <w:r w:rsidRPr="00A16C17">
              <w:rPr>
                <w:rStyle w:val="afe"/>
                <w:rFonts w:ascii="Arial" w:eastAsia="Tahoma" w:hAnsi="Arial" w:cs="Arial"/>
                <w:b w:val="0"/>
                <w:color w:val="000000"/>
                <w:sz w:val="20"/>
                <w:szCs w:val="20"/>
              </w:rPr>
              <w:t xml:space="preserve">использования психотерапевтических методов </w:t>
            </w:r>
            <w:r w:rsidRPr="00A16C17">
              <w:rPr>
                <w:rFonts w:ascii="Arial" w:hAnsi="Arial" w:cs="Arial"/>
                <w:sz w:val="20"/>
                <w:szCs w:val="20"/>
              </w:rPr>
              <w:t>и психотехнологий с целью гармонизации психического функционирования человека</w:t>
            </w:r>
          </w:p>
        </w:tc>
      </w:tr>
      <w:tr w:rsidR="00797209" w:rsidRPr="00A16C17" w:rsidTr="0075486B">
        <w:trPr>
          <w:trHeight w:val="340"/>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ПК-5.2</w:t>
            </w:r>
            <w:r w:rsidRPr="00A16C17">
              <w:rPr>
                <w:rFonts w:ascii="Arial" w:hAnsi="Arial" w:cs="Arial"/>
                <w:sz w:val="20"/>
                <w:szCs w:val="20"/>
                <w:lang w:eastAsia="en-US"/>
              </w:rPr>
              <w:t xml:space="preserve"> Планирует и осуществляет коррекционно-развивающую работу с лицами, получившими психические травмы</w:t>
            </w:r>
          </w:p>
        </w:tc>
        <w:tc>
          <w:tcPr>
            <w:tcW w:w="3969" w:type="dxa"/>
          </w:tcPr>
          <w:p w:rsidR="00797209" w:rsidRPr="00A16C17" w:rsidRDefault="00797209" w:rsidP="0075486B">
            <w:pPr>
              <w:pStyle w:val="13"/>
              <w:ind w:hanging="2"/>
              <w:jc w:val="both"/>
              <w:rPr>
                <w:rFonts w:ascii="Arial" w:eastAsia="Arial" w:hAnsi="Arial" w:cs="Arial"/>
              </w:rPr>
            </w:pPr>
            <w:r w:rsidRPr="00A16C17">
              <w:rPr>
                <w:rFonts w:ascii="Arial" w:eastAsia="Arial" w:hAnsi="Arial" w:cs="Arial"/>
                <w:b/>
                <w:i/>
              </w:rPr>
              <w:t>Знать:</w:t>
            </w:r>
            <w:r w:rsidRPr="00A16C17">
              <w:rPr>
                <w:rFonts w:ascii="Arial" w:eastAsia="Arial" w:hAnsi="Arial" w:cs="Arial"/>
              </w:rPr>
              <w:t xml:space="preserve"> категориальный аппарат, методологические принципы, основные направления, проблемы и феноменологию психологии стресса, используемые в ней методы, области практического применения знаний психологии стресса, стандартные базовые процедуры оказания психологической помощи индивиду, получившему психическую травму, методологические и методические основы составления консультативных, реабилитационных и психокоррекционных программ</w:t>
            </w:r>
          </w:p>
          <w:p w:rsidR="00797209" w:rsidRPr="00A16C17" w:rsidRDefault="00797209" w:rsidP="0075486B">
            <w:pPr>
              <w:pStyle w:val="13"/>
              <w:ind w:hanging="2"/>
              <w:jc w:val="both"/>
              <w:rPr>
                <w:rFonts w:ascii="Arial" w:eastAsia="Arial" w:hAnsi="Arial" w:cs="Arial"/>
              </w:rPr>
            </w:pPr>
            <w:r w:rsidRPr="00A16C17">
              <w:rPr>
                <w:rFonts w:ascii="Arial" w:eastAsia="Arial" w:hAnsi="Arial" w:cs="Arial"/>
                <w:b/>
                <w:i/>
              </w:rPr>
              <w:t>Уметь:</w:t>
            </w:r>
            <w:r w:rsidRPr="00A16C17">
              <w:rPr>
                <w:rFonts w:ascii="Arial" w:eastAsia="Arial" w:hAnsi="Arial" w:cs="Arial"/>
              </w:rPr>
              <w:t xml:space="preserve"> подбирать на основе анализа и применять стандартные базовые процедуры диагностики и оказания психологической помощи </w:t>
            </w:r>
            <w:r w:rsidRPr="00A16C17">
              <w:rPr>
                <w:rFonts w:ascii="Arial" w:eastAsia="Roboto" w:hAnsi="Arial" w:cs="Arial"/>
              </w:rPr>
              <w:t>лицами, получившими психические травмы,</w:t>
            </w:r>
            <w:r w:rsidRPr="00A16C17">
              <w:rPr>
                <w:rFonts w:ascii="Arial" w:eastAsia="Arial" w:hAnsi="Arial" w:cs="Arial"/>
              </w:rPr>
              <w:t xml:space="preserve"> адекватно целям профессиональной деятельности психолога по улучшению состояния и динамики психологического здоровья</w:t>
            </w:r>
          </w:p>
          <w:p w:rsidR="00797209" w:rsidRPr="00A16C17" w:rsidRDefault="00797209" w:rsidP="0075486B">
            <w:pPr>
              <w:jc w:val="both"/>
              <w:rPr>
                <w:rFonts w:ascii="Arial" w:hAnsi="Arial" w:cs="Arial"/>
                <w:sz w:val="20"/>
                <w:szCs w:val="20"/>
              </w:rPr>
            </w:pPr>
            <w:r w:rsidRPr="00A16C17">
              <w:rPr>
                <w:rFonts w:ascii="Arial" w:eastAsia="Arial" w:hAnsi="Arial" w:cs="Arial"/>
                <w:b/>
                <w:i/>
                <w:sz w:val="20"/>
                <w:szCs w:val="20"/>
              </w:rPr>
              <w:t>Владеть:</w:t>
            </w:r>
            <w:r w:rsidRPr="00A16C17">
              <w:rPr>
                <w:rFonts w:ascii="Arial" w:eastAsia="Arial" w:hAnsi="Arial" w:cs="Arial"/>
                <w:sz w:val="20"/>
                <w:szCs w:val="20"/>
              </w:rPr>
              <w:t xml:space="preserve"> навыками составления консультативных, реабилитационных и психокоррекционных программ, традиционными методами и технологиями изучения, психокоррекции, психологического сопровождения и оказания психологической помощи при решении типичных задач профессиональной деятельности психолога по оказанию психологической помощи </w:t>
            </w:r>
            <w:r w:rsidRPr="00A16C17">
              <w:rPr>
                <w:rFonts w:ascii="Arial" w:eastAsia="Roboto" w:hAnsi="Arial" w:cs="Arial"/>
                <w:sz w:val="20"/>
                <w:szCs w:val="20"/>
              </w:rPr>
              <w:t>лицами, получившими психические травмы</w:t>
            </w:r>
          </w:p>
        </w:tc>
      </w:tr>
      <w:tr w:rsidR="00797209" w:rsidRPr="00A16C17" w:rsidTr="0075486B">
        <w:trPr>
          <w:trHeight w:val="2049"/>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ПК-5.3 Разрабатывает и реализует коррекционно-развивающие программы, направленные на создание и поддержание благоприятного психологического климата в организации, трудовом коллективе, иных группах с целью оптимизации психического функционирования человека</w:t>
            </w:r>
          </w:p>
        </w:tc>
        <w:tc>
          <w:tcPr>
            <w:tcW w:w="3969" w:type="dxa"/>
          </w:tcPr>
          <w:p w:rsidR="00797209" w:rsidRPr="00A16C17" w:rsidRDefault="00797209" w:rsidP="0075486B">
            <w:pPr>
              <w:jc w:val="both"/>
              <w:rPr>
                <w:rFonts w:ascii="Arial" w:hAnsi="Arial" w:cs="Arial"/>
                <w:color w:val="000000"/>
                <w:sz w:val="20"/>
                <w:szCs w:val="20"/>
                <w:lang w:eastAsia="ar-SA"/>
              </w:rPr>
            </w:pPr>
            <w:r w:rsidRPr="00A16C17">
              <w:rPr>
                <w:rFonts w:ascii="Arial" w:hAnsi="Arial" w:cs="Arial"/>
                <w:b/>
                <w:i/>
                <w:iCs/>
                <w:sz w:val="20"/>
                <w:szCs w:val="20"/>
                <w:lang w:eastAsia="ar-SA"/>
              </w:rPr>
              <w:t>Знать:</w:t>
            </w:r>
            <w:r w:rsidRPr="00A16C17">
              <w:rPr>
                <w:rFonts w:ascii="Arial" w:hAnsi="Arial" w:cs="Arial"/>
                <w:sz w:val="20"/>
                <w:szCs w:val="20"/>
                <w:lang w:eastAsia="ar-SA"/>
              </w:rPr>
              <w:t xml:space="preserve"> </w:t>
            </w:r>
            <w:r w:rsidRPr="00A16C17">
              <w:rPr>
                <w:rFonts w:ascii="Arial" w:hAnsi="Arial" w:cs="Arial"/>
                <w:sz w:val="20"/>
                <w:szCs w:val="20"/>
                <w:lang w:eastAsia="en-US"/>
              </w:rPr>
              <w:t xml:space="preserve">различные классификации методов диагностики, консультирования и коррекции, используемые </w:t>
            </w:r>
            <w:r w:rsidRPr="00A16C17">
              <w:rPr>
                <w:rFonts w:ascii="Arial" w:hAnsi="Arial" w:cs="Arial"/>
                <w:sz w:val="20"/>
                <w:szCs w:val="20"/>
                <w:lang w:eastAsia="ar-SA"/>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 а также предъявляемые к ним требования </w:t>
            </w:r>
            <w:r w:rsidRPr="00A16C17">
              <w:rPr>
                <w:rFonts w:ascii="Arial" w:hAnsi="Arial" w:cs="Arial"/>
                <w:color w:val="000000"/>
                <w:sz w:val="20"/>
                <w:szCs w:val="20"/>
                <w:lang w:eastAsia="ar-SA"/>
              </w:rPr>
              <w:t>с учетом их преимуществ и ограничений</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lang w:eastAsia="en-US"/>
              </w:rPr>
              <w:t>Уметь:</w:t>
            </w:r>
            <w:r w:rsidRPr="00A16C17">
              <w:rPr>
                <w:rFonts w:ascii="Arial" w:hAnsi="Arial" w:cs="Arial"/>
                <w:sz w:val="20"/>
                <w:szCs w:val="20"/>
                <w:lang w:eastAsia="en-US"/>
              </w:rPr>
              <w:t xml:space="preserve"> анализировать различные классификации методов диагностики, консультирования и коррекции, используемые </w:t>
            </w:r>
            <w:r w:rsidRPr="00A16C17">
              <w:rPr>
                <w:rFonts w:ascii="Arial" w:hAnsi="Arial" w:cs="Arial"/>
                <w:sz w:val="20"/>
                <w:szCs w:val="20"/>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 а также предъявляемые к ним требования, преимущества и ограничения разных методов, решать типичные задачи в области организационной психологии на основе стандартных алгоритмов</w:t>
            </w:r>
          </w:p>
          <w:p w:rsidR="00797209" w:rsidRPr="00A16C17" w:rsidRDefault="00797209" w:rsidP="0075486B">
            <w:pPr>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xml:space="preserve"> </w:t>
            </w:r>
            <w:r w:rsidRPr="00A16C17">
              <w:rPr>
                <w:rFonts w:ascii="Arial" w:hAnsi="Arial" w:cs="Arial"/>
                <w:sz w:val="20"/>
                <w:szCs w:val="20"/>
                <w:lang w:eastAsia="en-US"/>
              </w:rPr>
              <w:t xml:space="preserve">навыками </w:t>
            </w:r>
            <w:r w:rsidRPr="00A16C17">
              <w:rPr>
                <w:rFonts w:ascii="Arial" w:hAnsi="Arial" w:cs="Arial"/>
                <w:color w:val="000000"/>
                <w:sz w:val="20"/>
                <w:szCs w:val="20"/>
              </w:rPr>
              <w:t xml:space="preserve">учета преимуществ и ограничений конкретных методов </w:t>
            </w:r>
            <w:r w:rsidRPr="00A16C17">
              <w:rPr>
                <w:rFonts w:ascii="Arial" w:hAnsi="Arial" w:cs="Arial"/>
                <w:sz w:val="20"/>
                <w:szCs w:val="20"/>
                <w:lang w:eastAsia="en-US"/>
              </w:rPr>
              <w:t xml:space="preserve">диагностики, консультирования и коррекции, </w:t>
            </w:r>
            <w:r w:rsidRPr="00A16C17">
              <w:rPr>
                <w:rFonts w:ascii="Arial" w:hAnsi="Arial" w:cs="Arial"/>
                <w:sz w:val="20"/>
                <w:szCs w:val="20"/>
                <w:lang w:eastAsia="en-US"/>
              </w:rPr>
              <w:lastRenderedPageBreak/>
              <w:t xml:space="preserve">используемые </w:t>
            </w:r>
            <w:r w:rsidRPr="00A16C17">
              <w:rPr>
                <w:rFonts w:ascii="Arial" w:hAnsi="Arial" w:cs="Arial"/>
                <w:sz w:val="20"/>
                <w:szCs w:val="20"/>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w:t>
            </w:r>
          </w:p>
        </w:tc>
      </w:tr>
      <w:tr w:rsidR="00797209" w:rsidRPr="00A16C17" w:rsidTr="0075486B">
        <w:trPr>
          <w:trHeight w:val="1693"/>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ПК-5.4 Разрабатывает и реализует коррекционно-развивающие программы, направленные на оптимизацию внутрисемейных отношений, создание психологически безопасной среды развития личности и группы</w:t>
            </w:r>
          </w:p>
        </w:tc>
        <w:tc>
          <w:tcPr>
            <w:tcW w:w="3969" w:type="dxa"/>
          </w:tcPr>
          <w:p w:rsidR="00797209" w:rsidRPr="00A16C17" w:rsidRDefault="00797209" w:rsidP="0075486B">
            <w:pPr>
              <w:pStyle w:val="TableParagraph"/>
              <w:tabs>
                <w:tab w:val="left" w:pos="1450"/>
                <w:tab w:val="left" w:pos="1527"/>
                <w:tab w:val="left" w:pos="1811"/>
                <w:tab w:val="left" w:pos="2103"/>
                <w:tab w:val="left" w:pos="2137"/>
                <w:tab w:val="left" w:pos="2278"/>
                <w:tab w:val="left" w:pos="2385"/>
                <w:tab w:val="left" w:pos="2537"/>
                <w:tab w:val="left" w:pos="3522"/>
              </w:tabs>
              <w:ind w:left="5" w:right="98"/>
              <w:jc w:val="both"/>
              <w:rPr>
                <w:sz w:val="20"/>
                <w:szCs w:val="20"/>
              </w:rPr>
            </w:pPr>
            <w:r w:rsidRPr="00A16C17">
              <w:rPr>
                <w:b/>
                <w:sz w:val="20"/>
                <w:szCs w:val="20"/>
              </w:rPr>
              <w:t xml:space="preserve">Знать: </w:t>
            </w:r>
            <w:r w:rsidRPr="00A16C17">
              <w:rPr>
                <w:sz w:val="20"/>
                <w:szCs w:val="20"/>
              </w:rPr>
              <w:t xml:space="preserve">методологические подходы, </w:t>
            </w:r>
            <w:r w:rsidRPr="00A16C17">
              <w:rPr>
                <w:spacing w:val="-2"/>
                <w:sz w:val="20"/>
                <w:szCs w:val="20"/>
              </w:rPr>
              <w:t xml:space="preserve">проблемы </w:t>
            </w:r>
            <w:r w:rsidRPr="00A16C17">
              <w:rPr>
                <w:spacing w:val="-10"/>
                <w:sz w:val="20"/>
                <w:szCs w:val="20"/>
              </w:rPr>
              <w:t xml:space="preserve">и </w:t>
            </w:r>
            <w:r w:rsidRPr="00A16C17">
              <w:rPr>
                <w:spacing w:val="-2"/>
                <w:sz w:val="20"/>
                <w:szCs w:val="20"/>
              </w:rPr>
              <w:t>феноменологию семейного</w:t>
            </w:r>
            <w:r w:rsidRPr="00A16C17">
              <w:rPr>
                <w:sz w:val="20"/>
                <w:szCs w:val="20"/>
              </w:rPr>
              <w:t xml:space="preserve"> </w:t>
            </w:r>
            <w:r w:rsidRPr="00A16C17">
              <w:rPr>
                <w:spacing w:val="-2"/>
                <w:sz w:val="20"/>
                <w:szCs w:val="20"/>
              </w:rPr>
              <w:t xml:space="preserve">консультирования </w:t>
            </w:r>
            <w:r w:rsidRPr="00A16C17">
              <w:rPr>
                <w:spacing w:val="-10"/>
                <w:sz w:val="20"/>
                <w:szCs w:val="20"/>
              </w:rPr>
              <w:t xml:space="preserve">и </w:t>
            </w:r>
            <w:r w:rsidRPr="00A16C17">
              <w:rPr>
                <w:sz w:val="20"/>
                <w:szCs w:val="20"/>
              </w:rPr>
              <w:t xml:space="preserve">психотерапии, стандартные базовые </w:t>
            </w:r>
            <w:r w:rsidRPr="00A16C17">
              <w:rPr>
                <w:spacing w:val="-2"/>
                <w:sz w:val="20"/>
                <w:szCs w:val="20"/>
              </w:rPr>
              <w:t xml:space="preserve">процедуры </w:t>
            </w:r>
            <w:r w:rsidRPr="00A16C17">
              <w:rPr>
                <w:sz w:val="20"/>
                <w:szCs w:val="20"/>
              </w:rPr>
              <w:t xml:space="preserve">для </w:t>
            </w:r>
            <w:r w:rsidRPr="00A16C17">
              <w:rPr>
                <w:spacing w:val="-2"/>
                <w:sz w:val="20"/>
                <w:szCs w:val="20"/>
              </w:rPr>
              <w:t>разработки</w:t>
            </w:r>
            <w:r w:rsidRPr="00A16C17">
              <w:rPr>
                <w:sz w:val="20"/>
                <w:szCs w:val="20"/>
              </w:rPr>
              <w:t xml:space="preserve"> </w:t>
            </w:r>
            <w:r w:rsidRPr="00A16C17">
              <w:rPr>
                <w:spacing w:val="-10"/>
                <w:sz w:val="20"/>
                <w:szCs w:val="20"/>
              </w:rPr>
              <w:t xml:space="preserve">и </w:t>
            </w:r>
            <w:r w:rsidRPr="00A16C17">
              <w:rPr>
                <w:spacing w:val="-2"/>
                <w:sz w:val="20"/>
                <w:szCs w:val="20"/>
              </w:rPr>
              <w:t>реализации коррекционно- развивающих программ, направленных</w:t>
            </w:r>
            <w:r w:rsidRPr="00A16C17">
              <w:rPr>
                <w:sz w:val="20"/>
                <w:szCs w:val="20"/>
              </w:rPr>
              <w:t xml:space="preserve"> </w:t>
            </w:r>
            <w:r w:rsidRPr="00A16C17">
              <w:rPr>
                <w:spacing w:val="-6"/>
                <w:sz w:val="20"/>
                <w:szCs w:val="20"/>
              </w:rPr>
              <w:t xml:space="preserve">на </w:t>
            </w:r>
            <w:r w:rsidRPr="00A16C17">
              <w:rPr>
                <w:spacing w:val="-2"/>
                <w:sz w:val="20"/>
                <w:szCs w:val="20"/>
              </w:rPr>
              <w:t xml:space="preserve">оптимизацию внутрисемейных отношений, </w:t>
            </w:r>
            <w:r w:rsidRPr="00A16C17">
              <w:rPr>
                <w:sz w:val="20"/>
                <w:szCs w:val="20"/>
              </w:rPr>
              <w:t xml:space="preserve">создания психологически безопасной среды развития личности и группы </w:t>
            </w:r>
          </w:p>
          <w:p w:rsidR="00797209" w:rsidRPr="00A16C17" w:rsidRDefault="00797209" w:rsidP="0075486B">
            <w:pPr>
              <w:pStyle w:val="TableParagraph"/>
              <w:tabs>
                <w:tab w:val="left" w:pos="1450"/>
                <w:tab w:val="left" w:pos="1527"/>
                <w:tab w:val="left" w:pos="1811"/>
                <w:tab w:val="left" w:pos="2103"/>
                <w:tab w:val="left" w:pos="2137"/>
                <w:tab w:val="left" w:pos="2278"/>
                <w:tab w:val="left" w:pos="2385"/>
                <w:tab w:val="left" w:pos="2537"/>
                <w:tab w:val="left" w:pos="3522"/>
              </w:tabs>
              <w:ind w:left="5" w:right="98"/>
              <w:jc w:val="both"/>
              <w:rPr>
                <w:spacing w:val="-2"/>
                <w:sz w:val="20"/>
                <w:szCs w:val="20"/>
              </w:rPr>
            </w:pPr>
            <w:r w:rsidRPr="00A16C17">
              <w:rPr>
                <w:b/>
                <w:sz w:val="20"/>
                <w:szCs w:val="20"/>
              </w:rPr>
              <w:t>Уметь</w:t>
            </w:r>
            <w:r w:rsidRPr="00A16C17">
              <w:rPr>
                <w:sz w:val="20"/>
                <w:szCs w:val="20"/>
              </w:rPr>
              <w:t xml:space="preserve">: подбирать на основе анализа и применять стандартные базовые </w:t>
            </w:r>
            <w:r w:rsidRPr="00A16C17">
              <w:rPr>
                <w:spacing w:val="-2"/>
                <w:sz w:val="20"/>
                <w:szCs w:val="20"/>
              </w:rPr>
              <w:t>процедуры</w:t>
            </w:r>
            <w:r w:rsidRPr="00A16C17">
              <w:rPr>
                <w:sz w:val="20"/>
                <w:szCs w:val="20"/>
              </w:rPr>
              <w:t xml:space="preserve"> для </w:t>
            </w:r>
            <w:r w:rsidRPr="00A16C17">
              <w:rPr>
                <w:spacing w:val="-2"/>
                <w:sz w:val="20"/>
                <w:szCs w:val="20"/>
              </w:rPr>
              <w:t>разработки</w:t>
            </w:r>
            <w:r w:rsidRPr="00A16C17">
              <w:rPr>
                <w:sz w:val="20"/>
                <w:szCs w:val="20"/>
              </w:rPr>
              <w:tab/>
            </w:r>
            <w:r w:rsidRPr="00A16C17">
              <w:rPr>
                <w:spacing w:val="-10"/>
                <w:sz w:val="20"/>
                <w:szCs w:val="20"/>
              </w:rPr>
              <w:t xml:space="preserve">и </w:t>
            </w:r>
            <w:r w:rsidRPr="00A16C17">
              <w:rPr>
                <w:spacing w:val="-2"/>
                <w:sz w:val="20"/>
                <w:szCs w:val="20"/>
              </w:rPr>
              <w:t>реализации коррекционно-</w:t>
            </w:r>
          </w:p>
          <w:p w:rsidR="00797209" w:rsidRPr="00A16C17" w:rsidRDefault="00797209" w:rsidP="0075486B">
            <w:pPr>
              <w:pStyle w:val="TableParagraph"/>
              <w:tabs>
                <w:tab w:val="left" w:pos="2535"/>
                <w:tab w:val="left" w:pos="2679"/>
              </w:tabs>
              <w:ind w:left="5" w:right="98"/>
              <w:jc w:val="both"/>
              <w:rPr>
                <w:sz w:val="20"/>
                <w:szCs w:val="20"/>
              </w:rPr>
            </w:pPr>
            <w:r w:rsidRPr="00A16C17">
              <w:rPr>
                <w:spacing w:val="-2"/>
                <w:sz w:val="20"/>
                <w:szCs w:val="20"/>
              </w:rPr>
              <w:t>развивающих</w:t>
            </w:r>
            <w:r w:rsidRPr="00A16C17">
              <w:rPr>
                <w:sz w:val="20"/>
                <w:szCs w:val="20"/>
              </w:rPr>
              <w:t xml:space="preserve"> </w:t>
            </w:r>
            <w:r w:rsidRPr="00A16C17">
              <w:rPr>
                <w:spacing w:val="-2"/>
                <w:sz w:val="20"/>
                <w:szCs w:val="20"/>
              </w:rPr>
              <w:t xml:space="preserve">программы, </w:t>
            </w:r>
            <w:r w:rsidRPr="00A16C17">
              <w:rPr>
                <w:sz w:val="20"/>
                <w:szCs w:val="20"/>
              </w:rPr>
              <w:t xml:space="preserve">направленных на оптимизацию </w:t>
            </w:r>
            <w:r w:rsidRPr="00A16C17">
              <w:rPr>
                <w:spacing w:val="-2"/>
                <w:sz w:val="20"/>
                <w:szCs w:val="20"/>
              </w:rPr>
              <w:t>внутрисемейных</w:t>
            </w:r>
            <w:r w:rsidRPr="00A16C17">
              <w:rPr>
                <w:sz w:val="20"/>
                <w:szCs w:val="20"/>
              </w:rPr>
              <w:t xml:space="preserve"> </w:t>
            </w:r>
            <w:r w:rsidRPr="00A16C17">
              <w:rPr>
                <w:w w:val="95"/>
                <w:sz w:val="20"/>
                <w:szCs w:val="20"/>
              </w:rPr>
              <w:t xml:space="preserve">отношений, </w:t>
            </w:r>
            <w:r w:rsidRPr="00A16C17">
              <w:rPr>
                <w:sz w:val="20"/>
                <w:szCs w:val="20"/>
              </w:rPr>
              <w:t xml:space="preserve">создания психологически безопасной среды развития личности и группы; </w:t>
            </w:r>
          </w:p>
          <w:p w:rsidR="00797209" w:rsidRPr="00A16C17" w:rsidRDefault="00797209" w:rsidP="0075486B">
            <w:pPr>
              <w:pStyle w:val="TableParagraph"/>
              <w:tabs>
                <w:tab w:val="left" w:pos="2535"/>
                <w:tab w:val="left" w:pos="2679"/>
              </w:tabs>
              <w:ind w:left="5" w:right="98"/>
              <w:jc w:val="both"/>
              <w:rPr>
                <w:sz w:val="20"/>
                <w:szCs w:val="20"/>
              </w:rPr>
            </w:pPr>
            <w:r w:rsidRPr="00A16C17">
              <w:rPr>
                <w:b/>
                <w:sz w:val="20"/>
                <w:szCs w:val="20"/>
              </w:rPr>
              <w:t xml:space="preserve">Владеть: </w:t>
            </w:r>
            <w:r w:rsidRPr="00A16C17">
              <w:rPr>
                <w:sz w:val="20"/>
                <w:szCs w:val="20"/>
              </w:rPr>
              <w:t xml:space="preserve">навыками составления </w:t>
            </w:r>
            <w:r w:rsidRPr="00A16C17">
              <w:rPr>
                <w:spacing w:val="-2"/>
                <w:sz w:val="20"/>
                <w:szCs w:val="20"/>
              </w:rPr>
              <w:t>консультативных</w:t>
            </w:r>
            <w:r w:rsidRPr="00A16C17">
              <w:rPr>
                <w:sz w:val="20"/>
                <w:szCs w:val="20"/>
              </w:rPr>
              <w:t xml:space="preserve"> </w:t>
            </w:r>
            <w:r w:rsidRPr="00A16C17">
              <w:rPr>
                <w:spacing w:val="-2"/>
                <w:sz w:val="20"/>
                <w:szCs w:val="20"/>
              </w:rPr>
              <w:t xml:space="preserve">программ, </w:t>
            </w:r>
            <w:r w:rsidRPr="00A16C17">
              <w:rPr>
                <w:sz w:val="20"/>
                <w:szCs w:val="20"/>
              </w:rPr>
              <w:t xml:space="preserve">направленных на оптимизацию </w:t>
            </w:r>
            <w:r w:rsidRPr="00A16C17">
              <w:rPr>
                <w:spacing w:val="-2"/>
                <w:sz w:val="20"/>
                <w:szCs w:val="20"/>
              </w:rPr>
              <w:t>внутрисемейных</w:t>
            </w:r>
            <w:r w:rsidRPr="00A16C17">
              <w:rPr>
                <w:sz w:val="20"/>
                <w:szCs w:val="20"/>
              </w:rPr>
              <w:t xml:space="preserve"> </w:t>
            </w:r>
            <w:r w:rsidRPr="00A16C17">
              <w:rPr>
                <w:w w:val="95"/>
                <w:sz w:val="20"/>
                <w:szCs w:val="20"/>
              </w:rPr>
              <w:t xml:space="preserve">отношений, </w:t>
            </w:r>
            <w:r w:rsidRPr="00A16C17">
              <w:rPr>
                <w:sz w:val="20"/>
                <w:szCs w:val="20"/>
              </w:rPr>
              <w:t xml:space="preserve">создания психологически </w:t>
            </w:r>
            <w:r w:rsidRPr="00A16C17">
              <w:rPr>
                <w:spacing w:val="-2"/>
                <w:sz w:val="20"/>
                <w:szCs w:val="20"/>
              </w:rPr>
              <w:t xml:space="preserve">безопасной </w:t>
            </w:r>
            <w:r w:rsidRPr="00A16C17">
              <w:rPr>
                <w:sz w:val="20"/>
                <w:szCs w:val="20"/>
              </w:rPr>
              <w:t xml:space="preserve">среды развития личности и </w:t>
            </w:r>
            <w:r w:rsidRPr="00A16C17">
              <w:rPr>
                <w:spacing w:val="-2"/>
                <w:sz w:val="20"/>
                <w:szCs w:val="20"/>
              </w:rPr>
              <w:t>группы.</w:t>
            </w:r>
          </w:p>
        </w:tc>
      </w:tr>
    </w:tbl>
    <w:p w:rsidR="00797209" w:rsidRDefault="00797209" w:rsidP="00797209">
      <w:pPr>
        <w:widowControl w:val="0"/>
        <w:tabs>
          <w:tab w:val="left" w:pos="993"/>
        </w:tabs>
        <w:ind w:firstLine="709"/>
        <w:jc w:val="both"/>
        <w:rPr>
          <w:rFonts w:ascii="Arial" w:hAnsi="Arial" w:cs="Arial"/>
        </w:rPr>
      </w:pPr>
    </w:p>
    <w:p w:rsidR="00797209" w:rsidRPr="00A16C17" w:rsidRDefault="00797209" w:rsidP="00797209">
      <w:pPr>
        <w:widowControl w:val="0"/>
        <w:tabs>
          <w:tab w:val="left" w:pos="993"/>
        </w:tabs>
        <w:ind w:firstLine="709"/>
        <w:jc w:val="both"/>
        <w:rPr>
          <w:rFonts w:ascii="Arial" w:hAnsi="Arial" w:cs="Arial"/>
        </w:rPr>
      </w:pPr>
      <w:r w:rsidRPr="00A16C17">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797209" w:rsidRPr="00A16C17" w:rsidRDefault="00797209" w:rsidP="00797209">
      <w:pPr>
        <w:widowControl w:val="0"/>
        <w:tabs>
          <w:tab w:val="right" w:leader="underscore" w:pos="9639"/>
        </w:tabs>
        <w:spacing w:before="40"/>
        <w:ind w:firstLine="709"/>
        <w:jc w:val="both"/>
        <w:rPr>
          <w:rFonts w:ascii="Helvetica" w:hAnsi="Helvetica"/>
          <w:color w:val="2C2D2E"/>
          <w:sz w:val="23"/>
          <w:szCs w:val="23"/>
          <w:shd w:val="clear" w:color="auto" w:fill="FFFFFF"/>
        </w:rPr>
      </w:pPr>
      <w:r w:rsidRPr="00A16C17">
        <w:rPr>
          <w:rFonts w:ascii="Arial" w:hAnsi="Arial" w:cs="Arial"/>
        </w:rPr>
        <w:t>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закрытые задания (</w:t>
      </w:r>
      <w:r w:rsidRPr="00A16C17">
        <w:rPr>
          <w:rFonts w:ascii="Arial" w:hAnsi="Arial" w:cs="Arial"/>
          <w:color w:val="000000"/>
        </w:rPr>
        <w:t>тестовые), открытые задания, (тестовые), открытые задания (мини-кейсы))</w:t>
      </w:r>
      <w:r w:rsidRPr="00A16C17">
        <w:rPr>
          <w:rFonts w:ascii="Arial" w:hAnsi="Arial" w:cs="Arial"/>
        </w:rPr>
        <w:t xml:space="preserve"> для оценки сформированности компетенций у обучающегося. Задания фонда оценочных средств по образовательной программе размещены на Образовательном портале «Электронный университет ВГУ» </w:t>
      </w:r>
      <w:hyperlink r:id="rId29" w:tgtFrame="_blank" w:history="1">
        <w:r w:rsidRPr="00A16C17">
          <w:rPr>
            <w:rStyle w:val="af4"/>
            <w:rFonts w:ascii="Helvetica" w:hAnsi="Helvetica"/>
            <w:sz w:val="23"/>
            <w:szCs w:val="23"/>
            <w:shd w:val="clear" w:color="auto" w:fill="FFFFFF"/>
          </w:rPr>
          <w:t>https://edu.vsu.ru/course/view.php?id=25047</w:t>
        </w:r>
      </w:hyperlink>
    </w:p>
    <w:p w:rsidR="00797209" w:rsidRPr="00A16C17" w:rsidRDefault="00797209" w:rsidP="00797209">
      <w:pPr>
        <w:jc w:val="right"/>
        <w:rPr>
          <w:rFonts w:ascii="Arial" w:hAnsi="Arial"/>
          <w:b/>
          <w:bCs/>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tabs>
          <w:tab w:val="left" w:pos="993"/>
        </w:tabs>
        <w:rPr>
          <w:rFonts w:ascii="Arial" w:hAnsi="Arial" w:cs="Arial"/>
          <w:b/>
        </w:rPr>
      </w:pPr>
      <w:r w:rsidRPr="00A16C17">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1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Б1.О.01 Философия (1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tabs>
          <w:tab w:val="left" w:pos="993"/>
        </w:tabs>
        <w:jc w:val="center"/>
        <w:rPr>
          <w:rFonts w:ascii="Arial" w:hAnsi="Arial" w:cs="Arial"/>
          <w:b/>
          <w:color w:val="0070C0"/>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lastRenderedPageBreak/>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797209" w:rsidRPr="00A16C17" w:rsidRDefault="00797209" w:rsidP="00797209">
      <w:pPr>
        <w:pStyle w:val="afb"/>
        <w:numPr>
          <w:ilvl w:val="0"/>
          <w:numId w:val="47"/>
        </w:numPr>
        <w:rPr>
          <w:rFonts w:ascii="Arial" w:hAnsi="Arial" w:cs="Arial"/>
          <w:sz w:val="20"/>
          <w:szCs w:val="20"/>
          <w:shd w:val="clear" w:color="auto" w:fill="FFFFFF"/>
        </w:rPr>
      </w:pPr>
      <w:r w:rsidRPr="00A16C17">
        <w:rPr>
          <w:rFonts w:ascii="Arial" w:hAnsi="Arial" w:cs="Arial"/>
          <w:sz w:val="20"/>
          <w:szCs w:val="20"/>
          <w:shd w:val="clear" w:color="auto" w:fill="FFFFFF"/>
        </w:rPr>
        <w:t>философский синтез</w:t>
      </w:r>
    </w:p>
    <w:p w:rsidR="00797209" w:rsidRPr="00A16C17" w:rsidRDefault="00797209" w:rsidP="00797209">
      <w:pPr>
        <w:pStyle w:val="afb"/>
        <w:numPr>
          <w:ilvl w:val="0"/>
          <w:numId w:val="47"/>
        </w:numPr>
        <w:rPr>
          <w:rFonts w:ascii="Arial" w:hAnsi="Arial" w:cs="Arial"/>
          <w:b/>
          <w:sz w:val="20"/>
          <w:szCs w:val="20"/>
          <w:shd w:val="clear" w:color="auto" w:fill="FFFFFF"/>
        </w:rPr>
      </w:pPr>
      <w:r w:rsidRPr="00A16C17">
        <w:rPr>
          <w:rFonts w:ascii="Arial" w:hAnsi="Arial" w:cs="Arial"/>
          <w:b/>
          <w:sz w:val="20"/>
          <w:szCs w:val="20"/>
          <w:shd w:val="clear" w:color="auto" w:fill="FFFFFF"/>
        </w:rPr>
        <w:t>философский анализ</w:t>
      </w:r>
    </w:p>
    <w:p w:rsidR="00797209" w:rsidRPr="00A16C17" w:rsidRDefault="00797209" w:rsidP="00797209">
      <w:pPr>
        <w:pStyle w:val="afb"/>
        <w:numPr>
          <w:ilvl w:val="0"/>
          <w:numId w:val="47"/>
        </w:numPr>
        <w:rPr>
          <w:rFonts w:ascii="Arial" w:hAnsi="Arial" w:cs="Arial"/>
          <w:sz w:val="20"/>
          <w:szCs w:val="20"/>
          <w:shd w:val="clear" w:color="auto" w:fill="FFFFFF"/>
        </w:rPr>
      </w:pPr>
      <w:r w:rsidRPr="00A16C17">
        <w:rPr>
          <w:rFonts w:ascii="Arial" w:hAnsi="Arial" w:cs="Arial"/>
          <w:sz w:val="20"/>
          <w:szCs w:val="20"/>
          <w:shd w:val="clear" w:color="auto" w:fill="FFFFFF"/>
        </w:rPr>
        <w:t>исторический метод</w:t>
      </w:r>
    </w:p>
    <w:p w:rsidR="00797209" w:rsidRPr="00A16C17" w:rsidRDefault="00797209" w:rsidP="00797209">
      <w:pPr>
        <w:pStyle w:val="afb"/>
        <w:numPr>
          <w:ilvl w:val="0"/>
          <w:numId w:val="47"/>
        </w:numPr>
        <w:rPr>
          <w:rFonts w:ascii="Arial" w:hAnsi="Arial" w:cs="Arial"/>
          <w:sz w:val="20"/>
          <w:szCs w:val="20"/>
          <w:shd w:val="clear" w:color="auto" w:fill="FFFFFF"/>
        </w:rPr>
      </w:pPr>
      <w:r w:rsidRPr="00A16C17">
        <w:rPr>
          <w:rFonts w:ascii="Arial" w:hAnsi="Arial" w:cs="Arial"/>
          <w:sz w:val="20"/>
          <w:szCs w:val="20"/>
          <w:shd w:val="clear" w:color="auto" w:fill="FFFFFF"/>
        </w:rPr>
        <w:t>логический метод</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 рамках системного подхода синтез представляет собой … .</w:t>
      </w:r>
    </w:p>
    <w:p w:rsidR="00797209" w:rsidRPr="00A16C17" w:rsidRDefault="00797209" w:rsidP="00797209">
      <w:pPr>
        <w:pStyle w:val="afb"/>
        <w:numPr>
          <w:ilvl w:val="0"/>
          <w:numId w:val="48"/>
        </w:numPr>
        <w:rPr>
          <w:rFonts w:ascii="Arial" w:hAnsi="Arial" w:cs="Arial"/>
          <w:sz w:val="20"/>
          <w:szCs w:val="20"/>
          <w:shd w:val="clear" w:color="auto" w:fill="FFFFFF"/>
        </w:rPr>
      </w:pPr>
      <w:r w:rsidRPr="00A16C17">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797209" w:rsidRPr="00A16C17" w:rsidRDefault="00797209" w:rsidP="00797209">
      <w:pPr>
        <w:pStyle w:val="afb"/>
        <w:numPr>
          <w:ilvl w:val="0"/>
          <w:numId w:val="48"/>
        </w:numPr>
        <w:rPr>
          <w:rFonts w:ascii="Arial" w:hAnsi="Arial" w:cs="Arial"/>
          <w:b/>
          <w:sz w:val="20"/>
          <w:szCs w:val="20"/>
          <w:shd w:val="clear" w:color="auto" w:fill="FFFFFF"/>
        </w:rPr>
      </w:pPr>
      <w:r w:rsidRPr="00A16C17">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797209" w:rsidRPr="00A16C17" w:rsidRDefault="00797209" w:rsidP="00797209">
      <w:pPr>
        <w:pStyle w:val="afb"/>
        <w:numPr>
          <w:ilvl w:val="0"/>
          <w:numId w:val="48"/>
        </w:numPr>
        <w:rPr>
          <w:rFonts w:ascii="Arial" w:hAnsi="Arial" w:cs="Arial"/>
          <w:sz w:val="20"/>
          <w:szCs w:val="20"/>
        </w:rPr>
      </w:pPr>
      <w:r w:rsidRPr="00A16C17">
        <w:rPr>
          <w:rFonts w:ascii="Arial" w:hAnsi="Arial" w:cs="Arial"/>
          <w:sz w:val="20"/>
          <w:szCs w:val="20"/>
        </w:rPr>
        <w:t>процесс восприятия предметов и явлений с целью их познания</w:t>
      </w:r>
    </w:p>
    <w:p w:rsidR="00797209" w:rsidRPr="00A16C17" w:rsidRDefault="00797209" w:rsidP="00797209">
      <w:pPr>
        <w:pStyle w:val="afb"/>
        <w:numPr>
          <w:ilvl w:val="0"/>
          <w:numId w:val="48"/>
        </w:numPr>
        <w:rPr>
          <w:rFonts w:ascii="Arial" w:hAnsi="Arial" w:cs="Arial"/>
          <w:sz w:val="20"/>
          <w:szCs w:val="20"/>
        </w:rPr>
      </w:pPr>
      <w:r w:rsidRPr="00A16C17">
        <w:rPr>
          <w:rFonts w:ascii="Arial" w:hAnsi="Arial" w:cs="Arial"/>
          <w:sz w:val="20"/>
          <w:szCs w:val="20"/>
        </w:rPr>
        <w:t>процесс воздействия на реальный объект или его изучение в заданных условиях</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Какую функции выполняет анализ проблемной ситуации с точки зрения системного подхода?</w:t>
      </w:r>
    </w:p>
    <w:p w:rsidR="00797209" w:rsidRPr="00A16C17" w:rsidRDefault="00797209" w:rsidP="00797209">
      <w:pPr>
        <w:pStyle w:val="afb"/>
        <w:numPr>
          <w:ilvl w:val="0"/>
          <w:numId w:val="49"/>
        </w:numPr>
        <w:rPr>
          <w:rFonts w:ascii="Arial" w:hAnsi="Arial" w:cs="Arial"/>
          <w:b/>
          <w:sz w:val="20"/>
          <w:szCs w:val="20"/>
        </w:rPr>
      </w:pPr>
      <w:r w:rsidRPr="00A16C17">
        <w:rPr>
          <w:rFonts w:ascii="Arial" w:hAnsi="Arial" w:cs="Arial"/>
          <w:b/>
          <w:sz w:val="20"/>
          <w:szCs w:val="20"/>
        </w:rPr>
        <w:t>определяет цели и задачи системного анализа, методы принятия решений</w:t>
      </w:r>
    </w:p>
    <w:p w:rsidR="00797209" w:rsidRPr="00A16C17" w:rsidRDefault="00797209" w:rsidP="00797209">
      <w:pPr>
        <w:pStyle w:val="afb"/>
        <w:numPr>
          <w:ilvl w:val="0"/>
          <w:numId w:val="49"/>
        </w:numPr>
        <w:rPr>
          <w:rFonts w:ascii="Arial" w:hAnsi="Arial" w:cs="Arial"/>
          <w:sz w:val="20"/>
          <w:szCs w:val="20"/>
        </w:rPr>
      </w:pPr>
      <w:r w:rsidRPr="00A16C17">
        <w:rPr>
          <w:rFonts w:ascii="Arial" w:hAnsi="Arial" w:cs="Arial"/>
          <w:sz w:val="20"/>
          <w:szCs w:val="20"/>
        </w:rPr>
        <w:t>ставит исследователя в тупик</w:t>
      </w:r>
    </w:p>
    <w:p w:rsidR="00797209" w:rsidRPr="00A16C17" w:rsidRDefault="00797209" w:rsidP="00797209">
      <w:pPr>
        <w:pStyle w:val="afb"/>
        <w:numPr>
          <w:ilvl w:val="0"/>
          <w:numId w:val="49"/>
        </w:numPr>
        <w:rPr>
          <w:rFonts w:ascii="Arial" w:hAnsi="Arial" w:cs="Arial"/>
          <w:sz w:val="20"/>
          <w:szCs w:val="20"/>
        </w:rPr>
      </w:pPr>
      <w:r w:rsidRPr="00A16C17">
        <w:rPr>
          <w:rFonts w:ascii="Arial" w:hAnsi="Arial" w:cs="Arial"/>
          <w:sz w:val="20"/>
          <w:szCs w:val="20"/>
        </w:rPr>
        <w:t>позволяет отказаться от имеющихся методов исследования</w:t>
      </w:r>
    </w:p>
    <w:p w:rsidR="00797209" w:rsidRPr="00A16C17" w:rsidRDefault="00797209" w:rsidP="00797209">
      <w:pPr>
        <w:pStyle w:val="afb"/>
        <w:numPr>
          <w:ilvl w:val="0"/>
          <w:numId w:val="49"/>
        </w:numPr>
        <w:rPr>
          <w:rFonts w:ascii="Arial" w:hAnsi="Arial" w:cs="Arial"/>
          <w:sz w:val="20"/>
          <w:szCs w:val="20"/>
        </w:rPr>
      </w:pPr>
      <w:r w:rsidRPr="00A16C17">
        <w:rPr>
          <w:rFonts w:ascii="Arial" w:hAnsi="Arial" w:cs="Arial"/>
          <w:sz w:val="20"/>
          <w:szCs w:val="20"/>
        </w:rPr>
        <w:t>ведет к смене научной парадигмы</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Принцип всеобщей связи и развития в системном подходе … .</w:t>
      </w:r>
    </w:p>
    <w:p w:rsidR="00797209" w:rsidRPr="00A16C17" w:rsidRDefault="00797209" w:rsidP="00797209">
      <w:pPr>
        <w:pStyle w:val="afb"/>
        <w:numPr>
          <w:ilvl w:val="0"/>
          <w:numId w:val="50"/>
        </w:numPr>
        <w:rPr>
          <w:rFonts w:ascii="Arial" w:hAnsi="Arial" w:cs="Arial"/>
          <w:b/>
          <w:sz w:val="20"/>
          <w:szCs w:val="20"/>
        </w:rPr>
      </w:pPr>
      <w:r w:rsidRPr="00A16C17">
        <w:rPr>
          <w:rFonts w:ascii="Arial" w:hAnsi="Arial" w:cs="Arial"/>
          <w:b/>
          <w:sz w:val="20"/>
          <w:szCs w:val="20"/>
        </w:rPr>
        <w:t>позволяет реализовать взаимосвязь философских положений и методов конкретных наук</w:t>
      </w:r>
    </w:p>
    <w:p w:rsidR="00797209" w:rsidRPr="00A16C17" w:rsidRDefault="00797209" w:rsidP="00797209">
      <w:pPr>
        <w:pStyle w:val="afb"/>
        <w:numPr>
          <w:ilvl w:val="0"/>
          <w:numId w:val="50"/>
        </w:numPr>
        <w:rPr>
          <w:rFonts w:ascii="Arial" w:hAnsi="Arial" w:cs="Arial"/>
          <w:sz w:val="20"/>
          <w:szCs w:val="20"/>
        </w:rPr>
      </w:pPr>
      <w:r w:rsidRPr="00A16C17">
        <w:rPr>
          <w:rFonts w:ascii="Arial" w:hAnsi="Arial" w:cs="Arial"/>
          <w:sz w:val="20"/>
          <w:szCs w:val="20"/>
        </w:rPr>
        <w:t>позволяет поставить вопрос о смысле существования</w:t>
      </w:r>
    </w:p>
    <w:p w:rsidR="00797209" w:rsidRPr="00A16C17" w:rsidRDefault="00797209" w:rsidP="00797209">
      <w:pPr>
        <w:pStyle w:val="afb"/>
        <w:numPr>
          <w:ilvl w:val="0"/>
          <w:numId w:val="50"/>
        </w:numPr>
        <w:rPr>
          <w:rFonts w:ascii="Arial" w:hAnsi="Arial" w:cs="Arial"/>
          <w:sz w:val="20"/>
          <w:szCs w:val="20"/>
        </w:rPr>
      </w:pPr>
      <w:r w:rsidRPr="00A16C17">
        <w:rPr>
          <w:rFonts w:ascii="Arial" w:hAnsi="Arial" w:cs="Arial"/>
          <w:sz w:val="20"/>
          <w:szCs w:val="20"/>
        </w:rPr>
        <w:t>предполагает дифференциацию философских направлений</w:t>
      </w:r>
    </w:p>
    <w:p w:rsidR="00797209" w:rsidRPr="00A16C17" w:rsidRDefault="00797209" w:rsidP="00797209">
      <w:pPr>
        <w:pStyle w:val="afb"/>
        <w:numPr>
          <w:ilvl w:val="0"/>
          <w:numId w:val="50"/>
        </w:numPr>
        <w:rPr>
          <w:rFonts w:ascii="Arial" w:hAnsi="Arial" w:cs="Arial"/>
          <w:sz w:val="20"/>
          <w:szCs w:val="20"/>
          <w:shd w:val="clear" w:color="auto" w:fill="FFFFFF"/>
        </w:rPr>
      </w:pPr>
      <w:r w:rsidRPr="00A16C17">
        <w:rPr>
          <w:rFonts w:ascii="Arial" w:hAnsi="Arial" w:cs="Arial"/>
          <w:sz w:val="20"/>
          <w:szCs w:val="20"/>
        </w:rPr>
        <w:t>не имеет применения в системном подходе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Принцип иерархии в системном подходе направлен на … .</w:t>
      </w:r>
    </w:p>
    <w:p w:rsidR="00797209" w:rsidRPr="00A16C17" w:rsidRDefault="00797209" w:rsidP="00797209">
      <w:pPr>
        <w:pStyle w:val="afb"/>
        <w:numPr>
          <w:ilvl w:val="0"/>
          <w:numId w:val="51"/>
        </w:numPr>
        <w:rPr>
          <w:rFonts w:ascii="Arial" w:hAnsi="Arial" w:cs="Arial"/>
          <w:b/>
          <w:sz w:val="20"/>
          <w:szCs w:val="20"/>
        </w:rPr>
      </w:pPr>
      <w:r w:rsidRPr="00A16C17">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797209" w:rsidRPr="00A16C17" w:rsidRDefault="00797209" w:rsidP="00797209">
      <w:pPr>
        <w:pStyle w:val="afb"/>
        <w:numPr>
          <w:ilvl w:val="0"/>
          <w:numId w:val="51"/>
        </w:numPr>
        <w:rPr>
          <w:rFonts w:ascii="Arial" w:hAnsi="Arial" w:cs="Arial"/>
          <w:sz w:val="20"/>
          <w:szCs w:val="20"/>
        </w:rPr>
      </w:pPr>
      <w:r w:rsidRPr="00A16C17">
        <w:rPr>
          <w:rFonts w:ascii="Arial" w:hAnsi="Arial" w:cs="Arial"/>
          <w:sz w:val="20"/>
          <w:szCs w:val="20"/>
        </w:rPr>
        <w:t>исследование объекта как единого целого</w:t>
      </w:r>
    </w:p>
    <w:p w:rsidR="00797209" w:rsidRPr="00A16C17" w:rsidRDefault="00797209" w:rsidP="00797209">
      <w:pPr>
        <w:pStyle w:val="afb"/>
        <w:numPr>
          <w:ilvl w:val="0"/>
          <w:numId w:val="51"/>
        </w:numPr>
        <w:rPr>
          <w:rFonts w:ascii="Arial" w:hAnsi="Arial" w:cs="Arial"/>
          <w:sz w:val="20"/>
          <w:szCs w:val="20"/>
        </w:rPr>
      </w:pPr>
      <w:r w:rsidRPr="00A16C17">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797209" w:rsidRPr="00A16C17" w:rsidRDefault="00797209" w:rsidP="00797209">
      <w:pPr>
        <w:pStyle w:val="afb"/>
        <w:numPr>
          <w:ilvl w:val="0"/>
          <w:numId w:val="51"/>
        </w:numPr>
        <w:rPr>
          <w:rFonts w:ascii="Arial" w:hAnsi="Arial" w:cs="Arial"/>
          <w:sz w:val="20"/>
          <w:szCs w:val="20"/>
        </w:rPr>
      </w:pPr>
      <w:r w:rsidRPr="00A16C17">
        <w:rPr>
          <w:rFonts w:ascii="Arial" w:hAnsi="Arial" w:cs="Arial"/>
          <w:sz w:val="20"/>
          <w:szCs w:val="20"/>
        </w:rPr>
        <w:t>оценку количественные характеристики объектов</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 xml:space="preserve">В рамках системного подхода </w:t>
      </w:r>
      <w:r w:rsidRPr="00A16C17">
        <w:rPr>
          <w:rFonts w:ascii="Arial" w:hAnsi="Arial" w:cs="Arial"/>
          <w:sz w:val="20"/>
          <w:szCs w:val="20"/>
          <w:shd w:val="clear" w:color="auto" w:fill="FFFFFF"/>
        </w:rPr>
        <w:t>исследуемый объект</w:t>
      </w:r>
      <w:r w:rsidRPr="00A16C17">
        <w:rPr>
          <w:rFonts w:ascii="Arial" w:hAnsi="Arial" w:cs="Arial"/>
          <w:sz w:val="20"/>
          <w:szCs w:val="20"/>
        </w:rPr>
        <w:t xml:space="preserve"> рассматривается</w:t>
      </w:r>
      <w:r w:rsidRPr="00A16C17">
        <w:rPr>
          <w:rFonts w:ascii="Arial" w:hAnsi="Arial" w:cs="Arial"/>
          <w:sz w:val="20"/>
          <w:szCs w:val="20"/>
          <w:shd w:val="clear" w:color="auto" w:fill="FFFFFF"/>
        </w:rPr>
        <w:t xml:space="preserve"> к</w:t>
      </w:r>
      <w:r w:rsidRPr="00A16C17">
        <w:rPr>
          <w:rFonts w:ascii="Arial" w:hAnsi="Arial" w:cs="Arial"/>
          <w:sz w:val="20"/>
          <w:szCs w:val="20"/>
        </w:rPr>
        <w:t>ак … .</w:t>
      </w:r>
    </w:p>
    <w:p w:rsidR="00797209" w:rsidRPr="00A16C17" w:rsidRDefault="00797209" w:rsidP="00797209">
      <w:pPr>
        <w:pStyle w:val="afb"/>
        <w:numPr>
          <w:ilvl w:val="0"/>
          <w:numId w:val="52"/>
        </w:numPr>
        <w:rPr>
          <w:rFonts w:ascii="Arial" w:hAnsi="Arial" w:cs="Arial"/>
          <w:b/>
          <w:sz w:val="20"/>
          <w:szCs w:val="20"/>
          <w:shd w:val="clear" w:color="auto" w:fill="FFFFFF"/>
        </w:rPr>
      </w:pPr>
      <w:r w:rsidRPr="00A16C17">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797209" w:rsidRPr="00A16C17" w:rsidRDefault="00797209" w:rsidP="00797209">
      <w:pPr>
        <w:pStyle w:val="afb"/>
        <w:numPr>
          <w:ilvl w:val="0"/>
          <w:numId w:val="52"/>
        </w:numPr>
        <w:rPr>
          <w:rFonts w:ascii="Arial" w:hAnsi="Arial" w:cs="Arial"/>
          <w:sz w:val="20"/>
          <w:szCs w:val="20"/>
          <w:shd w:val="clear" w:color="auto" w:fill="FFFFFF"/>
        </w:rPr>
      </w:pPr>
      <w:r w:rsidRPr="00A16C17">
        <w:rPr>
          <w:rFonts w:ascii="Arial" w:hAnsi="Arial" w:cs="Arial"/>
          <w:sz w:val="20"/>
          <w:szCs w:val="20"/>
          <w:shd w:val="clear" w:color="auto" w:fill="FFFFFF"/>
        </w:rPr>
        <w:t>одна из частей, обладающая своими уникальными характеристиками</w:t>
      </w:r>
    </w:p>
    <w:p w:rsidR="00797209" w:rsidRPr="00A16C17" w:rsidRDefault="00797209" w:rsidP="00797209">
      <w:pPr>
        <w:pStyle w:val="afb"/>
        <w:numPr>
          <w:ilvl w:val="0"/>
          <w:numId w:val="52"/>
        </w:numPr>
        <w:rPr>
          <w:rFonts w:ascii="Arial" w:hAnsi="Arial" w:cs="Arial"/>
          <w:sz w:val="20"/>
          <w:szCs w:val="20"/>
        </w:rPr>
      </w:pPr>
      <w:r w:rsidRPr="00A16C17">
        <w:rPr>
          <w:rFonts w:ascii="Arial" w:hAnsi="Arial" w:cs="Arial"/>
          <w:sz w:val="20"/>
          <w:szCs w:val="20"/>
        </w:rPr>
        <w:t>анализируются частные проблемы в познании объекта</w:t>
      </w:r>
    </w:p>
    <w:p w:rsidR="00797209" w:rsidRPr="00A16C17" w:rsidRDefault="00797209" w:rsidP="00797209">
      <w:pPr>
        <w:pStyle w:val="afb"/>
        <w:numPr>
          <w:ilvl w:val="0"/>
          <w:numId w:val="52"/>
        </w:numPr>
        <w:rPr>
          <w:rFonts w:ascii="Arial" w:hAnsi="Arial" w:cs="Arial"/>
          <w:sz w:val="20"/>
          <w:szCs w:val="20"/>
          <w:shd w:val="clear" w:color="auto" w:fill="FFFFFF"/>
        </w:rPr>
      </w:pPr>
      <w:r w:rsidRPr="00A16C17">
        <w:rPr>
          <w:rFonts w:ascii="Arial" w:hAnsi="Arial" w:cs="Arial"/>
          <w:sz w:val="20"/>
          <w:szCs w:val="20"/>
        </w:rPr>
        <w:t>исследуется только лишь механизм функционирования объекта без</w:t>
      </w:r>
      <w:r w:rsidRPr="00A16C17">
        <w:rPr>
          <w:rFonts w:ascii="Arial" w:hAnsi="Arial" w:cs="Arial"/>
          <w:sz w:val="20"/>
          <w:szCs w:val="20"/>
          <w:shd w:val="clear" w:color="auto" w:fill="FFFFFF"/>
        </w:rPr>
        <w:t xml:space="preserve"> выявления закономерностей его развития</w:t>
      </w:r>
    </w:p>
    <w:p w:rsidR="00797209" w:rsidRPr="00A16C17" w:rsidRDefault="00797209" w:rsidP="00797209">
      <w:pPr>
        <w:shd w:val="clear" w:color="auto" w:fill="FFFFFF"/>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797209" w:rsidRPr="00A16C17" w:rsidRDefault="00797209" w:rsidP="00797209">
      <w:pPr>
        <w:pStyle w:val="afb"/>
        <w:numPr>
          <w:ilvl w:val="0"/>
          <w:numId w:val="53"/>
        </w:numPr>
        <w:shd w:val="clear" w:color="auto" w:fill="FFFFFF"/>
        <w:rPr>
          <w:rFonts w:ascii="Arial" w:eastAsia="Times New Roman" w:hAnsi="Arial" w:cs="Arial"/>
          <w:b/>
          <w:sz w:val="20"/>
          <w:szCs w:val="20"/>
          <w:lang w:eastAsia="ru-RU"/>
        </w:rPr>
      </w:pPr>
      <w:r w:rsidRPr="00A16C17">
        <w:rPr>
          <w:rFonts w:ascii="Arial" w:eastAsia="Times New Roman" w:hAnsi="Arial" w:cs="Arial"/>
          <w:b/>
          <w:sz w:val="20"/>
          <w:szCs w:val="20"/>
          <w:lang w:eastAsia="ru-RU"/>
        </w:rPr>
        <w:t>проблемная ситуация</w:t>
      </w:r>
    </w:p>
    <w:p w:rsidR="00797209" w:rsidRPr="00A16C17" w:rsidRDefault="00797209" w:rsidP="00797209">
      <w:pPr>
        <w:pStyle w:val="afb"/>
        <w:numPr>
          <w:ilvl w:val="0"/>
          <w:numId w:val="5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пограничная ситуация</w:t>
      </w:r>
    </w:p>
    <w:p w:rsidR="00797209" w:rsidRPr="00A16C17" w:rsidRDefault="00797209" w:rsidP="00797209">
      <w:pPr>
        <w:pStyle w:val="afb"/>
        <w:numPr>
          <w:ilvl w:val="0"/>
          <w:numId w:val="5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противоречие</w:t>
      </w:r>
    </w:p>
    <w:p w:rsidR="00797209" w:rsidRPr="00A16C17" w:rsidRDefault="00797209" w:rsidP="00797209">
      <w:pPr>
        <w:pStyle w:val="afb"/>
        <w:numPr>
          <w:ilvl w:val="0"/>
          <w:numId w:val="53"/>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тупик</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 рамках системного подхода анализ представляет собой … .</w:t>
      </w:r>
    </w:p>
    <w:p w:rsidR="00797209" w:rsidRPr="00A16C17" w:rsidRDefault="00797209" w:rsidP="00797209">
      <w:pPr>
        <w:pStyle w:val="afb"/>
        <w:numPr>
          <w:ilvl w:val="0"/>
          <w:numId w:val="54"/>
        </w:numPr>
        <w:rPr>
          <w:rFonts w:ascii="Arial" w:hAnsi="Arial" w:cs="Arial"/>
          <w:b/>
          <w:sz w:val="20"/>
          <w:szCs w:val="20"/>
          <w:shd w:val="clear" w:color="auto" w:fill="FFFFFF"/>
        </w:rPr>
      </w:pPr>
      <w:r w:rsidRPr="00A16C17">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797209" w:rsidRPr="00A16C17" w:rsidRDefault="00797209" w:rsidP="00797209">
      <w:pPr>
        <w:pStyle w:val="afb"/>
        <w:numPr>
          <w:ilvl w:val="0"/>
          <w:numId w:val="54"/>
        </w:numPr>
        <w:rPr>
          <w:rFonts w:ascii="Arial" w:hAnsi="Arial" w:cs="Arial"/>
          <w:sz w:val="20"/>
          <w:szCs w:val="20"/>
          <w:shd w:val="clear" w:color="auto" w:fill="FFFFFF"/>
        </w:rPr>
      </w:pPr>
      <w:r w:rsidRPr="00A16C17">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797209" w:rsidRPr="00A16C17" w:rsidRDefault="00797209" w:rsidP="00797209">
      <w:pPr>
        <w:pStyle w:val="afb"/>
        <w:numPr>
          <w:ilvl w:val="0"/>
          <w:numId w:val="54"/>
        </w:numPr>
        <w:rPr>
          <w:rFonts w:ascii="Arial" w:hAnsi="Arial" w:cs="Arial"/>
          <w:sz w:val="20"/>
          <w:szCs w:val="20"/>
        </w:rPr>
      </w:pPr>
      <w:r w:rsidRPr="00A16C17">
        <w:rPr>
          <w:rFonts w:ascii="Arial" w:hAnsi="Arial" w:cs="Arial"/>
          <w:sz w:val="20"/>
          <w:szCs w:val="20"/>
        </w:rPr>
        <w:t>процесс восприятия предметов и явлений с целью их познания</w:t>
      </w:r>
    </w:p>
    <w:p w:rsidR="00797209" w:rsidRPr="00A16C17" w:rsidRDefault="00797209" w:rsidP="00797209">
      <w:pPr>
        <w:pStyle w:val="afb"/>
        <w:numPr>
          <w:ilvl w:val="0"/>
          <w:numId w:val="54"/>
        </w:numPr>
        <w:rPr>
          <w:rFonts w:ascii="Arial" w:hAnsi="Arial" w:cs="Arial"/>
          <w:sz w:val="20"/>
          <w:szCs w:val="20"/>
        </w:rPr>
      </w:pPr>
      <w:r w:rsidRPr="00A16C17">
        <w:rPr>
          <w:rFonts w:ascii="Arial" w:hAnsi="Arial" w:cs="Arial"/>
          <w:sz w:val="20"/>
          <w:szCs w:val="20"/>
        </w:rPr>
        <w:lastRenderedPageBreak/>
        <w:t>процесс воздействия на реальный объект или его изучение в заданных условиях</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797209" w:rsidRPr="00A16C17" w:rsidRDefault="00797209" w:rsidP="00797209">
      <w:pPr>
        <w:pStyle w:val="afb"/>
        <w:numPr>
          <w:ilvl w:val="0"/>
          <w:numId w:val="55"/>
        </w:numPr>
        <w:rPr>
          <w:rFonts w:ascii="Arial" w:hAnsi="Arial" w:cs="Arial"/>
          <w:sz w:val="20"/>
          <w:szCs w:val="20"/>
        </w:rPr>
      </w:pPr>
      <w:r w:rsidRPr="00A16C17">
        <w:rPr>
          <w:rFonts w:ascii="Arial" w:hAnsi="Arial" w:cs="Arial"/>
          <w:sz w:val="20"/>
          <w:szCs w:val="20"/>
        </w:rPr>
        <w:t>аналогия</w:t>
      </w:r>
    </w:p>
    <w:p w:rsidR="00797209" w:rsidRPr="00A16C17" w:rsidRDefault="00797209" w:rsidP="00797209">
      <w:pPr>
        <w:pStyle w:val="afb"/>
        <w:numPr>
          <w:ilvl w:val="0"/>
          <w:numId w:val="55"/>
        </w:numPr>
        <w:rPr>
          <w:rFonts w:ascii="Arial" w:hAnsi="Arial" w:cs="Arial"/>
          <w:sz w:val="20"/>
          <w:szCs w:val="20"/>
        </w:rPr>
      </w:pPr>
      <w:r w:rsidRPr="00A16C17">
        <w:rPr>
          <w:rFonts w:ascii="Arial" w:hAnsi="Arial" w:cs="Arial"/>
          <w:sz w:val="20"/>
          <w:szCs w:val="20"/>
        </w:rPr>
        <w:t>моделирование</w:t>
      </w:r>
    </w:p>
    <w:p w:rsidR="00797209" w:rsidRPr="00A16C17" w:rsidRDefault="00797209" w:rsidP="00797209">
      <w:pPr>
        <w:pStyle w:val="afb"/>
        <w:numPr>
          <w:ilvl w:val="0"/>
          <w:numId w:val="55"/>
        </w:numPr>
        <w:rPr>
          <w:rFonts w:ascii="Arial" w:hAnsi="Arial" w:cs="Arial"/>
          <w:b/>
          <w:sz w:val="20"/>
          <w:szCs w:val="20"/>
        </w:rPr>
      </w:pPr>
      <w:r w:rsidRPr="00A16C17">
        <w:rPr>
          <w:rFonts w:ascii="Arial" w:hAnsi="Arial" w:cs="Arial"/>
          <w:b/>
          <w:sz w:val="20"/>
          <w:szCs w:val="20"/>
        </w:rPr>
        <w:t>абстрагирование</w:t>
      </w:r>
    </w:p>
    <w:p w:rsidR="00797209" w:rsidRPr="00A16C17" w:rsidRDefault="00797209" w:rsidP="00797209">
      <w:pPr>
        <w:pStyle w:val="afb"/>
        <w:numPr>
          <w:ilvl w:val="0"/>
          <w:numId w:val="55"/>
        </w:numPr>
        <w:rPr>
          <w:rFonts w:ascii="Arial" w:hAnsi="Arial" w:cs="Arial"/>
          <w:sz w:val="20"/>
          <w:szCs w:val="20"/>
        </w:rPr>
      </w:pPr>
      <w:r w:rsidRPr="00A16C17">
        <w:rPr>
          <w:rFonts w:ascii="Arial" w:hAnsi="Arial" w:cs="Arial"/>
          <w:sz w:val="20"/>
          <w:szCs w:val="20"/>
        </w:rPr>
        <w:t>исторический метод</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Какой вид познания основан на житейском опыте</w:t>
      </w:r>
      <w:r w:rsidRPr="00A16C17">
        <w:rPr>
          <w:rFonts w:ascii="Arial" w:hAnsi="Arial" w:cs="Arial"/>
          <w:sz w:val="20"/>
          <w:szCs w:val="20"/>
        </w:rPr>
        <w:t>?</w:t>
      </w:r>
    </w:p>
    <w:p w:rsidR="00797209" w:rsidRPr="00A16C17" w:rsidRDefault="00797209" w:rsidP="00797209">
      <w:pPr>
        <w:pStyle w:val="afb"/>
        <w:numPr>
          <w:ilvl w:val="0"/>
          <w:numId w:val="56"/>
        </w:numPr>
        <w:rPr>
          <w:rFonts w:ascii="Arial" w:hAnsi="Arial" w:cs="Arial"/>
          <w:sz w:val="20"/>
          <w:szCs w:val="20"/>
        </w:rPr>
      </w:pPr>
      <w:r w:rsidRPr="00A16C17">
        <w:rPr>
          <w:rFonts w:ascii="Arial" w:hAnsi="Arial" w:cs="Arial"/>
          <w:sz w:val="20"/>
          <w:szCs w:val="20"/>
        </w:rPr>
        <w:t>абстрактный</w:t>
      </w:r>
    </w:p>
    <w:p w:rsidR="00797209" w:rsidRPr="00A16C17" w:rsidRDefault="00797209" w:rsidP="00797209">
      <w:pPr>
        <w:pStyle w:val="afb"/>
        <w:numPr>
          <w:ilvl w:val="0"/>
          <w:numId w:val="56"/>
        </w:numPr>
        <w:rPr>
          <w:rFonts w:ascii="Arial" w:hAnsi="Arial" w:cs="Arial"/>
          <w:sz w:val="20"/>
          <w:szCs w:val="20"/>
        </w:rPr>
      </w:pPr>
      <w:r w:rsidRPr="00A16C17">
        <w:rPr>
          <w:rFonts w:ascii="Arial" w:hAnsi="Arial" w:cs="Arial"/>
          <w:sz w:val="20"/>
          <w:szCs w:val="20"/>
        </w:rPr>
        <w:t>теоретический</w:t>
      </w:r>
    </w:p>
    <w:p w:rsidR="00797209" w:rsidRPr="00A16C17" w:rsidRDefault="00797209" w:rsidP="00797209">
      <w:pPr>
        <w:pStyle w:val="afb"/>
        <w:numPr>
          <w:ilvl w:val="0"/>
          <w:numId w:val="56"/>
        </w:numPr>
        <w:rPr>
          <w:rFonts w:ascii="Arial" w:hAnsi="Arial" w:cs="Arial"/>
          <w:b/>
          <w:sz w:val="20"/>
          <w:szCs w:val="20"/>
        </w:rPr>
      </w:pPr>
      <w:r w:rsidRPr="00A16C17">
        <w:rPr>
          <w:rFonts w:ascii="Arial" w:hAnsi="Arial" w:cs="Arial"/>
          <w:b/>
          <w:sz w:val="20"/>
          <w:szCs w:val="20"/>
        </w:rPr>
        <w:t>обыденный</w:t>
      </w:r>
    </w:p>
    <w:p w:rsidR="00797209" w:rsidRPr="00A16C17" w:rsidRDefault="00797209" w:rsidP="00797209">
      <w:pPr>
        <w:pStyle w:val="afb"/>
        <w:numPr>
          <w:ilvl w:val="0"/>
          <w:numId w:val="56"/>
        </w:numPr>
        <w:rPr>
          <w:rFonts w:ascii="Arial" w:hAnsi="Arial" w:cs="Arial"/>
          <w:sz w:val="20"/>
          <w:szCs w:val="20"/>
        </w:rPr>
      </w:pPr>
      <w:r w:rsidRPr="00A16C17">
        <w:rPr>
          <w:rFonts w:ascii="Arial" w:hAnsi="Arial" w:cs="Arial"/>
          <w:sz w:val="20"/>
          <w:szCs w:val="20"/>
        </w:rPr>
        <w:t>научный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Определенная целевая установка в решении научно-исследовательской проблемы – это … .</w:t>
      </w:r>
    </w:p>
    <w:p w:rsidR="00797209" w:rsidRPr="00A16C17" w:rsidRDefault="00797209" w:rsidP="00797209">
      <w:pPr>
        <w:pStyle w:val="afb"/>
        <w:numPr>
          <w:ilvl w:val="0"/>
          <w:numId w:val="57"/>
        </w:numPr>
        <w:rPr>
          <w:rFonts w:ascii="Arial" w:hAnsi="Arial" w:cs="Arial"/>
          <w:b/>
          <w:sz w:val="20"/>
          <w:szCs w:val="20"/>
        </w:rPr>
      </w:pPr>
      <w:r w:rsidRPr="00A16C17">
        <w:rPr>
          <w:rFonts w:ascii="Arial" w:hAnsi="Arial" w:cs="Arial"/>
          <w:b/>
          <w:sz w:val="20"/>
          <w:szCs w:val="20"/>
        </w:rPr>
        <w:t>познавательная задача</w:t>
      </w:r>
    </w:p>
    <w:p w:rsidR="00797209" w:rsidRPr="00A16C17" w:rsidRDefault="00797209" w:rsidP="00797209">
      <w:pPr>
        <w:pStyle w:val="afb"/>
        <w:numPr>
          <w:ilvl w:val="0"/>
          <w:numId w:val="57"/>
        </w:numPr>
        <w:rPr>
          <w:rFonts w:ascii="Arial" w:hAnsi="Arial" w:cs="Arial"/>
          <w:sz w:val="20"/>
          <w:szCs w:val="20"/>
        </w:rPr>
      </w:pPr>
      <w:r w:rsidRPr="00A16C17">
        <w:rPr>
          <w:rFonts w:ascii="Arial" w:hAnsi="Arial" w:cs="Arial"/>
          <w:sz w:val="20"/>
          <w:szCs w:val="20"/>
        </w:rPr>
        <w:t>познавательная проблема</w:t>
      </w:r>
    </w:p>
    <w:p w:rsidR="00797209" w:rsidRPr="00A16C17" w:rsidRDefault="00797209" w:rsidP="00797209">
      <w:pPr>
        <w:pStyle w:val="afb"/>
        <w:numPr>
          <w:ilvl w:val="0"/>
          <w:numId w:val="57"/>
        </w:numPr>
        <w:rPr>
          <w:rFonts w:ascii="Arial" w:hAnsi="Arial" w:cs="Arial"/>
          <w:sz w:val="20"/>
          <w:szCs w:val="20"/>
        </w:rPr>
      </w:pPr>
      <w:r w:rsidRPr="00A16C17">
        <w:rPr>
          <w:rFonts w:ascii="Arial" w:hAnsi="Arial" w:cs="Arial"/>
          <w:sz w:val="20"/>
          <w:szCs w:val="20"/>
        </w:rPr>
        <w:t>метод решения</w:t>
      </w:r>
    </w:p>
    <w:p w:rsidR="00797209" w:rsidRPr="00A16C17" w:rsidRDefault="00797209" w:rsidP="00797209">
      <w:pPr>
        <w:pStyle w:val="afb"/>
        <w:numPr>
          <w:ilvl w:val="0"/>
          <w:numId w:val="57"/>
        </w:numPr>
        <w:rPr>
          <w:rFonts w:ascii="Arial" w:hAnsi="Arial" w:cs="Arial"/>
          <w:sz w:val="20"/>
          <w:szCs w:val="20"/>
        </w:rPr>
      </w:pPr>
      <w:r w:rsidRPr="00A16C17">
        <w:rPr>
          <w:rFonts w:ascii="Arial" w:hAnsi="Arial" w:cs="Arial"/>
          <w:sz w:val="20"/>
          <w:szCs w:val="20"/>
        </w:rPr>
        <w:t>метод исследования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Что заставляет исследователя прийти в познавательном процессе к постановке новых проблем и задач?</w:t>
      </w:r>
    </w:p>
    <w:p w:rsidR="00797209" w:rsidRPr="00A16C17" w:rsidRDefault="00797209" w:rsidP="00797209">
      <w:pPr>
        <w:pStyle w:val="afb"/>
        <w:numPr>
          <w:ilvl w:val="0"/>
          <w:numId w:val="58"/>
        </w:numPr>
        <w:rPr>
          <w:rFonts w:ascii="Arial" w:hAnsi="Arial" w:cs="Arial"/>
          <w:b/>
          <w:sz w:val="20"/>
          <w:szCs w:val="20"/>
        </w:rPr>
      </w:pPr>
      <w:r w:rsidRPr="00A16C17">
        <w:rPr>
          <w:rFonts w:ascii="Arial" w:hAnsi="Arial" w:cs="Arial"/>
          <w:b/>
          <w:sz w:val="20"/>
          <w:szCs w:val="20"/>
        </w:rPr>
        <w:t>противоречия в познании</w:t>
      </w:r>
    </w:p>
    <w:p w:rsidR="00797209" w:rsidRPr="00A16C17" w:rsidRDefault="00797209" w:rsidP="00797209">
      <w:pPr>
        <w:pStyle w:val="afb"/>
        <w:numPr>
          <w:ilvl w:val="0"/>
          <w:numId w:val="58"/>
        </w:numPr>
        <w:rPr>
          <w:rFonts w:ascii="Arial" w:hAnsi="Arial" w:cs="Arial"/>
          <w:sz w:val="20"/>
          <w:szCs w:val="20"/>
        </w:rPr>
      </w:pPr>
      <w:r w:rsidRPr="00A16C17">
        <w:rPr>
          <w:rFonts w:ascii="Arial" w:hAnsi="Arial" w:cs="Arial"/>
          <w:sz w:val="20"/>
          <w:szCs w:val="20"/>
        </w:rPr>
        <w:t>успех</w:t>
      </w:r>
    </w:p>
    <w:p w:rsidR="00797209" w:rsidRPr="00A16C17" w:rsidRDefault="00797209" w:rsidP="00797209">
      <w:pPr>
        <w:pStyle w:val="afb"/>
        <w:numPr>
          <w:ilvl w:val="0"/>
          <w:numId w:val="58"/>
        </w:numPr>
        <w:rPr>
          <w:rFonts w:ascii="Arial" w:hAnsi="Arial" w:cs="Arial"/>
          <w:sz w:val="20"/>
          <w:szCs w:val="20"/>
        </w:rPr>
      </w:pPr>
      <w:r w:rsidRPr="00A16C17">
        <w:rPr>
          <w:rFonts w:ascii="Arial" w:hAnsi="Arial" w:cs="Arial"/>
          <w:sz w:val="20"/>
          <w:szCs w:val="20"/>
        </w:rPr>
        <w:t>техника</w:t>
      </w:r>
    </w:p>
    <w:p w:rsidR="00797209" w:rsidRPr="00A16C17" w:rsidRDefault="00797209" w:rsidP="00797209">
      <w:pPr>
        <w:pStyle w:val="afb"/>
        <w:numPr>
          <w:ilvl w:val="0"/>
          <w:numId w:val="58"/>
        </w:numPr>
        <w:rPr>
          <w:rFonts w:ascii="Arial" w:hAnsi="Arial" w:cs="Arial"/>
          <w:sz w:val="20"/>
          <w:szCs w:val="20"/>
        </w:rPr>
      </w:pPr>
      <w:r w:rsidRPr="00A16C17">
        <w:rPr>
          <w:rFonts w:ascii="Arial" w:hAnsi="Arial" w:cs="Arial"/>
          <w:sz w:val="20"/>
          <w:szCs w:val="20"/>
        </w:rPr>
        <w:t>неудачи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797209" w:rsidRPr="00A16C17" w:rsidRDefault="00797209" w:rsidP="00797209">
      <w:pPr>
        <w:pStyle w:val="afb"/>
        <w:numPr>
          <w:ilvl w:val="0"/>
          <w:numId w:val="59"/>
        </w:numPr>
        <w:rPr>
          <w:rFonts w:ascii="Arial" w:hAnsi="Arial" w:cs="Arial"/>
          <w:b/>
          <w:sz w:val="20"/>
          <w:szCs w:val="20"/>
          <w:shd w:val="clear" w:color="auto" w:fill="FFFFFF"/>
        </w:rPr>
      </w:pPr>
      <w:r w:rsidRPr="00A16C17">
        <w:rPr>
          <w:rFonts w:ascii="Arial" w:hAnsi="Arial" w:cs="Arial"/>
          <w:b/>
          <w:sz w:val="20"/>
          <w:szCs w:val="20"/>
          <w:shd w:val="clear" w:color="auto" w:fill="FFFFFF"/>
        </w:rPr>
        <w:t>риск</w:t>
      </w:r>
    </w:p>
    <w:p w:rsidR="00797209" w:rsidRPr="00A16C17" w:rsidRDefault="00797209" w:rsidP="00797209">
      <w:pPr>
        <w:pStyle w:val="afb"/>
        <w:numPr>
          <w:ilvl w:val="0"/>
          <w:numId w:val="59"/>
        </w:numPr>
        <w:rPr>
          <w:rFonts w:ascii="Arial" w:hAnsi="Arial" w:cs="Arial"/>
          <w:sz w:val="20"/>
          <w:szCs w:val="20"/>
          <w:shd w:val="clear" w:color="auto" w:fill="FFFFFF"/>
        </w:rPr>
      </w:pPr>
      <w:r w:rsidRPr="00A16C17">
        <w:rPr>
          <w:rFonts w:ascii="Arial" w:hAnsi="Arial" w:cs="Arial"/>
          <w:sz w:val="20"/>
          <w:szCs w:val="20"/>
          <w:shd w:val="clear" w:color="auto" w:fill="FFFFFF"/>
        </w:rPr>
        <w:t>предположение</w:t>
      </w:r>
    </w:p>
    <w:p w:rsidR="00797209" w:rsidRPr="00A16C17" w:rsidRDefault="00797209" w:rsidP="00797209">
      <w:pPr>
        <w:pStyle w:val="afb"/>
        <w:numPr>
          <w:ilvl w:val="0"/>
          <w:numId w:val="59"/>
        </w:numPr>
        <w:rPr>
          <w:rFonts w:ascii="Arial" w:hAnsi="Arial" w:cs="Arial"/>
          <w:sz w:val="20"/>
          <w:szCs w:val="20"/>
          <w:shd w:val="clear" w:color="auto" w:fill="FFFFFF"/>
        </w:rPr>
      </w:pPr>
      <w:r w:rsidRPr="00A16C17">
        <w:rPr>
          <w:rFonts w:ascii="Arial" w:hAnsi="Arial" w:cs="Arial"/>
          <w:sz w:val="20"/>
          <w:szCs w:val="20"/>
          <w:shd w:val="clear" w:color="auto" w:fill="FFFFFF"/>
        </w:rPr>
        <w:t>неопределенность</w:t>
      </w:r>
    </w:p>
    <w:p w:rsidR="00797209" w:rsidRPr="00A16C17" w:rsidRDefault="00797209" w:rsidP="00797209">
      <w:pPr>
        <w:pStyle w:val="afb"/>
        <w:numPr>
          <w:ilvl w:val="0"/>
          <w:numId w:val="59"/>
        </w:numPr>
        <w:rPr>
          <w:rFonts w:ascii="Arial" w:hAnsi="Arial" w:cs="Arial"/>
          <w:sz w:val="20"/>
          <w:szCs w:val="20"/>
          <w:shd w:val="clear" w:color="auto" w:fill="FFFFFF"/>
        </w:rPr>
      </w:pPr>
      <w:r w:rsidRPr="00A16C17">
        <w:rPr>
          <w:rFonts w:ascii="Arial" w:hAnsi="Arial" w:cs="Arial"/>
          <w:sz w:val="20"/>
          <w:szCs w:val="20"/>
          <w:shd w:val="clear" w:color="auto" w:fill="FFFFFF"/>
        </w:rPr>
        <w:t>сложное решение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Что в системе познавательной деятельности является субъектом познания?</w:t>
      </w:r>
    </w:p>
    <w:p w:rsidR="00797209" w:rsidRPr="00A16C17" w:rsidRDefault="00797209" w:rsidP="00797209">
      <w:pPr>
        <w:pStyle w:val="afb"/>
        <w:numPr>
          <w:ilvl w:val="0"/>
          <w:numId w:val="60"/>
        </w:numPr>
        <w:rPr>
          <w:rFonts w:ascii="Arial" w:hAnsi="Arial" w:cs="Arial"/>
          <w:b/>
          <w:sz w:val="20"/>
          <w:szCs w:val="20"/>
        </w:rPr>
      </w:pPr>
      <w:r w:rsidRPr="00A16C17">
        <w:rPr>
          <w:rFonts w:ascii="Arial" w:hAnsi="Arial" w:cs="Arial"/>
          <w:b/>
          <w:sz w:val="20"/>
          <w:szCs w:val="20"/>
        </w:rPr>
        <w:t>человек</w:t>
      </w:r>
    </w:p>
    <w:p w:rsidR="00797209" w:rsidRPr="00A16C17" w:rsidRDefault="00797209" w:rsidP="00797209">
      <w:pPr>
        <w:pStyle w:val="afb"/>
        <w:numPr>
          <w:ilvl w:val="0"/>
          <w:numId w:val="60"/>
        </w:numPr>
        <w:rPr>
          <w:rFonts w:ascii="Arial" w:hAnsi="Arial" w:cs="Arial"/>
          <w:sz w:val="20"/>
          <w:szCs w:val="20"/>
        </w:rPr>
      </w:pPr>
      <w:r w:rsidRPr="00A16C17">
        <w:rPr>
          <w:rFonts w:ascii="Arial" w:hAnsi="Arial" w:cs="Arial"/>
          <w:sz w:val="20"/>
          <w:szCs w:val="20"/>
        </w:rPr>
        <w:t>материальные процессы</w:t>
      </w:r>
    </w:p>
    <w:p w:rsidR="00797209" w:rsidRPr="00A16C17" w:rsidRDefault="00797209" w:rsidP="00797209">
      <w:pPr>
        <w:pStyle w:val="afb"/>
        <w:numPr>
          <w:ilvl w:val="0"/>
          <w:numId w:val="60"/>
        </w:numPr>
        <w:rPr>
          <w:rFonts w:ascii="Arial" w:hAnsi="Arial" w:cs="Arial"/>
          <w:sz w:val="20"/>
          <w:szCs w:val="20"/>
        </w:rPr>
      </w:pPr>
      <w:r w:rsidRPr="00A16C17">
        <w:rPr>
          <w:rFonts w:ascii="Arial" w:hAnsi="Arial" w:cs="Arial"/>
          <w:sz w:val="20"/>
          <w:szCs w:val="20"/>
        </w:rPr>
        <w:t>духовные процессы</w:t>
      </w:r>
    </w:p>
    <w:p w:rsidR="00797209" w:rsidRPr="00A16C17" w:rsidRDefault="00797209" w:rsidP="00797209">
      <w:pPr>
        <w:pStyle w:val="afb"/>
        <w:numPr>
          <w:ilvl w:val="0"/>
          <w:numId w:val="60"/>
        </w:numPr>
        <w:rPr>
          <w:rFonts w:ascii="Arial" w:hAnsi="Arial" w:cs="Arial"/>
          <w:sz w:val="20"/>
          <w:szCs w:val="20"/>
        </w:rPr>
      </w:pPr>
      <w:r w:rsidRPr="00A16C17">
        <w:rPr>
          <w:rFonts w:ascii="Arial" w:hAnsi="Arial" w:cs="Arial"/>
          <w:sz w:val="20"/>
          <w:szCs w:val="20"/>
        </w:rPr>
        <w:t>природа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Какая форма в системе теоретического познания выполняет функцию предположения?</w:t>
      </w:r>
    </w:p>
    <w:p w:rsidR="00797209" w:rsidRPr="00A16C17" w:rsidRDefault="00797209" w:rsidP="00797209">
      <w:pPr>
        <w:pStyle w:val="afb"/>
        <w:numPr>
          <w:ilvl w:val="0"/>
          <w:numId w:val="61"/>
        </w:numPr>
        <w:rPr>
          <w:rFonts w:ascii="Arial" w:hAnsi="Arial" w:cs="Arial"/>
          <w:b/>
          <w:sz w:val="20"/>
          <w:szCs w:val="20"/>
        </w:rPr>
      </w:pPr>
      <w:r w:rsidRPr="00A16C17">
        <w:rPr>
          <w:rFonts w:ascii="Arial" w:hAnsi="Arial" w:cs="Arial"/>
          <w:b/>
          <w:sz w:val="20"/>
          <w:szCs w:val="20"/>
        </w:rPr>
        <w:t>гипотеза</w:t>
      </w:r>
    </w:p>
    <w:p w:rsidR="00797209" w:rsidRPr="00A16C17" w:rsidRDefault="00797209" w:rsidP="00797209">
      <w:pPr>
        <w:pStyle w:val="afb"/>
        <w:numPr>
          <w:ilvl w:val="0"/>
          <w:numId w:val="61"/>
        </w:numPr>
        <w:rPr>
          <w:rFonts w:ascii="Arial" w:hAnsi="Arial" w:cs="Arial"/>
          <w:sz w:val="20"/>
          <w:szCs w:val="20"/>
        </w:rPr>
      </w:pPr>
      <w:r w:rsidRPr="00A16C17">
        <w:rPr>
          <w:rFonts w:ascii="Arial" w:hAnsi="Arial" w:cs="Arial"/>
          <w:sz w:val="20"/>
          <w:szCs w:val="20"/>
        </w:rPr>
        <w:t>парадигма</w:t>
      </w:r>
    </w:p>
    <w:p w:rsidR="00797209" w:rsidRPr="00A16C17" w:rsidRDefault="00797209" w:rsidP="00797209">
      <w:pPr>
        <w:pStyle w:val="afb"/>
        <w:numPr>
          <w:ilvl w:val="0"/>
          <w:numId w:val="61"/>
        </w:numPr>
        <w:rPr>
          <w:rFonts w:ascii="Arial" w:hAnsi="Arial" w:cs="Arial"/>
          <w:sz w:val="20"/>
          <w:szCs w:val="20"/>
        </w:rPr>
      </w:pPr>
      <w:r w:rsidRPr="00A16C17">
        <w:rPr>
          <w:rFonts w:ascii="Arial" w:hAnsi="Arial" w:cs="Arial"/>
          <w:sz w:val="20"/>
          <w:szCs w:val="20"/>
        </w:rPr>
        <w:t>проблема</w:t>
      </w:r>
    </w:p>
    <w:p w:rsidR="00797209" w:rsidRPr="00A16C17" w:rsidRDefault="00797209" w:rsidP="00797209">
      <w:pPr>
        <w:pStyle w:val="afb"/>
        <w:numPr>
          <w:ilvl w:val="0"/>
          <w:numId w:val="61"/>
        </w:numPr>
        <w:rPr>
          <w:rFonts w:ascii="Arial" w:hAnsi="Arial" w:cs="Arial"/>
          <w:sz w:val="20"/>
          <w:szCs w:val="20"/>
        </w:rPr>
      </w:pPr>
      <w:r w:rsidRPr="00A16C17">
        <w:rPr>
          <w:rFonts w:ascii="Arial" w:hAnsi="Arial" w:cs="Arial"/>
          <w:sz w:val="20"/>
          <w:szCs w:val="20"/>
        </w:rPr>
        <w:t>теория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Абсолютная истина – это … .</w:t>
      </w:r>
    </w:p>
    <w:p w:rsidR="00797209" w:rsidRPr="00A16C17" w:rsidRDefault="00797209" w:rsidP="00797209">
      <w:pPr>
        <w:pStyle w:val="afb"/>
        <w:numPr>
          <w:ilvl w:val="0"/>
          <w:numId w:val="62"/>
        </w:numPr>
        <w:rPr>
          <w:rFonts w:ascii="Arial" w:hAnsi="Arial" w:cs="Arial"/>
          <w:b/>
          <w:sz w:val="20"/>
          <w:szCs w:val="20"/>
        </w:rPr>
      </w:pPr>
      <w:r w:rsidRPr="00A16C17">
        <w:rPr>
          <w:rFonts w:ascii="Arial" w:hAnsi="Arial" w:cs="Arial"/>
          <w:b/>
          <w:sz w:val="20"/>
          <w:szCs w:val="20"/>
        </w:rPr>
        <w:t>полное, завершенное знание об объекте познания</w:t>
      </w:r>
    </w:p>
    <w:p w:rsidR="00797209" w:rsidRPr="00A16C17" w:rsidRDefault="00797209" w:rsidP="00797209">
      <w:pPr>
        <w:pStyle w:val="afb"/>
        <w:numPr>
          <w:ilvl w:val="0"/>
          <w:numId w:val="62"/>
        </w:numPr>
        <w:rPr>
          <w:rFonts w:ascii="Arial" w:hAnsi="Arial" w:cs="Arial"/>
          <w:sz w:val="20"/>
          <w:szCs w:val="20"/>
        </w:rPr>
      </w:pPr>
      <w:r w:rsidRPr="00A16C17">
        <w:rPr>
          <w:rFonts w:ascii="Arial" w:hAnsi="Arial" w:cs="Arial"/>
          <w:sz w:val="20"/>
          <w:szCs w:val="20"/>
        </w:rPr>
        <w:t>знание на данном конкретно-историческом этапе общественного развития</w:t>
      </w:r>
    </w:p>
    <w:p w:rsidR="00797209" w:rsidRPr="00A16C17" w:rsidRDefault="00797209" w:rsidP="00797209">
      <w:pPr>
        <w:pStyle w:val="afb"/>
        <w:numPr>
          <w:ilvl w:val="0"/>
          <w:numId w:val="62"/>
        </w:numPr>
        <w:rPr>
          <w:rFonts w:ascii="Arial" w:hAnsi="Arial" w:cs="Arial"/>
          <w:sz w:val="20"/>
          <w:szCs w:val="20"/>
        </w:rPr>
      </w:pPr>
      <w:r w:rsidRPr="00A16C17">
        <w:rPr>
          <w:rFonts w:ascii="Arial" w:hAnsi="Arial" w:cs="Arial"/>
          <w:sz w:val="20"/>
          <w:szCs w:val="20"/>
        </w:rPr>
        <w:t>знание в пределах одной научно-исследовательской парадигмы</w:t>
      </w:r>
    </w:p>
    <w:p w:rsidR="00797209" w:rsidRPr="00A16C17" w:rsidRDefault="00797209" w:rsidP="00797209">
      <w:pPr>
        <w:pStyle w:val="afb"/>
        <w:numPr>
          <w:ilvl w:val="0"/>
          <w:numId w:val="62"/>
        </w:numPr>
        <w:rPr>
          <w:rFonts w:ascii="Arial" w:hAnsi="Arial" w:cs="Arial"/>
          <w:sz w:val="20"/>
          <w:szCs w:val="20"/>
        </w:rPr>
      </w:pPr>
      <w:r w:rsidRPr="00A16C17">
        <w:rPr>
          <w:rFonts w:ascii="Arial" w:hAnsi="Arial" w:cs="Arial"/>
          <w:sz w:val="20"/>
          <w:szCs w:val="20"/>
        </w:rPr>
        <w:t>неполное знание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Осознание человеком своей деятельности, мыслей, чувств, потребностей – это … .</w:t>
      </w:r>
    </w:p>
    <w:p w:rsidR="00797209" w:rsidRPr="00A16C17" w:rsidRDefault="00797209" w:rsidP="00797209">
      <w:pPr>
        <w:pStyle w:val="afb"/>
        <w:numPr>
          <w:ilvl w:val="0"/>
          <w:numId w:val="63"/>
        </w:numPr>
        <w:rPr>
          <w:rFonts w:ascii="Arial" w:hAnsi="Arial" w:cs="Arial"/>
          <w:b/>
          <w:sz w:val="20"/>
          <w:szCs w:val="20"/>
        </w:rPr>
      </w:pPr>
      <w:r w:rsidRPr="00A16C17">
        <w:rPr>
          <w:rFonts w:ascii="Arial" w:hAnsi="Arial" w:cs="Arial"/>
          <w:b/>
          <w:sz w:val="20"/>
          <w:szCs w:val="20"/>
        </w:rPr>
        <w:t>самосознание</w:t>
      </w:r>
    </w:p>
    <w:p w:rsidR="00797209" w:rsidRPr="00A16C17" w:rsidRDefault="00797209" w:rsidP="00797209">
      <w:pPr>
        <w:pStyle w:val="afb"/>
        <w:numPr>
          <w:ilvl w:val="0"/>
          <w:numId w:val="63"/>
        </w:numPr>
        <w:rPr>
          <w:rFonts w:ascii="Arial" w:hAnsi="Arial" w:cs="Arial"/>
          <w:sz w:val="20"/>
          <w:szCs w:val="20"/>
        </w:rPr>
      </w:pPr>
      <w:r w:rsidRPr="00A16C17">
        <w:rPr>
          <w:rFonts w:ascii="Arial" w:hAnsi="Arial" w:cs="Arial"/>
          <w:sz w:val="20"/>
          <w:szCs w:val="20"/>
        </w:rPr>
        <w:t>мировоззрение</w:t>
      </w:r>
    </w:p>
    <w:p w:rsidR="00797209" w:rsidRPr="00A16C17" w:rsidRDefault="00797209" w:rsidP="00797209">
      <w:pPr>
        <w:pStyle w:val="afb"/>
        <w:numPr>
          <w:ilvl w:val="0"/>
          <w:numId w:val="63"/>
        </w:numPr>
        <w:rPr>
          <w:rFonts w:ascii="Arial" w:hAnsi="Arial" w:cs="Arial"/>
          <w:sz w:val="20"/>
          <w:szCs w:val="20"/>
        </w:rPr>
      </w:pPr>
      <w:r w:rsidRPr="00A16C17">
        <w:rPr>
          <w:rFonts w:ascii="Arial" w:hAnsi="Arial" w:cs="Arial"/>
          <w:sz w:val="20"/>
          <w:szCs w:val="20"/>
        </w:rPr>
        <w:t>миропонимание</w:t>
      </w:r>
    </w:p>
    <w:p w:rsidR="00797209" w:rsidRPr="00A16C17" w:rsidRDefault="00797209" w:rsidP="00797209">
      <w:pPr>
        <w:pStyle w:val="afb"/>
        <w:numPr>
          <w:ilvl w:val="0"/>
          <w:numId w:val="63"/>
        </w:numPr>
        <w:rPr>
          <w:rFonts w:ascii="Arial" w:hAnsi="Arial" w:cs="Arial"/>
          <w:sz w:val="20"/>
          <w:szCs w:val="20"/>
        </w:rPr>
      </w:pPr>
      <w:r w:rsidRPr="00A16C17">
        <w:rPr>
          <w:rFonts w:ascii="Arial" w:hAnsi="Arial" w:cs="Arial"/>
          <w:sz w:val="20"/>
          <w:szCs w:val="20"/>
        </w:rPr>
        <w:t>бессознательное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пример, иллюстрирующий действие закона перехода количественных изменений в качественные:</w:t>
      </w:r>
    </w:p>
    <w:p w:rsidR="00797209" w:rsidRPr="00A16C17" w:rsidRDefault="00797209" w:rsidP="00797209">
      <w:pPr>
        <w:pStyle w:val="afb"/>
        <w:numPr>
          <w:ilvl w:val="0"/>
          <w:numId w:val="64"/>
        </w:numPr>
        <w:rPr>
          <w:rFonts w:ascii="Arial" w:hAnsi="Arial" w:cs="Arial"/>
          <w:sz w:val="20"/>
          <w:szCs w:val="20"/>
        </w:rPr>
      </w:pPr>
      <w:r w:rsidRPr="00A16C17">
        <w:rPr>
          <w:rFonts w:ascii="Arial" w:hAnsi="Arial" w:cs="Arial"/>
          <w:sz w:val="20"/>
          <w:szCs w:val="20"/>
        </w:rPr>
        <w:lastRenderedPageBreak/>
        <w:t>социальная революция и переход к новой общественно-экономической формации</w:t>
      </w:r>
    </w:p>
    <w:p w:rsidR="00797209" w:rsidRPr="00A16C17" w:rsidRDefault="00797209" w:rsidP="00797209">
      <w:pPr>
        <w:pStyle w:val="afb"/>
        <w:numPr>
          <w:ilvl w:val="0"/>
          <w:numId w:val="64"/>
        </w:numPr>
        <w:rPr>
          <w:rFonts w:ascii="Arial" w:hAnsi="Arial" w:cs="Arial"/>
          <w:sz w:val="20"/>
          <w:szCs w:val="20"/>
        </w:rPr>
      </w:pPr>
      <w:r w:rsidRPr="00A16C17">
        <w:rPr>
          <w:rFonts w:ascii="Arial" w:hAnsi="Arial" w:cs="Arial"/>
          <w:sz w:val="20"/>
          <w:szCs w:val="20"/>
        </w:rPr>
        <w:t>упавшая в землю семечка прорастает и дает жизнь дереву</w:t>
      </w:r>
    </w:p>
    <w:p w:rsidR="00797209" w:rsidRPr="00A16C17" w:rsidRDefault="00797209" w:rsidP="00797209">
      <w:pPr>
        <w:pStyle w:val="afb"/>
        <w:numPr>
          <w:ilvl w:val="0"/>
          <w:numId w:val="64"/>
        </w:numPr>
        <w:rPr>
          <w:rFonts w:ascii="Arial" w:hAnsi="Arial" w:cs="Arial"/>
          <w:sz w:val="20"/>
          <w:szCs w:val="20"/>
        </w:rPr>
      </w:pPr>
      <w:r w:rsidRPr="00A16C17">
        <w:rPr>
          <w:rFonts w:ascii="Arial" w:hAnsi="Arial" w:cs="Arial"/>
          <w:sz w:val="20"/>
          <w:szCs w:val="20"/>
        </w:rPr>
        <w:t>смена поколений</w:t>
      </w:r>
    </w:p>
    <w:p w:rsidR="00797209" w:rsidRPr="00A16C17" w:rsidRDefault="00797209" w:rsidP="00797209">
      <w:pPr>
        <w:pStyle w:val="afb"/>
        <w:numPr>
          <w:ilvl w:val="0"/>
          <w:numId w:val="64"/>
        </w:numPr>
        <w:rPr>
          <w:rFonts w:ascii="Arial" w:hAnsi="Arial" w:cs="Arial"/>
          <w:b/>
          <w:sz w:val="20"/>
          <w:szCs w:val="20"/>
          <w:shd w:val="clear" w:color="auto" w:fill="FFFFFF"/>
        </w:rPr>
      </w:pPr>
      <w:r w:rsidRPr="00A16C17">
        <w:rPr>
          <w:rFonts w:ascii="Arial" w:hAnsi="Arial" w:cs="Arial"/>
          <w:b/>
          <w:sz w:val="20"/>
          <w:szCs w:val="20"/>
          <w:shd w:val="clear" w:color="auto" w:fill="FFFFFF"/>
        </w:rPr>
        <w:t>нагревание воды приводит к ее кипению и переходу в парообразное состояние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сфера духовной жизни общества, основанная на вере в сверхъестественное?</w:t>
      </w:r>
    </w:p>
    <w:p w:rsidR="00797209" w:rsidRPr="00A16C17" w:rsidRDefault="00797209" w:rsidP="00797209">
      <w:pPr>
        <w:pStyle w:val="afb"/>
        <w:numPr>
          <w:ilvl w:val="0"/>
          <w:numId w:val="65"/>
        </w:numPr>
        <w:rPr>
          <w:rFonts w:ascii="Arial" w:hAnsi="Arial" w:cs="Arial"/>
          <w:sz w:val="20"/>
          <w:szCs w:val="20"/>
        </w:rPr>
      </w:pPr>
      <w:r w:rsidRPr="00A16C17">
        <w:rPr>
          <w:rFonts w:ascii="Arial" w:hAnsi="Arial" w:cs="Arial"/>
          <w:sz w:val="20"/>
          <w:szCs w:val="20"/>
        </w:rPr>
        <w:t>мораль</w:t>
      </w:r>
    </w:p>
    <w:p w:rsidR="00797209" w:rsidRPr="00A16C17" w:rsidRDefault="00797209" w:rsidP="00797209">
      <w:pPr>
        <w:pStyle w:val="afb"/>
        <w:numPr>
          <w:ilvl w:val="0"/>
          <w:numId w:val="65"/>
        </w:numPr>
        <w:rPr>
          <w:rFonts w:ascii="Arial" w:hAnsi="Arial" w:cs="Arial"/>
          <w:sz w:val="20"/>
          <w:szCs w:val="20"/>
        </w:rPr>
      </w:pPr>
      <w:r w:rsidRPr="00A16C17">
        <w:rPr>
          <w:rFonts w:ascii="Arial" w:hAnsi="Arial" w:cs="Arial"/>
          <w:sz w:val="20"/>
          <w:szCs w:val="20"/>
        </w:rPr>
        <w:t>право</w:t>
      </w:r>
    </w:p>
    <w:p w:rsidR="00797209" w:rsidRPr="00A16C17" w:rsidRDefault="00797209" w:rsidP="00797209">
      <w:pPr>
        <w:pStyle w:val="afb"/>
        <w:numPr>
          <w:ilvl w:val="0"/>
          <w:numId w:val="65"/>
        </w:numPr>
        <w:rPr>
          <w:rFonts w:ascii="Arial" w:hAnsi="Arial" w:cs="Arial"/>
          <w:sz w:val="20"/>
          <w:szCs w:val="20"/>
        </w:rPr>
      </w:pPr>
      <w:r w:rsidRPr="00A16C17">
        <w:rPr>
          <w:rFonts w:ascii="Arial" w:hAnsi="Arial" w:cs="Arial"/>
          <w:sz w:val="20"/>
          <w:szCs w:val="20"/>
        </w:rPr>
        <w:t>духовность</w:t>
      </w:r>
    </w:p>
    <w:p w:rsidR="00797209" w:rsidRPr="00A16C17" w:rsidRDefault="00797209" w:rsidP="00797209">
      <w:pPr>
        <w:pStyle w:val="afb"/>
        <w:numPr>
          <w:ilvl w:val="0"/>
          <w:numId w:val="65"/>
        </w:numPr>
        <w:rPr>
          <w:rFonts w:ascii="Arial" w:hAnsi="Arial" w:cs="Arial"/>
          <w:b/>
          <w:sz w:val="20"/>
          <w:szCs w:val="20"/>
        </w:rPr>
      </w:pPr>
      <w:r w:rsidRPr="00A16C17">
        <w:rPr>
          <w:rFonts w:ascii="Arial" w:hAnsi="Arial" w:cs="Arial"/>
          <w:b/>
          <w:sz w:val="20"/>
          <w:szCs w:val="20"/>
        </w:rPr>
        <w:t>религия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В чем выражается самодостаточность общества как системы?</w:t>
      </w:r>
    </w:p>
    <w:p w:rsidR="00797209" w:rsidRPr="00A16C17" w:rsidRDefault="00797209" w:rsidP="00797209">
      <w:pPr>
        <w:pStyle w:val="afb"/>
        <w:numPr>
          <w:ilvl w:val="0"/>
          <w:numId w:val="66"/>
        </w:numPr>
        <w:rPr>
          <w:rFonts w:ascii="Arial" w:hAnsi="Arial" w:cs="Arial"/>
          <w:b/>
          <w:sz w:val="20"/>
          <w:szCs w:val="20"/>
          <w:shd w:val="clear" w:color="auto" w:fill="FFFFFF"/>
        </w:rPr>
      </w:pPr>
      <w:r w:rsidRPr="00A16C17">
        <w:rPr>
          <w:rFonts w:ascii="Arial" w:hAnsi="Arial" w:cs="Arial"/>
          <w:b/>
          <w:sz w:val="20"/>
          <w:szCs w:val="20"/>
          <w:shd w:val="clear" w:color="auto" w:fill="FFFFFF"/>
        </w:rPr>
        <w:t>в способности к созданию всего необходимого для своего существования</w:t>
      </w:r>
    </w:p>
    <w:p w:rsidR="00797209" w:rsidRPr="00A16C17" w:rsidRDefault="00797209" w:rsidP="00797209">
      <w:pPr>
        <w:pStyle w:val="afb"/>
        <w:numPr>
          <w:ilvl w:val="0"/>
          <w:numId w:val="66"/>
        </w:numPr>
        <w:rPr>
          <w:rFonts w:ascii="Arial" w:hAnsi="Arial" w:cs="Arial"/>
          <w:sz w:val="20"/>
          <w:szCs w:val="20"/>
          <w:shd w:val="clear" w:color="auto" w:fill="FFFFFF"/>
        </w:rPr>
      </w:pPr>
      <w:r w:rsidRPr="00A16C17">
        <w:rPr>
          <w:rFonts w:ascii="Arial" w:hAnsi="Arial" w:cs="Arial"/>
          <w:sz w:val="20"/>
          <w:szCs w:val="20"/>
          <w:shd w:val="clear" w:color="auto" w:fill="FFFFFF"/>
        </w:rPr>
        <w:t>в исключении из своей системы человека</w:t>
      </w:r>
    </w:p>
    <w:p w:rsidR="00797209" w:rsidRPr="00A16C17" w:rsidRDefault="00797209" w:rsidP="00797209">
      <w:pPr>
        <w:pStyle w:val="afb"/>
        <w:numPr>
          <w:ilvl w:val="0"/>
          <w:numId w:val="66"/>
        </w:numPr>
        <w:rPr>
          <w:rFonts w:ascii="Arial" w:hAnsi="Arial" w:cs="Arial"/>
          <w:sz w:val="20"/>
          <w:szCs w:val="20"/>
          <w:shd w:val="clear" w:color="auto" w:fill="FFFFFF"/>
        </w:rPr>
      </w:pPr>
      <w:r w:rsidRPr="00A16C17">
        <w:rPr>
          <w:rFonts w:ascii="Arial" w:hAnsi="Arial" w:cs="Arial"/>
          <w:sz w:val="20"/>
          <w:szCs w:val="20"/>
          <w:shd w:val="clear" w:color="auto" w:fill="FFFFFF"/>
        </w:rPr>
        <w:t>в неизменности свойств на протяжении всего времени его существования</w:t>
      </w:r>
    </w:p>
    <w:p w:rsidR="00797209" w:rsidRPr="00A16C17" w:rsidRDefault="00797209" w:rsidP="00797209">
      <w:pPr>
        <w:pStyle w:val="afb"/>
        <w:numPr>
          <w:ilvl w:val="0"/>
          <w:numId w:val="66"/>
        </w:numPr>
        <w:rPr>
          <w:rFonts w:ascii="Arial" w:hAnsi="Arial" w:cs="Arial"/>
          <w:sz w:val="20"/>
          <w:szCs w:val="20"/>
          <w:shd w:val="clear" w:color="auto" w:fill="FFFFFF"/>
        </w:rPr>
      </w:pPr>
      <w:r w:rsidRPr="00A16C17">
        <w:rPr>
          <w:rFonts w:ascii="Arial" w:hAnsi="Arial" w:cs="Arial"/>
          <w:sz w:val="20"/>
          <w:szCs w:val="20"/>
          <w:shd w:val="clear" w:color="auto" w:fill="FFFFFF"/>
        </w:rPr>
        <w:t>в статичности общества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iCs/>
          <w:sz w:val="20"/>
          <w:szCs w:val="20"/>
          <w:shd w:val="clear" w:color="auto" w:fill="FFFFFF"/>
        </w:rPr>
      </w:pPr>
      <w:r w:rsidRPr="00A16C17">
        <w:rPr>
          <w:rFonts w:ascii="Arial" w:hAnsi="Arial" w:cs="Arial"/>
          <w:sz w:val="20"/>
          <w:szCs w:val="20"/>
          <w:shd w:val="clear" w:color="auto" w:fill="FFFFFF"/>
        </w:rPr>
        <w:t>Какую подсистему не включает общество как система?</w:t>
      </w:r>
    </w:p>
    <w:p w:rsidR="00797209" w:rsidRPr="00A16C17" w:rsidRDefault="00797209" w:rsidP="00797209">
      <w:pPr>
        <w:pStyle w:val="afb"/>
        <w:numPr>
          <w:ilvl w:val="0"/>
          <w:numId w:val="67"/>
        </w:numPr>
        <w:rPr>
          <w:rFonts w:ascii="Arial" w:hAnsi="Arial" w:cs="Arial"/>
          <w:sz w:val="20"/>
          <w:szCs w:val="20"/>
          <w:shd w:val="clear" w:color="auto" w:fill="FFFFFF"/>
        </w:rPr>
      </w:pPr>
      <w:r w:rsidRPr="00A16C17">
        <w:rPr>
          <w:rFonts w:ascii="Arial" w:hAnsi="Arial" w:cs="Arial"/>
          <w:sz w:val="20"/>
          <w:szCs w:val="20"/>
          <w:shd w:val="clear" w:color="auto" w:fill="FFFFFF"/>
        </w:rPr>
        <w:t>социальную</w:t>
      </w:r>
    </w:p>
    <w:p w:rsidR="00797209" w:rsidRPr="00A16C17" w:rsidRDefault="00797209" w:rsidP="00797209">
      <w:pPr>
        <w:pStyle w:val="afb"/>
        <w:numPr>
          <w:ilvl w:val="0"/>
          <w:numId w:val="67"/>
        </w:numPr>
        <w:rPr>
          <w:rFonts w:ascii="Arial" w:hAnsi="Arial" w:cs="Arial"/>
          <w:sz w:val="20"/>
          <w:szCs w:val="20"/>
          <w:shd w:val="clear" w:color="auto" w:fill="FFFFFF"/>
        </w:rPr>
      </w:pPr>
      <w:r w:rsidRPr="00A16C17">
        <w:rPr>
          <w:rFonts w:ascii="Arial" w:hAnsi="Arial" w:cs="Arial"/>
          <w:sz w:val="20"/>
          <w:szCs w:val="20"/>
          <w:shd w:val="clear" w:color="auto" w:fill="FFFFFF"/>
        </w:rPr>
        <w:t>политическую</w:t>
      </w:r>
    </w:p>
    <w:p w:rsidR="00797209" w:rsidRPr="00A16C17" w:rsidRDefault="00797209" w:rsidP="00797209">
      <w:pPr>
        <w:pStyle w:val="afb"/>
        <w:numPr>
          <w:ilvl w:val="0"/>
          <w:numId w:val="67"/>
        </w:numPr>
        <w:rPr>
          <w:rFonts w:ascii="Arial" w:hAnsi="Arial" w:cs="Arial"/>
          <w:sz w:val="20"/>
          <w:szCs w:val="20"/>
          <w:shd w:val="clear" w:color="auto" w:fill="FFFFFF"/>
        </w:rPr>
      </w:pPr>
      <w:r w:rsidRPr="00A16C17">
        <w:rPr>
          <w:rFonts w:ascii="Arial" w:hAnsi="Arial" w:cs="Arial"/>
          <w:sz w:val="20"/>
          <w:szCs w:val="20"/>
          <w:shd w:val="clear" w:color="auto" w:fill="FFFFFF"/>
        </w:rPr>
        <w:t>духовную</w:t>
      </w:r>
    </w:p>
    <w:p w:rsidR="00797209" w:rsidRPr="00A16C17" w:rsidRDefault="00797209" w:rsidP="00797209">
      <w:pPr>
        <w:pStyle w:val="afb"/>
        <w:numPr>
          <w:ilvl w:val="0"/>
          <w:numId w:val="67"/>
        </w:numPr>
        <w:rPr>
          <w:rFonts w:ascii="Arial" w:hAnsi="Arial" w:cs="Arial"/>
          <w:b/>
          <w:sz w:val="20"/>
          <w:szCs w:val="20"/>
          <w:shd w:val="clear" w:color="auto" w:fill="FFFFFF"/>
        </w:rPr>
      </w:pPr>
      <w:r w:rsidRPr="00A16C17">
        <w:rPr>
          <w:rFonts w:ascii="Arial" w:hAnsi="Arial" w:cs="Arial"/>
          <w:b/>
          <w:sz w:val="20"/>
          <w:szCs w:val="20"/>
          <w:shd w:val="clear" w:color="auto" w:fill="FFFFFF"/>
        </w:rPr>
        <w:t>эстетическую</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iCs/>
          <w:sz w:val="20"/>
          <w:szCs w:val="20"/>
        </w:rPr>
      </w:pPr>
      <w:r w:rsidRPr="00A16C17">
        <w:rPr>
          <w:rFonts w:ascii="Arial" w:hAnsi="Arial" w:cs="Arial"/>
          <w:sz w:val="20"/>
          <w:szCs w:val="20"/>
          <w:shd w:val="clear" w:color="auto" w:fill="FFFFFF"/>
        </w:rPr>
        <w:t xml:space="preserve">В системе отношения человека и природы </w:t>
      </w:r>
      <w:r w:rsidRPr="00A16C17">
        <w:rPr>
          <w:rFonts w:ascii="Arial" w:hAnsi="Arial" w:cs="Arial"/>
          <w:iCs/>
          <w:sz w:val="20"/>
          <w:szCs w:val="20"/>
        </w:rPr>
        <w:t>периодом господства природы над человеком является … .</w:t>
      </w:r>
    </w:p>
    <w:p w:rsidR="00797209" w:rsidRPr="00A16C17" w:rsidRDefault="00797209" w:rsidP="00797209">
      <w:pPr>
        <w:pStyle w:val="afb"/>
        <w:numPr>
          <w:ilvl w:val="0"/>
          <w:numId w:val="68"/>
        </w:numPr>
        <w:rPr>
          <w:rFonts w:ascii="Arial" w:hAnsi="Arial" w:cs="Arial"/>
          <w:b/>
          <w:iCs/>
          <w:sz w:val="20"/>
          <w:szCs w:val="20"/>
        </w:rPr>
      </w:pPr>
      <w:r w:rsidRPr="00A16C17">
        <w:rPr>
          <w:rFonts w:ascii="Arial" w:hAnsi="Arial" w:cs="Arial"/>
          <w:b/>
          <w:iCs/>
          <w:sz w:val="20"/>
          <w:szCs w:val="20"/>
        </w:rPr>
        <w:t>мифологическая модель</w:t>
      </w:r>
    </w:p>
    <w:p w:rsidR="00797209" w:rsidRPr="00A16C17" w:rsidRDefault="00797209" w:rsidP="00797209">
      <w:pPr>
        <w:pStyle w:val="afb"/>
        <w:numPr>
          <w:ilvl w:val="0"/>
          <w:numId w:val="68"/>
        </w:numPr>
        <w:rPr>
          <w:rFonts w:ascii="Arial" w:hAnsi="Arial" w:cs="Arial"/>
          <w:iCs/>
          <w:sz w:val="20"/>
          <w:szCs w:val="20"/>
        </w:rPr>
      </w:pPr>
      <w:r w:rsidRPr="00A16C17">
        <w:rPr>
          <w:rFonts w:ascii="Arial" w:hAnsi="Arial" w:cs="Arial"/>
          <w:iCs/>
          <w:sz w:val="20"/>
          <w:szCs w:val="20"/>
        </w:rPr>
        <w:t>научно-техническая модель</w:t>
      </w:r>
    </w:p>
    <w:p w:rsidR="00797209" w:rsidRPr="00A16C17" w:rsidRDefault="00797209" w:rsidP="00797209">
      <w:pPr>
        <w:pStyle w:val="afb"/>
        <w:numPr>
          <w:ilvl w:val="0"/>
          <w:numId w:val="68"/>
        </w:numPr>
        <w:rPr>
          <w:rFonts w:ascii="Arial" w:hAnsi="Arial" w:cs="Arial"/>
          <w:iCs/>
          <w:sz w:val="20"/>
          <w:szCs w:val="20"/>
        </w:rPr>
      </w:pPr>
      <w:r w:rsidRPr="00A16C17">
        <w:rPr>
          <w:rFonts w:ascii="Arial" w:hAnsi="Arial" w:cs="Arial"/>
          <w:iCs/>
          <w:sz w:val="20"/>
          <w:szCs w:val="20"/>
        </w:rPr>
        <w:t>гуманистическая модель</w:t>
      </w:r>
    </w:p>
    <w:p w:rsidR="00797209" w:rsidRPr="00A16C17" w:rsidRDefault="00797209" w:rsidP="00797209">
      <w:pPr>
        <w:pStyle w:val="afb"/>
        <w:numPr>
          <w:ilvl w:val="0"/>
          <w:numId w:val="68"/>
        </w:numPr>
        <w:rPr>
          <w:rFonts w:ascii="Arial" w:hAnsi="Arial" w:cs="Arial"/>
          <w:iCs/>
          <w:sz w:val="20"/>
          <w:szCs w:val="20"/>
        </w:rPr>
      </w:pPr>
      <w:r w:rsidRPr="00A16C17">
        <w:rPr>
          <w:rFonts w:ascii="Arial" w:hAnsi="Arial" w:cs="Arial"/>
          <w:iCs/>
          <w:sz w:val="20"/>
          <w:szCs w:val="20"/>
        </w:rPr>
        <w:t xml:space="preserve">информационная модель </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Какое отношение характерно для эпохи ноосферы?</w:t>
      </w:r>
    </w:p>
    <w:p w:rsidR="00797209" w:rsidRPr="00A16C17" w:rsidRDefault="00797209" w:rsidP="00797209">
      <w:pPr>
        <w:pStyle w:val="afb"/>
        <w:numPr>
          <w:ilvl w:val="0"/>
          <w:numId w:val="69"/>
        </w:numPr>
        <w:rPr>
          <w:rFonts w:ascii="Arial" w:hAnsi="Arial" w:cs="Arial"/>
          <w:b/>
          <w:iCs/>
          <w:sz w:val="20"/>
          <w:szCs w:val="20"/>
        </w:rPr>
      </w:pPr>
      <w:r w:rsidRPr="00A16C17">
        <w:rPr>
          <w:rFonts w:ascii="Arial" w:hAnsi="Arial" w:cs="Arial"/>
          <w:b/>
          <w:iCs/>
          <w:sz w:val="20"/>
          <w:szCs w:val="20"/>
        </w:rPr>
        <w:t>коэволюция человека и биосферы</w:t>
      </w:r>
    </w:p>
    <w:p w:rsidR="00797209" w:rsidRPr="00A16C17" w:rsidRDefault="00797209" w:rsidP="00797209">
      <w:pPr>
        <w:pStyle w:val="afb"/>
        <w:numPr>
          <w:ilvl w:val="0"/>
          <w:numId w:val="69"/>
        </w:numPr>
        <w:rPr>
          <w:rFonts w:ascii="Arial" w:hAnsi="Arial" w:cs="Arial"/>
          <w:iCs/>
          <w:sz w:val="20"/>
          <w:szCs w:val="20"/>
        </w:rPr>
      </w:pPr>
      <w:r w:rsidRPr="00A16C17">
        <w:rPr>
          <w:rFonts w:ascii="Arial" w:hAnsi="Arial" w:cs="Arial"/>
          <w:iCs/>
          <w:sz w:val="20"/>
          <w:szCs w:val="20"/>
        </w:rPr>
        <w:t>подчинение человека природе</w:t>
      </w:r>
    </w:p>
    <w:p w:rsidR="00797209" w:rsidRPr="00A16C17" w:rsidRDefault="00797209" w:rsidP="00797209">
      <w:pPr>
        <w:pStyle w:val="afb"/>
        <w:numPr>
          <w:ilvl w:val="0"/>
          <w:numId w:val="69"/>
        </w:numPr>
        <w:rPr>
          <w:rFonts w:ascii="Arial" w:hAnsi="Arial" w:cs="Arial"/>
          <w:iCs/>
          <w:sz w:val="20"/>
          <w:szCs w:val="20"/>
        </w:rPr>
      </w:pPr>
      <w:r w:rsidRPr="00A16C17">
        <w:rPr>
          <w:rFonts w:ascii="Arial" w:hAnsi="Arial" w:cs="Arial"/>
          <w:iCs/>
          <w:sz w:val="20"/>
          <w:szCs w:val="20"/>
        </w:rPr>
        <w:t>независимость человека от природы</w:t>
      </w:r>
    </w:p>
    <w:p w:rsidR="00797209" w:rsidRPr="00A16C17" w:rsidRDefault="00797209" w:rsidP="00797209">
      <w:pPr>
        <w:pStyle w:val="afb"/>
        <w:numPr>
          <w:ilvl w:val="0"/>
          <w:numId w:val="69"/>
        </w:numPr>
        <w:rPr>
          <w:rFonts w:ascii="Arial" w:hAnsi="Arial" w:cs="Arial"/>
          <w:iCs/>
          <w:sz w:val="20"/>
          <w:szCs w:val="20"/>
        </w:rPr>
      </w:pPr>
      <w:r w:rsidRPr="00A16C17">
        <w:rPr>
          <w:rFonts w:ascii="Arial" w:hAnsi="Arial" w:cs="Arial"/>
          <w:iCs/>
          <w:sz w:val="20"/>
          <w:szCs w:val="20"/>
        </w:rPr>
        <w:t>господство человека над природой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Исходным отношением в системе познавательной деятельности является … .</w:t>
      </w:r>
    </w:p>
    <w:p w:rsidR="00797209" w:rsidRPr="00A16C17" w:rsidRDefault="00797209" w:rsidP="00797209">
      <w:pPr>
        <w:pStyle w:val="afb"/>
        <w:numPr>
          <w:ilvl w:val="0"/>
          <w:numId w:val="70"/>
        </w:numPr>
        <w:rPr>
          <w:rFonts w:ascii="Arial" w:hAnsi="Arial" w:cs="Arial"/>
          <w:b/>
          <w:sz w:val="20"/>
          <w:szCs w:val="20"/>
        </w:rPr>
      </w:pPr>
      <w:r w:rsidRPr="00A16C17">
        <w:rPr>
          <w:rFonts w:ascii="Arial" w:hAnsi="Arial" w:cs="Arial"/>
          <w:b/>
          <w:sz w:val="20"/>
          <w:szCs w:val="20"/>
        </w:rPr>
        <w:t>оппозиция субъекта и объекта в процессе познания</w:t>
      </w:r>
    </w:p>
    <w:p w:rsidR="00797209" w:rsidRPr="00A16C17" w:rsidRDefault="00797209" w:rsidP="00797209">
      <w:pPr>
        <w:pStyle w:val="afb"/>
        <w:numPr>
          <w:ilvl w:val="0"/>
          <w:numId w:val="70"/>
        </w:numPr>
        <w:rPr>
          <w:rFonts w:ascii="Arial" w:hAnsi="Arial" w:cs="Arial"/>
          <w:sz w:val="20"/>
          <w:szCs w:val="20"/>
        </w:rPr>
      </w:pPr>
      <w:r w:rsidRPr="00A16C17">
        <w:rPr>
          <w:rFonts w:ascii="Arial" w:hAnsi="Arial" w:cs="Arial"/>
          <w:sz w:val="20"/>
          <w:szCs w:val="20"/>
        </w:rPr>
        <w:t>зависимость субъекта от объекта познания</w:t>
      </w:r>
    </w:p>
    <w:p w:rsidR="00797209" w:rsidRPr="00A16C17" w:rsidRDefault="00797209" w:rsidP="00797209">
      <w:pPr>
        <w:pStyle w:val="afb"/>
        <w:numPr>
          <w:ilvl w:val="0"/>
          <w:numId w:val="70"/>
        </w:numPr>
        <w:rPr>
          <w:rFonts w:ascii="Arial" w:hAnsi="Arial" w:cs="Arial"/>
          <w:sz w:val="20"/>
          <w:szCs w:val="20"/>
        </w:rPr>
      </w:pPr>
      <w:r w:rsidRPr="00A16C17">
        <w:rPr>
          <w:rFonts w:ascii="Arial" w:hAnsi="Arial" w:cs="Arial"/>
          <w:sz w:val="20"/>
          <w:szCs w:val="20"/>
        </w:rPr>
        <w:t>невозможность для субъекта выделить объект</w:t>
      </w:r>
    </w:p>
    <w:p w:rsidR="00797209" w:rsidRPr="00A16C17" w:rsidRDefault="00797209" w:rsidP="00797209">
      <w:pPr>
        <w:pStyle w:val="afb"/>
        <w:numPr>
          <w:ilvl w:val="0"/>
          <w:numId w:val="70"/>
        </w:numPr>
        <w:tabs>
          <w:tab w:val="right" w:leader="underscore" w:pos="9639"/>
        </w:tabs>
        <w:rPr>
          <w:rFonts w:ascii="Arial" w:hAnsi="Arial" w:cs="Arial"/>
          <w:color w:val="000000"/>
          <w:sz w:val="20"/>
          <w:szCs w:val="20"/>
        </w:rPr>
      </w:pPr>
      <w:r w:rsidRPr="00A16C17">
        <w:rPr>
          <w:rFonts w:ascii="Arial" w:hAnsi="Arial" w:cs="Arial"/>
          <w:sz w:val="20"/>
          <w:szCs w:val="20"/>
        </w:rPr>
        <w:t>познание объектом субъекта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797209" w:rsidRPr="00A16C17" w:rsidRDefault="00797209" w:rsidP="00797209">
      <w:pPr>
        <w:pStyle w:val="afb"/>
        <w:numPr>
          <w:ilvl w:val="0"/>
          <w:numId w:val="71"/>
        </w:numPr>
        <w:rPr>
          <w:rFonts w:ascii="Arial" w:hAnsi="Arial" w:cs="Arial"/>
          <w:sz w:val="20"/>
          <w:szCs w:val="20"/>
        </w:rPr>
      </w:pPr>
      <w:r w:rsidRPr="00A16C17">
        <w:rPr>
          <w:rFonts w:ascii="Arial" w:hAnsi="Arial" w:cs="Arial"/>
          <w:sz w:val="20"/>
          <w:szCs w:val="20"/>
        </w:rPr>
        <w:t>дедукция</w:t>
      </w:r>
    </w:p>
    <w:p w:rsidR="00797209" w:rsidRPr="00A16C17" w:rsidRDefault="00797209" w:rsidP="00797209">
      <w:pPr>
        <w:pStyle w:val="afb"/>
        <w:numPr>
          <w:ilvl w:val="0"/>
          <w:numId w:val="71"/>
        </w:numPr>
        <w:rPr>
          <w:rFonts w:ascii="Arial" w:hAnsi="Arial" w:cs="Arial"/>
          <w:b/>
          <w:sz w:val="20"/>
          <w:szCs w:val="20"/>
        </w:rPr>
      </w:pPr>
      <w:r w:rsidRPr="00A16C17">
        <w:rPr>
          <w:rFonts w:ascii="Arial" w:hAnsi="Arial" w:cs="Arial"/>
          <w:b/>
          <w:sz w:val="20"/>
          <w:szCs w:val="20"/>
        </w:rPr>
        <w:t>аналогия</w:t>
      </w:r>
    </w:p>
    <w:p w:rsidR="00797209" w:rsidRPr="00A16C17" w:rsidRDefault="00797209" w:rsidP="00797209">
      <w:pPr>
        <w:pStyle w:val="afb"/>
        <w:numPr>
          <w:ilvl w:val="0"/>
          <w:numId w:val="71"/>
        </w:numPr>
        <w:rPr>
          <w:rFonts w:ascii="Arial" w:hAnsi="Arial" w:cs="Arial"/>
          <w:sz w:val="20"/>
          <w:szCs w:val="20"/>
        </w:rPr>
      </w:pPr>
      <w:r w:rsidRPr="00A16C17">
        <w:rPr>
          <w:rFonts w:ascii="Arial" w:hAnsi="Arial" w:cs="Arial"/>
          <w:sz w:val="20"/>
          <w:szCs w:val="20"/>
        </w:rPr>
        <w:t>индукция</w:t>
      </w:r>
    </w:p>
    <w:p w:rsidR="00797209" w:rsidRPr="00A16C17" w:rsidRDefault="00797209" w:rsidP="00797209">
      <w:pPr>
        <w:pStyle w:val="afb"/>
        <w:numPr>
          <w:ilvl w:val="0"/>
          <w:numId w:val="71"/>
        </w:numPr>
        <w:rPr>
          <w:rFonts w:ascii="Arial" w:hAnsi="Arial" w:cs="Arial"/>
          <w:sz w:val="20"/>
          <w:szCs w:val="20"/>
        </w:rPr>
      </w:pPr>
      <w:r w:rsidRPr="00A16C17">
        <w:rPr>
          <w:rFonts w:ascii="Arial" w:hAnsi="Arial" w:cs="Arial"/>
          <w:sz w:val="20"/>
          <w:szCs w:val="20"/>
        </w:rPr>
        <w:t>анализ</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797209" w:rsidRPr="00A16C17" w:rsidRDefault="00797209" w:rsidP="00797209">
      <w:pPr>
        <w:pStyle w:val="afb"/>
        <w:numPr>
          <w:ilvl w:val="0"/>
          <w:numId w:val="72"/>
        </w:numPr>
        <w:rPr>
          <w:rFonts w:ascii="Arial" w:hAnsi="Arial" w:cs="Arial"/>
          <w:b/>
          <w:sz w:val="20"/>
          <w:szCs w:val="20"/>
        </w:rPr>
      </w:pPr>
      <w:r w:rsidRPr="00A16C17">
        <w:rPr>
          <w:rFonts w:ascii="Arial" w:hAnsi="Arial" w:cs="Arial"/>
          <w:b/>
          <w:sz w:val="20"/>
          <w:szCs w:val="20"/>
        </w:rPr>
        <w:t>идеализация</w:t>
      </w:r>
    </w:p>
    <w:p w:rsidR="00797209" w:rsidRPr="00A16C17" w:rsidRDefault="00797209" w:rsidP="00797209">
      <w:pPr>
        <w:pStyle w:val="afb"/>
        <w:numPr>
          <w:ilvl w:val="0"/>
          <w:numId w:val="72"/>
        </w:numPr>
        <w:rPr>
          <w:rFonts w:ascii="Arial" w:hAnsi="Arial" w:cs="Arial"/>
          <w:sz w:val="20"/>
          <w:szCs w:val="20"/>
        </w:rPr>
      </w:pPr>
      <w:r w:rsidRPr="00A16C17">
        <w:rPr>
          <w:rFonts w:ascii="Arial" w:hAnsi="Arial" w:cs="Arial"/>
          <w:sz w:val="20"/>
          <w:szCs w:val="20"/>
        </w:rPr>
        <w:t>исторический метод</w:t>
      </w:r>
    </w:p>
    <w:p w:rsidR="00797209" w:rsidRPr="00A16C17" w:rsidRDefault="00797209" w:rsidP="00797209">
      <w:pPr>
        <w:pStyle w:val="afb"/>
        <w:numPr>
          <w:ilvl w:val="0"/>
          <w:numId w:val="72"/>
        </w:numPr>
        <w:rPr>
          <w:rFonts w:ascii="Arial" w:hAnsi="Arial" w:cs="Arial"/>
          <w:sz w:val="20"/>
          <w:szCs w:val="20"/>
        </w:rPr>
      </w:pPr>
      <w:r w:rsidRPr="00A16C17">
        <w:rPr>
          <w:rFonts w:ascii="Arial" w:hAnsi="Arial" w:cs="Arial"/>
          <w:sz w:val="20"/>
          <w:szCs w:val="20"/>
        </w:rPr>
        <w:t>аналогия</w:t>
      </w:r>
    </w:p>
    <w:p w:rsidR="00797209" w:rsidRPr="00A16C17" w:rsidRDefault="00797209" w:rsidP="00797209">
      <w:pPr>
        <w:pStyle w:val="afb"/>
        <w:numPr>
          <w:ilvl w:val="0"/>
          <w:numId w:val="72"/>
        </w:numPr>
        <w:rPr>
          <w:rFonts w:ascii="Arial" w:hAnsi="Arial" w:cs="Arial"/>
          <w:sz w:val="20"/>
          <w:szCs w:val="20"/>
        </w:rPr>
      </w:pPr>
      <w:r w:rsidRPr="00A16C17">
        <w:rPr>
          <w:rFonts w:ascii="Arial" w:hAnsi="Arial" w:cs="Arial"/>
          <w:sz w:val="20"/>
          <w:szCs w:val="20"/>
        </w:rPr>
        <w:t>дедукция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рамках какого направления в гносеологии отрицается принципиальная возможность познания мира?</w:t>
      </w:r>
    </w:p>
    <w:p w:rsidR="00797209" w:rsidRPr="00A16C17" w:rsidRDefault="00797209" w:rsidP="00797209">
      <w:pPr>
        <w:pStyle w:val="afb"/>
        <w:numPr>
          <w:ilvl w:val="0"/>
          <w:numId w:val="73"/>
        </w:numPr>
        <w:rPr>
          <w:rFonts w:ascii="Arial" w:eastAsia="Times New Roman" w:hAnsi="Arial" w:cs="Arial"/>
          <w:b/>
          <w:sz w:val="20"/>
          <w:szCs w:val="20"/>
          <w:lang w:eastAsia="ru-RU"/>
        </w:rPr>
      </w:pPr>
      <w:r w:rsidRPr="00A16C17">
        <w:rPr>
          <w:rFonts w:ascii="Arial" w:eastAsia="Times New Roman" w:hAnsi="Arial" w:cs="Arial"/>
          <w:b/>
          <w:sz w:val="20"/>
          <w:szCs w:val="20"/>
          <w:lang w:eastAsia="ru-RU"/>
        </w:rPr>
        <w:t>агностицизм</w:t>
      </w:r>
    </w:p>
    <w:p w:rsidR="00797209" w:rsidRPr="00A16C17" w:rsidRDefault="00797209" w:rsidP="00797209">
      <w:pPr>
        <w:pStyle w:val="afb"/>
        <w:numPr>
          <w:ilvl w:val="0"/>
          <w:numId w:val="73"/>
        </w:numPr>
        <w:rPr>
          <w:rFonts w:ascii="Arial" w:eastAsia="Times New Roman" w:hAnsi="Arial" w:cs="Arial"/>
          <w:sz w:val="20"/>
          <w:szCs w:val="20"/>
          <w:lang w:eastAsia="ru-RU"/>
        </w:rPr>
      </w:pPr>
      <w:r w:rsidRPr="00A16C17">
        <w:rPr>
          <w:rFonts w:ascii="Arial" w:eastAsia="Times New Roman" w:hAnsi="Arial" w:cs="Arial"/>
          <w:sz w:val="20"/>
          <w:szCs w:val="20"/>
          <w:lang w:eastAsia="ru-RU"/>
        </w:rPr>
        <w:t>скептицизм</w:t>
      </w:r>
    </w:p>
    <w:p w:rsidR="00797209" w:rsidRPr="00A16C17" w:rsidRDefault="00797209" w:rsidP="00797209">
      <w:pPr>
        <w:pStyle w:val="afb"/>
        <w:numPr>
          <w:ilvl w:val="0"/>
          <w:numId w:val="73"/>
        </w:numPr>
        <w:rPr>
          <w:rFonts w:ascii="Arial" w:hAnsi="Arial" w:cs="Arial"/>
          <w:sz w:val="20"/>
          <w:szCs w:val="20"/>
        </w:rPr>
      </w:pPr>
      <w:r w:rsidRPr="00A16C17">
        <w:rPr>
          <w:rFonts w:ascii="Arial" w:hAnsi="Arial" w:cs="Arial"/>
          <w:sz w:val="20"/>
          <w:szCs w:val="20"/>
        </w:rPr>
        <w:lastRenderedPageBreak/>
        <w:t>оптимизм</w:t>
      </w:r>
    </w:p>
    <w:p w:rsidR="00797209" w:rsidRPr="00A16C17" w:rsidRDefault="00797209" w:rsidP="00797209">
      <w:pPr>
        <w:pStyle w:val="afb"/>
        <w:numPr>
          <w:ilvl w:val="0"/>
          <w:numId w:val="73"/>
        </w:numPr>
        <w:rPr>
          <w:rFonts w:ascii="Arial" w:hAnsi="Arial" w:cs="Arial"/>
          <w:sz w:val="20"/>
          <w:szCs w:val="20"/>
        </w:rPr>
      </w:pPr>
      <w:r w:rsidRPr="00A16C17">
        <w:rPr>
          <w:rFonts w:ascii="Arial" w:hAnsi="Arial" w:cs="Arial"/>
          <w:sz w:val="20"/>
          <w:szCs w:val="20"/>
        </w:rPr>
        <w:t>гносеология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Чем по своим функциям в процессе познания является практика?</w:t>
      </w:r>
    </w:p>
    <w:p w:rsidR="00797209" w:rsidRPr="00A16C17" w:rsidRDefault="00797209" w:rsidP="00797209">
      <w:pPr>
        <w:pStyle w:val="afb"/>
        <w:numPr>
          <w:ilvl w:val="0"/>
          <w:numId w:val="74"/>
        </w:numPr>
        <w:rPr>
          <w:rFonts w:ascii="Arial" w:hAnsi="Arial" w:cs="Arial"/>
          <w:b/>
          <w:sz w:val="20"/>
          <w:szCs w:val="20"/>
        </w:rPr>
      </w:pPr>
      <w:r w:rsidRPr="00A16C17">
        <w:rPr>
          <w:rFonts w:ascii="Arial" w:hAnsi="Arial" w:cs="Arial"/>
          <w:b/>
          <w:sz w:val="20"/>
          <w:szCs w:val="20"/>
        </w:rPr>
        <w:t>критерием истины</w:t>
      </w:r>
    </w:p>
    <w:p w:rsidR="00797209" w:rsidRPr="00A16C17" w:rsidRDefault="00797209" w:rsidP="00797209">
      <w:pPr>
        <w:pStyle w:val="afb"/>
        <w:numPr>
          <w:ilvl w:val="0"/>
          <w:numId w:val="74"/>
        </w:numPr>
        <w:rPr>
          <w:rFonts w:ascii="Arial" w:hAnsi="Arial" w:cs="Arial"/>
          <w:sz w:val="20"/>
          <w:szCs w:val="20"/>
        </w:rPr>
      </w:pPr>
      <w:r w:rsidRPr="00A16C17">
        <w:rPr>
          <w:rFonts w:ascii="Arial" w:hAnsi="Arial" w:cs="Arial"/>
          <w:sz w:val="20"/>
          <w:szCs w:val="20"/>
        </w:rPr>
        <w:t>заменой мышления</w:t>
      </w:r>
    </w:p>
    <w:p w:rsidR="00797209" w:rsidRPr="00A16C17" w:rsidRDefault="00797209" w:rsidP="00797209">
      <w:pPr>
        <w:pStyle w:val="afb"/>
        <w:numPr>
          <w:ilvl w:val="0"/>
          <w:numId w:val="74"/>
        </w:numPr>
        <w:rPr>
          <w:rFonts w:ascii="Arial" w:hAnsi="Arial" w:cs="Arial"/>
          <w:sz w:val="20"/>
          <w:szCs w:val="20"/>
        </w:rPr>
      </w:pPr>
      <w:r w:rsidRPr="00A16C17">
        <w:rPr>
          <w:rFonts w:ascii="Arial" w:hAnsi="Arial" w:cs="Arial"/>
          <w:sz w:val="20"/>
          <w:szCs w:val="20"/>
        </w:rPr>
        <w:t>способом бытия</w:t>
      </w:r>
    </w:p>
    <w:p w:rsidR="00797209" w:rsidRPr="00A16C17" w:rsidRDefault="00797209" w:rsidP="00797209">
      <w:pPr>
        <w:pStyle w:val="afb"/>
        <w:numPr>
          <w:ilvl w:val="0"/>
          <w:numId w:val="74"/>
        </w:numPr>
        <w:rPr>
          <w:rFonts w:ascii="Arial" w:hAnsi="Arial" w:cs="Arial"/>
          <w:sz w:val="20"/>
          <w:szCs w:val="20"/>
        </w:rPr>
      </w:pPr>
      <w:r w:rsidRPr="00A16C17">
        <w:rPr>
          <w:rFonts w:ascii="Arial" w:hAnsi="Arial" w:cs="Arial"/>
          <w:sz w:val="20"/>
          <w:szCs w:val="20"/>
        </w:rPr>
        <w:t>способностью абстрагироваться от теоретического познания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 каком случае информацию можно считать полной?</w:t>
      </w:r>
    </w:p>
    <w:p w:rsidR="00797209" w:rsidRPr="00A16C17" w:rsidRDefault="00797209" w:rsidP="00797209">
      <w:pPr>
        <w:pStyle w:val="afb"/>
        <w:numPr>
          <w:ilvl w:val="0"/>
          <w:numId w:val="75"/>
        </w:numPr>
        <w:shd w:val="clear" w:color="auto" w:fill="FFFFFF"/>
        <w:rPr>
          <w:rFonts w:ascii="Arial" w:eastAsia="Times New Roman" w:hAnsi="Arial" w:cs="Arial"/>
          <w:b/>
          <w:sz w:val="20"/>
          <w:szCs w:val="20"/>
          <w:lang w:eastAsia="ru-RU"/>
        </w:rPr>
      </w:pPr>
      <w:r w:rsidRPr="00A16C17">
        <w:rPr>
          <w:rFonts w:ascii="Arial" w:eastAsia="Times New Roman" w:hAnsi="Arial" w:cs="Arial"/>
          <w:b/>
          <w:sz w:val="20"/>
          <w:szCs w:val="20"/>
          <w:lang w:eastAsia="ru-RU"/>
        </w:rPr>
        <w:t>если информация достаточна для понимания и принятия решения</w:t>
      </w:r>
    </w:p>
    <w:p w:rsidR="00797209" w:rsidRPr="00A16C17" w:rsidRDefault="00797209" w:rsidP="00797209">
      <w:pPr>
        <w:pStyle w:val="afb"/>
        <w:numPr>
          <w:ilvl w:val="0"/>
          <w:numId w:val="7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не решает познавательную неопределенность</w:t>
      </w:r>
    </w:p>
    <w:p w:rsidR="00797209" w:rsidRPr="00A16C17" w:rsidRDefault="00797209" w:rsidP="00797209">
      <w:pPr>
        <w:pStyle w:val="afb"/>
        <w:numPr>
          <w:ilvl w:val="0"/>
          <w:numId w:val="7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избыточна</w:t>
      </w:r>
    </w:p>
    <w:p w:rsidR="00797209" w:rsidRPr="00A16C17" w:rsidRDefault="00797209" w:rsidP="00797209">
      <w:pPr>
        <w:pStyle w:val="afb"/>
        <w:numPr>
          <w:ilvl w:val="0"/>
          <w:numId w:val="75"/>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по данной теме отсутствует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Поскольку истина – это свойство знания, она … .</w:t>
      </w:r>
    </w:p>
    <w:p w:rsidR="00797209" w:rsidRPr="00A16C17" w:rsidRDefault="00797209" w:rsidP="00797209">
      <w:pPr>
        <w:pStyle w:val="afb"/>
        <w:numPr>
          <w:ilvl w:val="0"/>
          <w:numId w:val="76"/>
        </w:numPr>
        <w:rPr>
          <w:rFonts w:ascii="Arial" w:hAnsi="Arial" w:cs="Arial"/>
          <w:b/>
          <w:sz w:val="20"/>
          <w:szCs w:val="20"/>
        </w:rPr>
      </w:pPr>
      <w:r w:rsidRPr="00A16C17">
        <w:rPr>
          <w:rFonts w:ascii="Arial" w:hAnsi="Arial" w:cs="Arial"/>
          <w:b/>
          <w:sz w:val="20"/>
          <w:szCs w:val="20"/>
        </w:rPr>
        <w:t>субъективна и зависит от человека</w:t>
      </w:r>
    </w:p>
    <w:p w:rsidR="00797209" w:rsidRPr="00A16C17" w:rsidRDefault="00797209" w:rsidP="00797209">
      <w:pPr>
        <w:pStyle w:val="afb"/>
        <w:numPr>
          <w:ilvl w:val="0"/>
          <w:numId w:val="76"/>
        </w:numPr>
        <w:rPr>
          <w:rFonts w:ascii="Arial" w:hAnsi="Arial" w:cs="Arial"/>
          <w:sz w:val="20"/>
          <w:szCs w:val="20"/>
        </w:rPr>
      </w:pPr>
      <w:r w:rsidRPr="00A16C17">
        <w:rPr>
          <w:rFonts w:ascii="Arial" w:hAnsi="Arial" w:cs="Arial"/>
          <w:sz w:val="20"/>
          <w:szCs w:val="20"/>
        </w:rPr>
        <w:t>ненаучна</w:t>
      </w:r>
    </w:p>
    <w:p w:rsidR="00797209" w:rsidRPr="00A16C17" w:rsidRDefault="00797209" w:rsidP="00797209">
      <w:pPr>
        <w:pStyle w:val="afb"/>
        <w:numPr>
          <w:ilvl w:val="0"/>
          <w:numId w:val="76"/>
        </w:numPr>
        <w:rPr>
          <w:rFonts w:ascii="Arial" w:hAnsi="Arial" w:cs="Arial"/>
          <w:sz w:val="20"/>
          <w:szCs w:val="20"/>
        </w:rPr>
      </w:pPr>
      <w:r w:rsidRPr="00A16C17">
        <w:rPr>
          <w:rFonts w:ascii="Arial" w:hAnsi="Arial" w:cs="Arial"/>
          <w:sz w:val="20"/>
          <w:szCs w:val="20"/>
        </w:rPr>
        <w:t>абсолютна</w:t>
      </w:r>
    </w:p>
    <w:p w:rsidR="00797209" w:rsidRPr="00A16C17" w:rsidRDefault="00797209" w:rsidP="00797209">
      <w:pPr>
        <w:pStyle w:val="afb"/>
        <w:numPr>
          <w:ilvl w:val="0"/>
          <w:numId w:val="76"/>
        </w:numPr>
        <w:rPr>
          <w:rFonts w:ascii="Arial" w:hAnsi="Arial" w:cs="Arial"/>
          <w:sz w:val="20"/>
          <w:szCs w:val="20"/>
        </w:rPr>
      </w:pPr>
      <w:r w:rsidRPr="00A16C17">
        <w:rPr>
          <w:rFonts w:ascii="Arial" w:hAnsi="Arial" w:cs="Arial"/>
          <w:sz w:val="20"/>
          <w:szCs w:val="20"/>
        </w:rPr>
        <w:t>интертекстуальна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На основе какого метода в философии Ф. Бэкона развивался эмпиризм?</w:t>
      </w:r>
    </w:p>
    <w:p w:rsidR="00797209" w:rsidRPr="00A16C17" w:rsidRDefault="00797209" w:rsidP="00797209">
      <w:pPr>
        <w:pStyle w:val="afb"/>
        <w:numPr>
          <w:ilvl w:val="0"/>
          <w:numId w:val="77"/>
        </w:numPr>
        <w:rPr>
          <w:rFonts w:ascii="Arial" w:hAnsi="Arial" w:cs="Arial"/>
          <w:b/>
          <w:sz w:val="20"/>
          <w:szCs w:val="20"/>
        </w:rPr>
      </w:pPr>
      <w:r w:rsidRPr="00A16C17">
        <w:rPr>
          <w:rFonts w:ascii="Arial" w:hAnsi="Arial" w:cs="Arial"/>
          <w:b/>
          <w:sz w:val="20"/>
          <w:szCs w:val="20"/>
        </w:rPr>
        <w:t>индукции</w:t>
      </w:r>
    </w:p>
    <w:p w:rsidR="00797209" w:rsidRPr="00A16C17" w:rsidRDefault="00797209" w:rsidP="00797209">
      <w:pPr>
        <w:pStyle w:val="afb"/>
        <w:numPr>
          <w:ilvl w:val="0"/>
          <w:numId w:val="77"/>
        </w:numPr>
        <w:rPr>
          <w:rFonts w:ascii="Arial" w:hAnsi="Arial" w:cs="Arial"/>
          <w:sz w:val="20"/>
          <w:szCs w:val="20"/>
        </w:rPr>
      </w:pPr>
      <w:r w:rsidRPr="00A16C17">
        <w:rPr>
          <w:rFonts w:ascii="Arial" w:hAnsi="Arial" w:cs="Arial"/>
          <w:sz w:val="20"/>
          <w:szCs w:val="20"/>
        </w:rPr>
        <w:t>дедукции</w:t>
      </w:r>
    </w:p>
    <w:p w:rsidR="00797209" w:rsidRPr="00A16C17" w:rsidRDefault="00797209" w:rsidP="00797209">
      <w:pPr>
        <w:pStyle w:val="afb"/>
        <w:numPr>
          <w:ilvl w:val="0"/>
          <w:numId w:val="77"/>
        </w:numPr>
        <w:rPr>
          <w:rFonts w:ascii="Arial" w:hAnsi="Arial" w:cs="Arial"/>
          <w:sz w:val="20"/>
          <w:szCs w:val="20"/>
        </w:rPr>
      </w:pPr>
      <w:r w:rsidRPr="00A16C17">
        <w:rPr>
          <w:rFonts w:ascii="Arial" w:hAnsi="Arial" w:cs="Arial"/>
          <w:sz w:val="20"/>
          <w:szCs w:val="20"/>
        </w:rPr>
        <w:t>анализа</w:t>
      </w:r>
    </w:p>
    <w:p w:rsidR="00797209" w:rsidRPr="00A16C17" w:rsidRDefault="00797209" w:rsidP="00797209">
      <w:pPr>
        <w:pStyle w:val="afb"/>
        <w:numPr>
          <w:ilvl w:val="0"/>
          <w:numId w:val="77"/>
        </w:numPr>
        <w:rPr>
          <w:rFonts w:ascii="Arial" w:hAnsi="Arial" w:cs="Arial"/>
          <w:sz w:val="20"/>
          <w:szCs w:val="20"/>
        </w:rPr>
      </w:pPr>
      <w:r w:rsidRPr="00A16C17">
        <w:rPr>
          <w:rFonts w:ascii="Arial" w:hAnsi="Arial" w:cs="Arial"/>
          <w:sz w:val="20"/>
          <w:szCs w:val="20"/>
        </w:rPr>
        <w:t>синтеза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философская позиция, согласно которой в основе бытия лежит сознание?</w:t>
      </w:r>
    </w:p>
    <w:p w:rsidR="00797209" w:rsidRPr="00A16C17" w:rsidRDefault="00797209" w:rsidP="00797209">
      <w:pPr>
        <w:pStyle w:val="afb"/>
        <w:numPr>
          <w:ilvl w:val="0"/>
          <w:numId w:val="78"/>
        </w:numPr>
        <w:rPr>
          <w:rFonts w:ascii="Arial" w:hAnsi="Arial" w:cs="Arial"/>
          <w:b/>
          <w:sz w:val="20"/>
          <w:szCs w:val="20"/>
        </w:rPr>
      </w:pPr>
      <w:r w:rsidRPr="00A16C17">
        <w:rPr>
          <w:rFonts w:ascii="Arial" w:hAnsi="Arial" w:cs="Arial"/>
          <w:b/>
          <w:sz w:val="20"/>
          <w:szCs w:val="20"/>
        </w:rPr>
        <w:t>идеализм</w:t>
      </w:r>
    </w:p>
    <w:p w:rsidR="00797209" w:rsidRPr="00A16C17" w:rsidRDefault="00797209" w:rsidP="00797209">
      <w:pPr>
        <w:pStyle w:val="afb"/>
        <w:numPr>
          <w:ilvl w:val="0"/>
          <w:numId w:val="78"/>
        </w:numPr>
        <w:rPr>
          <w:rFonts w:ascii="Arial" w:hAnsi="Arial" w:cs="Arial"/>
          <w:sz w:val="20"/>
          <w:szCs w:val="20"/>
        </w:rPr>
      </w:pPr>
      <w:r w:rsidRPr="00A16C17">
        <w:rPr>
          <w:rFonts w:ascii="Arial" w:hAnsi="Arial" w:cs="Arial"/>
          <w:sz w:val="20"/>
          <w:szCs w:val="20"/>
        </w:rPr>
        <w:t>материализм</w:t>
      </w:r>
    </w:p>
    <w:p w:rsidR="00797209" w:rsidRPr="00A16C17" w:rsidRDefault="00797209" w:rsidP="00797209">
      <w:pPr>
        <w:pStyle w:val="afb"/>
        <w:numPr>
          <w:ilvl w:val="0"/>
          <w:numId w:val="78"/>
        </w:numPr>
        <w:rPr>
          <w:rFonts w:ascii="Arial" w:hAnsi="Arial" w:cs="Arial"/>
          <w:sz w:val="20"/>
          <w:szCs w:val="20"/>
        </w:rPr>
      </w:pPr>
      <w:r w:rsidRPr="00A16C17">
        <w:rPr>
          <w:rFonts w:ascii="Arial" w:hAnsi="Arial" w:cs="Arial"/>
          <w:sz w:val="20"/>
          <w:szCs w:val="20"/>
        </w:rPr>
        <w:t>дуализм</w:t>
      </w:r>
    </w:p>
    <w:p w:rsidR="00797209" w:rsidRPr="00A16C17" w:rsidRDefault="00797209" w:rsidP="00797209">
      <w:pPr>
        <w:pStyle w:val="afb"/>
        <w:numPr>
          <w:ilvl w:val="0"/>
          <w:numId w:val="78"/>
        </w:numPr>
        <w:rPr>
          <w:rFonts w:ascii="Arial" w:hAnsi="Arial" w:cs="Arial"/>
          <w:sz w:val="20"/>
          <w:szCs w:val="20"/>
        </w:rPr>
      </w:pPr>
      <w:r w:rsidRPr="00A16C17">
        <w:rPr>
          <w:rFonts w:ascii="Arial" w:hAnsi="Arial" w:cs="Arial"/>
          <w:sz w:val="20"/>
          <w:szCs w:val="20"/>
        </w:rPr>
        <w:t>плюрализм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Что является отличительной особенностью философского мышления в эпоху Возрождения?</w:t>
      </w:r>
    </w:p>
    <w:p w:rsidR="00797209" w:rsidRPr="00A16C17" w:rsidRDefault="00797209" w:rsidP="00797209">
      <w:pPr>
        <w:pStyle w:val="afb"/>
        <w:numPr>
          <w:ilvl w:val="0"/>
          <w:numId w:val="79"/>
        </w:numPr>
        <w:rPr>
          <w:rFonts w:ascii="Arial" w:hAnsi="Arial" w:cs="Arial"/>
          <w:b/>
          <w:sz w:val="20"/>
          <w:szCs w:val="20"/>
        </w:rPr>
      </w:pPr>
      <w:r w:rsidRPr="00A16C17">
        <w:rPr>
          <w:rFonts w:ascii="Arial" w:hAnsi="Arial" w:cs="Arial"/>
          <w:sz w:val="20"/>
          <w:szCs w:val="20"/>
        </w:rPr>
        <w:t>теоцентризм</w:t>
      </w:r>
    </w:p>
    <w:p w:rsidR="00797209" w:rsidRPr="00A16C17" w:rsidRDefault="00797209" w:rsidP="00797209">
      <w:pPr>
        <w:pStyle w:val="afb"/>
        <w:numPr>
          <w:ilvl w:val="0"/>
          <w:numId w:val="79"/>
        </w:numPr>
        <w:rPr>
          <w:rFonts w:ascii="Arial" w:hAnsi="Arial" w:cs="Arial"/>
          <w:b/>
          <w:sz w:val="20"/>
          <w:szCs w:val="20"/>
        </w:rPr>
      </w:pPr>
      <w:r w:rsidRPr="00A16C17">
        <w:rPr>
          <w:rFonts w:ascii="Arial" w:hAnsi="Arial" w:cs="Arial"/>
          <w:b/>
          <w:sz w:val="20"/>
          <w:szCs w:val="20"/>
        </w:rPr>
        <w:t>антропоцентризм</w:t>
      </w:r>
    </w:p>
    <w:p w:rsidR="00797209" w:rsidRPr="00A16C17" w:rsidRDefault="00797209" w:rsidP="00797209">
      <w:pPr>
        <w:pStyle w:val="afb"/>
        <w:numPr>
          <w:ilvl w:val="0"/>
          <w:numId w:val="79"/>
        </w:numPr>
        <w:rPr>
          <w:rFonts w:ascii="Arial" w:hAnsi="Arial" w:cs="Arial"/>
          <w:sz w:val="20"/>
          <w:szCs w:val="20"/>
        </w:rPr>
      </w:pPr>
      <w:r w:rsidRPr="00A16C17">
        <w:rPr>
          <w:rFonts w:ascii="Arial" w:hAnsi="Arial" w:cs="Arial"/>
          <w:sz w:val="20"/>
          <w:szCs w:val="20"/>
        </w:rPr>
        <w:t>космоцентризм</w:t>
      </w:r>
    </w:p>
    <w:p w:rsidR="00797209" w:rsidRPr="00A16C17" w:rsidRDefault="00797209" w:rsidP="00797209">
      <w:pPr>
        <w:pStyle w:val="afb"/>
        <w:numPr>
          <w:ilvl w:val="0"/>
          <w:numId w:val="79"/>
        </w:numPr>
        <w:rPr>
          <w:rFonts w:ascii="Arial" w:hAnsi="Arial" w:cs="Arial"/>
          <w:sz w:val="20"/>
          <w:szCs w:val="20"/>
        </w:rPr>
      </w:pPr>
      <w:r w:rsidRPr="00A16C17">
        <w:rPr>
          <w:rFonts w:ascii="Arial" w:hAnsi="Arial" w:cs="Arial"/>
          <w:sz w:val="20"/>
          <w:szCs w:val="20"/>
        </w:rPr>
        <w:t>сциентизм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Атеизм отрицает … .</w:t>
      </w:r>
    </w:p>
    <w:p w:rsidR="00797209" w:rsidRPr="00A16C17" w:rsidRDefault="00797209" w:rsidP="00797209">
      <w:pPr>
        <w:pStyle w:val="afb"/>
        <w:numPr>
          <w:ilvl w:val="0"/>
          <w:numId w:val="80"/>
        </w:numPr>
        <w:rPr>
          <w:rFonts w:ascii="Arial" w:hAnsi="Arial" w:cs="Arial"/>
          <w:b/>
          <w:sz w:val="20"/>
          <w:szCs w:val="20"/>
        </w:rPr>
      </w:pPr>
      <w:r w:rsidRPr="00A16C17">
        <w:rPr>
          <w:rFonts w:ascii="Arial" w:hAnsi="Arial" w:cs="Arial"/>
          <w:b/>
          <w:sz w:val="20"/>
          <w:szCs w:val="20"/>
        </w:rPr>
        <w:t>Бога</w:t>
      </w:r>
    </w:p>
    <w:p w:rsidR="00797209" w:rsidRPr="00A16C17" w:rsidRDefault="00797209" w:rsidP="00797209">
      <w:pPr>
        <w:pStyle w:val="afb"/>
        <w:numPr>
          <w:ilvl w:val="0"/>
          <w:numId w:val="80"/>
        </w:numPr>
        <w:rPr>
          <w:rFonts w:ascii="Arial" w:hAnsi="Arial" w:cs="Arial"/>
          <w:sz w:val="20"/>
          <w:szCs w:val="20"/>
        </w:rPr>
      </w:pPr>
      <w:r w:rsidRPr="00A16C17">
        <w:rPr>
          <w:rFonts w:ascii="Arial" w:hAnsi="Arial" w:cs="Arial"/>
          <w:sz w:val="20"/>
          <w:szCs w:val="20"/>
        </w:rPr>
        <w:t>человека</w:t>
      </w:r>
    </w:p>
    <w:p w:rsidR="00797209" w:rsidRPr="00A16C17" w:rsidRDefault="00797209" w:rsidP="00797209">
      <w:pPr>
        <w:pStyle w:val="afb"/>
        <w:numPr>
          <w:ilvl w:val="0"/>
          <w:numId w:val="80"/>
        </w:numPr>
        <w:rPr>
          <w:rFonts w:ascii="Arial" w:hAnsi="Arial" w:cs="Arial"/>
          <w:sz w:val="20"/>
          <w:szCs w:val="20"/>
        </w:rPr>
      </w:pPr>
      <w:r w:rsidRPr="00A16C17">
        <w:rPr>
          <w:rFonts w:ascii="Arial" w:hAnsi="Arial" w:cs="Arial"/>
          <w:sz w:val="20"/>
          <w:szCs w:val="20"/>
        </w:rPr>
        <w:t>материю и сознание</w:t>
      </w:r>
    </w:p>
    <w:p w:rsidR="00797209" w:rsidRPr="00A16C17" w:rsidRDefault="00797209" w:rsidP="00797209">
      <w:pPr>
        <w:pStyle w:val="afb"/>
        <w:numPr>
          <w:ilvl w:val="0"/>
          <w:numId w:val="80"/>
        </w:numPr>
        <w:rPr>
          <w:rFonts w:ascii="Arial" w:hAnsi="Arial" w:cs="Arial"/>
          <w:sz w:val="20"/>
          <w:szCs w:val="20"/>
        </w:rPr>
      </w:pPr>
      <w:r w:rsidRPr="00A16C17">
        <w:rPr>
          <w:rFonts w:ascii="Arial" w:hAnsi="Arial" w:cs="Arial"/>
          <w:sz w:val="20"/>
          <w:szCs w:val="20"/>
        </w:rPr>
        <w:t>сознательное и бессознательное</w:t>
      </w:r>
    </w:p>
    <w:p w:rsidR="00797209" w:rsidRPr="00A16C17" w:rsidRDefault="00797209" w:rsidP="00797209">
      <w:pPr>
        <w:contextualSpacing/>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35.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Что НЕ относится к чувственному познанию?</w:t>
      </w:r>
    </w:p>
    <w:p w:rsidR="00797209" w:rsidRPr="00A16C17" w:rsidRDefault="00797209" w:rsidP="00797209">
      <w:pPr>
        <w:pStyle w:val="afb"/>
        <w:numPr>
          <w:ilvl w:val="0"/>
          <w:numId w:val="81"/>
        </w:numPr>
        <w:rPr>
          <w:rFonts w:ascii="Arial" w:hAnsi="Arial" w:cs="Arial"/>
          <w:sz w:val="20"/>
          <w:szCs w:val="20"/>
        </w:rPr>
      </w:pPr>
      <w:r w:rsidRPr="00A16C17">
        <w:rPr>
          <w:rFonts w:ascii="Arial" w:hAnsi="Arial" w:cs="Arial"/>
          <w:sz w:val="20"/>
          <w:szCs w:val="20"/>
        </w:rPr>
        <w:t>ощущение</w:t>
      </w:r>
    </w:p>
    <w:p w:rsidR="00797209" w:rsidRPr="00A16C17" w:rsidRDefault="00797209" w:rsidP="00797209">
      <w:pPr>
        <w:pStyle w:val="afb"/>
        <w:numPr>
          <w:ilvl w:val="0"/>
          <w:numId w:val="81"/>
        </w:numPr>
        <w:rPr>
          <w:rFonts w:ascii="Arial" w:hAnsi="Arial" w:cs="Arial"/>
          <w:sz w:val="20"/>
          <w:szCs w:val="20"/>
        </w:rPr>
      </w:pPr>
      <w:r w:rsidRPr="00A16C17">
        <w:rPr>
          <w:rFonts w:ascii="Arial" w:hAnsi="Arial" w:cs="Arial"/>
          <w:sz w:val="20"/>
          <w:szCs w:val="20"/>
        </w:rPr>
        <w:t>восприятие</w:t>
      </w:r>
    </w:p>
    <w:p w:rsidR="00797209" w:rsidRPr="00A16C17" w:rsidRDefault="00797209" w:rsidP="00797209">
      <w:pPr>
        <w:pStyle w:val="afb"/>
        <w:numPr>
          <w:ilvl w:val="0"/>
          <w:numId w:val="81"/>
        </w:numPr>
        <w:rPr>
          <w:rFonts w:ascii="Arial" w:hAnsi="Arial" w:cs="Arial"/>
          <w:sz w:val="20"/>
          <w:szCs w:val="20"/>
        </w:rPr>
      </w:pPr>
      <w:r w:rsidRPr="00A16C17">
        <w:rPr>
          <w:rFonts w:ascii="Arial" w:hAnsi="Arial" w:cs="Arial"/>
          <w:sz w:val="20"/>
          <w:szCs w:val="20"/>
        </w:rPr>
        <w:t>представление</w:t>
      </w:r>
    </w:p>
    <w:p w:rsidR="00797209" w:rsidRPr="00A16C17" w:rsidRDefault="00797209" w:rsidP="00797209">
      <w:pPr>
        <w:pStyle w:val="afb"/>
        <w:numPr>
          <w:ilvl w:val="0"/>
          <w:numId w:val="81"/>
        </w:numPr>
        <w:rPr>
          <w:rFonts w:ascii="Arial" w:hAnsi="Arial" w:cs="Arial"/>
          <w:b/>
          <w:sz w:val="20"/>
          <w:szCs w:val="20"/>
        </w:rPr>
      </w:pPr>
      <w:r w:rsidRPr="00A16C17">
        <w:rPr>
          <w:rFonts w:ascii="Arial" w:hAnsi="Arial" w:cs="Arial"/>
          <w:b/>
          <w:sz w:val="20"/>
          <w:szCs w:val="20"/>
        </w:rPr>
        <w:t>понятие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 чем состоит сущность реляционной концепции пространства и времени?</w:t>
      </w:r>
    </w:p>
    <w:p w:rsidR="00797209" w:rsidRPr="00A16C17" w:rsidRDefault="00797209" w:rsidP="00797209">
      <w:pPr>
        <w:pStyle w:val="afb"/>
        <w:numPr>
          <w:ilvl w:val="0"/>
          <w:numId w:val="82"/>
        </w:numPr>
        <w:rPr>
          <w:rFonts w:ascii="Arial" w:hAnsi="Arial" w:cs="Arial"/>
          <w:sz w:val="20"/>
          <w:szCs w:val="20"/>
        </w:rPr>
      </w:pPr>
      <w:r w:rsidRPr="00A16C17">
        <w:rPr>
          <w:rFonts w:ascii="Arial" w:hAnsi="Arial" w:cs="Arial"/>
          <w:sz w:val="20"/>
          <w:szCs w:val="20"/>
        </w:rPr>
        <w:t>время вечно, пространство бесконечно</w:t>
      </w:r>
    </w:p>
    <w:p w:rsidR="00797209" w:rsidRPr="00A16C17" w:rsidRDefault="00797209" w:rsidP="00797209">
      <w:pPr>
        <w:pStyle w:val="afb"/>
        <w:numPr>
          <w:ilvl w:val="0"/>
          <w:numId w:val="82"/>
        </w:numPr>
        <w:rPr>
          <w:rFonts w:ascii="Arial" w:hAnsi="Arial" w:cs="Arial"/>
          <w:sz w:val="20"/>
          <w:szCs w:val="20"/>
        </w:rPr>
      </w:pPr>
      <w:r w:rsidRPr="00A16C17">
        <w:rPr>
          <w:rFonts w:ascii="Arial" w:hAnsi="Arial" w:cs="Arial"/>
          <w:sz w:val="20"/>
          <w:szCs w:val="20"/>
        </w:rPr>
        <w:t>время и пространство не зависят друг от друга</w:t>
      </w:r>
    </w:p>
    <w:p w:rsidR="00797209" w:rsidRPr="00A16C17" w:rsidRDefault="00797209" w:rsidP="00797209">
      <w:pPr>
        <w:pStyle w:val="afb"/>
        <w:numPr>
          <w:ilvl w:val="0"/>
          <w:numId w:val="82"/>
        </w:numPr>
        <w:rPr>
          <w:rFonts w:ascii="Arial" w:hAnsi="Arial" w:cs="Arial"/>
          <w:b/>
          <w:sz w:val="20"/>
          <w:szCs w:val="20"/>
        </w:rPr>
      </w:pPr>
      <w:r w:rsidRPr="00A16C17">
        <w:rPr>
          <w:rFonts w:ascii="Arial" w:hAnsi="Arial" w:cs="Arial"/>
          <w:b/>
          <w:sz w:val="20"/>
          <w:szCs w:val="20"/>
        </w:rPr>
        <w:t>пространство и время относительны и зависят от материальных процессов</w:t>
      </w:r>
    </w:p>
    <w:p w:rsidR="00797209" w:rsidRPr="00A16C17" w:rsidRDefault="00797209" w:rsidP="00797209">
      <w:pPr>
        <w:pStyle w:val="afb"/>
        <w:numPr>
          <w:ilvl w:val="0"/>
          <w:numId w:val="82"/>
        </w:numPr>
        <w:rPr>
          <w:rFonts w:ascii="Arial" w:hAnsi="Arial" w:cs="Arial"/>
          <w:sz w:val="20"/>
          <w:szCs w:val="20"/>
        </w:rPr>
      </w:pPr>
      <w:r w:rsidRPr="00A16C17">
        <w:rPr>
          <w:rFonts w:ascii="Arial" w:hAnsi="Arial" w:cs="Arial"/>
          <w:sz w:val="20"/>
          <w:szCs w:val="20"/>
        </w:rPr>
        <w:t>время и пространство – ноуменальные сущности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Укажите основной вопрос гносеологии:</w:t>
      </w:r>
    </w:p>
    <w:p w:rsidR="00797209" w:rsidRPr="00A16C17" w:rsidRDefault="00797209" w:rsidP="00797209">
      <w:pPr>
        <w:pStyle w:val="afb"/>
        <w:numPr>
          <w:ilvl w:val="0"/>
          <w:numId w:val="83"/>
        </w:numPr>
        <w:rPr>
          <w:rFonts w:ascii="Arial" w:hAnsi="Arial" w:cs="Arial"/>
          <w:sz w:val="20"/>
          <w:szCs w:val="20"/>
        </w:rPr>
      </w:pPr>
      <w:r w:rsidRPr="00A16C17">
        <w:rPr>
          <w:rFonts w:ascii="Arial" w:hAnsi="Arial" w:cs="Arial"/>
          <w:sz w:val="20"/>
          <w:szCs w:val="20"/>
        </w:rPr>
        <w:t>что первично?</w:t>
      </w:r>
    </w:p>
    <w:p w:rsidR="00797209" w:rsidRPr="00A16C17" w:rsidRDefault="00797209" w:rsidP="00797209">
      <w:pPr>
        <w:pStyle w:val="afb"/>
        <w:numPr>
          <w:ilvl w:val="0"/>
          <w:numId w:val="83"/>
        </w:numPr>
        <w:rPr>
          <w:rFonts w:ascii="Arial" w:hAnsi="Arial" w:cs="Arial"/>
          <w:b/>
          <w:sz w:val="20"/>
          <w:szCs w:val="20"/>
        </w:rPr>
      </w:pPr>
      <w:r w:rsidRPr="00A16C17">
        <w:rPr>
          <w:rFonts w:ascii="Arial" w:hAnsi="Arial" w:cs="Arial"/>
          <w:b/>
          <w:sz w:val="20"/>
          <w:szCs w:val="20"/>
        </w:rPr>
        <w:t>познаваем ли мир?</w:t>
      </w:r>
    </w:p>
    <w:p w:rsidR="00797209" w:rsidRPr="00A16C17" w:rsidRDefault="00797209" w:rsidP="00797209">
      <w:pPr>
        <w:pStyle w:val="afb"/>
        <w:numPr>
          <w:ilvl w:val="0"/>
          <w:numId w:val="83"/>
        </w:numPr>
        <w:rPr>
          <w:rFonts w:ascii="Arial" w:hAnsi="Arial" w:cs="Arial"/>
          <w:sz w:val="20"/>
          <w:szCs w:val="20"/>
        </w:rPr>
      </w:pPr>
      <w:r w:rsidRPr="00A16C17">
        <w:rPr>
          <w:rFonts w:ascii="Arial" w:hAnsi="Arial" w:cs="Arial"/>
          <w:sz w:val="20"/>
          <w:szCs w:val="20"/>
        </w:rPr>
        <w:lastRenderedPageBreak/>
        <w:t>что такое человек?</w:t>
      </w:r>
    </w:p>
    <w:p w:rsidR="00797209" w:rsidRPr="00A16C17" w:rsidRDefault="00797209" w:rsidP="00797209">
      <w:pPr>
        <w:pStyle w:val="afb"/>
        <w:numPr>
          <w:ilvl w:val="0"/>
          <w:numId w:val="83"/>
        </w:numPr>
        <w:rPr>
          <w:rFonts w:ascii="Arial" w:hAnsi="Arial" w:cs="Arial"/>
          <w:sz w:val="20"/>
          <w:szCs w:val="20"/>
        </w:rPr>
      </w:pPr>
      <w:r w:rsidRPr="00A16C17">
        <w:rPr>
          <w:rFonts w:ascii="Arial" w:hAnsi="Arial" w:cs="Arial"/>
          <w:sz w:val="20"/>
          <w:szCs w:val="20"/>
        </w:rPr>
        <w:t>что я должен делать?</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может быть охарактеризована дуалистическая система?</w:t>
      </w:r>
    </w:p>
    <w:p w:rsidR="00797209" w:rsidRPr="00A16C17" w:rsidRDefault="00797209" w:rsidP="00797209">
      <w:pPr>
        <w:pStyle w:val="afb"/>
        <w:numPr>
          <w:ilvl w:val="0"/>
          <w:numId w:val="84"/>
        </w:numPr>
        <w:rPr>
          <w:rFonts w:ascii="Arial" w:hAnsi="Arial" w:cs="Arial"/>
          <w:b/>
          <w:sz w:val="20"/>
          <w:szCs w:val="20"/>
        </w:rPr>
      </w:pPr>
      <w:r w:rsidRPr="00A16C17">
        <w:rPr>
          <w:rFonts w:ascii="Arial" w:hAnsi="Arial" w:cs="Arial"/>
          <w:b/>
          <w:sz w:val="20"/>
          <w:szCs w:val="20"/>
        </w:rPr>
        <w:t>утверждает наличие двух субстанций</w:t>
      </w:r>
    </w:p>
    <w:p w:rsidR="00797209" w:rsidRPr="00A16C17" w:rsidRDefault="00797209" w:rsidP="00797209">
      <w:pPr>
        <w:pStyle w:val="afb"/>
        <w:numPr>
          <w:ilvl w:val="0"/>
          <w:numId w:val="84"/>
        </w:numPr>
        <w:rPr>
          <w:rFonts w:ascii="Arial" w:hAnsi="Arial" w:cs="Arial"/>
          <w:sz w:val="20"/>
          <w:szCs w:val="20"/>
        </w:rPr>
      </w:pPr>
      <w:r w:rsidRPr="00A16C17">
        <w:rPr>
          <w:rFonts w:ascii="Arial" w:hAnsi="Arial" w:cs="Arial"/>
          <w:sz w:val="20"/>
          <w:szCs w:val="20"/>
        </w:rPr>
        <w:t>утверждает наличие одной субстанции</w:t>
      </w:r>
    </w:p>
    <w:p w:rsidR="00797209" w:rsidRPr="00A16C17" w:rsidRDefault="00797209" w:rsidP="00797209">
      <w:pPr>
        <w:pStyle w:val="afb"/>
        <w:numPr>
          <w:ilvl w:val="0"/>
          <w:numId w:val="84"/>
        </w:numPr>
        <w:rPr>
          <w:rFonts w:ascii="Arial" w:hAnsi="Arial" w:cs="Arial"/>
          <w:sz w:val="20"/>
          <w:szCs w:val="20"/>
        </w:rPr>
      </w:pPr>
      <w:r w:rsidRPr="00A16C17">
        <w:rPr>
          <w:rFonts w:ascii="Arial" w:hAnsi="Arial" w:cs="Arial"/>
          <w:sz w:val="20"/>
          <w:szCs w:val="20"/>
        </w:rPr>
        <w:t>утверждает веру в единого Бога</w:t>
      </w:r>
    </w:p>
    <w:p w:rsidR="00797209" w:rsidRPr="00A16C17" w:rsidRDefault="00797209" w:rsidP="00797209">
      <w:pPr>
        <w:pStyle w:val="afb"/>
        <w:numPr>
          <w:ilvl w:val="0"/>
          <w:numId w:val="84"/>
        </w:numPr>
        <w:rPr>
          <w:rFonts w:ascii="Arial" w:hAnsi="Arial" w:cs="Arial"/>
          <w:sz w:val="20"/>
          <w:szCs w:val="20"/>
        </w:rPr>
      </w:pPr>
      <w:r w:rsidRPr="00A16C17">
        <w:rPr>
          <w:rFonts w:ascii="Arial" w:hAnsi="Arial" w:cs="Arial"/>
          <w:sz w:val="20"/>
          <w:szCs w:val="20"/>
        </w:rPr>
        <w:t>отрицает вселенную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философскую школу эпохи эллинизма:</w:t>
      </w:r>
    </w:p>
    <w:p w:rsidR="00797209" w:rsidRPr="00A16C17" w:rsidRDefault="00797209" w:rsidP="00797209">
      <w:pPr>
        <w:pStyle w:val="afb"/>
        <w:numPr>
          <w:ilvl w:val="0"/>
          <w:numId w:val="85"/>
        </w:numPr>
        <w:rPr>
          <w:rFonts w:ascii="Arial" w:hAnsi="Arial" w:cs="Arial"/>
          <w:sz w:val="20"/>
          <w:szCs w:val="20"/>
        </w:rPr>
      </w:pPr>
      <w:r w:rsidRPr="00A16C17">
        <w:rPr>
          <w:rFonts w:ascii="Arial" w:hAnsi="Arial" w:cs="Arial"/>
          <w:sz w:val="20"/>
          <w:szCs w:val="20"/>
        </w:rPr>
        <w:t>экзистенциализм</w:t>
      </w:r>
    </w:p>
    <w:p w:rsidR="00797209" w:rsidRPr="00A16C17" w:rsidRDefault="00797209" w:rsidP="00797209">
      <w:pPr>
        <w:pStyle w:val="afb"/>
        <w:numPr>
          <w:ilvl w:val="0"/>
          <w:numId w:val="85"/>
        </w:numPr>
        <w:rPr>
          <w:rFonts w:ascii="Arial" w:hAnsi="Arial" w:cs="Arial"/>
          <w:sz w:val="20"/>
          <w:szCs w:val="20"/>
        </w:rPr>
      </w:pPr>
      <w:r w:rsidRPr="00A16C17">
        <w:rPr>
          <w:rFonts w:ascii="Arial" w:hAnsi="Arial" w:cs="Arial"/>
          <w:sz w:val="20"/>
          <w:szCs w:val="20"/>
        </w:rPr>
        <w:t>позитивизм</w:t>
      </w:r>
    </w:p>
    <w:p w:rsidR="00797209" w:rsidRPr="00A16C17" w:rsidRDefault="00797209" w:rsidP="00797209">
      <w:pPr>
        <w:pStyle w:val="afb"/>
        <w:numPr>
          <w:ilvl w:val="0"/>
          <w:numId w:val="85"/>
        </w:numPr>
        <w:rPr>
          <w:rFonts w:ascii="Arial" w:hAnsi="Arial" w:cs="Arial"/>
          <w:b/>
          <w:sz w:val="20"/>
          <w:szCs w:val="20"/>
        </w:rPr>
      </w:pPr>
      <w:r w:rsidRPr="00A16C17">
        <w:rPr>
          <w:rFonts w:ascii="Arial" w:hAnsi="Arial" w:cs="Arial"/>
          <w:b/>
          <w:sz w:val="20"/>
          <w:szCs w:val="20"/>
        </w:rPr>
        <w:t>эпикуреизм</w:t>
      </w:r>
    </w:p>
    <w:p w:rsidR="00797209" w:rsidRPr="00A16C17" w:rsidRDefault="00797209" w:rsidP="00797209">
      <w:pPr>
        <w:pStyle w:val="afb"/>
        <w:numPr>
          <w:ilvl w:val="0"/>
          <w:numId w:val="85"/>
        </w:numPr>
        <w:rPr>
          <w:rFonts w:ascii="Arial" w:hAnsi="Arial" w:cs="Arial"/>
          <w:sz w:val="20"/>
          <w:szCs w:val="20"/>
        </w:rPr>
      </w:pPr>
      <w:r w:rsidRPr="00A16C17">
        <w:rPr>
          <w:rFonts w:ascii="Arial" w:hAnsi="Arial" w:cs="Arial"/>
          <w:sz w:val="20"/>
          <w:szCs w:val="20"/>
        </w:rPr>
        <w:t>номинализм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Философская категория, выражающая протяженность и взаимное расположение объектов, – это ... .</w:t>
      </w:r>
    </w:p>
    <w:p w:rsidR="00797209" w:rsidRPr="00A16C17" w:rsidRDefault="00797209" w:rsidP="00797209">
      <w:pPr>
        <w:pStyle w:val="afb"/>
        <w:numPr>
          <w:ilvl w:val="0"/>
          <w:numId w:val="86"/>
        </w:numPr>
        <w:rPr>
          <w:rFonts w:ascii="Arial" w:hAnsi="Arial" w:cs="Arial"/>
          <w:b/>
          <w:sz w:val="20"/>
          <w:szCs w:val="20"/>
        </w:rPr>
      </w:pPr>
      <w:r w:rsidRPr="00A16C17">
        <w:rPr>
          <w:rFonts w:ascii="Arial" w:hAnsi="Arial" w:cs="Arial"/>
          <w:b/>
          <w:sz w:val="20"/>
          <w:szCs w:val="20"/>
        </w:rPr>
        <w:t>пространство</w:t>
      </w:r>
    </w:p>
    <w:p w:rsidR="00797209" w:rsidRPr="00A16C17" w:rsidRDefault="00797209" w:rsidP="00797209">
      <w:pPr>
        <w:pStyle w:val="afb"/>
        <w:numPr>
          <w:ilvl w:val="0"/>
          <w:numId w:val="86"/>
        </w:numPr>
        <w:rPr>
          <w:rFonts w:ascii="Arial" w:hAnsi="Arial" w:cs="Arial"/>
          <w:sz w:val="20"/>
          <w:szCs w:val="20"/>
        </w:rPr>
      </w:pPr>
      <w:r w:rsidRPr="00A16C17">
        <w:rPr>
          <w:rFonts w:ascii="Arial" w:hAnsi="Arial" w:cs="Arial"/>
          <w:sz w:val="20"/>
          <w:szCs w:val="20"/>
        </w:rPr>
        <w:t>время</w:t>
      </w:r>
    </w:p>
    <w:p w:rsidR="00797209" w:rsidRPr="00A16C17" w:rsidRDefault="00797209" w:rsidP="00797209">
      <w:pPr>
        <w:pStyle w:val="afb"/>
        <w:numPr>
          <w:ilvl w:val="0"/>
          <w:numId w:val="86"/>
        </w:numPr>
        <w:rPr>
          <w:rFonts w:ascii="Arial" w:hAnsi="Arial" w:cs="Arial"/>
          <w:sz w:val="20"/>
          <w:szCs w:val="20"/>
        </w:rPr>
      </w:pPr>
      <w:r w:rsidRPr="00A16C17">
        <w:rPr>
          <w:rFonts w:ascii="Arial" w:hAnsi="Arial" w:cs="Arial"/>
          <w:sz w:val="20"/>
          <w:szCs w:val="20"/>
        </w:rPr>
        <w:t>движение</w:t>
      </w:r>
    </w:p>
    <w:p w:rsidR="00797209" w:rsidRPr="00A16C17" w:rsidRDefault="00797209" w:rsidP="00797209">
      <w:pPr>
        <w:pStyle w:val="afb"/>
        <w:numPr>
          <w:ilvl w:val="0"/>
          <w:numId w:val="86"/>
        </w:numPr>
        <w:rPr>
          <w:rFonts w:ascii="Arial" w:hAnsi="Arial" w:cs="Arial"/>
          <w:sz w:val="20"/>
          <w:szCs w:val="20"/>
        </w:rPr>
      </w:pPr>
      <w:r w:rsidRPr="00A16C17">
        <w:rPr>
          <w:rFonts w:ascii="Arial" w:hAnsi="Arial" w:cs="Arial"/>
          <w:sz w:val="20"/>
          <w:szCs w:val="20"/>
        </w:rPr>
        <w:t>атрибутивность</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направление, в котором провозглашается наличие множества субстанций?</w:t>
      </w:r>
    </w:p>
    <w:p w:rsidR="00797209" w:rsidRPr="00A16C17" w:rsidRDefault="00797209" w:rsidP="00797209">
      <w:pPr>
        <w:pStyle w:val="afb"/>
        <w:numPr>
          <w:ilvl w:val="0"/>
          <w:numId w:val="87"/>
        </w:numPr>
        <w:rPr>
          <w:rFonts w:ascii="Arial" w:hAnsi="Arial" w:cs="Arial"/>
          <w:sz w:val="20"/>
          <w:szCs w:val="20"/>
        </w:rPr>
      </w:pPr>
      <w:r w:rsidRPr="00A16C17">
        <w:rPr>
          <w:rFonts w:ascii="Arial" w:hAnsi="Arial" w:cs="Arial"/>
          <w:sz w:val="20"/>
          <w:szCs w:val="20"/>
        </w:rPr>
        <w:t>монизм</w:t>
      </w:r>
    </w:p>
    <w:p w:rsidR="00797209" w:rsidRPr="00A16C17" w:rsidRDefault="00797209" w:rsidP="00797209">
      <w:pPr>
        <w:pStyle w:val="afb"/>
        <w:numPr>
          <w:ilvl w:val="0"/>
          <w:numId w:val="87"/>
        </w:numPr>
        <w:rPr>
          <w:rFonts w:ascii="Arial" w:hAnsi="Arial" w:cs="Arial"/>
          <w:sz w:val="20"/>
          <w:szCs w:val="20"/>
        </w:rPr>
      </w:pPr>
      <w:r w:rsidRPr="00A16C17">
        <w:rPr>
          <w:rFonts w:ascii="Arial" w:hAnsi="Arial" w:cs="Arial"/>
          <w:sz w:val="20"/>
          <w:szCs w:val="20"/>
        </w:rPr>
        <w:t>одномерность</w:t>
      </w:r>
    </w:p>
    <w:p w:rsidR="00797209" w:rsidRPr="00A16C17" w:rsidRDefault="00797209" w:rsidP="00797209">
      <w:pPr>
        <w:pStyle w:val="afb"/>
        <w:numPr>
          <w:ilvl w:val="0"/>
          <w:numId w:val="87"/>
        </w:numPr>
        <w:rPr>
          <w:rFonts w:ascii="Arial" w:hAnsi="Arial" w:cs="Arial"/>
          <w:sz w:val="20"/>
          <w:szCs w:val="20"/>
        </w:rPr>
      </w:pPr>
      <w:r w:rsidRPr="00A16C17">
        <w:rPr>
          <w:rFonts w:ascii="Arial" w:hAnsi="Arial" w:cs="Arial"/>
          <w:sz w:val="20"/>
          <w:szCs w:val="20"/>
        </w:rPr>
        <w:t>дуализм</w:t>
      </w:r>
    </w:p>
    <w:p w:rsidR="00797209" w:rsidRPr="00A16C17" w:rsidRDefault="00797209" w:rsidP="00797209">
      <w:pPr>
        <w:pStyle w:val="afb"/>
        <w:numPr>
          <w:ilvl w:val="0"/>
          <w:numId w:val="87"/>
        </w:numPr>
        <w:rPr>
          <w:rFonts w:ascii="Arial" w:hAnsi="Arial" w:cs="Arial"/>
          <w:b/>
          <w:sz w:val="20"/>
          <w:szCs w:val="20"/>
        </w:rPr>
      </w:pPr>
      <w:r w:rsidRPr="00A16C17">
        <w:rPr>
          <w:rFonts w:ascii="Arial" w:hAnsi="Arial" w:cs="Arial"/>
          <w:b/>
          <w:sz w:val="20"/>
          <w:szCs w:val="20"/>
        </w:rPr>
        <w:t>плюрализм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797209" w:rsidRPr="00A16C17" w:rsidRDefault="00797209" w:rsidP="00797209">
      <w:pPr>
        <w:pStyle w:val="afb"/>
        <w:numPr>
          <w:ilvl w:val="0"/>
          <w:numId w:val="88"/>
        </w:numPr>
        <w:rPr>
          <w:rFonts w:ascii="Arial" w:hAnsi="Arial" w:cs="Arial"/>
          <w:sz w:val="20"/>
          <w:szCs w:val="20"/>
        </w:rPr>
      </w:pPr>
      <w:r w:rsidRPr="00A16C17">
        <w:rPr>
          <w:rFonts w:ascii="Arial" w:hAnsi="Arial" w:cs="Arial"/>
          <w:sz w:val="20"/>
          <w:szCs w:val="20"/>
        </w:rPr>
        <w:t>культура</w:t>
      </w:r>
    </w:p>
    <w:p w:rsidR="00797209" w:rsidRPr="00A16C17" w:rsidRDefault="00797209" w:rsidP="00797209">
      <w:pPr>
        <w:pStyle w:val="afb"/>
        <w:numPr>
          <w:ilvl w:val="0"/>
          <w:numId w:val="88"/>
        </w:numPr>
        <w:rPr>
          <w:rFonts w:ascii="Arial" w:hAnsi="Arial" w:cs="Arial"/>
          <w:sz w:val="20"/>
          <w:szCs w:val="20"/>
        </w:rPr>
      </w:pPr>
      <w:r w:rsidRPr="00A16C17">
        <w:rPr>
          <w:rFonts w:ascii="Arial" w:hAnsi="Arial" w:cs="Arial"/>
          <w:sz w:val="20"/>
          <w:szCs w:val="20"/>
        </w:rPr>
        <w:t>цивилизация</w:t>
      </w:r>
    </w:p>
    <w:p w:rsidR="00797209" w:rsidRPr="00A16C17" w:rsidRDefault="00797209" w:rsidP="00797209">
      <w:pPr>
        <w:pStyle w:val="afb"/>
        <w:numPr>
          <w:ilvl w:val="0"/>
          <w:numId w:val="88"/>
        </w:numPr>
        <w:rPr>
          <w:rFonts w:ascii="Arial" w:hAnsi="Arial" w:cs="Arial"/>
          <w:sz w:val="20"/>
          <w:szCs w:val="20"/>
        </w:rPr>
      </w:pPr>
      <w:r w:rsidRPr="00A16C17">
        <w:rPr>
          <w:rFonts w:ascii="Arial" w:hAnsi="Arial" w:cs="Arial"/>
          <w:sz w:val="20"/>
          <w:szCs w:val="20"/>
        </w:rPr>
        <w:t>социокультурная суперсистема</w:t>
      </w:r>
    </w:p>
    <w:p w:rsidR="00797209" w:rsidRPr="00A16C17" w:rsidRDefault="00797209" w:rsidP="00797209">
      <w:pPr>
        <w:pStyle w:val="afb"/>
        <w:numPr>
          <w:ilvl w:val="0"/>
          <w:numId w:val="88"/>
        </w:numPr>
        <w:rPr>
          <w:rFonts w:ascii="Arial" w:hAnsi="Arial" w:cs="Arial"/>
          <w:b/>
          <w:sz w:val="20"/>
          <w:szCs w:val="20"/>
        </w:rPr>
      </w:pPr>
      <w:r w:rsidRPr="00A16C17">
        <w:rPr>
          <w:rFonts w:ascii="Arial" w:hAnsi="Arial" w:cs="Arial"/>
          <w:b/>
          <w:sz w:val="20"/>
          <w:szCs w:val="20"/>
        </w:rPr>
        <w:t>общественно-экономическая формация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Какой фразой можно выразить роль философии в средние века?</w:t>
      </w:r>
    </w:p>
    <w:p w:rsidR="00797209" w:rsidRPr="00A16C17" w:rsidRDefault="00797209" w:rsidP="00797209">
      <w:pPr>
        <w:pStyle w:val="afb"/>
        <w:numPr>
          <w:ilvl w:val="0"/>
          <w:numId w:val="89"/>
        </w:numPr>
        <w:rPr>
          <w:rFonts w:ascii="Arial" w:hAnsi="Arial" w:cs="Arial"/>
          <w:sz w:val="20"/>
          <w:szCs w:val="20"/>
        </w:rPr>
      </w:pPr>
      <w:r w:rsidRPr="00A16C17">
        <w:rPr>
          <w:rFonts w:ascii="Arial" w:hAnsi="Arial" w:cs="Arial"/>
          <w:sz w:val="20"/>
          <w:szCs w:val="20"/>
        </w:rPr>
        <w:t>«царица наук»</w:t>
      </w:r>
    </w:p>
    <w:p w:rsidR="00797209" w:rsidRPr="00A16C17" w:rsidRDefault="00797209" w:rsidP="00797209">
      <w:pPr>
        <w:pStyle w:val="afb"/>
        <w:numPr>
          <w:ilvl w:val="0"/>
          <w:numId w:val="89"/>
        </w:numPr>
        <w:rPr>
          <w:rFonts w:ascii="Arial" w:hAnsi="Arial" w:cs="Arial"/>
          <w:sz w:val="20"/>
          <w:szCs w:val="20"/>
        </w:rPr>
      </w:pPr>
      <w:r w:rsidRPr="00A16C17">
        <w:rPr>
          <w:rFonts w:ascii="Arial" w:hAnsi="Arial" w:cs="Arial"/>
          <w:sz w:val="20"/>
          <w:szCs w:val="20"/>
        </w:rPr>
        <w:t>«наука наук»</w:t>
      </w:r>
    </w:p>
    <w:p w:rsidR="00797209" w:rsidRPr="00A16C17" w:rsidRDefault="00797209" w:rsidP="00797209">
      <w:pPr>
        <w:pStyle w:val="afb"/>
        <w:numPr>
          <w:ilvl w:val="0"/>
          <w:numId w:val="89"/>
        </w:numPr>
        <w:rPr>
          <w:rFonts w:ascii="Arial" w:hAnsi="Arial" w:cs="Arial"/>
          <w:b/>
          <w:sz w:val="20"/>
          <w:szCs w:val="20"/>
        </w:rPr>
      </w:pPr>
      <w:r w:rsidRPr="00A16C17">
        <w:rPr>
          <w:rFonts w:ascii="Arial" w:hAnsi="Arial" w:cs="Arial"/>
          <w:b/>
          <w:sz w:val="20"/>
          <w:szCs w:val="20"/>
        </w:rPr>
        <w:t>«служанка богословия»</w:t>
      </w:r>
    </w:p>
    <w:p w:rsidR="00797209" w:rsidRPr="00A16C17" w:rsidRDefault="00797209" w:rsidP="00797209">
      <w:pPr>
        <w:pStyle w:val="afb"/>
        <w:numPr>
          <w:ilvl w:val="0"/>
          <w:numId w:val="89"/>
        </w:numPr>
        <w:rPr>
          <w:rFonts w:ascii="Arial" w:hAnsi="Arial" w:cs="Arial"/>
          <w:sz w:val="20"/>
          <w:szCs w:val="20"/>
        </w:rPr>
      </w:pPr>
      <w:r w:rsidRPr="00A16C17">
        <w:rPr>
          <w:rFonts w:ascii="Arial" w:hAnsi="Arial" w:cs="Arial"/>
          <w:sz w:val="20"/>
          <w:szCs w:val="20"/>
        </w:rPr>
        <w:t>«учение о счастье»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Каким методом познания пользовались рационалисты Нового времени?</w:t>
      </w:r>
    </w:p>
    <w:p w:rsidR="00797209" w:rsidRPr="00A16C17" w:rsidRDefault="00797209" w:rsidP="00797209">
      <w:pPr>
        <w:pStyle w:val="afb"/>
        <w:numPr>
          <w:ilvl w:val="0"/>
          <w:numId w:val="90"/>
        </w:numPr>
        <w:rPr>
          <w:rFonts w:ascii="Arial" w:hAnsi="Arial" w:cs="Arial"/>
          <w:sz w:val="20"/>
          <w:szCs w:val="20"/>
        </w:rPr>
      </w:pPr>
      <w:r w:rsidRPr="00A16C17">
        <w:rPr>
          <w:rFonts w:ascii="Arial" w:hAnsi="Arial" w:cs="Arial"/>
          <w:sz w:val="20"/>
          <w:szCs w:val="20"/>
        </w:rPr>
        <w:t>индукция</w:t>
      </w:r>
    </w:p>
    <w:p w:rsidR="00797209" w:rsidRPr="00A16C17" w:rsidRDefault="00797209" w:rsidP="00797209">
      <w:pPr>
        <w:pStyle w:val="afb"/>
        <w:numPr>
          <w:ilvl w:val="0"/>
          <w:numId w:val="90"/>
        </w:numPr>
        <w:rPr>
          <w:rFonts w:ascii="Arial" w:hAnsi="Arial" w:cs="Arial"/>
          <w:b/>
          <w:sz w:val="20"/>
          <w:szCs w:val="20"/>
        </w:rPr>
      </w:pPr>
      <w:r w:rsidRPr="00A16C17">
        <w:rPr>
          <w:rFonts w:ascii="Arial" w:hAnsi="Arial" w:cs="Arial"/>
          <w:b/>
          <w:sz w:val="20"/>
          <w:szCs w:val="20"/>
        </w:rPr>
        <w:t>дедукция</w:t>
      </w:r>
    </w:p>
    <w:p w:rsidR="00797209" w:rsidRPr="00A16C17" w:rsidRDefault="00797209" w:rsidP="00797209">
      <w:pPr>
        <w:pStyle w:val="afb"/>
        <w:numPr>
          <w:ilvl w:val="0"/>
          <w:numId w:val="90"/>
        </w:numPr>
        <w:rPr>
          <w:rFonts w:ascii="Arial" w:hAnsi="Arial" w:cs="Arial"/>
          <w:sz w:val="20"/>
          <w:szCs w:val="20"/>
        </w:rPr>
      </w:pPr>
      <w:r w:rsidRPr="00A16C17">
        <w:rPr>
          <w:rFonts w:ascii="Arial" w:hAnsi="Arial" w:cs="Arial"/>
          <w:sz w:val="20"/>
          <w:szCs w:val="20"/>
        </w:rPr>
        <w:t>аналогия</w:t>
      </w:r>
    </w:p>
    <w:p w:rsidR="00797209" w:rsidRPr="00A16C17" w:rsidRDefault="00797209" w:rsidP="00797209">
      <w:pPr>
        <w:pStyle w:val="afb"/>
        <w:numPr>
          <w:ilvl w:val="0"/>
          <w:numId w:val="90"/>
        </w:numPr>
        <w:rPr>
          <w:rFonts w:ascii="Arial" w:hAnsi="Arial" w:cs="Arial"/>
          <w:sz w:val="20"/>
          <w:szCs w:val="20"/>
        </w:rPr>
      </w:pPr>
      <w:r w:rsidRPr="00A16C17">
        <w:rPr>
          <w:rFonts w:ascii="Arial" w:hAnsi="Arial" w:cs="Arial"/>
          <w:sz w:val="20"/>
          <w:szCs w:val="20"/>
        </w:rPr>
        <w:t>противоречие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каком обществе научно-технические изобретения и открытия оказывают наиболее сильное воздействие на социальные изменения?</w:t>
      </w:r>
    </w:p>
    <w:p w:rsidR="00797209" w:rsidRPr="00A16C17" w:rsidRDefault="00797209" w:rsidP="00797209">
      <w:pPr>
        <w:pStyle w:val="afb"/>
        <w:numPr>
          <w:ilvl w:val="0"/>
          <w:numId w:val="91"/>
        </w:numPr>
        <w:rPr>
          <w:rFonts w:ascii="Arial" w:hAnsi="Arial" w:cs="Arial"/>
          <w:sz w:val="20"/>
          <w:szCs w:val="20"/>
        </w:rPr>
      </w:pPr>
      <w:r w:rsidRPr="00A16C17">
        <w:rPr>
          <w:rFonts w:ascii="Arial" w:hAnsi="Arial" w:cs="Arial"/>
          <w:sz w:val="20"/>
          <w:szCs w:val="20"/>
        </w:rPr>
        <w:t>в примитивном</w:t>
      </w:r>
    </w:p>
    <w:p w:rsidR="00797209" w:rsidRPr="00A16C17" w:rsidRDefault="00797209" w:rsidP="00797209">
      <w:pPr>
        <w:pStyle w:val="afb"/>
        <w:numPr>
          <w:ilvl w:val="0"/>
          <w:numId w:val="91"/>
        </w:numPr>
        <w:rPr>
          <w:rFonts w:ascii="Arial" w:hAnsi="Arial" w:cs="Arial"/>
          <w:sz w:val="20"/>
          <w:szCs w:val="20"/>
        </w:rPr>
      </w:pPr>
      <w:r w:rsidRPr="00A16C17">
        <w:rPr>
          <w:rFonts w:ascii="Arial" w:hAnsi="Arial" w:cs="Arial"/>
          <w:sz w:val="20"/>
          <w:szCs w:val="20"/>
        </w:rPr>
        <w:t>в традиционном</w:t>
      </w:r>
    </w:p>
    <w:p w:rsidR="00797209" w:rsidRPr="00A16C17" w:rsidRDefault="00797209" w:rsidP="00797209">
      <w:pPr>
        <w:pStyle w:val="afb"/>
        <w:numPr>
          <w:ilvl w:val="0"/>
          <w:numId w:val="91"/>
        </w:numPr>
        <w:rPr>
          <w:rFonts w:ascii="Arial" w:hAnsi="Arial" w:cs="Arial"/>
          <w:sz w:val="20"/>
          <w:szCs w:val="20"/>
        </w:rPr>
      </w:pPr>
      <w:r w:rsidRPr="00A16C17">
        <w:rPr>
          <w:rFonts w:ascii="Arial" w:hAnsi="Arial" w:cs="Arial"/>
          <w:sz w:val="20"/>
          <w:szCs w:val="20"/>
        </w:rPr>
        <w:t>в индустриальном</w:t>
      </w:r>
    </w:p>
    <w:p w:rsidR="00797209" w:rsidRPr="00A16C17" w:rsidRDefault="00797209" w:rsidP="00797209">
      <w:pPr>
        <w:pStyle w:val="afb"/>
        <w:numPr>
          <w:ilvl w:val="0"/>
          <w:numId w:val="91"/>
        </w:numPr>
        <w:rPr>
          <w:rFonts w:ascii="Arial" w:hAnsi="Arial" w:cs="Arial"/>
          <w:sz w:val="20"/>
          <w:szCs w:val="20"/>
        </w:rPr>
      </w:pPr>
      <w:r w:rsidRPr="00A16C17">
        <w:rPr>
          <w:rFonts w:ascii="Arial" w:hAnsi="Arial" w:cs="Arial"/>
          <w:b/>
          <w:sz w:val="20"/>
          <w:szCs w:val="20"/>
        </w:rPr>
        <w:t>в информационном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Уподобление общества как системы биологическому организму характерно для философии … .</w:t>
      </w:r>
    </w:p>
    <w:p w:rsidR="00797209" w:rsidRPr="00A16C17" w:rsidRDefault="00797209" w:rsidP="00797209">
      <w:pPr>
        <w:pStyle w:val="afb"/>
        <w:numPr>
          <w:ilvl w:val="0"/>
          <w:numId w:val="92"/>
        </w:numPr>
        <w:rPr>
          <w:rFonts w:ascii="Arial" w:hAnsi="Arial" w:cs="Arial"/>
          <w:b/>
          <w:sz w:val="20"/>
          <w:szCs w:val="20"/>
        </w:rPr>
      </w:pPr>
      <w:r w:rsidRPr="00A16C17">
        <w:rPr>
          <w:rFonts w:ascii="Arial" w:hAnsi="Arial" w:cs="Arial"/>
          <w:b/>
          <w:sz w:val="20"/>
          <w:szCs w:val="20"/>
        </w:rPr>
        <w:t>позитивизма</w:t>
      </w:r>
    </w:p>
    <w:p w:rsidR="00797209" w:rsidRPr="00A16C17" w:rsidRDefault="00797209" w:rsidP="00797209">
      <w:pPr>
        <w:pStyle w:val="afb"/>
        <w:numPr>
          <w:ilvl w:val="0"/>
          <w:numId w:val="92"/>
        </w:numPr>
        <w:rPr>
          <w:rFonts w:ascii="Arial" w:hAnsi="Arial" w:cs="Arial"/>
          <w:sz w:val="20"/>
          <w:szCs w:val="20"/>
        </w:rPr>
      </w:pPr>
      <w:r w:rsidRPr="00A16C17">
        <w:rPr>
          <w:rFonts w:ascii="Arial" w:hAnsi="Arial" w:cs="Arial"/>
          <w:sz w:val="20"/>
          <w:szCs w:val="20"/>
        </w:rPr>
        <w:t>экзистенциализма</w:t>
      </w:r>
    </w:p>
    <w:p w:rsidR="00797209" w:rsidRPr="00A16C17" w:rsidRDefault="00797209" w:rsidP="00797209">
      <w:pPr>
        <w:pStyle w:val="afb"/>
        <w:numPr>
          <w:ilvl w:val="0"/>
          <w:numId w:val="92"/>
        </w:numPr>
        <w:rPr>
          <w:rFonts w:ascii="Arial" w:hAnsi="Arial" w:cs="Arial"/>
          <w:sz w:val="20"/>
          <w:szCs w:val="20"/>
        </w:rPr>
      </w:pPr>
      <w:r w:rsidRPr="00A16C17">
        <w:rPr>
          <w:rFonts w:ascii="Arial" w:hAnsi="Arial" w:cs="Arial"/>
          <w:sz w:val="20"/>
          <w:szCs w:val="20"/>
        </w:rPr>
        <w:t>идеализма</w:t>
      </w:r>
    </w:p>
    <w:p w:rsidR="00797209" w:rsidRPr="00A16C17" w:rsidRDefault="00797209" w:rsidP="00797209">
      <w:pPr>
        <w:pStyle w:val="afb"/>
        <w:numPr>
          <w:ilvl w:val="0"/>
          <w:numId w:val="92"/>
        </w:numPr>
        <w:rPr>
          <w:rFonts w:ascii="Arial" w:hAnsi="Arial" w:cs="Arial"/>
          <w:sz w:val="20"/>
          <w:szCs w:val="20"/>
        </w:rPr>
      </w:pPr>
      <w:r w:rsidRPr="00A16C17">
        <w:rPr>
          <w:rFonts w:ascii="Arial" w:hAnsi="Arial" w:cs="Arial"/>
          <w:sz w:val="20"/>
          <w:szCs w:val="20"/>
        </w:rPr>
        <w:t>иррационализма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47.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Аграрный сектор занимает наибольший удельный вес в структуре занятости … .</w:t>
      </w:r>
    </w:p>
    <w:p w:rsidR="00797209" w:rsidRPr="00A16C17" w:rsidRDefault="00797209" w:rsidP="00797209">
      <w:pPr>
        <w:pStyle w:val="afb"/>
        <w:numPr>
          <w:ilvl w:val="0"/>
          <w:numId w:val="93"/>
        </w:numPr>
        <w:rPr>
          <w:rFonts w:ascii="Arial" w:hAnsi="Arial" w:cs="Arial"/>
          <w:sz w:val="20"/>
          <w:szCs w:val="20"/>
        </w:rPr>
      </w:pPr>
      <w:r w:rsidRPr="00A16C17">
        <w:rPr>
          <w:rFonts w:ascii="Arial" w:hAnsi="Arial" w:cs="Arial"/>
          <w:sz w:val="20"/>
          <w:szCs w:val="20"/>
        </w:rPr>
        <w:t>информационного общества</w:t>
      </w:r>
    </w:p>
    <w:p w:rsidR="00797209" w:rsidRPr="00A16C17" w:rsidRDefault="00797209" w:rsidP="00797209">
      <w:pPr>
        <w:pStyle w:val="afb"/>
        <w:numPr>
          <w:ilvl w:val="0"/>
          <w:numId w:val="93"/>
        </w:numPr>
        <w:rPr>
          <w:rFonts w:ascii="Arial" w:hAnsi="Arial" w:cs="Arial"/>
          <w:b/>
          <w:sz w:val="20"/>
          <w:szCs w:val="20"/>
        </w:rPr>
      </w:pPr>
      <w:r w:rsidRPr="00A16C17">
        <w:rPr>
          <w:rFonts w:ascii="Arial" w:hAnsi="Arial" w:cs="Arial"/>
          <w:b/>
          <w:sz w:val="20"/>
          <w:szCs w:val="20"/>
        </w:rPr>
        <w:lastRenderedPageBreak/>
        <w:t>традиционного общества</w:t>
      </w:r>
    </w:p>
    <w:p w:rsidR="00797209" w:rsidRPr="00A16C17" w:rsidRDefault="00797209" w:rsidP="00797209">
      <w:pPr>
        <w:pStyle w:val="afb"/>
        <w:numPr>
          <w:ilvl w:val="0"/>
          <w:numId w:val="93"/>
        </w:numPr>
        <w:rPr>
          <w:rFonts w:ascii="Arial" w:hAnsi="Arial" w:cs="Arial"/>
          <w:sz w:val="20"/>
          <w:szCs w:val="20"/>
        </w:rPr>
      </w:pPr>
      <w:r w:rsidRPr="00A16C17">
        <w:rPr>
          <w:rFonts w:ascii="Arial" w:hAnsi="Arial" w:cs="Arial"/>
          <w:sz w:val="20"/>
          <w:szCs w:val="20"/>
        </w:rPr>
        <w:t>индустриального общества</w:t>
      </w:r>
    </w:p>
    <w:p w:rsidR="00797209" w:rsidRPr="00A16C17" w:rsidRDefault="00797209" w:rsidP="00797209">
      <w:pPr>
        <w:pStyle w:val="afb"/>
        <w:numPr>
          <w:ilvl w:val="0"/>
          <w:numId w:val="93"/>
        </w:numPr>
        <w:rPr>
          <w:rFonts w:ascii="Arial" w:hAnsi="Arial" w:cs="Arial"/>
          <w:sz w:val="20"/>
          <w:szCs w:val="20"/>
        </w:rPr>
      </w:pPr>
      <w:r w:rsidRPr="00A16C17">
        <w:rPr>
          <w:rFonts w:ascii="Arial" w:hAnsi="Arial" w:cs="Arial"/>
          <w:sz w:val="20"/>
          <w:szCs w:val="20"/>
        </w:rPr>
        <w:t>постиндустриального общества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48. </w:t>
      </w:r>
      <w:r w:rsidRPr="00A16C17">
        <w:rPr>
          <w:rFonts w:ascii="Arial" w:hAnsi="Arial" w:cs="Arial"/>
          <w:sz w:val="20"/>
          <w:szCs w:val="20"/>
        </w:rPr>
        <w:t>Выберите наиболее характерный признак постиндустриального общества:</w:t>
      </w:r>
    </w:p>
    <w:p w:rsidR="00797209" w:rsidRPr="00A16C17" w:rsidRDefault="00797209" w:rsidP="00797209">
      <w:pPr>
        <w:pStyle w:val="afb"/>
        <w:numPr>
          <w:ilvl w:val="0"/>
          <w:numId w:val="94"/>
        </w:numPr>
        <w:rPr>
          <w:rFonts w:ascii="Arial" w:hAnsi="Arial" w:cs="Arial"/>
          <w:sz w:val="20"/>
          <w:szCs w:val="20"/>
        </w:rPr>
      </w:pPr>
      <w:r w:rsidRPr="00A16C17">
        <w:rPr>
          <w:rFonts w:ascii="Arial" w:hAnsi="Arial" w:cs="Arial"/>
          <w:sz w:val="20"/>
          <w:szCs w:val="20"/>
        </w:rPr>
        <w:t>религия</w:t>
      </w:r>
    </w:p>
    <w:p w:rsidR="00797209" w:rsidRPr="00A16C17" w:rsidRDefault="00797209" w:rsidP="00797209">
      <w:pPr>
        <w:pStyle w:val="afb"/>
        <w:numPr>
          <w:ilvl w:val="0"/>
          <w:numId w:val="94"/>
        </w:numPr>
        <w:rPr>
          <w:rFonts w:ascii="Arial" w:hAnsi="Arial" w:cs="Arial"/>
          <w:b/>
          <w:sz w:val="20"/>
          <w:szCs w:val="20"/>
        </w:rPr>
      </w:pPr>
      <w:r w:rsidRPr="00A16C17">
        <w:rPr>
          <w:rFonts w:ascii="Arial" w:hAnsi="Arial" w:cs="Arial"/>
          <w:b/>
          <w:sz w:val="20"/>
          <w:szCs w:val="20"/>
        </w:rPr>
        <w:t>информация</w:t>
      </w:r>
    </w:p>
    <w:p w:rsidR="00797209" w:rsidRPr="00A16C17" w:rsidRDefault="00797209" w:rsidP="00797209">
      <w:pPr>
        <w:pStyle w:val="afb"/>
        <w:numPr>
          <w:ilvl w:val="0"/>
          <w:numId w:val="94"/>
        </w:numPr>
        <w:rPr>
          <w:rFonts w:ascii="Arial" w:hAnsi="Arial" w:cs="Arial"/>
          <w:sz w:val="20"/>
          <w:szCs w:val="20"/>
        </w:rPr>
      </w:pPr>
      <w:r w:rsidRPr="00A16C17">
        <w:rPr>
          <w:rFonts w:ascii="Arial" w:hAnsi="Arial" w:cs="Arial"/>
          <w:sz w:val="20"/>
          <w:szCs w:val="20"/>
        </w:rPr>
        <w:t>земля</w:t>
      </w:r>
    </w:p>
    <w:p w:rsidR="00797209" w:rsidRPr="00A16C17" w:rsidRDefault="00797209" w:rsidP="00797209">
      <w:pPr>
        <w:pStyle w:val="afb"/>
        <w:numPr>
          <w:ilvl w:val="0"/>
          <w:numId w:val="94"/>
        </w:numPr>
        <w:rPr>
          <w:rFonts w:ascii="Arial" w:hAnsi="Arial" w:cs="Arial"/>
          <w:sz w:val="20"/>
          <w:szCs w:val="20"/>
        </w:rPr>
      </w:pPr>
      <w:r w:rsidRPr="00A16C17">
        <w:rPr>
          <w:rFonts w:ascii="Arial" w:hAnsi="Arial" w:cs="Arial"/>
          <w:sz w:val="20"/>
          <w:szCs w:val="20"/>
        </w:rPr>
        <w:t>великие географические открытия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49.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Чем определялась ценность человеческой деятельности для гуманистов эпохи Возрождения?</w:t>
      </w:r>
    </w:p>
    <w:p w:rsidR="00797209" w:rsidRPr="00A16C17" w:rsidRDefault="00797209" w:rsidP="00797209">
      <w:pPr>
        <w:pStyle w:val="afb"/>
        <w:numPr>
          <w:ilvl w:val="0"/>
          <w:numId w:val="95"/>
        </w:numPr>
        <w:rPr>
          <w:rFonts w:ascii="Arial" w:hAnsi="Arial" w:cs="Arial"/>
          <w:sz w:val="20"/>
          <w:szCs w:val="20"/>
        </w:rPr>
      </w:pPr>
      <w:r w:rsidRPr="00A16C17">
        <w:rPr>
          <w:rFonts w:ascii="Arial" w:hAnsi="Arial" w:cs="Arial"/>
          <w:sz w:val="20"/>
          <w:szCs w:val="20"/>
        </w:rPr>
        <w:t>заслугами перед Богом</w:t>
      </w:r>
    </w:p>
    <w:p w:rsidR="00797209" w:rsidRPr="00A16C17" w:rsidRDefault="00797209" w:rsidP="00797209">
      <w:pPr>
        <w:pStyle w:val="afb"/>
        <w:numPr>
          <w:ilvl w:val="0"/>
          <w:numId w:val="95"/>
        </w:numPr>
        <w:rPr>
          <w:rFonts w:ascii="Arial" w:hAnsi="Arial" w:cs="Arial"/>
          <w:sz w:val="20"/>
          <w:szCs w:val="20"/>
        </w:rPr>
      </w:pPr>
      <w:r w:rsidRPr="00A16C17">
        <w:rPr>
          <w:rFonts w:ascii="Arial" w:hAnsi="Arial" w:cs="Arial"/>
          <w:sz w:val="20"/>
          <w:szCs w:val="20"/>
        </w:rPr>
        <w:t>происхождением</w:t>
      </w:r>
    </w:p>
    <w:p w:rsidR="00797209" w:rsidRPr="00A16C17" w:rsidRDefault="00797209" w:rsidP="00797209">
      <w:pPr>
        <w:pStyle w:val="afb"/>
        <w:numPr>
          <w:ilvl w:val="0"/>
          <w:numId w:val="95"/>
        </w:numPr>
        <w:rPr>
          <w:rFonts w:ascii="Arial" w:hAnsi="Arial" w:cs="Arial"/>
          <w:b/>
          <w:sz w:val="20"/>
          <w:szCs w:val="20"/>
        </w:rPr>
      </w:pPr>
      <w:r w:rsidRPr="00A16C17">
        <w:rPr>
          <w:rFonts w:ascii="Arial" w:hAnsi="Arial" w:cs="Arial"/>
          <w:b/>
          <w:sz w:val="20"/>
          <w:szCs w:val="20"/>
        </w:rPr>
        <w:t>личными заслугами и творчеством</w:t>
      </w:r>
    </w:p>
    <w:p w:rsidR="00797209" w:rsidRPr="00A16C17" w:rsidRDefault="00797209" w:rsidP="00797209">
      <w:pPr>
        <w:pStyle w:val="afb"/>
        <w:numPr>
          <w:ilvl w:val="0"/>
          <w:numId w:val="95"/>
        </w:numPr>
        <w:rPr>
          <w:rFonts w:ascii="Arial" w:hAnsi="Arial" w:cs="Arial"/>
          <w:sz w:val="20"/>
          <w:szCs w:val="20"/>
        </w:rPr>
      </w:pPr>
      <w:r w:rsidRPr="00A16C17">
        <w:rPr>
          <w:rFonts w:ascii="Arial" w:hAnsi="Arial" w:cs="Arial"/>
          <w:sz w:val="20"/>
          <w:szCs w:val="20"/>
        </w:rPr>
        <w:t>социальной принадлежностью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50. </w:t>
      </w:r>
      <w:r w:rsidRPr="00A16C17">
        <w:rPr>
          <w:rFonts w:ascii="Arial" w:hAnsi="Arial" w:cs="Arial"/>
          <w:sz w:val="20"/>
          <w:szCs w:val="20"/>
        </w:rPr>
        <w:t>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Какой из указанных законов НЕ относится к законам диалектики?</w:t>
      </w:r>
    </w:p>
    <w:p w:rsidR="00797209" w:rsidRPr="00A16C17" w:rsidRDefault="00797209" w:rsidP="00797209">
      <w:pPr>
        <w:pStyle w:val="afb"/>
        <w:numPr>
          <w:ilvl w:val="0"/>
          <w:numId w:val="96"/>
        </w:numPr>
        <w:rPr>
          <w:rFonts w:ascii="Arial" w:hAnsi="Arial" w:cs="Arial"/>
          <w:sz w:val="20"/>
          <w:szCs w:val="20"/>
        </w:rPr>
      </w:pPr>
      <w:r w:rsidRPr="00A16C17">
        <w:rPr>
          <w:rFonts w:ascii="Arial" w:hAnsi="Arial" w:cs="Arial"/>
          <w:sz w:val="20"/>
          <w:szCs w:val="20"/>
        </w:rPr>
        <w:t>закон единства и борьбы противоположностей</w:t>
      </w:r>
    </w:p>
    <w:p w:rsidR="00797209" w:rsidRPr="00A16C17" w:rsidRDefault="00797209" w:rsidP="00797209">
      <w:pPr>
        <w:pStyle w:val="afb"/>
        <w:numPr>
          <w:ilvl w:val="0"/>
          <w:numId w:val="96"/>
        </w:numPr>
        <w:rPr>
          <w:rFonts w:ascii="Arial" w:hAnsi="Arial" w:cs="Arial"/>
          <w:sz w:val="20"/>
          <w:szCs w:val="20"/>
        </w:rPr>
      </w:pPr>
      <w:r w:rsidRPr="00A16C17">
        <w:rPr>
          <w:rFonts w:ascii="Arial" w:hAnsi="Arial" w:cs="Arial"/>
          <w:sz w:val="20"/>
          <w:szCs w:val="20"/>
        </w:rPr>
        <w:t>закон перехода количественных изменений в качественные</w:t>
      </w:r>
    </w:p>
    <w:p w:rsidR="00797209" w:rsidRPr="00A16C17" w:rsidRDefault="00797209" w:rsidP="00797209">
      <w:pPr>
        <w:pStyle w:val="afb"/>
        <w:numPr>
          <w:ilvl w:val="0"/>
          <w:numId w:val="96"/>
        </w:numPr>
        <w:rPr>
          <w:rFonts w:ascii="Arial" w:hAnsi="Arial" w:cs="Arial"/>
          <w:sz w:val="20"/>
          <w:szCs w:val="20"/>
        </w:rPr>
      </w:pPr>
      <w:r w:rsidRPr="00A16C17">
        <w:rPr>
          <w:rFonts w:ascii="Arial" w:hAnsi="Arial" w:cs="Arial"/>
          <w:sz w:val="20"/>
          <w:szCs w:val="20"/>
        </w:rPr>
        <w:t>закон отрицания отрицания</w:t>
      </w:r>
    </w:p>
    <w:p w:rsidR="00797209" w:rsidRPr="00A16C17" w:rsidRDefault="00797209" w:rsidP="00797209">
      <w:pPr>
        <w:pStyle w:val="afb"/>
        <w:numPr>
          <w:ilvl w:val="0"/>
          <w:numId w:val="96"/>
        </w:numPr>
        <w:rPr>
          <w:rFonts w:ascii="Arial" w:hAnsi="Arial" w:cs="Arial"/>
          <w:b/>
          <w:sz w:val="20"/>
          <w:szCs w:val="20"/>
        </w:rPr>
      </w:pPr>
      <w:r w:rsidRPr="00A16C17">
        <w:rPr>
          <w:rFonts w:ascii="Arial" w:hAnsi="Arial" w:cs="Arial"/>
          <w:b/>
          <w:sz w:val="20"/>
          <w:szCs w:val="20"/>
        </w:rPr>
        <w:t>закон трех стадий</w:t>
      </w:r>
    </w:p>
    <w:p w:rsidR="00797209" w:rsidRPr="00A16C17" w:rsidRDefault="00797209" w:rsidP="00797209">
      <w:pPr>
        <w:contextualSpacing/>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51.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Традиция европейского рационализма связана с именем … .</w:t>
      </w:r>
    </w:p>
    <w:p w:rsidR="00797209" w:rsidRPr="00A16C17" w:rsidRDefault="00797209" w:rsidP="00797209">
      <w:pPr>
        <w:pStyle w:val="afb"/>
        <w:numPr>
          <w:ilvl w:val="0"/>
          <w:numId w:val="97"/>
        </w:numPr>
        <w:rPr>
          <w:rFonts w:ascii="Arial" w:hAnsi="Arial" w:cs="Arial"/>
          <w:sz w:val="20"/>
          <w:szCs w:val="20"/>
        </w:rPr>
      </w:pPr>
      <w:r w:rsidRPr="00A16C17">
        <w:rPr>
          <w:rFonts w:ascii="Arial" w:hAnsi="Arial" w:cs="Arial"/>
          <w:sz w:val="20"/>
          <w:szCs w:val="20"/>
        </w:rPr>
        <w:t>Ф. Бэкона</w:t>
      </w:r>
    </w:p>
    <w:p w:rsidR="00797209" w:rsidRPr="00A16C17" w:rsidRDefault="00797209" w:rsidP="00797209">
      <w:pPr>
        <w:pStyle w:val="afb"/>
        <w:numPr>
          <w:ilvl w:val="0"/>
          <w:numId w:val="97"/>
        </w:numPr>
        <w:rPr>
          <w:rFonts w:ascii="Arial" w:hAnsi="Arial" w:cs="Arial"/>
          <w:b/>
          <w:sz w:val="20"/>
          <w:szCs w:val="20"/>
        </w:rPr>
      </w:pPr>
      <w:r w:rsidRPr="00A16C17">
        <w:rPr>
          <w:rFonts w:ascii="Arial" w:hAnsi="Arial" w:cs="Arial"/>
          <w:b/>
          <w:sz w:val="20"/>
          <w:szCs w:val="20"/>
        </w:rPr>
        <w:t>Р. Декарта</w:t>
      </w:r>
    </w:p>
    <w:p w:rsidR="00797209" w:rsidRPr="00A16C17" w:rsidRDefault="00797209" w:rsidP="00797209">
      <w:pPr>
        <w:pStyle w:val="afb"/>
        <w:numPr>
          <w:ilvl w:val="0"/>
          <w:numId w:val="97"/>
        </w:numPr>
        <w:rPr>
          <w:rFonts w:ascii="Arial" w:hAnsi="Arial" w:cs="Arial"/>
          <w:sz w:val="20"/>
          <w:szCs w:val="20"/>
        </w:rPr>
      </w:pPr>
      <w:r w:rsidRPr="00A16C17">
        <w:rPr>
          <w:rFonts w:ascii="Arial" w:hAnsi="Arial" w:cs="Arial"/>
          <w:sz w:val="20"/>
          <w:szCs w:val="20"/>
        </w:rPr>
        <w:t>Т. Гоббса</w:t>
      </w:r>
    </w:p>
    <w:p w:rsidR="00797209" w:rsidRPr="00A16C17" w:rsidRDefault="00797209" w:rsidP="00797209">
      <w:pPr>
        <w:pStyle w:val="afb"/>
        <w:numPr>
          <w:ilvl w:val="0"/>
          <w:numId w:val="97"/>
        </w:numPr>
        <w:rPr>
          <w:rFonts w:ascii="Arial" w:hAnsi="Arial" w:cs="Arial"/>
          <w:sz w:val="20"/>
          <w:szCs w:val="20"/>
        </w:rPr>
      </w:pPr>
      <w:r w:rsidRPr="00A16C17">
        <w:rPr>
          <w:rFonts w:ascii="Arial" w:hAnsi="Arial" w:cs="Arial"/>
          <w:sz w:val="20"/>
          <w:szCs w:val="20"/>
        </w:rPr>
        <w:t>Дж. Локка</w:t>
      </w:r>
    </w:p>
    <w:p w:rsidR="00797209" w:rsidRPr="00A16C17" w:rsidRDefault="00797209" w:rsidP="00797209">
      <w:pPr>
        <w:tabs>
          <w:tab w:val="right" w:leader="underscore" w:pos="9639"/>
        </w:tabs>
        <w:jc w:val="both"/>
        <w:rPr>
          <w:rFonts w:ascii="Arial" w:hAnsi="Arial" w:cs="Arial"/>
          <w:color w:val="000000"/>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1.Что выступает в качестве социального фактора, детерминировавшего возникновение человека в рамках марксистской философии?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труд</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 Какой раздел в системе философского знания изучает бытие?</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онтология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3. Какой раздел в системе философского знания изучает познание и его специфику?</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гносеология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4. Какой раздел в системе философского знания изучает человека и его специфику?</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философская антропология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5. Соответствие знания объективной реальности – это … .</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истина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эмпиризм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рационализм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8. Как называется философское учение об обществе как системе?</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социальная философия</w:t>
      </w:r>
    </w:p>
    <w:p w:rsidR="00797209" w:rsidRPr="00A16C17" w:rsidRDefault="00797209" w:rsidP="00797209">
      <w:pPr>
        <w:pStyle w:val="a6"/>
        <w:shd w:val="clear" w:color="auto" w:fill="FFFFFF"/>
        <w:spacing w:before="0" w:beforeAutospacing="0" w:after="0" w:afterAutospacing="0"/>
        <w:contextualSpacing/>
        <w:jc w:val="both"/>
        <w:rPr>
          <w:rFonts w:ascii="Arial" w:hAnsi="Arial" w:cs="Arial"/>
          <w:sz w:val="20"/>
          <w:szCs w:val="20"/>
        </w:rPr>
      </w:pPr>
      <w:r w:rsidRPr="00A16C17">
        <w:rPr>
          <w:rFonts w:ascii="Arial" w:hAnsi="Arial" w:cs="Arial"/>
          <w:sz w:val="20"/>
          <w:szCs w:val="20"/>
        </w:rPr>
        <w:t>ЗАДАНИЕ 9. Что противостоит материи в системе онтологии?</w:t>
      </w:r>
    </w:p>
    <w:p w:rsidR="00797209" w:rsidRPr="00A16C17" w:rsidRDefault="00797209" w:rsidP="00797209">
      <w:pPr>
        <w:pStyle w:val="a6"/>
        <w:shd w:val="clear" w:color="auto" w:fill="FFFFFF"/>
        <w:spacing w:before="0" w:beforeAutospacing="0" w:after="0" w:afterAutospacing="0"/>
        <w:contextualSpacing/>
        <w:jc w:val="both"/>
        <w:rPr>
          <w:rFonts w:ascii="Arial" w:hAnsi="Arial" w:cs="Arial"/>
          <w:b/>
          <w:sz w:val="20"/>
          <w:szCs w:val="20"/>
        </w:rPr>
      </w:pPr>
      <w:r w:rsidRPr="00A16C17">
        <w:rPr>
          <w:rFonts w:ascii="Arial" w:hAnsi="Arial" w:cs="Arial"/>
          <w:b/>
          <w:sz w:val="20"/>
          <w:szCs w:val="20"/>
        </w:rPr>
        <w:t>Ответ: сознание</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10. Какой тип мировоззрения определяется верой человека в сверхъестественное начало?</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религия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объективный идеализм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12. Кто является одновременно существом биологическим, социальным и духовным?</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человек</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lastRenderedPageBreak/>
        <w:t>Ответ: экологическая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14. Что в рамках цивилизационного подхода Шпенглера является последней фазой в развитии культуры?</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цивилизация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материализм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16. Какое направление признает мышление и материю независимыми субстанциями?</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дуализм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агностицизм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материя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19. Как называется учение о развитии и всеобщей связи?</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диалектика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20. Какое направление в философии является противоположным рационализму?</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иррационализм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Юнг</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22. Философская теория познания – это … .</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гносеология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23. Какая сфера философского знания направлена на изучение человека?</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философская антропология</w:t>
      </w:r>
    </w:p>
    <w:p w:rsidR="00797209" w:rsidRPr="00A16C17" w:rsidRDefault="00797209" w:rsidP="00797209">
      <w:pPr>
        <w:pStyle w:val="a6"/>
        <w:shd w:val="clear" w:color="auto" w:fill="FFFFFF"/>
        <w:spacing w:before="0" w:beforeAutospacing="0" w:after="0" w:afterAutospacing="0"/>
        <w:contextualSpacing/>
        <w:jc w:val="both"/>
        <w:rPr>
          <w:rFonts w:ascii="Arial" w:hAnsi="Arial" w:cs="Arial"/>
          <w:sz w:val="20"/>
          <w:szCs w:val="20"/>
        </w:rPr>
      </w:pPr>
      <w:r w:rsidRPr="00A16C17">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797209" w:rsidRPr="00A16C17" w:rsidRDefault="00797209" w:rsidP="00797209">
      <w:pPr>
        <w:pStyle w:val="a6"/>
        <w:shd w:val="clear" w:color="auto" w:fill="FFFFFF"/>
        <w:spacing w:before="0" w:beforeAutospacing="0" w:after="0" w:afterAutospacing="0"/>
        <w:contextualSpacing/>
        <w:jc w:val="both"/>
        <w:rPr>
          <w:rFonts w:ascii="Arial" w:hAnsi="Arial" w:cs="Arial"/>
          <w:b/>
          <w:sz w:val="20"/>
          <w:szCs w:val="20"/>
        </w:rPr>
      </w:pPr>
      <w:r w:rsidRPr="00A16C17">
        <w:rPr>
          <w:rFonts w:ascii="Arial" w:hAnsi="Arial" w:cs="Arial"/>
          <w:b/>
          <w:sz w:val="20"/>
          <w:szCs w:val="20"/>
        </w:rPr>
        <w:t>Ответ: мировоззрение</w:t>
      </w:r>
    </w:p>
    <w:p w:rsidR="00797209" w:rsidRPr="00A16C17" w:rsidRDefault="00797209" w:rsidP="00797209">
      <w:pPr>
        <w:shd w:val="clear" w:color="auto" w:fill="FFFFFF"/>
        <w:contextualSpacing/>
        <w:jc w:val="both"/>
        <w:rPr>
          <w:rFonts w:ascii="Arial" w:hAnsi="Arial" w:cs="Arial"/>
          <w:sz w:val="20"/>
          <w:szCs w:val="20"/>
        </w:rPr>
      </w:pPr>
      <w:r w:rsidRPr="00A16C17">
        <w:rPr>
          <w:rFonts w:ascii="Arial" w:hAnsi="Arial" w:cs="Arial"/>
          <w:sz w:val="20"/>
          <w:szCs w:val="20"/>
        </w:rPr>
        <w:t>ЗАДАНИЕ 25. Что являлось основным способом понимания мира на ранней стадии общественного развития?</w:t>
      </w:r>
    </w:p>
    <w:p w:rsidR="00797209" w:rsidRPr="00A16C17" w:rsidRDefault="00797209" w:rsidP="00797209">
      <w:pPr>
        <w:shd w:val="clear" w:color="auto" w:fill="FFFFFF"/>
        <w:contextualSpacing/>
        <w:jc w:val="both"/>
        <w:rPr>
          <w:rFonts w:ascii="Arial" w:hAnsi="Arial" w:cs="Arial"/>
          <w:b/>
          <w:sz w:val="20"/>
          <w:szCs w:val="20"/>
        </w:rPr>
      </w:pPr>
      <w:r w:rsidRPr="00A16C17">
        <w:rPr>
          <w:rFonts w:ascii="Arial" w:hAnsi="Arial" w:cs="Arial"/>
          <w:b/>
          <w:sz w:val="20"/>
          <w:szCs w:val="20"/>
        </w:rPr>
        <w:t>Ответ: миф</w:t>
      </w:r>
    </w:p>
    <w:p w:rsidR="00797209" w:rsidRPr="00A16C17" w:rsidRDefault="00797209" w:rsidP="00797209">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26. Как называется ф</w:t>
      </w:r>
      <w:r w:rsidRPr="00A16C17">
        <w:rPr>
          <w:rFonts w:ascii="Arial" w:hAnsi="Arial" w:cs="Arial"/>
          <w:sz w:val="20"/>
          <w:szCs w:val="20"/>
          <w:shd w:val="clear" w:color="auto" w:fill="FFFFFF"/>
        </w:rPr>
        <w:t>илософское направление, утверждающее первичность материи?</w:t>
      </w:r>
    </w:p>
    <w:p w:rsidR="00797209" w:rsidRPr="00A16C17" w:rsidRDefault="00797209" w:rsidP="00797209">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материализм</w:t>
      </w:r>
    </w:p>
    <w:p w:rsidR="00797209" w:rsidRPr="00A16C17" w:rsidRDefault="00797209" w:rsidP="00797209">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27. Как называется у</w:t>
      </w:r>
      <w:r w:rsidRPr="00A16C17">
        <w:rPr>
          <w:rFonts w:ascii="Arial" w:hAnsi="Arial" w:cs="Arial"/>
          <w:sz w:val="20"/>
          <w:szCs w:val="20"/>
          <w:shd w:val="clear" w:color="auto" w:fill="FFFFFF"/>
        </w:rPr>
        <w:t>чение о единой субстанции в основе мира?</w:t>
      </w:r>
    </w:p>
    <w:p w:rsidR="00797209" w:rsidRPr="00A16C17" w:rsidRDefault="00797209" w:rsidP="00797209">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монизм</w:t>
      </w:r>
    </w:p>
    <w:p w:rsidR="00797209" w:rsidRPr="00A16C17" w:rsidRDefault="00797209" w:rsidP="00797209">
      <w:pPr>
        <w:shd w:val="clear" w:color="auto" w:fill="FFFFFF"/>
        <w:contextualSpacing/>
        <w:jc w:val="both"/>
        <w:rPr>
          <w:rFonts w:ascii="Arial" w:hAnsi="Arial" w:cs="Arial"/>
          <w:sz w:val="20"/>
          <w:szCs w:val="20"/>
        </w:rPr>
      </w:pPr>
      <w:r w:rsidRPr="00A16C17">
        <w:rPr>
          <w:rFonts w:ascii="Arial" w:hAnsi="Arial" w:cs="Arial"/>
          <w:sz w:val="20"/>
          <w:szCs w:val="20"/>
        </w:rPr>
        <w:t>ЗАДАНИЕ 28. Что является критерием истины?</w:t>
      </w:r>
    </w:p>
    <w:p w:rsidR="00797209" w:rsidRPr="00A16C17" w:rsidRDefault="00797209" w:rsidP="00797209">
      <w:pPr>
        <w:shd w:val="clear" w:color="auto" w:fill="FFFFFF"/>
        <w:contextualSpacing/>
        <w:jc w:val="both"/>
        <w:rPr>
          <w:rFonts w:ascii="Arial" w:hAnsi="Arial" w:cs="Arial"/>
          <w:b/>
          <w:sz w:val="20"/>
          <w:szCs w:val="20"/>
        </w:rPr>
      </w:pPr>
      <w:r w:rsidRPr="00A16C17">
        <w:rPr>
          <w:rFonts w:ascii="Arial" w:hAnsi="Arial" w:cs="Arial"/>
          <w:b/>
          <w:sz w:val="20"/>
          <w:szCs w:val="20"/>
        </w:rPr>
        <w:t>Ответ: практика</w:t>
      </w:r>
    </w:p>
    <w:p w:rsidR="00797209" w:rsidRPr="00A16C17" w:rsidRDefault="00797209" w:rsidP="00797209">
      <w:pPr>
        <w:shd w:val="clear" w:color="auto" w:fill="FFFFFF"/>
        <w:contextualSpacing/>
        <w:jc w:val="both"/>
        <w:rPr>
          <w:rFonts w:ascii="Arial" w:hAnsi="Arial" w:cs="Arial"/>
          <w:sz w:val="20"/>
          <w:szCs w:val="20"/>
        </w:rPr>
      </w:pPr>
      <w:r w:rsidRPr="00A16C17">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797209" w:rsidRPr="00A16C17" w:rsidRDefault="00797209" w:rsidP="00797209">
      <w:pPr>
        <w:shd w:val="clear" w:color="auto" w:fill="FFFFFF"/>
        <w:contextualSpacing/>
        <w:jc w:val="both"/>
        <w:rPr>
          <w:rFonts w:ascii="Arial" w:hAnsi="Arial" w:cs="Arial"/>
          <w:b/>
          <w:sz w:val="20"/>
          <w:szCs w:val="20"/>
        </w:rPr>
      </w:pPr>
      <w:r w:rsidRPr="00A16C17">
        <w:rPr>
          <w:rFonts w:ascii="Arial" w:hAnsi="Arial" w:cs="Arial"/>
          <w:b/>
          <w:sz w:val="20"/>
          <w:szCs w:val="20"/>
        </w:rPr>
        <w:t>Ответ: гуманизм</w:t>
      </w:r>
    </w:p>
    <w:p w:rsidR="00797209" w:rsidRPr="00A16C17" w:rsidRDefault="00797209" w:rsidP="00797209">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30. Какое из философских направлений выражало идею о том, что «</w:t>
      </w:r>
      <w:r w:rsidRPr="00A16C17">
        <w:rPr>
          <w:rFonts w:ascii="Arial" w:hAnsi="Arial" w:cs="Arial"/>
          <w:sz w:val="20"/>
          <w:szCs w:val="20"/>
          <w:shd w:val="clear" w:color="auto" w:fill="FFFFFF"/>
        </w:rPr>
        <w:t>истина – то, что полезно</w:t>
      </w:r>
      <w:r w:rsidRPr="00A16C17">
        <w:rPr>
          <w:rFonts w:ascii="Arial" w:hAnsi="Arial" w:cs="Arial"/>
          <w:sz w:val="20"/>
          <w:szCs w:val="20"/>
        </w:rPr>
        <w:t>»</w:t>
      </w:r>
      <w:r w:rsidRPr="00A16C17">
        <w:rPr>
          <w:rFonts w:ascii="Arial" w:hAnsi="Arial" w:cs="Arial"/>
          <w:sz w:val="20"/>
          <w:szCs w:val="20"/>
          <w:shd w:val="clear" w:color="auto" w:fill="FFFFFF"/>
        </w:rPr>
        <w:t>?</w:t>
      </w:r>
    </w:p>
    <w:p w:rsidR="00797209" w:rsidRPr="00A16C17" w:rsidRDefault="00797209" w:rsidP="00797209">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прагматизм</w:t>
      </w:r>
    </w:p>
    <w:p w:rsidR="00797209" w:rsidRPr="00A16C17" w:rsidRDefault="00797209" w:rsidP="00797209">
      <w:pPr>
        <w:pStyle w:val="afb"/>
        <w:ind w:left="0"/>
        <w:rPr>
          <w:rFonts w:ascii="Arial" w:hAnsi="Arial" w:cs="Arial"/>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Индукция.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1. </w:t>
      </w:r>
      <w:r w:rsidRPr="00A16C17">
        <w:rPr>
          <w:rFonts w:ascii="Arial" w:hAnsi="Arial" w:cs="Arial"/>
          <w:sz w:val="20"/>
          <w:szCs w:val="20"/>
          <w:shd w:val="clear" w:color="auto" w:fill="FFFFFF"/>
        </w:rPr>
        <w:t xml:space="preserve">Городской округ город </w:t>
      </w:r>
      <w:r w:rsidRPr="00A16C17">
        <w:rPr>
          <w:rFonts w:ascii="Arial" w:hAnsi="Arial" w:cs="Arial"/>
          <w:bCs/>
          <w:sz w:val="20"/>
          <w:szCs w:val="20"/>
          <w:shd w:val="clear" w:color="auto" w:fill="FFFFFF"/>
        </w:rPr>
        <w:t xml:space="preserve">Воронеж </w:t>
      </w:r>
      <w:r w:rsidRPr="00A16C17">
        <w:rPr>
          <w:rFonts w:ascii="Arial" w:hAnsi="Arial" w:cs="Arial"/>
          <w:sz w:val="20"/>
          <w:szCs w:val="20"/>
          <w:shd w:val="clear" w:color="auto" w:fill="FFFFFF"/>
        </w:rPr>
        <w:t xml:space="preserve">с населением 1050,6 тыс. человек. </w:t>
      </w:r>
      <w:r w:rsidRPr="00A16C17">
        <w:rPr>
          <w:rFonts w:ascii="Arial" w:hAnsi="Arial" w:cs="Arial"/>
          <w:bCs/>
          <w:sz w:val="20"/>
          <w:szCs w:val="20"/>
          <w:shd w:val="clear" w:color="auto" w:fill="FFFFFF"/>
        </w:rPr>
        <w:t xml:space="preserve">Воронеж </w:t>
      </w:r>
      <w:r w:rsidRPr="00A16C17">
        <w:rPr>
          <w:rFonts w:ascii="Arial" w:hAnsi="Arial" w:cs="Arial"/>
          <w:sz w:val="20"/>
          <w:szCs w:val="20"/>
          <w:shd w:val="clear" w:color="auto" w:fill="FFFFFF"/>
        </w:rPr>
        <w:t xml:space="preserve">возник в 1586 г. (крепость). В XVII в. – крупнейший </w:t>
      </w:r>
      <w:r w:rsidRPr="00A16C17">
        <w:rPr>
          <w:rFonts w:ascii="Arial" w:hAnsi="Arial" w:cs="Arial"/>
          <w:bCs/>
          <w:sz w:val="20"/>
          <w:szCs w:val="20"/>
          <w:shd w:val="clear" w:color="auto" w:fill="FFFFFF"/>
        </w:rPr>
        <w:t xml:space="preserve">центр </w:t>
      </w:r>
      <w:r w:rsidRPr="00A16C17">
        <w:rPr>
          <w:rFonts w:ascii="Arial" w:hAnsi="Arial" w:cs="Arial"/>
          <w:sz w:val="20"/>
          <w:szCs w:val="20"/>
          <w:shd w:val="clear" w:color="auto" w:fill="FFFFFF"/>
        </w:rPr>
        <w:t xml:space="preserve">торговли. Сейчас – один из аграрно-индустриальных </w:t>
      </w:r>
      <w:r w:rsidRPr="00A16C17">
        <w:rPr>
          <w:rFonts w:ascii="Arial" w:hAnsi="Arial" w:cs="Arial"/>
          <w:bCs/>
          <w:sz w:val="20"/>
          <w:szCs w:val="20"/>
          <w:shd w:val="clear" w:color="auto" w:fill="FFFFFF"/>
        </w:rPr>
        <w:t xml:space="preserve">центров </w:t>
      </w:r>
      <w:r w:rsidRPr="00A16C17">
        <w:rPr>
          <w:rFonts w:ascii="Arial" w:hAnsi="Arial" w:cs="Arial"/>
          <w:sz w:val="20"/>
          <w:szCs w:val="20"/>
          <w:shd w:val="clear" w:color="auto" w:fill="FFFFFF"/>
        </w:rPr>
        <w:t>России.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2.Зимой всегда слишком холодно.</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3. Бог существует.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shd w:val="clear" w:color="auto" w:fill="FFFFFF"/>
        </w:rPr>
        <w:lastRenderedPageBreak/>
        <w:t>Ответ: 1 – знание, т.к. оно может быть сформировано путем ознакомления с различными научными источниками (</w:t>
      </w:r>
      <w:r w:rsidRPr="00A16C17">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гипотеза является проблемным знанием, играет в процессе познания роль предположения,</w:t>
      </w:r>
      <w:r w:rsidRPr="00A16C17">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4. </w:t>
      </w:r>
      <w:r w:rsidRPr="00A16C17">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797209" w:rsidRPr="00A16C17" w:rsidRDefault="00797209" w:rsidP="00797209">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Наблюдение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Недостатками измерения являются ограниченность измерения для разных величин, влияние субъекта на объект познания.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1. Все студенты нашей группы сдали зачет; Иванов – студент нашей группы. Иванов сдал зачет.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797209" w:rsidRPr="00A16C17" w:rsidRDefault="00797209" w:rsidP="00797209">
      <w:pPr>
        <w:contextualSpacing/>
        <w:jc w:val="both"/>
        <w:rPr>
          <w:rFonts w:ascii="Arial" w:hAnsi="Arial" w:cs="Arial"/>
          <w:b/>
          <w:sz w:val="20"/>
          <w:szCs w:val="20"/>
          <w:shd w:val="clear" w:color="auto" w:fill="FFFFFF"/>
        </w:rPr>
      </w:pPr>
      <w:r w:rsidRPr="00A16C17">
        <w:rPr>
          <w:rFonts w:ascii="Arial" w:hAnsi="Arial" w:cs="Arial"/>
          <w:b/>
          <w:sz w:val="20"/>
          <w:szCs w:val="20"/>
        </w:rPr>
        <w:t xml:space="preserve">Ответ: как представитель эмпиризма, я считаю, что источником познания является опыт. </w:t>
      </w:r>
      <w:r w:rsidRPr="00A16C17">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797209" w:rsidRPr="00A16C17" w:rsidRDefault="00797209" w:rsidP="00797209">
      <w:pPr>
        <w:pStyle w:val="aff0"/>
        <w:contextualSpacing/>
        <w:jc w:val="both"/>
        <w:rPr>
          <w:rFonts w:ascii="Arial" w:hAnsi="Arial" w:cs="Arial"/>
        </w:rPr>
      </w:pPr>
      <w:r w:rsidRPr="00A16C17">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w:t>
      </w:r>
      <w:r w:rsidRPr="00A16C17">
        <w:rPr>
          <w:rFonts w:ascii="Arial" w:hAnsi="Arial" w:cs="Arial"/>
        </w:rPr>
        <w:lastRenderedPageBreak/>
        <w:t xml:space="preserve">являются надежными, а какие – ненадежными источниками информации при решении профессиональных задач. Свой ответ обоснуйте. </w:t>
      </w:r>
    </w:p>
    <w:p w:rsidR="00797209" w:rsidRPr="00A16C17" w:rsidRDefault="00797209" w:rsidP="00797209">
      <w:pPr>
        <w:pStyle w:val="aff0"/>
        <w:contextualSpacing/>
        <w:jc w:val="both"/>
        <w:rPr>
          <w:rFonts w:ascii="Arial" w:hAnsi="Arial" w:cs="Arial"/>
          <w:b/>
          <w:shd w:val="clear" w:color="auto" w:fill="FFFFFF"/>
        </w:rPr>
      </w:pPr>
      <w:r w:rsidRPr="00A16C17">
        <w:rPr>
          <w:rFonts w:ascii="Arial" w:hAnsi="Arial" w:cs="Arial"/>
          <w:b/>
          <w:bCs/>
        </w:rPr>
        <w:t>Ответ:</w:t>
      </w:r>
      <w:r w:rsidRPr="00A16C17">
        <w:rPr>
          <w:rFonts w:ascii="Arial" w:hAnsi="Arial" w:cs="Arial"/>
          <w:b/>
        </w:rPr>
        <w:t xml:space="preserve"> знания являются надежным источником информации, поскольку </w:t>
      </w:r>
      <w:r w:rsidRPr="00A16C17">
        <w:rPr>
          <w:rFonts w:ascii="Arial" w:hAnsi="Arial" w:cs="Arial"/>
          <w:b/>
          <w:iCs/>
          <w:shd w:val="clear" w:color="auto" w:fill="FFFFFF"/>
        </w:rPr>
        <w:t xml:space="preserve">обоснованы и получены из достоверных источников информации. </w:t>
      </w:r>
      <w:r w:rsidRPr="00A16C17">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797209" w:rsidRPr="00A16C17" w:rsidRDefault="00797209" w:rsidP="00797209">
      <w:pPr>
        <w:pStyle w:val="aff0"/>
        <w:contextualSpacing/>
        <w:jc w:val="both"/>
        <w:rPr>
          <w:rFonts w:ascii="Arial" w:hAnsi="Arial" w:cs="Arial"/>
          <w:shd w:val="clear" w:color="auto" w:fill="FFFFFF"/>
        </w:rPr>
      </w:pPr>
      <w:r w:rsidRPr="00A16C17">
        <w:rPr>
          <w:rFonts w:ascii="Arial" w:hAnsi="Arial" w:cs="Arial"/>
        </w:rPr>
        <w:t>ЗАДАНИЕ 11.</w:t>
      </w:r>
      <w:r w:rsidRPr="00A16C17">
        <w:rPr>
          <w:rFonts w:ascii="Arial" w:hAnsi="Arial" w:cs="Arial"/>
          <w:shd w:val="clear" w:color="auto" w:fill="FFFFFF"/>
        </w:rPr>
        <w:t xml:space="preserve"> Проанализируйте нижеприведенный отрывок</w:t>
      </w:r>
      <w:r w:rsidRPr="00A16C17">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797209" w:rsidRPr="00A16C17" w:rsidRDefault="00797209" w:rsidP="00797209">
      <w:pPr>
        <w:pStyle w:val="aff0"/>
        <w:contextualSpacing/>
        <w:jc w:val="both"/>
        <w:rPr>
          <w:rFonts w:ascii="Arial" w:hAnsi="Arial" w:cs="Arial"/>
        </w:rPr>
      </w:pPr>
      <w:r w:rsidRPr="00A16C17">
        <w:rPr>
          <w:rFonts w:ascii="Arial" w:hAnsi="Arial" w:cs="Arial"/>
          <w:shd w:val="clear" w:color="auto" w:fill="FFFFFF"/>
        </w:rPr>
        <w:t>«</w:t>
      </w:r>
      <w:r w:rsidRPr="00A16C17">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797209" w:rsidRPr="00A16C17" w:rsidRDefault="00797209" w:rsidP="00797209">
      <w:pPr>
        <w:pStyle w:val="aff0"/>
        <w:contextualSpacing/>
        <w:jc w:val="both"/>
        <w:rPr>
          <w:rFonts w:ascii="Arial" w:hAnsi="Arial" w:cs="Arial"/>
          <w:b/>
        </w:rPr>
      </w:pPr>
      <w:r w:rsidRPr="00A16C17">
        <w:rPr>
          <w:rFonts w:ascii="Arial" w:hAnsi="Arial" w:cs="Arial"/>
          <w:b/>
          <w:bCs/>
        </w:rPr>
        <w:t>Ответ:</w:t>
      </w:r>
      <w:r w:rsidRPr="00A16C17">
        <w:rPr>
          <w:rFonts w:ascii="Arial" w:hAnsi="Arial" w:cs="Arial"/>
          <w:b/>
        </w:rPr>
        <w:t xml:space="preserve"> это мифологическое мировоззрение. Для него характерны</w:t>
      </w:r>
      <w:r w:rsidRPr="00A16C17">
        <w:rPr>
          <w:rFonts w:ascii="Arial" w:hAnsi="Arial" w:cs="Arial"/>
          <w:b/>
          <w:bCs/>
        </w:rPr>
        <w:t xml:space="preserve"> образность</w:t>
      </w:r>
      <w:r w:rsidRPr="00A16C17">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797209" w:rsidRPr="00A16C17" w:rsidRDefault="00797209" w:rsidP="00797209">
      <w:pPr>
        <w:pStyle w:val="aff0"/>
        <w:contextualSpacing/>
        <w:jc w:val="both"/>
        <w:rPr>
          <w:rFonts w:ascii="Arial" w:hAnsi="Arial" w:cs="Arial"/>
        </w:rPr>
      </w:pPr>
      <w:r w:rsidRPr="00A16C17">
        <w:rPr>
          <w:rFonts w:ascii="Arial" w:hAnsi="Arial" w:cs="Arial"/>
        </w:rPr>
        <w:t>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открытия? Поясните, почему именно опыт должен быть основой познания, по мнению представителей данного направления?</w:t>
      </w:r>
    </w:p>
    <w:p w:rsidR="00797209" w:rsidRPr="00A16C17" w:rsidRDefault="00797209" w:rsidP="00797209">
      <w:pPr>
        <w:pStyle w:val="aff0"/>
        <w:contextualSpacing/>
        <w:jc w:val="both"/>
        <w:rPr>
          <w:rFonts w:ascii="Arial" w:hAnsi="Arial" w:cs="Arial"/>
          <w:b/>
          <w:shd w:val="clear" w:color="auto" w:fill="FFFFFF"/>
        </w:rPr>
      </w:pPr>
      <w:r w:rsidRPr="00A16C17">
        <w:rPr>
          <w:rFonts w:ascii="Arial" w:hAnsi="Arial" w:cs="Arial"/>
          <w:b/>
          <w:bCs/>
        </w:rPr>
        <w:t>Ответ:</w:t>
      </w:r>
      <w:r w:rsidRPr="00A16C17">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A16C17">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797209" w:rsidRPr="00A16C17" w:rsidRDefault="00797209" w:rsidP="00797209">
      <w:pPr>
        <w:pStyle w:val="aff0"/>
        <w:contextualSpacing/>
        <w:jc w:val="both"/>
        <w:rPr>
          <w:rFonts w:ascii="Arial" w:hAnsi="Arial" w:cs="Arial"/>
        </w:rPr>
      </w:pPr>
      <w:r w:rsidRPr="00A16C17">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797209" w:rsidRPr="00A16C17" w:rsidRDefault="00797209" w:rsidP="00797209">
      <w:pPr>
        <w:pStyle w:val="aff0"/>
        <w:contextualSpacing/>
        <w:jc w:val="both"/>
        <w:rPr>
          <w:rFonts w:ascii="Arial" w:hAnsi="Arial" w:cs="Arial"/>
        </w:rPr>
      </w:pPr>
      <w:r w:rsidRPr="00A16C17">
        <w:rPr>
          <w:rFonts w:ascii="Arial" w:hAnsi="Arial" w:cs="Arial"/>
        </w:rPr>
        <w:t>а) возлюби ближнего своего как самого себя;</w:t>
      </w:r>
    </w:p>
    <w:p w:rsidR="00797209" w:rsidRPr="00A16C17" w:rsidRDefault="00797209" w:rsidP="00797209">
      <w:pPr>
        <w:pStyle w:val="aff0"/>
        <w:contextualSpacing/>
        <w:jc w:val="both"/>
        <w:rPr>
          <w:rFonts w:ascii="Arial" w:hAnsi="Arial" w:cs="Arial"/>
        </w:rPr>
      </w:pPr>
      <w:r w:rsidRPr="00A16C17">
        <w:rPr>
          <w:rFonts w:ascii="Arial" w:hAnsi="Arial" w:cs="Arial"/>
        </w:rPr>
        <w:t>б) не сотвори себе кумира;</w:t>
      </w:r>
    </w:p>
    <w:p w:rsidR="00797209" w:rsidRPr="00A16C17" w:rsidRDefault="00797209" w:rsidP="00797209">
      <w:pPr>
        <w:pStyle w:val="aff0"/>
        <w:contextualSpacing/>
        <w:jc w:val="both"/>
        <w:rPr>
          <w:rFonts w:ascii="Arial" w:hAnsi="Arial" w:cs="Arial"/>
        </w:rPr>
      </w:pPr>
      <w:r w:rsidRPr="00A16C17">
        <w:rPr>
          <w:rFonts w:ascii="Arial" w:hAnsi="Arial" w:cs="Arial"/>
        </w:rPr>
        <w:t xml:space="preserve">в) поступай так, чтобы правило твоего поведения могло служить нормой всеобщего законодательства. </w:t>
      </w:r>
    </w:p>
    <w:p w:rsidR="00797209" w:rsidRPr="00A16C17" w:rsidRDefault="00797209" w:rsidP="00797209">
      <w:pPr>
        <w:pStyle w:val="aff0"/>
        <w:contextualSpacing/>
        <w:jc w:val="both"/>
        <w:rPr>
          <w:rFonts w:ascii="Arial" w:hAnsi="Arial" w:cs="Arial"/>
          <w:b/>
        </w:rPr>
      </w:pPr>
      <w:r w:rsidRPr="00A16C17">
        <w:rPr>
          <w:rFonts w:ascii="Arial" w:hAnsi="Arial" w:cs="Arial"/>
          <w:b/>
          <w:bCs/>
        </w:rPr>
        <w:t>Ответ:</w:t>
      </w:r>
      <w:r w:rsidRPr="00A16C17">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797209" w:rsidRPr="00A16C17" w:rsidRDefault="00797209" w:rsidP="00797209">
      <w:pPr>
        <w:contextualSpacing/>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A16C17">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797209" w:rsidRPr="00A16C17" w:rsidRDefault="00797209" w:rsidP="00797209">
      <w:pPr>
        <w:contextualSpacing/>
        <w:jc w:val="both"/>
        <w:rPr>
          <w:rFonts w:ascii="Arial" w:hAnsi="Arial" w:cs="Arial"/>
          <w:b/>
          <w:sz w:val="20"/>
          <w:szCs w:val="20"/>
          <w:shd w:val="clear" w:color="auto" w:fill="FFFFFF"/>
        </w:rPr>
      </w:pPr>
      <w:r w:rsidRPr="00A16C17">
        <w:rPr>
          <w:rFonts w:ascii="Arial" w:hAnsi="Arial" w:cs="Arial"/>
          <w:b/>
          <w:bCs/>
          <w:sz w:val="20"/>
          <w:szCs w:val="20"/>
          <w:shd w:val="clear" w:color="auto" w:fill="FFFFFF"/>
        </w:rPr>
        <w:t>Ответ</w:t>
      </w:r>
      <w:r w:rsidRPr="00A16C17">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797209" w:rsidRPr="00A16C17" w:rsidRDefault="00797209" w:rsidP="00797209">
      <w:pPr>
        <w:contextualSpacing/>
        <w:jc w:val="both"/>
        <w:rPr>
          <w:rFonts w:ascii="Arial" w:hAnsi="Arial" w:cs="Arial"/>
          <w:b/>
          <w:bCs/>
          <w:sz w:val="20"/>
          <w:szCs w:val="20"/>
        </w:rPr>
      </w:pPr>
      <w:r w:rsidRPr="00A16C17">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Эмпирические методы</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Теоретические методы</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lastRenderedPageBreak/>
              <w:t>наблюдение</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аксиоматизация</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измерение</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идеализация</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эксперимент</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абстрагирование</w:t>
            </w:r>
          </w:p>
        </w:tc>
      </w:tr>
    </w:tbl>
    <w:p w:rsidR="00797209" w:rsidRPr="00A16C17" w:rsidRDefault="00797209" w:rsidP="00797209">
      <w:pPr>
        <w:contextualSpacing/>
        <w:jc w:val="both"/>
        <w:rPr>
          <w:rFonts w:ascii="Arial" w:hAnsi="Arial" w:cs="Arial"/>
          <w:sz w:val="20"/>
          <w:szCs w:val="20"/>
        </w:rPr>
      </w:pP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17. </w:t>
      </w:r>
      <w:r w:rsidRPr="00A16C17">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797209" w:rsidRPr="00A16C17" w:rsidRDefault="00797209" w:rsidP="00797209">
      <w:pPr>
        <w:contextualSpacing/>
        <w:jc w:val="both"/>
        <w:rPr>
          <w:rFonts w:ascii="Arial" w:hAnsi="Arial" w:cs="Arial"/>
          <w:b/>
          <w:sz w:val="20"/>
          <w:szCs w:val="20"/>
          <w:shd w:val="clear" w:color="auto" w:fill="FFFFFF"/>
        </w:rPr>
      </w:pPr>
      <w:r w:rsidRPr="00A16C17">
        <w:rPr>
          <w:rFonts w:ascii="Arial" w:hAnsi="Arial" w:cs="Arial"/>
          <w:b/>
          <w:bCs/>
          <w:sz w:val="20"/>
          <w:szCs w:val="20"/>
          <w:shd w:val="clear" w:color="auto" w:fill="FFFFFF"/>
        </w:rPr>
        <w:t>Ответ:</w:t>
      </w:r>
      <w:r w:rsidRPr="00A16C17">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A16C17">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A16C17">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18. Какие из нижеуказанных процессов относятся к прогрессу, какие – к регрессу?</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Снижение рождаемости.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shd w:val="clear" w:color="auto" w:fill="FFFFFF"/>
        </w:rPr>
        <w:t>Рост заболеваемости людей, эпидемии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Промышленный переворот.</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Падение нравственности в современном обществе.</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Информационная революция.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Переход от традиционного общества к индустриальному.</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797209" w:rsidRPr="00A16C17" w:rsidRDefault="00797209" w:rsidP="00797209">
      <w:pPr>
        <w:contextualSpacing/>
        <w:jc w:val="both"/>
        <w:rPr>
          <w:rFonts w:ascii="Arial" w:hAnsi="Arial" w:cs="Arial"/>
          <w:b/>
          <w:bCs/>
          <w:sz w:val="20"/>
          <w:szCs w:val="20"/>
        </w:rPr>
      </w:pPr>
      <w:r w:rsidRPr="00A16C17">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Прогресс</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Регресс</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Промышленный переворот</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Снижение рождаемости</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Информационная революция</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Падение нравственности в современном обществе</w:t>
            </w:r>
          </w:p>
        </w:tc>
      </w:tr>
      <w:tr w:rsidR="00797209" w:rsidRPr="00A16C17" w:rsidTr="0075486B">
        <w:trPr>
          <w:jc w:val="center"/>
        </w:trPr>
        <w:tc>
          <w:tcPr>
            <w:tcW w:w="3641" w:type="dxa"/>
          </w:tcPr>
          <w:p w:rsidR="00797209" w:rsidRPr="00A16C17" w:rsidRDefault="00797209" w:rsidP="0075486B">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rPr>
              <w:t>Переход от традиционного общества к индустриальному</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Рост заболеваемости людей, эпидемии</w:t>
            </w:r>
          </w:p>
        </w:tc>
      </w:tr>
    </w:tbl>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Прогрессивным следствием эпидемий является развитие медицины в целях борьбы с заболеваниями.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797209" w:rsidRPr="00A16C17" w:rsidRDefault="00797209" w:rsidP="00797209">
      <w:pPr>
        <w:jc w:val="both"/>
        <w:rPr>
          <w:rFonts w:ascii="Arial" w:eastAsia="TimesNewRoman" w:hAnsi="Arial" w:cs="Arial"/>
          <w:b/>
          <w:sz w:val="20"/>
          <w:szCs w:val="20"/>
          <w:shd w:val="clear" w:color="auto" w:fill="FEFEFE"/>
        </w:rPr>
      </w:pPr>
      <w:r w:rsidRPr="00A16C17">
        <w:rPr>
          <w:rFonts w:ascii="Arial" w:hAnsi="Arial" w:cs="Arial"/>
          <w:b/>
          <w:bCs/>
          <w:sz w:val="20"/>
          <w:szCs w:val="20"/>
        </w:rPr>
        <w:t>Ответ:</w:t>
      </w:r>
      <w:r w:rsidRPr="00A16C17">
        <w:rPr>
          <w:rFonts w:ascii="Arial" w:hAnsi="Arial" w:cs="Arial"/>
          <w:b/>
          <w:sz w:val="20"/>
          <w:szCs w:val="20"/>
        </w:rPr>
        <w:t xml:space="preserve"> закон единства и борьбы противоположностей –</w:t>
      </w:r>
      <w:r w:rsidRPr="00A16C17">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797209" w:rsidRPr="00A16C17" w:rsidRDefault="00797209" w:rsidP="00797209">
      <w:pPr>
        <w:tabs>
          <w:tab w:val="left" w:pos="993"/>
        </w:tabs>
        <w:jc w:val="center"/>
        <w:rPr>
          <w:rFonts w:ascii="Arial" w:hAnsi="Arial" w:cs="Arial"/>
          <w:b/>
          <w:color w:val="0070C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Б1.О.09 Управление проектами (3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Б1.О.08 Основы права и противодействие противоправному поведению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b/>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 каком году была принята Конституция Российской Федерации?</w:t>
      </w:r>
    </w:p>
    <w:p w:rsidR="00797209" w:rsidRPr="00A16C17" w:rsidRDefault="00797209" w:rsidP="00797209">
      <w:pPr>
        <w:numPr>
          <w:ilvl w:val="0"/>
          <w:numId w:val="327"/>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1993 году</w:t>
      </w:r>
    </w:p>
    <w:p w:rsidR="00797209" w:rsidRPr="00A16C17" w:rsidRDefault="00797209" w:rsidP="00797209">
      <w:pPr>
        <w:numPr>
          <w:ilvl w:val="0"/>
          <w:numId w:val="32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2003 году</w:t>
      </w:r>
    </w:p>
    <w:p w:rsidR="00797209" w:rsidRPr="00A16C17" w:rsidRDefault="00797209" w:rsidP="00797209">
      <w:pPr>
        <w:numPr>
          <w:ilvl w:val="0"/>
          <w:numId w:val="32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1983 году</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Конституция Российской Федерации принята … .</w:t>
      </w:r>
    </w:p>
    <w:p w:rsidR="00797209" w:rsidRPr="00A16C17" w:rsidRDefault="00797209" w:rsidP="00797209">
      <w:pPr>
        <w:numPr>
          <w:ilvl w:val="0"/>
          <w:numId w:val="328"/>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на всенародном голосовании</w:t>
      </w:r>
    </w:p>
    <w:p w:rsidR="00797209" w:rsidRPr="00A16C17" w:rsidRDefault="00797209" w:rsidP="00797209">
      <w:pPr>
        <w:numPr>
          <w:ilvl w:val="0"/>
          <w:numId w:val="32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заседании парламента</w:t>
      </w:r>
    </w:p>
    <w:p w:rsidR="00797209" w:rsidRPr="00A16C17" w:rsidRDefault="00797209" w:rsidP="00797209">
      <w:pPr>
        <w:numPr>
          <w:ilvl w:val="0"/>
          <w:numId w:val="32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выборщиками от регионов</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3.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Президент Российской Федерации является … .</w:t>
      </w:r>
    </w:p>
    <w:p w:rsidR="00797209" w:rsidRPr="00A16C17" w:rsidRDefault="00797209" w:rsidP="00797209">
      <w:pPr>
        <w:numPr>
          <w:ilvl w:val="0"/>
          <w:numId w:val="329"/>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главой государства</w:t>
      </w:r>
    </w:p>
    <w:p w:rsidR="00797209" w:rsidRPr="00A16C17" w:rsidRDefault="00797209" w:rsidP="00797209">
      <w:pPr>
        <w:numPr>
          <w:ilvl w:val="0"/>
          <w:numId w:val="32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главой исполнительной власти</w:t>
      </w:r>
    </w:p>
    <w:p w:rsidR="00797209" w:rsidRPr="00A16C17" w:rsidRDefault="00797209" w:rsidP="00797209">
      <w:pPr>
        <w:numPr>
          <w:ilvl w:val="0"/>
          <w:numId w:val="32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главой законодательной власти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4.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 называется Парламент Российской Федерации?</w:t>
      </w:r>
    </w:p>
    <w:p w:rsidR="00797209" w:rsidRPr="00A16C17" w:rsidRDefault="00797209" w:rsidP="00797209">
      <w:pPr>
        <w:numPr>
          <w:ilvl w:val="0"/>
          <w:numId w:val="33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Федеральное Собрание Российской Федерации</w:t>
      </w:r>
    </w:p>
    <w:p w:rsidR="00797209" w:rsidRPr="00A16C17" w:rsidRDefault="00797209" w:rsidP="00797209">
      <w:pPr>
        <w:numPr>
          <w:ilvl w:val="0"/>
          <w:numId w:val="33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Конституционное Совещание Российской Федерации</w:t>
      </w:r>
    </w:p>
    <w:p w:rsidR="00797209" w:rsidRPr="00A16C17" w:rsidRDefault="00797209" w:rsidP="00797209">
      <w:pPr>
        <w:numPr>
          <w:ilvl w:val="0"/>
          <w:numId w:val="33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Совет безопасности РФ</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5.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Каким государством по форме государственно-территориального устройства является Россия:</w:t>
      </w:r>
    </w:p>
    <w:p w:rsidR="00797209" w:rsidRPr="00A16C17" w:rsidRDefault="00797209" w:rsidP="00797209">
      <w:pPr>
        <w:numPr>
          <w:ilvl w:val="0"/>
          <w:numId w:val="33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унитарным</w:t>
      </w:r>
    </w:p>
    <w:p w:rsidR="00797209" w:rsidRPr="00A16C17" w:rsidRDefault="00797209" w:rsidP="00797209">
      <w:pPr>
        <w:numPr>
          <w:ilvl w:val="0"/>
          <w:numId w:val="33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федеративным</w:t>
      </w:r>
    </w:p>
    <w:p w:rsidR="00797209" w:rsidRPr="00A16C17" w:rsidRDefault="00797209" w:rsidP="00797209">
      <w:pPr>
        <w:numPr>
          <w:ilvl w:val="0"/>
          <w:numId w:val="331"/>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конфедерацией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6.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Какие категории преступлений предусмотрены в УК РФ?</w:t>
      </w:r>
    </w:p>
    <w:p w:rsidR="00797209" w:rsidRPr="00A16C17" w:rsidRDefault="00797209" w:rsidP="00797209">
      <w:pPr>
        <w:numPr>
          <w:ilvl w:val="0"/>
          <w:numId w:val="332"/>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небольшой тяжести, средней тяжести, тяжкие, особо тяжкие</w:t>
      </w:r>
    </w:p>
    <w:p w:rsidR="00797209" w:rsidRPr="00A16C17" w:rsidRDefault="00797209" w:rsidP="00797209">
      <w:pPr>
        <w:numPr>
          <w:ilvl w:val="0"/>
          <w:numId w:val="33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 представляющие большой общественной опасности</w:t>
      </w:r>
    </w:p>
    <w:p w:rsidR="00797209" w:rsidRPr="00A16C17" w:rsidRDefault="00797209" w:rsidP="00797209">
      <w:pPr>
        <w:numPr>
          <w:ilvl w:val="0"/>
          <w:numId w:val="33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особо опасные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7.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Какую характеристику Российской Федерации отражает это конституционное положение: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«Никакая религия не может устанавливаться в качестве государственной или обязательной»?</w:t>
      </w:r>
    </w:p>
    <w:p w:rsidR="00797209" w:rsidRPr="00A16C17" w:rsidRDefault="00797209" w:rsidP="00797209">
      <w:pPr>
        <w:numPr>
          <w:ilvl w:val="0"/>
          <w:numId w:val="33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светское государство</w:t>
      </w:r>
    </w:p>
    <w:p w:rsidR="00797209" w:rsidRPr="00A16C17" w:rsidRDefault="00797209" w:rsidP="00797209">
      <w:pPr>
        <w:numPr>
          <w:ilvl w:val="0"/>
          <w:numId w:val="33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демократическое государство</w:t>
      </w:r>
    </w:p>
    <w:p w:rsidR="00797209" w:rsidRPr="00A16C17" w:rsidRDefault="00797209" w:rsidP="00797209">
      <w:pPr>
        <w:numPr>
          <w:ilvl w:val="0"/>
          <w:numId w:val="33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правовое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8.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Какую характеристику Российской Федерации отражает это конституционное положение: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«Государство, политика которого направлена на создание условий, обеспечивающих достойную жизнь и свободное развитие человека»?</w:t>
      </w:r>
    </w:p>
    <w:p w:rsidR="00797209" w:rsidRPr="00A16C17" w:rsidRDefault="00797209" w:rsidP="00797209">
      <w:pPr>
        <w:numPr>
          <w:ilvl w:val="0"/>
          <w:numId w:val="33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правовое государство</w:t>
      </w:r>
    </w:p>
    <w:p w:rsidR="00797209" w:rsidRPr="00A16C17" w:rsidRDefault="00797209" w:rsidP="00797209">
      <w:pPr>
        <w:numPr>
          <w:ilvl w:val="0"/>
          <w:numId w:val="334"/>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социальное государство</w:t>
      </w:r>
    </w:p>
    <w:p w:rsidR="00797209" w:rsidRPr="00A16C17" w:rsidRDefault="00797209" w:rsidP="00797209">
      <w:pPr>
        <w:numPr>
          <w:ilvl w:val="0"/>
          <w:numId w:val="334"/>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демократическим государством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9.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 соответствии с теорией разделения властей государственная власть подразделяется на:</w:t>
      </w:r>
    </w:p>
    <w:p w:rsidR="00797209" w:rsidRPr="00A16C17" w:rsidRDefault="00797209" w:rsidP="00797209">
      <w:pPr>
        <w:numPr>
          <w:ilvl w:val="0"/>
          <w:numId w:val="33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федеральную, региональную, местную</w:t>
      </w:r>
    </w:p>
    <w:p w:rsidR="00797209" w:rsidRPr="00A16C17" w:rsidRDefault="00797209" w:rsidP="00797209">
      <w:pPr>
        <w:numPr>
          <w:ilvl w:val="0"/>
          <w:numId w:val="335"/>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законодательную, исполнительную, судебную</w:t>
      </w:r>
    </w:p>
    <w:p w:rsidR="00797209" w:rsidRPr="00A16C17" w:rsidRDefault="00797209" w:rsidP="00797209">
      <w:pPr>
        <w:numPr>
          <w:ilvl w:val="0"/>
          <w:numId w:val="33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политическую, экономическую, военную</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10.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Какая форма субъекта Российской Федерации предусмотрена в Конституции Российской Федерации?</w:t>
      </w:r>
    </w:p>
    <w:p w:rsidR="00797209" w:rsidRPr="00A16C17" w:rsidRDefault="00797209" w:rsidP="00797209">
      <w:pPr>
        <w:numPr>
          <w:ilvl w:val="0"/>
          <w:numId w:val="336"/>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край</w:t>
      </w:r>
    </w:p>
    <w:p w:rsidR="00797209" w:rsidRPr="00A16C17" w:rsidRDefault="00797209" w:rsidP="00797209">
      <w:pPr>
        <w:numPr>
          <w:ilvl w:val="0"/>
          <w:numId w:val="33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автономный край</w:t>
      </w:r>
    </w:p>
    <w:p w:rsidR="00797209" w:rsidRPr="00A16C17" w:rsidRDefault="00797209" w:rsidP="00797209">
      <w:pPr>
        <w:numPr>
          <w:ilvl w:val="0"/>
          <w:numId w:val="33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независимый край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11.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Причинение вреда в состоянии необходимой обороны с соблюдением условий ее правомерности … .</w:t>
      </w:r>
    </w:p>
    <w:p w:rsidR="00797209" w:rsidRPr="00A16C17" w:rsidRDefault="00797209" w:rsidP="00797209">
      <w:pPr>
        <w:numPr>
          <w:ilvl w:val="0"/>
          <w:numId w:val="337"/>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исключает преступность деяния</w:t>
      </w:r>
    </w:p>
    <w:p w:rsidR="00797209" w:rsidRPr="00A16C17" w:rsidRDefault="00797209" w:rsidP="00797209">
      <w:pPr>
        <w:numPr>
          <w:ilvl w:val="0"/>
          <w:numId w:val="33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смягчает наказание</w:t>
      </w:r>
    </w:p>
    <w:p w:rsidR="00797209" w:rsidRPr="00A16C17" w:rsidRDefault="00797209" w:rsidP="00797209">
      <w:pPr>
        <w:numPr>
          <w:ilvl w:val="0"/>
          <w:numId w:val="33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никак не влияет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12.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Утрата доверия государственного лица за совершенные коррупционные действия возможна … .</w:t>
      </w:r>
    </w:p>
    <w:p w:rsidR="00797209" w:rsidRPr="00A16C17" w:rsidRDefault="00797209" w:rsidP="00797209">
      <w:pPr>
        <w:numPr>
          <w:ilvl w:val="0"/>
          <w:numId w:val="338"/>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при установленном факте получении взятки</w:t>
      </w:r>
    </w:p>
    <w:p w:rsidR="00797209" w:rsidRPr="00A16C17" w:rsidRDefault="00797209" w:rsidP="00797209">
      <w:pPr>
        <w:numPr>
          <w:ilvl w:val="0"/>
          <w:numId w:val="33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 опоздании на работу</w:t>
      </w:r>
    </w:p>
    <w:p w:rsidR="00797209" w:rsidRPr="00A16C17" w:rsidRDefault="00797209" w:rsidP="00797209">
      <w:pPr>
        <w:numPr>
          <w:ilvl w:val="0"/>
          <w:numId w:val="33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 супружеской измене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ЗАДАНИЕ 13.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Президентом Российской Федерации может быть избран гражданин РФ не моложе … .</w:t>
      </w:r>
    </w:p>
    <w:p w:rsidR="00797209" w:rsidRPr="00A16C17" w:rsidRDefault="00797209" w:rsidP="00797209">
      <w:pPr>
        <w:numPr>
          <w:ilvl w:val="0"/>
          <w:numId w:val="33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21 года</w:t>
      </w:r>
    </w:p>
    <w:p w:rsidR="00797209" w:rsidRPr="00A16C17" w:rsidRDefault="00797209" w:rsidP="00797209">
      <w:pPr>
        <w:numPr>
          <w:ilvl w:val="0"/>
          <w:numId w:val="339"/>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35 лет</w:t>
      </w:r>
    </w:p>
    <w:p w:rsidR="00797209" w:rsidRPr="00A16C17" w:rsidRDefault="00797209" w:rsidP="00797209">
      <w:pPr>
        <w:numPr>
          <w:ilvl w:val="0"/>
          <w:numId w:val="339"/>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45 лет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14.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Какое количество депутатов работает в составе Государственной Думы?</w:t>
      </w:r>
    </w:p>
    <w:p w:rsidR="00797209" w:rsidRPr="00A16C17" w:rsidRDefault="00797209" w:rsidP="00797209">
      <w:pPr>
        <w:numPr>
          <w:ilvl w:val="0"/>
          <w:numId w:val="34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450</w:t>
      </w:r>
    </w:p>
    <w:p w:rsidR="00797209" w:rsidRPr="00A16C17" w:rsidRDefault="00797209" w:rsidP="00797209">
      <w:pPr>
        <w:numPr>
          <w:ilvl w:val="0"/>
          <w:numId w:val="34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225</w:t>
      </w:r>
    </w:p>
    <w:p w:rsidR="00797209" w:rsidRPr="00A16C17" w:rsidRDefault="00797209" w:rsidP="00797209">
      <w:pPr>
        <w:numPr>
          <w:ilvl w:val="0"/>
          <w:numId w:val="34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600</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15.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Какой город </w:t>
      </w:r>
      <w:r w:rsidRPr="00A16C17">
        <w:rPr>
          <w:rFonts w:ascii="Arial" w:hAnsi="Arial" w:cs="Arial"/>
          <w:color w:val="000000"/>
          <w:sz w:val="20"/>
          <w:szCs w:val="20"/>
          <w:u w:val="single"/>
        </w:rPr>
        <w:t>не</w:t>
      </w:r>
      <w:r w:rsidRPr="00A16C17">
        <w:rPr>
          <w:rFonts w:ascii="Arial" w:hAnsi="Arial" w:cs="Arial"/>
          <w:color w:val="000000"/>
          <w:sz w:val="20"/>
          <w:szCs w:val="20"/>
        </w:rPr>
        <w:t xml:space="preserve"> является городом федерального значения?</w:t>
      </w:r>
    </w:p>
    <w:p w:rsidR="00797209" w:rsidRPr="00A16C17" w:rsidRDefault="00797209" w:rsidP="00797209">
      <w:pPr>
        <w:numPr>
          <w:ilvl w:val="0"/>
          <w:numId w:val="34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Москва</w:t>
      </w:r>
    </w:p>
    <w:p w:rsidR="00797209" w:rsidRPr="00A16C17" w:rsidRDefault="00797209" w:rsidP="00797209">
      <w:pPr>
        <w:numPr>
          <w:ilvl w:val="0"/>
          <w:numId w:val="34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Севастополь</w:t>
      </w:r>
    </w:p>
    <w:p w:rsidR="00797209" w:rsidRPr="00A16C17" w:rsidRDefault="00797209" w:rsidP="00797209">
      <w:pPr>
        <w:numPr>
          <w:ilvl w:val="0"/>
          <w:numId w:val="34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Владивосток</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16.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Какого судебного органа </w:t>
      </w:r>
      <w:r w:rsidRPr="00A16C17">
        <w:rPr>
          <w:rFonts w:ascii="Arial" w:hAnsi="Arial" w:cs="Arial"/>
          <w:color w:val="000000"/>
          <w:sz w:val="20"/>
          <w:szCs w:val="20"/>
          <w:u w:val="single"/>
        </w:rPr>
        <w:t>не</w:t>
      </w:r>
      <w:r w:rsidRPr="00A16C17">
        <w:rPr>
          <w:rFonts w:ascii="Arial" w:hAnsi="Arial" w:cs="Arial"/>
          <w:color w:val="000000"/>
          <w:sz w:val="20"/>
          <w:szCs w:val="20"/>
        </w:rPr>
        <w:t xml:space="preserve"> существует в России?</w:t>
      </w:r>
    </w:p>
    <w:p w:rsidR="00797209" w:rsidRPr="00A16C17" w:rsidRDefault="00797209" w:rsidP="00797209">
      <w:pPr>
        <w:numPr>
          <w:ilvl w:val="0"/>
          <w:numId w:val="34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Верховный Суд Российской Федерации</w:t>
      </w:r>
    </w:p>
    <w:p w:rsidR="00797209" w:rsidRPr="00A16C17" w:rsidRDefault="00797209" w:rsidP="00797209">
      <w:pPr>
        <w:numPr>
          <w:ilvl w:val="0"/>
          <w:numId w:val="342"/>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Высший Арбитражный Суд Российской Федерации</w:t>
      </w:r>
    </w:p>
    <w:p w:rsidR="00797209" w:rsidRPr="00A16C17" w:rsidRDefault="00797209" w:rsidP="00797209">
      <w:pPr>
        <w:numPr>
          <w:ilvl w:val="0"/>
          <w:numId w:val="342"/>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Конституционный Суд РФ</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17. Выберите правильный вариант ответа:</w:t>
      </w:r>
    </w:p>
    <w:p w:rsidR="00797209" w:rsidRPr="00A16C17" w:rsidRDefault="00797209" w:rsidP="00797209">
      <w:pPr>
        <w:tabs>
          <w:tab w:val="right" w:leader="underscore" w:pos="9639"/>
        </w:tabs>
        <w:jc w:val="both"/>
        <w:rPr>
          <w:rFonts w:ascii="Arial" w:hAnsi="Arial" w:cs="Arial"/>
          <w:i/>
          <w:color w:val="000000"/>
          <w:sz w:val="20"/>
          <w:szCs w:val="20"/>
        </w:rPr>
      </w:pPr>
      <w:r w:rsidRPr="00A16C17">
        <w:rPr>
          <w:rFonts w:ascii="Arial" w:hAnsi="Arial" w:cs="Arial"/>
          <w:color w:val="000000"/>
          <w:sz w:val="20"/>
          <w:szCs w:val="20"/>
        </w:rPr>
        <w:t>По общему правилу – возраст, с которого допускается заключение трудового договора … .</w:t>
      </w:r>
    </w:p>
    <w:p w:rsidR="00797209" w:rsidRPr="00A16C17" w:rsidRDefault="00797209" w:rsidP="00797209">
      <w:pPr>
        <w:numPr>
          <w:ilvl w:val="0"/>
          <w:numId w:val="34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16 лет</w:t>
      </w:r>
    </w:p>
    <w:p w:rsidR="00797209" w:rsidRPr="00A16C17" w:rsidRDefault="00797209" w:rsidP="00797209">
      <w:pPr>
        <w:numPr>
          <w:ilvl w:val="0"/>
          <w:numId w:val="34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18 лет</w:t>
      </w:r>
    </w:p>
    <w:p w:rsidR="00797209" w:rsidRPr="00A16C17" w:rsidRDefault="00797209" w:rsidP="00797209">
      <w:pPr>
        <w:numPr>
          <w:ilvl w:val="0"/>
          <w:numId w:val="34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14 лет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18.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Что является основным источником семейного права в РФ?</w:t>
      </w:r>
    </w:p>
    <w:p w:rsidR="00797209" w:rsidRPr="00A16C17" w:rsidRDefault="00797209" w:rsidP="00797209">
      <w:pPr>
        <w:numPr>
          <w:ilvl w:val="0"/>
          <w:numId w:val="34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Кодекс РФ о браке и семье</w:t>
      </w:r>
    </w:p>
    <w:p w:rsidR="00797209" w:rsidRPr="00A16C17" w:rsidRDefault="00797209" w:rsidP="00797209">
      <w:pPr>
        <w:numPr>
          <w:ilvl w:val="0"/>
          <w:numId w:val="344"/>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Семейный кодекс РФ</w:t>
      </w:r>
    </w:p>
    <w:p w:rsidR="00797209" w:rsidRPr="00A16C17" w:rsidRDefault="00797209" w:rsidP="00797209">
      <w:pPr>
        <w:numPr>
          <w:ilvl w:val="0"/>
          <w:numId w:val="34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Брачно-семейный кодекс РФ</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19.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 верно называется сторона трудовых отношений?</w:t>
      </w:r>
    </w:p>
    <w:p w:rsidR="00797209" w:rsidRPr="00A16C17" w:rsidRDefault="00797209" w:rsidP="00797209">
      <w:pPr>
        <w:numPr>
          <w:ilvl w:val="0"/>
          <w:numId w:val="345"/>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работник</w:t>
      </w:r>
    </w:p>
    <w:p w:rsidR="00797209" w:rsidRPr="00A16C17" w:rsidRDefault="00797209" w:rsidP="00797209">
      <w:pPr>
        <w:numPr>
          <w:ilvl w:val="0"/>
          <w:numId w:val="34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трудящийся</w:t>
      </w:r>
    </w:p>
    <w:p w:rsidR="00797209" w:rsidRPr="00A16C17" w:rsidRDefault="00797209" w:rsidP="00797209">
      <w:pPr>
        <w:numPr>
          <w:ilvl w:val="0"/>
          <w:numId w:val="34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нанимающийся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20. Выберите правильный вариант ответа:</w:t>
      </w:r>
    </w:p>
    <w:p w:rsidR="00797209" w:rsidRPr="00A16C17" w:rsidRDefault="00797209" w:rsidP="00797209">
      <w:pPr>
        <w:tabs>
          <w:tab w:val="right" w:leader="underscore" w:pos="9639"/>
        </w:tabs>
        <w:jc w:val="both"/>
        <w:rPr>
          <w:rFonts w:ascii="Arial" w:hAnsi="Arial" w:cs="Arial"/>
          <w:b/>
          <w:color w:val="000000"/>
          <w:sz w:val="20"/>
          <w:szCs w:val="20"/>
        </w:rPr>
      </w:pPr>
      <w:r w:rsidRPr="00A16C17">
        <w:rPr>
          <w:rFonts w:ascii="Arial" w:hAnsi="Arial" w:cs="Arial"/>
          <w:color w:val="000000"/>
          <w:sz w:val="20"/>
          <w:szCs w:val="20"/>
        </w:rPr>
        <w:t>Минимальный размер оплаты труда устанавливается федеральным законом … .</w:t>
      </w:r>
    </w:p>
    <w:p w:rsidR="00797209" w:rsidRPr="00A16C17" w:rsidRDefault="00797209" w:rsidP="00797209">
      <w:pPr>
        <w:numPr>
          <w:ilvl w:val="0"/>
          <w:numId w:val="346"/>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для всей территории РФ</w:t>
      </w:r>
    </w:p>
    <w:p w:rsidR="00797209" w:rsidRPr="00A16C17" w:rsidRDefault="00797209" w:rsidP="00797209">
      <w:pPr>
        <w:numPr>
          <w:ilvl w:val="0"/>
          <w:numId w:val="34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отдельно в каждом субъекте РФ</w:t>
      </w:r>
    </w:p>
    <w:p w:rsidR="00797209" w:rsidRPr="00A16C17" w:rsidRDefault="00797209" w:rsidP="00797209">
      <w:pPr>
        <w:numPr>
          <w:ilvl w:val="0"/>
          <w:numId w:val="34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только в городах федерального значения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21.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Какое из нижеуказанных действий является коррупционным нарушением?</w:t>
      </w:r>
    </w:p>
    <w:p w:rsidR="00797209" w:rsidRPr="00A16C17" w:rsidRDefault="00797209" w:rsidP="00797209">
      <w:pPr>
        <w:numPr>
          <w:ilvl w:val="0"/>
          <w:numId w:val="34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получение премии за добросовестное выполнение служебных обязанностей</w:t>
      </w:r>
    </w:p>
    <w:p w:rsidR="00797209" w:rsidRPr="00A16C17" w:rsidRDefault="00797209" w:rsidP="00797209">
      <w:pPr>
        <w:numPr>
          <w:ilvl w:val="0"/>
          <w:numId w:val="347"/>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797209" w:rsidRPr="00A16C17" w:rsidRDefault="00797209" w:rsidP="00797209">
      <w:pPr>
        <w:numPr>
          <w:ilvl w:val="0"/>
          <w:numId w:val="34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получение подарка от члена своей семьи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22. Выберите </w:t>
      </w:r>
      <w:r w:rsidRPr="00A16C17">
        <w:rPr>
          <w:rFonts w:ascii="Arial" w:hAnsi="Arial" w:cs="Arial"/>
          <w:color w:val="000000"/>
          <w:sz w:val="20"/>
          <w:szCs w:val="20"/>
          <w:u w:val="single"/>
        </w:rPr>
        <w:t>неправильный</w:t>
      </w:r>
      <w:r w:rsidRPr="00A16C17">
        <w:rPr>
          <w:rFonts w:ascii="Arial" w:hAnsi="Arial" w:cs="Arial"/>
          <w:color w:val="000000"/>
          <w:sz w:val="20"/>
          <w:szCs w:val="20"/>
        </w:rPr>
        <w:t xml:space="preserve">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 условиям заключения брака в РФ относятся:</w:t>
      </w:r>
    </w:p>
    <w:p w:rsidR="00797209" w:rsidRPr="00A16C17" w:rsidRDefault="00797209" w:rsidP="00797209">
      <w:pPr>
        <w:numPr>
          <w:ilvl w:val="0"/>
          <w:numId w:val="34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наличие взаимного добровольного согласия мужчины и женщины, вступающих в брак, достижение брачного возраста</w:t>
      </w:r>
    </w:p>
    <w:p w:rsidR="00797209" w:rsidRPr="00A16C17" w:rsidRDefault="00797209" w:rsidP="00797209">
      <w:pPr>
        <w:numPr>
          <w:ilvl w:val="0"/>
          <w:numId w:val="34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отсутствие препятствий к заключению брака, предусмотренных</w:t>
      </w:r>
    </w:p>
    <w:p w:rsidR="00797209" w:rsidRPr="00A16C17" w:rsidRDefault="00797209" w:rsidP="00797209">
      <w:pPr>
        <w:numPr>
          <w:ilvl w:val="0"/>
          <w:numId w:val="34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семейным законодательством</w:t>
      </w:r>
    </w:p>
    <w:p w:rsidR="00797209" w:rsidRPr="00A16C17" w:rsidRDefault="00797209" w:rsidP="00797209">
      <w:pPr>
        <w:numPr>
          <w:ilvl w:val="0"/>
          <w:numId w:val="348"/>
        </w:numPr>
        <w:tabs>
          <w:tab w:val="right" w:leader="underscore" w:pos="9639"/>
        </w:tabs>
        <w:jc w:val="both"/>
        <w:rPr>
          <w:rFonts w:ascii="Arial" w:hAnsi="Arial" w:cs="Arial"/>
          <w:color w:val="000000"/>
          <w:sz w:val="20"/>
          <w:szCs w:val="20"/>
        </w:rPr>
      </w:pPr>
      <w:r w:rsidRPr="00A16C17">
        <w:rPr>
          <w:rFonts w:ascii="Arial" w:hAnsi="Arial" w:cs="Arial"/>
          <w:b/>
          <w:bCs/>
          <w:color w:val="000000"/>
          <w:sz w:val="20"/>
          <w:szCs w:val="20"/>
        </w:rPr>
        <w:t>наличие взаимного добровольного согласия мужчины и женщины, вступающих в брак, а также их родителей (лиц, их заменяющих)</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23.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Все ли уголовные наказания в Российской Федерации назначаются по приговору суда?</w:t>
      </w:r>
    </w:p>
    <w:p w:rsidR="00797209" w:rsidRPr="00A16C17" w:rsidRDefault="00797209" w:rsidP="00797209">
      <w:pPr>
        <w:numPr>
          <w:ilvl w:val="0"/>
          <w:numId w:val="349"/>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да</w:t>
      </w:r>
    </w:p>
    <w:p w:rsidR="00797209" w:rsidRPr="00A16C17" w:rsidRDefault="00797209" w:rsidP="00797209">
      <w:pPr>
        <w:numPr>
          <w:ilvl w:val="0"/>
          <w:numId w:val="34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нет</w:t>
      </w:r>
    </w:p>
    <w:p w:rsidR="00797209" w:rsidRPr="00A16C17" w:rsidRDefault="00797209" w:rsidP="00797209">
      <w:pPr>
        <w:numPr>
          <w:ilvl w:val="0"/>
          <w:numId w:val="34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нет, отдельные наказания (штраф, арест) накладываются иными государственными органами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ЗАДАНИЕ 24.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Фактическое допущение работника к работе без ведома или поручения работодателя либо его уполномоченного на это представителя … .</w:t>
      </w:r>
    </w:p>
    <w:p w:rsidR="00797209" w:rsidRPr="00A16C17" w:rsidRDefault="00797209" w:rsidP="00797209">
      <w:pPr>
        <w:numPr>
          <w:ilvl w:val="0"/>
          <w:numId w:val="35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запрещается</w:t>
      </w:r>
    </w:p>
    <w:p w:rsidR="00797209" w:rsidRPr="00A16C17" w:rsidRDefault="00797209" w:rsidP="00797209">
      <w:pPr>
        <w:numPr>
          <w:ilvl w:val="0"/>
          <w:numId w:val="35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разрешается</w:t>
      </w:r>
    </w:p>
    <w:p w:rsidR="00797209" w:rsidRPr="00A16C17" w:rsidRDefault="00797209" w:rsidP="00797209">
      <w:pPr>
        <w:numPr>
          <w:ilvl w:val="0"/>
          <w:numId w:val="35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разрешается, если работнику не менее 18 лет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25.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 общему правилу срочный трудовой договор заключается … .</w:t>
      </w:r>
    </w:p>
    <w:p w:rsidR="00797209" w:rsidRPr="00A16C17" w:rsidRDefault="00797209" w:rsidP="00797209">
      <w:pPr>
        <w:numPr>
          <w:ilvl w:val="0"/>
          <w:numId w:val="35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на срок не более 5 лет</w:t>
      </w:r>
    </w:p>
    <w:p w:rsidR="00797209" w:rsidRPr="00A16C17" w:rsidRDefault="00797209" w:rsidP="00797209">
      <w:pPr>
        <w:numPr>
          <w:ilvl w:val="0"/>
          <w:numId w:val="35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срок не более 2 лет</w:t>
      </w:r>
    </w:p>
    <w:p w:rsidR="00797209" w:rsidRPr="00A16C17" w:rsidRDefault="00797209" w:rsidP="00797209">
      <w:pPr>
        <w:numPr>
          <w:ilvl w:val="0"/>
          <w:numId w:val="35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срок не более 3 лет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797209" w:rsidRPr="00A16C17" w:rsidRDefault="00797209" w:rsidP="00797209">
      <w:pPr>
        <w:widowControl w:val="0"/>
        <w:jc w:val="both"/>
        <w:rPr>
          <w:rFonts w:ascii="Arial" w:hAnsi="Arial" w:cs="Arial"/>
          <w:sz w:val="20"/>
          <w:szCs w:val="20"/>
        </w:rPr>
      </w:pPr>
      <w:r w:rsidRPr="00A16C17">
        <w:rPr>
          <w:rFonts w:ascii="Arial" w:hAnsi="Arial" w:cs="Arial"/>
          <w:sz w:val="20"/>
          <w:szCs w:val="20"/>
        </w:rPr>
        <w:t>Инвестиции, которые для достижения нужного результата распределены во времени и привязаны к этапам и подэтапам проекта – это … .</w:t>
      </w:r>
    </w:p>
    <w:p w:rsidR="00797209" w:rsidRPr="00A16C17" w:rsidRDefault="00797209" w:rsidP="00797209">
      <w:pPr>
        <w:pStyle w:val="afb"/>
        <w:widowControl w:val="0"/>
        <w:numPr>
          <w:ilvl w:val="0"/>
          <w:numId w:val="98"/>
        </w:numPr>
        <w:rPr>
          <w:rFonts w:ascii="Arial" w:hAnsi="Arial" w:cs="Arial"/>
          <w:sz w:val="20"/>
          <w:szCs w:val="20"/>
        </w:rPr>
      </w:pPr>
      <w:r w:rsidRPr="00A16C17">
        <w:rPr>
          <w:rFonts w:ascii="Arial" w:hAnsi="Arial" w:cs="Arial"/>
          <w:sz w:val="20"/>
          <w:szCs w:val="20"/>
        </w:rPr>
        <w:t>жизненный цикл проекта</w:t>
      </w:r>
    </w:p>
    <w:p w:rsidR="00797209" w:rsidRPr="00A16C17" w:rsidRDefault="00797209" w:rsidP="00797209">
      <w:pPr>
        <w:pStyle w:val="afb"/>
        <w:numPr>
          <w:ilvl w:val="0"/>
          <w:numId w:val="98"/>
        </w:numPr>
        <w:rPr>
          <w:rFonts w:ascii="Arial" w:hAnsi="Arial" w:cs="Arial"/>
          <w:sz w:val="20"/>
          <w:szCs w:val="20"/>
        </w:rPr>
      </w:pPr>
      <w:r w:rsidRPr="00A16C17">
        <w:rPr>
          <w:rFonts w:ascii="Arial" w:hAnsi="Arial" w:cs="Arial"/>
          <w:sz w:val="20"/>
          <w:szCs w:val="20"/>
        </w:rPr>
        <w:t>дорожная карта</w:t>
      </w:r>
    </w:p>
    <w:p w:rsidR="00797209" w:rsidRPr="00A16C17" w:rsidRDefault="00797209" w:rsidP="00797209">
      <w:pPr>
        <w:pStyle w:val="afb"/>
        <w:numPr>
          <w:ilvl w:val="0"/>
          <w:numId w:val="98"/>
        </w:numPr>
        <w:rPr>
          <w:rFonts w:ascii="Arial" w:hAnsi="Arial" w:cs="Arial"/>
          <w:sz w:val="20"/>
          <w:szCs w:val="20"/>
        </w:rPr>
      </w:pPr>
      <w:r w:rsidRPr="00A16C17">
        <w:rPr>
          <w:rFonts w:ascii="Arial" w:hAnsi="Arial" w:cs="Arial"/>
          <w:sz w:val="20"/>
          <w:szCs w:val="20"/>
        </w:rPr>
        <w:t>диаграмма Ганта</w:t>
      </w:r>
    </w:p>
    <w:p w:rsidR="00797209" w:rsidRPr="00A16C17" w:rsidRDefault="00797209" w:rsidP="00797209">
      <w:pPr>
        <w:pStyle w:val="afb"/>
        <w:widowControl w:val="0"/>
        <w:numPr>
          <w:ilvl w:val="0"/>
          <w:numId w:val="98"/>
        </w:numPr>
        <w:rPr>
          <w:rFonts w:ascii="Arial" w:hAnsi="Arial" w:cs="Arial"/>
          <w:b/>
          <w:sz w:val="20"/>
          <w:szCs w:val="20"/>
        </w:rPr>
      </w:pPr>
      <w:r w:rsidRPr="00A16C17">
        <w:rPr>
          <w:rFonts w:ascii="Arial" w:hAnsi="Arial" w:cs="Arial"/>
          <w:b/>
          <w:sz w:val="20"/>
          <w:szCs w:val="20"/>
        </w:rPr>
        <w:t>бюджет проекта</w:t>
      </w:r>
    </w:p>
    <w:p w:rsidR="00797209" w:rsidRPr="00A16C17" w:rsidRDefault="00797209" w:rsidP="00797209">
      <w:pPr>
        <w:jc w:val="both"/>
        <w:rPr>
          <w:rFonts w:ascii="Arial" w:hAnsi="Arial" w:cs="Arial"/>
          <w:sz w:val="20"/>
          <w:szCs w:val="20"/>
        </w:rPr>
      </w:pPr>
      <w:bookmarkStart w:id="5" w:name="_Hlk100580718"/>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Кем выполняется интеграция проекта?</w:t>
      </w:r>
    </w:p>
    <w:p w:rsidR="00797209" w:rsidRPr="00A16C17" w:rsidRDefault="00797209" w:rsidP="00797209">
      <w:pPr>
        <w:pStyle w:val="afb"/>
        <w:numPr>
          <w:ilvl w:val="0"/>
          <w:numId w:val="99"/>
        </w:numPr>
        <w:rPr>
          <w:rFonts w:ascii="Arial" w:hAnsi="Arial" w:cs="Arial"/>
          <w:b/>
          <w:sz w:val="20"/>
          <w:szCs w:val="20"/>
        </w:rPr>
      </w:pPr>
      <w:r w:rsidRPr="00A16C17">
        <w:rPr>
          <w:rFonts w:ascii="Arial" w:hAnsi="Arial" w:cs="Arial"/>
          <w:b/>
          <w:sz w:val="20"/>
          <w:szCs w:val="20"/>
        </w:rPr>
        <w:t>руководителем проекта</w:t>
      </w:r>
    </w:p>
    <w:p w:rsidR="00797209" w:rsidRPr="00A16C17" w:rsidRDefault="00797209" w:rsidP="00797209">
      <w:pPr>
        <w:pStyle w:val="afb"/>
        <w:numPr>
          <w:ilvl w:val="0"/>
          <w:numId w:val="99"/>
        </w:numPr>
        <w:rPr>
          <w:rFonts w:ascii="Arial" w:hAnsi="Arial" w:cs="Arial"/>
          <w:b/>
          <w:sz w:val="20"/>
          <w:szCs w:val="20"/>
        </w:rPr>
      </w:pPr>
      <w:r w:rsidRPr="00A16C17">
        <w:rPr>
          <w:rFonts w:ascii="Arial" w:hAnsi="Arial" w:cs="Arial"/>
          <w:sz w:val="20"/>
          <w:szCs w:val="20"/>
        </w:rPr>
        <w:t>командой проекта</w:t>
      </w:r>
    </w:p>
    <w:p w:rsidR="00797209" w:rsidRPr="00A16C17" w:rsidRDefault="00797209" w:rsidP="00797209">
      <w:pPr>
        <w:pStyle w:val="afb"/>
        <w:numPr>
          <w:ilvl w:val="0"/>
          <w:numId w:val="99"/>
        </w:numPr>
        <w:rPr>
          <w:rFonts w:ascii="Arial" w:hAnsi="Arial" w:cs="Arial"/>
          <w:sz w:val="20"/>
          <w:szCs w:val="20"/>
        </w:rPr>
      </w:pPr>
      <w:r w:rsidRPr="00A16C17">
        <w:rPr>
          <w:rFonts w:ascii="Arial" w:hAnsi="Arial" w:cs="Arial"/>
          <w:sz w:val="20"/>
          <w:szCs w:val="20"/>
        </w:rPr>
        <w:t>спонсором проекта</w:t>
      </w:r>
    </w:p>
    <w:p w:rsidR="00797209" w:rsidRPr="00A16C17" w:rsidRDefault="00797209" w:rsidP="00797209">
      <w:pPr>
        <w:pStyle w:val="afb"/>
        <w:numPr>
          <w:ilvl w:val="0"/>
          <w:numId w:val="99"/>
        </w:numPr>
        <w:rPr>
          <w:rFonts w:ascii="Arial" w:hAnsi="Arial" w:cs="Arial"/>
          <w:sz w:val="20"/>
          <w:szCs w:val="20"/>
        </w:rPr>
      </w:pPr>
      <w:r w:rsidRPr="00A16C17">
        <w:rPr>
          <w:rFonts w:ascii="Arial" w:hAnsi="Arial" w:cs="Arial"/>
          <w:sz w:val="20"/>
          <w:szCs w:val="20"/>
        </w:rPr>
        <w:t>стейкхолдерами проекта</w:t>
      </w:r>
      <w:bookmarkEnd w:id="5"/>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На какой фазе жизненного цикла проекта проводят </w:t>
      </w:r>
      <w:r w:rsidRPr="00A16C17">
        <w:rPr>
          <w:rFonts w:ascii="Arial" w:hAnsi="Arial" w:cs="Arial"/>
          <w:spacing w:val="-1"/>
          <w:sz w:val="20"/>
          <w:szCs w:val="20"/>
        </w:rPr>
        <w:t xml:space="preserve">идентификацию </w:t>
      </w:r>
      <w:r w:rsidRPr="00A16C17">
        <w:rPr>
          <w:rFonts w:ascii="Arial" w:hAnsi="Arial" w:cs="Arial"/>
          <w:sz w:val="20"/>
          <w:szCs w:val="20"/>
        </w:rPr>
        <w:t>рисков и с</w:t>
      </w:r>
      <w:r w:rsidRPr="00A16C17">
        <w:rPr>
          <w:rFonts w:ascii="Arial" w:hAnsi="Arial" w:cs="Arial"/>
          <w:spacing w:val="-1"/>
          <w:sz w:val="20"/>
          <w:szCs w:val="20"/>
        </w:rPr>
        <w:t xml:space="preserve">оставление </w:t>
      </w:r>
      <w:r w:rsidRPr="00A16C17">
        <w:rPr>
          <w:rFonts w:ascii="Arial" w:hAnsi="Arial" w:cs="Arial"/>
          <w:sz w:val="20"/>
          <w:szCs w:val="20"/>
        </w:rPr>
        <w:t>реестра</w:t>
      </w:r>
      <w:r w:rsidRPr="00A16C17">
        <w:rPr>
          <w:rFonts w:ascii="Arial" w:hAnsi="Arial" w:cs="Arial"/>
          <w:spacing w:val="-2"/>
          <w:sz w:val="20"/>
          <w:szCs w:val="20"/>
        </w:rPr>
        <w:t xml:space="preserve"> </w:t>
      </w:r>
      <w:r w:rsidRPr="00A16C17">
        <w:rPr>
          <w:rFonts w:ascii="Arial" w:hAnsi="Arial" w:cs="Arial"/>
          <w:sz w:val="20"/>
          <w:szCs w:val="20"/>
        </w:rPr>
        <w:t>рисков?</w:t>
      </w:r>
    </w:p>
    <w:p w:rsidR="00797209" w:rsidRPr="00A16C17" w:rsidRDefault="00797209" w:rsidP="00797209">
      <w:pPr>
        <w:pStyle w:val="afb"/>
        <w:numPr>
          <w:ilvl w:val="0"/>
          <w:numId w:val="100"/>
        </w:numPr>
        <w:rPr>
          <w:rFonts w:ascii="Arial" w:hAnsi="Arial" w:cs="Arial"/>
          <w:b/>
          <w:sz w:val="20"/>
          <w:szCs w:val="20"/>
          <w:u w:val="single"/>
        </w:rPr>
      </w:pPr>
      <w:r w:rsidRPr="00A16C17">
        <w:rPr>
          <w:rFonts w:ascii="Arial" w:hAnsi="Arial" w:cs="Arial"/>
          <w:b/>
          <w:bCs/>
          <w:sz w:val="20"/>
          <w:szCs w:val="20"/>
        </w:rPr>
        <w:t>пред инвестиционной (предпроектное обоснование инвестиций)</w:t>
      </w:r>
    </w:p>
    <w:p w:rsidR="00797209" w:rsidRPr="00A16C17" w:rsidRDefault="00797209" w:rsidP="00797209">
      <w:pPr>
        <w:pStyle w:val="afb"/>
        <w:numPr>
          <w:ilvl w:val="0"/>
          <w:numId w:val="100"/>
        </w:numPr>
        <w:rPr>
          <w:rFonts w:ascii="Arial" w:hAnsi="Arial" w:cs="Arial"/>
          <w:sz w:val="20"/>
          <w:szCs w:val="20"/>
        </w:rPr>
      </w:pPr>
      <w:r w:rsidRPr="00A16C17">
        <w:rPr>
          <w:rFonts w:ascii="Arial" w:hAnsi="Arial" w:cs="Arial"/>
          <w:sz w:val="20"/>
          <w:szCs w:val="20"/>
        </w:rPr>
        <w:t>инвестиционной (реализация проекта)</w:t>
      </w:r>
    </w:p>
    <w:p w:rsidR="00797209" w:rsidRPr="00A16C17" w:rsidRDefault="00797209" w:rsidP="00797209">
      <w:pPr>
        <w:pStyle w:val="afb"/>
        <w:numPr>
          <w:ilvl w:val="0"/>
          <w:numId w:val="100"/>
        </w:numPr>
        <w:rPr>
          <w:rFonts w:ascii="Arial" w:hAnsi="Arial" w:cs="Arial"/>
          <w:sz w:val="20"/>
          <w:szCs w:val="20"/>
        </w:rPr>
      </w:pPr>
      <w:r w:rsidRPr="00A16C17">
        <w:rPr>
          <w:rFonts w:ascii="Arial" w:hAnsi="Arial" w:cs="Arial"/>
          <w:sz w:val="20"/>
          <w:szCs w:val="20"/>
        </w:rPr>
        <w:t>основной</w:t>
      </w:r>
    </w:p>
    <w:p w:rsidR="00797209" w:rsidRPr="00A16C17" w:rsidRDefault="00797209" w:rsidP="00797209">
      <w:pPr>
        <w:pStyle w:val="afb"/>
        <w:numPr>
          <w:ilvl w:val="0"/>
          <w:numId w:val="100"/>
        </w:numPr>
        <w:rPr>
          <w:rFonts w:ascii="Arial" w:hAnsi="Arial" w:cs="Arial"/>
          <w:sz w:val="20"/>
          <w:szCs w:val="20"/>
        </w:rPr>
      </w:pPr>
      <w:r w:rsidRPr="00A16C17">
        <w:rPr>
          <w:rFonts w:ascii="Arial" w:hAnsi="Arial" w:cs="Arial"/>
          <w:sz w:val="20"/>
          <w:szCs w:val="20"/>
        </w:rPr>
        <w:t>эксплуатационной (завершение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метод управления рисками является наиболее эффективным, когда велики вероятность возникновения убытков и возможный размер убытка?</w:t>
      </w:r>
    </w:p>
    <w:p w:rsidR="00797209" w:rsidRPr="00A16C17" w:rsidRDefault="00797209" w:rsidP="00797209">
      <w:pPr>
        <w:pStyle w:val="afb"/>
        <w:numPr>
          <w:ilvl w:val="0"/>
          <w:numId w:val="101"/>
        </w:numPr>
        <w:rPr>
          <w:rFonts w:ascii="Arial" w:hAnsi="Arial" w:cs="Arial"/>
          <w:sz w:val="20"/>
          <w:szCs w:val="20"/>
        </w:rPr>
      </w:pPr>
      <w:r w:rsidRPr="00A16C17">
        <w:rPr>
          <w:rFonts w:ascii="Arial" w:hAnsi="Arial" w:cs="Arial"/>
          <w:sz w:val="20"/>
          <w:szCs w:val="20"/>
        </w:rPr>
        <w:t>принятие рисков</w:t>
      </w:r>
    </w:p>
    <w:p w:rsidR="00797209" w:rsidRPr="00A16C17" w:rsidRDefault="00797209" w:rsidP="00797209">
      <w:pPr>
        <w:pStyle w:val="afb"/>
        <w:numPr>
          <w:ilvl w:val="0"/>
          <w:numId w:val="101"/>
        </w:numPr>
        <w:rPr>
          <w:rFonts w:ascii="Arial" w:hAnsi="Arial" w:cs="Arial"/>
          <w:sz w:val="20"/>
          <w:szCs w:val="20"/>
        </w:rPr>
      </w:pPr>
      <w:r w:rsidRPr="00A16C17">
        <w:rPr>
          <w:rFonts w:ascii="Arial" w:hAnsi="Arial" w:cs="Arial"/>
          <w:sz w:val="20"/>
          <w:szCs w:val="20"/>
        </w:rPr>
        <w:t>передача рисков</w:t>
      </w:r>
    </w:p>
    <w:p w:rsidR="00797209" w:rsidRPr="00A16C17" w:rsidRDefault="00797209" w:rsidP="00797209">
      <w:pPr>
        <w:pStyle w:val="afb"/>
        <w:numPr>
          <w:ilvl w:val="0"/>
          <w:numId w:val="101"/>
        </w:numPr>
        <w:rPr>
          <w:rFonts w:ascii="Arial" w:hAnsi="Arial" w:cs="Arial"/>
          <w:b/>
          <w:bCs/>
          <w:sz w:val="20"/>
          <w:szCs w:val="20"/>
        </w:rPr>
      </w:pPr>
      <w:r w:rsidRPr="00A16C17">
        <w:rPr>
          <w:rFonts w:ascii="Arial" w:hAnsi="Arial" w:cs="Arial"/>
          <w:b/>
          <w:bCs/>
          <w:sz w:val="20"/>
          <w:szCs w:val="20"/>
        </w:rPr>
        <w:t>отказ от рисков</w:t>
      </w:r>
    </w:p>
    <w:p w:rsidR="00797209" w:rsidRPr="00A16C17" w:rsidRDefault="00797209" w:rsidP="00797209">
      <w:pPr>
        <w:pStyle w:val="afb"/>
        <w:widowControl w:val="0"/>
        <w:numPr>
          <w:ilvl w:val="0"/>
          <w:numId w:val="101"/>
        </w:numPr>
        <w:rPr>
          <w:rFonts w:ascii="Arial" w:hAnsi="Arial" w:cs="Arial"/>
          <w:sz w:val="20"/>
          <w:szCs w:val="20"/>
        </w:rPr>
      </w:pPr>
      <w:r w:rsidRPr="00A16C17">
        <w:rPr>
          <w:rFonts w:ascii="Arial" w:hAnsi="Arial" w:cs="Arial"/>
          <w:sz w:val="20"/>
          <w:szCs w:val="20"/>
        </w:rPr>
        <w:t>снижение риска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соответствии с классификацией И. Фассина государство и судебные учреждения относятся к … .</w:t>
      </w:r>
    </w:p>
    <w:p w:rsidR="00797209" w:rsidRPr="00A16C17" w:rsidRDefault="00797209" w:rsidP="00797209">
      <w:pPr>
        <w:numPr>
          <w:ilvl w:val="0"/>
          <w:numId w:val="102"/>
        </w:numPr>
        <w:tabs>
          <w:tab w:val="left" w:pos="340"/>
        </w:tabs>
        <w:jc w:val="both"/>
        <w:rPr>
          <w:rFonts w:ascii="Arial" w:hAnsi="Arial" w:cs="Arial"/>
          <w:sz w:val="20"/>
          <w:szCs w:val="20"/>
        </w:rPr>
      </w:pPr>
      <w:r w:rsidRPr="00A16C17">
        <w:rPr>
          <w:rFonts w:ascii="Arial" w:hAnsi="Arial" w:cs="Arial"/>
          <w:sz w:val="20"/>
          <w:szCs w:val="20"/>
        </w:rPr>
        <w:t>стейкхолдерам;</w:t>
      </w:r>
    </w:p>
    <w:p w:rsidR="00797209" w:rsidRPr="00A16C17" w:rsidRDefault="00797209" w:rsidP="00797209">
      <w:pPr>
        <w:numPr>
          <w:ilvl w:val="0"/>
          <w:numId w:val="102"/>
        </w:numPr>
        <w:tabs>
          <w:tab w:val="left" w:pos="340"/>
        </w:tabs>
        <w:jc w:val="both"/>
        <w:rPr>
          <w:rFonts w:ascii="Arial" w:hAnsi="Arial" w:cs="Arial"/>
          <w:sz w:val="20"/>
          <w:szCs w:val="20"/>
        </w:rPr>
      </w:pPr>
      <w:r w:rsidRPr="00A16C17">
        <w:rPr>
          <w:rFonts w:ascii="Arial" w:hAnsi="Arial" w:cs="Arial"/>
          <w:sz w:val="20"/>
          <w:szCs w:val="20"/>
        </w:rPr>
        <w:t>стейквочерам;</w:t>
      </w:r>
    </w:p>
    <w:p w:rsidR="00797209" w:rsidRPr="00A16C17" w:rsidRDefault="00797209" w:rsidP="00797209">
      <w:pPr>
        <w:numPr>
          <w:ilvl w:val="0"/>
          <w:numId w:val="102"/>
        </w:numPr>
        <w:tabs>
          <w:tab w:val="left" w:pos="340"/>
        </w:tabs>
        <w:jc w:val="both"/>
        <w:rPr>
          <w:rFonts w:ascii="Arial" w:hAnsi="Arial" w:cs="Arial"/>
          <w:b/>
          <w:bCs/>
          <w:sz w:val="20"/>
          <w:szCs w:val="20"/>
        </w:rPr>
      </w:pPr>
      <w:r w:rsidRPr="00A16C17">
        <w:rPr>
          <w:rFonts w:ascii="Arial" w:hAnsi="Arial" w:cs="Arial"/>
          <w:b/>
          <w:bCs/>
          <w:sz w:val="20"/>
          <w:szCs w:val="20"/>
        </w:rPr>
        <w:t>стейккиперам</w:t>
      </w:r>
    </w:p>
    <w:p w:rsidR="00797209" w:rsidRPr="00A16C17" w:rsidRDefault="00797209" w:rsidP="00797209">
      <w:pPr>
        <w:numPr>
          <w:ilvl w:val="0"/>
          <w:numId w:val="102"/>
        </w:numPr>
        <w:tabs>
          <w:tab w:val="left" w:pos="340"/>
        </w:tabs>
        <w:jc w:val="both"/>
        <w:rPr>
          <w:rFonts w:ascii="Arial" w:hAnsi="Arial" w:cs="Arial"/>
          <w:b/>
          <w:bCs/>
          <w:sz w:val="20"/>
          <w:szCs w:val="20"/>
        </w:rPr>
      </w:pPr>
      <w:r w:rsidRPr="00A16C17">
        <w:rPr>
          <w:rFonts w:ascii="Arial" w:hAnsi="Arial" w:cs="Arial"/>
          <w:sz w:val="20"/>
          <w:szCs w:val="20"/>
        </w:rPr>
        <w:t>ни к одной из указанной групп.</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lang w:val="en-US"/>
        </w:rPr>
        <w:t>SWOT</w:t>
      </w:r>
      <w:r w:rsidRPr="00A16C17">
        <w:rPr>
          <w:rFonts w:ascii="Arial" w:hAnsi="Arial" w:cs="Arial"/>
          <w:sz w:val="20"/>
          <w:szCs w:val="20"/>
        </w:rPr>
        <w:t>– анализ-метод, который позволяет выявить факторы … .</w:t>
      </w:r>
    </w:p>
    <w:p w:rsidR="00797209" w:rsidRPr="00A16C17" w:rsidRDefault="00797209" w:rsidP="00797209">
      <w:pPr>
        <w:pStyle w:val="afb"/>
        <w:numPr>
          <w:ilvl w:val="0"/>
          <w:numId w:val="103"/>
        </w:numPr>
        <w:rPr>
          <w:rFonts w:ascii="Arial" w:hAnsi="Arial" w:cs="Arial"/>
          <w:sz w:val="20"/>
          <w:szCs w:val="20"/>
        </w:rPr>
      </w:pPr>
      <w:r w:rsidRPr="00A16C17">
        <w:rPr>
          <w:rFonts w:ascii="Arial" w:hAnsi="Arial" w:cs="Arial"/>
          <w:sz w:val="20"/>
          <w:szCs w:val="20"/>
        </w:rPr>
        <w:t>внешней среды</w:t>
      </w:r>
    </w:p>
    <w:p w:rsidR="00797209" w:rsidRPr="00A16C17" w:rsidRDefault="00797209" w:rsidP="00797209">
      <w:pPr>
        <w:pStyle w:val="afb"/>
        <w:numPr>
          <w:ilvl w:val="0"/>
          <w:numId w:val="103"/>
        </w:numPr>
        <w:rPr>
          <w:rFonts w:ascii="Arial" w:hAnsi="Arial" w:cs="Arial"/>
          <w:sz w:val="20"/>
          <w:szCs w:val="20"/>
        </w:rPr>
      </w:pPr>
      <w:r w:rsidRPr="00A16C17">
        <w:rPr>
          <w:rFonts w:ascii="Arial" w:hAnsi="Arial" w:cs="Arial"/>
          <w:sz w:val="20"/>
          <w:szCs w:val="20"/>
        </w:rPr>
        <w:t>внутренней среды</w:t>
      </w:r>
    </w:p>
    <w:p w:rsidR="00797209" w:rsidRPr="00A16C17" w:rsidRDefault="00797209" w:rsidP="00797209">
      <w:pPr>
        <w:pStyle w:val="afb"/>
        <w:numPr>
          <w:ilvl w:val="0"/>
          <w:numId w:val="103"/>
        </w:numPr>
        <w:rPr>
          <w:rFonts w:ascii="Arial" w:hAnsi="Arial" w:cs="Arial"/>
          <w:b/>
          <w:sz w:val="20"/>
          <w:szCs w:val="20"/>
        </w:rPr>
      </w:pPr>
      <w:r w:rsidRPr="00A16C17">
        <w:rPr>
          <w:rFonts w:ascii="Arial" w:hAnsi="Arial" w:cs="Arial"/>
          <w:b/>
          <w:sz w:val="20"/>
          <w:szCs w:val="20"/>
        </w:rPr>
        <w:t>внешней и внутренней среды</w:t>
      </w:r>
    </w:p>
    <w:p w:rsidR="00797209" w:rsidRPr="00A16C17" w:rsidRDefault="00797209" w:rsidP="00797209">
      <w:pPr>
        <w:pStyle w:val="afb"/>
        <w:numPr>
          <w:ilvl w:val="0"/>
          <w:numId w:val="103"/>
        </w:numPr>
        <w:rPr>
          <w:rFonts w:ascii="Arial" w:hAnsi="Arial" w:cs="Arial"/>
          <w:sz w:val="20"/>
          <w:szCs w:val="20"/>
        </w:rPr>
      </w:pPr>
      <w:r w:rsidRPr="00A16C17">
        <w:rPr>
          <w:rFonts w:ascii="Arial" w:hAnsi="Arial" w:cs="Arial"/>
          <w:sz w:val="20"/>
          <w:szCs w:val="20"/>
        </w:rPr>
        <w:t>прямые и косвенные факторы</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называется модель планирования, используемая для анализа продуктов в портфеле компании?</w:t>
      </w:r>
    </w:p>
    <w:p w:rsidR="00797209" w:rsidRPr="00A16C17" w:rsidRDefault="00797209" w:rsidP="00797209">
      <w:pPr>
        <w:pStyle w:val="afb"/>
        <w:numPr>
          <w:ilvl w:val="0"/>
          <w:numId w:val="104"/>
        </w:numPr>
        <w:rPr>
          <w:rFonts w:ascii="Arial" w:hAnsi="Arial" w:cs="Arial"/>
          <w:b/>
          <w:sz w:val="20"/>
          <w:szCs w:val="20"/>
        </w:rPr>
      </w:pPr>
      <w:r w:rsidRPr="00A16C17">
        <w:rPr>
          <w:rFonts w:ascii="Arial" w:hAnsi="Arial" w:cs="Arial"/>
          <w:b/>
          <w:sz w:val="20"/>
          <w:szCs w:val="20"/>
        </w:rPr>
        <w:t>матрица БКГ</w:t>
      </w:r>
    </w:p>
    <w:p w:rsidR="00797209" w:rsidRPr="00A16C17" w:rsidRDefault="00797209" w:rsidP="00797209">
      <w:pPr>
        <w:pStyle w:val="afb"/>
        <w:numPr>
          <w:ilvl w:val="0"/>
          <w:numId w:val="104"/>
        </w:numPr>
        <w:rPr>
          <w:rFonts w:ascii="Arial" w:hAnsi="Arial" w:cs="Arial"/>
          <w:sz w:val="20"/>
          <w:szCs w:val="20"/>
        </w:rPr>
      </w:pPr>
      <w:r w:rsidRPr="00A16C17">
        <w:rPr>
          <w:rFonts w:ascii="Arial" w:hAnsi="Arial" w:cs="Arial"/>
          <w:sz w:val="20"/>
          <w:szCs w:val="20"/>
        </w:rPr>
        <w:t>SWOT– анализ</w:t>
      </w:r>
    </w:p>
    <w:p w:rsidR="00797209" w:rsidRPr="00A16C17" w:rsidRDefault="00797209" w:rsidP="00797209">
      <w:pPr>
        <w:pStyle w:val="afb"/>
        <w:numPr>
          <w:ilvl w:val="0"/>
          <w:numId w:val="104"/>
        </w:numPr>
        <w:rPr>
          <w:rFonts w:ascii="Arial" w:hAnsi="Arial" w:cs="Arial"/>
          <w:sz w:val="20"/>
          <w:szCs w:val="20"/>
        </w:rPr>
      </w:pPr>
      <w:r w:rsidRPr="00A16C17">
        <w:rPr>
          <w:rFonts w:ascii="Arial" w:hAnsi="Arial" w:cs="Arial"/>
          <w:sz w:val="20"/>
          <w:szCs w:val="20"/>
        </w:rPr>
        <w:t>многоугольник конкурентоспособности</w:t>
      </w:r>
    </w:p>
    <w:p w:rsidR="00797209" w:rsidRPr="00A16C17" w:rsidRDefault="00797209" w:rsidP="00797209">
      <w:pPr>
        <w:pStyle w:val="afb"/>
        <w:numPr>
          <w:ilvl w:val="0"/>
          <w:numId w:val="104"/>
        </w:numPr>
        <w:rPr>
          <w:rFonts w:ascii="Arial" w:hAnsi="Arial" w:cs="Arial"/>
          <w:sz w:val="20"/>
          <w:szCs w:val="20"/>
        </w:rPr>
      </w:pPr>
      <w:r w:rsidRPr="00A16C17">
        <w:rPr>
          <w:rFonts w:ascii="Arial" w:hAnsi="Arial" w:cs="Arial"/>
          <w:sz w:val="20"/>
          <w:szCs w:val="20"/>
        </w:rPr>
        <w:t>пирамида конкурентоспособности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33. </w:t>
      </w:r>
      <w:r w:rsidRPr="00A16C17">
        <w:rPr>
          <w:rFonts w:ascii="Arial" w:hAnsi="Arial" w:cs="Arial"/>
          <w:sz w:val="20"/>
          <w:szCs w:val="20"/>
        </w:rPr>
        <w:t>При планировании проекта строительства гостиничного комплекса были выделены следующие структурные элементы: разработка проекта, строительство, сдача в эксплуатацию. Укажите классификационный признак выделения этих элементов.</w:t>
      </w:r>
    </w:p>
    <w:p w:rsidR="00797209" w:rsidRPr="00A16C17" w:rsidRDefault="00797209" w:rsidP="00797209">
      <w:pPr>
        <w:pStyle w:val="afb"/>
        <w:numPr>
          <w:ilvl w:val="0"/>
          <w:numId w:val="105"/>
        </w:numPr>
        <w:rPr>
          <w:rFonts w:ascii="Arial" w:hAnsi="Arial" w:cs="Arial"/>
          <w:sz w:val="20"/>
          <w:szCs w:val="20"/>
        </w:rPr>
      </w:pPr>
      <w:r w:rsidRPr="00A16C17">
        <w:rPr>
          <w:rFonts w:ascii="Arial" w:hAnsi="Arial" w:cs="Arial"/>
          <w:sz w:val="20"/>
          <w:szCs w:val="20"/>
        </w:rPr>
        <w:t>ключевые результаты, которые должны быть достигнуты</w:t>
      </w:r>
    </w:p>
    <w:p w:rsidR="00797209" w:rsidRPr="00A16C17" w:rsidRDefault="00797209" w:rsidP="00797209">
      <w:pPr>
        <w:pStyle w:val="afb"/>
        <w:numPr>
          <w:ilvl w:val="0"/>
          <w:numId w:val="105"/>
        </w:numPr>
        <w:rPr>
          <w:rFonts w:ascii="Arial" w:hAnsi="Arial" w:cs="Arial"/>
          <w:b/>
          <w:sz w:val="20"/>
          <w:szCs w:val="20"/>
        </w:rPr>
      </w:pPr>
      <w:r w:rsidRPr="00A16C17">
        <w:rPr>
          <w:rFonts w:ascii="Arial" w:hAnsi="Arial" w:cs="Arial"/>
          <w:b/>
          <w:sz w:val="20"/>
          <w:szCs w:val="20"/>
        </w:rPr>
        <w:t>фазы жизненного цикла</w:t>
      </w:r>
    </w:p>
    <w:p w:rsidR="00797209" w:rsidRPr="00A16C17" w:rsidRDefault="00797209" w:rsidP="00797209">
      <w:pPr>
        <w:pStyle w:val="afb"/>
        <w:numPr>
          <w:ilvl w:val="0"/>
          <w:numId w:val="105"/>
        </w:numPr>
        <w:rPr>
          <w:rFonts w:ascii="Arial" w:hAnsi="Arial" w:cs="Arial"/>
          <w:sz w:val="20"/>
          <w:szCs w:val="20"/>
        </w:rPr>
      </w:pPr>
      <w:r w:rsidRPr="00A16C17">
        <w:rPr>
          <w:rFonts w:ascii="Arial" w:hAnsi="Arial" w:cs="Arial"/>
          <w:sz w:val="20"/>
          <w:szCs w:val="20"/>
        </w:rPr>
        <w:lastRenderedPageBreak/>
        <w:t>организационная структура проекта</w:t>
      </w:r>
    </w:p>
    <w:p w:rsidR="00797209" w:rsidRPr="00A16C17" w:rsidRDefault="00797209" w:rsidP="00797209">
      <w:pPr>
        <w:pStyle w:val="afb"/>
        <w:numPr>
          <w:ilvl w:val="0"/>
          <w:numId w:val="105"/>
        </w:numPr>
        <w:rPr>
          <w:rFonts w:ascii="Arial" w:hAnsi="Arial" w:cs="Arial"/>
          <w:sz w:val="20"/>
          <w:szCs w:val="20"/>
        </w:rPr>
      </w:pPr>
      <w:r w:rsidRPr="00A16C17">
        <w:rPr>
          <w:rFonts w:ascii="Arial" w:hAnsi="Arial" w:cs="Arial"/>
          <w:sz w:val="20"/>
          <w:szCs w:val="20"/>
        </w:rPr>
        <w:t>источники финансирования</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рамках группы процессов планирования проекта осуществляется … .</w:t>
      </w:r>
    </w:p>
    <w:p w:rsidR="00797209" w:rsidRPr="00A16C17" w:rsidRDefault="00797209" w:rsidP="00797209">
      <w:pPr>
        <w:pStyle w:val="afb"/>
        <w:numPr>
          <w:ilvl w:val="0"/>
          <w:numId w:val="106"/>
        </w:numPr>
        <w:rPr>
          <w:rFonts w:ascii="Arial" w:hAnsi="Arial" w:cs="Arial"/>
          <w:sz w:val="20"/>
          <w:szCs w:val="20"/>
        </w:rPr>
      </w:pPr>
      <w:r w:rsidRPr="00A16C17">
        <w:rPr>
          <w:rFonts w:ascii="Arial" w:hAnsi="Arial" w:cs="Arial"/>
          <w:sz w:val="20"/>
          <w:szCs w:val="20"/>
        </w:rPr>
        <w:t>сравнение реальной стоимости выполненных работ с плановой стоимостью</w:t>
      </w:r>
    </w:p>
    <w:p w:rsidR="00797209" w:rsidRPr="00A16C17" w:rsidRDefault="00797209" w:rsidP="00797209">
      <w:pPr>
        <w:pStyle w:val="afb"/>
        <w:numPr>
          <w:ilvl w:val="0"/>
          <w:numId w:val="106"/>
        </w:numPr>
        <w:rPr>
          <w:rFonts w:ascii="Arial" w:hAnsi="Arial" w:cs="Arial"/>
          <w:sz w:val="20"/>
          <w:szCs w:val="20"/>
        </w:rPr>
      </w:pPr>
      <w:r w:rsidRPr="00A16C17">
        <w:rPr>
          <w:rFonts w:ascii="Arial" w:hAnsi="Arial" w:cs="Arial"/>
          <w:sz w:val="20"/>
          <w:szCs w:val="20"/>
        </w:rPr>
        <w:t>формирование счета к оплате работ</w:t>
      </w:r>
    </w:p>
    <w:p w:rsidR="00797209" w:rsidRPr="00A16C17" w:rsidRDefault="00797209" w:rsidP="00797209">
      <w:pPr>
        <w:pStyle w:val="afb"/>
        <w:numPr>
          <w:ilvl w:val="0"/>
          <w:numId w:val="106"/>
        </w:numPr>
        <w:rPr>
          <w:rFonts w:ascii="Arial" w:hAnsi="Arial" w:cs="Arial"/>
          <w:sz w:val="20"/>
          <w:szCs w:val="20"/>
        </w:rPr>
      </w:pPr>
      <w:r w:rsidRPr="00A16C17">
        <w:rPr>
          <w:rFonts w:ascii="Arial" w:hAnsi="Arial" w:cs="Arial"/>
          <w:sz w:val="20"/>
          <w:szCs w:val="20"/>
        </w:rPr>
        <w:t>учет реальной стоимости выполненных работ</w:t>
      </w:r>
    </w:p>
    <w:p w:rsidR="00797209" w:rsidRPr="00A16C17" w:rsidRDefault="00797209" w:rsidP="00797209">
      <w:pPr>
        <w:pStyle w:val="afb"/>
        <w:numPr>
          <w:ilvl w:val="0"/>
          <w:numId w:val="106"/>
        </w:numPr>
        <w:tabs>
          <w:tab w:val="right" w:leader="underscore" w:pos="9639"/>
        </w:tabs>
        <w:rPr>
          <w:rFonts w:ascii="Arial" w:hAnsi="Arial" w:cs="Arial"/>
          <w:color w:val="000000"/>
          <w:sz w:val="20"/>
          <w:szCs w:val="20"/>
        </w:rPr>
      </w:pPr>
      <w:r w:rsidRPr="00A16C17">
        <w:rPr>
          <w:rFonts w:ascii="Arial" w:hAnsi="Arial" w:cs="Arial"/>
          <w:b/>
          <w:sz w:val="20"/>
          <w:szCs w:val="20"/>
        </w:rPr>
        <w:t>определение и согласование стоимостей детализированных работ</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Согласно каким методам реализация проекта происходит этапами, при этом пока не закончили предыдущий этап к следующему не переходят?</w:t>
      </w:r>
    </w:p>
    <w:p w:rsidR="00797209" w:rsidRPr="00A16C17" w:rsidRDefault="00797209" w:rsidP="00797209">
      <w:pPr>
        <w:pStyle w:val="afb"/>
        <w:numPr>
          <w:ilvl w:val="0"/>
          <w:numId w:val="107"/>
        </w:numPr>
        <w:rPr>
          <w:rFonts w:ascii="Arial" w:hAnsi="Arial" w:cs="Arial"/>
          <w:b/>
          <w:sz w:val="20"/>
          <w:szCs w:val="20"/>
        </w:rPr>
      </w:pPr>
      <w:r w:rsidRPr="00A16C17">
        <w:rPr>
          <w:rFonts w:ascii="Arial" w:hAnsi="Arial" w:cs="Arial"/>
          <w:b/>
          <w:sz w:val="20"/>
          <w:szCs w:val="20"/>
        </w:rPr>
        <w:t>каскадные (водопадные, предиктивные)</w:t>
      </w:r>
    </w:p>
    <w:p w:rsidR="00797209" w:rsidRPr="00A16C17" w:rsidRDefault="00797209" w:rsidP="00797209">
      <w:pPr>
        <w:pStyle w:val="afb"/>
        <w:numPr>
          <w:ilvl w:val="0"/>
          <w:numId w:val="107"/>
        </w:numPr>
        <w:rPr>
          <w:rFonts w:ascii="Arial" w:hAnsi="Arial" w:cs="Arial"/>
          <w:b/>
          <w:sz w:val="20"/>
          <w:szCs w:val="20"/>
        </w:rPr>
      </w:pPr>
      <w:r w:rsidRPr="00A16C17">
        <w:rPr>
          <w:rFonts w:ascii="Arial" w:hAnsi="Arial" w:cs="Arial"/>
          <w:sz w:val="20"/>
          <w:szCs w:val="20"/>
        </w:rPr>
        <w:t>итеративные</w:t>
      </w:r>
    </w:p>
    <w:p w:rsidR="00797209" w:rsidRPr="00A16C17" w:rsidRDefault="00797209" w:rsidP="00797209">
      <w:pPr>
        <w:pStyle w:val="afb"/>
        <w:numPr>
          <w:ilvl w:val="0"/>
          <w:numId w:val="107"/>
        </w:numPr>
        <w:rPr>
          <w:rFonts w:ascii="Arial" w:hAnsi="Arial" w:cs="Arial"/>
          <w:sz w:val="20"/>
          <w:szCs w:val="20"/>
        </w:rPr>
      </w:pPr>
      <w:r w:rsidRPr="00A16C17">
        <w:rPr>
          <w:rFonts w:ascii="Arial" w:hAnsi="Arial" w:cs="Arial"/>
          <w:sz w:val="20"/>
          <w:szCs w:val="20"/>
        </w:rPr>
        <w:t>гибкие</w:t>
      </w:r>
    </w:p>
    <w:p w:rsidR="00797209" w:rsidRPr="00A16C17" w:rsidRDefault="00797209" w:rsidP="00797209">
      <w:pPr>
        <w:pStyle w:val="afb"/>
        <w:numPr>
          <w:ilvl w:val="0"/>
          <w:numId w:val="107"/>
        </w:numPr>
        <w:rPr>
          <w:rFonts w:ascii="Arial" w:hAnsi="Arial" w:cs="Arial"/>
          <w:sz w:val="20"/>
          <w:szCs w:val="20"/>
        </w:rPr>
      </w:pPr>
      <w:r w:rsidRPr="00A16C17">
        <w:rPr>
          <w:rFonts w:ascii="Arial" w:hAnsi="Arial" w:cs="Arial"/>
          <w:sz w:val="20"/>
          <w:szCs w:val="20"/>
        </w:rPr>
        <w:t>инкрементальные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модели позволяют минимизировать риски, сводя процесс разработки проекта к циклу коротких этапов работ?</w:t>
      </w:r>
    </w:p>
    <w:p w:rsidR="00797209" w:rsidRPr="00A16C17" w:rsidRDefault="00797209" w:rsidP="00797209">
      <w:pPr>
        <w:pStyle w:val="afb"/>
        <w:numPr>
          <w:ilvl w:val="0"/>
          <w:numId w:val="108"/>
        </w:numPr>
        <w:rPr>
          <w:rFonts w:ascii="Arial" w:hAnsi="Arial" w:cs="Arial"/>
          <w:sz w:val="20"/>
          <w:szCs w:val="20"/>
        </w:rPr>
      </w:pPr>
      <w:r w:rsidRPr="00A16C17">
        <w:rPr>
          <w:rFonts w:ascii="Arial" w:hAnsi="Arial" w:cs="Arial"/>
          <w:sz w:val="20"/>
          <w:szCs w:val="20"/>
        </w:rPr>
        <w:t>каскадные (водопадные, предиктивные)</w:t>
      </w:r>
    </w:p>
    <w:p w:rsidR="00797209" w:rsidRPr="00A16C17" w:rsidRDefault="00797209" w:rsidP="00797209">
      <w:pPr>
        <w:pStyle w:val="afb"/>
        <w:numPr>
          <w:ilvl w:val="0"/>
          <w:numId w:val="108"/>
        </w:numPr>
        <w:rPr>
          <w:rFonts w:ascii="Arial" w:hAnsi="Arial" w:cs="Arial"/>
          <w:b/>
          <w:sz w:val="20"/>
          <w:szCs w:val="20"/>
        </w:rPr>
      </w:pPr>
      <w:r w:rsidRPr="00A16C17">
        <w:rPr>
          <w:rFonts w:ascii="Arial" w:hAnsi="Arial" w:cs="Arial"/>
          <w:b/>
          <w:sz w:val="20"/>
          <w:szCs w:val="20"/>
        </w:rPr>
        <w:t>итеративные</w:t>
      </w:r>
    </w:p>
    <w:p w:rsidR="00797209" w:rsidRPr="00A16C17" w:rsidRDefault="00797209" w:rsidP="00797209">
      <w:pPr>
        <w:pStyle w:val="afb"/>
        <w:numPr>
          <w:ilvl w:val="0"/>
          <w:numId w:val="108"/>
        </w:numPr>
        <w:rPr>
          <w:rFonts w:ascii="Arial" w:hAnsi="Arial" w:cs="Arial"/>
          <w:sz w:val="20"/>
          <w:szCs w:val="20"/>
        </w:rPr>
      </w:pPr>
      <w:r w:rsidRPr="00A16C17">
        <w:rPr>
          <w:rFonts w:ascii="Arial" w:hAnsi="Arial" w:cs="Arial"/>
          <w:sz w:val="20"/>
          <w:szCs w:val="20"/>
        </w:rPr>
        <w:t>гибкие</w:t>
      </w:r>
    </w:p>
    <w:p w:rsidR="00797209" w:rsidRPr="00A16C17" w:rsidRDefault="00797209" w:rsidP="00797209">
      <w:pPr>
        <w:pStyle w:val="afb"/>
        <w:numPr>
          <w:ilvl w:val="0"/>
          <w:numId w:val="108"/>
        </w:numPr>
        <w:rPr>
          <w:rFonts w:ascii="Arial" w:hAnsi="Arial" w:cs="Arial"/>
          <w:sz w:val="20"/>
          <w:szCs w:val="20"/>
        </w:rPr>
      </w:pPr>
      <w:r w:rsidRPr="00A16C17">
        <w:rPr>
          <w:rFonts w:ascii="Arial" w:hAnsi="Arial" w:cs="Arial"/>
          <w:sz w:val="20"/>
          <w:szCs w:val="20"/>
        </w:rPr>
        <w:t>инкрементальные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Определение стоимости денежного потока путем приведения всех выплат к определенному моменту времени – это … .</w:t>
      </w:r>
    </w:p>
    <w:p w:rsidR="00797209" w:rsidRPr="00A16C17" w:rsidRDefault="00797209" w:rsidP="00797209">
      <w:pPr>
        <w:pStyle w:val="afb"/>
        <w:numPr>
          <w:ilvl w:val="0"/>
          <w:numId w:val="109"/>
        </w:numPr>
        <w:rPr>
          <w:rFonts w:ascii="Arial" w:hAnsi="Arial" w:cs="Arial"/>
          <w:b/>
          <w:sz w:val="20"/>
          <w:szCs w:val="20"/>
        </w:rPr>
      </w:pPr>
      <w:r w:rsidRPr="00A16C17">
        <w:rPr>
          <w:rFonts w:ascii="Arial" w:hAnsi="Arial" w:cs="Arial"/>
          <w:b/>
          <w:sz w:val="20"/>
          <w:szCs w:val="20"/>
        </w:rPr>
        <w:t>дисконтирование</w:t>
      </w:r>
    </w:p>
    <w:p w:rsidR="00797209" w:rsidRPr="00A16C17" w:rsidRDefault="00797209" w:rsidP="00797209">
      <w:pPr>
        <w:pStyle w:val="afb"/>
        <w:numPr>
          <w:ilvl w:val="0"/>
          <w:numId w:val="109"/>
        </w:numPr>
        <w:rPr>
          <w:rFonts w:ascii="Arial" w:hAnsi="Arial" w:cs="Arial"/>
          <w:b/>
          <w:sz w:val="20"/>
          <w:szCs w:val="20"/>
        </w:rPr>
      </w:pPr>
      <w:r w:rsidRPr="00A16C17">
        <w:rPr>
          <w:rFonts w:ascii="Arial" w:hAnsi="Arial" w:cs="Arial"/>
          <w:sz w:val="20"/>
          <w:szCs w:val="20"/>
        </w:rPr>
        <w:t>ранжирование</w:t>
      </w:r>
    </w:p>
    <w:p w:rsidR="00797209" w:rsidRPr="00A16C17" w:rsidRDefault="00797209" w:rsidP="00797209">
      <w:pPr>
        <w:pStyle w:val="afb"/>
        <w:numPr>
          <w:ilvl w:val="0"/>
          <w:numId w:val="109"/>
        </w:numPr>
        <w:rPr>
          <w:rFonts w:ascii="Arial" w:hAnsi="Arial" w:cs="Arial"/>
          <w:sz w:val="20"/>
          <w:szCs w:val="20"/>
        </w:rPr>
      </w:pPr>
      <w:r w:rsidRPr="00A16C17">
        <w:rPr>
          <w:rFonts w:ascii="Arial" w:hAnsi="Arial" w:cs="Arial"/>
          <w:sz w:val="20"/>
          <w:szCs w:val="20"/>
        </w:rPr>
        <w:t>хеджирование</w:t>
      </w:r>
    </w:p>
    <w:p w:rsidR="00797209" w:rsidRPr="00A16C17" w:rsidRDefault="00797209" w:rsidP="00797209">
      <w:pPr>
        <w:pStyle w:val="afb"/>
        <w:numPr>
          <w:ilvl w:val="0"/>
          <w:numId w:val="109"/>
        </w:numPr>
        <w:rPr>
          <w:rFonts w:ascii="Arial" w:hAnsi="Arial" w:cs="Arial"/>
          <w:sz w:val="20"/>
          <w:szCs w:val="20"/>
        </w:rPr>
      </w:pPr>
      <w:r w:rsidRPr="00A16C17">
        <w:rPr>
          <w:rFonts w:ascii="Arial" w:hAnsi="Arial" w:cs="Arial"/>
          <w:sz w:val="20"/>
          <w:szCs w:val="20"/>
        </w:rPr>
        <w:t>аккумулирование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виды контроля осуществляются на протяжении жизненного цикла проекта?</w:t>
      </w:r>
    </w:p>
    <w:p w:rsidR="00797209" w:rsidRPr="00A16C17" w:rsidRDefault="00797209" w:rsidP="00797209">
      <w:pPr>
        <w:pStyle w:val="afb"/>
        <w:numPr>
          <w:ilvl w:val="0"/>
          <w:numId w:val="110"/>
        </w:numPr>
        <w:rPr>
          <w:rFonts w:ascii="Arial" w:hAnsi="Arial" w:cs="Arial"/>
          <w:sz w:val="20"/>
          <w:szCs w:val="20"/>
        </w:rPr>
      </w:pPr>
      <w:r w:rsidRPr="00A16C17">
        <w:rPr>
          <w:rFonts w:ascii="Arial" w:hAnsi="Arial" w:cs="Arial"/>
          <w:sz w:val="20"/>
          <w:szCs w:val="20"/>
        </w:rPr>
        <w:t>текущий, оперативный, заключительный</w:t>
      </w:r>
    </w:p>
    <w:p w:rsidR="00797209" w:rsidRPr="00A16C17" w:rsidRDefault="00797209" w:rsidP="00797209">
      <w:pPr>
        <w:pStyle w:val="afb"/>
        <w:numPr>
          <w:ilvl w:val="0"/>
          <w:numId w:val="110"/>
        </w:numPr>
        <w:rPr>
          <w:rFonts w:ascii="Arial" w:hAnsi="Arial" w:cs="Arial"/>
          <w:sz w:val="20"/>
          <w:szCs w:val="20"/>
        </w:rPr>
      </w:pPr>
      <w:r w:rsidRPr="00A16C17">
        <w:rPr>
          <w:rFonts w:ascii="Arial" w:hAnsi="Arial" w:cs="Arial"/>
          <w:sz w:val="20"/>
          <w:szCs w:val="20"/>
        </w:rPr>
        <w:t>постоянный, периодический, спонтанный</w:t>
      </w:r>
    </w:p>
    <w:p w:rsidR="00797209" w:rsidRPr="00A16C17" w:rsidRDefault="00797209" w:rsidP="00797209">
      <w:pPr>
        <w:pStyle w:val="afb"/>
        <w:numPr>
          <w:ilvl w:val="0"/>
          <w:numId w:val="110"/>
        </w:numPr>
        <w:rPr>
          <w:rFonts w:ascii="Arial" w:hAnsi="Arial" w:cs="Arial"/>
          <w:sz w:val="20"/>
          <w:szCs w:val="20"/>
        </w:rPr>
      </w:pPr>
      <w:r w:rsidRPr="00A16C17">
        <w:rPr>
          <w:rFonts w:ascii="Arial" w:hAnsi="Arial" w:cs="Arial"/>
          <w:sz w:val="20"/>
          <w:szCs w:val="20"/>
        </w:rPr>
        <w:t>постоянный, оперативный, заключительный</w:t>
      </w:r>
    </w:p>
    <w:p w:rsidR="00797209" w:rsidRPr="00A16C17" w:rsidRDefault="00797209" w:rsidP="00797209">
      <w:pPr>
        <w:pStyle w:val="afb"/>
        <w:numPr>
          <w:ilvl w:val="0"/>
          <w:numId w:val="110"/>
        </w:numPr>
        <w:rPr>
          <w:rFonts w:ascii="Arial" w:hAnsi="Arial" w:cs="Arial"/>
          <w:b/>
          <w:sz w:val="20"/>
          <w:szCs w:val="20"/>
        </w:rPr>
      </w:pPr>
      <w:r w:rsidRPr="00A16C17">
        <w:rPr>
          <w:rFonts w:ascii="Arial" w:hAnsi="Arial" w:cs="Arial"/>
          <w:b/>
          <w:sz w:val="20"/>
          <w:szCs w:val="20"/>
        </w:rPr>
        <w:t>предварительный, текущий, заключительный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коэффициент показывает сегодняшнюю стоимость 1 денежной единицы, которая будет получена через t периодов времени при процентной ставке r?</w:t>
      </w:r>
    </w:p>
    <w:p w:rsidR="00797209" w:rsidRPr="00A16C17" w:rsidRDefault="00797209" w:rsidP="00797209">
      <w:pPr>
        <w:pStyle w:val="afb"/>
        <w:numPr>
          <w:ilvl w:val="0"/>
          <w:numId w:val="111"/>
        </w:numPr>
        <w:rPr>
          <w:rFonts w:ascii="Arial" w:hAnsi="Arial" w:cs="Arial"/>
          <w:b/>
          <w:sz w:val="20"/>
          <w:szCs w:val="20"/>
        </w:rPr>
      </w:pPr>
      <w:r w:rsidRPr="00A16C17">
        <w:rPr>
          <w:rFonts w:ascii="Arial" w:hAnsi="Arial" w:cs="Arial"/>
          <w:b/>
          <w:sz w:val="20"/>
          <w:szCs w:val="20"/>
        </w:rPr>
        <w:t>коэффициент дисконтирования</w:t>
      </w:r>
    </w:p>
    <w:p w:rsidR="00797209" w:rsidRPr="00A16C17" w:rsidRDefault="00797209" w:rsidP="00797209">
      <w:pPr>
        <w:pStyle w:val="afb"/>
        <w:numPr>
          <w:ilvl w:val="0"/>
          <w:numId w:val="111"/>
        </w:numPr>
        <w:rPr>
          <w:rFonts w:ascii="Arial" w:hAnsi="Arial" w:cs="Arial"/>
          <w:sz w:val="20"/>
          <w:szCs w:val="20"/>
        </w:rPr>
      </w:pPr>
      <w:r w:rsidRPr="00A16C17">
        <w:rPr>
          <w:rFonts w:ascii="Arial" w:hAnsi="Arial" w:cs="Arial"/>
          <w:sz w:val="20"/>
          <w:szCs w:val="20"/>
        </w:rPr>
        <w:t>коэффициент корреляции</w:t>
      </w:r>
    </w:p>
    <w:p w:rsidR="00797209" w:rsidRPr="00A16C17" w:rsidRDefault="00797209" w:rsidP="00797209">
      <w:pPr>
        <w:pStyle w:val="afb"/>
        <w:numPr>
          <w:ilvl w:val="0"/>
          <w:numId w:val="111"/>
        </w:numPr>
        <w:rPr>
          <w:rFonts w:ascii="Arial" w:hAnsi="Arial" w:cs="Arial"/>
          <w:sz w:val="20"/>
          <w:szCs w:val="20"/>
        </w:rPr>
      </w:pPr>
      <w:r w:rsidRPr="00A16C17">
        <w:rPr>
          <w:rFonts w:ascii="Arial" w:hAnsi="Arial" w:cs="Arial"/>
          <w:sz w:val="20"/>
          <w:szCs w:val="20"/>
        </w:rPr>
        <w:t>коэффициент сменности</w:t>
      </w:r>
    </w:p>
    <w:p w:rsidR="00797209" w:rsidRPr="00A16C17" w:rsidRDefault="00797209" w:rsidP="00797209">
      <w:pPr>
        <w:pStyle w:val="afb"/>
        <w:numPr>
          <w:ilvl w:val="0"/>
          <w:numId w:val="111"/>
        </w:numPr>
        <w:rPr>
          <w:rFonts w:ascii="Arial" w:hAnsi="Arial" w:cs="Arial"/>
          <w:sz w:val="20"/>
          <w:szCs w:val="20"/>
        </w:rPr>
      </w:pPr>
      <w:r w:rsidRPr="00A16C17">
        <w:rPr>
          <w:rFonts w:ascii="Arial" w:hAnsi="Arial" w:cs="Arial"/>
          <w:sz w:val="20"/>
          <w:szCs w:val="20"/>
        </w:rPr>
        <w:t>коэффициент прироста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называется метод оценки стоимости проекта, в котором для предсказания стоимости оцениваемого проекта используются фактические данные о стоимости прежде выполненных проектов?</w:t>
      </w:r>
    </w:p>
    <w:p w:rsidR="00797209" w:rsidRPr="00A16C17" w:rsidRDefault="00797209" w:rsidP="00797209">
      <w:pPr>
        <w:pStyle w:val="afb"/>
        <w:numPr>
          <w:ilvl w:val="0"/>
          <w:numId w:val="112"/>
        </w:numPr>
        <w:rPr>
          <w:rFonts w:ascii="Arial" w:hAnsi="Arial" w:cs="Arial"/>
          <w:sz w:val="20"/>
          <w:szCs w:val="20"/>
        </w:rPr>
      </w:pPr>
      <w:r w:rsidRPr="00A16C17">
        <w:rPr>
          <w:rFonts w:ascii="Arial" w:hAnsi="Arial" w:cs="Arial"/>
          <w:sz w:val="20"/>
          <w:szCs w:val="20"/>
        </w:rPr>
        <w:t>оценка стоимости проекта «снизу вверх»</w:t>
      </w:r>
    </w:p>
    <w:p w:rsidR="00797209" w:rsidRPr="00A16C17" w:rsidRDefault="00797209" w:rsidP="00797209">
      <w:pPr>
        <w:pStyle w:val="afb"/>
        <w:numPr>
          <w:ilvl w:val="0"/>
          <w:numId w:val="112"/>
        </w:numPr>
        <w:rPr>
          <w:rFonts w:ascii="Arial" w:hAnsi="Arial" w:cs="Arial"/>
          <w:sz w:val="20"/>
          <w:szCs w:val="20"/>
        </w:rPr>
      </w:pPr>
      <w:r w:rsidRPr="00A16C17">
        <w:rPr>
          <w:rFonts w:ascii="Arial" w:hAnsi="Arial" w:cs="Arial"/>
          <w:sz w:val="20"/>
          <w:szCs w:val="20"/>
        </w:rPr>
        <w:t>оценка стоимости проекта «сверху вниз»</w:t>
      </w:r>
    </w:p>
    <w:p w:rsidR="00797209" w:rsidRPr="00A16C17" w:rsidRDefault="00797209" w:rsidP="00797209">
      <w:pPr>
        <w:pStyle w:val="afb"/>
        <w:numPr>
          <w:ilvl w:val="0"/>
          <w:numId w:val="112"/>
        </w:numPr>
        <w:rPr>
          <w:rFonts w:ascii="Arial" w:hAnsi="Arial" w:cs="Arial"/>
          <w:b/>
          <w:sz w:val="20"/>
          <w:szCs w:val="20"/>
        </w:rPr>
      </w:pPr>
      <w:r w:rsidRPr="00A16C17">
        <w:rPr>
          <w:rFonts w:ascii="Arial" w:hAnsi="Arial" w:cs="Arial"/>
          <w:b/>
          <w:sz w:val="20"/>
          <w:szCs w:val="20"/>
        </w:rPr>
        <w:t>оценка стоимости проекта «по аналогу»</w:t>
      </w:r>
    </w:p>
    <w:p w:rsidR="00797209" w:rsidRPr="00A16C17" w:rsidRDefault="00797209" w:rsidP="00797209">
      <w:pPr>
        <w:pStyle w:val="afb"/>
        <w:numPr>
          <w:ilvl w:val="0"/>
          <w:numId w:val="112"/>
        </w:numPr>
        <w:rPr>
          <w:rFonts w:ascii="Arial" w:hAnsi="Arial" w:cs="Arial"/>
          <w:sz w:val="20"/>
          <w:szCs w:val="20"/>
        </w:rPr>
      </w:pPr>
      <w:r w:rsidRPr="00A16C17">
        <w:rPr>
          <w:rFonts w:ascii="Arial" w:hAnsi="Arial" w:cs="Arial"/>
          <w:sz w:val="20"/>
          <w:szCs w:val="20"/>
        </w:rPr>
        <w:t>параметрические оценки стоимости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не входят в календарное планирование?</w:t>
      </w:r>
    </w:p>
    <w:p w:rsidR="00797209" w:rsidRPr="00A16C17" w:rsidRDefault="00797209" w:rsidP="00797209">
      <w:pPr>
        <w:numPr>
          <w:ilvl w:val="0"/>
          <w:numId w:val="113"/>
        </w:numPr>
        <w:ind w:left="709" w:hanging="283"/>
        <w:jc w:val="both"/>
        <w:rPr>
          <w:rFonts w:ascii="Arial" w:hAnsi="Arial" w:cs="Arial"/>
          <w:sz w:val="20"/>
          <w:szCs w:val="20"/>
        </w:rPr>
      </w:pPr>
      <w:r w:rsidRPr="00A16C17">
        <w:rPr>
          <w:rFonts w:ascii="Arial" w:hAnsi="Arial" w:cs="Arial"/>
          <w:sz w:val="20"/>
          <w:szCs w:val="20"/>
        </w:rPr>
        <w:t>планирование содержания проекта</w:t>
      </w:r>
    </w:p>
    <w:p w:rsidR="00797209" w:rsidRPr="00A16C17" w:rsidRDefault="00797209" w:rsidP="00797209">
      <w:pPr>
        <w:numPr>
          <w:ilvl w:val="0"/>
          <w:numId w:val="113"/>
        </w:numPr>
        <w:ind w:left="709" w:hanging="283"/>
        <w:jc w:val="both"/>
        <w:rPr>
          <w:rFonts w:ascii="Arial" w:hAnsi="Arial" w:cs="Arial"/>
          <w:sz w:val="20"/>
          <w:szCs w:val="20"/>
        </w:rPr>
      </w:pPr>
      <w:r w:rsidRPr="00A16C17">
        <w:rPr>
          <w:rFonts w:ascii="Arial" w:hAnsi="Arial" w:cs="Arial"/>
          <w:sz w:val="20"/>
          <w:szCs w:val="20"/>
        </w:rPr>
        <w:t>определение последовательности работ и построение сетевого графика</w:t>
      </w:r>
    </w:p>
    <w:p w:rsidR="00797209" w:rsidRPr="00A16C17" w:rsidRDefault="00797209" w:rsidP="00797209">
      <w:pPr>
        <w:numPr>
          <w:ilvl w:val="0"/>
          <w:numId w:val="113"/>
        </w:numPr>
        <w:ind w:left="709" w:hanging="283"/>
        <w:jc w:val="both"/>
        <w:rPr>
          <w:rFonts w:ascii="Arial" w:hAnsi="Arial" w:cs="Arial"/>
          <w:sz w:val="20"/>
          <w:szCs w:val="20"/>
        </w:rPr>
      </w:pPr>
      <w:r w:rsidRPr="00A16C17">
        <w:rPr>
          <w:rFonts w:ascii="Arial" w:hAnsi="Arial" w:cs="Arial"/>
          <w:sz w:val="20"/>
          <w:szCs w:val="20"/>
        </w:rPr>
        <w:t>распределение потребностей в ресурсах (люди, машины, механизмы, материалы и т.д.)</w:t>
      </w:r>
    </w:p>
    <w:p w:rsidR="00797209" w:rsidRPr="00A16C17" w:rsidRDefault="00797209" w:rsidP="00797209">
      <w:pPr>
        <w:numPr>
          <w:ilvl w:val="0"/>
          <w:numId w:val="113"/>
        </w:numPr>
        <w:ind w:left="709" w:hanging="283"/>
        <w:jc w:val="both"/>
        <w:rPr>
          <w:rFonts w:ascii="Arial" w:hAnsi="Arial" w:cs="Arial"/>
          <w:b/>
          <w:bCs/>
          <w:sz w:val="20"/>
          <w:szCs w:val="20"/>
        </w:rPr>
      </w:pPr>
      <w:r w:rsidRPr="00A16C17">
        <w:rPr>
          <w:rFonts w:ascii="Arial" w:hAnsi="Arial" w:cs="Arial"/>
          <w:b/>
          <w:bCs/>
          <w:sz w:val="20"/>
          <w:szCs w:val="20"/>
        </w:rPr>
        <w:t>определение себестоимости продукта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На каком этапе осуществляется подписание актов выполненных работ и прочих документов?</w:t>
      </w:r>
    </w:p>
    <w:p w:rsidR="00797209" w:rsidRPr="00A16C17" w:rsidRDefault="00797209" w:rsidP="00797209">
      <w:pPr>
        <w:pStyle w:val="afb"/>
        <w:numPr>
          <w:ilvl w:val="0"/>
          <w:numId w:val="114"/>
        </w:numPr>
        <w:rPr>
          <w:rFonts w:ascii="Arial" w:hAnsi="Arial" w:cs="Arial"/>
          <w:sz w:val="20"/>
          <w:szCs w:val="20"/>
        </w:rPr>
      </w:pPr>
      <w:r w:rsidRPr="00A16C17">
        <w:rPr>
          <w:rFonts w:ascii="Arial" w:hAnsi="Arial" w:cs="Arial"/>
          <w:sz w:val="20"/>
          <w:szCs w:val="20"/>
        </w:rPr>
        <w:t>планирования проекта</w:t>
      </w:r>
    </w:p>
    <w:p w:rsidR="00797209" w:rsidRPr="00A16C17" w:rsidRDefault="00797209" w:rsidP="00797209">
      <w:pPr>
        <w:pStyle w:val="afb"/>
        <w:numPr>
          <w:ilvl w:val="0"/>
          <w:numId w:val="114"/>
        </w:numPr>
        <w:rPr>
          <w:rFonts w:ascii="Arial" w:hAnsi="Arial" w:cs="Arial"/>
          <w:sz w:val="20"/>
          <w:szCs w:val="20"/>
        </w:rPr>
      </w:pPr>
      <w:r w:rsidRPr="00A16C17">
        <w:rPr>
          <w:rFonts w:ascii="Arial" w:hAnsi="Arial" w:cs="Arial"/>
          <w:sz w:val="20"/>
          <w:szCs w:val="20"/>
        </w:rPr>
        <w:t>инициации проекта</w:t>
      </w:r>
    </w:p>
    <w:p w:rsidR="00797209" w:rsidRPr="00A16C17" w:rsidRDefault="00797209" w:rsidP="00797209">
      <w:pPr>
        <w:pStyle w:val="afb"/>
        <w:numPr>
          <w:ilvl w:val="0"/>
          <w:numId w:val="114"/>
        </w:numPr>
        <w:rPr>
          <w:rFonts w:ascii="Arial" w:hAnsi="Arial" w:cs="Arial"/>
          <w:sz w:val="20"/>
          <w:szCs w:val="20"/>
        </w:rPr>
      </w:pPr>
      <w:r w:rsidRPr="00A16C17">
        <w:rPr>
          <w:rFonts w:ascii="Arial" w:hAnsi="Arial" w:cs="Arial"/>
          <w:sz w:val="20"/>
          <w:szCs w:val="20"/>
        </w:rPr>
        <w:t>выполнения проекта</w:t>
      </w:r>
    </w:p>
    <w:p w:rsidR="00797209" w:rsidRPr="00A16C17" w:rsidRDefault="00797209" w:rsidP="00797209">
      <w:pPr>
        <w:pStyle w:val="afb"/>
        <w:numPr>
          <w:ilvl w:val="0"/>
          <w:numId w:val="114"/>
        </w:numPr>
        <w:rPr>
          <w:rFonts w:ascii="Arial" w:hAnsi="Arial" w:cs="Arial"/>
          <w:b/>
          <w:sz w:val="20"/>
          <w:szCs w:val="20"/>
        </w:rPr>
      </w:pPr>
      <w:r w:rsidRPr="00A16C17">
        <w:rPr>
          <w:rFonts w:ascii="Arial" w:hAnsi="Arial" w:cs="Arial"/>
          <w:b/>
          <w:sz w:val="20"/>
          <w:szCs w:val="20"/>
        </w:rPr>
        <w:lastRenderedPageBreak/>
        <w:t>завершения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Диаграмма Ганта – это … .</w:t>
      </w:r>
    </w:p>
    <w:p w:rsidR="00797209" w:rsidRPr="00A16C17" w:rsidRDefault="00797209" w:rsidP="00797209">
      <w:pPr>
        <w:pStyle w:val="afb"/>
        <w:numPr>
          <w:ilvl w:val="0"/>
          <w:numId w:val="115"/>
        </w:numPr>
        <w:rPr>
          <w:rFonts w:ascii="Arial" w:hAnsi="Arial" w:cs="Arial"/>
          <w:b/>
          <w:bCs/>
          <w:sz w:val="20"/>
          <w:szCs w:val="20"/>
        </w:rPr>
      </w:pPr>
      <w:r w:rsidRPr="00A16C17">
        <w:rPr>
          <w:rFonts w:ascii="Arial" w:hAnsi="Arial" w:cs="Arial"/>
          <w:b/>
          <w:bCs/>
          <w:sz w:val="20"/>
          <w:szCs w:val="20"/>
        </w:rPr>
        <w:t>горизонтальная линейная диаграмма, на которой задачи проекта представляются протяженными во времени отрезками, характеризующимися датами начала и окончания, взаимосвязями, задержками и, возможно, другими временными параметрами</w:t>
      </w:r>
    </w:p>
    <w:p w:rsidR="00797209" w:rsidRPr="00A16C17" w:rsidRDefault="00797209" w:rsidP="00797209">
      <w:pPr>
        <w:pStyle w:val="afb"/>
        <w:numPr>
          <w:ilvl w:val="0"/>
          <w:numId w:val="115"/>
        </w:numPr>
        <w:rPr>
          <w:rFonts w:ascii="Arial" w:hAnsi="Arial" w:cs="Arial"/>
          <w:sz w:val="20"/>
          <w:szCs w:val="20"/>
        </w:rPr>
      </w:pPr>
      <w:r w:rsidRPr="00A16C17">
        <w:rPr>
          <w:rFonts w:ascii="Arial" w:hAnsi="Arial" w:cs="Arial"/>
          <w:sz w:val="20"/>
          <w:szCs w:val="20"/>
        </w:rPr>
        <w:t>график выполнения работ проекта</w:t>
      </w:r>
    </w:p>
    <w:p w:rsidR="00797209" w:rsidRPr="00A16C17" w:rsidRDefault="00797209" w:rsidP="00797209">
      <w:pPr>
        <w:pStyle w:val="afb"/>
        <w:numPr>
          <w:ilvl w:val="0"/>
          <w:numId w:val="115"/>
        </w:numPr>
        <w:rPr>
          <w:rFonts w:ascii="Arial" w:hAnsi="Arial" w:cs="Arial"/>
          <w:sz w:val="20"/>
          <w:szCs w:val="20"/>
        </w:rPr>
      </w:pPr>
      <w:r w:rsidRPr="00A16C17">
        <w:rPr>
          <w:rFonts w:ascii="Arial" w:hAnsi="Arial" w:cs="Arial"/>
          <w:sz w:val="20"/>
          <w:szCs w:val="20"/>
        </w:rPr>
        <w:t>диаграмма, отражающая причинно-следственные взаимосвязи проекта</w:t>
      </w:r>
    </w:p>
    <w:p w:rsidR="00797209" w:rsidRPr="00A16C17" w:rsidRDefault="00797209" w:rsidP="00797209">
      <w:pPr>
        <w:pStyle w:val="afb"/>
        <w:numPr>
          <w:ilvl w:val="0"/>
          <w:numId w:val="115"/>
        </w:numPr>
        <w:rPr>
          <w:rFonts w:ascii="Arial" w:hAnsi="Arial" w:cs="Arial"/>
          <w:sz w:val="20"/>
          <w:szCs w:val="20"/>
        </w:rPr>
      </w:pPr>
      <w:r w:rsidRPr="00A16C17">
        <w:rPr>
          <w:rFonts w:ascii="Arial" w:hAnsi="Arial" w:cs="Arial"/>
          <w:sz w:val="20"/>
          <w:szCs w:val="20"/>
        </w:rPr>
        <w:t>любое схематичное представление логических взаимосвязей между операциями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44. </w:t>
      </w:r>
      <w:r w:rsidRPr="00A16C17">
        <w:rPr>
          <w:rFonts w:ascii="Arial" w:hAnsi="Arial" w:cs="Arial"/>
          <w:sz w:val="20"/>
          <w:szCs w:val="20"/>
        </w:rPr>
        <w:t>При разработке программного обеспечения команда проекта вначале определяет требования к продукту, планирует проект в целом, разрабатывает программное решение, а затем создает код и тестирует продукт. Какому подходу (модели) к управлению проектами соответствуют указанные действия?</w:t>
      </w:r>
    </w:p>
    <w:p w:rsidR="00797209" w:rsidRPr="00A16C17" w:rsidRDefault="00797209" w:rsidP="00797209">
      <w:pPr>
        <w:pStyle w:val="afb"/>
        <w:numPr>
          <w:ilvl w:val="0"/>
          <w:numId w:val="116"/>
        </w:numPr>
        <w:rPr>
          <w:rFonts w:ascii="Arial" w:hAnsi="Arial" w:cs="Arial"/>
          <w:b/>
          <w:sz w:val="20"/>
          <w:szCs w:val="20"/>
        </w:rPr>
      </w:pPr>
      <w:r w:rsidRPr="00A16C17">
        <w:rPr>
          <w:rFonts w:ascii="Arial" w:hAnsi="Arial" w:cs="Arial"/>
          <w:b/>
          <w:sz w:val="20"/>
          <w:szCs w:val="20"/>
        </w:rPr>
        <w:t>каскадный</w:t>
      </w:r>
    </w:p>
    <w:p w:rsidR="00797209" w:rsidRPr="00A16C17" w:rsidRDefault="00797209" w:rsidP="00797209">
      <w:pPr>
        <w:pStyle w:val="afb"/>
        <w:numPr>
          <w:ilvl w:val="0"/>
          <w:numId w:val="116"/>
        </w:numPr>
        <w:rPr>
          <w:rFonts w:ascii="Arial" w:hAnsi="Arial" w:cs="Arial"/>
          <w:sz w:val="20"/>
          <w:szCs w:val="20"/>
        </w:rPr>
      </w:pPr>
      <w:r w:rsidRPr="00A16C17">
        <w:rPr>
          <w:rFonts w:ascii="Arial" w:hAnsi="Arial" w:cs="Arial"/>
          <w:sz w:val="20"/>
          <w:szCs w:val="20"/>
        </w:rPr>
        <w:t>итеративный</w:t>
      </w:r>
    </w:p>
    <w:p w:rsidR="00797209" w:rsidRPr="00A16C17" w:rsidRDefault="00797209" w:rsidP="00797209">
      <w:pPr>
        <w:pStyle w:val="afb"/>
        <w:numPr>
          <w:ilvl w:val="0"/>
          <w:numId w:val="116"/>
        </w:numPr>
        <w:rPr>
          <w:rFonts w:ascii="Arial" w:hAnsi="Arial" w:cs="Arial"/>
          <w:sz w:val="20"/>
          <w:szCs w:val="20"/>
        </w:rPr>
      </w:pPr>
      <w:r w:rsidRPr="00A16C17">
        <w:rPr>
          <w:rFonts w:ascii="Arial" w:hAnsi="Arial" w:cs="Arial"/>
          <w:sz w:val="20"/>
          <w:szCs w:val="20"/>
        </w:rPr>
        <w:t>гибкий</w:t>
      </w:r>
    </w:p>
    <w:p w:rsidR="00797209" w:rsidRPr="00A16C17" w:rsidRDefault="00797209" w:rsidP="00797209">
      <w:pPr>
        <w:pStyle w:val="afb"/>
        <w:numPr>
          <w:ilvl w:val="0"/>
          <w:numId w:val="116"/>
        </w:numPr>
        <w:tabs>
          <w:tab w:val="right" w:leader="underscore" w:pos="9639"/>
        </w:tabs>
        <w:rPr>
          <w:rFonts w:ascii="Arial" w:hAnsi="Arial" w:cs="Arial"/>
          <w:color w:val="000000"/>
          <w:sz w:val="20"/>
          <w:szCs w:val="20"/>
        </w:rPr>
      </w:pPr>
      <w:r w:rsidRPr="00A16C17">
        <w:rPr>
          <w:rFonts w:ascii="Arial" w:hAnsi="Arial" w:cs="Arial"/>
          <w:sz w:val="20"/>
          <w:szCs w:val="20"/>
        </w:rPr>
        <w:t>инкрементальный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45. </w:t>
      </w:r>
      <w:r w:rsidRPr="00A16C17">
        <w:rPr>
          <w:rFonts w:ascii="Arial" w:hAnsi="Arial" w:cs="Arial"/>
          <w:sz w:val="20"/>
          <w:szCs w:val="20"/>
        </w:rPr>
        <w:t>Вы заключили договор на выполнение определенной работы, по окончании которой (через 2 года) Вам обещали заплатить 1 миллион рублей. Укажите текущую стоимость вашего дохода, если процентная ставка по депозитам составляет 10%.</w:t>
      </w:r>
    </w:p>
    <w:p w:rsidR="00797209" w:rsidRPr="00A16C17" w:rsidRDefault="00797209" w:rsidP="00797209">
      <w:pPr>
        <w:pStyle w:val="afb"/>
        <w:numPr>
          <w:ilvl w:val="0"/>
          <w:numId w:val="117"/>
        </w:numPr>
        <w:rPr>
          <w:rFonts w:ascii="Arial" w:hAnsi="Arial" w:cs="Arial"/>
          <w:sz w:val="20"/>
          <w:szCs w:val="20"/>
        </w:rPr>
      </w:pPr>
      <w:r w:rsidRPr="00A16C17">
        <w:rPr>
          <w:rFonts w:ascii="Arial" w:hAnsi="Arial" w:cs="Arial"/>
          <w:sz w:val="20"/>
          <w:szCs w:val="20"/>
        </w:rPr>
        <w:t>810 342 руб.</w:t>
      </w:r>
    </w:p>
    <w:p w:rsidR="00797209" w:rsidRPr="00A16C17" w:rsidRDefault="00797209" w:rsidP="00797209">
      <w:pPr>
        <w:pStyle w:val="afb"/>
        <w:numPr>
          <w:ilvl w:val="0"/>
          <w:numId w:val="117"/>
        </w:numPr>
        <w:rPr>
          <w:rFonts w:ascii="Arial" w:hAnsi="Arial" w:cs="Arial"/>
          <w:b/>
          <w:sz w:val="20"/>
          <w:szCs w:val="20"/>
        </w:rPr>
      </w:pPr>
      <w:r w:rsidRPr="00A16C17">
        <w:rPr>
          <w:rFonts w:ascii="Arial" w:hAnsi="Arial" w:cs="Arial"/>
          <w:b/>
          <w:sz w:val="20"/>
          <w:szCs w:val="20"/>
        </w:rPr>
        <w:t>826 446 руб.</w:t>
      </w:r>
    </w:p>
    <w:p w:rsidR="00797209" w:rsidRPr="00A16C17" w:rsidRDefault="00797209" w:rsidP="00797209">
      <w:pPr>
        <w:pStyle w:val="afb"/>
        <w:numPr>
          <w:ilvl w:val="0"/>
          <w:numId w:val="117"/>
        </w:numPr>
        <w:rPr>
          <w:rFonts w:ascii="Arial" w:hAnsi="Arial" w:cs="Arial"/>
          <w:sz w:val="20"/>
          <w:szCs w:val="20"/>
        </w:rPr>
      </w:pPr>
      <w:r w:rsidRPr="00A16C17">
        <w:rPr>
          <w:rFonts w:ascii="Arial" w:hAnsi="Arial" w:cs="Arial"/>
          <w:sz w:val="20"/>
          <w:szCs w:val="20"/>
        </w:rPr>
        <w:t>850 300 руб.</w:t>
      </w:r>
    </w:p>
    <w:p w:rsidR="00797209" w:rsidRPr="00A16C17" w:rsidRDefault="00797209" w:rsidP="00797209">
      <w:pPr>
        <w:pStyle w:val="afb"/>
        <w:numPr>
          <w:ilvl w:val="0"/>
          <w:numId w:val="117"/>
        </w:numPr>
        <w:rPr>
          <w:rFonts w:ascii="Arial" w:hAnsi="Arial" w:cs="Arial"/>
          <w:sz w:val="20"/>
          <w:szCs w:val="20"/>
        </w:rPr>
      </w:pPr>
      <w:r w:rsidRPr="00A16C17">
        <w:rPr>
          <w:rFonts w:ascii="Arial" w:hAnsi="Arial" w:cs="Arial"/>
          <w:sz w:val="20"/>
          <w:szCs w:val="20"/>
        </w:rPr>
        <w:t>512 478 руб.</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45. У</w:t>
      </w:r>
      <w:r w:rsidRPr="00A16C17">
        <w:rPr>
          <w:rFonts w:ascii="Arial" w:hAnsi="Arial" w:cs="Arial"/>
          <w:sz w:val="20"/>
          <w:szCs w:val="20"/>
        </w:rPr>
        <w:t xml:space="preserve"> проекта А IRR 21%, у проекта В IRR 7%, у проекта С IRR 31%, у проекта D IRR 19%. Какой из этих проектов наилучший?</w:t>
      </w:r>
    </w:p>
    <w:p w:rsidR="00797209" w:rsidRPr="00A16C17" w:rsidRDefault="00797209" w:rsidP="00797209">
      <w:pPr>
        <w:pStyle w:val="afb"/>
        <w:numPr>
          <w:ilvl w:val="0"/>
          <w:numId w:val="118"/>
        </w:numPr>
        <w:rPr>
          <w:rFonts w:ascii="Arial" w:hAnsi="Arial" w:cs="Arial"/>
          <w:sz w:val="20"/>
          <w:szCs w:val="20"/>
        </w:rPr>
      </w:pPr>
      <w:r w:rsidRPr="00A16C17">
        <w:rPr>
          <w:rFonts w:ascii="Arial" w:hAnsi="Arial" w:cs="Arial"/>
          <w:sz w:val="20"/>
          <w:szCs w:val="20"/>
        </w:rPr>
        <w:t>Проект А</w:t>
      </w:r>
    </w:p>
    <w:p w:rsidR="00797209" w:rsidRPr="00A16C17" w:rsidRDefault="00797209" w:rsidP="00797209">
      <w:pPr>
        <w:pStyle w:val="afb"/>
        <w:numPr>
          <w:ilvl w:val="0"/>
          <w:numId w:val="118"/>
        </w:numPr>
        <w:rPr>
          <w:rFonts w:ascii="Arial" w:hAnsi="Arial" w:cs="Arial"/>
          <w:sz w:val="20"/>
          <w:szCs w:val="20"/>
        </w:rPr>
      </w:pPr>
      <w:r w:rsidRPr="00A16C17">
        <w:rPr>
          <w:rFonts w:ascii="Arial" w:hAnsi="Arial" w:cs="Arial"/>
          <w:sz w:val="20"/>
          <w:szCs w:val="20"/>
        </w:rPr>
        <w:t>Проект В</w:t>
      </w:r>
    </w:p>
    <w:p w:rsidR="00797209" w:rsidRPr="00A16C17" w:rsidRDefault="00797209" w:rsidP="00797209">
      <w:pPr>
        <w:pStyle w:val="afb"/>
        <w:numPr>
          <w:ilvl w:val="0"/>
          <w:numId w:val="118"/>
        </w:numPr>
        <w:rPr>
          <w:rFonts w:ascii="Arial" w:hAnsi="Arial" w:cs="Arial"/>
          <w:b/>
          <w:sz w:val="20"/>
          <w:szCs w:val="20"/>
        </w:rPr>
      </w:pPr>
      <w:r w:rsidRPr="00A16C17">
        <w:rPr>
          <w:rFonts w:ascii="Arial" w:hAnsi="Arial" w:cs="Arial"/>
          <w:b/>
          <w:sz w:val="20"/>
          <w:szCs w:val="20"/>
        </w:rPr>
        <w:t>Проект С</w:t>
      </w:r>
    </w:p>
    <w:p w:rsidR="00797209" w:rsidRPr="00A16C17" w:rsidRDefault="00797209" w:rsidP="00797209">
      <w:pPr>
        <w:pStyle w:val="afb"/>
        <w:numPr>
          <w:ilvl w:val="0"/>
          <w:numId w:val="118"/>
        </w:numPr>
        <w:rPr>
          <w:rFonts w:ascii="Arial" w:hAnsi="Arial" w:cs="Arial"/>
          <w:sz w:val="20"/>
          <w:szCs w:val="20"/>
        </w:rPr>
      </w:pPr>
      <w:r w:rsidRPr="00A16C17">
        <w:rPr>
          <w:rFonts w:ascii="Arial" w:hAnsi="Arial" w:cs="Arial"/>
          <w:sz w:val="20"/>
          <w:szCs w:val="20"/>
        </w:rPr>
        <w:t>Проект D</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46. </w:t>
      </w:r>
      <w:r w:rsidRPr="00A16C17">
        <w:rPr>
          <w:rFonts w:ascii="Arial" w:hAnsi="Arial" w:cs="Arial"/>
          <w:sz w:val="20"/>
          <w:szCs w:val="20"/>
        </w:rPr>
        <w:t>Какому инструменту формирования видения и планирования проекта соответствует следующее определение?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w:t>
      </w:r>
    </w:p>
    <w:p w:rsidR="00797209" w:rsidRPr="00A16C17" w:rsidRDefault="00797209" w:rsidP="00797209">
      <w:pPr>
        <w:pStyle w:val="afb"/>
        <w:numPr>
          <w:ilvl w:val="0"/>
          <w:numId w:val="119"/>
        </w:numPr>
        <w:rPr>
          <w:rFonts w:ascii="Arial" w:hAnsi="Arial" w:cs="Arial"/>
          <w:b/>
          <w:sz w:val="20"/>
          <w:szCs w:val="20"/>
        </w:rPr>
      </w:pPr>
      <w:r w:rsidRPr="00A16C17">
        <w:rPr>
          <w:rFonts w:ascii="Arial" w:hAnsi="Arial" w:cs="Arial"/>
          <w:b/>
          <w:sz w:val="20"/>
          <w:szCs w:val="20"/>
        </w:rPr>
        <w:t>дорожная карта проекта</w:t>
      </w:r>
    </w:p>
    <w:p w:rsidR="00797209" w:rsidRPr="00A16C17" w:rsidRDefault="00797209" w:rsidP="00797209">
      <w:pPr>
        <w:pStyle w:val="afb"/>
        <w:numPr>
          <w:ilvl w:val="0"/>
          <w:numId w:val="119"/>
        </w:numPr>
        <w:rPr>
          <w:rFonts w:ascii="Arial" w:hAnsi="Arial" w:cs="Arial"/>
          <w:sz w:val="20"/>
          <w:szCs w:val="20"/>
        </w:rPr>
      </w:pPr>
      <w:r w:rsidRPr="00A16C17">
        <w:rPr>
          <w:rFonts w:ascii="Arial" w:hAnsi="Arial" w:cs="Arial"/>
          <w:sz w:val="20"/>
          <w:szCs w:val="20"/>
        </w:rPr>
        <w:t>бюджет проекта</w:t>
      </w:r>
    </w:p>
    <w:p w:rsidR="00797209" w:rsidRPr="00A16C17" w:rsidRDefault="00797209" w:rsidP="00797209">
      <w:pPr>
        <w:pStyle w:val="afb"/>
        <w:numPr>
          <w:ilvl w:val="0"/>
          <w:numId w:val="119"/>
        </w:numPr>
        <w:rPr>
          <w:rFonts w:ascii="Arial" w:hAnsi="Arial" w:cs="Arial"/>
          <w:sz w:val="20"/>
          <w:szCs w:val="20"/>
        </w:rPr>
      </w:pPr>
      <w:r w:rsidRPr="00A16C17">
        <w:rPr>
          <w:rFonts w:ascii="Arial" w:hAnsi="Arial" w:cs="Arial"/>
          <w:sz w:val="20"/>
          <w:szCs w:val="20"/>
        </w:rPr>
        <w:t>матрица БКГ</w:t>
      </w:r>
    </w:p>
    <w:p w:rsidR="00797209" w:rsidRPr="00A16C17" w:rsidRDefault="00797209" w:rsidP="00797209">
      <w:pPr>
        <w:pStyle w:val="afb"/>
        <w:numPr>
          <w:ilvl w:val="0"/>
          <w:numId w:val="119"/>
        </w:numPr>
        <w:rPr>
          <w:rFonts w:ascii="Arial" w:hAnsi="Arial" w:cs="Arial"/>
          <w:sz w:val="20"/>
          <w:szCs w:val="20"/>
        </w:rPr>
      </w:pPr>
      <w:r w:rsidRPr="00A16C17">
        <w:rPr>
          <w:rFonts w:ascii="Arial" w:hAnsi="Arial" w:cs="Arial"/>
          <w:sz w:val="20"/>
          <w:szCs w:val="20"/>
        </w:rPr>
        <w:t>диаграмма Ганта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означает метод контроля по вехам:</w:t>
      </w:r>
    </w:p>
    <w:p w:rsidR="00797209" w:rsidRPr="00A16C17" w:rsidRDefault="00797209" w:rsidP="00797209">
      <w:pPr>
        <w:pStyle w:val="afb"/>
        <w:numPr>
          <w:ilvl w:val="0"/>
          <w:numId w:val="120"/>
        </w:numPr>
        <w:rPr>
          <w:rFonts w:ascii="Arial" w:hAnsi="Arial" w:cs="Arial"/>
          <w:sz w:val="20"/>
          <w:szCs w:val="20"/>
        </w:rPr>
      </w:pPr>
      <w:r w:rsidRPr="00A16C17">
        <w:rPr>
          <w:rFonts w:ascii="Arial" w:hAnsi="Arial" w:cs="Arial"/>
          <w:sz w:val="20"/>
          <w:szCs w:val="20"/>
        </w:rPr>
        <w:t>контроль в моменты окончания работ</w:t>
      </w:r>
    </w:p>
    <w:p w:rsidR="00797209" w:rsidRPr="00A16C17" w:rsidRDefault="00797209" w:rsidP="00797209">
      <w:pPr>
        <w:pStyle w:val="afb"/>
        <w:numPr>
          <w:ilvl w:val="0"/>
          <w:numId w:val="120"/>
        </w:numPr>
        <w:rPr>
          <w:rFonts w:ascii="Arial" w:hAnsi="Arial" w:cs="Arial"/>
          <w:sz w:val="20"/>
          <w:szCs w:val="20"/>
        </w:rPr>
      </w:pPr>
      <w:r w:rsidRPr="00A16C17">
        <w:rPr>
          <w:rFonts w:ascii="Arial" w:hAnsi="Arial" w:cs="Arial"/>
          <w:sz w:val="20"/>
          <w:szCs w:val="20"/>
        </w:rPr>
        <w:t>контроль в моменты 50% готовности работ</w:t>
      </w:r>
    </w:p>
    <w:p w:rsidR="00797209" w:rsidRPr="00A16C17" w:rsidRDefault="00797209" w:rsidP="00797209">
      <w:pPr>
        <w:pStyle w:val="afb"/>
        <w:numPr>
          <w:ilvl w:val="0"/>
          <w:numId w:val="120"/>
        </w:numPr>
        <w:rPr>
          <w:rFonts w:ascii="Arial" w:hAnsi="Arial" w:cs="Arial"/>
          <w:b/>
          <w:sz w:val="20"/>
          <w:szCs w:val="20"/>
        </w:rPr>
      </w:pPr>
      <w:r w:rsidRPr="00A16C17">
        <w:rPr>
          <w:rFonts w:ascii="Arial" w:hAnsi="Arial" w:cs="Arial"/>
          <w:b/>
          <w:sz w:val="20"/>
          <w:szCs w:val="20"/>
        </w:rPr>
        <w:t>контроль в заранее определенных точках проекта</w:t>
      </w:r>
    </w:p>
    <w:p w:rsidR="00797209" w:rsidRPr="00A16C17" w:rsidRDefault="00797209" w:rsidP="00797209">
      <w:pPr>
        <w:pStyle w:val="afb"/>
        <w:numPr>
          <w:ilvl w:val="0"/>
          <w:numId w:val="120"/>
        </w:numPr>
        <w:rPr>
          <w:rFonts w:ascii="Arial" w:hAnsi="Arial" w:cs="Arial"/>
          <w:sz w:val="20"/>
          <w:szCs w:val="20"/>
        </w:rPr>
      </w:pPr>
      <w:r w:rsidRPr="00A16C17">
        <w:rPr>
          <w:rFonts w:ascii="Arial" w:hAnsi="Arial" w:cs="Arial"/>
          <w:sz w:val="20"/>
          <w:szCs w:val="20"/>
        </w:rPr>
        <w:t>регулярный оперативный контроль</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задача решается с помощью сетевого графика проекта?</w:t>
      </w:r>
    </w:p>
    <w:p w:rsidR="00797209" w:rsidRPr="00A16C17" w:rsidRDefault="00797209" w:rsidP="00797209">
      <w:pPr>
        <w:pStyle w:val="afb"/>
        <w:numPr>
          <w:ilvl w:val="0"/>
          <w:numId w:val="121"/>
        </w:numPr>
        <w:rPr>
          <w:rFonts w:ascii="Arial" w:hAnsi="Arial" w:cs="Arial"/>
          <w:b/>
          <w:sz w:val="20"/>
          <w:szCs w:val="20"/>
        </w:rPr>
      </w:pPr>
      <w:r w:rsidRPr="00A16C17">
        <w:rPr>
          <w:rFonts w:ascii="Arial" w:hAnsi="Arial" w:cs="Arial"/>
          <w:b/>
          <w:sz w:val="20"/>
          <w:szCs w:val="20"/>
        </w:rPr>
        <w:t>управление затратами времени на выполнение работ проекта</w:t>
      </w:r>
    </w:p>
    <w:p w:rsidR="00797209" w:rsidRPr="00A16C17" w:rsidRDefault="00797209" w:rsidP="00797209">
      <w:pPr>
        <w:pStyle w:val="afb"/>
        <w:numPr>
          <w:ilvl w:val="0"/>
          <w:numId w:val="121"/>
        </w:numPr>
        <w:rPr>
          <w:rFonts w:ascii="Arial" w:hAnsi="Arial" w:cs="Arial"/>
          <w:sz w:val="20"/>
          <w:szCs w:val="20"/>
        </w:rPr>
      </w:pPr>
      <w:r w:rsidRPr="00A16C17">
        <w:rPr>
          <w:rFonts w:ascii="Arial" w:hAnsi="Arial" w:cs="Arial"/>
          <w:sz w:val="20"/>
          <w:szCs w:val="20"/>
        </w:rPr>
        <w:t>управление материальными затратами</w:t>
      </w:r>
    </w:p>
    <w:p w:rsidR="00797209" w:rsidRPr="00A16C17" w:rsidRDefault="00797209" w:rsidP="00797209">
      <w:pPr>
        <w:pStyle w:val="afb"/>
        <w:numPr>
          <w:ilvl w:val="0"/>
          <w:numId w:val="121"/>
        </w:numPr>
        <w:rPr>
          <w:rFonts w:ascii="Arial" w:hAnsi="Arial" w:cs="Arial"/>
          <w:sz w:val="20"/>
          <w:szCs w:val="20"/>
        </w:rPr>
      </w:pPr>
      <w:r w:rsidRPr="00A16C17">
        <w:rPr>
          <w:rFonts w:ascii="Arial" w:hAnsi="Arial" w:cs="Arial"/>
          <w:sz w:val="20"/>
          <w:szCs w:val="20"/>
        </w:rPr>
        <w:t>управление конфликтами проектной команды</w:t>
      </w:r>
    </w:p>
    <w:p w:rsidR="00797209" w:rsidRPr="00A16C17" w:rsidRDefault="00797209" w:rsidP="00797209">
      <w:pPr>
        <w:pStyle w:val="afb"/>
        <w:numPr>
          <w:ilvl w:val="0"/>
          <w:numId w:val="121"/>
        </w:numPr>
        <w:rPr>
          <w:rFonts w:ascii="Arial" w:hAnsi="Arial" w:cs="Arial"/>
          <w:sz w:val="20"/>
          <w:szCs w:val="20"/>
        </w:rPr>
      </w:pPr>
      <w:r w:rsidRPr="00A16C17">
        <w:rPr>
          <w:rFonts w:ascii="Arial" w:hAnsi="Arial" w:cs="Arial"/>
          <w:sz w:val="20"/>
          <w:szCs w:val="20"/>
        </w:rPr>
        <w:t>управление рисками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Участники проекта – это … .</w:t>
      </w:r>
    </w:p>
    <w:p w:rsidR="00797209" w:rsidRPr="00A16C17" w:rsidRDefault="00797209" w:rsidP="00797209">
      <w:pPr>
        <w:pStyle w:val="afb"/>
        <w:numPr>
          <w:ilvl w:val="0"/>
          <w:numId w:val="122"/>
        </w:numPr>
        <w:rPr>
          <w:rFonts w:ascii="Arial" w:hAnsi="Arial" w:cs="Arial"/>
          <w:sz w:val="20"/>
          <w:szCs w:val="20"/>
        </w:rPr>
      </w:pPr>
      <w:r w:rsidRPr="00A16C17">
        <w:rPr>
          <w:rFonts w:ascii="Arial" w:hAnsi="Arial" w:cs="Arial"/>
          <w:sz w:val="20"/>
          <w:szCs w:val="20"/>
        </w:rPr>
        <w:t>потребители, для которых предназначен проект</w:t>
      </w:r>
    </w:p>
    <w:p w:rsidR="00797209" w:rsidRPr="00A16C17" w:rsidRDefault="00797209" w:rsidP="00797209">
      <w:pPr>
        <w:pStyle w:val="afb"/>
        <w:numPr>
          <w:ilvl w:val="0"/>
          <w:numId w:val="122"/>
        </w:numPr>
        <w:rPr>
          <w:rFonts w:ascii="Arial" w:hAnsi="Arial" w:cs="Arial"/>
          <w:sz w:val="20"/>
          <w:szCs w:val="20"/>
        </w:rPr>
      </w:pPr>
      <w:r w:rsidRPr="00A16C17">
        <w:rPr>
          <w:rFonts w:ascii="Arial" w:hAnsi="Arial" w:cs="Arial"/>
          <w:sz w:val="20"/>
          <w:szCs w:val="20"/>
        </w:rPr>
        <w:t>заказчики, инвесторы, менеджеры проекта</w:t>
      </w:r>
    </w:p>
    <w:p w:rsidR="00797209" w:rsidRPr="00A16C17" w:rsidRDefault="00797209" w:rsidP="00797209">
      <w:pPr>
        <w:pStyle w:val="afb"/>
        <w:numPr>
          <w:ilvl w:val="0"/>
          <w:numId w:val="122"/>
        </w:numPr>
        <w:rPr>
          <w:rFonts w:ascii="Arial" w:hAnsi="Arial" w:cs="Arial"/>
          <w:b/>
          <w:sz w:val="20"/>
          <w:szCs w:val="20"/>
        </w:rPr>
      </w:pPr>
      <w:r w:rsidRPr="00A16C17">
        <w:rPr>
          <w:rFonts w:ascii="Arial" w:hAnsi="Arial" w:cs="Arial"/>
          <w:b/>
          <w:sz w:val="20"/>
          <w:szCs w:val="20"/>
        </w:rPr>
        <w:t>физические и юридические лица, непосредственно задействованные в проекте</w:t>
      </w:r>
    </w:p>
    <w:p w:rsidR="00797209" w:rsidRPr="00A16C17" w:rsidRDefault="00797209" w:rsidP="00797209">
      <w:pPr>
        <w:pStyle w:val="afb"/>
        <w:numPr>
          <w:ilvl w:val="0"/>
          <w:numId w:val="122"/>
        </w:numPr>
        <w:rPr>
          <w:rFonts w:ascii="Arial" w:hAnsi="Arial" w:cs="Arial"/>
          <w:sz w:val="20"/>
          <w:szCs w:val="20"/>
        </w:rPr>
      </w:pPr>
      <w:r w:rsidRPr="00A16C17">
        <w:rPr>
          <w:rFonts w:ascii="Arial" w:hAnsi="Arial" w:cs="Arial"/>
          <w:sz w:val="20"/>
          <w:szCs w:val="20"/>
        </w:rPr>
        <w:t>заказчики, подрядчики, менеджеры, рядовые исполнители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Кто впервые ввел термин «стейкхолдер»?</w:t>
      </w:r>
    </w:p>
    <w:p w:rsidR="00797209" w:rsidRPr="00A16C17" w:rsidRDefault="00797209" w:rsidP="00797209">
      <w:pPr>
        <w:pStyle w:val="afb"/>
        <w:numPr>
          <w:ilvl w:val="0"/>
          <w:numId w:val="123"/>
        </w:numPr>
        <w:rPr>
          <w:rFonts w:ascii="Arial" w:hAnsi="Arial" w:cs="Arial"/>
          <w:sz w:val="20"/>
          <w:szCs w:val="20"/>
        </w:rPr>
      </w:pPr>
      <w:r w:rsidRPr="00A16C17">
        <w:rPr>
          <w:rFonts w:ascii="Arial" w:hAnsi="Arial" w:cs="Arial"/>
          <w:sz w:val="20"/>
          <w:szCs w:val="20"/>
        </w:rPr>
        <w:t>Дж. Элкингтон</w:t>
      </w:r>
    </w:p>
    <w:p w:rsidR="00797209" w:rsidRPr="00A16C17" w:rsidRDefault="00797209" w:rsidP="00797209">
      <w:pPr>
        <w:pStyle w:val="afb"/>
        <w:numPr>
          <w:ilvl w:val="0"/>
          <w:numId w:val="123"/>
        </w:numPr>
        <w:rPr>
          <w:rFonts w:ascii="Arial" w:hAnsi="Arial" w:cs="Arial"/>
          <w:sz w:val="20"/>
          <w:szCs w:val="20"/>
        </w:rPr>
      </w:pPr>
      <w:r w:rsidRPr="00A16C17">
        <w:rPr>
          <w:rFonts w:ascii="Arial" w:hAnsi="Arial" w:cs="Arial"/>
          <w:sz w:val="20"/>
          <w:szCs w:val="20"/>
        </w:rPr>
        <w:t>Д. Вуд</w:t>
      </w:r>
    </w:p>
    <w:p w:rsidR="00797209" w:rsidRPr="00A16C17" w:rsidRDefault="00797209" w:rsidP="00797209">
      <w:pPr>
        <w:pStyle w:val="afb"/>
        <w:numPr>
          <w:ilvl w:val="0"/>
          <w:numId w:val="123"/>
        </w:numPr>
        <w:rPr>
          <w:rFonts w:ascii="Arial" w:hAnsi="Arial" w:cs="Arial"/>
          <w:sz w:val="20"/>
          <w:szCs w:val="20"/>
        </w:rPr>
      </w:pPr>
      <w:r w:rsidRPr="00A16C17">
        <w:rPr>
          <w:rFonts w:ascii="Arial" w:hAnsi="Arial" w:cs="Arial"/>
          <w:sz w:val="20"/>
          <w:szCs w:val="20"/>
        </w:rPr>
        <w:lastRenderedPageBreak/>
        <w:t>А. Кэрролл</w:t>
      </w:r>
    </w:p>
    <w:p w:rsidR="00797209" w:rsidRPr="00A16C17" w:rsidRDefault="00797209" w:rsidP="00797209">
      <w:pPr>
        <w:pStyle w:val="afb"/>
        <w:numPr>
          <w:ilvl w:val="0"/>
          <w:numId w:val="123"/>
        </w:numPr>
        <w:rPr>
          <w:rFonts w:ascii="Arial" w:hAnsi="Arial" w:cs="Arial"/>
          <w:sz w:val="20"/>
          <w:szCs w:val="20"/>
        </w:rPr>
      </w:pPr>
      <w:r w:rsidRPr="00A16C17">
        <w:rPr>
          <w:rFonts w:ascii="Arial" w:hAnsi="Arial" w:cs="Arial"/>
          <w:b/>
          <w:sz w:val="20"/>
          <w:szCs w:val="20"/>
        </w:rPr>
        <w:t>Э. Фримен</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зависимости от основания влияния на проект заинтересованные лица классифицируются на … .</w:t>
      </w:r>
    </w:p>
    <w:p w:rsidR="00797209" w:rsidRPr="00A16C17" w:rsidRDefault="00797209" w:rsidP="00797209">
      <w:pPr>
        <w:pStyle w:val="afb"/>
        <w:numPr>
          <w:ilvl w:val="0"/>
          <w:numId w:val="124"/>
        </w:numPr>
        <w:rPr>
          <w:rFonts w:ascii="Arial" w:hAnsi="Arial" w:cs="Arial"/>
          <w:sz w:val="20"/>
          <w:szCs w:val="20"/>
        </w:rPr>
      </w:pPr>
      <w:r w:rsidRPr="00A16C17">
        <w:rPr>
          <w:rFonts w:ascii="Arial" w:hAnsi="Arial" w:cs="Arial"/>
          <w:sz w:val="20"/>
          <w:szCs w:val="20"/>
        </w:rPr>
        <w:t>внешние и внутренние</w:t>
      </w:r>
    </w:p>
    <w:p w:rsidR="00797209" w:rsidRPr="00A16C17" w:rsidRDefault="00797209" w:rsidP="00797209">
      <w:pPr>
        <w:pStyle w:val="afb"/>
        <w:numPr>
          <w:ilvl w:val="0"/>
          <w:numId w:val="124"/>
        </w:numPr>
        <w:rPr>
          <w:rFonts w:ascii="Arial" w:hAnsi="Arial" w:cs="Arial"/>
          <w:sz w:val="20"/>
          <w:szCs w:val="20"/>
        </w:rPr>
      </w:pPr>
      <w:r w:rsidRPr="00A16C17">
        <w:rPr>
          <w:rFonts w:ascii="Arial" w:hAnsi="Arial" w:cs="Arial"/>
          <w:sz w:val="20"/>
          <w:szCs w:val="20"/>
        </w:rPr>
        <w:t>близкие и дальние</w:t>
      </w:r>
    </w:p>
    <w:p w:rsidR="00797209" w:rsidRPr="00A16C17" w:rsidRDefault="00797209" w:rsidP="00797209">
      <w:pPr>
        <w:pStyle w:val="afb"/>
        <w:numPr>
          <w:ilvl w:val="0"/>
          <w:numId w:val="124"/>
        </w:numPr>
        <w:rPr>
          <w:rFonts w:ascii="Arial" w:hAnsi="Arial" w:cs="Arial"/>
          <w:sz w:val="20"/>
          <w:szCs w:val="20"/>
        </w:rPr>
      </w:pPr>
      <w:r w:rsidRPr="00A16C17">
        <w:rPr>
          <w:rFonts w:ascii="Arial" w:hAnsi="Arial" w:cs="Arial"/>
          <w:b/>
          <w:sz w:val="20"/>
          <w:szCs w:val="20"/>
        </w:rPr>
        <w:t>субстанциональные, контрактные и контекстуальные</w:t>
      </w:r>
    </w:p>
    <w:p w:rsidR="00797209" w:rsidRPr="00A16C17" w:rsidRDefault="00797209" w:rsidP="00797209">
      <w:pPr>
        <w:pStyle w:val="afb"/>
        <w:numPr>
          <w:ilvl w:val="0"/>
          <w:numId w:val="124"/>
        </w:numPr>
        <w:rPr>
          <w:rFonts w:ascii="Arial" w:hAnsi="Arial" w:cs="Arial"/>
          <w:sz w:val="20"/>
          <w:szCs w:val="20"/>
        </w:rPr>
      </w:pPr>
      <w:r w:rsidRPr="00A16C17">
        <w:rPr>
          <w:rFonts w:ascii="Arial" w:hAnsi="Arial" w:cs="Arial"/>
          <w:sz w:val="20"/>
          <w:szCs w:val="20"/>
        </w:rPr>
        <w:t>активные и пассивные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52. </w:t>
      </w:r>
      <w:r w:rsidRPr="00A16C17">
        <w:rPr>
          <w:rFonts w:ascii="Arial" w:hAnsi="Arial" w:cs="Arial"/>
          <w:sz w:val="20"/>
          <w:szCs w:val="20"/>
        </w:rPr>
        <w:t>Какое из представленных ниже описаний соответствует такой стратегии взаимодействия со стейкхолдерами, как вовлечение?</w:t>
      </w:r>
    </w:p>
    <w:p w:rsidR="00797209" w:rsidRPr="00A16C17" w:rsidRDefault="00797209" w:rsidP="00797209">
      <w:pPr>
        <w:pStyle w:val="afb"/>
        <w:numPr>
          <w:ilvl w:val="0"/>
          <w:numId w:val="125"/>
        </w:numPr>
        <w:rPr>
          <w:rFonts w:ascii="Arial" w:hAnsi="Arial" w:cs="Arial"/>
          <w:sz w:val="20"/>
          <w:szCs w:val="20"/>
        </w:rPr>
      </w:pPr>
      <w:r w:rsidRPr="00A16C17">
        <w:rPr>
          <w:rFonts w:ascii="Arial" w:hAnsi="Arial" w:cs="Arial"/>
          <w:sz w:val="20"/>
          <w:szCs w:val="20"/>
        </w:rPr>
        <w:t>односторонняя связь от компании к стейкхолдерам</w:t>
      </w:r>
    </w:p>
    <w:p w:rsidR="00797209" w:rsidRPr="00A16C17" w:rsidRDefault="00797209" w:rsidP="00797209">
      <w:pPr>
        <w:pStyle w:val="afb"/>
        <w:numPr>
          <w:ilvl w:val="0"/>
          <w:numId w:val="125"/>
        </w:numPr>
        <w:rPr>
          <w:rFonts w:ascii="Arial" w:hAnsi="Arial" w:cs="Arial"/>
          <w:sz w:val="20"/>
          <w:szCs w:val="20"/>
        </w:rPr>
      </w:pPr>
      <w:r w:rsidRPr="00A16C17">
        <w:rPr>
          <w:rFonts w:ascii="Arial" w:hAnsi="Arial" w:cs="Arial"/>
          <w:sz w:val="20"/>
          <w:szCs w:val="20"/>
        </w:rPr>
        <w:t>односторонняя связь от стейкхолдера к компании</w:t>
      </w:r>
    </w:p>
    <w:p w:rsidR="00797209" w:rsidRPr="00A16C17" w:rsidRDefault="00797209" w:rsidP="00797209">
      <w:pPr>
        <w:pStyle w:val="afb"/>
        <w:numPr>
          <w:ilvl w:val="0"/>
          <w:numId w:val="125"/>
        </w:numPr>
        <w:rPr>
          <w:rFonts w:ascii="Arial" w:hAnsi="Arial" w:cs="Arial"/>
          <w:sz w:val="20"/>
          <w:szCs w:val="20"/>
        </w:rPr>
      </w:pPr>
      <w:r w:rsidRPr="00A16C17">
        <w:rPr>
          <w:rFonts w:ascii="Arial" w:hAnsi="Arial" w:cs="Arial"/>
          <w:sz w:val="20"/>
          <w:szCs w:val="20"/>
        </w:rPr>
        <w:t>двусторонняя асимметричная связь</w:t>
      </w:r>
    </w:p>
    <w:p w:rsidR="00797209" w:rsidRPr="00A16C17" w:rsidRDefault="00797209" w:rsidP="00797209">
      <w:pPr>
        <w:pStyle w:val="afb"/>
        <w:numPr>
          <w:ilvl w:val="0"/>
          <w:numId w:val="125"/>
        </w:numPr>
        <w:rPr>
          <w:rFonts w:ascii="Arial" w:hAnsi="Arial" w:cs="Arial"/>
          <w:sz w:val="20"/>
          <w:szCs w:val="20"/>
        </w:rPr>
      </w:pPr>
      <w:r w:rsidRPr="00A16C17">
        <w:rPr>
          <w:rFonts w:ascii="Arial" w:hAnsi="Arial" w:cs="Arial"/>
          <w:b/>
          <w:sz w:val="20"/>
          <w:szCs w:val="20"/>
        </w:rPr>
        <w:t>двусторонняя симметричная связь</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 реализацию проекта Вам обещают заплатить 2 миллиона рублей через 2 года. Определите текущую стоимость Вашего дохода, если процентная ставка по депозитам составляет 15%.</w:t>
      </w:r>
    </w:p>
    <w:p w:rsidR="00797209" w:rsidRPr="00A16C17" w:rsidRDefault="00797209" w:rsidP="00797209">
      <w:pPr>
        <w:pStyle w:val="afb"/>
        <w:numPr>
          <w:ilvl w:val="0"/>
          <w:numId w:val="126"/>
        </w:numPr>
        <w:rPr>
          <w:rFonts w:ascii="Arial" w:hAnsi="Arial" w:cs="Arial"/>
          <w:sz w:val="20"/>
          <w:szCs w:val="20"/>
        </w:rPr>
      </w:pPr>
      <w:r w:rsidRPr="00A16C17">
        <w:rPr>
          <w:rFonts w:ascii="Arial" w:hAnsi="Arial" w:cs="Arial"/>
          <w:sz w:val="20"/>
          <w:szCs w:val="20"/>
        </w:rPr>
        <w:t>1 810 342 руб.</w:t>
      </w:r>
    </w:p>
    <w:p w:rsidR="00797209" w:rsidRPr="00A16C17" w:rsidRDefault="00797209" w:rsidP="00797209">
      <w:pPr>
        <w:pStyle w:val="afb"/>
        <w:numPr>
          <w:ilvl w:val="0"/>
          <w:numId w:val="126"/>
        </w:numPr>
        <w:rPr>
          <w:rFonts w:ascii="Arial" w:hAnsi="Arial" w:cs="Arial"/>
          <w:sz w:val="20"/>
          <w:szCs w:val="20"/>
        </w:rPr>
      </w:pPr>
      <w:r w:rsidRPr="00A16C17">
        <w:rPr>
          <w:rFonts w:ascii="Arial" w:hAnsi="Arial" w:cs="Arial"/>
          <w:sz w:val="20"/>
          <w:szCs w:val="20"/>
        </w:rPr>
        <w:t>1 826</w:t>
      </w:r>
      <w:r w:rsidRPr="00A16C17">
        <w:rPr>
          <w:rFonts w:ascii="Arial" w:hAnsi="Arial" w:cs="Arial"/>
          <w:sz w:val="20"/>
          <w:szCs w:val="20"/>
          <w:lang w:val="en-US"/>
        </w:rPr>
        <w:t> </w:t>
      </w:r>
      <w:r w:rsidRPr="00A16C17">
        <w:rPr>
          <w:rFonts w:ascii="Arial" w:hAnsi="Arial" w:cs="Arial"/>
          <w:sz w:val="20"/>
          <w:szCs w:val="20"/>
        </w:rPr>
        <w:t>446 руб.</w:t>
      </w:r>
    </w:p>
    <w:p w:rsidR="00797209" w:rsidRPr="00A16C17" w:rsidRDefault="00797209" w:rsidP="00797209">
      <w:pPr>
        <w:pStyle w:val="afb"/>
        <w:numPr>
          <w:ilvl w:val="0"/>
          <w:numId w:val="126"/>
        </w:numPr>
        <w:rPr>
          <w:rFonts w:ascii="Arial" w:hAnsi="Arial" w:cs="Arial"/>
          <w:sz w:val="20"/>
          <w:szCs w:val="20"/>
        </w:rPr>
      </w:pPr>
      <w:r w:rsidRPr="00A16C17">
        <w:rPr>
          <w:rFonts w:ascii="Arial" w:hAnsi="Arial" w:cs="Arial"/>
          <w:sz w:val="20"/>
          <w:szCs w:val="20"/>
        </w:rPr>
        <w:t>1 850</w:t>
      </w:r>
      <w:r w:rsidRPr="00A16C17">
        <w:rPr>
          <w:rFonts w:ascii="Arial" w:hAnsi="Arial" w:cs="Arial"/>
          <w:sz w:val="20"/>
          <w:szCs w:val="20"/>
          <w:lang w:val="en-US"/>
        </w:rPr>
        <w:t> </w:t>
      </w:r>
      <w:r w:rsidRPr="00A16C17">
        <w:rPr>
          <w:rFonts w:ascii="Arial" w:hAnsi="Arial" w:cs="Arial"/>
          <w:sz w:val="20"/>
          <w:szCs w:val="20"/>
        </w:rPr>
        <w:t>300 руб.</w:t>
      </w:r>
    </w:p>
    <w:p w:rsidR="00797209" w:rsidRPr="00A16C17" w:rsidRDefault="00797209" w:rsidP="00797209">
      <w:pPr>
        <w:pStyle w:val="afb"/>
        <w:numPr>
          <w:ilvl w:val="0"/>
          <w:numId w:val="126"/>
        </w:numPr>
        <w:tabs>
          <w:tab w:val="right" w:leader="underscore" w:pos="9639"/>
        </w:tabs>
        <w:rPr>
          <w:rFonts w:ascii="Arial" w:hAnsi="Arial" w:cs="Arial"/>
          <w:color w:val="000000"/>
          <w:sz w:val="20"/>
          <w:szCs w:val="20"/>
        </w:rPr>
      </w:pPr>
      <w:r w:rsidRPr="00A16C17">
        <w:rPr>
          <w:rFonts w:ascii="Arial" w:hAnsi="Arial" w:cs="Arial"/>
          <w:b/>
          <w:sz w:val="20"/>
          <w:szCs w:val="20"/>
        </w:rPr>
        <w:t>1 512 287 руб.</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из стратегий управления конфликтами в процессе реализации проекта подразумевает использование конфликта для интенсификации деятельности, вплоть до искусственного создания конфликтных ситуаций?</w:t>
      </w:r>
    </w:p>
    <w:p w:rsidR="00797209" w:rsidRPr="00A16C17" w:rsidRDefault="00797209" w:rsidP="00797209">
      <w:pPr>
        <w:pStyle w:val="afb"/>
        <w:numPr>
          <w:ilvl w:val="0"/>
          <w:numId w:val="126"/>
        </w:numPr>
        <w:rPr>
          <w:rFonts w:ascii="Arial" w:hAnsi="Arial" w:cs="Arial"/>
          <w:sz w:val="20"/>
          <w:szCs w:val="20"/>
        </w:rPr>
      </w:pPr>
      <w:r w:rsidRPr="00A16C17">
        <w:rPr>
          <w:rFonts w:ascii="Arial" w:hAnsi="Arial" w:cs="Arial"/>
          <w:b/>
          <w:bCs/>
          <w:sz w:val="20"/>
          <w:szCs w:val="20"/>
        </w:rPr>
        <w:t>агрессивная</w:t>
      </w:r>
    </w:p>
    <w:p w:rsidR="00797209" w:rsidRPr="00A16C17" w:rsidRDefault="00797209" w:rsidP="00797209">
      <w:pPr>
        <w:pStyle w:val="afb"/>
        <w:numPr>
          <w:ilvl w:val="0"/>
          <w:numId w:val="126"/>
        </w:numPr>
        <w:rPr>
          <w:rFonts w:ascii="Arial" w:hAnsi="Arial" w:cs="Arial"/>
          <w:sz w:val="20"/>
          <w:szCs w:val="20"/>
        </w:rPr>
      </w:pPr>
      <w:r w:rsidRPr="00A16C17">
        <w:rPr>
          <w:rFonts w:ascii="Arial" w:hAnsi="Arial" w:cs="Arial"/>
          <w:sz w:val="20"/>
          <w:szCs w:val="20"/>
        </w:rPr>
        <w:t>конструктивная</w:t>
      </w:r>
    </w:p>
    <w:p w:rsidR="00797209" w:rsidRPr="00A16C17" w:rsidRDefault="00797209" w:rsidP="00797209">
      <w:pPr>
        <w:pStyle w:val="afb"/>
        <w:numPr>
          <w:ilvl w:val="0"/>
          <w:numId w:val="126"/>
        </w:numPr>
        <w:rPr>
          <w:rFonts w:ascii="Arial" w:hAnsi="Arial" w:cs="Arial"/>
          <w:sz w:val="20"/>
          <w:szCs w:val="20"/>
        </w:rPr>
      </w:pPr>
      <w:r w:rsidRPr="00A16C17">
        <w:rPr>
          <w:rFonts w:ascii="Arial" w:hAnsi="Arial" w:cs="Arial"/>
          <w:sz w:val="20"/>
          <w:szCs w:val="20"/>
        </w:rPr>
        <w:t>оборонительная</w:t>
      </w:r>
    </w:p>
    <w:p w:rsidR="00797209" w:rsidRPr="00A16C17" w:rsidRDefault="00797209" w:rsidP="00797209">
      <w:pPr>
        <w:pStyle w:val="afb"/>
        <w:numPr>
          <w:ilvl w:val="0"/>
          <w:numId w:val="126"/>
        </w:numPr>
        <w:tabs>
          <w:tab w:val="right" w:leader="underscore" w:pos="9639"/>
        </w:tabs>
        <w:rPr>
          <w:rFonts w:ascii="Arial" w:hAnsi="Arial" w:cs="Arial"/>
          <w:bCs/>
          <w:color w:val="000000"/>
          <w:sz w:val="24"/>
          <w:szCs w:val="24"/>
        </w:rPr>
      </w:pPr>
      <w:r w:rsidRPr="00A16C17">
        <w:rPr>
          <w:rFonts w:ascii="Arial" w:hAnsi="Arial" w:cs="Arial"/>
          <w:bCs/>
          <w:sz w:val="20"/>
          <w:szCs w:val="20"/>
        </w:rPr>
        <w:t>невмешательства</w:t>
      </w:r>
    </w:p>
    <w:p w:rsidR="00797209" w:rsidRPr="00A16C17" w:rsidRDefault="00797209" w:rsidP="00797209">
      <w:pPr>
        <w:tabs>
          <w:tab w:val="right" w:leader="underscore" w:pos="9639"/>
        </w:tabs>
        <w:jc w:val="both"/>
        <w:rPr>
          <w:rFonts w:ascii="Arial" w:hAnsi="Arial" w:cs="Arial"/>
          <w:u w:val="single"/>
        </w:rPr>
      </w:pPr>
    </w:p>
    <w:p w:rsidR="00797209" w:rsidRPr="00A16C17" w:rsidRDefault="00797209" w:rsidP="00797209">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Какое имеет название превышение расходной части бюджета проекта над доходной?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Дефицит</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Как называется систематически протекающий процесс обработки информации, предназначенный для выявления различий между плановыми величинами и величинами, взятыми для сравнения, а также анализа выявленных отклонений?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Контроль</w:t>
      </w:r>
    </w:p>
    <w:p w:rsidR="00797209" w:rsidRPr="00A16C17" w:rsidRDefault="00797209" w:rsidP="00797209">
      <w:pPr>
        <w:tabs>
          <w:tab w:val="left" w:pos="282"/>
        </w:tabs>
        <w:jc w:val="both"/>
        <w:rPr>
          <w:rFonts w:ascii="Arial" w:hAnsi="Arial" w:cs="Arial"/>
          <w:snapToGrid w:val="0"/>
          <w:color w:val="000000"/>
          <w:sz w:val="20"/>
          <w:szCs w:val="20"/>
        </w:rPr>
      </w:pPr>
      <w:r w:rsidRPr="00A16C17">
        <w:rPr>
          <w:rFonts w:ascii="Arial" w:hAnsi="Arial" w:cs="Arial"/>
          <w:snapToGrid w:val="0"/>
          <w:color w:val="000000"/>
          <w:sz w:val="20"/>
          <w:szCs w:val="20"/>
        </w:rPr>
        <w:t>ЗАДАНИЕ 3. Укажите пропущенный термин (строчными буквами в соответствующем падеже):</w:t>
      </w:r>
    </w:p>
    <w:p w:rsidR="00797209" w:rsidRPr="00A16C17" w:rsidRDefault="00797209" w:rsidP="00797209">
      <w:pPr>
        <w:tabs>
          <w:tab w:val="left" w:pos="282"/>
        </w:tabs>
        <w:jc w:val="both"/>
        <w:rPr>
          <w:rFonts w:ascii="Arial" w:hAnsi="Arial" w:cs="Arial"/>
          <w:snapToGrid w:val="0"/>
          <w:color w:val="000000"/>
          <w:sz w:val="20"/>
          <w:szCs w:val="20"/>
        </w:rPr>
      </w:pPr>
      <w:r w:rsidRPr="00A16C17">
        <w:rPr>
          <w:rFonts w:ascii="Arial" w:hAnsi="Arial" w:cs="Arial"/>
          <w:snapToGrid w:val="0"/>
          <w:color w:val="000000"/>
          <w:sz w:val="20"/>
          <w:szCs w:val="20"/>
        </w:rPr>
        <w:t>Оценка стоимости работ, оценка потребностей в ресурсах, календарный план проекта, перечень идентифицированных рисков являются входными данными для разработки … проекта.</w:t>
      </w:r>
    </w:p>
    <w:p w:rsidR="00797209" w:rsidRPr="00A16C17" w:rsidRDefault="00797209" w:rsidP="00797209">
      <w:pPr>
        <w:jc w:val="both"/>
        <w:rPr>
          <w:rFonts w:ascii="Arial" w:hAnsi="Arial" w:cs="Arial"/>
          <w:color w:val="000000"/>
          <w:sz w:val="20"/>
          <w:szCs w:val="20"/>
        </w:rPr>
      </w:pPr>
      <w:r w:rsidRPr="00A16C17">
        <w:rPr>
          <w:rFonts w:ascii="Arial" w:hAnsi="Arial" w:cs="Arial"/>
          <w:b/>
          <w:bCs/>
          <w:color w:val="000000"/>
          <w:sz w:val="20"/>
          <w:szCs w:val="20"/>
          <w:shd w:val="clear" w:color="auto" w:fill="FFFFFF"/>
        </w:rPr>
        <w:t>Ответ: бюджета/сметы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 Какая из стратегий управления конфликтов подразумевает минимизацию дисфункциональных последствий конфликта, чтобы конфликт не препятствовал осуществлению проекта?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оборонительная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 К какому из видов коммуникаций проекта можно отнести устав, отчеты, электронные письма?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письменная</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color w:val="000000" w:themeColor="text1"/>
          <w:u w:val="single"/>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(расчетные задачи,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lang w:val="x-none"/>
        </w:rPr>
        <w:t>ЗАДАНИЕ 1. Является ли правомерным лишение гражданства Российской Федерации в отношении гражданина Российской Федерации, осужденного за разглашение государственной тайны?</w:t>
      </w:r>
      <w:r w:rsidRPr="00A16C17">
        <w:rPr>
          <w:rFonts w:ascii="Arial" w:hAnsi="Arial" w:cs="Arial"/>
          <w:sz w:val="20"/>
          <w:szCs w:val="20"/>
        </w:rPr>
        <w:t xml:space="preserve"> Обоснуйте ответ.</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 xml:space="preserve">Ответ: Нет. Согласно Конституции РФ </w:t>
      </w:r>
      <w:r w:rsidRPr="00A16C17">
        <w:rPr>
          <w:rFonts w:ascii="Arial" w:hAnsi="Arial" w:cs="Arial"/>
          <w:b/>
          <w:sz w:val="20"/>
          <w:szCs w:val="20"/>
        </w:rPr>
        <w:t>гражданин Российской Федерации не может быть лишен своего гражданства или права изменить его.</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ЗАДАНИЕ 2. В Центральную избирательную комиссию Российской Федерации поступило заявление урожденного гражданина России Н. о регистрации в качестве кандидата в Президенты Российской Федерации. Ему было отказано в регистрации, мотивируя отказ тем, что возраст Н. 30 лет. Правомерен ли отказ Центральной избирательной комиссии Российской Федерации?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lastRenderedPageBreak/>
        <w:t xml:space="preserve">Ответ: Да. </w:t>
      </w:r>
      <w:r w:rsidRPr="00A16C17">
        <w:rPr>
          <w:rFonts w:ascii="Arial" w:hAnsi="Arial" w:cs="Arial"/>
          <w:b/>
          <w:iCs/>
          <w:sz w:val="20"/>
          <w:szCs w:val="20"/>
        </w:rPr>
        <w:t xml:space="preserve">Согласно Конституции РФ </w:t>
      </w:r>
      <w:r w:rsidRPr="00A16C17">
        <w:rPr>
          <w:rFonts w:ascii="Arial" w:hAnsi="Arial" w:cs="Arial"/>
          <w:b/>
          <w:sz w:val="20"/>
          <w:szCs w:val="20"/>
        </w:rPr>
        <w:t>Президентом Российской Федерации может быть избран гражданин Российской Федерации не моложе 35 лет.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Гражданин Н. был задержан сотрудниками органов внутренних дел на 72 часа, затем отпущен без объяснения причины задержания. Правомерно ли задержание лица на такой срок?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w:t>
      </w:r>
      <w:r w:rsidRPr="00A16C17">
        <w:rPr>
          <w:rFonts w:ascii="Arial" w:hAnsi="Arial" w:cs="Arial"/>
          <w:b/>
          <w:iCs/>
          <w:sz w:val="20"/>
          <w:szCs w:val="20"/>
        </w:rPr>
        <w:t xml:space="preserve">Согласно Конституции РФ </w:t>
      </w:r>
      <w:r w:rsidRPr="00A16C17">
        <w:rPr>
          <w:rFonts w:ascii="Arial" w:hAnsi="Arial" w:cs="Arial"/>
          <w:b/>
          <w:sz w:val="20"/>
          <w:szCs w:val="20"/>
        </w:rPr>
        <w:t>до судебного решения лицо не может быть подвергнуто задержанию на срок более 48 часов.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Гражданин Российской Федерации в военкомате заявил, что убеждениям противоречит несение военной службы. Возможна ли в таком случае замена несения военной службы альтернативной гражданской службой?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Конституции РФ г</w:t>
      </w:r>
      <w:r w:rsidRPr="00A16C17">
        <w:rPr>
          <w:rFonts w:ascii="Arial" w:hAnsi="Arial" w:cs="Arial"/>
          <w:b/>
          <w:sz w:val="20"/>
          <w:szCs w:val="20"/>
        </w:rPr>
        <w:t>ражданин Российской Федерации в случае, если его убеждениям противоречит несение военной службы, имеет право на замену ее альтернативной гражданской службой.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На период своей временной нетрудоспособности Президент Российской Федерации поручил исполнение своих обязанностей Председателю Совета Федерации Федерального Собрания Российской Федерации. Правильно ли поступил Президент РФ?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во всех случаях, когда Президент Российской Федерации не в состоянии выполнять свои обязанности, их временно исполняет Председатель Правительства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В ходе Всероссийском переписи населения гражданин сообщил переписчику, что он представитель древнего народа - печенегов, и попросил внести эту информацию о себе в бланк переписи. Правомерно ли внесение информации о национальности со слов гражданина?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Конституции РФ к</w:t>
      </w:r>
      <w:r w:rsidRPr="00A16C17">
        <w:rPr>
          <w:rFonts w:ascii="Arial" w:hAnsi="Arial" w:cs="Arial"/>
          <w:b/>
          <w:sz w:val="20"/>
          <w:szCs w:val="20"/>
        </w:rPr>
        <w:t>аждый вправе определять и указывать свою национальную принадлежность.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Президент Российской Федерации своим указом назначил Верховным Главнокомандующим Вооруженными Силами Российской Федерации министра обороны. Это правомерно?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Президент Российской Федерации является Верховным Главнокомандующим Вооруженными Силами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В рамках реализации функции обеспечения проведения в Российской Федерации единой финансовой, кредитной и денежной политики Правительство Российской Федерации издало постановление «О денежной эмиссии». Правомерно ли это?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денежная эмиссия осуществляется исключительно Центральным банком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Государственная Дума большинством голосов депутатов приняла решение об отрешении Президента Российской Федерации от должности. Это правомерно?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Президент Российской Федерации может быть отрешен от должности Советом Федерации.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Граждан Н., отбывающий наказание в виде лишения свободы, обратился в избирательную комиссию с заявлением о том, чтобы ему была предоставлена возможность голосования на выборах депутатов Государственной Думы. Будет ли ему предоставлено право участвовать в голосовании?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Конституции РФ н</w:t>
      </w:r>
      <w:r w:rsidRPr="00A16C17">
        <w:rPr>
          <w:rFonts w:ascii="Arial" w:hAnsi="Arial" w:cs="Arial"/>
          <w:b/>
          <w:sz w:val="20"/>
          <w:szCs w:val="20"/>
        </w:rPr>
        <w:t>е имеют права избирать граждане, содержащиеся в местах лишения свободы по приговору суда.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Депутат Государственной Думы Н. работает по совместительству преподавателем конституционного права в одном из высших учебных заведений. Является ли этот вид занятости депутата правомерным?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12. Приказом директора государственного завода было предусмотрено, что все поступающие на работу должны пройти испытание не менее одного месяца. Прав ли директор?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w:t>
      </w:r>
      <w:r w:rsidRPr="00A16C17">
        <w:rPr>
          <w:rFonts w:ascii="Arial" w:hAnsi="Arial" w:cs="Arial"/>
          <w:sz w:val="20"/>
          <w:szCs w:val="20"/>
        </w:rPr>
        <w:t xml:space="preserve">  </w:t>
      </w:r>
      <w:r w:rsidRPr="00A16C17">
        <w:rPr>
          <w:rFonts w:ascii="Arial" w:hAnsi="Arial" w:cs="Arial"/>
          <w:b/>
          <w:sz w:val="20"/>
          <w:szCs w:val="20"/>
        </w:rPr>
        <w:t>Согласно Трудового кодекса РФ при заключении трудового договора в нем может быть предусмотрено условие об испытании работника по соглашению сторон.</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При заключении трудового договора в него не были включены сведения об ИНН работника. Является ли это основанием для признания трудового договора незаключенным или его расторжения?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Согласно Трудового кодекса РФ если при заключении трудового договора в него не были включены какие-либо сведения из числа предусмотренных законом, то это не является основанием для признания трудового договора незаключенным или его расторжения.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ЗАДАНИЕ 14. Работник организации предупредил о досрочном расторжении трудового договора по его желанию работодателя за две недели. Это правомерно?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Трудового кодекса РФ работник имеет право </w:t>
      </w:r>
      <w:hyperlink r:id="rId30" w:anchor="dst100484" w:history="1">
        <w:r w:rsidRPr="00A16C17">
          <w:rPr>
            <w:rStyle w:val="af4"/>
            <w:rFonts w:ascii="Arial" w:hAnsi="Arial" w:cs="Arial"/>
            <w:b/>
            <w:color w:val="auto"/>
            <w:sz w:val="20"/>
            <w:szCs w:val="20"/>
            <w:u w:val="none"/>
          </w:rPr>
          <w:t>расторгнуть</w:t>
        </w:r>
      </w:hyperlink>
      <w:r w:rsidRPr="00A16C17">
        <w:rPr>
          <w:rFonts w:ascii="Arial" w:hAnsi="Arial" w:cs="Arial"/>
          <w:b/>
          <w:sz w:val="20"/>
          <w:szCs w:val="20"/>
        </w:rPr>
        <w:t xml:space="preserve"> трудовой договор, предупредив об этом работодателя в письменной форме не позднее чем за две недели.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15. При поступлении на работу работодатель потребовал от гражданина предоставления страховой номер индивидуального лицевого счета (СНИЛС). Правомерно ли такое требование?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Трудового кодекса РФ лицо, поступающее на работу, предъявляет работодателю </w:t>
      </w:r>
      <w:hyperlink r:id="rId31" w:anchor="dst100012" w:history="1">
        <w:r w:rsidRPr="00A16C17">
          <w:rPr>
            <w:rStyle w:val="af4"/>
            <w:rFonts w:ascii="Arial" w:hAnsi="Arial" w:cs="Arial"/>
            <w:b/>
            <w:color w:val="auto"/>
            <w:sz w:val="20"/>
            <w:szCs w:val="20"/>
            <w:u w:val="none"/>
          </w:rPr>
          <w:t>документ</w:t>
        </w:r>
      </w:hyperlink>
      <w:r w:rsidRPr="00A16C17">
        <w:rPr>
          <w:rFonts w:ascii="Arial" w:hAnsi="Arial" w:cs="Arial"/>
          <w:b/>
          <w:sz w:val="20"/>
          <w:szCs w:val="20"/>
        </w:rPr>
        <w:t>, подтверждающий регистрацию в системе индивидуального (персонифицированного) учета</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 xml:space="preserve">ЗАДАНИЕ 16. Во время рассмотрения темы «Источники права» студент Семенов объяснил, что нормативно-правовым актом следует считать обычай, установленный государством, и именно он обладает общеобязательной силой. По мнению студентки Вергизовой, нормативный правовой акт — это решение, которое принимается судом по конкретному делу, которое также обладает общеобязательной силой. Студент Петров был с этим не согласен. Он утверждал, что нормативный правовой акт — это официальный документ, который создан специально уполномоченными на то государственными органами и содержит общеобязательные юридические нормы. </w:t>
      </w:r>
      <w:r w:rsidRPr="00A16C17">
        <w:rPr>
          <w:rFonts w:ascii="Arial" w:hAnsi="Arial" w:cs="Arial"/>
          <w:bCs/>
          <w:sz w:val="20"/>
          <w:szCs w:val="20"/>
        </w:rPr>
        <w:t>Кто из студентов дал правильный ответ? Обоснуйте свое решение.</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Студент Петров, т.к. нормативный правовой акт – это официальный документ, принятый в определенной форме правотворческим органом в пределах его компетенции и направленный на установление, изменение и отмену правовых норм. Это главный источник права для российской правовой системы.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не правы, в соответствии со ст. 503 Гражданского кодекса РФ, ст. 18 Закона «О защите прав потребителей» в случае обнаружения потребителем недостатков товара и предъявления требования о его замене продавец обязан заменить такой товар на новый товар надлежащего качества. Продавец должен заменить неисправную щётку на такую же, только исправную, или вернуть деньги покупателю.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Покупательница обратилась в магазин с просьбой принять назад сапоги женские, не подошедшие ей по размеру и вернуть деньги. Товар был приобретен несколько часов назад. Продавец отказался произвести такой обмен. Прав ли продавец?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Нет, не прав. В соответствии со ст. 25 Закона РФ от 07.02.1992 «О защите прав потребителей» Потребитель вправе обменять непродовольственный товар надлежащего качества на аналогичный товар у продавца, у которого этот товар был приобретен, если указанный товар не подошел по форме, габаритам, фасону, расцветке, размеру или комплектации. Таким образом, покупатель может запросить любой фасон и расцветку, заведомо не имеющуюся у продавца и тот будет обязан возвратить деньги.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 Когда студент-вечерник Соколов возвращался домой, к нему на пустынной улице подошли двое его знакомых. Они попросили у него сигареты, и, получив отказ, избили Соколова. Соколов побежал звать на помощь своих друзей. Через полчаса они нашли обидчиков и нанесли им телесные повреждения средней тяжести. Можно ли их действия считать необходимой обороной?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Ответ: Нет. </w:t>
      </w:r>
      <w:r w:rsidRPr="00A16C17">
        <w:rPr>
          <w:rFonts w:ascii="Arial" w:hAnsi="Arial" w:cs="Arial"/>
          <w:b/>
          <w:bCs/>
          <w:sz w:val="20"/>
          <w:szCs w:val="20"/>
        </w:rPr>
        <w:t>Уголовное законодательство в качестве обстоятельства, исключающего преступность деяния, признает необходимую оборону, понятие необходимой обороны закреплено в статье 37 Уголовного кодекса РФ.</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Условия правомерности необходимой обороны: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посягательство должно быть общественно опасным, т.е. оно должно причинять (либо создавать угрозу причинения) вреда охраняемым общественным интересам;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наличность посяга</w:t>
      </w:r>
      <w:r w:rsidRPr="00A16C17">
        <w:rPr>
          <w:rFonts w:ascii="Arial" w:hAnsi="Arial" w:cs="Arial"/>
          <w:b/>
          <w:bCs/>
          <w:sz w:val="20"/>
          <w:szCs w:val="20"/>
        </w:rPr>
        <w:softHyphen/>
        <w:t>тельства;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действительность посягательства, т.е. оно должно существовать фактически, а не в воображении обороняющегося.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В данном случае посягательство на Соколова было уже закончено, угрозы не существовало. Действия Соколова и его друзей были направлены на последующую месть. Поэтому данные действия не могут быть признаны необходимой обороной и являются преступными.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Нет. Само по себе информирование о предстоящем конкурсе не является проявлением коррупции</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lastRenderedPageBreak/>
        <w:t xml:space="preserve">ЗАДАНИЕ 21. 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w:t>
      </w:r>
      <w:r w:rsidRPr="00A16C17">
        <w:rPr>
          <w:rFonts w:ascii="Arial" w:hAnsi="Arial" w:cs="Arial"/>
          <w:bCs/>
          <w:sz w:val="20"/>
          <w:szCs w:val="20"/>
        </w:rPr>
        <w:t>Правомерно ли поступил Алымов В.В.?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N 273-ФЗ). За нарушение установленных ограничений, в том числе в отношении получения подарков, он может быть привлечен к дисциплинарной (замечание, выговор, предупреждение о неполном должностном соответствии, увольнение в связи с утратой доверия), а также к административной ответственности (ст. 19.28 КоАП РФ; п. 1.1 ч. 1 ст. 37, ст. ст. 59.1, 59.2 Закона N 79-ФЗ).</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Действия Исаева содержат признаки преступления, предусмотренные ст. 290 УК РФ (ч.1. ст. 290 УК РФ).</w:t>
      </w:r>
    </w:p>
    <w:p w:rsidR="00797209" w:rsidRPr="00A16C17" w:rsidRDefault="00797209" w:rsidP="00797209">
      <w:pPr>
        <w:jc w:val="both"/>
        <w:rPr>
          <w:rFonts w:ascii="Arial" w:hAnsi="Arial" w:cs="Arial"/>
          <w:i/>
          <w:sz w:val="20"/>
          <w:szCs w:val="20"/>
        </w:rPr>
      </w:pPr>
      <w:r w:rsidRPr="00A16C17">
        <w:rPr>
          <w:rFonts w:ascii="Arial" w:hAnsi="Arial" w:cs="Arial"/>
          <w:sz w:val="20"/>
          <w:szCs w:val="20"/>
        </w:rPr>
        <w:t>ЗАДАНИЕ 23. 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(ст.1 ФЗ «О противодействии коррупции»).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w:t>
      </w:r>
      <w:r w:rsidRPr="00A16C17">
        <w:rPr>
          <w:rFonts w:ascii="Arial" w:hAnsi="Arial" w:cs="Arial"/>
          <w:i/>
          <w:sz w:val="20"/>
          <w:szCs w:val="20"/>
        </w:rPr>
        <w:t xml:space="preserve"> </w:t>
      </w:r>
      <w:r w:rsidRPr="00A16C17">
        <w:rPr>
          <w:rFonts w:ascii="Arial" w:hAnsi="Arial" w:cs="Arial"/>
          <w:sz w:val="20"/>
          <w:szCs w:val="20"/>
        </w:rPr>
        <w:t>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290,291 УК РФ).</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25. За выполнение определенной работы, по окончании которой через 1 год Вам обещают заплатить 1 миллион рублей. Определите текущую стоимость Вашего дохода, если процентная ставка по депозитам составляет 10%.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1 000 000 / (1+10/100) =1 000 000 / 1,1 = 909 091 руб.</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909 091 руб.</w:t>
      </w:r>
    </w:p>
    <w:p w:rsidR="00797209" w:rsidRPr="00A16C17" w:rsidRDefault="00797209" w:rsidP="00797209">
      <w:pPr>
        <w:tabs>
          <w:tab w:val="right" w:leader="underscore" w:pos="9639"/>
        </w:tabs>
        <w:jc w:val="both"/>
        <w:rPr>
          <w:rFonts w:ascii="Arial" w:hAnsi="Arial" w:cs="Arial"/>
          <w:color w:val="000000" w:themeColor="text1"/>
          <w:sz w:val="20"/>
          <w:szCs w:val="20"/>
          <w:u w:val="single"/>
        </w:rPr>
      </w:pPr>
    </w:p>
    <w:p w:rsidR="00797209" w:rsidRPr="00A16C17" w:rsidRDefault="00797209" w:rsidP="00797209">
      <w:pPr>
        <w:jc w:val="both"/>
        <w:rPr>
          <w:rFonts w:ascii="Arial" w:hAnsi="Arial" w:cs="Arial"/>
          <w:sz w:val="20"/>
          <w:szCs w:val="20"/>
        </w:rPr>
      </w:pPr>
      <w:bookmarkStart w:id="6" w:name="_Hlk121472257"/>
      <w:r w:rsidRPr="00A16C17">
        <w:rPr>
          <w:rFonts w:ascii="Arial" w:hAnsi="Arial" w:cs="Arial"/>
          <w:sz w:val="20"/>
          <w:szCs w:val="20"/>
        </w:rPr>
        <w:t xml:space="preserve">ЗАДАНИЕ 26. </w:t>
      </w:r>
      <w:bookmarkEnd w:id="6"/>
      <w:r w:rsidRPr="00A16C17">
        <w:rPr>
          <w:rFonts w:ascii="Arial" w:hAnsi="Arial" w:cs="Arial"/>
          <w:sz w:val="20"/>
          <w:szCs w:val="20"/>
        </w:rPr>
        <w:t>За реализацию проекта Вам обещают заплатить 1,5 миллиона рублей через 2 года. Определите текущую стоимость Вашего дохода, если процентная ставка по депозитам составляет 15%. Приведение расчеты.</w:t>
      </w:r>
    </w:p>
    <w:p w:rsidR="00797209" w:rsidRPr="00A16C17" w:rsidRDefault="00797209" w:rsidP="00797209">
      <w:pPr>
        <w:jc w:val="both"/>
        <w:rPr>
          <w:rFonts w:ascii="Arial" w:hAnsi="Arial" w:cs="Arial"/>
          <w:b/>
          <w:bCs/>
          <w:sz w:val="20"/>
          <w:szCs w:val="20"/>
        </w:rPr>
      </w:pPr>
      <w:bookmarkStart w:id="7" w:name="_Hlk121472478"/>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1 500 000 / ((1+15/100)^2) = 1 500 000 / 1,3225 = 1 134 216 руб.</w:t>
      </w:r>
    </w:p>
    <w:bookmarkEnd w:id="7"/>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1 512 287 руб.</w:t>
      </w:r>
    </w:p>
    <w:p w:rsidR="00797209" w:rsidRPr="00A16C17" w:rsidRDefault="00797209" w:rsidP="00797209">
      <w:pPr>
        <w:tabs>
          <w:tab w:val="right" w:leader="underscore" w:pos="9639"/>
        </w:tabs>
        <w:jc w:val="both"/>
        <w:rPr>
          <w:rFonts w:ascii="Arial" w:hAnsi="Arial" w:cs="Arial"/>
          <w:color w:val="FF0000"/>
          <w:sz w:val="20"/>
          <w:szCs w:val="20"/>
        </w:rPr>
      </w:pPr>
      <w:bookmarkStart w:id="8" w:name="_Hlk121473675"/>
      <w:r w:rsidRPr="00A16C17">
        <w:rPr>
          <w:rFonts w:ascii="Arial" w:hAnsi="Arial" w:cs="Arial"/>
          <w:sz w:val="20"/>
          <w:szCs w:val="20"/>
        </w:rPr>
        <w:t>ЗАДАНИЕ 27. Оборот проекта вырос за 1 месяц с 1 000 000 рублей до 1 500 000 рублей. Определите на сколько процентов вырос оборот проекта.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(500 000 / 1 000 000) * 100 = 50%.</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50%</w:t>
      </w:r>
    </w:p>
    <w:p w:rsidR="00797209" w:rsidRPr="00A16C17" w:rsidRDefault="00797209" w:rsidP="00797209">
      <w:pPr>
        <w:tabs>
          <w:tab w:val="right" w:leader="underscore" w:pos="9639"/>
        </w:tabs>
        <w:jc w:val="both"/>
        <w:rPr>
          <w:rFonts w:ascii="Arial" w:hAnsi="Arial" w:cs="Arial"/>
          <w:sz w:val="20"/>
          <w:szCs w:val="20"/>
        </w:rPr>
      </w:pPr>
      <w:bookmarkStart w:id="9" w:name="_Hlk121809764"/>
      <w:bookmarkEnd w:id="8"/>
      <w:r w:rsidRPr="00A16C17">
        <w:rPr>
          <w:rFonts w:ascii="Arial" w:hAnsi="Arial" w:cs="Arial"/>
          <w:sz w:val="20"/>
          <w:szCs w:val="20"/>
        </w:rPr>
        <w:t>ЗАДАНИЕ 28. Определите долю рынка компании, реализующей проект, если ее розничный объем товарооборота составил 5 млн. руб., а общий объем розничного товарооборота на рынке 20 млн. руб.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5/20*100=25%.</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25%</w:t>
      </w:r>
    </w:p>
    <w:bookmarkEnd w:id="9"/>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29. В целях оценки финансового состояния компании, реализующей проект, определите значение коэффициента текущей ликвидности, если оборотные активы предприятия составили 8 272 тыс. руб., а Краткосрочные обязательства 14 356 тыс. руб.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8 272 / 14 356 = 0,576.</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0,576%</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lastRenderedPageBreak/>
        <w:t>ЗАДАНИЕ 30. Проект рассчитан на три года, объём инвестиций – 126 млн. руб. Чистый денежный поток: 1-й год 45 млн. руб., 2-й год 54 млн. руб., 3-й год 75 млн. руб. Определить чистую текущую стоимость проекта (NPV).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(45 + 54 + 75) – 126 = 48 млн.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48 млн. руб.</w:t>
      </w:r>
    </w:p>
    <w:p w:rsidR="00797209" w:rsidRPr="00A16C17" w:rsidRDefault="00797209" w:rsidP="00797209">
      <w:pPr>
        <w:tabs>
          <w:tab w:val="right" w:leader="underscore" w:pos="9639"/>
        </w:tabs>
        <w:jc w:val="both"/>
        <w:rPr>
          <w:rFonts w:ascii="Arial" w:hAnsi="Arial" w:cs="Arial"/>
          <w:sz w:val="20"/>
          <w:szCs w:val="20"/>
        </w:rPr>
      </w:pPr>
      <w:bookmarkStart w:id="10" w:name="_Hlk121476512"/>
      <w:r w:rsidRPr="00A16C17">
        <w:rPr>
          <w:rFonts w:ascii="Arial" w:hAnsi="Arial" w:cs="Arial"/>
          <w:sz w:val="20"/>
          <w:szCs w:val="20"/>
        </w:rPr>
        <w:t xml:space="preserve">ЗАДАНИЕ 31. </w:t>
      </w:r>
      <w:bookmarkEnd w:id="10"/>
      <w:r w:rsidRPr="00A16C17">
        <w:rPr>
          <w:rFonts w:ascii="Arial" w:hAnsi="Arial" w:cs="Arial"/>
          <w:sz w:val="20"/>
          <w:szCs w:val="20"/>
        </w:rPr>
        <w:t>Проект рассчитан на три года, объём инвестиций – 126 млн. руб. Чистый де-нежный поток: 1-й год 45 млн. руб., 2-й год 54 млн. руб., 3-й год 75 млн. руб. Определить индекс рентабельности инвестиционного проекта (PI).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174 / 126= 1,381.</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1,381</w:t>
      </w:r>
    </w:p>
    <w:p w:rsidR="00797209" w:rsidRPr="00A16C17" w:rsidRDefault="00797209" w:rsidP="00797209">
      <w:pPr>
        <w:pStyle w:val="a6"/>
        <w:spacing w:before="0" w:beforeAutospacing="0" w:after="0" w:afterAutospacing="0"/>
        <w:rPr>
          <w:rFonts w:ascii="Arial" w:hAnsi="Arial" w:cs="Arial"/>
          <w:sz w:val="20"/>
          <w:szCs w:val="20"/>
        </w:rPr>
      </w:pPr>
      <w:r w:rsidRPr="00A16C17">
        <w:rPr>
          <w:rFonts w:ascii="Arial" w:eastAsia="Calibri" w:hAnsi="Arial" w:cs="Arial"/>
          <w:sz w:val="20"/>
          <w:szCs w:val="20"/>
        </w:rPr>
        <w:t xml:space="preserve">ЗАДАНИЕ 32. </w:t>
      </w:r>
      <w:r w:rsidRPr="00A16C17">
        <w:rPr>
          <w:rFonts w:ascii="Arial" w:hAnsi="Arial" w:cs="Arial"/>
          <w:sz w:val="20"/>
          <w:szCs w:val="20"/>
        </w:rPr>
        <w:t xml:space="preserve">Рассчитайте рентабельность проекта, если среднегодовая чистая прибыль составляет 406 000 рублей, общая сумма инвестиций 3 000 000 рублей. </w:t>
      </w:r>
      <w:r w:rsidRPr="00A16C17">
        <w:rPr>
          <w:rFonts w:ascii="Arial" w:eastAsia="Calibri" w:hAnsi="Arial" w:cs="Arial"/>
          <w:sz w:val="20"/>
          <w:szCs w:val="20"/>
        </w:rPr>
        <w:t>Приведение расчеты.</w:t>
      </w:r>
    </w:p>
    <w:p w:rsidR="00797209" w:rsidRPr="00A16C17" w:rsidRDefault="00797209" w:rsidP="00797209">
      <w:pPr>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(406 000 / (0,5* 3</w:t>
      </w:r>
      <w:r w:rsidRPr="00A16C17">
        <w:rPr>
          <w:rFonts w:ascii="Arial" w:hAnsi="Arial" w:cs="Arial"/>
          <w:b/>
          <w:bCs/>
          <w:sz w:val="20"/>
          <w:szCs w:val="20"/>
          <w:lang w:val="en-US"/>
        </w:rPr>
        <w:t> </w:t>
      </w:r>
      <w:r w:rsidRPr="00A16C17">
        <w:rPr>
          <w:rFonts w:ascii="Arial" w:hAnsi="Arial" w:cs="Arial"/>
          <w:b/>
          <w:bCs/>
          <w:sz w:val="20"/>
          <w:szCs w:val="20"/>
        </w:rPr>
        <w:t>000 000)) * 100 = 27%.</w:t>
      </w:r>
    </w:p>
    <w:p w:rsidR="00797209" w:rsidRPr="00A16C17" w:rsidRDefault="00797209" w:rsidP="00797209">
      <w:pPr>
        <w:rPr>
          <w:rFonts w:ascii="Arial" w:hAnsi="Arial" w:cs="Arial"/>
          <w:sz w:val="20"/>
          <w:szCs w:val="20"/>
        </w:rPr>
      </w:pPr>
      <w:r w:rsidRPr="00A16C17">
        <w:rPr>
          <w:rFonts w:ascii="Arial" w:hAnsi="Arial" w:cs="Arial"/>
          <w:b/>
          <w:bCs/>
          <w:sz w:val="20"/>
          <w:szCs w:val="20"/>
        </w:rPr>
        <w:t>Ответ: 27</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33. При составлении плана инвестиционного проекта определены следующие налоги и взносы за первый год эксплуатационной стадии: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166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НДФЛ 49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страховые взносы 128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поступления в местный бюджет. Напишите ответ в тысячах рублей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49*0,15=7,35 (после округления 7).</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7%</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34. Проектом предусмотрено получение государственной субсидии на компенсацию капитальных вложений 12 000 тыс. руб., при этом платежи в бюджеты всех уровней составляют 15 000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бюджетную эффективность проекта. Напишите ответ в процентах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15 000 / 12</w:t>
      </w:r>
      <w:r w:rsidRPr="00A16C17">
        <w:rPr>
          <w:rFonts w:ascii="Arial" w:hAnsi="Arial" w:cs="Arial"/>
          <w:b/>
          <w:bCs/>
          <w:sz w:val="20"/>
          <w:szCs w:val="20"/>
          <w:lang w:val="en-US"/>
        </w:rPr>
        <w:t> </w:t>
      </w:r>
      <w:r w:rsidRPr="00A16C17">
        <w:rPr>
          <w:rFonts w:ascii="Arial" w:hAnsi="Arial" w:cs="Arial"/>
          <w:b/>
          <w:bCs/>
          <w:sz w:val="20"/>
          <w:szCs w:val="20"/>
        </w:rPr>
        <w:t>000*100=125.</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125%</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35. В планируемом периоде ИТ-компанией предусмотрены денежные поступления: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выручка 30 000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комиссионное вознаграждение 8 000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получение кредита 5 000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Также предусмотрены платежи: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подрядчикам за услуги 5 000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оплата труда 2 000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погашение основного долга по кредиту 0,3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проценты по кредиту 0,5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создание программного обеспечения 5 000 тыс. руб. (нематериальный актив).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сальдо денежных потоков. Напишите ответ в миллионах рублей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((30 000+8 000+5 000)-(5 000+2 000+0,3+0,5+1 000+5 000))/1000=29,9 (после округления 30).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30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36. В планируемом периоде ожидаются следующие показатели бюджета доходов и расходов инвестиционного проекта: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выручка 66 000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себестоимость продаж 15  750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коммерческие расходы 23 000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управленческие расходы 11 000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прочие расходы 1 100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валовую прибыль. Напишите ответ в тысячах рублей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66 000-15 750=50 250.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50 250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37. При составлении плана инвестиционного проекта определены следующие налоги и взносы за первый год реализации проекта: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налог на прибыль 166 тыс. руб.;</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НДФЛ 49 тыс. руб.;</w:t>
      </w:r>
    </w:p>
    <w:p w:rsidR="00797209" w:rsidRPr="00A16C17" w:rsidRDefault="00797209" w:rsidP="00797209">
      <w:pPr>
        <w:jc w:val="both"/>
        <w:rPr>
          <w:rFonts w:ascii="Arial" w:hAnsi="Arial" w:cs="Arial"/>
          <w:sz w:val="20"/>
          <w:szCs w:val="20"/>
        </w:rPr>
      </w:pPr>
      <w:r w:rsidRPr="00A16C17">
        <w:rPr>
          <w:rFonts w:ascii="Arial" w:hAnsi="Arial" w:cs="Arial"/>
          <w:sz w:val="20"/>
          <w:szCs w:val="20"/>
        </w:rPr>
        <w:t>– страховые взносы 128 тыс. руб.</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Рассчитайте поступления в региональный бюджет. Напишите ответ в тысячах рублей с округлением до целых.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166*0,85+49*0,85=182,75 (после округления 183).</w:t>
      </w:r>
    </w:p>
    <w:p w:rsidR="00797209" w:rsidRPr="00A16C17" w:rsidRDefault="00797209" w:rsidP="00797209">
      <w:pPr>
        <w:rPr>
          <w:rFonts w:ascii="Arial" w:hAnsi="Arial" w:cs="Arial"/>
          <w:b/>
          <w:bCs/>
          <w:sz w:val="20"/>
          <w:szCs w:val="20"/>
        </w:rPr>
      </w:pPr>
      <w:r w:rsidRPr="00A16C17">
        <w:rPr>
          <w:rFonts w:ascii="Arial" w:hAnsi="Arial" w:cs="Arial"/>
          <w:b/>
          <w:bCs/>
          <w:sz w:val="20"/>
          <w:szCs w:val="20"/>
        </w:rPr>
        <w:t>Ответ: 183</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38. При составлении плана инвестиционного проекта определены следующие налоги и взносы за первый год реализации проекта: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166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НДФЛ 49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страховые взносы 128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поступления в федеральный бюджет. Напишите ответ в тысячах рублей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166*0,15=24,9 (после округления 25).</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Ответ: 25</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39. Определите долю рынка компании, реализующей проект, если ее розничный объем товарооборота составил 10 млн. руб., а общий объем розничного товарооборота на рынке 25 млн. руб.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10/25*100=40%.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40%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Планируемый чистый денежный поток представлен в таблице:</w:t>
      </w:r>
    </w:p>
    <w:tbl>
      <w:tblPr>
        <w:tblStyle w:val="a7"/>
        <w:tblW w:w="0" w:type="auto"/>
        <w:tblLook w:val="04A0" w:firstRow="1" w:lastRow="0" w:firstColumn="1" w:lastColumn="0" w:noHBand="0" w:noVBand="1"/>
      </w:tblPr>
      <w:tblGrid>
        <w:gridCol w:w="1548"/>
        <w:gridCol w:w="1553"/>
        <w:gridCol w:w="1561"/>
        <w:gridCol w:w="1561"/>
        <w:gridCol w:w="1561"/>
        <w:gridCol w:w="1561"/>
      </w:tblGrid>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Год</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2027</w:t>
            </w:r>
          </w:p>
        </w:tc>
      </w:tr>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lang w:val="en-US"/>
              </w:rPr>
              <w:t>CF</w:t>
            </w:r>
            <w:r w:rsidRPr="00A16C17">
              <w:rPr>
                <w:rFonts w:ascii="Arial" w:hAnsi="Arial" w:cs="Arial"/>
                <w:sz w:val="20"/>
                <w:szCs w:val="20"/>
              </w:rPr>
              <w:t>, млн. руб.</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666</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1 031</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1 223</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1 498</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1 791</w:t>
            </w:r>
          </w:p>
        </w:tc>
      </w:tr>
    </w:tbl>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Рассчитайте NPV в 2025 году при инвестициях в размере 600 млн. руб. по ставке дисконтирования 20%. Ответ укажите в миллионах рублей с округлением до целых.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-600+666/(1+0,2)+1 031/(1+0,2)^2+1 223/(1+0,2)^3=1 378,73 (после округления 1379).</w:t>
      </w:r>
    </w:p>
    <w:p w:rsidR="00797209" w:rsidRPr="00A16C17" w:rsidRDefault="00797209" w:rsidP="00797209">
      <w:pPr>
        <w:rPr>
          <w:rFonts w:ascii="Arial" w:hAnsi="Arial" w:cs="Arial"/>
          <w:b/>
          <w:bCs/>
          <w:sz w:val="20"/>
          <w:szCs w:val="20"/>
        </w:rPr>
      </w:pPr>
      <w:r w:rsidRPr="00A16C17">
        <w:rPr>
          <w:rFonts w:ascii="Arial" w:hAnsi="Arial" w:cs="Arial"/>
          <w:b/>
          <w:bCs/>
          <w:sz w:val="20"/>
          <w:szCs w:val="20"/>
        </w:rPr>
        <w:t>Ответ: 1379</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 xml:space="preserve">ЗАДАНИЕ 40. </w:t>
      </w:r>
      <w:r w:rsidRPr="00A16C17">
        <w:rPr>
          <w:rFonts w:ascii="Arial" w:hAnsi="Arial" w:cs="Arial"/>
          <w:color w:val="000000"/>
          <w:sz w:val="20"/>
          <w:szCs w:val="20"/>
        </w:rPr>
        <w:t>Капитальные вложения равны 90 млн. руб. В течение трех лет с начала производства планируются поступления от реализации продукции в размере 350 млн. руб. В том же периоде планируются расходы на запасы в размере 120 млн.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Рассчитайте НДС, который планируется к уплате в течение трех лет с начала производства при условии единой ставки 20%. Ответ укажите в миллионах рублей с округлением до целых. </w:t>
      </w:r>
      <w:r w:rsidRPr="00A16C17">
        <w:rPr>
          <w:rFonts w:ascii="Arial" w:hAnsi="Arial" w:cs="Arial"/>
          <w:sz w:val="20"/>
          <w:szCs w:val="20"/>
        </w:rPr>
        <w:t>Приведение расчеты.</w:t>
      </w:r>
    </w:p>
    <w:p w:rsidR="00797209" w:rsidRPr="00A16C17" w:rsidRDefault="00797209" w:rsidP="00797209">
      <w:pPr>
        <w:rPr>
          <w:rFonts w:ascii="Arial" w:hAnsi="Arial" w:cs="Arial"/>
          <w:b/>
          <w:sz w:val="20"/>
          <w:szCs w:val="20"/>
        </w:rPr>
      </w:pPr>
      <w:r w:rsidRPr="00A16C17">
        <w:rPr>
          <w:rFonts w:ascii="Arial" w:hAnsi="Arial" w:cs="Arial"/>
          <w:b/>
          <w:bCs/>
          <w:sz w:val="20"/>
          <w:szCs w:val="20"/>
        </w:rPr>
        <w:t>Решение</w:t>
      </w:r>
      <w:r w:rsidRPr="00A16C17">
        <w:rPr>
          <w:rFonts w:ascii="Arial" w:hAnsi="Arial" w:cs="Arial"/>
          <w:bCs/>
          <w:sz w:val="20"/>
          <w:szCs w:val="20"/>
        </w:rPr>
        <w:t xml:space="preserve">: </w:t>
      </w:r>
      <w:r w:rsidRPr="00A16C17">
        <w:rPr>
          <w:rFonts w:ascii="Arial" w:hAnsi="Arial" w:cs="Arial"/>
          <w:b/>
          <w:sz w:val="20"/>
          <w:szCs w:val="20"/>
        </w:rPr>
        <w:t>(350-120-90)/6=23,33 (после округления 23).</w:t>
      </w:r>
    </w:p>
    <w:p w:rsidR="00797209" w:rsidRPr="00A16C17" w:rsidRDefault="00797209" w:rsidP="00797209">
      <w:pPr>
        <w:rPr>
          <w:rFonts w:ascii="Arial" w:hAnsi="Arial" w:cs="Arial"/>
          <w:b/>
          <w:bCs/>
          <w:sz w:val="20"/>
          <w:szCs w:val="20"/>
        </w:rPr>
      </w:pPr>
      <w:r w:rsidRPr="00A16C17">
        <w:rPr>
          <w:rFonts w:ascii="Arial" w:hAnsi="Arial" w:cs="Arial"/>
          <w:b/>
          <w:sz w:val="20"/>
          <w:szCs w:val="20"/>
        </w:rPr>
        <w:t>Ответ: 23</w:t>
      </w:r>
    </w:p>
    <w:p w:rsidR="00797209" w:rsidRPr="00A16C17" w:rsidRDefault="00797209" w:rsidP="00797209">
      <w:pPr>
        <w:rPr>
          <w:rFonts w:ascii="Arial" w:hAnsi="Arial" w:cs="Arial"/>
          <w:color w:val="000000"/>
          <w:sz w:val="20"/>
          <w:szCs w:val="20"/>
        </w:rPr>
      </w:pPr>
      <w:r w:rsidRPr="00A16C17">
        <w:rPr>
          <w:rFonts w:ascii="Arial" w:hAnsi="Arial" w:cs="Arial"/>
          <w:sz w:val="20"/>
          <w:szCs w:val="20"/>
        </w:rPr>
        <w:t xml:space="preserve">ЗАДАНИЕ 18. </w:t>
      </w:r>
      <w:r w:rsidRPr="00A16C17">
        <w:rPr>
          <w:rFonts w:ascii="Arial" w:hAnsi="Arial" w:cs="Arial"/>
          <w:color w:val="000000"/>
          <w:sz w:val="20"/>
          <w:szCs w:val="20"/>
        </w:rPr>
        <w:t>Планируемый чистый денежный поток представлен в таблице:</w:t>
      </w:r>
    </w:p>
    <w:tbl>
      <w:tblPr>
        <w:tblStyle w:val="a7"/>
        <w:tblW w:w="0" w:type="auto"/>
        <w:tblLook w:val="04A0" w:firstRow="1" w:lastRow="0" w:firstColumn="1" w:lastColumn="0" w:noHBand="0" w:noVBand="1"/>
      </w:tblPr>
      <w:tblGrid>
        <w:gridCol w:w="1578"/>
        <w:gridCol w:w="1554"/>
        <w:gridCol w:w="1553"/>
        <w:gridCol w:w="1553"/>
        <w:gridCol w:w="1553"/>
        <w:gridCol w:w="1554"/>
      </w:tblGrid>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Год</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2027</w:t>
            </w:r>
          </w:p>
        </w:tc>
      </w:tr>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Номер года</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r>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lang w:val="en-US"/>
              </w:rPr>
              <w:t>CF</w:t>
            </w:r>
            <w:r w:rsidRPr="00A16C17">
              <w:rPr>
                <w:rFonts w:ascii="Arial" w:hAnsi="Arial" w:cs="Arial"/>
                <w:sz w:val="20"/>
                <w:szCs w:val="20"/>
              </w:rPr>
              <w:t>, млн. руб.</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30</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68</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79</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85</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99</w:t>
            </w:r>
          </w:p>
        </w:tc>
      </w:tr>
    </w:tbl>
    <w:p w:rsidR="00797209" w:rsidRPr="00A16C17" w:rsidRDefault="00797209" w:rsidP="00797209">
      <w:pPr>
        <w:rPr>
          <w:rFonts w:ascii="Arial" w:hAnsi="Arial" w:cs="Arial"/>
          <w:color w:val="000000"/>
          <w:sz w:val="20"/>
          <w:szCs w:val="20"/>
        </w:rPr>
      </w:pP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Определите дисконтированный срок окупаемости при инвестициях в размере 130 млн. руб. и ставке 20%. В ответе укажите номер года. </w:t>
      </w:r>
      <w:r w:rsidRPr="00A16C17">
        <w:rPr>
          <w:rFonts w:ascii="Arial" w:hAnsi="Arial" w:cs="Arial"/>
          <w:sz w:val="20"/>
          <w:szCs w:val="20"/>
        </w:rPr>
        <w:t>Приведение расчеты.</w:t>
      </w:r>
    </w:p>
    <w:p w:rsidR="00797209" w:rsidRPr="00A16C17" w:rsidRDefault="00797209" w:rsidP="00797209">
      <w:pPr>
        <w:rPr>
          <w:rFonts w:ascii="Arial" w:hAnsi="Arial" w:cs="Arial"/>
          <w:b/>
          <w:bCs/>
          <w:color w:val="000000"/>
          <w:sz w:val="20"/>
          <w:szCs w:val="20"/>
        </w:rPr>
      </w:pPr>
      <w:r w:rsidRPr="00A16C17">
        <w:rPr>
          <w:rFonts w:ascii="Arial" w:hAnsi="Arial" w:cs="Arial"/>
          <w:b/>
          <w:bCs/>
          <w:color w:val="000000"/>
          <w:sz w:val="20"/>
          <w:szCs w:val="20"/>
        </w:rPr>
        <w:t>Решение: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1-й год: -130+30/(1+0,2)=-105;</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во 2-й год: -130+30/(1+0,2)+68/(1+0,2)^2=-57,78;</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3-й год: -130+30/(1+0,2)+68/(1+0,2)^2+79/(1+0,2)^3=-12,06;</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4-й год: -130+30/(1+0,2)+68/(1+0,2)^2+79/(1+0,2)^3+85/(1+0,2)^4=28,93.</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приобретает положительное значение в 4 году реализации проекта, значит ответ «4».</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4</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 xml:space="preserve">ЗАДАНИЕ 41. </w:t>
      </w:r>
      <w:r w:rsidRPr="00A16C17">
        <w:rPr>
          <w:rFonts w:ascii="Arial" w:hAnsi="Arial" w:cs="Arial"/>
          <w:color w:val="000000"/>
          <w:sz w:val="20"/>
          <w:szCs w:val="20"/>
        </w:rPr>
        <w:t>Постоянные расходы проекта за планируемый период равны 10 500 тыс. руб. Цена реализации продукции равна 120 тыс. руб. Переменные расходы на единицу продукции равны 70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Рассчитайте точку безубыточности в натуральном выражении. Ответ укажите в штуках. </w:t>
      </w:r>
      <w:r w:rsidRPr="00A16C17">
        <w:rPr>
          <w:rFonts w:ascii="Arial" w:hAnsi="Arial" w:cs="Arial"/>
          <w:sz w:val="20"/>
          <w:szCs w:val="20"/>
        </w:rPr>
        <w:t>Приведение расчеты.</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Решение: </w:t>
      </w:r>
      <w:r w:rsidRPr="00A16C17">
        <w:rPr>
          <w:rFonts w:ascii="Arial" w:hAnsi="Arial" w:cs="Arial"/>
          <w:b/>
          <w:sz w:val="20"/>
          <w:szCs w:val="20"/>
        </w:rPr>
        <w:t>10 500/(120-70)=210.</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Ответ: 210</w:t>
      </w:r>
    </w:p>
    <w:p w:rsidR="00797209" w:rsidRPr="00A16C17" w:rsidRDefault="00797209" w:rsidP="00797209">
      <w:pPr>
        <w:jc w:val="both"/>
        <w:rPr>
          <w:rFonts w:ascii="Arial" w:hAnsi="Arial" w:cs="Arial"/>
          <w:color w:val="000000"/>
          <w:sz w:val="20"/>
          <w:szCs w:val="20"/>
        </w:rPr>
      </w:pPr>
      <w:bookmarkStart w:id="11" w:name="_Hlk121812280"/>
      <w:r w:rsidRPr="00A16C17">
        <w:rPr>
          <w:rFonts w:ascii="Arial" w:hAnsi="Arial" w:cs="Arial"/>
          <w:sz w:val="20"/>
          <w:szCs w:val="20"/>
        </w:rPr>
        <w:t xml:space="preserve">ЗАДАНИЕ 42. </w:t>
      </w:r>
      <w:bookmarkEnd w:id="11"/>
      <w:r w:rsidRPr="00A16C17">
        <w:rPr>
          <w:rFonts w:ascii="Arial" w:hAnsi="Arial" w:cs="Arial"/>
          <w:color w:val="000000"/>
          <w:sz w:val="20"/>
          <w:szCs w:val="20"/>
        </w:rPr>
        <w:t>Проектом предусмотрены основные средства в соответствии с таблицей:</w:t>
      </w:r>
    </w:p>
    <w:tbl>
      <w:tblPr>
        <w:tblStyle w:val="a7"/>
        <w:tblW w:w="0" w:type="auto"/>
        <w:tblLook w:val="04A0" w:firstRow="1" w:lastRow="0" w:firstColumn="1" w:lastColumn="0" w:noHBand="0" w:noVBand="1"/>
      </w:tblPr>
      <w:tblGrid>
        <w:gridCol w:w="5216"/>
        <w:gridCol w:w="1995"/>
        <w:gridCol w:w="2134"/>
      </w:tblGrid>
      <w:tr w:rsidR="00797209" w:rsidRPr="00A16C17" w:rsidTr="0075486B">
        <w:tc>
          <w:tcPr>
            <w:tcW w:w="5807"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Основные средства</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Стоимость, млн. руб.</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Норма амортизации (месячная)</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Здания</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130</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1,8</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Машины и оборудование</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80</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5,6</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Сооружения и передаточные устройства</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10</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2,7</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Инвентарь производственный и хозяйственный</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5,6</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lastRenderedPageBreak/>
              <w:t>Средства транспортные</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20</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5,6</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жилища</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1,3</w:t>
            </w:r>
          </w:p>
        </w:tc>
      </w:tr>
    </w:tbl>
    <w:p w:rsidR="00797209" w:rsidRPr="00A16C17" w:rsidRDefault="00797209" w:rsidP="00797209">
      <w:pPr>
        <w:jc w:val="both"/>
        <w:rPr>
          <w:rFonts w:ascii="Arial" w:hAnsi="Arial" w:cs="Arial"/>
          <w:color w:val="000000"/>
          <w:sz w:val="20"/>
          <w:szCs w:val="20"/>
        </w:rPr>
      </w:pP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Рассчитайте ежемесячные амортизационные отчисления. Ответ укажите в миллионах рублей с округлением до целых. </w:t>
      </w:r>
      <w:r w:rsidRPr="00A16C17">
        <w:rPr>
          <w:rFonts w:ascii="Arial" w:hAnsi="Arial" w:cs="Arial"/>
          <w:sz w:val="20"/>
          <w:szCs w:val="20"/>
        </w:rPr>
        <w:t>Приведение расчеты.</w:t>
      </w:r>
    </w:p>
    <w:p w:rsidR="00797209" w:rsidRPr="00A16C17" w:rsidRDefault="00797209" w:rsidP="00797209">
      <w:pPr>
        <w:jc w:val="both"/>
        <w:rPr>
          <w:rFonts w:ascii="Arial" w:hAnsi="Arial" w:cs="Arial"/>
          <w:b/>
          <w:bCs/>
          <w:color w:val="000000"/>
          <w:sz w:val="20"/>
          <w:szCs w:val="20"/>
        </w:rPr>
      </w:pPr>
      <w:r w:rsidRPr="00A16C17">
        <w:rPr>
          <w:rFonts w:ascii="Arial" w:hAnsi="Arial" w:cs="Arial"/>
          <w:b/>
          <w:color w:val="000000"/>
          <w:sz w:val="20"/>
          <w:szCs w:val="20"/>
        </w:rPr>
        <w:t>Решение:</w:t>
      </w:r>
      <w:r w:rsidRPr="00A16C17">
        <w:rPr>
          <w:rFonts w:ascii="Arial" w:hAnsi="Arial" w:cs="Arial"/>
          <w:color w:val="000000"/>
          <w:sz w:val="20"/>
          <w:szCs w:val="20"/>
        </w:rPr>
        <w:t xml:space="preserve"> </w:t>
      </w:r>
      <w:r w:rsidRPr="00A16C17">
        <w:rPr>
          <w:rFonts w:ascii="Arial" w:hAnsi="Arial" w:cs="Arial"/>
          <w:b/>
          <w:bCs/>
          <w:color w:val="000000"/>
          <w:sz w:val="20"/>
          <w:szCs w:val="20"/>
        </w:rPr>
        <w:t>(130*1,8+80*5,6+10*2,7+5*5,6+20*5,6+5*1,3)/100=8,56 (после округления 9).</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9</w:t>
      </w:r>
    </w:p>
    <w:p w:rsidR="00797209" w:rsidRPr="00A16C17" w:rsidRDefault="00797209" w:rsidP="00797209">
      <w:pPr>
        <w:jc w:val="both"/>
        <w:rPr>
          <w:rFonts w:ascii="Arial" w:hAnsi="Arial" w:cs="Arial"/>
          <w:color w:val="000000"/>
          <w:sz w:val="20"/>
          <w:szCs w:val="20"/>
        </w:rPr>
      </w:pPr>
      <w:bookmarkStart w:id="12" w:name="_Hlk121812446"/>
      <w:r w:rsidRPr="00A16C17">
        <w:rPr>
          <w:rFonts w:ascii="Arial" w:hAnsi="Arial" w:cs="Arial"/>
          <w:sz w:val="20"/>
          <w:szCs w:val="20"/>
        </w:rPr>
        <w:t xml:space="preserve">ЗАДАНИЕ 43. </w:t>
      </w:r>
      <w:r w:rsidRPr="00A16C17">
        <w:rPr>
          <w:rFonts w:ascii="Arial" w:hAnsi="Arial" w:cs="Arial"/>
          <w:color w:val="000000"/>
          <w:sz w:val="20"/>
          <w:szCs w:val="20"/>
        </w:rPr>
        <w:t>В планируемом периоде эксплуатационной стадии ИТ-проекта предусмотрены денежные поступления: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выручка 30 000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комиссионное вознаграждение 8 000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получение кредита 5 000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Также предусмотрены платежи: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подрядчикам за услуги 5 000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оплата труда 2 000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погашение основного долга по кредиту 100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проценты по кредиту 300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налог на прибыль 1 000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создание программного обеспечения 5 000 тыс. руб. (нематериальный актив).</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Рассчитайте сальдо денежных потоков от финансовых операций. Напишите ответ в тысячах рублей. </w:t>
      </w:r>
      <w:r w:rsidRPr="00A16C17">
        <w:rPr>
          <w:rFonts w:ascii="Arial" w:hAnsi="Arial" w:cs="Arial"/>
          <w:sz w:val="20"/>
          <w:szCs w:val="20"/>
        </w:rPr>
        <w:t>Приведение расчеты.</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Решение: </w:t>
      </w:r>
      <w:r w:rsidRPr="00A16C17">
        <w:rPr>
          <w:rFonts w:ascii="Arial" w:hAnsi="Arial" w:cs="Arial"/>
          <w:b/>
          <w:sz w:val="20"/>
          <w:szCs w:val="20"/>
        </w:rPr>
        <w:t>5 000-100=4 900.</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4</w:t>
      </w:r>
      <w:r w:rsidRPr="00A16C17">
        <w:rPr>
          <w:rFonts w:ascii="Arial" w:hAnsi="Arial" w:cs="Arial"/>
          <w:b/>
          <w:sz w:val="20"/>
          <w:szCs w:val="20"/>
          <w:lang w:val="en-US"/>
        </w:rPr>
        <w:t> </w:t>
      </w:r>
      <w:r w:rsidRPr="00A16C17">
        <w:rPr>
          <w:rFonts w:ascii="Arial" w:hAnsi="Arial" w:cs="Arial"/>
          <w:b/>
          <w:sz w:val="20"/>
          <w:szCs w:val="20"/>
        </w:rPr>
        <w:t>900</w:t>
      </w:r>
    </w:p>
    <w:bookmarkEnd w:id="12"/>
    <w:p w:rsidR="00797209" w:rsidRPr="00A16C17" w:rsidRDefault="00797209" w:rsidP="00797209">
      <w:pPr>
        <w:pStyle w:val="a6"/>
        <w:spacing w:before="0" w:beforeAutospacing="0" w:after="0" w:afterAutospacing="0"/>
        <w:rPr>
          <w:rFonts w:ascii="Arial" w:hAnsi="Arial" w:cs="Arial"/>
          <w:sz w:val="20"/>
          <w:szCs w:val="20"/>
        </w:rPr>
      </w:pPr>
      <w:r w:rsidRPr="00A16C17">
        <w:rPr>
          <w:rFonts w:ascii="Arial" w:eastAsia="Calibri" w:hAnsi="Arial" w:cs="Arial"/>
          <w:sz w:val="20"/>
          <w:szCs w:val="20"/>
        </w:rPr>
        <w:t xml:space="preserve">ЗАДАНИЕ 44. </w:t>
      </w:r>
      <w:r w:rsidRPr="00A16C17">
        <w:rPr>
          <w:rFonts w:ascii="Arial" w:hAnsi="Arial" w:cs="Arial"/>
          <w:sz w:val="20"/>
          <w:szCs w:val="20"/>
        </w:rPr>
        <w:t xml:space="preserve">Рассчитайте общую сумму инвестиций, если рентабельность проекта составляет 25%, чистая прибыль 500 000 рублей. </w:t>
      </w:r>
      <w:r w:rsidRPr="00A16C17">
        <w:rPr>
          <w:rFonts w:ascii="Arial" w:eastAsia="Calibri" w:hAnsi="Arial" w:cs="Arial"/>
          <w:sz w:val="20"/>
          <w:szCs w:val="20"/>
        </w:rPr>
        <w:t>Приведение расчеты.</w:t>
      </w:r>
    </w:p>
    <w:p w:rsidR="00797209" w:rsidRPr="00A16C17" w:rsidRDefault="00797209" w:rsidP="00797209">
      <w:pPr>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(500 000 / (25*0,5)) * 100 = 4 000 000 руб.</w:t>
      </w:r>
    </w:p>
    <w:p w:rsidR="00797209" w:rsidRPr="00A16C17" w:rsidRDefault="00797209" w:rsidP="00797209">
      <w:pPr>
        <w:rPr>
          <w:rFonts w:ascii="Arial" w:hAnsi="Arial" w:cs="Arial"/>
          <w:sz w:val="20"/>
          <w:szCs w:val="20"/>
        </w:rPr>
      </w:pPr>
      <w:r w:rsidRPr="00A16C17">
        <w:rPr>
          <w:rFonts w:ascii="Arial" w:hAnsi="Arial" w:cs="Arial"/>
          <w:b/>
          <w:bCs/>
          <w:sz w:val="20"/>
          <w:szCs w:val="20"/>
        </w:rPr>
        <w:t>Ответ: 4 000 000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45. Проектом предусмотрены тарифные ставки в соответствии с таблицей:</w:t>
      </w:r>
    </w:p>
    <w:tbl>
      <w:tblPr>
        <w:tblStyle w:val="a7"/>
        <w:tblW w:w="0" w:type="auto"/>
        <w:tblLook w:val="04A0" w:firstRow="1" w:lastRow="0" w:firstColumn="1" w:lastColumn="0" w:noHBand="0" w:noVBand="1"/>
      </w:tblPr>
      <w:tblGrid>
        <w:gridCol w:w="5070"/>
        <w:gridCol w:w="1070"/>
        <w:gridCol w:w="1070"/>
        <w:gridCol w:w="1070"/>
        <w:gridCol w:w="1065"/>
      </w:tblGrid>
      <w:tr w:rsidR="00797209" w:rsidRPr="00A16C17" w:rsidTr="0075486B">
        <w:tc>
          <w:tcPr>
            <w:tcW w:w="5665"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797209" w:rsidRPr="00A16C17" w:rsidRDefault="00797209" w:rsidP="0075486B">
            <w:pPr>
              <w:jc w:val="center"/>
              <w:rPr>
                <w:rFonts w:ascii="Arial" w:hAnsi="Arial" w:cs="Arial"/>
                <w:sz w:val="20"/>
                <w:szCs w:val="20"/>
              </w:rPr>
            </w:pPr>
            <w:r w:rsidRPr="00A16C17">
              <w:rPr>
                <w:rFonts w:ascii="Arial" w:hAnsi="Arial" w:cs="Arial"/>
                <w:sz w:val="20"/>
                <w:szCs w:val="20"/>
              </w:rPr>
              <w:t>Заработная плата, тыс. руб.</w:t>
            </w:r>
          </w:p>
        </w:tc>
      </w:tr>
      <w:tr w:rsidR="00797209" w:rsidRPr="00A16C17" w:rsidTr="0075486B">
        <w:tc>
          <w:tcPr>
            <w:tcW w:w="5665" w:type="dxa"/>
            <w:vMerge/>
          </w:tcPr>
          <w:p w:rsidR="00797209" w:rsidRPr="00A16C17" w:rsidRDefault="00797209" w:rsidP="0075486B">
            <w:pPr>
              <w:jc w:val="both"/>
              <w:rPr>
                <w:rFonts w:ascii="Arial" w:hAnsi="Arial" w:cs="Arial"/>
                <w:sz w:val="20"/>
                <w:szCs w:val="20"/>
              </w:rPr>
            </w:pP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директор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150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165</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220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130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160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130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врач</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инженер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90</w:t>
            </w:r>
          </w:p>
        </w:tc>
      </w:tr>
    </w:tbl>
    <w:p w:rsidR="00797209" w:rsidRPr="00A16C17" w:rsidRDefault="00797209" w:rsidP="00797209">
      <w:pPr>
        <w:jc w:val="both"/>
        <w:rPr>
          <w:rFonts w:ascii="Arial" w:hAnsi="Arial" w:cs="Arial"/>
          <w:sz w:val="20"/>
          <w:szCs w:val="20"/>
        </w:rPr>
      </w:pPr>
      <w:r w:rsidRPr="00A16C17">
        <w:rPr>
          <w:rFonts w:ascii="Arial" w:hAnsi="Arial" w:cs="Arial"/>
          <w:sz w:val="20"/>
          <w:szCs w:val="20"/>
        </w:rPr>
        <w:t>За период с 2025 по 2026 года рассчитайте индекс тарифной ставки менеджера по продажам. Ответ укажите в процентах с округлением до целых.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Решение: </w:t>
      </w:r>
      <w:r w:rsidRPr="00A16C17">
        <w:rPr>
          <w:rFonts w:ascii="Arial" w:hAnsi="Arial" w:cs="Arial"/>
          <w:b/>
          <w:bCs/>
          <w:sz w:val="20"/>
          <w:szCs w:val="20"/>
        </w:rPr>
        <w:t>130/100*100=1,3=130%.</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130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46. Проектом предусмотрено создание рабочих мест в соответствии с таблицей:</w:t>
      </w:r>
    </w:p>
    <w:tbl>
      <w:tblPr>
        <w:tblStyle w:val="a7"/>
        <w:tblW w:w="0" w:type="auto"/>
        <w:tblLook w:val="04A0" w:firstRow="1" w:lastRow="0" w:firstColumn="1" w:lastColumn="0" w:noHBand="0" w:noVBand="1"/>
      </w:tblPr>
      <w:tblGrid>
        <w:gridCol w:w="5070"/>
        <w:gridCol w:w="1070"/>
        <w:gridCol w:w="1070"/>
        <w:gridCol w:w="1070"/>
        <w:gridCol w:w="1065"/>
      </w:tblGrid>
      <w:tr w:rsidR="00797209" w:rsidRPr="00A16C17" w:rsidTr="0075486B">
        <w:tc>
          <w:tcPr>
            <w:tcW w:w="5665"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797209" w:rsidRPr="00A16C17" w:rsidRDefault="00797209" w:rsidP="0075486B">
            <w:pPr>
              <w:jc w:val="center"/>
              <w:rPr>
                <w:rFonts w:ascii="Arial" w:hAnsi="Arial" w:cs="Arial"/>
                <w:sz w:val="20"/>
                <w:szCs w:val="20"/>
              </w:rPr>
            </w:pPr>
            <w:r w:rsidRPr="00A16C17">
              <w:rPr>
                <w:rFonts w:ascii="Arial" w:hAnsi="Arial" w:cs="Arial"/>
                <w:sz w:val="20"/>
                <w:szCs w:val="20"/>
              </w:rPr>
              <w:t>Количество рабочих мест</w:t>
            </w:r>
          </w:p>
        </w:tc>
      </w:tr>
      <w:tr w:rsidR="00797209" w:rsidRPr="00A16C17" w:rsidTr="0075486B">
        <w:tc>
          <w:tcPr>
            <w:tcW w:w="5665" w:type="dxa"/>
            <w:vMerge/>
          </w:tcPr>
          <w:p w:rsidR="00797209" w:rsidRPr="00A16C17" w:rsidRDefault="00797209" w:rsidP="0075486B">
            <w:pPr>
              <w:jc w:val="both"/>
              <w:rPr>
                <w:rFonts w:ascii="Arial" w:hAnsi="Arial" w:cs="Arial"/>
                <w:sz w:val="20"/>
                <w:szCs w:val="20"/>
              </w:rPr>
            </w:pP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директор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врач</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12</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инженер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bl>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Планируемые тарифные ставки:</w:t>
      </w:r>
    </w:p>
    <w:tbl>
      <w:tblPr>
        <w:tblStyle w:val="a7"/>
        <w:tblW w:w="0" w:type="auto"/>
        <w:tblLook w:val="04A0" w:firstRow="1" w:lastRow="0" w:firstColumn="1" w:lastColumn="0" w:noHBand="0" w:noVBand="1"/>
      </w:tblPr>
      <w:tblGrid>
        <w:gridCol w:w="5070"/>
        <w:gridCol w:w="1070"/>
        <w:gridCol w:w="1070"/>
        <w:gridCol w:w="1070"/>
        <w:gridCol w:w="1065"/>
      </w:tblGrid>
      <w:tr w:rsidR="00797209" w:rsidRPr="00A16C17" w:rsidTr="0075486B">
        <w:tc>
          <w:tcPr>
            <w:tcW w:w="5665"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797209" w:rsidRPr="00A16C17" w:rsidRDefault="00797209" w:rsidP="0075486B">
            <w:pPr>
              <w:jc w:val="center"/>
              <w:rPr>
                <w:rFonts w:ascii="Arial" w:hAnsi="Arial" w:cs="Arial"/>
                <w:sz w:val="20"/>
                <w:szCs w:val="20"/>
              </w:rPr>
            </w:pPr>
            <w:r w:rsidRPr="00A16C17">
              <w:rPr>
                <w:rFonts w:ascii="Arial" w:hAnsi="Arial" w:cs="Arial"/>
                <w:sz w:val="20"/>
                <w:szCs w:val="20"/>
              </w:rPr>
              <w:t>Тарифные ставки, тыс. руб.</w:t>
            </w:r>
          </w:p>
        </w:tc>
      </w:tr>
      <w:tr w:rsidR="00797209" w:rsidRPr="00A16C17" w:rsidTr="0075486B">
        <w:tc>
          <w:tcPr>
            <w:tcW w:w="5665" w:type="dxa"/>
            <w:vMerge/>
          </w:tcPr>
          <w:p w:rsidR="00797209" w:rsidRPr="00A16C17" w:rsidRDefault="00797209" w:rsidP="0075486B">
            <w:pPr>
              <w:jc w:val="both"/>
              <w:rPr>
                <w:rFonts w:ascii="Arial" w:hAnsi="Arial" w:cs="Arial"/>
                <w:sz w:val="20"/>
                <w:szCs w:val="20"/>
              </w:rPr>
            </w:pP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директор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150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165</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220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130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160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130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врач</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инженер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90</w:t>
            </w:r>
          </w:p>
        </w:tc>
      </w:tr>
    </w:tbl>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Премий не предусмотрено. Рассчитайте фонд оплаты труда в 2024 году. Ответ укажите в тысячах рублей.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lastRenderedPageBreak/>
        <w:t>Решение:</w:t>
      </w:r>
      <w:r w:rsidRPr="00A16C17">
        <w:rPr>
          <w:rFonts w:ascii="Arial" w:hAnsi="Arial" w:cs="Arial"/>
          <w:sz w:val="20"/>
          <w:szCs w:val="20"/>
        </w:rPr>
        <w:t xml:space="preserve"> </w:t>
      </w:r>
      <w:r w:rsidRPr="00A16C17">
        <w:rPr>
          <w:rFonts w:ascii="Arial" w:hAnsi="Arial" w:cs="Arial"/>
          <w:b/>
          <w:bCs/>
          <w:sz w:val="20"/>
          <w:szCs w:val="20"/>
        </w:rPr>
        <w:t>(1*165+1*110+0*80+1*100+9*60+1*70)*12=11 820.</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11 820</w:t>
      </w:r>
    </w:p>
    <w:p w:rsidR="00797209" w:rsidRPr="00A16C17" w:rsidRDefault="00797209" w:rsidP="00797209">
      <w:pPr>
        <w:pStyle w:val="mrcssattr"/>
        <w:spacing w:before="0" w:beforeAutospacing="0" w:after="0" w:afterAutospacing="0"/>
        <w:jc w:val="both"/>
        <w:rPr>
          <w:rFonts w:ascii="Arial" w:hAnsi="Arial" w:cs="Arial"/>
          <w:sz w:val="20"/>
          <w:szCs w:val="20"/>
        </w:rPr>
      </w:pPr>
      <w:r w:rsidRPr="00A16C17">
        <w:rPr>
          <w:rFonts w:ascii="Arial" w:eastAsia="Calibri" w:hAnsi="Arial" w:cs="Arial"/>
          <w:sz w:val="20"/>
          <w:szCs w:val="20"/>
        </w:rPr>
        <w:t xml:space="preserve">ЗАДАНИЕ 47. </w:t>
      </w:r>
      <w:r w:rsidRPr="00A16C17">
        <w:rPr>
          <w:rFonts w:ascii="Arial" w:hAnsi="Arial" w:cs="Arial"/>
          <w:color w:val="2C2D2E"/>
          <w:sz w:val="20"/>
          <w:szCs w:val="20"/>
          <w:shd w:val="clear" w:color="auto" w:fill="FFFFFF"/>
        </w:rPr>
        <w:t xml:space="preserve">Общий объем инвестиций в открытие магазина: 900 тыс. руб. Предполагается, что среднегодовой доход будет составлять 300 тыс. руб. Необходимо рассчитать срок, за </w:t>
      </w:r>
      <w:r w:rsidRPr="00A16C17">
        <w:rPr>
          <w:rFonts w:ascii="Arial" w:hAnsi="Arial" w:cs="Arial"/>
          <w:color w:val="000000"/>
          <w:sz w:val="20"/>
          <w:szCs w:val="20"/>
          <w:shd w:val="clear" w:color="auto" w:fill="FFFFFF"/>
        </w:rPr>
        <w:t xml:space="preserve">который окупятся вложенные средства. </w:t>
      </w:r>
      <w:r w:rsidRPr="00A16C17">
        <w:rPr>
          <w:rFonts w:ascii="Arial" w:eastAsia="Calibri" w:hAnsi="Arial" w:cs="Arial"/>
          <w:sz w:val="20"/>
          <w:szCs w:val="20"/>
        </w:rPr>
        <w:t>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bCs/>
          <w:color w:val="000000"/>
          <w:sz w:val="20"/>
          <w:szCs w:val="20"/>
          <w:shd w:val="clear" w:color="auto" w:fill="FFFFFF"/>
        </w:rPr>
        <w:t>Решение:</w:t>
      </w:r>
      <w:r w:rsidRPr="00A16C17">
        <w:rPr>
          <w:rFonts w:ascii="Arial" w:hAnsi="Arial" w:cs="Arial"/>
          <w:color w:val="000000"/>
          <w:sz w:val="20"/>
          <w:szCs w:val="20"/>
          <w:shd w:val="clear" w:color="auto" w:fill="FFFFFF"/>
        </w:rPr>
        <w:t xml:space="preserve"> </w:t>
      </w:r>
      <w:r w:rsidRPr="00A16C17">
        <w:rPr>
          <w:rFonts w:ascii="Arial" w:hAnsi="Arial" w:cs="Arial"/>
          <w:b/>
          <w:bCs/>
          <w:color w:val="000000"/>
          <w:sz w:val="20"/>
          <w:szCs w:val="20"/>
          <w:shd w:val="clear" w:color="auto" w:fill="FFFFFF"/>
        </w:rPr>
        <w:t>Срок окупаемости = 900 тыс.руб. / 300 тыс. руб. = 3 года</w:t>
      </w:r>
    </w:p>
    <w:p w:rsidR="00797209" w:rsidRPr="00A16C17" w:rsidRDefault="00797209" w:rsidP="00797209">
      <w:pPr>
        <w:jc w:val="both"/>
        <w:rPr>
          <w:rFonts w:ascii="Arial" w:hAnsi="Arial" w:cs="Arial"/>
          <w:sz w:val="20"/>
          <w:szCs w:val="20"/>
        </w:rPr>
      </w:pPr>
      <w:r w:rsidRPr="00A16C17">
        <w:rPr>
          <w:rFonts w:ascii="Arial" w:hAnsi="Arial" w:cs="Arial"/>
          <w:b/>
          <w:bCs/>
          <w:color w:val="000000"/>
          <w:sz w:val="20"/>
          <w:szCs w:val="20"/>
          <w:shd w:val="clear" w:color="auto" w:fill="FFFFFF"/>
        </w:rPr>
        <w:t>Ответ: 3 года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48. Выберите один из двух вариантов наиболее выгодного использования денежных средств в сумме 500 тыс. руб. сроком 3 года. 1) Инвестировать в проект с доходность 7,5% и выплатой процентов по истечении каждого года. 2) Положить на депозит под 7% годовых с ежемесячным начислением процентов и их капитализацией, а также выплатой их вместе со всей суммой по истечении срока вклада. В ответ запищите доходность предпочтительного варианты. Приведение расчеты.</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Решение: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S1 = 500 000 × (1 + 0,075 × 3) = 612 500 руб.</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S2 = 500 000 × (1 + 0,07 ÷ 12) 12 × 3 = 616 462,79 руб.</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616 462,79 руб.</w:t>
      </w:r>
    </w:p>
    <w:p w:rsidR="00797209" w:rsidRPr="00A16C17" w:rsidRDefault="00797209" w:rsidP="00797209">
      <w:pPr>
        <w:jc w:val="both"/>
        <w:rPr>
          <w:rFonts w:ascii="Arial" w:hAnsi="Arial" w:cs="Arial"/>
          <w:sz w:val="20"/>
          <w:szCs w:val="20"/>
        </w:rPr>
      </w:pPr>
      <w:r w:rsidRPr="00A16C17">
        <w:rPr>
          <w:rFonts w:ascii="Arial" w:hAnsi="Arial" w:cs="Arial"/>
          <w:color w:val="2C2D2E"/>
          <w:sz w:val="20"/>
          <w:szCs w:val="20"/>
          <w:shd w:val="clear" w:color="auto" w:fill="FFFFFF"/>
        </w:rPr>
        <w:t xml:space="preserve">ЗАДАНИЕ 27. Выручка составляет 100 тыс. руб., затраты составляют 20 тыс. руб. в месяц. Мистер X кладет в особый конверт каждый месяц только 80 тыс. руб. За какой период времени наберется миллион? </w:t>
      </w:r>
      <w:r w:rsidRPr="00A16C17">
        <w:rPr>
          <w:rFonts w:ascii="Arial" w:hAnsi="Arial" w:cs="Arial"/>
          <w:sz w:val="20"/>
          <w:szCs w:val="20"/>
        </w:rPr>
        <w:t>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bCs/>
          <w:color w:val="2C2D2E"/>
          <w:sz w:val="20"/>
          <w:szCs w:val="20"/>
          <w:shd w:val="clear" w:color="auto" w:fill="FFFFFF"/>
        </w:rPr>
        <w:t>Решение: 1 000 000 / 80 000 = 12,5.</w:t>
      </w:r>
    </w:p>
    <w:p w:rsidR="00797209" w:rsidRPr="00A16C17" w:rsidRDefault="00797209" w:rsidP="00797209">
      <w:pPr>
        <w:jc w:val="both"/>
        <w:rPr>
          <w:rFonts w:ascii="Arial" w:hAnsi="Arial" w:cs="Arial"/>
        </w:rPr>
      </w:pPr>
      <w:r w:rsidRPr="00A16C17">
        <w:rPr>
          <w:rFonts w:ascii="Arial" w:hAnsi="Arial" w:cs="Arial"/>
          <w:b/>
          <w:bCs/>
          <w:color w:val="2C2D2E"/>
          <w:sz w:val="20"/>
          <w:szCs w:val="20"/>
          <w:shd w:val="clear" w:color="auto" w:fill="FFFFFF"/>
        </w:rPr>
        <w:t>Ответ: 12,5 месяцев</w:t>
      </w:r>
    </w:p>
    <w:p w:rsidR="00797209" w:rsidRPr="00A16C17" w:rsidRDefault="00797209" w:rsidP="00797209">
      <w:pPr>
        <w:jc w:val="both"/>
        <w:rPr>
          <w:rFonts w:ascii="Arial" w:hAnsi="Arial" w:cs="Arial"/>
          <w:b/>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УК-3 Способен осуществлять социальное взаимодействие и реализовывать свою роль в команде</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Б1.О.10 Психология личности и ее саморазвития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b/>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shd w:val="clear" w:color="auto" w:fill="FFFFFF"/>
        </w:rPr>
      </w:pP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 целью успешного выполнения учебной и профессиональной деятельности человек осуществляет самодиагностику и использует метод исследования, предполагающий специальную организацию ситуации исследования, вмешательство исследователя в нее с целью вызвать изучаемое явление. Как называется этот метод?</w:t>
      </w:r>
    </w:p>
    <w:p w:rsidR="00797209" w:rsidRPr="00A16C17" w:rsidRDefault="00797209" w:rsidP="00797209">
      <w:pPr>
        <w:pStyle w:val="afb"/>
        <w:numPr>
          <w:ilvl w:val="0"/>
          <w:numId w:val="378"/>
        </w:numPr>
        <w:tabs>
          <w:tab w:val="right" w:leader="underscore" w:pos="9639"/>
        </w:tabs>
        <w:rPr>
          <w:rFonts w:ascii="Arial" w:hAnsi="Arial" w:cs="Arial"/>
          <w:sz w:val="20"/>
          <w:szCs w:val="20"/>
          <w:shd w:val="clear" w:color="auto" w:fill="FFFFFF"/>
        </w:rPr>
      </w:pPr>
      <w:r w:rsidRPr="00A16C17">
        <w:rPr>
          <w:rFonts w:ascii="Arial" w:hAnsi="Arial" w:cs="Arial"/>
          <w:sz w:val="20"/>
          <w:szCs w:val="20"/>
          <w:shd w:val="clear" w:color="auto" w:fill="FFFFFF"/>
        </w:rPr>
        <w:t>тест</w:t>
      </w:r>
    </w:p>
    <w:p w:rsidR="00797209" w:rsidRPr="00A16C17" w:rsidRDefault="00797209" w:rsidP="00797209">
      <w:pPr>
        <w:numPr>
          <w:ilvl w:val="0"/>
          <w:numId w:val="35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проективный метод</w:t>
      </w:r>
    </w:p>
    <w:p w:rsidR="00797209" w:rsidRPr="00A16C17" w:rsidRDefault="00797209" w:rsidP="00797209">
      <w:pPr>
        <w:numPr>
          <w:ilvl w:val="0"/>
          <w:numId w:val="352"/>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эксперимент</w:t>
      </w:r>
    </w:p>
    <w:p w:rsidR="00797209" w:rsidRPr="00A16C17" w:rsidRDefault="00797209" w:rsidP="00797209">
      <w:pPr>
        <w:numPr>
          <w:ilvl w:val="0"/>
          <w:numId w:val="35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не может вмешиваться в ситуацию. Как называется этот метод?</w:t>
      </w:r>
    </w:p>
    <w:p w:rsidR="00797209" w:rsidRPr="00A16C17" w:rsidRDefault="00797209" w:rsidP="00797209">
      <w:pPr>
        <w:numPr>
          <w:ilvl w:val="0"/>
          <w:numId w:val="35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w:t>
      </w:r>
    </w:p>
    <w:p w:rsidR="00797209" w:rsidRPr="00A16C17" w:rsidRDefault="00797209" w:rsidP="00797209">
      <w:pPr>
        <w:numPr>
          <w:ilvl w:val="0"/>
          <w:numId w:val="35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тест</w:t>
      </w:r>
    </w:p>
    <w:p w:rsidR="00797209" w:rsidRPr="00A16C17" w:rsidRDefault="00797209" w:rsidP="00797209">
      <w:pPr>
        <w:numPr>
          <w:ilvl w:val="0"/>
          <w:numId w:val="353"/>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наблюдение</w:t>
      </w:r>
    </w:p>
    <w:p w:rsidR="00797209" w:rsidRPr="00A16C17" w:rsidRDefault="00797209" w:rsidP="00797209">
      <w:pPr>
        <w:numPr>
          <w:ilvl w:val="0"/>
          <w:numId w:val="35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беседа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3.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bCs/>
          <w:sz w:val="20"/>
          <w:szCs w:val="20"/>
          <w:shd w:val="clear" w:color="auto" w:fill="FFFFFF"/>
        </w:rPr>
        <w:t>При организации совместной работы в команде важно учитывать особенности личности каждого члена команды. Необходимо знать, что личность в психологии – это … .</w:t>
      </w:r>
    </w:p>
    <w:p w:rsidR="00797209" w:rsidRPr="00A16C17" w:rsidRDefault="00797209" w:rsidP="00797209">
      <w:pPr>
        <w:numPr>
          <w:ilvl w:val="0"/>
          <w:numId w:val="35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 имеющий заслуги в определенной сфере деятельности</w:t>
      </w:r>
    </w:p>
    <w:p w:rsidR="00797209" w:rsidRPr="00A16C17" w:rsidRDefault="00797209" w:rsidP="00797209">
      <w:pPr>
        <w:numPr>
          <w:ilvl w:val="0"/>
          <w:numId w:val="35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человек во всех своих проявлениях</w:t>
      </w:r>
    </w:p>
    <w:p w:rsidR="00797209" w:rsidRPr="00A16C17" w:rsidRDefault="00797209" w:rsidP="00797209">
      <w:pPr>
        <w:numPr>
          <w:ilvl w:val="0"/>
          <w:numId w:val="35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человек как общественный субъект, носитель индивидуальности, которая раскрывается в ходе функционирования в общественной жизни</w:t>
      </w:r>
    </w:p>
    <w:p w:rsidR="00797209" w:rsidRPr="00A16C17" w:rsidRDefault="00797209" w:rsidP="00797209">
      <w:pPr>
        <w:numPr>
          <w:ilvl w:val="0"/>
          <w:numId w:val="35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социальный индивид</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4.Выберите правильный вариант ответа:</w:t>
      </w:r>
    </w:p>
    <w:p w:rsidR="00797209" w:rsidRPr="00A16C17" w:rsidRDefault="00797209" w:rsidP="00797209">
      <w:p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lastRenderedPageBreak/>
        <w:t>Как называется вид деятельности, целью которого является приобретение человеком знаний, умений и навыков, которые впоследствии реализуются в деятельности?</w:t>
      </w:r>
    </w:p>
    <w:p w:rsidR="00797209" w:rsidRPr="00A16C17" w:rsidRDefault="00797209" w:rsidP="00797209">
      <w:pPr>
        <w:numPr>
          <w:ilvl w:val="0"/>
          <w:numId w:val="37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труд</w:t>
      </w:r>
    </w:p>
    <w:p w:rsidR="00797209" w:rsidRPr="00A16C17" w:rsidRDefault="00797209" w:rsidP="00797209">
      <w:pPr>
        <w:numPr>
          <w:ilvl w:val="0"/>
          <w:numId w:val="37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игра</w:t>
      </w:r>
    </w:p>
    <w:p w:rsidR="00797209" w:rsidRPr="00A16C17" w:rsidRDefault="00797209" w:rsidP="00797209">
      <w:pPr>
        <w:numPr>
          <w:ilvl w:val="0"/>
          <w:numId w:val="375"/>
        </w:numPr>
        <w:tabs>
          <w:tab w:val="right" w:leader="underscore" w:pos="9639"/>
        </w:tabs>
        <w:jc w:val="both"/>
        <w:rPr>
          <w:rFonts w:ascii="Arial" w:hAnsi="Arial" w:cs="Arial"/>
          <w:b/>
          <w:bCs/>
          <w:sz w:val="20"/>
          <w:szCs w:val="20"/>
          <w:shd w:val="clear" w:color="auto" w:fill="FFFFFF"/>
        </w:rPr>
      </w:pPr>
      <w:r w:rsidRPr="00A16C17">
        <w:rPr>
          <w:rFonts w:ascii="Arial" w:hAnsi="Arial" w:cs="Arial"/>
          <w:b/>
          <w:bCs/>
          <w:sz w:val="20"/>
          <w:szCs w:val="20"/>
          <w:shd w:val="clear" w:color="auto" w:fill="FFFFFF"/>
        </w:rPr>
        <w:t>учение</w:t>
      </w:r>
    </w:p>
    <w:p w:rsidR="00797209" w:rsidRPr="00A16C17" w:rsidRDefault="00797209" w:rsidP="00797209">
      <w:pPr>
        <w:numPr>
          <w:ilvl w:val="0"/>
          <w:numId w:val="37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работа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5. Выберите правильный вариант ответа:</w:t>
      </w:r>
    </w:p>
    <w:p w:rsidR="00797209" w:rsidRPr="00A16C17" w:rsidRDefault="00797209" w:rsidP="00797209">
      <w:p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 xml:space="preserve">С целью эффективного взаимодействия в команде и определения своей роли в ней личность опирается на </w:t>
      </w:r>
      <w:r w:rsidRPr="00A16C17">
        <w:rPr>
          <w:rFonts w:ascii="Arial" w:hAnsi="Arial" w:cs="Arial"/>
          <w:sz w:val="20"/>
          <w:szCs w:val="20"/>
          <w:shd w:val="clear" w:color="auto" w:fill="FFFFFF"/>
        </w:rPr>
        <w:t xml:space="preserve">обобщенные и обширные знания </w:t>
      </w:r>
      <w:r w:rsidRPr="00A16C17">
        <w:rPr>
          <w:rFonts w:ascii="Arial" w:hAnsi="Arial" w:cs="Arial"/>
          <w:bCs/>
          <w:sz w:val="20"/>
          <w:szCs w:val="20"/>
          <w:shd w:val="clear" w:color="auto" w:fill="FFFFFF"/>
        </w:rPr>
        <w:t>психологии, что соответствует … .</w:t>
      </w:r>
    </w:p>
    <w:p w:rsidR="00797209" w:rsidRPr="00A16C17" w:rsidRDefault="00797209" w:rsidP="00797209">
      <w:pPr>
        <w:numPr>
          <w:ilvl w:val="0"/>
          <w:numId w:val="376"/>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научной психология</w:t>
      </w:r>
    </w:p>
    <w:p w:rsidR="00797209" w:rsidRPr="00A16C17" w:rsidRDefault="00797209" w:rsidP="00797209">
      <w:pPr>
        <w:numPr>
          <w:ilvl w:val="0"/>
          <w:numId w:val="35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фундаментальной психологии</w:t>
      </w:r>
    </w:p>
    <w:p w:rsidR="00797209" w:rsidRPr="00A16C17" w:rsidRDefault="00797209" w:rsidP="00797209">
      <w:pPr>
        <w:numPr>
          <w:ilvl w:val="0"/>
          <w:numId w:val="355"/>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житейской психологии</w:t>
      </w:r>
    </w:p>
    <w:p w:rsidR="00797209" w:rsidRPr="00A16C17" w:rsidRDefault="00797209" w:rsidP="00797209">
      <w:pPr>
        <w:numPr>
          <w:ilvl w:val="0"/>
          <w:numId w:val="35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общей психологии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6.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Выбор профессиональной деятельности, в частности, опирается на учет конкретных психофизических и биологических черт, что характеризует отдельное живое существо, представителя биологического вида – это характеристика … .</w:t>
      </w:r>
    </w:p>
    <w:p w:rsidR="00797209" w:rsidRPr="00A16C17" w:rsidRDefault="00797209" w:rsidP="00797209">
      <w:pPr>
        <w:numPr>
          <w:ilvl w:val="0"/>
          <w:numId w:val="35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личности</w:t>
      </w:r>
    </w:p>
    <w:p w:rsidR="00797209" w:rsidRPr="00A16C17" w:rsidRDefault="00797209" w:rsidP="00797209">
      <w:pPr>
        <w:numPr>
          <w:ilvl w:val="0"/>
          <w:numId w:val="356"/>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индивида</w:t>
      </w:r>
    </w:p>
    <w:p w:rsidR="00797209" w:rsidRPr="00A16C17" w:rsidRDefault="00797209" w:rsidP="00797209">
      <w:pPr>
        <w:numPr>
          <w:ilvl w:val="0"/>
          <w:numId w:val="35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человека</w:t>
      </w:r>
    </w:p>
    <w:p w:rsidR="00797209" w:rsidRPr="00A16C17" w:rsidRDefault="00797209" w:rsidP="00797209">
      <w:pPr>
        <w:numPr>
          <w:ilvl w:val="0"/>
          <w:numId w:val="35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субъекта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7.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способность оказывать влияние на отдельные группы и личности и направлять их способности на достижение цели организации?</w:t>
      </w:r>
    </w:p>
    <w:p w:rsidR="00797209" w:rsidRPr="00A16C17" w:rsidRDefault="00797209" w:rsidP="00797209">
      <w:pPr>
        <w:numPr>
          <w:ilvl w:val="0"/>
          <w:numId w:val="35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власть</w:t>
      </w:r>
    </w:p>
    <w:p w:rsidR="00797209" w:rsidRPr="00A16C17" w:rsidRDefault="00797209" w:rsidP="00797209">
      <w:pPr>
        <w:numPr>
          <w:ilvl w:val="0"/>
          <w:numId w:val="35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лидерство</w:t>
      </w:r>
    </w:p>
    <w:p w:rsidR="00797209" w:rsidRPr="00A16C17" w:rsidRDefault="00797209" w:rsidP="00797209">
      <w:pPr>
        <w:numPr>
          <w:ilvl w:val="0"/>
          <w:numId w:val="35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влияние</w:t>
      </w:r>
    </w:p>
    <w:p w:rsidR="00797209" w:rsidRPr="00A16C17" w:rsidRDefault="00797209" w:rsidP="00797209">
      <w:pPr>
        <w:numPr>
          <w:ilvl w:val="0"/>
          <w:numId w:val="35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индивидуальный стиль деятельности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8.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Если человек в команде проявляет такие качества, как самокритичность, скромность, гордость, это характеризует … .</w:t>
      </w:r>
    </w:p>
    <w:p w:rsidR="00797209" w:rsidRPr="00A16C17" w:rsidRDefault="00797209" w:rsidP="00797209">
      <w:pPr>
        <w:numPr>
          <w:ilvl w:val="0"/>
          <w:numId w:val="35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его отношение к вещам</w:t>
      </w:r>
    </w:p>
    <w:p w:rsidR="00797209" w:rsidRPr="00A16C17" w:rsidRDefault="00797209" w:rsidP="00797209">
      <w:pPr>
        <w:numPr>
          <w:ilvl w:val="0"/>
          <w:numId w:val="35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его отношение к другим людям</w:t>
      </w:r>
    </w:p>
    <w:p w:rsidR="00797209" w:rsidRPr="00A16C17" w:rsidRDefault="00797209" w:rsidP="00797209">
      <w:pPr>
        <w:numPr>
          <w:ilvl w:val="0"/>
          <w:numId w:val="358"/>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систему отношений человека к самому себе</w:t>
      </w:r>
    </w:p>
    <w:p w:rsidR="00797209" w:rsidRPr="00A16C17" w:rsidRDefault="00797209" w:rsidP="00797209">
      <w:pPr>
        <w:numPr>
          <w:ilvl w:val="0"/>
          <w:numId w:val="35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особенности выполнения им какой-либо деятельности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9.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способность человека к длительному и неослабному напряжению энергии, неуклонное движение к намеченной цели при работе в команде?</w:t>
      </w:r>
    </w:p>
    <w:p w:rsidR="00797209" w:rsidRPr="00A16C17" w:rsidRDefault="00797209" w:rsidP="00797209">
      <w:pPr>
        <w:numPr>
          <w:ilvl w:val="0"/>
          <w:numId w:val="35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сознательность</w:t>
      </w:r>
    </w:p>
    <w:p w:rsidR="00797209" w:rsidRPr="00A16C17" w:rsidRDefault="00797209" w:rsidP="00797209">
      <w:pPr>
        <w:numPr>
          <w:ilvl w:val="0"/>
          <w:numId w:val="35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оптимизм</w:t>
      </w:r>
    </w:p>
    <w:p w:rsidR="00797209" w:rsidRPr="00A16C17" w:rsidRDefault="00797209" w:rsidP="00797209">
      <w:pPr>
        <w:numPr>
          <w:ilvl w:val="0"/>
          <w:numId w:val="35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трудолюбие</w:t>
      </w:r>
    </w:p>
    <w:p w:rsidR="00797209" w:rsidRPr="00A16C17" w:rsidRDefault="00797209" w:rsidP="00797209">
      <w:pPr>
        <w:numPr>
          <w:ilvl w:val="0"/>
          <w:numId w:val="359"/>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настойчивость</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10.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Мотив – это … .</w:t>
      </w:r>
    </w:p>
    <w:p w:rsidR="00797209" w:rsidRPr="00A16C17" w:rsidRDefault="00797209" w:rsidP="00797209">
      <w:pPr>
        <w:numPr>
          <w:ilvl w:val="0"/>
          <w:numId w:val="36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материальный или идеальный предмет, который побуждает и направляет на себя деятельность, и ради которого она осуществляется</w:t>
      </w:r>
    </w:p>
    <w:p w:rsidR="00797209" w:rsidRPr="00A16C17" w:rsidRDefault="00797209" w:rsidP="00797209">
      <w:pPr>
        <w:numPr>
          <w:ilvl w:val="0"/>
          <w:numId w:val="36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состояние нужды организма (индивида, личности) в чем-то, необходимом для нормального существования</w:t>
      </w:r>
    </w:p>
    <w:p w:rsidR="00797209" w:rsidRPr="00A16C17" w:rsidRDefault="00797209" w:rsidP="00797209">
      <w:pPr>
        <w:numPr>
          <w:ilvl w:val="0"/>
          <w:numId w:val="36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потребность в познании окружающей среды и себя, в творчестве, эстетических наслаждениях и т.п.</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11. Выберите правильный вариант ответа:</w:t>
      </w:r>
    </w:p>
    <w:p w:rsidR="00797209" w:rsidRPr="00A16C17" w:rsidRDefault="00797209" w:rsidP="00797209">
      <w:pPr>
        <w:tabs>
          <w:tab w:val="right" w:leader="underscore" w:pos="9639"/>
        </w:tabs>
        <w:jc w:val="both"/>
        <w:rPr>
          <w:rFonts w:ascii="Arial" w:hAnsi="Arial" w:cs="Arial"/>
          <w:b/>
          <w:sz w:val="20"/>
          <w:szCs w:val="20"/>
          <w:shd w:val="clear" w:color="auto" w:fill="FFFFFF"/>
        </w:rPr>
      </w:pPr>
      <w:r w:rsidRPr="00A16C17">
        <w:rPr>
          <w:rFonts w:ascii="Arial" w:hAnsi="Arial" w:cs="Arial"/>
          <w:sz w:val="20"/>
          <w:szCs w:val="20"/>
          <w:shd w:val="clear" w:color="auto" w:fill="FFFFFF"/>
        </w:rPr>
        <w:t>При работе в команде важно учитывать особенности характера каждого. Характер пони-мается как … .</w:t>
      </w:r>
    </w:p>
    <w:p w:rsidR="00797209" w:rsidRPr="00A16C17" w:rsidRDefault="00797209" w:rsidP="00797209">
      <w:pPr>
        <w:numPr>
          <w:ilvl w:val="0"/>
          <w:numId w:val="361"/>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индивидуальное сочетание устойчивых психических особенностей человека, обуславливающих типичный для данного субъекта способ поведения в определенных жизненных условиях и обстоятельствах</w:t>
      </w:r>
    </w:p>
    <w:p w:rsidR="00797209" w:rsidRPr="00A16C17" w:rsidRDefault="00797209" w:rsidP="00797209">
      <w:pPr>
        <w:numPr>
          <w:ilvl w:val="0"/>
          <w:numId w:val="36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форма направленности личности, представляющая собой систему мотивов личности</w:t>
      </w:r>
    </w:p>
    <w:p w:rsidR="00797209" w:rsidRPr="00A16C17" w:rsidRDefault="00797209" w:rsidP="00797209">
      <w:pPr>
        <w:numPr>
          <w:ilvl w:val="0"/>
          <w:numId w:val="36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отличительный признак, который человек заимствует в социальных отношениях</w:t>
      </w:r>
    </w:p>
    <w:p w:rsidR="00797209" w:rsidRPr="00A16C17" w:rsidRDefault="00797209" w:rsidP="00797209">
      <w:pPr>
        <w:numPr>
          <w:ilvl w:val="0"/>
          <w:numId w:val="36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индивидуально своеобразная, природно обусловленная совокупность динамических проявлений психики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12.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lastRenderedPageBreak/>
        <w:t>При распределении ролей в команде следует учитывать свойства человека, обу-словленные генетическими факторами. Эти свойства относятся к … .</w:t>
      </w:r>
    </w:p>
    <w:p w:rsidR="00797209" w:rsidRPr="00A16C17" w:rsidRDefault="00797209" w:rsidP="00797209">
      <w:pPr>
        <w:numPr>
          <w:ilvl w:val="0"/>
          <w:numId w:val="36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воспитанности</w:t>
      </w:r>
    </w:p>
    <w:p w:rsidR="00797209" w:rsidRPr="00A16C17" w:rsidRDefault="00797209" w:rsidP="00797209">
      <w:pPr>
        <w:numPr>
          <w:ilvl w:val="0"/>
          <w:numId w:val="362"/>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задаткам</w:t>
      </w:r>
    </w:p>
    <w:p w:rsidR="00797209" w:rsidRPr="00A16C17" w:rsidRDefault="00797209" w:rsidP="00797209">
      <w:pPr>
        <w:numPr>
          <w:ilvl w:val="0"/>
          <w:numId w:val="36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авторитету</w:t>
      </w:r>
    </w:p>
    <w:p w:rsidR="00797209" w:rsidRPr="00A16C17" w:rsidRDefault="00797209" w:rsidP="00797209">
      <w:pPr>
        <w:numPr>
          <w:ilvl w:val="0"/>
          <w:numId w:val="36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обученности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13.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работе в команде каждому члену коллектива следует учитывается такой высший регулятор поведения человека, как … .</w:t>
      </w:r>
    </w:p>
    <w:p w:rsidR="00797209" w:rsidRPr="00A16C17" w:rsidRDefault="00797209" w:rsidP="00797209">
      <w:pPr>
        <w:numPr>
          <w:ilvl w:val="0"/>
          <w:numId w:val="36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убеждения</w:t>
      </w:r>
    </w:p>
    <w:p w:rsidR="00797209" w:rsidRPr="00A16C17" w:rsidRDefault="00797209" w:rsidP="00797209">
      <w:pPr>
        <w:numPr>
          <w:ilvl w:val="0"/>
          <w:numId w:val="363"/>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мировоззрение</w:t>
      </w:r>
    </w:p>
    <w:p w:rsidR="00797209" w:rsidRPr="00A16C17" w:rsidRDefault="00797209" w:rsidP="00797209">
      <w:pPr>
        <w:numPr>
          <w:ilvl w:val="0"/>
          <w:numId w:val="36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установки</w:t>
      </w:r>
    </w:p>
    <w:p w:rsidR="00797209" w:rsidRPr="00A16C17" w:rsidRDefault="00797209" w:rsidP="00797209">
      <w:pPr>
        <w:numPr>
          <w:ilvl w:val="0"/>
          <w:numId w:val="36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мотивация</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14.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Для волевого регулирования присущи … действия.</w:t>
      </w:r>
    </w:p>
    <w:p w:rsidR="00797209" w:rsidRPr="00A16C17" w:rsidRDefault="00797209" w:rsidP="00797209">
      <w:pPr>
        <w:numPr>
          <w:ilvl w:val="0"/>
          <w:numId w:val="36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сознательные</w:t>
      </w:r>
    </w:p>
    <w:p w:rsidR="00797209" w:rsidRPr="00A16C17" w:rsidRDefault="00797209" w:rsidP="00797209">
      <w:pPr>
        <w:numPr>
          <w:ilvl w:val="0"/>
          <w:numId w:val="36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неосознанные</w:t>
      </w:r>
    </w:p>
    <w:p w:rsidR="00797209" w:rsidRPr="00A16C17" w:rsidRDefault="00797209" w:rsidP="00797209">
      <w:pPr>
        <w:numPr>
          <w:ilvl w:val="0"/>
          <w:numId w:val="36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интуитивные</w:t>
      </w:r>
    </w:p>
    <w:p w:rsidR="00797209" w:rsidRPr="00A16C17" w:rsidRDefault="00797209" w:rsidP="00797209">
      <w:pPr>
        <w:numPr>
          <w:ilvl w:val="0"/>
          <w:numId w:val="36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непроизвольные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15.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Планирование действий для достижения заданного результата, а также их корректировка связана с формированием самосознания личности. Самосознание в психологии определяется как … .</w:t>
      </w:r>
    </w:p>
    <w:p w:rsidR="00797209" w:rsidRPr="00A16C17" w:rsidRDefault="00797209" w:rsidP="00797209">
      <w:pPr>
        <w:numPr>
          <w:ilvl w:val="0"/>
          <w:numId w:val="365"/>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осознание собственных потребностей, способностей, мотивов поведения, мыслей, качеств</w:t>
      </w:r>
    </w:p>
    <w:p w:rsidR="00797209" w:rsidRPr="00A16C17" w:rsidRDefault="00797209" w:rsidP="00797209">
      <w:pPr>
        <w:numPr>
          <w:ilvl w:val="0"/>
          <w:numId w:val="36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анализ поступков</w:t>
      </w:r>
    </w:p>
    <w:p w:rsidR="00797209" w:rsidRPr="00A16C17" w:rsidRDefault="00797209" w:rsidP="00797209">
      <w:pPr>
        <w:numPr>
          <w:ilvl w:val="0"/>
          <w:numId w:val="36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ориентация на успешность реализации в деятельности</w:t>
      </w:r>
    </w:p>
    <w:p w:rsidR="00797209" w:rsidRPr="00A16C17" w:rsidRDefault="00797209" w:rsidP="00797209">
      <w:pPr>
        <w:numPr>
          <w:ilvl w:val="0"/>
          <w:numId w:val="36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установка на предначертанность жизненного пути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16.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Для эффективного взаимодействия в команде важно осознавать и определять свой тип темперамента. Как называется темперамент, которому соответствуют следующие характеристики: чувства возникают быстро, отличаются высокой интенсивностью и устойчивостью, активны, энергичны, экстраверты, но нервны и резки в общении, не умеют сдерживать эмоции?</w:t>
      </w:r>
    </w:p>
    <w:p w:rsidR="00797209" w:rsidRPr="00A16C17" w:rsidRDefault="00797209" w:rsidP="00797209">
      <w:pPr>
        <w:numPr>
          <w:ilvl w:val="0"/>
          <w:numId w:val="366"/>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холерик</w:t>
      </w:r>
    </w:p>
    <w:p w:rsidR="00797209" w:rsidRPr="00A16C17" w:rsidRDefault="00797209" w:rsidP="00797209">
      <w:pPr>
        <w:numPr>
          <w:ilvl w:val="0"/>
          <w:numId w:val="36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сангвиник</w:t>
      </w:r>
    </w:p>
    <w:p w:rsidR="00797209" w:rsidRPr="00A16C17" w:rsidRDefault="00797209" w:rsidP="00797209">
      <w:pPr>
        <w:numPr>
          <w:ilvl w:val="0"/>
          <w:numId w:val="36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меланхолик</w:t>
      </w:r>
    </w:p>
    <w:p w:rsidR="00797209" w:rsidRPr="00A16C17" w:rsidRDefault="00797209" w:rsidP="00797209">
      <w:pPr>
        <w:numPr>
          <w:ilvl w:val="0"/>
          <w:numId w:val="36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флегматик</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17.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Проявление в командной работе таких характеристик как нерешительность (особенно при необходимости сделать самостоятельный выбор); тревожная мнительность, которая выступает защитой от постоянной тревоги и проявляется в выдумывании примет и ритуалов, является акцентуацией характера и относится к … типу.</w:t>
      </w:r>
    </w:p>
    <w:p w:rsidR="00797209" w:rsidRPr="00A16C17" w:rsidRDefault="00797209" w:rsidP="00797209">
      <w:pPr>
        <w:numPr>
          <w:ilvl w:val="0"/>
          <w:numId w:val="36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сензитивному</w:t>
      </w:r>
    </w:p>
    <w:p w:rsidR="00797209" w:rsidRPr="00A16C17" w:rsidRDefault="00797209" w:rsidP="00797209">
      <w:pPr>
        <w:numPr>
          <w:ilvl w:val="0"/>
          <w:numId w:val="36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лабильному</w:t>
      </w:r>
    </w:p>
    <w:p w:rsidR="00797209" w:rsidRPr="00A16C17" w:rsidRDefault="00797209" w:rsidP="00797209">
      <w:pPr>
        <w:numPr>
          <w:ilvl w:val="0"/>
          <w:numId w:val="36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психастеническому</w:t>
      </w:r>
    </w:p>
    <w:p w:rsidR="00797209" w:rsidRPr="00A16C17" w:rsidRDefault="00797209" w:rsidP="00797209">
      <w:pPr>
        <w:numPr>
          <w:ilvl w:val="0"/>
          <w:numId w:val="36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гипертимному</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18.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Эффективное взаимодействие с другими членами группы (команды) обусловлено сформированностью у личности, системы мотивов, побуждающих человека поступать в соответствии со своими взглядами и принципами, что характеризует его … .</w:t>
      </w:r>
    </w:p>
    <w:p w:rsidR="00797209" w:rsidRPr="00A16C17" w:rsidRDefault="00797209" w:rsidP="00797209">
      <w:pPr>
        <w:numPr>
          <w:ilvl w:val="0"/>
          <w:numId w:val="36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интерес</w:t>
      </w:r>
    </w:p>
    <w:p w:rsidR="00797209" w:rsidRPr="00A16C17" w:rsidRDefault="00797209" w:rsidP="00797209">
      <w:pPr>
        <w:numPr>
          <w:ilvl w:val="0"/>
          <w:numId w:val="368"/>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убеждение</w:t>
      </w:r>
    </w:p>
    <w:p w:rsidR="00797209" w:rsidRPr="00A16C17" w:rsidRDefault="00797209" w:rsidP="00797209">
      <w:pPr>
        <w:numPr>
          <w:ilvl w:val="0"/>
          <w:numId w:val="36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склонность</w:t>
      </w:r>
    </w:p>
    <w:p w:rsidR="00797209" w:rsidRPr="00A16C17" w:rsidRDefault="00797209" w:rsidP="00797209">
      <w:pPr>
        <w:numPr>
          <w:ilvl w:val="0"/>
          <w:numId w:val="36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мировоззрение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19.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Эффективность командной работы связана с темпераментными особенностями отдельной личности. Достоинство меланхолического темперамента в том. что люди с этим типом … .</w:t>
      </w:r>
    </w:p>
    <w:p w:rsidR="00797209" w:rsidRPr="00A16C17" w:rsidRDefault="00797209" w:rsidP="00797209">
      <w:pPr>
        <w:numPr>
          <w:ilvl w:val="0"/>
          <w:numId w:val="369"/>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обладают глубиной чувств и никогда не обещают того, что не в состоянии сделать</w:t>
      </w:r>
    </w:p>
    <w:p w:rsidR="00797209" w:rsidRPr="00A16C17" w:rsidRDefault="00797209" w:rsidP="00797209">
      <w:pPr>
        <w:numPr>
          <w:ilvl w:val="0"/>
          <w:numId w:val="36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обладают быстрой реакцией, легко приспосабливаются к изменяющимся условиям жизни</w:t>
      </w:r>
    </w:p>
    <w:p w:rsidR="00797209" w:rsidRPr="00A16C17" w:rsidRDefault="00797209" w:rsidP="00797209">
      <w:pPr>
        <w:numPr>
          <w:ilvl w:val="0"/>
          <w:numId w:val="36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прикладывают значительные усилия для достижения цели в короткий промежуток времени</w:t>
      </w:r>
    </w:p>
    <w:p w:rsidR="00797209" w:rsidRPr="00A16C17" w:rsidRDefault="00797209" w:rsidP="00797209">
      <w:pPr>
        <w:numPr>
          <w:ilvl w:val="0"/>
          <w:numId w:val="36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умеют не бояться трудностей</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20.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lastRenderedPageBreak/>
        <w:t>Как называется самовосприятие человека как члена определенной группы или нескольких групп?</w:t>
      </w:r>
    </w:p>
    <w:p w:rsidR="00797209" w:rsidRPr="00A16C17" w:rsidRDefault="00797209" w:rsidP="00797209">
      <w:pPr>
        <w:numPr>
          <w:ilvl w:val="0"/>
          <w:numId w:val="37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коллективистическое самосознание</w:t>
      </w:r>
    </w:p>
    <w:p w:rsidR="00797209" w:rsidRPr="00A16C17" w:rsidRDefault="00797209" w:rsidP="00797209">
      <w:pPr>
        <w:numPr>
          <w:ilvl w:val="0"/>
          <w:numId w:val="37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групповая идентичность</w:t>
      </w:r>
    </w:p>
    <w:p w:rsidR="00797209" w:rsidRPr="00A16C17" w:rsidRDefault="00797209" w:rsidP="00797209">
      <w:pPr>
        <w:numPr>
          <w:ilvl w:val="0"/>
          <w:numId w:val="37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групповая сплоченность</w:t>
      </w:r>
    </w:p>
    <w:p w:rsidR="00797209" w:rsidRPr="00A16C17" w:rsidRDefault="00797209" w:rsidP="00797209">
      <w:pPr>
        <w:numPr>
          <w:ilvl w:val="0"/>
          <w:numId w:val="37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коллективная принадлежность</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21.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называются препятствия, барьеры в общении, которые проявляются у партнеров в непонимании высказываний, требований, предъявляемых друг другу?</w:t>
      </w:r>
    </w:p>
    <w:p w:rsidR="00797209" w:rsidRPr="00A16C17" w:rsidRDefault="00797209" w:rsidP="00797209">
      <w:pPr>
        <w:numPr>
          <w:ilvl w:val="0"/>
          <w:numId w:val="37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профессиональные барьеры</w:t>
      </w:r>
    </w:p>
    <w:p w:rsidR="00797209" w:rsidRPr="00A16C17" w:rsidRDefault="00797209" w:rsidP="00797209">
      <w:pPr>
        <w:numPr>
          <w:ilvl w:val="0"/>
          <w:numId w:val="37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эмоциональные барьеры</w:t>
      </w:r>
    </w:p>
    <w:p w:rsidR="00797209" w:rsidRPr="00A16C17" w:rsidRDefault="00797209" w:rsidP="00797209">
      <w:pPr>
        <w:numPr>
          <w:ilvl w:val="0"/>
          <w:numId w:val="37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физические барьеры</w:t>
      </w:r>
    </w:p>
    <w:p w:rsidR="00797209" w:rsidRPr="00A16C17" w:rsidRDefault="00797209" w:rsidP="00797209">
      <w:pPr>
        <w:numPr>
          <w:ilvl w:val="0"/>
          <w:numId w:val="37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смысловые барьеры</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22.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передача эмоционального состояния человеку или группе помимо собственно смыслового воздействия?</w:t>
      </w:r>
    </w:p>
    <w:p w:rsidR="00797209" w:rsidRPr="00A16C17" w:rsidRDefault="00797209" w:rsidP="00797209">
      <w:pPr>
        <w:numPr>
          <w:ilvl w:val="0"/>
          <w:numId w:val="37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убеждение</w:t>
      </w:r>
    </w:p>
    <w:p w:rsidR="00797209" w:rsidRPr="00A16C17" w:rsidRDefault="00797209" w:rsidP="00797209">
      <w:pPr>
        <w:numPr>
          <w:ilvl w:val="0"/>
          <w:numId w:val="371"/>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психическое заражение</w:t>
      </w:r>
    </w:p>
    <w:p w:rsidR="00797209" w:rsidRPr="00A16C17" w:rsidRDefault="00797209" w:rsidP="00797209">
      <w:pPr>
        <w:numPr>
          <w:ilvl w:val="0"/>
          <w:numId w:val="37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поддержка</w:t>
      </w:r>
    </w:p>
    <w:p w:rsidR="00797209" w:rsidRPr="00A16C17" w:rsidRDefault="00797209" w:rsidP="00797209">
      <w:pPr>
        <w:numPr>
          <w:ilvl w:val="0"/>
          <w:numId w:val="37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сочувствие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23.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Какой вид общения Вы выберите при желании и умении выразить свою точку зрения и учесть позиции других?</w:t>
      </w:r>
    </w:p>
    <w:p w:rsidR="00797209" w:rsidRPr="00A16C17" w:rsidRDefault="00797209" w:rsidP="00797209">
      <w:pPr>
        <w:numPr>
          <w:ilvl w:val="0"/>
          <w:numId w:val="37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примитивное</w:t>
      </w:r>
    </w:p>
    <w:p w:rsidR="00797209" w:rsidRPr="00A16C17" w:rsidRDefault="00797209" w:rsidP="00797209">
      <w:pPr>
        <w:numPr>
          <w:ilvl w:val="0"/>
          <w:numId w:val="372"/>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открытое</w:t>
      </w:r>
    </w:p>
    <w:p w:rsidR="00797209" w:rsidRPr="00A16C17" w:rsidRDefault="00797209" w:rsidP="00797209">
      <w:pPr>
        <w:numPr>
          <w:ilvl w:val="0"/>
          <w:numId w:val="37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ролевое</w:t>
      </w:r>
    </w:p>
    <w:p w:rsidR="00797209" w:rsidRPr="00A16C17" w:rsidRDefault="00797209" w:rsidP="00797209">
      <w:pPr>
        <w:numPr>
          <w:ilvl w:val="0"/>
          <w:numId w:val="37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закрытое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24.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Руководитель команды должен иметь способности внушения, существенный признак которого – это … .</w:t>
      </w:r>
    </w:p>
    <w:p w:rsidR="00797209" w:rsidRPr="00A16C17" w:rsidRDefault="00797209" w:rsidP="00797209">
      <w:pPr>
        <w:numPr>
          <w:ilvl w:val="0"/>
          <w:numId w:val="37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недоверие</w:t>
      </w:r>
    </w:p>
    <w:p w:rsidR="00797209" w:rsidRPr="00A16C17" w:rsidRDefault="00797209" w:rsidP="00797209">
      <w:pPr>
        <w:numPr>
          <w:ilvl w:val="0"/>
          <w:numId w:val="373"/>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некритическое восприятие информации</w:t>
      </w:r>
    </w:p>
    <w:p w:rsidR="00797209" w:rsidRPr="00A16C17" w:rsidRDefault="00797209" w:rsidP="00797209">
      <w:pPr>
        <w:numPr>
          <w:ilvl w:val="0"/>
          <w:numId w:val="37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критичность</w:t>
      </w:r>
    </w:p>
    <w:p w:rsidR="00797209" w:rsidRPr="00A16C17" w:rsidRDefault="00797209" w:rsidP="00797209">
      <w:pPr>
        <w:numPr>
          <w:ilvl w:val="0"/>
          <w:numId w:val="37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подверженность стереотипам</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25.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работе в команде следует избегать манипулирующего воздействия на человека, что проявляется в … .</w:t>
      </w:r>
    </w:p>
    <w:p w:rsidR="00797209" w:rsidRPr="00A16C17" w:rsidRDefault="00797209" w:rsidP="00797209">
      <w:pPr>
        <w:numPr>
          <w:ilvl w:val="0"/>
          <w:numId w:val="37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использовании человека в корыстных целях</w:t>
      </w:r>
    </w:p>
    <w:p w:rsidR="00797209" w:rsidRPr="00A16C17" w:rsidRDefault="00797209" w:rsidP="00797209">
      <w:pPr>
        <w:numPr>
          <w:ilvl w:val="0"/>
          <w:numId w:val="37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демонстрации своей позиции</w:t>
      </w:r>
    </w:p>
    <w:p w:rsidR="00797209" w:rsidRPr="00A16C17" w:rsidRDefault="00797209" w:rsidP="00797209">
      <w:pPr>
        <w:numPr>
          <w:ilvl w:val="0"/>
          <w:numId w:val="37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резком отрицании мнения оппонентов</w:t>
      </w:r>
    </w:p>
    <w:p w:rsidR="00797209" w:rsidRPr="00A16C17" w:rsidRDefault="00797209" w:rsidP="00797209">
      <w:pPr>
        <w:tabs>
          <w:tab w:val="right" w:leader="underscore" w:pos="9639"/>
        </w:tabs>
        <w:jc w:val="both"/>
        <w:rPr>
          <w:rFonts w:ascii="Arial" w:hAnsi="Arial" w:cs="Arial"/>
        </w:rPr>
      </w:pPr>
      <w:r w:rsidRPr="00A16C17">
        <w:rPr>
          <w:rFonts w:ascii="Arial" w:hAnsi="Arial" w:cs="Arial"/>
          <w:sz w:val="20"/>
          <w:szCs w:val="20"/>
          <w:shd w:val="clear" w:color="auto" w:fill="FFFFFF"/>
        </w:rPr>
        <w:t>покровительственном отношении к человеку</w:t>
      </w:r>
    </w:p>
    <w:p w:rsidR="00797209" w:rsidRPr="00A16C17" w:rsidRDefault="00797209" w:rsidP="00797209">
      <w:pPr>
        <w:pStyle w:val="1a"/>
        <w:tabs>
          <w:tab w:val="right" w:leader="underscore" w:pos="9639"/>
        </w:tabs>
        <w:ind w:left="0"/>
        <w:jc w:val="center"/>
        <w:rPr>
          <w:rFonts w:ascii="Arial" w:hAnsi="Arial" w:cs="Arial"/>
          <w:color w:val="000000"/>
          <w:u w:val="single"/>
          <w:lang w:val="en-US"/>
        </w:rPr>
      </w:pPr>
    </w:p>
    <w:p w:rsidR="00797209" w:rsidRPr="00A16C17" w:rsidRDefault="00797209" w:rsidP="00797209">
      <w:pPr>
        <w:pStyle w:val="1a"/>
        <w:tabs>
          <w:tab w:val="right" w:leader="underscore" w:pos="9639"/>
        </w:tabs>
        <w:ind w:left="0"/>
        <w:jc w:val="center"/>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 Как называется относительно устойчивый и упрощенный образ, складывающийся в условиях дефицита информации как результат обобщения личного опыта индивида и предвзятых представлений, принятых в обществе (профессиональном коллективе)?</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стереотип</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2. Руководитель, который способен применять психологические знания для анализа и критической оценки эффективности собственных ресурсов и ресурсов команды, способствует наивысшему уровню развития команды, характеризующейся межгрупповым единством, тесными связями с другими командами. Как называется такая команда?</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коллектив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3. Как называется познавательная активность, направленная на предметы и явления окружающего мира, на освоение выбранной профессии?</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интерес</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4. Как называется образ желаемого результата, который должен быть достигнут в процессе деятельности?</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цель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5. Как называется общность людей, обладающая единой целью, традициями, обычаями, для которой характерно распределение ролей, функций, обязанностей между ее членами?</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группа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lastRenderedPageBreak/>
        <w:t>ЗАДАНИЕ 6. Группа, для которой характерны отчетливая система власти-подчинения, наличие нормативного документа ее регулирующего, четкая заданность позиций ее членов является …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формальной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7. Для эффективного осуществления профессиональной деятельности важно развитие познавательной способности, которая определяет. готовность человека к усвоению и использованию знаний и опыта, к разумному поведению в проблемных ситуациях. Как называется данная способность?</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интеллект</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8. Как называется состояние нужды организма (индивида, личности) в чем-то, обеспечивающее стремление к достижению цели?</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потребность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9.Стремление личности к достижению целей той степени сложности, на которую она считает себя способной, проявляется как …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притязание/уровень притязаний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10.При работе в команде человеку какого типа темперамента Вы поручите монотонную, однообразную работу?</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флегматик/флегматичный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11. Направленность на людей, общительность, инициативность, вместо обращенности на себя свойственны людям какого типа?</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экстраверт</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12. При распределении командных ролей Вы обнаружили, что человек плаксив, обидчив, придает большое значение всему, что его касается, обладает повышенной тревожностью и ранимой душой. Какой это тип темперамента?</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меланхолик/меланхолическим</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13. Как называются психологические трудности, возникающие в процессе общения, служащие причиной конфликтов или препятствующие взаимопониманию и взаимодействию?</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барьеры общения</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14. В вашей команде есть человек, который проявляет свободу от внешних влияний и принуждений, готовность осуществлять деятельность без опоры на постороннюю помощь. Как называется эта способность?</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самостоятельность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15. Как называются правила и требования, которые приняты в соответствующей команде на определенном этапе его развития?</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норма</w:t>
      </w:r>
    </w:p>
    <w:p w:rsidR="00797209" w:rsidRPr="00A16C17" w:rsidRDefault="00797209" w:rsidP="00797209">
      <w:pPr>
        <w:shd w:val="clear" w:color="auto" w:fill="FFFFFF"/>
        <w:tabs>
          <w:tab w:val="left" w:pos="526"/>
        </w:tabs>
        <w:jc w:val="both"/>
        <w:rPr>
          <w:rFonts w:ascii="Arial" w:hAnsi="Arial" w:cs="Arial"/>
          <w:b/>
          <w:sz w:val="20"/>
          <w:szCs w:val="20"/>
        </w:rPr>
      </w:pPr>
    </w:p>
    <w:p w:rsidR="00797209" w:rsidRPr="00A16C17" w:rsidRDefault="00797209" w:rsidP="00797209">
      <w:pPr>
        <w:shd w:val="clear" w:color="auto" w:fill="FFFFFF"/>
        <w:tabs>
          <w:tab w:val="left" w:pos="526"/>
        </w:tabs>
        <w:jc w:val="center"/>
        <w:rPr>
          <w:rFonts w:ascii="Arial" w:hAnsi="Arial" w:cs="Arial"/>
          <w:sz w:val="22"/>
          <w:szCs w:val="22"/>
          <w:u w:val="single"/>
        </w:rPr>
      </w:pPr>
      <w:r w:rsidRPr="00A16C17">
        <w:rPr>
          <w:rFonts w:ascii="Arial" w:hAnsi="Arial" w:cs="Arial"/>
          <w:sz w:val="22"/>
          <w:szCs w:val="22"/>
          <w:u w:val="single"/>
        </w:rPr>
        <w:t>3) открытые задания (мини-кейсы, средний уровень сложности):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 Директор предприятия по выпуску игрушек решил повысить уровень креативности своих сотрудников. Он предложил с этой целью следующие рекомендации: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не жалейте времени и выдвигайте как можно больше идей;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не предлагайте фантастические варианты, те, которые нельзя воплотить в жизнь;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3) обсуждайте свои идеи с коллегами;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4) отбрасывайте идеи, которые могут потребовать больших затрат;</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5) старайтесь, чтобы ваше изобретение соответствовало имиджу компании по производству игрушек;</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6) постарайтесь придумать, как можно использовать наше оборудование в других целях.</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Какие из перечисленных рекомендаций будут продуктивными и почему?</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Продуктивными можно считать 1,3 и 6 рекомендации. Они дают свободу действий, позволяют создавать и обсуждать идеи, по-новому смотреть на вещи, не ограничивают сотрудников в версиях. Эти условия способствуют созданию нового, т.е. развитию креативности.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2. В компании сотрудницу повысили в должности и перевели в другое подразделение. Ее новая начальница, практически не давала ей работать: критиковала ее действия, запрещала подчиненной принимать даже текущие мелкие решения. Выходом из данной ситуации стало подчеркнуто уважительное отношение сотрудницы к своей начальнице, стремление постоянно советоваться с ней, преподносить собственные решения так, будто именно руководительница подала идею подчиненной.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На какой компонент в структуре личности начальницы надо обратить внимание для объяснения причин ее поведения с сотрудницей? В чем причина такого общения с подчиненной на ваш взгляд?</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Надо обратить внимание на направленность личности руководителя, а именно на ее мотивы и интересы. Видимо, опасаясь за свое положение, и не веря в компетентность сотрудницы начальница выбрала такой способ взаимодействия.</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lastRenderedPageBreak/>
        <w:t>ЗАДАНИЕ 3. Перед руководителем отдела в небольшой торговой компании стоит задача распределить обязанности между подчиненными на время своего отсутствия на работе. Подчиненные:</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Иван обладает аналитическим складом ума, у него хорошо развиты организационные навыки. Сосредоточен, при оформлении документов не допускает ошибок. Жесткий, директивный в общении;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 xml:space="preserve">2) Михаил — творческий человек, с легкостью придумывает новые идеи, но не всегда доводит их до конца. Ошибается при работе с числами и в расчетах. Вспыльчив, может затевать интриги в отделе. </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Обязанности следующие:</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постановка задач, организация работы, координирование деятельности сотрудников (на время вашего отсутствия);</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подготовка презентации к переговорам с клиентом;</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3) анализ и статистика продаж;</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4) урегулирование возможных спорных моментов договорных обязательств;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5) организация и проведение специальных акций;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6) анализ новинок компании.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 xml:space="preserve">Помогите распределить обязанности между сотрудниками и аргументируйте ответ.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 xml:space="preserve">Ответ: Ивану можно доверить 1, 3, 4 обязанности. Эти обязанности требуют организационных навыков и аналитического склада ума, которыми обладает Иван. Вызывает опасение как он справится с 4 обязанностью, но директивность в общении в этом случае лучше вспыльчивости Михаила.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Михаилу подойдут 2, 5 и 6 обязанности. Они требуют проявления творчества, не связаны с жестким регламентом, ошибки в их выполнении не критичны.</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4. Руководитель команды имеет ряд полномочий. Такие как:</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контроль результатов работы;</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полномочия, способствующие профессиональному росту сотрудников;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3) принятие стратегических решений;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4) рутинную работу;</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5) частные вопросы;</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6) подготовительные операции;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7) установление целей.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Укажите какие из перечисленных полномочий руководитель не может делегировать в условиях дефицита времени. Дайте обоснование своего ответа.</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1, 3, 7 не может делегировать. Направленность личности руководителя отражается в направленности деятельности коллектива. Успех работы команды зависит от того, как руководитель будет выстраивать эту работу. Поэтому ключевые задачи, обеспечивающие глобальную реализацию целей, руководитель не может никому делегировать.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5. Молодому специалисту компания предоставила возможность участвовать в международной конференции, где можно познакомится с новейшими разработками, но также необходимо выступить с докладом. Немного подумав, молодой специалист отказался. Проанализируйте возможную причину отказа, если известно, что никаких личных причин у молодого специалиста не было.</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b/>
          <w:sz w:val="20"/>
          <w:szCs w:val="20"/>
        </w:rPr>
        <w:t>Ответ: Скорее всего специалист отказался, испугавшись публичного выступления, или мероприятия с большим количеством людей. В этом случае необходимо развивать навыки публичного выступления, формировать стрессоустойчивость</w:t>
      </w:r>
      <w:r w:rsidRPr="00A16C17">
        <w:rPr>
          <w:rFonts w:ascii="Arial" w:hAnsi="Arial" w:cs="Arial"/>
          <w:sz w:val="20"/>
          <w:szCs w:val="20"/>
        </w:rPr>
        <w:t>.</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6. Перед руководителем отдела в небольшой торговой компании стоит задача распределить обязанности между подчиненными на время своего отсутствия на работе. Подчиненные:</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Ольга аккуратна при работе с документами, редко допускает ошибки при расчетах, обладает аналитическим складом ума, хорошо развиты организационные навыки. Обидчива, все замечания принимает в штыки. Уверена, что ее недооценивают как сотрудника.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Олег обладает среднеразвитыми профессиональными навыками, но эффектно проводит презентации. Любит быть в центре внимания, периодически критикует коллег за их ошибки и является инициатором многих конфликтов.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Обязанности следующие:</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постановка задач, организация работы, координирование деятельности сотрудников (на время вашего отсутствия);</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анализ и статистика продаж;</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3) подготовка презентации к переговорам с клиентом;</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4) проведение переговоров с клиентом;</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5) анализ остатков товара на складе, еженедельных, ежедневных отчетов;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6) регулирование претензий клиентов;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7) отслеживание платежей клиента.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lastRenderedPageBreak/>
        <w:t>Помогите распределить обязанности между сотрудниками и аргументируйте ответ.</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 xml:space="preserve">Ответ: Ольге можно доверить 1, 2, 5, 6, 7 обязанности. Т.к. аккуратность работы с документами и организационные навыки, которыми она обладает востребованы в этих обязанностях.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Олег может выполнять 3, 4, 6 обязанности. Он эффективно проводит презентации, поэтому сам их может подготовить. 6 обязанность требует взаимодействия с людьми, он может с этим справиться, т.к.  проведение презентаций предполагает сформированность этого навыка.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7. Представьте, что вы – руководитель предприятия. И выбираете специалиста по связям с общественностью, опираясь только на тип темперамента личности. Человека какого типа темперамента вы можете выбрать на эту должность и почему?</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На эту должность подойдет коммуникабельный, активный, оптимистичный человек, умеющий быстро включаться в работу. Поэтому сангвиник или холерик вполне справились бы с данной должностью. Нужно только помнить, что сангвиники могут не доводить начатое дело до конца, а холерики чрезмерно эмоциональны и резки в поведении.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8. При подготовке к семинару студент столкнулся с трудностями в поиске необходимой литературы и в результате не смог ответить на семинаре. Все остальные студенты отыскали необходимые литературные источники. Какие личностные качества не позволили студенту добиться успешного ответа на семинаре и почему?</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Не развитые коммуникативные качества, неусидчивость, отсутствие находчивости. Он мог бы уточнить у педагога какой литературой воспользоваться, выяснить это у одногруппников, применить креативный способ поиска литературы.</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9. Определите о проявлении каких компонентов личности идет речь. Дайте обоснование своего ответа.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Сотрудник, нервный, самолюбивый и раздражительный молодой человек, не терпел никаких возражений со стороны коллег. Если с ним не соглашались, он устраивал скандал, использовал нецензурную лексику, повышал голос. На критику молодой реагировал бурно, не умел спокойно отстаивать свою мысль.</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Здесь проявляются темперамент и характер молодого специалиста. Темперамент в большей степени: несдержанность в проявлении эмоций, бурные реакции. Но вот самолюбие, не терпимость возражений и критики – это черты характера.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10. Люди обычно по-разному реагируют на неудачи в деятельности, направленной на достижение целей. Например, при решении сложных задач одни после первой неудачи пытаются решить ее во второй и третий раз, другие, наоборот, после первой же попытки оставляют эту задачу и хотят решать только более легкие. Как называется такая, лежащая в основе поведения, особенность личности? Почему Вы так считаете?</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Воля/волевые качества и самооценка личности. Умение идти к намеченной цели лежит в основе волевого поведения, а вера в то, что ты можешь справиться с трудностью – основа самооценки личности.</w:t>
      </w:r>
    </w:p>
    <w:p w:rsidR="00797209" w:rsidRPr="00A16C17" w:rsidRDefault="00797209" w:rsidP="00797209">
      <w:pPr>
        <w:shd w:val="clear" w:color="auto" w:fill="FFFFFF"/>
        <w:tabs>
          <w:tab w:val="left" w:pos="526"/>
        </w:tabs>
        <w:jc w:val="both"/>
        <w:rPr>
          <w:rFonts w:ascii="Arial" w:hAnsi="Arial" w:cs="Arial"/>
          <w:sz w:val="20"/>
          <w:szCs w:val="20"/>
        </w:rPr>
      </w:pPr>
    </w:p>
    <w:p w:rsidR="00797209" w:rsidRPr="00A16C17" w:rsidRDefault="00797209" w:rsidP="00797209">
      <w:pPr>
        <w:shd w:val="clear" w:color="auto" w:fill="FFFFFF"/>
        <w:tabs>
          <w:tab w:val="left" w:pos="526"/>
        </w:tabs>
        <w:ind w:firstLine="709"/>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Б1.О.06 Деловое общение и культура речи (1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Б1.О.03 Иностранный язык (1, 2 ,3 ,4 семестры)</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 Соотнесите обозначения форм делового общения с определениями:</w:t>
      </w:r>
    </w:p>
    <w:p w:rsidR="00797209" w:rsidRPr="00A16C17" w:rsidRDefault="00797209" w:rsidP="00797209">
      <w:pPr>
        <w:numPr>
          <w:ilvl w:val="0"/>
          <w:numId w:val="379"/>
        </w:numPr>
        <w:jc w:val="both"/>
        <w:rPr>
          <w:rFonts w:ascii="Arial" w:hAnsi="Arial" w:cs="Arial"/>
          <w:color w:val="000000"/>
          <w:sz w:val="20"/>
          <w:szCs w:val="20"/>
        </w:rPr>
      </w:pPr>
      <w:r w:rsidRPr="00A16C17">
        <w:rPr>
          <w:rFonts w:ascii="Arial" w:hAnsi="Arial" w:cs="Arial"/>
          <w:color w:val="000000"/>
          <w:sz w:val="20"/>
          <w:szCs w:val="20"/>
        </w:rPr>
        <w:t>форма организации делового общения коллектива (группы) с целью обмена информацией и принятия коллективного решения по актуальным для данного коллектива (группы) проблемам</w:t>
      </w:r>
    </w:p>
    <w:p w:rsidR="00797209" w:rsidRPr="00A16C17" w:rsidRDefault="00797209" w:rsidP="00797209">
      <w:pPr>
        <w:numPr>
          <w:ilvl w:val="0"/>
          <w:numId w:val="379"/>
        </w:numPr>
        <w:jc w:val="both"/>
        <w:rPr>
          <w:rFonts w:ascii="Arial" w:hAnsi="Arial" w:cs="Arial"/>
          <w:color w:val="000000"/>
          <w:sz w:val="20"/>
          <w:szCs w:val="20"/>
        </w:rPr>
      </w:pPr>
      <w:r w:rsidRPr="00A16C17">
        <w:rPr>
          <w:rFonts w:ascii="Arial" w:hAnsi="Arial" w:cs="Arial"/>
          <w:color w:val="000000"/>
          <w:sz w:val="20"/>
          <w:szCs w:val="20"/>
        </w:rPr>
        <w:t>обсуждение каких-либо вопросов между официальными сторонами с целью выяснения позиций сторон и заключения возможного договора</w:t>
      </w:r>
    </w:p>
    <w:p w:rsidR="00797209" w:rsidRPr="00A16C17" w:rsidRDefault="00797209" w:rsidP="00797209">
      <w:pPr>
        <w:numPr>
          <w:ilvl w:val="0"/>
          <w:numId w:val="379"/>
        </w:numPr>
        <w:jc w:val="both"/>
        <w:rPr>
          <w:rFonts w:ascii="Arial" w:hAnsi="Arial" w:cs="Arial"/>
          <w:color w:val="000000"/>
          <w:sz w:val="20"/>
          <w:szCs w:val="20"/>
        </w:rPr>
      </w:pPr>
      <w:r w:rsidRPr="00A16C17">
        <w:rPr>
          <w:rFonts w:ascii="Arial" w:hAnsi="Arial" w:cs="Arial"/>
          <w:color w:val="000000"/>
          <w:sz w:val="20"/>
          <w:szCs w:val="20"/>
        </w:rPr>
        <w:t>специально организованный предметный разговор, служащий решению управленческих задач</w:t>
      </w:r>
    </w:p>
    <w:p w:rsidR="00797209" w:rsidRPr="00A16C17" w:rsidRDefault="00797209" w:rsidP="00797209">
      <w:pPr>
        <w:numPr>
          <w:ilvl w:val="0"/>
          <w:numId w:val="379"/>
        </w:numPr>
        <w:jc w:val="both"/>
        <w:rPr>
          <w:rFonts w:ascii="Arial" w:hAnsi="Arial" w:cs="Arial"/>
          <w:color w:val="000000"/>
          <w:sz w:val="20"/>
          <w:szCs w:val="20"/>
        </w:rPr>
      </w:pPr>
      <w:r w:rsidRPr="00A16C17">
        <w:rPr>
          <w:rFonts w:ascii="Arial" w:hAnsi="Arial" w:cs="Arial"/>
          <w:color w:val="000000"/>
          <w:sz w:val="20"/>
          <w:szCs w:val="20"/>
        </w:rPr>
        <w:lastRenderedPageBreak/>
        <w:t>собрание приглашенных официальных лиц в честь кого- или чего-либо с целью углубления и расширения контактов, получения нужной информации в неофициальной обстановке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Варианты для выбора:</w:t>
      </w:r>
    </w:p>
    <w:p w:rsidR="00797209" w:rsidRPr="00A16C17" w:rsidRDefault="00797209" w:rsidP="00797209">
      <w:pPr>
        <w:numPr>
          <w:ilvl w:val="0"/>
          <w:numId w:val="380"/>
        </w:numPr>
        <w:jc w:val="both"/>
        <w:rPr>
          <w:rFonts w:ascii="Arial" w:hAnsi="Arial" w:cs="Arial"/>
          <w:color w:val="000000"/>
          <w:sz w:val="20"/>
          <w:szCs w:val="20"/>
        </w:rPr>
      </w:pPr>
      <w:r w:rsidRPr="00A16C17">
        <w:rPr>
          <w:rFonts w:ascii="Arial" w:hAnsi="Arial" w:cs="Arial"/>
          <w:color w:val="000000"/>
          <w:sz w:val="20"/>
          <w:szCs w:val="20"/>
        </w:rPr>
        <w:t>деловое совещание</w:t>
      </w:r>
    </w:p>
    <w:p w:rsidR="00797209" w:rsidRPr="00A16C17" w:rsidRDefault="00797209" w:rsidP="00797209">
      <w:pPr>
        <w:numPr>
          <w:ilvl w:val="0"/>
          <w:numId w:val="380"/>
        </w:numPr>
        <w:jc w:val="both"/>
        <w:rPr>
          <w:rFonts w:ascii="Arial" w:hAnsi="Arial" w:cs="Arial"/>
          <w:color w:val="000000"/>
          <w:sz w:val="20"/>
          <w:szCs w:val="20"/>
        </w:rPr>
      </w:pPr>
      <w:r w:rsidRPr="00A16C17">
        <w:rPr>
          <w:rFonts w:ascii="Arial" w:hAnsi="Arial" w:cs="Arial"/>
          <w:color w:val="000000"/>
          <w:sz w:val="20"/>
          <w:szCs w:val="20"/>
        </w:rPr>
        <w:t>деловые переговоры</w:t>
      </w:r>
    </w:p>
    <w:p w:rsidR="00797209" w:rsidRPr="00A16C17" w:rsidRDefault="00797209" w:rsidP="00797209">
      <w:pPr>
        <w:numPr>
          <w:ilvl w:val="0"/>
          <w:numId w:val="380"/>
        </w:numPr>
        <w:jc w:val="both"/>
        <w:rPr>
          <w:rFonts w:ascii="Arial" w:hAnsi="Arial" w:cs="Arial"/>
          <w:color w:val="000000"/>
          <w:sz w:val="20"/>
          <w:szCs w:val="20"/>
        </w:rPr>
      </w:pPr>
      <w:r w:rsidRPr="00A16C17">
        <w:rPr>
          <w:rFonts w:ascii="Arial" w:hAnsi="Arial" w:cs="Arial"/>
          <w:color w:val="000000"/>
          <w:sz w:val="20"/>
          <w:szCs w:val="20"/>
        </w:rPr>
        <w:t>деловая беседа</w:t>
      </w:r>
    </w:p>
    <w:p w:rsidR="00797209" w:rsidRPr="00A16C17" w:rsidRDefault="00797209" w:rsidP="00797209">
      <w:pPr>
        <w:numPr>
          <w:ilvl w:val="0"/>
          <w:numId w:val="380"/>
        </w:numPr>
        <w:jc w:val="both"/>
        <w:rPr>
          <w:rFonts w:ascii="Arial" w:hAnsi="Arial" w:cs="Arial"/>
          <w:color w:val="000000"/>
          <w:sz w:val="20"/>
          <w:szCs w:val="20"/>
        </w:rPr>
      </w:pPr>
      <w:r w:rsidRPr="00A16C17">
        <w:rPr>
          <w:rFonts w:ascii="Arial" w:hAnsi="Arial" w:cs="Arial"/>
          <w:color w:val="000000"/>
          <w:sz w:val="20"/>
          <w:szCs w:val="20"/>
        </w:rPr>
        <w:t>деловой прием</w:t>
      </w:r>
    </w:p>
    <w:p w:rsidR="00797209" w:rsidRPr="00A16C17" w:rsidRDefault="00797209" w:rsidP="00797209">
      <w:pPr>
        <w:jc w:val="both"/>
        <w:rPr>
          <w:rFonts w:ascii="Arial" w:hAnsi="Arial" w:cs="Arial"/>
          <w:color w:val="000000"/>
          <w:sz w:val="20"/>
          <w:szCs w:val="20"/>
        </w:rPr>
      </w:pP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 варианты для выбора приведены в порядке указания понятий.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Что является главным условием эффективности </w:t>
      </w:r>
      <w:r w:rsidRPr="00A16C17">
        <w:rPr>
          <w:rFonts w:ascii="Arial" w:hAnsi="Arial" w:cs="Arial"/>
          <w:iCs/>
          <w:color w:val="000000"/>
          <w:sz w:val="20"/>
          <w:szCs w:val="20"/>
        </w:rPr>
        <w:t>делового общения?</w:t>
      </w:r>
    </w:p>
    <w:p w:rsidR="00797209" w:rsidRPr="00A16C17" w:rsidRDefault="00797209" w:rsidP="00797209">
      <w:pPr>
        <w:numPr>
          <w:ilvl w:val="0"/>
          <w:numId w:val="381"/>
        </w:numPr>
        <w:jc w:val="both"/>
        <w:rPr>
          <w:rFonts w:ascii="Arial" w:hAnsi="Arial" w:cs="Arial"/>
          <w:color w:val="000000"/>
          <w:sz w:val="20"/>
          <w:szCs w:val="20"/>
        </w:rPr>
      </w:pPr>
      <w:r w:rsidRPr="00A16C17">
        <w:rPr>
          <w:rFonts w:ascii="Arial" w:hAnsi="Arial" w:cs="Arial"/>
          <w:color w:val="000000"/>
          <w:sz w:val="20"/>
          <w:szCs w:val="20"/>
        </w:rPr>
        <w:t>обязательное достижение поставленной цели</w:t>
      </w:r>
    </w:p>
    <w:p w:rsidR="00797209" w:rsidRPr="00A16C17" w:rsidRDefault="00797209" w:rsidP="00797209">
      <w:pPr>
        <w:numPr>
          <w:ilvl w:val="0"/>
          <w:numId w:val="381"/>
        </w:numPr>
        <w:jc w:val="both"/>
        <w:rPr>
          <w:rFonts w:ascii="Arial" w:hAnsi="Arial" w:cs="Arial"/>
          <w:b/>
          <w:color w:val="000000"/>
          <w:sz w:val="20"/>
          <w:szCs w:val="20"/>
        </w:rPr>
      </w:pPr>
      <w:r w:rsidRPr="00A16C17">
        <w:rPr>
          <w:rFonts w:ascii="Arial" w:hAnsi="Arial" w:cs="Arial"/>
          <w:b/>
          <w:color w:val="000000"/>
          <w:sz w:val="20"/>
          <w:szCs w:val="20"/>
        </w:rPr>
        <w:t>создание основы для дальнейшего делового взаимодействия</w:t>
      </w:r>
    </w:p>
    <w:p w:rsidR="00797209" w:rsidRPr="00A16C17" w:rsidRDefault="00797209" w:rsidP="00797209">
      <w:pPr>
        <w:numPr>
          <w:ilvl w:val="0"/>
          <w:numId w:val="381"/>
        </w:numPr>
        <w:jc w:val="both"/>
        <w:rPr>
          <w:rFonts w:ascii="Arial" w:hAnsi="Arial" w:cs="Arial"/>
          <w:color w:val="000000"/>
          <w:sz w:val="20"/>
          <w:szCs w:val="20"/>
        </w:rPr>
      </w:pPr>
      <w:r w:rsidRPr="00A16C17">
        <w:rPr>
          <w:rFonts w:ascii="Arial" w:hAnsi="Arial" w:cs="Arial"/>
          <w:color w:val="000000"/>
          <w:sz w:val="20"/>
          <w:szCs w:val="20"/>
        </w:rPr>
        <w:t>демонстрация доминирования над собеседником</w:t>
      </w:r>
    </w:p>
    <w:p w:rsidR="00797209" w:rsidRPr="00A16C17" w:rsidRDefault="00797209" w:rsidP="00797209">
      <w:pPr>
        <w:numPr>
          <w:ilvl w:val="0"/>
          <w:numId w:val="381"/>
        </w:numPr>
        <w:jc w:val="both"/>
        <w:rPr>
          <w:rFonts w:ascii="Arial" w:hAnsi="Arial" w:cs="Arial"/>
          <w:color w:val="000000"/>
          <w:sz w:val="20"/>
          <w:szCs w:val="20"/>
        </w:rPr>
      </w:pPr>
      <w:r w:rsidRPr="00A16C17">
        <w:rPr>
          <w:rFonts w:ascii="Arial" w:hAnsi="Arial" w:cs="Arial"/>
          <w:color w:val="000000"/>
          <w:sz w:val="20"/>
          <w:szCs w:val="20"/>
        </w:rPr>
        <w:t>ослабление позиции собеседника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3. Выберите правильные варианты ответа:</w:t>
      </w:r>
    </w:p>
    <w:p w:rsidR="00797209" w:rsidRPr="00A16C17" w:rsidRDefault="00797209" w:rsidP="00797209">
      <w:pPr>
        <w:jc w:val="both"/>
        <w:rPr>
          <w:rFonts w:ascii="Arial" w:hAnsi="Arial" w:cs="Arial"/>
          <w:color w:val="000000"/>
          <w:sz w:val="20"/>
          <w:szCs w:val="20"/>
        </w:rPr>
      </w:pPr>
      <w:r w:rsidRPr="00A16C17">
        <w:rPr>
          <w:rFonts w:ascii="Arial" w:hAnsi="Arial" w:cs="Arial"/>
          <w:iCs/>
          <w:color w:val="000000"/>
          <w:sz w:val="20"/>
          <w:szCs w:val="20"/>
        </w:rPr>
        <w:t>Каковы основные принципы бесконфликтного делового общения?</w:t>
      </w:r>
    </w:p>
    <w:p w:rsidR="00797209" w:rsidRPr="00A16C17" w:rsidRDefault="00797209" w:rsidP="00797209">
      <w:pPr>
        <w:numPr>
          <w:ilvl w:val="0"/>
          <w:numId w:val="382"/>
        </w:numPr>
        <w:jc w:val="both"/>
        <w:rPr>
          <w:rFonts w:ascii="Arial" w:hAnsi="Arial" w:cs="Arial"/>
          <w:b/>
          <w:color w:val="000000"/>
          <w:sz w:val="20"/>
          <w:szCs w:val="20"/>
        </w:rPr>
      </w:pPr>
      <w:r w:rsidRPr="00A16C17">
        <w:rPr>
          <w:rFonts w:ascii="Arial" w:hAnsi="Arial" w:cs="Arial"/>
          <w:b/>
          <w:color w:val="000000"/>
          <w:sz w:val="20"/>
          <w:szCs w:val="20"/>
        </w:rPr>
        <w:t>принцип терпимости к собеседнику</w:t>
      </w:r>
    </w:p>
    <w:p w:rsidR="00797209" w:rsidRPr="00A16C17" w:rsidRDefault="00797209" w:rsidP="00797209">
      <w:pPr>
        <w:numPr>
          <w:ilvl w:val="0"/>
          <w:numId w:val="382"/>
        </w:numPr>
        <w:jc w:val="both"/>
        <w:rPr>
          <w:rFonts w:ascii="Arial" w:hAnsi="Arial" w:cs="Arial"/>
          <w:color w:val="000000"/>
          <w:sz w:val="20"/>
          <w:szCs w:val="20"/>
        </w:rPr>
      </w:pPr>
      <w:r w:rsidRPr="00A16C17">
        <w:rPr>
          <w:rFonts w:ascii="Arial" w:hAnsi="Arial" w:cs="Arial"/>
          <w:color w:val="000000"/>
          <w:sz w:val="20"/>
          <w:szCs w:val="20"/>
        </w:rPr>
        <w:t>принцип коммуникативного доминирования</w:t>
      </w:r>
    </w:p>
    <w:p w:rsidR="00797209" w:rsidRPr="00A16C17" w:rsidRDefault="00797209" w:rsidP="00797209">
      <w:pPr>
        <w:numPr>
          <w:ilvl w:val="0"/>
          <w:numId w:val="382"/>
        </w:numPr>
        <w:jc w:val="both"/>
        <w:rPr>
          <w:rFonts w:ascii="Arial" w:hAnsi="Arial" w:cs="Arial"/>
          <w:b/>
          <w:color w:val="000000"/>
          <w:sz w:val="20"/>
          <w:szCs w:val="20"/>
        </w:rPr>
      </w:pPr>
      <w:r w:rsidRPr="00A16C17">
        <w:rPr>
          <w:rFonts w:ascii="Arial" w:hAnsi="Arial" w:cs="Arial"/>
          <w:b/>
          <w:color w:val="000000"/>
          <w:sz w:val="20"/>
          <w:szCs w:val="20"/>
        </w:rPr>
        <w:t>принцип уважения к собеседнику</w:t>
      </w:r>
    </w:p>
    <w:p w:rsidR="00797209" w:rsidRPr="00A16C17" w:rsidRDefault="00797209" w:rsidP="00797209">
      <w:pPr>
        <w:numPr>
          <w:ilvl w:val="0"/>
          <w:numId w:val="382"/>
        </w:numPr>
        <w:jc w:val="both"/>
        <w:rPr>
          <w:rFonts w:ascii="Arial" w:hAnsi="Arial" w:cs="Arial"/>
          <w:color w:val="000000"/>
          <w:sz w:val="20"/>
          <w:szCs w:val="20"/>
        </w:rPr>
      </w:pPr>
      <w:r w:rsidRPr="00A16C17">
        <w:rPr>
          <w:rFonts w:ascii="Arial" w:hAnsi="Arial" w:cs="Arial"/>
          <w:color w:val="000000"/>
          <w:sz w:val="20"/>
          <w:szCs w:val="20"/>
        </w:rPr>
        <w:t>принцип доминирования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4.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Принцип, на котором не может быть основано деловое общение, – это… .</w:t>
      </w:r>
    </w:p>
    <w:p w:rsidR="00797209" w:rsidRPr="00A16C17" w:rsidRDefault="00797209" w:rsidP="00797209">
      <w:pPr>
        <w:numPr>
          <w:ilvl w:val="0"/>
          <w:numId w:val="383"/>
        </w:numPr>
        <w:jc w:val="both"/>
        <w:rPr>
          <w:rFonts w:ascii="Arial" w:hAnsi="Arial" w:cs="Arial"/>
          <w:color w:val="000000"/>
          <w:sz w:val="20"/>
          <w:szCs w:val="20"/>
        </w:rPr>
      </w:pPr>
      <w:r w:rsidRPr="00A16C17">
        <w:rPr>
          <w:rFonts w:ascii="Arial" w:hAnsi="Arial" w:cs="Arial"/>
          <w:color w:val="000000"/>
          <w:sz w:val="20"/>
          <w:szCs w:val="20"/>
        </w:rPr>
        <w:t>доброжелательность</w:t>
      </w:r>
    </w:p>
    <w:p w:rsidR="00797209" w:rsidRPr="00A16C17" w:rsidRDefault="00797209" w:rsidP="00797209">
      <w:pPr>
        <w:numPr>
          <w:ilvl w:val="0"/>
          <w:numId w:val="383"/>
        </w:numPr>
        <w:jc w:val="both"/>
        <w:rPr>
          <w:rFonts w:ascii="Arial" w:hAnsi="Arial" w:cs="Arial"/>
          <w:color w:val="000000"/>
          <w:sz w:val="20"/>
          <w:szCs w:val="20"/>
        </w:rPr>
      </w:pPr>
      <w:r w:rsidRPr="00A16C17">
        <w:rPr>
          <w:rFonts w:ascii="Arial" w:hAnsi="Arial" w:cs="Arial"/>
          <w:color w:val="000000"/>
          <w:sz w:val="20"/>
          <w:szCs w:val="20"/>
        </w:rPr>
        <w:t>порядочность</w:t>
      </w:r>
    </w:p>
    <w:p w:rsidR="00797209" w:rsidRPr="00A16C17" w:rsidRDefault="00797209" w:rsidP="00797209">
      <w:pPr>
        <w:numPr>
          <w:ilvl w:val="0"/>
          <w:numId w:val="383"/>
        </w:numPr>
        <w:jc w:val="both"/>
        <w:rPr>
          <w:rFonts w:ascii="Arial" w:hAnsi="Arial" w:cs="Arial"/>
          <w:color w:val="000000"/>
          <w:sz w:val="20"/>
          <w:szCs w:val="20"/>
        </w:rPr>
      </w:pPr>
      <w:r w:rsidRPr="00A16C17">
        <w:rPr>
          <w:rFonts w:ascii="Arial" w:hAnsi="Arial" w:cs="Arial"/>
          <w:color w:val="000000"/>
          <w:sz w:val="20"/>
          <w:szCs w:val="20"/>
        </w:rPr>
        <w:t>тактичность</w:t>
      </w:r>
    </w:p>
    <w:p w:rsidR="00797209" w:rsidRPr="00A16C17" w:rsidRDefault="00797209" w:rsidP="00797209">
      <w:pPr>
        <w:numPr>
          <w:ilvl w:val="0"/>
          <w:numId w:val="383"/>
        </w:numPr>
        <w:jc w:val="both"/>
        <w:rPr>
          <w:rFonts w:ascii="Arial" w:hAnsi="Arial" w:cs="Arial"/>
          <w:color w:val="000000"/>
          <w:sz w:val="20"/>
          <w:szCs w:val="20"/>
        </w:rPr>
      </w:pPr>
      <w:r w:rsidRPr="00A16C17">
        <w:rPr>
          <w:rFonts w:ascii="Arial" w:hAnsi="Arial" w:cs="Arial"/>
          <w:color w:val="000000"/>
          <w:sz w:val="20"/>
          <w:szCs w:val="20"/>
        </w:rPr>
        <w:t>уважительность</w:t>
      </w:r>
    </w:p>
    <w:p w:rsidR="00797209" w:rsidRPr="00A16C17" w:rsidRDefault="00797209" w:rsidP="00797209">
      <w:pPr>
        <w:numPr>
          <w:ilvl w:val="0"/>
          <w:numId w:val="383"/>
        </w:numPr>
        <w:jc w:val="both"/>
        <w:rPr>
          <w:rFonts w:ascii="Arial" w:hAnsi="Arial" w:cs="Arial"/>
          <w:b/>
          <w:color w:val="000000"/>
          <w:sz w:val="20"/>
          <w:szCs w:val="20"/>
        </w:rPr>
      </w:pPr>
      <w:r w:rsidRPr="00A16C17">
        <w:rPr>
          <w:rFonts w:ascii="Arial" w:hAnsi="Arial" w:cs="Arial"/>
          <w:b/>
          <w:bCs/>
          <w:color w:val="000000"/>
          <w:sz w:val="20"/>
          <w:szCs w:val="20"/>
        </w:rPr>
        <w:t>эгоизм</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Какой стиль руководства охарактеризован в определении?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Основан на децентрализации власти, коллегиальности управления. Сотрудники принимают участие в выработке решений. Практикуется делегирование функций и полномочий от руководителя подчиненным.</w:t>
      </w:r>
    </w:p>
    <w:p w:rsidR="00797209" w:rsidRPr="00A16C17" w:rsidRDefault="00797209" w:rsidP="00797209">
      <w:pPr>
        <w:numPr>
          <w:ilvl w:val="0"/>
          <w:numId w:val="384"/>
        </w:numPr>
        <w:jc w:val="both"/>
        <w:rPr>
          <w:rFonts w:ascii="Arial" w:hAnsi="Arial" w:cs="Arial"/>
          <w:color w:val="000000"/>
          <w:sz w:val="20"/>
          <w:szCs w:val="20"/>
        </w:rPr>
      </w:pPr>
      <w:r w:rsidRPr="00A16C17">
        <w:rPr>
          <w:rFonts w:ascii="Arial" w:hAnsi="Arial" w:cs="Arial"/>
          <w:color w:val="000000"/>
          <w:sz w:val="20"/>
          <w:szCs w:val="20"/>
        </w:rPr>
        <w:t>либеральный</w:t>
      </w:r>
    </w:p>
    <w:p w:rsidR="00797209" w:rsidRPr="00A16C17" w:rsidRDefault="00797209" w:rsidP="00797209">
      <w:pPr>
        <w:numPr>
          <w:ilvl w:val="0"/>
          <w:numId w:val="384"/>
        </w:numPr>
        <w:jc w:val="both"/>
        <w:rPr>
          <w:rFonts w:ascii="Arial" w:hAnsi="Arial" w:cs="Arial"/>
          <w:color w:val="000000"/>
          <w:sz w:val="20"/>
          <w:szCs w:val="20"/>
        </w:rPr>
      </w:pPr>
      <w:r w:rsidRPr="00A16C17">
        <w:rPr>
          <w:rFonts w:ascii="Arial" w:hAnsi="Arial" w:cs="Arial"/>
          <w:color w:val="000000"/>
          <w:sz w:val="20"/>
          <w:szCs w:val="20"/>
        </w:rPr>
        <w:t>авторитарный</w:t>
      </w:r>
    </w:p>
    <w:p w:rsidR="00797209" w:rsidRPr="00A16C17" w:rsidRDefault="00797209" w:rsidP="00797209">
      <w:pPr>
        <w:numPr>
          <w:ilvl w:val="0"/>
          <w:numId w:val="384"/>
        </w:numPr>
        <w:jc w:val="both"/>
        <w:rPr>
          <w:rFonts w:ascii="Arial" w:hAnsi="Arial" w:cs="Arial"/>
          <w:b/>
          <w:color w:val="000000"/>
          <w:sz w:val="20"/>
          <w:szCs w:val="20"/>
        </w:rPr>
      </w:pPr>
      <w:r w:rsidRPr="00A16C17">
        <w:rPr>
          <w:rFonts w:ascii="Arial" w:hAnsi="Arial" w:cs="Arial"/>
          <w:b/>
          <w:color w:val="000000"/>
          <w:sz w:val="20"/>
          <w:szCs w:val="20"/>
        </w:rPr>
        <w:t>демократический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Стратегия поведения, которая позволяет выработать навыки слушания, приобрести опыт совместной работы, навыки аргументации, выработать умение сдерживать свои эмоции, – это… .</w:t>
      </w:r>
    </w:p>
    <w:p w:rsidR="00797209" w:rsidRPr="00A16C17" w:rsidRDefault="00797209" w:rsidP="00797209">
      <w:pPr>
        <w:numPr>
          <w:ilvl w:val="0"/>
          <w:numId w:val="385"/>
        </w:numPr>
        <w:jc w:val="both"/>
        <w:rPr>
          <w:rFonts w:ascii="Arial" w:hAnsi="Arial" w:cs="Arial"/>
          <w:color w:val="000000"/>
          <w:sz w:val="20"/>
          <w:szCs w:val="20"/>
        </w:rPr>
      </w:pPr>
      <w:r w:rsidRPr="00A16C17">
        <w:rPr>
          <w:rFonts w:ascii="Arial" w:hAnsi="Arial" w:cs="Arial"/>
          <w:b/>
          <w:color w:val="000000"/>
          <w:sz w:val="20"/>
          <w:szCs w:val="20"/>
        </w:rPr>
        <w:t>сотрудничество</w:t>
      </w:r>
    </w:p>
    <w:p w:rsidR="00797209" w:rsidRPr="00A16C17" w:rsidRDefault="00797209" w:rsidP="00797209">
      <w:pPr>
        <w:numPr>
          <w:ilvl w:val="0"/>
          <w:numId w:val="385"/>
        </w:numPr>
        <w:jc w:val="both"/>
        <w:rPr>
          <w:rFonts w:ascii="Arial" w:hAnsi="Arial" w:cs="Arial"/>
          <w:color w:val="000000"/>
          <w:sz w:val="20"/>
          <w:szCs w:val="20"/>
        </w:rPr>
      </w:pPr>
      <w:r w:rsidRPr="00A16C17">
        <w:rPr>
          <w:rFonts w:ascii="Arial" w:hAnsi="Arial" w:cs="Arial"/>
          <w:color w:val="000000"/>
          <w:sz w:val="20"/>
          <w:szCs w:val="20"/>
        </w:rPr>
        <w:t>избегание</w:t>
      </w:r>
    </w:p>
    <w:p w:rsidR="00797209" w:rsidRPr="00A16C17" w:rsidRDefault="00797209" w:rsidP="00797209">
      <w:pPr>
        <w:numPr>
          <w:ilvl w:val="0"/>
          <w:numId w:val="385"/>
        </w:numPr>
        <w:jc w:val="both"/>
        <w:rPr>
          <w:rFonts w:ascii="Arial" w:hAnsi="Arial" w:cs="Arial"/>
          <w:color w:val="000000"/>
          <w:sz w:val="20"/>
          <w:szCs w:val="20"/>
        </w:rPr>
      </w:pPr>
      <w:r w:rsidRPr="00A16C17">
        <w:rPr>
          <w:rFonts w:ascii="Arial" w:hAnsi="Arial" w:cs="Arial"/>
          <w:color w:val="000000"/>
          <w:sz w:val="20"/>
          <w:szCs w:val="20"/>
        </w:rPr>
        <w:t>приспособление</w:t>
      </w:r>
    </w:p>
    <w:p w:rsidR="00797209" w:rsidRPr="00A16C17" w:rsidRDefault="00797209" w:rsidP="00797209">
      <w:pPr>
        <w:numPr>
          <w:ilvl w:val="0"/>
          <w:numId w:val="385"/>
        </w:numPr>
        <w:jc w:val="both"/>
        <w:rPr>
          <w:rFonts w:ascii="Arial" w:hAnsi="Arial" w:cs="Arial"/>
          <w:color w:val="000000"/>
          <w:sz w:val="20"/>
          <w:szCs w:val="20"/>
        </w:rPr>
      </w:pPr>
      <w:r w:rsidRPr="00A16C17">
        <w:rPr>
          <w:rFonts w:ascii="Arial" w:hAnsi="Arial" w:cs="Arial"/>
          <w:color w:val="000000"/>
          <w:sz w:val="20"/>
          <w:szCs w:val="20"/>
        </w:rPr>
        <w:t>соперничество</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 Выберите правила, которые НЕ способствуют успеху делового общения:</w:t>
      </w:r>
    </w:p>
    <w:p w:rsidR="00797209" w:rsidRPr="00A16C17" w:rsidRDefault="00797209" w:rsidP="00797209">
      <w:pPr>
        <w:numPr>
          <w:ilvl w:val="0"/>
          <w:numId w:val="386"/>
        </w:numPr>
        <w:jc w:val="both"/>
        <w:rPr>
          <w:rFonts w:ascii="Arial" w:hAnsi="Arial" w:cs="Arial"/>
          <w:color w:val="000000"/>
          <w:sz w:val="20"/>
          <w:szCs w:val="20"/>
        </w:rPr>
      </w:pPr>
      <w:r w:rsidRPr="00A16C17">
        <w:rPr>
          <w:rFonts w:ascii="Arial" w:hAnsi="Arial" w:cs="Arial"/>
          <w:color w:val="000000"/>
          <w:sz w:val="20"/>
          <w:szCs w:val="20"/>
        </w:rPr>
        <w:t>пытаться находить общее с собеседником</w:t>
      </w:r>
    </w:p>
    <w:p w:rsidR="00797209" w:rsidRPr="00A16C17" w:rsidRDefault="00797209" w:rsidP="00797209">
      <w:pPr>
        <w:numPr>
          <w:ilvl w:val="0"/>
          <w:numId w:val="386"/>
        </w:numPr>
        <w:jc w:val="both"/>
        <w:rPr>
          <w:rFonts w:ascii="Arial" w:hAnsi="Arial" w:cs="Arial"/>
          <w:b/>
          <w:color w:val="000000"/>
          <w:sz w:val="20"/>
          <w:szCs w:val="20"/>
        </w:rPr>
      </w:pPr>
      <w:r w:rsidRPr="00A16C17">
        <w:rPr>
          <w:rFonts w:ascii="Arial" w:hAnsi="Arial" w:cs="Arial"/>
          <w:b/>
          <w:color w:val="000000"/>
          <w:sz w:val="20"/>
          <w:szCs w:val="20"/>
        </w:rPr>
        <w:t>выделять свое «я»</w:t>
      </w:r>
    </w:p>
    <w:p w:rsidR="00797209" w:rsidRPr="00A16C17" w:rsidRDefault="00797209" w:rsidP="00797209">
      <w:pPr>
        <w:numPr>
          <w:ilvl w:val="0"/>
          <w:numId w:val="386"/>
        </w:numPr>
        <w:jc w:val="both"/>
        <w:rPr>
          <w:rFonts w:ascii="Arial" w:hAnsi="Arial" w:cs="Arial"/>
          <w:color w:val="000000"/>
          <w:sz w:val="20"/>
          <w:szCs w:val="20"/>
        </w:rPr>
      </w:pPr>
      <w:r w:rsidRPr="00A16C17">
        <w:rPr>
          <w:rFonts w:ascii="Arial" w:hAnsi="Arial" w:cs="Arial"/>
          <w:color w:val="000000"/>
          <w:sz w:val="20"/>
          <w:szCs w:val="20"/>
        </w:rPr>
        <w:t>проявлять искренность и доброжелательность</w:t>
      </w:r>
    </w:p>
    <w:p w:rsidR="00797209" w:rsidRPr="00A16C17" w:rsidRDefault="00797209" w:rsidP="00797209">
      <w:pPr>
        <w:numPr>
          <w:ilvl w:val="0"/>
          <w:numId w:val="386"/>
        </w:numPr>
        <w:jc w:val="both"/>
        <w:rPr>
          <w:rFonts w:ascii="Arial" w:hAnsi="Arial" w:cs="Arial"/>
          <w:b/>
          <w:color w:val="000000"/>
          <w:sz w:val="20"/>
          <w:szCs w:val="20"/>
        </w:rPr>
      </w:pPr>
      <w:r w:rsidRPr="00A16C17">
        <w:rPr>
          <w:rFonts w:ascii="Arial" w:hAnsi="Arial" w:cs="Arial"/>
          <w:b/>
          <w:color w:val="000000"/>
          <w:sz w:val="20"/>
          <w:szCs w:val="20"/>
        </w:rPr>
        <w:t>навязывать свою точку зрения</w:t>
      </w:r>
    </w:p>
    <w:p w:rsidR="00797209" w:rsidRPr="00A16C17" w:rsidRDefault="00797209" w:rsidP="00797209">
      <w:pPr>
        <w:numPr>
          <w:ilvl w:val="0"/>
          <w:numId w:val="386"/>
        </w:numPr>
        <w:jc w:val="both"/>
        <w:rPr>
          <w:rFonts w:ascii="Arial" w:hAnsi="Arial" w:cs="Arial"/>
          <w:color w:val="000000"/>
          <w:sz w:val="20"/>
          <w:szCs w:val="20"/>
        </w:rPr>
      </w:pPr>
      <w:r w:rsidRPr="00A16C17">
        <w:rPr>
          <w:rFonts w:ascii="Arial" w:hAnsi="Arial" w:cs="Arial"/>
          <w:color w:val="000000"/>
          <w:sz w:val="20"/>
          <w:szCs w:val="20"/>
        </w:rPr>
        <w:t>видеть положительное в собеседнике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8. Выберите правила, которые способствуют успеху делового общения:</w:t>
      </w:r>
    </w:p>
    <w:p w:rsidR="00797209" w:rsidRPr="00A16C17" w:rsidRDefault="00797209" w:rsidP="00797209">
      <w:pPr>
        <w:numPr>
          <w:ilvl w:val="0"/>
          <w:numId w:val="387"/>
        </w:numPr>
        <w:jc w:val="both"/>
        <w:rPr>
          <w:rFonts w:ascii="Arial" w:hAnsi="Arial" w:cs="Arial"/>
          <w:b/>
          <w:color w:val="000000"/>
          <w:sz w:val="20"/>
          <w:szCs w:val="20"/>
        </w:rPr>
      </w:pPr>
      <w:r w:rsidRPr="00A16C17">
        <w:rPr>
          <w:rFonts w:ascii="Arial" w:hAnsi="Arial" w:cs="Arial"/>
          <w:b/>
          <w:color w:val="000000"/>
          <w:sz w:val="20"/>
          <w:szCs w:val="20"/>
        </w:rPr>
        <w:t>учитывать интересы собеседника</w:t>
      </w:r>
    </w:p>
    <w:p w:rsidR="00797209" w:rsidRPr="00A16C17" w:rsidRDefault="00797209" w:rsidP="00797209">
      <w:pPr>
        <w:numPr>
          <w:ilvl w:val="0"/>
          <w:numId w:val="387"/>
        </w:numPr>
        <w:jc w:val="both"/>
        <w:rPr>
          <w:rFonts w:ascii="Arial" w:hAnsi="Arial" w:cs="Arial"/>
          <w:color w:val="000000"/>
          <w:sz w:val="20"/>
          <w:szCs w:val="20"/>
        </w:rPr>
      </w:pPr>
      <w:r w:rsidRPr="00A16C17">
        <w:rPr>
          <w:rFonts w:ascii="Arial" w:hAnsi="Arial" w:cs="Arial"/>
          <w:color w:val="000000"/>
          <w:sz w:val="20"/>
          <w:szCs w:val="20"/>
        </w:rPr>
        <w:t>говорить только о себе</w:t>
      </w:r>
    </w:p>
    <w:p w:rsidR="00797209" w:rsidRPr="00A16C17" w:rsidRDefault="00797209" w:rsidP="00797209">
      <w:pPr>
        <w:numPr>
          <w:ilvl w:val="0"/>
          <w:numId w:val="387"/>
        </w:numPr>
        <w:jc w:val="both"/>
        <w:rPr>
          <w:rFonts w:ascii="Arial" w:hAnsi="Arial" w:cs="Arial"/>
          <w:b/>
          <w:color w:val="000000"/>
          <w:sz w:val="20"/>
          <w:szCs w:val="20"/>
        </w:rPr>
      </w:pPr>
      <w:r w:rsidRPr="00A16C17">
        <w:rPr>
          <w:rFonts w:ascii="Arial" w:hAnsi="Arial" w:cs="Arial"/>
          <w:b/>
          <w:color w:val="000000"/>
          <w:sz w:val="20"/>
          <w:szCs w:val="20"/>
        </w:rPr>
        <w:t>ориентироваться на ситуацию и обстановку</w:t>
      </w:r>
    </w:p>
    <w:p w:rsidR="00797209" w:rsidRPr="00A16C17" w:rsidRDefault="00797209" w:rsidP="00797209">
      <w:pPr>
        <w:numPr>
          <w:ilvl w:val="0"/>
          <w:numId w:val="387"/>
        </w:numPr>
        <w:jc w:val="both"/>
        <w:rPr>
          <w:rFonts w:ascii="Arial" w:hAnsi="Arial" w:cs="Arial"/>
          <w:color w:val="000000"/>
          <w:sz w:val="20"/>
          <w:szCs w:val="20"/>
        </w:rPr>
      </w:pPr>
      <w:r w:rsidRPr="00A16C17">
        <w:rPr>
          <w:rFonts w:ascii="Arial" w:hAnsi="Arial" w:cs="Arial"/>
          <w:color w:val="000000"/>
          <w:sz w:val="20"/>
          <w:szCs w:val="20"/>
        </w:rPr>
        <w:t>спорить по каждому поводу</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9.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Переговоры все время прерываются по вине Вашего собеседника:</w:t>
      </w:r>
      <w:r w:rsidRPr="00A16C17">
        <w:rPr>
          <w:rFonts w:ascii="Arial" w:hAnsi="Arial" w:cs="Arial"/>
          <w:b/>
          <w:color w:val="000000"/>
          <w:sz w:val="20"/>
          <w:szCs w:val="20"/>
        </w:rPr>
        <w:t xml:space="preserve"> </w:t>
      </w:r>
      <w:r w:rsidRPr="00A16C17">
        <w:rPr>
          <w:rFonts w:ascii="Arial" w:hAnsi="Arial" w:cs="Arial"/>
          <w:color w:val="000000"/>
          <w:sz w:val="20"/>
          <w:szCs w:val="20"/>
        </w:rPr>
        <w:t>звонит телефон — он долго разговаривает, заходят без предупреждения его</w:t>
      </w:r>
      <w:r w:rsidRPr="00A16C17">
        <w:rPr>
          <w:rFonts w:ascii="Arial" w:hAnsi="Arial" w:cs="Arial"/>
          <w:b/>
          <w:color w:val="000000"/>
          <w:sz w:val="20"/>
          <w:szCs w:val="20"/>
        </w:rPr>
        <w:t xml:space="preserve"> </w:t>
      </w:r>
      <w:r w:rsidRPr="00A16C17">
        <w:rPr>
          <w:rFonts w:ascii="Arial" w:hAnsi="Arial" w:cs="Arial"/>
          <w:color w:val="000000"/>
          <w:sz w:val="20"/>
          <w:szCs w:val="20"/>
        </w:rPr>
        <w:t>коллеги — он уделяет им максимум внимания. Какова Ваша реакция?</w:t>
      </w:r>
    </w:p>
    <w:p w:rsidR="00797209" w:rsidRPr="00A16C17" w:rsidRDefault="00797209" w:rsidP="00797209">
      <w:pPr>
        <w:numPr>
          <w:ilvl w:val="0"/>
          <w:numId w:val="388"/>
        </w:numPr>
        <w:jc w:val="both"/>
        <w:rPr>
          <w:rFonts w:ascii="Arial" w:hAnsi="Arial" w:cs="Arial"/>
          <w:color w:val="000000"/>
          <w:sz w:val="20"/>
          <w:szCs w:val="20"/>
        </w:rPr>
      </w:pPr>
      <w:r w:rsidRPr="00A16C17">
        <w:rPr>
          <w:rFonts w:ascii="Arial" w:hAnsi="Arial" w:cs="Arial"/>
          <w:color w:val="000000"/>
          <w:sz w:val="20"/>
          <w:szCs w:val="20"/>
        </w:rPr>
        <w:t>Вы добиваетесь договоренности, не обращая внимания на помехи</w:t>
      </w:r>
    </w:p>
    <w:p w:rsidR="00797209" w:rsidRPr="00A16C17" w:rsidRDefault="00797209" w:rsidP="00797209">
      <w:pPr>
        <w:numPr>
          <w:ilvl w:val="0"/>
          <w:numId w:val="388"/>
        </w:numPr>
        <w:jc w:val="both"/>
        <w:rPr>
          <w:rFonts w:ascii="Arial" w:hAnsi="Arial" w:cs="Arial"/>
          <w:color w:val="000000"/>
          <w:sz w:val="20"/>
          <w:szCs w:val="20"/>
        </w:rPr>
      </w:pPr>
      <w:r w:rsidRPr="00A16C17">
        <w:rPr>
          <w:rFonts w:ascii="Arial" w:hAnsi="Arial" w:cs="Arial"/>
          <w:color w:val="000000"/>
          <w:sz w:val="20"/>
          <w:szCs w:val="20"/>
        </w:rPr>
        <w:t>Вы показываете поведением свое недовольство</w:t>
      </w:r>
    </w:p>
    <w:p w:rsidR="00797209" w:rsidRPr="00A16C17" w:rsidRDefault="00797209" w:rsidP="00797209">
      <w:pPr>
        <w:numPr>
          <w:ilvl w:val="0"/>
          <w:numId w:val="388"/>
        </w:numPr>
        <w:jc w:val="both"/>
        <w:rPr>
          <w:rFonts w:ascii="Arial" w:hAnsi="Arial" w:cs="Arial"/>
          <w:b/>
          <w:color w:val="000000"/>
          <w:sz w:val="20"/>
          <w:szCs w:val="20"/>
        </w:rPr>
      </w:pPr>
      <w:r w:rsidRPr="00A16C17">
        <w:rPr>
          <w:rFonts w:ascii="Arial" w:hAnsi="Arial" w:cs="Arial"/>
          <w:b/>
          <w:color w:val="000000"/>
          <w:sz w:val="20"/>
          <w:szCs w:val="20"/>
        </w:rPr>
        <w:t>Вы говорите партнеру, что не можете сосредоточиться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lastRenderedPageBreak/>
        <w:t>ЗАДАНИЕ 10.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Приспособление – это … .</w:t>
      </w:r>
    </w:p>
    <w:p w:rsidR="00797209" w:rsidRPr="00A16C17" w:rsidRDefault="00797209" w:rsidP="00797209">
      <w:pPr>
        <w:numPr>
          <w:ilvl w:val="0"/>
          <w:numId w:val="389"/>
        </w:numPr>
        <w:jc w:val="both"/>
        <w:rPr>
          <w:rFonts w:ascii="Arial" w:hAnsi="Arial" w:cs="Arial"/>
          <w:color w:val="000000"/>
          <w:sz w:val="20"/>
          <w:szCs w:val="20"/>
        </w:rPr>
      </w:pPr>
      <w:r w:rsidRPr="00A16C17">
        <w:rPr>
          <w:rFonts w:ascii="Arial" w:hAnsi="Arial" w:cs="Arial"/>
          <w:color w:val="000000"/>
          <w:sz w:val="20"/>
          <w:szCs w:val="20"/>
        </w:rPr>
        <w:t>решение, удовлетворяющее интересы всех сторон</w:t>
      </w:r>
    </w:p>
    <w:p w:rsidR="00797209" w:rsidRPr="00A16C17" w:rsidRDefault="00797209" w:rsidP="00797209">
      <w:pPr>
        <w:numPr>
          <w:ilvl w:val="0"/>
          <w:numId w:val="389"/>
        </w:numPr>
        <w:jc w:val="both"/>
        <w:rPr>
          <w:rFonts w:ascii="Arial" w:hAnsi="Arial" w:cs="Arial"/>
          <w:color w:val="000000"/>
          <w:sz w:val="20"/>
          <w:szCs w:val="20"/>
        </w:rPr>
      </w:pPr>
      <w:r w:rsidRPr="00A16C17">
        <w:rPr>
          <w:rFonts w:ascii="Arial" w:hAnsi="Arial" w:cs="Arial"/>
          <w:color w:val="000000"/>
          <w:sz w:val="20"/>
          <w:szCs w:val="20"/>
        </w:rPr>
        <w:t>взаимные уступки</w:t>
      </w:r>
    </w:p>
    <w:p w:rsidR="00797209" w:rsidRPr="00A16C17" w:rsidRDefault="00797209" w:rsidP="00797209">
      <w:pPr>
        <w:numPr>
          <w:ilvl w:val="0"/>
          <w:numId w:val="389"/>
        </w:numPr>
        <w:jc w:val="both"/>
        <w:rPr>
          <w:rFonts w:ascii="Arial" w:hAnsi="Arial" w:cs="Arial"/>
          <w:color w:val="000000"/>
          <w:sz w:val="20"/>
          <w:szCs w:val="20"/>
        </w:rPr>
      </w:pPr>
      <w:r w:rsidRPr="00A16C17">
        <w:rPr>
          <w:rFonts w:ascii="Arial" w:hAnsi="Arial" w:cs="Arial"/>
          <w:color w:val="000000"/>
          <w:sz w:val="20"/>
          <w:szCs w:val="20"/>
        </w:rPr>
        <w:t>стремление выйти из конфликта, не решая его</w:t>
      </w:r>
    </w:p>
    <w:p w:rsidR="00797209" w:rsidRPr="00A16C17" w:rsidRDefault="00797209" w:rsidP="00797209">
      <w:pPr>
        <w:numPr>
          <w:ilvl w:val="0"/>
          <w:numId w:val="389"/>
        </w:numPr>
        <w:jc w:val="both"/>
        <w:rPr>
          <w:rFonts w:ascii="Arial" w:hAnsi="Arial" w:cs="Arial"/>
          <w:b/>
          <w:color w:val="000000"/>
          <w:sz w:val="20"/>
          <w:szCs w:val="20"/>
        </w:rPr>
      </w:pPr>
      <w:r w:rsidRPr="00A16C17">
        <w:rPr>
          <w:rFonts w:ascii="Arial" w:hAnsi="Arial" w:cs="Arial"/>
          <w:b/>
          <w:color w:val="000000"/>
          <w:sz w:val="20"/>
          <w:szCs w:val="20"/>
        </w:rPr>
        <w:t>сглаживание противоречий за счет своих интересов</w:t>
      </w:r>
    </w:p>
    <w:p w:rsidR="00797209" w:rsidRPr="00A16C17" w:rsidRDefault="00797209" w:rsidP="00797209">
      <w:pPr>
        <w:numPr>
          <w:ilvl w:val="0"/>
          <w:numId w:val="389"/>
        </w:numPr>
        <w:jc w:val="both"/>
        <w:rPr>
          <w:rFonts w:ascii="Arial" w:hAnsi="Arial" w:cs="Arial"/>
          <w:color w:val="000000"/>
          <w:sz w:val="20"/>
          <w:szCs w:val="20"/>
        </w:rPr>
      </w:pPr>
      <w:r w:rsidRPr="00A16C17">
        <w:rPr>
          <w:rFonts w:ascii="Arial" w:hAnsi="Arial" w:cs="Arial"/>
          <w:color w:val="000000"/>
          <w:sz w:val="20"/>
          <w:szCs w:val="20"/>
        </w:rPr>
        <w:t>все ответы неверны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11.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Конфликтогены – это слова, действия (бездействия), которые … .</w:t>
      </w:r>
    </w:p>
    <w:p w:rsidR="00797209" w:rsidRPr="00A16C17" w:rsidRDefault="00797209" w:rsidP="00797209">
      <w:pPr>
        <w:numPr>
          <w:ilvl w:val="0"/>
          <w:numId w:val="390"/>
        </w:numPr>
        <w:jc w:val="both"/>
        <w:rPr>
          <w:rFonts w:ascii="Arial" w:hAnsi="Arial" w:cs="Arial"/>
          <w:color w:val="000000"/>
          <w:sz w:val="20"/>
          <w:szCs w:val="20"/>
        </w:rPr>
      </w:pPr>
      <w:r w:rsidRPr="00A16C17">
        <w:rPr>
          <w:rFonts w:ascii="Arial" w:hAnsi="Arial" w:cs="Arial"/>
          <w:b/>
          <w:color w:val="000000"/>
          <w:sz w:val="20"/>
          <w:szCs w:val="20"/>
        </w:rPr>
        <w:t>способствуют возникновению конфликта</w:t>
      </w:r>
    </w:p>
    <w:p w:rsidR="00797209" w:rsidRPr="00A16C17" w:rsidRDefault="00797209" w:rsidP="00797209">
      <w:pPr>
        <w:numPr>
          <w:ilvl w:val="0"/>
          <w:numId w:val="390"/>
        </w:numPr>
        <w:jc w:val="both"/>
        <w:rPr>
          <w:rFonts w:ascii="Arial" w:hAnsi="Arial" w:cs="Arial"/>
          <w:color w:val="000000"/>
          <w:sz w:val="20"/>
          <w:szCs w:val="20"/>
        </w:rPr>
      </w:pPr>
      <w:r w:rsidRPr="00A16C17">
        <w:rPr>
          <w:rFonts w:ascii="Arial" w:hAnsi="Arial" w:cs="Arial"/>
          <w:color w:val="000000"/>
          <w:sz w:val="20"/>
          <w:szCs w:val="20"/>
        </w:rPr>
        <w:t>препятствуют возникновению конфликта</w:t>
      </w:r>
    </w:p>
    <w:p w:rsidR="00797209" w:rsidRPr="00A16C17" w:rsidRDefault="00797209" w:rsidP="00797209">
      <w:pPr>
        <w:numPr>
          <w:ilvl w:val="0"/>
          <w:numId w:val="390"/>
        </w:numPr>
        <w:jc w:val="both"/>
        <w:rPr>
          <w:rFonts w:ascii="Arial" w:hAnsi="Arial" w:cs="Arial"/>
          <w:color w:val="000000"/>
          <w:sz w:val="20"/>
          <w:szCs w:val="20"/>
        </w:rPr>
      </w:pPr>
      <w:r w:rsidRPr="00A16C17">
        <w:rPr>
          <w:rFonts w:ascii="Arial" w:hAnsi="Arial" w:cs="Arial"/>
          <w:color w:val="000000"/>
          <w:sz w:val="20"/>
          <w:szCs w:val="20"/>
        </w:rPr>
        <w:t>помогают разрешить конфликт</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ЗАДАНИЕ 12. </w:t>
      </w:r>
      <w:r w:rsidRPr="00A16C17">
        <w:rPr>
          <w:rFonts w:ascii="Arial" w:hAnsi="Arial" w:cs="Arial"/>
          <w:bCs/>
          <w:color w:val="000000"/>
          <w:sz w:val="20"/>
          <w:szCs w:val="20"/>
        </w:rPr>
        <w:t>Укажите правильную «формулу» критики:</w:t>
      </w:r>
    </w:p>
    <w:p w:rsidR="00797209" w:rsidRPr="00A16C17" w:rsidRDefault="00797209" w:rsidP="00797209">
      <w:pPr>
        <w:numPr>
          <w:ilvl w:val="0"/>
          <w:numId w:val="404"/>
        </w:numPr>
        <w:jc w:val="both"/>
        <w:rPr>
          <w:rFonts w:ascii="Arial" w:hAnsi="Arial" w:cs="Arial"/>
          <w:b/>
          <w:color w:val="000000"/>
          <w:sz w:val="20"/>
          <w:szCs w:val="20"/>
        </w:rPr>
      </w:pPr>
      <w:r w:rsidRPr="00A16C17">
        <w:rPr>
          <w:rFonts w:ascii="Arial" w:hAnsi="Arial" w:cs="Arial"/>
          <w:b/>
          <w:color w:val="000000"/>
          <w:sz w:val="20"/>
          <w:szCs w:val="20"/>
        </w:rPr>
        <w:t>похвала+критика+предложение</w:t>
      </w:r>
    </w:p>
    <w:p w:rsidR="00797209" w:rsidRPr="00A16C17" w:rsidRDefault="00797209" w:rsidP="00797209">
      <w:pPr>
        <w:numPr>
          <w:ilvl w:val="0"/>
          <w:numId w:val="404"/>
        </w:numPr>
        <w:jc w:val="both"/>
        <w:rPr>
          <w:rFonts w:ascii="Arial" w:hAnsi="Arial" w:cs="Arial"/>
          <w:color w:val="000000"/>
          <w:sz w:val="20"/>
          <w:szCs w:val="20"/>
        </w:rPr>
      </w:pPr>
      <w:r w:rsidRPr="00A16C17">
        <w:rPr>
          <w:rFonts w:ascii="Arial" w:hAnsi="Arial" w:cs="Arial"/>
          <w:color w:val="000000"/>
          <w:sz w:val="20"/>
          <w:szCs w:val="20"/>
        </w:rPr>
        <w:t>похвала+критика+ утешение</w:t>
      </w:r>
    </w:p>
    <w:p w:rsidR="00797209" w:rsidRPr="00A16C17" w:rsidRDefault="00797209" w:rsidP="00797209">
      <w:pPr>
        <w:numPr>
          <w:ilvl w:val="0"/>
          <w:numId w:val="404"/>
        </w:numPr>
        <w:jc w:val="both"/>
        <w:rPr>
          <w:rFonts w:ascii="Arial" w:hAnsi="Arial" w:cs="Arial"/>
          <w:color w:val="000000"/>
          <w:sz w:val="20"/>
          <w:szCs w:val="20"/>
        </w:rPr>
      </w:pPr>
      <w:r w:rsidRPr="00A16C17">
        <w:rPr>
          <w:rFonts w:ascii="Arial" w:hAnsi="Arial" w:cs="Arial"/>
          <w:color w:val="000000"/>
          <w:sz w:val="20"/>
          <w:szCs w:val="20"/>
        </w:rPr>
        <w:t>критика+помощь+похвала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13. Выберите пример конструктивной критики:</w:t>
      </w:r>
    </w:p>
    <w:p w:rsidR="00797209" w:rsidRPr="00A16C17" w:rsidRDefault="00797209" w:rsidP="00797209">
      <w:pPr>
        <w:numPr>
          <w:ilvl w:val="0"/>
          <w:numId w:val="391"/>
        </w:numPr>
        <w:jc w:val="both"/>
        <w:rPr>
          <w:rFonts w:ascii="Arial" w:hAnsi="Arial" w:cs="Arial"/>
          <w:b/>
          <w:color w:val="000000"/>
          <w:sz w:val="20"/>
          <w:szCs w:val="20"/>
        </w:rPr>
      </w:pPr>
      <w:r w:rsidRPr="00A16C17">
        <w:rPr>
          <w:rFonts w:ascii="Arial" w:hAnsi="Arial" w:cs="Arial"/>
          <w:b/>
          <w:color w:val="000000"/>
          <w:sz w:val="20"/>
          <w:szCs w:val="20"/>
        </w:rPr>
        <w:t>Не огорчайтесь, сегодня Вы сделали не очень хорошо, завтра получится лучше.</w:t>
      </w:r>
    </w:p>
    <w:p w:rsidR="00797209" w:rsidRPr="00A16C17" w:rsidRDefault="00797209" w:rsidP="00797209">
      <w:pPr>
        <w:numPr>
          <w:ilvl w:val="0"/>
          <w:numId w:val="391"/>
        </w:numPr>
        <w:jc w:val="both"/>
        <w:rPr>
          <w:rFonts w:ascii="Arial" w:hAnsi="Arial" w:cs="Arial"/>
          <w:color w:val="000000"/>
          <w:sz w:val="20"/>
          <w:szCs w:val="20"/>
        </w:rPr>
      </w:pPr>
      <w:r w:rsidRPr="00A16C17">
        <w:rPr>
          <w:rFonts w:ascii="Arial" w:hAnsi="Arial" w:cs="Arial"/>
          <w:color w:val="000000"/>
          <w:sz w:val="20"/>
          <w:szCs w:val="20"/>
        </w:rPr>
        <w:t>Сколько раз можно было говорить – нельзя было так делать!</w:t>
      </w:r>
    </w:p>
    <w:p w:rsidR="00797209" w:rsidRPr="00A16C17" w:rsidRDefault="00797209" w:rsidP="00797209">
      <w:pPr>
        <w:numPr>
          <w:ilvl w:val="0"/>
          <w:numId w:val="391"/>
        </w:numPr>
        <w:jc w:val="both"/>
        <w:rPr>
          <w:rFonts w:ascii="Arial" w:hAnsi="Arial" w:cs="Arial"/>
          <w:color w:val="000000"/>
          <w:sz w:val="20"/>
          <w:szCs w:val="20"/>
        </w:rPr>
      </w:pPr>
      <w:r w:rsidRPr="00A16C17">
        <w:rPr>
          <w:rFonts w:ascii="Arial" w:hAnsi="Arial" w:cs="Arial"/>
          <w:color w:val="000000"/>
          <w:sz w:val="20"/>
          <w:szCs w:val="20"/>
        </w:rPr>
        <w:t>Какой дурак так делает!</w:t>
      </w:r>
    </w:p>
    <w:p w:rsidR="00797209" w:rsidRPr="00A16C17" w:rsidRDefault="00797209" w:rsidP="00797209">
      <w:pPr>
        <w:numPr>
          <w:ilvl w:val="0"/>
          <w:numId w:val="391"/>
        </w:numPr>
        <w:jc w:val="both"/>
        <w:rPr>
          <w:rFonts w:ascii="Arial" w:hAnsi="Arial" w:cs="Arial"/>
          <w:color w:val="000000"/>
          <w:sz w:val="20"/>
          <w:szCs w:val="20"/>
        </w:rPr>
      </w:pPr>
      <w:r w:rsidRPr="00A16C17">
        <w:rPr>
          <w:rFonts w:ascii="Arial" w:hAnsi="Arial" w:cs="Arial"/>
          <w:color w:val="000000"/>
          <w:sz w:val="20"/>
          <w:szCs w:val="20"/>
        </w:rPr>
        <w:t>Никогда вовремя не сделаете – всегда с задержкой.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14. Выберите пример неконструктивной критики:</w:t>
      </w:r>
    </w:p>
    <w:p w:rsidR="00797209" w:rsidRPr="00A16C17" w:rsidRDefault="00797209" w:rsidP="00797209">
      <w:pPr>
        <w:numPr>
          <w:ilvl w:val="0"/>
          <w:numId w:val="392"/>
        </w:numPr>
        <w:jc w:val="both"/>
        <w:rPr>
          <w:rFonts w:ascii="Arial" w:hAnsi="Arial" w:cs="Arial"/>
          <w:b/>
          <w:color w:val="000000"/>
          <w:sz w:val="20"/>
          <w:szCs w:val="20"/>
        </w:rPr>
      </w:pPr>
      <w:r w:rsidRPr="00A16C17">
        <w:rPr>
          <w:rFonts w:ascii="Arial" w:hAnsi="Arial" w:cs="Arial"/>
          <w:b/>
          <w:color w:val="000000"/>
          <w:sz w:val="20"/>
          <w:szCs w:val="20"/>
        </w:rPr>
        <w:t>Сколько можно повторять – отчет надо сдавать в двух экземплярах!</w:t>
      </w:r>
    </w:p>
    <w:p w:rsidR="00797209" w:rsidRPr="00A16C17" w:rsidRDefault="00797209" w:rsidP="00797209">
      <w:pPr>
        <w:numPr>
          <w:ilvl w:val="0"/>
          <w:numId w:val="392"/>
        </w:numPr>
        <w:jc w:val="both"/>
        <w:rPr>
          <w:rFonts w:ascii="Arial" w:hAnsi="Arial" w:cs="Arial"/>
          <w:color w:val="000000"/>
          <w:sz w:val="20"/>
          <w:szCs w:val="20"/>
        </w:rPr>
      </w:pPr>
      <w:r w:rsidRPr="00A16C17">
        <w:rPr>
          <w:rFonts w:ascii="Arial" w:hAnsi="Arial" w:cs="Arial"/>
          <w:color w:val="000000"/>
          <w:sz w:val="20"/>
          <w:szCs w:val="20"/>
        </w:rPr>
        <w:t>В основном все правильно, но несколько ошибок придется устранить.</w:t>
      </w:r>
    </w:p>
    <w:p w:rsidR="00797209" w:rsidRPr="00A16C17" w:rsidRDefault="00797209" w:rsidP="00797209">
      <w:pPr>
        <w:numPr>
          <w:ilvl w:val="0"/>
          <w:numId w:val="392"/>
        </w:numPr>
        <w:jc w:val="both"/>
        <w:rPr>
          <w:rFonts w:ascii="Arial" w:hAnsi="Arial" w:cs="Arial"/>
          <w:color w:val="000000"/>
          <w:sz w:val="20"/>
          <w:szCs w:val="20"/>
        </w:rPr>
      </w:pPr>
      <w:r w:rsidRPr="00A16C17">
        <w:rPr>
          <w:rFonts w:ascii="Arial" w:hAnsi="Arial" w:cs="Arial"/>
          <w:color w:val="000000"/>
          <w:sz w:val="20"/>
          <w:szCs w:val="20"/>
        </w:rPr>
        <w:t>С вашим старанием в следующий раз вы добьетесь отличного результата.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При знакомстве … .</w:t>
      </w:r>
    </w:p>
    <w:p w:rsidR="00797209" w:rsidRPr="00A16C17" w:rsidRDefault="00797209" w:rsidP="00797209">
      <w:pPr>
        <w:numPr>
          <w:ilvl w:val="0"/>
          <w:numId w:val="393"/>
        </w:numPr>
        <w:jc w:val="both"/>
        <w:rPr>
          <w:rFonts w:ascii="Arial" w:hAnsi="Arial" w:cs="Arial"/>
          <w:color w:val="000000"/>
          <w:sz w:val="20"/>
          <w:szCs w:val="20"/>
        </w:rPr>
      </w:pPr>
      <w:r w:rsidRPr="00A16C17">
        <w:rPr>
          <w:rFonts w:ascii="Arial" w:hAnsi="Arial" w:cs="Arial"/>
          <w:color w:val="000000"/>
          <w:sz w:val="20"/>
          <w:szCs w:val="20"/>
        </w:rPr>
        <w:t>женщина первая представляется мужчине</w:t>
      </w:r>
    </w:p>
    <w:p w:rsidR="00797209" w:rsidRPr="00A16C17" w:rsidRDefault="00797209" w:rsidP="00797209">
      <w:pPr>
        <w:numPr>
          <w:ilvl w:val="0"/>
          <w:numId w:val="393"/>
        </w:numPr>
        <w:jc w:val="both"/>
        <w:rPr>
          <w:rFonts w:ascii="Arial" w:hAnsi="Arial" w:cs="Arial"/>
          <w:color w:val="000000"/>
          <w:sz w:val="20"/>
          <w:szCs w:val="20"/>
        </w:rPr>
      </w:pPr>
      <w:r w:rsidRPr="00A16C17">
        <w:rPr>
          <w:rFonts w:ascii="Arial" w:hAnsi="Arial" w:cs="Arial"/>
          <w:color w:val="000000"/>
          <w:sz w:val="20"/>
          <w:szCs w:val="20"/>
        </w:rPr>
        <w:t>лица с более высоким статусом представляются людям со статусом более низким</w:t>
      </w:r>
    </w:p>
    <w:p w:rsidR="00797209" w:rsidRPr="00A16C17" w:rsidRDefault="00797209" w:rsidP="00797209">
      <w:pPr>
        <w:numPr>
          <w:ilvl w:val="0"/>
          <w:numId w:val="393"/>
        </w:numPr>
        <w:jc w:val="both"/>
        <w:rPr>
          <w:rFonts w:ascii="Arial" w:hAnsi="Arial" w:cs="Arial"/>
          <w:b/>
          <w:color w:val="000000"/>
          <w:sz w:val="20"/>
          <w:szCs w:val="20"/>
        </w:rPr>
      </w:pPr>
      <w:r w:rsidRPr="00A16C17">
        <w:rPr>
          <w:rFonts w:ascii="Arial" w:hAnsi="Arial" w:cs="Arial"/>
          <w:b/>
          <w:color w:val="000000"/>
          <w:sz w:val="20"/>
          <w:szCs w:val="20"/>
        </w:rPr>
        <w:t>младшие по возрасту представляются старшим</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16. Выберите правильный вариант начала телефонного разговора:</w:t>
      </w:r>
    </w:p>
    <w:p w:rsidR="00797209" w:rsidRPr="00A16C17" w:rsidRDefault="00797209" w:rsidP="00797209">
      <w:pPr>
        <w:numPr>
          <w:ilvl w:val="0"/>
          <w:numId w:val="394"/>
        </w:numPr>
        <w:jc w:val="both"/>
        <w:rPr>
          <w:rFonts w:ascii="Arial" w:hAnsi="Arial" w:cs="Arial"/>
          <w:b/>
          <w:color w:val="000000"/>
          <w:sz w:val="20"/>
          <w:szCs w:val="20"/>
        </w:rPr>
      </w:pPr>
      <w:r w:rsidRPr="00A16C17">
        <w:rPr>
          <w:rFonts w:ascii="Arial" w:hAnsi="Arial" w:cs="Arial"/>
          <w:b/>
          <w:color w:val="000000"/>
          <w:sz w:val="20"/>
          <w:szCs w:val="20"/>
        </w:rPr>
        <w:t>Доброе утро, страховая компания «Висепт», Анна.</w:t>
      </w:r>
    </w:p>
    <w:p w:rsidR="00797209" w:rsidRPr="00A16C17" w:rsidRDefault="00797209" w:rsidP="00797209">
      <w:pPr>
        <w:numPr>
          <w:ilvl w:val="0"/>
          <w:numId w:val="394"/>
        </w:numPr>
        <w:jc w:val="both"/>
        <w:rPr>
          <w:rFonts w:ascii="Arial" w:hAnsi="Arial" w:cs="Arial"/>
          <w:color w:val="000000"/>
          <w:sz w:val="20"/>
          <w:szCs w:val="20"/>
        </w:rPr>
      </w:pPr>
      <w:r w:rsidRPr="00A16C17">
        <w:rPr>
          <w:rFonts w:ascii="Arial" w:hAnsi="Arial" w:cs="Arial"/>
          <w:color w:val="000000"/>
          <w:sz w:val="20"/>
          <w:szCs w:val="20"/>
        </w:rPr>
        <w:t>Извините, я работаю в другом отделе, поэтому ничем вам помочь не могу.</w:t>
      </w:r>
    </w:p>
    <w:p w:rsidR="00797209" w:rsidRPr="00A16C17" w:rsidRDefault="00797209" w:rsidP="00797209">
      <w:pPr>
        <w:numPr>
          <w:ilvl w:val="0"/>
          <w:numId w:val="394"/>
        </w:numPr>
        <w:jc w:val="both"/>
        <w:rPr>
          <w:rFonts w:ascii="Arial" w:hAnsi="Arial" w:cs="Arial"/>
          <w:color w:val="000000"/>
          <w:sz w:val="20"/>
          <w:szCs w:val="20"/>
        </w:rPr>
      </w:pPr>
      <w:r w:rsidRPr="00A16C17">
        <w:rPr>
          <w:rFonts w:ascii="Arial" w:hAnsi="Arial" w:cs="Arial"/>
          <w:color w:val="000000"/>
          <w:sz w:val="20"/>
          <w:szCs w:val="20"/>
        </w:rPr>
        <w:t>Алло. К сожалению, Анна еще обедает.</w:t>
      </w:r>
    </w:p>
    <w:p w:rsidR="00797209" w:rsidRPr="00A16C17" w:rsidRDefault="00797209" w:rsidP="00797209">
      <w:pPr>
        <w:numPr>
          <w:ilvl w:val="0"/>
          <w:numId w:val="394"/>
        </w:numPr>
        <w:jc w:val="both"/>
        <w:rPr>
          <w:rFonts w:ascii="Arial" w:hAnsi="Arial" w:cs="Arial"/>
          <w:color w:val="000000"/>
          <w:sz w:val="20"/>
          <w:szCs w:val="20"/>
        </w:rPr>
      </w:pPr>
      <w:r w:rsidRPr="00A16C17">
        <w:rPr>
          <w:rFonts w:ascii="Arial" w:hAnsi="Arial" w:cs="Arial"/>
          <w:color w:val="000000"/>
          <w:sz w:val="20"/>
          <w:szCs w:val="20"/>
        </w:rPr>
        <w:t>Это кто? Что вам нужно?</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17. Укажите, какие правила необходимо выполнять, ведя деловое общение по телефону:</w:t>
      </w:r>
    </w:p>
    <w:p w:rsidR="00797209" w:rsidRPr="00A16C17" w:rsidRDefault="00797209" w:rsidP="00797209">
      <w:pPr>
        <w:numPr>
          <w:ilvl w:val="0"/>
          <w:numId w:val="395"/>
        </w:numPr>
        <w:jc w:val="both"/>
        <w:rPr>
          <w:rFonts w:ascii="Arial" w:hAnsi="Arial" w:cs="Arial"/>
          <w:b/>
          <w:color w:val="000000"/>
          <w:sz w:val="20"/>
          <w:szCs w:val="20"/>
        </w:rPr>
      </w:pPr>
      <w:r w:rsidRPr="00A16C17">
        <w:rPr>
          <w:rFonts w:ascii="Arial" w:hAnsi="Arial" w:cs="Arial"/>
          <w:b/>
          <w:color w:val="000000"/>
          <w:sz w:val="20"/>
          <w:szCs w:val="20"/>
        </w:rPr>
        <w:t>быть лаконичным, информативным, доброжелательным</w:t>
      </w:r>
    </w:p>
    <w:p w:rsidR="00797209" w:rsidRPr="00A16C17" w:rsidRDefault="00797209" w:rsidP="00797209">
      <w:pPr>
        <w:numPr>
          <w:ilvl w:val="0"/>
          <w:numId w:val="395"/>
        </w:numPr>
        <w:jc w:val="both"/>
        <w:rPr>
          <w:rFonts w:ascii="Arial" w:hAnsi="Arial" w:cs="Arial"/>
          <w:color w:val="000000"/>
          <w:sz w:val="20"/>
          <w:szCs w:val="20"/>
        </w:rPr>
      </w:pPr>
      <w:r w:rsidRPr="00A16C17">
        <w:rPr>
          <w:rFonts w:ascii="Arial" w:hAnsi="Arial" w:cs="Arial"/>
          <w:color w:val="000000"/>
          <w:sz w:val="20"/>
          <w:szCs w:val="20"/>
        </w:rPr>
        <w:t>быть лаконичным, повторять сказанное несколько раз, разговаривать в присутствии третьих лиц</w:t>
      </w:r>
    </w:p>
    <w:p w:rsidR="00797209" w:rsidRPr="00A16C17" w:rsidRDefault="00797209" w:rsidP="00797209">
      <w:pPr>
        <w:numPr>
          <w:ilvl w:val="0"/>
          <w:numId w:val="395"/>
        </w:numPr>
        <w:jc w:val="both"/>
        <w:rPr>
          <w:rFonts w:ascii="Arial" w:hAnsi="Arial" w:cs="Arial"/>
          <w:color w:val="000000"/>
          <w:sz w:val="20"/>
          <w:szCs w:val="20"/>
        </w:rPr>
      </w:pPr>
      <w:r w:rsidRPr="00A16C17">
        <w:rPr>
          <w:rFonts w:ascii="Arial" w:hAnsi="Arial" w:cs="Arial"/>
          <w:color w:val="000000"/>
          <w:sz w:val="20"/>
          <w:szCs w:val="20"/>
        </w:rPr>
        <w:t>быть лаконичным, говорить громче обычного, прерывать разговор</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18. Укажите, что нежелательно в деловом телефонном разговоре:</w:t>
      </w:r>
    </w:p>
    <w:p w:rsidR="00797209" w:rsidRPr="00A16C17" w:rsidRDefault="00797209" w:rsidP="00797209">
      <w:pPr>
        <w:numPr>
          <w:ilvl w:val="0"/>
          <w:numId w:val="396"/>
        </w:numPr>
        <w:jc w:val="both"/>
        <w:rPr>
          <w:rFonts w:ascii="Arial" w:hAnsi="Arial" w:cs="Arial"/>
          <w:color w:val="000000"/>
          <w:sz w:val="20"/>
          <w:szCs w:val="20"/>
        </w:rPr>
      </w:pPr>
      <w:r w:rsidRPr="00A16C17">
        <w:rPr>
          <w:rFonts w:ascii="Arial" w:hAnsi="Arial" w:cs="Arial"/>
          <w:color w:val="000000"/>
          <w:sz w:val="20"/>
          <w:szCs w:val="20"/>
        </w:rPr>
        <w:t>предварительно договариваться о звонке</w:t>
      </w:r>
    </w:p>
    <w:p w:rsidR="00797209" w:rsidRPr="00A16C17" w:rsidRDefault="00797209" w:rsidP="00797209">
      <w:pPr>
        <w:numPr>
          <w:ilvl w:val="0"/>
          <w:numId w:val="396"/>
        </w:numPr>
        <w:jc w:val="both"/>
        <w:rPr>
          <w:rFonts w:ascii="Arial" w:hAnsi="Arial" w:cs="Arial"/>
          <w:color w:val="000000"/>
          <w:sz w:val="20"/>
          <w:szCs w:val="20"/>
        </w:rPr>
      </w:pPr>
      <w:r w:rsidRPr="00A16C17">
        <w:rPr>
          <w:rFonts w:ascii="Arial" w:hAnsi="Arial" w:cs="Arial"/>
          <w:color w:val="000000"/>
          <w:sz w:val="20"/>
          <w:szCs w:val="20"/>
        </w:rPr>
        <w:t>представляться</w:t>
      </w:r>
    </w:p>
    <w:p w:rsidR="00797209" w:rsidRPr="00A16C17" w:rsidRDefault="00797209" w:rsidP="00797209">
      <w:pPr>
        <w:numPr>
          <w:ilvl w:val="0"/>
          <w:numId w:val="396"/>
        </w:numPr>
        <w:jc w:val="both"/>
        <w:rPr>
          <w:rFonts w:ascii="Arial" w:hAnsi="Arial" w:cs="Arial"/>
          <w:b/>
          <w:color w:val="000000"/>
          <w:sz w:val="20"/>
          <w:szCs w:val="20"/>
        </w:rPr>
      </w:pPr>
      <w:r w:rsidRPr="00A16C17">
        <w:rPr>
          <w:rFonts w:ascii="Arial" w:hAnsi="Arial" w:cs="Arial"/>
          <w:b/>
          <w:color w:val="000000"/>
          <w:sz w:val="20"/>
          <w:szCs w:val="20"/>
        </w:rPr>
        <w:t>переадресовывать говорящего к другому сотруднику</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19. Укажите, какой документ охарактеризован в определении: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«официальный письменный документ, отражающий ход общественного собрания, судебного слушания и принятые решения».</w:t>
      </w:r>
    </w:p>
    <w:p w:rsidR="00797209" w:rsidRPr="00A16C17" w:rsidRDefault="00797209" w:rsidP="00797209">
      <w:pPr>
        <w:numPr>
          <w:ilvl w:val="0"/>
          <w:numId w:val="397"/>
        </w:numPr>
        <w:jc w:val="both"/>
        <w:rPr>
          <w:rFonts w:ascii="Arial" w:hAnsi="Arial" w:cs="Arial"/>
          <w:color w:val="000000"/>
          <w:sz w:val="20"/>
          <w:szCs w:val="20"/>
        </w:rPr>
      </w:pPr>
      <w:r w:rsidRPr="00A16C17">
        <w:rPr>
          <w:rFonts w:ascii="Arial" w:hAnsi="Arial" w:cs="Arial"/>
          <w:color w:val="000000"/>
          <w:sz w:val="20"/>
          <w:szCs w:val="20"/>
        </w:rPr>
        <w:t>аннотация</w:t>
      </w:r>
    </w:p>
    <w:p w:rsidR="00797209" w:rsidRPr="00A16C17" w:rsidRDefault="00797209" w:rsidP="00797209">
      <w:pPr>
        <w:numPr>
          <w:ilvl w:val="0"/>
          <w:numId w:val="397"/>
        </w:numPr>
        <w:jc w:val="both"/>
        <w:rPr>
          <w:rFonts w:ascii="Arial" w:hAnsi="Arial" w:cs="Arial"/>
          <w:b/>
          <w:color w:val="000000"/>
          <w:sz w:val="20"/>
          <w:szCs w:val="20"/>
        </w:rPr>
      </w:pPr>
      <w:r w:rsidRPr="00A16C17">
        <w:rPr>
          <w:rFonts w:ascii="Arial" w:hAnsi="Arial" w:cs="Arial"/>
          <w:b/>
          <w:color w:val="000000"/>
          <w:sz w:val="20"/>
          <w:szCs w:val="20"/>
        </w:rPr>
        <w:t>протокол</w:t>
      </w:r>
    </w:p>
    <w:p w:rsidR="00797209" w:rsidRPr="00A16C17" w:rsidRDefault="00797209" w:rsidP="00797209">
      <w:pPr>
        <w:numPr>
          <w:ilvl w:val="0"/>
          <w:numId w:val="397"/>
        </w:numPr>
        <w:jc w:val="both"/>
        <w:rPr>
          <w:rFonts w:ascii="Arial" w:hAnsi="Arial" w:cs="Arial"/>
          <w:color w:val="000000"/>
          <w:sz w:val="20"/>
          <w:szCs w:val="20"/>
        </w:rPr>
      </w:pPr>
      <w:r w:rsidRPr="00A16C17">
        <w:rPr>
          <w:rFonts w:ascii="Arial" w:hAnsi="Arial" w:cs="Arial"/>
          <w:color w:val="000000"/>
          <w:sz w:val="20"/>
          <w:szCs w:val="20"/>
        </w:rPr>
        <w:t>постановление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20.Укажите, какой документ охарактеризован в определении: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«документ информационного типа, нацеленный на описание социально значимых и наиболее важных событий жизни составителя текста. Пишется от первого лица в хронологическом порядке».</w:t>
      </w:r>
    </w:p>
    <w:p w:rsidR="00797209" w:rsidRPr="00A16C17" w:rsidRDefault="00797209" w:rsidP="00797209">
      <w:pPr>
        <w:numPr>
          <w:ilvl w:val="0"/>
          <w:numId w:val="398"/>
        </w:numPr>
        <w:jc w:val="both"/>
        <w:rPr>
          <w:rFonts w:ascii="Arial" w:hAnsi="Arial" w:cs="Arial"/>
          <w:color w:val="000000"/>
          <w:sz w:val="20"/>
          <w:szCs w:val="20"/>
        </w:rPr>
      </w:pPr>
      <w:r w:rsidRPr="00A16C17">
        <w:rPr>
          <w:rFonts w:ascii="Arial" w:hAnsi="Arial" w:cs="Arial"/>
          <w:color w:val="000000"/>
          <w:sz w:val="20"/>
          <w:szCs w:val="20"/>
        </w:rPr>
        <w:t>резюме</w:t>
      </w:r>
    </w:p>
    <w:p w:rsidR="00797209" w:rsidRPr="00A16C17" w:rsidRDefault="00797209" w:rsidP="00797209">
      <w:pPr>
        <w:numPr>
          <w:ilvl w:val="0"/>
          <w:numId w:val="398"/>
        </w:numPr>
        <w:jc w:val="both"/>
        <w:rPr>
          <w:rFonts w:ascii="Arial" w:hAnsi="Arial" w:cs="Arial"/>
          <w:color w:val="000000"/>
          <w:sz w:val="20"/>
          <w:szCs w:val="20"/>
        </w:rPr>
      </w:pPr>
      <w:r w:rsidRPr="00A16C17">
        <w:rPr>
          <w:rFonts w:ascii="Arial" w:hAnsi="Arial" w:cs="Arial"/>
          <w:color w:val="000000"/>
          <w:sz w:val="20"/>
          <w:szCs w:val="20"/>
        </w:rPr>
        <w:t>сопроводительное письмо</w:t>
      </w:r>
    </w:p>
    <w:p w:rsidR="00797209" w:rsidRPr="00A16C17" w:rsidRDefault="00797209" w:rsidP="00797209">
      <w:pPr>
        <w:numPr>
          <w:ilvl w:val="0"/>
          <w:numId w:val="398"/>
        </w:numPr>
        <w:jc w:val="both"/>
        <w:rPr>
          <w:rFonts w:ascii="Arial" w:hAnsi="Arial" w:cs="Arial"/>
          <w:b/>
          <w:color w:val="000000"/>
          <w:sz w:val="20"/>
          <w:szCs w:val="20"/>
        </w:rPr>
      </w:pPr>
      <w:r w:rsidRPr="00A16C17">
        <w:rPr>
          <w:rFonts w:ascii="Arial" w:hAnsi="Arial" w:cs="Arial"/>
          <w:b/>
          <w:color w:val="000000"/>
          <w:sz w:val="20"/>
          <w:szCs w:val="20"/>
        </w:rPr>
        <w:t>автобиография</w:t>
      </w:r>
    </w:p>
    <w:p w:rsidR="00797209" w:rsidRPr="00A16C17" w:rsidRDefault="00797209" w:rsidP="00797209">
      <w:pPr>
        <w:numPr>
          <w:ilvl w:val="0"/>
          <w:numId w:val="398"/>
        </w:numPr>
        <w:jc w:val="both"/>
        <w:rPr>
          <w:rFonts w:ascii="Arial" w:hAnsi="Arial" w:cs="Arial"/>
          <w:color w:val="000000"/>
          <w:sz w:val="20"/>
          <w:szCs w:val="20"/>
        </w:rPr>
      </w:pPr>
      <w:r w:rsidRPr="00A16C17">
        <w:rPr>
          <w:rFonts w:ascii="Arial" w:hAnsi="Arial" w:cs="Arial"/>
          <w:color w:val="000000"/>
          <w:sz w:val="20"/>
          <w:szCs w:val="20"/>
        </w:rPr>
        <w:t>заявление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21.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распорядительным документам?</w:t>
      </w:r>
    </w:p>
    <w:p w:rsidR="00797209" w:rsidRPr="00A16C17" w:rsidRDefault="00797209" w:rsidP="00797209">
      <w:pPr>
        <w:numPr>
          <w:ilvl w:val="0"/>
          <w:numId w:val="399"/>
        </w:numPr>
        <w:jc w:val="both"/>
        <w:rPr>
          <w:rFonts w:ascii="Arial" w:hAnsi="Arial" w:cs="Arial"/>
          <w:color w:val="000000"/>
          <w:sz w:val="20"/>
          <w:szCs w:val="20"/>
        </w:rPr>
      </w:pPr>
      <w:r w:rsidRPr="00A16C17">
        <w:rPr>
          <w:rFonts w:ascii="Arial" w:hAnsi="Arial" w:cs="Arial"/>
          <w:color w:val="000000"/>
          <w:sz w:val="20"/>
          <w:szCs w:val="20"/>
        </w:rPr>
        <w:t>приказ</w:t>
      </w:r>
    </w:p>
    <w:p w:rsidR="00797209" w:rsidRPr="00A16C17" w:rsidRDefault="00797209" w:rsidP="00797209">
      <w:pPr>
        <w:numPr>
          <w:ilvl w:val="0"/>
          <w:numId w:val="399"/>
        </w:numPr>
        <w:jc w:val="both"/>
        <w:rPr>
          <w:rFonts w:ascii="Arial" w:hAnsi="Arial" w:cs="Arial"/>
          <w:color w:val="000000"/>
          <w:sz w:val="20"/>
          <w:szCs w:val="20"/>
        </w:rPr>
      </w:pPr>
      <w:r w:rsidRPr="00A16C17">
        <w:rPr>
          <w:rFonts w:ascii="Arial" w:hAnsi="Arial" w:cs="Arial"/>
          <w:color w:val="000000"/>
          <w:sz w:val="20"/>
          <w:szCs w:val="20"/>
        </w:rPr>
        <w:t>решение</w:t>
      </w:r>
    </w:p>
    <w:p w:rsidR="00797209" w:rsidRPr="00A16C17" w:rsidRDefault="00797209" w:rsidP="00797209">
      <w:pPr>
        <w:numPr>
          <w:ilvl w:val="0"/>
          <w:numId w:val="399"/>
        </w:numPr>
        <w:jc w:val="both"/>
        <w:rPr>
          <w:rFonts w:ascii="Arial" w:hAnsi="Arial" w:cs="Arial"/>
          <w:b/>
          <w:color w:val="000000"/>
          <w:sz w:val="20"/>
          <w:szCs w:val="20"/>
        </w:rPr>
      </w:pPr>
      <w:r w:rsidRPr="00A16C17">
        <w:rPr>
          <w:rFonts w:ascii="Arial" w:hAnsi="Arial" w:cs="Arial"/>
          <w:b/>
          <w:color w:val="000000"/>
          <w:sz w:val="20"/>
          <w:szCs w:val="20"/>
        </w:rPr>
        <w:lastRenderedPageBreak/>
        <w:t>представление</w:t>
      </w:r>
    </w:p>
    <w:p w:rsidR="00797209" w:rsidRPr="00A16C17" w:rsidRDefault="00797209" w:rsidP="00797209">
      <w:pPr>
        <w:numPr>
          <w:ilvl w:val="0"/>
          <w:numId w:val="399"/>
        </w:numPr>
        <w:jc w:val="both"/>
        <w:rPr>
          <w:rFonts w:ascii="Arial" w:hAnsi="Arial" w:cs="Arial"/>
          <w:color w:val="000000"/>
          <w:sz w:val="20"/>
          <w:szCs w:val="20"/>
        </w:rPr>
      </w:pPr>
      <w:r w:rsidRPr="00A16C17">
        <w:rPr>
          <w:rFonts w:ascii="Arial" w:hAnsi="Arial" w:cs="Arial"/>
          <w:color w:val="000000"/>
          <w:sz w:val="20"/>
          <w:szCs w:val="20"/>
        </w:rPr>
        <w:t>распоряжение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22.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из перечисленного относится к организационным документам?</w:t>
      </w:r>
    </w:p>
    <w:p w:rsidR="00797209" w:rsidRPr="00A16C17" w:rsidRDefault="00797209" w:rsidP="00797209">
      <w:pPr>
        <w:numPr>
          <w:ilvl w:val="0"/>
          <w:numId w:val="400"/>
        </w:numPr>
        <w:jc w:val="both"/>
        <w:rPr>
          <w:rFonts w:ascii="Arial" w:hAnsi="Arial" w:cs="Arial"/>
          <w:color w:val="000000"/>
          <w:sz w:val="20"/>
          <w:szCs w:val="20"/>
        </w:rPr>
      </w:pPr>
      <w:r w:rsidRPr="00A16C17">
        <w:rPr>
          <w:rFonts w:ascii="Arial" w:hAnsi="Arial" w:cs="Arial"/>
          <w:color w:val="000000"/>
          <w:sz w:val="20"/>
          <w:szCs w:val="20"/>
        </w:rPr>
        <w:t>докладная записка</w:t>
      </w:r>
    </w:p>
    <w:p w:rsidR="00797209" w:rsidRPr="00A16C17" w:rsidRDefault="00797209" w:rsidP="00797209">
      <w:pPr>
        <w:numPr>
          <w:ilvl w:val="0"/>
          <w:numId w:val="400"/>
        </w:numPr>
        <w:jc w:val="both"/>
        <w:rPr>
          <w:rFonts w:ascii="Arial" w:hAnsi="Arial" w:cs="Arial"/>
          <w:b/>
          <w:color w:val="000000"/>
          <w:sz w:val="20"/>
          <w:szCs w:val="20"/>
        </w:rPr>
      </w:pPr>
      <w:r w:rsidRPr="00A16C17">
        <w:rPr>
          <w:rFonts w:ascii="Arial" w:hAnsi="Arial" w:cs="Arial"/>
          <w:b/>
          <w:color w:val="000000"/>
          <w:sz w:val="20"/>
          <w:szCs w:val="20"/>
        </w:rPr>
        <w:t>устав</w:t>
      </w:r>
    </w:p>
    <w:p w:rsidR="00797209" w:rsidRPr="00A16C17" w:rsidRDefault="00797209" w:rsidP="00797209">
      <w:pPr>
        <w:numPr>
          <w:ilvl w:val="0"/>
          <w:numId w:val="400"/>
        </w:numPr>
        <w:jc w:val="both"/>
        <w:rPr>
          <w:rFonts w:ascii="Arial" w:hAnsi="Arial" w:cs="Arial"/>
          <w:color w:val="000000"/>
          <w:sz w:val="20"/>
          <w:szCs w:val="20"/>
        </w:rPr>
      </w:pPr>
      <w:r w:rsidRPr="00A16C17">
        <w:rPr>
          <w:rFonts w:ascii="Arial" w:hAnsi="Arial" w:cs="Arial"/>
          <w:color w:val="000000"/>
          <w:sz w:val="20"/>
          <w:szCs w:val="20"/>
        </w:rPr>
        <w:t>служебная записка</w:t>
      </w:r>
    </w:p>
    <w:p w:rsidR="00797209" w:rsidRPr="00A16C17" w:rsidRDefault="00797209" w:rsidP="00797209">
      <w:pPr>
        <w:numPr>
          <w:ilvl w:val="0"/>
          <w:numId w:val="400"/>
        </w:numPr>
        <w:jc w:val="both"/>
        <w:rPr>
          <w:rFonts w:ascii="Arial" w:hAnsi="Arial" w:cs="Arial"/>
          <w:color w:val="000000"/>
          <w:sz w:val="20"/>
          <w:szCs w:val="20"/>
        </w:rPr>
      </w:pPr>
      <w:r w:rsidRPr="00A16C17">
        <w:rPr>
          <w:rFonts w:ascii="Arial" w:hAnsi="Arial" w:cs="Arial"/>
          <w:color w:val="000000"/>
          <w:sz w:val="20"/>
          <w:szCs w:val="20"/>
        </w:rPr>
        <w:t>представление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23.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формам устной деловой коммуникации?</w:t>
      </w:r>
    </w:p>
    <w:p w:rsidR="00797209" w:rsidRPr="00A16C17" w:rsidRDefault="00797209" w:rsidP="00797209">
      <w:pPr>
        <w:numPr>
          <w:ilvl w:val="0"/>
          <w:numId w:val="401"/>
        </w:numPr>
        <w:jc w:val="both"/>
        <w:rPr>
          <w:rFonts w:ascii="Arial" w:hAnsi="Arial" w:cs="Arial"/>
          <w:color w:val="000000"/>
          <w:sz w:val="20"/>
          <w:szCs w:val="20"/>
        </w:rPr>
      </w:pPr>
      <w:r w:rsidRPr="00A16C17">
        <w:rPr>
          <w:rFonts w:ascii="Arial" w:hAnsi="Arial" w:cs="Arial"/>
          <w:color w:val="000000"/>
          <w:sz w:val="20"/>
          <w:szCs w:val="20"/>
        </w:rPr>
        <w:t>совещание</w:t>
      </w:r>
    </w:p>
    <w:p w:rsidR="00797209" w:rsidRPr="00A16C17" w:rsidRDefault="00797209" w:rsidP="00797209">
      <w:pPr>
        <w:numPr>
          <w:ilvl w:val="0"/>
          <w:numId w:val="401"/>
        </w:numPr>
        <w:jc w:val="both"/>
        <w:rPr>
          <w:rFonts w:ascii="Arial" w:hAnsi="Arial" w:cs="Arial"/>
          <w:color w:val="000000"/>
          <w:sz w:val="20"/>
          <w:szCs w:val="20"/>
        </w:rPr>
      </w:pPr>
      <w:r w:rsidRPr="00A16C17">
        <w:rPr>
          <w:rFonts w:ascii="Arial" w:hAnsi="Arial" w:cs="Arial"/>
          <w:color w:val="000000"/>
          <w:sz w:val="20"/>
          <w:szCs w:val="20"/>
        </w:rPr>
        <w:t>деловая беседа</w:t>
      </w:r>
    </w:p>
    <w:p w:rsidR="00797209" w:rsidRPr="00A16C17" w:rsidRDefault="00797209" w:rsidP="00797209">
      <w:pPr>
        <w:numPr>
          <w:ilvl w:val="0"/>
          <w:numId w:val="401"/>
        </w:numPr>
        <w:jc w:val="both"/>
        <w:rPr>
          <w:rFonts w:ascii="Arial" w:hAnsi="Arial" w:cs="Arial"/>
          <w:b/>
          <w:color w:val="000000"/>
          <w:sz w:val="20"/>
          <w:szCs w:val="20"/>
        </w:rPr>
      </w:pPr>
      <w:r w:rsidRPr="00A16C17">
        <w:rPr>
          <w:rFonts w:ascii="Arial" w:hAnsi="Arial" w:cs="Arial"/>
          <w:b/>
          <w:color w:val="000000"/>
          <w:sz w:val="20"/>
          <w:szCs w:val="20"/>
        </w:rPr>
        <w:t>лекция</w:t>
      </w:r>
    </w:p>
    <w:p w:rsidR="00797209" w:rsidRPr="00A16C17" w:rsidRDefault="00797209" w:rsidP="00797209">
      <w:pPr>
        <w:numPr>
          <w:ilvl w:val="0"/>
          <w:numId w:val="401"/>
        </w:numPr>
        <w:jc w:val="both"/>
        <w:rPr>
          <w:rFonts w:ascii="Arial" w:hAnsi="Arial" w:cs="Arial"/>
          <w:color w:val="000000"/>
          <w:sz w:val="20"/>
          <w:szCs w:val="20"/>
        </w:rPr>
      </w:pPr>
      <w:r w:rsidRPr="00A16C17">
        <w:rPr>
          <w:rFonts w:ascii="Arial" w:hAnsi="Arial" w:cs="Arial"/>
          <w:color w:val="000000"/>
          <w:sz w:val="20"/>
          <w:szCs w:val="20"/>
        </w:rPr>
        <w:t>переговоры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24.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видам коммерческой корреспонденции?</w:t>
      </w:r>
    </w:p>
    <w:p w:rsidR="00797209" w:rsidRPr="00A16C17" w:rsidRDefault="00797209" w:rsidP="00797209">
      <w:pPr>
        <w:numPr>
          <w:ilvl w:val="0"/>
          <w:numId w:val="402"/>
        </w:numPr>
        <w:jc w:val="both"/>
        <w:rPr>
          <w:rFonts w:ascii="Arial" w:hAnsi="Arial" w:cs="Arial"/>
          <w:color w:val="000000"/>
          <w:sz w:val="20"/>
          <w:szCs w:val="20"/>
        </w:rPr>
      </w:pPr>
      <w:r w:rsidRPr="00A16C17">
        <w:rPr>
          <w:rFonts w:ascii="Arial" w:hAnsi="Arial" w:cs="Arial"/>
          <w:color w:val="000000"/>
          <w:sz w:val="20"/>
          <w:szCs w:val="20"/>
        </w:rPr>
        <w:t>оферта</w:t>
      </w:r>
    </w:p>
    <w:p w:rsidR="00797209" w:rsidRPr="00A16C17" w:rsidRDefault="00797209" w:rsidP="00797209">
      <w:pPr>
        <w:numPr>
          <w:ilvl w:val="0"/>
          <w:numId w:val="402"/>
        </w:numPr>
        <w:jc w:val="both"/>
        <w:rPr>
          <w:rFonts w:ascii="Arial" w:hAnsi="Arial" w:cs="Arial"/>
          <w:color w:val="000000"/>
          <w:sz w:val="20"/>
          <w:szCs w:val="20"/>
        </w:rPr>
      </w:pPr>
      <w:r w:rsidRPr="00A16C17">
        <w:rPr>
          <w:rFonts w:ascii="Arial" w:hAnsi="Arial" w:cs="Arial"/>
          <w:color w:val="000000"/>
          <w:sz w:val="20"/>
          <w:szCs w:val="20"/>
        </w:rPr>
        <w:t>запрос</w:t>
      </w:r>
    </w:p>
    <w:p w:rsidR="00797209" w:rsidRPr="00A16C17" w:rsidRDefault="00797209" w:rsidP="00797209">
      <w:pPr>
        <w:numPr>
          <w:ilvl w:val="0"/>
          <w:numId w:val="402"/>
        </w:numPr>
        <w:jc w:val="both"/>
        <w:rPr>
          <w:rFonts w:ascii="Arial" w:hAnsi="Arial" w:cs="Arial"/>
          <w:color w:val="000000"/>
          <w:sz w:val="20"/>
          <w:szCs w:val="20"/>
        </w:rPr>
      </w:pPr>
      <w:r w:rsidRPr="00A16C17">
        <w:rPr>
          <w:rFonts w:ascii="Arial" w:hAnsi="Arial" w:cs="Arial"/>
          <w:color w:val="000000"/>
          <w:sz w:val="20"/>
          <w:szCs w:val="20"/>
        </w:rPr>
        <w:t>рекламация</w:t>
      </w:r>
    </w:p>
    <w:p w:rsidR="00797209" w:rsidRPr="00A16C17" w:rsidRDefault="00797209" w:rsidP="00797209">
      <w:pPr>
        <w:numPr>
          <w:ilvl w:val="0"/>
          <w:numId w:val="402"/>
        </w:numPr>
        <w:jc w:val="both"/>
        <w:rPr>
          <w:rFonts w:ascii="Arial" w:hAnsi="Arial" w:cs="Arial"/>
          <w:b/>
          <w:color w:val="000000"/>
          <w:sz w:val="20"/>
          <w:szCs w:val="20"/>
        </w:rPr>
      </w:pPr>
      <w:r w:rsidRPr="00A16C17">
        <w:rPr>
          <w:rFonts w:ascii="Arial" w:hAnsi="Arial" w:cs="Arial"/>
          <w:b/>
          <w:color w:val="000000"/>
          <w:sz w:val="20"/>
          <w:szCs w:val="20"/>
        </w:rPr>
        <w:t>циркулярное письмо</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25. Выберите из предложенных слова, относящиеся к официально-деловому стилю:</w:t>
      </w:r>
    </w:p>
    <w:p w:rsidR="00797209" w:rsidRPr="00A16C17" w:rsidRDefault="00797209" w:rsidP="00797209">
      <w:pPr>
        <w:numPr>
          <w:ilvl w:val="0"/>
          <w:numId w:val="403"/>
        </w:numPr>
        <w:jc w:val="both"/>
        <w:rPr>
          <w:rFonts w:ascii="Arial" w:hAnsi="Arial" w:cs="Arial"/>
          <w:color w:val="000000"/>
          <w:sz w:val="20"/>
          <w:szCs w:val="20"/>
        </w:rPr>
      </w:pPr>
      <w:r w:rsidRPr="00A16C17">
        <w:rPr>
          <w:rFonts w:ascii="Arial" w:hAnsi="Arial" w:cs="Arial"/>
          <w:bCs/>
          <w:color w:val="000000"/>
          <w:sz w:val="20"/>
          <w:szCs w:val="20"/>
        </w:rPr>
        <w:t>дифференциальный</w:t>
      </w:r>
    </w:p>
    <w:p w:rsidR="00797209" w:rsidRPr="00A16C17" w:rsidRDefault="00797209" w:rsidP="00797209">
      <w:pPr>
        <w:numPr>
          <w:ilvl w:val="0"/>
          <w:numId w:val="403"/>
        </w:numPr>
        <w:jc w:val="both"/>
        <w:rPr>
          <w:rFonts w:ascii="Arial" w:hAnsi="Arial" w:cs="Arial"/>
          <w:b/>
          <w:color w:val="000000"/>
          <w:sz w:val="20"/>
          <w:szCs w:val="20"/>
        </w:rPr>
      </w:pPr>
      <w:r w:rsidRPr="00A16C17">
        <w:rPr>
          <w:rFonts w:ascii="Arial" w:hAnsi="Arial" w:cs="Arial"/>
          <w:b/>
          <w:bCs/>
          <w:color w:val="000000"/>
          <w:sz w:val="20"/>
          <w:szCs w:val="20"/>
        </w:rPr>
        <w:t>налогоплательщик</w:t>
      </w:r>
    </w:p>
    <w:p w:rsidR="00797209" w:rsidRPr="00A16C17" w:rsidRDefault="00797209" w:rsidP="00797209">
      <w:pPr>
        <w:numPr>
          <w:ilvl w:val="0"/>
          <w:numId w:val="403"/>
        </w:numPr>
        <w:jc w:val="both"/>
        <w:rPr>
          <w:rFonts w:ascii="Arial" w:hAnsi="Arial" w:cs="Arial"/>
          <w:color w:val="000000"/>
          <w:sz w:val="20"/>
          <w:szCs w:val="20"/>
        </w:rPr>
      </w:pPr>
      <w:r w:rsidRPr="00A16C17">
        <w:rPr>
          <w:rFonts w:ascii="Arial" w:hAnsi="Arial" w:cs="Arial"/>
          <w:bCs/>
          <w:color w:val="000000"/>
          <w:sz w:val="20"/>
          <w:szCs w:val="20"/>
        </w:rPr>
        <w:t>преподаватель</w:t>
      </w:r>
    </w:p>
    <w:p w:rsidR="00797209" w:rsidRPr="00A16C17" w:rsidRDefault="00797209" w:rsidP="00797209">
      <w:pPr>
        <w:numPr>
          <w:ilvl w:val="0"/>
          <w:numId w:val="403"/>
        </w:numPr>
        <w:jc w:val="both"/>
        <w:rPr>
          <w:rFonts w:ascii="Arial" w:hAnsi="Arial" w:cs="Arial"/>
          <w:b/>
          <w:color w:val="000000"/>
          <w:sz w:val="20"/>
          <w:szCs w:val="20"/>
        </w:rPr>
      </w:pPr>
      <w:r w:rsidRPr="00A16C17">
        <w:rPr>
          <w:rFonts w:ascii="Arial" w:hAnsi="Arial" w:cs="Arial"/>
          <w:b/>
          <w:bCs/>
          <w:color w:val="000000"/>
          <w:sz w:val="20"/>
          <w:szCs w:val="20"/>
        </w:rPr>
        <w:t>надлежащий</w:t>
      </w:r>
    </w:p>
    <w:p w:rsidR="00797209" w:rsidRPr="00A16C17" w:rsidRDefault="00797209" w:rsidP="00797209">
      <w:pPr>
        <w:numPr>
          <w:ilvl w:val="0"/>
          <w:numId w:val="403"/>
        </w:numPr>
        <w:jc w:val="both"/>
        <w:rPr>
          <w:rFonts w:ascii="Arial" w:hAnsi="Arial" w:cs="Arial"/>
          <w:color w:val="000000"/>
          <w:sz w:val="20"/>
          <w:szCs w:val="20"/>
        </w:rPr>
      </w:pPr>
      <w:r w:rsidRPr="00A16C17">
        <w:rPr>
          <w:rFonts w:ascii="Arial" w:hAnsi="Arial" w:cs="Arial"/>
          <w:bCs/>
          <w:color w:val="000000"/>
          <w:sz w:val="20"/>
          <w:szCs w:val="20"/>
        </w:rPr>
        <w:t>требовать</w:t>
      </w:r>
    </w:p>
    <w:p w:rsidR="00797209" w:rsidRPr="00A16C17" w:rsidRDefault="00797209" w:rsidP="00797209">
      <w:pPr>
        <w:numPr>
          <w:ilvl w:val="0"/>
          <w:numId w:val="403"/>
        </w:numPr>
        <w:jc w:val="both"/>
        <w:rPr>
          <w:rFonts w:ascii="Arial" w:hAnsi="Arial" w:cs="Arial"/>
          <w:b/>
          <w:color w:val="000000"/>
          <w:sz w:val="20"/>
          <w:szCs w:val="20"/>
        </w:rPr>
      </w:pPr>
      <w:r w:rsidRPr="00A16C17">
        <w:rPr>
          <w:rFonts w:ascii="Arial" w:hAnsi="Arial" w:cs="Arial"/>
          <w:b/>
          <w:bCs/>
          <w:color w:val="000000"/>
          <w:sz w:val="20"/>
          <w:szCs w:val="20"/>
        </w:rPr>
        <w:t>взыскать</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26. Выберите правильный ответ.</w:t>
      </w:r>
    </w:p>
    <w:p w:rsidR="00797209" w:rsidRPr="00A16C17" w:rsidRDefault="00797209" w:rsidP="00797209">
      <w:pPr>
        <w:jc w:val="both"/>
        <w:rPr>
          <w:rFonts w:ascii="Arial" w:hAnsi="Arial" w:cs="Arial"/>
          <w:iCs/>
          <w:color w:val="000000"/>
          <w:sz w:val="20"/>
          <w:szCs w:val="20"/>
        </w:rPr>
      </w:pPr>
      <w:r w:rsidRPr="00A16C17">
        <w:rPr>
          <w:rFonts w:ascii="Arial" w:hAnsi="Arial" w:cs="Arial"/>
          <w:iCs/>
          <w:color w:val="000000"/>
          <w:sz w:val="20"/>
          <w:szCs w:val="20"/>
        </w:rPr>
        <w:t>Культура речи включает в себя … .</w:t>
      </w:r>
    </w:p>
    <w:p w:rsidR="00797209" w:rsidRPr="00A16C17" w:rsidRDefault="00797209" w:rsidP="00797209">
      <w:pPr>
        <w:numPr>
          <w:ilvl w:val="0"/>
          <w:numId w:val="405"/>
        </w:numPr>
        <w:jc w:val="both"/>
        <w:rPr>
          <w:rFonts w:ascii="Arial" w:hAnsi="Arial" w:cs="Arial"/>
          <w:color w:val="000000"/>
          <w:sz w:val="20"/>
          <w:szCs w:val="20"/>
        </w:rPr>
      </w:pPr>
      <w:r w:rsidRPr="00A16C17">
        <w:rPr>
          <w:rFonts w:ascii="Arial" w:hAnsi="Arial" w:cs="Arial"/>
          <w:color w:val="000000"/>
          <w:sz w:val="20"/>
          <w:szCs w:val="20"/>
        </w:rPr>
        <w:t>только нормативный аспект</w:t>
      </w:r>
    </w:p>
    <w:p w:rsidR="00797209" w:rsidRPr="00A16C17" w:rsidRDefault="00797209" w:rsidP="00797209">
      <w:pPr>
        <w:numPr>
          <w:ilvl w:val="0"/>
          <w:numId w:val="405"/>
        </w:numPr>
        <w:jc w:val="both"/>
        <w:rPr>
          <w:rFonts w:ascii="Arial" w:hAnsi="Arial" w:cs="Arial"/>
          <w:b/>
          <w:color w:val="000000"/>
          <w:sz w:val="20"/>
          <w:szCs w:val="20"/>
        </w:rPr>
      </w:pPr>
      <w:r w:rsidRPr="00A16C17">
        <w:rPr>
          <w:rFonts w:ascii="Arial" w:hAnsi="Arial" w:cs="Arial"/>
          <w:b/>
          <w:color w:val="000000"/>
          <w:sz w:val="20"/>
          <w:szCs w:val="20"/>
        </w:rPr>
        <w:t>нормативный, коммуникативный и этический аспекты</w:t>
      </w:r>
    </w:p>
    <w:p w:rsidR="00797209" w:rsidRPr="00A16C17" w:rsidRDefault="00797209" w:rsidP="00797209">
      <w:pPr>
        <w:numPr>
          <w:ilvl w:val="0"/>
          <w:numId w:val="405"/>
        </w:numPr>
        <w:jc w:val="both"/>
        <w:rPr>
          <w:rFonts w:ascii="Arial" w:hAnsi="Arial" w:cs="Arial"/>
          <w:color w:val="000000"/>
          <w:sz w:val="20"/>
          <w:szCs w:val="20"/>
        </w:rPr>
      </w:pPr>
      <w:r w:rsidRPr="00A16C17">
        <w:rPr>
          <w:rFonts w:ascii="Arial" w:hAnsi="Arial" w:cs="Arial"/>
          <w:color w:val="000000"/>
          <w:sz w:val="20"/>
          <w:szCs w:val="20"/>
        </w:rPr>
        <w:t>нормативный, коммуникативный и эстетический аспекты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27. Укажите какая норма нарушена в следующих словах:</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бАловать, премИровать, шин[Э]ль</w:t>
      </w:r>
    </w:p>
    <w:p w:rsidR="00797209" w:rsidRPr="00A16C17" w:rsidRDefault="00797209" w:rsidP="00797209">
      <w:pPr>
        <w:numPr>
          <w:ilvl w:val="0"/>
          <w:numId w:val="406"/>
        </w:numPr>
        <w:jc w:val="both"/>
        <w:rPr>
          <w:rFonts w:ascii="Arial" w:hAnsi="Arial" w:cs="Arial"/>
          <w:color w:val="000000"/>
          <w:sz w:val="20"/>
          <w:szCs w:val="20"/>
        </w:rPr>
      </w:pPr>
      <w:r w:rsidRPr="00A16C17">
        <w:rPr>
          <w:rFonts w:ascii="Arial" w:hAnsi="Arial" w:cs="Arial"/>
          <w:color w:val="000000"/>
          <w:sz w:val="20"/>
          <w:szCs w:val="20"/>
        </w:rPr>
        <w:t>словообразовательная</w:t>
      </w:r>
    </w:p>
    <w:p w:rsidR="00797209" w:rsidRPr="00A16C17" w:rsidRDefault="00797209" w:rsidP="00797209">
      <w:pPr>
        <w:numPr>
          <w:ilvl w:val="0"/>
          <w:numId w:val="406"/>
        </w:numPr>
        <w:jc w:val="both"/>
        <w:rPr>
          <w:rFonts w:ascii="Arial" w:hAnsi="Arial" w:cs="Arial"/>
          <w:color w:val="000000"/>
          <w:sz w:val="20"/>
          <w:szCs w:val="20"/>
        </w:rPr>
      </w:pPr>
      <w:r w:rsidRPr="00A16C17">
        <w:rPr>
          <w:rFonts w:ascii="Arial" w:hAnsi="Arial" w:cs="Arial"/>
          <w:color w:val="000000"/>
          <w:sz w:val="20"/>
          <w:szCs w:val="20"/>
        </w:rPr>
        <w:t>грамматическая</w:t>
      </w:r>
    </w:p>
    <w:p w:rsidR="00797209" w:rsidRPr="00A16C17" w:rsidRDefault="00797209" w:rsidP="00797209">
      <w:pPr>
        <w:numPr>
          <w:ilvl w:val="0"/>
          <w:numId w:val="406"/>
        </w:numPr>
        <w:jc w:val="both"/>
        <w:rPr>
          <w:rFonts w:ascii="Arial" w:hAnsi="Arial" w:cs="Arial"/>
          <w:b/>
          <w:color w:val="000000"/>
          <w:sz w:val="20"/>
          <w:szCs w:val="20"/>
        </w:rPr>
      </w:pPr>
      <w:r w:rsidRPr="00A16C17">
        <w:rPr>
          <w:rFonts w:ascii="Arial" w:hAnsi="Arial" w:cs="Arial"/>
          <w:b/>
          <w:color w:val="000000"/>
          <w:sz w:val="20"/>
          <w:szCs w:val="20"/>
        </w:rPr>
        <w:t>орфоэпическая</w:t>
      </w:r>
    </w:p>
    <w:p w:rsidR="00797209" w:rsidRPr="00A16C17" w:rsidRDefault="00797209" w:rsidP="00797209">
      <w:pPr>
        <w:numPr>
          <w:ilvl w:val="0"/>
          <w:numId w:val="406"/>
        </w:numPr>
        <w:jc w:val="both"/>
        <w:rPr>
          <w:rFonts w:ascii="Arial" w:hAnsi="Arial" w:cs="Arial"/>
          <w:color w:val="000000"/>
          <w:sz w:val="20"/>
          <w:szCs w:val="20"/>
        </w:rPr>
      </w:pPr>
      <w:r w:rsidRPr="00A16C17">
        <w:rPr>
          <w:rFonts w:ascii="Arial" w:hAnsi="Arial" w:cs="Arial"/>
          <w:color w:val="000000"/>
          <w:sz w:val="20"/>
          <w:szCs w:val="20"/>
        </w:rPr>
        <w:t>стилистическая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28. Выберите правильный ответ.</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понимают под логичностью речи?</w:t>
      </w:r>
    </w:p>
    <w:p w:rsidR="00797209" w:rsidRPr="00A16C17" w:rsidRDefault="00797209" w:rsidP="00797209">
      <w:pPr>
        <w:numPr>
          <w:ilvl w:val="0"/>
          <w:numId w:val="407"/>
        </w:numPr>
        <w:jc w:val="both"/>
        <w:rPr>
          <w:rFonts w:ascii="Arial" w:hAnsi="Arial" w:cs="Arial"/>
          <w:b/>
          <w:color w:val="000000"/>
          <w:sz w:val="20"/>
          <w:szCs w:val="20"/>
        </w:rPr>
      </w:pPr>
      <w:r w:rsidRPr="00A16C17">
        <w:rPr>
          <w:rFonts w:ascii="Arial" w:hAnsi="Arial" w:cs="Arial"/>
          <w:b/>
          <w:color w:val="000000"/>
          <w:sz w:val="20"/>
          <w:szCs w:val="20"/>
        </w:rPr>
        <w:t>последовательность, непротиворечивость высказывания, установление связей между высказываниями</w:t>
      </w:r>
    </w:p>
    <w:p w:rsidR="00797209" w:rsidRPr="00A16C17" w:rsidRDefault="00797209" w:rsidP="00797209">
      <w:pPr>
        <w:numPr>
          <w:ilvl w:val="0"/>
          <w:numId w:val="407"/>
        </w:numPr>
        <w:jc w:val="both"/>
        <w:rPr>
          <w:rFonts w:ascii="Arial" w:hAnsi="Arial" w:cs="Arial"/>
          <w:color w:val="000000"/>
          <w:sz w:val="20"/>
          <w:szCs w:val="20"/>
        </w:rPr>
      </w:pPr>
      <w:r w:rsidRPr="00A16C17">
        <w:rPr>
          <w:rFonts w:ascii="Arial" w:hAnsi="Arial" w:cs="Arial"/>
          <w:color w:val="000000"/>
          <w:sz w:val="20"/>
          <w:szCs w:val="20"/>
        </w:rPr>
        <w:t>соответствие речи языковым нормам</w:t>
      </w:r>
    </w:p>
    <w:p w:rsidR="00797209" w:rsidRPr="00A16C17" w:rsidRDefault="00797209" w:rsidP="00797209">
      <w:pPr>
        <w:numPr>
          <w:ilvl w:val="0"/>
          <w:numId w:val="407"/>
        </w:numPr>
        <w:jc w:val="both"/>
        <w:rPr>
          <w:rFonts w:ascii="Arial" w:hAnsi="Arial" w:cs="Arial"/>
          <w:color w:val="000000"/>
          <w:sz w:val="20"/>
          <w:szCs w:val="20"/>
        </w:rPr>
      </w:pPr>
      <w:r w:rsidRPr="00A16C17">
        <w:rPr>
          <w:rFonts w:ascii="Arial" w:hAnsi="Arial" w:cs="Arial"/>
          <w:color w:val="000000"/>
          <w:sz w:val="20"/>
          <w:szCs w:val="20"/>
        </w:rPr>
        <w:t>отсутствие в речи чуждых литературному языку элементов</w:t>
      </w:r>
    </w:p>
    <w:p w:rsidR="00797209" w:rsidRPr="00A16C17" w:rsidRDefault="00797209" w:rsidP="00797209">
      <w:pPr>
        <w:numPr>
          <w:ilvl w:val="0"/>
          <w:numId w:val="407"/>
        </w:numPr>
        <w:jc w:val="both"/>
        <w:rPr>
          <w:rFonts w:ascii="Arial" w:hAnsi="Arial" w:cs="Arial"/>
          <w:color w:val="000000"/>
          <w:sz w:val="20"/>
          <w:szCs w:val="20"/>
        </w:rPr>
      </w:pPr>
      <w:r w:rsidRPr="00A16C17">
        <w:rPr>
          <w:rFonts w:ascii="Arial" w:hAnsi="Arial" w:cs="Arial"/>
          <w:color w:val="000000"/>
          <w:sz w:val="20"/>
          <w:szCs w:val="20"/>
        </w:rPr>
        <w:t>доходчивость, доступность речи для тех, кому она адресована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29. Укажите ситуации, в каких эффективно использовать перефразирование:</w:t>
      </w:r>
    </w:p>
    <w:p w:rsidR="00797209" w:rsidRPr="00A16C17" w:rsidRDefault="00797209" w:rsidP="00797209">
      <w:pPr>
        <w:numPr>
          <w:ilvl w:val="0"/>
          <w:numId w:val="408"/>
        </w:numPr>
        <w:jc w:val="both"/>
        <w:rPr>
          <w:rFonts w:ascii="Arial" w:hAnsi="Arial" w:cs="Arial"/>
          <w:color w:val="000000"/>
          <w:sz w:val="20"/>
          <w:szCs w:val="20"/>
        </w:rPr>
      </w:pPr>
      <w:r w:rsidRPr="00A16C17">
        <w:rPr>
          <w:rFonts w:ascii="Arial" w:hAnsi="Arial" w:cs="Arial"/>
          <w:color w:val="000000"/>
          <w:sz w:val="20"/>
          <w:szCs w:val="20"/>
        </w:rPr>
        <w:t>в конце телефонного разговора, если собеседник должен что-то сделать сразу же после завершения разговора</w:t>
      </w:r>
    </w:p>
    <w:p w:rsidR="00797209" w:rsidRPr="00A16C17" w:rsidRDefault="00797209" w:rsidP="00797209">
      <w:pPr>
        <w:numPr>
          <w:ilvl w:val="0"/>
          <w:numId w:val="408"/>
        </w:numPr>
        <w:jc w:val="both"/>
        <w:rPr>
          <w:rFonts w:ascii="Arial" w:hAnsi="Arial" w:cs="Arial"/>
          <w:b/>
          <w:color w:val="000000"/>
          <w:sz w:val="20"/>
          <w:szCs w:val="20"/>
        </w:rPr>
      </w:pPr>
      <w:r w:rsidRPr="00A16C17">
        <w:rPr>
          <w:rFonts w:ascii="Arial" w:hAnsi="Arial" w:cs="Arial"/>
          <w:b/>
          <w:color w:val="000000"/>
          <w:sz w:val="20"/>
          <w:szCs w:val="20"/>
        </w:rPr>
        <w:t>в процессе переговоров, когда требуется полное понимание желаний партнера</w:t>
      </w:r>
    </w:p>
    <w:p w:rsidR="00797209" w:rsidRPr="00A16C17" w:rsidRDefault="00797209" w:rsidP="00797209">
      <w:pPr>
        <w:numPr>
          <w:ilvl w:val="0"/>
          <w:numId w:val="408"/>
        </w:numPr>
        <w:jc w:val="both"/>
        <w:rPr>
          <w:rFonts w:ascii="Arial" w:hAnsi="Arial" w:cs="Arial"/>
          <w:color w:val="000000"/>
          <w:sz w:val="20"/>
          <w:szCs w:val="20"/>
        </w:rPr>
      </w:pPr>
      <w:r w:rsidRPr="00A16C17">
        <w:rPr>
          <w:rFonts w:ascii="Arial" w:hAnsi="Arial" w:cs="Arial"/>
          <w:color w:val="000000"/>
          <w:sz w:val="20"/>
          <w:szCs w:val="20"/>
        </w:rPr>
        <w:t>в ситуациях, когда протекает острая дискуссия;</w:t>
      </w:r>
    </w:p>
    <w:p w:rsidR="00797209" w:rsidRPr="00A16C17" w:rsidRDefault="00797209" w:rsidP="00797209">
      <w:pPr>
        <w:numPr>
          <w:ilvl w:val="0"/>
          <w:numId w:val="408"/>
        </w:numPr>
        <w:jc w:val="both"/>
        <w:rPr>
          <w:rFonts w:ascii="Arial" w:hAnsi="Arial" w:cs="Arial"/>
          <w:b/>
          <w:color w:val="000000"/>
          <w:sz w:val="20"/>
          <w:szCs w:val="20"/>
        </w:rPr>
      </w:pPr>
      <w:r w:rsidRPr="00A16C17">
        <w:rPr>
          <w:rFonts w:ascii="Arial" w:hAnsi="Arial" w:cs="Arial"/>
          <w:b/>
          <w:color w:val="000000"/>
          <w:sz w:val="20"/>
          <w:szCs w:val="20"/>
        </w:rPr>
        <w:t>в ситуациях, когда партнер хочет найти понимание со стороны собеседника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30. Выберите правильный ответ.</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В каком жесте обычно проявляется критическая оценка со стороны собеседника?</w:t>
      </w:r>
    </w:p>
    <w:p w:rsidR="00797209" w:rsidRPr="00A16C17" w:rsidRDefault="00797209" w:rsidP="00797209">
      <w:pPr>
        <w:numPr>
          <w:ilvl w:val="0"/>
          <w:numId w:val="409"/>
        </w:numPr>
        <w:jc w:val="both"/>
        <w:rPr>
          <w:rFonts w:ascii="Arial" w:hAnsi="Arial" w:cs="Arial"/>
          <w:color w:val="000000"/>
          <w:sz w:val="20"/>
          <w:szCs w:val="20"/>
        </w:rPr>
      </w:pPr>
      <w:r w:rsidRPr="00A16C17">
        <w:rPr>
          <w:rFonts w:ascii="Arial" w:hAnsi="Arial" w:cs="Arial"/>
          <w:color w:val="000000"/>
          <w:sz w:val="20"/>
          <w:szCs w:val="20"/>
        </w:rPr>
        <w:t>руки, скрещенные на груди</w:t>
      </w:r>
    </w:p>
    <w:p w:rsidR="00797209" w:rsidRPr="00A16C17" w:rsidRDefault="00797209" w:rsidP="00797209">
      <w:pPr>
        <w:numPr>
          <w:ilvl w:val="0"/>
          <w:numId w:val="409"/>
        </w:numPr>
        <w:jc w:val="both"/>
        <w:rPr>
          <w:rFonts w:ascii="Arial" w:hAnsi="Arial" w:cs="Arial"/>
          <w:b/>
          <w:color w:val="000000"/>
          <w:sz w:val="20"/>
          <w:szCs w:val="20"/>
        </w:rPr>
      </w:pPr>
      <w:r w:rsidRPr="00A16C17">
        <w:rPr>
          <w:rFonts w:ascii="Arial" w:hAnsi="Arial" w:cs="Arial"/>
          <w:b/>
          <w:color w:val="000000"/>
          <w:sz w:val="20"/>
          <w:szCs w:val="20"/>
        </w:rPr>
        <w:t>указательный палец вытянут вдоль щеки, а остальные располагаются под подбородком</w:t>
      </w:r>
    </w:p>
    <w:p w:rsidR="00797209" w:rsidRPr="00A16C17" w:rsidRDefault="00797209" w:rsidP="00797209">
      <w:pPr>
        <w:numPr>
          <w:ilvl w:val="0"/>
          <w:numId w:val="409"/>
        </w:numPr>
        <w:jc w:val="both"/>
        <w:rPr>
          <w:rFonts w:ascii="Arial" w:hAnsi="Arial" w:cs="Arial"/>
          <w:color w:val="000000"/>
          <w:sz w:val="20"/>
          <w:szCs w:val="20"/>
        </w:rPr>
      </w:pPr>
      <w:r w:rsidRPr="00A16C17">
        <w:rPr>
          <w:rFonts w:ascii="Arial" w:hAnsi="Arial" w:cs="Arial"/>
          <w:color w:val="000000"/>
          <w:sz w:val="20"/>
          <w:szCs w:val="20"/>
        </w:rPr>
        <w:t>прикрытие рта ладонью</w:t>
      </w:r>
    </w:p>
    <w:p w:rsidR="00797209" w:rsidRPr="00A16C17" w:rsidRDefault="00797209" w:rsidP="00797209">
      <w:pPr>
        <w:numPr>
          <w:ilvl w:val="0"/>
          <w:numId w:val="409"/>
        </w:numPr>
        <w:jc w:val="both"/>
        <w:rPr>
          <w:rFonts w:ascii="Arial" w:hAnsi="Arial" w:cs="Arial"/>
          <w:color w:val="000000"/>
          <w:sz w:val="20"/>
          <w:szCs w:val="20"/>
        </w:rPr>
      </w:pPr>
      <w:r w:rsidRPr="00A16C17">
        <w:rPr>
          <w:rFonts w:ascii="Arial" w:hAnsi="Arial" w:cs="Arial"/>
          <w:color w:val="000000"/>
          <w:sz w:val="20"/>
          <w:szCs w:val="20"/>
        </w:rPr>
        <w:t>все ответы неверны</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31. </w:t>
      </w:r>
      <w:r w:rsidRPr="00A16C17">
        <w:rPr>
          <w:rFonts w:ascii="Arial" w:hAnsi="Arial" w:cs="Arial"/>
          <w:sz w:val="20"/>
          <w:szCs w:val="20"/>
          <w:lang w:val="en-US"/>
        </w:rPr>
        <w:t>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Understand … motivates you and be true to yourself.</w:t>
      </w:r>
    </w:p>
    <w:p w:rsidR="00797209" w:rsidRPr="00A16C17" w:rsidRDefault="00797209" w:rsidP="00797209">
      <w:pPr>
        <w:pStyle w:val="afb"/>
        <w:numPr>
          <w:ilvl w:val="0"/>
          <w:numId w:val="135"/>
        </w:numPr>
        <w:ind w:left="0" w:firstLine="0"/>
        <w:contextualSpacing w:val="0"/>
        <w:rPr>
          <w:rFonts w:ascii="Arial" w:hAnsi="Arial" w:cs="Arial"/>
          <w:b/>
          <w:sz w:val="20"/>
          <w:szCs w:val="20"/>
          <w:lang w:val="en-US"/>
        </w:rPr>
      </w:pPr>
      <w:r w:rsidRPr="00A16C17">
        <w:rPr>
          <w:rFonts w:ascii="Arial" w:hAnsi="Arial" w:cs="Arial"/>
          <w:b/>
          <w:sz w:val="20"/>
          <w:szCs w:val="20"/>
          <w:lang w:val="en-US"/>
        </w:rPr>
        <w:lastRenderedPageBreak/>
        <w:t>what</w:t>
      </w:r>
    </w:p>
    <w:p w:rsidR="00797209" w:rsidRPr="00A16C17" w:rsidRDefault="00797209" w:rsidP="00797209">
      <w:pPr>
        <w:pStyle w:val="afb"/>
        <w:numPr>
          <w:ilvl w:val="0"/>
          <w:numId w:val="135"/>
        </w:numPr>
        <w:ind w:left="0" w:firstLine="0"/>
        <w:contextualSpacing w:val="0"/>
        <w:rPr>
          <w:rFonts w:ascii="Arial" w:hAnsi="Arial" w:cs="Arial"/>
          <w:sz w:val="20"/>
          <w:szCs w:val="20"/>
          <w:lang w:val="en-US"/>
        </w:rPr>
      </w:pPr>
      <w:r w:rsidRPr="00A16C17">
        <w:rPr>
          <w:rFonts w:ascii="Arial" w:hAnsi="Arial" w:cs="Arial"/>
          <w:sz w:val="20"/>
          <w:szCs w:val="20"/>
          <w:lang w:val="en-US"/>
        </w:rPr>
        <w:t>that</w:t>
      </w:r>
    </w:p>
    <w:p w:rsidR="00797209" w:rsidRPr="00A16C17" w:rsidRDefault="00797209" w:rsidP="00797209">
      <w:pPr>
        <w:pStyle w:val="afb"/>
        <w:numPr>
          <w:ilvl w:val="0"/>
          <w:numId w:val="135"/>
        </w:numPr>
        <w:ind w:left="0" w:firstLine="0"/>
        <w:contextualSpacing w:val="0"/>
        <w:rPr>
          <w:rFonts w:ascii="Arial" w:hAnsi="Arial" w:cs="Arial"/>
          <w:sz w:val="20"/>
          <w:szCs w:val="20"/>
          <w:lang w:val="en-US"/>
        </w:rPr>
      </w:pPr>
      <w:r w:rsidRPr="00A16C17">
        <w:rPr>
          <w:rFonts w:ascii="Arial" w:hAnsi="Arial" w:cs="Arial"/>
          <w:sz w:val="20"/>
          <w:szCs w:val="20"/>
          <w:lang w:val="en-US"/>
        </w:rPr>
        <w:t>which</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32.</w:t>
      </w:r>
      <w:r w:rsidRPr="00A16C17">
        <w:rPr>
          <w:rFonts w:ascii="Arial" w:hAnsi="Arial" w:cs="Arial"/>
          <w:sz w:val="20"/>
          <w:szCs w:val="20"/>
          <w:lang w:val="en-US"/>
        </w:rPr>
        <w:t xml:space="preserve"> 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Be positive. This … your chances of promotion.</w:t>
      </w:r>
    </w:p>
    <w:p w:rsidR="00797209" w:rsidRPr="00A16C17" w:rsidRDefault="00797209" w:rsidP="00797209">
      <w:pPr>
        <w:pStyle w:val="afb"/>
        <w:numPr>
          <w:ilvl w:val="0"/>
          <w:numId w:val="136"/>
        </w:numPr>
        <w:ind w:left="0" w:firstLine="0"/>
        <w:contextualSpacing w:val="0"/>
        <w:rPr>
          <w:rFonts w:ascii="Arial" w:hAnsi="Arial" w:cs="Arial"/>
          <w:sz w:val="20"/>
          <w:szCs w:val="20"/>
          <w:lang w:val="en-US"/>
        </w:rPr>
      </w:pPr>
      <w:r w:rsidRPr="00A16C17">
        <w:rPr>
          <w:rFonts w:ascii="Arial" w:hAnsi="Arial" w:cs="Arial"/>
          <w:sz w:val="20"/>
          <w:szCs w:val="20"/>
          <w:lang w:val="en-US"/>
        </w:rPr>
        <w:t>have</w:t>
      </w:r>
    </w:p>
    <w:p w:rsidR="00797209" w:rsidRPr="00A16C17" w:rsidRDefault="00797209" w:rsidP="00797209">
      <w:pPr>
        <w:pStyle w:val="afb"/>
        <w:numPr>
          <w:ilvl w:val="0"/>
          <w:numId w:val="136"/>
        </w:numPr>
        <w:ind w:left="0" w:firstLine="0"/>
        <w:contextualSpacing w:val="0"/>
        <w:rPr>
          <w:rFonts w:ascii="Arial" w:hAnsi="Arial" w:cs="Arial"/>
          <w:sz w:val="20"/>
          <w:szCs w:val="20"/>
          <w:lang w:val="en-US"/>
        </w:rPr>
      </w:pPr>
      <w:r w:rsidRPr="00A16C17">
        <w:rPr>
          <w:rFonts w:ascii="Arial" w:hAnsi="Arial" w:cs="Arial"/>
          <w:sz w:val="20"/>
          <w:szCs w:val="20"/>
          <w:lang w:val="en-US"/>
        </w:rPr>
        <w:t>will reduce</w:t>
      </w:r>
    </w:p>
    <w:p w:rsidR="00797209" w:rsidRPr="00A16C17" w:rsidRDefault="00797209" w:rsidP="00797209">
      <w:pPr>
        <w:pStyle w:val="afb"/>
        <w:numPr>
          <w:ilvl w:val="0"/>
          <w:numId w:val="136"/>
        </w:numPr>
        <w:ind w:left="0" w:firstLine="0"/>
        <w:contextualSpacing w:val="0"/>
        <w:rPr>
          <w:rFonts w:ascii="Arial" w:hAnsi="Arial" w:cs="Arial"/>
          <w:b/>
          <w:sz w:val="20"/>
          <w:szCs w:val="20"/>
          <w:lang w:val="en-US"/>
        </w:rPr>
      </w:pPr>
      <w:r w:rsidRPr="00A16C17">
        <w:rPr>
          <w:rFonts w:ascii="Arial" w:hAnsi="Arial" w:cs="Arial"/>
          <w:b/>
          <w:sz w:val="20"/>
          <w:szCs w:val="20"/>
          <w:lang w:val="en-US"/>
        </w:rPr>
        <w:t>will improve</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33. </w:t>
      </w:r>
      <w:r w:rsidRPr="00A16C17">
        <w:rPr>
          <w:rFonts w:ascii="Arial" w:hAnsi="Arial" w:cs="Arial"/>
          <w:sz w:val="20"/>
          <w:szCs w:val="20"/>
          <w:lang w:val="en-US"/>
        </w:rPr>
        <w:t>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Remember that social … can be a great place to get yourself noticed.</w:t>
      </w:r>
    </w:p>
    <w:p w:rsidR="00797209" w:rsidRPr="00A16C17" w:rsidRDefault="00797209" w:rsidP="00797209">
      <w:pPr>
        <w:pStyle w:val="afb"/>
        <w:numPr>
          <w:ilvl w:val="0"/>
          <w:numId w:val="137"/>
        </w:numPr>
        <w:ind w:left="0" w:firstLine="0"/>
        <w:contextualSpacing w:val="0"/>
        <w:rPr>
          <w:rFonts w:ascii="Arial" w:hAnsi="Arial" w:cs="Arial"/>
          <w:b/>
          <w:sz w:val="20"/>
          <w:szCs w:val="20"/>
          <w:lang w:val="en-US"/>
        </w:rPr>
      </w:pPr>
      <w:r w:rsidRPr="00A16C17">
        <w:rPr>
          <w:rFonts w:ascii="Arial" w:hAnsi="Arial" w:cs="Arial"/>
          <w:b/>
          <w:sz w:val="20"/>
          <w:szCs w:val="20"/>
          <w:lang w:val="en-US"/>
        </w:rPr>
        <w:t>events</w:t>
      </w:r>
    </w:p>
    <w:p w:rsidR="00797209" w:rsidRPr="00A16C17" w:rsidRDefault="00797209" w:rsidP="00797209">
      <w:pPr>
        <w:pStyle w:val="afb"/>
        <w:numPr>
          <w:ilvl w:val="0"/>
          <w:numId w:val="137"/>
        </w:numPr>
        <w:ind w:left="0" w:firstLine="0"/>
        <w:contextualSpacing w:val="0"/>
        <w:rPr>
          <w:rFonts w:ascii="Arial" w:hAnsi="Arial" w:cs="Arial"/>
          <w:sz w:val="20"/>
          <w:szCs w:val="20"/>
          <w:lang w:val="en-US"/>
        </w:rPr>
      </w:pPr>
      <w:r w:rsidRPr="00A16C17">
        <w:rPr>
          <w:rFonts w:ascii="Arial" w:hAnsi="Arial" w:cs="Arial"/>
          <w:sz w:val="20"/>
          <w:szCs w:val="20"/>
          <w:lang w:val="en-US"/>
        </w:rPr>
        <w:t>programmes</w:t>
      </w:r>
    </w:p>
    <w:p w:rsidR="00797209" w:rsidRPr="00A16C17" w:rsidRDefault="00797209" w:rsidP="00797209">
      <w:pPr>
        <w:pStyle w:val="afb"/>
        <w:numPr>
          <w:ilvl w:val="0"/>
          <w:numId w:val="137"/>
        </w:numPr>
        <w:ind w:left="0" w:firstLine="0"/>
        <w:contextualSpacing w:val="0"/>
        <w:rPr>
          <w:rFonts w:ascii="Arial" w:hAnsi="Arial" w:cs="Arial"/>
          <w:sz w:val="20"/>
          <w:szCs w:val="20"/>
          <w:lang w:val="en-US"/>
        </w:rPr>
      </w:pPr>
      <w:r w:rsidRPr="00A16C17">
        <w:rPr>
          <w:rFonts w:ascii="Arial" w:hAnsi="Arial" w:cs="Arial"/>
          <w:sz w:val="20"/>
          <w:szCs w:val="20"/>
          <w:lang w:val="en-US"/>
        </w:rPr>
        <w:t>security</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34</w:t>
      </w:r>
      <w:r w:rsidRPr="00A16C17">
        <w:rPr>
          <w:rFonts w:ascii="Arial" w:hAnsi="Arial" w:cs="Arial"/>
          <w:sz w:val="20"/>
          <w:szCs w:val="20"/>
          <w:lang w:val="en-US"/>
        </w:rPr>
        <w:t>. 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Update … CV – and if you do not have an electronic version, get one.</w:t>
      </w:r>
    </w:p>
    <w:p w:rsidR="00797209" w:rsidRPr="00A16C17" w:rsidRDefault="00797209" w:rsidP="00797209">
      <w:pPr>
        <w:pStyle w:val="afb"/>
        <w:numPr>
          <w:ilvl w:val="0"/>
          <w:numId w:val="138"/>
        </w:numPr>
        <w:ind w:left="0" w:firstLine="0"/>
        <w:contextualSpacing w:val="0"/>
        <w:rPr>
          <w:rFonts w:ascii="Arial" w:hAnsi="Arial" w:cs="Arial"/>
          <w:b/>
          <w:sz w:val="20"/>
          <w:szCs w:val="20"/>
          <w:lang w:val="en-US"/>
        </w:rPr>
      </w:pPr>
      <w:r w:rsidRPr="00A16C17">
        <w:rPr>
          <w:rFonts w:ascii="Arial" w:hAnsi="Arial" w:cs="Arial"/>
          <w:b/>
          <w:sz w:val="20"/>
          <w:szCs w:val="20"/>
          <w:lang w:val="en-US"/>
        </w:rPr>
        <w:t>your</w:t>
      </w:r>
    </w:p>
    <w:p w:rsidR="00797209" w:rsidRPr="00A16C17" w:rsidRDefault="00797209" w:rsidP="00797209">
      <w:pPr>
        <w:pStyle w:val="afb"/>
        <w:numPr>
          <w:ilvl w:val="0"/>
          <w:numId w:val="138"/>
        </w:numPr>
        <w:ind w:left="0" w:firstLine="0"/>
        <w:contextualSpacing w:val="0"/>
        <w:rPr>
          <w:rFonts w:ascii="Arial" w:hAnsi="Arial" w:cs="Arial"/>
          <w:sz w:val="20"/>
          <w:szCs w:val="20"/>
          <w:lang w:val="en-US"/>
        </w:rPr>
      </w:pPr>
      <w:r w:rsidRPr="00A16C17">
        <w:rPr>
          <w:rFonts w:ascii="Arial" w:hAnsi="Arial" w:cs="Arial"/>
          <w:sz w:val="20"/>
          <w:szCs w:val="20"/>
          <w:lang w:val="en-US"/>
        </w:rPr>
        <w:t>his</w:t>
      </w:r>
    </w:p>
    <w:p w:rsidR="00797209" w:rsidRPr="00A16C17" w:rsidRDefault="00797209" w:rsidP="00797209">
      <w:pPr>
        <w:pStyle w:val="afb"/>
        <w:numPr>
          <w:ilvl w:val="0"/>
          <w:numId w:val="138"/>
        </w:numPr>
        <w:ind w:left="0" w:firstLine="0"/>
        <w:contextualSpacing w:val="0"/>
        <w:rPr>
          <w:rFonts w:ascii="Arial" w:hAnsi="Arial" w:cs="Arial"/>
          <w:sz w:val="20"/>
          <w:szCs w:val="20"/>
          <w:lang w:val="en-US"/>
        </w:rPr>
      </w:pPr>
      <w:r w:rsidRPr="00A16C17">
        <w:rPr>
          <w:rFonts w:ascii="Arial" w:hAnsi="Arial" w:cs="Arial"/>
          <w:sz w:val="20"/>
          <w:szCs w:val="20"/>
          <w:lang w:val="en-US"/>
        </w:rPr>
        <w:t>yours</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35. </w:t>
      </w:r>
      <w:r w:rsidRPr="00A16C17">
        <w:rPr>
          <w:rFonts w:ascii="Arial" w:hAnsi="Arial" w:cs="Arial"/>
          <w:sz w:val="20"/>
          <w:szCs w:val="20"/>
          <w:lang w:val="en-US"/>
        </w:rPr>
        <w:t>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Remember health and family. Opportunities expand when you are …and healthy.</w:t>
      </w:r>
    </w:p>
    <w:p w:rsidR="00797209" w:rsidRPr="00A16C17" w:rsidRDefault="00797209" w:rsidP="00797209">
      <w:pPr>
        <w:pStyle w:val="afb"/>
        <w:numPr>
          <w:ilvl w:val="0"/>
          <w:numId w:val="139"/>
        </w:numPr>
        <w:ind w:left="0" w:firstLine="0"/>
        <w:contextualSpacing w:val="0"/>
        <w:rPr>
          <w:rFonts w:ascii="Arial" w:hAnsi="Arial" w:cs="Arial"/>
          <w:sz w:val="20"/>
          <w:szCs w:val="20"/>
          <w:lang w:val="en-US"/>
        </w:rPr>
      </w:pPr>
      <w:r w:rsidRPr="00A16C17">
        <w:rPr>
          <w:rFonts w:ascii="Arial" w:hAnsi="Arial" w:cs="Arial"/>
          <w:sz w:val="20"/>
          <w:szCs w:val="20"/>
          <w:lang w:val="en-US"/>
        </w:rPr>
        <w:t>unhapppy</w:t>
      </w:r>
    </w:p>
    <w:p w:rsidR="00797209" w:rsidRPr="00A16C17" w:rsidRDefault="00797209" w:rsidP="00797209">
      <w:pPr>
        <w:pStyle w:val="afb"/>
        <w:numPr>
          <w:ilvl w:val="0"/>
          <w:numId w:val="139"/>
        </w:numPr>
        <w:ind w:left="0" w:firstLine="0"/>
        <w:contextualSpacing w:val="0"/>
        <w:rPr>
          <w:rFonts w:ascii="Arial" w:hAnsi="Arial" w:cs="Arial"/>
          <w:b/>
          <w:sz w:val="20"/>
          <w:szCs w:val="20"/>
          <w:lang w:val="en-US"/>
        </w:rPr>
      </w:pPr>
      <w:r w:rsidRPr="00A16C17">
        <w:rPr>
          <w:rFonts w:ascii="Arial" w:hAnsi="Arial" w:cs="Arial"/>
          <w:b/>
          <w:sz w:val="20"/>
          <w:szCs w:val="20"/>
          <w:lang w:val="en-US"/>
        </w:rPr>
        <w:t>happy</w:t>
      </w:r>
    </w:p>
    <w:p w:rsidR="00797209" w:rsidRPr="00A16C17" w:rsidRDefault="00797209" w:rsidP="00797209">
      <w:pPr>
        <w:pStyle w:val="afb"/>
        <w:numPr>
          <w:ilvl w:val="0"/>
          <w:numId w:val="139"/>
        </w:numPr>
        <w:ind w:left="0" w:firstLine="0"/>
        <w:contextualSpacing w:val="0"/>
        <w:rPr>
          <w:rFonts w:ascii="Arial" w:hAnsi="Arial" w:cs="Arial"/>
          <w:sz w:val="20"/>
          <w:szCs w:val="20"/>
          <w:lang w:val="en-US"/>
        </w:rPr>
      </w:pPr>
      <w:r w:rsidRPr="00A16C17">
        <w:rPr>
          <w:rFonts w:ascii="Arial" w:hAnsi="Arial" w:cs="Arial"/>
          <w:sz w:val="20"/>
          <w:szCs w:val="20"/>
          <w:lang w:val="en-US"/>
        </w:rPr>
        <w:t>gloomy</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36.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Modern technology is changing and improving all the time. Every month, scientists … new gadgets and equipment to help us with our daily lives.</w:t>
      </w:r>
    </w:p>
    <w:p w:rsidR="00797209" w:rsidRPr="00A16C17" w:rsidRDefault="00797209" w:rsidP="00797209">
      <w:pPr>
        <w:pStyle w:val="afb"/>
        <w:numPr>
          <w:ilvl w:val="0"/>
          <w:numId w:val="127"/>
        </w:numPr>
        <w:ind w:left="0" w:firstLine="0"/>
        <w:contextualSpacing w:val="0"/>
        <w:rPr>
          <w:rFonts w:ascii="Arial" w:hAnsi="Arial" w:cs="Arial"/>
          <w:sz w:val="20"/>
          <w:szCs w:val="20"/>
          <w:lang w:val="en-US"/>
        </w:rPr>
      </w:pPr>
      <w:r w:rsidRPr="00A16C17">
        <w:rPr>
          <w:rFonts w:ascii="Arial" w:hAnsi="Arial" w:cs="Arial"/>
          <w:sz w:val="20"/>
          <w:szCs w:val="20"/>
          <w:lang w:val="en-US"/>
        </w:rPr>
        <w:t>break</w:t>
      </w:r>
    </w:p>
    <w:p w:rsidR="00797209" w:rsidRPr="00A16C17" w:rsidRDefault="00797209" w:rsidP="00797209">
      <w:pPr>
        <w:pStyle w:val="afb"/>
        <w:numPr>
          <w:ilvl w:val="0"/>
          <w:numId w:val="127"/>
        </w:numPr>
        <w:ind w:left="0" w:firstLine="0"/>
        <w:contextualSpacing w:val="0"/>
        <w:rPr>
          <w:rFonts w:ascii="Arial" w:hAnsi="Arial" w:cs="Arial"/>
          <w:b/>
          <w:sz w:val="20"/>
          <w:szCs w:val="20"/>
          <w:lang w:val="en-US"/>
        </w:rPr>
      </w:pPr>
      <w:r w:rsidRPr="00A16C17">
        <w:rPr>
          <w:rFonts w:ascii="Arial" w:hAnsi="Arial" w:cs="Arial"/>
          <w:b/>
          <w:sz w:val="20"/>
          <w:szCs w:val="20"/>
          <w:lang w:val="en-US"/>
        </w:rPr>
        <w:t>invent</w:t>
      </w:r>
    </w:p>
    <w:p w:rsidR="00797209" w:rsidRPr="00A16C17" w:rsidRDefault="00797209" w:rsidP="00797209">
      <w:pPr>
        <w:pStyle w:val="afb"/>
        <w:numPr>
          <w:ilvl w:val="0"/>
          <w:numId w:val="127"/>
        </w:numPr>
        <w:ind w:left="0" w:firstLine="0"/>
        <w:contextualSpacing w:val="0"/>
        <w:rPr>
          <w:rFonts w:ascii="Arial" w:hAnsi="Arial" w:cs="Arial"/>
          <w:sz w:val="20"/>
          <w:szCs w:val="20"/>
          <w:lang w:val="en-US"/>
        </w:rPr>
      </w:pPr>
      <w:r w:rsidRPr="00A16C17">
        <w:rPr>
          <w:rFonts w:ascii="Arial" w:hAnsi="Arial" w:cs="Arial"/>
          <w:sz w:val="20"/>
          <w:szCs w:val="20"/>
          <w:lang w:val="en-US"/>
        </w:rPr>
        <w:t>teach</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37.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Scientists try to … ways to make existing technology faster and better.</w:t>
      </w:r>
    </w:p>
    <w:p w:rsidR="00797209" w:rsidRPr="00A16C17" w:rsidRDefault="00797209" w:rsidP="00797209">
      <w:pPr>
        <w:pStyle w:val="afb"/>
        <w:numPr>
          <w:ilvl w:val="0"/>
          <w:numId w:val="131"/>
        </w:numPr>
        <w:ind w:left="0" w:firstLine="0"/>
        <w:contextualSpacing w:val="0"/>
        <w:rPr>
          <w:rFonts w:ascii="Arial" w:hAnsi="Arial" w:cs="Arial"/>
          <w:sz w:val="20"/>
          <w:szCs w:val="20"/>
          <w:lang w:val="en-US"/>
        </w:rPr>
      </w:pPr>
      <w:r w:rsidRPr="00A16C17">
        <w:rPr>
          <w:rFonts w:ascii="Arial" w:hAnsi="Arial" w:cs="Arial"/>
          <w:sz w:val="20"/>
          <w:szCs w:val="20"/>
          <w:lang w:val="en-US"/>
        </w:rPr>
        <w:t>carry</w:t>
      </w:r>
    </w:p>
    <w:p w:rsidR="00797209" w:rsidRPr="00A16C17" w:rsidRDefault="00797209" w:rsidP="00797209">
      <w:pPr>
        <w:pStyle w:val="afb"/>
        <w:numPr>
          <w:ilvl w:val="0"/>
          <w:numId w:val="131"/>
        </w:numPr>
        <w:ind w:left="0" w:firstLine="0"/>
        <w:contextualSpacing w:val="0"/>
        <w:rPr>
          <w:rFonts w:ascii="Arial" w:hAnsi="Arial" w:cs="Arial"/>
          <w:sz w:val="20"/>
          <w:szCs w:val="20"/>
          <w:lang w:val="en-US"/>
        </w:rPr>
      </w:pPr>
      <w:r w:rsidRPr="00A16C17">
        <w:rPr>
          <w:rFonts w:ascii="Arial" w:hAnsi="Arial" w:cs="Arial"/>
          <w:sz w:val="20"/>
          <w:szCs w:val="20"/>
          <w:lang w:val="en-US"/>
        </w:rPr>
        <w:t>go</w:t>
      </w:r>
    </w:p>
    <w:p w:rsidR="00797209" w:rsidRPr="00A16C17" w:rsidRDefault="00797209" w:rsidP="00797209">
      <w:pPr>
        <w:pStyle w:val="afb"/>
        <w:numPr>
          <w:ilvl w:val="0"/>
          <w:numId w:val="131"/>
        </w:numPr>
        <w:ind w:left="0" w:firstLine="0"/>
        <w:contextualSpacing w:val="0"/>
        <w:rPr>
          <w:rFonts w:ascii="Arial" w:hAnsi="Arial" w:cs="Arial"/>
          <w:b/>
          <w:sz w:val="20"/>
          <w:szCs w:val="20"/>
          <w:lang w:val="en-US"/>
        </w:rPr>
      </w:pPr>
      <w:r w:rsidRPr="00A16C17">
        <w:rPr>
          <w:rFonts w:ascii="Arial" w:hAnsi="Arial" w:cs="Arial"/>
          <w:b/>
          <w:sz w:val="20"/>
          <w:szCs w:val="20"/>
          <w:lang w:val="en-US"/>
        </w:rPr>
        <w:t>discover</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38.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Whereas teenagers have no problem … a DVD player, their mums and dads and grandparents often find using new technology complicated and difficult.</w:t>
      </w:r>
    </w:p>
    <w:p w:rsidR="00797209" w:rsidRPr="00A16C17" w:rsidRDefault="00797209" w:rsidP="00797209">
      <w:pPr>
        <w:pStyle w:val="afb"/>
        <w:numPr>
          <w:ilvl w:val="0"/>
          <w:numId w:val="132"/>
        </w:numPr>
        <w:ind w:left="0" w:firstLine="0"/>
        <w:contextualSpacing w:val="0"/>
        <w:rPr>
          <w:rFonts w:ascii="Arial" w:hAnsi="Arial" w:cs="Arial"/>
          <w:b/>
          <w:sz w:val="20"/>
          <w:szCs w:val="20"/>
          <w:lang w:val="en-US"/>
        </w:rPr>
      </w:pPr>
      <w:r w:rsidRPr="00A16C17">
        <w:rPr>
          <w:rFonts w:ascii="Arial" w:hAnsi="Arial" w:cs="Arial"/>
          <w:b/>
          <w:sz w:val="20"/>
          <w:szCs w:val="20"/>
          <w:lang w:val="en-US"/>
        </w:rPr>
        <w:t>operating</w:t>
      </w:r>
    </w:p>
    <w:p w:rsidR="00797209" w:rsidRPr="00A16C17" w:rsidRDefault="00797209" w:rsidP="00797209">
      <w:pPr>
        <w:pStyle w:val="afb"/>
        <w:numPr>
          <w:ilvl w:val="0"/>
          <w:numId w:val="132"/>
        </w:numPr>
        <w:ind w:left="0" w:firstLine="0"/>
        <w:contextualSpacing w:val="0"/>
        <w:rPr>
          <w:rFonts w:ascii="Arial" w:hAnsi="Arial" w:cs="Arial"/>
          <w:sz w:val="20"/>
          <w:szCs w:val="20"/>
          <w:lang w:val="en-US"/>
        </w:rPr>
      </w:pPr>
      <w:r w:rsidRPr="00A16C17">
        <w:rPr>
          <w:rFonts w:ascii="Arial" w:hAnsi="Arial" w:cs="Arial"/>
          <w:sz w:val="20"/>
          <w:szCs w:val="20"/>
          <w:lang w:val="en-US"/>
        </w:rPr>
        <w:t>making</w:t>
      </w:r>
    </w:p>
    <w:p w:rsidR="00797209" w:rsidRPr="00A16C17" w:rsidRDefault="00797209" w:rsidP="00797209">
      <w:pPr>
        <w:pStyle w:val="afb"/>
        <w:numPr>
          <w:ilvl w:val="0"/>
          <w:numId w:val="132"/>
        </w:numPr>
        <w:ind w:left="0" w:firstLine="0"/>
        <w:contextualSpacing w:val="0"/>
        <w:rPr>
          <w:rFonts w:ascii="Arial" w:hAnsi="Arial" w:cs="Arial"/>
          <w:sz w:val="20"/>
          <w:szCs w:val="20"/>
          <w:lang w:val="en-US"/>
        </w:rPr>
      </w:pPr>
      <w:r w:rsidRPr="00A16C17">
        <w:rPr>
          <w:rFonts w:ascii="Arial" w:hAnsi="Arial" w:cs="Arial"/>
          <w:sz w:val="20"/>
          <w:szCs w:val="20"/>
          <w:lang w:val="en-US"/>
        </w:rPr>
        <w:t>doing</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39.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If you are a teenager who criticizes your parents for their … of technological awareness, don’t be too hard on them!</w:t>
      </w:r>
    </w:p>
    <w:p w:rsidR="00797209" w:rsidRPr="00A16C17" w:rsidRDefault="00797209" w:rsidP="00797209">
      <w:pPr>
        <w:pStyle w:val="afb"/>
        <w:numPr>
          <w:ilvl w:val="0"/>
          <w:numId w:val="133"/>
        </w:numPr>
        <w:ind w:left="0" w:firstLine="0"/>
        <w:contextualSpacing w:val="0"/>
        <w:rPr>
          <w:rFonts w:ascii="Arial" w:hAnsi="Arial" w:cs="Arial"/>
          <w:sz w:val="20"/>
          <w:szCs w:val="20"/>
          <w:lang w:val="en-US"/>
        </w:rPr>
      </w:pPr>
      <w:r w:rsidRPr="00A16C17">
        <w:rPr>
          <w:rFonts w:ascii="Arial" w:hAnsi="Arial" w:cs="Arial"/>
          <w:sz w:val="20"/>
          <w:szCs w:val="20"/>
          <w:lang w:val="en-US"/>
        </w:rPr>
        <w:t>chance</w:t>
      </w:r>
    </w:p>
    <w:p w:rsidR="00797209" w:rsidRPr="00A16C17" w:rsidRDefault="00797209" w:rsidP="00797209">
      <w:pPr>
        <w:pStyle w:val="afb"/>
        <w:numPr>
          <w:ilvl w:val="0"/>
          <w:numId w:val="133"/>
        </w:numPr>
        <w:ind w:left="0" w:firstLine="0"/>
        <w:contextualSpacing w:val="0"/>
        <w:rPr>
          <w:rFonts w:ascii="Arial" w:hAnsi="Arial" w:cs="Arial"/>
          <w:b/>
          <w:sz w:val="20"/>
          <w:szCs w:val="20"/>
          <w:lang w:val="en-US"/>
        </w:rPr>
      </w:pPr>
      <w:r w:rsidRPr="00A16C17">
        <w:rPr>
          <w:rFonts w:ascii="Arial" w:hAnsi="Arial" w:cs="Arial"/>
          <w:b/>
          <w:sz w:val="20"/>
          <w:szCs w:val="20"/>
          <w:lang w:val="en-US"/>
        </w:rPr>
        <w:t>lack</w:t>
      </w:r>
    </w:p>
    <w:p w:rsidR="00797209" w:rsidRPr="00A16C17" w:rsidRDefault="00797209" w:rsidP="00797209">
      <w:pPr>
        <w:pStyle w:val="afb"/>
        <w:numPr>
          <w:ilvl w:val="0"/>
          <w:numId w:val="133"/>
        </w:numPr>
        <w:ind w:left="0" w:firstLine="0"/>
        <w:contextualSpacing w:val="0"/>
        <w:rPr>
          <w:rFonts w:ascii="Arial" w:hAnsi="Arial" w:cs="Arial"/>
          <w:sz w:val="20"/>
          <w:szCs w:val="20"/>
          <w:lang w:val="en-US"/>
        </w:rPr>
      </w:pPr>
      <w:r w:rsidRPr="00A16C17">
        <w:rPr>
          <w:rFonts w:ascii="Arial" w:hAnsi="Arial" w:cs="Arial"/>
          <w:sz w:val="20"/>
          <w:szCs w:val="20"/>
          <w:lang w:val="en-US"/>
        </w:rPr>
        <w:lastRenderedPageBreak/>
        <w:t>ability</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40.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Some time in the future, when you’ve got children of your own, your ability to deal with new technology will probably … and your children will feel more comfortable with new technology than you do.</w:t>
      </w:r>
    </w:p>
    <w:p w:rsidR="00797209" w:rsidRPr="00A16C17" w:rsidRDefault="00797209" w:rsidP="00797209">
      <w:pPr>
        <w:pStyle w:val="afb"/>
        <w:numPr>
          <w:ilvl w:val="0"/>
          <w:numId w:val="134"/>
        </w:numPr>
        <w:ind w:left="0" w:firstLine="0"/>
        <w:contextualSpacing w:val="0"/>
        <w:rPr>
          <w:rFonts w:ascii="Arial" w:hAnsi="Arial" w:cs="Arial"/>
          <w:b/>
          <w:sz w:val="20"/>
          <w:szCs w:val="20"/>
          <w:lang w:val="en-US"/>
        </w:rPr>
      </w:pPr>
      <w:r w:rsidRPr="00A16C17">
        <w:rPr>
          <w:rFonts w:ascii="Arial" w:hAnsi="Arial" w:cs="Arial"/>
          <w:b/>
          <w:sz w:val="20"/>
          <w:szCs w:val="20"/>
          <w:lang w:val="en-US"/>
        </w:rPr>
        <w:t>decrease</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improve</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enhance</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color w:val="000000"/>
          <w:sz w:val="20"/>
          <w:szCs w:val="20"/>
          <w:lang w:val="en-US"/>
        </w:rPr>
        <w:t xml:space="preserve"> 41. </w:t>
      </w:r>
      <w:r w:rsidRPr="00A16C17">
        <w:rPr>
          <w:rFonts w:ascii="Arial" w:hAnsi="Arial" w:cs="Arial"/>
          <w:sz w:val="20"/>
          <w:szCs w:val="20"/>
          <w:lang w:val="en-US"/>
        </w:rPr>
        <w:t>Match the sentences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Good morning, everyone! I’m Maria Ivanova, a second-year student of AMM faculty. Today I’m going to talk about….</w:t>
      </w:r>
    </w:p>
    <w:p w:rsidR="00797209" w:rsidRPr="00A16C17" w:rsidRDefault="00797209" w:rsidP="00797209">
      <w:pPr>
        <w:pStyle w:val="afb"/>
        <w:numPr>
          <w:ilvl w:val="0"/>
          <w:numId w:val="128"/>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42.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Let’s now move on to my next point….</w:t>
      </w:r>
    </w:p>
    <w:p w:rsidR="00797209" w:rsidRPr="00A16C17" w:rsidRDefault="00797209" w:rsidP="00797209">
      <w:pPr>
        <w:pStyle w:val="afb"/>
        <w:numPr>
          <w:ilvl w:val="0"/>
          <w:numId w:val="129"/>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797209">
      <w:pPr>
        <w:pStyle w:val="afb"/>
        <w:numPr>
          <w:ilvl w:val="0"/>
          <w:numId w:val="129"/>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797209" w:rsidRPr="00A16C17" w:rsidRDefault="00797209" w:rsidP="00797209">
      <w:pPr>
        <w:pStyle w:val="afb"/>
        <w:numPr>
          <w:ilvl w:val="0"/>
          <w:numId w:val="129"/>
        </w:numPr>
        <w:ind w:left="0" w:firstLine="0"/>
        <w:contextualSpacing w:val="0"/>
        <w:rPr>
          <w:rFonts w:ascii="Arial" w:hAnsi="Arial" w:cs="Arial"/>
          <w:sz w:val="20"/>
          <w:szCs w:val="20"/>
          <w:lang w:val="en-US"/>
        </w:rPr>
      </w:pPr>
      <w:r w:rsidRPr="00A16C17">
        <w:rPr>
          <w:rFonts w:ascii="Arial" w:hAnsi="Arial" w:cs="Arial"/>
          <w:sz w:val="20"/>
          <w:szCs w:val="20"/>
          <w:lang w:val="en-US"/>
        </w:rPr>
        <w:t xml:space="preserve">Conclusion </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43.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Now I’d like to focus your attention on…</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797209">
      <w:pPr>
        <w:pStyle w:val="afb"/>
        <w:numPr>
          <w:ilvl w:val="0"/>
          <w:numId w:val="128"/>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44.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Now I’ll be happy to answer any questions you may have.</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797209">
      <w:pPr>
        <w:pStyle w:val="afb"/>
        <w:numPr>
          <w:ilvl w:val="0"/>
          <w:numId w:val="128"/>
        </w:numPr>
        <w:ind w:left="0" w:firstLine="0"/>
        <w:contextualSpacing w:val="0"/>
        <w:rPr>
          <w:rFonts w:ascii="Arial" w:hAnsi="Arial" w:cs="Arial"/>
          <w:b/>
          <w:sz w:val="20"/>
          <w:szCs w:val="20"/>
          <w:lang w:val="en-US"/>
        </w:rPr>
      </w:pPr>
      <w:r w:rsidRPr="00A16C17">
        <w:rPr>
          <w:rFonts w:ascii="Arial" w:hAnsi="Arial" w:cs="Arial"/>
          <w:b/>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45.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I’ve divided my presentation into three parts...</w:t>
      </w:r>
    </w:p>
    <w:p w:rsidR="00797209" w:rsidRPr="00A16C17" w:rsidRDefault="00797209" w:rsidP="00797209">
      <w:pPr>
        <w:pStyle w:val="afb"/>
        <w:numPr>
          <w:ilvl w:val="0"/>
          <w:numId w:val="129"/>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797209" w:rsidRPr="00A16C17" w:rsidRDefault="00797209" w:rsidP="00797209">
      <w:pPr>
        <w:pStyle w:val="afb"/>
        <w:numPr>
          <w:ilvl w:val="0"/>
          <w:numId w:val="129"/>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797209">
      <w:pPr>
        <w:pStyle w:val="afb"/>
        <w:numPr>
          <w:ilvl w:val="0"/>
          <w:numId w:val="129"/>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46. </w:t>
      </w:r>
      <w:r w:rsidRPr="00A16C17">
        <w:rPr>
          <w:rFonts w:ascii="Arial" w:hAnsi="Arial" w:cs="Arial"/>
          <w:sz w:val="20"/>
          <w:szCs w:val="20"/>
          <w:lang w:val="en-US"/>
        </w:rPr>
        <w:t>Match the sentences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Let me just start by introducing myself. My name is…</w:t>
      </w:r>
    </w:p>
    <w:p w:rsidR="00797209" w:rsidRPr="00A16C17" w:rsidRDefault="00797209" w:rsidP="00797209">
      <w:pPr>
        <w:pStyle w:val="afb"/>
        <w:numPr>
          <w:ilvl w:val="0"/>
          <w:numId w:val="130"/>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797209" w:rsidRPr="00A16C17" w:rsidRDefault="00797209" w:rsidP="00797209">
      <w:pPr>
        <w:pStyle w:val="afb"/>
        <w:numPr>
          <w:ilvl w:val="0"/>
          <w:numId w:val="130"/>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797209">
      <w:pPr>
        <w:pStyle w:val="afb"/>
        <w:numPr>
          <w:ilvl w:val="0"/>
          <w:numId w:val="130"/>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47.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Well, that brings me to the end of my presentation.</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797209">
      <w:pPr>
        <w:pStyle w:val="afb"/>
        <w:numPr>
          <w:ilvl w:val="0"/>
          <w:numId w:val="128"/>
        </w:numPr>
        <w:ind w:left="0" w:firstLine="0"/>
        <w:contextualSpacing w:val="0"/>
        <w:rPr>
          <w:rFonts w:ascii="Arial" w:hAnsi="Arial" w:cs="Arial"/>
          <w:b/>
          <w:sz w:val="20"/>
          <w:szCs w:val="20"/>
          <w:lang w:val="en-US"/>
        </w:rPr>
      </w:pPr>
      <w:r w:rsidRPr="00A16C17">
        <w:rPr>
          <w:rFonts w:ascii="Arial" w:hAnsi="Arial" w:cs="Arial"/>
          <w:b/>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48.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Let’s now look at the next slide which shows….</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797209">
      <w:pPr>
        <w:pStyle w:val="afb"/>
        <w:numPr>
          <w:ilvl w:val="0"/>
          <w:numId w:val="128"/>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797209" w:rsidRPr="00A16C17" w:rsidRDefault="00797209" w:rsidP="00797209">
      <w:pPr>
        <w:pStyle w:val="afb"/>
        <w:numPr>
          <w:ilvl w:val="0"/>
          <w:numId w:val="128"/>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49. Read the text below and choose the sentence which best summarizes its main idea.</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(Прочитайте текст и выберите предложение, которое наиболее точно выражает основную идею текста.)</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My cousin loves watches. He is so passionate about collecting watches. In fact, five years ago he quit his day job as a lawyer and became the managing director of New York’s “Antiquorum”, the largest watch auction house in the world. Now, immersed in watches, my cousin can keep an eager eye on rare timepieces as they become available to add to his constantly evolving personal collection.</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797209" w:rsidRPr="00A16C17" w:rsidRDefault="00797209" w:rsidP="00797209">
      <w:pPr>
        <w:pStyle w:val="afb"/>
        <w:numPr>
          <w:ilvl w:val="0"/>
          <w:numId w:val="134"/>
        </w:numPr>
        <w:ind w:left="0" w:firstLine="0"/>
        <w:contextualSpacing w:val="0"/>
        <w:rPr>
          <w:rFonts w:ascii="Arial" w:hAnsi="Arial" w:cs="Arial"/>
          <w:b/>
          <w:sz w:val="20"/>
          <w:szCs w:val="20"/>
          <w:lang w:val="en-US"/>
        </w:rPr>
      </w:pPr>
      <w:r w:rsidRPr="00A16C17">
        <w:rPr>
          <w:rFonts w:ascii="Arial" w:hAnsi="Arial" w:cs="Arial"/>
          <w:b/>
          <w:sz w:val="20"/>
          <w:szCs w:val="20"/>
          <w:lang w:val="en-US"/>
        </w:rPr>
        <w:t>Hobbies can sometimes change one’s life.</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50. Read the text below and choose the sentence which best summarizes its main idea.</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My friend and I collect and buy each other models of frogs. It all started as a silly joke at the office party, but now we are serious collectors. Our models of frogs are fantastic and unusual. They are made from wood, glass, plastic, clay, porcelain and even soap and wax. Now I am trying to find an interesting one for my friend’s birthday but it is not easy as she has a remarkable collection.</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Hobbies can sometimes change one’s life.</w:t>
      </w:r>
    </w:p>
    <w:p w:rsidR="00797209" w:rsidRPr="00A16C17" w:rsidRDefault="00797209" w:rsidP="00797209">
      <w:pPr>
        <w:pStyle w:val="afb"/>
        <w:numPr>
          <w:ilvl w:val="0"/>
          <w:numId w:val="134"/>
        </w:numPr>
        <w:ind w:left="0" w:firstLine="0"/>
        <w:contextualSpacing w:val="0"/>
        <w:rPr>
          <w:rFonts w:ascii="Arial" w:hAnsi="Arial" w:cs="Arial"/>
          <w:b/>
          <w:sz w:val="20"/>
          <w:szCs w:val="20"/>
          <w:lang w:val="en-US"/>
        </w:rPr>
      </w:pPr>
      <w:r w:rsidRPr="00A16C17">
        <w:rPr>
          <w:rFonts w:ascii="Arial" w:hAnsi="Arial" w:cs="Arial"/>
          <w:b/>
          <w:sz w:val="20"/>
          <w:szCs w:val="20"/>
          <w:lang w:val="en-US"/>
        </w:rPr>
        <w:t>Hobbies can be the result of pure chance.</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51. Read the text below and choose the sentence which best summarizes its main idea.</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I wish I had a hobby. I like everything but I am not really fascinated by anything in particular. My dad drives a taxi. He says all the drivers have hobbies as they often get hours of waiting between jobs. Some play chess, or learn languages or teach themselves how to play the guitar. I would like to have something like that. I hope one day I’ll find something really distracting.</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Hobbies can sometimes change one’s life.</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797209" w:rsidRPr="00A16C17" w:rsidRDefault="00797209" w:rsidP="00797209">
      <w:pPr>
        <w:pStyle w:val="afb"/>
        <w:numPr>
          <w:ilvl w:val="0"/>
          <w:numId w:val="134"/>
        </w:numPr>
        <w:ind w:left="0" w:firstLine="0"/>
        <w:contextualSpacing w:val="0"/>
        <w:rPr>
          <w:rFonts w:ascii="Arial" w:hAnsi="Arial" w:cs="Arial"/>
          <w:b/>
          <w:sz w:val="20"/>
          <w:szCs w:val="20"/>
          <w:lang w:val="en-US"/>
        </w:rPr>
      </w:pPr>
      <w:r w:rsidRPr="00A16C17">
        <w:rPr>
          <w:rFonts w:ascii="Arial" w:hAnsi="Arial" w:cs="Arial"/>
          <w:b/>
          <w:sz w:val="20"/>
          <w:szCs w:val="20"/>
          <w:lang w:val="en-US"/>
        </w:rPr>
        <w:t>It is not easy to focus on one hobby.</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52.Read the text below and choose the sentence which best summarizes its main idea.</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Most people think fishermen are mad. They get up very early to be by a lake or a river bank. Don’t forget about the weather. But, to tell you the truth, my brother finds fishing the perfect way to deal with his stress. He says when he is fishing it is as if his mind gradually empties. Coming back home he feels as if he has been away for months.</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797209" w:rsidRPr="00A16C17" w:rsidRDefault="00797209" w:rsidP="00797209">
      <w:pPr>
        <w:pStyle w:val="afb"/>
        <w:numPr>
          <w:ilvl w:val="0"/>
          <w:numId w:val="134"/>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797209" w:rsidRPr="00A16C17" w:rsidRDefault="00797209" w:rsidP="00797209">
      <w:pPr>
        <w:pStyle w:val="afb"/>
        <w:numPr>
          <w:ilvl w:val="0"/>
          <w:numId w:val="134"/>
        </w:numPr>
        <w:ind w:left="0" w:firstLine="0"/>
        <w:contextualSpacing w:val="0"/>
        <w:rPr>
          <w:rFonts w:ascii="Arial" w:hAnsi="Arial" w:cs="Arial"/>
          <w:b/>
          <w:sz w:val="20"/>
          <w:szCs w:val="20"/>
          <w:lang w:val="en-US"/>
        </w:rPr>
      </w:pPr>
      <w:r w:rsidRPr="00A16C17">
        <w:rPr>
          <w:rFonts w:ascii="Arial" w:hAnsi="Arial" w:cs="Arial"/>
          <w:b/>
          <w:sz w:val="20"/>
          <w:szCs w:val="20"/>
          <w:lang w:val="en-US"/>
        </w:rPr>
        <w:t>Some hobbies are a form of escape.</w:t>
      </w:r>
    </w:p>
    <w:p w:rsidR="00797209" w:rsidRPr="00A16C17" w:rsidRDefault="00797209" w:rsidP="00797209">
      <w:pPr>
        <w:ind w:firstLine="709"/>
        <w:jc w:val="both"/>
        <w:rPr>
          <w:rFonts w:ascii="Arial" w:hAnsi="Arial" w:cs="Arial"/>
          <w:color w:val="000000"/>
          <w:sz w:val="20"/>
          <w:szCs w:val="20"/>
          <w:lang w:val="en-US"/>
        </w:rPr>
      </w:pPr>
    </w:p>
    <w:p w:rsidR="00797209" w:rsidRPr="00A16C17" w:rsidRDefault="00797209" w:rsidP="00797209">
      <w:pPr>
        <w:tabs>
          <w:tab w:val="right" w:leader="underscore" w:pos="9639"/>
        </w:tabs>
        <w:ind w:firstLine="709"/>
        <w:jc w:val="both"/>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Централизация власти в руках руководителя, подавление инициативы подчиненных, жесткий контроль за их деятельностью, запрет критики действий руководителя характерен для … стиля руководства.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авторитарного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Какой аспект культуры речи характеризуется в определении?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Умение эффективно пользоваться средствами языка в зависимости от сферы, ситуации, условий и задач общения.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коммуникативный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Укажите, какому типу речи соответствует вопрос «Почему?».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рассуждение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Укажите, какому типу речи соответствует вопрос «Что происходит?».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повествование</w:t>
      </w:r>
    </w:p>
    <w:p w:rsidR="00797209" w:rsidRPr="00A16C17" w:rsidRDefault="00797209" w:rsidP="00797209">
      <w:pPr>
        <w:jc w:val="both"/>
        <w:rPr>
          <w:rFonts w:ascii="Arial" w:hAnsi="Arial" w:cs="Arial"/>
          <w:iCs/>
          <w:sz w:val="20"/>
          <w:szCs w:val="20"/>
        </w:rPr>
      </w:pPr>
      <w:r w:rsidRPr="00A16C17">
        <w:rPr>
          <w:rFonts w:ascii="Arial" w:hAnsi="Arial" w:cs="Arial"/>
          <w:sz w:val="20"/>
          <w:szCs w:val="20"/>
        </w:rPr>
        <w:t xml:space="preserve">ЗАДАНИЕ 5. </w:t>
      </w:r>
      <w:r w:rsidRPr="00A16C17">
        <w:rPr>
          <w:rFonts w:ascii="Arial" w:hAnsi="Arial" w:cs="Arial"/>
          <w:iCs/>
          <w:sz w:val="20"/>
          <w:szCs w:val="20"/>
        </w:rPr>
        <w:t>Какой стиль языка характеризуют следующие черты: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точность, стандартизированность, безличность, императивность, безэмоциональность?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официально-деловой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Укажите стиль, который характеризуется в определении:</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Функциональная разновидность литературного языка, которая обслуживает сферу общественных отношений (политических, экономических, социально-культурных и др.), с целью воздействия на массовое сознание посредством общественно значимой информации.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публицистический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Укажите, как называются слова или выражения официально-делового стиля, неуместно употребленные в тексте другого стиля.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канцеляризмы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Укажите, какой документ требуется представить, если Вы собираетесь пройти собеседование в порядке конкурсного отбора на какую-либо должность.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резюме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Укажите, какой жанр официально-делового стиля характеризуется в определении: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это </w:t>
      </w:r>
      <w:r w:rsidRPr="00A16C17">
        <w:rPr>
          <w:rFonts w:ascii="Arial" w:hAnsi="Arial" w:cs="Arial"/>
          <w:bCs/>
          <w:sz w:val="20"/>
          <w:szCs w:val="20"/>
        </w:rPr>
        <w:t>соглашение о начале, исполнении, изменении или завершении конкретных обязательств, которое два человека или группа людей заключили между собой</w:t>
      </w:r>
      <w:r w:rsidRPr="00A16C17">
        <w:rPr>
          <w:rFonts w:ascii="Arial" w:hAnsi="Arial" w:cs="Arial"/>
          <w:sz w:val="20"/>
          <w:szCs w:val="20"/>
        </w:rPr>
        <w:t>.</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договор / контракт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Оформите вступительную часть заявления (поставьте имя и фамилию в родительный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Работник: Игорь Черных.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Заявление кого?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Игоря Черных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Оформите вступительную часть заявления (поставьте имя и фамилию в родительный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Работник: Павел Левада.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Заявление кого?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Павла Левады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12. Оформите вступительную часть заявления (поставьте имя и фамилию в родительный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Работник: Олег Бунчук.</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Заявление кого?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Олега Бунчука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Оформите вступительную часть заявления (поставьте имя и фамилию в родительный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Работник: Михаил Фоменко.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Заявление кого?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Михаила Фоменко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Оформите вступительную часть заявления (поставьте имя и фамилию в дательный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Наталья Седых.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Кому адресовано заявление?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Наталье Седых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15. Оформите вступительную часть заявления (поставьте имя и фамилию в дательный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Нина Дейнека.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Кому адресовано заявление?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Нине Дейнеке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Оформите вступительную часть заявления (поставьте имя и фамилию в дательный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Мария Мицкевич.</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Кому адресовано заявление?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Марии Мицкевич</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Оформите вступительную часть заявления (поставьте имя и фамилию в дательный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Анна Шевченко.</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Кому адресовано заявление?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Анне Шевченко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Укажите, как называется р</w:t>
      </w:r>
      <w:r w:rsidRPr="00A16C17">
        <w:rPr>
          <w:rFonts w:ascii="Arial" w:hAnsi="Arial" w:cs="Arial"/>
          <w:bCs/>
          <w:sz w:val="20"/>
          <w:szCs w:val="20"/>
        </w:rPr>
        <w:t>еакция на конфликт, выражающаяся в его игнорировании и фактическом отрицании.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уклонение</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ЗАДАНИЕ 19. Как называется ф</w:t>
      </w:r>
      <w:r w:rsidRPr="00A16C17">
        <w:rPr>
          <w:rFonts w:ascii="Arial" w:hAnsi="Arial" w:cs="Arial"/>
          <w:bCs/>
          <w:sz w:val="20"/>
          <w:szCs w:val="20"/>
        </w:rPr>
        <w:t>орма разрешения конфликта, заключающаяся в выработке наиболее удобного и приемлемого для обеих сторон решения спорного вопроса?</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компромисс</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bCs/>
          <w:sz w:val="20"/>
          <w:szCs w:val="20"/>
        </w:rPr>
      </w:pPr>
      <w:r w:rsidRPr="00A16C17">
        <w:rPr>
          <w:rFonts w:ascii="Arial" w:hAnsi="Arial" w:cs="Arial"/>
          <w:sz w:val="20"/>
          <w:szCs w:val="20"/>
        </w:rPr>
        <w:t>ЗАДАНИЕ 20. Восстановите классификацию конфликтов (</w:t>
      </w:r>
      <w:r w:rsidRPr="00A16C17">
        <w:rPr>
          <w:rFonts w:ascii="Arial" w:hAnsi="Arial" w:cs="Arial"/>
          <w:bCs/>
          <w:sz w:val="20"/>
          <w:szCs w:val="20"/>
        </w:rPr>
        <w:t>вставьте пропущенное слово</w:t>
      </w:r>
      <w:r w:rsidRPr="00A16C17">
        <w:rPr>
          <w:rFonts w:ascii="Arial" w:hAnsi="Arial" w:cs="Arial"/>
          <w:sz w:val="20"/>
          <w:szCs w:val="20"/>
        </w:rPr>
        <w:t>) в</w:t>
      </w:r>
      <w:r w:rsidRPr="00A16C17">
        <w:rPr>
          <w:rFonts w:ascii="Arial" w:hAnsi="Arial" w:cs="Arial"/>
          <w:bCs/>
          <w:sz w:val="20"/>
          <w:szCs w:val="20"/>
        </w:rPr>
        <w:t xml:space="preserve"> зависимости от субъектов конфликтного взаимодействия: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lastRenderedPageBreak/>
        <w:t>внутриличностный конфликт,</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межличностный конфликт,</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конфликт между личностью и группой,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конфликт</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межгрупповой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Укажите, как называется к</w:t>
      </w:r>
      <w:r w:rsidRPr="00A16C17">
        <w:rPr>
          <w:rFonts w:ascii="Arial" w:hAnsi="Arial" w:cs="Arial"/>
          <w:bCs/>
          <w:sz w:val="20"/>
          <w:szCs w:val="20"/>
        </w:rPr>
        <w:t>онфликт, который осуществляется не путем прямых столкновений и противоборства, а завуалированными методами.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закрытый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Выпишите слова-конфликтогены (строчными буквами через запятую) из следующих диалогов: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Вечно Вы опаздываете! Вчера на полчаса и сегодня на 15 минут!</w:t>
      </w:r>
    </w:p>
    <w:p w:rsidR="00797209" w:rsidRPr="00A16C17" w:rsidRDefault="00797209" w:rsidP="00797209">
      <w:pPr>
        <w:jc w:val="both"/>
        <w:rPr>
          <w:rFonts w:ascii="Arial" w:hAnsi="Arial" w:cs="Arial"/>
          <w:sz w:val="20"/>
          <w:szCs w:val="20"/>
        </w:rPr>
      </w:pPr>
      <w:r w:rsidRPr="00A16C17">
        <w:rPr>
          <w:rFonts w:ascii="Arial" w:hAnsi="Arial" w:cs="Arial"/>
          <w:sz w:val="20"/>
          <w:szCs w:val="20"/>
        </w:rPr>
        <w:t>– Ты никогда не гасишь свет в кабинете!</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Неправда! Вчера, например, выключил!</w:t>
      </w:r>
    </w:p>
    <w:p w:rsidR="00797209" w:rsidRPr="00A16C17" w:rsidRDefault="00797209" w:rsidP="00797209">
      <w:pPr>
        <w:jc w:val="both"/>
        <w:rPr>
          <w:rFonts w:ascii="Arial" w:hAnsi="Arial" w:cs="Arial"/>
          <w:sz w:val="20"/>
          <w:szCs w:val="20"/>
        </w:rPr>
      </w:pPr>
      <w:r w:rsidRPr="00A16C17">
        <w:rPr>
          <w:rFonts w:ascii="Arial" w:hAnsi="Arial" w:cs="Arial"/>
          <w:sz w:val="20"/>
          <w:szCs w:val="20"/>
        </w:rPr>
        <w:t>– Вот ты как всегда не замечаешь того, что я делаю!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вечно, никогда, всегда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23. Закончите предложение: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Деловой телефонный разговор заканчивает тот, кто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позвонил/начал его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Что в деловом общении является единственной формой физического контакта при приветствии и прощании?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рукопожатие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25. В какой последовательности нужно расположить предложения, чтобы получился текст?</w:t>
      </w:r>
    </w:p>
    <w:p w:rsidR="00797209" w:rsidRPr="00A16C17" w:rsidRDefault="00797209" w:rsidP="00797209">
      <w:pPr>
        <w:jc w:val="both"/>
        <w:rPr>
          <w:rFonts w:ascii="Arial" w:hAnsi="Arial" w:cs="Arial"/>
          <w:sz w:val="20"/>
          <w:szCs w:val="20"/>
        </w:rPr>
      </w:pPr>
      <w:r w:rsidRPr="00A16C17">
        <w:rPr>
          <w:rFonts w:ascii="Arial" w:hAnsi="Arial" w:cs="Arial"/>
          <w:sz w:val="20"/>
          <w:szCs w:val="20"/>
        </w:rPr>
        <w:t>1. История его такова.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 вырытом котловане обнаружилось старинное подземелье.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В 1836 году архиерейское подворье превратили в Митрофановский монастырь, куда стекались паломники со всей России на поклон мощам святителя Митрофана…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 семнадцатом веке здесь была лицевая часть деревянной крепости.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5. Стоило только «Воронежскому курьеру» рассказать о строительстве нового входа в главный корпус ВГУ, как тут же последовало продолжение этой истории.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6.Судя по старинным планам города, экскаватор работал там, где еще в первой половине </w:t>
      </w:r>
      <w:r w:rsidRPr="00A16C17">
        <w:rPr>
          <w:rFonts w:ascii="Arial" w:hAnsi="Arial" w:cs="Arial"/>
          <w:sz w:val="20"/>
          <w:szCs w:val="20"/>
          <w:lang w:val="en-US"/>
        </w:rPr>
        <w:t>XVIII</w:t>
      </w:r>
      <w:r w:rsidRPr="00A16C17">
        <w:rPr>
          <w:rFonts w:ascii="Arial" w:hAnsi="Arial" w:cs="Arial"/>
          <w:sz w:val="20"/>
          <w:szCs w:val="20"/>
        </w:rPr>
        <w:t xml:space="preserve"> века стоял каменный архиерейский дом.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ответе укажите набор подряд идущих цифр (без пробелов или других знаков)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 521463</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26. Укажите (в именительном падеже через запятую и пробел) три элемента, образующие структуру аргументации.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тезис, аргументы, демонстрация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27. Какой элемент аргументации должен быть неизменным и определенным?</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xml:space="preserve">: </w:t>
      </w:r>
      <w:r w:rsidRPr="00A16C17">
        <w:rPr>
          <w:rFonts w:ascii="Arial" w:hAnsi="Arial" w:cs="Arial"/>
          <w:b/>
          <w:sz w:val="20"/>
          <w:szCs w:val="20"/>
        </w:rPr>
        <w:t>тезис</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28. Read a part of the conversation between two colleagues and put the verbs in brackets into the correct tense. 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did you see David?’</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‘While I … (wait) at the bus stop yesterday morning.’</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was waiting</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29.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‘How was your holiday?’</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‘Not great. We … (have) a lot of problems with the hotel.’</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had</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30.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‘Where did the boss go last week?’</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‘He … .(go) to a new branch of the company in the Far East.’</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went</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lastRenderedPageBreak/>
        <w:t>ЗАДАНИЕ</w:t>
      </w:r>
      <w:r w:rsidRPr="00A16C17">
        <w:rPr>
          <w:rFonts w:ascii="Arial" w:hAnsi="Arial" w:cs="Arial"/>
          <w:sz w:val="20"/>
          <w:szCs w:val="20"/>
          <w:lang w:val="en-US"/>
        </w:rPr>
        <w:t xml:space="preserve"> 31.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‘How long have you known Dave?’</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‘We … (be) friends since we went to school.’</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have been</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32.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is Anna doing?’</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‘She … .(write) a report.’</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is writing</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33.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‘Anna is very good at her job, isn’t she?’</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‘Yes. She ... (have) a lot of experience.’</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has</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34.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I was young, I always dreamed of becoming a scientist. And you?’</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I was at school I ... (decide) to study engineering and invent a new engine.’</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decided</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35.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‘It is quite difficult for me to understand how to test this machine.’</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‘If you don’t understand, I … (show) you.’</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will show</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36.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‘Are you planning to go anywhere on holiday this year?’</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‘Yes, I think I … (visit) my relatives in Spain.’</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will visit</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37. Read a part of the conversation between two colleagues and put the verbs in brackets into the correct tense. 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time does Dave start work?’</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‘He usually … (start) work at 9 o’clock in the morning.’</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starts</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38.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‘Did you give Mark a message?’</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‘No, but when I … (see) him, I will tell him the news.’</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lastRenderedPageBreak/>
        <w:t>Ответ</w:t>
      </w:r>
      <w:r w:rsidRPr="00A16C17">
        <w:rPr>
          <w:rFonts w:ascii="Arial" w:hAnsi="Arial" w:cs="Arial"/>
          <w:b/>
          <w:sz w:val="20"/>
          <w:szCs w:val="20"/>
          <w:lang w:val="en-US"/>
        </w:rPr>
        <w:t>: see</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39. Read a part of the conversation between two colleagues and put the verbs in brackets into the correct tense. 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are you doing?’</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‘We … (make) plans for our summer holidays right now.’</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are making</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40.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passport     an     international     Apply     for     advance     in</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Apply for an international passport in advance</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41.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phrases     Learn     to     feel     in     English     some     comfortable     more</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Learn some phrases in English to feel more comfortable</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42.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Make     overseas     you     access     sure     your     can     money</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Make sure you can access your money</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43.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time     is     ideal     flights     to     The     book     cheap    180 days</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The ideal time to book cheap flights is 180 days</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44.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yourself     to     get     time     over     jet     Give     lag</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Give yourself time to get over jet lag</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45.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networks     do     What     social     use     you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social networks do you use?</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46.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you     your     Do     personal     have     website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Do you have your personal website?</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47.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What     know     languages     you     foreign     do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foreign languages do you know?</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48.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be     data     protect     What     done     to     might     private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might be done to protect private data?</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49.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sports     What     think     of     do     you     team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do you think of team sports?</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50.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What     to     of     music     you     kind     listen     do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kind of music do you listen to?</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51.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do     sports     you     watching     like     What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sports do you like watching?</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25.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 xml:space="preserve">те следующие слова в правильном порядке, чтобы </w:t>
      </w:r>
      <w:r w:rsidRPr="00A16C17">
        <w:rPr>
          <w:rFonts w:ascii="Arial" w:hAnsi="Arial" w:cs="Arial"/>
          <w:color w:val="000000"/>
          <w:sz w:val="20"/>
          <w:szCs w:val="20"/>
        </w:rPr>
        <w:lastRenderedPageBreak/>
        <w:t>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Which    to     have     in     Russia     places     you     been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Which places in Russia have you been to?</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52.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How     gym     you     often     go     to     do     the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How often do you go to the gym?</w:t>
      </w:r>
    </w:p>
    <w:p w:rsidR="00797209" w:rsidRPr="00A16C17" w:rsidRDefault="00797209" w:rsidP="00797209">
      <w:pPr>
        <w:ind w:firstLine="709"/>
        <w:jc w:val="both"/>
        <w:rPr>
          <w:rFonts w:ascii="Arial" w:hAnsi="Arial" w:cs="Arial"/>
          <w:sz w:val="20"/>
          <w:szCs w:val="20"/>
          <w:lang w:val="en-US"/>
        </w:rPr>
      </w:pPr>
    </w:p>
    <w:p w:rsidR="00797209" w:rsidRPr="00A16C17" w:rsidRDefault="00797209" w:rsidP="00797209">
      <w:pPr>
        <w:ind w:firstLine="709"/>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1.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797209" w:rsidRPr="00A16C17" w:rsidRDefault="00797209" w:rsidP="00797209">
      <w:pPr>
        <w:jc w:val="both"/>
        <w:rPr>
          <w:rFonts w:ascii="Arial" w:hAnsi="Arial" w:cs="Arial"/>
          <w:sz w:val="20"/>
          <w:szCs w:val="20"/>
          <w:lang w:val="en-US"/>
        </w:rPr>
      </w:pPr>
    </w:p>
    <w:p w:rsidR="00797209" w:rsidRPr="00A16C17" w:rsidRDefault="00797209" w:rsidP="00797209">
      <w:pPr>
        <w:tabs>
          <w:tab w:val="left" w:pos="851"/>
          <w:tab w:val="left" w:pos="993"/>
        </w:tabs>
        <w:jc w:val="both"/>
        <w:rPr>
          <w:rFonts w:ascii="Arial" w:hAnsi="Arial" w:cs="Arial"/>
          <w:b/>
          <w:color w:val="000000"/>
          <w:sz w:val="20"/>
          <w:szCs w:val="20"/>
        </w:rPr>
      </w:pPr>
      <w:r w:rsidRPr="00A16C17">
        <w:rPr>
          <w:rFonts w:ascii="Arial" w:hAnsi="Arial" w:cs="Arial"/>
          <w:b/>
          <w:color w:val="000000"/>
          <w:sz w:val="20"/>
          <w:szCs w:val="20"/>
        </w:rPr>
        <w:t>Критерии оценивания:</w:t>
      </w:r>
    </w:p>
    <w:p w:rsidR="00797209" w:rsidRPr="00A16C17" w:rsidRDefault="00797209" w:rsidP="00797209">
      <w:pPr>
        <w:pStyle w:val="afb"/>
        <w:numPr>
          <w:ilvl w:val="0"/>
          <w:numId w:val="14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797209" w:rsidRPr="00A16C17" w:rsidRDefault="00797209" w:rsidP="00797209">
      <w:pPr>
        <w:pStyle w:val="afb"/>
        <w:numPr>
          <w:ilvl w:val="0"/>
          <w:numId w:val="14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797209" w:rsidRPr="00A16C17" w:rsidRDefault="00797209" w:rsidP="00797209">
      <w:pPr>
        <w:pStyle w:val="afb"/>
        <w:numPr>
          <w:ilvl w:val="0"/>
          <w:numId w:val="14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1) The main idea of the text is to give the reader some information on online education, its advantages and disadvantages.</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2) This text is about online education, its pros and cons.</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2.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797209" w:rsidRPr="00A16C17" w:rsidRDefault="00797209" w:rsidP="00797209">
      <w:pPr>
        <w:jc w:val="both"/>
        <w:rPr>
          <w:rFonts w:ascii="Arial" w:hAnsi="Arial" w:cs="Arial"/>
          <w:sz w:val="20"/>
          <w:szCs w:val="20"/>
          <w:lang w:val="en-US"/>
        </w:rPr>
      </w:pPr>
    </w:p>
    <w:p w:rsidR="00797209" w:rsidRPr="00A16C17" w:rsidRDefault="00797209" w:rsidP="00797209">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797209" w:rsidRPr="00A16C17" w:rsidRDefault="00797209" w:rsidP="00797209">
      <w:pPr>
        <w:pStyle w:val="afb"/>
        <w:numPr>
          <w:ilvl w:val="0"/>
          <w:numId w:val="14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797209" w:rsidRPr="00A16C17" w:rsidRDefault="00797209" w:rsidP="00797209">
      <w:pPr>
        <w:pStyle w:val="afb"/>
        <w:numPr>
          <w:ilvl w:val="0"/>
          <w:numId w:val="14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lastRenderedPageBreak/>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797209" w:rsidRPr="00A16C17" w:rsidRDefault="00797209" w:rsidP="00797209">
      <w:pPr>
        <w:pStyle w:val="afb"/>
        <w:numPr>
          <w:ilvl w:val="0"/>
          <w:numId w:val="14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 xml:space="preserve">1) This text deals with computer simulations. The author describes different areas of life where computer simulations can be used.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2) The text focuses on describing various ways of using computer simulations in our life.</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 (</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Genealogy, the study of family history, is certainly nothing new. Family trees have been used for thousands of years, often to demonstrate our rights to wealth and power. But the rise of the Internet has made it much more popular than ever before.</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According to some sources, genealogy is now one of the most popular topics on the Internet. Modern genealogists have a huge amount of information available online, and are able to connect with people from all around the world. One popular ancestry website provides access to approximately sixteen billion historical records. Its two million subscribers have added 200 million photographs, documents and stories to connect with 70 million family trees.</w:t>
      </w:r>
    </w:p>
    <w:p w:rsidR="00797209" w:rsidRPr="00A16C17" w:rsidRDefault="00797209" w:rsidP="00797209">
      <w:pPr>
        <w:jc w:val="both"/>
        <w:rPr>
          <w:rFonts w:ascii="Arial" w:hAnsi="Arial" w:cs="Arial"/>
          <w:sz w:val="20"/>
          <w:szCs w:val="20"/>
          <w:lang w:val="en-US"/>
        </w:rPr>
      </w:pPr>
    </w:p>
    <w:p w:rsidR="00797209" w:rsidRPr="00A16C17" w:rsidRDefault="00797209" w:rsidP="00797209">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797209" w:rsidRPr="00A16C17" w:rsidRDefault="00797209" w:rsidP="00797209">
      <w:pPr>
        <w:pStyle w:val="afb"/>
        <w:numPr>
          <w:ilvl w:val="0"/>
          <w:numId w:val="14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797209" w:rsidRPr="00A16C17" w:rsidRDefault="00797209" w:rsidP="00797209">
      <w:pPr>
        <w:pStyle w:val="afb"/>
        <w:numPr>
          <w:ilvl w:val="0"/>
          <w:numId w:val="14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797209" w:rsidRPr="00A16C17" w:rsidRDefault="00797209" w:rsidP="00797209">
      <w:pPr>
        <w:pStyle w:val="afb"/>
        <w:numPr>
          <w:ilvl w:val="0"/>
          <w:numId w:val="14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 xml:space="preserve">1) This text is about genealogy, the study of family history. The author says that the Internet has made it more popular than ever before.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2) The text focuses on genealogy, the study of family history, and its special popularity nowadays as the Internet makes a huge amount of information available online.</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 (</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797209" w:rsidRPr="00A16C17" w:rsidRDefault="00797209" w:rsidP="00797209">
      <w:pPr>
        <w:tabs>
          <w:tab w:val="left" w:pos="993"/>
        </w:tabs>
        <w:jc w:val="both"/>
        <w:rPr>
          <w:rFonts w:ascii="Arial" w:hAnsi="Arial" w:cs="Arial"/>
          <w:i/>
          <w:sz w:val="20"/>
          <w:szCs w:val="20"/>
          <w:lang w:val="en-US"/>
        </w:rPr>
      </w:pPr>
      <w:r w:rsidRPr="00A16C17">
        <w:rPr>
          <w:rFonts w:ascii="Arial" w:hAnsi="Arial" w:cs="Arial"/>
          <w:i/>
          <w:sz w:val="20"/>
          <w:szCs w:val="20"/>
          <w:lang w:val="en-US"/>
        </w:rPr>
        <w:t>Sport plays a large role in many people’s lives. It plays a positive role in uniting people from different social backgrounds in support of their favourite team. This make people understand and be tolerant towards each other.</w:t>
      </w:r>
    </w:p>
    <w:p w:rsidR="00797209" w:rsidRPr="00A16C17" w:rsidRDefault="00797209" w:rsidP="00797209">
      <w:pPr>
        <w:tabs>
          <w:tab w:val="left" w:pos="993"/>
        </w:tabs>
        <w:jc w:val="both"/>
        <w:rPr>
          <w:rFonts w:ascii="Arial" w:hAnsi="Arial" w:cs="Arial"/>
          <w:i/>
          <w:sz w:val="20"/>
          <w:szCs w:val="20"/>
          <w:lang w:val="en-US"/>
        </w:rPr>
      </w:pPr>
      <w:r w:rsidRPr="00A16C17">
        <w:rPr>
          <w:rFonts w:ascii="Arial" w:hAnsi="Arial" w:cs="Arial"/>
          <w:i/>
          <w:sz w:val="20"/>
          <w:szCs w:val="20"/>
          <w:lang w:val="en-US"/>
        </w:rPr>
        <w:t>Sport is an important part of every child’s schooling as it plays a big role in both their physical and mental development. It teaches children how to work as part of a team and cooperate with others, while at the same time improving physical condition. In addition, sport not only helps them to become strong and develop physically but also makes them more organized and better disciplined in their daily activities.</w:t>
      </w:r>
    </w:p>
    <w:p w:rsidR="00797209" w:rsidRPr="00A16C17" w:rsidRDefault="00797209" w:rsidP="00797209">
      <w:pPr>
        <w:tabs>
          <w:tab w:val="left" w:pos="993"/>
        </w:tabs>
        <w:jc w:val="both"/>
        <w:rPr>
          <w:rFonts w:ascii="Arial" w:hAnsi="Arial" w:cs="Arial"/>
          <w:sz w:val="20"/>
          <w:szCs w:val="20"/>
          <w:lang w:val="en-US"/>
        </w:rPr>
      </w:pPr>
    </w:p>
    <w:p w:rsidR="00797209" w:rsidRPr="00A16C17" w:rsidRDefault="00797209" w:rsidP="00797209">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797209" w:rsidRPr="00A16C17" w:rsidRDefault="00797209" w:rsidP="00797209">
      <w:pPr>
        <w:pStyle w:val="afb"/>
        <w:numPr>
          <w:ilvl w:val="0"/>
          <w:numId w:val="14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797209" w:rsidRPr="00A16C17" w:rsidRDefault="00797209" w:rsidP="00797209">
      <w:pPr>
        <w:pStyle w:val="afb"/>
        <w:numPr>
          <w:ilvl w:val="0"/>
          <w:numId w:val="140"/>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797209" w:rsidRPr="00A16C17" w:rsidRDefault="00797209" w:rsidP="00797209">
      <w:pPr>
        <w:pStyle w:val="afb"/>
        <w:numPr>
          <w:ilvl w:val="0"/>
          <w:numId w:val="140"/>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797209" w:rsidRPr="00A16C17" w:rsidRDefault="00797209" w:rsidP="00797209">
      <w:pPr>
        <w:tabs>
          <w:tab w:val="left" w:pos="993"/>
        </w:tabs>
        <w:jc w:val="both"/>
        <w:rPr>
          <w:rFonts w:ascii="Arial" w:hAnsi="Arial" w:cs="Arial"/>
          <w:sz w:val="20"/>
          <w:szCs w:val="20"/>
        </w:rPr>
      </w:pP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 xml:space="preserve">1) This text is about sport and its big role in people’s and especially children’s lives. It is said that sport helps children to become stronger, more organized and better disciplined in their daily activities.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 xml:space="preserve">2) The main idea of the text is to show a large role of sport in people’s lives and especially in child’s schooling. </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Вы приняли на работу молодого, способного юриста, который только окончил университет. Он справляется с работой, провел несколько консультаций, и клиенты им довольны. Вместе с тем он резок и заносчив в общении с другими работниками, особенно с обслуживающим персоналом. Вы каждый день получаете такого рода сигналы, а сегодня поступило письменное заявление от Вашего секретаря по поводу его грубости. Какие замечания и каким образом необходимо сделать молодому специалисту, чтобы изменить стиль его общения в коллективе?</w:t>
      </w:r>
    </w:p>
    <w:p w:rsidR="00797209" w:rsidRPr="00A16C17" w:rsidRDefault="00797209" w:rsidP="00797209">
      <w:pPr>
        <w:jc w:val="both"/>
        <w:rPr>
          <w:rFonts w:ascii="Arial" w:hAnsi="Arial" w:cs="Arial"/>
          <w:sz w:val="20"/>
          <w:szCs w:val="20"/>
        </w:rPr>
      </w:pPr>
      <w:r w:rsidRPr="00A16C17">
        <w:rPr>
          <w:rFonts w:ascii="Arial" w:hAnsi="Arial" w:cs="Arial"/>
          <w:b/>
          <w:sz w:val="20"/>
          <w:szCs w:val="20"/>
        </w:rPr>
        <w:t xml:space="preserve">Пример ответа: </w:t>
      </w:r>
      <w:r w:rsidRPr="00A16C17">
        <w:rPr>
          <w:rFonts w:ascii="Arial" w:hAnsi="Arial" w:cs="Arial"/>
          <w:sz w:val="20"/>
          <w:szCs w:val="20"/>
        </w:rPr>
        <w:t>Побеседовать наедине. Надо сначала отметить успехи молодого специалиста и его способности. Далее объяснить свои приоритеты как руководителя. Для Вас здоровый психологический климат в коллективе важнее, чем амбиции одного сотрудника, даже очень ценного. Хорошие отношения с коллегами выгодны и самому молодому специалисту, они помогут ему найти свое место в коллективе и сделают общую работу эффективнее, избавят коллег от нервозности. Выразить уверенность, что сотрудник может перестроиться и скорректировать свое поведение, пока его разногласия с коллективом не стали критическими. Похвалить еще раз и сказать о том, что доброжелательные отношения с коллегами – это важное условие профессионального роста. Предложить сотруднику понаблюдать за собой, за тем, как он разговаривает с коллегами, найти возможность извиниться за свою грубость.</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Отредактируйте текст объяснительной записки, исправьте нарушения языковых норм (орфографии, пунктуации, стилистики и др.) и оформления.</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Декану экономфака КГУ</w:t>
      </w:r>
    </w:p>
    <w:p w:rsidR="00797209" w:rsidRPr="00A16C17" w:rsidRDefault="00797209" w:rsidP="00797209">
      <w:pPr>
        <w:jc w:val="both"/>
        <w:rPr>
          <w:rFonts w:ascii="Arial" w:hAnsi="Arial" w:cs="Arial"/>
          <w:sz w:val="20"/>
          <w:szCs w:val="20"/>
        </w:rPr>
      </w:pPr>
      <w:r w:rsidRPr="00A16C17">
        <w:rPr>
          <w:rFonts w:ascii="Arial" w:hAnsi="Arial" w:cs="Arial"/>
          <w:sz w:val="20"/>
          <w:szCs w:val="20"/>
        </w:rPr>
        <w:t>Иванову И.И., проф.</w:t>
      </w:r>
    </w:p>
    <w:p w:rsidR="00797209" w:rsidRPr="00A16C17" w:rsidRDefault="00797209" w:rsidP="00797209">
      <w:pPr>
        <w:jc w:val="both"/>
        <w:rPr>
          <w:rFonts w:ascii="Arial" w:hAnsi="Arial" w:cs="Arial"/>
          <w:sz w:val="20"/>
          <w:szCs w:val="20"/>
        </w:rPr>
      </w:pPr>
      <w:r w:rsidRPr="00A16C17">
        <w:rPr>
          <w:rFonts w:ascii="Arial" w:hAnsi="Arial" w:cs="Arial"/>
          <w:sz w:val="20"/>
          <w:szCs w:val="20"/>
        </w:rPr>
        <w:t>студентка группы ЭБ-2</w:t>
      </w:r>
    </w:p>
    <w:p w:rsidR="00797209" w:rsidRPr="00A16C17" w:rsidRDefault="00797209" w:rsidP="00797209">
      <w:pPr>
        <w:jc w:val="both"/>
        <w:rPr>
          <w:rFonts w:ascii="Arial" w:hAnsi="Arial" w:cs="Arial"/>
          <w:sz w:val="20"/>
          <w:szCs w:val="20"/>
        </w:rPr>
      </w:pPr>
      <w:r w:rsidRPr="00A16C17">
        <w:rPr>
          <w:rFonts w:ascii="Arial" w:hAnsi="Arial" w:cs="Arial"/>
          <w:sz w:val="20"/>
          <w:szCs w:val="20"/>
        </w:rPr>
        <w:t>Горских Л. Ю.</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Объяснительная</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Я Горских Людмила Юрьевна извиняюсь за пропущенные занятия с 7 — 17 ноября по дисциплине «экономическая теория», по болезни. Предъявляю справку с полеклиники института.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Декан  КГУ                                                                                Подпись  Иванов 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Студентка ЭБ-2                                                                      Подпись Горских Л. Ю.</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                                                                                                                    18.11.2022.</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pStyle w:val="a6"/>
        <w:spacing w:before="0" w:beforeAutospacing="0" w:after="0" w:afterAutospacing="0"/>
        <w:ind w:left="57"/>
        <w:jc w:val="right"/>
        <w:rPr>
          <w:rFonts w:ascii="Arial" w:hAnsi="Arial" w:cs="Arial"/>
          <w:sz w:val="20"/>
          <w:szCs w:val="20"/>
        </w:rPr>
      </w:pPr>
      <w:r w:rsidRPr="00A16C17">
        <w:rPr>
          <w:rFonts w:ascii="Arial" w:hAnsi="Arial" w:cs="Arial"/>
          <w:sz w:val="20"/>
          <w:szCs w:val="20"/>
        </w:rPr>
        <w:t xml:space="preserve">Декану экономического факультета КГУ </w:t>
      </w:r>
    </w:p>
    <w:p w:rsidR="00797209" w:rsidRPr="00A16C17" w:rsidRDefault="00797209" w:rsidP="00797209">
      <w:pPr>
        <w:pStyle w:val="a6"/>
        <w:spacing w:before="0" w:beforeAutospacing="0" w:after="0" w:afterAutospacing="0"/>
        <w:ind w:left="57"/>
        <w:jc w:val="right"/>
        <w:rPr>
          <w:rFonts w:ascii="Arial" w:hAnsi="Arial" w:cs="Arial"/>
          <w:sz w:val="20"/>
          <w:szCs w:val="20"/>
        </w:rPr>
      </w:pPr>
      <w:r w:rsidRPr="00A16C17">
        <w:rPr>
          <w:rFonts w:ascii="Arial" w:hAnsi="Arial" w:cs="Arial"/>
          <w:sz w:val="20"/>
          <w:szCs w:val="20"/>
        </w:rPr>
        <w:t>проф. Иванову И.И.</w:t>
      </w:r>
    </w:p>
    <w:p w:rsidR="00797209" w:rsidRPr="00A16C17" w:rsidRDefault="00797209" w:rsidP="00797209">
      <w:pPr>
        <w:pStyle w:val="a6"/>
        <w:spacing w:before="0" w:beforeAutospacing="0" w:after="0" w:afterAutospacing="0"/>
        <w:ind w:left="57"/>
        <w:jc w:val="right"/>
        <w:rPr>
          <w:rFonts w:ascii="Arial" w:hAnsi="Arial" w:cs="Arial"/>
          <w:sz w:val="20"/>
          <w:szCs w:val="20"/>
        </w:rPr>
      </w:pPr>
      <w:r w:rsidRPr="00A16C17">
        <w:rPr>
          <w:rFonts w:ascii="Arial" w:hAnsi="Arial" w:cs="Arial"/>
          <w:sz w:val="20"/>
          <w:szCs w:val="20"/>
        </w:rPr>
        <w:t>студентки 1 курса группы ЭБ-2</w:t>
      </w:r>
    </w:p>
    <w:p w:rsidR="00797209" w:rsidRPr="00A16C17" w:rsidRDefault="00797209" w:rsidP="00797209">
      <w:pPr>
        <w:pStyle w:val="a6"/>
        <w:spacing w:before="0" w:beforeAutospacing="0" w:after="0" w:afterAutospacing="0"/>
        <w:ind w:left="57"/>
        <w:jc w:val="right"/>
        <w:rPr>
          <w:rFonts w:ascii="Arial" w:hAnsi="Arial" w:cs="Arial"/>
          <w:sz w:val="20"/>
          <w:szCs w:val="20"/>
        </w:rPr>
      </w:pPr>
      <w:r w:rsidRPr="00A16C17">
        <w:rPr>
          <w:rFonts w:ascii="Arial" w:hAnsi="Arial" w:cs="Arial"/>
          <w:sz w:val="20"/>
          <w:szCs w:val="20"/>
        </w:rPr>
        <w:t>Горских Л. Ю.</w:t>
      </w:r>
    </w:p>
    <w:p w:rsidR="00797209" w:rsidRPr="00A16C17" w:rsidRDefault="00797209" w:rsidP="00797209">
      <w:pPr>
        <w:ind w:left="57"/>
        <w:jc w:val="center"/>
        <w:rPr>
          <w:rFonts w:ascii="Arial" w:hAnsi="Arial" w:cs="Arial"/>
          <w:sz w:val="20"/>
          <w:szCs w:val="20"/>
        </w:rPr>
      </w:pPr>
      <w:r w:rsidRPr="00A16C17">
        <w:rPr>
          <w:rFonts w:ascii="Arial" w:hAnsi="Arial" w:cs="Arial"/>
          <w:sz w:val="20"/>
          <w:szCs w:val="20"/>
        </w:rPr>
        <w:t>Объяснительная записка</w:t>
      </w:r>
    </w:p>
    <w:p w:rsidR="00797209" w:rsidRPr="00A16C17" w:rsidRDefault="00797209" w:rsidP="00797209">
      <w:pPr>
        <w:ind w:left="57"/>
        <w:jc w:val="both"/>
        <w:rPr>
          <w:rFonts w:ascii="Arial" w:hAnsi="Arial" w:cs="Arial"/>
          <w:sz w:val="20"/>
          <w:szCs w:val="20"/>
        </w:rPr>
      </w:pPr>
    </w:p>
    <w:p w:rsidR="00797209" w:rsidRPr="00A16C17" w:rsidRDefault="00797209" w:rsidP="00797209">
      <w:pPr>
        <w:ind w:left="57"/>
        <w:jc w:val="both"/>
        <w:rPr>
          <w:rFonts w:ascii="Arial" w:hAnsi="Arial" w:cs="Arial"/>
          <w:sz w:val="20"/>
          <w:szCs w:val="20"/>
        </w:rPr>
      </w:pPr>
      <w:r w:rsidRPr="00A16C17">
        <w:rPr>
          <w:rFonts w:ascii="Arial" w:hAnsi="Arial" w:cs="Arial"/>
          <w:sz w:val="20"/>
          <w:szCs w:val="20"/>
        </w:rPr>
        <w:t>Я, Горских Людмила Юрьевна, отсутствовала на занятиях по дисциплине «Экономическая теория» с 7 ноября 2022г. по 17 ноября 2022г. в связи с болезнью.</w:t>
      </w:r>
    </w:p>
    <w:p w:rsidR="00797209" w:rsidRPr="00A16C17" w:rsidRDefault="00797209" w:rsidP="00797209">
      <w:pPr>
        <w:ind w:left="57"/>
        <w:jc w:val="both"/>
        <w:rPr>
          <w:rFonts w:ascii="Arial" w:hAnsi="Arial" w:cs="Arial"/>
          <w:sz w:val="20"/>
          <w:szCs w:val="20"/>
        </w:rPr>
      </w:pPr>
      <w:r w:rsidRPr="00A16C17">
        <w:rPr>
          <w:rFonts w:ascii="Arial" w:hAnsi="Arial" w:cs="Arial"/>
          <w:sz w:val="20"/>
          <w:szCs w:val="20"/>
        </w:rPr>
        <w:t>Справка  из поликлиники прилагается.</w:t>
      </w:r>
    </w:p>
    <w:p w:rsidR="00797209" w:rsidRPr="00A16C17" w:rsidRDefault="00797209" w:rsidP="00797209">
      <w:pPr>
        <w:ind w:left="57"/>
        <w:jc w:val="right"/>
        <w:rPr>
          <w:rFonts w:ascii="Arial" w:hAnsi="Arial" w:cs="Arial"/>
          <w:sz w:val="20"/>
          <w:szCs w:val="20"/>
        </w:rPr>
      </w:pPr>
      <w:r w:rsidRPr="00A16C17">
        <w:rPr>
          <w:rFonts w:ascii="Arial" w:hAnsi="Arial" w:cs="Arial"/>
          <w:sz w:val="20"/>
          <w:szCs w:val="20"/>
        </w:rPr>
        <w:t>Подпись Горских Л. Ю.</w:t>
      </w:r>
    </w:p>
    <w:p w:rsidR="00797209" w:rsidRPr="00A16C17" w:rsidRDefault="00797209" w:rsidP="00797209">
      <w:pPr>
        <w:ind w:left="57"/>
        <w:jc w:val="right"/>
        <w:rPr>
          <w:rFonts w:ascii="Arial" w:hAnsi="Arial" w:cs="Arial"/>
          <w:sz w:val="20"/>
          <w:szCs w:val="20"/>
        </w:rPr>
      </w:pPr>
      <w:r w:rsidRPr="00A16C17">
        <w:rPr>
          <w:rFonts w:ascii="Arial" w:hAnsi="Arial" w:cs="Arial"/>
          <w:sz w:val="20"/>
          <w:szCs w:val="20"/>
        </w:rPr>
        <w:t>18.11.2022.</w:t>
      </w:r>
    </w:p>
    <w:p w:rsidR="00797209" w:rsidRPr="00A16C17" w:rsidRDefault="00797209" w:rsidP="00797209">
      <w:pPr>
        <w:ind w:left="57"/>
        <w:jc w:val="both"/>
        <w:rPr>
          <w:rFonts w:ascii="Arial" w:hAnsi="Arial" w:cs="Arial"/>
          <w:sz w:val="20"/>
          <w:szCs w:val="20"/>
        </w:rPr>
      </w:pPr>
    </w:p>
    <w:p w:rsidR="00797209" w:rsidRPr="00A16C17" w:rsidRDefault="00797209" w:rsidP="00797209">
      <w:pPr>
        <w:pStyle w:val="a6"/>
        <w:spacing w:before="0" w:beforeAutospacing="0" w:after="0" w:afterAutospacing="0"/>
        <w:ind w:left="57"/>
        <w:jc w:val="both"/>
        <w:rPr>
          <w:rFonts w:ascii="Arial" w:hAnsi="Arial" w:cs="Arial"/>
          <w:sz w:val="20"/>
          <w:szCs w:val="20"/>
        </w:rPr>
      </w:pPr>
      <w:r w:rsidRPr="00A16C17">
        <w:rPr>
          <w:rFonts w:ascii="Arial" w:hAnsi="Arial" w:cs="Arial"/>
          <w:sz w:val="20"/>
          <w:szCs w:val="20"/>
        </w:rPr>
        <w:t>ЗАДАНИЕ 7. К каким вопросам работодателя надо подготовиться перед собеседованием для приема на работу на конкурсной основе (интервью)?</w:t>
      </w:r>
    </w:p>
    <w:p w:rsidR="00797209" w:rsidRPr="00A16C17" w:rsidRDefault="00797209" w:rsidP="00797209">
      <w:pPr>
        <w:pStyle w:val="a6"/>
        <w:tabs>
          <w:tab w:val="num" w:pos="600"/>
          <w:tab w:val="left" w:pos="1200"/>
        </w:tabs>
        <w:spacing w:before="0" w:beforeAutospacing="0" w:after="0" w:afterAutospacing="0"/>
        <w:ind w:left="57"/>
        <w:jc w:val="both"/>
        <w:rPr>
          <w:rFonts w:ascii="Arial" w:hAnsi="Arial" w:cs="Arial"/>
          <w:b/>
          <w:iCs/>
          <w:sz w:val="20"/>
          <w:szCs w:val="20"/>
        </w:rPr>
      </w:pPr>
    </w:p>
    <w:p w:rsidR="00797209" w:rsidRPr="00A16C17" w:rsidRDefault="00797209" w:rsidP="00797209">
      <w:pPr>
        <w:pStyle w:val="a6"/>
        <w:tabs>
          <w:tab w:val="num" w:pos="600"/>
          <w:tab w:val="left" w:pos="1200"/>
        </w:tabs>
        <w:spacing w:before="0" w:beforeAutospacing="0" w:after="0" w:afterAutospacing="0"/>
        <w:ind w:left="57"/>
        <w:jc w:val="both"/>
        <w:rPr>
          <w:rFonts w:ascii="Arial" w:hAnsi="Arial" w:cs="Arial"/>
          <w:b/>
          <w:iCs/>
          <w:sz w:val="20"/>
          <w:szCs w:val="20"/>
        </w:rPr>
      </w:pPr>
      <w:r w:rsidRPr="00A16C17">
        <w:rPr>
          <w:rFonts w:ascii="Arial" w:hAnsi="Arial" w:cs="Arial"/>
          <w:b/>
          <w:iCs/>
          <w:sz w:val="20"/>
          <w:szCs w:val="20"/>
        </w:rPr>
        <w:t>Пример ответа:</w:t>
      </w:r>
    </w:p>
    <w:p w:rsidR="00797209" w:rsidRPr="00A16C17" w:rsidRDefault="00797209" w:rsidP="00797209">
      <w:pPr>
        <w:pStyle w:val="a6"/>
        <w:tabs>
          <w:tab w:val="num" w:pos="60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1) Расскажите о себе. </w:t>
      </w:r>
    </w:p>
    <w:p w:rsidR="00797209" w:rsidRPr="00A16C17" w:rsidRDefault="00797209" w:rsidP="00797209">
      <w:pPr>
        <w:pStyle w:val="a6"/>
        <w:tabs>
          <w:tab w:val="num" w:pos="60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2) Чем вас привлекает работа в данной должности?/Почему вы хотите получить эту работу?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3) Каковы ваши сильные качества?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4) Есть ли у вас недостатки? Если есть, то какие?</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5) Почему вы ушли с предыдущего места (решили сменить работу)?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lastRenderedPageBreak/>
        <w:t xml:space="preserve">6) Не помешает ли ваша личная жизнь работе, связанной с дополнительными нагрузками (ненормированный рабочий день, длительные или дальние командировки и т.д.)?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 xml:space="preserve">7) Как вы представляете свою работу (карьеру) через 2 года (пять, десять лет)?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8) Чем вы любите заниматься в свободное время?</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 xml:space="preserve">9) На какую зарплату вы рассчитываете?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10) Вы хотели что-то спросить?</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УК-5 Способен воспринимать межкультурное разнообразие общества в социально-историческом, этическом и философском контекстах</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Б1.О.02 История (история России, всеобщая история) (1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Б1.О.01 Философия (1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Б1.О.07 Культурология (1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Б1.О.13 Религиоведение (6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Б1.В.11 Этнопсихология (7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Б1.О.36 Основы российской государственности (1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Что являлось основой политической системы Древней Греции?</w:t>
      </w:r>
    </w:p>
    <w:p w:rsidR="00797209" w:rsidRPr="00A16C17" w:rsidRDefault="00797209" w:rsidP="00797209">
      <w:pPr>
        <w:pStyle w:val="afb"/>
        <w:numPr>
          <w:ilvl w:val="0"/>
          <w:numId w:val="352"/>
        </w:numPr>
        <w:outlineLvl w:val="1"/>
        <w:rPr>
          <w:rFonts w:ascii="Arial" w:hAnsi="Arial" w:cs="Arial"/>
          <w:sz w:val="20"/>
          <w:szCs w:val="20"/>
        </w:rPr>
      </w:pPr>
      <w:r w:rsidRPr="00A16C17">
        <w:rPr>
          <w:rFonts w:ascii="Arial" w:hAnsi="Arial" w:cs="Arial"/>
          <w:sz w:val="20"/>
          <w:szCs w:val="20"/>
        </w:rPr>
        <w:t>номы</w:t>
      </w:r>
    </w:p>
    <w:p w:rsidR="00797209" w:rsidRPr="00A16C17" w:rsidRDefault="00797209" w:rsidP="00797209">
      <w:pPr>
        <w:pStyle w:val="afb"/>
        <w:numPr>
          <w:ilvl w:val="0"/>
          <w:numId w:val="352"/>
        </w:numPr>
        <w:outlineLvl w:val="1"/>
        <w:rPr>
          <w:rFonts w:ascii="Arial" w:hAnsi="Arial" w:cs="Arial"/>
          <w:sz w:val="20"/>
          <w:szCs w:val="20"/>
        </w:rPr>
      </w:pPr>
      <w:r w:rsidRPr="00A16C17">
        <w:rPr>
          <w:rFonts w:ascii="Arial" w:hAnsi="Arial" w:cs="Arial"/>
          <w:sz w:val="20"/>
          <w:szCs w:val="20"/>
        </w:rPr>
        <w:t>фемы</w:t>
      </w:r>
    </w:p>
    <w:p w:rsidR="00797209" w:rsidRPr="00A16C17" w:rsidRDefault="00797209" w:rsidP="00797209">
      <w:pPr>
        <w:pStyle w:val="afb"/>
        <w:numPr>
          <w:ilvl w:val="0"/>
          <w:numId w:val="352"/>
        </w:numPr>
        <w:outlineLvl w:val="1"/>
        <w:rPr>
          <w:rFonts w:ascii="Arial" w:hAnsi="Arial" w:cs="Arial"/>
          <w:sz w:val="20"/>
          <w:szCs w:val="20"/>
        </w:rPr>
      </w:pPr>
      <w:r w:rsidRPr="00A16C17">
        <w:rPr>
          <w:rFonts w:ascii="Arial" w:hAnsi="Arial" w:cs="Arial"/>
          <w:sz w:val="20"/>
          <w:szCs w:val="20"/>
        </w:rPr>
        <w:t>коммуны</w:t>
      </w:r>
    </w:p>
    <w:p w:rsidR="00797209" w:rsidRPr="00A16C17" w:rsidRDefault="00797209" w:rsidP="00797209">
      <w:pPr>
        <w:pStyle w:val="afb"/>
        <w:numPr>
          <w:ilvl w:val="0"/>
          <w:numId w:val="352"/>
        </w:numPr>
        <w:outlineLvl w:val="1"/>
        <w:rPr>
          <w:rFonts w:ascii="Arial" w:hAnsi="Arial" w:cs="Arial"/>
          <w:sz w:val="20"/>
          <w:szCs w:val="20"/>
        </w:rPr>
      </w:pPr>
      <w:r w:rsidRPr="00A16C17">
        <w:rPr>
          <w:rFonts w:ascii="Arial" w:hAnsi="Arial" w:cs="Arial"/>
          <w:b/>
          <w:sz w:val="20"/>
          <w:szCs w:val="20"/>
        </w:rPr>
        <w:t>полисы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pStyle w:val="afb"/>
        <w:ind w:left="0"/>
        <w:outlineLvl w:val="1"/>
        <w:rPr>
          <w:rFonts w:ascii="Arial" w:hAnsi="Arial" w:cs="Arial"/>
          <w:sz w:val="20"/>
          <w:szCs w:val="20"/>
        </w:rPr>
      </w:pPr>
      <w:r w:rsidRPr="00A16C17">
        <w:rPr>
          <w:rFonts w:ascii="Arial" w:hAnsi="Arial" w:cs="Arial"/>
          <w:sz w:val="20"/>
          <w:szCs w:val="20"/>
        </w:rPr>
        <w:t>К какому веку относится появление в славянских землях норманнов во главе с Рюриком?</w:t>
      </w:r>
    </w:p>
    <w:p w:rsidR="00797209" w:rsidRPr="00A16C17" w:rsidRDefault="00797209" w:rsidP="00797209">
      <w:pPr>
        <w:pStyle w:val="afb"/>
        <w:numPr>
          <w:ilvl w:val="0"/>
          <w:numId w:val="35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XI</w:t>
      </w:r>
      <w:r w:rsidRPr="00A16C17">
        <w:rPr>
          <w:rFonts w:ascii="Arial" w:hAnsi="Arial" w:cs="Arial"/>
          <w:sz w:val="20"/>
          <w:szCs w:val="20"/>
        </w:rPr>
        <w:t xml:space="preserve"> век</w:t>
      </w:r>
    </w:p>
    <w:p w:rsidR="00797209" w:rsidRPr="00A16C17" w:rsidRDefault="00797209" w:rsidP="00797209">
      <w:pPr>
        <w:pStyle w:val="afb"/>
        <w:numPr>
          <w:ilvl w:val="0"/>
          <w:numId w:val="35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w:t>
      </w:r>
      <w:r w:rsidRPr="00A16C17">
        <w:rPr>
          <w:rFonts w:ascii="Arial" w:hAnsi="Arial" w:cs="Arial"/>
          <w:sz w:val="20"/>
          <w:szCs w:val="20"/>
        </w:rPr>
        <w:t xml:space="preserve"> век</w:t>
      </w:r>
    </w:p>
    <w:p w:rsidR="00797209" w:rsidRPr="00A16C17" w:rsidRDefault="00797209" w:rsidP="00797209">
      <w:pPr>
        <w:pStyle w:val="afb"/>
        <w:numPr>
          <w:ilvl w:val="0"/>
          <w:numId w:val="353"/>
        </w:numPr>
        <w:tabs>
          <w:tab w:val="num" w:pos="180"/>
        </w:tabs>
        <w:spacing w:line="259" w:lineRule="auto"/>
        <w:jc w:val="left"/>
        <w:rPr>
          <w:rFonts w:ascii="Arial" w:hAnsi="Arial" w:cs="Arial"/>
          <w:b/>
          <w:sz w:val="20"/>
          <w:szCs w:val="20"/>
        </w:rPr>
      </w:pPr>
      <w:r w:rsidRPr="00A16C17">
        <w:rPr>
          <w:rFonts w:ascii="Arial" w:hAnsi="Arial" w:cs="Arial"/>
          <w:b/>
          <w:sz w:val="20"/>
          <w:szCs w:val="20"/>
          <w:lang w:val="en-US"/>
        </w:rPr>
        <w:t>IX</w:t>
      </w:r>
      <w:r w:rsidRPr="00A16C17">
        <w:rPr>
          <w:rFonts w:ascii="Arial" w:hAnsi="Arial" w:cs="Arial"/>
          <w:b/>
          <w:sz w:val="20"/>
          <w:szCs w:val="20"/>
        </w:rPr>
        <w:t xml:space="preserve"> век</w:t>
      </w:r>
    </w:p>
    <w:p w:rsidR="00797209" w:rsidRPr="00A16C17" w:rsidRDefault="00797209" w:rsidP="00797209">
      <w:pPr>
        <w:pStyle w:val="afb"/>
        <w:numPr>
          <w:ilvl w:val="0"/>
          <w:numId w:val="353"/>
        </w:numPr>
        <w:tabs>
          <w:tab w:val="num" w:pos="180"/>
        </w:tabs>
        <w:spacing w:line="259" w:lineRule="auto"/>
        <w:jc w:val="left"/>
        <w:rPr>
          <w:rFonts w:ascii="Arial" w:hAnsi="Arial" w:cs="Arial"/>
          <w:sz w:val="20"/>
          <w:szCs w:val="20"/>
        </w:rPr>
      </w:pPr>
      <w:r w:rsidRPr="00A16C17">
        <w:rPr>
          <w:rFonts w:ascii="Arial" w:hAnsi="Arial" w:cs="Arial"/>
          <w:sz w:val="20"/>
          <w:szCs w:val="20"/>
          <w:lang w:val="en-US"/>
        </w:rPr>
        <w:t>XII</w:t>
      </w:r>
      <w:r w:rsidRPr="00A16C17">
        <w:rPr>
          <w:rFonts w:ascii="Arial" w:hAnsi="Arial" w:cs="Arial"/>
          <w:sz w:val="20"/>
          <w:szCs w:val="20"/>
        </w:rPr>
        <w:t xml:space="preserve"> век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tabs>
          <w:tab w:val="num" w:pos="180"/>
        </w:tabs>
        <w:jc w:val="both"/>
        <w:rPr>
          <w:rFonts w:ascii="Arial" w:hAnsi="Arial" w:cs="Arial"/>
          <w:sz w:val="20"/>
          <w:szCs w:val="20"/>
        </w:rPr>
      </w:pPr>
      <w:r w:rsidRPr="00A16C17">
        <w:rPr>
          <w:rFonts w:ascii="Arial" w:hAnsi="Arial" w:cs="Arial"/>
          <w:sz w:val="20"/>
          <w:szCs w:val="20"/>
        </w:rPr>
        <w:t>Ключевым принципом функционирования средневекового общества в Западной Европе был принцип … .</w:t>
      </w:r>
    </w:p>
    <w:p w:rsidR="00797209" w:rsidRPr="00A16C17" w:rsidRDefault="00797209" w:rsidP="00797209">
      <w:pPr>
        <w:pStyle w:val="afb"/>
        <w:numPr>
          <w:ilvl w:val="0"/>
          <w:numId w:val="410"/>
        </w:numPr>
        <w:tabs>
          <w:tab w:val="num" w:pos="180"/>
        </w:tabs>
        <w:rPr>
          <w:rFonts w:ascii="Arial" w:hAnsi="Arial" w:cs="Arial"/>
          <w:b/>
          <w:sz w:val="20"/>
          <w:szCs w:val="20"/>
        </w:rPr>
      </w:pPr>
      <w:r w:rsidRPr="00A16C17">
        <w:rPr>
          <w:rFonts w:ascii="Arial" w:hAnsi="Arial" w:cs="Arial"/>
          <w:b/>
          <w:sz w:val="20"/>
          <w:szCs w:val="20"/>
        </w:rPr>
        <w:t>а) вассалитета</w:t>
      </w:r>
    </w:p>
    <w:p w:rsidR="00797209" w:rsidRPr="00A16C17" w:rsidRDefault="00797209" w:rsidP="00797209">
      <w:pPr>
        <w:pStyle w:val="afb"/>
        <w:numPr>
          <w:ilvl w:val="0"/>
          <w:numId w:val="410"/>
        </w:numPr>
        <w:tabs>
          <w:tab w:val="num" w:pos="180"/>
        </w:tabs>
        <w:rPr>
          <w:rFonts w:ascii="Arial" w:hAnsi="Arial" w:cs="Arial"/>
          <w:sz w:val="20"/>
          <w:szCs w:val="20"/>
        </w:rPr>
      </w:pPr>
      <w:r w:rsidRPr="00A16C17">
        <w:rPr>
          <w:rFonts w:ascii="Arial" w:hAnsi="Arial" w:cs="Arial"/>
          <w:sz w:val="20"/>
          <w:szCs w:val="20"/>
        </w:rPr>
        <w:t>б) верховенства права</w:t>
      </w:r>
    </w:p>
    <w:p w:rsidR="00797209" w:rsidRPr="00A16C17" w:rsidRDefault="00797209" w:rsidP="00797209">
      <w:pPr>
        <w:pStyle w:val="afb"/>
        <w:numPr>
          <w:ilvl w:val="0"/>
          <w:numId w:val="410"/>
        </w:numPr>
        <w:tabs>
          <w:tab w:val="num" w:pos="180"/>
        </w:tabs>
        <w:rPr>
          <w:rFonts w:ascii="Arial" w:hAnsi="Arial" w:cs="Arial"/>
          <w:sz w:val="20"/>
          <w:szCs w:val="20"/>
        </w:rPr>
      </w:pPr>
      <w:r w:rsidRPr="00A16C17">
        <w:rPr>
          <w:rFonts w:ascii="Arial" w:hAnsi="Arial" w:cs="Arial"/>
          <w:sz w:val="20"/>
          <w:szCs w:val="20"/>
        </w:rPr>
        <w:t>в) веротерпимости</w:t>
      </w:r>
    </w:p>
    <w:p w:rsidR="00797209" w:rsidRPr="00A16C17" w:rsidRDefault="00797209" w:rsidP="00797209">
      <w:pPr>
        <w:pStyle w:val="afb"/>
        <w:numPr>
          <w:ilvl w:val="0"/>
          <w:numId w:val="410"/>
        </w:numPr>
        <w:tabs>
          <w:tab w:val="num" w:pos="180"/>
        </w:tabs>
        <w:rPr>
          <w:rFonts w:ascii="Arial" w:hAnsi="Arial" w:cs="Arial"/>
          <w:sz w:val="20"/>
          <w:szCs w:val="20"/>
        </w:rPr>
      </w:pPr>
      <w:r w:rsidRPr="00A16C17">
        <w:rPr>
          <w:rFonts w:ascii="Arial" w:hAnsi="Arial" w:cs="Arial"/>
          <w:sz w:val="20"/>
          <w:szCs w:val="20"/>
        </w:rPr>
        <w:t>г) демократического централизма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Когда впервые состоялся созыв Земского собора в России?</w:t>
      </w:r>
    </w:p>
    <w:p w:rsidR="00797209" w:rsidRPr="00A16C17" w:rsidRDefault="00797209" w:rsidP="00797209">
      <w:pPr>
        <w:pStyle w:val="afb"/>
        <w:numPr>
          <w:ilvl w:val="0"/>
          <w:numId w:val="411"/>
        </w:numPr>
        <w:tabs>
          <w:tab w:val="num" w:pos="180"/>
        </w:tabs>
        <w:rPr>
          <w:rFonts w:ascii="Arial" w:hAnsi="Arial" w:cs="Arial"/>
          <w:b/>
          <w:sz w:val="20"/>
          <w:szCs w:val="20"/>
        </w:rPr>
      </w:pPr>
      <w:r w:rsidRPr="00A16C17">
        <w:rPr>
          <w:rFonts w:ascii="Arial" w:hAnsi="Arial" w:cs="Arial"/>
          <w:b/>
          <w:sz w:val="20"/>
          <w:szCs w:val="20"/>
          <w:lang w:val="en-US"/>
        </w:rPr>
        <w:t>XVI</w:t>
      </w:r>
      <w:r w:rsidRPr="00A16C17">
        <w:rPr>
          <w:rFonts w:ascii="Arial" w:hAnsi="Arial" w:cs="Arial"/>
          <w:b/>
          <w:sz w:val="20"/>
          <w:szCs w:val="20"/>
        </w:rPr>
        <w:t xml:space="preserve"> век</w:t>
      </w:r>
    </w:p>
    <w:p w:rsidR="00797209" w:rsidRPr="00A16C17" w:rsidRDefault="00797209" w:rsidP="00797209">
      <w:pPr>
        <w:pStyle w:val="afb"/>
        <w:numPr>
          <w:ilvl w:val="0"/>
          <w:numId w:val="411"/>
        </w:numPr>
        <w:tabs>
          <w:tab w:val="num" w:pos="180"/>
        </w:tabs>
        <w:rPr>
          <w:rFonts w:ascii="Arial" w:hAnsi="Arial" w:cs="Arial"/>
          <w:sz w:val="20"/>
          <w:szCs w:val="20"/>
        </w:rPr>
      </w:pPr>
      <w:r w:rsidRPr="00A16C17">
        <w:rPr>
          <w:rFonts w:ascii="Arial" w:hAnsi="Arial" w:cs="Arial"/>
          <w:sz w:val="20"/>
          <w:szCs w:val="20"/>
          <w:lang w:val="en-US"/>
        </w:rPr>
        <w:t>XII</w:t>
      </w:r>
      <w:r w:rsidRPr="00A16C17">
        <w:rPr>
          <w:rFonts w:ascii="Arial" w:hAnsi="Arial" w:cs="Arial"/>
          <w:sz w:val="20"/>
          <w:szCs w:val="20"/>
        </w:rPr>
        <w:t xml:space="preserve"> век </w:t>
      </w:r>
    </w:p>
    <w:p w:rsidR="00797209" w:rsidRPr="00A16C17" w:rsidRDefault="00797209" w:rsidP="00797209">
      <w:pPr>
        <w:pStyle w:val="afb"/>
        <w:numPr>
          <w:ilvl w:val="0"/>
          <w:numId w:val="411"/>
        </w:numPr>
        <w:tabs>
          <w:tab w:val="num" w:pos="180"/>
        </w:tabs>
        <w:rPr>
          <w:rFonts w:ascii="Arial" w:hAnsi="Arial" w:cs="Arial"/>
          <w:sz w:val="20"/>
          <w:szCs w:val="20"/>
        </w:rPr>
      </w:pPr>
      <w:r w:rsidRPr="00A16C17">
        <w:rPr>
          <w:rFonts w:ascii="Arial" w:hAnsi="Arial" w:cs="Arial"/>
          <w:sz w:val="20"/>
          <w:szCs w:val="20"/>
          <w:lang w:val="en-US"/>
        </w:rPr>
        <w:t>XV</w:t>
      </w:r>
      <w:r w:rsidRPr="00A16C17">
        <w:rPr>
          <w:rFonts w:ascii="Arial" w:hAnsi="Arial" w:cs="Arial"/>
          <w:sz w:val="20"/>
          <w:szCs w:val="20"/>
        </w:rPr>
        <w:t xml:space="preserve"> век</w:t>
      </w:r>
    </w:p>
    <w:p w:rsidR="00797209" w:rsidRPr="00A16C17" w:rsidRDefault="00797209" w:rsidP="00797209">
      <w:pPr>
        <w:pStyle w:val="afb"/>
        <w:numPr>
          <w:ilvl w:val="0"/>
          <w:numId w:val="411"/>
        </w:numPr>
        <w:tabs>
          <w:tab w:val="num" w:pos="180"/>
        </w:tabs>
        <w:rPr>
          <w:rFonts w:ascii="Arial" w:hAnsi="Arial" w:cs="Arial"/>
          <w:sz w:val="20"/>
          <w:szCs w:val="20"/>
        </w:rPr>
      </w:pPr>
      <w:r w:rsidRPr="00A16C17">
        <w:rPr>
          <w:rFonts w:ascii="Arial" w:hAnsi="Arial" w:cs="Arial"/>
          <w:sz w:val="20"/>
          <w:szCs w:val="20"/>
          <w:lang w:val="en-US"/>
        </w:rPr>
        <w:t>XVII</w:t>
      </w:r>
      <w:r w:rsidRPr="00A16C17">
        <w:rPr>
          <w:rFonts w:ascii="Arial" w:hAnsi="Arial" w:cs="Arial"/>
          <w:sz w:val="20"/>
          <w:szCs w:val="20"/>
        </w:rPr>
        <w:t xml:space="preserve"> век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tabs>
          <w:tab w:val="num" w:pos="180"/>
        </w:tabs>
        <w:jc w:val="both"/>
        <w:rPr>
          <w:rFonts w:ascii="Arial" w:hAnsi="Arial" w:cs="Arial"/>
          <w:sz w:val="20"/>
          <w:szCs w:val="20"/>
        </w:rPr>
      </w:pPr>
      <w:r w:rsidRPr="00A16C17">
        <w:rPr>
          <w:rFonts w:ascii="Arial" w:hAnsi="Arial" w:cs="Arial"/>
          <w:sz w:val="20"/>
          <w:szCs w:val="20"/>
        </w:rPr>
        <w:t xml:space="preserve">В европейской экономике </w:t>
      </w:r>
      <w:r w:rsidRPr="00A16C17">
        <w:rPr>
          <w:rFonts w:ascii="Arial" w:hAnsi="Arial" w:cs="Arial"/>
          <w:sz w:val="20"/>
          <w:szCs w:val="20"/>
          <w:lang w:val="en-US"/>
        </w:rPr>
        <w:t>XVI</w:t>
      </w:r>
      <w:r w:rsidRPr="00A16C17">
        <w:rPr>
          <w:rFonts w:ascii="Arial" w:hAnsi="Arial" w:cs="Arial"/>
          <w:sz w:val="20"/>
          <w:szCs w:val="20"/>
        </w:rPr>
        <w:t>-</w:t>
      </w:r>
      <w:r w:rsidRPr="00A16C17">
        <w:rPr>
          <w:rFonts w:ascii="Arial" w:hAnsi="Arial" w:cs="Arial"/>
          <w:sz w:val="20"/>
          <w:szCs w:val="20"/>
          <w:lang w:val="en-US"/>
        </w:rPr>
        <w:t>XVII</w:t>
      </w:r>
      <w:r w:rsidRPr="00A16C17">
        <w:rPr>
          <w:rFonts w:ascii="Arial" w:hAnsi="Arial" w:cs="Arial"/>
          <w:sz w:val="20"/>
          <w:szCs w:val="20"/>
        </w:rPr>
        <w:t xml:space="preserve"> веков произошла … .</w:t>
      </w:r>
    </w:p>
    <w:p w:rsidR="00797209" w:rsidRPr="00A16C17" w:rsidRDefault="00797209" w:rsidP="00797209">
      <w:pPr>
        <w:pStyle w:val="afb"/>
        <w:numPr>
          <w:ilvl w:val="0"/>
          <w:numId w:val="412"/>
        </w:numPr>
        <w:tabs>
          <w:tab w:val="num" w:pos="180"/>
        </w:tabs>
        <w:rPr>
          <w:rFonts w:ascii="Arial" w:hAnsi="Arial" w:cs="Arial"/>
          <w:sz w:val="20"/>
          <w:szCs w:val="20"/>
        </w:rPr>
      </w:pPr>
      <w:r w:rsidRPr="00A16C17">
        <w:rPr>
          <w:rFonts w:ascii="Arial" w:hAnsi="Arial" w:cs="Arial"/>
          <w:sz w:val="20"/>
          <w:szCs w:val="20"/>
        </w:rPr>
        <w:t>промышленная революция</w:t>
      </w:r>
    </w:p>
    <w:p w:rsidR="00797209" w:rsidRPr="00A16C17" w:rsidRDefault="00797209" w:rsidP="00797209">
      <w:pPr>
        <w:pStyle w:val="afb"/>
        <w:numPr>
          <w:ilvl w:val="0"/>
          <w:numId w:val="412"/>
        </w:numPr>
        <w:tabs>
          <w:tab w:val="num" w:pos="180"/>
        </w:tabs>
        <w:rPr>
          <w:rFonts w:ascii="Arial" w:hAnsi="Arial" w:cs="Arial"/>
          <w:sz w:val="20"/>
          <w:szCs w:val="20"/>
        </w:rPr>
      </w:pPr>
      <w:r w:rsidRPr="00A16C17">
        <w:rPr>
          <w:rFonts w:ascii="Arial" w:hAnsi="Arial" w:cs="Arial"/>
          <w:sz w:val="20"/>
          <w:szCs w:val="20"/>
        </w:rPr>
        <w:t>натурализация хозяйства</w:t>
      </w:r>
    </w:p>
    <w:p w:rsidR="00797209" w:rsidRPr="00A16C17" w:rsidRDefault="00797209" w:rsidP="00797209">
      <w:pPr>
        <w:pStyle w:val="afb"/>
        <w:numPr>
          <w:ilvl w:val="0"/>
          <w:numId w:val="412"/>
        </w:numPr>
        <w:tabs>
          <w:tab w:val="num" w:pos="180"/>
        </w:tabs>
        <w:rPr>
          <w:rFonts w:ascii="Arial" w:hAnsi="Arial" w:cs="Arial"/>
          <w:b/>
          <w:sz w:val="20"/>
          <w:szCs w:val="20"/>
        </w:rPr>
      </w:pPr>
      <w:r w:rsidRPr="00A16C17">
        <w:rPr>
          <w:rFonts w:ascii="Arial" w:hAnsi="Arial" w:cs="Arial"/>
          <w:b/>
          <w:sz w:val="20"/>
          <w:szCs w:val="20"/>
        </w:rPr>
        <w:t>«революция цен»</w:t>
      </w:r>
    </w:p>
    <w:p w:rsidR="00797209" w:rsidRPr="00A16C17" w:rsidRDefault="00797209" w:rsidP="00797209">
      <w:pPr>
        <w:pStyle w:val="afb"/>
        <w:numPr>
          <w:ilvl w:val="0"/>
          <w:numId w:val="412"/>
        </w:numPr>
        <w:tabs>
          <w:tab w:val="num" w:pos="180"/>
        </w:tabs>
        <w:rPr>
          <w:rFonts w:ascii="Arial" w:hAnsi="Arial" w:cs="Arial"/>
          <w:sz w:val="20"/>
          <w:szCs w:val="20"/>
        </w:rPr>
      </w:pPr>
      <w:r w:rsidRPr="00A16C17">
        <w:rPr>
          <w:rFonts w:ascii="Arial" w:hAnsi="Arial" w:cs="Arial"/>
          <w:sz w:val="20"/>
          <w:szCs w:val="20"/>
        </w:rPr>
        <w:t>индустриализация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Какой из перечисленных городов был в </w:t>
      </w:r>
      <w:r w:rsidRPr="00A16C17">
        <w:rPr>
          <w:rFonts w:ascii="Arial" w:hAnsi="Arial" w:cs="Arial"/>
          <w:sz w:val="20"/>
          <w:szCs w:val="20"/>
          <w:lang w:val="en-US"/>
        </w:rPr>
        <w:t>XVII</w:t>
      </w:r>
      <w:r w:rsidRPr="00A16C17">
        <w:rPr>
          <w:rFonts w:ascii="Arial" w:hAnsi="Arial" w:cs="Arial"/>
          <w:sz w:val="20"/>
          <w:szCs w:val="20"/>
        </w:rPr>
        <w:t xml:space="preserve"> веке центром российской морской торговли со странами Западной Европы?</w:t>
      </w:r>
    </w:p>
    <w:p w:rsidR="00797209" w:rsidRPr="00A16C17" w:rsidRDefault="00797209" w:rsidP="00797209">
      <w:pPr>
        <w:pStyle w:val="afb"/>
        <w:numPr>
          <w:ilvl w:val="0"/>
          <w:numId w:val="438"/>
        </w:numPr>
        <w:tabs>
          <w:tab w:val="num" w:pos="180"/>
        </w:tabs>
        <w:rPr>
          <w:rFonts w:ascii="Arial" w:hAnsi="Arial" w:cs="Arial"/>
          <w:sz w:val="20"/>
          <w:szCs w:val="20"/>
        </w:rPr>
      </w:pPr>
      <w:r w:rsidRPr="00A16C17">
        <w:rPr>
          <w:rFonts w:ascii="Arial" w:hAnsi="Arial" w:cs="Arial"/>
          <w:sz w:val="20"/>
          <w:szCs w:val="20"/>
        </w:rPr>
        <w:t>Рига</w:t>
      </w:r>
    </w:p>
    <w:p w:rsidR="00797209" w:rsidRPr="00A16C17" w:rsidRDefault="00797209" w:rsidP="00797209">
      <w:pPr>
        <w:pStyle w:val="afb"/>
        <w:numPr>
          <w:ilvl w:val="0"/>
          <w:numId w:val="413"/>
        </w:numPr>
        <w:tabs>
          <w:tab w:val="num" w:pos="180"/>
        </w:tabs>
        <w:rPr>
          <w:rFonts w:ascii="Arial" w:hAnsi="Arial" w:cs="Arial"/>
          <w:sz w:val="20"/>
          <w:szCs w:val="20"/>
        </w:rPr>
      </w:pPr>
      <w:r w:rsidRPr="00A16C17">
        <w:rPr>
          <w:rFonts w:ascii="Arial" w:hAnsi="Arial" w:cs="Arial"/>
          <w:sz w:val="20"/>
          <w:szCs w:val="20"/>
        </w:rPr>
        <w:t>Кронштадт</w:t>
      </w:r>
    </w:p>
    <w:p w:rsidR="00797209" w:rsidRPr="00A16C17" w:rsidRDefault="00797209" w:rsidP="00797209">
      <w:pPr>
        <w:pStyle w:val="afb"/>
        <w:numPr>
          <w:ilvl w:val="0"/>
          <w:numId w:val="413"/>
        </w:numPr>
        <w:tabs>
          <w:tab w:val="num" w:pos="180"/>
        </w:tabs>
        <w:rPr>
          <w:rFonts w:ascii="Arial" w:hAnsi="Arial" w:cs="Arial"/>
          <w:sz w:val="20"/>
          <w:szCs w:val="20"/>
        </w:rPr>
      </w:pPr>
      <w:r w:rsidRPr="00A16C17">
        <w:rPr>
          <w:rFonts w:ascii="Arial" w:hAnsi="Arial" w:cs="Arial"/>
          <w:sz w:val="20"/>
          <w:szCs w:val="20"/>
        </w:rPr>
        <w:lastRenderedPageBreak/>
        <w:t>Мурманск</w:t>
      </w:r>
    </w:p>
    <w:p w:rsidR="00797209" w:rsidRPr="00A16C17" w:rsidRDefault="00797209" w:rsidP="00797209">
      <w:pPr>
        <w:pStyle w:val="afb"/>
        <w:numPr>
          <w:ilvl w:val="0"/>
          <w:numId w:val="413"/>
        </w:numPr>
        <w:tabs>
          <w:tab w:val="num" w:pos="180"/>
        </w:tabs>
        <w:rPr>
          <w:rFonts w:ascii="Arial" w:hAnsi="Arial" w:cs="Arial"/>
          <w:b/>
          <w:sz w:val="20"/>
          <w:szCs w:val="20"/>
        </w:rPr>
      </w:pPr>
      <w:r w:rsidRPr="00A16C17">
        <w:rPr>
          <w:rFonts w:ascii="Arial" w:hAnsi="Arial" w:cs="Arial"/>
          <w:b/>
          <w:sz w:val="20"/>
          <w:szCs w:val="20"/>
        </w:rPr>
        <w:t>Архангельск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Противником России, в ходе Северной войны была … .</w:t>
      </w:r>
    </w:p>
    <w:p w:rsidR="00797209" w:rsidRPr="00A16C17" w:rsidRDefault="00797209" w:rsidP="00797209">
      <w:pPr>
        <w:pStyle w:val="afb"/>
        <w:numPr>
          <w:ilvl w:val="0"/>
          <w:numId w:val="414"/>
        </w:numPr>
        <w:tabs>
          <w:tab w:val="num" w:pos="180"/>
        </w:tabs>
        <w:rPr>
          <w:rFonts w:ascii="Arial" w:hAnsi="Arial" w:cs="Arial"/>
          <w:sz w:val="20"/>
          <w:szCs w:val="20"/>
        </w:rPr>
      </w:pPr>
      <w:r w:rsidRPr="00A16C17">
        <w:rPr>
          <w:rFonts w:ascii="Arial" w:hAnsi="Arial" w:cs="Arial"/>
          <w:sz w:val="20"/>
          <w:szCs w:val="20"/>
        </w:rPr>
        <w:t>Польша</w:t>
      </w:r>
    </w:p>
    <w:p w:rsidR="00797209" w:rsidRPr="00A16C17" w:rsidRDefault="00797209" w:rsidP="00797209">
      <w:pPr>
        <w:pStyle w:val="afb"/>
        <w:numPr>
          <w:ilvl w:val="0"/>
          <w:numId w:val="414"/>
        </w:numPr>
        <w:tabs>
          <w:tab w:val="num" w:pos="180"/>
        </w:tabs>
        <w:rPr>
          <w:rFonts w:ascii="Arial" w:hAnsi="Arial" w:cs="Arial"/>
          <w:b/>
          <w:sz w:val="20"/>
          <w:szCs w:val="20"/>
        </w:rPr>
      </w:pPr>
      <w:r w:rsidRPr="00A16C17">
        <w:rPr>
          <w:rFonts w:ascii="Arial" w:hAnsi="Arial" w:cs="Arial"/>
          <w:b/>
          <w:sz w:val="20"/>
          <w:szCs w:val="20"/>
        </w:rPr>
        <w:t>Швеция</w:t>
      </w:r>
    </w:p>
    <w:p w:rsidR="00797209" w:rsidRPr="00A16C17" w:rsidRDefault="00797209" w:rsidP="00797209">
      <w:pPr>
        <w:pStyle w:val="afb"/>
        <w:numPr>
          <w:ilvl w:val="0"/>
          <w:numId w:val="414"/>
        </w:numPr>
        <w:tabs>
          <w:tab w:val="num" w:pos="180"/>
        </w:tabs>
        <w:rPr>
          <w:rFonts w:ascii="Arial" w:hAnsi="Arial" w:cs="Arial"/>
          <w:sz w:val="20"/>
          <w:szCs w:val="20"/>
        </w:rPr>
      </w:pPr>
      <w:r w:rsidRPr="00A16C17">
        <w:rPr>
          <w:rFonts w:ascii="Arial" w:hAnsi="Arial" w:cs="Arial"/>
          <w:sz w:val="20"/>
          <w:szCs w:val="20"/>
        </w:rPr>
        <w:t>Пруссия</w:t>
      </w:r>
    </w:p>
    <w:p w:rsidR="00797209" w:rsidRPr="00A16C17" w:rsidRDefault="00797209" w:rsidP="00797209">
      <w:pPr>
        <w:pStyle w:val="afb"/>
        <w:numPr>
          <w:ilvl w:val="0"/>
          <w:numId w:val="414"/>
        </w:numPr>
        <w:tabs>
          <w:tab w:val="num" w:pos="180"/>
        </w:tabs>
        <w:rPr>
          <w:rFonts w:ascii="Arial" w:hAnsi="Arial" w:cs="Arial"/>
          <w:sz w:val="20"/>
          <w:szCs w:val="20"/>
        </w:rPr>
      </w:pPr>
      <w:r w:rsidRPr="00A16C17">
        <w:rPr>
          <w:rFonts w:ascii="Arial" w:hAnsi="Arial" w:cs="Arial"/>
          <w:sz w:val="20"/>
          <w:szCs w:val="20"/>
        </w:rPr>
        <w:t>Дания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«Верховный тайный совет» играл определяющую роль в политической жизни России при … .</w:t>
      </w:r>
    </w:p>
    <w:p w:rsidR="00797209" w:rsidRPr="00A16C17" w:rsidRDefault="00797209" w:rsidP="00797209">
      <w:pPr>
        <w:pStyle w:val="afb"/>
        <w:numPr>
          <w:ilvl w:val="0"/>
          <w:numId w:val="415"/>
        </w:numPr>
        <w:tabs>
          <w:tab w:val="num" w:pos="180"/>
        </w:tabs>
        <w:rPr>
          <w:rFonts w:ascii="Arial" w:hAnsi="Arial" w:cs="Arial"/>
          <w:sz w:val="20"/>
          <w:szCs w:val="20"/>
        </w:rPr>
      </w:pPr>
      <w:r w:rsidRPr="00A16C17">
        <w:rPr>
          <w:rFonts w:ascii="Arial" w:hAnsi="Arial" w:cs="Arial"/>
          <w:sz w:val="20"/>
          <w:szCs w:val="20"/>
        </w:rPr>
        <w:t xml:space="preserve">Павле </w:t>
      </w:r>
      <w:r w:rsidRPr="00A16C17">
        <w:rPr>
          <w:rFonts w:ascii="Arial" w:hAnsi="Arial" w:cs="Arial"/>
          <w:sz w:val="20"/>
          <w:szCs w:val="20"/>
          <w:lang w:val="en-US"/>
        </w:rPr>
        <w:t>I</w:t>
      </w:r>
    </w:p>
    <w:p w:rsidR="00797209" w:rsidRPr="00A16C17" w:rsidRDefault="00797209" w:rsidP="00797209">
      <w:pPr>
        <w:pStyle w:val="afb"/>
        <w:numPr>
          <w:ilvl w:val="0"/>
          <w:numId w:val="415"/>
        </w:numPr>
        <w:tabs>
          <w:tab w:val="num" w:pos="180"/>
        </w:tabs>
        <w:rPr>
          <w:rFonts w:ascii="Arial" w:hAnsi="Arial" w:cs="Arial"/>
          <w:b/>
          <w:sz w:val="20"/>
          <w:szCs w:val="20"/>
        </w:rPr>
      </w:pPr>
      <w:r w:rsidRPr="00A16C17">
        <w:rPr>
          <w:rFonts w:ascii="Arial" w:hAnsi="Arial" w:cs="Arial"/>
          <w:b/>
          <w:sz w:val="20"/>
          <w:szCs w:val="20"/>
        </w:rPr>
        <w:t xml:space="preserve">Петре </w:t>
      </w:r>
      <w:r w:rsidRPr="00A16C17">
        <w:rPr>
          <w:rFonts w:ascii="Arial" w:hAnsi="Arial" w:cs="Arial"/>
          <w:b/>
          <w:sz w:val="20"/>
          <w:szCs w:val="20"/>
          <w:lang w:val="en-US"/>
        </w:rPr>
        <w:t>II</w:t>
      </w:r>
    </w:p>
    <w:p w:rsidR="00797209" w:rsidRPr="00A16C17" w:rsidRDefault="00797209" w:rsidP="00797209">
      <w:pPr>
        <w:pStyle w:val="afb"/>
        <w:numPr>
          <w:ilvl w:val="0"/>
          <w:numId w:val="415"/>
        </w:numPr>
        <w:tabs>
          <w:tab w:val="num" w:pos="180"/>
        </w:tabs>
        <w:rPr>
          <w:rFonts w:ascii="Arial" w:hAnsi="Arial" w:cs="Arial"/>
          <w:sz w:val="20"/>
          <w:szCs w:val="20"/>
        </w:rPr>
      </w:pPr>
      <w:r w:rsidRPr="00A16C17">
        <w:rPr>
          <w:rFonts w:ascii="Arial" w:hAnsi="Arial" w:cs="Arial"/>
          <w:sz w:val="20"/>
          <w:szCs w:val="20"/>
        </w:rPr>
        <w:t xml:space="preserve">Екатерине </w:t>
      </w:r>
      <w:r w:rsidRPr="00A16C17">
        <w:rPr>
          <w:rFonts w:ascii="Arial" w:hAnsi="Arial" w:cs="Arial"/>
          <w:sz w:val="20"/>
          <w:szCs w:val="20"/>
          <w:lang w:val="en-US"/>
        </w:rPr>
        <w:t>II</w:t>
      </w:r>
    </w:p>
    <w:p w:rsidR="00797209" w:rsidRPr="00A16C17" w:rsidRDefault="00797209" w:rsidP="00797209">
      <w:pPr>
        <w:pStyle w:val="afb"/>
        <w:numPr>
          <w:ilvl w:val="0"/>
          <w:numId w:val="415"/>
        </w:numPr>
        <w:tabs>
          <w:tab w:val="num" w:pos="180"/>
        </w:tabs>
        <w:rPr>
          <w:rFonts w:ascii="Arial" w:hAnsi="Arial" w:cs="Arial"/>
          <w:sz w:val="20"/>
          <w:szCs w:val="20"/>
        </w:rPr>
      </w:pPr>
      <w:r w:rsidRPr="00A16C17">
        <w:rPr>
          <w:rFonts w:ascii="Arial" w:hAnsi="Arial" w:cs="Arial"/>
          <w:sz w:val="20"/>
          <w:szCs w:val="20"/>
        </w:rPr>
        <w:t xml:space="preserve">Петре </w:t>
      </w:r>
      <w:r w:rsidRPr="00A16C17">
        <w:rPr>
          <w:rFonts w:ascii="Arial" w:hAnsi="Arial" w:cs="Arial"/>
          <w:sz w:val="20"/>
          <w:szCs w:val="20"/>
          <w:lang w:val="en-US"/>
        </w:rPr>
        <w:t>III</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 xml:space="preserve">В число «просветителей», в европейской истории </w:t>
      </w:r>
      <w:r w:rsidRPr="00A16C17">
        <w:rPr>
          <w:rFonts w:ascii="Arial" w:hAnsi="Arial" w:cs="Arial"/>
          <w:spacing w:val="-1"/>
          <w:sz w:val="20"/>
          <w:szCs w:val="20"/>
          <w:lang w:val="en-US"/>
        </w:rPr>
        <w:t>XVIII</w:t>
      </w:r>
      <w:r w:rsidRPr="00A16C17">
        <w:rPr>
          <w:rFonts w:ascii="Arial" w:hAnsi="Arial" w:cs="Arial"/>
          <w:spacing w:val="-1"/>
          <w:sz w:val="20"/>
          <w:szCs w:val="20"/>
        </w:rPr>
        <w:t xml:space="preserve"> века, входил … .</w:t>
      </w:r>
    </w:p>
    <w:p w:rsidR="00797209" w:rsidRPr="00A16C17" w:rsidRDefault="00797209" w:rsidP="00797209">
      <w:pPr>
        <w:pStyle w:val="afb"/>
        <w:numPr>
          <w:ilvl w:val="0"/>
          <w:numId w:val="416"/>
        </w:numPr>
        <w:tabs>
          <w:tab w:val="num" w:pos="180"/>
        </w:tabs>
        <w:rPr>
          <w:rFonts w:ascii="Arial" w:hAnsi="Arial" w:cs="Arial"/>
          <w:b/>
          <w:sz w:val="20"/>
          <w:szCs w:val="20"/>
        </w:rPr>
      </w:pPr>
      <w:r w:rsidRPr="00A16C17">
        <w:rPr>
          <w:rFonts w:ascii="Arial" w:hAnsi="Arial" w:cs="Arial"/>
          <w:b/>
          <w:sz w:val="20"/>
          <w:szCs w:val="20"/>
        </w:rPr>
        <w:t>Ж.-Ж. Руссо</w:t>
      </w:r>
    </w:p>
    <w:p w:rsidR="00797209" w:rsidRPr="00A16C17" w:rsidRDefault="00797209" w:rsidP="00797209">
      <w:pPr>
        <w:pStyle w:val="afb"/>
        <w:numPr>
          <w:ilvl w:val="0"/>
          <w:numId w:val="416"/>
        </w:numPr>
        <w:tabs>
          <w:tab w:val="num" w:pos="180"/>
        </w:tabs>
        <w:rPr>
          <w:rFonts w:ascii="Arial" w:hAnsi="Arial" w:cs="Arial"/>
          <w:sz w:val="20"/>
          <w:szCs w:val="20"/>
        </w:rPr>
      </w:pPr>
      <w:r w:rsidRPr="00A16C17">
        <w:rPr>
          <w:rFonts w:ascii="Arial" w:hAnsi="Arial" w:cs="Arial"/>
          <w:sz w:val="20"/>
          <w:szCs w:val="20"/>
        </w:rPr>
        <w:t>Н. Макиавелли</w:t>
      </w:r>
    </w:p>
    <w:p w:rsidR="00797209" w:rsidRPr="00A16C17" w:rsidRDefault="00797209" w:rsidP="00797209">
      <w:pPr>
        <w:pStyle w:val="afb"/>
        <w:numPr>
          <w:ilvl w:val="0"/>
          <w:numId w:val="416"/>
        </w:numPr>
        <w:tabs>
          <w:tab w:val="num" w:pos="180"/>
        </w:tabs>
        <w:rPr>
          <w:rFonts w:ascii="Arial" w:hAnsi="Arial" w:cs="Arial"/>
          <w:sz w:val="20"/>
          <w:szCs w:val="20"/>
        </w:rPr>
      </w:pPr>
      <w:r w:rsidRPr="00A16C17">
        <w:rPr>
          <w:rFonts w:ascii="Arial" w:hAnsi="Arial" w:cs="Arial"/>
          <w:sz w:val="20"/>
          <w:szCs w:val="20"/>
        </w:rPr>
        <w:t>Б. Спиноза</w:t>
      </w:r>
    </w:p>
    <w:p w:rsidR="00797209" w:rsidRPr="00A16C17" w:rsidRDefault="00797209" w:rsidP="00797209">
      <w:pPr>
        <w:pStyle w:val="afb"/>
        <w:numPr>
          <w:ilvl w:val="0"/>
          <w:numId w:val="416"/>
        </w:numPr>
        <w:tabs>
          <w:tab w:val="num" w:pos="180"/>
        </w:tabs>
        <w:rPr>
          <w:rFonts w:ascii="Arial" w:hAnsi="Arial" w:cs="Arial"/>
          <w:sz w:val="20"/>
          <w:szCs w:val="20"/>
        </w:rPr>
      </w:pPr>
      <w:r w:rsidRPr="00A16C17">
        <w:rPr>
          <w:rFonts w:ascii="Arial" w:hAnsi="Arial" w:cs="Arial"/>
          <w:sz w:val="20"/>
          <w:szCs w:val="20"/>
        </w:rPr>
        <w:t>Ф. Аквинский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Что из перечисленного было характерно для славянофилов в России </w:t>
      </w:r>
      <w:r w:rsidRPr="00A16C17">
        <w:rPr>
          <w:rFonts w:ascii="Arial" w:hAnsi="Arial" w:cs="Arial"/>
          <w:sz w:val="20"/>
          <w:szCs w:val="20"/>
          <w:lang w:val="en-US"/>
        </w:rPr>
        <w:t>XIX</w:t>
      </w:r>
      <w:r w:rsidRPr="00A16C17">
        <w:rPr>
          <w:rFonts w:ascii="Arial" w:hAnsi="Arial" w:cs="Arial"/>
          <w:sz w:val="20"/>
          <w:szCs w:val="20"/>
        </w:rPr>
        <w:t xml:space="preserve"> века?</w:t>
      </w:r>
    </w:p>
    <w:p w:rsidR="00797209" w:rsidRPr="00A16C17" w:rsidRDefault="00797209" w:rsidP="00797209">
      <w:pPr>
        <w:pStyle w:val="afb"/>
        <w:numPr>
          <w:ilvl w:val="0"/>
          <w:numId w:val="417"/>
        </w:numPr>
        <w:tabs>
          <w:tab w:val="num" w:pos="180"/>
        </w:tabs>
        <w:rPr>
          <w:rFonts w:ascii="Arial" w:hAnsi="Arial" w:cs="Arial"/>
          <w:b/>
          <w:sz w:val="20"/>
          <w:szCs w:val="20"/>
        </w:rPr>
      </w:pPr>
      <w:r w:rsidRPr="00A16C17">
        <w:rPr>
          <w:rFonts w:ascii="Arial" w:hAnsi="Arial" w:cs="Arial"/>
          <w:b/>
          <w:sz w:val="20"/>
          <w:szCs w:val="20"/>
        </w:rPr>
        <w:t>идеализация истории допетровской Руси</w:t>
      </w:r>
    </w:p>
    <w:p w:rsidR="00797209" w:rsidRPr="00A16C17" w:rsidRDefault="00797209" w:rsidP="00797209">
      <w:pPr>
        <w:pStyle w:val="afb"/>
        <w:numPr>
          <w:ilvl w:val="0"/>
          <w:numId w:val="417"/>
        </w:numPr>
        <w:tabs>
          <w:tab w:val="num" w:pos="180"/>
        </w:tabs>
        <w:rPr>
          <w:rFonts w:ascii="Arial" w:hAnsi="Arial" w:cs="Arial"/>
          <w:sz w:val="20"/>
          <w:szCs w:val="20"/>
        </w:rPr>
      </w:pPr>
      <w:r w:rsidRPr="00A16C17">
        <w:rPr>
          <w:rFonts w:ascii="Arial" w:hAnsi="Arial" w:cs="Arial"/>
          <w:sz w:val="20"/>
          <w:szCs w:val="20"/>
        </w:rPr>
        <w:t>идеализация капиталистического общества</w:t>
      </w:r>
    </w:p>
    <w:p w:rsidR="00797209" w:rsidRPr="00A16C17" w:rsidRDefault="00797209" w:rsidP="00797209">
      <w:pPr>
        <w:pStyle w:val="afb"/>
        <w:numPr>
          <w:ilvl w:val="0"/>
          <w:numId w:val="417"/>
        </w:numPr>
        <w:tabs>
          <w:tab w:val="num" w:pos="180"/>
        </w:tabs>
        <w:rPr>
          <w:rFonts w:ascii="Arial" w:hAnsi="Arial" w:cs="Arial"/>
          <w:sz w:val="20"/>
          <w:szCs w:val="20"/>
        </w:rPr>
      </w:pPr>
      <w:r w:rsidRPr="00A16C17">
        <w:rPr>
          <w:rFonts w:ascii="Arial" w:hAnsi="Arial" w:cs="Arial"/>
          <w:sz w:val="20"/>
          <w:szCs w:val="20"/>
        </w:rPr>
        <w:t>стремление к возрождению старообрядчества</w:t>
      </w:r>
    </w:p>
    <w:p w:rsidR="00797209" w:rsidRPr="00A16C17" w:rsidRDefault="00797209" w:rsidP="00797209">
      <w:pPr>
        <w:pStyle w:val="afb"/>
        <w:numPr>
          <w:ilvl w:val="0"/>
          <w:numId w:val="417"/>
        </w:numPr>
        <w:tabs>
          <w:tab w:val="num" w:pos="180"/>
        </w:tabs>
        <w:rPr>
          <w:rFonts w:ascii="Arial" w:hAnsi="Arial" w:cs="Arial"/>
          <w:sz w:val="20"/>
          <w:szCs w:val="20"/>
        </w:rPr>
      </w:pPr>
      <w:r w:rsidRPr="00A16C17">
        <w:rPr>
          <w:rFonts w:ascii="Arial" w:hAnsi="Arial" w:cs="Arial"/>
          <w:sz w:val="20"/>
          <w:szCs w:val="20"/>
        </w:rPr>
        <w:t>стремление к возрождению традиционных языческих культов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какой стране к середине </w:t>
      </w:r>
      <w:r w:rsidRPr="00A16C17">
        <w:rPr>
          <w:rFonts w:ascii="Arial" w:hAnsi="Arial" w:cs="Arial"/>
          <w:sz w:val="20"/>
          <w:szCs w:val="20"/>
          <w:lang w:val="en-US"/>
        </w:rPr>
        <w:t>XIX</w:t>
      </w:r>
      <w:r w:rsidRPr="00A16C17">
        <w:rPr>
          <w:rFonts w:ascii="Arial" w:hAnsi="Arial" w:cs="Arial"/>
          <w:sz w:val="20"/>
          <w:szCs w:val="20"/>
        </w:rPr>
        <w:t xml:space="preserve"> века завершился промышленный переворот?</w:t>
      </w:r>
    </w:p>
    <w:p w:rsidR="00797209" w:rsidRPr="00A16C17" w:rsidRDefault="00797209" w:rsidP="00797209">
      <w:pPr>
        <w:pStyle w:val="afb"/>
        <w:numPr>
          <w:ilvl w:val="0"/>
          <w:numId w:val="418"/>
        </w:numPr>
        <w:tabs>
          <w:tab w:val="num" w:pos="180"/>
        </w:tabs>
        <w:rPr>
          <w:rFonts w:ascii="Arial" w:hAnsi="Arial" w:cs="Arial"/>
          <w:sz w:val="20"/>
          <w:szCs w:val="20"/>
        </w:rPr>
      </w:pPr>
      <w:r w:rsidRPr="00A16C17">
        <w:rPr>
          <w:rFonts w:ascii="Arial" w:hAnsi="Arial" w:cs="Arial"/>
          <w:sz w:val="20"/>
          <w:szCs w:val="20"/>
        </w:rPr>
        <w:t>Германия</w:t>
      </w:r>
    </w:p>
    <w:p w:rsidR="00797209" w:rsidRPr="00A16C17" w:rsidRDefault="00797209" w:rsidP="00797209">
      <w:pPr>
        <w:pStyle w:val="afb"/>
        <w:numPr>
          <w:ilvl w:val="0"/>
          <w:numId w:val="418"/>
        </w:numPr>
        <w:tabs>
          <w:tab w:val="num" w:pos="180"/>
        </w:tabs>
        <w:rPr>
          <w:rFonts w:ascii="Arial" w:hAnsi="Arial" w:cs="Arial"/>
          <w:sz w:val="20"/>
          <w:szCs w:val="20"/>
        </w:rPr>
      </w:pPr>
      <w:r w:rsidRPr="00A16C17">
        <w:rPr>
          <w:rFonts w:ascii="Arial" w:hAnsi="Arial" w:cs="Arial"/>
          <w:sz w:val="20"/>
          <w:szCs w:val="20"/>
        </w:rPr>
        <w:t>Россия</w:t>
      </w:r>
    </w:p>
    <w:p w:rsidR="00797209" w:rsidRPr="00A16C17" w:rsidRDefault="00797209" w:rsidP="00797209">
      <w:pPr>
        <w:pStyle w:val="afb"/>
        <w:numPr>
          <w:ilvl w:val="0"/>
          <w:numId w:val="418"/>
        </w:numPr>
        <w:tabs>
          <w:tab w:val="num" w:pos="180"/>
        </w:tabs>
        <w:rPr>
          <w:rFonts w:ascii="Arial" w:hAnsi="Arial" w:cs="Arial"/>
          <w:b/>
          <w:sz w:val="20"/>
          <w:szCs w:val="20"/>
        </w:rPr>
      </w:pPr>
      <w:r w:rsidRPr="00A16C17">
        <w:rPr>
          <w:rFonts w:ascii="Arial" w:hAnsi="Arial" w:cs="Arial"/>
          <w:b/>
          <w:sz w:val="20"/>
          <w:szCs w:val="20"/>
        </w:rPr>
        <w:t>Англия</w:t>
      </w:r>
    </w:p>
    <w:p w:rsidR="00797209" w:rsidRPr="00A16C17" w:rsidRDefault="00797209" w:rsidP="00797209">
      <w:pPr>
        <w:pStyle w:val="afb"/>
        <w:numPr>
          <w:ilvl w:val="0"/>
          <w:numId w:val="418"/>
        </w:numPr>
        <w:tabs>
          <w:tab w:val="num" w:pos="180"/>
        </w:tabs>
        <w:rPr>
          <w:rFonts w:ascii="Arial" w:hAnsi="Arial" w:cs="Arial"/>
          <w:sz w:val="20"/>
          <w:szCs w:val="20"/>
        </w:rPr>
      </w:pPr>
      <w:r w:rsidRPr="00A16C17">
        <w:rPr>
          <w:rFonts w:ascii="Arial" w:hAnsi="Arial" w:cs="Arial"/>
          <w:sz w:val="20"/>
          <w:szCs w:val="20"/>
        </w:rPr>
        <w:t>Франция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Какая из перечисленных реформ произошла в России в 1860-1870-х годах?</w:t>
      </w:r>
    </w:p>
    <w:p w:rsidR="00797209" w:rsidRPr="00A16C17" w:rsidRDefault="00797209" w:rsidP="00797209">
      <w:pPr>
        <w:pStyle w:val="afb"/>
        <w:numPr>
          <w:ilvl w:val="0"/>
          <w:numId w:val="419"/>
        </w:numPr>
        <w:tabs>
          <w:tab w:val="num" w:pos="180"/>
        </w:tabs>
        <w:rPr>
          <w:rFonts w:ascii="Arial" w:hAnsi="Arial" w:cs="Arial"/>
          <w:sz w:val="20"/>
          <w:szCs w:val="20"/>
        </w:rPr>
      </w:pPr>
      <w:r w:rsidRPr="00A16C17">
        <w:rPr>
          <w:rFonts w:ascii="Arial" w:hAnsi="Arial" w:cs="Arial"/>
          <w:sz w:val="20"/>
          <w:szCs w:val="20"/>
        </w:rPr>
        <w:t>Столыпинская аграрная реформа</w:t>
      </w:r>
    </w:p>
    <w:p w:rsidR="00797209" w:rsidRPr="00A16C17" w:rsidRDefault="00797209" w:rsidP="00797209">
      <w:pPr>
        <w:pStyle w:val="afb"/>
        <w:numPr>
          <w:ilvl w:val="0"/>
          <w:numId w:val="419"/>
        </w:numPr>
        <w:tabs>
          <w:tab w:val="num" w:pos="180"/>
        </w:tabs>
        <w:rPr>
          <w:rFonts w:ascii="Arial" w:hAnsi="Arial" w:cs="Arial"/>
          <w:b/>
          <w:sz w:val="20"/>
          <w:szCs w:val="20"/>
        </w:rPr>
      </w:pPr>
      <w:r w:rsidRPr="00A16C17">
        <w:rPr>
          <w:rFonts w:ascii="Arial" w:hAnsi="Arial" w:cs="Arial"/>
          <w:b/>
          <w:sz w:val="20"/>
          <w:szCs w:val="20"/>
        </w:rPr>
        <w:t>земская реформа</w:t>
      </w:r>
    </w:p>
    <w:p w:rsidR="00797209" w:rsidRPr="00A16C17" w:rsidRDefault="00797209" w:rsidP="00797209">
      <w:pPr>
        <w:pStyle w:val="afb"/>
        <w:numPr>
          <w:ilvl w:val="0"/>
          <w:numId w:val="419"/>
        </w:numPr>
        <w:tabs>
          <w:tab w:val="num" w:pos="180"/>
        </w:tabs>
        <w:rPr>
          <w:rFonts w:ascii="Arial" w:hAnsi="Arial" w:cs="Arial"/>
          <w:sz w:val="20"/>
          <w:szCs w:val="20"/>
        </w:rPr>
      </w:pPr>
      <w:r w:rsidRPr="00A16C17">
        <w:rPr>
          <w:rFonts w:ascii="Arial" w:hAnsi="Arial" w:cs="Arial"/>
          <w:sz w:val="20"/>
          <w:szCs w:val="20"/>
        </w:rPr>
        <w:t>учреждение первых министерств</w:t>
      </w:r>
    </w:p>
    <w:p w:rsidR="00797209" w:rsidRPr="00A16C17" w:rsidRDefault="00797209" w:rsidP="00797209">
      <w:pPr>
        <w:pStyle w:val="afb"/>
        <w:numPr>
          <w:ilvl w:val="0"/>
          <w:numId w:val="419"/>
        </w:numPr>
        <w:tabs>
          <w:tab w:val="num" w:pos="180"/>
        </w:tabs>
        <w:rPr>
          <w:rFonts w:ascii="Arial" w:hAnsi="Arial" w:cs="Arial"/>
          <w:sz w:val="20"/>
          <w:szCs w:val="20"/>
        </w:rPr>
      </w:pPr>
      <w:r w:rsidRPr="00A16C17">
        <w:rPr>
          <w:rFonts w:ascii="Arial" w:hAnsi="Arial" w:cs="Arial"/>
          <w:sz w:val="20"/>
          <w:szCs w:val="20"/>
        </w:rPr>
        <w:t>секуляризация церковных земель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 xml:space="preserve">Декрет о земле, принятый на </w:t>
      </w:r>
      <w:r w:rsidRPr="00A16C17">
        <w:rPr>
          <w:rFonts w:ascii="Arial" w:hAnsi="Arial" w:cs="Arial"/>
          <w:sz w:val="20"/>
          <w:szCs w:val="20"/>
          <w:lang w:val="en-US"/>
        </w:rPr>
        <w:t>II</w:t>
      </w:r>
      <w:r w:rsidRPr="00A16C17">
        <w:rPr>
          <w:rFonts w:ascii="Arial" w:hAnsi="Arial" w:cs="Arial"/>
          <w:sz w:val="20"/>
          <w:szCs w:val="20"/>
        </w:rPr>
        <w:t xml:space="preserve"> Всероссийском съезде Советов отменял … .</w:t>
      </w:r>
    </w:p>
    <w:p w:rsidR="00797209" w:rsidRPr="00A16C17" w:rsidRDefault="00797209" w:rsidP="00797209">
      <w:pPr>
        <w:pStyle w:val="afb"/>
        <w:numPr>
          <w:ilvl w:val="0"/>
          <w:numId w:val="420"/>
        </w:numPr>
        <w:tabs>
          <w:tab w:val="num" w:pos="180"/>
        </w:tabs>
        <w:rPr>
          <w:rFonts w:ascii="Arial" w:hAnsi="Arial" w:cs="Arial"/>
          <w:sz w:val="20"/>
          <w:szCs w:val="20"/>
        </w:rPr>
      </w:pPr>
      <w:r w:rsidRPr="00A16C17">
        <w:rPr>
          <w:rFonts w:ascii="Arial" w:hAnsi="Arial" w:cs="Arial"/>
          <w:sz w:val="20"/>
          <w:szCs w:val="20"/>
        </w:rPr>
        <w:t>крестьянскую общину</w:t>
      </w:r>
    </w:p>
    <w:p w:rsidR="00797209" w:rsidRPr="00A16C17" w:rsidRDefault="00797209" w:rsidP="00797209">
      <w:pPr>
        <w:pStyle w:val="afb"/>
        <w:numPr>
          <w:ilvl w:val="0"/>
          <w:numId w:val="420"/>
        </w:numPr>
        <w:tabs>
          <w:tab w:val="num" w:pos="180"/>
        </w:tabs>
        <w:rPr>
          <w:rFonts w:ascii="Arial" w:hAnsi="Arial" w:cs="Arial"/>
          <w:sz w:val="20"/>
          <w:szCs w:val="20"/>
        </w:rPr>
      </w:pPr>
      <w:r w:rsidRPr="00A16C17">
        <w:rPr>
          <w:rFonts w:ascii="Arial" w:hAnsi="Arial" w:cs="Arial"/>
          <w:sz w:val="20"/>
          <w:szCs w:val="20"/>
        </w:rPr>
        <w:t>продразвёртку</w:t>
      </w:r>
    </w:p>
    <w:p w:rsidR="00797209" w:rsidRPr="00A16C17" w:rsidRDefault="00797209" w:rsidP="00797209">
      <w:pPr>
        <w:pStyle w:val="afb"/>
        <w:numPr>
          <w:ilvl w:val="0"/>
          <w:numId w:val="420"/>
        </w:numPr>
        <w:tabs>
          <w:tab w:val="num" w:pos="180"/>
        </w:tabs>
        <w:rPr>
          <w:rFonts w:ascii="Arial" w:hAnsi="Arial" w:cs="Arial"/>
          <w:sz w:val="20"/>
          <w:szCs w:val="20"/>
        </w:rPr>
      </w:pPr>
      <w:r w:rsidRPr="00A16C17">
        <w:rPr>
          <w:rFonts w:ascii="Arial" w:hAnsi="Arial" w:cs="Arial"/>
          <w:sz w:val="20"/>
          <w:szCs w:val="20"/>
        </w:rPr>
        <w:t>крепостное право</w:t>
      </w:r>
    </w:p>
    <w:p w:rsidR="00797209" w:rsidRPr="00A16C17" w:rsidRDefault="00797209" w:rsidP="00797209">
      <w:pPr>
        <w:pStyle w:val="afb"/>
        <w:numPr>
          <w:ilvl w:val="0"/>
          <w:numId w:val="420"/>
        </w:numPr>
        <w:tabs>
          <w:tab w:val="num" w:pos="180"/>
        </w:tabs>
        <w:rPr>
          <w:rFonts w:ascii="Arial" w:hAnsi="Arial" w:cs="Arial"/>
          <w:b/>
          <w:sz w:val="20"/>
          <w:szCs w:val="20"/>
        </w:rPr>
      </w:pPr>
      <w:r w:rsidRPr="00A16C17">
        <w:rPr>
          <w:rFonts w:ascii="Arial" w:hAnsi="Arial" w:cs="Arial"/>
          <w:b/>
          <w:sz w:val="20"/>
          <w:szCs w:val="20"/>
        </w:rPr>
        <w:t>право частной собственности на землю</w:t>
      </w:r>
    </w:p>
    <w:p w:rsidR="00797209" w:rsidRPr="00A16C17" w:rsidRDefault="00797209" w:rsidP="00797209">
      <w:pPr>
        <w:tabs>
          <w:tab w:val="num" w:pos="180"/>
        </w:tabs>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Кто в годы гражданской войны возглавлял в России Добровольческую армию?</w:t>
      </w:r>
    </w:p>
    <w:p w:rsidR="00797209" w:rsidRPr="00A16C17" w:rsidRDefault="00797209" w:rsidP="00797209">
      <w:pPr>
        <w:pStyle w:val="afb"/>
        <w:numPr>
          <w:ilvl w:val="0"/>
          <w:numId w:val="421"/>
        </w:numPr>
        <w:tabs>
          <w:tab w:val="num" w:pos="180"/>
        </w:tabs>
        <w:rPr>
          <w:rFonts w:ascii="Arial" w:hAnsi="Arial" w:cs="Arial"/>
          <w:b/>
          <w:sz w:val="20"/>
          <w:szCs w:val="20"/>
        </w:rPr>
      </w:pPr>
      <w:r w:rsidRPr="00A16C17">
        <w:rPr>
          <w:rFonts w:ascii="Arial" w:hAnsi="Arial" w:cs="Arial"/>
          <w:b/>
          <w:sz w:val="20"/>
          <w:szCs w:val="20"/>
        </w:rPr>
        <w:t>Деникин А.И.</w:t>
      </w:r>
    </w:p>
    <w:p w:rsidR="00797209" w:rsidRPr="00A16C17" w:rsidRDefault="00797209" w:rsidP="00797209">
      <w:pPr>
        <w:pStyle w:val="afb"/>
        <w:numPr>
          <w:ilvl w:val="0"/>
          <w:numId w:val="421"/>
        </w:numPr>
        <w:tabs>
          <w:tab w:val="num" w:pos="180"/>
        </w:tabs>
        <w:rPr>
          <w:rFonts w:ascii="Arial" w:hAnsi="Arial" w:cs="Arial"/>
          <w:sz w:val="20"/>
          <w:szCs w:val="20"/>
        </w:rPr>
      </w:pPr>
      <w:r w:rsidRPr="00A16C17">
        <w:rPr>
          <w:rFonts w:ascii="Arial" w:hAnsi="Arial" w:cs="Arial"/>
          <w:sz w:val="20"/>
          <w:szCs w:val="20"/>
        </w:rPr>
        <w:t>Брусилов А.А.</w:t>
      </w:r>
    </w:p>
    <w:p w:rsidR="00797209" w:rsidRPr="00A16C17" w:rsidRDefault="00797209" w:rsidP="00797209">
      <w:pPr>
        <w:pStyle w:val="afb"/>
        <w:numPr>
          <w:ilvl w:val="0"/>
          <w:numId w:val="421"/>
        </w:numPr>
        <w:tabs>
          <w:tab w:val="num" w:pos="180"/>
        </w:tabs>
        <w:rPr>
          <w:rFonts w:ascii="Arial" w:hAnsi="Arial" w:cs="Arial"/>
          <w:sz w:val="20"/>
          <w:szCs w:val="20"/>
        </w:rPr>
      </w:pPr>
      <w:r w:rsidRPr="00A16C17">
        <w:rPr>
          <w:rFonts w:ascii="Arial" w:hAnsi="Arial" w:cs="Arial"/>
          <w:sz w:val="20"/>
          <w:szCs w:val="20"/>
        </w:rPr>
        <w:t>Каменев С.С.</w:t>
      </w:r>
    </w:p>
    <w:p w:rsidR="00797209" w:rsidRPr="00A16C17" w:rsidRDefault="00797209" w:rsidP="00797209">
      <w:pPr>
        <w:pStyle w:val="afb"/>
        <w:numPr>
          <w:ilvl w:val="0"/>
          <w:numId w:val="421"/>
        </w:numPr>
        <w:tabs>
          <w:tab w:val="num" w:pos="180"/>
        </w:tabs>
        <w:rPr>
          <w:rFonts w:ascii="Arial" w:hAnsi="Arial" w:cs="Arial"/>
          <w:sz w:val="20"/>
          <w:szCs w:val="20"/>
        </w:rPr>
      </w:pPr>
      <w:r w:rsidRPr="00A16C17">
        <w:rPr>
          <w:rFonts w:ascii="Arial" w:hAnsi="Arial" w:cs="Arial"/>
          <w:sz w:val="20"/>
          <w:szCs w:val="20"/>
        </w:rPr>
        <w:t>Власов А.А.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Продовольственная диктатура, введенная в годы «военного коммунизма» предусматривала … .</w:t>
      </w:r>
    </w:p>
    <w:p w:rsidR="00797209" w:rsidRPr="00A16C17" w:rsidRDefault="00797209" w:rsidP="00797209">
      <w:pPr>
        <w:pStyle w:val="afb"/>
        <w:numPr>
          <w:ilvl w:val="0"/>
          <w:numId w:val="422"/>
        </w:numPr>
        <w:tabs>
          <w:tab w:val="num" w:pos="360"/>
        </w:tabs>
        <w:rPr>
          <w:rFonts w:ascii="Arial" w:hAnsi="Arial" w:cs="Arial"/>
          <w:b/>
          <w:sz w:val="20"/>
          <w:szCs w:val="20"/>
        </w:rPr>
      </w:pPr>
      <w:r w:rsidRPr="00A16C17">
        <w:rPr>
          <w:rFonts w:ascii="Arial" w:hAnsi="Arial" w:cs="Arial"/>
          <w:b/>
          <w:sz w:val="20"/>
          <w:szCs w:val="20"/>
        </w:rPr>
        <w:t>принудительное изъятие излишков сельхозпродукции</w:t>
      </w:r>
    </w:p>
    <w:p w:rsidR="00797209" w:rsidRPr="00A16C17" w:rsidRDefault="00797209" w:rsidP="00797209">
      <w:pPr>
        <w:pStyle w:val="afb"/>
        <w:numPr>
          <w:ilvl w:val="0"/>
          <w:numId w:val="422"/>
        </w:numPr>
        <w:tabs>
          <w:tab w:val="num" w:pos="360"/>
        </w:tabs>
        <w:rPr>
          <w:rFonts w:ascii="Arial" w:hAnsi="Arial" w:cs="Arial"/>
          <w:sz w:val="20"/>
          <w:szCs w:val="20"/>
        </w:rPr>
      </w:pPr>
      <w:r w:rsidRPr="00A16C17">
        <w:rPr>
          <w:rFonts w:ascii="Arial" w:hAnsi="Arial" w:cs="Arial"/>
          <w:sz w:val="20"/>
          <w:szCs w:val="20"/>
        </w:rPr>
        <w:t>создание колхозов</w:t>
      </w:r>
    </w:p>
    <w:p w:rsidR="00797209" w:rsidRPr="00A16C17" w:rsidRDefault="00797209" w:rsidP="00797209">
      <w:pPr>
        <w:pStyle w:val="afb"/>
        <w:numPr>
          <w:ilvl w:val="0"/>
          <w:numId w:val="422"/>
        </w:numPr>
        <w:tabs>
          <w:tab w:val="num" w:pos="360"/>
        </w:tabs>
        <w:rPr>
          <w:rFonts w:ascii="Arial" w:hAnsi="Arial" w:cs="Arial"/>
          <w:sz w:val="20"/>
          <w:szCs w:val="20"/>
        </w:rPr>
      </w:pPr>
      <w:r w:rsidRPr="00A16C17">
        <w:rPr>
          <w:rFonts w:ascii="Arial" w:hAnsi="Arial" w:cs="Arial"/>
          <w:sz w:val="20"/>
          <w:szCs w:val="20"/>
        </w:rPr>
        <w:t>введение натурального сельскохозяйственного налога</w:t>
      </w:r>
    </w:p>
    <w:p w:rsidR="00797209" w:rsidRPr="00A16C17" w:rsidRDefault="00797209" w:rsidP="00797209">
      <w:pPr>
        <w:pStyle w:val="afb"/>
        <w:numPr>
          <w:ilvl w:val="0"/>
          <w:numId w:val="422"/>
        </w:numPr>
        <w:tabs>
          <w:tab w:val="num" w:pos="360"/>
        </w:tabs>
        <w:rPr>
          <w:rFonts w:ascii="Arial" w:hAnsi="Arial" w:cs="Arial"/>
          <w:sz w:val="20"/>
          <w:szCs w:val="20"/>
        </w:rPr>
      </w:pPr>
      <w:r w:rsidRPr="00A16C17">
        <w:rPr>
          <w:rFonts w:ascii="Arial" w:hAnsi="Arial" w:cs="Arial"/>
          <w:sz w:val="20"/>
          <w:szCs w:val="20"/>
        </w:rPr>
        <w:t>ликвидацию помещичьих хозяйств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В каком году в Италии установился Фашистский режим?</w:t>
      </w:r>
    </w:p>
    <w:p w:rsidR="00797209" w:rsidRPr="00A16C17" w:rsidRDefault="00797209" w:rsidP="00797209">
      <w:pPr>
        <w:pStyle w:val="afb"/>
        <w:numPr>
          <w:ilvl w:val="0"/>
          <w:numId w:val="423"/>
        </w:numPr>
        <w:tabs>
          <w:tab w:val="num" w:pos="360"/>
        </w:tabs>
        <w:rPr>
          <w:rFonts w:ascii="Arial" w:hAnsi="Arial" w:cs="Arial"/>
          <w:b/>
          <w:sz w:val="20"/>
          <w:szCs w:val="20"/>
        </w:rPr>
      </w:pPr>
      <w:r w:rsidRPr="00A16C17">
        <w:rPr>
          <w:rFonts w:ascii="Arial" w:hAnsi="Arial" w:cs="Arial"/>
          <w:b/>
          <w:sz w:val="20"/>
          <w:szCs w:val="20"/>
        </w:rPr>
        <w:t>1922 г.</w:t>
      </w:r>
    </w:p>
    <w:p w:rsidR="00797209" w:rsidRPr="00A16C17" w:rsidRDefault="00797209" w:rsidP="00797209">
      <w:pPr>
        <w:pStyle w:val="afb"/>
        <w:numPr>
          <w:ilvl w:val="0"/>
          <w:numId w:val="423"/>
        </w:numPr>
        <w:tabs>
          <w:tab w:val="num" w:pos="360"/>
        </w:tabs>
        <w:rPr>
          <w:rFonts w:ascii="Arial" w:hAnsi="Arial" w:cs="Arial"/>
          <w:sz w:val="20"/>
          <w:szCs w:val="20"/>
        </w:rPr>
      </w:pPr>
      <w:r w:rsidRPr="00A16C17">
        <w:rPr>
          <w:rFonts w:ascii="Arial" w:hAnsi="Arial" w:cs="Arial"/>
          <w:sz w:val="20"/>
          <w:szCs w:val="20"/>
        </w:rPr>
        <w:t>1939 г.</w:t>
      </w:r>
    </w:p>
    <w:p w:rsidR="00797209" w:rsidRPr="00A16C17" w:rsidRDefault="00797209" w:rsidP="00797209">
      <w:pPr>
        <w:pStyle w:val="afb"/>
        <w:numPr>
          <w:ilvl w:val="0"/>
          <w:numId w:val="423"/>
        </w:numPr>
        <w:tabs>
          <w:tab w:val="num" w:pos="360"/>
        </w:tabs>
        <w:rPr>
          <w:rFonts w:ascii="Arial" w:hAnsi="Arial" w:cs="Arial"/>
          <w:sz w:val="20"/>
          <w:szCs w:val="20"/>
        </w:rPr>
      </w:pPr>
      <w:r w:rsidRPr="00A16C17">
        <w:rPr>
          <w:rFonts w:ascii="Arial" w:hAnsi="Arial" w:cs="Arial"/>
          <w:sz w:val="20"/>
          <w:szCs w:val="20"/>
        </w:rPr>
        <w:lastRenderedPageBreak/>
        <w:t>1914 г.</w:t>
      </w:r>
    </w:p>
    <w:p w:rsidR="00797209" w:rsidRPr="00A16C17" w:rsidRDefault="00797209" w:rsidP="00797209">
      <w:pPr>
        <w:pStyle w:val="afb"/>
        <w:numPr>
          <w:ilvl w:val="0"/>
          <w:numId w:val="423"/>
        </w:numPr>
        <w:tabs>
          <w:tab w:val="num" w:pos="360"/>
        </w:tabs>
        <w:rPr>
          <w:rFonts w:ascii="Arial" w:hAnsi="Arial" w:cs="Arial"/>
          <w:sz w:val="20"/>
          <w:szCs w:val="20"/>
        </w:rPr>
      </w:pPr>
      <w:r w:rsidRPr="00A16C17">
        <w:rPr>
          <w:rFonts w:ascii="Arial" w:hAnsi="Arial" w:cs="Arial"/>
          <w:sz w:val="20"/>
          <w:szCs w:val="20"/>
        </w:rPr>
        <w:t>1936 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В каком году была принята первая Конституция Советского Союза?</w:t>
      </w:r>
    </w:p>
    <w:p w:rsidR="00797209" w:rsidRPr="00A16C17" w:rsidRDefault="00797209" w:rsidP="00797209">
      <w:pPr>
        <w:pStyle w:val="afb"/>
        <w:numPr>
          <w:ilvl w:val="0"/>
          <w:numId w:val="439"/>
        </w:numPr>
        <w:tabs>
          <w:tab w:val="num" w:pos="360"/>
        </w:tabs>
        <w:rPr>
          <w:rFonts w:ascii="Arial" w:hAnsi="Arial" w:cs="Arial"/>
          <w:sz w:val="20"/>
          <w:szCs w:val="20"/>
        </w:rPr>
      </w:pPr>
      <w:r w:rsidRPr="00A16C17">
        <w:rPr>
          <w:rFonts w:ascii="Arial" w:hAnsi="Arial" w:cs="Arial"/>
          <w:sz w:val="20"/>
          <w:szCs w:val="20"/>
        </w:rPr>
        <w:t>1922 г.</w:t>
      </w:r>
    </w:p>
    <w:p w:rsidR="00797209" w:rsidRPr="00A16C17" w:rsidRDefault="00797209" w:rsidP="00797209">
      <w:pPr>
        <w:pStyle w:val="afb"/>
        <w:numPr>
          <w:ilvl w:val="0"/>
          <w:numId w:val="424"/>
        </w:numPr>
        <w:tabs>
          <w:tab w:val="num" w:pos="360"/>
        </w:tabs>
        <w:rPr>
          <w:rFonts w:ascii="Arial" w:hAnsi="Arial" w:cs="Arial"/>
          <w:b/>
          <w:sz w:val="20"/>
          <w:szCs w:val="20"/>
        </w:rPr>
      </w:pPr>
      <w:r w:rsidRPr="00A16C17">
        <w:rPr>
          <w:rFonts w:ascii="Arial" w:hAnsi="Arial" w:cs="Arial"/>
          <w:b/>
          <w:sz w:val="20"/>
          <w:szCs w:val="20"/>
        </w:rPr>
        <w:t>1924 г.</w:t>
      </w:r>
    </w:p>
    <w:p w:rsidR="00797209" w:rsidRPr="00A16C17" w:rsidRDefault="00797209" w:rsidP="00797209">
      <w:pPr>
        <w:pStyle w:val="afb"/>
        <w:numPr>
          <w:ilvl w:val="0"/>
          <w:numId w:val="424"/>
        </w:numPr>
        <w:tabs>
          <w:tab w:val="num" w:pos="360"/>
        </w:tabs>
        <w:rPr>
          <w:rFonts w:ascii="Arial" w:hAnsi="Arial" w:cs="Arial"/>
          <w:sz w:val="20"/>
          <w:szCs w:val="20"/>
        </w:rPr>
      </w:pPr>
      <w:r w:rsidRPr="00A16C17">
        <w:rPr>
          <w:rFonts w:ascii="Arial" w:hAnsi="Arial" w:cs="Arial"/>
          <w:sz w:val="20"/>
          <w:szCs w:val="20"/>
        </w:rPr>
        <w:t>1918 г.</w:t>
      </w:r>
    </w:p>
    <w:p w:rsidR="00797209" w:rsidRPr="00A16C17" w:rsidRDefault="00797209" w:rsidP="00797209">
      <w:pPr>
        <w:pStyle w:val="afb"/>
        <w:numPr>
          <w:ilvl w:val="0"/>
          <w:numId w:val="424"/>
        </w:numPr>
        <w:tabs>
          <w:tab w:val="num" w:pos="360"/>
        </w:tabs>
        <w:rPr>
          <w:rFonts w:ascii="Arial" w:hAnsi="Arial" w:cs="Arial"/>
          <w:sz w:val="20"/>
          <w:szCs w:val="20"/>
        </w:rPr>
      </w:pPr>
      <w:r w:rsidRPr="00A16C17">
        <w:rPr>
          <w:rFonts w:ascii="Arial" w:hAnsi="Arial" w:cs="Arial"/>
          <w:sz w:val="20"/>
          <w:szCs w:val="20"/>
        </w:rPr>
        <w:t>1936 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797209" w:rsidRPr="00A16C17" w:rsidRDefault="00797209" w:rsidP="00797209">
      <w:pPr>
        <w:pStyle w:val="a6"/>
        <w:spacing w:before="0" w:beforeAutospacing="0" w:after="0" w:afterAutospacing="0"/>
        <w:jc w:val="both"/>
        <w:rPr>
          <w:rFonts w:ascii="Arial" w:hAnsi="Arial" w:cs="Arial"/>
          <w:sz w:val="20"/>
          <w:szCs w:val="20"/>
        </w:rPr>
      </w:pPr>
      <w:r w:rsidRPr="00A16C17">
        <w:rPr>
          <w:rFonts w:ascii="Arial" w:hAnsi="Arial" w:cs="Arial"/>
          <w:sz w:val="20"/>
          <w:szCs w:val="20"/>
        </w:rPr>
        <w:t>Какое положение из названных характеризует новую экономическую политику?</w:t>
      </w:r>
    </w:p>
    <w:p w:rsidR="00797209" w:rsidRPr="00A16C17" w:rsidRDefault="00797209" w:rsidP="00797209">
      <w:pPr>
        <w:pStyle w:val="a6"/>
        <w:numPr>
          <w:ilvl w:val="0"/>
          <w:numId w:val="425"/>
        </w:numPr>
        <w:spacing w:before="0" w:beforeAutospacing="0" w:after="0" w:afterAutospacing="0"/>
        <w:jc w:val="both"/>
        <w:rPr>
          <w:rFonts w:ascii="Arial" w:hAnsi="Arial" w:cs="Arial"/>
          <w:b/>
          <w:sz w:val="20"/>
          <w:szCs w:val="20"/>
        </w:rPr>
      </w:pPr>
      <w:r w:rsidRPr="00A16C17">
        <w:rPr>
          <w:rFonts w:ascii="Arial" w:hAnsi="Arial" w:cs="Arial"/>
          <w:b/>
          <w:sz w:val="20"/>
          <w:szCs w:val="20"/>
        </w:rPr>
        <w:t>разрешение иностранных концессий</w:t>
      </w:r>
    </w:p>
    <w:p w:rsidR="00797209" w:rsidRPr="00A16C17" w:rsidRDefault="00797209" w:rsidP="00797209">
      <w:pPr>
        <w:pStyle w:val="a6"/>
        <w:numPr>
          <w:ilvl w:val="0"/>
          <w:numId w:val="425"/>
        </w:numPr>
        <w:spacing w:before="0" w:beforeAutospacing="0" w:after="0" w:afterAutospacing="0"/>
        <w:jc w:val="both"/>
        <w:rPr>
          <w:rFonts w:ascii="Arial" w:hAnsi="Arial" w:cs="Arial"/>
          <w:sz w:val="20"/>
          <w:szCs w:val="20"/>
        </w:rPr>
      </w:pPr>
      <w:r w:rsidRPr="00A16C17">
        <w:rPr>
          <w:rFonts w:ascii="Arial" w:hAnsi="Arial" w:cs="Arial"/>
          <w:sz w:val="20"/>
          <w:szCs w:val="20"/>
        </w:rPr>
        <w:t>введение всеобщей трудовой повинности</w:t>
      </w:r>
    </w:p>
    <w:p w:rsidR="00797209" w:rsidRPr="00A16C17" w:rsidRDefault="00797209" w:rsidP="00797209">
      <w:pPr>
        <w:pStyle w:val="a6"/>
        <w:numPr>
          <w:ilvl w:val="0"/>
          <w:numId w:val="425"/>
        </w:numPr>
        <w:spacing w:before="0" w:beforeAutospacing="0" w:after="0" w:afterAutospacing="0"/>
        <w:jc w:val="both"/>
        <w:rPr>
          <w:rFonts w:ascii="Arial" w:hAnsi="Arial" w:cs="Arial"/>
          <w:sz w:val="20"/>
          <w:szCs w:val="20"/>
        </w:rPr>
      </w:pPr>
      <w:r w:rsidRPr="00A16C17">
        <w:rPr>
          <w:rFonts w:ascii="Arial" w:hAnsi="Arial" w:cs="Arial"/>
          <w:sz w:val="20"/>
          <w:szCs w:val="20"/>
        </w:rPr>
        <w:t>отмена частной собственности на землю</w:t>
      </w:r>
    </w:p>
    <w:p w:rsidR="00797209" w:rsidRPr="00A16C17" w:rsidRDefault="00797209" w:rsidP="00797209">
      <w:pPr>
        <w:pStyle w:val="a6"/>
        <w:numPr>
          <w:ilvl w:val="0"/>
          <w:numId w:val="425"/>
        </w:numPr>
        <w:spacing w:before="0" w:beforeAutospacing="0" w:after="0" w:afterAutospacing="0"/>
        <w:jc w:val="both"/>
        <w:rPr>
          <w:rFonts w:ascii="Arial" w:hAnsi="Arial" w:cs="Arial"/>
          <w:sz w:val="20"/>
          <w:szCs w:val="20"/>
        </w:rPr>
      </w:pPr>
      <w:r w:rsidRPr="00A16C17">
        <w:rPr>
          <w:rFonts w:ascii="Arial" w:hAnsi="Arial" w:cs="Arial"/>
          <w:sz w:val="20"/>
          <w:szCs w:val="20"/>
        </w:rPr>
        <w:t>установление продовольственной диктатуры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pStyle w:val="a6"/>
        <w:spacing w:before="0" w:beforeAutospacing="0" w:after="0" w:afterAutospacing="0"/>
        <w:jc w:val="both"/>
        <w:rPr>
          <w:rFonts w:ascii="Arial" w:hAnsi="Arial" w:cs="Arial"/>
          <w:sz w:val="20"/>
          <w:szCs w:val="20"/>
        </w:rPr>
      </w:pPr>
      <w:r w:rsidRPr="00A16C17">
        <w:rPr>
          <w:rFonts w:ascii="Arial" w:hAnsi="Arial" w:cs="Arial"/>
          <w:sz w:val="20"/>
          <w:szCs w:val="20"/>
        </w:rPr>
        <w:t>Что стало одной из причин свёртывания НЭПа?</w:t>
      </w:r>
    </w:p>
    <w:p w:rsidR="00797209" w:rsidRPr="00A16C17" w:rsidRDefault="00797209" w:rsidP="00797209">
      <w:pPr>
        <w:pStyle w:val="a6"/>
        <w:numPr>
          <w:ilvl w:val="0"/>
          <w:numId w:val="426"/>
        </w:numPr>
        <w:spacing w:before="0" w:beforeAutospacing="0" w:after="0" w:afterAutospacing="0"/>
        <w:jc w:val="both"/>
        <w:rPr>
          <w:rFonts w:ascii="Arial" w:hAnsi="Arial" w:cs="Arial"/>
          <w:sz w:val="20"/>
          <w:szCs w:val="20"/>
        </w:rPr>
      </w:pPr>
      <w:r w:rsidRPr="00A16C17">
        <w:rPr>
          <w:rFonts w:ascii="Arial" w:hAnsi="Arial" w:cs="Arial"/>
          <w:sz w:val="20"/>
          <w:szCs w:val="20"/>
        </w:rPr>
        <w:t>падение уровня жизни людей, по сравнению с периодом осуществления политики «военного коммунизма»</w:t>
      </w:r>
    </w:p>
    <w:p w:rsidR="00797209" w:rsidRPr="00A16C17" w:rsidRDefault="00797209" w:rsidP="00797209">
      <w:pPr>
        <w:pStyle w:val="a6"/>
        <w:numPr>
          <w:ilvl w:val="0"/>
          <w:numId w:val="426"/>
        </w:numPr>
        <w:spacing w:before="0" w:beforeAutospacing="0" w:after="0" w:afterAutospacing="0"/>
        <w:jc w:val="both"/>
        <w:rPr>
          <w:rFonts w:ascii="Arial" w:hAnsi="Arial" w:cs="Arial"/>
          <w:b/>
          <w:sz w:val="20"/>
          <w:szCs w:val="20"/>
        </w:rPr>
      </w:pPr>
      <w:r w:rsidRPr="00A16C17">
        <w:rPr>
          <w:rFonts w:ascii="Arial" w:hAnsi="Arial" w:cs="Arial"/>
          <w:b/>
          <w:sz w:val="20"/>
          <w:szCs w:val="20"/>
        </w:rPr>
        <w:t>несоответствие НЭПа идеологическим установкам большевиков</w:t>
      </w:r>
    </w:p>
    <w:p w:rsidR="00797209" w:rsidRPr="00A16C17" w:rsidRDefault="00797209" w:rsidP="00797209">
      <w:pPr>
        <w:pStyle w:val="a6"/>
        <w:numPr>
          <w:ilvl w:val="0"/>
          <w:numId w:val="426"/>
        </w:numPr>
        <w:spacing w:before="0" w:beforeAutospacing="0" w:after="0" w:afterAutospacing="0"/>
        <w:jc w:val="both"/>
        <w:rPr>
          <w:rFonts w:ascii="Arial" w:hAnsi="Arial" w:cs="Arial"/>
          <w:sz w:val="20"/>
          <w:szCs w:val="20"/>
        </w:rPr>
      </w:pPr>
      <w:r w:rsidRPr="00A16C17">
        <w:rPr>
          <w:rFonts w:ascii="Arial" w:hAnsi="Arial" w:cs="Arial"/>
          <w:sz w:val="20"/>
          <w:szCs w:val="20"/>
        </w:rPr>
        <w:t>невозможность создания колхозов в условиях НЭПа</w:t>
      </w:r>
    </w:p>
    <w:p w:rsidR="00797209" w:rsidRPr="00A16C17" w:rsidRDefault="00797209" w:rsidP="00797209">
      <w:pPr>
        <w:pStyle w:val="a6"/>
        <w:numPr>
          <w:ilvl w:val="0"/>
          <w:numId w:val="426"/>
        </w:numPr>
        <w:spacing w:before="0" w:beforeAutospacing="0" w:after="0" w:afterAutospacing="0"/>
        <w:jc w:val="both"/>
        <w:rPr>
          <w:rFonts w:ascii="Arial" w:hAnsi="Arial" w:cs="Arial"/>
          <w:sz w:val="20"/>
          <w:szCs w:val="20"/>
        </w:rPr>
      </w:pPr>
      <w:r w:rsidRPr="00A16C17">
        <w:rPr>
          <w:rFonts w:ascii="Arial" w:hAnsi="Arial" w:cs="Arial"/>
          <w:sz w:val="20"/>
          <w:szCs w:val="20"/>
        </w:rPr>
        <w:t>массовые крестьянские выступления с требованиями проведения сплошной коллективизации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Крупнейшей стройкой первых пятилеток было … .</w:t>
      </w:r>
    </w:p>
    <w:p w:rsidR="00797209" w:rsidRPr="00A16C17" w:rsidRDefault="00797209" w:rsidP="00797209">
      <w:pPr>
        <w:pStyle w:val="afb"/>
        <w:numPr>
          <w:ilvl w:val="0"/>
          <w:numId w:val="427"/>
        </w:numPr>
        <w:rPr>
          <w:rFonts w:ascii="Arial" w:hAnsi="Arial" w:cs="Arial"/>
          <w:i/>
          <w:sz w:val="20"/>
          <w:szCs w:val="20"/>
        </w:rPr>
      </w:pPr>
      <w:r w:rsidRPr="00A16C17">
        <w:rPr>
          <w:rFonts w:ascii="Arial" w:hAnsi="Arial" w:cs="Arial"/>
          <w:sz w:val="20"/>
          <w:szCs w:val="20"/>
        </w:rPr>
        <w:t>строительство транссиба</w:t>
      </w:r>
    </w:p>
    <w:p w:rsidR="00797209" w:rsidRPr="00A16C17" w:rsidRDefault="00797209" w:rsidP="00797209">
      <w:pPr>
        <w:pStyle w:val="afb"/>
        <w:numPr>
          <w:ilvl w:val="0"/>
          <w:numId w:val="427"/>
        </w:numPr>
        <w:tabs>
          <w:tab w:val="num" w:pos="360"/>
        </w:tabs>
        <w:rPr>
          <w:rFonts w:ascii="Arial" w:hAnsi="Arial" w:cs="Arial"/>
          <w:sz w:val="20"/>
          <w:szCs w:val="20"/>
        </w:rPr>
      </w:pPr>
      <w:r w:rsidRPr="00A16C17">
        <w:rPr>
          <w:rFonts w:ascii="Arial" w:hAnsi="Arial" w:cs="Arial"/>
          <w:sz w:val="20"/>
          <w:szCs w:val="20"/>
        </w:rPr>
        <w:t>освоение Донбасса</w:t>
      </w:r>
    </w:p>
    <w:p w:rsidR="00797209" w:rsidRPr="00A16C17" w:rsidRDefault="00797209" w:rsidP="00797209">
      <w:pPr>
        <w:pStyle w:val="afb"/>
        <w:numPr>
          <w:ilvl w:val="0"/>
          <w:numId w:val="427"/>
        </w:numPr>
        <w:tabs>
          <w:tab w:val="num" w:pos="360"/>
        </w:tabs>
        <w:rPr>
          <w:rFonts w:ascii="Arial" w:hAnsi="Arial" w:cs="Arial"/>
          <w:b/>
          <w:sz w:val="20"/>
          <w:szCs w:val="20"/>
        </w:rPr>
      </w:pPr>
      <w:r w:rsidRPr="00A16C17">
        <w:rPr>
          <w:rFonts w:ascii="Arial" w:hAnsi="Arial" w:cs="Arial"/>
          <w:b/>
          <w:sz w:val="20"/>
          <w:szCs w:val="20"/>
        </w:rPr>
        <w:t>строительство Днепрогэса</w:t>
      </w:r>
    </w:p>
    <w:p w:rsidR="00797209" w:rsidRPr="00A16C17" w:rsidRDefault="00797209" w:rsidP="00797209">
      <w:pPr>
        <w:pStyle w:val="afb"/>
        <w:numPr>
          <w:ilvl w:val="0"/>
          <w:numId w:val="427"/>
        </w:numPr>
        <w:tabs>
          <w:tab w:val="num" w:pos="360"/>
        </w:tabs>
        <w:rPr>
          <w:rFonts w:ascii="Arial" w:hAnsi="Arial" w:cs="Arial"/>
          <w:sz w:val="20"/>
          <w:szCs w:val="20"/>
        </w:rPr>
      </w:pPr>
      <w:r w:rsidRPr="00A16C17">
        <w:rPr>
          <w:rFonts w:ascii="Arial" w:hAnsi="Arial" w:cs="Arial"/>
          <w:sz w:val="20"/>
          <w:szCs w:val="20"/>
        </w:rPr>
        <w:t>строительство Байконура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Благодаря советско-германскому договору от 1939 года в состав СССР вошла … .</w:t>
      </w:r>
    </w:p>
    <w:p w:rsidR="00797209" w:rsidRPr="00A16C17" w:rsidRDefault="00797209" w:rsidP="00797209">
      <w:pPr>
        <w:pStyle w:val="afb"/>
        <w:numPr>
          <w:ilvl w:val="0"/>
          <w:numId w:val="428"/>
        </w:numPr>
        <w:rPr>
          <w:rFonts w:ascii="Arial" w:hAnsi="Arial" w:cs="Arial"/>
          <w:i/>
          <w:sz w:val="20"/>
          <w:szCs w:val="20"/>
        </w:rPr>
      </w:pPr>
      <w:r w:rsidRPr="00A16C17">
        <w:rPr>
          <w:rFonts w:ascii="Arial" w:hAnsi="Arial" w:cs="Arial"/>
          <w:sz w:val="20"/>
          <w:szCs w:val="20"/>
        </w:rPr>
        <w:t>Украина</w:t>
      </w:r>
    </w:p>
    <w:p w:rsidR="00797209" w:rsidRPr="00A16C17" w:rsidRDefault="00797209" w:rsidP="00797209">
      <w:pPr>
        <w:pStyle w:val="afb"/>
        <w:numPr>
          <w:ilvl w:val="0"/>
          <w:numId w:val="428"/>
        </w:numPr>
        <w:tabs>
          <w:tab w:val="num" w:pos="360"/>
        </w:tabs>
        <w:rPr>
          <w:rFonts w:ascii="Arial" w:hAnsi="Arial" w:cs="Arial"/>
          <w:sz w:val="20"/>
          <w:szCs w:val="20"/>
        </w:rPr>
      </w:pPr>
      <w:r w:rsidRPr="00A16C17">
        <w:rPr>
          <w:rFonts w:ascii="Arial" w:hAnsi="Arial" w:cs="Arial"/>
          <w:sz w:val="20"/>
          <w:szCs w:val="20"/>
        </w:rPr>
        <w:t>Болгария</w:t>
      </w:r>
    </w:p>
    <w:p w:rsidR="00797209" w:rsidRPr="00A16C17" w:rsidRDefault="00797209" w:rsidP="00797209">
      <w:pPr>
        <w:pStyle w:val="afb"/>
        <w:numPr>
          <w:ilvl w:val="0"/>
          <w:numId w:val="428"/>
        </w:numPr>
        <w:tabs>
          <w:tab w:val="num" w:pos="360"/>
        </w:tabs>
        <w:rPr>
          <w:rFonts w:ascii="Arial" w:hAnsi="Arial" w:cs="Arial"/>
          <w:b/>
          <w:sz w:val="20"/>
          <w:szCs w:val="20"/>
        </w:rPr>
      </w:pPr>
      <w:r w:rsidRPr="00A16C17">
        <w:rPr>
          <w:rFonts w:ascii="Arial" w:hAnsi="Arial" w:cs="Arial"/>
          <w:b/>
          <w:sz w:val="20"/>
          <w:szCs w:val="20"/>
        </w:rPr>
        <w:t>Прибалтика</w:t>
      </w:r>
    </w:p>
    <w:p w:rsidR="00797209" w:rsidRPr="00A16C17" w:rsidRDefault="00797209" w:rsidP="00797209">
      <w:pPr>
        <w:pStyle w:val="afb"/>
        <w:numPr>
          <w:ilvl w:val="0"/>
          <w:numId w:val="428"/>
        </w:numPr>
        <w:tabs>
          <w:tab w:val="num" w:pos="360"/>
        </w:tabs>
        <w:rPr>
          <w:rFonts w:ascii="Arial" w:hAnsi="Arial" w:cs="Arial"/>
          <w:sz w:val="20"/>
          <w:szCs w:val="20"/>
        </w:rPr>
      </w:pPr>
      <w:r w:rsidRPr="00A16C17">
        <w:rPr>
          <w:rFonts w:ascii="Arial" w:hAnsi="Arial" w:cs="Arial"/>
          <w:sz w:val="20"/>
          <w:szCs w:val="20"/>
        </w:rPr>
        <w:t>Чехословакия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Главным вопросом Мюнхенской конференции 1938 года стал вопрос о … .</w:t>
      </w:r>
    </w:p>
    <w:p w:rsidR="00797209" w:rsidRPr="00A16C17" w:rsidRDefault="00797209" w:rsidP="00797209">
      <w:pPr>
        <w:pStyle w:val="afb"/>
        <w:numPr>
          <w:ilvl w:val="0"/>
          <w:numId w:val="429"/>
        </w:numPr>
        <w:tabs>
          <w:tab w:val="num" w:pos="360"/>
        </w:tabs>
        <w:rPr>
          <w:rFonts w:ascii="Arial" w:hAnsi="Arial" w:cs="Arial"/>
          <w:sz w:val="20"/>
          <w:szCs w:val="20"/>
        </w:rPr>
      </w:pPr>
      <w:r w:rsidRPr="00A16C17">
        <w:rPr>
          <w:rFonts w:ascii="Arial" w:hAnsi="Arial" w:cs="Arial"/>
          <w:sz w:val="20"/>
          <w:szCs w:val="20"/>
        </w:rPr>
        <w:t>ненападении, между Чехословакией и Германией</w:t>
      </w:r>
    </w:p>
    <w:p w:rsidR="00797209" w:rsidRPr="00A16C17" w:rsidRDefault="00797209" w:rsidP="00797209">
      <w:pPr>
        <w:pStyle w:val="afb"/>
        <w:numPr>
          <w:ilvl w:val="0"/>
          <w:numId w:val="429"/>
        </w:numPr>
        <w:tabs>
          <w:tab w:val="num" w:pos="360"/>
        </w:tabs>
        <w:rPr>
          <w:rFonts w:ascii="Arial" w:hAnsi="Arial" w:cs="Arial"/>
          <w:b/>
          <w:sz w:val="20"/>
          <w:szCs w:val="20"/>
        </w:rPr>
      </w:pPr>
      <w:r w:rsidRPr="00A16C17">
        <w:rPr>
          <w:rFonts w:ascii="Arial" w:hAnsi="Arial" w:cs="Arial"/>
          <w:b/>
          <w:sz w:val="20"/>
          <w:szCs w:val="20"/>
        </w:rPr>
        <w:t>передаче Судетской области Германии</w:t>
      </w:r>
    </w:p>
    <w:p w:rsidR="00797209" w:rsidRPr="00A16C17" w:rsidRDefault="00797209" w:rsidP="00797209">
      <w:pPr>
        <w:pStyle w:val="afb"/>
        <w:numPr>
          <w:ilvl w:val="0"/>
          <w:numId w:val="429"/>
        </w:numPr>
        <w:tabs>
          <w:tab w:val="num" w:pos="360"/>
        </w:tabs>
        <w:rPr>
          <w:rFonts w:ascii="Arial" w:hAnsi="Arial" w:cs="Arial"/>
          <w:sz w:val="20"/>
          <w:szCs w:val="20"/>
        </w:rPr>
      </w:pPr>
      <w:r w:rsidRPr="00A16C17">
        <w:rPr>
          <w:rFonts w:ascii="Arial" w:hAnsi="Arial" w:cs="Arial"/>
          <w:sz w:val="20"/>
          <w:szCs w:val="20"/>
        </w:rPr>
        <w:t>объединении Австрии и Германии</w:t>
      </w:r>
    </w:p>
    <w:p w:rsidR="00797209" w:rsidRPr="00A16C17" w:rsidRDefault="00797209" w:rsidP="00797209">
      <w:pPr>
        <w:pStyle w:val="afb"/>
        <w:numPr>
          <w:ilvl w:val="0"/>
          <w:numId w:val="429"/>
        </w:numPr>
        <w:tabs>
          <w:tab w:val="num" w:pos="360"/>
        </w:tabs>
        <w:rPr>
          <w:rFonts w:ascii="Arial" w:hAnsi="Arial" w:cs="Arial"/>
          <w:sz w:val="20"/>
          <w:szCs w:val="20"/>
        </w:rPr>
      </w:pPr>
      <w:r w:rsidRPr="00A16C17">
        <w:rPr>
          <w:rFonts w:ascii="Arial" w:hAnsi="Arial" w:cs="Arial"/>
          <w:sz w:val="20"/>
          <w:szCs w:val="20"/>
        </w:rPr>
        <w:t>заключении «Антикоминтерновского пакта»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В 1941 году немецкие войска были … .</w:t>
      </w:r>
    </w:p>
    <w:p w:rsidR="00797209" w:rsidRPr="00A16C17" w:rsidRDefault="00797209" w:rsidP="00797209">
      <w:pPr>
        <w:pStyle w:val="afb"/>
        <w:numPr>
          <w:ilvl w:val="0"/>
          <w:numId w:val="430"/>
        </w:numPr>
        <w:tabs>
          <w:tab w:val="num" w:pos="360"/>
        </w:tabs>
        <w:rPr>
          <w:rFonts w:ascii="Arial" w:hAnsi="Arial" w:cs="Arial"/>
          <w:sz w:val="20"/>
          <w:szCs w:val="20"/>
        </w:rPr>
      </w:pPr>
      <w:r w:rsidRPr="00A16C17">
        <w:rPr>
          <w:rFonts w:ascii="Arial" w:hAnsi="Arial" w:cs="Arial"/>
          <w:sz w:val="20"/>
          <w:szCs w:val="20"/>
        </w:rPr>
        <w:t>разгромлены под Смоленском</w:t>
      </w:r>
    </w:p>
    <w:p w:rsidR="00797209" w:rsidRPr="00A16C17" w:rsidRDefault="00797209" w:rsidP="00797209">
      <w:pPr>
        <w:pStyle w:val="afb"/>
        <w:numPr>
          <w:ilvl w:val="0"/>
          <w:numId w:val="430"/>
        </w:numPr>
        <w:tabs>
          <w:tab w:val="num" w:pos="360"/>
        </w:tabs>
        <w:rPr>
          <w:rFonts w:ascii="Arial" w:hAnsi="Arial" w:cs="Arial"/>
          <w:sz w:val="20"/>
          <w:szCs w:val="20"/>
        </w:rPr>
      </w:pPr>
      <w:r w:rsidRPr="00A16C17">
        <w:rPr>
          <w:rFonts w:ascii="Arial" w:hAnsi="Arial" w:cs="Arial"/>
          <w:sz w:val="20"/>
          <w:szCs w:val="20"/>
        </w:rPr>
        <w:t>окружены в Сталинграде</w:t>
      </w:r>
    </w:p>
    <w:p w:rsidR="00797209" w:rsidRPr="00A16C17" w:rsidRDefault="00797209" w:rsidP="00797209">
      <w:pPr>
        <w:pStyle w:val="afb"/>
        <w:numPr>
          <w:ilvl w:val="0"/>
          <w:numId w:val="430"/>
        </w:numPr>
        <w:tabs>
          <w:tab w:val="num" w:pos="360"/>
        </w:tabs>
        <w:rPr>
          <w:rFonts w:ascii="Arial" w:hAnsi="Arial" w:cs="Arial"/>
          <w:b/>
          <w:sz w:val="20"/>
          <w:szCs w:val="20"/>
        </w:rPr>
      </w:pPr>
      <w:r w:rsidRPr="00A16C17">
        <w:rPr>
          <w:rFonts w:ascii="Arial" w:hAnsi="Arial" w:cs="Arial"/>
          <w:b/>
          <w:sz w:val="20"/>
          <w:szCs w:val="20"/>
        </w:rPr>
        <w:t>разгромлены под Москвой</w:t>
      </w:r>
    </w:p>
    <w:p w:rsidR="00797209" w:rsidRPr="00A16C17" w:rsidRDefault="00797209" w:rsidP="00797209">
      <w:pPr>
        <w:pStyle w:val="afb"/>
        <w:numPr>
          <w:ilvl w:val="0"/>
          <w:numId w:val="430"/>
        </w:numPr>
        <w:tabs>
          <w:tab w:val="num" w:pos="360"/>
        </w:tabs>
        <w:rPr>
          <w:rFonts w:ascii="Arial" w:hAnsi="Arial" w:cs="Arial"/>
          <w:sz w:val="20"/>
          <w:szCs w:val="20"/>
        </w:rPr>
      </w:pPr>
      <w:r w:rsidRPr="00A16C17">
        <w:rPr>
          <w:rFonts w:ascii="Arial" w:hAnsi="Arial" w:cs="Arial"/>
          <w:sz w:val="20"/>
          <w:szCs w:val="20"/>
        </w:rPr>
        <w:t>разбиты в Ленинграде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 xml:space="preserve">В конце 40-х – начале 50-х преследовали «безродных космополитов» обвиняя людей в … </w:t>
      </w:r>
    </w:p>
    <w:p w:rsidR="00797209" w:rsidRPr="00A16C17" w:rsidRDefault="00797209" w:rsidP="00797209">
      <w:pPr>
        <w:pStyle w:val="afb"/>
        <w:numPr>
          <w:ilvl w:val="0"/>
          <w:numId w:val="431"/>
        </w:numPr>
        <w:tabs>
          <w:tab w:val="num" w:pos="360"/>
        </w:tabs>
        <w:rPr>
          <w:rFonts w:ascii="Arial" w:hAnsi="Arial" w:cs="Arial"/>
          <w:sz w:val="20"/>
          <w:szCs w:val="20"/>
        </w:rPr>
      </w:pPr>
      <w:r w:rsidRPr="00A16C17">
        <w:rPr>
          <w:rFonts w:ascii="Arial" w:hAnsi="Arial" w:cs="Arial"/>
          <w:sz w:val="20"/>
          <w:szCs w:val="20"/>
        </w:rPr>
        <w:t>коррупции</w:t>
      </w:r>
    </w:p>
    <w:p w:rsidR="00797209" w:rsidRPr="00A16C17" w:rsidRDefault="00797209" w:rsidP="00797209">
      <w:pPr>
        <w:pStyle w:val="afb"/>
        <w:numPr>
          <w:ilvl w:val="0"/>
          <w:numId w:val="431"/>
        </w:numPr>
        <w:tabs>
          <w:tab w:val="num" w:pos="360"/>
        </w:tabs>
        <w:rPr>
          <w:rFonts w:ascii="Arial" w:hAnsi="Arial" w:cs="Arial"/>
          <w:sz w:val="20"/>
          <w:szCs w:val="20"/>
        </w:rPr>
      </w:pPr>
      <w:r w:rsidRPr="00A16C17">
        <w:rPr>
          <w:rFonts w:ascii="Arial" w:hAnsi="Arial" w:cs="Arial"/>
          <w:sz w:val="20"/>
          <w:szCs w:val="20"/>
        </w:rPr>
        <w:t>нелегальном пересечении границы</w:t>
      </w:r>
    </w:p>
    <w:p w:rsidR="00797209" w:rsidRPr="00A16C17" w:rsidRDefault="00797209" w:rsidP="00797209">
      <w:pPr>
        <w:pStyle w:val="afb"/>
        <w:numPr>
          <w:ilvl w:val="0"/>
          <w:numId w:val="431"/>
        </w:numPr>
        <w:tabs>
          <w:tab w:val="num" w:pos="360"/>
        </w:tabs>
        <w:rPr>
          <w:rFonts w:ascii="Arial" w:hAnsi="Arial" w:cs="Arial"/>
          <w:sz w:val="20"/>
          <w:szCs w:val="20"/>
        </w:rPr>
      </w:pPr>
      <w:r w:rsidRPr="00A16C17">
        <w:rPr>
          <w:rFonts w:ascii="Arial" w:hAnsi="Arial" w:cs="Arial"/>
          <w:sz w:val="20"/>
          <w:szCs w:val="20"/>
        </w:rPr>
        <w:t>хищении государственного имущества</w:t>
      </w:r>
    </w:p>
    <w:p w:rsidR="00797209" w:rsidRPr="00A16C17" w:rsidRDefault="00797209" w:rsidP="00797209">
      <w:pPr>
        <w:pStyle w:val="afb"/>
        <w:numPr>
          <w:ilvl w:val="0"/>
          <w:numId w:val="431"/>
        </w:numPr>
        <w:tabs>
          <w:tab w:val="num" w:pos="360"/>
        </w:tabs>
        <w:rPr>
          <w:rFonts w:ascii="Arial" w:hAnsi="Arial" w:cs="Arial"/>
          <w:b/>
          <w:sz w:val="20"/>
          <w:szCs w:val="20"/>
        </w:rPr>
      </w:pPr>
      <w:r w:rsidRPr="00A16C17">
        <w:rPr>
          <w:rFonts w:ascii="Arial" w:hAnsi="Arial" w:cs="Arial"/>
          <w:b/>
          <w:sz w:val="20"/>
          <w:szCs w:val="20"/>
        </w:rPr>
        <w:t>преклонении перед Западом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из нижеперечисленного связано с понятием «десталинизация»?</w:t>
      </w:r>
    </w:p>
    <w:p w:rsidR="00797209" w:rsidRPr="00A16C17" w:rsidRDefault="00797209" w:rsidP="00797209">
      <w:pPr>
        <w:pStyle w:val="afb"/>
        <w:numPr>
          <w:ilvl w:val="0"/>
          <w:numId w:val="432"/>
        </w:numPr>
        <w:tabs>
          <w:tab w:val="num" w:pos="360"/>
        </w:tabs>
        <w:rPr>
          <w:rFonts w:ascii="Arial" w:hAnsi="Arial" w:cs="Arial"/>
          <w:sz w:val="20"/>
          <w:szCs w:val="20"/>
        </w:rPr>
      </w:pPr>
      <w:r w:rsidRPr="00A16C17">
        <w:rPr>
          <w:rFonts w:ascii="Arial" w:hAnsi="Arial" w:cs="Arial"/>
          <w:sz w:val="20"/>
          <w:szCs w:val="20"/>
        </w:rPr>
        <w:t>борьба с диссидентами</w:t>
      </w:r>
    </w:p>
    <w:p w:rsidR="00797209" w:rsidRPr="00A16C17" w:rsidRDefault="00797209" w:rsidP="00797209">
      <w:pPr>
        <w:pStyle w:val="afb"/>
        <w:numPr>
          <w:ilvl w:val="0"/>
          <w:numId w:val="432"/>
        </w:numPr>
        <w:tabs>
          <w:tab w:val="num" w:pos="360"/>
        </w:tabs>
        <w:rPr>
          <w:rFonts w:ascii="Arial" w:hAnsi="Arial" w:cs="Arial"/>
          <w:b/>
          <w:sz w:val="20"/>
          <w:szCs w:val="20"/>
        </w:rPr>
      </w:pPr>
      <w:r w:rsidRPr="00A16C17">
        <w:rPr>
          <w:rFonts w:ascii="Arial" w:hAnsi="Arial" w:cs="Arial"/>
          <w:b/>
          <w:sz w:val="20"/>
          <w:szCs w:val="20"/>
        </w:rPr>
        <w:t>реабилитация политических заключённых</w:t>
      </w:r>
    </w:p>
    <w:p w:rsidR="00797209" w:rsidRPr="00A16C17" w:rsidRDefault="00797209" w:rsidP="00797209">
      <w:pPr>
        <w:pStyle w:val="afb"/>
        <w:numPr>
          <w:ilvl w:val="0"/>
          <w:numId w:val="432"/>
        </w:numPr>
        <w:tabs>
          <w:tab w:val="num" w:pos="360"/>
        </w:tabs>
        <w:rPr>
          <w:rFonts w:ascii="Arial" w:hAnsi="Arial" w:cs="Arial"/>
          <w:sz w:val="20"/>
          <w:szCs w:val="20"/>
        </w:rPr>
      </w:pPr>
      <w:r w:rsidRPr="00A16C17">
        <w:rPr>
          <w:rFonts w:ascii="Arial" w:hAnsi="Arial" w:cs="Arial"/>
          <w:sz w:val="20"/>
          <w:szCs w:val="20"/>
        </w:rPr>
        <w:t>разрешение многопартийности</w:t>
      </w:r>
    </w:p>
    <w:p w:rsidR="00797209" w:rsidRPr="00A16C17" w:rsidRDefault="00797209" w:rsidP="00797209">
      <w:pPr>
        <w:pStyle w:val="afb"/>
        <w:numPr>
          <w:ilvl w:val="0"/>
          <w:numId w:val="432"/>
        </w:numPr>
        <w:tabs>
          <w:tab w:val="num" w:pos="360"/>
        </w:tabs>
        <w:rPr>
          <w:rFonts w:ascii="Arial" w:hAnsi="Arial" w:cs="Arial"/>
          <w:sz w:val="20"/>
          <w:szCs w:val="20"/>
        </w:rPr>
      </w:pPr>
      <w:r w:rsidRPr="00A16C17">
        <w:rPr>
          <w:rFonts w:ascii="Arial" w:hAnsi="Arial" w:cs="Arial"/>
          <w:sz w:val="20"/>
          <w:szCs w:val="20"/>
        </w:rPr>
        <w:t>созыв съезда народных депутатов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Какое из приведенных событий произошло позже остальных?</w:t>
      </w:r>
    </w:p>
    <w:p w:rsidR="00797209" w:rsidRPr="00A16C17" w:rsidRDefault="00797209" w:rsidP="00797209">
      <w:pPr>
        <w:pStyle w:val="afb"/>
        <w:widowControl w:val="0"/>
        <w:numPr>
          <w:ilvl w:val="0"/>
          <w:numId w:val="433"/>
        </w:numPr>
        <w:shd w:val="clear" w:color="auto" w:fill="FFFFFF"/>
        <w:tabs>
          <w:tab w:val="left" w:pos="336"/>
          <w:tab w:val="left" w:pos="4378"/>
        </w:tabs>
        <w:autoSpaceDE w:val="0"/>
        <w:autoSpaceDN w:val="0"/>
        <w:adjustRightInd w:val="0"/>
        <w:rPr>
          <w:rFonts w:ascii="Arial" w:hAnsi="Arial" w:cs="Arial"/>
          <w:spacing w:val="-5"/>
          <w:sz w:val="20"/>
          <w:szCs w:val="20"/>
        </w:rPr>
      </w:pPr>
      <w:r w:rsidRPr="00A16C17">
        <w:rPr>
          <w:rFonts w:ascii="Arial" w:hAnsi="Arial" w:cs="Arial"/>
          <w:sz w:val="20"/>
          <w:szCs w:val="20"/>
        </w:rPr>
        <w:t>Карибский кризис</w:t>
      </w:r>
    </w:p>
    <w:p w:rsidR="00797209" w:rsidRPr="00A16C17" w:rsidRDefault="00797209" w:rsidP="00797209">
      <w:pPr>
        <w:pStyle w:val="afb"/>
        <w:widowControl w:val="0"/>
        <w:numPr>
          <w:ilvl w:val="0"/>
          <w:numId w:val="433"/>
        </w:numPr>
        <w:shd w:val="clear" w:color="auto" w:fill="FFFFFF"/>
        <w:tabs>
          <w:tab w:val="left" w:pos="336"/>
          <w:tab w:val="left" w:pos="4378"/>
        </w:tabs>
        <w:autoSpaceDE w:val="0"/>
        <w:autoSpaceDN w:val="0"/>
        <w:adjustRightInd w:val="0"/>
        <w:rPr>
          <w:rFonts w:ascii="Arial" w:hAnsi="Arial" w:cs="Arial"/>
          <w:b/>
          <w:sz w:val="20"/>
          <w:szCs w:val="20"/>
        </w:rPr>
      </w:pPr>
      <w:r w:rsidRPr="00A16C17">
        <w:rPr>
          <w:rFonts w:ascii="Arial" w:hAnsi="Arial" w:cs="Arial"/>
          <w:b/>
          <w:sz w:val="20"/>
          <w:szCs w:val="20"/>
        </w:rPr>
        <w:lastRenderedPageBreak/>
        <w:t>ввод советских войск в Афганистан</w:t>
      </w:r>
    </w:p>
    <w:p w:rsidR="00797209" w:rsidRPr="00A16C17" w:rsidRDefault="00797209" w:rsidP="00797209">
      <w:pPr>
        <w:pStyle w:val="afb"/>
        <w:widowControl w:val="0"/>
        <w:numPr>
          <w:ilvl w:val="0"/>
          <w:numId w:val="433"/>
        </w:numPr>
        <w:shd w:val="clear" w:color="auto" w:fill="FFFFFF"/>
        <w:tabs>
          <w:tab w:val="left" w:pos="336"/>
          <w:tab w:val="left" w:pos="4378"/>
        </w:tabs>
        <w:autoSpaceDE w:val="0"/>
        <w:autoSpaceDN w:val="0"/>
        <w:adjustRightInd w:val="0"/>
        <w:rPr>
          <w:rFonts w:ascii="Arial" w:hAnsi="Arial" w:cs="Arial"/>
          <w:sz w:val="20"/>
          <w:szCs w:val="20"/>
        </w:rPr>
      </w:pPr>
      <w:r w:rsidRPr="00A16C17">
        <w:rPr>
          <w:rFonts w:ascii="Arial" w:hAnsi="Arial" w:cs="Arial"/>
          <w:sz w:val="20"/>
          <w:szCs w:val="20"/>
        </w:rPr>
        <w:t>ввод советских войск в Венгрию</w:t>
      </w:r>
    </w:p>
    <w:p w:rsidR="00797209" w:rsidRPr="00A16C17" w:rsidRDefault="00797209" w:rsidP="00797209">
      <w:pPr>
        <w:pStyle w:val="afb"/>
        <w:widowControl w:val="0"/>
        <w:numPr>
          <w:ilvl w:val="0"/>
          <w:numId w:val="433"/>
        </w:numPr>
        <w:shd w:val="clear" w:color="auto" w:fill="FFFFFF"/>
        <w:tabs>
          <w:tab w:val="left" w:pos="336"/>
          <w:tab w:val="left" w:pos="4378"/>
        </w:tabs>
        <w:autoSpaceDE w:val="0"/>
        <w:autoSpaceDN w:val="0"/>
        <w:adjustRightInd w:val="0"/>
        <w:rPr>
          <w:rFonts w:ascii="Arial" w:hAnsi="Arial" w:cs="Arial"/>
          <w:spacing w:val="-1"/>
          <w:sz w:val="20"/>
          <w:szCs w:val="20"/>
        </w:rPr>
      </w:pPr>
      <w:r w:rsidRPr="00A16C17">
        <w:rPr>
          <w:rFonts w:ascii="Arial" w:hAnsi="Arial" w:cs="Arial"/>
          <w:sz w:val="20"/>
          <w:szCs w:val="20"/>
        </w:rPr>
        <w:t>создание НАТО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Кого в Советском Союза называли диссидентами?</w:t>
      </w:r>
    </w:p>
    <w:p w:rsidR="00797209" w:rsidRPr="00A16C17" w:rsidRDefault="00797209" w:rsidP="00797209">
      <w:pPr>
        <w:pStyle w:val="afb"/>
        <w:numPr>
          <w:ilvl w:val="0"/>
          <w:numId w:val="434"/>
        </w:numPr>
        <w:tabs>
          <w:tab w:val="num" w:pos="360"/>
        </w:tabs>
        <w:rPr>
          <w:rFonts w:ascii="Arial" w:hAnsi="Arial" w:cs="Arial"/>
          <w:sz w:val="20"/>
          <w:szCs w:val="20"/>
        </w:rPr>
      </w:pPr>
      <w:r w:rsidRPr="00A16C17">
        <w:rPr>
          <w:rFonts w:ascii="Arial" w:hAnsi="Arial" w:cs="Arial"/>
          <w:sz w:val="20"/>
          <w:szCs w:val="20"/>
        </w:rPr>
        <w:t>злостных прогульщиков</w:t>
      </w:r>
    </w:p>
    <w:p w:rsidR="00797209" w:rsidRPr="00A16C17" w:rsidRDefault="00797209" w:rsidP="00797209">
      <w:pPr>
        <w:pStyle w:val="afb"/>
        <w:numPr>
          <w:ilvl w:val="0"/>
          <w:numId w:val="434"/>
        </w:numPr>
        <w:tabs>
          <w:tab w:val="num" w:pos="360"/>
        </w:tabs>
        <w:rPr>
          <w:rFonts w:ascii="Arial" w:hAnsi="Arial" w:cs="Arial"/>
          <w:sz w:val="20"/>
          <w:szCs w:val="20"/>
        </w:rPr>
      </w:pPr>
      <w:r w:rsidRPr="00A16C17">
        <w:rPr>
          <w:rFonts w:ascii="Arial" w:hAnsi="Arial" w:cs="Arial"/>
          <w:sz w:val="20"/>
          <w:szCs w:val="20"/>
        </w:rPr>
        <w:t>агентов иностранной разведки</w:t>
      </w:r>
    </w:p>
    <w:p w:rsidR="00797209" w:rsidRPr="00A16C17" w:rsidRDefault="00797209" w:rsidP="00797209">
      <w:pPr>
        <w:pStyle w:val="afb"/>
        <w:numPr>
          <w:ilvl w:val="0"/>
          <w:numId w:val="434"/>
        </w:numPr>
        <w:tabs>
          <w:tab w:val="num" w:pos="360"/>
        </w:tabs>
        <w:rPr>
          <w:rFonts w:ascii="Arial" w:hAnsi="Arial" w:cs="Arial"/>
          <w:sz w:val="20"/>
          <w:szCs w:val="20"/>
        </w:rPr>
      </w:pPr>
      <w:r w:rsidRPr="00A16C17">
        <w:rPr>
          <w:rFonts w:ascii="Arial" w:hAnsi="Arial" w:cs="Arial"/>
          <w:sz w:val="20"/>
          <w:szCs w:val="20"/>
        </w:rPr>
        <w:t>борцов с «космополитизмом»</w:t>
      </w:r>
    </w:p>
    <w:p w:rsidR="00797209" w:rsidRPr="00A16C17" w:rsidRDefault="00797209" w:rsidP="00797209">
      <w:pPr>
        <w:pStyle w:val="afb"/>
        <w:numPr>
          <w:ilvl w:val="0"/>
          <w:numId w:val="434"/>
        </w:numPr>
        <w:tabs>
          <w:tab w:val="num" w:pos="360"/>
        </w:tabs>
        <w:rPr>
          <w:rFonts w:ascii="Arial" w:hAnsi="Arial" w:cs="Arial"/>
          <w:b/>
          <w:sz w:val="20"/>
          <w:szCs w:val="20"/>
        </w:rPr>
      </w:pPr>
      <w:r w:rsidRPr="00A16C17">
        <w:rPr>
          <w:rFonts w:ascii="Arial" w:hAnsi="Arial" w:cs="Arial"/>
          <w:b/>
          <w:sz w:val="20"/>
          <w:szCs w:val="20"/>
        </w:rPr>
        <w:t>борцов с существующим строем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Согласно решению </w:t>
      </w:r>
      <w:r w:rsidRPr="00A16C17">
        <w:rPr>
          <w:rFonts w:ascii="Arial" w:hAnsi="Arial" w:cs="Arial"/>
          <w:sz w:val="20"/>
          <w:szCs w:val="20"/>
          <w:lang w:val="en-US"/>
        </w:rPr>
        <w:t>XIX</w:t>
      </w:r>
      <w:r w:rsidRPr="00A16C17">
        <w:rPr>
          <w:rFonts w:ascii="Arial" w:hAnsi="Arial" w:cs="Arial"/>
          <w:sz w:val="20"/>
          <w:szCs w:val="20"/>
        </w:rPr>
        <w:t xml:space="preserve"> конференции КПСС высшим органом государственной власти в СССР становился … .</w:t>
      </w:r>
    </w:p>
    <w:p w:rsidR="00797209" w:rsidRPr="00A16C17" w:rsidRDefault="00797209" w:rsidP="00797209">
      <w:pPr>
        <w:pStyle w:val="afb"/>
        <w:numPr>
          <w:ilvl w:val="0"/>
          <w:numId w:val="435"/>
        </w:numPr>
        <w:tabs>
          <w:tab w:val="num" w:pos="360"/>
        </w:tabs>
        <w:rPr>
          <w:rFonts w:ascii="Arial" w:hAnsi="Arial" w:cs="Arial"/>
          <w:b/>
          <w:sz w:val="20"/>
          <w:szCs w:val="20"/>
        </w:rPr>
      </w:pPr>
      <w:r w:rsidRPr="00A16C17">
        <w:rPr>
          <w:rFonts w:ascii="Arial" w:hAnsi="Arial" w:cs="Arial"/>
          <w:b/>
          <w:sz w:val="20"/>
          <w:szCs w:val="20"/>
        </w:rPr>
        <w:t>Съезд народных депутатов СССР</w:t>
      </w:r>
    </w:p>
    <w:p w:rsidR="00797209" w:rsidRPr="00A16C17" w:rsidRDefault="00797209" w:rsidP="00797209">
      <w:pPr>
        <w:pStyle w:val="afb"/>
        <w:numPr>
          <w:ilvl w:val="0"/>
          <w:numId w:val="435"/>
        </w:numPr>
        <w:tabs>
          <w:tab w:val="num" w:pos="360"/>
        </w:tabs>
        <w:rPr>
          <w:rFonts w:ascii="Arial" w:hAnsi="Arial" w:cs="Arial"/>
          <w:sz w:val="20"/>
          <w:szCs w:val="20"/>
        </w:rPr>
      </w:pPr>
      <w:r w:rsidRPr="00A16C17">
        <w:rPr>
          <w:rFonts w:ascii="Arial" w:hAnsi="Arial" w:cs="Arial"/>
          <w:sz w:val="20"/>
          <w:szCs w:val="20"/>
        </w:rPr>
        <w:t>Совет Министров СССР</w:t>
      </w:r>
    </w:p>
    <w:p w:rsidR="00797209" w:rsidRPr="00A16C17" w:rsidRDefault="00797209" w:rsidP="00797209">
      <w:pPr>
        <w:pStyle w:val="afb"/>
        <w:numPr>
          <w:ilvl w:val="0"/>
          <w:numId w:val="435"/>
        </w:numPr>
        <w:tabs>
          <w:tab w:val="num" w:pos="360"/>
        </w:tabs>
        <w:rPr>
          <w:rFonts w:ascii="Arial" w:hAnsi="Arial" w:cs="Arial"/>
          <w:sz w:val="20"/>
          <w:szCs w:val="20"/>
        </w:rPr>
      </w:pPr>
      <w:r w:rsidRPr="00A16C17">
        <w:rPr>
          <w:rFonts w:ascii="Arial" w:hAnsi="Arial" w:cs="Arial"/>
          <w:sz w:val="20"/>
          <w:szCs w:val="20"/>
        </w:rPr>
        <w:t>Государственная Дума СССР</w:t>
      </w:r>
    </w:p>
    <w:p w:rsidR="00797209" w:rsidRPr="00A16C17" w:rsidRDefault="00797209" w:rsidP="00797209">
      <w:pPr>
        <w:pStyle w:val="afb"/>
        <w:numPr>
          <w:ilvl w:val="0"/>
          <w:numId w:val="435"/>
        </w:numPr>
        <w:tabs>
          <w:tab w:val="num" w:pos="360"/>
        </w:tabs>
        <w:rPr>
          <w:rFonts w:ascii="Arial" w:hAnsi="Arial" w:cs="Arial"/>
          <w:sz w:val="20"/>
          <w:szCs w:val="20"/>
        </w:rPr>
      </w:pPr>
      <w:r w:rsidRPr="00A16C17">
        <w:rPr>
          <w:rFonts w:ascii="Arial" w:hAnsi="Arial" w:cs="Arial"/>
          <w:sz w:val="20"/>
          <w:szCs w:val="20"/>
        </w:rPr>
        <w:t>Федеральное собрание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Укажите, что из перечисленного относится к реформам правительства Ельцина — Гайдара начала 1990-х гг.:</w:t>
      </w:r>
    </w:p>
    <w:p w:rsidR="00797209" w:rsidRPr="00A16C17" w:rsidRDefault="00797209" w:rsidP="00797209">
      <w:pPr>
        <w:pStyle w:val="afb"/>
        <w:widowControl w:val="0"/>
        <w:numPr>
          <w:ilvl w:val="0"/>
          <w:numId w:val="436"/>
        </w:numPr>
        <w:shd w:val="clear" w:color="auto" w:fill="FFFFFF"/>
        <w:tabs>
          <w:tab w:val="left" w:pos="317"/>
        </w:tabs>
        <w:autoSpaceDE w:val="0"/>
        <w:autoSpaceDN w:val="0"/>
        <w:adjustRightInd w:val="0"/>
        <w:rPr>
          <w:rFonts w:ascii="Arial" w:hAnsi="Arial" w:cs="Arial"/>
          <w:spacing w:val="-5"/>
          <w:sz w:val="20"/>
          <w:szCs w:val="20"/>
        </w:rPr>
      </w:pPr>
      <w:r w:rsidRPr="00A16C17">
        <w:rPr>
          <w:rFonts w:ascii="Arial" w:hAnsi="Arial" w:cs="Arial"/>
          <w:sz w:val="20"/>
          <w:szCs w:val="20"/>
        </w:rPr>
        <w:t>начало деятельности Съезда народных депутатов</w:t>
      </w:r>
    </w:p>
    <w:p w:rsidR="00797209" w:rsidRPr="00A16C17" w:rsidRDefault="00797209" w:rsidP="00797209">
      <w:pPr>
        <w:pStyle w:val="afb"/>
        <w:widowControl w:val="0"/>
        <w:numPr>
          <w:ilvl w:val="0"/>
          <w:numId w:val="436"/>
        </w:numPr>
        <w:shd w:val="clear" w:color="auto" w:fill="FFFFFF"/>
        <w:tabs>
          <w:tab w:val="left" w:pos="317"/>
        </w:tabs>
        <w:autoSpaceDE w:val="0"/>
        <w:autoSpaceDN w:val="0"/>
        <w:adjustRightInd w:val="0"/>
        <w:rPr>
          <w:rFonts w:ascii="Arial" w:hAnsi="Arial" w:cs="Arial"/>
          <w:b/>
          <w:sz w:val="20"/>
          <w:szCs w:val="20"/>
        </w:rPr>
      </w:pPr>
      <w:r w:rsidRPr="00A16C17">
        <w:rPr>
          <w:rFonts w:ascii="Arial" w:hAnsi="Arial" w:cs="Arial"/>
          <w:b/>
          <w:sz w:val="20"/>
          <w:szCs w:val="20"/>
        </w:rPr>
        <w:t>ваучерная приватизация</w:t>
      </w:r>
    </w:p>
    <w:p w:rsidR="00797209" w:rsidRPr="00A16C17" w:rsidRDefault="00797209" w:rsidP="00797209">
      <w:pPr>
        <w:pStyle w:val="afb"/>
        <w:widowControl w:val="0"/>
        <w:numPr>
          <w:ilvl w:val="0"/>
          <w:numId w:val="436"/>
        </w:numPr>
        <w:shd w:val="clear" w:color="auto" w:fill="FFFFFF"/>
        <w:tabs>
          <w:tab w:val="left" w:pos="317"/>
        </w:tabs>
        <w:autoSpaceDE w:val="0"/>
        <w:autoSpaceDN w:val="0"/>
        <w:adjustRightInd w:val="0"/>
        <w:rPr>
          <w:rFonts w:ascii="Arial" w:hAnsi="Arial" w:cs="Arial"/>
          <w:sz w:val="20"/>
          <w:szCs w:val="20"/>
        </w:rPr>
      </w:pPr>
      <w:r w:rsidRPr="00A16C17">
        <w:rPr>
          <w:rFonts w:ascii="Arial" w:hAnsi="Arial" w:cs="Arial"/>
          <w:sz w:val="20"/>
          <w:szCs w:val="20"/>
        </w:rPr>
        <w:t>реализация национальных проектов в социальной сфере и экономике</w:t>
      </w:r>
    </w:p>
    <w:p w:rsidR="00797209" w:rsidRPr="00A16C17" w:rsidRDefault="00797209" w:rsidP="00797209">
      <w:pPr>
        <w:pStyle w:val="afb"/>
        <w:widowControl w:val="0"/>
        <w:numPr>
          <w:ilvl w:val="0"/>
          <w:numId w:val="436"/>
        </w:numPr>
        <w:shd w:val="clear" w:color="auto" w:fill="FFFFFF"/>
        <w:tabs>
          <w:tab w:val="left" w:pos="317"/>
        </w:tabs>
        <w:autoSpaceDE w:val="0"/>
        <w:autoSpaceDN w:val="0"/>
        <w:adjustRightInd w:val="0"/>
        <w:rPr>
          <w:rFonts w:ascii="Arial" w:hAnsi="Arial" w:cs="Arial"/>
          <w:sz w:val="20"/>
          <w:szCs w:val="20"/>
        </w:rPr>
      </w:pPr>
      <w:r w:rsidRPr="00A16C17">
        <w:rPr>
          <w:rFonts w:ascii="Arial" w:hAnsi="Arial" w:cs="Arial"/>
          <w:sz w:val="20"/>
          <w:szCs w:val="20"/>
        </w:rPr>
        <w:t>образование Государственного совета Российской Федерации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797209" w:rsidRPr="00A16C17" w:rsidRDefault="00797209" w:rsidP="00797209">
      <w:pPr>
        <w:autoSpaceDE w:val="0"/>
        <w:autoSpaceDN w:val="0"/>
        <w:adjustRightInd w:val="0"/>
        <w:jc w:val="both"/>
        <w:rPr>
          <w:rFonts w:ascii="Arial" w:hAnsi="Arial" w:cs="Arial"/>
          <w:sz w:val="20"/>
          <w:szCs w:val="20"/>
        </w:rPr>
      </w:pPr>
      <w:r w:rsidRPr="00A16C17">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797209" w:rsidRPr="00A16C17" w:rsidRDefault="00797209" w:rsidP="00797209">
      <w:pPr>
        <w:pStyle w:val="afb"/>
        <w:numPr>
          <w:ilvl w:val="0"/>
          <w:numId w:val="437"/>
        </w:numPr>
        <w:autoSpaceDE w:val="0"/>
        <w:autoSpaceDN w:val="0"/>
        <w:adjustRightInd w:val="0"/>
        <w:rPr>
          <w:rFonts w:ascii="Arial" w:hAnsi="Arial" w:cs="Arial"/>
          <w:sz w:val="20"/>
          <w:szCs w:val="20"/>
        </w:rPr>
      </w:pPr>
      <w:r w:rsidRPr="00A16C17">
        <w:rPr>
          <w:rFonts w:ascii="Arial" w:hAnsi="Arial" w:cs="Arial"/>
          <w:sz w:val="20"/>
          <w:szCs w:val="20"/>
        </w:rPr>
        <w:t>Верховный Совет</w:t>
      </w:r>
    </w:p>
    <w:p w:rsidR="00797209" w:rsidRPr="00A16C17" w:rsidRDefault="00797209" w:rsidP="00797209">
      <w:pPr>
        <w:pStyle w:val="afb"/>
        <w:numPr>
          <w:ilvl w:val="0"/>
          <w:numId w:val="437"/>
        </w:numPr>
        <w:autoSpaceDE w:val="0"/>
        <w:autoSpaceDN w:val="0"/>
        <w:adjustRightInd w:val="0"/>
        <w:rPr>
          <w:rFonts w:ascii="Arial" w:hAnsi="Arial" w:cs="Arial"/>
          <w:b/>
          <w:sz w:val="20"/>
          <w:szCs w:val="20"/>
        </w:rPr>
      </w:pPr>
      <w:r w:rsidRPr="00A16C17">
        <w:rPr>
          <w:rFonts w:ascii="Arial" w:hAnsi="Arial" w:cs="Arial"/>
          <w:b/>
          <w:sz w:val="20"/>
          <w:szCs w:val="20"/>
        </w:rPr>
        <w:t>Федеральное собрание</w:t>
      </w:r>
    </w:p>
    <w:p w:rsidR="00797209" w:rsidRPr="00A16C17" w:rsidRDefault="00797209" w:rsidP="00797209">
      <w:pPr>
        <w:pStyle w:val="afb"/>
        <w:numPr>
          <w:ilvl w:val="0"/>
          <w:numId w:val="437"/>
        </w:numPr>
        <w:autoSpaceDE w:val="0"/>
        <w:autoSpaceDN w:val="0"/>
        <w:adjustRightInd w:val="0"/>
        <w:rPr>
          <w:rFonts w:ascii="Arial" w:hAnsi="Arial" w:cs="Arial"/>
          <w:sz w:val="20"/>
          <w:szCs w:val="20"/>
        </w:rPr>
      </w:pPr>
      <w:r w:rsidRPr="00A16C17">
        <w:rPr>
          <w:rFonts w:ascii="Arial" w:hAnsi="Arial" w:cs="Arial"/>
          <w:sz w:val="20"/>
          <w:szCs w:val="20"/>
        </w:rPr>
        <w:t>Национальная ассамблея</w:t>
      </w:r>
    </w:p>
    <w:p w:rsidR="00797209" w:rsidRPr="00A16C17" w:rsidRDefault="00797209" w:rsidP="00797209">
      <w:pPr>
        <w:pStyle w:val="afb"/>
        <w:numPr>
          <w:ilvl w:val="0"/>
          <w:numId w:val="437"/>
        </w:numPr>
        <w:rPr>
          <w:rFonts w:ascii="Arial" w:hAnsi="Arial" w:cs="Arial"/>
          <w:sz w:val="20"/>
          <w:szCs w:val="20"/>
        </w:rPr>
      </w:pPr>
      <w:r w:rsidRPr="00A16C17">
        <w:rPr>
          <w:rFonts w:ascii="Arial" w:hAnsi="Arial" w:cs="Arial"/>
          <w:sz w:val="20"/>
          <w:szCs w:val="20"/>
        </w:rPr>
        <w:t>Народное собрание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31. Расположите события в хронологическом порядке:</w:t>
      </w:r>
    </w:p>
    <w:p w:rsidR="00797209" w:rsidRPr="00A16C17" w:rsidRDefault="00797209" w:rsidP="00797209">
      <w:pPr>
        <w:pStyle w:val="afb"/>
        <w:numPr>
          <w:ilvl w:val="0"/>
          <w:numId w:val="441"/>
        </w:numPr>
        <w:jc w:val="left"/>
        <w:rPr>
          <w:rFonts w:ascii="Arial" w:hAnsi="Arial" w:cs="Arial"/>
          <w:sz w:val="20"/>
          <w:szCs w:val="20"/>
        </w:rPr>
      </w:pPr>
      <w:r w:rsidRPr="00A16C17">
        <w:rPr>
          <w:rFonts w:ascii="Arial" w:hAnsi="Arial" w:cs="Arial"/>
          <w:sz w:val="20"/>
          <w:szCs w:val="20"/>
        </w:rPr>
        <w:t>приход Рюрика на славянские земли</w:t>
      </w:r>
    </w:p>
    <w:p w:rsidR="00797209" w:rsidRPr="00A16C17" w:rsidRDefault="00797209" w:rsidP="00797209">
      <w:pPr>
        <w:pStyle w:val="afb"/>
        <w:numPr>
          <w:ilvl w:val="0"/>
          <w:numId w:val="441"/>
        </w:numPr>
        <w:jc w:val="left"/>
        <w:rPr>
          <w:rFonts w:ascii="Arial" w:hAnsi="Arial" w:cs="Arial"/>
          <w:sz w:val="20"/>
          <w:szCs w:val="20"/>
        </w:rPr>
      </w:pPr>
      <w:r w:rsidRPr="00A16C17">
        <w:rPr>
          <w:rFonts w:ascii="Arial" w:hAnsi="Arial" w:cs="Arial"/>
          <w:sz w:val="20"/>
          <w:szCs w:val="20"/>
        </w:rPr>
        <w:t>образование древнерусского государства</w:t>
      </w:r>
    </w:p>
    <w:p w:rsidR="00797209" w:rsidRPr="00A16C17" w:rsidRDefault="00797209" w:rsidP="00797209">
      <w:pPr>
        <w:pStyle w:val="afb"/>
        <w:numPr>
          <w:ilvl w:val="0"/>
          <w:numId w:val="441"/>
        </w:numPr>
        <w:jc w:val="left"/>
        <w:rPr>
          <w:rFonts w:ascii="Arial" w:hAnsi="Arial" w:cs="Arial"/>
          <w:sz w:val="20"/>
          <w:szCs w:val="20"/>
        </w:rPr>
      </w:pPr>
      <w:r w:rsidRPr="00A16C17">
        <w:rPr>
          <w:rFonts w:ascii="Arial" w:hAnsi="Arial" w:cs="Arial"/>
          <w:sz w:val="20"/>
          <w:szCs w:val="20"/>
        </w:rPr>
        <w:t>принятие христианства на Руси</w:t>
      </w:r>
    </w:p>
    <w:p w:rsidR="00797209" w:rsidRPr="00A16C17" w:rsidRDefault="00797209" w:rsidP="00797209">
      <w:pPr>
        <w:pStyle w:val="afb"/>
        <w:numPr>
          <w:ilvl w:val="0"/>
          <w:numId w:val="441"/>
        </w:numPr>
        <w:jc w:val="left"/>
        <w:rPr>
          <w:rFonts w:ascii="Arial" w:hAnsi="Arial" w:cs="Arial"/>
          <w:sz w:val="20"/>
          <w:szCs w:val="20"/>
        </w:rPr>
      </w:pPr>
      <w:r w:rsidRPr="00A16C17">
        <w:rPr>
          <w:rFonts w:ascii="Arial" w:hAnsi="Arial" w:cs="Arial"/>
          <w:sz w:val="20"/>
          <w:szCs w:val="20"/>
        </w:rPr>
        <w:t>Любический княжеский съезд</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pStyle w:val="afb"/>
        <w:numPr>
          <w:ilvl w:val="0"/>
          <w:numId w:val="440"/>
        </w:numPr>
        <w:jc w:val="left"/>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32. Расположите события в хронологическом порядке:</w:t>
      </w:r>
    </w:p>
    <w:p w:rsidR="00797209" w:rsidRPr="00A16C17" w:rsidRDefault="00797209" w:rsidP="00797209">
      <w:pPr>
        <w:pStyle w:val="afb"/>
        <w:numPr>
          <w:ilvl w:val="0"/>
          <w:numId w:val="442"/>
        </w:numPr>
        <w:jc w:val="left"/>
        <w:rPr>
          <w:rFonts w:ascii="Arial" w:hAnsi="Arial" w:cs="Arial"/>
          <w:sz w:val="20"/>
          <w:szCs w:val="20"/>
        </w:rPr>
      </w:pPr>
      <w:r w:rsidRPr="00A16C17">
        <w:rPr>
          <w:rFonts w:ascii="Arial" w:hAnsi="Arial" w:cs="Arial"/>
          <w:sz w:val="20"/>
          <w:szCs w:val="20"/>
        </w:rPr>
        <w:t xml:space="preserve">Битва при Калке </w:t>
      </w:r>
    </w:p>
    <w:p w:rsidR="00797209" w:rsidRPr="00A16C17" w:rsidRDefault="00797209" w:rsidP="00797209">
      <w:pPr>
        <w:pStyle w:val="afb"/>
        <w:numPr>
          <w:ilvl w:val="0"/>
          <w:numId w:val="442"/>
        </w:numPr>
        <w:jc w:val="left"/>
        <w:rPr>
          <w:rFonts w:ascii="Arial" w:hAnsi="Arial" w:cs="Arial"/>
          <w:sz w:val="20"/>
          <w:szCs w:val="20"/>
        </w:rPr>
      </w:pPr>
      <w:r w:rsidRPr="00A16C17">
        <w:rPr>
          <w:rFonts w:ascii="Arial" w:hAnsi="Arial" w:cs="Arial"/>
          <w:sz w:val="20"/>
          <w:szCs w:val="20"/>
        </w:rPr>
        <w:t>Ледовое побоище</w:t>
      </w:r>
    </w:p>
    <w:p w:rsidR="00797209" w:rsidRPr="00A16C17" w:rsidRDefault="00797209" w:rsidP="00797209">
      <w:pPr>
        <w:pStyle w:val="afb"/>
        <w:numPr>
          <w:ilvl w:val="0"/>
          <w:numId w:val="442"/>
        </w:numPr>
        <w:jc w:val="left"/>
        <w:rPr>
          <w:rFonts w:ascii="Arial" w:hAnsi="Arial" w:cs="Arial"/>
          <w:sz w:val="20"/>
          <w:szCs w:val="20"/>
        </w:rPr>
      </w:pPr>
      <w:r w:rsidRPr="00A16C17">
        <w:rPr>
          <w:rFonts w:ascii="Arial" w:hAnsi="Arial" w:cs="Arial"/>
          <w:sz w:val="20"/>
          <w:szCs w:val="20"/>
        </w:rPr>
        <w:t xml:space="preserve">Куликовская битва </w:t>
      </w:r>
    </w:p>
    <w:p w:rsidR="00797209" w:rsidRPr="00A16C17" w:rsidRDefault="00797209" w:rsidP="00797209">
      <w:pPr>
        <w:pStyle w:val="afb"/>
        <w:numPr>
          <w:ilvl w:val="0"/>
          <w:numId w:val="442"/>
        </w:numPr>
        <w:jc w:val="left"/>
        <w:rPr>
          <w:rFonts w:ascii="Arial" w:hAnsi="Arial" w:cs="Arial"/>
          <w:sz w:val="20"/>
          <w:szCs w:val="20"/>
        </w:rPr>
      </w:pPr>
      <w:r w:rsidRPr="00A16C17">
        <w:rPr>
          <w:rFonts w:ascii="Arial" w:hAnsi="Arial" w:cs="Arial"/>
          <w:sz w:val="20"/>
          <w:szCs w:val="20"/>
        </w:rPr>
        <w:t>Стояние на Угре</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33. Расположите события в хронологическом порядке:</w:t>
      </w:r>
    </w:p>
    <w:p w:rsidR="00797209" w:rsidRPr="00A16C17" w:rsidRDefault="00797209" w:rsidP="00797209">
      <w:pPr>
        <w:pStyle w:val="afb"/>
        <w:numPr>
          <w:ilvl w:val="0"/>
          <w:numId w:val="443"/>
        </w:numPr>
        <w:tabs>
          <w:tab w:val="num" w:pos="180"/>
        </w:tabs>
        <w:jc w:val="left"/>
        <w:rPr>
          <w:rFonts w:ascii="Arial" w:hAnsi="Arial" w:cs="Arial"/>
          <w:sz w:val="20"/>
          <w:szCs w:val="20"/>
        </w:rPr>
      </w:pPr>
      <w:r w:rsidRPr="00A16C17">
        <w:rPr>
          <w:rFonts w:ascii="Arial" w:hAnsi="Arial" w:cs="Arial"/>
          <w:sz w:val="20"/>
          <w:szCs w:val="20"/>
        </w:rPr>
        <w:t>создание империи Карла Великого</w:t>
      </w:r>
    </w:p>
    <w:p w:rsidR="00797209" w:rsidRPr="00A16C17" w:rsidRDefault="00797209" w:rsidP="00797209">
      <w:pPr>
        <w:pStyle w:val="afb"/>
        <w:numPr>
          <w:ilvl w:val="0"/>
          <w:numId w:val="443"/>
        </w:numPr>
        <w:tabs>
          <w:tab w:val="num" w:pos="180"/>
        </w:tabs>
        <w:jc w:val="left"/>
        <w:rPr>
          <w:rFonts w:ascii="Arial" w:hAnsi="Arial" w:cs="Arial"/>
          <w:sz w:val="20"/>
          <w:szCs w:val="20"/>
        </w:rPr>
      </w:pPr>
      <w:r w:rsidRPr="00A16C17">
        <w:rPr>
          <w:rFonts w:ascii="Arial" w:hAnsi="Arial" w:cs="Arial"/>
          <w:sz w:val="20"/>
          <w:szCs w:val="20"/>
        </w:rPr>
        <w:t>раскол христианской церкви на католическую и ортодоксальную (православную)</w:t>
      </w:r>
    </w:p>
    <w:p w:rsidR="00797209" w:rsidRPr="00A16C17" w:rsidRDefault="00797209" w:rsidP="00797209">
      <w:pPr>
        <w:pStyle w:val="afb"/>
        <w:numPr>
          <w:ilvl w:val="0"/>
          <w:numId w:val="443"/>
        </w:numPr>
        <w:tabs>
          <w:tab w:val="num" w:pos="180"/>
        </w:tabs>
        <w:jc w:val="left"/>
        <w:rPr>
          <w:rFonts w:ascii="Arial" w:hAnsi="Arial" w:cs="Arial"/>
          <w:sz w:val="20"/>
          <w:szCs w:val="20"/>
        </w:rPr>
      </w:pPr>
      <w:r w:rsidRPr="00A16C17">
        <w:rPr>
          <w:rFonts w:ascii="Arial" w:hAnsi="Arial" w:cs="Arial"/>
          <w:sz w:val="20"/>
          <w:szCs w:val="20"/>
        </w:rPr>
        <w:t>первый «крестовый поход»</w:t>
      </w:r>
    </w:p>
    <w:p w:rsidR="00797209" w:rsidRPr="00A16C17" w:rsidRDefault="00797209" w:rsidP="00797209">
      <w:pPr>
        <w:pStyle w:val="afb"/>
        <w:numPr>
          <w:ilvl w:val="0"/>
          <w:numId w:val="443"/>
        </w:numPr>
        <w:tabs>
          <w:tab w:val="num" w:pos="180"/>
        </w:tabs>
        <w:jc w:val="left"/>
        <w:rPr>
          <w:rFonts w:ascii="Arial" w:hAnsi="Arial" w:cs="Arial"/>
          <w:sz w:val="20"/>
          <w:szCs w:val="20"/>
        </w:rPr>
      </w:pPr>
      <w:r w:rsidRPr="00A16C17">
        <w:rPr>
          <w:rFonts w:ascii="Arial" w:hAnsi="Arial" w:cs="Arial"/>
          <w:sz w:val="20"/>
          <w:szCs w:val="20"/>
        </w:rPr>
        <w:t>«столетняя» война между Англией и Францией</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lastRenderedPageBreak/>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34. Расположите события в хронологическом порядке:</w:t>
      </w:r>
    </w:p>
    <w:p w:rsidR="00797209" w:rsidRPr="00A16C17" w:rsidRDefault="00797209" w:rsidP="00797209">
      <w:pPr>
        <w:pStyle w:val="afb"/>
        <w:numPr>
          <w:ilvl w:val="0"/>
          <w:numId w:val="444"/>
        </w:numPr>
        <w:tabs>
          <w:tab w:val="num" w:pos="180"/>
        </w:tabs>
        <w:jc w:val="left"/>
        <w:rPr>
          <w:rFonts w:ascii="Arial" w:hAnsi="Arial" w:cs="Arial"/>
          <w:sz w:val="20"/>
          <w:szCs w:val="20"/>
        </w:rPr>
      </w:pPr>
      <w:r w:rsidRPr="00A16C17">
        <w:rPr>
          <w:rFonts w:ascii="Arial" w:hAnsi="Arial" w:cs="Arial"/>
          <w:sz w:val="20"/>
          <w:szCs w:val="20"/>
        </w:rPr>
        <w:t>царствование Бориса Годунова</w:t>
      </w:r>
    </w:p>
    <w:p w:rsidR="00797209" w:rsidRPr="00A16C17" w:rsidRDefault="00797209" w:rsidP="00797209">
      <w:pPr>
        <w:pStyle w:val="afb"/>
        <w:numPr>
          <w:ilvl w:val="0"/>
          <w:numId w:val="444"/>
        </w:numPr>
        <w:tabs>
          <w:tab w:val="num" w:pos="180"/>
        </w:tabs>
        <w:jc w:val="left"/>
        <w:rPr>
          <w:rFonts w:ascii="Arial" w:hAnsi="Arial" w:cs="Arial"/>
          <w:sz w:val="20"/>
          <w:szCs w:val="20"/>
        </w:rPr>
      </w:pPr>
      <w:r w:rsidRPr="00A16C17">
        <w:rPr>
          <w:rFonts w:ascii="Arial" w:hAnsi="Arial" w:cs="Arial"/>
          <w:sz w:val="20"/>
          <w:szCs w:val="20"/>
        </w:rPr>
        <w:t>правление Василия Шуйского</w:t>
      </w:r>
    </w:p>
    <w:p w:rsidR="00797209" w:rsidRPr="00A16C17" w:rsidRDefault="00797209" w:rsidP="00797209">
      <w:pPr>
        <w:pStyle w:val="afb"/>
        <w:numPr>
          <w:ilvl w:val="0"/>
          <w:numId w:val="444"/>
        </w:numPr>
        <w:tabs>
          <w:tab w:val="num" w:pos="180"/>
        </w:tabs>
        <w:jc w:val="left"/>
        <w:rPr>
          <w:rFonts w:ascii="Arial" w:hAnsi="Arial" w:cs="Arial"/>
          <w:sz w:val="20"/>
          <w:szCs w:val="20"/>
        </w:rPr>
      </w:pPr>
      <w:r w:rsidRPr="00A16C17">
        <w:rPr>
          <w:rFonts w:ascii="Arial" w:hAnsi="Arial" w:cs="Arial"/>
          <w:sz w:val="20"/>
          <w:szCs w:val="20"/>
        </w:rPr>
        <w:t>семибоярщина</w:t>
      </w:r>
    </w:p>
    <w:p w:rsidR="00797209" w:rsidRPr="00A16C17" w:rsidRDefault="00797209" w:rsidP="00797209">
      <w:pPr>
        <w:pStyle w:val="afb"/>
        <w:numPr>
          <w:ilvl w:val="0"/>
          <w:numId w:val="444"/>
        </w:numPr>
        <w:tabs>
          <w:tab w:val="num" w:pos="180"/>
        </w:tabs>
        <w:jc w:val="left"/>
        <w:rPr>
          <w:rFonts w:ascii="Arial" w:hAnsi="Arial" w:cs="Arial"/>
          <w:sz w:val="20"/>
          <w:szCs w:val="20"/>
        </w:rPr>
      </w:pPr>
      <w:r w:rsidRPr="00A16C17">
        <w:rPr>
          <w:rFonts w:ascii="Arial" w:hAnsi="Arial" w:cs="Arial"/>
          <w:sz w:val="20"/>
          <w:szCs w:val="20"/>
        </w:rPr>
        <w:t>создание второго ополчения</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35. Расположите события в хронологическом порядке:</w:t>
      </w:r>
    </w:p>
    <w:p w:rsidR="00797209" w:rsidRPr="00A16C17" w:rsidRDefault="00797209" w:rsidP="00797209">
      <w:pPr>
        <w:pStyle w:val="afb"/>
        <w:numPr>
          <w:ilvl w:val="0"/>
          <w:numId w:val="445"/>
        </w:numPr>
        <w:tabs>
          <w:tab w:val="num" w:pos="180"/>
        </w:tabs>
        <w:jc w:val="left"/>
        <w:rPr>
          <w:rFonts w:ascii="Arial" w:hAnsi="Arial" w:cs="Arial"/>
          <w:sz w:val="20"/>
          <w:szCs w:val="20"/>
        </w:rPr>
      </w:pPr>
      <w:r w:rsidRPr="00A16C17">
        <w:rPr>
          <w:rFonts w:ascii="Arial" w:hAnsi="Arial" w:cs="Arial"/>
          <w:sz w:val="20"/>
          <w:szCs w:val="20"/>
        </w:rPr>
        <w:t>захват Константинополя турками-османами</w:t>
      </w:r>
    </w:p>
    <w:p w:rsidR="00797209" w:rsidRPr="00A16C17" w:rsidRDefault="00797209" w:rsidP="00797209">
      <w:pPr>
        <w:pStyle w:val="afb"/>
        <w:numPr>
          <w:ilvl w:val="0"/>
          <w:numId w:val="445"/>
        </w:numPr>
        <w:tabs>
          <w:tab w:val="num" w:pos="180"/>
        </w:tabs>
        <w:jc w:val="left"/>
        <w:rPr>
          <w:rFonts w:ascii="Arial" w:hAnsi="Arial" w:cs="Arial"/>
          <w:sz w:val="20"/>
          <w:szCs w:val="20"/>
        </w:rPr>
      </w:pPr>
      <w:r w:rsidRPr="00A16C17">
        <w:rPr>
          <w:rFonts w:ascii="Arial" w:hAnsi="Arial" w:cs="Arial"/>
          <w:sz w:val="20"/>
          <w:szCs w:val="20"/>
        </w:rPr>
        <w:t>открытие Х. Колумбом американского континента</w:t>
      </w:r>
    </w:p>
    <w:p w:rsidR="00797209" w:rsidRPr="00A16C17" w:rsidRDefault="00797209" w:rsidP="00797209">
      <w:pPr>
        <w:pStyle w:val="afb"/>
        <w:numPr>
          <w:ilvl w:val="0"/>
          <w:numId w:val="445"/>
        </w:numPr>
        <w:tabs>
          <w:tab w:val="num" w:pos="180"/>
        </w:tabs>
        <w:jc w:val="left"/>
        <w:rPr>
          <w:rFonts w:ascii="Arial" w:hAnsi="Arial" w:cs="Arial"/>
          <w:sz w:val="20"/>
          <w:szCs w:val="20"/>
        </w:rPr>
      </w:pPr>
      <w:r w:rsidRPr="00A16C17">
        <w:rPr>
          <w:rFonts w:ascii="Arial" w:hAnsi="Arial" w:cs="Arial"/>
          <w:sz w:val="20"/>
          <w:szCs w:val="20"/>
        </w:rPr>
        <w:t>начало Реформации в Европе</w:t>
      </w:r>
    </w:p>
    <w:p w:rsidR="00797209" w:rsidRPr="00A16C17" w:rsidRDefault="00797209" w:rsidP="00797209">
      <w:pPr>
        <w:pStyle w:val="afb"/>
        <w:numPr>
          <w:ilvl w:val="0"/>
          <w:numId w:val="445"/>
        </w:numPr>
        <w:tabs>
          <w:tab w:val="num" w:pos="180"/>
        </w:tabs>
        <w:jc w:val="left"/>
        <w:rPr>
          <w:rFonts w:ascii="Arial" w:hAnsi="Arial" w:cs="Arial"/>
          <w:sz w:val="20"/>
          <w:szCs w:val="20"/>
        </w:rPr>
      </w:pPr>
      <w:r w:rsidRPr="00A16C17">
        <w:rPr>
          <w:rFonts w:ascii="Arial" w:hAnsi="Arial" w:cs="Arial"/>
          <w:sz w:val="20"/>
          <w:szCs w:val="20"/>
        </w:rPr>
        <w:t>ликвидация абсолютизма в Англии</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36. Расположите события в хронологическом порядке:</w:t>
      </w:r>
    </w:p>
    <w:p w:rsidR="00797209" w:rsidRPr="00A16C17" w:rsidRDefault="00797209" w:rsidP="00797209">
      <w:pPr>
        <w:pStyle w:val="afb"/>
        <w:numPr>
          <w:ilvl w:val="0"/>
          <w:numId w:val="446"/>
        </w:numPr>
        <w:jc w:val="left"/>
        <w:rPr>
          <w:rFonts w:ascii="Arial" w:hAnsi="Arial" w:cs="Arial"/>
          <w:sz w:val="20"/>
          <w:szCs w:val="20"/>
        </w:rPr>
      </w:pPr>
      <w:r w:rsidRPr="00A16C17">
        <w:rPr>
          <w:rFonts w:ascii="Arial" w:hAnsi="Arial" w:cs="Arial"/>
          <w:sz w:val="20"/>
          <w:szCs w:val="20"/>
        </w:rPr>
        <w:t>Поход русской армии В.В.Голицина на Крым</w:t>
      </w:r>
    </w:p>
    <w:p w:rsidR="00797209" w:rsidRPr="00A16C17" w:rsidRDefault="00797209" w:rsidP="00797209">
      <w:pPr>
        <w:pStyle w:val="afb"/>
        <w:numPr>
          <w:ilvl w:val="0"/>
          <w:numId w:val="446"/>
        </w:numPr>
        <w:jc w:val="left"/>
        <w:rPr>
          <w:rFonts w:ascii="Arial" w:hAnsi="Arial" w:cs="Arial"/>
          <w:sz w:val="20"/>
          <w:szCs w:val="20"/>
        </w:rPr>
      </w:pPr>
      <w:r w:rsidRPr="00A16C17">
        <w:rPr>
          <w:rFonts w:ascii="Arial" w:hAnsi="Arial" w:cs="Arial"/>
          <w:sz w:val="20"/>
          <w:szCs w:val="20"/>
        </w:rPr>
        <w:t>Взятие Азова</w:t>
      </w:r>
    </w:p>
    <w:p w:rsidR="00797209" w:rsidRPr="00A16C17" w:rsidRDefault="00797209" w:rsidP="00797209">
      <w:pPr>
        <w:pStyle w:val="afb"/>
        <w:numPr>
          <w:ilvl w:val="0"/>
          <w:numId w:val="446"/>
        </w:numPr>
        <w:jc w:val="left"/>
        <w:rPr>
          <w:rFonts w:ascii="Arial" w:hAnsi="Arial" w:cs="Arial"/>
          <w:sz w:val="20"/>
          <w:szCs w:val="20"/>
        </w:rPr>
      </w:pPr>
      <w:r w:rsidRPr="00A16C17">
        <w:rPr>
          <w:rFonts w:ascii="Arial" w:hAnsi="Arial" w:cs="Arial"/>
          <w:sz w:val="20"/>
          <w:szCs w:val="20"/>
        </w:rPr>
        <w:t>Поражение под Нарвой</w:t>
      </w:r>
    </w:p>
    <w:p w:rsidR="00797209" w:rsidRPr="00A16C17" w:rsidRDefault="00797209" w:rsidP="00797209">
      <w:pPr>
        <w:pStyle w:val="afb"/>
        <w:numPr>
          <w:ilvl w:val="0"/>
          <w:numId w:val="446"/>
        </w:numPr>
        <w:jc w:val="left"/>
        <w:rPr>
          <w:rFonts w:ascii="Arial" w:hAnsi="Arial" w:cs="Arial"/>
          <w:sz w:val="20"/>
          <w:szCs w:val="20"/>
        </w:rPr>
      </w:pPr>
      <w:r w:rsidRPr="00A16C17">
        <w:rPr>
          <w:rFonts w:ascii="Arial" w:hAnsi="Arial" w:cs="Arial"/>
          <w:sz w:val="20"/>
          <w:szCs w:val="20"/>
        </w:rPr>
        <w:t>Полтавская битва</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37. Расположите события в хронологическом порядке:</w:t>
      </w:r>
    </w:p>
    <w:p w:rsidR="00797209" w:rsidRPr="00A16C17" w:rsidRDefault="00797209" w:rsidP="00797209">
      <w:pPr>
        <w:pStyle w:val="afb"/>
        <w:numPr>
          <w:ilvl w:val="0"/>
          <w:numId w:val="447"/>
        </w:numPr>
        <w:jc w:val="left"/>
        <w:rPr>
          <w:rFonts w:ascii="Arial" w:hAnsi="Arial" w:cs="Arial"/>
          <w:sz w:val="20"/>
          <w:szCs w:val="20"/>
        </w:rPr>
      </w:pPr>
      <w:r w:rsidRPr="00A16C17">
        <w:rPr>
          <w:rFonts w:ascii="Arial" w:hAnsi="Arial" w:cs="Arial"/>
          <w:sz w:val="20"/>
          <w:szCs w:val="20"/>
        </w:rPr>
        <w:t>создание приказов</w:t>
      </w:r>
    </w:p>
    <w:p w:rsidR="00797209" w:rsidRPr="00A16C17" w:rsidRDefault="00797209" w:rsidP="00797209">
      <w:pPr>
        <w:pStyle w:val="afb"/>
        <w:numPr>
          <w:ilvl w:val="0"/>
          <w:numId w:val="447"/>
        </w:numPr>
        <w:jc w:val="left"/>
        <w:rPr>
          <w:rFonts w:ascii="Arial" w:hAnsi="Arial" w:cs="Arial"/>
          <w:sz w:val="20"/>
          <w:szCs w:val="20"/>
        </w:rPr>
      </w:pPr>
      <w:r w:rsidRPr="00A16C17">
        <w:rPr>
          <w:rFonts w:ascii="Arial" w:hAnsi="Arial" w:cs="Arial"/>
          <w:sz w:val="20"/>
          <w:szCs w:val="20"/>
        </w:rPr>
        <w:t>создание коллегий</w:t>
      </w:r>
    </w:p>
    <w:p w:rsidR="00797209" w:rsidRPr="00A16C17" w:rsidRDefault="00797209" w:rsidP="00797209">
      <w:pPr>
        <w:pStyle w:val="afb"/>
        <w:numPr>
          <w:ilvl w:val="0"/>
          <w:numId w:val="447"/>
        </w:numPr>
        <w:jc w:val="left"/>
        <w:rPr>
          <w:rFonts w:ascii="Arial" w:hAnsi="Arial" w:cs="Arial"/>
          <w:sz w:val="20"/>
          <w:szCs w:val="20"/>
        </w:rPr>
      </w:pPr>
      <w:r w:rsidRPr="00A16C17">
        <w:rPr>
          <w:rFonts w:ascii="Arial" w:hAnsi="Arial" w:cs="Arial"/>
          <w:sz w:val="20"/>
          <w:szCs w:val="20"/>
        </w:rPr>
        <w:t>создание министерств</w:t>
      </w:r>
    </w:p>
    <w:p w:rsidR="00797209" w:rsidRPr="00A16C17" w:rsidRDefault="00797209" w:rsidP="00797209">
      <w:pPr>
        <w:pStyle w:val="afb"/>
        <w:numPr>
          <w:ilvl w:val="0"/>
          <w:numId w:val="447"/>
        </w:numPr>
        <w:jc w:val="left"/>
        <w:rPr>
          <w:rFonts w:ascii="Arial" w:hAnsi="Arial" w:cs="Arial"/>
          <w:sz w:val="20"/>
          <w:szCs w:val="20"/>
        </w:rPr>
      </w:pPr>
      <w:r w:rsidRPr="00A16C17">
        <w:rPr>
          <w:rFonts w:ascii="Arial" w:hAnsi="Arial" w:cs="Arial"/>
          <w:sz w:val="20"/>
          <w:szCs w:val="20"/>
        </w:rPr>
        <w:t>создание Государственной Думы</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38. Расположите события в хронологическом порядке:</w:t>
      </w:r>
    </w:p>
    <w:p w:rsidR="00797209" w:rsidRPr="00A16C17" w:rsidRDefault="00797209" w:rsidP="00797209">
      <w:pPr>
        <w:pStyle w:val="afb"/>
        <w:numPr>
          <w:ilvl w:val="0"/>
          <w:numId w:val="448"/>
        </w:numPr>
        <w:jc w:val="left"/>
        <w:rPr>
          <w:rFonts w:ascii="Arial" w:hAnsi="Arial" w:cs="Arial"/>
          <w:sz w:val="20"/>
          <w:szCs w:val="20"/>
        </w:rPr>
      </w:pPr>
      <w:r w:rsidRPr="00A16C17">
        <w:rPr>
          <w:rFonts w:ascii="Arial" w:hAnsi="Arial" w:cs="Arial"/>
          <w:sz w:val="20"/>
          <w:szCs w:val="20"/>
        </w:rPr>
        <w:t>создание «Священного союза»</w:t>
      </w:r>
    </w:p>
    <w:p w:rsidR="00797209" w:rsidRPr="00A16C17" w:rsidRDefault="00797209" w:rsidP="00797209">
      <w:pPr>
        <w:pStyle w:val="afb"/>
        <w:numPr>
          <w:ilvl w:val="0"/>
          <w:numId w:val="448"/>
        </w:numPr>
        <w:jc w:val="left"/>
        <w:rPr>
          <w:rFonts w:ascii="Arial" w:hAnsi="Arial" w:cs="Arial"/>
          <w:sz w:val="20"/>
          <w:szCs w:val="20"/>
        </w:rPr>
      </w:pPr>
      <w:r w:rsidRPr="00A16C17">
        <w:rPr>
          <w:rFonts w:ascii="Arial" w:hAnsi="Arial" w:cs="Arial"/>
          <w:sz w:val="20"/>
          <w:szCs w:val="20"/>
        </w:rPr>
        <w:t>гражданская война в США</w:t>
      </w:r>
    </w:p>
    <w:p w:rsidR="00797209" w:rsidRPr="00A16C17" w:rsidRDefault="00797209" w:rsidP="00797209">
      <w:pPr>
        <w:pStyle w:val="afb"/>
        <w:numPr>
          <w:ilvl w:val="0"/>
          <w:numId w:val="448"/>
        </w:numPr>
        <w:jc w:val="left"/>
        <w:rPr>
          <w:rFonts w:ascii="Arial" w:hAnsi="Arial" w:cs="Arial"/>
          <w:sz w:val="20"/>
          <w:szCs w:val="20"/>
        </w:rPr>
      </w:pPr>
      <w:r w:rsidRPr="00A16C17">
        <w:rPr>
          <w:rFonts w:ascii="Arial" w:hAnsi="Arial" w:cs="Arial"/>
          <w:sz w:val="20"/>
          <w:szCs w:val="20"/>
        </w:rPr>
        <w:t>создание Германской империи</w:t>
      </w:r>
    </w:p>
    <w:p w:rsidR="00797209" w:rsidRPr="00A16C17" w:rsidRDefault="00797209" w:rsidP="00797209">
      <w:pPr>
        <w:pStyle w:val="afb"/>
        <w:numPr>
          <w:ilvl w:val="0"/>
          <w:numId w:val="448"/>
        </w:numPr>
        <w:jc w:val="left"/>
        <w:rPr>
          <w:rFonts w:ascii="Arial" w:hAnsi="Arial" w:cs="Arial"/>
          <w:sz w:val="20"/>
          <w:szCs w:val="20"/>
        </w:rPr>
      </w:pPr>
      <w:r w:rsidRPr="00A16C17">
        <w:rPr>
          <w:rFonts w:ascii="Arial" w:hAnsi="Arial" w:cs="Arial"/>
          <w:sz w:val="20"/>
          <w:szCs w:val="20"/>
        </w:rPr>
        <w:t>создание Антанты</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lastRenderedPageBreak/>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39. Расположите события в хронологическом порядке:</w:t>
      </w:r>
    </w:p>
    <w:p w:rsidR="00797209" w:rsidRPr="00A16C17" w:rsidRDefault="00797209" w:rsidP="00797209">
      <w:pPr>
        <w:pStyle w:val="afb"/>
        <w:numPr>
          <w:ilvl w:val="0"/>
          <w:numId w:val="449"/>
        </w:numPr>
        <w:tabs>
          <w:tab w:val="num" w:pos="360"/>
        </w:tabs>
        <w:jc w:val="left"/>
        <w:rPr>
          <w:rFonts w:ascii="Arial" w:hAnsi="Arial" w:cs="Arial"/>
          <w:sz w:val="20"/>
          <w:szCs w:val="20"/>
        </w:rPr>
      </w:pPr>
      <w:r w:rsidRPr="00A16C17">
        <w:rPr>
          <w:rFonts w:ascii="Arial" w:hAnsi="Arial" w:cs="Arial"/>
          <w:sz w:val="20"/>
          <w:szCs w:val="20"/>
        </w:rPr>
        <w:t>Крымская война</w:t>
      </w:r>
    </w:p>
    <w:p w:rsidR="00797209" w:rsidRPr="00A16C17" w:rsidRDefault="00797209" w:rsidP="00797209">
      <w:pPr>
        <w:pStyle w:val="afb"/>
        <w:numPr>
          <w:ilvl w:val="0"/>
          <w:numId w:val="449"/>
        </w:numPr>
        <w:tabs>
          <w:tab w:val="num" w:pos="360"/>
        </w:tabs>
        <w:jc w:val="left"/>
        <w:rPr>
          <w:rFonts w:ascii="Arial" w:hAnsi="Arial" w:cs="Arial"/>
          <w:sz w:val="20"/>
          <w:szCs w:val="20"/>
        </w:rPr>
      </w:pPr>
      <w:r w:rsidRPr="00A16C17">
        <w:rPr>
          <w:rFonts w:ascii="Arial" w:hAnsi="Arial" w:cs="Arial"/>
          <w:sz w:val="20"/>
          <w:szCs w:val="20"/>
        </w:rPr>
        <w:t>русско-японская война</w:t>
      </w:r>
    </w:p>
    <w:p w:rsidR="00797209" w:rsidRPr="00A16C17" w:rsidRDefault="00797209" w:rsidP="00797209">
      <w:pPr>
        <w:pStyle w:val="afb"/>
        <w:numPr>
          <w:ilvl w:val="0"/>
          <w:numId w:val="449"/>
        </w:numPr>
        <w:tabs>
          <w:tab w:val="num" w:pos="360"/>
        </w:tabs>
        <w:jc w:val="left"/>
        <w:rPr>
          <w:rFonts w:ascii="Arial" w:hAnsi="Arial" w:cs="Arial"/>
          <w:sz w:val="20"/>
          <w:szCs w:val="20"/>
        </w:rPr>
      </w:pPr>
      <w:r w:rsidRPr="00A16C17">
        <w:rPr>
          <w:rFonts w:ascii="Arial" w:hAnsi="Arial" w:cs="Arial"/>
          <w:sz w:val="20"/>
          <w:szCs w:val="20"/>
        </w:rPr>
        <w:t>назначение П.А. Столыпина на пост премьер-министра</w:t>
      </w:r>
    </w:p>
    <w:p w:rsidR="00797209" w:rsidRPr="00A16C17" w:rsidRDefault="00797209" w:rsidP="00797209">
      <w:pPr>
        <w:pStyle w:val="afb"/>
        <w:numPr>
          <w:ilvl w:val="0"/>
          <w:numId w:val="449"/>
        </w:numPr>
        <w:tabs>
          <w:tab w:val="num" w:pos="360"/>
        </w:tabs>
        <w:jc w:val="left"/>
        <w:rPr>
          <w:rFonts w:ascii="Arial" w:hAnsi="Arial" w:cs="Arial"/>
          <w:sz w:val="20"/>
          <w:szCs w:val="20"/>
        </w:rPr>
      </w:pPr>
      <w:r w:rsidRPr="00A16C17">
        <w:rPr>
          <w:rFonts w:ascii="Arial" w:hAnsi="Arial" w:cs="Arial"/>
          <w:sz w:val="20"/>
          <w:szCs w:val="20"/>
        </w:rPr>
        <w:t xml:space="preserve">начало </w:t>
      </w:r>
      <w:r w:rsidRPr="00A16C17">
        <w:rPr>
          <w:rFonts w:ascii="Arial" w:hAnsi="Arial" w:cs="Arial"/>
          <w:sz w:val="20"/>
          <w:szCs w:val="20"/>
          <w:lang w:val="en-US"/>
        </w:rPr>
        <w:t xml:space="preserve">I </w:t>
      </w:r>
      <w:r w:rsidRPr="00A16C17">
        <w:rPr>
          <w:rFonts w:ascii="Arial" w:hAnsi="Arial" w:cs="Arial"/>
          <w:sz w:val="20"/>
          <w:szCs w:val="20"/>
        </w:rPr>
        <w:t>мировой войны</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40. Расположите события в хронологическом порядке:</w:t>
      </w:r>
    </w:p>
    <w:p w:rsidR="00797209" w:rsidRPr="00A16C17" w:rsidRDefault="00797209" w:rsidP="00797209">
      <w:pPr>
        <w:pStyle w:val="afb"/>
        <w:numPr>
          <w:ilvl w:val="0"/>
          <w:numId w:val="450"/>
        </w:numPr>
        <w:jc w:val="left"/>
        <w:rPr>
          <w:rFonts w:ascii="Arial" w:hAnsi="Arial" w:cs="Arial"/>
          <w:sz w:val="20"/>
          <w:szCs w:val="20"/>
        </w:rPr>
      </w:pPr>
      <w:r w:rsidRPr="00A16C17">
        <w:rPr>
          <w:rFonts w:ascii="Arial" w:hAnsi="Arial" w:cs="Arial"/>
          <w:sz w:val="20"/>
          <w:szCs w:val="20"/>
        </w:rPr>
        <w:t>Падение монархии в России</w:t>
      </w:r>
    </w:p>
    <w:p w:rsidR="00797209" w:rsidRPr="00A16C17" w:rsidRDefault="00797209" w:rsidP="00797209">
      <w:pPr>
        <w:pStyle w:val="afb"/>
        <w:numPr>
          <w:ilvl w:val="0"/>
          <w:numId w:val="450"/>
        </w:numPr>
        <w:jc w:val="left"/>
        <w:rPr>
          <w:rFonts w:ascii="Arial" w:hAnsi="Arial" w:cs="Arial"/>
          <w:sz w:val="20"/>
          <w:szCs w:val="20"/>
        </w:rPr>
      </w:pPr>
      <w:r w:rsidRPr="00A16C17">
        <w:rPr>
          <w:rFonts w:ascii="Arial" w:hAnsi="Arial" w:cs="Arial"/>
          <w:sz w:val="20"/>
          <w:szCs w:val="20"/>
        </w:rPr>
        <w:t>«Корниловский мятеж»</w:t>
      </w:r>
    </w:p>
    <w:p w:rsidR="00797209" w:rsidRPr="00A16C17" w:rsidRDefault="00797209" w:rsidP="00797209">
      <w:pPr>
        <w:pStyle w:val="afb"/>
        <w:numPr>
          <w:ilvl w:val="0"/>
          <w:numId w:val="450"/>
        </w:numPr>
        <w:jc w:val="left"/>
        <w:rPr>
          <w:rFonts w:ascii="Arial" w:hAnsi="Arial" w:cs="Arial"/>
          <w:sz w:val="20"/>
          <w:szCs w:val="20"/>
        </w:rPr>
      </w:pPr>
      <w:r w:rsidRPr="00A16C17">
        <w:rPr>
          <w:rFonts w:ascii="Arial" w:hAnsi="Arial" w:cs="Arial"/>
          <w:sz w:val="20"/>
          <w:szCs w:val="20"/>
          <w:lang w:val="en-US"/>
        </w:rPr>
        <w:t>II</w:t>
      </w:r>
      <w:r w:rsidRPr="00A16C17">
        <w:rPr>
          <w:rFonts w:ascii="Arial" w:hAnsi="Arial" w:cs="Arial"/>
          <w:sz w:val="20"/>
          <w:szCs w:val="20"/>
        </w:rPr>
        <w:t xml:space="preserve"> съезд Советов</w:t>
      </w:r>
    </w:p>
    <w:p w:rsidR="00797209" w:rsidRPr="00A16C17" w:rsidRDefault="00797209" w:rsidP="00797209">
      <w:pPr>
        <w:pStyle w:val="afb"/>
        <w:numPr>
          <w:ilvl w:val="0"/>
          <w:numId w:val="450"/>
        </w:numPr>
        <w:jc w:val="left"/>
        <w:rPr>
          <w:rFonts w:ascii="Arial" w:hAnsi="Arial" w:cs="Arial"/>
          <w:sz w:val="20"/>
          <w:szCs w:val="20"/>
        </w:rPr>
      </w:pPr>
      <w:r w:rsidRPr="00A16C17">
        <w:rPr>
          <w:rFonts w:ascii="Arial" w:hAnsi="Arial" w:cs="Arial"/>
          <w:sz w:val="20"/>
          <w:szCs w:val="20"/>
        </w:rPr>
        <w:t>Открытие Учредительного собрания</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41. Расположите события в хронологическом порядке:</w:t>
      </w:r>
    </w:p>
    <w:p w:rsidR="00797209" w:rsidRPr="00A16C17" w:rsidRDefault="00797209" w:rsidP="00797209">
      <w:pPr>
        <w:pStyle w:val="afb"/>
        <w:numPr>
          <w:ilvl w:val="0"/>
          <w:numId w:val="451"/>
        </w:numPr>
        <w:tabs>
          <w:tab w:val="num" w:pos="360"/>
        </w:tabs>
        <w:jc w:val="left"/>
        <w:rPr>
          <w:rFonts w:ascii="Arial" w:hAnsi="Arial" w:cs="Arial"/>
          <w:sz w:val="20"/>
          <w:szCs w:val="20"/>
        </w:rPr>
      </w:pPr>
      <w:r w:rsidRPr="00A16C17">
        <w:rPr>
          <w:rFonts w:ascii="Arial" w:hAnsi="Arial" w:cs="Arial"/>
          <w:sz w:val="20"/>
          <w:szCs w:val="20"/>
          <w:lang w:val="en-US"/>
        </w:rPr>
        <w:t>II</w:t>
      </w:r>
      <w:r w:rsidRPr="00A16C17">
        <w:rPr>
          <w:rFonts w:ascii="Arial" w:hAnsi="Arial" w:cs="Arial"/>
          <w:sz w:val="20"/>
          <w:szCs w:val="20"/>
        </w:rPr>
        <w:t xml:space="preserve"> съезд Советов</w:t>
      </w:r>
    </w:p>
    <w:p w:rsidR="00797209" w:rsidRPr="00A16C17" w:rsidRDefault="00797209" w:rsidP="00797209">
      <w:pPr>
        <w:pStyle w:val="afb"/>
        <w:numPr>
          <w:ilvl w:val="0"/>
          <w:numId w:val="451"/>
        </w:numPr>
        <w:tabs>
          <w:tab w:val="num" w:pos="360"/>
        </w:tabs>
        <w:jc w:val="left"/>
        <w:rPr>
          <w:rFonts w:ascii="Arial" w:hAnsi="Arial" w:cs="Arial"/>
          <w:sz w:val="20"/>
          <w:szCs w:val="20"/>
        </w:rPr>
      </w:pPr>
      <w:r w:rsidRPr="00A16C17">
        <w:rPr>
          <w:rFonts w:ascii="Arial" w:hAnsi="Arial" w:cs="Arial"/>
          <w:sz w:val="20"/>
          <w:szCs w:val="20"/>
        </w:rPr>
        <w:t>Брестский мир</w:t>
      </w:r>
    </w:p>
    <w:p w:rsidR="00797209" w:rsidRPr="00A16C17" w:rsidRDefault="00797209" w:rsidP="00797209">
      <w:pPr>
        <w:pStyle w:val="afb"/>
        <w:numPr>
          <w:ilvl w:val="0"/>
          <w:numId w:val="451"/>
        </w:numPr>
        <w:tabs>
          <w:tab w:val="num" w:pos="360"/>
        </w:tabs>
        <w:jc w:val="left"/>
        <w:rPr>
          <w:rFonts w:ascii="Arial" w:hAnsi="Arial" w:cs="Arial"/>
          <w:sz w:val="20"/>
          <w:szCs w:val="20"/>
        </w:rPr>
      </w:pPr>
      <w:r w:rsidRPr="00A16C17">
        <w:rPr>
          <w:rFonts w:ascii="Arial" w:hAnsi="Arial" w:cs="Arial"/>
          <w:sz w:val="20"/>
          <w:szCs w:val="20"/>
        </w:rPr>
        <w:t>Принятие первой Конституции РСФСР</w:t>
      </w:r>
    </w:p>
    <w:p w:rsidR="00797209" w:rsidRPr="00A16C17" w:rsidRDefault="00797209" w:rsidP="00797209">
      <w:pPr>
        <w:pStyle w:val="afb"/>
        <w:numPr>
          <w:ilvl w:val="0"/>
          <w:numId w:val="451"/>
        </w:numPr>
        <w:tabs>
          <w:tab w:val="num" w:pos="360"/>
        </w:tabs>
        <w:jc w:val="left"/>
        <w:rPr>
          <w:rFonts w:ascii="Arial" w:hAnsi="Arial" w:cs="Arial"/>
          <w:sz w:val="20"/>
          <w:szCs w:val="20"/>
        </w:rPr>
      </w:pPr>
      <w:r w:rsidRPr="00A16C17">
        <w:rPr>
          <w:rFonts w:ascii="Arial" w:hAnsi="Arial" w:cs="Arial"/>
          <w:sz w:val="20"/>
          <w:szCs w:val="20"/>
        </w:rPr>
        <w:t>Введение НЭПа</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42. Расположите события в хронологическом порядке:</w:t>
      </w:r>
    </w:p>
    <w:p w:rsidR="00797209" w:rsidRPr="00A16C17" w:rsidRDefault="00797209" w:rsidP="00797209">
      <w:pPr>
        <w:pStyle w:val="afb"/>
        <w:numPr>
          <w:ilvl w:val="0"/>
          <w:numId w:val="452"/>
        </w:numPr>
        <w:tabs>
          <w:tab w:val="num" w:pos="360"/>
        </w:tabs>
        <w:jc w:val="left"/>
        <w:rPr>
          <w:rFonts w:ascii="Arial" w:hAnsi="Arial" w:cs="Arial"/>
          <w:sz w:val="20"/>
          <w:szCs w:val="20"/>
        </w:rPr>
      </w:pPr>
      <w:r w:rsidRPr="00A16C17">
        <w:rPr>
          <w:rFonts w:ascii="Arial" w:hAnsi="Arial" w:cs="Arial"/>
          <w:sz w:val="20"/>
          <w:szCs w:val="20"/>
        </w:rPr>
        <w:t>назначение А. Гитлера канцлером Германии</w:t>
      </w:r>
    </w:p>
    <w:p w:rsidR="00797209" w:rsidRPr="00A16C17" w:rsidRDefault="00797209" w:rsidP="00797209">
      <w:pPr>
        <w:pStyle w:val="afb"/>
        <w:numPr>
          <w:ilvl w:val="0"/>
          <w:numId w:val="452"/>
        </w:numPr>
        <w:tabs>
          <w:tab w:val="num" w:pos="360"/>
        </w:tabs>
        <w:jc w:val="left"/>
        <w:rPr>
          <w:rFonts w:ascii="Arial" w:hAnsi="Arial" w:cs="Arial"/>
          <w:sz w:val="20"/>
          <w:szCs w:val="20"/>
        </w:rPr>
      </w:pPr>
      <w:r w:rsidRPr="00A16C17">
        <w:rPr>
          <w:rFonts w:ascii="Arial" w:hAnsi="Arial" w:cs="Arial"/>
          <w:sz w:val="20"/>
          <w:szCs w:val="20"/>
        </w:rPr>
        <w:t>выход Германии и Италии из Лиги Наций</w:t>
      </w:r>
    </w:p>
    <w:p w:rsidR="00797209" w:rsidRPr="00A16C17" w:rsidRDefault="00797209" w:rsidP="00797209">
      <w:pPr>
        <w:pStyle w:val="afb"/>
        <w:numPr>
          <w:ilvl w:val="0"/>
          <w:numId w:val="452"/>
        </w:numPr>
        <w:tabs>
          <w:tab w:val="num" w:pos="360"/>
        </w:tabs>
        <w:jc w:val="left"/>
        <w:rPr>
          <w:rFonts w:ascii="Arial" w:hAnsi="Arial" w:cs="Arial"/>
          <w:sz w:val="20"/>
          <w:szCs w:val="20"/>
        </w:rPr>
      </w:pPr>
      <w:r w:rsidRPr="00A16C17">
        <w:rPr>
          <w:rFonts w:ascii="Arial" w:hAnsi="Arial" w:cs="Arial"/>
          <w:sz w:val="20"/>
          <w:szCs w:val="20"/>
        </w:rPr>
        <w:t>объединение (аншлюс) Германии и Австрии</w:t>
      </w:r>
    </w:p>
    <w:p w:rsidR="00797209" w:rsidRPr="00A16C17" w:rsidRDefault="00797209" w:rsidP="00797209">
      <w:pPr>
        <w:pStyle w:val="afb"/>
        <w:numPr>
          <w:ilvl w:val="0"/>
          <w:numId w:val="452"/>
        </w:numPr>
        <w:tabs>
          <w:tab w:val="num" w:pos="360"/>
        </w:tabs>
        <w:jc w:val="left"/>
        <w:rPr>
          <w:rFonts w:ascii="Arial" w:hAnsi="Arial" w:cs="Arial"/>
          <w:sz w:val="20"/>
          <w:szCs w:val="20"/>
        </w:rPr>
      </w:pPr>
      <w:r w:rsidRPr="00A16C17">
        <w:rPr>
          <w:rFonts w:ascii="Arial" w:hAnsi="Arial" w:cs="Arial"/>
          <w:sz w:val="20"/>
          <w:szCs w:val="20"/>
        </w:rPr>
        <w:t>заключение Мюнхенского договора</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43. Расположите события в хронологическом порядке:</w:t>
      </w:r>
    </w:p>
    <w:p w:rsidR="00797209" w:rsidRPr="00A16C17" w:rsidRDefault="00797209" w:rsidP="00797209">
      <w:pPr>
        <w:pStyle w:val="afb"/>
        <w:numPr>
          <w:ilvl w:val="0"/>
          <w:numId w:val="453"/>
        </w:numPr>
        <w:tabs>
          <w:tab w:val="num" w:pos="360"/>
        </w:tabs>
        <w:jc w:val="left"/>
        <w:rPr>
          <w:rFonts w:ascii="Arial" w:hAnsi="Arial" w:cs="Arial"/>
          <w:sz w:val="20"/>
          <w:szCs w:val="20"/>
        </w:rPr>
      </w:pPr>
      <w:r w:rsidRPr="00A16C17">
        <w:rPr>
          <w:rFonts w:ascii="Arial" w:hAnsi="Arial" w:cs="Arial"/>
          <w:sz w:val="20"/>
          <w:szCs w:val="20"/>
        </w:rPr>
        <w:t>Московское сражение</w:t>
      </w:r>
    </w:p>
    <w:p w:rsidR="00797209" w:rsidRPr="00A16C17" w:rsidRDefault="00797209" w:rsidP="00797209">
      <w:pPr>
        <w:pStyle w:val="afb"/>
        <w:numPr>
          <w:ilvl w:val="0"/>
          <w:numId w:val="453"/>
        </w:numPr>
        <w:tabs>
          <w:tab w:val="num" w:pos="360"/>
        </w:tabs>
        <w:jc w:val="left"/>
        <w:rPr>
          <w:rFonts w:ascii="Arial" w:hAnsi="Arial" w:cs="Arial"/>
          <w:sz w:val="20"/>
          <w:szCs w:val="20"/>
        </w:rPr>
      </w:pPr>
      <w:r w:rsidRPr="00A16C17">
        <w:rPr>
          <w:rFonts w:ascii="Arial" w:hAnsi="Arial" w:cs="Arial"/>
          <w:sz w:val="20"/>
          <w:szCs w:val="20"/>
        </w:rPr>
        <w:t>Сталинградская битва</w:t>
      </w:r>
    </w:p>
    <w:p w:rsidR="00797209" w:rsidRPr="00A16C17" w:rsidRDefault="00797209" w:rsidP="00797209">
      <w:pPr>
        <w:pStyle w:val="afb"/>
        <w:numPr>
          <w:ilvl w:val="0"/>
          <w:numId w:val="453"/>
        </w:numPr>
        <w:tabs>
          <w:tab w:val="num" w:pos="360"/>
        </w:tabs>
        <w:jc w:val="left"/>
        <w:rPr>
          <w:rFonts w:ascii="Arial" w:hAnsi="Arial" w:cs="Arial"/>
          <w:sz w:val="20"/>
          <w:szCs w:val="20"/>
        </w:rPr>
      </w:pPr>
      <w:r w:rsidRPr="00A16C17">
        <w:rPr>
          <w:rFonts w:ascii="Arial" w:hAnsi="Arial" w:cs="Arial"/>
          <w:sz w:val="20"/>
          <w:szCs w:val="20"/>
        </w:rPr>
        <w:t xml:space="preserve">Курская битва </w:t>
      </w:r>
    </w:p>
    <w:p w:rsidR="00797209" w:rsidRPr="00A16C17" w:rsidRDefault="00797209" w:rsidP="00797209">
      <w:pPr>
        <w:pStyle w:val="afb"/>
        <w:numPr>
          <w:ilvl w:val="0"/>
          <w:numId w:val="453"/>
        </w:numPr>
        <w:tabs>
          <w:tab w:val="num" w:pos="360"/>
        </w:tabs>
        <w:jc w:val="left"/>
        <w:rPr>
          <w:rFonts w:ascii="Arial" w:hAnsi="Arial" w:cs="Arial"/>
          <w:sz w:val="20"/>
          <w:szCs w:val="20"/>
        </w:rPr>
      </w:pPr>
      <w:r w:rsidRPr="00A16C17">
        <w:rPr>
          <w:rFonts w:ascii="Arial" w:hAnsi="Arial" w:cs="Arial"/>
          <w:sz w:val="20"/>
          <w:szCs w:val="20"/>
        </w:rPr>
        <w:t>Висло-Одерская операция</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lastRenderedPageBreak/>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44. Расположите события в хронологическом порядке:</w:t>
      </w:r>
    </w:p>
    <w:p w:rsidR="00797209" w:rsidRPr="00A16C17" w:rsidRDefault="00797209" w:rsidP="00797209">
      <w:pPr>
        <w:pStyle w:val="afb"/>
        <w:numPr>
          <w:ilvl w:val="0"/>
          <w:numId w:val="454"/>
        </w:numPr>
        <w:tabs>
          <w:tab w:val="num" w:pos="360"/>
        </w:tabs>
        <w:jc w:val="left"/>
        <w:rPr>
          <w:rFonts w:ascii="Arial" w:hAnsi="Arial" w:cs="Arial"/>
          <w:sz w:val="20"/>
          <w:szCs w:val="20"/>
        </w:rPr>
      </w:pPr>
      <w:r w:rsidRPr="00A16C17">
        <w:rPr>
          <w:rFonts w:ascii="Arial" w:hAnsi="Arial" w:cs="Arial"/>
          <w:sz w:val="20"/>
          <w:szCs w:val="20"/>
        </w:rPr>
        <w:t>создание НАТО</w:t>
      </w:r>
    </w:p>
    <w:p w:rsidR="00797209" w:rsidRPr="00A16C17" w:rsidRDefault="00797209" w:rsidP="00797209">
      <w:pPr>
        <w:pStyle w:val="afb"/>
        <w:numPr>
          <w:ilvl w:val="0"/>
          <w:numId w:val="454"/>
        </w:numPr>
        <w:tabs>
          <w:tab w:val="num" w:pos="360"/>
        </w:tabs>
        <w:jc w:val="left"/>
        <w:rPr>
          <w:rFonts w:ascii="Arial" w:hAnsi="Arial" w:cs="Arial"/>
          <w:sz w:val="20"/>
          <w:szCs w:val="20"/>
        </w:rPr>
      </w:pPr>
      <w:r w:rsidRPr="00A16C17">
        <w:rPr>
          <w:rFonts w:ascii="Arial" w:hAnsi="Arial" w:cs="Arial"/>
          <w:sz w:val="20"/>
          <w:szCs w:val="20"/>
        </w:rPr>
        <w:t>создание ОВД</w:t>
      </w:r>
    </w:p>
    <w:p w:rsidR="00797209" w:rsidRPr="00A16C17" w:rsidRDefault="00797209" w:rsidP="00797209">
      <w:pPr>
        <w:pStyle w:val="afb"/>
        <w:numPr>
          <w:ilvl w:val="0"/>
          <w:numId w:val="454"/>
        </w:numPr>
        <w:tabs>
          <w:tab w:val="num" w:pos="360"/>
        </w:tabs>
        <w:jc w:val="left"/>
        <w:rPr>
          <w:rFonts w:ascii="Arial" w:hAnsi="Arial" w:cs="Arial"/>
          <w:sz w:val="20"/>
          <w:szCs w:val="20"/>
        </w:rPr>
      </w:pPr>
      <w:r w:rsidRPr="00A16C17">
        <w:rPr>
          <w:rFonts w:ascii="Arial" w:hAnsi="Arial" w:cs="Arial"/>
          <w:sz w:val="20"/>
          <w:szCs w:val="20"/>
        </w:rPr>
        <w:t>Карибский кризис</w:t>
      </w:r>
    </w:p>
    <w:p w:rsidR="00797209" w:rsidRPr="00A16C17" w:rsidRDefault="00797209" w:rsidP="00797209">
      <w:pPr>
        <w:pStyle w:val="afb"/>
        <w:numPr>
          <w:ilvl w:val="0"/>
          <w:numId w:val="454"/>
        </w:numPr>
        <w:tabs>
          <w:tab w:val="num" w:pos="360"/>
        </w:tabs>
        <w:jc w:val="left"/>
        <w:rPr>
          <w:rFonts w:ascii="Arial" w:hAnsi="Arial" w:cs="Arial"/>
          <w:sz w:val="20"/>
          <w:szCs w:val="20"/>
        </w:rPr>
      </w:pPr>
      <w:r w:rsidRPr="00A16C17">
        <w:rPr>
          <w:rFonts w:ascii="Arial" w:hAnsi="Arial" w:cs="Arial"/>
          <w:sz w:val="20"/>
          <w:szCs w:val="20"/>
        </w:rPr>
        <w:t>ввод советских войск в Афганистан</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45. Расположите события в хронологическом порядке:</w:t>
      </w:r>
    </w:p>
    <w:p w:rsidR="00797209" w:rsidRPr="00A16C17" w:rsidRDefault="00797209" w:rsidP="00797209">
      <w:pPr>
        <w:pStyle w:val="afb"/>
        <w:numPr>
          <w:ilvl w:val="0"/>
          <w:numId w:val="455"/>
        </w:numPr>
        <w:tabs>
          <w:tab w:val="num" w:pos="360"/>
        </w:tabs>
        <w:jc w:val="left"/>
        <w:rPr>
          <w:rFonts w:ascii="Arial" w:hAnsi="Arial" w:cs="Arial"/>
          <w:sz w:val="20"/>
          <w:szCs w:val="20"/>
        </w:rPr>
      </w:pPr>
      <w:r w:rsidRPr="00A16C17">
        <w:rPr>
          <w:rFonts w:ascii="Arial" w:hAnsi="Arial" w:cs="Arial"/>
          <w:sz w:val="20"/>
          <w:szCs w:val="20"/>
        </w:rPr>
        <w:t>выборы президента РСФСР</w:t>
      </w:r>
    </w:p>
    <w:p w:rsidR="00797209" w:rsidRPr="00A16C17" w:rsidRDefault="00797209" w:rsidP="00797209">
      <w:pPr>
        <w:pStyle w:val="afb"/>
        <w:numPr>
          <w:ilvl w:val="0"/>
          <w:numId w:val="455"/>
        </w:numPr>
        <w:tabs>
          <w:tab w:val="num" w:pos="360"/>
        </w:tabs>
        <w:jc w:val="left"/>
        <w:rPr>
          <w:rFonts w:ascii="Arial" w:hAnsi="Arial" w:cs="Arial"/>
          <w:sz w:val="20"/>
          <w:szCs w:val="20"/>
        </w:rPr>
      </w:pPr>
      <w:r w:rsidRPr="00A16C17">
        <w:rPr>
          <w:rFonts w:ascii="Arial" w:hAnsi="Arial" w:cs="Arial"/>
          <w:sz w:val="20"/>
          <w:szCs w:val="20"/>
        </w:rPr>
        <w:t>попытка захвата власти ГКЧП</w:t>
      </w:r>
    </w:p>
    <w:p w:rsidR="00797209" w:rsidRPr="00A16C17" w:rsidRDefault="00797209" w:rsidP="00797209">
      <w:pPr>
        <w:pStyle w:val="afb"/>
        <w:numPr>
          <w:ilvl w:val="0"/>
          <w:numId w:val="455"/>
        </w:numPr>
        <w:tabs>
          <w:tab w:val="num" w:pos="360"/>
        </w:tabs>
        <w:jc w:val="left"/>
        <w:rPr>
          <w:rFonts w:ascii="Arial" w:hAnsi="Arial" w:cs="Arial"/>
          <w:sz w:val="20"/>
          <w:szCs w:val="20"/>
        </w:rPr>
      </w:pPr>
      <w:r w:rsidRPr="00A16C17">
        <w:rPr>
          <w:rFonts w:ascii="Arial" w:hAnsi="Arial" w:cs="Arial"/>
          <w:sz w:val="20"/>
          <w:szCs w:val="20"/>
        </w:rPr>
        <w:t>образование СНГ</w:t>
      </w:r>
    </w:p>
    <w:p w:rsidR="00797209" w:rsidRPr="00A16C17" w:rsidRDefault="00797209" w:rsidP="00797209">
      <w:pPr>
        <w:pStyle w:val="afb"/>
        <w:numPr>
          <w:ilvl w:val="0"/>
          <w:numId w:val="455"/>
        </w:numPr>
        <w:tabs>
          <w:tab w:val="num" w:pos="360"/>
        </w:tabs>
        <w:jc w:val="left"/>
        <w:rPr>
          <w:rFonts w:ascii="Arial" w:hAnsi="Arial" w:cs="Arial"/>
          <w:sz w:val="20"/>
          <w:szCs w:val="20"/>
        </w:rPr>
      </w:pPr>
      <w:r w:rsidRPr="00A16C17">
        <w:rPr>
          <w:rFonts w:ascii="Arial" w:hAnsi="Arial" w:cs="Arial"/>
          <w:sz w:val="20"/>
          <w:szCs w:val="20"/>
        </w:rPr>
        <w:t>принятие Конституции России</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1</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2</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440"/>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46. Установите связи между событиями и историческим персонами:</w:t>
      </w:r>
    </w:p>
    <w:p w:rsidR="00797209" w:rsidRPr="00A16C17" w:rsidRDefault="00797209" w:rsidP="00797209">
      <w:pPr>
        <w:pStyle w:val="afb"/>
        <w:numPr>
          <w:ilvl w:val="0"/>
          <w:numId w:val="456"/>
        </w:numPr>
        <w:jc w:val="left"/>
        <w:rPr>
          <w:rFonts w:ascii="Arial" w:hAnsi="Arial" w:cs="Arial"/>
          <w:sz w:val="20"/>
          <w:szCs w:val="20"/>
        </w:rPr>
      </w:pPr>
      <w:r w:rsidRPr="00A16C17">
        <w:rPr>
          <w:rFonts w:ascii="Arial" w:hAnsi="Arial" w:cs="Arial"/>
          <w:sz w:val="20"/>
          <w:szCs w:val="20"/>
        </w:rPr>
        <w:t>Любический княжеский съезд</w:t>
      </w:r>
    </w:p>
    <w:p w:rsidR="00797209" w:rsidRPr="00A16C17" w:rsidRDefault="00797209" w:rsidP="00797209">
      <w:pPr>
        <w:pStyle w:val="afb"/>
        <w:numPr>
          <w:ilvl w:val="0"/>
          <w:numId w:val="456"/>
        </w:numPr>
        <w:jc w:val="left"/>
        <w:rPr>
          <w:rFonts w:ascii="Arial" w:hAnsi="Arial" w:cs="Arial"/>
          <w:sz w:val="20"/>
          <w:szCs w:val="20"/>
        </w:rPr>
      </w:pPr>
      <w:r w:rsidRPr="00A16C17">
        <w:rPr>
          <w:rFonts w:ascii="Arial" w:hAnsi="Arial" w:cs="Arial"/>
          <w:sz w:val="20"/>
          <w:szCs w:val="20"/>
        </w:rPr>
        <w:t>восстание древлян</w:t>
      </w:r>
    </w:p>
    <w:p w:rsidR="00797209" w:rsidRPr="00A16C17" w:rsidRDefault="00797209" w:rsidP="00797209">
      <w:pPr>
        <w:pStyle w:val="afb"/>
        <w:numPr>
          <w:ilvl w:val="0"/>
          <w:numId w:val="456"/>
        </w:numPr>
        <w:jc w:val="left"/>
        <w:rPr>
          <w:rFonts w:ascii="Arial" w:hAnsi="Arial" w:cs="Arial"/>
          <w:sz w:val="20"/>
          <w:szCs w:val="20"/>
        </w:rPr>
      </w:pPr>
      <w:r w:rsidRPr="00A16C17">
        <w:rPr>
          <w:rFonts w:ascii="Arial" w:hAnsi="Arial" w:cs="Arial"/>
          <w:sz w:val="20"/>
          <w:szCs w:val="20"/>
        </w:rPr>
        <w:t>создание системы престолонаследия</w:t>
      </w:r>
    </w:p>
    <w:p w:rsidR="00797209" w:rsidRPr="00A16C17" w:rsidRDefault="00797209" w:rsidP="00797209">
      <w:pPr>
        <w:pStyle w:val="afb"/>
        <w:numPr>
          <w:ilvl w:val="0"/>
          <w:numId w:val="456"/>
        </w:numPr>
        <w:jc w:val="left"/>
        <w:rPr>
          <w:rFonts w:ascii="Arial" w:hAnsi="Arial" w:cs="Arial"/>
          <w:sz w:val="20"/>
          <w:szCs w:val="20"/>
        </w:rPr>
      </w:pPr>
      <w:r w:rsidRPr="00A16C17">
        <w:rPr>
          <w:rFonts w:ascii="Arial" w:hAnsi="Arial" w:cs="Arial"/>
          <w:sz w:val="20"/>
          <w:szCs w:val="20"/>
        </w:rPr>
        <w:t>захват Киева</w:t>
      </w:r>
    </w:p>
    <w:p w:rsidR="00797209" w:rsidRPr="00A16C17" w:rsidRDefault="00797209" w:rsidP="00797209">
      <w:pPr>
        <w:pStyle w:val="afb"/>
        <w:numPr>
          <w:ilvl w:val="0"/>
          <w:numId w:val="456"/>
        </w:numPr>
        <w:jc w:val="left"/>
        <w:rPr>
          <w:rFonts w:ascii="Arial" w:hAnsi="Arial" w:cs="Arial"/>
          <w:sz w:val="20"/>
          <w:szCs w:val="20"/>
        </w:rPr>
      </w:pPr>
      <w:r w:rsidRPr="00A16C17">
        <w:rPr>
          <w:rFonts w:ascii="Arial" w:hAnsi="Arial" w:cs="Arial"/>
          <w:sz w:val="20"/>
          <w:szCs w:val="20"/>
        </w:rPr>
        <w:t>строительство белокаменного Кремля</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56"/>
        </w:numPr>
        <w:tabs>
          <w:tab w:val="num" w:pos="360"/>
        </w:tabs>
        <w:jc w:val="left"/>
        <w:rPr>
          <w:rFonts w:ascii="Arial" w:hAnsi="Arial" w:cs="Arial"/>
          <w:sz w:val="20"/>
          <w:szCs w:val="20"/>
        </w:rPr>
      </w:pPr>
      <w:r w:rsidRPr="00A16C17">
        <w:rPr>
          <w:rFonts w:ascii="Arial" w:hAnsi="Arial" w:cs="Arial"/>
          <w:sz w:val="20"/>
          <w:szCs w:val="20"/>
        </w:rPr>
        <w:t>князь Владимир «Мономах»</w:t>
      </w:r>
    </w:p>
    <w:p w:rsidR="00797209" w:rsidRPr="00A16C17" w:rsidRDefault="00797209" w:rsidP="00797209">
      <w:pPr>
        <w:pStyle w:val="afb"/>
        <w:numPr>
          <w:ilvl w:val="0"/>
          <w:numId w:val="456"/>
        </w:numPr>
        <w:tabs>
          <w:tab w:val="num" w:pos="360"/>
        </w:tabs>
        <w:jc w:val="left"/>
        <w:rPr>
          <w:rFonts w:ascii="Arial" w:hAnsi="Arial" w:cs="Arial"/>
          <w:sz w:val="20"/>
          <w:szCs w:val="20"/>
        </w:rPr>
      </w:pPr>
      <w:r w:rsidRPr="00A16C17">
        <w:rPr>
          <w:rFonts w:ascii="Arial" w:hAnsi="Arial" w:cs="Arial"/>
          <w:sz w:val="20"/>
          <w:szCs w:val="20"/>
        </w:rPr>
        <w:t>князь Игорь «Старый»</w:t>
      </w:r>
    </w:p>
    <w:p w:rsidR="00797209" w:rsidRPr="00A16C17" w:rsidRDefault="00797209" w:rsidP="00797209">
      <w:pPr>
        <w:pStyle w:val="afb"/>
        <w:numPr>
          <w:ilvl w:val="0"/>
          <w:numId w:val="456"/>
        </w:numPr>
        <w:tabs>
          <w:tab w:val="num" w:pos="360"/>
        </w:tabs>
        <w:jc w:val="left"/>
        <w:rPr>
          <w:rFonts w:ascii="Arial" w:hAnsi="Arial" w:cs="Arial"/>
          <w:sz w:val="20"/>
          <w:szCs w:val="20"/>
        </w:rPr>
      </w:pPr>
      <w:r w:rsidRPr="00A16C17">
        <w:rPr>
          <w:rFonts w:ascii="Arial" w:hAnsi="Arial" w:cs="Arial"/>
          <w:sz w:val="20"/>
          <w:szCs w:val="20"/>
        </w:rPr>
        <w:t>князь Ярослав «Мудрый»</w:t>
      </w:r>
    </w:p>
    <w:p w:rsidR="00797209" w:rsidRPr="00A16C17" w:rsidRDefault="00797209" w:rsidP="00797209">
      <w:pPr>
        <w:pStyle w:val="afb"/>
        <w:numPr>
          <w:ilvl w:val="0"/>
          <w:numId w:val="456"/>
        </w:numPr>
        <w:tabs>
          <w:tab w:val="num" w:pos="360"/>
        </w:tabs>
        <w:jc w:val="left"/>
        <w:rPr>
          <w:rFonts w:ascii="Arial" w:hAnsi="Arial" w:cs="Arial"/>
          <w:sz w:val="20"/>
          <w:szCs w:val="20"/>
        </w:rPr>
      </w:pPr>
      <w:r w:rsidRPr="00A16C17">
        <w:rPr>
          <w:rFonts w:ascii="Arial" w:hAnsi="Arial" w:cs="Arial"/>
          <w:sz w:val="20"/>
          <w:szCs w:val="20"/>
        </w:rPr>
        <w:t>князь Юрий «Долгорукий»</w:t>
      </w:r>
    </w:p>
    <w:p w:rsidR="00797209" w:rsidRPr="00A16C17" w:rsidRDefault="00797209" w:rsidP="00797209">
      <w:pPr>
        <w:pStyle w:val="afb"/>
        <w:numPr>
          <w:ilvl w:val="0"/>
          <w:numId w:val="456"/>
        </w:numPr>
        <w:tabs>
          <w:tab w:val="num" w:pos="360"/>
        </w:tabs>
        <w:jc w:val="left"/>
        <w:rPr>
          <w:rFonts w:ascii="Arial" w:hAnsi="Arial" w:cs="Arial"/>
          <w:sz w:val="20"/>
          <w:szCs w:val="20"/>
        </w:rPr>
      </w:pPr>
      <w:r w:rsidRPr="00A16C17">
        <w:rPr>
          <w:rFonts w:ascii="Arial" w:hAnsi="Arial" w:cs="Arial"/>
          <w:sz w:val="20"/>
          <w:szCs w:val="20"/>
        </w:rPr>
        <w:t>нет среди приведенных</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47. Установите связи между событиями и историческим персонами:</w:t>
      </w:r>
    </w:p>
    <w:p w:rsidR="00797209" w:rsidRPr="00A16C17" w:rsidRDefault="00797209" w:rsidP="00797209">
      <w:pPr>
        <w:pStyle w:val="afb"/>
        <w:numPr>
          <w:ilvl w:val="0"/>
          <w:numId w:val="457"/>
        </w:numPr>
        <w:jc w:val="left"/>
        <w:rPr>
          <w:rFonts w:ascii="Arial" w:hAnsi="Arial" w:cs="Arial"/>
          <w:sz w:val="20"/>
          <w:szCs w:val="20"/>
        </w:rPr>
      </w:pPr>
      <w:r w:rsidRPr="00A16C17">
        <w:rPr>
          <w:rFonts w:ascii="Arial" w:hAnsi="Arial" w:cs="Arial"/>
          <w:sz w:val="20"/>
          <w:szCs w:val="20"/>
        </w:rPr>
        <w:t xml:space="preserve">поход Лжедмитрия </w:t>
      </w:r>
      <w:r w:rsidRPr="00A16C17">
        <w:rPr>
          <w:rFonts w:ascii="Arial" w:hAnsi="Arial" w:cs="Arial"/>
          <w:sz w:val="20"/>
          <w:szCs w:val="20"/>
          <w:lang w:val="en-US"/>
        </w:rPr>
        <w:t>I</w:t>
      </w:r>
      <w:r w:rsidRPr="00A16C17">
        <w:rPr>
          <w:rFonts w:ascii="Arial" w:hAnsi="Arial" w:cs="Arial"/>
          <w:sz w:val="20"/>
          <w:szCs w:val="20"/>
        </w:rPr>
        <w:t xml:space="preserve"> на Москву</w:t>
      </w:r>
    </w:p>
    <w:p w:rsidR="00797209" w:rsidRPr="00A16C17" w:rsidRDefault="00797209" w:rsidP="00797209">
      <w:pPr>
        <w:pStyle w:val="afb"/>
        <w:numPr>
          <w:ilvl w:val="0"/>
          <w:numId w:val="457"/>
        </w:numPr>
        <w:jc w:val="left"/>
        <w:rPr>
          <w:rFonts w:ascii="Arial" w:hAnsi="Arial" w:cs="Arial"/>
          <w:sz w:val="20"/>
          <w:szCs w:val="20"/>
        </w:rPr>
      </w:pPr>
      <w:r w:rsidRPr="00A16C17">
        <w:rPr>
          <w:rFonts w:ascii="Arial" w:hAnsi="Arial" w:cs="Arial"/>
          <w:sz w:val="20"/>
          <w:szCs w:val="20"/>
        </w:rPr>
        <w:t>«стояние» на р.</w:t>
      </w:r>
      <w:r w:rsidRPr="00A16C17">
        <w:rPr>
          <w:rFonts w:ascii="Arial" w:hAnsi="Arial" w:cs="Arial"/>
          <w:sz w:val="20"/>
          <w:szCs w:val="20"/>
          <w:lang w:val="en-US"/>
        </w:rPr>
        <w:t xml:space="preserve"> </w:t>
      </w:r>
      <w:r w:rsidRPr="00A16C17">
        <w:rPr>
          <w:rFonts w:ascii="Arial" w:hAnsi="Arial" w:cs="Arial"/>
          <w:sz w:val="20"/>
          <w:szCs w:val="20"/>
        </w:rPr>
        <w:t>Угре</w:t>
      </w:r>
    </w:p>
    <w:p w:rsidR="00797209" w:rsidRPr="00A16C17" w:rsidRDefault="00797209" w:rsidP="00797209">
      <w:pPr>
        <w:pStyle w:val="afb"/>
        <w:numPr>
          <w:ilvl w:val="0"/>
          <w:numId w:val="457"/>
        </w:numPr>
        <w:jc w:val="left"/>
        <w:rPr>
          <w:rFonts w:ascii="Arial" w:hAnsi="Arial" w:cs="Arial"/>
          <w:sz w:val="20"/>
          <w:szCs w:val="20"/>
        </w:rPr>
      </w:pPr>
      <w:r w:rsidRPr="00A16C17">
        <w:rPr>
          <w:rFonts w:ascii="Arial" w:hAnsi="Arial" w:cs="Arial"/>
          <w:sz w:val="20"/>
          <w:szCs w:val="20"/>
        </w:rPr>
        <w:t>Куликовская битва</w:t>
      </w:r>
    </w:p>
    <w:p w:rsidR="00797209" w:rsidRPr="00A16C17" w:rsidRDefault="00797209" w:rsidP="00797209">
      <w:pPr>
        <w:pStyle w:val="afb"/>
        <w:numPr>
          <w:ilvl w:val="0"/>
          <w:numId w:val="457"/>
        </w:numPr>
        <w:jc w:val="left"/>
        <w:rPr>
          <w:rFonts w:ascii="Arial" w:hAnsi="Arial" w:cs="Arial"/>
          <w:sz w:val="20"/>
          <w:szCs w:val="20"/>
        </w:rPr>
      </w:pPr>
      <w:r w:rsidRPr="00A16C17">
        <w:rPr>
          <w:rFonts w:ascii="Arial" w:hAnsi="Arial" w:cs="Arial"/>
          <w:sz w:val="20"/>
          <w:szCs w:val="20"/>
        </w:rPr>
        <w:t>Ливонская война</w:t>
      </w:r>
    </w:p>
    <w:p w:rsidR="00797209" w:rsidRPr="00A16C17" w:rsidRDefault="00797209" w:rsidP="00797209">
      <w:pPr>
        <w:pStyle w:val="afb"/>
        <w:numPr>
          <w:ilvl w:val="0"/>
          <w:numId w:val="457"/>
        </w:numPr>
        <w:jc w:val="left"/>
        <w:rPr>
          <w:rFonts w:ascii="Arial" w:hAnsi="Arial" w:cs="Arial"/>
          <w:sz w:val="20"/>
          <w:szCs w:val="20"/>
        </w:rPr>
      </w:pPr>
      <w:r w:rsidRPr="00A16C17">
        <w:rPr>
          <w:rFonts w:ascii="Arial" w:hAnsi="Arial" w:cs="Arial"/>
          <w:sz w:val="20"/>
          <w:szCs w:val="20"/>
        </w:rPr>
        <w:t>восстание под предводительством К. Булавина</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57"/>
        </w:numPr>
        <w:tabs>
          <w:tab w:val="num" w:pos="360"/>
        </w:tabs>
        <w:jc w:val="left"/>
        <w:rPr>
          <w:rFonts w:ascii="Arial" w:hAnsi="Arial" w:cs="Arial"/>
          <w:sz w:val="20"/>
          <w:szCs w:val="20"/>
        </w:rPr>
      </w:pPr>
      <w:r w:rsidRPr="00A16C17">
        <w:rPr>
          <w:rFonts w:ascii="Arial" w:hAnsi="Arial" w:cs="Arial"/>
          <w:sz w:val="20"/>
          <w:szCs w:val="20"/>
        </w:rPr>
        <w:t>Борис Годунов</w:t>
      </w:r>
    </w:p>
    <w:p w:rsidR="00797209" w:rsidRPr="00A16C17" w:rsidRDefault="00797209" w:rsidP="00797209">
      <w:pPr>
        <w:pStyle w:val="afb"/>
        <w:numPr>
          <w:ilvl w:val="0"/>
          <w:numId w:val="457"/>
        </w:numPr>
        <w:tabs>
          <w:tab w:val="num" w:pos="360"/>
        </w:tabs>
        <w:jc w:val="left"/>
        <w:rPr>
          <w:rFonts w:ascii="Arial" w:hAnsi="Arial" w:cs="Arial"/>
          <w:sz w:val="20"/>
          <w:szCs w:val="20"/>
        </w:rPr>
      </w:pPr>
      <w:r w:rsidRPr="00A16C17">
        <w:rPr>
          <w:rFonts w:ascii="Arial" w:hAnsi="Arial" w:cs="Arial"/>
          <w:sz w:val="20"/>
          <w:szCs w:val="20"/>
        </w:rPr>
        <w:t xml:space="preserve">Иван </w:t>
      </w:r>
      <w:r w:rsidRPr="00A16C17">
        <w:rPr>
          <w:rFonts w:ascii="Arial" w:hAnsi="Arial" w:cs="Arial"/>
          <w:sz w:val="20"/>
          <w:szCs w:val="20"/>
          <w:lang w:val="en-US"/>
        </w:rPr>
        <w:t>III</w:t>
      </w:r>
    </w:p>
    <w:p w:rsidR="00797209" w:rsidRPr="00A16C17" w:rsidRDefault="00797209" w:rsidP="00797209">
      <w:pPr>
        <w:pStyle w:val="afb"/>
        <w:numPr>
          <w:ilvl w:val="0"/>
          <w:numId w:val="457"/>
        </w:numPr>
        <w:tabs>
          <w:tab w:val="num" w:pos="360"/>
        </w:tabs>
        <w:jc w:val="left"/>
        <w:rPr>
          <w:rFonts w:ascii="Arial" w:hAnsi="Arial" w:cs="Arial"/>
          <w:sz w:val="20"/>
          <w:szCs w:val="20"/>
        </w:rPr>
      </w:pPr>
      <w:r w:rsidRPr="00A16C17">
        <w:rPr>
          <w:rFonts w:ascii="Arial" w:hAnsi="Arial" w:cs="Arial"/>
          <w:sz w:val="20"/>
          <w:szCs w:val="20"/>
        </w:rPr>
        <w:t>Дмитрий Донской</w:t>
      </w:r>
    </w:p>
    <w:p w:rsidR="00797209" w:rsidRPr="00A16C17" w:rsidRDefault="00797209" w:rsidP="00797209">
      <w:pPr>
        <w:pStyle w:val="afb"/>
        <w:numPr>
          <w:ilvl w:val="0"/>
          <w:numId w:val="457"/>
        </w:numPr>
        <w:tabs>
          <w:tab w:val="num" w:pos="360"/>
        </w:tabs>
        <w:jc w:val="left"/>
        <w:rPr>
          <w:rFonts w:ascii="Arial" w:hAnsi="Arial" w:cs="Arial"/>
          <w:sz w:val="20"/>
          <w:szCs w:val="20"/>
        </w:rPr>
      </w:pPr>
      <w:r w:rsidRPr="00A16C17">
        <w:rPr>
          <w:rFonts w:ascii="Arial" w:hAnsi="Arial" w:cs="Arial"/>
          <w:sz w:val="20"/>
          <w:szCs w:val="20"/>
        </w:rPr>
        <w:t xml:space="preserve">Иван </w:t>
      </w:r>
      <w:r w:rsidRPr="00A16C17">
        <w:rPr>
          <w:rFonts w:ascii="Arial" w:hAnsi="Arial" w:cs="Arial"/>
          <w:sz w:val="20"/>
          <w:szCs w:val="20"/>
          <w:lang w:val="en-US"/>
        </w:rPr>
        <w:t>IV</w:t>
      </w:r>
      <w:r w:rsidRPr="00A16C17">
        <w:rPr>
          <w:rFonts w:ascii="Arial" w:hAnsi="Arial" w:cs="Arial"/>
          <w:sz w:val="20"/>
          <w:szCs w:val="20"/>
        </w:rPr>
        <w:t xml:space="preserve"> Грозный</w:t>
      </w:r>
    </w:p>
    <w:p w:rsidR="00797209" w:rsidRPr="00A16C17" w:rsidRDefault="00797209" w:rsidP="00797209">
      <w:pPr>
        <w:pStyle w:val="afb"/>
        <w:numPr>
          <w:ilvl w:val="0"/>
          <w:numId w:val="457"/>
        </w:numPr>
        <w:jc w:val="left"/>
        <w:rPr>
          <w:rFonts w:ascii="Arial" w:hAnsi="Arial" w:cs="Arial"/>
          <w:sz w:val="20"/>
          <w:szCs w:val="20"/>
        </w:rPr>
      </w:pPr>
      <w:r w:rsidRPr="00A16C17">
        <w:rPr>
          <w:rFonts w:ascii="Arial" w:hAnsi="Arial" w:cs="Arial"/>
          <w:sz w:val="20"/>
          <w:szCs w:val="20"/>
        </w:rPr>
        <w:t>нет среди приведенных</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48. Установите связи между </w:t>
      </w:r>
      <w:r w:rsidRPr="00A16C17">
        <w:rPr>
          <w:rFonts w:ascii="Arial" w:hAnsi="Arial" w:cs="Arial"/>
          <w:sz w:val="20"/>
          <w:szCs w:val="20"/>
        </w:rPr>
        <w:t>представительными органами власти и странами, где они были созданы</w:t>
      </w:r>
      <w:r w:rsidRPr="00A16C17">
        <w:rPr>
          <w:rFonts w:ascii="Arial" w:hAnsi="Arial" w:cs="Arial"/>
          <w:bCs/>
          <w:sz w:val="20"/>
          <w:szCs w:val="20"/>
        </w:rPr>
        <w:t>:</w:t>
      </w:r>
    </w:p>
    <w:p w:rsidR="00797209" w:rsidRPr="00A16C17" w:rsidRDefault="00797209" w:rsidP="00797209">
      <w:pPr>
        <w:pStyle w:val="afb"/>
        <w:numPr>
          <w:ilvl w:val="0"/>
          <w:numId w:val="458"/>
        </w:numPr>
        <w:jc w:val="left"/>
        <w:rPr>
          <w:rFonts w:ascii="Arial" w:hAnsi="Arial" w:cs="Arial"/>
          <w:sz w:val="20"/>
          <w:szCs w:val="20"/>
        </w:rPr>
      </w:pPr>
      <w:r w:rsidRPr="00A16C17">
        <w:rPr>
          <w:rFonts w:ascii="Arial" w:hAnsi="Arial" w:cs="Arial"/>
          <w:sz w:val="20"/>
          <w:szCs w:val="20"/>
        </w:rPr>
        <w:t>кортесы</w:t>
      </w:r>
    </w:p>
    <w:p w:rsidR="00797209" w:rsidRPr="00A16C17" w:rsidRDefault="00797209" w:rsidP="00797209">
      <w:pPr>
        <w:pStyle w:val="afb"/>
        <w:numPr>
          <w:ilvl w:val="0"/>
          <w:numId w:val="458"/>
        </w:numPr>
        <w:jc w:val="left"/>
        <w:rPr>
          <w:rFonts w:ascii="Arial" w:hAnsi="Arial" w:cs="Arial"/>
          <w:sz w:val="20"/>
          <w:szCs w:val="20"/>
        </w:rPr>
      </w:pPr>
      <w:r w:rsidRPr="00A16C17">
        <w:rPr>
          <w:rFonts w:ascii="Arial" w:hAnsi="Arial" w:cs="Arial"/>
          <w:sz w:val="20"/>
          <w:szCs w:val="20"/>
        </w:rPr>
        <w:lastRenderedPageBreak/>
        <w:t>конгресс</w:t>
      </w:r>
    </w:p>
    <w:p w:rsidR="00797209" w:rsidRPr="00A16C17" w:rsidRDefault="00797209" w:rsidP="00797209">
      <w:pPr>
        <w:pStyle w:val="afb"/>
        <w:numPr>
          <w:ilvl w:val="0"/>
          <w:numId w:val="458"/>
        </w:numPr>
        <w:jc w:val="left"/>
        <w:rPr>
          <w:rFonts w:ascii="Arial" w:hAnsi="Arial" w:cs="Arial"/>
          <w:sz w:val="20"/>
          <w:szCs w:val="20"/>
        </w:rPr>
      </w:pPr>
      <w:r w:rsidRPr="00A16C17">
        <w:rPr>
          <w:rFonts w:ascii="Arial" w:hAnsi="Arial" w:cs="Arial"/>
          <w:sz w:val="20"/>
          <w:szCs w:val="20"/>
        </w:rPr>
        <w:t>генеральные штаты</w:t>
      </w:r>
    </w:p>
    <w:p w:rsidR="00797209" w:rsidRPr="00A16C17" w:rsidRDefault="00797209" w:rsidP="00797209">
      <w:pPr>
        <w:pStyle w:val="afb"/>
        <w:numPr>
          <w:ilvl w:val="0"/>
          <w:numId w:val="458"/>
        </w:numPr>
        <w:jc w:val="left"/>
        <w:rPr>
          <w:rFonts w:ascii="Arial" w:hAnsi="Arial" w:cs="Arial"/>
          <w:sz w:val="20"/>
          <w:szCs w:val="20"/>
        </w:rPr>
      </w:pPr>
      <w:r w:rsidRPr="00A16C17">
        <w:rPr>
          <w:rFonts w:ascii="Arial" w:hAnsi="Arial" w:cs="Arial"/>
          <w:sz w:val="20"/>
          <w:szCs w:val="20"/>
        </w:rPr>
        <w:t>парламент</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59"/>
        </w:numPr>
        <w:jc w:val="left"/>
        <w:rPr>
          <w:rFonts w:ascii="Arial" w:hAnsi="Arial" w:cs="Arial"/>
          <w:sz w:val="20"/>
          <w:szCs w:val="20"/>
        </w:rPr>
      </w:pPr>
      <w:r w:rsidRPr="00A16C17">
        <w:rPr>
          <w:rFonts w:ascii="Arial" w:hAnsi="Arial" w:cs="Arial"/>
          <w:sz w:val="20"/>
          <w:szCs w:val="20"/>
        </w:rPr>
        <w:t>Испания</w:t>
      </w:r>
    </w:p>
    <w:p w:rsidR="00797209" w:rsidRPr="00A16C17" w:rsidRDefault="00797209" w:rsidP="00797209">
      <w:pPr>
        <w:pStyle w:val="afb"/>
        <w:numPr>
          <w:ilvl w:val="0"/>
          <w:numId w:val="459"/>
        </w:numPr>
        <w:jc w:val="left"/>
        <w:rPr>
          <w:rFonts w:ascii="Arial" w:hAnsi="Arial" w:cs="Arial"/>
          <w:sz w:val="20"/>
          <w:szCs w:val="20"/>
        </w:rPr>
      </w:pPr>
      <w:r w:rsidRPr="00A16C17">
        <w:rPr>
          <w:rFonts w:ascii="Arial" w:hAnsi="Arial" w:cs="Arial"/>
          <w:sz w:val="20"/>
          <w:szCs w:val="20"/>
        </w:rPr>
        <w:t>США</w:t>
      </w:r>
    </w:p>
    <w:p w:rsidR="00797209" w:rsidRPr="00A16C17" w:rsidRDefault="00797209" w:rsidP="00797209">
      <w:pPr>
        <w:pStyle w:val="afb"/>
        <w:numPr>
          <w:ilvl w:val="0"/>
          <w:numId w:val="459"/>
        </w:numPr>
        <w:jc w:val="left"/>
        <w:rPr>
          <w:rFonts w:ascii="Arial" w:hAnsi="Arial" w:cs="Arial"/>
          <w:sz w:val="20"/>
          <w:szCs w:val="20"/>
        </w:rPr>
      </w:pPr>
      <w:r w:rsidRPr="00A16C17">
        <w:rPr>
          <w:rFonts w:ascii="Arial" w:hAnsi="Arial" w:cs="Arial"/>
          <w:sz w:val="20"/>
          <w:szCs w:val="20"/>
        </w:rPr>
        <w:t>Франция</w:t>
      </w:r>
    </w:p>
    <w:p w:rsidR="00797209" w:rsidRPr="00A16C17" w:rsidRDefault="00797209" w:rsidP="00797209">
      <w:pPr>
        <w:pStyle w:val="afb"/>
        <w:numPr>
          <w:ilvl w:val="0"/>
          <w:numId w:val="459"/>
        </w:numPr>
        <w:jc w:val="left"/>
        <w:rPr>
          <w:rFonts w:ascii="Arial" w:hAnsi="Arial" w:cs="Arial"/>
          <w:sz w:val="20"/>
          <w:szCs w:val="20"/>
        </w:rPr>
      </w:pPr>
      <w:r w:rsidRPr="00A16C17">
        <w:rPr>
          <w:rFonts w:ascii="Arial" w:hAnsi="Arial" w:cs="Arial"/>
          <w:sz w:val="20"/>
          <w:szCs w:val="20"/>
        </w:rPr>
        <w:t>Англия</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органов власти.</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49. Установите связи между </w:t>
      </w:r>
      <w:r w:rsidRPr="00A16C17">
        <w:rPr>
          <w:rFonts w:ascii="Arial" w:hAnsi="Arial" w:cs="Arial"/>
          <w:sz w:val="20"/>
          <w:szCs w:val="20"/>
        </w:rPr>
        <w:t>законодательными актами и историческими персонами</w:t>
      </w:r>
      <w:r w:rsidRPr="00A16C17">
        <w:rPr>
          <w:rFonts w:ascii="Arial" w:hAnsi="Arial" w:cs="Arial"/>
          <w:bCs/>
          <w:sz w:val="20"/>
          <w:szCs w:val="20"/>
        </w:rPr>
        <w:t>:</w:t>
      </w:r>
    </w:p>
    <w:p w:rsidR="00797209" w:rsidRPr="00A16C17" w:rsidRDefault="00797209" w:rsidP="00797209">
      <w:pPr>
        <w:pStyle w:val="a6"/>
        <w:numPr>
          <w:ilvl w:val="0"/>
          <w:numId w:val="46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Наказ к работе «Уложенной комиссии»</w:t>
      </w:r>
    </w:p>
    <w:p w:rsidR="00797209" w:rsidRPr="00A16C17" w:rsidRDefault="00797209" w:rsidP="00797209">
      <w:pPr>
        <w:pStyle w:val="a6"/>
        <w:numPr>
          <w:ilvl w:val="0"/>
          <w:numId w:val="46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Указ о создании Московского университета</w:t>
      </w:r>
    </w:p>
    <w:p w:rsidR="00797209" w:rsidRPr="00A16C17" w:rsidRDefault="00797209" w:rsidP="00797209">
      <w:pPr>
        <w:pStyle w:val="a6"/>
        <w:numPr>
          <w:ilvl w:val="0"/>
          <w:numId w:val="46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«Соборное уложение»</w:t>
      </w:r>
    </w:p>
    <w:p w:rsidR="00797209" w:rsidRPr="00A16C17" w:rsidRDefault="00797209" w:rsidP="00797209">
      <w:pPr>
        <w:pStyle w:val="a6"/>
        <w:numPr>
          <w:ilvl w:val="0"/>
          <w:numId w:val="46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единонаследии</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6"/>
        <w:numPr>
          <w:ilvl w:val="0"/>
          <w:numId w:val="46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Екатерина </w:t>
      </w:r>
      <w:r w:rsidRPr="00A16C17">
        <w:rPr>
          <w:rFonts w:ascii="Arial" w:hAnsi="Arial" w:cs="Arial"/>
          <w:sz w:val="20"/>
          <w:szCs w:val="20"/>
          <w:lang w:val="en-US"/>
        </w:rPr>
        <w:t>II</w:t>
      </w:r>
    </w:p>
    <w:p w:rsidR="00797209" w:rsidRPr="00A16C17" w:rsidRDefault="00797209" w:rsidP="00797209">
      <w:pPr>
        <w:pStyle w:val="a6"/>
        <w:numPr>
          <w:ilvl w:val="0"/>
          <w:numId w:val="46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Елизавета Петровна</w:t>
      </w:r>
    </w:p>
    <w:p w:rsidR="00797209" w:rsidRPr="00A16C17" w:rsidRDefault="00797209" w:rsidP="00797209">
      <w:pPr>
        <w:pStyle w:val="a6"/>
        <w:numPr>
          <w:ilvl w:val="0"/>
          <w:numId w:val="460"/>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Алексей Михайлович</w:t>
      </w:r>
    </w:p>
    <w:p w:rsidR="00797209" w:rsidRPr="00A16C17" w:rsidRDefault="00797209" w:rsidP="00797209">
      <w:pPr>
        <w:pStyle w:val="a6"/>
        <w:numPr>
          <w:ilvl w:val="0"/>
          <w:numId w:val="46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Пётр </w:t>
      </w:r>
      <w:r w:rsidRPr="00A16C17">
        <w:rPr>
          <w:rFonts w:ascii="Arial" w:hAnsi="Arial" w:cs="Arial"/>
          <w:sz w:val="20"/>
          <w:szCs w:val="20"/>
          <w:lang w:val="en-US"/>
        </w:rPr>
        <w:t>I</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законодательных актов.</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50. Установите связи между </w:t>
      </w:r>
      <w:r w:rsidRPr="00A16C17">
        <w:rPr>
          <w:rFonts w:ascii="Arial" w:hAnsi="Arial" w:cs="Arial"/>
          <w:sz w:val="20"/>
          <w:szCs w:val="20"/>
        </w:rPr>
        <w:t>законодательными актами и историческими персонами</w:t>
      </w:r>
      <w:r w:rsidRPr="00A16C17">
        <w:rPr>
          <w:rFonts w:ascii="Arial" w:hAnsi="Arial" w:cs="Arial"/>
          <w:bCs/>
          <w:sz w:val="20"/>
          <w:szCs w:val="20"/>
        </w:rPr>
        <w:t>:</w:t>
      </w:r>
    </w:p>
    <w:p w:rsidR="00797209" w:rsidRPr="00A16C17" w:rsidRDefault="00797209" w:rsidP="00797209">
      <w:pPr>
        <w:pStyle w:val="a6"/>
        <w:numPr>
          <w:ilvl w:val="0"/>
          <w:numId w:val="461"/>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Наказ к работе «Уложенной комиссии»</w:t>
      </w:r>
    </w:p>
    <w:p w:rsidR="00797209" w:rsidRPr="00A16C17" w:rsidRDefault="00797209" w:rsidP="00797209">
      <w:pPr>
        <w:pStyle w:val="a6"/>
        <w:numPr>
          <w:ilvl w:val="0"/>
          <w:numId w:val="46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об обязанных крестьянах</w:t>
      </w:r>
    </w:p>
    <w:p w:rsidR="00797209" w:rsidRPr="00A16C17" w:rsidRDefault="00797209" w:rsidP="00797209">
      <w:pPr>
        <w:pStyle w:val="a6"/>
        <w:numPr>
          <w:ilvl w:val="0"/>
          <w:numId w:val="46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вольных хлебопашцах</w:t>
      </w:r>
    </w:p>
    <w:p w:rsidR="00797209" w:rsidRPr="00A16C17" w:rsidRDefault="00797209" w:rsidP="00797209">
      <w:pPr>
        <w:pStyle w:val="a6"/>
        <w:numPr>
          <w:ilvl w:val="0"/>
          <w:numId w:val="461"/>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приписных и посессионных крестьянах</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6"/>
        <w:numPr>
          <w:ilvl w:val="0"/>
          <w:numId w:val="46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Екатерина </w:t>
      </w:r>
      <w:r w:rsidRPr="00A16C17">
        <w:rPr>
          <w:rFonts w:ascii="Arial" w:hAnsi="Arial" w:cs="Arial"/>
          <w:sz w:val="20"/>
          <w:szCs w:val="20"/>
          <w:lang w:val="en-US"/>
        </w:rPr>
        <w:t>II</w:t>
      </w:r>
    </w:p>
    <w:p w:rsidR="00797209" w:rsidRPr="00A16C17" w:rsidRDefault="00797209" w:rsidP="00797209">
      <w:pPr>
        <w:pStyle w:val="a6"/>
        <w:numPr>
          <w:ilvl w:val="0"/>
          <w:numId w:val="46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Николай </w:t>
      </w:r>
      <w:r w:rsidRPr="00A16C17">
        <w:rPr>
          <w:rFonts w:ascii="Arial" w:hAnsi="Arial" w:cs="Arial"/>
          <w:sz w:val="20"/>
          <w:szCs w:val="20"/>
          <w:lang w:val="en-US"/>
        </w:rPr>
        <w:t>I</w:t>
      </w:r>
    </w:p>
    <w:p w:rsidR="00797209" w:rsidRPr="00A16C17" w:rsidRDefault="00797209" w:rsidP="00797209">
      <w:pPr>
        <w:pStyle w:val="a6"/>
        <w:numPr>
          <w:ilvl w:val="0"/>
          <w:numId w:val="46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Александр </w:t>
      </w:r>
      <w:r w:rsidRPr="00A16C17">
        <w:rPr>
          <w:rFonts w:ascii="Arial" w:hAnsi="Arial" w:cs="Arial"/>
          <w:sz w:val="20"/>
          <w:szCs w:val="20"/>
          <w:lang w:val="en-US"/>
        </w:rPr>
        <w:t>I</w:t>
      </w:r>
    </w:p>
    <w:p w:rsidR="00797209" w:rsidRPr="00A16C17" w:rsidRDefault="00797209" w:rsidP="00797209">
      <w:pPr>
        <w:pStyle w:val="a6"/>
        <w:numPr>
          <w:ilvl w:val="0"/>
          <w:numId w:val="460"/>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Пётр </w:t>
      </w:r>
      <w:r w:rsidRPr="00A16C17">
        <w:rPr>
          <w:rFonts w:ascii="Arial" w:hAnsi="Arial" w:cs="Arial"/>
          <w:sz w:val="20"/>
          <w:szCs w:val="20"/>
          <w:lang w:val="en-US"/>
        </w:rPr>
        <w:t>I</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законодательных актов.</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51. Установите связи между </w:t>
      </w:r>
      <w:r w:rsidRPr="00A16C17">
        <w:rPr>
          <w:rFonts w:ascii="Arial" w:hAnsi="Arial" w:cs="Arial"/>
          <w:sz w:val="20"/>
          <w:szCs w:val="20"/>
        </w:rPr>
        <w:t>историческими событиями и датами их наступления</w:t>
      </w:r>
      <w:r w:rsidRPr="00A16C17">
        <w:rPr>
          <w:rFonts w:ascii="Arial" w:hAnsi="Arial" w:cs="Arial"/>
          <w:bCs/>
          <w:sz w:val="20"/>
          <w:szCs w:val="20"/>
        </w:rPr>
        <w:t>:</w:t>
      </w:r>
    </w:p>
    <w:p w:rsidR="00797209" w:rsidRPr="00A16C17" w:rsidRDefault="00797209" w:rsidP="00797209">
      <w:pPr>
        <w:pStyle w:val="a6"/>
        <w:numPr>
          <w:ilvl w:val="0"/>
          <w:numId w:val="46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Венский конгресс</w:t>
      </w:r>
    </w:p>
    <w:p w:rsidR="00797209" w:rsidRPr="00A16C17" w:rsidRDefault="00797209" w:rsidP="00797209">
      <w:pPr>
        <w:pStyle w:val="a6"/>
        <w:numPr>
          <w:ilvl w:val="0"/>
          <w:numId w:val="46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Битва при Аустерлице</w:t>
      </w:r>
    </w:p>
    <w:p w:rsidR="00797209" w:rsidRPr="00A16C17" w:rsidRDefault="00797209" w:rsidP="00797209">
      <w:pPr>
        <w:pStyle w:val="a6"/>
        <w:numPr>
          <w:ilvl w:val="0"/>
          <w:numId w:val="46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Битва при Бородино</w:t>
      </w:r>
    </w:p>
    <w:p w:rsidR="00797209" w:rsidRPr="00A16C17" w:rsidRDefault="00797209" w:rsidP="00797209">
      <w:pPr>
        <w:pStyle w:val="a6"/>
        <w:numPr>
          <w:ilvl w:val="0"/>
          <w:numId w:val="462"/>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Тильзитский мир</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6"/>
        <w:numPr>
          <w:ilvl w:val="0"/>
          <w:numId w:val="463"/>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1815 год</w:t>
      </w:r>
    </w:p>
    <w:p w:rsidR="00797209" w:rsidRPr="00A16C17" w:rsidRDefault="00797209" w:rsidP="00797209">
      <w:pPr>
        <w:pStyle w:val="a6"/>
        <w:numPr>
          <w:ilvl w:val="0"/>
          <w:numId w:val="46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1805 год</w:t>
      </w:r>
    </w:p>
    <w:p w:rsidR="00797209" w:rsidRPr="00A16C17" w:rsidRDefault="00797209" w:rsidP="00797209">
      <w:pPr>
        <w:pStyle w:val="a6"/>
        <w:numPr>
          <w:ilvl w:val="0"/>
          <w:numId w:val="46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1812 год</w:t>
      </w:r>
    </w:p>
    <w:p w:rsidR="00797209" w:rsidRPr="00A16C17" w:rsidRDefault="00797209" w:rsidP="00797209">
      <w:pPr>
        <w:pStyle w:val="a6"/>
        <w:numPr>
          <w:ilvl w:val="0"/>
          <w:numId w:val="46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1807 год</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52. Установите связи между </w:t>
      </w:r>
      <w:r w:rsidRPr="00A16C17">
        <w:rPr>
          <w:rFonts w:ascii="Arial" w:hAnsi="Arial" w:cs="Arial"/>
          <w:sz w:val="20"/>
          <w:szCs w:val="20"/>
        </w:rPr>
        <w:t>событиями внешней политики СССР в 20-30-е годы и датами их наступления</w:t>
      </w:r>
      <w:r w:rsidRPr="00A16C17">
        <w:rPr>
          <w:rFonts w:ascii="Arial" w:hAnsi="Arial" w:cs="Arial"/>
          <w:bCs/>
          <w:sz w:val="20"/>
          <w:szCs w:val="20"/>
        </w:rPr>
        <w:t>:</w:t>
      </w:r>
    </w:p>
    <w:p w:rsidR="00797209" w:rsidRPr="00A16C17" w:rsidRDefault="00797209" w:rsidP="00797209">
      <w:pPr>
        <w:pStyle w:val="a6"/>
        <w:numPr>
          <w:ilvl w:val="0"/>
          <w:numId w:val="46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Советско-германский договор «О дружбе и границе»</w:t>
      </w:r>
    </w:p>
    <w:p w:rsidR="00797209" w:rsidRPr="00A16C17" w:rsidRDefault="00797209" w:rsidP="00797209">
      <w:pPr>
        <w:pStyle w:val="a6"/>
        <w:numPr>
          <w:ilvl w:val="0"/>
          <w:numId w:val="46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Раппальский советско-германский договор</w:t>
      </w:r>
    </w:p>
    <w:p w:rsidR="00797209" w:rsidRPr="00A16C17" w:rsidRDefault="00797209" w:rsidP="00797209">
      <w:pPr>
        <w:pStyle w:val="a6"/>
        <w:numPr>
          <w:ilvl w:val="0"/>
          <w:numId w:val="46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Вступление СССР в Лигу Наций</w:t>
      </w:r>
    </w:p>
    <w:p w:rsidR="00797209" w:rsidRPr="00A16C17" w:rsidRDefault="00797209" w:rsidP="00797209">
      <w:pPr>
        <w:pStyle w:val="a6"/>
        <w:numPr>
          <w:ilvl w:val="0"/>
          <w:numId w:val="46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Советско-японские бои у озера Хасан</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6"/>
        <w:numPr>
          <w:ilvl w:val="0"/>
          <w:numId w:val="465"/>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1939 г.</w:t>
      </w:r>
    </w:p>
    <w:p w:rsidR="00797209" w:rsidRPr="00A16C17" w:rsidRDefault="00797209" w:rsidP="00797209">
      <w:pPr>
        <w:pStyle w:val="a6"/>
        <w:numPr>
          <w:ilvl w:val="0"/>
          <w:numId w:val="465"/>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1922 г.</w:t>
      </w:r>
    </w:p>
    <w:p w:rsidR="00797209" w:rsidRPr="00A16C17" w:rsidRDefault="00797209" w:rsidP="00797209">
      <w:pPr>
        <w:pStyle w:val="a6"/>
        <w:numPr>
          <w:ilvl w:val="0"/>
          <w:numId w:val="46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1934 г.</w:t>
      </w:r>
    </w:p>
    <w:p w:rsidR="00797209" w:rsidRPr="00A16C17" w:rsidRDefault="00797209" w:rsidP="00797209">
      <w:pPr>
        <w:pStyle w:val="a6"/>
        <w:numPr>
          <w:ilvl w:val="0"/>
          <w:numId w:val="46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1938 г.</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53. Установите связи между </w:t>
      </w:r>
      <w:r w:rsidRPr="00A16C17">
        <w:rPr>
          <w:rFonts w:ascii="Arial" w:hAnsi="Arial" w:cs="Arial"/>
          <w:sz w:val="20"/>
          <w:szCs w:val="20"/>
        </w:rPr>
        <w:t>названиями крупнейших сражений на советско-германском фронте и годами их происхождения</w:t>
      </w:r>
      <w:r w:rsidRPr="00A16C17">
        <w:rPr>
          <w:rFonts w:ascii="Arial" w:hAnsi="Arial" w:cs="Arial"/>
          <w:bCs/>
          <w:sz w:val="20"/>
          <w:szCs w:val="20"/>
        </w:rPr>
        <w:t>:</w:t>
      </w:r>
    </w:p>
    <w:p w:rsidR="00797209" w:rsidRPr="00A16C17" w:rsidRDefault="00797209" w:rsidP="00797209">
      <w:pPr>
        <w:pStyle w:val="a6"/>
        <w:numPr>
          <w:ilvl w:val="0"/>
          <w:numId w:val="46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lastRenderedPageBreak/>
        <w:t>Смоленское сражение</w:t>
      </w:r>
    </w:p>
    <w:p w:rsidR="00797209" w:rsidRPr="00A16C17" w:rsidRDefault="00797209" w:rsidP="00797209">
      <w:pPr>
        <w:pStyle w:val="a6"/>
        <w:numPr>
          <w:ilvl w:val="0"/>
          <w:numId w:val="46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Завершение Сталинградский битвы</w:t>
      </w:r>
    </w:p>
    <w:p w:rsidR="00797209" w:rsidRPr="00A16C17" w:rsidRDefault="00797209" w:rsidP="00797209">
      <w:pPr>
        <w:pStyle w:val="a6"/>
        <w:numPr>
          <w:ilvl w:val="0"/>
          <w:numId w:val="46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освобождение Белоруссии («Багратион»)</w:t>
      </w:r>
    </w:p>
    <w:p w:rsidR="00797209" w:rsidRPr="00A16C17" w:rsidRDefault="00797209" w:rsidP="00797209">
      <w:pPr>
        <w:pStyle w:val="a6"/>
        <w:numPr>
          <w:ilvl w:val="0"/>
          <w:numId w:val="46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Висло-Одерская операция</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6"/>
        <w:numPr>
          <w:ilvl w:val="0"/>
          <w:numId w:val="467"/>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1941 г.</w:t>
      </w:r>
    </w:p>
    <w:p w:rsidR="00797209" w:rsidRPr="00A16C17" w:rsidRDefault="00797209" w:rsidP="00797209">
      <w:pPr>
        <w:pStyle w:val="a6"/>
        <w:numPr>
          <w:ilvl w:val="0"/>
          <w:numId w:val="46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1943 г.</w:t>
      </w:r>
    </w:p>
    <w:p w:rsidR="00797209" w:rsidRPr="00A16C17" w:rsidRDefault="00797209" w:rsidP="00797209">
      <w:pPr>
        <w:pStyle w:val="a6"/>
        <w:numPr>
          <w:ilvl w:val="0"/>
          <w:numId w:val="46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1944 г.</w:t>
      </w:r>
    </w:p>
    <w:p w:rsidR="00797209" w:rsidRPr="00A16C17" w:rsidRDefault="00797209" w:rsidP="00797209">
      <w:pPr>
        <w:pStyle w:val="a6"/>
        <w:numPr>
          <w:ilvl w:val="0"/>
          <w:numId w:val="467"/>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1945 г.</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сражений.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54. Установите соответствие между терминами и их определениями:</w:t>
      </w:r>
    </w:p>
    <w:p w:rsidR="00797209" w:rsidRPr="00A16C17" w:rsidRDefault="00797209" w:rsidP="00797209">
      <w:pPr>
        <w:pStyle w:val="afb"/>
        <w:numPr>
          <w:ilvl w:val="0"/>
          <w:numId w:val="468"/>
        </w:numPr>
        <w:autoSpaceDE w:val="0"/>
        <w:autoSpaceDN w:val="0"/>
        <w:adjustRightInd w:val="0"/>
        <w:jc w:val="left"/>
        <w:rPr>
          <w:rFonts w:ascii="Arial" w:hAnsi="Arial" w:cs="Arial"/>
          <w:sz w:val="20"/>
          <w:szCs w:val="20"/>
        </w:rPr>
      </w:pPr>
      <w:r w:rsidRPr="00A16C17">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797209" w:rsidRPr="00A16C17" w:rsidRDefault="00797209" w:rsidP="00797209">
      <w:pPr>
        <w:pStyle w:val="afb"/>
        <w:numPr>
          <w:ilvl w:val="0"/>
          <w:numId w:val="468"/>
        </w:numPr>
        <w:autoSpaceDE w:val="0"/>
        <w:autoSpaceDN w:val="0"/>
        <w:adjustRightInd w:val="0"/>
        <w:jc w:val="left"/>
        <w:rPr>
          <w:rFonts w:ascii="Arial" w:hAnsi="Arial" w:cs="Arial"/>
          <w:sz w:val="20"/>
          <w:szCs w:val="20"/>
        </w:rPr>
      </w:pPr>
      <w:r w:rsidRPr="00A16C17">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797209" w:rsidRPr="00A16C17" w:rsidRDefault="00797209" w:rsidP="00797209">
      <w:pPr>
        <w:pStyle w:val="afb"/>
        <w:numPr>
          <w:ilvl w:val="0"/>
          <w:numId w:val="468"/>
        </w:numPr>
        <w:autoSpaceDE w:val="0"/>
        <w:autoSpaceDN w:val="0"/>
        <w:adjustRightInd w:val="0"/>
        <w:jc w:val="left"/>
        <w:rPr>
          <w:rFonts w:ascii="Arial" w:hAnsi="Arial" w:cs="Arial"/>
          <w:sz w:val="20"/>
          <w:szCs w:val="20"/>
        </w:rPr>
      </w:pPr>
      <w:r w:rsidRPr="00A16C17">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797209" w:rsidRPr="00A16C17" w:rsidRDefault="00797209" w:rsidP="00797209">
      <w:pPr>
        <w:pStyle w:val="afb"/>
        <w:numPr>
          <w:ilvl w:val="0"/>
          <w:numId w:val="468"/>
        </w:numPr>
        <w:autoSpaceDE w:val="0"/>
        <w:autoSpaceDN w:val="0"/>
        <w:adjustRightInd w:val="0"/>
        <w:jc w:val="left"/>
        <w:rPr>
          <w:rFonts w:ascii="Arial" w:hAnsi="Arial" w:cs="Arial"/>
          <w:bCs/>
          <w:sz w:val="20"/>
          <w:szCs w:val="20"/>
        </w:rPr>
      </w:pPr>
      <w:r w:rsidRPr="00A16C17">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797209">
      <w:pPr>
        <w:pStyle w:val="afb"/>
        <w:numPr>
          <w:ilvl w:val="0"/>
          <w:numId w:val="469"/>
        </w:numPr>
        <w:rPr>
          <w:rFonts w:ascii="Arial" w:hAnsi="Arial" w:cs="Arial"/>
          <w:sz w:val="20"/>
          <w:szCs w:val="20"/>
        </w:rPr>
      </w:pPr>
      <w:r w:rsidRPr="00A16C17">
        <w:rPr>
          <w:rFonts w:ascii="Arial" w:hAnsi="Arial" w:cs="Arial"/>
          <w:sz w:val="20"/>
          <w:szCs w:val="20"/>
        </w:rPr>
        <w:t>гласность</w:t>
      </w:r>
    </w:p>
    <w:p w:rsidR="00797209" w:rsidRPr="00A16C17" w:rsidRDefault="00797209" w:rsidP="00797209">
      <w:pPr>
        <w:pStyle w:val="afb"/>
        <w:numPr>
          <w:ilvl w:val="0"/>
          <w:numId w:val="469"/>
        </w:numPr>
        <w:rPr>
          <w:rFonts w:ascii="Arial" w:hAnsi="Arial" w:cs="Arial"/>
          <w:sz w:val="20"/>
          <w:szCs w:val="20"/>
        </w:rPr>
      </w:pPr>
      <w:r w:rsidRPr="00A16C17">
        <w:rPr>
          <w:rFonts w:ascii="Arial" w:hAnsi="Arial" w:cs="Arial"/>
          <w:sz w:val="20"/>
          <w:szCs w:val="20"/>
        </w:rPr>
        <w:t>волюнтаризм</w:t>
      </w:r>
    </w:p>
    <w:p w:rsidR="00797209" w:rsidRPr="00A16C17" w:rsidRDefault="00797209" w:rsidP="00797209">
      <w:pPr>
        <w:pStyle w:val="afb"/>
        <w:numPr>
          <w:ilvl w:val="0"/>
          <w:numId w:val="469"/>
        </w:numPr>
        <w:rPr>
          <w:rFonts w:ascii="Arial" w:hAnsi="Arial" w:cs="Arial"/>
          <w:sz w:val="20"/>
          <w:szCs w:val="20"/>
        </w:rPr>
      </w:pPr>
      <w:r w:rsidRPr="00A16C17">
        <w:rPr>
          <w:rFonts w:ascii="Arial" w:hAnsi="Arial" w:cs="Arial"/>
          <w:sz w:val="20"/>
          <w:szCs w:val="20"/>
        </w:rPr>
        <w:t>стагнация</w:t>
      </w:r>
    </w:p>
    <w:p w:rsidR="00797209" w:rsidRPr="00A16C17" w:rsidRDefault="00797209" w:rsidP="00797209">
      <w:pPr>
        <w:pStyle w:val="afb"/>
        <w:numPr>
          <w:ilvl w:val="0"/>
          <w:numId w:val="469"/>
        </w:numPr>
        <w:rPr>
          <w:rFonts w:ascii="Arial" w:hAnsi="Arial" w:cs="Arial"/>
          <w:sz w:val="20"/>
          <w:szCs w:val="20"/>
        </w:rPr>
      </w:pPr>
      <w:r w:rsidRPr="00A16C17">
        <w:rPr>
          <w:rFonts w:ascii="Arial" w:hAnsi="Arial" w:cs="Arial"/>
          <w:sz w:val="20"/>
          <w:szCs w:val="20"/>
        </w:rPr>
        <w:t>космополитизм</w:t>
      </w:r>
    </w:p>
    <w:p w:rsidR="00797209" w:rsidRPr="00A16C17" w:rsidRDefault="00797209" w:rsidP="00797209">
      <w:pPr>
        <w:jc w:val="both"/>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определений.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Какое из представлений чуждо древнегреческому мировоззрению?</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w:t>
      </w:r>
      <w:r w:rsidRPr="00A16C17">
        <w:rPr>
          <w:rFonts w:ascii="Arial" w:hAnsi="Arial" w:cs="Arial"/>
          <w:color w:val="000000"/>
          <w:sz w:val="20"/>
          <w:szCs w:val="20"/>
          <w:lang w:val="x-none"/>
        </w:rPr>
        <w:t>мир есть космос</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человек – это политическое существо</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человек – свободная личность</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мир есть конечный завершенный порядок</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56.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Родоначальником гуманизма считают философа эпохи Возрождения… .</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Джованни Боккаччо</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Франческо Петрарка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Николай Кузанский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Джордано Бруно</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57.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Какой раздел философии изучает проблемы ценностей?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онтология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логика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аксиология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социальная философия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58.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С точки зрения возрожденческого гуманизма ценностью обладает человек… .</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имеющий аристократическое происхождение</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творческий и деятельный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каждый человек</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моральный и добродетельный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59.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Антропологический поворот связан с ориентацией на познание какой философской проблемы?</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проблемы человека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истины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метода исследования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бытия и небытия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60.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Какой из утверждений является исходной истиной буддизма?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радость и наслаждение</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bCs/>
          <w:color w:val="000000"/>
          <w:sz w:val="20"/>
          <w:szCs w:val="20"/>
        </w:rPr>
        <w:lastRenderedPageBreak/>
        <w:t xml:space="preserve">- </w:t>
      </w:r>
      <w:r w:rsidRPr="00A16C17">
        <w:rPr>
          <w:rFonts w:ascii="Arial" w:hAnsi="Arial" w:cs="Arial"/>
          <w:b/>
          <w:bCs/>
          <w:color w:val="000000"/>
          <w:sz w:val="20"/>
          <w:szCs w:val="20"/>
          <w:lang w:val="x-none"/>
        </w:rPr>
        <w:t>жизнь есть страдание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борьба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форма существования белковой материи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61.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означает термин «экзистенциализм»?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полезности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аскетизма</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философия существовани</w:t>
      </w:r>
      <w:r w:rsidRPr="00A16C17">
        <w:rPr>
          <w:rFonts w:ascii="Arial" w:hAnsi="Arial" w:cs="Arial"/>
          <w:b/>
          <w:bCs/>
          <w:color w:val="000000"/>
          <w:sz w:val="20"/>
          <w:szCs w:val="20"/>
          <w:lang w:val="x-none"/>
        </w:rPr>
        <w:t>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долженствования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62.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Кто должен править в государстве с точки зрения Платона?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аристократия</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философы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тираны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рабочие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63.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В своей этической концепции стоики выдвинули … .</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идеал мудреца, который бесстрастно переносит удары судьбы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анархические принципы социальной жизни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идеал героя, противостоящего всему миру</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идеал мудреца, проводящего жизнь в наслаждении от познания истины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64.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У России свои культурные основания и свой особый путь развития, поэтому ей не нужно ничего заимствовать у Запада. Так утверждали… .</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марксисты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позитивисты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западники</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славянофилы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означает термин «антисциентизм»?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убеждение о вреде избыточных знаний для человека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борьба против суеверий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вера в будущее научно-технического процесса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критическая оценка науки и ее роли в системе культуры и научного познания как фактора отношения человека к миру</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66. Укажите понятие, которое НЕ характеризует механизм развития культуры: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традиции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преемственность</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элитарная культура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новации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67.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«Научная революция» в концепции Т. Куна – это … .</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смена научных парадигм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выдающееся открытие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внезапное ускорение развития науки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смена одной научной элиты другой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68.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представляет собой «Категорический императив» в философии И. Канта?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причинно-следственную связь</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закон природы</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моральный закон</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эстетическое восприятие мира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69.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 называется функция культуры, заключающаяся в формировании средств и условий общения людей на разном уровне социокультурной системы?</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коммуникативной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аксиологической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адаптивной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гносеологической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70.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Какое из утверждений относится к представлениям экзистенциализма?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действительность определяет возможность</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существование предшествует сущности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lastRenderedPageBreak/>
        <w:t xml:space="preserve">- </w:t>
      </w:r>
      <w:r w:rsidRPr="00A16C17">
        <w:rPr>
          <w:rFonts w:ascii="Arial" w:hAnsi="Arial" w:cs="Arial"/>
          <w:color w:val="000000"/>
          <w:sz w:val="20"/>
          <w:szCs w:val="20"/>
          <w:lang w:val="x-none"/>
        </w:rPr>
        <w:t>сущность определяет существование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основой бытия является материя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71.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 называется процесс «очищения» душевного состояния зрителей через переживание страха, гнева или сострадания?</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катарсис</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мимезис</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воображение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познание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72.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На что оказал влияние принцип трудовой аскезы в протестантской этике?</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развитие капитализма в западных странах</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развитие культуры на Востоке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греческую этику</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российскую соборность</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73.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Когда возникло понятие «глобальные проблемы человечества»?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6 в. до н.э.</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13 в. н.э.</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19 в. н.э.</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20 в. н. э</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74.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является последним этапом в развитии любого типа культуры, по мнению О. Шпенглера?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ц</w:t>
      </w:r>
      <w:r w:rsidRPr="00A16C17">
        <w:rPr>
          <w:rFonts w:ascii="Arial" w:hAnsi="Arial" w:cs="Arial"/>
          <w:b/>
          <w:color w:val="000000"/>
          <w:sz w:val="20"/>
          <w:szCs w:val="20"/>
          <w:lang w:val="x-none"/>
        </w:rPr>
        <w:t>ивилизация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коммунизм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прогресс</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регресс</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Культурное наследие, передающееся от поколения к поколению и воспроизводящееся в определенных обществах в течение длительного времени – это… .</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инновации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интериоризация</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традиции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тенденции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76.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является специфически человеческим способом коммуникации?</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речь</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труд</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подражание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игра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77. Что из перечисленного относится к духовным ценностям?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здоровье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богатство</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физическая красота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свобода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78.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Один из аспектов </w:t>
      </w:r>
      <w:hyperlink r:id="rId32" w:tooltip="Толерантность (социология)" w:history="1">
        <w:r w:rsidRPr="00A16C17">
          <w:rPr>
            <w:rStyle w:val="af4"/>
            <w:rFonts w:ascii="Arial" w:hAnsi="Arial" w:cs="Arial"/>
            <w:color w:val="auto"/>
            <w:sz w:val="20"/>
            <w:szCs w:val="20"/>
            <w:u w:val="none"/>
          </w:rPr>
          <w:t>толерантности</w:t>
        </w:r>
      </w:hyperlink>
      <w:r w:rsidRPr="00A16C17">
        <w:rPr>
          <w:rFonts w:ascii="Arial" w:hAnsi="Arial" w:cs="Arial"/>
          <w:sz w:val="20"/>
          <w:szCs w:val="20"/>
        </w:rPr>
        <w:t xml:space="preserve">и </w:t>
      </w:r>
      <w:hyperlink r:id="rId33" w:tooltip="Терпимость" w:history="1">
        <w:r w:rsidRPr="00A16C17">
          <w:rPr>
            <w:rStyle w:val="af4"/>
            <w:rFonts w:ascii="Arial" w:hAnsi="Arial" w:cs="Arial"/>
            <w:color w:val="auto"/>
            <w:sz w:val="20"/>
            <w:szCs w:val="20"/>
            <w:u w:val="none"/>
          </w:rPr>
          <w:t>терпимости</w:t>
        </w:r>
      </w:hyperlink>
      <w:r w:rsidRPr="00A16C17">
        <w:rPr>
          <w:rFonts w:ascii="Arial" w:hAnsi="Arial" w:cs="Arial"/>
          <w:color w:val="000000"/>
          <w:sz w:val="20"/>
          <w:szCs w:val="20"/>
        </w:rPr>
        <w:t>, предполагающий требование параллельного существования культур в целях их взаимного проникновения, обогащения и развития – это … .</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мультикультурализм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пацифизм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анархизм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традиционализм</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79.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С чем представители иррационализма связывают сущность человека?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волей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разумом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сознательностью</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социальностью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80. Учитывая социокультурное наследие различных этносов, необходимо знать их этнонимы - это:</w:t>
      </w:r>
    </w:p>
    <w:p w:rsidR="00797209" w:rsidRPr="00A16C17" w:rsidRDefault="00797209" w:rsidP="00797209">
      <w:pPr>
        <w:jc w:val="both"/>
        <w:rPr>
          <w:rFonts w:ascii="Arial" w:hAnsi="Arial" w:cs="Arial"/>
          <w:sz w:val="20"/>
          <w:szCs w:val="20"/>
        </w:rPr>
      </w:pPr>
      <w:r w:rsidRPr="00A16C17">
        <w:rPr>
          <w:rFonts w:ascii="Arial" w:hAnsi="Arial" w:cs="Arial"/>
          <w:b/>
          <w:sz w:val="20"/>
          <w:szCs w:val="20"/>
        </w:rPr>
        <w:t>- самоназвание этноса</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название этноса</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сокращенное название этноса</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 все ответы верны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81.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 добровольцев</w:t>
      </w:r>
    </w:p>
    <w:p w:rsidR="00797209" w:rsidRPr="00A16C17" w:rsidRDefault="00797209" w:rsidP="00797209">
      <w:pPr>
        <w:jc w:val="both"/>
        <w:rPr>
          <w:rFonts w:ascii="Arial" w:hAnsi="Arial" w:cs="Arial"/>
          <w:sz w:val="20"/>
          <w:szCs w:val="20"/>
        </w:rPr>
      </w:pPr>
      <w:r w:rsidRPr="00A16C17">
        <w:rPr>
          <w:rFonts w:ascii="Arial" w:hAnsi="Arial" w:cs="Arial"/>
          <w:sz w:val="20"/>
          <w:szCs w:val="20"/>
        </w:rPr>
        <w:t>- двух этнических общностей</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необходимой аппаратуры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резких, быстрых изменений в обществе</w:t>
      </w:r>
    </w:p>
    <w:p w:rsidR="00797209" w:rsidRPr="00A16C17" w:rsidRDefault="00797209" w:rsidP="00797209">
      <w:pPr>
        <w:rPr>
          <w:rFonts w:ascii="Arial" w:hAnsi="Arial" w:cs="Arial"/>
          <w:sz w:val="20"/>
          <w:szCs w:val="20"/>
        </w:rPr>
      </w:pPr>
      <w:r w:rsidRPr="00A16C17">
        <w:rPr>
          <w:rFonts w:ascii="Arial" w:hAnsi="Arial" w:cs="Arial"/>
          <w:sz w:val="20"/>
          <w:szCs w:val="20"/>
        </w:rPr>
        <w:t>ЗАДАНИЕ 82.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своей позиции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межгруппового взаимодействия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позитивной этнической идентичности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 религиозной идеологии</w:t>
      </w:r>
    </w:p>
    <w:p w:rsidR="00797209" w:rsidRPr="00A16C17" w:rsidRDefault="00797209" w:rsidP="00797209">
      <w:pPr>
        <w:rPr>
          <w:rFonts w:ascii="Arial" w:hAnsi="Arial" w:cs="Arial"/>
          <w:sz w:val="20"/>
          <w:szCs w:val="20"/>
        </w:rPr>
      </w:pPr>
      <w:r w:rsidRPr="00A16C17">
        <w:rPr>
          <w:rFonts w:ascii="Arial" w:hAnsi="Arial" w:cs="Arial"/>
          <w:sz w:val="20"/>
          <w:szCs w:val="20"/>
        </w:rPr>
        <w:t>ЗАДАНИЕ 83. Для обеспечения социального и профессионального общения в смешанных по этническому составу группах необходимо учитывать: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противоречия в этнических нормах и традициях между входящими в них индивидами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 количество участников иной этнической группы</w:t>
      </w:r>
    </w:p>
    <w:p w:rsidR="00797209" w:rsidRPr="00A16C17" w:rsidRDefault="00797209" w:rsidP="00797209">
      <w:pPr>
        <w:jc w:val="both"/>
        <w:rPr>
          <w:rFonts w:ascii="Arial" w:hAnsi="Arial" w:cs="Arial"/>
          <w:sz w:val="20"/>
          <w:szCs w:val="20"/>
        </w:rPr>
      </w:pPr>
      <w:r w:rsidRPr="00A16C17">
        <w:rPr>
          <w:rFonts w:ascii="Arial" w:hAnsi="Arial" w:cs="Arial"/>
          <w:sz w:val="20"/>
          <w:szCs w:val="20"/>
        </w:rPr>
        <w:t>- продолжительность их существования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историческую эпоху</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84.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797209" w:rsidRPr="00A16C17" w:rsidRDefault="00797209" w:rsidP="00797209">
      <w:pPr>
        <w:rPr>
          <w:rFonts w:ascii="Arial" w:hAnsi="Arial" w:cs="Arial"/>
          <w:sz w:val="20"/>
          <w:szCs w:val="20"/>
        </w:rPr>
      </w:pPr>
      <w:r w:rsidRPr="00A16C17">
        <w:rPr>
          <w:rFonts w:ascii="Arial" w:hAnsi="Arial" w:cs="Arial"/>
          <w:b/>
          <w:sz w:val="20"/>
          <w:szCs w:val="20"/>
        </w:rPr>
        <w:t>- как у него принято и ему нравится</w:t>
      </w:r>
    </w:p>
    <w:p w:rsidR="00797209" w:rsidRPr="00A16C17" w:rsidRDefault="00797209" w:rsidP="00797209">
      <w:pPr>
        <w:rPr>
          <w:rFonts w:ascii="Arial" w:hAnsi="Arial" w:cs="Arial"/>
          <w:sz w:val="20"/>
          <w:szCs w:val="20"/>
        </w:rPr>
      </w:pPr>
      <w:r w:rsidRPr="00A16C17">
        <w:rPr>
          <w:rFonts w:ascii="Arial" w:hAnsi="Arial" w:cs="Arial"/>
          <w:sz w:val="20"/>
          <w:szCs w:val="20"/>
        </w:rPr>
        <w:t>- как никогда не поступил бы с собой</w:t>
      </w:r>
    </w:p>
    <w:p w:rsidR="00797209" w:rsidRPr="00A16C17" w:rsidRDefault="00797209" w:rsidP="00797209">
      <w:pPr>
        <w:rPr>
          <w:rFonts w:ascii="Arial" w:hAnsi="Arial" w:cs="Arial"/>
          <w:sz w:val="20"/>
          <w:szCs w:val="20"/>
        </w:rPr>
      </w:pPr>
      <w:r w:rsidRPr="00A16C17">
        <w:rPr>
          <w:rFonts w:ascii="Arial" w:hAnsi="Arial" w:cs="Arial"/>
          <w:sz w:val="20"/>
          <w:szCs w:val="20"/>
        </w:rPr>
        <w:t>- как хотел бы, чтобы поступили с тобой</w:t>
      </w:r>
    </w:p>
    <w:p w:rsidR="00797209" w:rsidRPr="00A16C17" w:rsidRDefault="00797209" w:rsidP="00797209">
      <w:pPr>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numPr>
          <w:ilvl w:val="0"/>
          <w:numId w:val="512"/>
        </w:numPr>
        <w:ind w:left="284" w:hanging="284"/>
        <w:jc w:val="both"/>
        <w:rPr>
          <w:rFonts w:ascii="Arial" w:hAnsi="Arial" w:cs="Arial"/>
          <w:sz w:val="20"/>
          <w:szCs w:val="20"/>
        </w:rPr>
      </w:pPr>
      <w:r w:rsidRPr="00A16C17">
        <w:rPr>
          <w:rFonts w:ascii="Arial" w:hAnsi="Arial" w:cs="Arial"/>
          <w:sz w:val="20"/>
          <w:szCs w:val="20"/>
        </w:rPr>
        <w:t>Ключевую роль в формировании мировоззрения играют:</w:t>
      </w:r>
    </w:p>
    <w:p w:rsidR="00797209" w:rsidRPr="00A16C17" w:rsidRDefault="00797209" w:rsidP="00797209">
      <w:pPr>
        <w:numPr>
          <w:ilvl w:val="0"/>
          <w:numId w:val="513"/>
        </w:numPr>
        <w:ind w:left="284" w:hanging="284"/>
        <w:jc w:val="both"/>
        <w:rPr>
          <w:rFonts w:ascii="Arial" w:hAnsi="Arial" w:cs="Arial"/>
          <w:b/>
          <w:sz w:val="20"/>
          <w:szCs w:val="20"/>
        </w:rPr>
      </w:pPr>
      <w:r w:rsidRPr="00A16C17">
        <w:rPr>
          <w:rFonts w:ascii="Arial" w:hAnsi="Arial" w:cs="Arial"/>
          <w:b/>
          <w:sz w:val="20"/>
          <w:szCs w:val="20"/>
        </w:rPr>
        <w:t>Ценности</w:t>
      </w:r>
    </w:p>
    <w:p w:rsidR="00797209" w:rsidRPr="00A16C17" w:rsidRDefault="00797209" w:rsidP="00797209">
      <w:pPr>
        <w:numPr>
          <w:ilvl w:val="0"/>
          <w:numId w:val="513"/>
        </w:numPr>
        <w:ind w:left="284" w:hanging="284"/>
        <w:jc w:val="both"/>
        <w:rPr>
          <w:rFonts w:ascii="Arial" w:hAnsi="Arial" w:cs="Arial"/>
          <w:sz w:val="20"/>
          <w:szCs w:val="20"/>
        </w:rPr>
      </w:pPr>
      <w:r w:rsidRPr="00A16C17">
        <w:rPr>
          <w:rFonts w:ascii="Arial" w:hAnsi="Arial" w:cs="Arial"/>
          <w:sz w:val="20"/>
          <w:szCs w:val="20"/>
        </w:rPr>
        <w:t>Мысли</w:t>
      </w:r>
    </w:p>
    <w:p w:rsidR="00797209" w:rsidRPr="00A16C17" w:rsidRDefault="00797209" w:rsidP="00797209">
      <w:pPr>
        <w:numPr>
          <w:ilvl w:val="0"/>
          <w:numId w:val="513"/>
        </w:numPr>
        <w:ind w:left="284" w:hanging="284"/>
        <w:jc w:val="both"/>
        <w:rPr>
          <w:rFonts w:ascii="Arial" w:hAnsi="Arial" w:cs="Arial"/>
          <w:sz w:val="20"/>
          <w:szCs w:val="20"/>
        </w:rPr>
      </w:pPr>
      <w:r w:rsidRPr="00A16C17">
        <w:rPr>
          <w:rFonts w:ascii="Arial" w:hAnsi="Arial" w:cs="Arial"/>
          <w:sz w:val="20"/>
          <w:szCs w:val="20"/>
        </w:rPr>
        <w:t>Концепты</w:t>
      </w:r>
    </w:p>
    <w:p w:rsidR="00797209" w:rsidRPr="00A16C17" w:rsidRDefault="00797209" w:rsidP="00797209">
      <w:pPr>
        <w:numPr>
          <w:ilvl w:val="0"/>
          <w:numId w:val="513"/>
        </w:numPr>
        <w:ind w:left="284" w:hanging="284"/>
        <w:jc w:val="both"/>
        <w:rPr>
          <w:rFonts w:ascii="Arial" w:hAnsi="Arial" w:cs="Arial"/>
          <w:sz w:val="20"/>
          <w:szCs w:val="20"/>
        </w:rPr>
      </w:pPr>
      <w:r w:rsidRPr="00A16C17">
        <w:rPr>
          <w:rFonts w:ascii="Arial" w:hAnsi="Arial" w:cs="Arial"/>
          <w:sz w:val="20"/>
          <w:szCs w:val="20"/>
        </w:rPr>
        <w:t>Эмоции</w:t>
      </w:r>
    </w:p>
    <w:p w:rsidR="00797209" w:rsidRPr="00A16C17" w:rsidRDefault="00797209" w:rsidP="00797209">
      <w:pPr>
        <w:numPr>
          <w:ilvl w:val="0"/>
          <w:numId w:val="512"/>
        </w:numPr>
        <w:ind w:left="284" w:hanging="284"/>
        <w:jc w:val="both"/>
        <w:rPr>
          <w:rFonts w:ascii="Arial" w:hAnsi="Arial" w:cs="Arial"/>
          <w:sz w:val="20"/>
          <w:szCs w:val="20"/>
        </w:rPr>
      </w:pPr>
      <w:r w:rsidRPr="00A16C17">
        <w:rPr>
          <w:rFonts w:ascii="Arial" w:hAnsi="Arial" w:cs="Arial"/>
          <w:sz w:val="20"/>
          <w:szCs w:val="20"/>
        </w:rPr>
        <w:t>Л.Н Толстой, Ф.М. Достоевский, А.С. Пушкин относятся к:</w:t>
      </w:r>
    </w:p>
    <w:p w:rsidR="00797209" w:rsidRPr="00A16C17" w:rsidRDefault="00797209" w:rsidP="00797209">
      <w:pPr>
        <w:numPr>
          <w:ilvl w:val="0"/>
          <w:numId w:val="514"/>
        </w:numPr>
        <w:ind w:left="284" w:hanging="284"/>
        <w:jc w:val="both"/>
        <w:rPr>
          <w:rFonts w:ascii="Arial" w:hAnsi="Arial" w:cs="Arial"/>
          <w:sz w:val="20"/>
          <w:szCs w:val="20"/>
        </w:rPr>
      </w:pPr>
      <w:r w:rsidRPr="00A16C17">
        <w:rPr>
          <w:rFonts w:ascii="Arial" w:hAnsi="Arial" w:cs="Arial"/>
          <w:sz w:val="20"/>
          <w:szCs w:val="20"/>
        </w:rPr>
        <w:t>Железному веку</w:t>
      </w:r>
    </w:p>
    <w:p w:rsidR="00797209" w:rsidRPr="00A16C17" w:rsidRDefault="00797209" w:rsidP="00797209">
      <w:pPr>
        <w:numPr>
          <w:ilvl w:val="0"/>
          <w:numId w:val="514"/>
        </w:numPr>
        <w:ind w:left="284" w:hanging="284"/>
        <w:jc w:val="both"/>
        <w:rPr>
          <w:rFonts w:ascii="Arial" w:hAnsi="Arial" w:cs="Arial"/>
          <w:b/>
          <w:sz w:val="20"/>
          <w:szCs w:val="20"/>
        </w:rPr>
      </w:pPr>
      <w:r w:rsidRPr="00A16C17">
        <w:rPr>
          <w:rFonts w:ascii="Arial" w:hAnsi="Arial" w:cs="Arial"/>
          <w:b/>
          <w:sz w:val="20"/>
          <w:szCs w:val="20"/>
        </w:rPr>
        <w:t>Золотому веку</w:t>
      </w:r>
    </w:p>
    <w:p w:rsidR="00797209" w:rsidRPr="00A16C17" w:rsidRDefault="00797209" w:rsidP="00797209">
      <w:pPr>
        <w:numPr>
          <w:ilvl w:val="0"/>
          <w:numId w:val="514"/>
        </w:numPr>
        <w:ind w:left="284" w:hanging="284"/>
        <w:jc w:val="both"/>
        <w:rPr>
          <w:rFonts w:ascii="Arial" w:hAnsi="Arial" w:cs="Arial"/>
          <w:b/>
          <w:sz w:val="20"/>
          <w:szCs w:val="20"/>
        </w:rPr>
      </w:pPr>
      <w:r w:rsidRPr="00A16C17">
        <w:rPr>
          <w:rFonts w:ascii="Arial" w:hAnsi="Arial" w:cs="Arial"/>
          <w:sz w:val="20"/>
          <w:szCs w:val="20"/>
        </w:rPr>
        <w:t>Серебряному веку</w:t>
      </w:r>
    </w:p>
    <w:p w:rsidR="00797209" w:rsidRPr="00A16C17" w:rsidRDefault="00797209" w:rsidP="00797209">
      <w:pPr>
        <w:numPr>
          <w:ilvl w:val="0"/>
          <w:numId w:val="514"/>
        </w:numPr>
        <w:ind w:left="284" w:hanging="284"/>
        <w:jc w:val="both"/>
        <w:rPr>
          <w:rFonts w:ascii="Arial" w:hAnsi="Arial" w:cs="Arial"/>
          <w:b/>
          <w:sz w:val="20"/>
          <w:szCs w:val="20"/>
        </w:rPr>
      </w:pPr>
      <w:r w:rsidRPr="00A16C17">
        <w:rPr>
          <w:rFonts w:ascii="Arial" w:hAnsi="Arial" w:cs="Arial"/>
          <w:sz w:val="20"/>
          <w:szCs w:val="20"/>
        </w:rPr>
        <w:t>Каменному веку</w:t>
      </w:r>
    </w:p>
    <w:p w:rsidR="00797209" w:rsidRPr="00A16C17" w:rsidRDefault="00797209" w:rsidP="00797209">
      <w:pPr>
        <w:numPr>
          <w:ilvl w:val="0"/>
          <w:numId w:val="512"/>
        </w:numPr>
        <w:ind w:left="284" w:hanging="284"/>
        <w:jc w:val="both"/>
        <w:rPr>
          <w:rFonts w:ascii="Arial" w:hAnsi="Arial" w:cs="Arial"/>
          <w:sz w:val="20"/>
          <w:szCs w:val="20"/>
        </w:rPr>
      </w:pPr>
      <w:r w:rsidRPr="00A16C17">
        <w:rPr>
          <w:rFonts w:ascii="Arial" w:hAnsi="Arial" w:cs="Arial"/>
          <w:sz w:val="20"/>
          <w:szCs w:val="20"/>
        </w:rPr>
        <w:t>Идея мирового гражданства и отказа от государств характерна для:</w:t>
      </w:r>
    </w:p>
    <w:p w:rsidR="00797209" w:rsidRPr="00A16C17" w:rsidRDefault="00797209" w:rsidP="00797209">
      <w:pPr>
        <w:numPr>
          <w:ilvl w:val="0"/>
          <w:numId w:val="515"/>
        </w:numPr>
        <w:ind w:left="284" w:hanging="284"/>
        <w:jc w:val="both"/>
        <w:rPr>
          <w:rFonts w:ascii="Arial" w:hAnsi="Arial" w:cs="Arial"/>
          <w:b/>
          <w:sz w:val="20"/>
          <w:szCs w:val="20"/>
        </w:rPr>
      </w:pPr>
      <w:r w:rsidRPr="00A16C17">
        <w:rPr>
          <w:rFonts w:ascii="Arial" w:hAnsi="Arial" w:cs="Arial"/>
          <w:b/>
          <w:sz w:val="20"/>
          <w:szCs w:val="20"/>
        </w:rPr>
        <w:t>Космополитизма</w:t>
      </w:r>
    </w:p>
    <w:p w:rsidR="00797209" w:rsidRPr="00A16C17" w:rsidRDefault="00797209" w:rsidP="00797209">
      <w:pPr>
        <w:numPr>
          <w:ilvl w:val="0"/>
          <w:numId w:val="515"/>
        </w:numPr>
        <w:ind w:left="284" w:hanging="284"/>
        <w:jc w:val="both"/>
        <w:rPr>
          <w:rFonts w:ascii="Arial" w:hAnsi="Arial" w:cs="Arial"/>
          <w:sz w:val="20"/>
          <w:szCs w:val="20"/>
        </w:rPr>
      </w:pPr>
      <w:r w:rsidRPr="00A16C17">
        <w:rPr>
          <w:rFonts w:ascii="Arial" w:hAnsi="Arial" w:cs="Arial"/>
          <w:sz w:val="20"/>
          <w:szCs w:val="20"/>
        </w:rPr>
        <w:t>Патриотизма</w:t>
      </w:r>
    </w:p>
    <w:p w:rsidR="00797209" w:rsidRPr="00A16C17" w:rsidRDefault="00797209" w:rsidP="00797209">
      <w:pPr>
        <w:numPr>
          <w:ilvl w:val="0"/>
          <w:numId w:val="515"/>
        </w:numPr>
        <w:ind w:left="284" w:hanging="284"/>
        <w:jc w:val="both"/>
        <w:rPr>
          <w:rFonts w:ascii="Arial" w:hAnsi="Arial" w:cs="Arial"/>
          <w:b/>
          <w:sz w:val="20"/>
          <w:szCs w:val="20"/>
        </w:rPr>
      </w:pPr>
      <w:r w:rsidRPr="00A16C17">
        <w:rPr>
          <w:rFonts w:ascii="Arial" w:hAnsi="Arial" w:cs="Arial"/>
          <w:sz w:val="20"/>
          <w:szCs w:val="20"/>
        </w:rPr>
        <w:t>Интернационализма</w:t>
      </w:r>
    </w:p>
    <w:p w:rsidR="00797209" w:rsidRPr="00A16C17" w:rsidRDefault="00797209" w:rsidP="00797209">
      <w:pPr>
        <w:numPr>
          <w:ilvl w:val="0"/>
          <w:numId w:val="515"/>
        </w:numPr>
        <w:ind w:left="284" w:hanging="284"/>
        <w:jc w:val="both"/>
        <w:rPr>
          <w:rFonts w:ascii="Arial" w:hAnsi="Arial" w:cs="Arial"/>
          <w:b/>
          <w:sz w:val="20"/>
          <w:szCs w:val="20"/>
        </w:rPr>
      </w:pPr>
      <w:r w:rsidRPr="00A16C17">
        <w:rPr>
          <w:rFonts w:ascii="Arial" w:hAnsi="Arial" w:cs="Arial"/>
          <w:sz w:val="20"/>
          <w:szCs w:val="20"/>
        </w:rPr>
        <w:t>Национализма</w:t>
      </w:r>
    </w:p>
    <w:p w:rsidR="00797209" w:rsidRPr="00A16C17" w:rsidRDefault="00797209" w:rsidP="00797209">
      <w:pPr>
        <w:numPr>
          <w:ilvl w:val="0"/>
          <w:numId w:val="512"/>
        </w:numPr>
        <w:ind w:left="284" w:hanging="284"/>
        <w:jc w:val="both"/>
        <w:rPr>
          <w:rFonts w:ascii="Arial" w:hAnsi="Arial" w:cs="Arial"/>
          <w:sz w:val="20"/>
          <w:szCs w:val="20"/>
        </w:rPr>
      </w:pPr>
      <w:r w:rsidRPr="00A16C17">
        <w:rPr>
          <w:rFonts w:ascii="Arial" w:hAnsi="Arial" w:cs="Arial"/>
          <w:sz w:val="20"/>
          <w:szCs w:val="20"/>
        </w:rPr>
        <w:t>Русскую идею в своих трудах разрабатывали:</w:t>
      </w:r>
    </w:p>
    <w:p w:rsidR="00797209" w:rsidRPr="00A16C17" w:rsidRDefault="00797209" w:rsidP="00797209">
      <w:pPr>
        <w:numPr>
          <w:ilvl w:val="0"/>
          <w:numId w:val="516"/>
        </w:numPr>
        <w:ind w:left="284" w:hanging="284"/>
        <w:jc w:val="both"/>
        <w:rPr>
          <w:rFonts w:ascii="Arial" w:hAnsi="Arial" w:cs="Arial"/>
          <w:sz w:val="20"/>
          <w:szCs w:val="20"/>
        </w:rPr>
      </w:pPr>
      <w:r w:rsidRPr="00A16C17">
        <w:rPr>
          <w:rFonts w:ascii="Arial" w:hAnsi="Arial" w:cs="Arial"/>
          <w:sz w:val="20"/>
          <w:szCs w:val="20"/>
        </w:rPr>
        <w:t>П. Чаадаев и А. Герцен</w:t>
      </w:r>
    </w:p>
    <w:p w:rsidR="00797209" w:rsidRPr="00A16C17" w:rsidRDefault="00797209" w:rsidP="00797209">
      <w:pPr>
        <w:numPr>
          <w:ilvl w:val="0"/>
          <w:numId w:val="516"/>
        </w:numPr>
        <w:ind w:left="284" w:hanging="284"/>
        <w:jc w:val="both"/>
        <w:rPr>
          <w:rFonts w:ascii="Arial" w:hAnsi="Arial" w:cs="Arial"/>
          <w:sz w:val="20"/>
          <w:szCs w:val="20"/>
        </w:rPr>
      </w:pPr>
      <w:r w:rsidRPr="00A16C17">
        <w:rPr>
          <w:rFonts w:ascii="Arial" w:hAnsi="Arial" w:cs="Arial"/>
          <w:sz w:val="20"/>
          <w:szCs w:val="20"/>
        </w:rPr>
        <w:t>Л. Толстой и К. Победоносцев</w:t>
      </w:r>
    </w:p>
    <w:p w:rsidR="00797209" w:rsidRPr="00A16C17" w:rsidRDefault="00797209" w:rsidP="00797209">
      <w:pPr>
        <w:numPr>
          <w:ilvl w:val="0"/>
          <w:numId w:val="516"/>
        </w:numPr>
        <w:ind w:left="284" w:hanging="284"/>
        <w:jc w:val="both"/>
        <w:rPr>
          <w:rFonts w:ascii="Arial" w:hAnsi="Arial" w:cs="Arial"/>
          <w:b/>
          <w:sz w:val="20"/>
          <w:szCs w:val="20"/>
        </w:rPr>
      </w:pPr>
      <w:r w:rsidRPr="00A16C17">
        <w:rPr>
          <w:rFonts w:ascii="Arial" w:hAnsi="Arial" w:cs="Arial"/>
          <w:b/>
          <w:sz w:val="20"/>
          <w:szCs w:val="20"/>
        </w:rPr>
        <w:t>Н. Бердяев и В. Соловьев</w:t>
      </w:r>
    </w:p>
    <w:p w:rsidR="00797209" w:rsidRPr="00A16C17" w:rsidRDefault="00797209" w:rsidP="00797209">
      <w:pPr>
        <w:numPr>
          <w:ilvl w:val="0"/>
          <w:numId w:val="516"/>
        </w:numPr>
        <w:ind w:left="284" w:hanging="284"/>
        <w:jc w:val="both"/>
        <w:rPr>
          <w:rFonts w:ascii="Arial" w:hAnsi="Arial" w:cs="Arial"/>
          <w:sz w:val="20"/>
          <w:szCs w:val="20"/>
        </w:rPr>
      </w:pPr>
      <w:r w:rsidRPr="00A16C17">
        <w:rPr>
          <w:rFonts w:ascii="Arial" w:hAnsi="Arial" w:cs="Arial"/>
          <w:sz w:val="20"/>
          <w:szCs w:val="20"/>
        </w:rPr>
        <w:t>В. Ленин и И. Сталин</w:t>
      </w:r>
    </w:p>
    <w:p w:rsidR="00797209" w:rsidRPr="00A16C17" w:rsidRDefault="00797209" w:rsidP="00797209">
      <w:pPr>
        <w:numPr>
          <w:ilvl w:val="0"/>
          <w:numId w:val="512"/>
        </w:numPr>
        <w:ind w:left="284" w:hanging="284"/>
        <w:jc w:val="both"/>
        <w:rPr>
          <w:rFonts w:ascii="Arial" w:hAnsi="Arial" w:cs="Arial"/>
          <w:sz w:val="20"/>
          <w:szCs w:val="20"/>
        </w:rPr>
      </w:pPr>
      <w:r w:rsidRPr="00A16C17">
        <w:rPr>
          <w:rFonts w:ascii="Arial" w:hAnsi="Arial" w:cs="Arial"/>
          <w:sz w:val="20"/>
          <w:szCs w:val="20"/>
        </w:rPr>
        <w:t>Н.Я. Данилевский является представителем подхода:</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Системного</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Формационного</w:t>
      </w:r>
    </w:p>
    <w:p w:rsidR="00797209" w:rsidRPr="00A16C17" w:rsidRDefault="00797209" w:rsidP="00797209">
      <w:pPr>
        <w:numPr>
          <w:ilvl w:val="0"/>
          <w:numId w:val="517"/>
        </w:numPr>
        <w:ind w:left="284" w:hanging="284"/>
        <w:jc w:val="both"/>
        <w:rPr>
          <w:rFonts w:ascii="Arial" w:hAnsi="Arial" w:cs="Arial"/>
          <w:b/>
          <w:sz w:val="20"/>
          <w:szCs w:val="20"/>
        </w:rPr>
      </w:pPr>
      <w:r w:rsidRPr="00A16C17">
        <w:rPr>
          <w:rFonts w:ascii="Arial" w:hAnsi="Arial" w:cs="Arial"/>
          <w:b/>
          <w:sz w:val="20"/>
          <w:szCs w:val="20"/>
        </w:rPr>
        <w:t>Цивилизационного</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Технологического</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90. 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Интернационализм</w:t>
      </w:r>
    </w:p>
    <w:p w:rsidR="00797209" w:rsidRPr="00A16C17" w:rsidRDefault="00797209" w:rsidP="00797209">
      <w:pPr>
        <w:numPr>
          <w:ilvl w:val="0"/>
          <w:numId w:val="517"/>
        </w:numPr>
        <w:ind w:left="284" w:hanging="284"/>
        <w:jc w:val="both"/>
        <w:rPr>
          <w:rFonts w:ascii="Arial" w:hAnsi="Arial" w:cs="Arial"/>
          <w:b/>
          <w:sz w:val="20"/>
          <w:szCs w:val="20"/>
        </w:rPr>
      </w:pPr>
      <w:r w:rsidRPr="00A16C17">
        <w:rPr>
          <w:rFonts w:ascii="Arial" w:hAnsi="Arial" w:cs="Arial"/>
          <w:b/>
          <w:sz w:val="20"/>
          <w:szCs w:val="20"/>
        </w:rPr>
        <w:t>Патриотизм</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Национализм</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Синкретизм</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91. В.М. Васнецов – автор картины:</w:t>
      </w:r>
    </w:p>
    <w:p w:rsidR="00797209" w:rsidRPr="00A16C17" w:rsidRDefault="00797209" w:rsidP="00797209">
      <w:pPr>
        <w:numPr>
          <w:ilvl w:val="0"/>
          <w:numId w:val="517"/>
        </w:numPr>
        <w:ind w:left="284" w:hanging="284"/>
        <w:jc w:val="both"/>
        <w:rPr>
          <w:rFonts w:ascii="Arial" w:hAnsi="Arial" w:cs="Arial"/>
          <w:b/>
          <w:sz w:val="20"/>
          <w:szCs w:val="20"/>
        </w:rPr>
      </w:pPr>
      <w:r w:rsidRPr="00A16C17">
        <w:rPr>
          <w:rFonts w:ascii="Arial" w:hAnsi="Arial" w:cs="Arial"/>
          <w:b/>
          <w:sz w:val="20"/>
          <w:szCs w:val="20"/>
        </w:rPr>
        <w:t>Богатыри</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lastRenderedPageBreak/>
        <w:t>Бурлаки на Волге</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Незнакомка</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Крик</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92. 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w:t>
      </w:r>
    </w:p>
    <w:p w:rsidR="00797209" w:rsidRPr="00A16C17" w:rsidRDefault="00797209" w:rsidP="00797209">
      <w:pPr>
        <w:numPr>
          <w:ilvl w:val="0"/>
          <w:numId w:val="517"/>
        </w:numPr>
        <w:ind w:left="284" w:hanging="284"/>
        <w:jc w:val="both"/>
        <w:rPr>
          <w:rFonts w:ascii="Arial" w:hAnsi="Arial" w:cs="Arial"/>
          <w:b/>
          <w:sz w:val="20"/>
          <w:szCs w:val="20"/>
        </w:rPr>
      </w:pPr>
      <w:r w:rsidRPr="00A16C17">
        <w:rPr>
          <w:rFonts w:ascii="Arial" w:hAnsi="Arial" w:cs="Arial"/>
          <w:b/>
          <w:sz w:val="20"/>
          <w:szCs w:val="20"/>
        </w:rPr>
        <w:t>Идентичность</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 xml:space="preserve">Толерантность </w:t>
      </w:r>
    </w:p>
    <w:p w:rsidR="00797209" w:rsidRPr="00A16C17" w:rsidRDefault="00797209" w:rsidP="00797209">
      <w:pPr>
        <w:numPr>
          <w:ilvl w:val="0"/>
          <w:numId w:val="517"/>
        </w:numPr>
        <w:ind w:left="284" w:hanging="284"/>
        <w:jc w:val="both"/>
        <w:rPr>
          <w:rFonts w:ascii="Arial" w:hAnsi="Arial" w:cs="Arial"/>
          <w:b/>
          <w:sz w:val="20"/>
          <w:szCs w:val="20"/>
        </w:rPr>
      </w:pPr>
      <w:r w:rsidRPr="00A16C17">
        <w:rPr>
          <w:rFonts w:ascii="Arial" w:hAnsi="Arial" w:cs="Arial"/>
          <w:sz w:val="20"/>
          <w:szCs w:val="20"/>
        </w:rPr>
        <w:t>Справедливость</w:t>
      </w:r>
    </w:p>
    <w:p w:rsidR="00797209" w:rsidRPr="00A16C17" w:rsidRDefault="00797209" w:rsidP="00797209">
      <w:pPr>
        <w:numPr>
          <w:ilvl w:val="0"/>
          <w:numId w:val="517"/>
        </w:numPr>
        <w:ind w:left="284" w:hanging="284"/>
        <w:jc w:val="both"/>
        <w:rPr>
          <w:rFonts w:ascii="Arial" w:hAnsi="Arial" w:cs="Arial"/>
          <w:b/>
          <w:sz w:val="20"/>
          <w:szCs w:val="20"/>
        </w:rPr>
      </w:pPr>
      <w:r w:rsidRPr="00A16C17">
        <w:rPr>
          <w:rFonts w:ascii="Arial" w:hAnsi="Arial" w:cs="Arial"/>
          <w:sz w:val="20"/>
          <w:szCs w:val="20"/>
        </w:rPr>
        <w:t>Чувственность</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93. К конкурентным преимуществам России относятся:</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Обширные территории</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Образованность и почти 100% грамотность населения</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Обилие природных ресурсов</w:t>
      </w:r>
    </w:p>
    <w:p w:rsidR="00797209" w:rsidRPr="00A16C17" w:rsidRDefault="00797209" w:rsidP="00797209">
      <w:pPr>
        <w:numPr>
          <w:ilvl w:val="0"/>
          <w:numId w:val="517"/>
        </w:numPr>
        <w:ind w:left="284" w:hanging="284"/>
        <w:jc w:val="both"/>
        <w:rPr>
          <w:rFonts w:ascii="Arial" w:hAnsi="Arial" w:cs="Arial"/>
          <w:b/>
          <w:sz w:val="20"/>
          <w:szCs w:val="20"/>
        </w:rPr>
      </w:pPr>
      <w:r w:rsidRPr="00A16C17">
        <w:rPr>
          <w:rFonts w:ascii="Arial" w:hAnsi="Arial" w:cs="Arial"/>
          <w:b/>
          <w:sz w:val="20"/>
          <w:szCs w:val="20"/>
        </w:rPr>
        <w:t>Все перечисленное</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94. В.И. Ленин был сторонником подхода:</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 xml:space="preserve"> Системного</w:t>
      </w:r>
    </w:p>
    <w:p w:rsidR="00797209" w:rsidRPr="00A16C17" w:rsidRDefault="00797209" w:rsidP="00797209">
      <w:pPr>
        <w:numPr>
          <w:ilvl w:val="0"/>
          <w:numId w:val="517"/>
        </w:numPr>
        <w:ind w:left="284" w:hanging="284"/>
        <w:jc w:val="both"/>
        <w:rPr>
          <w:rFonts w:ascii="Arial" w:hAnsi="Arial" w:cs="Arial"/>
          <w:b/>
          <w:sz w:val="20"/>
          <w:szCs w:val="20"/>
        </w:rPr>
      </w:pPr>
      <w:r w:rsidRPr="00A16C17">
        <w:rPr>
          <w:rFonts w:ascii="Arial" w:hAnsi="Arial" w:cs="Arial"/>
          <w:b/>
          <w:sz w:val="20"/>
          <w:szCs w:val="20"/>
        </w:rPr>
        <w:t>Формационного</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Цивилизационного</w:t>
      </w:r>
    </w:p>
    <w:p w:rsidR="00797209" w:rsidRPr="00A16C17" w:rsidRDefault="00797209" w:rsidP="00797209">
      <w:pPr>
        <w:numPr>
          <w:ilvl w:val="0"/>
          <w:numId w:val="517"/>
        </w:numPr>
        <w:ind w:left="284" w:hanging="284"/>
        <w:jc w:val="both"/>
        <w:rPr>
          <w:rFonts w:ascii="Arial" w:hAnsi="Arial" w:cs="Arial"/>
          <w:sz w:val="20"/>
          <w:szCs w:val="20"/>
        </w:rPr>
      </w:pPr>
      <w:r w:rsidRPr="00A16C17">
        <w:rPr>
          <w:rFonts w:ascii="Arial" w:hAnsi="Arial" w:cs="Arial"/>
          <w:sz w:val="20"/>
          <w:szCs w:val="20"/>
        </w:rPr>
        <w:t>Технологического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95. В соответствии с Конституцией Российской Федерации Россия является:</w:t>
      </w:r>
    </w:p>
    <w:p w:rsidR="00797209" w:rsidRPr="00A16C17" w:rsidRDefault="00797209" w:rsidP="00797209">
      <w:pPr>
        <w:numPr>
          <w:ilvl w:val="0"/>
          <w:numId w:val="518"/>
        </w:numPr>
        <w:ind w:left="0"/>
        <w:jc w:val="both"/>
        <w:rPr>
          <w:rFonts w:ascii="Arial" w:hAnsi="Arial" w:cs="Arial"/>
          <w:sz w:val="20"/>
          <w:szCs w:val="20"/>
        </w:rPr>
      </w:pPr>
      <w:r w:rsidRPr="00A16C17">
        <w:rPr>
          <w:rFonts w:ascii="Arial" w:hAnsi="Arial" w:cs="Arial"/>
          <w:sz w:val="20"/>
          <w:szCs w:val="20"/>
        </w:rPr>
        <w:t xml:space="preserve">конституционной демократией </w:t>
      </w:r>
    </w:p>
    <w:p w:rsidR="00797209" w:rsidRPr="00A16C17" w:rsidRDefault="00797209" w:rsidP="00797209">
      <w:pPr>
        <w:numPr>
          <w:ilvl w:val="0"/>
          <w:numId w:val="518"/>
        </w:numPr>
        <w:ind w:left="0"/>
        <w:jc w:val="both"/>
        <w:rPr>
          <w:rFonts w:ascii="Arial" w:hAnsi="Arial" w:cs="Arial"/>
          <w:b/>
          <w:bCs/>
          <w:sz w:val="20"/>
          <w:szCs w:val="20"/>
        </w:rPr>
      </w:pPr>
      <w:r w:rsidRPr="00A16C17">
        <w:rPr>
          <w:rFonts w:ascii="Arial" w:hAnsi="Arial" w:cs="Arial"/>
          <w:b/>
          <w:bCs/>
          <w:sz w:val="20"/>
          <w:szCs w:val="20"/>
        </w:rPr>
        <w:t>демократическим федеративным правовым государством с республиканской формой правления</w:t>
      </w:r>
    </w:p>
    <w:p w:rsidR="00797209" w:rsidRPr="00A16C17" w:rsidRDefault="00797209" w:rsidP="00797209">
      <w:pPr>
        <w:numPr>
          <w:ilvl w:val="0"/>
          <w:numId w:val="518"/>
        </w:numPr>
        <w:ind w:left="0"/>
        <w:jc w:val="both"/>
        <w:rPr>
          <w:rFonts w:ascii="Arial" w:hAnsi="Arial" w:cs="Arial"/>
          <w:sz w:val="20"/>
          <w:szCs w:val="20"/>
        </w:rPr>
      </w:pPr>
      <w:r w:rsidRPr="00A16C17">
        <w:rPr>
          <w:rFonts w:ascii="Arial" w:hAnsi="Arial" w:cs="Arial"/>
          <w:sz w:val="20"/>
          <w:szCs w:val="20"/>
        </w:rPr>
        <w:t>президентской республикой с федеративным устройством</w:t>
      </w:r>
    </w:p>
    <w:p w:rsidR="00797209" w:rsidRPr="00A16C17" w:rsidRDefault="00797209" w:rsidP="00797209">
      <w:pPr>
        <w:numPr>
          <w:ilvl w:val="0"/>
          <w:numId w:val="518"/>
        </w:numPr>
        <w:ind w:left="0"/>
        <w:jc w:val="both"/>
        <w:rPr>
          <w:rFonts w:ascii="Arial" w:hAnsi="Arial" w:cs="Arial"/>
          <w:sz w:val="20"/>
          <w:szCs w:val="20"/>
        </w:rPr>
      </w:pPr>
      <w:r w:rsidRPr="00A16C17">
        <w:rPr>
          <w:rFonts w:ascii="Arial" w:hAnsi="Arial" w:cs="Arial"/>
          <w:sz w:val="20"/>
          <w:szCs w:val="20"/>
        </w:rPr>
        <w:t>централизованным государством с парламентской формой правления</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96.Носителем суверенитета в России согласно Конституции Российской Федерации является?</w:t>
      </w:r>
    </w:p>
    <w:p w:rsidR="00797209" w:rsidRPr="00A16C17" w:rsidRDefault="00797209" w:rsidP="00797209">
      <w:pPr>
        <w:numPr>
          <w:ilvl w:val="0"/>
          <w:numId w:val="519"/>
        </w:numPr>
        <w:ind w:left="0"/>
        <w:jc w:val="both"/>
        <w:rPr>
          <w:rFonts w:ascii="Arial" w:hAnsi="Arial" w:cs="Arial"/>
          <w:sz w:val="20"/>
          <w:szCs w:val="20"/>
        </w:rPr>
      </w:pPr>
      <w:r w:rsidRPr="00A16C17">
        <w:rPr>
          <w:rFonts w:ascii="Arial" w:hAnsi="Arial" w:cs="Arial"/>
          <w:sz w:val="20"/>
          <w:szCs w:val="20"/>
        </w:rPr>
        <w:t>Президент Российской Федерации</w:t>
      </w:r>
    </w:p>
    <w:p w:rsidR="00797209" w:rsidRPr="00A16C17" w:rsidRDefault="00797209" w:rsidP="00797209">
      <w:pPr>
        <w:numPr>
          <w:ilvl w:val="0"/>
          <w:numId w:val="519"/>
        </w:numPr>
        <w:ind w:left="0"/>
        <w:jc w:val="both"/>
        <w:rPr>
          <w:rFonts w:ascii="Arial" w:hAnsi="Arial" w:cs="Arial"/>
          <w:sz w:val="20"/>
          <w:szCs w:val="20"/>
        </w:rPr>
      </w:pPr>
      <w:r w:rsidRPr="00A16C17">
        <w:rPr>
          <w:rFonts w:ascii="Arial" w:hAnsi="Arial" w:cs="Arial"/>
          <w:sz w:val="20"/>
          <w:szCs w:val="20"/>
        </w:rPr>
        <w:t>Федеральное собрание</w:t>
      </w:r>
    </w:p>
    <w:p w:rsidR="00797209" w:rsidRPr="00A16C17" w:rsidRDefault="00797209" w:rsidP="00797209">
      <w:pPr>
        <w:numPr>
          <w:ilvl w:val="0"/>
          <w:numId w:val="519"/>
        </w:numPr>
        <w:ind w:left="0"/>
        <w:jc w:val="both"/>
        <w:rPr>
          <w:rFonts w:ascii="Arial" w:hAnsi="Arial" w:cs="Arial"/>
          <w:sz w:val="20"/>
          <w:szCs w:val="20"/>
        </w:rPr>
      </w:pPr>
      <w:r w:rsidRPr="00A16C17">
        <w:rPr>
          <w:rFonts w:ascii="Arial" w:hAnsi="Arial" w:cs="Arial"/>
          <w:sz w:val="20"/>
          <w:szCs w:val="20"/>
        </w:rPr>
        <w:t>Государственная дума</w:t>
      </w:r>
    </w:p>
    <w:p w:rsidR="00797209" w:rsidRPr="00A16C17" w:rsidRDefault="00797209" w:rsidP="00797209">
      <w:pPr>
        <w:numPr>
          <w:ilvl w:val="0"/>
          <w:numId w:val="519"/>
        </w:numPr>
        <w:ind w:left="0"/>
        <w:jc w:val="both"/>
        <w:rPr>
          <w:rFonts w:ascii="Arial" w:hAnsi="Arial" w:cs="Arial"/>
          <w:b/>
          <w:bCs/>
          <w:sz w:val="20"/>
          <w:szCs w:val="20"/>
        </w:rPr>
      </w:pPr>
      <w:r w:rsidRPr="00A16C17">
        <w:rPr>
          <w:rFonts w:ascii="Arial" w:hAnsi="Arial" w:cs="Arial"/>
          <w:b/>
          <w:bCs/>
          <w:sz w:val="20"/>
          <w:szCs w:val="20"/>
        </w:rPr>
        <w:t>многонациональный народ</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97.Что является высшим непосредственным выражением власти народа?</w:t>
      </w:r>
    </w:p>
    <w:p w:rsidR="00797209" w:rsidRPr="00A16C17" w:rsidRDefault="00797209" w:rsidP="00797209">
      <w:pPr>
        <w:numPr>
          <w:ilvl w:val="0"/>
          <w:numId w:val="520"/>
        </w:numPr>
        <w:ind w:left="0"/>
        <w:jc w:val="both"/>
        <w:rPr>
          <w:rFonts w:ascii="Arial" w:hAnsi="Arial" w:cs="Arial"/>
          <w:b/>
          <w:bCs/>
          <w:sz w:val="20"/>
          <w:szCs w:val="20"/>
        </w:rPr>
      </w:pPr>
      <w:r w:rsidRPr="00A16C17">
        <w:rPr>
          <w:rFonts w:ascii="Arial" w:hAnsi="Arial" w:cs="Arial"/>
          <w:b/>
          <w:bCs/>
          <w:sz w:val="20"/>
          <w:szCs w:val="20"/>
        </w:rPr>
        <w:t>референдум и свободные выборы</w:t>
      </w:r>
    </w:p>
    <w:p w:rsidR="00797209" w:rsidRPr="00A16C17" w:rsidRDefault="00797209" w:rsidP="00797209">
      <w:pPr>
        <w:numPr>
          <w:ilvl w:val="0"/>
          <w:numId w:val="520"/>
        </w:numPr>
        <w:ind w:left="0"/>
        <w:jc w:val="both"/>
        <w:rPr>
          <w:rFonts w:ascii="Arial" w:hAnsi="Arial" w:cs="Arial"/>
          <w:sz w:val="20"/>
          <w:szCs w:val="20"/>
        </w:rPr>
      </w:pPr>
      <w:r w:rsidRPr="00A16C17">
        <w:rPr>
          <w:rFonts w:ascii="Arial" w:hAnsi="Arial" w:cs="Arial"/>
          <w:sz w:val="20"/>
          <w:szCs w:val="20"/>
        </w:rPr>
        <w:t>референдум</w:t>
      </w:r>
    </w:p>
    <w:p w:rsidR="00797209" w:rsidRPr="00A16C17" w:rsidRDefault="00797209" w:rsidP="00797209">
      <w:pPr>
        <w:numPr>
          <w:ilvl w:val="0"/>
          <w:numId w:val="520"/>
        </w:numPr>
        <w:ind w:left="0"/>
        <w:jc w:val="both"/>
        <w:rPr>
          <w:rFonts w:ascii="Arial" w:hAnsi="Arial" w:cs="Arial"/>
          <w:sz w:val="20"/>
          <w:szCs w:val="20"/>
        </w:rPr>
      </w:pPr>
      <w:r w:rsidRPr="00A16C17">
        <w:rPr>
          <w:rFonts w:ascii="Arial" w:hAnsi="Arial" w:cs="Arial"/>
          <w:sz w:val="20"/>
          <w:szCs w:val="20"/>
        </w:rPr>
        <w:t>свободные выборы</w:t>
      </w:r>
    </w:p>
    <w:p w:rsidR="00797209" w:rsidRPr="00A16C17" w:rsidRDefault="00797209" w:rsidP="00797209">
      <w:pPr>
        <w:numPr>
          <w:ilvl w:val="0"/>
          <w:numId w:val="520"/>
        </w:numPr>
        <w:ind w:left="0"/>
        <w:jc w:val="both"/>
        <w:rPr>
          <w:rFonts w:ascii="Arial" w:hAnsi="Arial" w:cs="Arial"/>
          <w:sz w:val="20"/>
          <w:szCs w:val="20"/>
        </w:rPr>
      </w:pPr>
      <w:r w:rsidRPr="00A16C17">
        <w:rPr>
          <w:rFonts w:ascii="Arial" w:hAnsi="Arial" w:cs="Arial"/>
          <w:sz w:val="20"/>
          <w:szCs w:val="20"/>
        </w:rPr>
        <w:t>митинги и демонстрации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98.По Конституции Российской Федерации высшей ценностью является:</w:t>
      </w:r>
    </w:p>
    <w:p w:rsidR="00797209" w:rsidRPr="00A16C17" w:rsidRDefault="00797209" w:rsidP="00797209">
      <w:pPr>
        <w:numPr>
          <w:ilvl w:val="0"/>
          <w:numId w:val="521"/>
        </w:numPr>
        <w:ind w:left="0"/>
        <w:jc w:val="both"/>
        <w:rPr>
          <w:rFonts w:ascii="Arial" w:hAnsi="Arial" w:cs="Arial"/>
          <w:sz w:val="20"/>
          <w:szCs w:val="20"/>
        </w:rPr>
      </w:pPr>
      <w:r w:rsidRPr="00A16C17">
        <w:rPr>
          <w:rFonts w:ascii="Arial" w:hAnsi="Arial" w:cs="Arial"/>
          <w:sz w:val="20"/>
          <w:szCs w:val="20"/>
        </w:rPr>
        <w:t>демократия</w:t>
      </w:r>
    </w:p>
    <w:p w:rsidR="00797209" w:rsidRPr="00A16C17" w:rsidRDefault="00797209" w:rsidP="00797209">
      <w:pPr>
        <w:numPr>
          <w:ilvl w:val="0"/>
          <w:numId w:val="521"/>
        </w:numPr>
        <w:ind w:left="0"/>
        <w:jc w:val="both"/>
        <w:rPr>
          <w:rFonts w:ascii="Arial" w:hAnsi="Arial" w:cs="Arial"/>
          <w:sz w:val="20"/>
          <w:szCs w:val="20"/>
        </w:rPr>
      </w:pPr>
      <w:r w:rsidRPr="00A16C17">
        <w:rPr>
          <w:rFonts w:ascii="Arial" w:hAnsi="Arial" w:cs="Arial"/>
          <w:sz w:val="20"/>
          <w:szCs w:val="20"/>
        </w:rPr>
        <w:t>правовое государство</w:t>
      </w:r>
    </w:p>
    <w:p w:rsidR="00797209" w:rsidRPr="00A16C17" w:rsidRDefault="00797209" w:rsidP="00797209">
      <w:pPr>
        <w:numPr>
          <w:ilvl w:val="0"/>
          <w:numId w:val="521"/>
        </w:numPr>
        <w:ind w:left="0"/>
        <w:jc w:val="both"/>
        <w:rPr>
          <w:rFonts w:ascii="Arial" w:hAnsi="Arial" w:cs="Arial"/>
          <w:sz w:val="20"/>
          <w:szCs w:val="20"/>
        </w:rPr>
      </w:pPr>
      <w:r w:rsidRPr="00A16C17">
        <w:rPr>
          <w:rFonts w:ascii="Arial" w:hAnsi="Arial" w:cs="Arial"/>
          <w:sz w:val="20"/>
          <w:szCs w:val="20"/>
        </w:rPr>
        <w:t>основы конституционного строя</w:t>
      </w:r>
    </w:p>
    <w:p w:rsidR="00797209" w:rsidRPr="00A16C17" w:rsidRDefault="00797209" w:rsidP="00797209">
      <w:pPr>
        <w:numPr>
          <w:ilvl w:val="0"/>
          <w:numId w:val="521"/>
        </w:numPr>
        <w:ind w:left="0"/>
        <w:jc w:val="both"/>
        <w:rPr>
          <w:rFonts w:ascii="Arial" w:hAnsi="Arial" w:cs="Arial"/>
          <w:b/>
          <w:bCs/>
          <w:sz w:val="20"/>
          <w:szCs w:val="20"/>
        </w:rPr>
      </w:pPr>
      <w:r w:rsidRPr="00A16C17">
        <w:rPr>
          <w:rFonts w:ascii="Arial" w:hAnsi="Arial" w:cs="Arial"/>
          <w:b/>
          <w:bCs/>
          <w:sz w:val="20"/>
          <w:szCs w:val="20"/>
        </w:rPr>
        <w:t>человек, его права и свободы</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99. Российская Федерация является светским государством. Это означает, что:</w:t>
      </w:r>
    </w:p>
    <w:p w:rsidR="00797209" w:rsidRPr="00A16C17" w:rsidRDefault="00797209" w:rsidP="00797209">
      <w:pPr>
        <w:numPr>
          <w:ilvl w:val="0"/>
          <w:numId w:val="522"/>
        </w:numPr>
        <w:ind w:left="0"/>
        <w:jc w:val="both"/>
        <w:rPr>
          <w:rFonts w:ascii="Arial" w:hAnsi="Arial" w:cs="Arial"/>
          <w:sz w:val="20"/>
          <w:szCs w:val="20"/>
        </w:rPr>
      </w:pPr>
      <w:r w:rsidRPr="00A16C17">
        <w:rPr>
          <w:rFonts w:ascii="Arial" w:hAnsi="Arial" w:cs="Arial"/>
          <w:sz w:val="20"/>
          <w:szCs w:val="20"/>
        </w:rPr>
        <w:t>в различных субъектах Российской Федерации могут быть установлены в качестве государственных различные религии</w:t>
      </w:r>
    </w:p>
    <w:p w:rsidR="00797209" w:rsidRPr="00A16C17" w:rsidRDefault="00797209" w:rsidP="00797209">
      <w:pPr>
        <w:numPr>
          <w:ilvl w:val="0"/>
          <w:numId w:val="522"/>
        </w:numPr>
        <w:ind w:left="0"/>
        <w:jc w:val="both"/>
        <w:rPr>
          <w:rFonts w:ascii="Arial" w:hAnsi="Arial" w:cs="Arial"/>
          <w:sz w:val="20"/>
          <w:szCs w:val="20"/>
        </w:rPr>
      </w:pPr>
      <w:r w:rsidRPr="00A16C17">
        <w:rPr>
          <w:rFonts w:ascii="Arial" w:hAnsi="Arial" w:cs="Arial"/>
          <w:sz w:val="20"/>
          <w:szCs w:val="20"/>
        </w:rPr>
        <w:t>атеизм является официальным мировоззрением на территории Российской Федерации</w:t>
      </w:r>
    </w:p>
    <w:p w:rsidR="00797209" w:rsidRPr="00A16C17" w:rsidRDefault="00797209" w:rsidP="00797209">
      <w:pPr>
        <w:numPr>
          <w:ilvl w:val="0"/>
          <w:numId w:val="522"/>
        </w:numPr>
        <w:ind w:left="0"/>
        <w:jc w:val="both"/>
        <w:rPr>
          <w:rFonts w:ascii="Arial" w:hAnsi="Arial" w:cs="Arial"/>
          <w:b/>
          <w:bCs/>
          <w:sz w:val="20"/>
          <w:szCs w:val="20"/>
        </w:rPr>
      </w:pPr>
      <w:r w:rsidRPr="00A16C17">
        <w:rPr>
          <w:rFonts w:ascii="Arial" w:hAnsi="Arial" w:cs="Arial"/>
          <w:b/>
          <w:bCs/>
          <w:sz w:val="20"/>
          <w:szCs w:val="20"/>
        </w:rPr>
        <w:t>никакая религия не может быть установлена в Российской Федерации в качестве обязательной</w:t>
      </w:r>
    </w:p>
    <w:p w:rsidR="00797209" w:rsidRPr="00A16C17" w:rsidRDefault="00797209" w:rsidP="00797209">
      <w:pPr>
        <w:numPr>
          <w:ilvl w:val="0"/>
          <w:numId w:val="522"/>
        </w:numPr>
        <w:ind w:left="0"/>
        <w:jc w:val="both"/>
        <w:rPr>
          <w:rFonts w:ascii="Arial" w:hAnsi="Arial" w:cs="Arial"/>
          <w:sz w:val="20"/>
          <w:szCs w:val="20"/>
        </w:rPr>
      </w:pPr>
      <w:r w:rsidRPr="00A16C17">
        <w:rPr>
          <w:rFonts w:ascii="Arial" w:hAnsi="Arial" w:cs="Arial"/>
          <w:sz w:val="20"/>
          <w:szCs w:val="20"/>
        </w:rPr>
        <w:t>в Российской Федерации запрещено преподавание курсов о каких бы то ни было религиях в государственных образовательных организациях</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100. Гарантом Конституции Российской Федерации, прав и свобод человека и гражданина является:</w:t>
      </w:r>
    </w:p>
    <w:p w:rsidR="00797209" w:rsidRPr="00A16C17" w:rsidRDefault="00797209" w:rsidP="00797209">
      <w:pPr>
        <w:numPr>
          <w:ilvl w:val="0"/>
          <w:numId w:val="523"/>
        </w:numPr>
        <w:ind w:left="0"/>
        <w:jc w:val="both"/>
        <w:rPr>
          <w:rFonts w:ascii="Arial" w:hAnsi="Arial" w:cs="Arial"/>
          <w:b/>
          <w:bCs/>
          <w:sz w:val="20"/>
          <w:szCs w:val="20"/>
        </w:rPr>
      </w:pPr>
      <w:r w:rsidRPr="00A16C17">
        <w:rPr>
          <w:rFonts w:ascii="Arial" w:hAnsi="Arial" w:cs="Arial"/>
          <w:b/>
          <w:bCs/>
          <w:sz w:val="20"/>
          <w:szCs w:val="20"/>
        </w:rPr>
        <w:t>Президент Российской Федерации</w:t>
      </w:r>
    </w:p>
    <w:p w:rsidR="00797209" w:rsidRPr="00A16C17" w:rsidRDefault="00797209" w:rsidP="00797209">
      <w:pPr>
        <w:numPr>
          <w:ilvl w:val="0"/>
          <w:numId w:val="523"/>
        </w:numPr>
        <w:ind w:left="0"/>
        <w:jc w:val="both"/>
        <w:rPr>
          <w:rFonts w:ascii="Arial" w:hAnsi="Arial" w:cs="Arial"/>
          <w:b/>
          <w:bCs/>
          <w:sz w:val="20"/>
          <w:szCs w:val="20"/>
        </w:rPr>
      </w:pPr>
      <w:r w:rsidRPr="00A16C17">
        <w:rPr>
          <w:rFonts w:ascii="Arial" w:hAnsi="Arial" w:cs="Arial"/>
          <w:sz w:val="20"/>
          <w:szCs w:val="20"/>
        </w:rPr>
        <w:t>Конституционный Суд Российской Федерации</w:t>
      </w:r>
    </w:p>
    <w:p w:rsidR="00797209" w:rsidRPr="00A16C17" w:rsidRDefault="00797209" w:rsidP="00797209">
      <w:pPr>
        <w:numPr>
          <w:ilvl w:val="0"/>
          <w:numId w:val="523"/>
        </w:numPr>
        <w:ind w:left="0"/>
        <w:jc w:val="both"/>
        <w:rPr>
          <w:rFonts w:ascii="Arial" w:hAnsi="Arial" w:cs="Arial"/>
          <w:b/>
          <w:bCs/>
          <w:sz w:val="20"/>
          <w:szCs w:val="20"/>
        </w:rPr>
      </w:pPr>
      <w:r w:rsidRPr="00A16C17">
        <w:rPr>
          <w:rFonts w:ascii="Arial" w:hAnsi="Arial" w:cs="Arial"/>
          <w:sz w:val="20"/>
          <w:szCs w:val="20"/>
        </w:rPr>
        <w:t>Государственная Дума Федерального Собрания Российской Федерации</w:t>
      </w:r>
    </w:p>
    <w:p w:rsidR="00797209" w:rsidRPr="00A16C17" w:rsidRDefault="00797209" w:rsidP="00797209">
      <w:pPr>
        <w:numPr>
          <w:ilvl w:val="0"/>
          <w:numId w:val="523"/>
        </w:numPr>
        <w:ind w:left="0"/>
        <w:jc w:val="both"/>
        <w:rPr>
          <w:rFonts w:ascii="Arial" w:hAnsi="Arial" w:cs="Arial"/>
          <w:b/>
          <w:bCs/>
          <w:sz w:val="20"/>
          <w:szCs w:val="20"/>
        </w:rPr>
      </w:pPr>
      <w:r w:rsidRPr="00A16C17">
        <w:rPr>
          <w:rFonts w:ascii="Arial" w:hAnsi="Arial" w:cs="Arial"/>
          <w:sz w:val="20"/>
          <w:szCs w:val="20"/>
        </w:rPr>
        <w:t>Совет Федерации Федерального Собрания Российской Федерации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101 . Срок избрания Президента Российской Федерации:</w:t>
      </w:r>
    </w:p>
    <w:p w:rsidR="00797209" w:rsidRPr="00A16C17" w:rsidRDefault="00797209" w:rsidP="00797209">
      <w:pPr>
        <w:numPr>
          <w:ilvl w:val="0"/>
          <w:numId w:val="524"/>
        </w:numPr>
        <w:ind w:left="0"/>
        <w:jc w:val="both"/>
        <w:rPr>
          <w:rFonts w:ascii="Arial" w:hAnsi="Arial" w:cs="Arial"/>
          <w:sz w:val="20"/>
          <w:szCs w:val="20"/>
        </w:rPr>
      </w:pPr>
      <w:r w:rsidRPr="00A16C17">
        <w:rPr>
          <w:rFonts w:ascii="Arial" w:hAnsi="Arial" w:cs="Arial"/>
          <w:sz w:val="20"/>
          <w:szCs w:val="20"/>
        </w:rPr>
        <w:t>4 года</w:t>
      </w:r>
    </w:p>
    <w:p w:rsidR="00797209" w:rsidRPr="00A16C17" w:rsidRDefault="00797209" w:rsidP="00797209">
      <w:pPr>
        <w:numPr>
          <w:ilvl w:val="0"/>
          <w:numId w:val="524"/>
        </w:numPr>
        <w:ind w:left="0"/>
        <w:jc w:val="both"/>
        <w:rPr>
          <w:rFonts w:ascii="Arial" w:hAnsi="Arial" w:cs="Arial"/>
          <w:sz w:val="20"/>
          <w:szCs w:val="20"/>
        </w:rPr>
      </w:pPr>
      <w:r w:rsidRPr="00A16C17">
        <w:rPr>
          <w:rFonts w:ascii="Arial" w:hAnsi="Arial" w:cs="Arial"/>
          <w:sz w:val="20"/>
          <w:szCs w:val="20"/>
        </w:rPr>
        <w:t>5 лет</w:t>
      </w:r>
    </w:p>
    <w:p w:rsidR="00797209" w:rsidRPr="00A16C17" w:rsidRDefault="00797209" w:rsidP="00797209">
      <w:pPr>
        <w:numPr>
          <w:ilvl w:val="0"/>
          <w:numId w:val="524"/>
        </w:numPr>
        <w:ind w:left="0"/>
        <w:jc w:val="both"/>
        <w:rPr>
          <w:rFonts w:ascii="Arial" w:hAnsi="Arial" w:cs="Arial"/>
          <w:sz w:val="20"/>
          <w:szCs w:val="20"/>
        </w:rPr>
      </w:pPr>
      <w:r w:rsidRPr="00A16C17">
        <w:rPr>
          <w:rFonts w:ascii="Arial" w:hAnsi="Arial" w:cs="Arial"/>
          <w:b/>
          <w:bCs/>
          <w:sz w:val="20"/>
          <w:szCs w:val="20"/>
        </w:rPr>
        <w:t>6 лет</w:t>
      </w:r>
    </w:p>
    <w:p w:rsidR="00797209" w:rsidRPr="00A16C17" w:rsidRDefault="00797209" w:rsidP="00797209">
      <w:pPr>
        <w:numPr>
          <w:ilvl w:val="0"/>
          <w:numId w:val="524"/>
        </w:numPr>
        <w:ind w:left="0"/>
        <w:jc w:val="both"/>
        <w:rPr>
          <w:rFonts w:ascii="Arial" w:hAnsi="Arial" w:cs="Arial"/>
          <w:sz w:val="20"/>
          <w:szCs w:val="20"/>
        </w:rPr>
      </w:pPr>
      <w:r w:rsidRPr="00A16C17">
        <w:rPr>
          <w:rFonts w:ascii="Arial" w:hAnsi="Arial" w:cs="Arial"/>
          <w:sz w:val="20"/>
          <w:szCs w:val="20"/>
        </w:rPr>
        <w:t>зависит от того, впервые или повторно гражданин избран Президентом Российской Федерации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102.В соответствии с Конституцией Российской Федерации Президент Российской Федерации является:</w:t>
      </w:r>
    </w:p>
    <w:p w:rsidR="00797209" w:rsidRPr="00A16C17" w:rsidRDefault="00797209" w:rsidP="00797209">
      <w:pPr>
        <w:numPr>
          <w:ilvl w:val="0"/>
          <w:numId w:val="525"/>
        </w:numPr>
        <w:ind w:left="0"/>
        <w:jc w:val="both"/>
        <w:rPr>
          <w:rFonts w:ascii="Arial" w:hAnsi="Arial" w:cs="Arial"/>
          <w:b/>
          <w:bCs/>
          <w:sz w:val="20"/>
          <w:szCs w:val="20"/>
        </w:rPr>
      </w:pPr>
      <w:r w:rsidRPr="00A16C17">
        <w:rPr>
          <w:rFonts w:ascii="Arial" w:hAnsi="Arial" w:cs="Arial"/>
          <w:b/>
          <w:bCs/>
          <w:sz w:val="20"/>
          <w:szCs w:val="20"/>
        </w:rPr>
        <w:t>главой государства</w:t>
      </w:r>
    </w:p>
    <w:p w:rsidR="00797209" w:rsidRPr="00A16C17" w:rsidRDefault="00797209" w:rsidP="00797209">
      <w:pPr>
        <w:numPr>
          <w:ilvl w:val="0"/>
          <w:numId w:val="525"/>
        </w:numPr>
        <w:ind w:left="0"/>
        <w:jc w:val="both"/>
        <w:rPr>
          <w:rFonts w:ascii="Arial" w:hAnsi="Arial" w:cs="Arial"/>
          <w:sz w:val="20"/>
          <w:szCs w:val="20"/>
        </w:rPr>
      </w:pPr>
      <w:r w:rsidRPr="00A16C17">
        <w:rPr>
          <w:rFonts w:ascii="Arial" w:hAnsi="Arial" w:cs="Arial"/>
          <w:sz w:val="20"/>
          <w:szCs w:val="20"/>
        </w:rPr>
        <w:t>главой исполнительной власти</w:t>
      </w:r>
    </w:p>
    <w:p w:rsidR="00797209" w:rsidRPr="00A16C17" w:rsidRDefault="00797209" w:rsidP="00797209">
      <w:pPr>
        <w:numPr>
          <w:ilvl w:val="0"/>
          <w:numId w:val="525"/>
        </w:numPr>
        <w:ind w:left="0"/>
        <w:jc w:val="both"/>
        <w:rPr>
          <w:rFonts w:ascii="Arial" w:hAnsi="Arial" w:cs="Arial"/>
          <w:sz w:val="20"/>
          <w:szCs w:val="20"/>
        </w:rPr>
      </w:pPr>
      <w:r w:rsidRPr="00A16C17">
        <w:rPr>
          <w:rFonts w:ascii="Arial" w:hAnsi="Arial" w:cs="Arial"/>
          <w:sz w:val="20"/>
          <w:szCs w:val="20"/>
        </w:rPr>
        <w:t>главой законодательной власти</w:t>
      </w:r>
    </w:p>
    <w:p w:rsidR="00797209" w:rsidRPr="00A16C17" w:rsidRDefault="00797209" w:rsidP="00797209">
      <w:pPr>
        <w:numPr>
          <w:ilvl w:val="0"/>
          <w:numId w:val="525"/>
        </w:numPr>
        <w:ind w:left="0"/>
        <w:jc w:val="both"/>
        <w:rPr>
          <w:rFonts w:ascii="Arial" w:hAnsi="Arial" w:cs="Arial"/>
          <w:sz w:val="20"/>
          <w:szCs w:val="20"/>
        </w:rPr>
      </w:pPr>
      <w:r w:rsidRPr="00A16C17">
        <w:rPr>
          <w:rFonts w:ascii="Arial" w:hAnsi="Arial" w:cs="Arial"/>
          <w:sz w:val="20"/>
          <w:szCs w:val="20"/>
        </w:rPr>
        <w:t>главой исполнительной и законодательной власти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103.Кто является Верховным Главнокомандующим Вооруженными Силами Российской Федерации?</w:t>
      </w:r>
    </w:p>
    <w:p w:rsidR="00797209" w:rsidRPr="00A16C17" w:rsidRDefault="00797209" w:rsidP="00797209">
      <w:pPr>
        <w:numPr>
          <w:ilvl w:val="0"/>
          <w:numId w:val="526"/>
        </w:numPr>
        <w:ind w:left="0"/>
        <w:jc w:val="both"/>
        <w:rPr>
          <w:rFonts w:ascii="Arial" w:hAnsi="Arial" w:cs="Arial"/>
          <w:sz w:val="20"/>
          <w:szCs w:val="20"/>
        </w:rPr>
      </w:pPr>
      <w:r w:rsidRPr="00A16C17">
        <w:rPr>
          <w:rFonts w:ascii="Arial" w:hAnsi="Arial" w:cs="Arial"/>
          <w:sz w:val="20"/>
          <w:szCs w:val="20"/>
        </w:rPr>
        <w:t>Председатель Совета Федерации Федерального Собрания Российской Федерации</w:t>
      </w:r>
    </w:p>
    <w:p w:rsidR="00797209" w:rsidRPr="00A16C17" w:rsidRDefault="00797209" w:rsidP="00797209">
      <w:pPr>
        <w:numPr>
          <w:ilvl w:val="0"/>
          <w:numId w:val="526"/>
        </w:numPr>
        <w:ind w:left="0"/>
        <w:jc w:val="both"/>
        <w:rPr>
          <w:rFonts w:ascii="Arial" w:hAnsi="Arial" w:cs="Arial"/>
          <w:b/>
          <w:bCs/>
          <w:sz w:val="20"/>
          <w:szCs w:val="20"/>
        </w:rPr>
      </w:pPr>
      <w:r w:rsidRPr="00A16C17">
        <w:rPr>
          <w:rFonts w:ascii="Arial" w:hAnsi="Arial" w:cs="Arial"/>
          <w:b/>
          <w:bCs/>
          <w:sz w:val="20"/>
          <w:szCs w:val="20"/>
        </w:rPr>
        <w:t>Президент Российской Федерации</w:t>
      </w:r>
    </w:p>
    <w:p w:rsidR="00797209" w:rsidRPr="00A16C17" w:rsidRDefault="00797209" w:rsidP="00797209">
      <w:pPr>
        <w:numPr>
          <w:ilvl w:val="0"/>
          <w:numId w:val="526"/>
        </w:numPr>
        <w:ind w:left="0"/>
        <w:jc w:val="both"/>
        <w:rPr>
          <w:rFonts w:ascii="Arial" w:hAnsi="Arial" w:cs="Arial"/>
          <w:sz w:val="20"/>
          <w:szCs w:val="20"/>
        </w:rPr>
      </w:pPr>
      <w:r w:rsidRPr="00A16C17">
        <w:rPr>
          <w:rFonts w:ascii="Arial" w:hAnsi="Arial" w:cs="Arial"/>
          <w:sz w:val="20"/>
          <w:szCs w:val="20"/>
        </w:rPr>
        <w:t>министр обороны Российской Федерации</w:t>
      </w:r>
    </w:p>
    <w:p w:rsidR="00797209" w:rsidRPr="00A16C17" w:rsidRDefault="00797209" w:rsidP="00797209">
      <w:pPr>
        <w:numPr>
          <w:ilvl w:val="0"/>
          <w:numId w:val="526"/>
        </w:numPr>
        <w:ind w:left="0"/>
        <w:jc w:val="both"/>
        <w:rPr>
          <w:rFonts w:ascii="Arial" w:hAnsi="Arial" w:cs="Arial"/>
          <w:sz w:val="20"/>
          <w:szCs w:val="20"/>
        </w:rPr>
      </w:pPr>
      <w:r w:rsidRPr="00A16C17">
        <w:rPr>
          <w:rFonts w:ascii="Arial" w:hAnsi="Arial" w:cs="Arial"/>
          <w:sz w:val="20"/>
          <w:szCs w:val="20"/>
        </w:rPr>
        <w:t>начальник Генерального штаба Вооруженных Сил Российской Федерации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104. Правительство Российской Федерации состоит из:</w:t>
      </w:r>
    </w:p>
    <w:p w:rsidR="00797209" w:rsidRPr="00A16C17" w:rsidRDefault="00797209" w:rsidP="00797209">
      <w:pPr>
        <w:numPr>
          <w:ilvl w:val="0"/>
          <w:numId w:val="527"/>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заместителей Председателя Правительства Российской Федерации, федеральных министров и Аппарата Правительства Российской Федерации</w:t>
      </w:r>
    </w:p>
    <w:p w:rsidR="00797209" w:rsidRPr="00A16C17" w:rsidRDefault="00797209" w:rsidP="00797209">
      <w:pPr>
        <w:numPr>
          <w:ilvl w:val="0"/>
          <w:numId w:val="527"/>
        </w:numPr>
        <w:ind w:left="0"/>
        <w:jc w:val="both"/>
        <w:rPr>
          <w:rFonts w:ascii="Arial" w:hAnsi="Arial" w:cs="Arial"/>
          <w:b/>
          <w:bCs/>
          <w:sz w:val="20"/>
          <w:szCs w:val="20"/>
        </w:rPr>
      </w:pPr>
      <w:r w:rsidRPr="00A16C17">
        <w:rPr>
          <w:rFonts w:ascii="Arial" w:hAnsi="Arial" w:cs="Arial"/>
          <w:b/>
          <w:bCs/>
          <w:sz w:val="20"/>
          <w:szCs w:val="20"/>
        </w:rPr>
        <w:t>Председателя Правительства Российской Федерации, заместителей Председателя Правительства Российской Федерации и федеральных министров</w:t>
      </w:r>
    </w:p>
    <w:p w:rsidR="00797209" w:rsidRPr="00A16C17" w:rsidRDefault="00797209" w:rsidP="00797209">
      <w:pPr>
        <w:numPr>
          <w:ilvl w:val="0"/>
          <w:numId w:val="527"/>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и федеральных министров</w:t>
      </w:r>
    </w:p>
    <w:p w:rsidR="00797209" w:rsidRPr="00A16C17" w:rsidRDefault="00797209" w:rsidP="00797209">
      <w:pPr>
        <w:numPr>
          <w:ilvl w:val="0"/>
          <w:numId w:val="527"/>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заместителей Председателя Правительства Российской Федерации, федеральных министров и их заместителей</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105. В соответствии с Конституцией Российской Федерации Федеральное Собрание - парламент Российской Федерации является:</w:t>
      </w:r>
    </w:p>
    <w:p w:rsidR="00797209" w:rsidRPr="00A16C17" w:rsidRDefault="00797209" w:rsidP="00797209">
      <w:pPr>
        <w:numPr>
          <w:ilvl w:val="0"/>
          <w:numId w:val="528"/>
        </w:numPr>
        <w:ind w:left="0"/>
        <w:jc w:val="both"/>
        <w:rPr>
          <w:rFonts w:ascii="Arial" w:hAnsi="Arial" w:cs="Arial"/>
          <w:b/>
          <w:bCs/>
          <w:sz w:val="20"/>
          <w:szCs w:val="20"/>
        </w:rPr>
      </w:pPr>
      <w:r w:rsidRPr="00A16C17">
        <w:rPr>
          <w:rFonts w:ascii="Arial" w:hAnsi="Arial" w:cs="Arial"/>
          <w:b/>
          <w:bCs/>
          <w:sz w:val="20"/>
          <w:szCs w:val="20"/>
        </w:rPr>
        <w:t>представительным и законодательным органом Российской Федерации</w:t>
      </w:r>
    </w:p>
    <w:p w:rsidR="00797209" w:rsidRPr="00A16C17" w:rsidRDefault="00797209" w:rsidP="00797209">
      <w:pPr>
        <w:numPr>
          <w:ilvl w:val="0"/>
          <w:numId w:val="528"/>
        </w:numPr>
        <w:ind w:left="0"/>
        <w:jc w:val="both"/>
        <w:rPr>
          <w:rFonts w:ascii="Arial" w:hAnsi="Arial" w:cs="Arial"/>
          <w:b/>
          <w:bCs/>
          <w:sz w:val="20"/>
          <w:szCs w:val="20"/>
        </w:rPr>
      </w:pPr>
      <w:r w:rsidRPr="00A16C17">
        <w:rPr>
          <w:rFonts w:ascii="Arial" w:hAnsi="Arial" w:cs="Arial"/>
          <w:sz w:val="20"/>
          <w:szCs w:val="20"/>
        </w:rPr>
        <w:t>законодательным органом Российской Федерации</w:t>
      </w:r>
    </w:p>
    <w:p w:rsidR="00797209" w:rsidRPr="00A16C17" w:rsidRDefault="00797209" w:rsidP="00797209">
      <w:pPr>
        <w:numPr>
          <w:ilvl w:val="0"/>
          <w:numId w:val="528"/>
        </w:numPr>
        <w:ind w:left="0"/>
        <w:jc w:val="both"/>
        <w:rPr>
          <w:rFonts w:ascii="Arial" w:hAnsi="Arial" w:cs="Arial"/>
          <w:b/>
          <w:bCs/>
          <w:sz w:val="20"/>
          <w:szCs w:val="20"/>
        </w:rPr>
      </w:pPr>
      <w:r w:rsidRPr="00A16C17">
        <w:rPr>
          <w:rFonts w:ascii="Arial" w:hAnsi="Arial" w:cs="Arial"/>
          <w:sz w:val="20"/>
          <w:szCs w:val="20"/>
        </w:rPr>
        <w:t>органом исполнительной власти Российской Федерации</w:t>
      </w:r>
    </w:p>
    <w:p w:rsidR="00797209" w:rsidRPr="00A16C17" w:rsidRDefault="00797209" w:rsidP="00797209">
      <w:pPr>
        <w:numPr>
          <w:ilvl w:val="0"/>
          <w:numId w:val="528"/>
        </w:numPr>
        <w:ind w:left="0"/>
        <w:jc w:val="both"/>
        <w:rPr>
          <w:rFonts w:ascii="Arial" w:hAnsi="Arial" w:cs="Arial"/>
          <w:b/>
          <w:bCs/>
          <w:sz w:val="20"/>
          <w:szCs w:val="20"/>
        </w:rPr>
      </w:pPr>
      <w:r w:rsidRPr="00A16C17">
        <w:rPr>
          <w:rFonts w:ascii="Arial" w:hAnsi="Arial" w:cs="Arial"/>
          <w:sz w:val="20"/>
          <w:szCs w:val="20"/>
        </w:rPr>
        <w:t>органом судебной власти Российской Федерации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106. В соответствии с Конституцией Российской Федерации Федеральное Собрание - парламент Российской Федерации состоит из:</w:t>
      </w:r>
    </w:p>
    <w:p w:rsidR="00797209" w:rsidRPr="00A16C17" w:rsidRDefault="00797209" w:rsidP="00797209">
      <w:pPr>
        <w:numPr>
          <w:ilvl w:val="0"/>
          <w:numId w:val="529"/>
        </w:numPr>
        <w:ind w:left="0"/>
        <w:jc w:val="both"/>
        <w:rPr>
          <w:rFonts w:ascii="Arial" w:hAnsi="Arial" w:cs="Arial"/>
          <w:sz w:val="20"/>
          <w:szCs w:val="20"/>
        </w:rPr>
      </w:pPr>
      <w:r w:rsidRPr="00A16C17">
        <w:rPr>
          <w:rFonts w:ascii="Arial" w:hAnsi="Arial" w:cs="Arial"/>
          <w:sz w:val="20"/>
          <w:szCs w:val="20"/>
        </w:rPr>
        <w:t>Государственной Думы и Совета национальностей</w:t>
      </w:r>
    </w:p>
    <w:p w:rsidR="00797209" w:rsidRPr="00A16C17" w:rsidRDefault="00797209" w:rsidP="00797209">
      <w:pPr>
        <w:numPr>
          <w:ilvl w:val="0"/>
          <w:numId w:val="529"/>
        </w:numPr>
        <w:ind w:left="0"/>
        <w:jc w:val="both"/>
        <w:rPr>
          <w:rFonts w:ascii="Arial" w:hAnsi="Arial" w:cs="Arial"/>
          <w:b/>
          <w:bCs/>
          <w:sz w:val="20"/>
          <w:szCs w:val="20"/>
        </w:rPr>
      </w:pPr>
      <w:r w:rsidRPr="00A16C17">
        <w:rPr>
          <w:rFonts w:ascii="Arial" w:hAnsi="Arial" w:cs="Arial"/>
          <w:b/>
          <w:bCs/>
          <w:sz w:val="20"/>
          <w:szCs w:val="20"/>
        </w:rPr>
        <w:t>Совета Федерации и Государственной Думы</w:t>
      </w:r>
    </w:p>
    <w:p w:rsidR="00797209" w:rsidRPr="00A16C17" w:rsidRDefault="00797209" w:rsidP="00797209">
      <w:pPr>
        <w:numPr>
          <w:ilvl w:val="0"/>
          <w:numId w:val="529"/>
        </w:numPr>
        <w:ind w:left="0"/>
        <w:jc w:val="both"/>
        <w:rPr>
          <w:rFonts w:ascii="Arial" w:hAnsi="Arial" w:cs="Arial"/>
          <w:sz w:val="20"/>
          <w:szCs w:val="20"/>
        </w:rPr>
      </w:pPr>
      <w:r w:rsidRPr="00A16C17">
        <w:rPr>
          <w:rFonts w:ascii="Arial" w:hAnsi="Arial" w:cs="Arial"/>
          <w:sz w:val="20"/>
          <w:szCs w:val="20"/>
        </w:rPr>
        <w:t>Совета безопасности и Государственной Думы</w:t>
      </w:r>
    </w:p>
    <w:p w:rsidR="00797209" w:rsidRPr="00A16C17" w:rsidRDefault="00797209" w:rsidP="00797209">
      <w:pPr>
        <w:numPr>
          <w:ilvl w:val="0"/>
          <w:numId w:val="529"/>
        </w:numPr>
        <w:ind w:left="0"/>
        <w:jc w:val="both"/>
        <w:rPr>
          <w:rFonts w:ascii="Arial" w:hAnsi="Arial" w:cs="Arial"/>
          <w:sz w:val="20"/>
          <w:szCs w:val="20"/>
        </w:rPr>
      </w:pPr>
      <w:r w:rsidRPr="00A16C17">
        <w:rPr>
          <w:rFonts w:ascii="Arial" w:hAnsi="Arial" w:cs="Arial"/>
          <w:sz w:val="20"/>
          <w:szCs w:val="20"/>
        </w:rPr>
        <w:t>Совета Федерации и Совета национальностей</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107.В соответствии с Конституцией Российской Федерации Государственная Дума состоит из:</w:t>
      </w:r>
    </w:p>
    <w:p w:rsidR="00797209" w:rsidRPr="00A16C17" w:rsidRDefault="00797209" w:rsidP="00797209">
      <w:pPr>
        <w:numPr>
          <w:ilvl w:val="0"/>
          <w:numId w:val="530"/>
        </w:numPr>
        <w:ind w:left="0"/>
        <w:jc w:val="both"/>
        <w:rPr>
          <w:rFonts w:ascii="Arial" w:hAnsi="Arial" w:cs="Arial"/>
          <w:sz w:val="20"/>
          <w:szCs w:val="20"/>
        </w:rPr>
      </w:pPr>
      <w:r w:rsidRPr="00A16C17">
        <w:rPr>
          <w:rFonts w:ascii="Arial" w:hAnsi="Arial" w:cs="Arial"/>
          <w:sz w:val="20"/>
          <w:szCs w:val="20"/>
        </w:rPr>
        <w:t>представителей субъектов Российской Федерации - по одному представителю от каждого субъекта Российской Федерации</w:t>
      </w:r>
    </w:p>
    <w:p w:rsidR="00797209" w:rsidRPr="00A16C17" w:rsidRDefault="00797209" w:rsidP="00797209">
      <w:pPr>
        <w:numPr>
          <w:ilvl w:val="0"/>
          <w:numId w:val="530"/>
        </w:numPr>
        <w:ind w:left="0"/>
        <w:jc w:val="both"/>
        <w:rPr>
          <w:rFonts w:ascii="Arial" w:hAnsi="Arial" w:cs="Arial"/>
          <w:sz w:val="20"/>
          <w:szCs w:val="20"/>
        </w:rPr>
      </w:pPr>
      <w:r w:rsidRPr="00A16C17">
        <w:rPr>
          <w:rFonts w:ascii="Arial" w:hAnsi="Arial" w:cs="Arial"/>
          <w:sz w:val="20"/>
          <w:szCs w:val="20"/>
        </w:rPr>
        <w:t>представителей субъектов Российской Федерации - по два представителя от каждого субъекта Российской Федерации</w:t>
      </w:r>
    </w:p>
    <w:p w:rsidR="00797209" w:rsidRPr="00A16C17" w:rsidRDefault="00797209" w:rsidP="00797209">
      <w:pPr>
        <w:numPr>
          <w:ilvl w:val="0"/>
          <w:numId w:val="530"/>
        </w:numPr>
        <w:ind w:left="0"/>
        <w:jc w:val="both"/>
        <w:rPr>
          <w:rFonts w:ascii="Arial" w:hAnsi="Arial" w:cs="Arial"/>
          <w:sz w:val="20"/>
          <w:szCs w:val="20"/>
        </w:rPr>
      </w:pPr>
      <w:r w:rsidRPr="00A16C17">
        <w:rPr>
          <w:rFonts w:ascii="Arial" w:hAnsi="Arial" w:cs="Arial"/>
          <w:sz w:val="20"/>
          <w:szCs w:val="20"/>
        </w:rPr>
        <w:t>членов Совета Федерации</w:t>
      </w:r>
    </w:p>
    <w:p w:rsidR="00797209" w:rsidRPr="00A16C17" w:rsidRDefault="00797209" w:rsidP="00797209">
      <w:pPr>
        <w:numPr>
          <w:ilvl w:val="0"/>
          <w:numId w:val="530"/>
        </w:numPr>
        <w:ind w:left="0"/>
        <w:jc w:val="both"/>
        <w:rPr>
          <w:rFonts w:ascii="Arial" w:hAnsi="Arial" w:cs="Arial"/>
          <w:b/>
          <w:bCs/>
          <w:sz w:val="20"/>
          <w:szCs w:val="20"/>
        </w:rPr>
      </w:pPr>
      <w:r w:rsidRPr="00A16C17">
        <w:rPr>
          <w:rFonts w:ascii="Arial" w:hAnsi="Arial" w:cs="Arial"/>
          <w:b/>
          <w:bCs/>
          <w:sz w:val="20"/>
          <w:szCs w:val="20"/>
        </w:rPr>
        <w:t>450 депутатов</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108.В соответствии с Конституцией Российской Федерации Государственная Дума избирается сроком на:</w:t>
      </w:r>
    </w:p>
    <w:p w:rsidR="00797209" w:rsidRPr="00A16C17" w:rsidRDefault="00797209" w:rsidP="00797209">
      <w:pPr>
        <w:numPr>
          <w:ilvl w:val="0"/>
          <w:numId w:val="531"/>
        </w:numPr>
        <w:ind w:left="0"/>
        <w:jc w:val="both"/>
        <w:rPr>
          <w:rFonts w:ascii="Arial" w:hAnsi="Arial" w:cs="Arial"/>
          <w:b/>
          <w:bCs/>
          <w:sz w:val="20"/>
          <w:szCs w:val="20"/>
        </w:rPr>
      </w:pPr>
      <w:r w:rsidRPr="00A16C17">
        <w:rPr>
          <w:rFonts w:ascii="Arial" w:hAnsi="Arial" w:cs="Arial"/>
          <w:b/>
          <w:bCs/>
          <w:sz w:val="20"/>
          <w:szCs w:val="20"/>
        </w:rPr>
        <w:t>пять лет</w:t>
      </w:r>
    </w:p>
    <w:p w:rsidR="00797209" w:rsidRPr="00A16C17" w:rsidRDefault="00797209" w:rsidP="00797209">
      <w:pPr>
        <w:numPr>
          <w:ilvl w:val="0"/>
          <w:numId w:val="531"/>
        </w:numPr>
        <w:ind w:left="0"/>
        <w:jc w:val="both"/>
        <w:rPr>
          <w:rFonts w:ascii="Arial" w:hAnsi="Arial" w:cs="Arial"/>
          <w:b/>
          <w:bCs/>
          <w:sz w:val="20"/>
          <w:szCs w:val="20"/>
        </w:rPr>
      </w:pPr>
      <w:r w:rsidRPr="00A16C17">
        <w:rPr>
          <w:rFonts w:ascii="Arial" w:hAnsi="Arial" w:cs="Arial"/>
          <w:sz w:val="20"/>
          <w:szCs w:val="20"/>
        </w:rPr>
        <w:t>шесть лет</w:t>
      </w:r>
    </w:p>
    <w:p w:rsidR="00797209" w:rsidRPr="00A16C17" w:rsidRDefault="00797209" w:rsidP="00797209">
      <w:pPr>
        <w:numPr>
          <w:ilvl w:val="0"/>
          <w:numId w:val="531"/>
        </w:numPr>
        <w:ind w:left="0"/>
        <w:jc w:val="both"/>
        <w:rPr>
          <w:rFonts w:ascii="Arial" w:hAnsi="Arial" w:cs="Arial"/>
          <w:b/>
          <w:bCs/>
          <w:sz w:val="20"/>
          <w:szCs w:val="20"/>
        </w:rPr>
      </w:pPr>
      <w:r w:rsidRPr="00A16C17">
        <w:rPr>
          <w:rFonts w:ascii="Arial" w:hAnsi="Arial" w:cs="Arial"/>
          <w:sz w:val="20"/>
          <w:szCs w:val="20"/>
        </w:rPr>
        <w:t>четыре года</w:t>
      </w:r>
    </w:p>
    <w:p w:rsidR="00797209" w:rsidRPr="00A16C17" w:rsidRDefault="00797209" w:rsidP="00797209">
      <w:pPr>
        <w:numPr>
          <w:ilvl w:val="0"/>
          <w:numId w:val="531"/>
        </w:numPr>
        <w:ind w:left="0"/>
        <w:jc w:val="both"/>
        <w:rPr>
          <w:rFonts w:ascii="Arial" w:hAnsi="Arial" w:cs="Arial"/>
          <w:b/>
          <w:bCs/>
          <w:sz w:val="20"/>
          <w:szCs w:val="20"/>
        </w:rPr>
      </w:pPr>
      <w:r w:rsidRPr="00A16C17">
        <w:rPr>
          <w:rFonts w:ascii="Arial" w:hAnsi="Arial" w:cs="Arial"/>
          <w:sz w:val="20"/>
          <w:szCs w:val="20"/>
        </w:rPr>
        <w:t>три года</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109.В соответствии с Конституцией Российской Федерации в Совет Федерации входят:</w:t>
      </w:r>
    </w:p>
    <w:p w:rsidR="00797209" w:rsidRPr="00A16C17" w:rsidRDefault="00797209" w:rsidP="00797209">
      <w:pPr>
        <w:numPr>
          <w:ilvl w:val="0"/>
          <w:numId w:val="532"/>
        </w:numPr>
        <w:ind w:left="0"/>
        <w:jc w:val="both"/>
        <w:rPr>
          <w:rFonts w:ascii="Arial" w:hAnsi="Arial" w:cs="Arial"/>
          <w:sz w:val="20"/>
          <w:szCs w:val="20"/>
        </w:rPr>
      </w:pPr>
      <w:r w:rsidRPr="00A16C17">
        <w:rPr>
          <w:rFonts w:ascii="Arial" w:hAnsi="Arial" w:cs="Arial"/>
          <w:sz w:val="20"/>
          <w:szCs w:val="20"/>
        </w:rPr>
        <w:t>по два представителя от каждого субъекта Российской Федерации: по одному от законодательного (представительного) и исполнительного органов государственной власти - на срок полномочий соответствующего органа</w:t>
      </w:r>
    </w:p>
    <w:p w:rsidR="00797209" w:rsidRPr="00A16C17" w:rsidRDefault="00797209" w:rsidP="00797209">
      <w:pPr>
        <w:numPr>
          <w:ilvl w:val="0"/>
          <w:numId w:val="532"/>
        </w:numPr>
        <w:ind w:left="0"/>
        <w:jc w:val="both"/>
        <w:rPr>
          <w:rFonts w:ascii="Arial" w:hAnsi="Arial" w:cs="Arial"/>
          <w:sz w:val="20"/>
          <w:szCs w:val="20"/>
        </w:rPr>
      </w:pPr>
      <w:r w:rsidRPr="00A16C17">
        <w:rPr>
          <w:rFonts w:ascii="Arial" w:hAnsi="Arial" w:cs="Arial"/>
          <w:sz w:val="20"/>
          <w:szCs w:val="20"/>
        </w:rPr>
        <w:t>Президент Российской Федерации, прекративший исполнение своих полномочий в связи с истечением срока его пребывания в должности или досрочно в случае его отставки, - пожизненно</w:t>
      </w:r>
    </w:p>
    <w:p w:rsidR="00797209" w:rsidRPr="00A16C17" w:rsidRDefault="00797209" w:rsidP="00797209">
      <w:pPr>
        <w:numPr>
          <w:ilvl w:val="0"/>
          <w:numId w:val="532"/>
        </w:numPr>
        <w:ind w:left="0"/>
        <w:jc w:val="both"/>
        <w:rPr>
          <w:rFonts w:ascii="Arial" w:hAnsi="Arial" w:cs="Arial"/>
          <w:sz w:val="20"/>
          <w:szCs w:val="20"/>
        </w:rPr>
      </w:pPr>
      <w:r w:rsidRPr="00A16C17">
        <w:rPr>
          <w:rFonts w:ascii="Arial" w:hAnsi="Arial" w:cs="Arial"/>
          <w:sz w:val="20"/>
          <w:szCs w:val="20"/>
        </w:rPr>
        <w:t>не более 30 представителей Российской Федерации, назначаемых Президентом Российской Федерации, из которых не более семи могут быть назначены пожизненно</w:t>
      </w:r>
    </w:p>
    <w:p w:rsidR="00797209" w:rsidRPr="00A16C17" w:rsidRDefault="00797209" w:rsidP="00797209">
      <w:pPr>
        <w:numPr>
          <w:ilvl w:val="0"/>
          <w:numId w:val="532"/>
        </w:numPr>
        <w:ind w:left="0"/>
        <w:jc w:val="both"/>
        <w:rPr>
          <w:rFonts w:ascii="Arial" w:hAnsi="Arial" w:cs="Arial"/>
          <w:b/>
          <w:bCs/>
          <w:sz w:val="20"/>
          <w:szCs w:val="20"/>
        </w:rPr>
      </w:pPr>
      <w:r w:rsidRPr="00A16C17">
        <w:rPr>
          <w:rFonts w:ascii="Arial" w:hAnsi="Arial" w:cs="Arial"/>
          <w:b/>
          <w:bCs/>
          <w:sz w:val="20"/>
          <w:szCs w:val="20"/>
        </w:rPr>
        <w:t>все ответы верные</w:t>
      </w:r>
    </w:p>
    <w:p w:rsidR="00797209" w:rsidRPr="00A16C17" w:rsidRDefault="00797209" w:rsidP="00797209">
      <w:pPr>
        <w:jc w:val="both"/>
        <w:rPr>
          <w:rFonts w:ascii="Arial" w:hAnsi="Arial" w:cs="Arial"/>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как называлась на Руси земельная собственность, передаваемая по наследству.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вотчина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В </w:t>
      </w:r>
      <w:r w:rsidRPr="00A16C17">
        <w:rPr>
          <w:rFonts w:ascii="Arial" w:hAnsi="Arial" w:cs="Arial"/>
          <w:sz w:val="20"/>
          <w:szCs w:val="20"/>
          <w:lang w:val="en-US"/>
        </w:rPr>
        <w:t>XI</w:t>
      </w:r>
      <w:r w:rsidRPr="00A16C17">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этого документа.</w:t>
      </w:r>
    </w:p>
    <w:p w:rsidR="00797209" w:rsidRPr="00A16C17" w:rsidRDefault="00797209" w:rsidP="00797209">
      <w:pPr>
        <w:jc w:val="both"/>
        <w:rPr>
          <w:rFonts w:ascii="Arial" w:hAnsi="Arial" w:cs="Arial"/>
          <w:color w:val="FF0000"/>
          <w:sz w:val="20"/>
          <w:szCs w:val="20"/>
        </w:rPr>
      </w:pPr>
      <w:r w:rsidRPr="00A16C17">
        <w:rPr>
          <w:rFonts w:ascii="Arial" w:hAnsi="Arial" w:cs="Arial"/>
          <w:b/>
          <w:sz w:val="20"/>
          <w:szCs w:val="20"/>
        </w:rPr>
        <w:t>Ответ: Русская правда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назывался такой документ?</w:t>
      </w:r>
    </w:p>
    <w:p w:rsidR="00797209" w:rsidRPr="00A16C17" w:rsidRDefault="00797209" w:rsidP="00797209">
      <w:pPr>
        <w:jc w:val="both"/>
        <w:rPr>
          <w:rFonts w:ascii="Arial" w:hAnsi="Arial" w:cs="Arial"/>
          <w:b/>
          <w:color w:val="666666"/>
          <w:sz w:val="20"/>
          <w:szCs w:val="20"/>
        </w:rPr>
      </w:pPr>
      <w:r w:rsidRPr="00A16C17">
        <w:rPr>
          <w:rFonts w:ascii="Arial" w:hAnsi="Arial" w:cs="Arial"/>
          <w:b/>
          <w:sz w:val="20"/>
          <w:szCs w:val="20"/>
        </w:rPr>
        <w:t>Ответ: ярлык</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называлось время, разрешённое для ухода крестьян?</w:t>
      </w:r>
    </w:p>
    <w:p w:rsidR="00797209" w:rsidRPr="00A16C17" w:rsidRDefault="00797209" w:rsidP="00797209">
      <w:pPr>
        <w:jc w:val="both"/>
        <w:rPr>
          <w:rFonts w:ascii="Arial" w:hAnsi="Arial" w:cs="Arial"/>
          <w:color w:val="FF0000"/>
          <w:sz w:val="20"/>
          <w:szCs w:val="20"/>
        </w:rPr>
      </w:pPr>
      <w:r w:rsidRPr="00A16C17">
        <w:rPr>
          <w:rFonts w:ascii="Arial" w:hAnsi="Arial" w:cs="Arial"/>
          <w:b/>
          <w:sz w:val="20"/>
          <w:szCs w:val="20"/>
        </w:rPr>
        <w:t>Ответ: Юрьев день</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5. В </w:t>
      </w:r>
      <w:r w:rsidRPr="00A16C17">
        <w:rPr>
          <w:rFonts w:ascii="Arial" w:hAnsi="Arial" w:cs="Arial"/>
          <w:sz w:val="20"/>
          <w:szCs w:val="20"/>
          <w:lang w:val="en-US"/>
        </w:rPr>
        <w:t>XV</w:t>
      </w:r>
      <w:r w:rsidRPr="00A16C17">
        <w:rPr>
          <w:rFonts w:ascii="Arial" w:hAnsi="Arial" w:cs="Arial"/>
          <w:sz w:val="20"/>
          <w:szCs w:val="20"/>
        </w:rPr>
        <w:t>-</w:t>
      </w:r>
      <w:r w:rsidRPr="00A16C17">
        <w:rPr>
          <w:rFonts w:ascii="Arial" w:hAnsi="Arial" w:cs="Arial"/>
          <w:sz w:val="20"/>
          <w:szCs w:val="20"/>
          <w:lang w:val="en-US"/>
        </w:rPr>
        <w:t>XVII</w:t>
      </w:r>
      <w:r w:rsidRPr="00A16C17">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его название.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Боярская дума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6. Во второй половине </w:t>
      </w:r>
      <w:r w:rsidRPr="00A16C17">
        <w:rPr>
          <w:rFonts w:ascii="Arial" w:hAnsi="Arial" w:cs="Arial"/>
          <w:sz w:val="20"/>
          <w:szCs w:val="20"/>
          <w:lang w:val="en-US"/>
        </w:rPr>
        <w:t>XVI</w:t>
      </w:r>
      <w:r w:rsidRPr="00A16C17">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назывались годы действия этого запрета?</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 Заповедные годы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назывался период правление данного правительства?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семибоярщина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8. В России в </w:t>
      </w:r>
      <w:r w:rsidRPr="00A16C17">
        <w:rPr>
          <w:rFonts w:ascii="Arial" w:hAnsi="Arial" w:cs="Arial"/>
          <w:sz w:val="20"/>
          <w:szCs w:val="20"/>
          <w:lang w:val="en-US"/>
        </w:rPr>
        <w:t>XVII</w:t>
      </w:r>
      <w:r w:rsidRPr="00A16C17">
        <w:rPr>
          <w:rFonts w:ascii="Arial" w:hAnsi="Arial" w:cs="Arial"/>
          <w:sz w:val="20"/>
          <w:szCs w:val="20"/>
        </w:rPr>
        <w:t xml:space="preserve"> веке усилились крепостнические тенденции.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A16C17">
        <w:rPr>
          <w:rFonts w:ascii="Arial" w:hAnsi="Arial" w:cs="Arial"/>
          <w:sz w:val="20"/>
          <w:szCs w:val="20"/>
          <w:lang w:val="en-US"/>
        </w:rPr>
        <w:t>XVII</w:t>
      </w:r>
      <w:r w:rsidRPr="00A16C17">
        <w:rPr>
          <w:rFonts w:ascii="Arial" w:hAnsi="Arial" w:cs="Arial"/>
          <w:sz w:val="20"/>
          <w:szCs w:val="20"/>
        </w:rPr>
        <w:t xml:space="preserve"> веке.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Соборное уложение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9. Уезжая из столицы в один из своих походов, Петр </w:t>
      </w:r>
      <w:r w:rsidRPr="00A16C17">
        <w:rPr>
          <w:rFonts w:ascii="Arial" w:hAnsi="Arial" w:cs="Arial"/>
          <w:sz w:val="20"/>
          <w:szCs w:val="20"/>
          <w:lang w:val="en-US"/>
        </w:rPr>
        <w:t>I</w:t>
      </w:r>
      <w:r w:rsidRPr="00A16C17">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этого органа.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Сенат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После окончательного разгрома Наполеона ведущими европейскими</w:t>
      </w:r>
      <w:r w:rsidRPr="00A16C17">
        <w:rPr>
          <w:rFonts w:ascii="Arial" w:hAnsi="Arial" w:cs="Arial"/>
          <w:i/>
          <w:sz w:val="20"/>
          <w:szCs w:val="20"/>
        </w:rPr>
        <w:t xml:space="preserve"> </w:t>
      </w:r>
      <w:r w:rsidRPr="00A16C17">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A16C17">
        <w:rPr>
          <w:rFonts w:ascii="Arial" w:hAnsi="Arial" w:cs="Arial"/>
          <w:sz w:val="20"/>
          <w:szCs w:val="20"/>
          <w:lang w:val="en-US"/>
        </w:rPr>
        <w:t>XIX</w:t>
      </w:r>
      <w:r w:rsidRPr="00A16C17">
        <w:rPr>
          <w:rFonts w:ascii="Arial" w:hAnsi="Arial" w:cs="Arial"/>
          <w:sz w:val="20"/>
          <w:szCs w:val="20"/>
        </w:rPr>
        <w:t xml:space="preserve"> века.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его название.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Священный союз</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11. Одно из общественно-политических течений в </w:t>
      </w:r>
      <w:r w:rsidRPr="00A16C17">
        <w:rPr>
          <w:rFonts w:ascii="Arial" w:hAnsi="Arial" w:cs="Arial"/>
          <w:sz w:val="20"/>
          <w:szCs w:val="20"/>
          <w:lang w:val="en-US"/>
        </w:rPr>
        <w:t>XIX</w:t>
      </w:r>
      <w:r w:rsidRPr="00A16C17">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этой доктрины.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либерализм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12. Одно из общественно-политических течений в </w:t>
      </w:r>
      <w:r w:rsidRPr="00A16C17">
        <w:rPr>
          <w:rFonts w:ascii="Arial" w:hAnsi="Arial" w:cs="Arial"/>
          <w:sz w:val="20"/>
          <w:szCs w:val="20"/>
          <w:lang w:val="en-US"/>
        </w:rPr>
        <w:t>XIX</w:t>
      </w:r>
      <w:r w:rsidRPr="00A16C17">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этого общественно-политического течения.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lastRenderedPageBreak/>
        <w:t>Ответ: консерватизм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13. В года правления Николая </w:t>
      </w:r>
      <w:r w:rsidRPr="00A16C17">
        <w:rPr>
          <w:rFonts w:ascii="Arial" w:hAnsi="Arial" w:cs="Arial"/>
          <w:sz w:val="20"/>
          <w:szCs w:val="20"/>
          <w:lang w:val="en-US"/>
        </w:rPr>
        <w:t>I</w:t>
      </w:r>
      <w:r w:rsidRPr="00A16C17">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Какое название получило это течение?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славянофильство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называлась эта партия?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эсеры</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15. На </w:t>
      </w:r>
      <w:r w:rsidRPr="00A16C17">
        <w:rPr>
          <w:rFonts w:ascii="Arial" w:hAnsi="Arial" w:cs="Arial"/>
          <w:sz w:val="20"/>
          <w:szCs w:val="20"/>
          <w:lang w:val="en-US"/>
        </w:rPr>
        <w:t>II</w:t>
      </w:r>
      <w:r w:rsidRPr="00A16C17">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называлось советское правительство, созданное на съезде?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Совет народных комиссаров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этой политики.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Военный коммунизм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797209" w:rsidRPr="00A16C17" w:rsidRDefault="00797209" w:rsidP="00797209">
      <w:pPr>
        <w:jc w:val="both"/>
        <w:rPr>
          <w:rFonts w:ascii="Arial" w:hAnsi="Arial" w:cs="Arial"/>
          <w:sz w:val="20"/>
          <w:szCs w:val="20"/>
        </w:rPr>
      </w:pPr>
      <w:r w:rsidRPr="00A16C17">
        <w:rPr>
          <w:rFonts w:ascii="Arial" w:hAnsi="Arial" w:cs="Arial"/>
          <w:sz w:val="20"/>
          <w:szCs w:val="20"/>
        </w:rPr>
        <w:t>Эта организация – …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Лига Наций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18. </w:t>
      </w:r>
      <w:r w:rsidRPr="00A16C17">
        <w:rPr>
          <w:rFonts w:ascii="Arial" w:hAnsi="Arial" w:cs="Arial"/>
          <w:sz w:val="20"/>
          <w:szCs w:val="20"/>
          <w:lang w:val="en-US"/>
        </w:rPr>
        <w:t>C</w:t>
      </w:r>
      <w:r w:rsidRPr="00A16C17">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данной политики.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раскулачивание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Какое название получила данная программа.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«Новый курс»</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этого движения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Стахановское движение</w:t>
      </w:r>
    </w:p>
    <w:p w:rsidR="00797209" w:rsidRPr="00A16C17" w:rsidRDefault="00797209" w:rsidP="00797209">
      <w:pPr>
        <w:jc w:val="both"/>
        <w:rPr>
          <w:rFonts w:ascii="Arial" w:hAnsi="Arial" w:cs="Arial"/>
          <w:i/>
          <w:sz w:val="20"/>
          <w:szCs w:val="20"/>
        </w:rPr>
      </w:pPr>
      <w:r w:rsidRPr="00A16C17">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A16C17">
        <w:rPr>
          <w:rFonts w:ascii="Arial" w:hAnsi="Arial" w:cs="Arial"/>
          <w:i/>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высшего законодательного органа в СССР.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Верховный Совет СССР</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Укажите название этого проекта.</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план Маршалла</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Как называется данная политика?</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десталинизация</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Укажите название данного движения.</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диссидентство</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lastRenderedPageBreak/>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Укажите название данного периода.</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застой</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Как назывался этот период?</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перестройка</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Укажите название данной политики.</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«шоковая терапия»</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Этот кризис получил название …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дефолт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29. Какие древнегреческие философы объявили человека мерой всех вещей?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софисты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30. Как называется этическая концепция, в которой высшим благом провозглашается удовольствие?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гедонизм</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ЗАДАНИЕ 31. Как называется с</w:t>
      </w:r>
      <w:r w:rsidRPr="00A16C17">
        <w:rPr>
          <w:rFonts w:ascii="Arial" w:hAnsi="Arial" w:cs="Arial"/>
          <w:bCs/>
          <w:sz w:val="20"/>
          <w:szCs w:val="20"/>
        </w:rPr>
        <w:t>ебялюбие, предпочтение своих личных интересов интересам других, пренебрежение к интересам общества и окружающих?</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эгоизм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32. Какие нормы указывают на то, что должно быть, предъявляя требования к сознанию и поведению человека?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моральные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33. Укажите социально-философское понятие, означающее терпимость к иному мировоззрению, образу жизни, поведению и обычаям?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толерантность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34. Как называется учение о ценностях, их происхождении, сущности, функциях, типах и видах?</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аксиология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35. Какую культуру традиционно противопоставляют западной, акцентируют внимание на ее традиционности, патриархальности, религиозности?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восточную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36. Укажите, какая этическая концепция применяется в примере:</w:t>
      </w:r>
    </w:p>
    <w:p w:rsidR="00797209" w:rsidRPr="00A16C17" w:rsidRDefault="00797209" w:rsidP="00797209">
      <w:pPr>
        <w:jc w:val="both"/>
        <w:rPr>
          <w:rFonts w:ascii="Arial" w:hAnsi="Arial" w:cs="Arial"/>
          <w:sz w:val="20"/>
          <w:szCs w:val="20"/>
        </w:rPr>
      </w:pPr>
      <w:r w:rsidRPr="00A16C17">
        <w:rPr>
          <w:rFonts w:ascii="Arial" w:hAnsi="Arial" w:cs="Arial"/>
          <w:sz w:val="20"/>
          <w:szCs w:val="20"/>
        </w:rPr>
        <w:t>губительно как чрезмерное чревоугодие, так и голод, как растрата денег, так и скупость.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Ответ:концепция золотой середины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37. Какая категория этики по своему содержанию противоположна добру, выражает представление о том, что противоречит требованиям морали и заслуживает осуждения?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зло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38. Как называется философский и этический принцип, провозглашающий человека высшей ценностью?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гуманизм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39. Как называется этический принцип и моральная практика, реализующие идею приоритета заботы о благополучии и счастье других людей?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альтруизм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40.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А.Р. Лурия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41.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реактивной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42.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w:t>
      </w:r>
      <w:r w:rsidRPr="00A16C17">
        <w:rPr>
          <w:rFonts w:ascii="Arial" w:hAnsi="Arial" w:cs="Arial"/>
          <w:sz w:val="20"/>
          <w:szCs w:val="20"/>
        </w:rPr>
        <w:lastRenderedPageBreak/>
        <w:t>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Н.М. Лебедева</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43</w:t>
      </w:r>
      <w:r w:rsidRPr="005C3B45">
        <w:rPr>
          <w:rFonts w:ascii="Arial" w:hAnsi="Arial" w:cs="Arial"/>
          <w:sz w:val="20"/>
          <w:szCs w:val="20"/>
        </w:rPr>
        <w:t>. Выразите предложенные ниже понятия одним термином, включающим в себя все из перечисленных: ценности, смыслы, знания, принципы.</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мировоззрение</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44</w:t>
      </w:r>
      <w:r w:rsidRPr="005C3B45">
        <w:rPr>
          <w:rFonts w:ascii="Arial" w:hAnsi="Arial" w:cs="Arial"/>
          <w:sz w:val="20"/>
          <w:szCs w:val="20"/>
        </w:rPr>
        <w:t>. Систему рефлексов открыл в ходе опытов российский ученый (укажите только фамилию):</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Павлов</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45</w:t>
      </w:r>
      <w:r w:rsidRPr="005C3B45">
        <w:rPr>
          <w:rFonts w:ascii="Arial" w:hAnsi="Arial" w:cs="Arial"/>
          <w:sz w:val="20"/>
          <w:szCs w:val="20"/>
        </w:rPr>
        <w:t>. Сражением за Берлин в 1945 году командовал (укажите только фамилию):</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Жуков</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46</w:t>
      </w:r>
      <w:r w:rsidRPr="005C3B45">
        <w:rPr>
          <w:rFonts w:ascii="Arial" w:hAnsi="Arial" w:cs="Arial"/>
          <w:sz w:val="20"/>
          <w:szCs w:val="20"/>
        </w:rPr>
        <w:t>. Первый выход в открытый  космос в мире совершил советский космонавт (укажите только фамилию):</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Леонов</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47</w:t>
      </w:r>
      <w:r w:rsidRPr="005C3B45">
        <w:rPr>
          <w:rFonts w:ascii="Arial" w:hAnsi="Arial" w:cs="Arial"/>
          <w:sz w:val="20"/>
          <w:szCs w:val="20"/>
        </w:rPr>
        <w:t>. А.С. Хомяков является представителем течения русской общественной и философской мысли (укажите название течения в именительном падеже):</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славянофильство</w:t>
      </w:r>
    </w:p>
    <w:p w:rsidR="00797209" w:rsidRPr="005C3B45" w:rsidRDefault="00797209" w:rsidP="00797209">
      <w:pPr>
        <w:adjustRightInd w:val="0"/>
        <w:snapToGrid w:val="0"/>
        <w:jc w:val="both"/>
        <w:rPr>
          <w:rFonts w:ascii="Arial" w:hAnsi="Arial" w:cs="Arial"/>
          <w:bCs/>
          <w:color w:val="000000"/>
          <w:kern w:val="36"/>
          <w:sz w:val="20"/>
          <w:szCs w:val="20"/>
          <w:shd w:val="clear" w:color="auto" w:fill="FFFFFF"/>
        </w:rPr>
      </w:pPr>
      <w:r w:rsidRPr="00A16C17">
        <w:rPr>
          <w:rFonts w:ascii="Arial" w:hAnsi="Arial" w:cs="Arial"/>
          <w:sz w:val="20"/>
          <w:szCs w:val="20"/>
        </w:rPr>
        <w:t>ЗАДАНИЕ 48</w:t>
      </w:r>
      <w:r w:rsidRPr="005C3B45">
        <w:rPr>
          <w:rFonts w:ascii="Arial" w:hAnsi="Arial" w:cs="Arial"/>
          <w:sz w:val="20"/>
          <w:szCs w:val="20"/>
        </w:rPr>
        <w:t>. Одной из особенностей политической власти в России является …………(вставьте слово), что означает</w:t>
      </w:r>
      <w:r w:rsidRPr="005C3B45">
        <w:rPr>
          <w:rFonts w:ascii="Arial" w:hAnsi="Arial" w:cs="Arial"/>
          <w:bCs/>
          <w:color w:val="000000"/>
          <w:kern w:val="36"/>
          <w:sz w:val="20"/>
          <w:szCs w:val="20"/>
          <w:shd w:val="clear" w:color="auto" w:fill="FFFFFF"/>
        </w:rPr>
        <w:t xml:space="preserve"> отеческую заботу со стороны государства по отношению к своим гражданам.</w:t>
      </w:r>
    </w:p>
    <w:p w:rsidR="00797209" w:rsidRPr="005C3B45" w:rsidRDefault="00797209" w:rsidP="00797209">
      <w:pPr>
        <w:adjustRightInd w:val="0"/>
        <w:snapToGrid w:val="0"/>
        <w:jc w:val="both"/>
        <w:rPr>
          <w:rFonts w:ascii="Arial" w:hAnsi="Arial" w:cs="Arial"/>
          <w:b/>
          <w:bCs/>
          <w:color w:val="000000"/>
          <w:kern w:val="36"/>
          <w:sz w:val="20"/>
          <w:szCs w:val="20"/>
          <w:shd w:val="clear" w:color="auto" w:fill="FFFFFF"/>
        </w:rPr>
      </w:pPr>
      <w:r w:rsidRPr="005C3B45">
        <w:rPr>
          <w:rFonts w:ascii="Arial" w:hAnsi="Arial" w:cs="Arial"/>
          <w:b/>
          <w:bCs/>
          <w:color w:val="000000"/>
          <w:kern w:val="36"/>
          <w:sz w:val="20"/>
          <w:szCs w:val="20"/>
          <w:shd w:val="clear" w:color="auto" w:fill="FFFFFF"/>
        </w:rPr>
        <w:t>Ответ: патернализм</w:t>
      </w:r>
    </w:p>
    <w:p w:rsidR="00797209" w:rsidRPr="005C3B45" w:rsidRDefault="00797209" w:rsidP="00797209">
      <w:pPr>
        <w:adjustRightInd w:val="0"/>
        <w:snapToGrid w:val="0"/>
        <w:jc w:val="both"/>
        <w:rPr>
          <w:rFonts w:ascii="Arial" w:hAnsi="Arial" w:cs="Arial"/>
          <w:bCs/>
          <w:color w:val="000000"/>
          <w:kern w:val="36"/>
          <w:sz w:val="20"/>
          <w:szCs w:val="20"/>
          <w:shd w:val="clear" w:color="auto" w:fill="FFFFFF"/>
        </w:rPr>
      </w:pPr>
      <w:r w:rsidRPr="00A16C17">
        <w:rPr>
          <w:rFonts w:ascii="Arial" w:hAnsi="Arial" w:cs="Arial"/>
          <w:sz w:val="20"/>
          <w:szCs w:val="20"/>
        </w:rPr>
        <w:t>ЗАДАНИЕ 49</w:t>
      </w:r>
      <w:r w:rsidRPr="005C3B45">
        <w:rPr>
          <w:rFonts w:ascii="Arial" w:hAnsi="Arial" w:cs="Arial"/>
          <w:bCs/>
          <w:color w:val="000000"/>
          <w:kern w:val="36"/>
          <w:sz w:val="20"/>
          <w:szCs w:val="20"/>
          <w:shd w:val="clear" w:color="auto" w:fill="FFFFFF"/>
        </w:rPr>
        <w:t>. Конституция РФ была принята всенародным голосованием …….(впишите дату и год)</w:t>
      </w:r>
    </w:p>
    <w:p w:rsidR="00797209" w:rsidRPr="005C3B45" w:rsidRDefault="00797209" w:rsidP="00797209">
      <w:pPr>
        <w:adjustRightInd w:val="0"/>
        <w:snapToGrid w:val="0"/>
        <w:jc w:val="both"/>
        <w:rPr>
          <w:rFonts w:ascii="Arial" w:hAnsi="Arial" w:cs="Arial"/>
          <w:b/>
          <w:sz w:val="20"/>
          <w:szCs w:val="20"/>
        </w:rPr>
      </w:pPr>
      <w:r w:rsidRPr="005C3B45">
        <w:rPr>
          <w:rFonts w:ascii="Arial" w:hAnsi="Arial" w:cs="Arial"/>
          <w:b/>
          <w:sz w:val="20"/>
          <w:szCs w:val="20"/>
        </w:rPr>
        <w:t>Ответ: 12 декабря 1993 года</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50</w:t>
      </w:r>
      <w:r w:rsidRPr="005C3B45">
        <w:rPr>
          <w:rFonts w:ascii="Arial" w:hAnsi="Arial" w:cs="Arial"/>
          <w:sz w:val="20"/>
          <w:szCs w:val="20"/>
        </w:rPr>
        <w:t>. Не более скольких своих представителей Президент РФ может назначить  в Совет Федерации РФ после внесения поправок в Конституцию  2020 г.? (укажите цифру)</w:t>
      </w:r>
    </w:p>
    <w:p w:rsidR="00797209" w:rsidRPr="005C3B45" w:rsidRDefault="00797209" w:rsidP="00797209">
      <w:pPr>
        <w:adjustRightInd w:val="0"/>
        <w:snapToGrid w:val="0"/>
        <w:jc w:val="both"/>
        <w:rPr>
          <w:rFonts w:ascii="Arial" w:hAnsi="Arial" w:cs="Arial"/>
          <w:b/>
          <w:sz w:val="20"/>
          <w:szCs w:val="20"/>
        </w:rPr>
      </w:pPr>
      <w:r w:rsidRPr="005C3B45">
        <w:rPr>
          <w:rFonts w:ascii="Arial" w:hAnsi="Arial" w:cs="Arial"/>
          <w:b/>
          <w:sz w:val="20"/>
          <w:szCs w:val="20"/>
        </w:rPr>
        <w:t>Ответ: 30</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51</w:t>
      </w:r>
      <w:r w:rsidRPr="005C3B45">
        <w:rPr>
          <w:rFonts w:ascii="Arial" w:hAnsi="Arial" w:cs="Arial"/>
          <w:sz w:val="20"/>
          <w:szCs w:val="20"/>
        </w:rPr>
        <w:t>. Общественные наблюдатели на выборах Президента Российской Федерации могут быть назначены  ____________(</w:t>
      </w:r>
      <w:r w:rsidRPr="005C3B45">
        <w:rPr>
          <w:rFonts w:ascii="Arial" w:hAnsi="Arial" w:cs="Arial"/>
          <w:i/>
          <w:sz w:val="20"/>
          <w:szCs w:val="20"/>
        </w:rPr>
        <w:t>впишите название органа</w:t>
      </w:r>
      <w:r w:rsidRPr="005C3B45">
        <w:rPr>
          <w:rFonts w:ascii="Arial" w:hAnsi="Arial" w:cs="Arial"/>
          <w:sz w:val="20"/>
          <w:szCs w:val="20"/>
        </w:rPr>
        <w:t>) Российской Федерации, а также  Общественными палатами субъектов Федерации.</w:t>
      </w:r>
    </w:p>
    <w:p w:rsidR="00797209" w:rsidRPr="005C3B45" w:rsidRDefault="00797209" w:rsidP="00797209">
      <w:pPr>
        <w:adjustRightInd w:val="0"/>
        <w:snapToGrid w:val="0"/>
        <w:jc w:val="both"/>
        <w:rPr>
          <w:rFonts w:ascii="Arial" w:hAnsi="Arial" w:cs="Arial"/>
          <w:sz w:val="20"/>
          <w:szCs w:val="20"/>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Общественной палатой</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52</w:t>
      </w:r>
      <w:r w:rsidRPr="005C3B45">
        <w:rPr>
          <w:rFonts w:ascii="Arial" w:hAnsi="Arial" w:cs="Arial"/>
          <w:sz w:val="20"/>
          <w:szCs w:val="20"/>
        </w:rPr>
        <w:t>. По решению Совета Общественной палаты РФ Общественная палата вправе проводить _____________________ (</w:t>
      </w:r>
      <w:r w:rsidRPr="005C3B45">
        <w:rPr>
          <w:rFonts w:ascii="Arial" w:hAnsi="Arial" w:cs="Arial"/>
          <w:i/>
          <w:sz w:val="20"/>
          <w:szCs w:val="20"/>
        </w:rPr>
        <w:t>впишите название</w:t>
      </w:r>
      <w:r w:rsidRPr="005C3B45">
        <w:rPr>
          <w:rFonts w:ascii="Arial" w:hAnsi="Arial" w:cs="Arial"/>
          <w:sz w:val="20"/>
          <w:szCs w:val="20"/>
        </w:rPr>
        <w:t xml:space="preserve"> )  проектов нормативных правовых актов Правительства РФ, федеральных органов исполнительной  власти, проектов законов субъектов РФ.</w:t>
      </w:r>
    </w:p>
    <w:p w:rsidR="00797209" w:rsidRPr="005C3B45" w:rsidRDefault="00797209" w:rsidP="00797209">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Общественную экспертизу</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53</w:t>
      </w:r>
      <w:r w:rsidRPr="005C3B45">
        <w:rPr>
          <w:rFonts w:ascii="Arial" w:hAnsi="Arial" w:cs="Arial"/>
          <w:sz w:val="20"/>
          <w:szCs w:val="20"/>
        </w:rPr>
        <w:t>. На основании проведения общественной экспертизы, общественного контроля Общественная палата вырабатывает _______________ (</w:t>
      </w:r>
      <w:r w:rsidRPr="005C3B45">
        <w:rPr>
          <w:rFonts w:ascii="Arial" w:hAnsi="Arial" w:cs="Arial"/>
          <w:i/>
          <w:sz w:val="20"/>
          <w:szCs w:val="20"/>
        </w:rPr>
        <w:t>впишите слово</w:t>
      </w:r>
      <w:r w:rsidRPr="005C3B45">
        <w:rPr>
          <w:rFonts w:ascii="Arial" w:hAnsi="Arial" w:cs="Arial"/>
          <w:sz w:val="20"/>
          <w:szCs w:val="20"/>
        </w:rPr>
        <w:t>) органам государственной власти.</w:t>
      </w:r>
    </w:p>
    <w:p w:rsidR="00797209" w:rsidRPr="005C3B45" w:rsidRDefault="00797209" w:rsidP="00797209">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рекомендации</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54</w:t>
      </w:r>
      <w:r w:rsidRPr="005C3B45">
        <w:rPr>
          <w:rFonts w:ascii="Arial" w:hAnsi="Arial" w:cs="Arial"/>
          <w:sz w:val="20"/>
          <w:szCs w:val="20"/>
        </w:rPr>
        <w:t>. Социально ориентированные _______________(</w:t>
      </w:r>
      <w:r w:rsidRPr="005C3B45">
        <w:rPr>
          <w:rFonts w:ascii="Arial" w:hAnsi="Arial" w:cs="Arial"/>
          <w:i/>
          <w:sz w:val="20"/>
          <w:szCs w:val="20"/>
        </w:rPr>
        <w:t>впишите слово</w:t>
      </w:r>
      <w:r w:rsidRPr="005C3B45">
        <w:rPr>
          <w:rFonts w:ascii="Arial" w:hAnsi="Arial" w:cs="Arial"/>
          <w:sz w:val="20"/>
          <w:szCs w:val="20"/>
        </w:rPr>
        <w:t>)  организации (СОНКО) — некоммерческие организации, которые осуществляют деятельность, направленную на решение социальных проблем и развитие гражданского общества.</w:t>
      </w:r>
    </w:p>
    <w:p w:rsidR="00797209" w:rsidRPr="005C3B45" w:rsidRDefault="00797209" w:rsidP="00797209">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некоммерческие</w:t>
      </w:r>
    </w:p>
    <w:p w:rsidR="00797209" w:rsidRPr="005C3B45" w:rsidRDefault="00797209" w:rsidP="00797209">
      <w:pPr>
        <w:adjustRightInd w:val="0"/>
        <w:snapToGrid w:val="0"/>
        <w:jc w:val="both"/>
        <w:rPr>
          <w:rFonts w:ascii="Arial" w:hAnsi="Arial" w:cs="Arial"/>
          <w:color w:val="202124"/>
          <w:sz w:val="20"/>
          <w:szCs w:val="20"/>
          <w:shd w:val="clear" w:color="auto" w:fill="FFFFFF"/>
        </w:rPr>
      </w:pPr>
      <w:r w:rsidRPr="00A16C17">
        <w:rPr>
          <w:rFonts w:ascii="Arial" w:hAnsi="Arial" w:cs="Arial"/>
          <w:sz w:val="20"/>
          <w:szCs w:val="20"/>
        </w:rPr>
        <w:t xml:space="preserve">ЗАДАНИЕ 55. </w:t>
      </w:r>
      <w:r w:rsidRPr="005C3B45">
        <w:rPr>
          <w:rFonts w:ascii="Arial" w:hAnsi="Arial" w:cs="Arial"/>
          <w:color w:val="202124"/>
          <w:sz w:val="20"/>
          <w:szCs w:val="20"/>
          <w:shd w:val="clear" w:color="auto" w:fill="FFFFFF"/>
        </w:rPr>
        <w:t>Российская Федерация - </w:t>
      </w:r>
      <w:r w:rsidRPr="005C3B45">
        <w:rPr>
          <w:rFonts w:ascii="Arial" w:hAnsi="Arial" w:cs="Arial"/>
          <w:color w:val="040C28"/>
          <w:sz w:val="20"/>
          <w:szCs w:val="20"/>
        </w:rPr>
        <w:t>___ государство</w:t>
      </w:r>
      <w:r w:rsidRPr="005C3B45">
        <w:rPr>
          <w:rFonts w:ascii="Arial" w:hAnsi="Arial" w:cs="Arial"/>
          <w:color w:val="202124"/>
          <w:sz w:val="20"/>
          <w:szCs w:val="20"/>
          <w:shd w:val="clear" w:color="auto" w:fill="FFFFFF"/>
        </w:rPr>
        <w:t xml:space="preserve">, политика которого направлена на создание условий, обеспечивающих достойную жизнь и свободное развитие человека, обеспечение его необходимыми благами, защиту материнства и детства. </w:t>
      </w:r>
    </w:p>
    <w:p w:rsidR="00797209" w:rsidRPr="005C3B45" w:rsidRDefault="00797209" w:rsidP="00797209">
      <w:pPr>
        <w:adjustRightInd w:val="0"/>
        <w:snapToGrid w:val="0"/>
        <w:jc w:val="both"/>
        <w:rPr>
          <w:rFonts w:ascii="Arial" w:hAnsi="Arial" w:cs="Arial"/>
          <w:sz w:val="20"/>
          <w:szCs w:val="20"/>
        </w:rPr>
      </w:pPr>
      <w:r w:rsidRPr="005C3B45">
        <w:rPr>
          <w:rFonts w:ascii="Arial" w:hAnsi="Arial" w:cs="Arial"/>
          <w:b/>
          <w:sz w:val="20"/>
          <w:szCs w:val="20"/>
          <w:shd w:val="clear" w:color="auto" w:fill="FFFFFF"/>
        </w:rPr>
        <w:t>Ответ</w:t>
      </w:r>
      <w:r w:rsidRPr="005C3B45">
        <w:rPr>
          <w:rFonts w:ascii="Arial" w:hAnsi="Arial" w:cs="Arial"/>
          <w:color w:val="202124"/>
          <w:sz w:val="20"/>
          <w:szCs w:val="20"/>
          <w:shd w:val="clear" w:color="auto" w:fill="FFFFFF"/>
        </w:rPr>
        <w:t>: социальное</w:t>
      </w:r>
    </w:p>
    <w:p w:rsidR="00797209" w:rsidRPr="00A16C17" w:rsidRDefault="00797209" w:rsidP="00797209">
      <w:pPr>
        <w:pStyle w:val="a6"/>
        <w:shd w:val="clear" w:color="auto" w:fill="FFFFFF"/>
        <w:tabs>
          <w:tab w:val="left" w:pos="526"/>
        </w:tabs>
        <w:spacing w:before="0" w:beforeAutospacing="0" w:after="0" w:afterAutospacing="0"/>
        <w:jc w:val="both"/>
        <w:rPr>
          <w:rFonts w:ascii="Arial" w:hAnsi="Arial" w:cs="Arial"/>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М. М. Бахтин в своей работе «К философии поступка» писал: «…Всякая общезначимая ценность становится действительно значимой только в индивидуальном контексте».</w:t>
      </w:r>
    </w:p>
    <w:p w:rsidR="00797209" w:rsidRPr="00A16C17" w:rsidRDefault="00797209" w:rsidP="00797209">
      <w:pPr>
        <w:jc w:val="both"/>
        <w:rPr>
          <w:rFonts w:ascii="Arial" w:hAnsi="Arial" w:cs="Arial"/>
          <w:sz w:val="20"/>
          <w:szCs w:val="20"/>
        </w:rPr>
      </w:pPr>
      <w:r w:rsidRPr="00A16C17">
        <w:rPr>
          <w:rFonts w:ascii="Arial" w:hAnsi="Arial" w:cs="Arial"/>
          <w:sz w:val="20"/>
          <w:szCs w:val="20"/>
        </w:rPr>
        <w:t>Объясните, как знание ценностей соотносится с их реализацией в социокультурном и профессиональном взаимодействии?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Без воплощения в реальном общении, в отношении к миру и самому себе, ценность остается абстракцией. Знание ценностей имеет смысл только тогда, когда они реализуются на практике.</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Основные этические концепции, </w:t>
      </w:r>
      <w:r w:rsidRPr="00A16C17">
        <w:rPr>
          <w:rFonts w:ascii="Arial" w:hAnsi="Arial" w:cs="Arial"/>
          <w:bCs/>
          <w:sz w:val="20"/>
          <w:szCs w:val="20"/>
        </w:rPr>
        <w:t>реализуемые в социокультурном и профессиональном взаимодействии</w:t>
      </w:r>
      <w:r w:rsidRPr="00A16C17">
        <w:rPr>
          <w:rFonts w:ascii="Arial" w:hAnsi="Arial" w:cs="Arial"/>
          <w:sz w:val="20"/>
          <w:szCs w:val="20"/>
        </w:rPr>
        <w:t>, можно разделить на следующие типы: этика добродетели, этика долга и утилитаристская этика. Соотнесите с каждым из направлений соответствующее ему высказывание: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1. Добродетель – такое качество личности, реализуя которое и действуя в соответствии с которым человек оказывается нравственным.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2.Поступай только согласно такой максиме, руководствуясь которой, ты в то же время можешь пожелать, чтобы она стала всеобщим законом.</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3.Поступки являются правильными (хорошими) соответственно, когда имеют тенденцию содействовать счастью, неправильными (дурными), когда имеют тенденцию приносить противоположное счастью.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При соблюдении какой концепции наиболее эффективным окажется профессиональное взаимодействие, при соблюдении какой – социокультурное?</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1 – этика добродетели; 2 – этика долга; 3 – утилитаристская этика. Наиболее эффективным профессиональное взаимодействие будет при соблюдении этики долга, социокультурное – при соблюдении этики добродетели и утилитаристской этики.</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3. Изложите Ваши мысли относительно высказывания Ф. Ницше: «У кого есть Зачем жить, может вынести почти любое Как». Какая антропологическая проблема ставится в этом высказывании?</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проблема смысла жизни. В данном высказывании заключена мысль о том, что у человека должна быть в жизни цель, ради достижения которой он сможет выдержать любые испытания.</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4. Проанализируйте отрывок из «Легенды о Великом инквизиторе» Ф.М. Достоевского. Какова основная проблема, которая ставится в данной легенде? В чем ее актуальность?</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«Ты хочешь идти в мир и идешь с голыми руками, с каким-то обетом свободы, которого они, в простоте своей и в прирожденном бесчинстве своем, не могут и осмыслить, которого боятся они и страшатся, – ибо ничего и никогда не было для человека и для человеческого общества невыносимее свободы! А видишь ли сии камни в этой нагой раскаленной пустыне? Обрати их в хлебы, и за тобой побежит человечество как стадо, благодарное и послушное, хотя и вечно трепещущее, что ты отымешь руку свою и прекратятся им хлебы твои. Но ты не захотел лишить человека свободы и отверг предложение, ибо какая же свобода, рассудил ты, если послушание куплено хлебами? Ты возразил, что человек жив не единым хлебом, но знаешь ли, что во имя этого самого хлеба земного и восстанет на тебя дух земли, и сразится с тобою, и победит тебя, и все пойдут за ним…».</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bCs/>
          <w:sz w:val="20"/>
          <w:szCs w:val="20"/>
        </w:rPr>
        <w:t xml:space="preserve"> </w:t>
      </w:r>
      <w:r w:rsidRPr="00A16C17">
        <w:rPr>
          <w:rFonts w:ascii="Arial" w:hAnsi="Arial" w:cs="Arial"/>
          <w:b/>
          <w:sz w:val="20"/>
          <w:szCs w:val="20"/>
          <w:lang w:val="x-none"/>
        </w:rPr>
        <w:t>Проблема свободы. Данная проблема актуальна в связи с тем, что человек стремится к свободе, но, получая ее, боится связанной с ней ответственности, его пугает проблема выбора и он бежит от свободы.</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5. В социокультурном и профессиональном взаимодействии одним из основных выступает принцип гуманизма, наиболее полно развитый в философии эпохи Возрождения. Сформулируйте основные характеристики гуманизма и обоснуйте его актуальность. Проанализируйте возможные последствия современных феноменов (например, эвтаназии, смертной казни и т.п.), и укажите их противоречивость с точки зрения гуманизма.</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гуманизм – это система мировоззрения, основу которого составляет защита достоинства и самоценности личности, ее свободы и права на </w:t>
      </w:r>
      <w:hyperlink r:id="rId34" w:history="1">
        <w:r w:rsidRPr="00A16C17">
          <w:rPr>
            <w:rStyle w:val="af4"/>
            <w:rFonts w:ascii="Arial" w:hAnsi="Arial" w:cs="Arial"/>
            <w:b/>
            <w:color w:val="auto"/>
            <w:sz w:val="20"/>
            <w:szCs w:val="20"/>
            <w:u w:val="none"/>
            <w:lang w:val="x-none"/>
          </w:rPr>
          <w:t>счастье</w:t>
        </w:r>
      </w:hyperlink>
      <w:r w:rsidRPr="00A16C17">
        <w:rPr>
          <w:rFonts w:ascii="Arial" w:hAnsi="Arial" w:cs="Arial"/>
          <w:b/>
          <w:sz w:val="20"/>
          <w:szCs w:val="20"/>
          <w:lang w:val="x-none"/>
        </w:rPr>
        <w:t>. Актуальность гуманизма сегодня связана с увеличением числа экзистенциальных проблем, с необходимостью определить ценность человека и решать глобальные проблемы. В таких феноменах, как эвтаназия, смертная казнь, мы сталкиваемся с гуманистическими проблемами. Эвтаназия – это убийство, но одновременно – это облегчение страданий больного человека. Смертная казнь, с одной стороны, предотвращает повторное преступление в случае освобождения осужденного и является равноценным содеянному наказанием. С другой стороны, казнь – это убийство, а наказание должно быть направлено на исправление человека, а не на его уничтожение.</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6. Анализируя особенности различных социальных групп, этносов и конфессий, укажите, какие глобальные проблемы человечества Вам известны, что является их причиной, и какие Вы видите пути их решения?</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экологические, экономические, демографические проблемы, эпидемии, проблемы применения оружия массового поражения, проблема войны и мира, проблема защиты культурного наследия.</w:t>
      </w:r>
    </w:p>
    <w:p w:rsidR="00797209" w:rsidRPr="00A16C17" w:rsidRDefault="00797209" w:rsidP="00797209">
      <w:pPr>
        <w:jc w:val="both"/>
        <w:rPr>
          <w:rFonts w:ascii="Arial" w:hAnsi="Arial" w:cs="Arial"/>
          <w:b/>
          <w:sz w:val="20"/>
          <w:szCs w:val="20"/>
          <w:lang w:val="x-none"/>
        </w:rPr>
      </w:pPr>
      <w:r w:rsidRPr="00A16C17">
        <w:rPr>
          <w:rFonts w:ascii="Arial" w:hAnsi="Arial" w:cs="Arial"/>
          <w:b/>
          <w:sz w:val="20"/>
          <w:szCs w:val="20"/>
          <w:lang w:val="x-none"/>
        </w:rPr>
        <w:t>Причины глобальных проблем человечества в усилении взаимосвязи между государствами и взаимозависимости регионов. Решение проблем возможно при объединении усилий всех стран и при приоритете выживания человека перед всеми остальными интересами.</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7. Проанализируйте, в чем видит различие между культурой и цивилизацией Н.А. Бердяев. Согласны ли Вы с теми оценками и характеристиками культуры и цивилизации, которые предложены автором?</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 xml:space="preserve">«Культура есть явление глубоко индивидуальное и неповторимое. Цивилизация же есть явление общее и повсюду повторяющееся. Культура имеет душу. Цивилизация же имеет лишь методы и орудие… Культура основана на священном предании. И чем древнее культура, тем она значительнее и прекраснее. Культура всегда гордится древностью своего происхождения, неразрывной связью с великим прошлым... Этого нельзя сказать про цивилизацию. Цивилизация дорожит своим недавним происхождением, она не ищет древних и глубоких источников. Она </w:t>
      </w:r>
      <w:r w:rsidRPr="00A16C17">
        <w:rPr>
          <w:rFonts w:ascii="Arial" w:hAnsi="Arial" w:cs="Arial"/>
          <w:sz w:val="20"/>
          <w:szCs w:val="20"/>
          <w:lang w:val="x-none"/>
        </w:rPr>
        <w:lastRenderedPageBreak/>
        <w:t>гордится изобретением сегодняшнего. У нее нет предков. Все в ней новенькое, все приспособлено к удобствам сегодняшнего дня».</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 xml:space="preserve">Ответ: </w:t>
      </w:r>
      <w:r w:rsidRPr="00A16C17">
        <w:rPr>
          <w:rFonts w:ascii="Arial" w:hAnsi="Arial" w:cs="Arial"/>
          <w:b/>
          <w:sz w:val="20"/>
          <w:szCs w:val="20"/>
          <w:lang w:val="x-none"/>
        </w:rPr>
        <w:t>Действительно, можно согласиться с Бердяевым, поскольку цивилизация – это этап в развитии общества, когда приоритетным становится техническое развитие и материальное благополучие, а духовные процессы и явления отступают на задний план.</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8. Проанализируйте высказывание Д.С. Лихачева из «Письма о добром и прекрасном», укажите, какими он видит принципы межкультурного взаимодействия. Согласны ли Вы с ним?</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«Культура человечества движется вперед не путем перемещения в “пространстве-времени”, а путем наполнения ценностей. Ценности не сменяют друг друга, новые не уничтожают старых (если старые действительно настоящие), а присоединяясь к старым, увеличивают их значимость для сегодняшнего дня. Чем большими ценностями мы овладели, тем более изощрённым и острым становится наше восприятие иных культур – культур удалённых от нас во времени и в пространстве древних и других стран. Каждая из культур прошлого или иной страны становится для интеллигентного человека “своей культурой”, своей глубоко личной и своей в национальном аспекте, ибо познание своего сопряжено с познанием чужого».</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автор говорит о необходимости межкультурного диалога. Чем больше человек сталкивается с другими культурами и старается понять их ценности и принципы, тем легче ему общаться с представителями других групп, уважать и понимать их позицию.</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9. Опираясь на знание этических учений, проанализируйте, в какой профессиональной сфере может быть применима этика долга И. Канта. Обоснуйте свой ответ.</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Практически каждая современная профессия формирует представление о долге. Этика Канта является основой врачебной этики, поскольку врач должен относиться к человеку как к цели, ориентируясь на непричинение вреда пациенту, справедливость и правдивость.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Проанализируйте, свидетельствует ли исторический опыт о том, что вера и упование на божественное откровение позволяют лучше решать практические задачи и овладевать наукой, чем стремление к знанию, самопознанию и собственной активной деятельности?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нет, исторический опыт об этом не свидетельствует. На основании знания исторического опыта можно сказать, что именно стремление к знанию, самопознанию и собственной активной деятельности способствует научному прогрессу успешному решению практических задач. Наука в большей степени развивается в эпохи, когда человечество ориентировано на знание, самопознание и творческую активность (Эпоха Возрождения, Новое время).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797209" w:rsidRPr="00A16C17" w:rsidRDefault="00797209" w:rsidP="00797209">
      <w:pPr>
        <w:rPr>
          <w:rFonts w:ascii="Arial" w:hAnsi="Arial" w:cs="Arial"/>
          <w:sz w:val="20"/>
          <w:szCs w:val="20"/>
        </w:rPr>
      </w:pPr>
      <w:r w:rsidRPr="00A16C17">
        <w:rPr>
          <w:rFonts w:ascii="Arial" w:hAnsi="Arial" w:cs="Arial"/>
          <w:sz w:val="20"/>
          <w:szCs w:val="20"/>
        </w:rPr>
        <w:t>ЗАДАНИЕ 12. Каковы причины и значение принятия христианства на Руси?</w:t>
      </w:r>
    </w:p>
    <w:p w:rsidR="00797209" w:rsidRPr="00A16C17" w:rsidRDefault="00797209" w:rsidP="00797209">
      <w:pPr>
        <w:rPr>
          <w:rFonts w:ascii="Arial" w:hAnsi="Arial" w:cs="Arial"/>
          <w:sz w:val="20"/>
          <w:szCs w:val="20"/>
        </w:rPr>
      </w:pPr>
      <w:r w:rsidRPr="00A16C17">
        <w:rPr>
          <w:rFonts w:ascii="Arial" w:hAnsi="Arial" w:cs="Arial"/>
          <w:sz w:val="20"/>
          <w:szCs w:val="20"/>
        </w:rPr>
        <w:t>Приведите не менее 2 причин и 2 значений.</w:t>
      </w:r>
    </w:p>
    <w:p w:rsidR="00797209" w:rsidRPr="00A16C17" w:rsidRDefault="00797209" w:rsidP="00797209">
      <w:pPr>
        <w:rPr>
          <w:rFonts w:ascii="Arial" w:hAnsi="Arial" w:cs="Arial"/>
          <w:b/>
          <w:sz w:val="20"/>
          <w:szCs w:val="20"/>
        </w:rPr>
      </w:pPr>
      <w:r w:rsidRPr="00A16C17">
        <w:rPr>
          <w:rFonts w:ascii="Arial" w:hAnsi="Arial" w:cs="Arial"/>
          <w:b/>
          <w:sz w:val="20"/>
          <w:szCs w:val="20"/>
        </w:rPr>
        <w:t>Пример ответа:</w:t>
      </w:r>
    </w:p>
    <w:p w:rsidR="00797209" w:rsidRPr="00A16C17" w:rsidRDefault="00797209" w:rsidP="00797209">
      <w:pPr>
        <w:rPr>
          <w:rFonts w:ascii="Arial" w:hAnsi="Arial" w:cs="Arial"/>
          <w:b/>
          <w:sz w:val="20"/>
          <w:szCs w:val="20"/>
        </w:rPr>
      </w:pPr>
      <w:r w:rsidRPr="00A16C17">
        <w:rPr>
          <w:rFonts w:ascii="Arial" w:hAnsi="Arial" w:cs="Arial"/>
          <w:b/>
          <w:sz w:val="20"/>
          <w:szCs w:val="20"/>
        </w:rPr>
        <w:t>Причины:</w:t>
      </w:r>
    </w:p>
    <w:p w:rsidR="00797209" w:rsidRPr="00A16C17" w:rsidRDefault="00797209" w:rsidP="00797209">
      <w:pPr>
        <w:pStyle w:val="afb"/>
        <w:numPr>
          <w:ilvl w:val="0"/>
          <w:numId w:val="470"/>
        </w:numPr>
        <w:jc w:val="left"/>
        <w:rPr>
          <w:rFonts w:ascii="Arial" w:hAnsi="Arial" w:cs="Arial"/>
          <w:b/>
          <w:sz w:val="20"/>
          <w:szCs w:val="20"/>
        </w:rPr>
      </w:pPr>
      <w:r w:rsidRPr="00A16C17">
        <w:rPr>
          <w:rFonts w:ascii="Arial" w:hAnsi="Arial" w:cs="Arial"/>
          <w:b/>
          <w:sz w:val="20"/>
          <w:szCs w:val="20"/>
        </w:rPr>
        <w:t>стремление к укреплению единоличной княжеской власти</w:t>
      </w:r>
    </w:p>
    <w:p w:rsidR="00797209" w:rsidRPr="00A16C17" w:rsidRDefault="00797209" w:rsidP="00797209">
      <w:pPr>
        <w:pStyle w:val="afb"/>
        <w:numPr>
          <w:ilvl w:val="0"/>
          <w:numId w:val="470"/>
        </w:numPr>
        <w:jc w:val="left"/>
        <w:rPr>
          <w:rFonts w:ascii="Arial" w:hAnsi="Arial" w:cs="Arial"/>
          <w:b/>
          <w:sz w:val="20"/>
          <w:szCs w:val="20"/>
        </w:rPr>
      </w:pPr>
      <w:r w:rsidRPr="00A16C17">
        <w:rPr>
          <w:rFonts w:ascii="Arial" w:hAnsi="Arial" w:cs="Arial"/>
          <w:b/>
          <w:sz w:val="20"/>
          <w:szCs w:val="20"/>
        </w:rPr>
        <w:t>поиск союзников в обостряющейся борьбе с печенегами</w:t>
      </w:r>
    </w:p>
    <w:p w:rsidR="00797209" w:rsidRPr="00A16C17" w:rsidRDefault="00797209" w:rsidP="00797209">
      <w:pPr>
        <w:pStyle w:val="afb"/>
        <w:numPr>
          <w:ilvl w:val="0"/>
          <w:numId w:val="470"/>
        </w:numPr>
        <w:jc w:val="left"/>
        <w:rPr>
          <w:rFonts w:ascii="Arial" w:hAnsi="Arial" w:cs="Arial"/>
          <w:b/>
          <w:sz w:val="20"/>
          <w:szCs w:val="20"/>
        </w:rPr>
      </w:pPr>
      <w:r w:rsidRPr="00A16C17">
        <w:rPr>
          <w:rFonts w:ascii="Arial" w:hAnsi="Arial" w:cs="Arial"/>
          <w:b/>
          <w:sz w:val="20"/>
          <w:szCs w:val="20"/>
        </w:rPr>
        <w:t>желание укрепить и сделать равноправными связи с Византией, на основе общей веры</w:t>
      </w:r>
    </w:p>
    <w:p w:rsidR="00797209" w:rsidRPr="00A16C17" w:rsidRDefault="00797209" w:rsidP="00797209">
      <w:pPr>
        <w:rPr>
          <w:rFonts w:ascii="Arial" w:hAnsi="Arial" w:cs="Arial"/>
          <w:b/>
          <w:sz w:val="20"/>
          <w:szCs w:val="20"/>
        </w:rPr>
      </w:pPr>
      <w:r w:rsidRPr="00A16C17">
        <w:rPr>
          <w:rFonts w:ascii="Arial" w:hAnsi="Arial" w:cs="Arial"/>
          <w:b/>
          <w:sz w:val="20"/>
          <w:szCs w:val="20"/>
        </w:rPr>
        <w:t>Значение:</w:t>
      </w:r>
    </w:p>
    <w:p w:rsidR="00797209" w:rsidRPr="00A16C17" w:rsidRDefault="00797209" w:rsidP="00797209">
      <w:pPr>
        <w:pStyle w:val="afb"/>
        <w:numPr>
          <w:ilvl w:val="0"/>
          <w:numId w:val="471"/>
        </w:numPr>
        <w:jc w:val="left"/>
        <w:rPr>
          <w:rFonts w:ascii="Arial" w:hAnsi="Arial" w:cs="Arial"/>
          <w:b/>
          <w:sz w:val="20"/>
          <w:szCs w:val="20"/>
        </w:rPr>
      </w:pPr>
      <w:r w:rsidRPr="00A16C17">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797209" w:rsidRPr="00A16C17" w:rsidRDefault="00797209" w:rsidP="00797209">
      <w:pPr>
        <w:pStyle w:val="afb"/>
        <w:numPr>
          <w:ilvl w:val="0"/>
          <w:numId w:val="471"/>
        </w:numPr>
        <w:jc w:val="left"/>
        <w:rPr>
          <w:rFonts w:ascii="Arial" w:hAnsi="Arial" w:cs="Arial"/>
          <w:b/>
          <w:sz w:val="20"/>
          <w:szCs w:val="20"/>
        </w:rPr>
      </w:pPr>
      <w:r w:rsidRPr="00A16C17">
        <w:rPr>
          <w:rFonts w:ascii="Arial" w:hAnsi="Arial" w:cs="Arial"/>
          <w:b/>
          <w:sz w:val="20"/>
          <w:szCs w:val="20"/>
        </w:rPr>
        <w:t xml:space="preserve">превращение Руси в часть европейско-христианского мира </w:t>
      </w:r>
    </w:p>
    <w:p w:rsidR="00797209" w:rsidRPr="00A16C17" w:rsidRDefault="00797209" w:rsidP="00797209">
      <w:pPr>
        <w:pStyle w:val="afb"/>
        <w:numPr>
          <w:ilvl w:val="0"/>
          <w:numId w:val="471"/>
        </w:numPr>
        <w:jc w:val="left"/>
        <w:rPr>
          <w:rFonts w:ascii="Arial" w:hAnsi="Arial" w:cs="Arial"/>
          <w:b/>
          <w:sz w:val="20"/>
          <w:szCs w:val="20"/>
        </w:rPr>
      </w:pPr>
      <w:r w:rsidRPr="00A16C17">
        <w:rPr>
          <w:rFonts w:ascii="Arial" w:hAnsi="Arial" w:cs="Arial"/>
          <w:b/>
          <w:sz w:val="20"/>
          <w:szCs w:val="20"/>
        </w:rPr>
        <w:t>развитие каменного зодчества, иконописи</w:t>
      </w:r>
    </w:p>
    <w:p w:rsidR="00797209" w:rsidRPr="00A16C17" w:rsidRDefault="00797209" w:rsidP="00797209">
      <w:pPr>
        <w:pStyle w:val="afb"/>
        <w:numPr>
          <w:ilvl w:val="0"/>
          <w:numId w:val="471"/>
        </w:numPr>
        <w:jc w:val="left"/>
        <w:rPr>
          <w:rFonts w:ascii="Arial" w:hAnsi="Arial" w:cs="Arial"/>
          <w:b/>
          <w:sz w:val="20"/>
          <w:szCs w:val="20"/>
        </w:rPr>
      </w:pPr>
      <w:r w:rsidRPr="00A16C17">
        <w:rPr>
          <w:rFonts w:ascii="Arial" w:hAnsi="Arial" w:cs="Arial"/>
          <w:b/>
          <w:sz w:val="20"/>
          <w:szCs w:val="20"/>
        </w:rPr>
        <w:t>появление славянского алфавита</w:t>
      </w:r>
    </w:p>
    <w:p w:rsidR="00797209" w:rsidRPr="00A16C17" w:rsidRDefault="00797209" w:rsidP="00797209">
      <w:pPr>
        <w:pStyle w:val="afb"/>
        <w:numPr>
          <w:ilvl w:val="0"/>
          <w:numId w:val="471"/>
        </w:numPr>
        <w:jc w:val="left"/>
        <w:rPr>
          <w:rFonts w:ascii="Arial" w:hAnsi="Arial" w:cs="Arial"/>
          <w:b/>
          <w:sz w:val="20"/>
          <w:szCs w:val="20"/>
        </w:rPr>
      </w:pPr>
      <w:r w:rsidRPr="00A16C17">
        <w:rPr>
          <w:rFonts w:ascii="Arial" w:hAnsi="Arial" w:cs="Arial"/>
          <w:b/>
          <w:sz w:val="20"/>
          <w:szCs w:val="20"/>
        </w:rPr>
        <w:t>использование византийского церковного права, введение единобрачия</w:t>
      </w:r>
    </w:p>
    <w:p w:rsidR="00797209" w:rsidRPr="00A16C17" w:rsidRDefault="00797209" w:rsidP="00797209">
      <w:pPr>
        <w:jc w:val="both"/>
        <w:rPr>
          <w:rFonts w:ascii="Arial" w:hAnsi="Arial" w:cs="Arial"/>
          <w:b/>
          <w:i/>
          <w:sz w:val="20"/>
          <w:szCs w:val="20"/>
        </w:rPr>
      </w:pPr>
      <w:r w:rsidRPr="00A16C17">
        <w:rPr>
          <w:rFonts w:ascii="Arial" w:hAnsi="Arial" w:cs="Arial"/>
          <w:sz w:val="20"/>
          <w:szCs w:val="20"/>
        </w:rPr>
        <w:t xml:space="preserve">ЗАДАНИЕ 13. Чем можно обосновать утверждение, что при Иване </w:t>
      </w:r>
      <w:r w:rsidRPr="00A16C17">
        <w:rPr>
          <w:rFonts w:ascii="Arial" w:hAnsi="Arial" w:cs="Arial"/>
          <w:sz w:val="20"/>
          <w:szCs w:val="20"/>
          <w:lang w:val="en-US"/>
        </w:rPr>
        <w:t>III</w:t>
      </w:r>
      <w:r w:rsidRPr="00A16C17">
        <w:rPr>
          <w:rFonts w:ascii="Arial" w:hAnsi="Arial" w:cs="Arial"/>
          <w:sz w:val="20"/>
          <w:szCs w:val="20"/>
        </w:rPr>
        <w:t xml:space="preserve"> Россия стала самостоятельным, независимым государством? Приведите не менее 2 аргументов.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w:t>
      </w:r>
    </w:p>
    <w:p w:rsidR="00797209" w:rsidRPr="00A16C17" w:rsidRDefault="00797209" w:rsidP="00797209">
      <w:pPr>
        <w:pStyle w:val="afb"/>
        <w:numPr>
          <w:ilvl w:val="0"/>
          <w:numId w:val="472"/>
        </w:numPr>
        <w:rPr>
          <w:rFonts w:ascii="Arial" w:hAnsi="Arial" w:cs="Arial"/>
          <w:b/>
          <w:sz w:val="20"/>
          <w:szCs w:val="20"/>
        </w:rPr>
      </w:pPr>
      <w:r w:rsidRPr="00A16C17">
        <w:rPr>
          <w:rFonts w:ascii="Arial" w:hAnsi="Arial" w:cs="Arial"/>
          <w:b/>
          <w:sz w:val="20"/>
          <w:szCs w:val="20"/>
        </w:rPr>
        <w:t>появление государственной символики – герба;</w:t>
      </w:r>
    </w:p>
    <w:p w:rsidR="00797209" w:rsidRPr="00A16C17" w:rsidRDefault="00797209" w:rsidP="00797209">
      <w:pPr>
        <w:pStyle w:val="afb"/>
        <w:numPr>
          <w:ilvl w:val="0"/>
          <w:numId w:val="472"/>
        </w:numPr>
        <w:rPr>
          <w:rFonts w:ascii="Arial" w:hAnsi="Arial" w:cs="Arial"/>
          <w:b/>
          <w:sz w:val="20"/>
          <w:szCs w:val="20"/>
        </w:rPr>
      </w:pPr>
      <w:r w:rsidRPr="00A16C17">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797209" w:rsidRPr="00A16C17" w:rsidRDefault="00797209" w:rsidP="00797209">
      <w:pPr>
        <w:pStyle w:val="afb"/>
        <w:numPr>
          <w:ilvl w:val="0"/>
          <w:numId w:val="472"/>
        </w:numPr>
        <w:rPr>
          <w:rFonts w:ascii="Arial" w:hAnsi="Arial" w:cs="Arial"/>
          <w:b/>
          <w:sz w:val="20"/>
          <w:szCs w:val="20"/>
        </w:rPr>
      </w:pPr>
      <w:r w:rsidRPr="00A16C17">
        <w:rPr>
          <w:rFonts w:ascii="Arial" w:hAnsi="Arial" w:cs="Arial"/>
          <w:b/>
          <w:sz w:val="20"/>
          <w:szCs w:val="20"/>
        </w:rPr>
        <w:lastRenderedPageBreak/>
        <w:t>создание единого законодательства – Судебника;</w:t>
      </w:r>
    </w:p>
    <w:p w:rsidR="00797209" w:rsidRPr="00A16C17" w:rsidRDefault="00797209" w:rsidP="00797209">
      <w:pPr>
        <w:pStyle w:val="afb"/>
        <w:numPr>
          <w:ilvl w:val="0"/>
          <w:numId w:val="472"/>
        </w:numPr>
        <w:rPr>
          <w:rFonts w:ascii="Arial" w:hAnsi="Arial" w:cs="Arial"/>
          <w:b/>
          <w:sz w:val="20"/>
          <w:szCs w:val="20"/>
        </w:rPr>
      </w:pPr>
      <w:r w:rsidRPr="00A16C17">
        <w:rPr>
          <w:rFonts w:ascii="Arial" w:hAnsi="Arial" w:cs="Arial"/>
          <w:b/>
          <w:sz w:val="20"/>
          <w:szCs w:val="20"/>
        </w:rPr>
        <w:t>появление органов общегосударственной власти: Боярская Дума, Дворцы, Казна;</w:t>
      </w:r>
    </w:p>
    <w:p w:rsidR="00797209" w:rsidRPr="00A16C17" w:rsidRDefault="00797209" w:rsidP="00797209">
      <w:pPr>
        <w:pStyle w:val="afb"/>
        <w:numPr>
          <w:ilvl w:val="0"/>
          <w:numId w:val="472"/>
        </w:numPr>
        <w:rPr>
          <w:rFonts w:ascii="Arial" w:hAnsi="Arial" w:cs="Arial"/>
          <w:b/>
          <w:i/>
          <w:sz w:val="20"/>
          <w:szCs w:val="20"/>
        </w:rPr>
      </w:pPr>
      <w:r w:rsidRPr="00A16C17">
        <w:rPr>
          <w:rFonts w:ascii="Arial" w:hAnsi="Arial" w:cs="Arial"/>
          <w:b/>
          <w:sz w:val="20"/>
          <w:szCs w:val="20"/>
        </w:rPr>
        <w:t>введение единой денежной единицы – рубль;</w:t>
      </w:r>
    </w:p>
    <w:p w:rsidR="00797209" w:rsidRPr="00A16C17" w:rsidRDefault="00797209" w:rsidP="00797209">
      <w:pPr>
        <w:pStyle w:val="afb"/>
        <w:numPr>
          <w:ilvl w:val="0"/>
          <w:numId w:val="472"/>
        </w:numPr>
        <w:rPr>
          <w:rFonts w:ascii="Arial" w:hAnsi="Arial" w:cs="Arial"/>
          <w:b/>
          <w:sz w:val="20"/>
          <w:szCs w:val="20"/>
        </w:rPr>
      </w:pPr>
      <w:r w:rsidRPr="00A16C17">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797209" w:rsidRPr="00A16C17" w:rsidRDefault="00797209" w:rsidP="00797209">
      <w:pPr>
        <w:pStyle w:val="afb"/>
        <w:numPr>
          <w:ilvl w:val="0"/>
          <w:numId w:val="472"/>
        </w:numPr>
        <w:rPr>
          <w:rFonts w:ascii="Arial" w:hAnsi="Arial" w:cs="Arial"/>
          <w:b/>
          <w:sz w:val="20"/>
          <w:szCs w:val="20"/>
        </w:rPr>
      </w:pPr>
      <w:r w:rsidRPr="00A16C17">
        <w:rPr>
          <w:rFonts w:ascii="Arial" w:hAnsi="Arial" w:cs="Arial"/>
          <w:b/>
          <w:sz w:val="20"/>
          <w:szCs w:val="20"/>
        </w:rPr>
        <w:t>международное признание российского государства.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Приведите не менее 2 целей индустриализации в СССР.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w:t>
      </w:r>
    </w:p>
    <w:p w:rsidR="00797209" w:rsidRPr="00A16C17" w:rsidRDefault="00797209" w:rsidP="00797209">
      <w:pPr>
        <w:pStyle w:val="afb"/>
        <w:numPr>
          <w:ilvl w:val="0"/>
          <w:numId w:val="473"/>
        </w:numPr>
        <w:rPr>
          <w:rFonts w:ascii="Arial" w:hAnsi="Arial" w:cs="Arial"/>
          <w:b/>
          <w:sz w:val="20"/>
          <w:szCs w:val="20"/>
        </w:rPr>
      </w:pPr>
      <w:r w:rsidRPr="00A16C17">
        <w:rPr>
          <w:rFonts w:ascii="Arial" w:hAnsi="Arial" w:cs="Arial"/>
          <w:b/>
          <w:sz w:val="20"/>
          <w:szCs w:val="20"/>
        </w:rPr>
        <w:t>ликвидация технико-технологического отставания от ведущих западных стран;</w:t>
      </w:r>
    </w:p>
    <w:p w:rsidR="00797209" w:rsidRPr="00A16C17" w:rsidRDefault="00797209" w:rsidP="00797209">
      <w:pPr>
        <w:pStyle w:val="afb"/>
        <w:numPr>
          <w:ilvl w:val="0"/>
          <w:numId w:val="473"/>
        </w:numPr>
        <w:rPr>
          <w:rFonts w:ascii="Arial" w:hAnsi="Arial" w:cs="Arial"/>
          <w:b/>
          <w:sz w:val="20"/>
          <w:szCs w:val="20"/>
        </w:rPr>
      </w:pPr>
      <w:r w:rsidRPr="00A16C17">
        <w:rPr>
          <w:rFonts w:ascii="Arial" w:hAnsi="Arial" w:cs="Arial"/>
          <w:b/>
          <w:sz w:val="20"/>
          <w:szCs w:val="20"/>
        </w:rPr>
        <w:t>достижение экономической независимости, чтобы выдержать возможную экономическую блокаду;</w:t>
      </w:r>
    </w:p>
    <w:p w:rsidR="00797209" w:rsidRPr="00A16C17" w:rsidRDefault="00797209" w:rsidP="00797209">
      <w:pPr>
        <w:pStyle w:val="afb"/>
        <w:numPr>
          <w:ilvl w:val="0"/>
          <w:numId w:val="473"/>
        </w:numPr>
        <w:rPr>
          <w:rFonts w:ascii="Arial" w:hAnsi="Arial" w:cs="Arial"/>
          <w:b/>
          <w:sz w:val="20"/>
          <w:szCs w:val="20"/>
        </w:rPr>
      </w:pPr>
      <w:r w:rsidRPr="00A16C17">
        <w:rPr>
          <w:rFonts w:ascii="Arial" w:hAnsi="Arial" w:cs="Arial"/>
          <w:b/>
          <w:sz w:val="20"/>
          <w:szCs w:val="20"/>
        </w:rPr>
        <w:t>создание мощного военно-промышленного комплекса;</w:t>
      </w:r>
    </w:p>
    <w:p w:rsidR="00797209" w:rsidRPr="00A16C17" w:rsidRDefault="00797209" w:rsidP="00797209">
      <w:pPr>
        <w:pStyle w:val="afb"/>
        <w:numPr>
          <w:ilvl w:val="0"/>
          <w:numId w:val="473"/>
        </w:numPr>
        <w:rPr>
          <w:rFonts w:ascii="Arial" w:hAnsi="Arial" w:cs="Arial"/>
          <w:b/>
          <w:sz w:val="20"/>
          <w:szCs w:val="20"/>
        </w:rPr>
      </w:pPr>
      <w:r w:rsidRPr="00A16C17">
        <w:rPr>
          <w:rFonts w:ascii="Arial" w:hAnsi="Arial" w:cs="Arial"/>
          <w:b/>
          <w:sz w:val="20"/>
          <w:szCs w:val="20"/>
        </w:rPr>
        <w:t>демонстрация успехов социалистической системы, для приближения мировой революции;</w:t>
      </w:r>
    </w:p>
    <w:p w:rsidR="00797209" w:rsidRPr="00A16C17" w:rsidRDefault="00797209" w:rsidP="00797209">
      <w:pPr>
        <w:pStyle w:val="afb"/>
        <w:numPr>
          <w:ilvl w:val="0"/>
          <w:numId w:val="473"/>
        </w:numPr>
        <w:rPr>
          <w:rFonts w:ascii="Arial" w:hAnsi="Arial" w:cs="Arial"/>
          <w:b/>
          <w:sz w:val="20"/>
          <w:szCs w:val="20"/>
        </w:rPr>
      </w:pPr>
      <w:r w:rsidRPr="00A16C17">
        <w:rPr>
          <w:rFonts w:ascii="Arial" w:hAnsi="Arial" w:cs="Arial"/>
          <w:b/>
          <w:sz w:val="20"/>
          <w:szCs w:val="20"/>
        </w:rPr>
        <w:t>рост численности пролетариата, для укрепления социальной опоры коммунистической партии;</w:t>
      </w:r>
    </w:p>
    <w:p w:rsidR="00797209" w:rsidRPr="00A16C17" w:rsidRDefault="00797209" w:rsidP="00797209">
      <w:pPr>
        <w:pStyle w:val="afb"/>
        <w:numPr>
          <w:ilvl w:val="0"/>
          <w:numId w:val="473"/>
        </w:numPr>
        <w:rPr>
          <w:rFonts w:ascii="Arial" w:hAnsi="Arial" w:cs="Arial"/>
          <w:b/>
          <w:sz w:val="20"/>
          <w:szCs w:val="20"/>
        </w:rPr>
      </w:pPr>
      <w:r w:rsidRPr="00A16C17">
        <w:rPr>
          <w:rFonts w:ascii="Arial" w:hAnsi="Arial" w:cs="Arial"/>
          <w:b/>
          <w:sz w:val="20"/>
          <w:szCs w:val="20"/>
        </w:rPr>
        <w:t>ликвидация социально чуждых элементов: непманов;</w:t>
      </w:r>
    </w:p>
    <w:p w:rsidR="00797209" w:rsidRPr="00A16C17" w:rsidRDefault="00797209" w:rsidP="00797209">
      <w:pPr>
        <w:pStyle w:val="afb"/>
        <w:numPr>
          <w:ilvl w:val="0"/>
          <w:numId w:val="473"/>
        </w:numPr>
        <w:rPr>
          <w:rFonts w:ascii="Arial" w:hAnsi="Arial" w:cs="Arial"/>
          <w:b/>
          <w:sz w:val="20"/>
          <w:szCs w:val="20"/>
        </w:rPr>
      </w:pPr>
      <w:r w:rsidRPr="00A16C17">
        <w:rPr>
          <w:rFonts w:ascii="Arial" w:hAnsi="Arial" w:cs="Arial"/>
          <w:b/>
          <w:sz w:val="20"/>
          <w:szCs w:val="20"/>
        </w:rPr>
        <w:t>ликвидация безработицы, снова появившейся в годы НЭПа.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15. Можно ли согласиться с утверждением, что внутренняя политика Александра </w:t>
      </w:r>
      <w:r w:rsidRPr="00A16C17">
        <w:rPr>
          <w:rFonts w:ascii="Arial" w:hAnsi="Arial" w:cs="Arial"/>
          <w:sz w:val="20"/>
          <w:szCs w:val="20"/>
          <w:lang w:val="en-US"/>
        </w:rPr>
        <w:t>I</w:t>
      </w:r>
      <w:r w:rsidRPr="00A16C17">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1: да:</w:t>
      </w:r>
    </w:p>
    <w:p w:rsidR="00797209" w:rsidRPr="00A16C17" w:rsidRDefault="00797209" w:rsidP="00797209">
      <w:pPr>
        <w:pStyle w:val="afb"/>
        <w:numPr>
          <w:ilvl w:val="0"/>
          <w:numId w:val="475"/>
        </w:numPr>
        <w:rPr>
          <w:rFonts w:ascii="Arial" w:hAnsi="Arial" w:cs="Arial"/>
          <w:b/>
          <w:sz w:val="20"/>
          <w:szCs w:val="20"/>
        </w:rPr>
      </w:pPr>
      <w:r w:rsidRPr="00A16C17">
        <w:rPr>
          <w:rFonts w:ascii="Arial" w:hAnsi="Arial" w:cs="Arial"/>
          <w:b/>
          <w:sz w:val="20"/>
          <w:szCs w:val="20"/>
        </w:rPr>
        <w:t xml:space="preserve">в годы правления Александра </w:t>
      </w:r>
      <w:r w:rsidRPr="00A16C17">
        <w:rPr>
          <w:rFonts w:ascii="Arial" w:hAnsi="Arial" w:cs="Arial"/>
          <w:b/>
          <w:sz w:val="20"/>
          <w:szCs w:val="20"/>
          <w:lang w:val="en-US"/>
        </w:rPr>
        <w:t>I</w:t>
      </w:r>
      <w:r w:rsidRPr="00A16C17">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797209" w:rsidRPr="00A16C17" w:rsidRDefault="00797209" w:rsidP="00797209">
      <w:pPr>
        <w:pStyle w:val="afb"/>
        <w:numPr>
          <w:ilvl w:val="0"/>
          <w:numId w:val="475"/>
        </w:numPr>
        <w:rPr>
          <w:rFonts w:ascii="Arial" w:hAnsi="Arial" w:cs="Arial"/>
          <w:b/>
          <w:sz w:val="20"/>
          <w:szCs w:val="20"/>
        </w:rPr>
      </w:pPr>
      <w:r w:rsidRPr="00A16C17">
        <w:rPr>
          <w:rFonts w:ascii="Arial" w:hAnsi="Arial" w:cs="Arial"/>
          <w:b/>
          <w:sz w:val="20"/>
          <w:szCs w:val="20"/>
        </w:rPr>
        <w:t>модернизация государственного управления</w:t>
      </w:r>
      <w:r w:rsidRPr="00A16C17">
        <w:rPr>
          <w:rFonts w:ascii="Arial" w:hAnsi="Arial" w:cs="Arial"/>
          <w:b/>
          <w:i/>
          <w:sz w:val="20"/>
          <w:szCs w:val="20"/>
        </w:rPr>
        <w:t xml:space="preserve">, </w:t>
      </w:r>
      <w:r w:rsidRPr="00A16C17">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16C17">
        <w:rPr>
          <w:rFonts w:ascii="Arial" w:hAnsi="Arial" w:cs="Arial"/>
          <w:b/>
          <w:i/>
          <w:sz w:val="20"/>
          <w:szCs w:val="20"/>
        </w:rPr>
        <w:t>,</w:t>
      </w:r>
      <w:r w:rsidRPr="00A16C17">
        <w:rPr>
          <w:rFonts w:ascii="Arial" w:hAnsi="Arial" w:cs="Arial"/>
          <w:b/>
          <w:sz w:val="20"/>
          <w:szCs w:val="20"/>
        </w:rPr>
        <w:t xml:space="preserve"> создание Государственного совета, дарование Конституции Царству Польскому;</w:t>
      </w:r>
    </w:p>
    <w:p w:rsidR="00797209" w:rsidRPr="00A16C17" w:rsidRDefault="00797209" w:rsidP="00797209">
      <w:pPr>
        <w:pStyle w:val="afb"/>
        <w:numPr>
          <w:ilvl w:val="0"/>
          <w:numId w:val="475"/>
        </w:numPr>
        <w:rPr>
          <w:rFonts w:ascii="Arial" w:hAnsi="Arial" w:cs="Arial"/>
          <w:b/>
          <w:sz w:val="20"/>
          <w:szCs w:val="20"/>
        </w:rPr>
      </w:pPr>
      <w:r w:rsidRPr="00A16C17">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797209" w:rsidRPr="00A16C17" w:rsidRDefault="00797209" w:rsidP="00797209">
      <w:pPr>
        <w:pStyle w:val="afb"/>
        <w:numPr>
          <w:ilvl w:val="0"/>
          <w:numId w:val="475"/>
        </w:numPr>
        <w:rPr>
          <w:rFonts w:ascii="Arial" w:hAnsi="Arial" w:cs="Arial"/>
          <w:b/>
          <w:sz w:val="20"/>
          <w:szCs w:val="20"/>
        </w:rPr>
      </w:pPr>
      <w:r w:rsidRPr="00A16C17">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2: нет:</w:t>
      </w:r>
    </w:p>
    <w:p w:rsidR="00797209" w:rsidRPr="00A16C17" w:rsidRDefault="00797209" w:rsidP="00797209">
      <w:pPr>
        <w:pStyle w:val="afb"/>
        <w:numPr>
          <w:ilvl w:val="0"/>
          <w:numId w:val="476"/>
        </w:numPr>
        <w:rPr>
          <w:rFonts w:ascii="Arial" w:hAnsi="Arial" w:cs="Arial"/>
          <w:b/>
          <w:sz w:val="20"/>
          <w:szCs w:val="20"/>
        </w:rPr>
      </w:pPr>
      <w:r w:rsidRPr="00A16C17">
        <w:rPr>
          <w:rFonts w:ascii="Arial" w:hAnsi="Arial" w:cs="Arial"/>
          <w:b/>
          <w:sz w:val="20"/>
          <w:szCs w:val="20"/>
        </w:rPr>
        <w:t xml:space="preserve">Александр </w:t>
      </w:r>
      <w:r w:rsidRPr="00A16C17">
        <w:rPr>
          <w:rFonts w:ascii="Arial" w:hAnsi="Arial" w:cs="Arial"/>
          <w:b/>
          <w:sz w:val="20"/>
          <w:szCs w:val="20"/>
          <w:lang w:val="en-US"/>
        </w:rPr>
        <w:t>I</w:t>
      </w:r>
      <w:r w:rsidRPr="00A16C17">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797209" w:rsidRPr="00A16C17" w:rsidRDefault="00797209" w:rsidP="00797209">
      <w:pPr>
        <w:pStyle w:val="afb"/>
        <w:numPr>
          <w:ilvl w:val="0"/>
          <w:numId w:val="476"/>
        </w:numPr>
        <w:rPr>
          <w:rFonts w:ascii="Arial" w:hAnsi="Arial" w:cs="Arial"/>
          <w:b/>
          <w:sz w:val="20"/>
          <w:szCs w:val="20"/>
        </w:rPr>
      </w:pPr>
      <w:r w:rsidRPr="00A16C17">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797209" w:rsidRPr="00A16C17" w:rsidRDefault="00797209" w:rsidP="00797209">
      <w:pPr>
        <w:pStyle w:val="afb"/>
        <w:numPr>
          <w:ilvl w:val="0"/>
          <w:numId w:val="476"/>
        </w:numPr>
        <w:rPr>
          <w:rFonts w:ascii="Arial" w:hAnsi="Arial" w:cs="Arial"/>
          <w:b/>
          <w:sz w:val="20"/>
          <w:szCs w:val="20"/>
        </w:rPr>
      </w:pPr>
      <w:r w:rsidRPr="00A16C17">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16. Можно ли согласиться с тем, что промышленная и финансовая политика Александра </w:t>
      </w:r>
      <w:r w:rsidRPr="00A16C17">
        <w:rPr>
          <w:rFonts w:ascii="Arial" w:hAnsi="Arial" w:cs="Arial"/>
          <w:sz w:val="20"/>
          <w:szCs w:val="20"/>
          <w:lang w:val="en-US"/>
        </w:rPr>
        <w:t>III</w:t>
      </w:r>
      <w:r w:rsidRPr="00A16C17">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1: да:</w:t>
      </w:r>
    </w:p>
    <w:p w:rsidR="00797209" w:rsidRPr="00A16C17" w:rsidRDefault="00797209" w:rsidP="00797209">
      <w:pPr>
        <w:pStyle w:val="afb"/>
        <w:numPr>
          <w:ilvl w:val="0"/>
          <w:numId w:val="477"/>
        </w:numPr>
        <w:rPr>
          <w:rFonts w:ascii="Arial" w:hAnsi="Arial" w:cs="Arial"/>
          <w:b/>
          <w:sz w:val="20"/>
          <w:szCs w:val="20"/>
        </w:rPr>
      </w:pPr>
      <w:r w:rsidRPr="00A16C17">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797209" w:rsidRPr="00A16C17" w:rsidRDefault="00797209" w:rsidP="00797209">
      <w:pPr>
        <w:pStyle w:val="afb"/>
        <w:numPr>
          <w:ilvl w:val="0"/>
          <w:numId w:val="477"/>
        </w:numPr>
        <w:rPr>
          <w:rFonts w:ascii="Arial" w:hAnsi="Arial" w:cs="Arial"/>
          <w:b/>
          <w:sz w:val="20"/>
          <w:szCs w:val="20"/>
        </w:rPr>
      </w:pPr>
      <w:r w:rsidRPr="00A16C17">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797209" w:rsidRPr="00A16C17" w:rsidRDefault="00797209" w:rsidP="00797209">
      <w:pPr>
        <w:pStyle w:val="afb"/>
        <w:numPr>
          <w:ilvl w:val="0"/>
          <w:numId w:val="477"/>
        </w:numPr>
        <w:rPr>
          <w:rFonts w:ascii="Arial" w:hAnsi="Arial" w:cs="Arial"/>
          <w:b/>
          <w:sz w:val="20"/>
          <w:szCs w:val="20"/>
        </w:rPr>
      </w:pPr>
      <w:r w:rsidRPr="00A16C17">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797209" w:rsidRPr="00A16C17" w:rsidRDefault="00797209" w:rsidP="00797209">
      <w:pPr>
        <w:pStyle w:val="afb"/>
        <w:numPr>
          <w:ilvl w:val="0"/>
          <w:numId w:val="477"/>
        </w:numPr>
        <w:rPr>
          <w:rFonts w:ascii="Arial" w:hAnsi="Arial" w:cs="Arial"/>
          <w:b/>
          <w:sz w:val="20"/>
          <w:szCs w:val="20"/>
        </w:rPr>
      </w:pPr>
      <w:r w:rsidRPr="00A16C17">
        <w:rPr>
          <w:rFonts w:ascii="Arial" w:hAnsi="Arial" w:cs="Arial"/>
          <w:b/>
          <w:sz w:val="20"/>
          <w:szCs w:val="20"/>
        </w:rPr>
        <w:t>снижение размера выкупных платежей способствовало развитию рыночных отношений в России.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2: нет:</w:t>
      </w:r>
    </w:p>
    <w:p w:rsidR="00797209" w:rsidRPr="00A16C17" w:rsidRDefault="00797209" w:rsidP="00797209">
      <w:pPr>
        <w:pStyle w:val="afb"/>
        <w:numPr>
          <w:ilvl w:val="0"/>
          <w:numId w:val="478"/>
        </w:numPr>
        <w:rPr>
          <w:rFonts w:ascii="Arial" w:hAnsi="Arial" w:cs="Arial"/>
          <w:b/>
          <w:sz w:val="20"/>
          <w:szCs w:val="20"/>
        </w:rPr>
      </w:pPr>
      <w:r w:rsidRPr="00A16C17">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797209" w:rsidRPr="00A16C17" w:rsidRDefault="00797209" w:rsidP="00797209">
      <w:pPr>
        <w:pStyle w:val="afb"/>
        <w:numPr>
          <w:ilvl w:val="0"/>
          <w:numId w:val="478"/>
        </w:numPr>
        <w:rPr>
          <w:rFonts w:ascii="Arial" w:hAnsi="Arial" w:cs="Arial"/>
          <w:b/>
          <w:sz w:val="20"/>
          <w:szCs w:val="20"/>
        </w:rPr>
      </w:pPr>
      <w:r w:rsidRPr="00A16C17">
        <w:rPr>
          <w:rFonts w:ascii="Arial" w:hAnsi="Arial" w:cs="Arial"/>
          <w:b/>
          <w:sz w:val="20"/>
          <w:szCs w:val="20"/>
        </w:rPr>
        <w:lastRenderedPageBreak/>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797209" w:rsidRPr="00A16C17" w:rsidRDefault="00797209" w:rsidP="00797209">
      <w:pPr>
        <w:pStyle w:val="afb"/>
        <w:numPr>
          <w:ilvl w:val="0"/>
          <w:numId w:val="478"/>
        </w:numPr>
        <w:rPr>
          <w:rFonts w:ascii="Arial" w:hAnsi="Arial" w:cs="Arial"/>
          <w:b/>
          <w:sz w:val="20"/>
          <w:szCs w:val="20"/>
        </w:rPr>
      </w:pPr>
      <w:r w:rsidRPr="00A16C17">
        <w:rPr>
          <w:rFonts w:ascii="Arial" w:hAnsi="Arial" w:cs="Arial"/>
          <w:b/>
          <w:sz w:val="20"/>
          <w:szCs w:val="20"/>
        </w:rPr>
        <w:t>сохранение крестьянской общины сдерживало развитие рыночных отношений в сельском хозяйстве.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1: да:</w:t>
      </w:r>
    </w:p>
    <w:p w:rsidR="00797209" w:rsidRPr="00A16C17" w:rsidRDefault="00797209" w:rsidP="00797209">
      <w:pPr>
        <w:pStyle w:val="afb"/>
        <w:numPr>
          <w:ilvl w:val="0"/>
          <w:numId w:val="479"/>
        </w:numPr>
        <w:rPr>
          <w:rFonts w:ascii="Arial" w:hAnsi="Arial" w:cs="Arial"/>
          <w:b/>
          <w:sz w:val="20"/>
          <w:szCs w:val="20"/>
        </w:rPr>
      </w:pPr>
      <w:r w:rsidRPr="00A16C17">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797209" w:rsidRPr="00A16C17" w:rsidRDefault="00797209" w:rsidP="00797209">
      <w:pPr>
        <w:pStyle w:val="afb"/>
        <w:numPr>
          <w:ilvl w:val="0"/>
          <w:numId w:val="479"/>
        </w:numPr>
        <w:rPr>
          <w:rFonts w:ascii="Arial" w:hAnsi="Arial" w:cs="Arial"/>
          <w:b/>
          <w:sz w:val="20"/>
          <w:szCs w:val="20"/>
        </w:rPr>
      </w:pPr>
      <w:r w:rsidRPr="00A16C17">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797209" w:rsidRPr="00A16C17" w:rsidRDefault="00797209" w:rsidP="00797209">
      <w:pPr>
        <w:pStyle w:val="afb"/>
        <w:numPr>
          <w:ilvl w:val="0"/>
          <w:numId w:val="479"/>
        </w:numPr>
        <w:rPr>
          <w:rFonts w:ascii="Arial" w:hAnsi="Arial" w:cs="Arial"/>
          <w:b/>
          <w:sz w:val="20"/>
          <w:szCs w:val="20"/>
        </w:rPr>
      </w:pPr>
      <w:r w:rsidRPr="00A16C17">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797209" w:rsidRPr="00A16C17" w:rsidRDefault="00797209" w:rsidP="00797209">
      <w:pPr>
        <w:pStyle w:val="afb"/>
        <w:numPr>
          <w:ilvl w:val="0"/>
          <w:numId w:val="479"/>
        </w:numPr>
        <w:rPr>
          <w:rFonts w:ascii="Arial" w:hAnsi="Arial" w:cs="Arial"/>
          <w:b/>
          <w:sz w:val="20"/>
          <w:szCs w:val="20"/>
        </w:rPr>
      </w:pPr>
      <w:r w:rsidRPr="00A16C17">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797209" w:rsidRPr="00A16C17" w:rsidRDefault="00797209" w:rsidP="00797209">
      <w:pPr>
        <w:pStyle w:val="afb"/>
        <w:numPr>
          <w:ilvl w:val="0"/>
          <w:numId w:val="479"/>
        </w:numPr>
        <w:rPr>
          <w:rFonts w:ascii="Arial" w:hAnsi="Arial" w:cs="Arial"/>
          <w:b/>
          <w:sz w:val="20"/>
          <w:szCs w:val="20"/>
        </w:rPr>
      </w:pPr>
      <w:r w:rsidRPr="00A16C17">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797209" w:rsidRPr="00A16C17" w:rsidRDefault="00797209" w:rsidP="00797209">
      <w:pPr>
        <w:pStyle w:val="afb"/>
        <w:numPr>
          <w:ilvl w:val="0"/>
          <w:numId w:val="479"/>
        </w:numPr>
        <w:rPr>
          <w:rFonts w:ascii="Arial" w:hAnsi="Arial" w:cs="Arial"/>
          <w:b/>
          <w:sz w:val="20"/>
          <w:szCs w:val="20"/>
        </w:rPr>
      </w:pPr>
      <w:r w:rsidRPr="00A16C17">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797209" w:rsidRPr="00A16C17" w:rsidRDefault="00797209" w:rsidP="00797209">
      <w:pPr>
        <w:pStyle w:val="afb"/>
        <w:numPr>
          <w:ilvl w:val="0"/>
          <w:numId w:val="479"/>
        </w:numPr>
        <w:rPr>
          <w:rFonts w:ascii="Arial" w:hAnsi="Arial" w:cs="Arial"/>
          <w:b/>
          <w:sz w:val="20"/>
          <w:szCs w:val="20"/>
        </w:rPr>
      </w:pPr>
      <w:r w:rsidRPr="00A16C17">
        <w:rPr>
          <w:rFonts w:ascii="Arial" w:hAnsi="Arial" w:cs="Arial"/>
          <w:b/>
          <w:sz w:val="20"/>
          <w:szCs w:val="20"/>
        </w:rPr>
        <w:t>СССР пописал, в 1941 году, «Пакт о нейтралитете» с Японией, дабы обезопасить свои восточные границы;</w:t>
      </w:r>
    </w:p>
    <w:p w:rsidR="00797209" w:rsidRPr="00A16C17" w:rsidRDefault="00797209" w:rsidP="00797209">
      <w:pPr>
        <w:pStyle w:val="afb"/>
        <w:numPr>
          <w:ilvl w:val="0"/>
          <w:numId w:val="479"/>
        </w:numPr>
        <w:rPr>
          <w:rFonts w:ascii="Arial" w:hAnsi="Arial" w:cs="Arial"/>
          <w:b/>
          <w:sz w:val="20"/>
          <w:szCs w:val="20"/>
        </w:rPr>
      </w:pPr>
      <w:r w:rsidRPr="00A16C17">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2: нет:</w:t>
      </w:r>
    </w:p>
    <w:p w:rsidR="00797209" w:rsidRPr="00A16C17" w:rsidRDefault="00797209" w:rsidP="00797209">
      <w:pPr>
        <w:pStyle w:val="afb"/>
        <w:numPr>
          <w:ilvl w:val="0"/>
          <w:numId w:val="474"/>
        </w:numPr>
        <w:rPr>
          <w:rFonts w:ascii="Arial" w:hAnsi="Arial" w:cs="Arial"/>
          <w:b/>
          <w:sz w:val="20"/>
          <w:szCs w:val="20"/>
        </w:rPr>
      </w:pPr>
      <w:r w:rsidRPr="00A16C17">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797209" w:rsidRPr="00A16C17" w:rsidRDefault="00797209" w:rsidP="00797209">
      <w:pPr>
        <w:pStyle w:val="afb"/>
        <w:numPr>
          <w:ilvl w:val="0"/>
          <w:numId w:val="474"/>
        </w:numPr>
        <w:rPr>
          <w:rFonts w:ascii="Arial" w:hAnsi="Arial" w:cs="Arial"/>
          <w:b/>
          <w:sz w:val="20"/>
          <w:szCs w:val="20"/>
        </w:rPr>
      </w:pPr>
      <w:r w:rsidRPr="00A16C17">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797209" w:rsidRPr="00A16C17" w:rsidRDefault="00797209" w:rsidP="00797209">
      <w:pPr>
        <w:pStyle w:val="afb"/>
        <w:numPr>
          <w:ilvl w:val="0"/>
          <w:numId w:val="474"/>
        </w:numPr>
        <w:rPr>
          <w:rFonts w:ascii="Arial" w:hAnsi="Arial" w:cs="Arial"/>
          <w:b/>
          <w:sz w:val="20"/>
          <w:szCs w:val="20"/>
        </w:rPr>
      </w:pPr>
      <w:r w:rsidRPr="00A16C17">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797209" w:rsidRPr="00A16C17" w:rsidRDefault="00797209" w:rsidP="00797209">
      <w:pPr>
        <w:pStyle w:val="afb"/>
        <w:numPr>
          <w:ilvl w:val="0"/>
          <w:numId w:val="474"/>
        </w:numPr>
        <w:rPr>
          <w:rFonts w:ascii="Arial" w:hAnsi="Arial" w:cs="Arial"/>
          <w:b/>
          <w:sz w:val="20"/>
          <w:szCs w:val="20"/>
        </w:rPr>
      </w:pPr>
      <w:r w:rsidRPr="00A16C17">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797209" w:rsidRPr="00A16C17" w:rsidRDefault="00797209" w:rsidP="00797209">
      <w:pPr>
        <w:pStyle w:val="afb"/>
        <w:numPr>
          <w:ilvl w:val="0"/>
          <w:numId w:val="474"/>
        </w:numPr>
        <w:rPr>
          <w:rFonts w:ascii="Arial" w:hAnsi="Arial" w:cs="Arial"/>
          <w:b/>
          <w:sz w:val="20"/>
          <w:szCs w:val="20"/>
        </w:rPr>
      </w:pPr>
      <w:r w:rsidRPr="00A16C17">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797209" w:rsidRPr="00A16C17" w:rsidRDefault="00797209" w:rsidP="00797209">
      <w:pPr>
        <w:pStyle w:val="afb"/>
        <w:numPr>
          <w:ilvl w:val="0"/>
          <w:numId w:val="474"/>
        </w:numPr>
        <w:rPr>
          <w:rFonts w:ascii="Arial" w:hAnsi="Arial" w:cs="Arial"/>
          <w:b/>
          <w:sz w:val="20"/>
          <w:szCs w:val="20"/>
        </w:rPr>
      </w:pPr>
      <w:r w:rsidRPr="00A16C17">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lastRenderedPageBreak/>
        <w:t>Ответ: 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Представьте, что Вам необходимо общаться с жителями иной страны. Выработайте ряд требований к межкультурной коммуникации для ее успеха.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23.Самостоятельно поразмышляйте, является ли Общественная палата РФ полноценным институтом гражданского общества? Письменно определите 3 параметра, заложенных в законодательстве, которые характеризуют Общественную палату Российской Федерации как институт гражданского общества.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обеспечивает осуществление общественного контроля за деятельностью органов власти, обеспечивает привлечение граждан и общественных объединений к реализации государственной политики; выдвижения и поддержки гражданских инициатив, имеющих общероссийское значение и направленных на реализацию конституционных прав, свобод и законных интересов граждан и общественных объединений; вырабатывает рекомендации органам государственной власти РФ, может привлекать к своей работе общественные объединения и иные объединения граждан РФ</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24.Подумайте и ответьте на вопрос: почему к выдвижению кандидатов в члены Общественной палаты РФ не допускаются политические партии?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Любая партия непосредственно ставит перед собой задачи овладеть политической властью в государстве или принять в ней участие через своих представителей в органах государственной власти и местного самоуправления, а ОП преследует иные цели и полномочия, для формирования состава ОП не имеет значение социально-классовые, национально-культурные, религиозные и иные интересы, как в партии.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25.Закон гарантирует общественному наблюдателю право на полный обзор действий членов избирательной комиссии при подсчете голосов. Председатель указал наблюдателям на места, с которых плохо виден процесс подсчёта голосов. Как, на ваш взгляд, должен поступить наблюдатель?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Заявить Председателю, что ему плохо видно и попросить разрешить наблюдать с другого места. Сказать председателю. Что должен защищать права граждан на свободные, честные выборы, но не может, поскольку не видит процесс подсчёта голосов. И попросить разрешить пересесть.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26.Некоммерческая организация занимается помощью детям с ограниченными возможностями, помогает развивать и социализироваться их, оказывает  психологическую поддержку семьям детей с ограниченными возможностями. Может ли эта НКО вести деятельность, приносящую доход? Почему?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Может постольку, поскольку эта деятельность соответствует ее уставным целям и задачам</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ЗАДАНИЕ 27.Гражданин был избран губернатором области Н. Он уделяет большое внимание развитию институтов гражданского общества, защите прав и свобод граждан. Он регулярно встречается с жителями населенных пунктов, стремится реализовать пожелания жителей. Какой тип лидерства в зависимости от способа легитимации власти описан в условии задачи 1)….(указать тип лидерства). Назовите два других типа лидерства, выделяемых по способу легитимации власти:(2)…….Приведите примеры указанных двух типов лидерства из истории России (3)….(назвать имена).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1.Рационально-легальный (допускается также ответ: правовой, легальный, рациональный)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                2. традиционный, харизматический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                  3.  Николай </w:t>
      </w:r>
      <w:r w:rsidRPr="00A16C17">
        <w:rPr>
          <w:rFonts w:ascii="Arial" w:hAnsi="Arial" w:cs="Arial"/>
          <w:b/>
          <w:sz w:val="20"/>
          <w:szCs w:val="20"/>
          <w:lang w:val="en-US"/>
        </w:rPr>
        <w:t>II</w:t>
      </w:r>
      <w:r w:rsidRPr="00A16C17">
        <w:rPr>
          <w:rFonts w:ascii="Arial" w:hAnsi="Arial" w:cs="Arial"/>
          <w:b/>
          <w:sz w:val="20"/>
          <w:szCs w:val="20"/>
        </w:rPr>
        <w:t xml:space="preserve">,  Ленин </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28. Представьте, что вы готовите проект «Основные факторы повышения легитимности политической власти в современной России». Что бы вы, прежде всего, предложили субъектам власти для повышения доверия со стороны граждан (назвать 5 факторов)?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повышение уровня жизни граждан</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улучшение «обратной связи» с гражданами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выполнение данных властью  обещаний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поддержание правопорядка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 обеспечение внутренней и внешней безопасности </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29. Главной особенностью Основного закона России стал значительный объем президентских полномочий, позволяющий главе государства в определяющей степени влиять на работу исполнительной власти, контролировать парламент, определять кадровую политику в губернаторском корпусе страны. Объясните с чем связана такая особенность.</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Особенностью политической культуры России является персонификация власти. Сосредоточение полномочий в руках правителя является традиционной формой политического устройства России</w:t>
      </w:r>
      <w:r w:rsidRPr="00A16C17">
        <w:rPr>
          <w:rFonts w:ascii="Arial" w:hAnsi="Arial" w:cs="Arial"/>
          <w:sz w:val="20"/>
          <w:szCs w:val="20"/>
        </w:rPr>
        <w:t xml:space="preserve"> </w:t>
      </w:r>
    </w:p>
    <w:p w:rsidR="00797209" w:rsidRPr="00A16C17" w:rsidRDefault="00797209" w:rsidP="00797209">
      <w:pPr>
        <w:jc w:val="both"/>
        <w:rPr>
          <w:rFonts w:ascii="Arial" w:hAnsi="Arial" w:cs="Arial"/>
        </w:rPr>
      </w:pP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1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Б1.О.10 Психология личности и ее саморазвития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 </w:t>
      </w:r>
      <w:r w:rsidRPr="00A16C17">
        <w:rPr>
          <w:rFonts w:ascii="Arial" w:hAnsi="Arial" w:cs="Arial"/>
          <w:sz w:val="20"/>
          <w:szCs w:val="20"/>
        </w:rPr>
        <w:t>Непрерывное образование в течение всей жизни – это:</w:t>
      </w:r>
    </w:p>
    <w:p w:rsidR="00797209" w:rsidRPr="00A16C17" w:rsidRDefault="00797209" w:rsidP="00797209">
      <w:pPr>
        <w:tabs>
          <w:tab w:val="left" w:pos="851"/>
        </w:tabs>
        <w:ind w:left="567"/>
        <w:contextualSpacing/>
        <w:jc w:val="both"/>
        <w:outlineLvl w:val="1"/>
        <w:rPr>
          <w:rFonts w:ascii="Arial" w:hAnsi="Arial" w:cs="Arial"/>
          <w:b/>
          <w:sz w:val="20"/>
          <w:szCs w:val="20"/>
        </w:rPr>
      </w:pPr>
      <w:r w:rsidRPr="00A16C17">
        <w:rPr>
          <w:rFonts w:ascii="Arial" w:hAnsi="Arial" w:cs="Arial"/>
          <w:b/>
          <w:sz w:val="20"/>
          <w:szCs w:val="20"/>
        </w:rPr>
        <w:t xml:space="preserve">1) </w:t>
      </w:r>
      <w:r w:rsidRPr="00A16C17">
        <w:rPr>
          <w:rStyle w:val="extendedtext-shortextended-textshort"/>
          <w:rFonts w:ascii="Arial" w:eastAsia="Tahoma" w:hAnsi="Arial" w:cs="Arial"/>
          <w:sz w:val="20"/>
          <w:szCs w:val="20"/>
        </w:rPr>
        <w:t>продолжение человеком своего образования за пределами формального учебного заведения</w:t>
      </w:r>
    </w:p>
    <w:p w:rsidR="00797209" w:rsidRPr="00A16C17" w:rsidRDefault="00797209" w:rsidP="00797209">
      <w:pPr>
        <w:tabs>
          <w:tab w:val="left" w:pos="851"/>
        </w:tabs>
        <w:ind w:left="567"/>
        <w:contextualSpacing/>
        <w:jc w:val="both"/>
        <w:outlineLvl w:val="1"/>
        <w:rPr>
          <w:rFonts w:ascii="Arial" w:hAnsi="Arial" w:cs="Arial"/>
          <w:sz w:val="20"/>
          <w:szCs w:val="20"/>
        </w:rPr>
      </w:pPr>
      <w:bookmarkStart w:id="13" w:name="_Hlk135133523"/>
      <w:r w:rsidRPr="00A16C17">
        <w:rPr>
          <w:rFonts w:ascii="Arial" w:hAnsi="Arial" w:cs="Arial"/>
          <w:sz w:val="20"/>
          <w:szCs w:val="20"/>
        </w:rPr>
        <w:t>2) переход от одной образовательной ступени к другой в рамках формального учебного заведения</w:t>
      </w:r>
    </w:p>
    <w:bookmarkEnd w:id="13"/>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3) непрерывная активность личности</w:t>
      </w:r>
    </w:p>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4) осознание своих потребностей и особенностей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2. Роль самодиагностики в процессе личностного развития:</w:t>
      </w:r>
    </w:p>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1) учит не совершать ошибки</w:t>
      </w:r>
    </w:p>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2) позволяет использовать прошлый опыт при планировании будущего</w:t>
      </w:r>
    </w:p>
    <w:p w:rsidR="00797209" w:rsidRPr="00A16C17" w:rsidRDefault="00797209" w:rsidP="00797209">
      <w:pPr>
        <w:tabs>
          <w:tab w:val="left" w:pos="851"/>
        </w:tabs>
        <w:ind w:left="567"/>
        <w:contextualSpacing/>
        <w:jc w:val="both"/>
        <w:outlineLvl w:val="1"/>
        <w:rPr>
          <w:rFonts w:ascii="Arial" w:hAnsi="Arial" w:cs="Arial"/>
          <w:b/>
          <w:bCs/>
          <w:sz w:val="20"/>
          <w:szCs w:val="20"/>
        </w:rPr>
      </w:pPr>
      <w:r w:rsidRPr="00A16C17">
        <w:rPr>
          <w:rFonts w:ascii="Arial" w:hAnsi="Arial" w:cs="Arial"/>
          <w:b/>
          <w:bCs/>
          <w:sz w:val="20"/>
          <w:szCs w:val="20"/>
        </w:rPr>
        <w:t>3) дает субъекту информацию о своих особенностях для саморазвития</w:t>
      </w:r>
    </w:p>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4) тормозит погружение субъекта в свой внутренний мир</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3. </w:t>
      </w:r>
      <w:r w:rsidRPr="00A16C17">
        <w:rPr>
          <w:rFonts w:ascii="Arial" w:hAnsi="Arial" w:cs="Arial"/>
          <w:sz w:val="20"/>
          <w:szCs w:val="20"/>
        </w:rPr>
        <w:t>Самопознание и самоанализ субъектом своих внутренних психических процессов и состояний называется:</w:t>
      </w:r>
    </w:p>
    <w:p w:rsidR="00797209" w:rsidRPr="00A16C17" w:rsidRDefault="00797209" w:rsidP="00797209">
      <w:pPr>
        <w:tabs>
          <w:tab w:val="left" w:pos="851"/>
        </w:tabs>
        <w:ind w:firstLine="540"/>
        <w:jc w:val="both"/>
        <w:outlineLvl w:val="1"/>
        <w:rPr>
          <w:rFonts w:ascii="Arial" w:hAnsi="Arial" w:cs="Arial"/>
          <w:sz w:val="20"/>
          <w:szCs w:val="20"/>
        </w:rPr>
      </w:pPr>
      <w:r w:rsidRPr="00A16C17">
        <w:rPr>
          <w:rFonts w:ascii="Arial" w:hAnsi="Arial" w:cs="Arial"/>
          <w:sz w:val="20"/>
          <w:szCs w:val="20"/>
        </w:rPr>
        <w:t>1) установкой</w:t>
      </w:r>
    </w:p>
    <w:p w:rsidR="00797209" w:rsidRPr="00A16C17" w:rsidRDefault="00797209" w:rsidP="00797209">
      <w:pPr>
        <w:tabs>
          <w:tab w:val="left" w:pos="851"/>
        </w:tabs>
        <w:ind w:firstLine="540"/>
        <w:jc w:val="both"/>
        <w:outlineLvl w:val="1"/>
        <w:rPr>
          <w:rFonts w:ascii="Arial" w:hAnsi="Arial" w:cs="Arial"/>
          <w:b/>
          <w:sz w:val="20"/>
          <w:szCs w:val="20"/>
        </w:rPr>
      </w:pPr>
      <w:r w:rsidRPr="00A16C17">
        <w:rPr>
          <w:rFonts w:ascii="Arial" w:hAnsi="Arial" w:cs="Arial"/>
          <w:b/>
          <w:sz w:val="20"/>
          <w:szCs w:val="20"/>
        </w:rPr>
        <w:t>2) рефлексией</w:t>
      </w:r>
    </w:p>
    <w:p w:rsidR="00797209" w:rsidRPr="00A16C17" w:rsidRDefault="00797209" w:rsidP="00797209">
      <w:pPr>
        <w:tabs>
          <w:tab w:val="left" w:pos="851"/>
        </w:tabs>
        <w:ind w:firstLine="540"/>
        <w:jc w:val="both"/>
        <w:outlineLvl w:val="1"/>
        <w:rPr>
          <w:rFonts w:ascii="Arial" w:hAnsi="Arial" w:cs="Arial"/>
          <w:sz w:val="20"/>
          <w:szCs w:val="20"/>
        </w:rPr>
      </w:pPr>
      <w:r w:rsidRPr="00A16C17">
        <w:rPr>
          <w:rFonts w:ascii="Arial" w:hAnsi="Arial" w:cs="Arial"/>
          <w:sz w:val="20"/>
          <w:szCs w:val="20"/>
        </w:rPr>
        <w:t>3) эмоцией</w:t>
      </w:r>
    </w:p>
    <w:p w:rsidR="00797209" w:rsidRPr="00A16C17" w:rsidRDefault="00797209" w:rsidP="00797209">
      <w:pPr>
        <w:tabs>
          <w:tab w:val="left" w:pos="851"/>
        </w:tabs>
        <w:ind w:firstLine="540"/>
        <w:jc w:val="both"/>
        <w:outlineLvl w:val="1"/>
        <w:rPr>
          <w:rFonts w:ascii="Arial" w:hAnsi="Arial" w:cs="Arial"/>
          <w:sz w:val="20"/>
          <w:szCs w:val="20"/>
        </w:rPr>
      </w:pPr>
      <w:r w:rsidRPr="00A16C17">
        <w:rPr>
          <w:rFonts w:ascii="Arial" w:hAnsi="Arial" w:cs="Arial"/>
          <w:sz w:val="20"/>
          <w:szCs w:val="20"/>
        </w:rPr>
        <w:t>4) характером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4. </w:t>
      </w:r>
      <w:r w:rsidRPr="00A16C17">
        <w:rPr>
          <w:rFonts w:ascii="Arial" w:hAnsi="Arial" w:cs="Arial"/>
          <w:sz w:val="20"/>
          <w:szCs w:val="20"/>
        </w:rPr>
        <w:t>Оценка личностью самой себя, своих возможностей, качеств и места среди других людей называется:</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lastRenderedPageBreak/>
        <w:t>1) тревожностью</w:t>
      </w:r>
    </w:p>
    <w:p w:rsidR="00797209" w:rsidRPr="00A16C17" w:rsidRDefault="00797209" w:rsidP="00797209">
      <w:pPr>
        <w:ind w:firstLine="567"/>
        <w:contextualSpacing/>
        <w:jc w:val="both"/>
        <w:outlineLvl w:val="1"/>
        <w:rPr>
          <w:rFonts w:ascii="Arial" w:hAnsi="Arial" w:cs="Arial"/>
          <w:b/>
          <w:sz w:val="20"/>
          <w:szCs w:val="20"/>
        </w:rPr>
      </w:pPr>
      <w:r w:rsidRPr="00A16C17">
        <w:rPr>
          <w:rFonts w:ascii="Arial" w:hAnsi="Arial" w:cs="Arial"/>
          <w:b/>
          <w:sz w:val="20"/>
          <w:szCs w:val="20"/>
        </w:rPr>
        <w:t>2) самооценкой</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3) ригидностью</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импульсивностью</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bCs/>
          <w:sz w:val="20"/>
          <w:szCs w:val="20"/>
        </w:rPr>
        <w:t>5. Н</w:t>
      </w:r>
      <w:r w:rsidRPr="00A16C17">
        <w:rPr>
          <w:rFonts w:ascii="Arial" w:hAnsi="Arial" w:cs="Arial"/>
          <w:sz w:val="20"/>
          <w:szCs w:val="20"/>
        </w:rPr>
        <w:t>еэффективно организованные процессы деятельности, ведущие к потерям времени, называются:</w:t>
      </w:r>
    </w:p>
    <w:p w:rsidR="00797209" w:rsidRPr="00A16C17" w:rsidRDefault="00797209" w:rsidP="00797209">
      <w:pPr>
        <w:ind w:firstLine="567"/>
        <w:contextualSpacing/>
        <w:outlineLvl w:val="1"/>
        <w:rPr>
          <w:rFonts w:ascii="Arial" w:hAnsi="Arial" w:cs="Arial"/>
          <w:sz w:val="20"/>
          <w:szCs w:val="20"/>
        </w:rPr>
      </w:pPr>
      <w:r w:rsidRPr="00A16C17">
        <w:rPr>
          <w:rFonts w:ascii="Arial" w:hAnsi="Arial" w:cs="Arial"/>
          <w:sz w:val="20"/>
          <w:szCs w:val="20"/>
        </w:rPr>
        <w:t>1) рубрикаторы потерь</w:t>
      </w:r>
    </w:p>
    <w:p w:rsidR="00797209" w:rsidRPr="00A16C17" w:rsidRDefault="00797209" w:rsidP="00797209">
      <w:pPr>
        <w:ind w:firstLine="567"/>
        <w:contextualSpacing/>
        <w:outlineLvl w:val="1"/>
        <w:rPr>
          <w:rFonts w:ascii="Arial" w:hAnsi="Arial" w:cs="Arial"/>
          <w:sz w:val="20"/>
          <w:szCs w:val="20"/>
        </w:rPr>
      </w:pPr>
      <w:r w:rsidRPr="00A16C17">
        <w:rPr>
          <w:rFonts w:ascii="Arial" w:hAnsi="Arial" w:cs="Arial"/>
          <w:sz w:val="20"/>
          <w:szCs w:val="20"/>
        </w:rPr>
        <w:t>2) расхитители собственности</w:t>
      </w:r>
    </w:p>
    <w:p w:rsidR="00797209" w:rsidRPr="00A16C17" w:rsidRDefault="00797209" w:rsidP="00797209">
      <w:pPr>
        <w:ind w:firstLine="567"/>
        <w:contextualSpacing/>
        <w:outlineLvl w:val="1"/>
        <w:rPr>
          <w:rFonts w:ascii="Arial" w:hAnsi="Arial" w:cs="Arial"/>
          <w:sz w:val="20"/>
          <w:szCs w:val="20"/>
        </w:rPr>
      </w:pPr>
      <w:r w:rsidRPr="00A16C17">
        <w:rPr>
          <w:rFonts w:ascii="Arial" w:hAnsi="Arial" w:cs="Arial"/>
          <w:b/>
          <w:sz w:val="20"/>
          <w:szCs w:val="20"/>
        </w:rPr>
        <w:t>3) поглотители времени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установка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6. </w:t>
      </w:r>
      <w:r w:rsidRPr="00A16C17">
        <w:rPr>
          <w:rFonts w:ascii="Arial" w:hAnsi="Arial" w:cs="Arial"/>
          <w:sz w:val="20"/>
          <w:szCs w:val="20"/>
        </w:rPr>
        <w:t>Система сложившихся взглядов на окружающий мир и свое место в нем называется:</w:t>
      </w:r>
    </w:p>
    <w:p w:rsidR="00797209" w:rsidRPr="00A16C17" w:rsidRDefault="00797209" w:rsidP="00797209">
      <w:pPr>
        <w:tabs>
          <w:tab w:val="right" w:leader="underscore" w:pos="9639"/>
        </w:tabs>
        <w:ind w:firstLine="567"/>
        <w:jc w:val="both"/>
        <w:rPr>
          <w:rFonts w:ascii="Arial" w:hAnsi="Arial" w:cs="Arial"/>
          <w:sz w:val="20"/>
          <w:szCs w:val="20"/>
        </w:rPr>
      </w:pPr>
      <w:r w:rsidRPr="00A16C17">
        <w:rPr>
          <w:rFonts w:ascii="Arial" w:hAnsi="Arial" w:cs="Arial"/>
          <w:sz w:val="20"/>
          <w:szCs w:val="20"/>
        </w:rPr>
        <w:t>1) самосознанием</w:t>
      </w:r>
    </w:p>
    <w:p w:rsidR="00797209" w:rsidRPr="00A16C17" w:rsidRDefault="00797209" w:rsidP="00797209">
      <w:pPr>
        <w:tabs>
          <w:tab w:val="right" w:leader="underscore" w:pos="9639"/>
        </w:tabs>
        <w:ind w:firstLine="567"/>
        <w:jc w:val="both"/>
        <w:rPr>
          <w:rFonts w:ascii="Arial" w:hAnsi="Arial" w:cs="Arial"/>
          <w:b/>
          <w:sz w:val="20"/>
          <w:szCs w:val="20"/>
        </w:rPr>
      </w:pPr>
      <w:r w:rsidRPr="00A16C17">
        <w:rPr>
          <w:rFonts w:ascii="Arial" w:hAnsi="Arial" w:cs="Arial"/>
          <w:b/>
          <w:sz w:val="20"/>
          <w:szCs w:val="20"/>
        </w:rPr>
        <w:t>2)</w:t>
      </w:r>
      <w:r w:rsidRPr="00A16C17">
        <w:rPr>
          <w:rFonts w:ascii="Arial" w:hAnsi="Arial" w:cs="Arial"/>
          <w:b/>
          <w:bCs/>
          <w:sz w:val="20"/>
          <w:szCs w:val="20"/>
        </w:rPr>
        <w:t xml:space="preserve"> мировоззрением</w:t>
      </w:r>
    </w:p>
    <w:p w:rsidR="00797209" w:rsidRPr="00A16C17" w:rsidRDefault="00797209" w:rsidP="00797209">
      <w:pPr>
        <w:tabs>
          <w:tab w:val="right" w:leader="underscore" w:pos="9639"/>
        </w:tabs>
        <w:ind w:firstLine="567"/>
        <w:jc w:val="both"/>
        <w:rPr>
          <w:rFonts w:ascii="Arial" w:hAnsi="Arial" w:cs="Arial"/>
          <w:sz w:val="20"/>
          <w:szCs w:val="20"/>
        </w:rPr>
      </w:pPr>
      <w:r w:rsidRPr="00A16C17">
        <w:rPr>
          <w:rFonts w:ascii="Arial" w:hAnsi="Arial" w:cs="Arial"/>
          <w:sz w:val="20"/>
          <w:szCs w:val="20"/>
        </w:rPr>
        <w:t>3) самоопределением</w:t>
      </w:r>
    </w:p>
    <w:p w:rsidR="00797209" w:rsidRPr="00A16C17" w:rsidRDefault="00797209" w:rsidP="00797209">
      <w:pPr>
        <w:tabs>
          <w:tab w:val="right" w:leader="underscore" w:pos="9639"/>
        </w:tabs>
        <w:ind w:firstLine="567"/>
        <w:jc w:val="both"/>
        <w:rPr>
          <w:rFonts w:ascii="Arial" w:hAnsi="Arial" w:cs="Arial"/>
          <w:sz w:val="20"/>
          <w:szCs w:val="20"/>
        </w:rPr>
      </w:pPr>
      <w:r w:rsidRPr="00A16C17">
        <w:rPr>
          <w:rFonts w:ascii="Arial" w:hAnsi="Arial" w:cs="Arial"/>
          <w:sz w:val="20"/>
          <w:szCs w:val="20"/>
        </w:rPr>
        <w:t>4) интересом</w:t>
      </w:r>
    </w:p>
    <w:p w:rsidR="00797209" w:rsidRPr="00A16C17" w:rsidRDefault="00797209" w:rsidP="00797209">
      <w:pPr>
        <w:tabs>
          <w:tab w:val="right" w:leader="underscore" w:pos="9639"/>
        </w:tabs>
        <w:jc w:val="both"/>
        <w:rPr>
          <w:rFonts w:ascii="Arial" w:hAnsi="Arial" w:cs="Arial"/>
          <w:sz w:val="20"/>
          <w:szCs w:val="20"/>
        </w:rPr>
      </w:pPr>
      <w:bookmarkStart w:id="14" w:name="_Hlk135132238"/>
      <w:r w:rsidRPr="00A16C17">
        <w:rPr>
          <w:rFonts w:ascii="Arial" w:hAnsi="Arial" w:cs="Arial"/>
          <w:color w:val="000000"/>
          <w:sz w:val="20"/>
          <w:szCs w:val="20"/>
        </w:rPr>
        <w:t xml:space="preserve">7. </w:t>
      </w:r>
      <w:r w:rsidRPr="00A16C17">
        <w:rPr>
          <w:rFonts w:ascii="Arial" w:hAnsi="Arial" w:cs="Arial"/>
          <w:sz w:val="20"/>
          <w:szCs w:val="20"/>
        </w:rPr>
        <w:t>К принципам непрерывного образования относятся:</w:t>
      </w:r>
    </w:p>
    <w:p w:rsidR="00797209" w:rsidRPr="00A16C17" w:rsidRDefault="00797209" w:rsidP="00797209">
      <w:pPr>
        <w:ind w:left="540"/>
        <w:contextualSpacing/>
        <w:jc w:val="both"/>
        <w:rPr>
          <w:rFonts w:ascii="Arial" w:hAnsi="Arial" w:cs="Arial"/>
          <w:sz w:val="20"/>
          <w:szCs w:val="20"/>
        </w:rPr>
      </w:pPr>
      <w:r w:rsidRPr="00A16C17">
        <w:rPr>
          <w:rFonts w:ascii="Arial" w:hAnsi="Arial" w:cs="Arial"/>
          <w:b/>
          <w:bCs/>
          <w:sz w:val="20"/>
          <w:szCs w:val="20"/>
        </w:rPr>
        <w:t>1) гуманизм, мобильность, непрерывность</w:t>
      </w:r>
    </w:p>
    <w:p w:rsidR="00797209" w:rsidRPr="00A16C17" w:rsidRDefault="00797209" w:rsidP="00797209">
      <w:pPr>
        <w:ind w:left="540"/>
        <w:contextualSpacing/>
        <w:jc w:val="both"/>
        <w:rPr>
          <w:rFonts w:ascii="Arial" w:hAnsi="Arial" w:cs="Arial"/>
          <w:sz w:val="20"/>
          <w:szCs w:val="20"/>
        </w:rPr>
      </w:pPr>
      <w:r w:rsidRPr="00A16C17">
        <w:rPr>
          <w:rFonts w:ascii="Arial" w:hAnsi="Arial" w:cs="Arial"/>
          <w:sz w:val="20"/>
          <w:szCs w:val="20"/>
        </w:rPr>
        <w:t>2) опережение, периодичность, практикоориентированность</w:t>
      </w:r>
    </w:p>
    <w:p w:rsidR="00797209" w:rsidRPr="00A16C17" w:rsidRDefault="00797209" w:rsidP="00797209">
      <w:pPr>
        <w:ind w:left="540"/>
        <w:contextualSpacing/>
        <w:jc w:val="both"/>
        <w:rPr>
          <w:rFonts w:ascii="Arial" w:hAnsi="Arial" w:cs="Arial"/>
          <w:sz w:val="20"/>
          <w:szCs w:val="20"/>
        </w:rPr>
      </w:pPr>
      <w:r w:rsidRPr="00A16C17">
        <w:rPr>
          <w:rFonts w:ascii="Arial" w:hAnsi="Arial" w:cs="Arial"/>
          <w:sz w:val="20"/>
          <w:szCs w:val="20"/>
        </w:rPr>
        <w:t xml:space="preserve">3) </w:t>
      </w:r>
      <w:bookmarkEnd w:id="14"/>
      <w:r w:rsidRPr="00A16C17">
        <w:rPr>
          <w:rFonts w:ascii="Arial" w:hAnsi="Arial" w:cs="Arial"/>
          <w:sz w:val="20"/>
          <w:szCs w:val="20"/>
        </w:rPr>
        <w:t>авторитарность, открытость, успешность</w:t>
      </w:r>
    </w:p>
    <w:p w:rsidR="00797209" w:rsidRPr="00A16C17" w:rsidRDefault="00797209" w:rsidP="00797209">
      <w:pPr>
        <w:ind w:left="540"/>
        <w:contextualSpacing/>
        <w:jc w:val="both"/>
        <w:rPr>
          <w:rFonts w:ascii="Arial" w:hAnsi="Arial" w:cs="Arial"/>
          <w:sz w:val="20"/>
          <w:szCs w:val="20"/>
        </w:rPr>
      </w:pPr>
      <w:r w:rsidRPr="00A16C17">
        <w:rPr>
          <w:rFonts w:ascii="Arial" w:hAnsi="Arial" w:cs="Arial"/>
          <w:sz w:val="20"/>
          <w:szCs w:val="20"/>
        </w:rPr>
        <w:t>4) демократизм, периодичность, гибкость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8.</w:t>
      </w:r>
      <w:r w:rsidRPr="00A16C17">
        <w:rPr>
          <w:rFonts w:ascii="Arial" w:hAnsi="Arial" w:cs="Arial"/>
          <w:color w:val="000000"/>
          <w:sz w:val="20"/>
          <w:szCs w:val="20"/>
        </w:rPr>
        <w:t xml:space="preserve"> </w:t>
      </w:r>
      <w:r w:rsidRPr="00A16C17">
        <w:rPr>
          <w:rFonts w:ascii="Arial" w:hAnsi="Arial" w:cs="Arial"/>
          <w:sz w:val="20"/>
          <w:szCs w:val="20"/>
        </w:rPr>
        <w:t>Планирование временнóй перспективы развития учебной и профессиональной деятельности проявляется в:</w:t>
      </w:r>
    </w:p>
    <w:p w:rsidR="00797209" w:rsidRPr="00A16C17" w:rsidRDefault="00797209" w:rsidP="00797209">
      <w:pPr>
        <w:tabs>
          <w:tab w:val="left" w:pos="360"/>
          <w:tab w:val="left" w:pos="851"/>
        </w:tabs>
        <w:ind w:firstLine="709"/>
        <w:contextualSpacing/>
        <w:jc w:val="both"/>
        <w:rPr>
          <w:rFonts w:ascii="Arial" w:hAnsi="Arial" w:cs="Arial"/>
          <w:sz w:val="20"/>
          <w:szCs w:val="20"/>
        </w:rPr>
      </w:pPr>
      <w:r w:rsidRPr="00A16C17">
        <w:rPr>
          <w:rFonts w:ascii="Arial" w:hAnsi="Arial" w:cs="Arial"/>
          <w:b/>
          <w:bCs/>
          <w:sz w:val="20"/>
          <w:szCs w:val="20"/>
        </w:rPr>
        <w:t>1) построении модели своей будущей деятельности с учетом прошлого и настоящего</w:t>
      </w:r>
    </w:p>
    <w:p w:rsidR="00797209" w:rsidRPr="00A16C17" w:rsidRDefault="00797209" w:rsidP="00797209">
      <w:pPr>
        <w:tabs>
          <w:tab w:val="left" w:pos="360"/>
          <w:tab w:val="left" w:pos="851"/>
        </w:tabs>
        <w:ind w:firstLine="709"/>
        <w:contextualSpacing/>
        <w:jc w:val="both"/>
        <w:rPr>
          <w:rFonts w:ascii="Arial" w:hAnsi="Arial" w:cs="Arial"/>
          <w:sz w:val="20"/>
          <w:szCs w:val="20"/>
        </w:rPr>
      </w:pPr>
      <w:r w:rsidRPr="00A16C17">
        <w:rPr>
          <w:rFonts w:ascii="Arial" w:hAnsi="Arial" w:cs="Arial"/>
          <w:sz w:val="20"/>
          <w:szCs w:val="20"/>
        </w:rPr>
        <w:t>2) анализе своей жизни</w:t>
      </w:r>
    </w:p>
    <w:p w:rsidR="00797209" w:rsidRPr="00A16C17" w:rsidRDefault="00797209" w:rsidP="00797209">
      <w:pPr>
        <w:tabs>
          <w:tab w:val="left" w:pos="360"/>
          <w:tab w:val="left" w:pos="851"/>
        </w:tabs>
        <w:ind w:firstLine="709"/>
        <w:contextualSpacing/>
        <w:jc w:val="both"/>
        <w:rPr>
          <w:rFonts w:ascii="Arial" w:hAnsi="Arial" w:cs="Arial"/>
          <w:sz w:val="20"/>
          <w:szCs w:val="20"/>
        </w:rPr>
      </w:pPr>
      <w:r w:rsidRPr="00A16C17">
        <w:rPr>
          <w:rFonts w:ascii="Arial" w:hAnsi="Arial" w:cs="Arial"/>
          <w:sz w:val="20"/>
          <w:szCs w:val="20"/>
        </w:rPr>
        <w:t>3) умении ориентироваться во времени</w:t>
      </w:r>
    </w:p>
    <w:p w:rsidR="00797209" w:rsidRPr="00A16C17" w:rsidRDefault="00797209" w:rsidP="00797209">
      <w:pPr>
        <w:tabs>
          <w:tab w:val="left" w:pos="360"/>
          <w:tab w:val="left" w:pos="851"/>
        </w:tabs>
        <w:ind w:firstLine="709"/>
        <w:jc w:val="both"/>
        <w:rPr>
          <w:rFonts w:ascii="Arial" w:hAnsi="Arial" w:cs="Arial"/>
          <w:sz w:val="20"/>
          <w:szCs w:val="20"/>
        </w:rPr>
      </w:pPr>
      <w:r w:rsidRPr="00A16C17">
        <w:rPr>
          <w:rFonts w:ascii="Arial" w:hAnsi="Arial" w:cs="Arial"/>
          <w:sz w:val="20"/>
          <w:szCs w:val="20"/>
        </w:rPr>
        <w:t>4) знании структуры учебной и профессиональной деятельности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9. Умение соотносить и согласовывать свое персональное время со временем других людей, своей группы, организации – это</w:t>
      </w:r>
      <w:r w:rsidRPr="00A16C17">
        <w:rPr>
          <w:rFonts w:ascii="Arial" w:hAnsi="Arial" w:cs="Arial"/>
          <w:sz w:val="20"/>
          <w:szCs w:val="20"/>
        </w:rPr>
        <w:t>:</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рефлексия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решение проблемы</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адаптация в коллективе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 xml:space="preserve">4) </w:t>
      </w:r>
      <w:r w:rsidRPr="00A16C17">
        <w:rPr>
          <w:rFonts w:ascii="Arial" w:hAnsi="Arial" w:cs="Arial"/>
          <w:b/>
          <w:bCs/>
          <w:sz w:val="20"/>
          <w:szCs w:val="20"/>
        </w:rPr>
        <w:t>планирование времени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10. </w:t>
      </w:r>
      <w:r w:rsidRPr="00A16C17">
        <w:rPr>
          <w:rFonts w:ascii="Arial" w:hAnsi="Arial" w:cs="Arial"/>
          <w:sz w:val="20"/>
          <w:szCs w:val="20"/>
        </w:rPr>
        <w:t>Методы управления временем описываются в:</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брейнг-сторминге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майевтике</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3) тайм-менеджменте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синектике</w:t>
      </w:r>
    </w:p>
    <w:p w:rsidR="00797209" w:rsidRPr="00A16C17" w:rsidRDefault="00797209" w:rsidP="00797209">
      <w:pPr>
        <w:tabs>
          <w:tab w:val="right" w:leader="underscore" w:pos="9639"/>
        </w:tabs>
        <w:jc w:val="both"/>
        <w:rPr>
          <w:rFonts w:ascii="Arial" w:hAnsi="Arial" w:cs="Arial"/>
          <w:sz w:val="20"/>
          <w:szCs w:val="20"/>
        </w:rPr>
      </w:pPr>
      <w:bookmarkStart w:id="15" w:name="_Hlk135134137"/>
      <w:r w:rsidRPr="00A16C17">
        <w:rPr>
          <w:rFonts w:ascii="Arial" w:hAnsi="Arial" w:cs="Arial"/>
          <w:color w:val="000000"/>
          <w:sz w:val="20"/>
          <w:szCs w:val="20"/>
        </w:rPr>
        <w:t xml:space="preserve">11. </w:t>
      </w:r>
      <w:bookmarkEnd w:id="15"/>
      <w:r w:rsidRPr="00A16C17">
        <w:rPr>
          <w:rFonts w:ascii="Arial" w:hAnsi="Arial" w:cs="Arial"/>
          <w:sz w:val="20"/>
          <w:szCs w:val="20"/>
        </w:rPr>
        <w:t>При самодиагностике НЕ используется метод:</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самонаблюдение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проективный метод</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тестирование</w:t>
      </w:r>
    </w:p>
    <w:p w:rsidR="00797209" w:rsidRPr="00A16C17" w:rsidRDefault="00797209" w:rsidP="00797209">
      <w:pPr>
        <w:ind w:firstLine="567"/>
        <w:jc w:val="both"/>
        <w:outlineLvl w:val="1"/>
        <w:rPr>
          <w:rFonts w:ascii="Arial" w:hAnsi="Arial" w:cs="Arial"/>
          <w:b/>
          <w:sz w:val="20"/>
          <w:szCs w:val="20"/>
        </w:rPr>
      </w:pPr>
      <w:r w:rsidRPr="00A16C17">
        <w:rPr>
          <w:rFonts w:ascii="Arial" w:hAnsi="Arial" w:cs="Arial"/>
          <w:b/>
          <w:sz w:val="20"/>
          <w:szCs w:val="20"/>
        </w:rPr>
        <w:t xml:space="preserve">4) </w:t>
      </w:r>
      <w:r w:rsidRPr="00A16C17">
        <w:rPr>
          <w:rFonts w:ascii="Arial" w:hAnsi="Arial" w:cs="Arial"/>
          <w:b/>
          <w:bCs/>
          <w:sz w:val="20"/>
          <w:szCs w:val="20"/>
        </w:rPr>
        <w:t>интервью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12. </w:t>
      </w:r>
      <w:r w:rsidRPr="00A16C17">
        <w:rPr>
          <w:rFonts w:ascii="Arial" w:hAnsi="Arial" w:cs="Arial"/>
          <w:sz w:val="20"/>
          <w:szCs w:val="20"/>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не может вмешиваться в ситуацию. Этот метод называется: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эксперимент</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тест</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3) наблюдение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беседа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13. </w:t>
      </w:r>
      <w:r w:rsidRPr="00A16C17">
        <w:rPr>
          <w:rFonts w:ascii="Arial" w:hAnsi="Arial" w:cs="Arial"/>
          <w:sz w:val="20"/>
          <w:szCs w:val="20"/>
        </w:rPr>
        <w:t>Одна из целей профессиональной самореализации личности формулируется так:</w:t>
      </w:r>
    </w:p>
    <w:p w:rsidR="00797209" w:rsidRPr="00A16C17" w:rsidRDefault="00797209" w:rsidP="00797209">
      <w:pPr>
        <w:ind w:left="540"/>
        <w:jc w:val="both"/>
        <w:outlineLvl w:val="1"/>
        <w:rPr>
          <w:rFonts w:ascii="Arial" w:hAnsi="Arial" w:cs="Arial"/>
          <w:sz w:val="20"/>
          <w:szCs w:val="20"/>
        </w:rPr>
      </w:pPr>
      <w:r w:rsidRPr="00A16C17">
        <w:rPr>
          <w:rFonts w:ascii="Arial" w:hAnsi="Arial" w:cs="Arial"/>
          <w:sz w:val="20"/>
          <w:szCs w:val="20"/>
        </w:rPr>
        <w:t>1) жить одним днем</w:t>
      </w:r>
    </w:p>
    <w:p w:rsidR="00797209" w:rsidRPr="00A16C17" w:rsidRDefault="00797209" w:rsidP="00797209">
      <w:pPr>
        <w:ind w:left="540"/>
        <w:jc w:val="both"/>
        <w:outlineLvl w:val="1"/>
        <w:rPr>
          <w:rFonts w:ascii="Arial" w:hAnsi="Arial" w:cs="Arial"/>
          <w:sz w:val="20"/>
          <w:szCs w:val="20"/>
        </w:rPr>
      </w:pPr>
      <w:r w:rsidRPr="00A16C17">
        <w:rPr>
          <w:rFonts w:ascii="Arial" w:hAnsi="Arial" w:cs="Arial"/>
          <w:sz w:val="20"/>
          <w:szCs w:val="20"/>
        </w:rPr>
        <w:t xml:space="preserve">2) </w:t>
      </w:r>
      <w:r w:rsidRPr="00A16C17">
        <w:rPr>
          <w:rFonts w:ascii="Arial" w:hAnsi="Arial" w:cs="Arial"/>
          <w:b/>
          <w:sz w:val="20"/>
          <w:szCs w:val="20"/>
        </w:rPr>
        <w:t>планировать свое будущее</w:t>
      </w:r>
    </w:p>
    <w:p w:rsidR="00797209" w:rsidRPr="00A16C17" w:rsidRDefault="00797209" w:rsidP="00797209">
      <w:pPr>
        <w:ind w:left="540"/>
        <w:jc w:val="both"/>
        <w:outlineLvl w:val="1"/>
        <w:rPr>
          <w:rFonts w:ascii="Arial" w:hAnsi="Arial" w:cs="Arial"/>
          <w:sz w:val="20"/>
          <w:szCs w:val="20"/>
        </w:rPr>
      </w:pPr>
      <w:r w:rsidRPr="00A16C17">
        <w:rPr>
          <w:rFonts w:ascii="Arial" w:hAnsi="Arial" w:cs="Arial"/>
          <w:sz w:val="20"/>
          <w:szCs w:val="20"/>
        </w:rPr>
        <w:t>3) не иметь чувства принадлежности к определенному сообществу людей</w:t>
      </w:r>
    </w:p>
    <w:p w:rsidR="00797209" w:rsidRPr="00A16C17" w:rsidRDefault="00797209" w:rsidP="00797209">
      <w:pPr>
        <w:ind w:left="540"/>
        <w:jc w:val="both"/>
        <w:outlineLvl w:val="1"/>
        <w:rPr>
          <w:rFonts w:ascii="Arial" w:hAnsi="Arial" w:cs="Arial"/>
          <w:sz w:val="20"/>
          <w:szCs w:val="20"/>
        </w:rPr>
      </w:pPr>
      <w:r w:rsidRPr="00A16C17">
        <w:rPr>
          <w:rFonts w:ascii="Arial" w:hAnsi="Arial" w:cs="Arial"/>
          <w:sz w:val="20"/>
          <w:szCs w:val="20"/>
        </w:rPr>
        <w:t>4) не участвовать в производственных процессах</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14. </w:t>
      </w:r>
      <w:r w:rsidRPr="00A16C17">
        <w:rPr>
          <w:rFonts w:ascii="Arial" w:hAnsi="Arial" w:cs="Arial"/>
          <w:sz w:val="20"/>
          <w:szCs w:val="20"/>
        </w:rPr>
        <w:t>Одна из наиболее характерных причин дефицита времени:</w:t>
      </w:r>
    </w:p>
    <w:p w:rsidR="00797209" w:rsidRPr="00A16C17" w:rsidRDefault="00797209" w:rsidP="00797209">
      <w:pPr>
        <w:tabs>
          <w:tab w:val="right" w:leader="underscore" w:pos="9639"/>
        </w:tabs>
        <w:ind w:left="540"/>
        <w:jc w:val="both"/>
        <w:rPr>
          <w:rFonts w:ascii="Arial" w:hAnsi="Arial" w:cs="Arial"/>
          <w:sz w:val="20"/>
          <w:szCs w:val="20"/>
        </w:rPr>
      </w:pPr>
      <w:r w:rsidRPr="00A16C17">
        <w:rPr>
          <w:rFonts w:ascii="Arial" w:hAnsi="Arial" w:cs="Arial"/>
          <w:sz w:val="20"/>
          <w:szCs w:val="20"/>
        </w:rPr>
        <w:t>1) адекватная оценка своих способностей, скорости работы, результативности</w:t>
      </w:r>
    </w:p>
    <w:p w:rsidR="00797209" w:rsidRPr="00A16C17" w:rsidRDefault="00797209" w:rsidP="00797209">
      <w:pPr>
        <w:tabs>
          <w:tab w:val="right" w:leader="underscore" w:pos="9639"/>
        </w:tabs>
        <w:ind w:left="540"/>
        <w:jc w:val="both"/>
        <w:rPr>
          <w:rFonts w:ascii="Arial" w:hAnsi="Arial" w:cs="Arial"/>
          <w:b/>
          <w:sz w:val="20"/>
          <w:szCs w:val="20"/>
        </w:rPr>
      </w:pPr>
      <w:r w:rsidRPr="00A16C17">
        <w:rPr>
          <w:rFonts w:ascii="Arial" w:hAnsi="Arial" w:cs="Arial"/>
          <w:b/>
          <w:sz w:val="20"/>
          <w:szCs w:val="20"/>
        </w:rPr>
        <w:t>2) неадекватная оценка своих способностей, скорости работы, результативности</w:t>
      </w:r>
    </w:p>
    <w:p w:rsidR="00797209" w:rsidRPr="00A16C17" w:rsidRDefault="00797209" w:rsidP="00797209">
      <w:pPr>
        <w:tabs>
          <w:tab w:val="right" w:leader="underscore" w:pos="9639"/>
        </w:tabs>
        <w:ind w:left="540"/>
        <w:jc w:val="both"/>
        <w:rPr>
          <w:rFonts w:ascii="Arial" w:hAnsi="Arial" w:cs="Arial"/>
          <w:sz w:val="20"/>
          <w:szCs w:val="20"/>
        </w:rPr>
      </w:pPr>
      <w:r w:rsidRPr="00A16C17">
        <w:rPr>
          <w:rFonts w:ascii="Arial" w:hAnsi="Arial" w:cs="Arial"/>
          <w:sz w:val="20"/>
          <w:szCs w:val="20"/>
        </w:rPr>
        <w:t>3) соответствие работника занимаемой им должности</w:t>
      </w:r>
    </w:p>
    <w:p w:rsidR="00797209" w:rsidRPr="00A16C17" w:rsidRDefault="00797209" w:rsidP="00797209">
      <w:pPr>
        <w:ind w:left="540"/>
        <w:outlineLvl w:val="1"/>
        <w:rPr>
          <w:rFonts w:ascii="Arial" w:hAnsi="Arial" w:cs="Arial"/>
          <w:sz w:val="20"/>
          <w:szCs w:val="20"/>
        </w:rPr>
      </w:pPr>
      <w:r w:rsidRPr="00A16C17">
        <w:rPr>
          <w:rFonts w:ascii="Arial" w:hAnsi="Arial" w:cs="Arial"/>
          <w:sz w:val="20"/>
          <w:szCs w:val="20"/>
        </w:rPr>
        <w:t>4)</w:t>
      </w:r>
      <w:r w:rsidRPr="00A16C17">
        <w:rPr>
          <w:rFonts w:ascii="Arial" w:hAnsi="Arial" w:cs="Arial"/>
          <w:color w:val="FF0000"/>
          <w:sz w:val="20"/>
          <w:szCs w:val="20"/>
        </w:rPr>
        <w:t xml:space="preserve"> </w:t>
      </w:r>
      <w:r w:rsidRPr="00A16C17">
        <w:rPr>
          <w:rFonts w:ascii="Arial" w:hAnsi="Arial" w:cs="Arial"/>
          <w:sz w:val="20"/>
          <w:szCs w:val="20"/>
        </w:rPr>
        <w:t>внимательное отношение к своим профессиональным обязанностям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15. </w:t>
      </w:r>
      <w:r w:rsidRPr="00A16C17">
        <w:rPr>
          <w:rFonts w:ascii="Arial" w:hAnsi="Arial" w:cs="Arial"/>
          <w:sz w:val="20"/>
          <w:szCs w:val="20"/>
        </w:rPr>
        <w:t>Совокупность действий, осуществляемых с целью нахождения решения стоящих перед личностью задач, и используемых в саморегуляции деятельности, называется:</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1) планирование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самоконтроль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lastRenderedPageBreak/>
        <w:t>3) мотивация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стресс</w:t>
      </w:r>
      <w:r w:rsidRPr="00A16C17">
        <w:rPr>
          <w:rFonts w:ascii="Arial" w:hAnsi="Arial" w:cs="Arial"/>
          <w:sz w:val="20"/>
          <w:szCs w:val="20"/>
        </w:rPr>
        <w:cr/>
        <w:t>16. Творческие личности обладают качествами:</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1) чувство юмора и конформизм</w:t>
      </w:r>
    </w:p>
    <w:p w:rsidR="00797209" w:rsidRPr="00A16C17" w:rsidRDefault="00797209" w:rsidP="00797209">
      <w:pPr>
        <w:ind w:firstLine="567"/>
        <w:contextualSpacing/>
        <w:jc w:val="both"/>
        <w:outlineLvl w:val="1"/>
        <w:rPr>
          <w:rFonts w:ascii="Arial" w:hAnsi="Arial" w:cs="Arial"/>
          <w:b/>
          <w:sz w:val="20"/>
          <w:szCs w:val="20"/>
        </w:rPr>
      </w:pPr>
      <w:r w:rsidRPr="00A16C17">
        <w:rPr>
          <w:rFonts w:ascii="Arial" w:hAnsi="Arial" w:cs="Arial"/>
          <w:b/>
          <w:sz w:val="20"/>
          <w:szCs w:val="20"/>
        </w:rPr>
        <w:t>2) любознательность и упорство</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3) импульсивность и несамостоятельность</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4) покладистость и робость</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17. Рост профессиональных знаний, умений и навыков, признание профессиональным сообществом результатов труда человека, его авторитета в конкретном виде профессиональной деятельности называют:</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образованность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одухотворенность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напористость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b/>
          <w:sz w:val="20"/>
          <w:szCs w:val="20"/>
        </w:rPr>
        <w:t>4) профессиональный рост</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18. Самопрезентация – это:</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пакет документов, который отражает все достижения человека</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2) искусство вербальной и невербальной демонстрации собственной личности с самой лучшей стороны</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высокий уровень решения профессиональных задач</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этические принципы и нормы поведения людей в рамках конкретной трудовой деятельности</w:t>
      </w:r>
    </w:p>
    <w:p w:rsidR="00797209" w:rsidRPr="00A16C17" w:rsidRDefault="00797209" w:rsidP="00797209">
      <w:pPr>
        <w:jc w:val="both"/>
        <w:outlineLvl w:val="1"/>
        <w:rPr>
          <w:rFonts w:ascii="Arial" w:hAnsi="Arial" w:cs="Arial"/>
          <w:sz w:val="20"/>
          <w:szCs w:val="20"/>
        </w:rPr>
      </w:pPr>
      <w:r w:rsidRPr="00A16C17">
        <w:rPr>
          <w:rFonts w:ascii="Arial" w:hAnsi="Arial" w:cs="Arial"/>
          <w:color w:val="000000"/>
          <w:sz w:val="20"/>
          <w:szCs w:val="20"/>
        </w:rPr>
        <w:t xml:space="preserve">19. </w:t>
      </w:r>
      <w:r w:rsidRPr="00A16C17">
        <w:rPr>
          <w:rFonts w:ascii="Arial" w:hAnsi="Arial" w:cs="Arial"/>
          <w:sz w:val="20"/>
          <w:szCs w:val="20"/>
        </w:rPr>
        <w:t>Непродолжительные по времени периоды кардинальной перестройки личности и изменения вектора ее профессионального развития называются:</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1) кризисами профессионального становления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сензитивными периодами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депрессией</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личностным ростом</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20. Процесс постоянного самосовершенствования, совершаемый личностью в целях усиления своих сильных сторон, – это:</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идентификация личности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bCs/>
          <w:sz w:val="20"/>
          <w:szCs w:val="20"/>
        </w:rPr>
        <w:t>2)</w:t>
      </w:r>
      <w:r w:rsidRPr="00A16C17">
        <w:rPr>
          <w:rFonts w:ascii="Arial" w:hAnsi="Arial" w:cs="Arial"/>
          <w:sz w:val="20"/>
          <w:szCs w:val="20"/>
        </w:rPr>
        <w:t xml:space="preserve"> </w:t>
      </w:r>
      <w:r w:rsidRPr="00A16C17">
        <w:rPr>
          <w:rFonts w:ascii="Arial" w:hAnsi="Arial" w:cs="Arial"/>
          <w:bCs/>
          <w:sz w:val="20"/>
          <w:szCs w:val="20"/>
        </w:rPr>
        <w:t>развитие личности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самопрезентация личности</w:t>
      </w:r>
    </w:p>
    <w:p w:rsidR="00797209" w:rsidRPr="00A16C17" w:rsidRDefault="00797209" w:rsidP="00797209">
      <w:pPr>
        <w:ind w:firstLine="567"/>
        <w:jc w:val="both"/>
        <w:outlineLvl w:val="1"/>
        <w:rPr>
          <w:rFonts w:ascii="Arial" w:hAnsi="Arial" w:cs="Arial"/>
          <w:b/>
          <w:sz w:val="20"/>
          <w:szCs w:val="20"/>
        </w:rPr>
      </w:pPr>
      <w:r w:rsidRPr="00A16C17">
        <w:rPr>
          <w:rFonts w:ascii="Arial" w:hAnsi="Arial" w:cs="Arial"/>
          <w:b/>
          <w:sz w:val="20"/>
          <w:szCs w:val="20"/>
        </w:rPr>
        <w:t>4) саморазвитие личности</w:t>
      </w:r>
    </w:p>
    <w:p w:rsidR="00797209" w:rsidRPr="00A16C17" w:rsidRDefault="00797209" w:rsidP="00797209">
      <w:pPr>
        <w:jc w:val="both"/>
        <w:outlineLvl w:val="1"/>
        <w:rPr>
          <w:rFonts w:ascii="Arial" w:hAnsi="Arial" w:cs="Arial"/>
          <w:sz w:val="20"/>
          <w:szCs w:val="20"/>
        </w:rPr>
      </w:pPr>
      <w:r w:rsidRPr="00A16C17">
        <w:rPr>
          <w:rFonts w:ascii="Arial" w:hAnsi="Arial" w:cs="Arial"/>
          <w:color w:val="000000"/>
          <w:sz w:val="20"/>
          <w:szCs w:val="20"/>
        </w:rPr>
        <w:t>21. С</w:t>
      </w:r>
      <w:r w:rsidRPr="00A16C17">
        <w:rPr>
          <w:rFonts w:ascii="Arial" w:hAnsi="Arial" w:cs="Arial"/>
          <w:sz w:val="20"/>
          <w:szCs w:val="20"/>
        </w:rPr>
        <w:t>пособность человека становиться и быть подлинным субъектом своей жизни, самостоятельно превращать собственную жизнедеятельность в предмет практического преобразования отражает процесс:</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идентификации личности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взросления личности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самопрезентации личности</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4) саморазвития личности</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22. Самооценка личностью уровня достижений и выявление своих сильных сторон выполняет функцию:</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sz w:val="20"/>
          <w:szCs w:val="20"/>
        </w:rPr>
        <w:t xml:space="preserve">1) </w:t>
      </w:r>
      <w:r w:rsidRPr="00A16C17">
        <w:rPr>
          <w:rFonts w:ascii="Arial" w:hAnsi="Arial" w:cs="Arial"/>
          <w:b/>
          <w:bCs/>
          <w:sz w:val="20"/>
          <w:szCs w:val="20"/>
        </w:rPr>
        <w:t>диагностическую</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развивающую</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стимулирующую</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накопительную</w:t>
      </w:r>
    </w:p>
    <w:p w:rsidR="00797209" w:rsidRPr="00A16C17" w:rsidRDefault="00797209" w:rsidP="00797209">
      <w:pPr>
        <w:jc w:val="both"/>
        <w:outlineLvl w:val="1"/>
        <w:rPr>
          <w:rFonts w:ascii="Arial" w:hAnsi="Arial" w:cs="Arial"/>
          <w:sz w:val="20"/>
          <w:szCs w:val="20"/>
        </w:rPr>
      </w:pPr>
      <w:bookmarkStart w:id="16" w:name="_Hlk135145299"/>
      <w:r w:rsidRPr="00A16C17">
        <w:rPr>
          <w:rFonts w:ascii="Arial" w:hAnsi="Arial" w:cs="Arial"/>
          <w:sz w:val="20"/>
          <w:szCs w:val="20"/>
        </w:rPr>
        <w:t>23</w:t>
      </w:r>
      <w:bookmarkEnd w:id="16"/>
      <w:r w:rsidRPr="00A16C17">
        <w:rPr>
          <w:rFonts w:ascii="Arial" w:hAnsi="Arial" w:cs="Arial"/>
          <w:sz w:val="20"/>
          <w:szCs w:val="20"/>
        </w:rPr>
        <w:t>. Профессиональная карьера – это:</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1) процесс профессионального совершенствования человека, связанный с реализацией им разнообразных профессионально-должностных ролей и сопровождающийся ростом его профессионального, должностного и социального статуса</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высокий уровень решения личностных задач</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деятельность, ориентированная на должностное и личностное развитие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этические принципы и нормы поведения людей в рамках конкретной профессии</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24. Совокупность представлений о том, как должен выглядеть и вести себя человек определенной профессии, называют:</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привлекательность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b/>
          <w:bCs/>
          <w:sz w:val="20"/>
          <w:szCs w:val="20"/>
        </w:rPr>
        <w:t>2) имидж</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самопрезентация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внешний облик</w:t>
      </w:r>
    </w:p>
    <w:p w:rsidR="00797209" w:rsidRPr="00A16C17" w:rsidRDefault="00797209" w:rsidP="00797209">
      <w:pPr>
        <w:jc w:val="both"/>
        <w:outlineLvl w:val="1"/>
        <w:rPr>
          <w:rFonts w:ascii="Arial" w:hAnsi="Arial" w:cs="Arial"/>
          <w:color w:val="000000"/>
          <w:sz w:val="20"/>
          <w:szCs w:val="20"/>
        </w:rPr>
      </w:pPr>
      <w:r w:rsidRPr="00A16C17">
        <w:rPr>
          <w:rFonts w:ascii="Arial" w:hAnsi="Arial" w:cs="Arial"/>
          <w:color w:val="000000"/>
          <w:sz w:val="20"/>
          <w:szCs w:val="20"/>
        </w:rPr>
        <w:t xml:space="preserve">25. </w:t>
      </w:r>
      <w:r w:rsidRPr="00A16C17">
        <w:rPr>
          <w:rFonts w:ascii="Arial" w:hAnsi="Arial" w:cs="Arial"/>
          <w:sz w:val="20"/>
          <w:szCs w:val="20"/>
        </w:rPr>
        <w:t>Положительное нравственно-этическое качество личности, выражающее ее способность жить и трудиться упорядоченно, по плану, ответственно называют:</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внимательность</w:t>
      </w:r>
    </w:p>
    <w:p w:rsidR="00797209" w:rsidRPr="00A16C17" w:rsidRDefault="00797209" w:rsidP="00797209">
      <w:pPr>
        <w:ind w:firstLine="567"/>
        <w:jc w:val="both"/>
        <w:outlineLvl w:val="1"/>
        <w:rPr>
          <w:rFonts w:ascii="Arial" w:hAnsi="Arial" w:cs="Arial"/>
          <w:b/>
          <w:sz w:val="20"/>
          <w:szCs w:val="20"/>
        </w:rPr>
      </w:pPr>
      <w:r w:rsidRPr="00A16C17">
        <w:rPr>
          <w:rFonts w:ascii="Arial" w:hAnsi="Arial" w:cs="Arial"/>
          <w:b/>
          <w:sz w:val="20"/>
          <w:szCs w:val="20"/>
        </w:rPr>
        <w:t>2) организованность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успешность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lastRenderedPageBreak/>
        <w:t>4) эксцентричность</w:t>
      </w:r>
    </w:p>
    <w:p w:rsidR="00797209" w:rsidRPr="00A16C17" w:rsidRDefault="00797209" w:rsidP="00797209">
      <w:pPr>
        <w:jc w:val="both"/>
        <w:outlineLvl w:val="1"/>
        <w:rPr>
          <w:rFonts w:ascii="Arial" w:hAnsi="Arial" w:cs="Arial"/>
        </w:rPr>
      </w:pPr>
    </w:p>
    <w:p w:rsidR="00797209" w:rsidRPr="00A16C17" w:rsidRDefault="00797209" w:rsidP="00797209">
      <w:pPr>
        <w:jc w:val="center"/>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797209" w:rsidRPr="00A16C17" w:rsidRDefault="00797209" w:rsidP="00797209">
      <w:pPr>
        <w:ind w:firstLine="720"/>
        <w:contextualSpacing/>
        <w:jc w:val="both"/>
        <w:rPr>
          <w:rFonts w:ascii="Arial" w:hAnsi="Arial" w:cs="Arial"/>
          <w:bCs/>
          <w:sz w:val="20"/>
          <w:szCs w:val="20"/>
        </w:rPr>
      </w:pPr>
      <w:r w:rsidRPr="00A16C17">
        <w:rPr>
          <w:rFonts w:ascii="Arial" w:hAnsi="Arial" w:cs="Arial"/>
          <w:sz w:val="20"/>
          <w:szCs w:val="20"/>
        </w:rPr>
        <w:t>1. Выявление первостепенных задач в процессе саморазвития – это</w:t>
      </w:r>
      <w:r w:rsidRPr="00A16C17">
        <w:rPr>
          <w:rFonts w:ascii="Arial" w:hAnsi="Arial" w:cs="Arial"/>
          <w:bCs/>
          <w:sz w:val="20"/>
          <w:szCs w:val="20"/>
        </w:rPr>
        <w:t>:</w:t>
      </w:r>
    </w:p>
    <w:p w:rsidR="00797209" w:rsidRPr="00A16C17" w:rsidRDefault="00797209" w:rsidP="00797209">
      <w:pPr>
        <w:ind w:firstLine="720"/>
        <w:contextualSpacing/>
        <w:jc w:val="both"/>
        <w:rPr>
          <w:rFonts w:ascii="Arial" w:hAnsi="Arial" w:cs="Arial"/>
          <w:b/>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w:t>
      </w:r>
      <w:r w:rsidRPr="00A16C17">
        <w:rPr>
          <w:rFonts w:ascii="Arial" w:hAnsi="Arial" w:cs="Arial"/>
          <w:b/>
          <w:sz w:val="20"/>
          <w:szCs w:val="20"/>
        </w:rPr>
        <w:t>определение/расстановка приоритетов</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2. Изучение личностью своих психологических особенностей и качеств с целью построения индивидуальной траектории саморазвития,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 самодиагностика</w:t>
      </w:r>
    </w:p>
    <w:p w:rsidR="00797209" w:rsidRPr="00A16C17" w:rsidRDefault="00797209" w:rsidP="00797209">
      <w:pPr>
        <w:ind w:firstLine="720"/>
        <w:jc w:val="both"/>
        <w:rPr>
          <w:rFonts w:ascii="Arial" w:hAnsi="Arial" w:cs="Arial"/>
          <w:sz w:val="20"/>
          <w:szCs w:val="20"/>
        </w:rPr>
      </w:pPr>
      <w:r w:rsidRPr="00A16C17">
        <w:rPr>
          <w:rFonts w:ascii="Arial" w:hAnsi="Arial" w:cs="Arial"/>
          <w:sz w:val="20"/>
          <w:szCs w:val="20"/>
        </w:rPr>
        <w:t xml:space="preserve">3. </w:t>
      </w:r>
      <w:r w:rsidRPr="00A16C17">
        <w:rPr>
          <w:rFonts w:ascii="Arial" w:hAnsi="Arial"/>
          <w:sz w:val="20"/>
          <w:szCs w:val="20"/>
        </w:rPr>
        <w:t>Процесс постоянного саморазвития и самосовершенствования человека в профессии – это</w:t>
      </w:r>
      <w:r w:rsidRPr="00A16C17">
        <w:rPr>
          <w:rFonts w:ascii="Arial" w:hAnsi="Arial" w:cs="Arial"/>
          <w:sz w:val="20"/>
          <w:szCs w:val="20"/>
        </w:rPr>
        <w:t>:</w:t>
      </w:r>
    </w:p>
    <w:p w:rsidR="00797209" w:rsidRPr="00A16C17" w:rsidRDefault="00797209" w:rsidP="00797209">
      <w:pPr>
        <w:ind w:firstLine="720"/>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профессиональный рост</w:t>
      </w:r>
    </w:p>
    <w:p w:rsidR="00797209" w:rsidRPr="00A16C17" w:rsidRDefault="00797209" w:rsidP="00797209">
      <w:pPr>
        <w:shd w:val="clear" w:color="auto" w:fill="FFFFFF"/>
        <w:tabs>
          <w:tab w:val="left" w:pos="526"/>
        </w:tabs>
        <w:ind w:firstLine="720"/>
        <w:jc w:val="both"/>
        <w:rPr>
          <w:rFonts w:ascii="Arial" w:hAnsi="Arial" w:cs="Arial"/>
          <w:sz w:val="20"/>
          <w:szCs w:val="20"/>
        </w:rPr>
      </w:pPr>
      <w:r w:rsidRPr="00A16C17">
        <w:rPr>
          <w:rFonts w:ascii="Arial" w:hAnsi="Arial" w:cs="Arial"/>
          <w:sz w:val="20"/>
          <w:szCs w:val="20"/>
        </w:rPr>
        <w:t xml:space="preserve">4. Эмоциональное </w:t>
      </w:r>
      <w:r w:rsidRPr="00A16C17">
        <w:rPr>
          <w:rFonts w:ascii="Arial" w:hAnsi="Arial"/>
          <w:sz w:val="20"/>
          <w:szCs w:val="20"/>
        </w:rPr>
        <w:t>состояние крайней боязни, беспокойства от испуга, от грозящей или ожидаемой опасности, препятствующее саморазвитию личности, называется</w:t>
      </w:r>
      <w:r w:rsidRPr="00A16C17">
        <w:rPr>
          <w:rFonts w:ascii="Arial" w:hAnsi="Arial" w:cs="Arial"/>
          <w:sz w:val="20"/>
          <w:szCs w:val="20"/>
        </w:rPr>
        <w:t>:</w:t>
      </w:r>
    </w:p>
    <w:p w:rsidR="00797209" w:rsidRPr="00A16C17" w:rsidRDefault="00797209" w:rsidP="00797209">
      <w:pPr>
        <w:shd w:val="clear" w:color="auto" w:fill="FFFFFF"/>
        <w:tabs>
          <w:tab w:val="left" w:pos="526"/>
        </w:tabs>
        <w:ind w:firstLine="720"/>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страх</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5. Процесс формулирования осознанных целей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целеполаганием</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6. Процесс произвольного управления (регуляции) человеком своим поведением называют:</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процесс саморегуляции/саморегуляция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7. Намеченная последовательность и ближайшие сроки выполнения действий личности, направленных на саморазвитие,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 план саморазвития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8. Первостепенным этапом построения карьерного плана является: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постановка/формулирование цели (целей)/целеполагание</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9. Определение личности в сфере труда, связанное с выбором и освоением какой-либо профессии или группы профессий,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профессиональное самоопределение/профессиональным самоопределением</w:t>
      </w:r>
    </w:p>
    <w:p w:rsidR="00797209" w:rsidRPr="00A16C17" w:rsidRDefault="00797209" w:rsidP="00797209">
      <w:pPr>
        <w:ind w:firstLine="720"/>
        <w:jc w:val="both"/>
        <w:outlineLvl w:val="1"/>
        <w:rPr>
          <w:rFonts w:ascii="Arial" w:hAnsi="Arial" w:cs="Arial"/>
          <w:sz w:val="20"/>
          <w:szCs w:val="20"/>
          <w:shd w:val="clear" w:color="auto" w:fill="FFFFFF"/>
        </w:rPr>
      </w:pPr>
      <w:r w:rsidRPr="00A16C17">
        <w:rPr>
          <w:rFonts w:ascii="Arial" w:hAnsi="Arial" w:cs="Arial"/>
          <w:sz w:val="20"/>
          <w:szCs w:val="20"/>
        </w:rPr>
        <w:t>10. Неправильное использование своего временнóго ресурса</w:t>
      </w:r>
      <w:r w:rsidRPr="00A16C17">
        <w:rPr>
          <w:rFonts w:ascii="Arial" w:hAnsi="Arial" w:cs="Arial"/>
          <w:sz w:val="20"/>
          <w:szCs w:val="20"/>
          <w:shd w:val="clear" w:color="auto" w:fill="FFFFFF"/>
        </w:rPr>
        <w:t>, ведущее к длительному воздействию нагрузки, снижению работоспособности, появлению ошибок в выполняемой деятельности, влечет за собой состояние:</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shd w:val="clear" w:color="auto" w:fill="FFFFFF"/>
        </w:rPr>
        <w:t>Ответ:</w:t>
      </w:r>
      <w:r w:rsidRPr="00A16C17">
        <w:rPr>
          <w:rFonts w:ascii="Arial" w:hAnsi="Arial" w:cs="Arial"/>
          <w:sz w:val="20"/>
          <w:szCs w:val="20"/>
          <w:shd w:val="clear" w:color="auto" w:fill="FFFFFF"/>
        </w:rPr>
        <w:t xml:space="preserve"> </w:t>
      </w:r>
      <w:r w:rsidRPr="00A16C17">
        <w:rPr>
          <w:rFonts w:ascii="Arial" w:hAnsi="Arial" w:cs="Arial"/>
          <w:b/>
          <w:bCs/>
          <w:sz w:val="20"/>
          <w:szCs w:val="20"/>
          <w:shd w:val="clear" w:color="auto" w:fill="FFFFFF"/>
        </w:rPr>
        <w:t>утомления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11. Реализация внутреннего потенциала личности, ее возможностей, результат ее положительных изменений называют:</w:t>
      </w:r>
    </w:p>
    <w:p w:rsidR="00797209" w:rsidRPr="00A16C17" w:rsidRDefault="00797209" w:rsidP="00797209">
      <w:pPr>
        <w:ind w:firstLine="720"/>
        <w:jc w:val="both"/>
        <w:outlineLvl w:val="1"/>
        <w:rPr>
          <w:rFonts w:ascii="Arial" w:hAnsi="Arial" w:cs="Arial"/>
          <w:b/>
          <w:bCs/>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личностный рост/рост личности</w:t>
      </w:r>
    </w:p>
    <w:p w:rsidR="00797209" w:rsidRPr="00A16C17" w:rsidRDefault="00797209" w:rsidP="00797209">
      <w:pPr>
        <w:shd w:val="clear" w:color="auto" w:fill="FFFFFF"/>
        <w:ind w:firstLine="720"/>
        <w:jc w:val="both"/>
        <w:rPr>
          <w:rFonts w:ascii="Arial" w:hAnsi="Arial" w:cs="Arial"/>
          <w:sz w:val="20"/>
          <w:szCs w:val="20"/>
          <w:shd w:val="clear" w:color="auto" w:fill="FFFFFF"/>
        </w:rPr>
      </w:pPr>
      <w:r w:rsidRPr="00A16C17">
        <w:rPr>
          <w:rFonts w:ascii="Arial" w:hAnsi="Arial" w:cs="Arial"/>
          <w:sz w:val="20"/>
          <w:szCs w:val="20"/>
          <w:shd w:val="clear" w:color="auto" w:fill="FFFFFF"/>
        </w:rPr>
        <w:t>12. Намеченный субъектом долговременный маршрут последовательного собственного развития, реализуемый по авторскому сценарию в соответствии с логикой, стратегий развития и достижения желаемых индивидуальных характеристик, называется:</w:t>
      </w:r>
    </w:p>
    <w:p w:rsidR="00797209" w:rsidRPr="00A16C17" w:rsidRDefault="00797209" w:rsidP="00797209">
      <w:pPr>
        <w:shd w:val="clear" w:color="auto" w:fill="FFFFFF"/>
        <w:ind w:firstLine="720"/>
        <w:jc w:val="both"/>
        <w:rPr>
          <w:rFonts w:ascii="Arial" w:hAnsi="Arial" w:cs="Arial"/>
          <w:sz w:val="20"/>
          <w:szCs w:val="20"/>
          <w:shd w:val="clear" w:color="auto" w:fill="FFFFFF"/>
        </w:rPr>
      </w:pPr>
      <w:r w:rsidRPr="00A16C17">
        <w:rPr>
          <w:rFonts w:ascii="Arial" w:hAnsi="Arial" w:cs="Arial"/>
          <w:b/>
          <w:sz w:val="20"/>
          <w:szCs w:val="20"/>
          <w:shd w:val="clear" w:color="auto" w:fill="FFFFFF"/>
        </w:rPr>
        <w:t>Ответ:</w:t>
      </w:r>
      <w:r w:rsidRPr="00A16C17">
        <w:rPr>
          <w:rFonts w:ascii="Arial" w:hAnsi="Arial" w:cs="Arial"/>
          <w:sz w:val="20"/>
          <w:szCs w:val="20"/>
          <w:shd w:val="clear" w:color="auto" w:fill="FFFFFF"/>
        </w:rPr>
        <w:t xml:space="preserve"> </w:t>
      </w:r>
      <w:r w:rsidRPr="00A16C17">
        <w:rPr>
          <w:rFonts w:ascii="Arial" w:hAnsi="Arial" w:cs="Arial"/>
          <w:b/>
          <w:bCs/>
          <w:sz w:val="20"/>
          <w:szCs w:val="20"/>
          <w:shd w:val="clear" w:color="auto" w:fill="FFFFFF"/>
        </w:rPr>
        <w:t>траектория саморазвития/траектория саморазвития личности</w:t>
      </w:r>
    </w:p>
    <w:p w:rsidR="00797209" w:rsidRPr="00A16C17" w:rsidRDefault="00797209" w:rsidP="00797209">
      <w:pPr>
        <w:shd w:val="clear" w:color="auto" w:fill="FFFFFF"/>
        <w:ind w:firstLine="720"/>
        <w:jc w:val="both"/>
        <w:rPr>
          <w:rFonts w:ascii="Arial" w:hAnsi="Arial" w:cs="Arial"/>
          <w:sz w:val="20"/>
          <w:szCs w:val="20"/>
        </w:rPr>
      </w:pPr>
      <w:r w:rsidRPr="00A16C17">
        <w:rPr>
          <w:rFonts w:ascii="Arial" w:hAnsi="Arial" w:cs="Arial"/>
          <w:sz w:val="20"/>
          <w:szCs w:val="20"/>
        </w:rPr>
        <w:t>13. Качество личности, проявляющееся в свободе от внешних влияний и принуждений, в готовности осуществлять свою деятельность и саморазвитие без посторонней помощи,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самостоятельность</w:t>
      </w:r>
    </w:p>
    <w:p w:rsidR="00797209" w:rsidRPr="00A16C17" w:rsidRDefault="00797209" w:rsidP="00797209">
      <w:pPr>
        <w:pStyle w:val="c1"/>
        <w:shd w:val="clear" w:color="auto" w:fill="FFFFFF"/>
        <w:spacing w:before="0" w:beforeAutospacing="0" w:after="0" w:afterAutospacing="0"/>
        <w:ind w:firstLine="720"/>
        <w:jc w:val="both"/>
        <w:rPr>
          <w:rFonts w:ascii="Arial" w:hAnsi="Arial" w:cs="Arial"/>
          <w:sz w:val="20"/>
          <w:szCs w:val="20"/>
        </w:rPr>
      </w:pPr>
      <w:r w:rsidRPr="00A16C17">
        <w:rPr>
          <w:rFonts w:ascii="Arial" w:hAnsi="Arial" w:cs="Arial"/>
          <w:sz w:val="20"/>
          <w:szCs w:val="20"/>
        </w:rPr>
        <w:t xml:space="preserve">14. </w:t>
      </w:r>
      <w:r w:rsidRPr="00A16C17">
        <w:rPr>
          <w:rFonts w:ascii="Arial" w:eastAsia="Times New Roman" w:hAnsi="Arial" w:cs="Arial"/>
          <w:sz w:val="20"/>
          <w:szCs w:val="20"/>
          <w:lang w:eastAsia="en-US"/>
        </w:rPr>
        <w:t>Процесс, в ходе которого составляется перечень профессиональных задач (план), которые необходимо выполнить за определенный промежуток времени, называется:</w:t>
      </w:r>
    </w:p>
    <w:p w:rsidR="00797209" w:rsidRPr="00A16C17" w:rsidRDefault="00797209" w:rsidP="00797209">
      <w:pPr>
        <w:pStyle w:val="c1"/>
        <w:shd w:val="clear" w:color="auto" w:fill="FFFFFF"/>
        <w:spacing w:before="0" w:beforeAutospacing="0" w:after="0" w:afterAutospacing="0"/>
        <w:ind w:firstLine="720"/>
        <w:jc w:val="both"/>
        <w:rPr>
          <w:rFonts w:ascii="Arial" w:eastAsia="Times New Roman" w:hAnsi="Arial" w:cs="Arial"/>
          <w:sz w:val="20"/>
          <w:szCs w:val="20"/>
          <w:lang w:eastAsia="en-US"/>
        </w:rPr>
      </w:pPr>
      <w:r w:rsidRPr="00A16C17">
        <w:rPr>
          <w:rFonts w:ascii="Arial" w:eastAsia="Times New Roman" w:hAnsi="Arial" w:cs="Arial"/>
          <w:b/>
          <w:sz w:val="20"/>
          <w:szCs w:val="20"/>
          <w:lang w:eastAsia="en-US"/>
        </w:rPr>
        <w:t>Ответ:</w:t>
      </w:r>
      <w:r w:rsidRPr="00A16C17">
        <w:rPr>
          <w:rFonts w:ascii="Arial" w:eastAsia="Times New Roman" w:hAnsi="Arial" w:cs="Arial"/>
          <w:sz w:val="20"/>
          <w:szCs w:val="20"/>
          <w:lang w:eastAsia="en-US"/>
        </w:rPr>
        <w:t xml:space="preserve"> </w:t>
      </w:r>
      <w:r w:rsidRPr="00A16C17">
        <w:rPr>
          <w:rFonts w:ascii="Arial" w:eastAsia="Times New Roman" w:hAnsi="Arial" w:cs="Arial"/>
          <w:b/>
          <w:bCs/>
          <w:sz w:val="20"/>
          <w:szCs w:val="20"/>
          <w:lang w:eastAsia="en-US"/>
        </w:rPr>
        <w:t>планирование</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15. Принципы, отражающие сущность процесса обучения, на основе которых осуществляется образование, называют:</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принципы образования</w:t>
      </w:r>
    </w:p>
    <w:p w:rsidR="00797209" w:rsidRPr="00A16C17" w:rsidRDefault="00797209" w:rsidP="00797209">
      <w:pPr>
        <w:jc w:val="both"/>
        <w:outlineLvl w:val="1"/>
        <w:rPr>
          <w:rFonts w:ascii="Arial" w:hAnsi="Arial" w:cs="Arial"/>
          <w:b/>
          <w:bCs/>
        </w:rPr>
      </w:pPr>
    </w:p>
    <w:p w:rsidR="00797209" w:rsidRPr="00A16C17" w:rsidRDefault="00797209" w:rsidP="00797209">
      <w:pPr>
        <w:jc w:val="center"/>
        <w:rPr>
          <w:rFonts w:ascii="Arial" w:hAnsi="Arial" w:cs="Arial"/>
          <w:color w:val="000000"/>
          <w:u w:val="single"/>
        </w:rPr>
      </w:pPr>
      <w:r w:rsidRPr="00A16C17">
        <w:rPr>
          <w:rFonts w:ascii="Arial" w:hAnsi="Arial" w:cs="Arial"/>
          <w:color w:val="000000"/>
          <w:u w:val="single"/>
        </w:rPr>
        <w:t>3) открытые задания (мини-кейсы, средний уровень сложности):</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1. Поступив на работу, молодой специалист заметил, что не успевает выполнять все намеченные на день дела. Чтобы решить проблему, он выписал и проанализировал все свои занятия в течение рабочего дня: планерка, телефонные переговоры с партнерами, просмотр новостей в интернете, выполнение задания, перерыв на обед, подготовка отчета, перекур, ответы на смс-сообщения друга. Что из перечисленного относится к «поглотителям времени»?</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 xml:space="preserve">Ответ: </w:t>
      </w:r>
      <w:r w:rsidRPr="00A16C17">
        <w:rPr>
          <w:rFonts w:ascii="Arial" w:hAnsi="Arial" w:cs="Arial"/>
          <w:b/>
          <w:bCs/>
          <w:sz w:val="20"/>
          <w:szCs w:val="20"/>
        </w:rPr>
        <w:t>просмотр новостей в интернете, перекур, ответы на смс-сообщения друга</w:t>
      </w:r>
      <w:r w:rsidRPr="00A16C17">
        <w:rPr>
          <w:rFonts w:ascii="Arial" w:hAnsi="Arial" w:cs="Arial"/>
          <w:sz w:val="20"/>
          <w:szCs w:val="20"/>
        </w:rPr>
        <w:t>.</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2. Для продуктивной работы Иванов использует такие приемы, как разработка плана на неделю, создание таблиц прогресса, использование напоминаний о своих целях, а Петров – ранний подъем, чередование работы и отдыха, смену видов деятельности. Кто из двух работников обладает навыками управления временем?</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Иванов.</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 xml:space="preserve">3. У специалиста высокая загруженность, ему необходимо выполнить одновременно несколько задач, но он не знает, с чего начать. Какие из трех методов управления временем (выбор </w:t>
      </w:r>
      <w:r w:rsidRPr="00A16C17">
        <w:rPr>
          <w:rFonts w:ascii="Arial" w:hAnsi="Arial" w:cs="Arial"/>
          <w:sz w:val="20"/>
          <w:szCs w:val="20"/>
        </w:rPr>
        <w:lastRenderedPageBreak/>
        <w:t>приоритета, планирование деятельности, структурирование) следует использовать в первую очередь для продуктивной организации работы специалиста?</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планирование деятельности.</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4. Оценив свои личностные ресурсы, Вы выяснили, что отличаетесь аккуратностью при работе с документами, редко допускаете ошибки в работе, обладаете аналитическим складом ума, имеете хорошо развитые организационные навыки, но при этом обидчивы и нетерпимы. Планируя свой профессиональный рост, определите, в какой деятельности Вы будете продуктивнее: при анализе и статистике продаж или при регулировании претензий клиентов?</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 xml:space="preserve">Ответ: </w:t>
      </w:r>
      <w:r w:rsidRPr="00A16C17">
        <w:rPr>
          <w:rFonts w:ascii="Arial" w:hAnsi="Arial" w:cs="Arial"/>
          <w:sz w:val="20"/>
          <w:szCs w:val="20"/>
        </w:rPr>
        <w:t xml:space="preserve"> </w:t>
      </w:r>
      <w:r w:rsidRPr="00A16C17">
        <w:rPr>
          <w:rFonts w:ascii="Arial" w:hAnsi="Arial" w:cs="Arial"/>
          <w:b/>
          <w:bCs/>
          <w:sz w:val="20"/>
          <w:szCs w:val="20"/>
        </w:rPr>
        <w:t>при анализе и статистике продаж</w:t>
      </w:r>
      <w:r w:rsidRPr="00A16C17">
        <w:rPr>
          <w:rFonts w:ascii="Arial" w:hAnsi="Arial" w:cs="Arial"/>
          <w:sz w:val="20"/>
          <w:szCs w:val="20"/>
        </w:rPr>
        <w:t>.</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 xml:space="preserve">5. Самодиагностика личностных качеств позволила человеку выявить индивидуальные особенности: </w:t>
      </w:r>
      <w:r w:rsidRPr="00A16C17">
        <w:rPr>
          <w:rFonts w:ascii="Arial" w:hAnsi="Arial" w:cs="Arial"/>
          <w:color w:val="000000"/>
          <w:sz w:val="20"/>
          <w:szCs w:val="20"/>
        </w:rPr>
        <w:t>усидчивость, прилежность, тревожность, исполнительность, неуверенность в своих профессиональных качествах, ориентация на внешнее подтверждение своих способностей другими людьми. Какие из перечисленных качеств могут тормозить саморазвитие и профессиональный рост личности?</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color w:val="000000"/>
          <w:sz w:val="20"/>
          <w:szCs w:val="20"/>
        </w:rPr>
        <w:t>тревожность, неуверенность в своих профессиональных качествах, ориентация на внешнее подтверждение</w:t>
      </w:r>
      <w:r w:rsidRPr="00A16C17">
        <w:rPr>
          <w:b/>
          <w:bCs/>
          <w:sz w:val="20"/>
          <w:szCs w:val="20"/>
        </w:rPr>
        <w:t xml:space="preserve"> </w:t>
      </w:r>
      <w:r w:rsidRPr="00A16C17">
        <w:rPr>
          <w:rFonts w:ascii="Arial" w:hAnsi="Arial" w:cs="Arial"/>
          <w:b/>
          <w:bCs/>
          <w:sz w:val="20"/>
          <w:szCs w:val="20"/>
        </w:rPr>
        <w:t>своих</w:t>
      </w:r>
      <w:r w:rsidRPr="00A16C17">
        <w:rPr>
          <w:b/>
          <w:bCs/>
          <w:sz w:val="20"/>
          <w:szCs w:val="20"/>
        </w:rPr>
        <w:t xml:space="preserve"> </w:t>
      </w:r>
      <w:r w:rsidRPr="00A16C17">
        <w:rPr>
          <w:rFonts w:ascii="Arial" w:hAnsi="Arial" w:cs="Arial"/>
          <w:b/>
          <w:bCs/>
          <w:color w:val="000000"/>
          <w:sz w:val="20"/>
          <w:szCs w:val="20"/>
        </w:rPr>
        <w:t>способностей другими людьми.</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color w:val="000000"/>
          <w:sz w:val="20"/>
          <w:szCs w:val="20"/>
        </w:rPr>
        <w:t xml:space="preserve">6. Руководитель заметил, что сотрудники не успевают вовремя выполнять поставленные задачи. При этом они часто ведут личные неофициальные телефонные разговоры, внимательно знакомятся с рабочими документами, взаимодействуют с другими отделами, сталкиваются с техническими проблемами с компьютерами, стремятся выполнить все задачи сразу, несколько раз перепроверяют результат работы. Что из перечисленного составляет </w:t>
      </w:r>
      <w:r w:rsidRPr="00A16C17">
        <w:rPr>
          <w:rFonts w:ascii="Arial" w:hAnsi="Arial" w:cs="Arial"/>
          <w:sz w:val="20"/>
          <w:szCs w:val="20"/>
        </w:rPr>
        <w:t>причины дефицита ресурса времени сотрудников?</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b/>
          <w:sz w:val="20"/>
          <w:szCs w:val="20"/>
        </w:rPr>
        <w:t xml:space="preserve">Ответ: </w:t>
      </w:r>
      <w:r w:rsidRPr="00A16C17">
        <w:rPr>
          <w:rFonts w:ascii="Arial" w:hAnsi="Arial" w:cs="Arial"/>
          <w:b/>
          <w:bCs/>
          <w:color w:val="000000"/>
          <w:sz w:val="20"/>
          <w:szCs w:val="20"/>
        </w:rPr>
        <w:t>личные неофициальные телефонные разговоры, технические проблемы с компьютерами, стремление выполнить все задачи сразу.</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color w:val="000000"/>
          <w:sz w:val="20"/>
          <w:szCs w:val="20"/>
        </w:rPr>
        <w:t>7. Специалист, применив навыки самодиагностики, выяснил, что у него высокий уровень интеллекта, выражены творческие способности, но ему свойственны неорганизованность, он не доводит начатое до конца, не успевает выполнять задачи к установленному сроку. Как называются методы, которые помогут устранить эти недостатки и научиться управлять временем?</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b/>
          <w:color w:val="000000"/>
          <w:sz w:val="20"/>
          <w:szCs w:val="20"/>
        </w:rPr>
        <w:t>Ответ:</w:t>
      </w:r>
      <w:r w:rsidRPr="00A16C17">
        <w:rPr>
          <w:rFonts w:ascii="Arial" w:hAnsi="Arial" w:cs="Arial"/>
          <w:color w:val="000000"/>
          <w:sz w:val="20"/>
          <w:szCs w:val="20"/>
        </w:rPr>
        <w:t xml:space="preserve"> </w:t>
      </w:r>
      <w:r w:rsidRPr="00A16C17">
        <w:rPr>
          <w:rFonts w:ascii="Arial" w:hAnsi="Arial" w:cs="Arial"/>
          <w:b/>
          <w:bCs/>
          <w:color w:val="000000"/>
          <w:sz w:val="20"/>
          <w:szCs w:val="20"/>
        </w:rPr>
        <w:t>тайм-менеджмент/методы тайм-менеджмента/методы управления временем</w:t>
      </w:r>
      <w:r w:rsidRPr="00A16C17">
        <w:rPr>
          <w:rFonts w:ascii="Arial" w:hAnsi="Arial" w:cs="Arial"/>
          <w:color w:val="000000"/>
          <w:sz w:val="20"/>
          <w:szCs w:val="20"/>
        </w:rPr>
        <w:t>.</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color w:val="000000"/>
          <w:sz w:val="20"/>
          <w:szCs w:val="20"/>
        </w:rPr>
        <w:t>8. В последнее время у Вас увеличилось количество профессиональных задач. Для повышения продуктивности деятельности Вы решаете прибегнуть к развитию навыков организации труда. Подойдут ли для этого методы тайм-менеджмента?</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b/>
          <w:color w:val="000000"/>
          <w:sz w:val="20"/>
          <w:szCs w:val="20"/>
        </w:rPr>
        <w:t>Ответ:</w:t>
      </w:r>
      <w:r w:rsidRPr="00A16C17">
        <w:rPr>
          <w:rFonts w:ascii="Arial" w:hAnsi="Arial" w:cs="Arial"/>
          <w:color w:val="000000"/>
          <w:sz w:val="20"/>
          <w:szCs w:val="20"/>
        </w:rPr>
        <w:t xml:space="preserve"> </w:t>
      </w:r>
      <w:r w:rsidRPr="00A16C17">
        <w:rPr>
          <w:rFonts w:ascii="Arial" w:hAnsi="Arial" w:cs="Arial"/>
          <w:b/>
          <w:bCs/>
          <w:color w:val="000000"/>
          <w:sz w:val="20"/>
          <w:szCs w:val="20"/>
        </w:rPr>
        <w:t>да, подойдут.</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color w:val="000000"/>
          <w:sz w:val="20"/>
          <w:szCs w:val="20"/>
        </w:rPr>
        <w:t xml:space="preserve">9. Руководитель отдела наделен рядом полномочий: </w:t>
      </w:r>
      <w:r w:rsidRPr="00A16C17">
        <w:rPr>
          <w:rFonts w:ascii="Arial" w:hAnsi="Arial" w:cs="Arial"/>
          <w:sz w:val="20"/>
          <w:szCs w:val="20"/>
        </w:rPr>
        <w:t>контроль результатов работы сотрудников, принятие стратегических решений, подготовительные операции, формулирование частных (тактических) задач. К</w:t>
      </w:r>
      <w:r w:rsidRPr="00A16C17">
        <w:rPr>
          <w:rFonts w:ascii="Arial" w:hAnsi="Arial" w:cs="Arial"/>
          <w:color w:val="000000"/>
          <w:sz w:val="20"/>
          <w:szCs w:val="20"/>
        </w:rPr>
        <w:t>акие из перечисленных полномочий он может делегировать подчиненным для управления своими личными и временными ресурсами?</w:t>
      </w:r>
    </w:p>
    <w:p w:rsidR="00797209" w:rsidRPr="00A16C17" w:rsidRDefault="00797209" w:rsidP="00797209">
      <w:pPr>
        <w:tabs>
          <w:tab w:val="left" w:pos="740"/>
        </w:tabs>
        <w:ind w:firstLine="720"/>
        <w:jc w:val="both"/>
        <w:rPr>
          <w:rFonts w:ascii="Arial" w:hAnsi="Arial" w:cs="Arial"/>
          <w:sz w:val="20"/>
          <w:szCs w:val="20"/>
        </w:rPr>
      </w:pPr>
      <w:r w:rsidRPr="00A16C17">
        <w:rPr>
          <w:rFonts w:ascii="Arial" w:hAnsi="Arial" w:cs="Arial"/>
          <w:b/>
          <w:color w:val="000000"/>
          <w:sz w:val="20"/>
          <w:szCs w:val="20"/>
        </w:rPr>
        <w:t xml:space="preserve">Ответ: </w:t>
      </w:r>
      <w:r w:rsidRPr="00A16C17">
        <w:rPr>
          <w:rFonts w:ascii="Arial" w:hAnsi="Arial" w:cs="Arial"/>
          <w:b/>
          <w:bCs/>
          <w:sz w:val="20"/>
          <w:szCs w:val="20"/>
        </w:rPr>
        <w:t>подготовительные операции, формулирование частных (тактических) задач</w:t>
      </w:r>
      <w:r w:rsidRPr="00A16C17">
        <w:rPr>
          <w:rFonts w:ascii="Arial" w:hAnsi="Arial" w:cs="Arial"/>
          <w:b/>
          <w:bCs/>
          <w:color w:val="000000"/>
          <w:sz w:val="20"/>
          <w:szCs w:val="20"/>
        </w:rPr>
        <w:t>.</w:t>
      </w:r>
    </w:p>
    <w:p w:rsidR="00797209" w:rsidRPr="00A16C17" w:rsidRDefault="00797209" w:rsidP="00797209">
      <w:pPr>
        <w:ind w:firstLine="720"/>
        <w:jc w:val="both"/>
        <w:rPr>
          <w:rFonts w:ascii="Arial" w:hAnsi="Arial" w:cs="Arial"/>
          <w:sz w:val="20"/>
          <w:szCs w:val="20"/>
        </w:rPr>
      </w:pPr>
      <w:r w:rsidRPr="00A16C17">
        <w:rPr>
          <w:rFonts w:ascii="Arial" w:hAnsi="Arial" w:cs="Arial"/>
          <w:sz w:val="20"/>
          <w:szCs w:val="20"/>
        </w:rPr>
        <w:t>10. В процессе непрерывного образования личности выделяют этапы: планирование, формулирование выводов, получение опыта, осуществление саморефлексии. Установите такую последовательность этапов, которая обеспечит максимальную эффективность непрерывного образования.</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планирование, получение опыта, осуществление саморефлексии, формулирование выводов.</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Б1.О.05 Физическая культура и спорт (1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Б1.В.14 Элективные дисциплины по физической культуре и спорту (2, 3, 4, 5, 6 семестры)</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pStyle w:val="afb"/>
        <w:ind w:left="2140" w:firstLine="0"/>
        <w:rPr>
          <w:rFonts w:ascii="Arial" w:hAnsi="Arial" w:cs="Arial"/>
          <w:sz w:val="24"/>
          <w:szCs w:val="24"/>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Физическая культура в вузе является… .</w:t>
      </w:r>
    </w:p>
    <w:p w:rsidR="00797209" w:rsidRPr="00A16C17" w:rsidRDefault="00797209" w:rsidP="00797209">
      <w:pPr>
        <w:pStyle w:val="afb"/>
        <w:numPr>
          <w:ilvl w:val="0"/>
          <w:numId w:val="141"/>
        </w:numPr>
        <w:rPr>
          <w:rFonts w:ascii="Arial" w:hAnsi="Arial" w:cs="Arial"/>
          <w:sz w:val="20"/>
          <w:szCs w:val="20"/>
        </w:rPr>
      </w:pPr>
      <w:r w:rsidRPr="00A16C17">
        <w:rPr>
          <w:rFonts w:ascii="Arial" w:hAnsi="Arial" w:cs="Arial"/>
          <w:sz w:val="20"/>
          <w:szCs w:val="20"/>
        </w:rPr>
        <w:lastRenderedPageBreak/>
        <w:t>средством активного отдыха</w:t>
      </w:r>
    </w:p>
    <w:p w:rsidR="00797209" w:rsidRPr="00A16C17" w:rsidRDefault="00797209" w:rsidP="00797209">
      <w:pPr>
        <w:pStyle w:val="afb"/>
        <w:numPr>
          <w:ilvl w:val="0"/>
          <w:numId w:val="141"/>
        </w:numPr>
        <w:rPr>
          <w:rFonts w:ascii="Arial" w:hAnsi="Arial" w:cs="Arial"/>
          <w:b/>
          <w:sz w:val="20"/>
          <w:szCs w:val="20"/>
        </w:rPr>
      </w:pPr>
      <w:r w:rsidRPr="00A16C17">
        <w:rPr>
          <w:rFonts w:ascii="Arial" w:hAnsi="Arial" w:cs="Arial"/>
          <w:b/>
          <w:sz w:val="20"/>
          <w:szCs w:val="20"/>
        </w:rPr>
        <w:t>обязательной учебной дисциплиной</w:t>
      </w:r>
    </w:p>
    <w:p w:rsidR="00797209" w:rsidRPr="00A16C17" w:rsidRDefault="00797209" w:rsidP="00797209">
      <w:pPr>
        <w:pStyle w:val="afb"/>
        <w:numPr>
          <w:ilvl w:val="0"/>
          <w:numId w:val="141"/>
        </w:numPr>
        <w:rPr>
          <w:rFonts w:ascii="Arial" w:hAnsi="Arial" w:cs="Arial"/>
          <w:sz w:val="20"/>
          <w:szCs w:val="20"/>
        </w:rPr>
      </w:pPr>
      <w:r w:rsidRPr="00A16C17">
        <w:rPr>
          <w:rFonts w:ascii="Arial" w:hAnsi="Arial" w:cs="Arial"/>
          <w:sz w:val="20"/>
          <w:szCs w:val="20"/>
        </w:rPr>
        <w:t>средством отвлечения от дурных привычек и безделья</w:t>
      </w:r>
    </w:p>
    <w:p w:rsidR="00797209" w:rsidRPr="00A16C17" w:rsidRDefault="00797209" w:rsidP="00797209">
      <w:pPr>
        <w:pStyle w:val="afb"/>
        <w:numPr>
          <w:ilvl w:val="0"/>
          <w:numId w:val="141"/>
        </w:numPr>
        <w:tabs>
          <w:tab w:val="right" w:leader="underscore" w:pos="9639"/>
        </w:tabs>
        <w:rPr>
          <w:rFonts w:ascii="Arial" w:hAnsi="Arial" w:cs="Arial"/>
          <w:sz w:val="20"/>
          <w:szCs w:val="20"/>
        </w:rPr>
      </w:pPr>
      <w:r w:rsidRPr="00A16C17">
        <w:rPr>
          <w:rFonts w:ascii="Arial" w:hAnsi="Arial" w:cs="Arial"/>
          <w:sz w:val="20"/>
          <w:szCs w:val="20"/>
        </w:rPr>
        <w:t>уделом избранных</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Каким принципом создается необходимая предпосылка освоения движения?</w:t>
      </w:r>
    </w:p>
    <w:p w:rsidR="00797209" w:rsidRPr="00A16C17" w:rsidRDefault="00797209" w:rsidP="00797209">
      <w:pPr>
        <w:pStyle w:val="afb"/>
        <w:numPr>
          <w:ilvl w:val="0"/>
          <w:numId w:val="142"/>
        </w:numPr>
        <w:rPr>
          <w:rFonts w:ascii="Arial" w:hAnsi="Arial" w:cs="Arial"/>
          <w:sz w:val="20"/>
          <w:szCs w:val="20"/>
        </w:rPr>
      </w:pPr>
      <w:r w:rsidRPr="00A16C17">
        <w:rPr>
          <w:rFonts w:ascii="Arial" w:hAnsi="Arial" w:cs="Arial"/>
          <w:sz w:val="20"/>
          <w:szCs w:val="20"/>
        </w:rPr>
        <w:t>системности</w:t>
      </w:r>
    </w:p>
    <w:p w:rsidR="00797209" w:rsidRPr="00A16C17" w:rsidRDefault="00797209" w:rsidP="00797209">
      <w:pPr>
        <w:pStyle w:val="afb"/>
        <w:numPr>
          <w:ilvl w:val="0"/>
          <w:numId w:val="142"/>
        </w:numPr>
        <w:rPr>
          <w:rFonts w:ascii="Arial" w:hAnsi="Arial" w:cs="Arial"/>
          <w:b/>
          <w:sz w:val="20"/>
          <w:szCs w:val="20"/>
        </w:rPr>
      </w:pPr>
      <w:r w:rsidRPr="00A16C17">
        <w:rPr>
          <w:rFonts w:ascii="Arial" w:hAnsi="Arial" w:cs="Arial"/>
          <w:b/>
          <w:sz w:val="20"/>
          <w:szCs w:val="20"/>
        </w:rPr>
        <w:t>наглядности</w:t>
      </w:r>
    </w:p>
    <w:p w:rsidR="00797209" w:rsidRPr="00A16C17" w:rsidRDefault="00797209" w:rsidP="00797209">
      <w:pPr>
        <w:pStyle w:val="afb"/>
        <w:numPr>
          <w:ilvl w:val="0"/>
          <w:numId w:val="142"/>
        </w:numPr>
        <w:rPr>
          <w:rFonts w:ascii="Arial" w:hAnsi="Arial" w:cs="Arial"/>
          <w:sz w:val="20"/>
          <w:szCs w:val="20"/>
        </w:rPr>
      </w:pPr>
      <w:r w:rsidRPr="00A16C17">
        <w:rPr>
          <w:rFonts w:ascii="Arial" w:hAnsi="Arial" w:cs="Arial"/>
          <w:sz w:val="20"/>
          <w:szCs w:val="20"/>
        </w:rPr>
        <w:t>сознательности и активности</w:t>
      </w:r>
    </w:p>
    <w:p w:rsidR="00797209" w:rsidRPr="00A16C17" w:rsidRDefault="00797209" w:rsidP="00797209">
      <w:pPr>
        <w:pStyle w:val="afb"/>
        <w:numPr>
          <w:ilvl w:val="0"/>
          <w:numId w:val="142"/>
        </w:numPr>
        <w:tabs>
          <w:tab w:val="right" w:leader="underscore" w:pos="9639"/>
        </w:tabs>
        <w:rPr>
          <w:rFonts w:ascii="Arial" w:hAnsi="Arial" w:cs="Arial"/>
          <w:sz w:val="20"/>
          <w:szCs w:val="20"/>
        </w:rPr>
      </w:pPr>
      <w:r w:rsidRPr="00A16C17">
        <w:rPr>
          <w:rFonts w:ascii="Arial" w:hAnsi="Arial" w:cs="Arial"/>
          <w:sz w:val="20"/>
          <w:szCs w:val="20"/>
        </w:rPr>
        <w:t>доступности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из частей физической культуры является самой объемной?</w:t>
      </w:r>
    </w:p>
    <w:p w:rsidR="00797209" w:rsidRPr="00A16C17" w:rsidRDefault="00797209" w:rsidP="00797209">
      <w:pPr>
        <w:pStyle w:val="afb"/>
        <w:numPr>
          <w:ilvl w:val="0"/>
          <w:numId w:val="143"/>
        </w:numPr>
        <w:rPr>
          <w:rFonts w:ascii="Arial" w:hAnsi="Arial" w:cs="Arial"/>
          <w:sz w:val="20"/>
          <w:szCs w:val="20"/>
        </w:rPr>
      </w:pPr>
      <w:r w:rsidRPr="00A16C17">
        <w:rPr>
          <w:rFonts w:ascii="Arial" w:hAnsi="Arial" w:cs="Arial"/>
          <w:sz w:val="20"/>
          <w:szCs w:val="20"/>
        </w:rPr>
        <w:t>двигательная реабилитация</w:t>
      </w:r>
    </w:p>
    <w:p w:rsidR="00797209" w:rsidRPr="00A16C17" w:rsidRDefault="00797209" w:rsidP="00797209">
      <w:pPr>
        <w:pStyle w:val="afb"/>
        <w:numPr>
          <w:ilvl w:val="0"/>
          <w:numId w:val="143"/>
        </w:numPr>
        <w:rPr>
          <w:rFonts w:ascii="Arial" w:hAnsi="Arial" w:cs="Arial"/>
          <w:b/>
          <w:sz w:val="20"/>
          <w:szCs w:val="20"/>
        </w:rPr>
      </w:pPr>
      <w:r w:rsidRPr="00A16C17">
        <w:rPr>
          <w:rFonts w:ascii="Arial" w:hAnsi="Arial" w:cs="Arial"/>
          <w:b/>
          <w:sz w:val="20"/>
          <w:szCs w:val="20"/>
        </w:rPr>
        <w:t>физическое воспитание</w:t>
      </w:r>
    </w:p>
    <w:p w:rsidR="00797209" w:rsidRPr="00A16C17" w:rsidRDefault="00797209" w:rsidP="00797209">
      <w:pPr>
        <w:pStyle w:val="afb"/>
        <w:numPr>
          <w:ilvl w:val="0"/>
          <w:numId w:val="143"/>
        </w:numPr>
        <w:rPr>
          <w:rFonts w:ascii="Arial" w:hAnsi="Arial" w:cs="Arial"/>
          <w:sz w:val="20"/>
          <w:szCs w:val="20"/>
        </w:rPr>
      </w:pPr>
      <w:r w:rsidRPr="00A16C17">
        <w:rPr>
          <w:rFonts w:ascii="Arial" w:hAnsi="Arial" w:cs="Arial"/>
          <w:sz w:val="20"/>
          <w:szCs w:val="20"/>
        </w:rPr>
        <w:t>спорт</w:t>
      </w:r>
    </w:p>
    <w:p w:rsidR="00797209" w:rsidRPr="00A16C17" w:rsidRDefault="00797209" w:rsidP="00797209">
      <w:pPr>
        <w:pStyle w:val="afb"/>
        <w:numPr>
          <w:ilvl w:val="0"/>
          <w:numId w:val="143"/>
        </w:numPr>
        <w:tabs>
          <w:tab w:val="right" w:leader="underscore" w:pos="9639"/>
        </w:tabs>
        <w:rPr>
          <w:rFonts w:ascii="Arial" w:hAnsi="Arial" w:cs="Arial"/>
          <w:sz w:val="20"/>
          <w:szCs w:val="20"/>
        </w:rPr>
      </w:pPr>
      <w:r w:rsidRPr="00A16C17">
        <w:rPr>
          <w:rFonts w:ascii="Arial" w:hAnsi="Arial" w:cs="Arial"/>
          <w:sz w:val="20"/>
          <w:szCs w:val="20"/>
        </w:rPr>
        <w:t>физическая рекреация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такое здоровье?</w:t>
      </w:r>
    </w:p>
    <w:p w:rsidR="00797209" w:rsidRPr="00A16C17" w:rsidRDefault="00797209" w:rsidP="00797209">
      <w:pPr>
        <w:pStyle w:val="afb"/>
        <w:numPr>
          <w:ilvl w:val="0"/>
          <w:numId w:val="144"/>
        </w:numPr>
        <w:rPr>
          <w:rFonts w:ascii="Arial" w:hAnsi="Arial" w:cs="Arial"/>
          <w:sz w:val="20"/>
          <w:szCs w:val="20"/>
        </w:rPr>
      </w:pPr>
      <w:r w:rsidRPr="00A16C17">
        <w:rPr>
          <w:rFonts w:ascii="Arial" w:hAnsi="Arial" w:cs="Arial"/>
          <w:sz w:val="20"/>
          <w:szCs w:val="20"/>
        </w:rPr>
        <w:t>отсутствие заболеваний</w:t>
      </w:r>
    </w:p>
    <w:p w:rsidR="00797209" w:rsidRPr="00A16C17" w:rsidRDefault="00797209" w:rsidP="00797209">
      <w:pPr>
        <w:pStyle w:val="afb"/>
        <w:numPr>
          <w:ilvl w:val="0"/>
          <w:numId w:val="144"/>
        </w:numPr>
        <w:rPr>
          <w:rFonts w:ascii="Arial" w:hAnsi="Arial" w:cs="Arial"/>
          <w:b/>
          <w:sz w:val="20"/>
          <w:szCs w:val="20"/>
        </w:rPr>
      </w:pPr>
      <w:r w:rsidRPr="00A16C17">
        <w:rPr>
          <w:rFonts w:ascii="Arial" w:hAnsi="Arial" w:cs="Arial"/>
          <w:b/>
          <w:sz w:val="20"/>
          <w:szCs w:val="20"/>
        </w:rPr>
        <w:t>состояние физического, психического, социального и душевного благополучия</w:t>
      </w:r>
    </w:p>
    <w:p w:rsidR="00797209" w:rsidRPr="00A16C17" w:rsidRDefault="00797209" w:rsidP="00797209">
      <w:pPr>
        <w:pStyle w:val="afb"/>
        <w:numPr>
          <w:ilvl w:val="0"/>
          <w:numId w:val="144"/>
        </w:numPr>
        <w:rPr>
          <w:rFonts w:ascii="Arial" w:hAnsi="Arial" w:cs="Arial"/>
          <w:sz w:val="20"/>
          <w:szCs w:val="20"/>
        </w:rPr>
      </w:pPr>
      <w:r w:rsidRPr="00A16C17">
        <w:rPr>
          <w:rFonts w:ascii="Arial" w:hAnsi="Arial" w:cs="Arial"/>
          <w:sz w:val="20"/>
          <w:szCs w:val="20"/>
        </w:rPr>
        <w:t>хорошее самочувствие</w:t>
      </w:r>
    </w:p>
    <w:p w:rsidR="00797209" w:rsidRPr="00A16C17" w:rsidRDefault="00797209" w:rsidP="00797209">
      <w:pPr>
        <w:pStyle w:val="afb"/>
        <w:numPr>
          <w:ilvl w:val="0"/>
          <w:numId w:val="144"/>
        </w:numPr>
        <w:tabs>
          <w:tab w:val="right" w:leader="underscore" w:pos="9639"/>
        </w:tabs>
        <w:rPr>
          <w:rFonts w:ascii="Arial" w:hAnsi="Arial" w:cs="Arial"/>
          <w:sz w:val="20"/>
          <w:szCs w:val="20"/>
        </w:rPr>
      </w:pPr>
      <w:r w:rsidRPr="00A16C17">
        <w:rPr>
          <w:rFonts w:ascii="Arial" w:hAnsi="Arial" w:cs="Arial"/>
          <w:sz w:val="20"/>
          <w:szCs w:val="20"/>
        </w:rPr>
        <w:t>состояние нормальной работоспособности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Главная задача, решаемая на занятиях по физической культуре?</w:t>
      </w:r>
    </w:p>
    <w:p w:rsidR="00797209" w:rsidRPr="00A16C17" w:rsidRDefault="00797209" w:rsidP="00797209">
      <w:pPr>
        <w:pStyle w:val="afb"/>
        <w:numPr>
          <w:ilvl w:val="0"/>
          <w:numId w:val="145"/>
        </w:numPr>
        <w:rPr>
          <w:rFonts w:ascii="Arial" w:hAnsi="Arial" w:cs="Arial"/>
          <w:sz w:val="20"/>
          <w:szCs w:val="20"/>
        </w:rPr>
      </w:pPr>
      <w:r w:rsidRPr="00A16C17">
        <w:rPr>
          <w:rFonts w:ascii="Arial" w:hAnsi="Arial" w:cs="Arial"/>
          <w:sz w:val="20"/>
          <w:szCs w:val="20"/>
        </w:rPr>
        <w:t>стать чемпионом</w:t>
      </w:r>
    </w:p>
    <w:p w:rsidR="00797209" w:rsidRPr="00A16C17" w:rsidRDefault="00797209" w:rsidP="00797209">
      <w:pPr>
        <w:pStyle w:val="afb"/>
        <w:numPr>
          <w:ilvl w:val="0"/>
          <w:numId w:val="145"/>
        </w:numPr>
        <w:rPr>
          <w:rFonts w:ascii="Arial" w:hAnsi="Arial" w:cs="Arial"/>
          <w:sz w:val="20"/>
          <w:szCs w:val="20"/>
        </w:rPr>
      </w:pPr>
      <w:r w:rsidRPr="00A16C17">
        <w:rPr>
          <w:rFonts w:ascii="Arial" w:hAnsi="Arial" w:cs="Arial"/>
          <w:sz w:val="20"/>
          <w:szCs w:val="20"/>
        </w:rPr>
        <w:t>получить материальное вознаграждение</w:t>
      </w:r>
    </w:p>
    <w:p w:rsidR="00797209" w:rsidRPr="00A16C17" w:rsidRDefault="00797209" w:rsidP="00797209">
      <w:pPr>
        <w:pStyle w:val="afb"/>
        <w:numPr>
          <w:ilvl w:val="0"/>
          <w:numId w:val="145"/>
        </w:numPr>
        <w:rPr>
          <w:rFonts w:ascii="Arial" w:hAnsi="Arial" w:cs="Arial"/>
          <w:b/>
          <w:sz w:val="20"/>
          <w:szCs w:val="20"/>
        </w:rPr>
      </w:pPr>
      <w:r w:rsidRPr="00A16C17">
        <w:rPr>
          <w:rFonts w:ascii="Arial" w:hAnsi="Arial" w:cs="Arial"/>
          <w:b/>
          <w:sz w:val="20"/>
          <w:szCs w:val="20"/>
        </w:rPr>
        <w:t>укрепить здоровье и общее физическое развитие</w:t>
      </w:r>
    </w:p>
    <w:p w:rsidR="00797209" w:rsidRPr="00A16C17" w:rsidRDefault="00797209" w:rsidP="00797209">
      <w:pPr>
        <w:pStyle w:val="afb"/>
        <w:numPr>
          <w:ilvl w:val="0"/>
          <w:numId w:val="145"/>
        </w:numPr>
        <w:tabs>
          <w:tab w:val="right" w:leader="underscore" w:pos="9639"/>
        </w:tabs>
        <w:rPr>
          <w:rFonts w:ascii="Arial" w:hAnsi="Arial" w:cs="Arial"/>
          <w:sz w:val="20"/>
          <w:szCs w:val="20"/>
        </w:rPr>
      </w:pPr>
      <w:r w:rsidRPr="00A16C17">
        <w:rPr>
          <w:rFonts w:ascii="Arial" w:hAnsi="Arial" w:cs="Arial"/>
          <w:sz w:val="20"/>
          <w:szCs w:val="20"/>
        </w:rPr>
        <w:t>побить рекорд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6.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из приведенных целей больше всего присуща спорту высших достижений?</w:t>
      </w:r>
    </w:p>
    <w:p w:rsidR="00797209" w:rsidRPr="00A16C17" w:rsidRDefault="00797209" w:rsidP="00797209">
      <w:pPr>
        <w:pStyle w:val="afb"/>
        <w:numPr>
          <w:ilvl w:val="0"/>
          <w:numId w:val="148"/>
        </w:numPr>
        <w:rPr>
          <w:rFonts w:ascii="Arial" w:hAnsi="Arial" w:cs="Arial"/>
          <w:sz w:val="20"/>
          <w:szCs w:val="20"/>
        </w:rPr>
      </w:pPr>
      <w:r w:rsidRPr="00A16C17">
        <w:rPr>
          <w:rFonts w:ascii="Arial" w:hAnsi="Arial" w:cs="Arial"/>
          <w:sz w:val="20"/>
          <w:szCs w:val="20"/>
        </w:rPr>
        <w:t>продление творческого долголетия</w:t>
      </w:r>
    </w:p>
    <w:p w:rsidR="00797209" w:rsidRPr="00A16C17" w:rsidRDefault="00797209" w:rsidP="00797209">
      <w:pPr>
        <w:pStyle w:val="afb"/>
        <w:numPr>
          <w:ilvl w:val="0"/>
          <w:numId w:val="148"/>
        </w:numPr>
        <w:rPr>
          <w:rFonts w:ascii="Arial" w:hAnsi="Arial" w:cs="Arial"/>
          <w:sz w:val="20"/>
          <w:szCs w:val="20"/>
        </w:rPr>
      </w:pPr>
      <w:r w:rsidRPr="00A16C17">
        <w:rPr>
          <w:rFonts w:ascii="Arial" w:hAnsi="Arial" w:cs="Arial"/>
          <w:sz w:val="20"/>
          <w:szCs w:val="20"/>
        </w:rPr>
        <w:t>снятие нервно-эмоционального напряжения</w:t>
      </w:r>
    </w:p>
    <w:p w:rsidR="00797209" w:rsidRPr="00A16C17" w:rsidRDefault="00797209" w:rsidP="00797209">
      <w:pPr>
        <w:pStyle w:val="afb"/>
        <w:numPr>
          <w:ilvl w:val="0"/>
          <w:numId w:val="148"/>
        </w:numPr>
        <w:rPr>
          <w:rFonts w:ascii="Arial" w:hAnsi="Arial" w:cs="Arial"/>
          <w:sz w:val="20"/>
          <w:szCs w:val="20"/>
        </w:rPr>
      </w:pPr>
      <w:r w:rsidRPr="00A16C17">
        <w:rPr>
          <w:rFonts w:ascii="Arial" w:hAnsi="Arial" w:cs="Arial"/>
          <w:sz w:val="20"/>
          <w:szCs w:val="20"/>
        </w:rPr>
        <w:t>социальная и физическая адаптация в обществе</w:t>
      </w:r>
    </w:p>
    <w:p w:rsidR="00797209" w:rsidRPr="00A16C17" w:rsidRDefault="00797209" w:rsidP="00797209">
      <w:pPr>
        <w:pStyle w:val="afb"/>
        <w:numPr>
          <w:ilvl w:val="0"/>
          <w:numId w:val="148"/>
        </w:numPr>
        <w:tabs>
          <w:tab w:val="right" w:leader="underscore" w:pos="9639"/>
        </w:tabs>
        <w:rPr>
          <w:rFonts w:ascii="Arial" w:hAnsi="Arial" w:cs="Arial"/>
          <w:b/>
          <w:sz w:val="20"/>
          <w:szCs w:val="20"/>
        </w:rPr>
      </w:pPr>
      <w:r w:rsidRPr="00A16C17">
        <w:rPr>
          <w:rFonts w:ascii="Arial" w:hAnsi="Arial" w:cs="Arial"/>
          <w:b/>
          <w:sz w:val="20"/>
          <w:szCs w:val="20"/>
        </w:rPr>
        <w:t>достижение высоких спортивных результатов на крупнейших соревнованиях</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7. Выберите правильный вариант ответа:</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napToGrid w:val="0"/>
          <w:sz w:val="20"/>
          <w:szCs w:val="20"/>
        </w:rPr>
        <w:t>Физическая нагрузка увеличивает … .</w:t>
      </w:r>
    </w:p>
    <w:p w:rsidR="00797209" w:rsidRPr="00A16C17" w:rsidRDefault="00797209" w:rsidP="00797209">
      <w:pPr>
        <w:pStyle w:val="afb"/>
        <w:numPr>
          <w:ilvl w:val="0"/>
          <w:numId w:val="146"/>
        </w:numPr>
        <w:tabs>
          <w:tab w:val="left" w:pos="282"/>
        </w:tabs>
        <w:rPr>
          <w:rFonts w:ascii="Arial" w:hAnsi="Arial" w:cs="Arial"/>
          <w:b/>
          <w:snapToGrid w:val="0"/>
          <w:sz w:val="20"/>
          <w:szCs w:val="20"/>
        </w:rPr>
      </w:pPr>
      <w:r w:rsidRPr="00A16C17">
        <w:rPr>
          <w:rFonts w:ascii="Arial" w:hAnsi="Arial" w:cs="Arial"/>
          <w:b/>
          <w:snapToGrid w:val="0"/>
          <w:sz w:val="20"/>
          <w:szCs w:val="20"/>
        </w:rPr>
        <w:t>продолжительность сна</w:t>
      </w:r>
    </w:p>
    <w:p w:rsidR="00797209" w:rsidRPr="00A16C17" w:rsidRDefault="00797209" w:rsidP="00797209">
      <w:pPr>
        <w:pStyle w:val="afb"/>
        <w:numPr>
          <w:ilvl w:val="0"/>
          <w:numId w:val="146"/>
        </w:numPr>
        <w:tabs>
          <w:tab w:val="left" w:pos="282"/>
        </w:tabs>
        <w:rPr>
          <w:rFonts w:ascii="Arial" w:hAnsi="Arial" w:cs="Arial"/>
          <w:snapToGrid w:val="0"/>
          <w:sz w:val="20"/>
          <w:szCs w:val="20"/>
        </w:rPr>
      </w:pPr>
      <w:r w:rsidRPr="00A16C17">
        <w:rPr>
          <w:rFonts w:ascii="Arial" w:hAnsi="Arial" w:cs="Arial"/>
          <w:snapToGrid w:val="0"/>
          <w:sz w:val="20"/>
          <w:szCs w:val="20"/>
        </w:rPr>
        <w:t>прочность суставов</w:t>
      </w:r>
    </w:p>
    <w:p w:rsidR="00797209" w:rsidRPr="00A16C17" w:rsidRDefault="00797209" w:rsidP="00797209">
      <w:pPr>
        <w:pStyle w:val="afb"/>
        <w:numPr>
          <w:ilvl w:val="0"/>
          <w:numId w:val="146"/>
        </w:numPr>
        <w:tabs>
          <w:tab w:val="left" w:pos="282"/>
        </w:tabs>
        <w:rPr>
          <w:rFonts w:ascii="Arial" w:hAnsi="Arial" w:cs="Arial"/>
          <w:snapToGrid w:val="0"/>
          <w:sz w:val="20"/>
          <w:szCs w:val="20"/>
        </w:rPr>
      </w:pPr>
      <w:r w:rsidRPr="00A16C17">
        <w:rPr>
          <w:rFonts w:ascii="Arial" w:hAnsi="Arial" w:cs="Arial"/>
          <w:snapToGrid w:val="0"/>
          <w:sz w:val="20"/>
          <w:szCs w:val="20"/>
        </w:rPr>
        <w:t>количество суставов</w:t>
      </w:r>
    </w:p>
    <w:p w:rsidR="00797209" w:rsidRPr="00A16C17" w:rsidRDefault="00797209" w:rsidP="00797209">
      <w:pPr>
        <w:pStyle w:val="afb"/>
        <w:numPr>
          <w:ilvl w:val="0"/>
          <w:numId w:val="146"/>
        </w:numPr>
        <w:tabs>
          <w:tab w:val="right" w:leader="underscore" w:pos="9639"/>
        </w:tabs>
        <w:rPr>
          <w:rFonts w:ascii="Arial" w:hAnsi="Arial" w:cs="Arial"/>
          <w:snapToGrid w:val="0"/>
          <w:sz w:val="20"/>
          <w:szCs w:val="20"/>
        </w:rPr>
      </w:pPr>
      <w:r w:rsidRPr="00A16C17">
        <w:rPr>
          <w:rFonts w:ascii="Arial" w:hAnsi="Arial" w:cs="Arial"/>
          <w:snapToGrid w:val="0"/>
          <w:sz w:val="20"/>
          <w:szCs w:val="20"/>
        </w:rPr>
        <w:t>длину суставов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8. Выберите правильный вариант ответа:</w:t>
      </w:r>
    </w:p>
    <w:p w:rsidR="00797209" w:rsidRPr="00A16C17" w:rsidRDefault="00797209" w:rsidP="00797209">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Целью ГТО является … .</w:t>
      </w:r>
    </w:p>
    <w:p w:rsidR="00797209" w:rsidRPr="00A16C17" w:rsidRDefault="00797209" w:rsidP="00797209">
      <w:pPr>
        <w:pStyle w:val="afb"/>
        <w:numPr>
          <w:ilvl w:val="0"/>
          <w:numId w:val="147"/>
        </w:numPr>
        <w:shd w:val="clear" w:color="auto" w:fill="FFFFFF"/>
        <w:tabs>
          <w:tab w:val="left" w:pos="284"/>
        </w:tabs>
        <w:rPr>
          <w:rFonts w:ascii="Arial" w:hAnsi="Arial" w:cs="Arial"/>
          <w:b/>
          <w:sz w:val="20"/>
          <w:szCs w:val="20"/>
          <w:shd w:val="clear" w:color="auto" w:fill="FFFFFF"/>
        </w:rPr>
      </w:pPr>
      <w:r w:rsidRPr="00A16C17">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797209" w:rsidRPr="00A16C17" w:rsidRDefault="00797209" w:rsidP="00797209">
      <w:pPr>
        <w:pStyle w:val="afb"/>
        <w:numPr>
          <w:ilvl w:val="0"/>
          <w:numId w:val="147"/>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выполнение спортивных и массовых разрядов</w:t>
      </w:r>
    </w:p>
    <w:p w:rsidR="00797209" w:rsidRPr="00A16C17" w:rsidRDefault="00797209" w:rsidP="00797209">
      <w:pPr>
        <w:pStyle w:val="afb"/>
        <w:numPr>
          <w:ilvl w:val="0"/>
          <w:numId w:val="147"/>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shd w:val="clear" w:color="auto" w:fill="FFFFFF"/>
        </w:rPr>
        <w:t>получение максимального количества населения знаков отличия ГТО</w:t>
      </w:r>
    </w:p>
    <w:p w:rsidR="00797209" w:rsidRPr="00A16C17" w:rsidRDefault="00797209" w:rsidP="00797209">
      <w:pPr>
        <w:pStyle w:val="afb"/>
        <w:numPr>
          <w:ilvl w:val="0"/>
          <w:numId w:val="147"/>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shd w:val="clear" w:color="auto" w:fill="FFFFFF"/>
        </w:rPr>
        <w:t>обучение разным видам спорта и видам физической активности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9.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виды спортивных упражнений не входят в тесты ГТО?</w:t>
      </w:r>
    </w:p>
    <w:p w:rsidR="00797209" w:rsidRPr="00A16C17" w:rsidRDefault="00797209" w:rsidP="00797209">
      <w:pPr>
        <w:pStyle w:val="afb"/>
        <w:numPr>
          <w:ilvl w:val="0"/>
          <w:numId w:val="149"/>
        </w:numPr>
        <w:tabs>
          <w:tab w:val="left" w:pos="284"/>
        </w:tabs>
        <w:rPr>
          <w:rFonts w:ascii="Arial" w:hAnsi="Arial" w:cs="Arial"/>
          <w:sz w:val="20"/>
          <w:szCs w:val="20"/>
        </w:rPr>
      </w:pPr>
      <w:r w:rsidRPr="00A16C17">
        <w:rPr>
          <w:rFonts w:ascii="Arial" w:hAnsi="Arial" w:cs="Arial"/>
          <w:sz w:val="20"/>
          <w:szCs w:val="20"/>
        </w:rPr>
        <w:t>бег</w:t>
      </w:r>
    </w:p>
    <w:p w:rsidR="00797209" w:rsidRPr="00A16C17" w:rsidRDefault="00797209" w:rsidP="00797209">
      <w:pPr>
        <w:pStyle w:val="afb"/>
        <w:numPr>
          <w:ilvl w:val="0"/>
          <w:numId w:val="149"/>
        </w:numPr>
        <w:tabs>
          <w:tab w:val="left" w:pos="284"/>
        </w:tabs>
        <w:rPr>
          <w:rFonts w:ascii="Arial" w:hAnsi="Arial" w:cs="Arial"/>
          <w:b/>
          <w:sz w:val="20"/>
          <w:szCs w:val="20"/>
        </w:rPr>
      </w:pPr>
      <w:r w:rsidRPr="00A16C17">
        <w:rPr>
          <w:rFonts w:ascii="Arial" w:hAnsi="Arial" w:cs="Arial"/>
          <w:b/>
          <w:sz w:val="20"/>
          <w:szCs w:val="20"/>
        </w:rPr>
        <w:t>сгибание и разгибание рук в упоре на брусьях</w:t>
      </w:r>
    </w:p>
    <w:p w:rsidR="00797209" w:rsidRPr="00A16C17" w:rsidRDefault="00797209" w:rsidP="00797209">
      <w:pPr>
        <w:pStyle w:val="afb"/>
        <w:numPr>
          <w:ilvl w:val="0"/>
          <w:numId w:val="149"/>
        </w:numPr>
        <w:tabs>
          <w:tab w:val="left" w:pos="284"/>
          <w:tab w:val="right" w:leader="underscore" w:pos="9639"/>
        </w:tabs>
        <w:rPr>
          <w:rFonts w:ascii="Arial" w:hAnsi="Arial" w:cs="Arial"/>
          <w:color w:val="000000"/>
          <w:sz w:val="20"/>
          <w:szCs w:val="20"/>
        </w:rPr>
      </w:pPr>
      <w:r w:rsidRPr="00A16C17">
        <w:rPr>
          <w:rFonts w:ascii="Arial" w:hAnsi="Arial" w:cs="Arial"/>
          <w:sz w:val="20"/>
          <w:szCs w:val="20"/>
        </w:rPr>
        <w:t>бег на лыжах</w:t>
      </w:r>
    </w:p>
    <w:p w:rsidR="00797209" w:rsidRPr="00A16C17" w:rsidRDefault="00797209" w:rsidP="00797209">
      <w:pPr>
        <w:pStyle w:val="afb"/>
        <w:numPr>
          <w:ilvl w:val="0"/>
          <w:numId w:val="149"/>
        </w:numPr>
        <w:tabs>
          <w:tab w:val="left" w:pos="284"/>
          <w:tab w:val="right" w:leader="underscore" w:pos="9639"/>
        </w:tabs>
        <w:rPr>
          <w:rFonts w:ascii="Arial" w:hAnsi="Arial" w:cs="Arial"/>
          <w:color w:val="000000"/>
          <w:sz w:val="20"/>
          <w:szCs w:val="20"/>
        </w:rPr>
      </w:pPr>
      <w:r w:rsidRPr="00A16C17">
        <w:rPr>
          <w:rFonts w:ascii="Arial" w:hAnsi="Arial" w:cs="Arial"/>
          <w:sz w:val="20"/>
          <w:szCs w:val="20"/>
        </w:rPr>
        <w:t>плавание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10.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От какого фактора больше всего зависит продолжительность жизни человека?</w:t>
      </w:r>
    </w:p>
    <w:p w:rsidR="00797209" w:rsidRPr="00A16C17" w:rsidRDefault="00797209" w:rsidP="00797209">
      <w:pPr>
        <w:pStyle w:val="afb"/>
        <w:numPr>
          <w:ilvl w:val="0"/>
          <w:numId w:val="150"/>
        </w:numPr>
        <w:rPr>
          <w:rFonts w:ascii="Arial" w:hAnsi="Arial" w:cs="Arial"/>
          <w:sz w:val="20"/>
          <w:szCs w:val="20"/>
        </w:rPr>
      </w:pPr>
      <w:r w:rsidRPr="00A16C17">
        <w:rPr>
          <w:rFonts w:ascii="Arial" w:hAnsi="Arial" w:cs="Arial"/>
          <w:sz w:val="20"/>
          <w:szCs w:val="20"/>
        </w:rPr>
        <w:t>экология</w:t>
      </w:r>
    </w:p>
    <w:p w:rsidR="00797209" w:rsidRPr="00A16C17" w:rsidRDefault="00797209" w:rsidP="00797209">
      <w:pPr>
        <w:pStyle w:val="afb"/>
        <w:numPr>
          <w:ilvl w:val="0"/>
          <w:numId w:val="150"/>
        </w:numPr>
        <w:rPr>
          <w:rFonts w:ascii="Arial" w:hAnsi="Arial" w:cs="Arial"/>
          <w:sz w:val="20"/>
          <w:szCs w:val="20"/>
        </w:rPr>
      </w:pPr>
      <w:r w:rsidRPr="00A16C17">
        <w:rPr>
          <w:rFonts w:ascii="Arial" w:hAnsi="Arial" w:cs="Arial"/>
          <w:sz w:val="20"/>
          <w:szCs w:val="20"/>
        </w:rPr>
        <w:t>наследственность</w:t>
      </w:r>
    </w:p>
    <w:p w:rsidR="00797209" w:rsidRPr="00A16C17" w:rsidRDefault="00797209" w:rsidP="00797209">
      <w:pPr>
        <w:pStyle w:val="afb"/>
        <w:numPr>
          <w:ilvl w:val="0"/>
          <w:numId w:val="150"/>
        </w:numPr>
        <w:rPr>
          <w:rFonts w:ascii="Arial" w:hAnsi="Arial" w:cs="Arial"/>
          <w:b/>
          <w:sz w:val="20"/>
          <w:szCs w:val="20"/>
        </w:rPr>
      </w:pPr>
      <w:r w:rsidRPr="00A16C17">
        <w:rPr>
          <w:rFonts w:ascii="Arial" w:hAnsi="Arial" w:cs="Arial"/>
          <w:b/>
          <w:sz w:val="20"/>
          <w:szCs w:val="20"/>
        </w:rPr>
        <w:t>образ жизни</w:t>
      </w:r>
    </w:p>
    <w:p w:rsidR="00797209" w:rsidRPr="00A16C17" w:rsidRDefault="00797209" w:rsidP="00797209">
      <w:pPr>
        <w:pStyle w:val="afb"/>
        <w:numPr>
          <w:ilvl w:val="0"/>
          <w:numId w:val="150"/>
        </w:numPr>
        <w:tabs>
          <w:tab w:val="left" w:pos="284"/>
          <w:tab w:val="right" w:leader="underscore" w:pos="9639"/>
        </w:tabs>
        <w:rPr>
          <w:rFonts w:ascii="Arial" w:hAnsi="Arial" w:cs="Arial"/>
          <w:sz w:val="20"/>
          <w:szCs w:val="20"/>
        </w:rPr>
      </w:pPr>
      <w:r w:rsidRPr="00A16C17">
        <w:rPr>
          <w:rFonts w:ascii="Arial" w:hAnsi="Arial" w:cs="Arial"/>
          <w:sz w:val="20"/>
          <w:szCs w:val="20"/>
        </w:rPr>
        <w:t>питание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11.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Специальными средствами воспитания быстроты являются … .</w:t>
      </w:r>
    </w:p>
    <w:p w:rsidR="00797209" w:rsidRPr="00A16C17" w:rsidRDefault="00797209" w:rsidP="00797209">
      <w:pPr>
        <w:pStyle w:val="afb"/>
        <w:numPr>
          <w:ilvl w:val="0"/>
          <w:numId w:val="151"/>
        </w:numPr>
        <w:rPr>
          <w:rFonts w:ascii="Arial" w:hAnsi="Arial" w:cs="Arial"/>
          <w:sz w:val="20"/>
          <w:szCs w:val="20"/>
        </w:rPr>
      </w:pPr>
      <w:r w:rsidRPr="00A16C17">
        <w:rPr>
          <w:rFonts w:ascii="Arial" w:hAnsi="Arial" w:cs="Arial"/>
          <w:sz w:val="20"/>
          <w:szCs w:val="20"/>
        </w:rPr>
        <w:lastRenderedPageBreak/>
        <w:t>непрерывный длительный бег</w:t>
      </w:r>
    </w:p>
    <w:p w:rsidR="00797209" w:rsidRPr="00A16C17" w:rsidRDefault="00797209" w:rsidP="00797209">
      <w:pPr>
        <w:pStyle w:val="afb"/>
        <w:numPr>
          <w:ilvl w:val="0"/>
          <w:numId w:val="151"/>
        </w:numPr>
        <w:rPr>
          <w:rFonts w:ascii="Arial" w:hAnsi="Arial" w:cs="Arial"/>
          <w:b/>
          <w:sz w:val="20"/>
          <w:szCs w:val="20"/>
        </w:rPr>
      </w:pPr>
      <w:r w:rsidRPr="00A16C17">
        <w:rPr>
          <w:rFonts w:ascii="Arial" w:hAnsi="Arial" w:cs="Arial"/>
          <w:b/>
          <w:sz w:val="20"/>
          <w:szCs w:val="20"/>
        </w:rPr>
        <w:t>спринтерский бег, стартовые ускорения, скоростные спурты</w:t>
      </w:r>
    </w:p>
    <w:p w:rsidR="00797209" w:rsidRPr="00A16C17" w:rsidRDefault="00797209" w:rsidP="00797209">
      <w:pPr>
        <w:pStyle w:val="afb"/>
        <w:numPr>
          <w:ilvl w:val="0"/>
          <w:numId w:val="151"/>
        </w:numPr>
        <w:rPr>
          <w:rFonts w:ascii="Arial" w:hAnsi="Arial" w:cs="Arial"/>
          <w:sz w:val="20"/>
          <w:szCs w:val="20"/>
        </w:rPr>
      </w:pPr>
      <w:r w:rsidRPr="00A16C17">
        <w:rPr>
          <w:rFonts w:ascii="Arial" w:hAnsi="Arial" w:cs="Arial"/>
          <w:sz w:val="20"/>
          <w:szCs w:val="20"/>
        </w:rPr>
        <w:t>прыжки, многоскоки, скачки</w:t>
      </w:r>
    </w:p>
    <w:p w:rsidR="00797209" w:rsidRPr="00A16C17" w:rsidRDefault="00797209" w:rsidP="00797209">
      <w:pPr>
        <w:pStyle w:val="afb"/>
        <w:numPr>
          <w:ilvl w:val="0"/>
          <w:numId w:val="151"/>
        </w:numPr>
        <w:tabs>
          <w:tab w:val="left" w:pos="284"/>
          <w:tab w:val="right" w:leader="underscore" w:pos="9639"/>
        </w:tabs>
        <w:rPr>
          <w:rFonts w:ascii="Arial" w:hAnsi="Arial" w:cs="Arial"/>
          <w:sz w:val="20"/>
          <w:szCs w:val="20"/>
        </w:rPr>
      </w:pPr>
      <w:r w:rsidRPr="00A16C17">
        <w:rPr>
          <w:rFonts w:ascii="Arial" w:hAnsi="Arial" w:cs="Arial"/>
          <w:sz w:val="20"/>
          <w:szCs w:val="20"/>
        </w:rPr>
        <w:t>упражнения с гантелями, гирей, штангой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12.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группа нижеперечисленных упражнений развивает общую выносливость?</w:t>
      </w:r>
    </w:p>
    <w:p w:rsidR="00797209" w:rsidRPr="00A16C17" w:rsidRDefault="00797209" w:rsidP="00797209">
      <w:pPr>
        <w:pStyle w:val="afb"/>
        <w:numPr>
          <w:ilvl w:val="0"/>
          <w:numId w:val="152"/>
        </w:numPr>
        <w:rPr>
          <w:rFonts w:ascii="Arial" w:hAnsi="Arial" w:cs="Arial"/>
          <w:sz w:val="20"/>
          <w:szCs w:val="20"/>
        </w:rPr>
      </w:pPr>
      <w:r w:rsidRPr="00A16C17">
        <w:rPr>
          <w:rFonts w:ascii="Arial" w:hAnsi="Arial" w:cs="Arial"/>
          <w:sz w:val="20"/>
          <w:szCs w:val="20"/>
        </w:rPr>
        <w:t>спринт, прыжки, метания</w:t>
      </w:r>
    </w:p>
    <w:p w:rsidR="00797209" w:rsidRPr="00A16C17" w:rsidRDefault="00797209" w:rsidP="00797209">
      <w:pPr>
        <w:pStyle w:val="afb"/>
        <w:numPr>
          <w:ilvl w:val="0"/>
          <w:numId w:val="152"/>
        </w:numPr>
        <w:rPr>
          <w:rFonts w:ascii="Arial" w:hAnsi="Arial" w:cs="Arial"/>
          <w:sz w:val="20"/>
          <w:szCs w:val="20"/>
        </w:rPr>
      </w:pPr>
      <w:r w:rsidRPr="00A16C17">
        <w:rPr>
          <w:rFonts w:ascii="Arial" w:hAnsi="Arial" w:cs="Arial"/>
          <w:sz w:val="20"/>
          <w:szCs w:val="20"/>
        </w:rPr>
        <w:t>акробатические, гимнастические, прыжки на батуте, в воду</w:t>
      </w:r>
    </w:p>
    <w:p w:rsidR="00797209" w:rsidRPr="00A16C17" w:rsidRDefault="00797209" w:rsidP="00797209">
      <w:pPr>
        <w:pStyle w:val="afb"/>
        <w:numPr>
          <w:ilvl w:val="0"/>
          <w:numId w:val="152"/>
        </w:numPr>
        <w:rPr>
          <w:rFonts w:ascii="Arial" w:hAnsi="Arial" w:cs="Arial"/>
          <w:sz w:val="20"/>
          <w:szCs w:val="20"/>
        </w:rPr>
      </w:pPr>
      <w:r w:rsidRPr="00A16C17">
        <w:rPr>
          <w:rFonts w:ascii="Arial" w:hAnsi="Arial" w:cs="Arial"/>
          <w:b/>
          <w:sz w:val="20"/>
          <w:szCs w:val="20"/>
        </w:rPr>
        <w:t>плавание, лыжные гонки, бег на средние и длинные дистанции</w:t>
      </w:r>
    </w:p>
    <w:p w:rsidR="00797209" w:rsidRPr="00A16C17" w:rsidRDefault="00797209" w:rsidP="00797209">
      <w:pPr>
        <w:pStyle w:val="afb"/>
        <w:numPr>
          <w:ilvl w:val="0"/>
          <w:numId w:val="152"/>
        </w:numPr>
        <w:tabs>
          <w:tab w:val="left" w:pos="284"/>
          <w:tab w:val="right" w:leader="underscore" w:pos="9639"/>
        </w:tabs>
        <w:rPr>
          <w:rFonts w:ascii="Arial" w:hAnsi="Arial" w:cs="Arial"/>
          <w:color w:val="000000"/>
          <w:sz w:val="20"/>
          <w:szCs w:val="20"/>
        </w:rPr>
      </w:pPr>
      <w:r w:rsidRPr="00A16C17">
        <w:rPr>
          <w:rFonts w:ascii="Arial" w:hAnsi="Arial" w:cs="Arial"/>
          <w:sz w:val="20"/>
          <w:szCs w:val="20"/>
        </w:rPr>
        <w:t>спортивные игры, бокс, фехтование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13.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797209" w:rsidRPr="00A16C17" w:rsidRDefault="00797209" w:rsidP="00797209">
      <w:pPr>
        <w:pStyle w:val="afb"/>
        <w:numPr>
          <w:ilvl w:val="0"/>
          <w:numId w:val="153"/>
        </w:numPr>
        <w:shd w:val="clear" w:color="auto" w:fill="FFFFFF"/>
        <w:tabs>
          <w:tab w:val="left" w:pos="284"/>
        </w:tabs>
        <w:rPr>
          <w:rFonts w:ascii="Arial" w:eastAsia="Times New Roman" w:hAnsi="Arial" w:cs="Arial"/>
          <w:sz w:val="20"/>
          <w:szCs w:val="20"/>
          <w:lang w:eastAsia="ru-RU"/>
        </w:rPr>
      </w:pPr>
      <w:r w:rsidRPr="00A16C17">
        <w:rPr>
          <w:rFonts w:ascii="Arial" w:eastAsia="Times New Roman" w:hAnsi="Arial" w:cs="Arial"/>
          <w:sz w:val="20"/>
          <w:szCs w:val="20"/>
          <w:lang w:eastAsia="ru-RU"/>
        </w:rPr>
        <w:t>30 секунд</w:t>
      </w:r>
    </w:p>
    <w:p w:rsidR="00797209" w:rsidRPr="00A16C17" w:rsidRDefault="00797209" w:rsidP="00797209">
      <w:pPr>
        <w:pStyle w:val="afb"/>
        <w:numPr>
          <w:ilvl w:val="0"/>
          <w:numId w:val="153"/>
        </w:numPr>
        <w:shd w:val="clear" w:color="auto" w:fill="FFFFFF"/>
        <w:tabs>
          <w:tab w:val="left" w:pos="284"/>
        </w:tabs>
        <w:rPr>
          <w:rFonts w:ascii="Arial" w:eastAsia="Times New Roman" w:hAnsi="Arial" w:cs="Arial"/>
          <w:b/>
          <w:sz w:val="20"/>
          <w:szCs w:val="20"/>
          <w:lang w:eastAsia="ru-RU"/>
        </w:rPr>
      </w:pPr>
      <w:r w:rsidRPr="00A16C17">
        <w:rPr>
          <w:rFonts w:ascii="Arial" w:eastAsia="Times New Roman" w:hAnsi="Arial" w:cs="Arial"/>
          <w:b/>
          <w:sz w:val="20"/>
          <w:szCs w:val="20"/>
          <w:lang w:eastAsia="ru-RU"/>
        </w:rPr>
        <w:t>1 минута</w:t>
      </w:r>
    </w:p>
    <w:p w:rsidR="00797209" w:rsidRPr="00A16C17" w:rsidRDefault="00797209" w:rsidP="00797209">
      <w:pPr>
        <w:pStyle w:val="afb"/>
        <w:numPr>
          <w:ilvl w:val="0"/>
          <w:numId w:val="153"/>
        </w:numPr>
        <w:shd w:val="clear" w:color="auto" w:fill="FFFFFF"/>
        <w:tabs>
          <w:tab w:val="left" w:pos="284"/>
          <w:tab w:val="right" w:leader="underscore" w:pos="9639"/>
        </w:tabs>
        <w:rPr>
          <w:rFonts w:ascii="Arial" w:hAnsi="Arial" w:cs="Arial"/>
          <w:color w:val="000000"/>
          <w:sz w:val="20"/>
          <w:szCs w:val="20"/>
        </w:rPr>
      </w:pPr>
      <w:r w:rsidRPr="00A16C17">
        <w:rPr>
          <w:rFonts w:ascii="Arial" w:eastAsia="Times New Roman" w:hAnsi="Arial" w:cs="Arial"/>
          <w:sz w:val="20"/>
          <w:szCs w:val="20"/>
          <w:lang w:eastAsia="ru-RU"/>
        </w:rPr>
        <w:t>2 минуты</w:t>
      </w:r>
    </w:p>
    <w:p w:rsidR="00797209" w:rsidRPr="00A16C17" w:rsidRDefault="00797209" w:rsidP="00797209">
      <w:pPr>
        <w:pStyle w:val="afb"/>
        <w:numPr>
          <w:ilvl w:val="0"/>
          <w:numId w:val="153"/>
        </w:numPr>
        <w:shd w:val="clear" w:color="auto" w:fill="FFFFFF"/>
        <w:tabs>
          <w:tab w:val="left" w:pos="284"/>
          <w:tab w:val="right" w:leader="underscore" w:pos="9639"/>
        </w:tabs>
        <w:rPr>
          <w:rFonts w:ascii="Arial" w:hAnsi="Arial" w:cs="Arial"/>
          <w:color w:val="000000"/>
          <w:sz w:val="20"/>
          <w:szCs w:val="20"/>
        </w:rPr>
      </w:pPr>
      <w:r w:rsidRPr="00A16C17">
        <w:rPr>
          <w:rFonts w:ascii="Arial" w:eastAsia="Times New Roman" w:hAnsi="Arial" w:cs="Arial"/>
          <w:sz w:val="20"/>
          <w:szCs w:val="20"/>
          <w:lang w:eastAsia="ru-RU"/>
        </w:rPr>
        <w:t>без учета времени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14.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комплекс ГТО входят … испытания.</w:t>
      </w:r>
    </w:p>
    <w:p w:rsidR="00797209" w:rsidRPr="00A16C17" w:rsidRDefault="00797209" w:rsidP="00797209">
      <w:pPr>
        <w:pStyle w:val="afb"/>
        <w:numPr>
          <w:ilvl w:val="0"/>
          <w:numId w:val="154"/>
        </w:numPr>
        <w:tabs>
          <w:tab w:val="left" w:pos="284"/>
        </w:tabs>
        <w:rPr>
          <w:rFonts w:ascii="Arial" w:hAnsi="Arial" w:cs="Arial"/>
          <w:sz w:val="20"/>
          <w:szCs w:val="20"/>
        </w:rPr>
      </w:pPr>
      <w:r w:rsidRPr="00A16C17">
        <w:rPr>
          <w:rFonts w:ascii="Arial" w:hAnsi="Arial" w:cs="Arial"/>
          <w:sz w:val="20"/>
          <w:szCs w:val="20"/>
        </w:rPr>
        <w:t>обязательные и необязательные</w:t>
      </w:r>
    </w:p>
    <w:p w:rsidR="00797209" w:rsidRPr="00A16C17" w:rsidRDefault="00797209" w:rsidP="00797209">
      <w:pPr>
        <w:pStyle w:val="afb"/>
        <w:numPr>
          <w:ilvl w:val="0"/>
          <w:numId w:val="154"/>
        </w:numPr>
        <w:tabs>
          <w:tab w:val="left" w:pos="284"/>
        </w:tabs>
        <w:rPr>
          <w:rFonts w:ascii="Arial" w:hAnsi="Arial" w:cs="Arial"/>
          <w:b/>
          <w:sz w:val="20"/>
          <w:szCs w:val="20"/>
        </w:rPr>
      </w:pPr>
      <w:r w:rsidRPr="00A16C17">
        <w:rPr>
          <w:rFonts w:ascii="Arial" w:hAnsi="Arial" w:cs="Arial"/>
          <w:b/>
          <w:sz w:val="20"/>
          <w:szCs w:val="20"/>
        </w:rPr>
        <w:t>обязательные и по выбору</w:t>
      </w:r>
    </w:p>
    <w:p w:rsidR="00797209" w:rsidRPr="00A16C17" w:rsidRDefault="00797209" w:rsidP="00797209">
      <w:pPr>
        <w:pStyle w:val="afb"/>
        <w:numPr>
          <w:ilvl w:val="0"/>
          <w:numId w:val="154"/>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rPr>
        <w:t>обязательные и дополнительные</w:t>
      </w:r>
    </w:p>
    <w:p w:rsidR="00797209" w:rsidRPr="00A16C17" w:rsidRDefault="00797209" w:rsidP="00797209">
      <w:pPr>
        <w:pStyle w:val="afb"/>
        <w:numPr>
          <w:ilvl w:val="0"/>
          <w:numId w:val="154"/>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rPr>
        <w:t>только обязательные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15.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относится к скоростным способностям?</w:t>
      </w:r>
    </w:p>
    <w:p w:rsidR="00797209" w:rsidRPr="00A16C17" w:rsidRDefault="00797209" w:rsidP="00797209">
      <w:pPr>
        <w:pStyle w:val="afb"/>
        <w:numPr>
          <w:ilvl w:val="0"/>
          <w:numId w:val="155"/>
        </w:numPr>
        <w:rPr>
          <w:rFonts w:ascii="Arial" w:hAnsi="Arial" w:cs="Arial"/>
          <w:b/>
          <w:sz w:val="20"/>
          <w:szCs w:val="20"/>
        </w:rPr>
      </w:pPr>
      <w:r w:rsidRPr="00A16C17">
        <w:rPr>
          <w:rFonts w:ascii="Arial" w:hAnsi="Arial" w:cs="Arial"/>
          <w:b/>
          <w:sz w:val="20"/>
          <w:szCs w:val="20"/>
        </w:rPr>
        <w:t>время реакции, быстроту одиночного движения, частоту движений</w:t>
      </w:r>
    </w:p>
    <w:p w:rsidR="00797209" w:rsidRPr="00A16C17" w:rsidRDefault="00797209" w:rsidP="00797209">
      <w:pPr>
        <w:pStyle w:val="afb"/>
        <w:numPr>
          <w:ilvl w:val="0"/>
          <w:numId w:val="155"/>
        </w:numPr>
        <w:rPr>
          <w:rFonts w:ascii="Arial" w:hAnsi="Arial" w:cs="Arial"/>
          <w:sz w:val="20"/>
          <w:szCs w:val="20"/>
        </w:rPr>
      </w:pPr>
      <w:r w:rsidRPr="00A16C17">
        <w:rPr>
          <w:rFonts w:ascii="Arial" w:hAnsi="Arial" w:cs="Arial"/>
          <w:sz w:val="20"/>
          <w:szCs w:val="20"/>
        </w:rPr>
        <w:t>способность противостоять утомлению</w:t>
      </w:r>
    </w:p>
    <w:p w:rsidR="00797209" w:rsidRPr="00A16C17" w:rsidRDefault="00797209" w:rsidP="00797209">
      <w:pPr>
        <w:pStyle w:val="afb"/>
        <w:numPr>
          <w:ilvl w:val="0"/>
          <w:numId w:val="155"/>
        </w:numPr>
        <w:rPr>
          <w:rFonts w:ascii="Arial" w:hAnsi="Arial" w:cs="Arial"/>
          <w:sz w:val="20"/>
          <w:szCs w:val="20"/>
        </w:rPr>
      </w:pPr>
      <w:r w:rsidRPr="00A16C17">
        <w:rPr>
          <w:rFonts w:ascii="Arial" w:hAnsi="Arial" w:cs="Arial"/>
          <w:sz w:val="20"/>
          <w:szCs w:val="20"/>
        </w:rPr>
        <w:t>способность преодолевать мышечное сопротивление</w:t>
      </w:r>
    </w:p>
    <w:p w:rsidR="00797209" w:rsidRPr="00A16C17" w:rsidRDefault="00797209" w:rsidP="00797209">
      <w:pPr>
        <w:pStyle w:val="afb"/>
        <w:numPr>
          <w:ilvl w:val="0"/>
          <w:numId w:val="155"/>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rPr>
        <w:t>подвижность в суставах и позвоночнике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16.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 xml:space="preserve">Какова масса гири при выполнении норматива «рывок гири» при сдаче </w:t>
      </w:r>
      <w:r w:rsidRPr="00A16C17">
        <w:rPr>
          <w:rFonts w:ascii="Arial" w:hAnsi="Arial" w:cs="Arial"/>
          <w:bCs/>
          <w:sz w:val="20"/>
          <w:szCs w:val="20"/>
        </w:rPr>
        <w:t xml:space="preserve">ВФСК ГТО </w:t>
      </w:r>
      <w:r w:rsidRPr="00A16C17">
        <w:rPr>
          <w:rFonts w:ascii="Arial" w:hAnsi="Arial" w:cs="Arial"/>
          <w:bCs/>
          <w:sz w:val="20"/>
          <w:szCs w:val="20"/>
          <w:lang w:val="en-US"/>
        </w:rPr>
        <w:t>VI</w:t>
      </w:r>
      <w:r w:rsidRPr="00A16C17">
        <w:rPr>
          <w:rFonts w:ascii="Arial" w:hAnsi="Arial" w:cs="Arial"/>
          <w:bCs/>
          <w:sz w:val="20"/>
          <w:szCs w:val="20"/>
        </w:rPr>
        <w:t xml:space="preserve"> ступени</w:t>
      </w:r>
      <w:r w:rsidRPr="00A16C17">
        <w:rPr>
          <w:rFonts w:ascii="Arial" w:hAnsi="Arial" w:cs="Arial"/>
          <w:sz w:val="20"/>
          <w:szCs w:val="20"/>
        </w:rPr>
        <w:t>?</w:t>
      </w:r>
    </w:p>
    <w:p w:rsidR="00797209" w:rsidRPr="00A16C17" w:rsidRDefault="00797209" w:rsidP="00797209">
      <w:pPr>
        <w:pStyle w:val="a6"/>
        <w:numPr>
          <w:ilvl w:val="0"/>
          <w:numId w:val="156"/>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10 кг</w:t>
      </w:r>
    </w:p>
    <w:p w:rsidR="00797209" w:rsidRPr="00A16C17" w:rsidRDefault="00797209" w:rsidP="00797209">
      <w:pPr>
        <w:pStyle w:val="a6"/>
        <w:numPr>
          <w:ilvl w:val="0"/>
          <w:numId w:val="156"/>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16 кг</w:t>
      </w:r>
    </w:p>
    <w:p w:rsidR="00797209" w:rsidRPr="00A16C17" w:rsidRDefault="00797209" w:rsidP="00797209">
      <w:pPr>
        <w:pStyle w:val="a6"/>
        <w:numPr>
          <w:ilvl w:val="0"/>
          <w:numId w:val="156"/>
        </w:numPr>
        <w:shd w:val="clear" w:color="auto" w:fill="FFFFFF"/>
        <w:tabs>
          <w:tab w:val="left" w:pos="284"/>
          <w:tab w:val="right" w:leader="underscore" w:pos="9639"/>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18 кг</w:t>
      </w:r>
    </w:p>
    <w:p w:rsidR="00797209" w:rsidRPr="00A16C17" w:rsidRDefault="00797209" w:rsidP="00797209">
      <w:pPr>
        <w:pStyle w:val="a6"/>
        <w:numPr>
          <w:ilvl w:val="0"/>
          <w:numId w:val="156"/>
        </w:numPr>
        <w:shd w:val="clear" w:color="auto" w:fill="FFFFFF"/>
        <w:tabs>
          <w:tab w:val="left" w:pos="284"/>
          <w:tab w:val="right" w:leader="underscore" w:pos="9639"/>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20 кг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17.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Кто может проходить тестирование ГТО?</w:t>
      </w:r>
    </w:p>
    <w:p w:rsidR="00797209" w:rsidRPr="00A16C17" w:rsidRDefault="00797209" w:rsidP="00797209">
      <w:pPr>
        <w:pStyle w:val="a6"/>
        <w:numPr>
          <w:ilvl w:val="0"/>
          <w:numId w:val="158"/>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школьники</w:t>
      </w:r>
    </w:p>
    <w:p w:rsidR="00797209" w:rsidRPr="00A16C17" w:rsidRDefault="00797209" w:rsidP="00797209">
      <w:pPr>
        <w:pStyle w:val="a6"/>
        <w:numPr>
          <w:ilvl w:val="0"/>
          <w:numId w:val="157"/>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студенты</w:t>
      </w:r>
    </w:p>
    <w:p w:rsidR="00797209" w:rsidRPr="00A16C17" w:rsidRDefault="00797209" w:rsidP="00797209">
      <w:pPr>
        <w:pStyle w:val="a6"/>
        <w:numPr>
          <w:ilvl w:val="0"/>
          <w:numId w:val="157"/>
        </w:numPr>
        <w:shd w:val="clear" w:color="auto" w:fill="FFFFFF"/>
        <w:tabs>
          <w:tab w:val="left" w:pos="284"/>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женщины и мужчины, достигшие совершеннолетия</w:t>
      </w:r>
    </w:p>
    <w:p w:rsidR="00797209" w:rsidRPr="00A16C17" w:rsidRDefault="00797209" w:rsidP="00797209">
      <w:pPr>
        <w:pStyle w:val="a6"/>
        <w:numPr>
          <w:ilvl w:val="0"/>
          <w:numId w:val="157"/>
        </w:numPr>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все вышеперечисленные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18.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На каких принципах основывается Всероссийский физкультурно-спортивный комплекс ГТО?</w:t>
      </w:r>
    </w:p>
    <w:p w:rsidR="00797209" w:rsidRPr="00A16C17" w:rsidRDefault="00797209" w:rsidP="00797209">
      <w:pPr>
        <w:pStyle w:val="a6"/>
        <w:numPr>
          <w:ilvl w:val="0"/>
          <w:numId w:val="159"/>
        </w:numPr>
        <w:shd w:val="clear" w:color="auto" w:fill="FFFFFF"/>
        <w:spacing w:before="0" w:beforeAutospacing="0" w:after="0" w:afterAutospacing="0"/>
        <w:jc w:val="both"/>
        <w:rPr>
          <w:rFonts w:ascii="Arial" w:hAnsi="Arial" w:cs="Arial"/>
          <w:b/>
          <w:sz w:val="20"/>
          <w:szCs w:val="20"/>
        </w:rPr>
      </w:pPr>
      <w:r w:rsidRPr="00A16C17">
        <w:rPr>
          <w:rFonts w:ascii="Arial" w:hAnsi="Arial" w:cs="Arial"/>
          <w:b/>
          <w:sz w:val="20"/>
          <w:szCs w:val="20"/>
        </w:rPr>
        <w:t>добровольности и обязательности медицинского контроля</w:t>
      </w:r>
    </w:p>
    <w:p w:rsidR="00797209" w:rsidRPr="00A16C17" w:rsidRDefault="00797209" w:rsidP="00797209">
      <w:pPr>
        <w:pStyle w:val="a6"/>
        <w:numPr>
          <w:ilvl w:val="0"/>
          <w:numId w:val="159"/>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экономичности проведения соревнований</w:t>
      </w:r>
    </w:p>
    <w:p w:rsidR="00797209" w:rsidRPr="00A16C17" w:rsidRDefault="00797209" w:rsidP="00797209">
      <w:pPr>
        <w:pStyle w:val="a6"/>
        <w:numPr>
          <w:ilvl w:val="0"/>
          <w:numId w:val="159"/>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равноправия женщин и мужчин</w:t>
      </w:r>
    </w:p>
    <w:p w:rsidR="00797209" w:rsidRPr="00A16C17" w:rsidRDefault="00797209" w:rsidP="00797209">
      <w:pPr>
        <w:pStyle w:val="a6"/>
        <w:numPr>
          <w:ilvl w:val="0"/>
          <w:numId w:val="159"/>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сознательности и активности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19.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Какая возрастная группа охватывает шестую ступень?</w:t>
      </w:r>
    </w:p>
    <w:p w:rsidR="00797209" w:rsidRPr="00A16C17" w:rsidRDefault="00797209" w:rsidP="00797209">
      <w:pPr>
        <w:pStyle w:val="a6"/>
        <w:numPr>
          <w:ilvl w:val="0"/>
          <w:numId w:val="16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6-8 лет</w:t>
      </w:r>
    </w:p>
    <w:p w:rsidR="00797209" w:rsidRPr="00A16C17" w:rsidRDefault="00797209" w:rsidP="00797209">
      <w:pPr>
        <w:pStyle w:val="a6"/>
        <w:numPr>
          <w:ilvl w:val="0"/>
          <w:numId w:val="16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9-12 лет</w:t>
      </w:r>
    </w:p>
    <w:p w:rsidR="00797209" w:rsidRPr="00A16C17" w:rsidRDefault="00797209" w:rsidP="00797209">
      <w:pPr>
        <w:pStyle w:val="a6"/>
        <w:numPr>
          <w:ilvl w:val="0"/>
          <w:numId w:val="160"/>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15-17 лет</w:t>
      </w:r>
    </w:p>
    <w:p w:rsidR="00797209" w:rsidRPr="00A16C17" w:rsidRDefault="00797209" w:rsidP="00797209">
      <w:pPr>
        <w:pStyle w:val="a6"/>
        <w:numPr>
          <w:ilvl w:val="0"/>
          <w:numId w:val="160"/>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18-29 лет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20.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sz w:val="20"/>
          <w:szCs w:val="20"/>
        </w:rPr>
        <w:t xml:space="preserve">Кого не допустят до сдачи нормативов </w:t>
      </w:r>
      <w:r w:rsidRPr="00A16C17">
        <w:rPr>
          <w:rFonts w:ascii="Arial" w:hAnsi="Arial" w:cs="Arial"/>
          <w:bCs/>
          <w:sz w:val="20"/>
          <w:szCs w:val="20"/>
        </w:rPr>
        <w:t>ВФСК ГТО?</w:t>
      </w:r>
    </w:p>
    <w:p w:rsidR="00797209" w:rsidRPr="00A16C17" w:rsidRDefault="00797209" w:rsidP="00797209">
      <w:pPr>
        <w:pStyle w:val="afb"/>
        <w:numPr>
          <w:ilvl w:val="0"/>
          <w:numId w:val="161"/>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пенсионеров</w:t>
      </w:r>
    </w:p>
    <w:p w:rsidR="00797209" w:rsidRPr="00A16C17" w:rsidRDefault="00797209" w:rsidP="00797209">
      <w:pPr>
        <w:pStyle w:val="afb"/>
        <w:numPr>
          <w:ilvl w:val="0"/>
          <w:numId w:val="161"/>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дошкольников</w:t>
      </w:r>
    </w:p>
    <w:p w:rsidR="00797209" w:rsidRPr="00A16C17" w:rsidRDefault="00797209" w:rsidP="00797209">
      <w:pPr>
        <w:pStyle w:val="afb"/>
        <w:numPr>
          <w:ilvl w:val="0"/>
          <w:numId w:val="161"/>
        </w:numPr>
        <w:shd w:val="clear" w:color="auto" w:fill="FFFFFF"/>
        <w:tabs>
          <w:tab w:val="left" w:pos="284"/>
          <w:tab w:val="right" w:leader="underscore" w:pos="9639"/>
        </w:tabs>
        <w:rPr>
          <w:rFonts w:ascii="Arial" w:hAnsi="Arial" w:cs="Arial"/>
          <w:b/>
          <w:sz w:val="20"/>
          <w:szCs w:val="20"/>
        </w:rPr>
      </w:pPr>
      <w:r w:rsidRPr="00A16C17">
        <w:rPr>
          <w:rFonts w:ascii="Arial" w:eastAsia="Times New Roman" w:hAnsi="Arial" w:cs="Arial"/>
          <w:b/>
          <w:bCs/>
          <w:sz w:val="20"/>
          <w:szCs w:val="20"/>
          <w:lang w:eastAsia="ru-RU"/>
        </w:rPr>
        <w:t>лиц, не имеющих медицинского допуска</w:t>
      </w:r>
    </w:p>
    <w:p w:rsidR="00797209" w:rsidRPr="00A16C17" w:rsidRDefault="00797209" w:rsidP="00797209">
      <w:pPr>
        <w:pStyle w:val="afb"/>
        <w:numPr>
          <w:ilvl w:val="0"/>
          <w:numId w:val="161"/>
        </w:numPr>
        <w:shd w:val="clear" w:color="auto" w:fill="FFFFFF"/>
        <w:tabs>
          <w:tab w:val="left" w:pos="284"/>
          <w:tab w:val="right" w:leader="underscore" w:pos="9639"/>
        </w:tabs>
        <w:rPr>
          <w:rFonts w:ascii="Arial" w:hAnsi="Arial" w:cs="Arial"/>
          <w:sz w:val="20"/>
          <w:szCs w:val="20"/>
        </w:rPr>
      </w:pPr>
      <w:r w:rsidRPr="00A16C17">
        <w:rPr>
          <w:rFonts w:ascii="Arial" w:eastAsia="Times New Roman" w:hAnsi="Arial" w:cs="Arial"/>
          <w:bCs/>
          <w:sz w:val="20"/>
          <w:szCs w:val="20"/>
          <w:lang w:eastAsia="ru-RU"/>
        </w:rPr>
        <w:t>лиц, не имеющих спортивного разряда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21.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вид спорта в большей степени формируют координацию?</w:t>
      </w:r>
    </w:p>
    <w:p w:rsidR="00797209" w:rsidRPr="00A16C17" w:rsidRDefault="00797209" w:rsidP="00797209">
      <w:pPr>
        <w:pStyle w:val="afb"/>
        <w:numPr>
          <w:ilvl w:val="0"/>
          <w:numId w:val="162"/>
        </w:numPr>
        <w:rPr>
          <w:rFonts w:ascii="Arial" w:hAnsi="Arial" w:cs="Arial"/>
          <w:b/>
          <w:sz w:val="20"/>
          <w:szCs w:val="20"/>
        </w:rPr>
      </w:pPr>
      <w:r w:rsidRPr="00A16C17">
        <w:rPr>
          <w:rFonts w:ascii="Arial" w:hAnsi="Arial" w:cs="Arial"/>
          <w:b/>
          <w:sz w:val="20"/>
          <w:szCs w:val="20"/>
        </w:rPr>
        <w:lastRenderedPageBreak/>
        <w:t>спортивная гимнастика</w:t>
      </w:r>
    </w:p>
    <w:p w:rsidR="00797209" w:rsidRPr="00A16C17" w:rsidRDefault="00797209" w:rsidP="00797209">
      <w:pPr>
        <w:pStyle w:val="afb"/>
        <w:numPr>
          <w:ilvl w:val="0"/>
          <w:numId w:val="162"/>
        </w:numPr>
        <w:rPr>
          <w:rFonts w:ascii="Arial" w:hAnsi="Arial" w:cs="Arial"/>
          <w:sz w:val="20"/>
          <w:szCs w:val="20"/>
        </w:rPr>
      </w:pPr>
      <w:r w:rsidRPr="00A16C17">
        <w:rPr>
          <w:rFonts w:ascii="Arial" w:hAnsi="Arial" w:cs="Arial"/>
          <w:sz w:val="20"/>
          <w:szCs w:val="20"/>
        </w:rPr>
        <w:t>стрелковый спорт</w:t>
      </w:r>
    </w:p>
    <w:p w:rsidR="00797209" w:rsidRPr="00A16C17" w:rsidRDefault="00797209" w:rsidP="00797209">
      <w:pPr>
        <w:pStyle w:val="afb"/>
        <w:numPr>
          <w:ilvl w:val="0"/>
          <w:numId w:val="162"/>
        </w:numPr>
        <w:rPr>
          <w:rFonts w:ascii="Arial" w:hAnsi="Arial" w:cs="Arial"/>
          <w:sz w:val="20"/>
          <w:szCs w:val="20"/>
        </w:rPr>
      </w:pPr>
      <w:r w:rsidRPr="00A16C17">
        <w:rPr>
          <w:rFonts w:ascii="Arial" w:hAnsi="Arial" w:cs="Arial"/>
          <w:sz w:val="20"/>
          <w:szCs w:val="20"/>
        </w:rPr>
        <w:t>тяжелая атлетика</w:t>
      </w:r>
    </w:p>
    <w:p w:rsidR="00797209" w:rsidRPr="00A16C17" w:rsidRDefault="00797209" w:rsidP="00797209">
      <w:pPr>
        <w:pStyle w:val="afb"/>
        <w:numPr>
          <w:ilvl w:val="0"/>
          <w:numId w:val="162"/>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rPr>
        <w:t>шахматы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22.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bCs/>
          <w:sz w:val="20"/>
          <w:szCs w:val="20"/>
        </w:rPr>
        <w:t>Кто имеет право принимать нормативы ВФСК ГТО?</w:t>
      </w:r>
    </w:p>
    <w:p w:rsidR="00797209" w:rsidRPr="00A16C17" w:rsidRDefault="00797209" w:rsidP="00797209">
      <w:pPr>
        <w:pStyle w:val="afb"/>
        <w:numPr>
          <w:ilvl w:val="0"/>
          <w:numId w:val="163"/>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преподаватель физической культуры</w:t>
      </w:r>
    </w:p>
    <w:p w:rsidR="00797209" w:rsidRPr="00A16C17" w:rsidRDefault="00797209" w:rsidP="00797209">
      <w:pPr>
        <w:pStyle w:val="afb"/>
        <w:numPr>
          <w:ilvl w:val="0"/>
          <w:numId w:val="163"/>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тренер или администрация спортивной школы</w:t>
      </w:r>
    </w:p>
    <w:p w:rsidR="00797209" w:rsidRPr="00A16C17" w:rsidRDefault="00797209" w:rsidP="00797209">
      <w:pPr>
        <w:pStyle w:val="afb"/>
        <w:numPr>
          <w:ilvl w:val="0"/>
          <w:numId w:val="163"/>
        </w:numPr>
        <w:shd w:val="clear" w:color="auto" w:fill="FFFFFF"/>
        <w:tabs>
          <w:tab w:val="left" w:pos="284"/>
          <w:tab w:val="right" w:leader="underscore" w:pos="9639"/>
        </w:tabs>
        <w:rPr>
          <w:rFonts w:ascii="Arial" w:hAnsi="Arial" w:cs="Arial"/>
          <w:b/>
          <w:sz w:val="20"/>
          <w:szCs w:val="20"/>
        </w:rPr>
      </w:pPr>
      <w:r w:rsidRPr="00A16C17">
        <w:rPr>
          <w:rFonts w:ascii="Arial" w:eastAsia="Times New Roman" w:hAnsi="Arial" w:cs="Arial"/>
          <w:b/>
          <w:bCs/>
          <w:sz w:val="20"/>
          <w:szCs w:val="20"/>
          <w:lang w:eastAsia="ru-RU"/>
        </w:rPr>
        <w:t>лица, прошедшие специальное обучение</w:t>
      </w:r>
    </w:p>
    <w:p w:rsidR="00797209" w:rsidRPr="00A16C17" w:rsidRDefault="00797209" w:rsidP="00797209">
      <w:pPr>
        <w:pStyle w:val="afb"/>
        <w:numPr>
          <w:ilvl w:val="0"/>
          <w:numId w:val="163"/>
        </w:numPr>
        <w:shd w:val="clear" w:color="auto" w:fill="FFFFFF"/>
        <w:tabs>
          <w:tab w:val="left" w:pos="284"/>
          <w:tab w:val="right" w:leader="underscore" w:pos="9639"/>
        </w:tabs>
        <w:rPr>
          <w:rFonts w:ascii="Arial" w:hAnsi="Arial" w:cs="Arial"/>
          <w:sz w:val="20"/>
          <w:szCs w:val="20"/>
        </w:rPr>
      </w:pPr>
      <w:r w:rsidRPr="00A16C17">
        <w:rPr>
          <w:rFonts w:ascii="Arial" w:eastAsia="Times New Roman" w:hAnsi="Arial" w:cs="Arial"/>
          <w:bCs/>
          <w:sz w:val="20"/>
          <w:szCs w:val="20"/>
          <w:lang w:eastAsia="ru-RU"/>
        </w:rPr>
        <w:t>все вышеперечисленные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23. Выберите правильный вариант ответа:</w:t>
      </w:r>
    </w:p>
    <w:p w:rsidR="00797209" w:rsidRPr="00A16C17" w:rsidRDefault="00797209" w:rsidP="00797209">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Может ли иностранный гражданин принять участие в сдаче нормативов ГТО?</w:t>
      </w:r>
    </w:p>
    <w:p w:rsidR="00797209" w:rsidRPr="00A16C17" w:rsidRDefault="00797209" w:rsidP="00797209">
      <w:pPr>
        <w:pStyle w:val="afb"/>
        <w:numPr>
          <w:ilvl w:val="0"/>
          <w:numId w:val="164"/>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нет</w:t>
      </w:r>
    </w:p>
    <w:p w:rsidR="00797209" w:rsidRPr="00A16C17" w:rsidRDefault="00797209" w:rsidP="00797209">
      <w:pPr>
        <w:pStyle w:val="afb"/>
        <w:numPr>
          <w:ilvl w:val="0"/>
          <w:numId w:val="164"/>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shd w:val="clear" w:color="auto" w:fill="FFFFFF"/>
        </w:rPr>
        <w:t>могут все без исключения</w:t>
      </w:r>
    </w:p>
    <w:p w:rsidR="00797209" w:rsidRPr="00A16C17" w:rsidRDefault="00797209" w:rsidP="00797209">
      <w:pPr>
        <w:pStyle w:val="afb"/>
        <w:numPr>
          <w:ilvl w:val="0"/>
          <w:numId w:val="164"/>
        </w:numPr>
        <w:shd w:val="clear" w:color="auto" w:fill="FFFFFF"/>
        <w:tabs>
          <w:tab w:val="left" w:pos="284"/>
          <w:tab w:val="right" w:leader="underscore" w:pos="9639"/>
        </w:tabs>
        <w:rPr>
          <w:rFonts w:ascii="Arial" w:hAnsi="Arial" w:cs="Arial"/>
          <w:b/>
          <w:sz w:val="20"/>
          <w:szCs w:val="20"/>
        </w:rPr>
      </w:pPr>
      <w:r w:rsidRPr="00A16C17">
        <w:rPr>
          <w:rFonts w:ascii="Arial" w:hAnsi="Arial" w:cs="Arial"/>
          <w:b/>
          <w:sz w:val="20"/>
          <w:szCs w:val="20"/>
          <w:shd w:val="clear" w:color="auto" w:fill="FFFFFF"/>
        </w:rPr>
        <w:t>могут те иностранные граждане, которые предоставят временную прописку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24.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sz w:val="20"/>
          <w:szCs w:val="20"/>
          <w:shd w:val="clear" w:color="auto" w:fill="FFFFFF"/>
        </w:rPr>
        <w:t xml:space="preserve">Каким стилем необходимо сдавать норматив по плаванию в </w:t>
      </w:r>
      <w:r w:rsidRPr="00A16C17">
        <w:rPr>
          <w:rFonts w:ascii="Arial" w:hAnsi="Arial" w:cs="Arial"/>
          <w:bCs/>
          <w:sz w:val="20"/>
          <w:szCs w:val="20"/>
        </w:rPr>
        <w:t>ВФСК ГТО?</w:t>
      </w:r>
    </w:p>
    <w:p w:rsidR="00797209" w:rsidRPr="00A16C17" w:rsidRDefault="00797209" w:rsidP="00797209">
      <w:pPr>
        <w:pStyle w:val="afb"/>
        <w:numPr>
          <w:ilvl w:val="0"/>
          <w:numId w:val="165"/>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кроль</w:t>
      </w:r>
    </w:p>
    <w:p w:rsidR="00797209" w:rsidRPr="00A16C17" w:rsidRDefault="00797209" w:rsidP="00797209">
      <w:pPr>
        <w:pStyle w:val="afb"/>
        <w:numPr>
          <w:ilvl w:val="0"/>
          <w:numId w:val="165"/>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брасс</w:t>
      </w:r>
    </w:p>
    <w:p w:rsidR="00797209" w:rsidRPr="00A16C17" w:rsidRDefault="00797209" w:rsidP="00797209">
      <w:pPr>
        <w:pStyle w:val="afb"/>
        <w:numPr>
          <w:ilvl w:val="0"/>
          <w:numId w:val="165"/>
        </w:numPr>
        <w:shd w:val="clear" w:color="auto" w:fill="FFFFFF"/>
        <w:tabs>
          <w:tab w:val="left" w:pos="284"/>
        </w:tabs>
        <w:rPr>
          <w:rFonts w:ascii="Arial" w:hAnsi="Arial" w:cs="Arial"/>
          <w:b/>
          <w:color w:val="000000"/>
          <w:sz w:val="20"/>
          <w:szCs w:val="20"/>
        </w:rPr>
      </w:pPr>
      <w:r w:rsidRPr="00A16C17">
        <w:rPr>
          <w:rFonts w:ascii="Arial" w:hAnsi="Arial" w:cs="Arial"/>
          <w:b/>
          <w:sz w:val="20"/>
          <w:szCs w:val="20"/>
          <w:shd w:val="clear" w:color="auto" w:fill="FFFFFF"/>
        </w:rPr>
        <w:t>произвольный</w:t>
      </w:r>
    </w:p>
    <w:p w:rsidR="00797209" w:rsidRPr="00A16C17" w:rsidRDefault="00797209" w:rsidP="00797209">
      <w:pPr>
        <w:pStyle w:val="afb"/>
        <w:numPr>
          <w:ilvl w:val="0"/>
          <w:numId w:val="165"/>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устанавливает судейская коллегия при сдаче норматива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25. 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shd w:val="clear" w:color="auto" w:fill="FFFFFF"/>
        </w:rPr>
        <w:t xml:space="preserve">При какой ошибке </w:t>
      </w:r>
      <w:r w:rsidRPr="00A16C17">
        <w:rPr>
          <w:rFonts w:ascii="Arial" w:hAnsi="Arial" w:cs="Arial"/>
          <w:sz w:val="20"/>
          <w:szCs w:val="20"/>
        </w:rPr>
        <w:t>во время выполнения норматива метание снаряда на дальность попытка будет засчитана?</w:t>
      </w:r>
    </w:p>
    <w:p w:rsidR="00797209" w:rsidRPr="00A16C17" w:rsidRDefault="00797209" w:rsidP="00797209">
      <w:pPr>
        <w:pStyle w:val="afb"/>
        <w:numPr>
          <w:ilvl w:val="0"/>
          <w:numId w:val="166"/>
        </w:numPr>
        <w:shd w:val="clear" w:color="auto" w:fill="FFFFFF"/>
        <w:tabs>
          <w:tab w:val="left" w:pos="284"/>
        </w:tabs>
        <w:rPr>
          <w:rFonts w:ascii="Arial" w:hAnsi="Arial" w:cs="Arial"/>
          <w:b/>
          <w:sz w:val="20"/>
          <w:szCs w:val="20"/>
        </w:rPr>
      </w:pPr>
      <w:r w:rsidRPr="00A16C17">
        <w:rPr>
          <w:rFonts w:ascii="Arial" w:hAnsi="Arial" w:cs="Arial"/>
          <w:b/>
          <w:sz w:val="20"/>
          <w:szCs w:val="20"/>
        </w:rPr>
        <w:t>метание произведено до линии разметки за 2-3 метра</w:t>
      </w:r>
    </w:p>
    <w:p w:rsidR="00797209" w:rsidRPr="00A16C17" w:rsidRDefault="00797209" w:rsidP="00797209">
      <w:pPr>
        <w:pStyle w:val="afb"/>
        <w:numPr>
          <w:ilvl w:val="0"/>
          <w:numId w:val="166"/>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снаряд не попал в сектор</w:t>
      </w:r>
    </w:p>
    <w:p w:rsidR="00797209" w:rsidRPr="00A16C17" w:rsidRDefault="00797209" w:rsidP="00797209">
      <w:pPr>
        <w:pStyle w:val="afb"/>
        <w:numPr>
          <w:ilvl w:val="0"/>
          <w:numId w:val="166"/>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попытка выполнена без команды спортивного судьи</w:t>
      </w:r>
    </w:p>
    <w:p w:rsidR="00797209" w:rsidRPr="00A16C17" w:rsidRDefault="00797209" w:rsidP="00797209">
      <w:pPr>
        <w:pStyle w:val="afb"/>
        <w:numPr>
          <w:ilvl w:val="0"/>
          <w:numId w:val="166"/>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просрочено время, выделенное на попытку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26. Выберите правильный вариант ответа:</w:t>
      </w:r>
    </w:p>
    <w:p w:rsidR="00797209" w:rsidRPr="00A16C17" w:rsidRDefault="00797209" w:rsidP="00797209">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797209" w:rsidRPr="00A16C17" w:rsidRDefault="00797209" w:rsidP="00797209">
      <w:pPr>
        <w:pStyle w:val="afb"/>
        <w:numPr>
          <w:ilvl w:val="0"/>
          <w:numId w:val="168"/>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фиксация не нужна</w:t>
      </w:r>
    </w:p>
    <w:p w:rsidR="00797209" w:rsidRPr="00A16C17" w:rsidRDefault="00797209" w:rsidP="00797209">
      <w:pPr>
        <w:pStyle w:val="afb"/>
        <w:numPr>
          <w:ilvl w:val="0"/>
          <w:numId w:val="167"/>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1 секунда</w:t>
      </w:r>
    </w:p>
    <w:p w:rsidR="00797209" w:rsidRPr="00A16C17" w:rsidRDefault="00797209" w:rsidP="00797209">
      <w:pPr>
        <w:pStyle w:val="afb"/>
        <w:numPr>
          <w:ilvl w:val="0"/>
          <w:numId w:val="167"/>
        </w:numPr>
        <w:shd w:val="clear" w:color="auto" w:fill="FFFFFF"/>
        <w:tabs>
          <w:tab w:val="left" w:pos="284"/>
        </w:tabs>
        <w:rPr>
          <w:rFonts w:ascii="Arial" w:hAnsi="Arial" w:cs="Arial"/>
          <w:b/>
          <w:color w:val="000000"/>
          <w:sz w:val="20"/>
          <w:szCs w:val="20"/>
        </w:rPr>
      </w:pPr>
      <w:r w:rsidRPr="00A16C17">
        <w:rPr>
          <w:rFonts w:ascii="Arial" w:hAnsi="Arial" w:cs="Arial"/>
          <w:b/>
          <w:sz w:val="20"/>
          <w:szCs w:val="20"/>
          <w:shd w:val="clear" w:color="auto" w:fill="FFFFFF"/>
        </w:rPr>
        <w:t>2 секунды</w:t>
      </w:r>
    </w:p>
    <w:p w:rsidR="00797209" w:rsidRPr="00A16C17" w:rsidRDefault="00797209" w:rsidP="00797209">
      <w:pPr>
        <w:pStyle w:val="afb"/>
        <w:numPr>
          <w:ilvl w:val="0"/>
          <w:numId w:val="167"/>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3 секунды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27.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w:t>
      </w:r>
      <w:r w:rsidRPr="00A16C17">
        <w:rPr>
          <w:rFonts w:ascii="Arial" w:hAnsi="Arial" w:cs="Arial"/>
          <w:spacing w:val="-14"/>
          <w:sz w:val="20"/>
          <w:szCs w:val="20"/>
        </w:rPr>
        <w:t xml:space="preserve"> </w:t>
      </w:r>
      <w:r w:rsidRPr="00A16C17">
        <w:rPr>
          <w:rFonts w:ascii="Arial" w:hAnsi="Arial" w:cs="Arial"/>
          <w:sz w:val="20"/>
          <w:szCs w:val="20"/>
        </w:rPr>
        <w:t>вещества</w:t>
      </w:r>
      <w:r w:rsidRPr="00A16C17">
        <w:rPr>
          <w:rFonts w:ascii="Arial" w:hAnsi="Arial" w:cs="Arial"/>
          <w:spacing w:val="-14"/>
          <w:sz w:val="20"/>
          <w:szCs w:val="20"/>
        </w:rPr>
        <w:t xml:space="preserve"> </w:t>
      </w:r>
      <w:r w:rsidRPr="00A16C17">
        <w:rPr>
          <w:rFonts w:ascii="Arial" w:hAnsi="Arial" w:cs="Arial"/>
          <w:sz w:val="20"/>
          <w:szCs w:val="20"/>
        </w:rPr>
        <w:t>выполняют</w:t>
      </w:r>
      <w:r w:rsidRPr="00A16C17">
        <w:rPr>
          <w:rFonts w:ascii="Arial" w:hAnsi="Arial" w:cs="Arial"/>
          <w:spacing w:val="-8"/>
          <w:sz w:val="20"/>
          <w:szCs w:val="20"/>
        </w:rPr>
        <w:t xml:space="preserve"> </w:t>
      </w:r>
      <w:r w:rsidRPr="00A16C17">
        <w:rPr>
          <w:rFonts w:ascii="Arial" w:hAnsi="Arial" w:cs="Arial"/>
          <w:sz w:val="20"/>
          <w:szCs w:val="20"/>
        </w:rPr>
        <w:t>функцию</w:t>
      </w:r>
      <w:r w:rsidRPr="00A16C17">
        <w:rPr>
          <w:rFonts w:ascii="Arial" w:hAnsi="Arial" w:cs="Arial"/>
          <w:spacing w:val="-13"/>
          <w:sz w:val="20"/>
          <w:szCs w:val="20"/>
        </w:rPr>
        <w:t xml:space="preserve"> </w:t>
      </w:r>
      <w:r w:rsidRPr="00A16C17">
        <w:rPr>
          <w:rFonts w:ascii="Arial" w:hAnsi="Arial" w:cs="Arial"/>
          <w:sz w:val="20"/>
          <w:szCs w:val="20"/>
        </w:rPr>
        <w:t>основного</w:t>
      </w:r>
      <w:r w:rsidRPr="00A16C17">
        <w:rPr>
          <w:rFonts w:ascii="Arial" w:hAnsi="Arial" w:cs="Arial"/>
          <w:spacing w:val="-7"/>
          <w:sz w:val="20"/>
          <w:szCs w:val="20"/>
        </w:rPr>
        <w:t xml:space="preserve"> </w:t>
      </w:r>
      <w:r w:rsidRPr="00A16C17">
        <w:rPr>
          <w:rFonts w:ascii="Arial" w:hAnsi="Arial" w:cs="Arial"/>
          <w:sz w:val="20"/>
          <w:szCs w:val="20"/>
        </w:rPr>
        <w:t>строительного</w:t>
      </w:r>
      <w:r w:rsidRPr="00A16C17">
        <w:rPr>
          <w:rFonts w:ascii="Arial" w:hAnsi="Arial" w:cs="Arial"/>
          <w:spacing w:val="-6"/>
          <w:sz w:val="20"/>
          <w:szCs w:val="20"/>
        </w:rPr>
        <w:t xml:space="preserve"> </w:t>
      </w:r>
      <w:r w:rsidRPr="00A16C17">
        <w:rPr>
          <w:rFonts w:ascii="Arial" w:hAnsi="Arial" w:cs="Arial"/>
          <w:sz w:val="20"/>
          <w:szCs w:val="20"/>
        </w:rPr>
        <w:t>материала для клеток человеческого организма?</w:t>
      </w:r>
    </w:p>
    <w:p w:rsidR="00797209" w:rsidRPr="00A16C17" w:rsidRDefault="00797209" w:rsidP="00797209">
      <w:pPr>
        <w:pStyle w:val="afb"/>
        <w:numPr>
          <w:ilvl w:val="0"/>
          <w:numId w:val="169"/>
        </w:numPr>
        <w:rPr>
          <w:rFonts w:ascii="Arial" w:hAnsi="Arial" w:cs="Arial"/>
          <w:b/>
          <w:sz w:val="20"/>
          <w:szCs w:val="20"/>
        </w:rPr>
      </w:pPr>
      <w:r w:rsidRPr="00A16C17">
        <w:rPr>
          <w:rFonts w:ascii="Arial" w:hAnsi="Arial" w:cs="Arial"/>
          <w:b/>
          <w:sz w:val="20"/>
          <w:szCs w:val="20"/>
        </w:rPr>
        <w:t>белки</w:t>
      </w:r>
    </w:p>
    <w:p w:rsidR="00797209" w:rsidRPr="00A16C17" w:rsidRDefault="00797209" w:rsidP="00797209">
      <w:pPr>
        <w:pStyle w:val="afb"/>
        <w:numPr>
          <w:ilvl w:val="0"/>
          <w:numId w:val="169"/>
        </w:numPr>
        <w:rPr>
          <w:rFonts w:ascii="Arial" w:hAnsi="Arial" w:cs="Arial"/>
          <w:sz w:val="20"/>
          <w:szCs w:val="20"/>
        </w:rPr>
      </w:pPr>
      <w:r w:rsidRPr="00A16C17">
        <w:rPr>
          <w:rFonts w:ascii="Arial" w:hAnsi="Arial" w:cs="Arial"/>
          <w:sz w:val="20"/>
          <w:szCs w:val="20"/>
        </w:rPr>
        <w:t>жиры</w:t>
      </w:r>
    </w:p>
    <w:p w:rsidR="00797209" w:rsidRPr="00A16C17" w:rsidRDefault="00797209" w:rsidP="00797209">
      <w:pPr>
        <w:pStyle w:val="afb"/>
        <w:numPr>
          <w:ilvl w:val="0"/>
          <w:numId w:val="169"/>
        </w:numPr>
        <w:rPr>
          <w:rFonts w:ascii="Arial" w:hAnsi="Arial" w:cs="Arial"/>
          <w:sz w:val="20"/>
          <w:szCs w:val="20"/>
        </w:rPr>
      </w:pPr>
      <w:r w:rsidRPr="00A16C17">
        <w:rPr>
          <w:rFonts w:ascii="Arial" w:hAnsi="Arial" w:cs="Arial"/>
          <w:sz w:val="20"/>
          <w:szCs w:val="20"/>
        </w:rPr>
        <w:t>углеводы</w:t>
      </w:r>
    </w:p>
    <w:p w:rsidR="00797209" w:rsidRPr="00A16C17" w:rsidRDefault="00797209" w:rsidP="00797209">
      <w:pPr>
        <w:pStyle w:val="afb"/>
        <w:numPr>
          <w:ilvl w:val="0"/>
          <w:numId w:val="169"/>
        </w:numPr>
        <w:shd w:val="clear" w:color="auto" w:fill="FFFFFF"/>
        <w:tabs>
          <w:tab w:val="left" w:pos="284"/>
        </w:tabs>
        <w:rPr>
          <w:rFonts w:ascii="Arial" w:hAnsi="Arial" w:cs="Arial"/>
          <w:sz w:val="20"/>
          <w:szCs w:val="20"/>
        </w:rPr>
      </w:pPr>
      <w:r w:rsidRPr="00A16C17">
        <w:rPr>
          <w:rFonts w:ascii="Arial" w:hAnsi="Arial" w:cs="Arial"/>
          <w:sz w:val="20"/>
          <w:szCs w:val="20"/>
        </w:rPr>
        <w:t>витамины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28.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797209" w:rsidRPr="00A16C17" w:rsidRDefault="00797209" w:rsidP="00797209">
      <w:pPr>
        <w:pStyle w:val="afb"/>
        <w:numPr>
          <w:ilvl w:val="0"/>
          <w:numId w:val="170"/>
        </w:numPr>
        <w:rPr>
          <w:rFonts w:ascii="Arial" w:hAnsi="Arial" w:cs="Arial"/>
          <w:sz w:val="20"/>
          <w:szCs w:val="20"/>
        </w:rPr>
      </w:pPr>
      <w:r w:rsidRPr="00A16C17">
        <w:rPr>
          <w:rFonts w:ascii="Arial" w:hAnsi="Arial" w:cs="Arial"/>
          <w:sz w:val="20"/>
          <w:szCs w:val="20"/>
        </w:rPr>
        <w:t>белки</w:t>
      </w:r>
    </w:p>
    <w:p w:rsidR="00797209" w:rsidRPr="00A16C17" w:rsidRDefault="00797209" w:rsidP="00797209">
      <w:pPr>
        <w:pStyle w:val="afb"/>
        <w:numPr>
          <w:ilvl w:val="0"/>
          <w:numId w:val="170"/>
        </w:numPr>
        <w:rPr>
          <w:rFonts w:ascii="Arial" w:hAnsi="Arial" w:cs="Arial"/>
          <w:sz w:val="20"/>
          <w:szCs w:val="20"/>
        </w:rPr>
      </w:pPr>
      <w:r w:rsidRPr="00A16C17">
        <w:rPr>
          <w:rFonts w:ascii="Arial" w:hAnsi="Arial" w:cs="Arial"/>
          <w:sz w:val="20"/>
          <w:szCs w:val="20"/>
        </w:rPr>
        <w:t>жиры</w:t>
      </w:r>
    </w:p>
    <w:p w:rsidR="00797209" w:rsidRPr="00A16C17" w:rsidRDefault="00797209" w:rsidP="00797209">
      <w:pPr>
        <w:pStyle w:val="afb"/>
        <w:numPr>
          <w:ilvl w:val="0"/>
          <w:numId w:val="170"/>
        </w:numPr>
        <w:rPr>
          <w:rFonts w:ascii="Arial" w:hAnsi="Arial" w:cs="Arial"/>
          <w:b/>
          <w:sz w:val="20"/>
          <w:szCs w:val="20"/>
        </w:rPr>
      </w:pPr>
      <w:r w:rsidRPr="00A16C17">
        <w:rPr>
          <w:rFonts w:ascii="Arial" w:hAnsi="Arial" w:cs="Arial"/>
          <w:b/>
          <w:sz w:val="20"/>
          <w:szCs w:val="20"/>
        </w:rPr>
        <w:t>углеводы</w:t>
      </w:r>
    </w:p>
    <w:p w:rsidR="00797209" w:rsidRPr="00A16C17" w:rsidRDefault="00797209" w:rsidP="00797209">
      <w:pPr>
        <w:pStyle w:val="afb"/>
        <w:numPr>
          <w:ilvl w:val="0"/>
          <w:numId w:val="170"/>
        </w:numPr>
        <w:shd w:val="clear" w:color="auto" w:fill="FFFFFF"/>
        <w:tabs>
          <w:tab w:val="left" w:pos="284"/>
        </w:tabs>
        <w:rPr>
          <w:rFonts w:ascii="Arial" w:hAnsi="Arial" w:cs="Arial"/>
          <w:sz w:val="20"/>
          <w:szCs w:val="20"/>
        </w:rPr>
      </w:pPr>
      <w:r w:rsidRPr="00A16C17">
        <w:rPr>
          <w:rFonts w:ascii="Arial" w:hAnsi="Arial" w:cs="Arial"/>
          <w:sz w:val="20"/>
          <w:szCs w:val="20"/>
        </w:rPr>
        <w:t>витамины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29.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По какой формуле можно рассчитать индивидуальную максимальную физическую нагрузку?</w:t>
      </w:r>
    </w:p>
    <w:p w:rsidR="00797209" w:rsidRPr="00A16C17" w:rsidRDefault="00797209" w:rsidP="00797209">
      <w:pPr>
        <w:pStyle w:val="afb"/>
        <w:numPr>
          <w:ilvl w:val="0"/>
          <w:numId w:val="171"/>
        </w:numPr>
        <w:rPr>
          <w:rFonts w:ascii="Arial" w:hAnsi="Arial" w:cs="Arial"/>
          <w:spacing w:val="-1"/>
          <w:w w:val="98"/>
          <w:sz w:val="20"/>
          <w:szCs w:val="20"/>
        </w:rPr>
      </w:pPr>
      <w:r w:rsidRPr="00A16C17">
        <w:rPr>
          <w:rFonts w:ascii="Arial" w:hAnsi="Arial" w:cs="Arial"/>
          <w:w w:val="95"/>
          <w:sz w:val="20"/>
          <w:szCs w:val="20"/>
        </w:rPr>
        <w:t>180</w:t>
      </w:r>
      <w:r w:rsidRPr="00A16C17">
        <w:rPr>
          <w:rFonts w:ascii="Arial" w:hAnsi="Arial" w:cs="Arial"/>
          <w:spacing w:val="-20"/>
          <w:w w:val="95"/>
          <w:sz w:val="20"/>
          <w:szCs w:val="20"/>
        </w:rPr>
        <w:t xml:space="preserve"> </w:t>
      </w:r>
      <w:r w:rsidRPr="00A16C17">
        <w:rPr>
          <w:rFonts w:ascii="Arial" w:hAnsi="Arial" w:cs="Arial"/>
          <w:w w:val="95"/>
          <w:sz w:val="20"/>
          <w:szCs w:val="20"/>
        </w:rPr>
        <w:t>-</w:t>
      </w:r>
      <w:r w:rsidRPr="00A16C17">
        <w:rPr>
          <w:rFonts w:ascii="Arial" w:hAnsi="Arial" w:cs="Arial"/>
          <w:spacing w:val="-13"/>
          <w:w w:val="95"/>
          <w:sz w:val="20"/>
          <w:szCs w:val="20"/>
        </w:rPr>
        <w:t xml:space="preserve"> </w:t>
      </w:r>
      <w:r w:rsidRPr="00A16C17">
        <w:rPr>
          <w:rFonts w:ascii="Arial" w:hAnsi="Arial" w:cs="Arial"/>
          <w:w w:val="95"/>
          <w:sz w:val="20"/>
          <w:szCs w:val="20"/>
        </w:rPr>
        <w:t>возраст</w:t>
      </w:r>
    </w:p>
    <w:p w:rsidR="00797209" w:rsidRPr="00A16C17" w:rsidRDefault="00797209" w:rsidP="00797209">
      <w:pPr>
        <w:pStyle w:val="afb"/>
        <w:numPr>
          <w:ilvl w:val="0"/>
          <w:numId w:val="171"/>
        </w:numPr>
        <w:rPr>
          <w:rFonts w:ascii="Arial" w:hAnsi="Arial" w:cs="Arial"/>
          <w:w w:val="95"/>
          <w:sz w:val="20"/>
          <w:szCs w:val="20"/>
        </w:rPr>
      </w:pPr>
      <w:r w:rsidRPr="00A16C17">
        <w:rPr>
          <w:rFonts w:ascii="Arial" w:hAnsi="Arial" w:cs="Arial"/>
          <w:w w:val="95"/>
          <w:sz w:val="20"/>
          <w:szCs w:val="20"/>
        </w:rPr>
        <w:t xml:space="preserve">200 - </w:t>
      </w:r>
      <w:r w:rsidRPr="00A16C17">
        <w:rPr>
          <w:rFonts w:ascii="Arial" w:hAnsi="Arial" w:cs="Arial"/>
          <w:spacing w:val="-35"/>
          <w:w w:val="95"/>
          <w:sz w:val="20"/>
          <w:szCs w:val="20"/>
        </w:rPr>
        <w:t xml:space="preserve"> </w:t>
      </w:r>
      <w:r w:rsidRPr="00A16C17">
        <w:rPr>
          <w:rFonts w:ascii="Arial" w:hAnsi="Arial" w:cs="Arial"/>
          <w:w w:val="95"/>
          <w:sz w:val="20"/>
          <w:szCs w:val="20"/>
        </w:rPr>
        <w:t>возраст</w:t>
      </w:r>
    </w:p>
    <w:p w:rsidR="00797209" w:rsidRPr="00A16C17" w:rsidRDefault="00797209" w:rsidP="00797209">
      <w:pPr>
        <w:pStyle w:val="afb"/>
        <w:numPr>
          <w:ilvl w:val="0"/>
          <w:numId w:val="171"/>
        </w:numPr>
        <w:rPr>
          <w:rFonts w:ascii="Arial" w:hAnsi="Arial" w:cs="Arial"/>
          <w:b/>
          <w:w w:val="95"/>
          <w:sz w:val="20"/>
          <w:szCs w:val="20"/>
        </w:rPr>
      </w:pPr>
      <w:r w:rsidRPr="00A16C17">
        <w:rPr>
          <w:rFonts w:ascii="Arial" w:hAnsi="Arial" w:cs="Arial"/>
          <w:b/>
          <w:w w:val="95"/>
          <w:sz w:val="20"/>
          <w:szCs w:val="20"/>
        </w:rPr>
        <w:t xml:space="preserve">220 - </w:t>
      </w:r>
      <w:r w:rsidRPr="00A16C17">
        <w:rPr>
          <w:rFonts w:ascii="Arial" w:hAnsi="Arial" w:cs="Arial"/>
          <w:b/>
          <w:spacing w:val="-41"/>
          <w:w w:val="95"/>
          <w:sz w:val="20"/>
          <w:szCs w:val="20"/>
        </w:rPr>
        <w:t xml:space="preserve"> </w:t>
      </w:r>
      <w:r w:rsidRPr="00A16C17">
        <w:rPr>
          <w:rFonts w:ascii="Arial" w:hAnsi="Arial" w:cs="Arial"/>
          <w:b/>
          <w:w w:val="95"/>
          <w:sz w:val="20"/>
          <w:szCs w:val="20"/>
        </w:rPr>
        <w:t>возраст</w:t>
      </w:r>
    </w:p>
    <w:p w:rsidR="00797209" w:rsidRPr="00A16C17" w:rsidRDefault="00797209" w:rsidP="00797209">
      <w:pPr>
        <w:pStyle w:val="afb"/>
        <w:numPr>
          <w:ilvl w:val="0"/>
          <w:numId w:val="171"/>
        </w:numPr>
        <w:shd w:val="clear" w:color="auto" w:fill="FFFFFF"/>
        <w:tabs>
          <w:tab w:val="left" w:pos="284"/>
        </w:tabs>
        <w:rPr>
          <w:rFonts w:ascii="Arial" w:hAnsi="Arial" w:cs="Arial"/>
          <w:w w:val="95"/>
          <w:sz w:val="20"/>
          <w:szCs w:val="20"/>
        </w:rPr>
      </w:pPr>
      <w:r w:rsidRPr="00A16C17">
        <w:rPr>
          <w:rFonts w:ascii="Arial" w:hAnsi="Arial" w:cs="Arial"/>
          <w:w w:val="95"/>
          <w:sz w:val="20"/>
          <w:szCs w:val="20"/>
        </w:rPr>
        <w:t>300 - возраст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30.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797209" w:rsidRPr="00A16C17" w:rsidRDefault="00797209" w:rsidP="00797209">
      <w:pPr>
        <w:pStyle w:val="afb"/>
        <w:numPr>
          <w:ilvl w:val="0"/>
          <w:numId w:val="172"/>
        </w:numPr>
        <w:tabs>
          <w:tab w:val="left" w:pos="284"/>
        </w:tabs>
        <w:rPr>
          <w:rFonts w:ascii="Arial" w:hAnsi="Arial" w:cs="Arial"/>
          <w:sz w:val="20"/>
          <w:szCs w:val="20"/>
        </w:rPr>
      </w:pPr>
      <w:r w:rsidRPr="00A16C17">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797209" w:rsidRPr="00A16C17" w:rsidRDefault="00797209" w:rsidP="00797209">
      <w:pPr>
        <w:pStyle w:val="afb"/>
        <w:numPr>
          <w:ilvl w:val="0"/>
          <w:numId w:val="172"/>
        </w:numPr>
        <w:tabs>
          <w:tab w:val="left" w:pos="284"/>
        </w:tabs>
        <w:rPr>
          <w:rFonts w:ascii="Arial" w:hAnsi="Arial" w:cs="Arial"/>
          <w:sz w:val="20"/>
          <w:szCs w:val="20"/>
        </w:rPr>
      </w:pPr>
      <w:r w:rsidRPr="00A16C17">
        <w:rPr>
          <w:rFonts w:ascii="Arial" w:hAnsi="Arial" w:cs="Arial"/>
          <w:sz w:val="20"/>
          <w:szCs w:val="20"/>
        </w:rPr>
        <w:t>Руки сомкнуты на груди, ноги выпрямлены. Подъем туловища осуществляется рывком</w:t>
      </w:r>
    </w:p>
    <w:p w:rsidR="00797209" w:rsidRPr="00A16C17" w:rsidRDefault="00797209" w:rsidP="00797209">
      <w:pPr>
        <w:pStyle w:val="afb"/>
        <w:numPr>
          <w:ilvl w:val="0"/>
          <w:numId w:val="172"/>
        </w:numPr>
        <w:shd w:val="clear" w:color="auto" w:fill="FFFFFF"/>
        <w:tabs>
          <w:tab w:val="left" w:pos="284"/>
        </w:tabs>
        <w:rPr>
          <w:rFonts w:ascii="Arial" w:hAnsi="Arial" w:cs="Arial"/>
          <w:b/>
          <w:color w:val="000000"/>
          <w:sz w:val="20"/>
          <w:szCs w:val="20"/>
        </w:rPr>
      </w:pPr>
      <w:r w:rsidRPr="00A16C17">
        <w:rPr>
          <w:rFonts w:ascii="Arial" w:hAnsi="Arial" w:cs="Arial"/>
          <w:b/>
          <w:sz w:val="20"/>
          <w:szCs w:val="20"/>
        </w:rPr>
        <w:lastRenderedPageBreak/>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797209" w:rsidRPr="00A16C17" w:rsidRDefault="00797209" w:rsidP="00797209">
      <w:pPr>
        <w:pStyle w:val="afb"/>
        <w:numPr>
          <w:ilvl w:val="0"/>
          <w:numId w:val="172"/>
        </w:numPr>
        <w:shd w:val="clear" w:color="auto" w:fill="FFFFFF"/>
        <w:tabs>
          <w:tab w:val="left" w:pos="284"/>
        </w:tabs>
        <w:rPr>
          <w:rFonts w:ascii="Arial" w:hAnsi="Arial" w:cs="Arial"/>
          <w:b/>
          <w:color w:val="000000"/>
          <w:sz w:val="20"/>
          <w:szCs w:val="20"/>
        </w:rPr>
      </w:pPr>
      <w:r w:rsidRPr="00A16C17">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31. Выберите правильный вариант ответа:</w:t>
      </w:r>
    </w:p>
    <w:p w:rsidR="00797209" w:rsidRPr="00A16C17" w:rsidRDefault="00797209" w:rsidP="00797209">
      <w:pPr>
        <w:jc w:val="both"/>
        <w:rPr>
          <w:rFonts w:ascii="Arial" w:hAnsi="Arial" w:cs="Arial"/>
          <w:strike/>
          <w:sz w:val="20"/>
          <w:szCs w:val="20"/>
        </w:rPr>
      </w:pPr>
      <w:r w:rsidRPr="00A16C17">
        <w:rPr>
          <w:rFonts w:ascii="Arial" w:hAnsi="Arial" w:cs="Arial"/>
          <w:sz w:val="20"/>
          <w:szCs w:val="20"/>
        </w:rPr>
        <w:t>Интенсивность физической нагрузки можно задать … .</w:t>
      </w:r>
    </w:p>
    <w:p w:rsidR="00797209" w:rsidRPr="00A16C17" w:rsidRDefault="00797209" w:rsidP="00797209">
      <w:pPr>
        <w:pStyle w:val="afb"/>
        <w:numPr>
          <w:ilvl w:val="0"/>
          <w:numId w:val="182"/>
        </w:numPr>
        <w:tabs>
          <w:tab w:val="left" w:pos="284"/>
        </w:tabs>
        <w:jc w:val="left"/>
        <w:rPr>
          <w:rFonts w:ascii="Arial" w:hAnsi="Arial" w:cs="Arial"/>
          <w:sz w:val="20"/>
          <w:szCs w:val="20"/>
        </w:rPr>
      </w:pPr>
      <w:r w:rsidRPr="00A16C17">
        <w:rPr>
          <w:rFonts w:ascii="Arial" w:hAnsi="Arial" w:cs="Arial"/>
          <w:sz w:val="20"/>
          <w:szCs w:val="20"/>
        </w:rPr>
        <w:t>скоростью движения</w:t>
      </w:r>
    </w:p>
    <w:p w:rsidR="00797209" w:rsidRPr="00A16C17" w:rsidRDefault="00797209" w:rsidP="00797209">
      <w:pPr>
        <w:pStyle w:val="afb"/>
        <w:numPr>
          <w:ilvl w:val="0"/>
          <w:numId w:val="182"/>
        </w:numPr>
        <w:tabs>
          <w:tab w:val="left" w:pos="284"/>
        </w:tabs>
        <w:jc w:val="left"/>
        <w:rPr>
          <w:rFonts w:ascii="Arial" w:hAnsi="Arial" w:cs="Arial"/>
          <w:sz w:val="20"/>
          <w:szCs w:val="20"/>
        </w:rPr>
      </w:pPr>
      <w:r w:rsidRPr="00A16C17">
        <w:rPr>
          <w:rFonts w:ascii="Arial" w:hAnsi="Arial" w:cs="Arial"/>
          <w:sz w:val="20"/>
          <w:szCs w:val="20"/>
        </w:rPr>
        <w:t>длиной дистанции</w:t>
      </w:r>
    </w:p>
    <w:p w:rsidR="00797209" w:rsidRPr="00A16C17" w:rsidRDefault="00797209" w:rsidP="00797209">
      <w:pPr>
        <w:pStyle w:val="afb"/>
        <w:numPr>
          <w:ilvl w:val="0"/>
          <w:numId w:val="182"/>
        </w:numPr>
        <w:tabs>
          <w:tab w:val="left" w:pos="284"/>
        </w:tabs>
        <w:jc w:val="left"/>
        <w:rPr>
          <w:rFonts w:ascii="Arial" w:hAnsi="Arial" w:cs="Arial"/>
          <w:sz w:val="20"/>
          <w:szCs w:val="20"/>
        </w:rPr>
      </w:pPr>
      <w:r w:rsidRPr="00A16C17">
        <w:rPr>
          <w:rFonts w:ascii="Arial" w:hAnsi="Arial" w:cs="Arial"/>
          <w:sz w:val="20"/>
          <w:szCs w:val="20"/>
        </w:rPr>
        <w:t>количеством повторений</w:t>
      </w:r>
    </w:p>
    <w:p w:rsidR="00797209" w:rsidRPr="00A16C17" w:rsidRDefault="00797209" w:rsidP="00797209">
      <w:pPr>
        <w:pStyle w:val="afb"/>
        <w:numPr>
          <w:ilvl w:val="0"/>
          <w:numId w:val="182"/>
        </w:numPr>
        <w:shd w:val="clear" w:color="auto" w:fill="FFFFFF"/>
        <w:tabs>
          <w:tab w:val="left" w:pos="284"/>
        </w:tabs>
        <w:rPr>
          <w:rFonts w:ascii="Arial" w:hAnsi="Arial" w:cs="Arial"/>
          <w:b/>
          <w:color w:val="000000"/>
          <w:sz w:val="20"/>
          <w:szCs w:val="20"/>
        </w:rPr>
      </w:pPr>
      <w:r w:rsidRPr="00A16C17">
        <w:rPr>
          <w:rFonts w:ascii="Arial" w:hAnsi="Arial" w:cs="Arial"/>
          <w:b/>
          <w:sz w:val="20"/>
          <w:szCs w:val="20"/>
        </w:rPr>
        <w:t>время выполнения упражнений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32.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функция не входит в общекультурные социальные функции физической культуры?</w:t>
      </w:r>
    </w:p>
    <w:p w:rsidR="00797209" w:rsidRPr="00A16C17" w:rsidRDefault="00797209" w:rsidP="00797209">
      <w:pPr>
        <w:pStyle w:val="afb"/>
        <w:numPr>
          <w:ilvl w:val="0"/>
          <w:numId w:val="173"/>
        </w:numPr>
        <w:rPr>
          <w:rFonts w:ascii="Arial" w:hAnsi="Arial" w:cs="Arial"/>
          <w:sz w:val="20"/>
          <w:szCs w:val="20"/>
        </w:rPr>
      </w:pPr>
      <w:r w:rsidRPr="00A16C17">
        <w:rPr>
          <w:rFonts w:ascii="Arial" w:hAnsi="Arial" w:cs="Arial"/>
          <w:sz w:val="20"/>
          <w:szCs w:val="20"/>
        </w:rPr>
        <w:t>коммуникативная</w:t>
      </w:r>
    </w:p>
    <w:p w:rsidR="00797209" w:rsidRPr="00A16C17" w:rsidRDefault="00797209" w:rsidP="00797209">
      <w:pPr>
        <w:pStyle w:val="afb"/>
        <w:numPr>
          <w:ilvl w:val="0"/>
          <w:numId w:val="173"/>
        </w:numPr>
        <w:rPr>
          <w:rFonts w:ascii="Arial" w:hAnsi="Arial" w:cs="Arial"/>
          <w:sz w:val="20"/>
          <w:szCs w:val="20"/>
        </w:rPr>
      </w:pPr>
      <w:r w:rsidRPr="00A16C17">
        <w:rPr>
          <w:rFonts w:ascii="Arial" w:hAnsi="Arial" w:cs="Arial"/>
          <w:sz w:val="20"/>
          <w:szCs w:val="20"/>
        </w:rPr>
        <w:t>воспитательная</w:t>
      </w:r>
    </w:p>
    <w:p w:rsidR="00797209" w:rsidRPr="00A16C17" w:rsidRDefault="00797209" w:rsidP="00797209">
      <w:pPr>
        <w:pStyle w:val="afb"/>
        <w:numPr>
          <w:ilvl w:val="0"/>
          <w:numId w:val="173"/>
        </w:numPr>
        <w:rPr>
          <w:rFonts w:ascii="Arial" w:hAnsi="Arial" w:cs="Arial"/>
          <w:b/>
          <w:sz w:val="20"/>
          <w:szCs w:val="20"/>
        </w:rPr>
      </w:pPr>
      <w:r w:rsidRPr="00A16C17">
        <w:rPr>
          <w:rFonts w:ascii="Arial" w:hAnsi="Arial" w:cs="Arial"/>
          <w:b/>
          <w:sz w:val="20"/>
          <w:szCs w:val="20"/>
        </w:rPr>
        <w:t>прагматическая</w:t>
      </w:r>
    </w:p>
    <w:p w:rsidR="00797209" w:rsidRPr="00A16C17" w:rsidRDefault="00797209" w:rsidP="00797209">
      <w:pPr>
        <w:pStyle w:val="afb"/>
        <w:numPr>
          <w:ilvl w:val="0"/>
          <w:numId w:val="173"/>
        </w:numPr>
        <w:shd w:val="clear" w:color="auto" w:fill="FFFFFF"/>
        <w:tabs>
          <w:tab w:val="left" w:pos="284"/>
        </w:tabs>
        <w:rPr>
          <w:rFonts w:ascii="Arial" w:hAnsi="Arial" w:cs="Arial"/>
          <w:sz w:val="20"/>
          <w:szCs w:val="20"/>
        </w:rPr>
      </w:pPr>
      <w:r w:rsidRPr="00A16C17">
        <w:rPr>
          <w:rFonts w:ascii="Arial" w:hAnsi="Arial" w:cs="Arial"/>
          <w:sz w:val="20"/>
          <w:szCs w:val="20"/>
        </w:rPr>
        <w:t>образовательная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33.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Воспитание физической культуры личности – это ... .</w:t>
      </w:r>
    </w:p>
    <w:p w:rsidR="00797209" w:rsidRPr="00A16C17" w:rsidRDefault="00797209" w:rsidP="00797209">
      <w:pPr>
        <w:pStyle w:val="afb"/>
        <w:numPr>
          <w:ilvl w:val="0"/>
          <w:numId w:val="174"/>
        </w:numPr>
        <w:rPr>
          <w:rFonts w:ascii="Arial" w:hAnsi="Arial" w:cs="Arial"/>
          <w:sz w:val="20"/>
          <w:szCs w:val="20"/>
        </w:rPr>
      </w:pPr>
      <w:r w:rsidRPr="00A16C17">
        <w:rPr>
          <w:rFonts w:ascii="Arial" w:hAnsi="Arial" w:cs="Arial"/>
          <w:sz w:val="20"/>
          <w:szCs w:val="20"/>
        </w:rPr>
        <w:t>привитие чувства превосходства над другими людьми</w:t>
      </w:r>
    </w:p>
    <w:p w:rsidR="00797209" w:rsidRPr="00A16C17" w:rsidRDefault="00797209" w:rsidP="00797209">
      <w:pPr>
        <w:pStyle w:val="afb"/>
        <w:numPr>
          <w:ilvl w:val="0"/>
          <w:numId w:val="174"/>
        </w:numPr>
        <w:rPr>
          <w:rFonts w:ascii="Arial" w:hAnsi="Arial" w:cs="Arial"/>
          <w:sz w:val="20"/>
          <w:szCs w:val="20"/>
        </w:rPr>
      </w:pPr>
      <w:r w:rsidRPr="00A16C17">
        <w:rPr>
          <w:rFonts w:ascii="Arial" w:hAnsi="Arial" w:cs="Arial"/>
          <w:sz w:val="20"/>
          <w:szCs w:val="20"/>
        </w:rPr>
        <w:t>воспитание неадекватной мотивации к занятиям физической культурой и спортом</w:t>
      </w:r>
    </w:p>
    <w:p w:rsidR="00797209" w:rsidRPr="00A16C17" w:rsidRDefault="00797209" w:rsidP="00797209">
      <w:pPr>
        <w:pStyle w:val="afb"/>
        <w:numPr>
          <w:ilvl w:val="0"/>
          <w:numId w:val="174"/>
        </w:numPr>
        <w:rPr>
          <w:rFonts w:ascii="Arial" w:hAnsi="Arial" w:cs="Arial"/>
          <w:b/>
          <w:sz w:val="20"/>
          <w:szCs w:val="20"/>
        </w:rPr>
      </w:pPr>
      <w:r w:rsidRPr="00A16C17">
        <w:rPr>
          <w:rFonts w:ascii="Arial" w:hAnsi="Arial" w:cs="Arial"/>
          <w:b/>
          <w:sz w:val="20"/>
          <w:szCs w:val="20"/>
        </w:rPr>
        <w:t>воздействие на физические способности человека, на его чувства, сознание, психику и интеллект</w:t>
      </w:r>
    </w:p>
    <w:p w:rsidR="00797209" w:rsidRPr="00A16C17" w:rsidRDefault="00797209" w:rsidP="00797209">
      <w:pPr>
        <w:pStyle w:val="afb"/>
        <w:numPr>
          <w:ilvl w:val="0"/>
          <w:numId w:val="174"/>
        </w:numPr>
        <w:shd w:val="clear" w:color="auto" w:fill="FFFFFF"/>
        <w:tabs>
          <w:tab w:val="left" w:pos="284"/>
        </w:tabs>
        <w:rPr>
          <w:rFonts w:ascii="Arial" w:hAnsi="Arial" w:cs="Arial"/>
          <w:sz w:val="20"/>
          <w:szCs w:val="20"/>
        </w:rPr>
      </w:pPr>
      <w:r w:rsidRPr="00A16C17">
        <w:rPr>
          <w:rFonts w:ascii="Arial" w:hAnsi="Arial" w:cs="Arial"/>
          <w:sz w:val="20"/>
          <w:szCs w:val="20"/>
        </w:rPr>
        <w:t>воздействие на интеллект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34.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797209" w:rsidRPr="00A16C17" w:rsidRDefault="00797209" w:rsidP="00797209">
      <w:pPr>
        <w:pStyle w:val="afb"/>
        <w:numPr>
          <w:ilvl w:val="0"/>
          <w:numId w:val="175"/>
        </w:numPr>
        <w:rPr>
          <w:rFonts w:ascii="Arial" w:hAnsi="Arial" w:cs="Arial"/>
          <w:sz w:val="20"/>
          <w:szCs w:val="20"/>
        </w:rPr>
      </w:pPr>
      <w:r w:rsidRPr="00A16C17">
        <w:rPr>
          <w:rFonts w:ascii="Arial" w:hAnsi="Arial" w:cs="Arial"/>
          <w:sz w:val="20"/>
          <w:szCs w:val="20"/>
        </w:rPr>
        <w:t>принцип научности</w:t>
      </w:r>
    </w:p>
    <w:p w:rsidR="00797209" w:rsidRPr="00A16C17" w:rsidRDefault="00797209" w:rsidP="00797209">
      <w:pPr>
        <w:pStyle w:val="afb"/>
        <w:numPr>
          <w:ilvl w:val="0"/>
          <w:numId w:val="175"/>
        </w:numPr>
        <w:rPr>
          <w:rFonts w:ascii="Arial" w:hAnsi="Arial" w:cs="Arial"/>
          <w:sz w:val="20"/>
          <w:szCs w:val="20"/>
        </w:rPr>
      </w:pPr>
      <w:r w:rsidRPr="00A16C17">
        <w:rPr>
          <w:rFonts w:ascii="Arial" w:hAnsi="Arial" w:cs="Arial"/>
          <w:sz w:val="20"/>
          <w:szCs w:val="20"/>
        </w:rPr>
        <w:t>принцип доступности и индивидуализации</w:t>
      </w:r>
    </w:p>
    <w:p w:rsidR="00797209" w:rsidRPr="00A16C17" w:rsidRDefault="00797209" w:rsidP="00797209">
      <w:pPr>
        <w:pStyle w:val="afb"/>
        <w:numPr>
          <w:ilvl w:val="0"/>
          <w:numId w:val="175"/>
        </w:numPr>
        <w:shd w:val="clear" w:color="auto" w:fill="FFFFFF"/>
        <w:tabs>
          <w:tab w:val="left" w:pos="284"/>
        </w:tabs>
        <w:rPr>
          <w:rFonts w:ascii="Arial" w:hAnsi="Arial" w:cs="Arial"/>
          <w:b/>
          <w:sz w:val="20"/>
          <w:szCs w:val="20"/>
        </w:rPr>
      </w:pPr>
      <w:r w:rsidRPr="00A16C17">
        <w:rPr>
          <w:rFonts w:ascii="Arial" w:hAnsi="Arial" w:cs="Arial"/>
          <w:b/>
          <w:sz w:val="20"/>
          <w:szCs w:val="20"/>
        </w:rPr>
        <w:t>принцип непрерывности, систематичности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35.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color w:val="000000"/>
          <w:sz w:val="20"/>
          <w:szCs w:val="20"/>
        </w:rPr>
      </w:pPr>
      <w:r w:rsidRPr="00A16C17">
        <w:rPr>
          <w:rFonts w:ascii="Arial" w:hAnsi="Arial" w:cs="Arial"/>
          <w:color w:val="000000"/>
          <w:sz w:val="20"/>
          <w:szCs w:val="20"/>
        </w:rPr>
        <w:t>Какие документы необходимо иметь для прохождения тестирования комплекса ГТО?</w:t>
      </w:r>
    </w:p>
    <w:p w:rsidR="00797209" w:rsidRPr="00A16C17" w:rsidRDefault="00797209" w:rsidP="00797209">
      <w:pPr>
        <w:pStyle w:val="a6"/>
        <w:numPr>
          <w:ilvl w:val="0"/>
          <w:numId w:val="17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Заявку на соревнования</w:t>
      </w:r>
    </w:p>
    <w:p w:rsidR="00797209" w:rsidRPr="00A16C17" w:rsidRDefault="00797209" w:rsidP="00797209">
      <w:pPr>
        <w:pStyle w:val="a6"/>
        <w:numPr>
          <w:ilvl w:val="0"/>
          <w:numId w:val="17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Медицинский полис</w:t>
      </w:r>
    </w:p>
    <w:p w:rsidR="00797209" w:rsidRPr="00A16C17" w:rsidRDefault="00797209" w:rsidP="00797209">
      <w:pPr>
        <w:pStyle w:val="a6"/>
        <w:numPr>
          <w:ilvl w:val="0"/>
          <w:numId w:val="176"/>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sz w:val="20"/>
          <w:szCs w:val="20"/>
        </w:rPr>
        <w:t>СНИЛС</w:t>
      </w:r>
    </w:p>
    <w:p w:rsidR="00797209" w:rsidRPr="00A16C17" w:rsidRDefault="00797209" w:rsidP="00797209">
      <w:pPr>
        <w:pStyle w:val="a6"/>
        <w:numPr>
          <w:ilvl w:val="0"/>
          <w:numId w:val="176"/>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Медицинскую справку и документ, удостоверяющий личность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36.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bCs/>
          <w:sz w:val="20"/>
          <w:szCs w:val="20"/>
        </w:rPr>
        <w:t>Каковы действия судей, если участник переходит на шаг</w:t>
      </w:r>
      <w:r w:rsidRPr="00A16C17">
        <w:rPr>
          <w:rFonts w:ascii="Arial" w:hAnsi="Arial" w:cs="Arial"/>
          <w:sz w:val="20"/>
          <w:szCs w:val="20"/>
          <w:shd w:val="clear" w:color="auto" w:fill="FFFFFF"/>
        </w:rPr>
        <w:t xml:space="preserve"> при выполнении нормативов «</w:t>
      </w:r>
      <w:r w:rsidRPr="00A16C17">
        <w:rPr>
          <w:rFonts w:ascii="Arial" w:hAnsi="Arial" w:cs="Arial"/>
          <w:bCs/>
          <w:sz w:val="20"/>
          <w:szCs w:val="20"/>
        </w:rPr>
        <w:t xml:space="preserve">бег на 2000 м» и «бег на 3000 м» </w:t>
      </w:r>
      <w:r w:rsidRPr="00A16C17">
        <w:rPr>
          <w:rFonts w:ascii="Arial" w:hAnsi="Arial" w:cs="Arial"/>
          <w:sz w:val="20"/>
          <w:szCs w:val="20"/>
          <w:shd w:val="clear" w:color="auto" w:fill="FFFFFF"/>
        </w:rPr>
        <w:t xml:space="preserve">в </w:t>
      </w:r>
      <w:r w:rsidRPr="00A16C17">
        <w:rPr>
          <w:rFonts w:ascii="Arial" w:hAnsi="Arial" w:cs="Arial"/>
          <w:bCs/>
          <w:sz w:val="20"/>
          <w:szCs w:val="20"/>
        </w:rPr>
        <w:t>ВФСК ГТО?</w:t>
      </w:r>
    </w:p>
    <w:p w:rsidR="00797209" w:rsidRPr="00A16C17" w:rsidRDefault="00797209" w:rsidP="00797209">
      <w:pPr>
        <w:pStyle w:val="afb"/>
        <w:numPr>
          <w:ilvl w:val="0"/>
          <w:numId w:val="177"/>
        </w:numPr>
        <w:shd w:val="clear" w:color="auto" w:fill="FFFFFF"/>
        <w:rPr>
          <w:rFonts w:ascii="Arial" w:eastAsia="Times New Roman" w:hAnsi="Arial" w:cs="Arial"/>
          <w:b/>
          <w:bCs/>
          <w:sz w:val="20"/>
          <w:szCs w:val="20"/>
          <w:lang w:eastAsia="ru-RU"/>
        </w:rPr>
      </w:pPr>
      <w:r w:rsidRPr="00A16C17">
        <w:rPr>
          <w:rFonts w:ascii="Arial" w:eastAsia="Times New Roman" w:hAnsi="Arial" w:cs="Arial"/>
          <w:b/>
          <w:bCs/>
          <w:sz w:val="20"/>
          <w:szCs w:val="20"/>
          <w:lang w:eastAsia="ru-RU"/>
        </w:rPr>
        <w:t>участник снимается с дистанции</w:t>
      </w:r>
    </w:p>
    <w:p w:rsidR="00797209" w:rsidRPr="00A16C17" w:rsidRDefault="00797209" w:rsidP="00797209">
      <w:pPr>
        <w:pStyle w:val="afb"/>
        <w:numPr>
          <w:ilvl w:val="0"/>
          <w:numId w:val="177"/>
        </w:numPr>
        <w:shd w:val="clear" w:color="auto" w:fill="FFFFFF"/>
        <w:rPr>
          <w:rFonts w:ascii="Arial" w:eastAsia="Times New Roman" w:hAnsi="Arial" w:cs="Arial"/>
          <w:bCs/>
          <w:sz w:val="20"/>
          <w:szCs w:val="20"/>
          <w:lang w:eastAsia="ru-RU"/>
        </w:rPr>
      </w:pPr>
      <w:r w:rsidRPr="00A16C17">
        <w:rPr>
          <w:rFonts w:ascii="Arial" w:eastAsia="Times New Roman" w:hAnsi="Arial" w:cs="Arial"/>
          <w:bCs/>
          <w:sz w:val="20"/>
          <w:szCs w:val="20"/>
          <w:lang w:eastAsia="ru-RU"/>
        </w:rPr>
        <w:t>судья делают устное замечание</w:t>
      </w:r>
    </w:p>
    <w:p w:rsidR="00797209" w:rsidRPr="00A16C17" w:rsidRDefault="00797209" w:rsidP="00797209">
      <w:pPr>
        <w:pStyle w:val="afb"/>
        <w:numPr>
          <w:ilvl w:val="0"/>
          <w:numId w:val="177"/>
        </w:numPr>
        <w:shd w:val="clear" w:color="auto" w:fill="FFFFFF"/>
        <w:rPr>
          <w:rFonts w:ascii="Arial" w:eastAsia="Times New Roman" w:hAnsi="Arial" w:cs="Arial"/>
          <w:bCs/>
          <w:sz w:val="20"/>
          <w:szCs w:val="20"/>
          <w:lang w:eastAsia="ru-RU"/>
        </w:rPr>
      </w:pPr>
      <w:r w:rsidRPr="00A16C17">
        <w:rPr>
          <w:rFonts w:ascii="Arial" w:eastAsia="Times New Roman" w:hAnsi="Arial" w:cs="Arial"/>
          <w:bCs/>
          <w:sz w:val="20"/>
          <w:szCs w:val="20"/>
          <w:lang w:eastAsia="ru-RU"/>
        </w:rPr>
        <w:t>судейский корпус не применяет санкций</w:t>
      </w:r>
    </w:p>
    <w:p w:rsidR="00797209" w:rsidRPr="00A16C17" w:rsidRDefault="00797209" w:rsidP="00797209">
      <w:pPr>
        <w:pStyle w:val="a6"/>
        <w:numPr>
          <w:ilvl w:val="0"/>
          <w:numId w:val="177"/>
        </w:numPr>
        <w:shd w:val="clear" w:color="auto" w:fill="FFFFFF"/>
        <w:tabs>
          <w:tab w:val="left" w:pos="284"/>
        </w:tabs>
        <w:spacing w:before="0" w:beforeAutospacing="0" w:after="0" w:afterAutospacing="0"/>
        <w:jc w:val="both"/>
        <w:rPr>
          <w:rFonts w:ascii="Arial" w:hAnsi="Arial" w:cs="Arial"/>
          <w:bCs/>
          <w:sz w:val="20"/>
          <w:szCs w:val="20"/>
        </w:rPr>
      </w:pPr>
      <w:r w:rsidRPr="00A16C17">
        <w:rPr>
          <w:rFonts w:ascii="Arial" w:hAnsi="Arial" w:cs="Arial"/>
          <w:bCs/>
          <w:sz w:val="20"/>
          <w:szCs w:val="20"/>
        </w:rPr>
        <w:t>предлагают пересдать данную дисциплину на следующий день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37.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797209" w:rsidRPr="00A16C17" w:rsidRDefault="00797209" w:rsidP="00797209">
      <w:pPr>
        <w:pStyle w:val="afb"/>
        <w:numPr>
          <w:ilvl w:val="0"/>
          <w:numId w:val="178"/>
        </w:numPr>
        <w:rPr>
          <w:rFonts w:ascii="Arial" w:hAnsi="Arial" w:cs="Arial"/>
          <w:sz w:val="20"/>
          <w:szCs w:val="20"/>
        </w:rPr>
      </w:pPr>
      <w:r w:rsidRPr="00A16C17">
        <w:rPr>
          <w:rFonts w:ascii="Arial" w:hAnsi="Arial" w:cs="Arial"/>
          <w:sz w:val="20"/>
          <w:szCs w:val="20"/>
        </w:rPr>
        <w:t>техническим мастерством</w:t>
      </w:r>
    </w:p>
    <w:p w:rsidR="00797209" w:rsidRPr="00A16C17" w:rsidRDefault="00797209" w:rsidP="00797209">
      <w:pPr>
        <w:pStyle w:val="afb"/>
        <w:numPr>
          <w:ilvl w:val="0"/>
          <w:numId w:val="178"/>
        </w:numPr>
        <w:rPr>
          <w:rFonts w:ascii="Arial" w:hAnsi="Arial" w:cs="Arial"/>
          <w:sz w:val="20"/>
          <w:szCs w:val="20"/>
        </w:rPr>
      </w:pPr>
      <w:r w:rsidRPr="00A16C17">
        <w:rPr>
          <w:rFonts w:ascii="Arial" w:hAnsi="Arial" w:cs="Arial"/>
          <w:sz w:val="20"/>
          <w:szCs w:val="20"/>
        </w:rPr>
        <w:t>двигательной одаренностью</w:t>
      </w:r>
    </w:p>
    <w:p w:rsidR="00797209" w:rsidRPr="00A16C17" w:rsidRDefault="00797209" w:rsidP="00797209">
      <w:pPr>
        <w:pStyle w:val="afb"/>
        <w:numPr>
          <w:ilvl w:val="0"/>
          <w:numId w:val="178"/>
        </w:numPr>
        <w:rPr>
          <w:rFonts w:ascii="Arial" w:hAnsi="Arial" w:cs="Arial"/>
          <w:sz w:val="20"/>
          <w:szCs w:val="20"/>
        </w:rPr>
      </w:pPr>
      <w:r w:rsidRPr="00A16C17">
        <w:rPr>
          <w:rFonts w:ascii="Arial" w:hAnsi="Arial" w:cs="Arial"/>
          <w:sz w:val="20"/>
          <w:szCs w:val="20"/>
        </w:rPr>
        <w:t>двигательным умением</w:t>
      </w:r>
    </w:p>
    <w:p w:rsidR="00797209" w:rsidRPr="00A16C17" w:rsidRDefault="00797209" w:rsidP="00797209">
      <w:pPr>
        <w:pStyle w:val="a6"/>
        <w:numPr>
          <w:ilvl w:val="0"/>
          <w:numId w:val="178"/>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двигательным навыком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38.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цель не ставится перед утренней гигиенической зарядкой?</w:t>
      </w:r>
    </w:p>
    <w:p w:rsidR="00797209" w:rsidRPr="00A16C17" w:rsidRDefault="00797209" w:rsidP="00797209">
      <w:pPr>
        <w:pStyle w:val="afb"/>
        <w:numPr>
          <w:ilvl w:val="0"/>
          <w:numId w:val="179"/>
        </w:numPr>
        <w:rPr>
          <w:rFonts w:ascii="Arial" w:hAnsi="Arial" w:cs="Arial"/>
          <w:sz w:val="20"/>
          <w:szCs w:val="20"/>
        </w:rPr>
      </w:pPr>
      <w:r w:rsidRPr="00A16C17">
        <w:rPr>
          <w:rFonts w:ascii="Arial" w:hAnsi="Arial" w:cs="Arial"/>
          <w:sz w:val="20"/>
          <w:szCs w:val="20"/>
        </w:rPr>
        <w:t>усилить ток крови в кровяном русле</w:t>
      </w:r>
    </w:p>
    <w:p w:rsidR="00797209" w:rsidRPr="00A16C17" w:rsidRDefault="00797209" w:rsidP="00797209">
      <w:pPr>
        <w:pStyle w:val="afb"/>
        <w:numPr>
          <w:ilvl w:val="0"/>
          <w:numId w:val="179"/>
        </w:numPr>
        <w:rPr>
          <w:rFonts w:ascii="Arial" w:hAnsi="Arial" w:cs="Arial"/>
          <w:sz w:val="20"/>
          <w:szCs w:val="20"/>
        </w:rPr>
      </w:pPr>
      <w:r w:rsidRPr="00A16C17">
        <w:rPr>
          <w:rFonts w:ascii="Arial" w:hAnsi="Arial" w:cs="Arial"/>
          <w:sz w:val="20"/>
          <w:szCs w:val="20"/>
        </w:rPr>
        <w:t>способствовать лучшему обмену веществ</w:t>
      </w:r>
    </w:p>
    <w:p w:rsidR="00797209" w:rsidRPr="00A16C17" w:rsidRDefault="00797209" w:rsidP="00797209">
      <w:pPr>
        <w:pStyle w:val="afb"/>
        <w:numPr>
          <w:ilvl w:val="0"/>
          <w:numId w:val="179"/>
        </w:numPr>
        <w:rPr>
          <w:rFonts w:ascii="Arial" w:hAnsi="Arial" w:cs="Arial"/>
          <w:sz w:val="20"/>
          <w:szCs w:val="20"/>
        </w:rPr>
      </w:pPr>
      <w:r w:rsidRPr="00A16C17">
        <w:rPr>
          <w:rFonts w:ascii="Arial" w:hAnsi="Arial" w:cs="Arial"/>
          <w:sz w:val="20"/>
          <w:szCs w:val="20"/>
        </w:rPr>
        <w:t>ускорить приведение организма в рабочее состояние</w:t>
      </w:r>
    </w:p>
    <w:p w:rsidR="00797209" w:rsidRPr="00A16C17" w:rsidRDefault="00797209" w:rsidP="00797209">
      <w:pPr>
        <w:pStyle w:val="a6"/>
        <w:numPr>
          <w:ilvl w:val="0"/>
          <w:numId w:val="179"/>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способствовать развитию абсолютной силы путем применения упражнений статического характера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39. Выберите правильный вариант ответа:</w:t>
      </w:r>
    </w:p>
    <w:p w:rsidR="00797209" w:rsidRPr="00A16C17" w:rsidRDefault="00797209" w:rsidP="00797209">
      <w:pPr>
        <w:pStyle w:val="1a"/>
        <w:spacing w:after="0"/>
        <w:ind w:left="0"/>
        <w:jc w:val="both"/>
        <w:rPr>
          <w:rFonts w:ascii="Arial" w:hAnsi="Arial" w:cs="Arial"/>
          <w:sz w:val="20"/>
          <w:szCs w:val="20"/>
        </w:rPr>
      </w:pPr>
      <w:r w:rsidRPr="00A16C17">
        <w:rPr>
          <w:rFonts w:ascii="Arial" w:hAnsi="Arial" w:cs="Arial"/>
          <w:sz w:val="20"/>
          <w:szCs w:val="20"/>
        </w:rPr>
        <w:t>Спортивная тренировка приводит к ... .</w:t>
      </w:r>
    </w:p>
    <w:p w:rsidR="00797209" w:rsidRPr="00A16C17" w:rsidRDefault="00797209" w:rsidP="00797209">
      <w:pPr>
        <w:pStyle w:val="afb"/>
        <w:numPr>
          <w:ilvl w:val="0"/>
          <w:numId w:val="180"/>
        </w:numPr>
        <w:rPr>
          <w:rFonts w:ascii="Arial" w:hAnsi="Arial" w:cs="Arial"/>
          <w:b/>
          <w:sz w:val="20"/>
          <w:szCs w:val="20"/>
        </w:rPr>
      </w:pPr>
      <w:r w:rsidRPr="00A16C17">
        <w:rPr>
          <w:rFonts w:ascii="Arial" w:hAnsi="Arial" w:cs="Arial"/>
          <w:b/>
          <w:sz w:val="20"/>
          <w:szCs w:val="20"/>
        </w:rPr>
        <w:t>увеличению полостей сердца и сердечной мышцы</w:t>
      </w:r>
    </w:p>
    <w:p w:rsidR="00797209" w:rsidRPr="00A16C17" w:rsidRDefault="00797209" w:rsidP="00797209">
      <w:pPr>
        <w:pStyle w:val="afb"/>
        <w:numPr>
          <w:ilvl w:val="0"/>
          <w:numId w:val="180"/>
        </w:numPr>
        <w:rPr>
          <w:rFonts w:ascii="Arial" w:hAnsi="Arial" w:cs="Arial"/>
          <w:sz w:val="20"/>
          <w:szCs w:val="20"/>
        </w:rPr>
      </w:pPr>
      <w:r w:rsidRPr="00A16C17">
        <w:rPr>
          <w:rFonts w:ascii="Arial" w:hAnsi="Arial" w:cs="Arial"/>
          <w:sz w:val="20"/>
          <w:szCs w:val="20"/>
        </w:rPr>
        <w:t>изменению положения сердца</w:t>
      </w:r>
    </w:p>
    <w:p w:rsidR="00797209" w:rsidRPr="00A16C17" w:rsidRDefault="00797209" w:rsidP="00797209">
      <w:pPr>
        <w:pStyle w:val="afb"/>
        <w:numPr>
          <w:ilvl w:val="0"/>
          <w:numId w:val="180"/>
        </w:numPr>
        <w:rPr>
          <w:rFonts w:ascii="Arial" w:hAnsi="Arial" w:cs="Arial"/>
          <w:sz w:val="20"/>
          <w:szCs w:val="20"/>
        </w:rPr>
      </w:pPr>
      <w:r w:rsidRPr="00A16C17">
        <w:rPr>
          <w:rFonts w:ascii="Arial" w:hAnsi="Arial" w:cs="Arial"/>
          <w:sz w:val="20"/>
          <w:szCs w:val="20"/>
        </w:rPr>
        <w:lastRenderedPageBreak/>
        <w:t>смещению сердца влево</w:t>
      </w:r>
    </w:p>
    <w:p w:rsidR="00797209" w:rsidRPr="00A16C17" w:rsidRDefault="00797209" w:rsidP="00797209">
      <w:pPr>
        <w:pStyle w:val="a6"/>
        <w:numPr>
          <w:ilvl w:val="0"/>
          <w:numId w:val="180"/>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уменьшению сердца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40.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797209" w:rsidRPr="00A16C17" w:rsidRDefault="00797209" w:rsidP="00797209">
      <w:pPr>
        <w:pStyle w:val="afb"/>
        <w:numPr>
          <w:ilvl w:val="0"/>
          <w:numId w:val="181"/>
        </w:numPr>
        <w:rPr>
          <w:rFonts w:ascii="Arial" w:hAnsi="Arial" w:cs="Arial"/>
          <w:sz w:val="20"/>
          <w:szCs w:val="20"/>
        </w:rPr>
      </w:pPr>
      <w:r w:rsidRPr="00A16C17">
        <w:rPr>
          <w:rFonts w:ascii="Arial" w:hAnsi="Arial" w:cs="Arial"/>
          <w:sz w:val="20"/>
          <w:szCs w:val="20"/>
        </w:rPr>
        <w:t>упражнения статического характера</w:t>
      </w:r>
    </w:p>
    <w:p w:rsidR="00797209" w:rsidRPr="00A16C17" w:rsidRDefault="00797209" w:rsidP="00797209">
      <w:pPr>
        <w:pStyle w:val="afb"/>
        <w:numPr>
          <w:ilvl w:val="0"/>
          <w:numId w:val="181"/>
        </w:numPr>
        <w:rPr>
          <w:rFonts w:ascii="Arial" w:hAnsi="Arial" w:cs="Arial"/>
          <w:b/>
          <w:sz w:val="20"/>
          <w:szCs w:val="20"/>
        </w:rPr>
      </w:pPr>
      <w:r w:rsidRPr="00A16C17">
        <w:rPr>
          <w:rFonts w:ascii="Arial" w:hAnsi="Arial" w:cs="Arial"/>
          <w:b/>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797209" w:rsidRPr="00A16C17" w:rsidRDefault="00797209" w:rsidP="00797209">
      <w:pPr>
        <w:pStyle w:val="afb"/>
        <w:numPr>
          <w:ilvl w:val="0"/>
          <w:numId w:val="181"/>
        </w:numPr>
        <w:rPr>
          <w:rFonts w:ascii="Arial" w:hAnsi="Arial" w:cs="Arial"/>
          <w:sz w:val="20"/>
          <w:szCs w:val="20"/>
        </w:rPr>
      </w:pPr>
      <w:r w:rsidRPr="00A16C17">
        <w:rPr>
          <w:rFonts w:ascii="Arial" w:hAnsi="Arial" w:cs="Arial"/>
          <w:sz w:val="20"/>
          <w:szCs w:val="20"/>
        </w:rPr>
        <w:t>упражнения на скоростную выносливость</w:t>
      </w:r>
    </w:p>
    <w:p w:rsidR="00797209" w:rsidRPr="00A16C17" w:rsidRDefault="00797209" w:rsidP="00797209">
      <w:pPr>
        <w:pStyle w:val="a6"/>
        <w:numPr>
          <w:ilvl w:val="0"/>
          <w:numId w:val="181"/>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упражнения с тяжестями предельной величины</w:t>
      </w:r>
    </w:p>
    <w:p w:rsidR="00797209" w:rsidRPr="00A16C17" w:rsidRDefault="00797209" w:rsidP="00797209">
      <w:pPr>
        <w:pStyle w:val="a6"/>
        <w:shd w:val="clear" w:color="auto" w:fill="FFFFFF"/>
        <w:tabs>
          <w:tab w:val="left" w:pos="284"/>
        </w:tabs>
        <w:spacing w:before="0" w:beforeAutospacing="0" w:after="0" w:afterAutospacing="0"/>
        <w:jc w:val="both"/>
        <w:rPr>
          <w:rFonts w:ascii="Arial" w:hAnsi="Arial" w:cs="Arial"/>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 Укажите </w:t>
      </w:r>
      <w:r w:rsidRPr="00A16C17">
        <w:rPr>
          <w:rFonts w:ascii="Arial" w:hAnsi="Arial" w:cs="Arial"/>
          <w:sz w:val="20"/>
          <w:szCs w:val="20"/>
        </w:rPr>
        <w:t>допустимую максимальную</w:t>
      </w:r>
      <w:r w:rsidRPr="00A16C17">
        <w:rPr>
          <w:rFonts w:ascii="Arial" w:hAnsi="Arial" w:cs="Arial"/>
          <w:color w:val="000000"/>
          <w:sz w:val="20"/>
          <w:szCs w:val="20"/>
        </w:rPr>
        <w:t xml:space="preserve"> величину </w:t>
      </w:r>
      <w:r w:rsidRPr="00A16C17">
        <w:rPr>
          <w:rFonts w:ascii="Arial" w:hAnsi="Arial" w:cs="Arial"/>
          <w:sz w:val="20"/>
          <w:szCs w:val="20"/>
        </w:rPr>
        <w:t>частоты ударов сердечных сокращений у тренированных людей (ударов в минуту).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(целое число цифрами)</w:t>
      </w:r>
    </w:p>
    <w:p w:rsidR="00797209" w:rsidRPr="00A16C17" w:rsidRDefault="00797209" w:rsidP="00797209">
      <w:pPr>
        <w:pStyle w:val="a6"/>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16C17">
        <w:rPr>
          <w:rFonts w:ascii="Arial" w:eastAsia="Calibri" w:hAnsi="Arial" w:cs="Arial"/>
          <w:b/>
          <w:color w:val="000000"/>
          <w:sz w:val="20"/>
          <w:szCs w:val="20"/>
        </w:rPr>
        <w:t>Ответ: 60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Как переводится на русский язык Олимпийский девиз «</w:t>
      </w:r>
      <w:r w:rsidRPr="00A16C17">
        <w:rPr>
          <w:rStyle w:val="affc"/>
          <w:rFonts w:ascii="Arial" w:hAnsi="Arial" w:cs="Arial"/>
          <w:sz w:val="20"/>
          <w:szCs w:val="20"/>
        </w:rPr>
        <w:t>Citius</w:t>
      </w:r>
      <w:r w:rsidRPr="00A16C17">
        <w:rPr>
          <w:rFonts w:ascii="Arial" w:hAnsi="Arial" w:cs="Arial"/>
          <w:i/>
          <w:sz w:val="20"/>
          <w:szCs w:val="20"/>
        </w:rPr>
        <w:t xml:space="preserve">, </w:t>
      </w:r>
      <w:r w:rsidRPr="00A16C17">
        <w:rPr>
          <w:rStyle w:val="affc"/>
          <w:rFonts w:ascii="Arial" w:hAnsi="Arial" w:cs="Arial"/>
          <w:sz w:val="20"/>
          <w:szCs w:val="20"/>
        </w:rPr>
        <w:t>altius</w:t>
      </w:r>
      <w:r w:rsidRPr="00A16C17">
        <w:rPr>
          <w:rFonts w:ascii="Arial" w:hAnsi="Arial" w:cs="Arial"/>
          <w:i/>
          <w:sz w:val="20"/>
          <w:szCs w:val="20"/>
        </w:rPr>
        <w:t xml:space="preserve">, </w:t>
      </w:r>
      <w:r w:rsidRPr="00A16C17">
        <w:rPr>
          <w:rStyle w:val="affc"/>
          <w:rFonts w:ascii="Arial" w:hAnsi="Arial" w:cs="Arial"/>
          <w:sz w:val="20"/>
          <w:szCs w:val="20"/>
        </w:rPr>
        <w:t>fortius!</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Ответ: Быстрее! Выше! Сильнее!</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3. </w:t>
      </w:r>
      <w:r w:rsidRPr="00A16C17">
        <w:rPr>
          <w:rFonts w:ascii="Arial" w:hAnsi="Arial" w:cs="Arial"/>
          <w:snapToGrid w:val="0"/>
          <w:sz w:val="20"/>
          <w:szCs w:val="20"/>
        </w:rPr>
        <w:t>Укажите через запятую пропущенные слова в правильном порядке и правильных падежах: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Физическая рекреация – это </w:t>
      </w:r>
      <w:r w:rsidRPr="00A16C17">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16C17">
        <w:rPr>
          <w:rStyle w:val="hgkelc"/>
          <w:rFonts w:ascii="Arial" w:hAnsi="Arial" w:cs="Arial"/>
          <w:sz w:val="20"/>
          <w:szCs w:val="20"/>
        </w:rPr>
        <w:t xml:space="preserve"> </w:t>
      </w:r>
      <w:r w:rsidRPr="00A16C17">
        <w:rPr>
          <w:rStyle w:val="hgkelc"/>
          <w:rFonts w:ascii="Arial" w:hAnsi="Arial" w:cs="Arial"/>
          <w:bCs/>
          <w:sz w:val="20"/>
          <w:szCs w:val="20"/>
        </w:rPr>
        <w:t>в целях … развития и укрепления …</w:t>
      </w:r>
      <w:r w:rsidRPr="00A16C17">
        <w:rPr>
          <w:rFonts w:ascii="Arial" w:hAnsi="Arial" w:cs="Arial"/>
          <w:sz w:val="20"/>
          <w:szCs w:val="20"/>
        </w:rPr>
        <w:t xml:space="preserve">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физического, здоровья</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ЗАДАНИЕ 4. </w:t>
      </w:r>
      <w:r w:rsidRPr="00A16C17">
        <w:rPr>
          <w:rFonts w:ascii="Arial" w:hAnsi="Arial" w:cs="Arial"/>
          <w:sz w:val="20"/>
          <w:szCs w:val="20"/>
          <w:shd w:val="clear" w:color="auto" w:fill="FFFFFF"/>
        </w:rPr>
        <w:t>Какие органы власти присваивают золотой знак отличия комплекса ГТО?</w:t>
      </w:r>
    </w:p>
    <w:p w:rsidR="00797209" w:rsidRPr="00A16C17" w:rsidRDefault="00797209" w:rsidP="00797209">
      <w:pPr>
        <w:jc w:val="both"/>
        <w:rPr>
          <w:rFonts w:ascii="Arial" w:hAnsi="Arial" w:cs="Arial"/>
          <w:b/>
          <w:sz w:val="20"/>
          <w:szCs w:val="20"/>
        </w:rPr>
      </w:pPr>
      <w:r w:rsidRPr="00A16C17">
        <w:rPr>
          <w:rFonts w:ascii="Arial" w:hAnsi="Arial" w:cs="Arial"/>
          <w:b/>
          <w:sz w:val="20"/>
          <w:szCs w:val="20"/>
          <w:shd w:val="clear" w:color="auto" w:fill="FFFFFF"/>
        </w:rPr>
        <w:t xml:space="preserve">Ответ: </w:t>
      </w:r>
      <w:r w:rsidRPr="00A16C17">
        <w:rPr>
          <w:rFonts w:ascii="Arial" w:hAnsi="Arial" w:cs="Arial"/>
          <w:b/>
          <w:sz w:val="20"/>
          <w:szCs w:val="20"/>
        </w:rPr>
        <w:t>федеральные</w:t>
      </w:r>
    </w:p>
    <w:p w:rsidR="00797209" w:rsidRPr="00A16C17" w:rsidRDefault="00797209" w:rsidP="00797209">
      <w:pPr>
        <w:tabs>
          <w:tab w:val="left" w:pos="282"/>
        </w:tabs>
        <w:jc w:val="both"/>
        <w:rPr>
          <w:rFonts w:ascii="Arial" w:hAnsi="Arial" w:cs="Arial"/>
          <w:sz w:val="20"/>
          <w:szCs w:val="20"/>
        </w:rPr>
      </w:pPr>
      <w:r w:rsidRPr="00A16C17">
        <w:rPr>
          <w:rFonts w:ascii="Arial" w:hAnsi="Arial" w:cs="Arial"/>
          <w:sz w:val="20"/>
          <w:szCs w:val="20"/>
        </w:rPr>
        <w:t xml:space="preserve">ЗАДАНИЕ 5. </w:t>
      </w:r>
      <w:r w:rsidRPr="00A16C17">
        <w:rPr>
          <w:rFonts w:ascii="Arial" w:hAnsi="Arial" w:cs="Arial"/>
          <w:snapToGrid w:val="0"/>
          <w:sz w:val="20"/>
          <w:szCs w:val="20"/>
        </w:rPr>
        <w:t>Укажите пропущенное слово в правильном падеже:</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Гиподинамия – это состояние, когда организм испытывает … двигательной активности.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дефицит / недостаток</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к специальной</w:t>
      </w:r>
    </w:p>
    <w:p w:rsidR="00797209" w:rsidRPr="00A16C17" w:rsidRDefault="00797209" w:rsidP="00797209">
      <w:pPr>
        <w:jc w:val="both"/>
        <w:rPr>
          <w:rFonts w:ascii="Arial" w:hAnsi="Arial" w:cs="Arial"/>
          <w:snapToGrid w:val="0"/>
          <w:sz w:val="20"/>
          <w:szCs w:val="20"/>
        </w:rPr>
      </w:pPr>
      <w:r w:rsidRPr="00A16C17">
        <w:rPr>
          <w:rFonts w:ascii="Arial" w:hAnsi="Arial" w:cs="Arial"/>
          <w:sz w:val="20"/>
          <w:szCs w:val="20"/>
        </w:rPr>
        <w:t xml:space="preserve">ЗАДАНИЕ 7. </w:t>
      </w:r>
      <w:r w:rsidRPr="00A16C17">
        <w:rPr>
          <w:rFonts w:ascii="Arial" w:hAnsi="Arial" w:cs="Arial"/>
          <w:snapToGrid w:val="0"/>
          <w:sz w:val="20"/>
          <w:szCs w:val="20"/>
        </w:rPr>
        <w:t>Укажите пропущенное словосочетание в правильном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знак отличия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8. </w:t>
      </w:r>
      <w:r w:rsidRPr="00A16C17">
        <w:rPr>
          <w:rFonts w:ascii="Arial" w:hAnsi="Arial" w:cs="Arial"/>
          <w:bCs/>
          <w:sz w:val="20"/>
          <w:szCs w:val="20"/>
        </w:rPr>
        <w:t>Какая дистанция (в метрах) на выносливость для женщин в обязательных испытаниях (тестах) есть в V</w:t>
      </w:r>
      <w:r w:rsidRPr="00A16C17">
        <w:rPr>
          <w:rFonts w:ascii="Arial" w:hAnsi="Arial" w:cs="Arial"/>
          <w:bCs/>
          <w:sz w:val="20"/>
          <w:szCs w:val="20"/>
          <w:lang w:val="en-US"/>
        </w:rPr>
        <w:t>I</w:t>
      </w:r>
      <w:r w:rsidRPr="00A16C17">
        <w:rPr>
          <w:rFonts w:ascii="Arial" w:hAnsi="Arial" w:cs="Arial"/>
          <w:bCs/>
          <w:sz w:val="20"/>
          <w:szCs w:val="20"/>
        </w:rPr>
        <w:t xml:space="preserve"> ступени ВФСК ГТО?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2000</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9. </w:t>
      </w:r>
      <w:r w:rsidRPr="00A16C17">
        <w:rPr>
          <w:rFonts w:ascii="Arial" w:hAnsi="Arial" w:cs="Arial"/>
          <w:snapToGrid w:val="0"/>
          <w:sz w:val="20"/>
          <w:szCs w:val="20"/>
        </w:rPr>
        <w:t>Укажите пропущенное слово в правильном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мышечных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Какое физическое качество является основой здоровья?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выносливость</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11. </w:t>
      </w:r>
      <w:r w:rsidRPr="00A16C17">
        <w:rPr>
          <w:rFonts w:ascii="Arial" w:hAnsi="Arial" w:cs="Arial"/>
          <w:snapToGrid w:val="0"/>
          <w:sz w:val="20"/>
          <w:szCs w:val="20"/>
        </w:rPr>
        <w:t>Укажите через запятую пропущенные слова в правильном порядке и правильных падежах:</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Гибкость как физическое качество – это … выполнять движения с … амплитудой.</w:t>
      </w:r>
    </w:p>
    <w:p w:rsidR="00797209" w:rsidRPr="00A16C17" w:rsidRDefault="00797209" w:rsidP="00797209">
      <w:pPr>
        <w:tabs>
          <w:tab w:val="left" w:pos="282"/>
        </w:tabs>
        <w:jc w:val="both"/>
        <w:rPr>
          <w:rFonts w:ascii="Arial" w:hAnsi="Arial" w:cs="Arial"/>
          <w:b/>
          <w:snapToGrid w:val="0"/>
          <w:sz w:val="20"/>
          <w:szCs w:val="20"/>
        </w:rPr>
      </w:pPr>
      <w:r w:rsidRPr="00A16C17">
        <w:rPr>
          <w:rFonts w:ascii="Arial" w:hAnsi="Arial" w:cs="Arial"/>
          <w:b/>
          <w:snapToGrid w:val="0"/>
          <w:sz w:val="20"/>
          <w:szCs w:val="20"/>
        </w:rPr>
        <w:t xml:space="preserve">Ответ: </w:t>
      </w:r>
      <w:r w:rsidRPr="00A16C17">
        <w:rPr>
          <w:rFonts w:ascii="Arial" w:hAnsi="Arial" w:cs="Arial"/>
          <w:b/>
          <w:sz w:val="20"/>
          <w:szCs w:val="20"/>
        </w:rPr>
        <w:t>способность, большой</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ЗАДАНИЕ 12. Какое </w:t>
      </w:r>
      <w:r w:rsidRPr="00A16C17">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20</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 xml:space="preserve">ЗАДЕНИЕ 13. </w:t>
      </w:r>
      <w:r w:rsidRPr="00A16C17">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16C17">
        <w:rPr>
          <w:rFonts w:ascii="Arial" w:hAnsi="Arial" w:cs="Arial"/>
          <w:bCs/>
          <w:sz w:val="20"/>
          <w:szCs w:val="20"/>
          <w:lang w:val="en-US"/>
        </w:rPr>
        <w:t>I</w:t>
      </w:r>
      <w:r w:rsidRPr="00A16C17">
        <w:rPr>
          <w:rFonts w:ascii="Arial" w:hAnsi="Arial" w:cs="Arial"/>
          <w:bCs/>
          <w:sz w:val="20"/>
          <w:szCs w:val="20"/>
        </w:rPr>
        <w:t xml:space="preserve"> ступени?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9</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бронзовый знак отличия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15. </w:t>
      </w:r>
      <w:r w:rsidRPr="00A16C17">
        <w:rPr>
          <w:rFonts w:ascii="Arial" w:hAnsi="Arial" w:cs="Arial"/>
          <w:bCs/>
          <w:sz w:val="20"/>
          <w:szCs w:val="20"/>
        </w:rPr>
        <w:t xml:space="preserve">Сколько уровней, </w:t>
      </w:r>
      <w:r w:rsidRPr="00A16C17">
        <w:rPr>
          <w:rFonts w:ascii="Arial" w:hAnsi="Arial" w:cs="Arial"/>
          <w:sz w:val="20"/>
          <w:szCs w:val="20"/>
        </w:rPr>
        <w:t xml:space="preserve">соответствующих знакам отличия, предусматривает </w:t>
      </w:r>
      <w:r w:rsidRPr="00A16C17">
        <w:rPr>
          <w:rFonts w:ascii="Arial" w:hAnsi="Arial" w:cs="Arial"/>
          <w:bCs/>
          <w:sz w:val="20"/>
          <w:szCs w:val="20"/>
        </w:rPr>
        <w:t>ВФСК ГТО?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lastRenderedPageBreak/>
        <w:t>Ответ: 3</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Какое количество попыток дается при выполнении норматива прыжок с места?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 1</w:t>
      </w:r>
    </w:p>
    <w:p w:rsidR="00797209" w:rsidRPr="00A16C17" w:rsidRDefault="00797209" w:rsidP="00797209">
      <w:pPr>
        <w:jc w:val="both"/>
        <w:rPr>
          <w:rFonts w:ascii="Arial" w:hAnsi="Arial" w:cs="Arial"/>
          <w:snapToGrid w:val="0"/>
          <w:sz w:val="20"/>
          <w:szCs w:val="20"/>
        </w:rPr>
      </w:pPr>
      <w:r w:rsidRPr="00A16C17">
        <w:rPr>
          <w:rFonts w:ascii="Arial" w:hAnsi="Arial" w:cs="Arial"/>
          <w:sz w:val="20"/>
          <w:szCs w:val="20"/>
        </w:rPr>
        <w:t xml:space="preserve">ЗАДАНИЕ 17. </w:t>
      </w:r>
      <w:r w:rsidRPr="00A16C17">
        <w:rPr>
          <w:rFonts w:ascii="Arial" w:hAnsi="Arial" w:cs="Arial"/>
          <w:snapToGrid w:val="0"/>
          <w:sz w:val="20"/>
          <w:szCs w:val="20"/>
        </w:rPr>
        <w:t>Укажите пропущенное слово в правильном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добровольно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Какова гигиеническая норма сна (в часах)?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8</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19. Какой город стал столицей </w:t>
      </w:r>
      <w:r w:rsidRPr="00A16C17">
        <w:rPr>
          <w:rFonts w:ascii="Arial" w:hAnsi="Arial" w:cs="Arial"/>
          <w:sz w:val="20"/>
          <w:szCs w:val="20"/>
          <w:lang w:val="en-US"/>
        </w:rPr>
        <w:t>XXII</w:t>
      </w:r>
      <w:r w:rsidRPr="00A16C17">
        <w:rPr>
          <w:rFonts w:ascii="Arial" w:hAnsi="Arial" w:cs="Arial"/>
          <w:sz w:val="20"/>
          <w:szCs w:val="20"/>
        </w:rPr>
        <w:t xml:space="preserve"> Олимпийских зимних игр 2014 года?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Сочи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На каком континенте еще ни разу не проводились Олимпийские игры?</w:t>
      </w:r>
    </w:p>
    <w:p w:rsidR="00797209" w:rsidRPr="00A16C17" w:rsidRDefault="00797209" w:rsidP="00797209">
      <w:pPr>
        <w:jc w:val="both"/>
        <w:rPr>
          <w:rFonts w:ascii="Arial" w:hAnsi="Arial" w:cs="Arial"/>
          <w:b/>
        </w:rPr>
      </w:pPr>
      <w:r w:rsidRPr="00A16C17">
        <w:rPr>
          <w:rFonts w:ascii="Arial" w:hAnsi="Arial" w:cs="Arial"/>
          <w:b/>
          <w:sz w:val="20"/>
          <w:szCs w:val="20"/>
        </w:rPr>
        <w:t>Ответ: Африка</w:t>
      </w:r>
    </w:p>
    <w:p w:rsidR="00797209" w:rsidRPr="00A16C17" w:rsidRDefault="00797209" w:rsidP="00797209">
      <w:pPr>
        <w:pStyle w:val="afb"/>
        <w:ind w:left="2140" w:firstLine="0"/>
        <w:rPr>
          <w:rFonts w:ascii="Arial" w:hAnsi="Arial" w:cs="Arial"/>
          <w:sz w:val="24"/>
          <w:szCs w:val="24"/>
        </w:rPr>
      </w:pPr>
    </w:p>
    <w:p w:rsidR="00797209" w:rsidRPr="00A16C17" w:rsidRDefault="00797209" w:rsidP="00797209">
      <w:pPr>
        <w:tabs>
          <w:tab w:val="left" w:pos="993"/>
        </w:tabs>
        <w:jc w:val="center"/>
        <w:rPr>
          <w:rFonts w:ascii="Arial" w:hAnsi="Arial" w:cs="Arial"/>
          <w:b/>
        </w:rPr>
      </w:pPr>
      <w:r w:rsidRPr="00A16C17">
        <w:rPr>
          <w:rFonts w:ascii="Arial" w:hAnsi="Arial" w:cs="Arial"/>
        </w:rPr>
        <w:tab/>
      </w: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2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Б1.О.04 Безопасность жизнедеятельности (2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Пострадавший внезапно потерял сознание. Дыхание присутствует. Выберите необходимое действие:</w:t>
      </w:r>
    </w:p>
    <w:p w:rsidR="00797209" w:rsidRPr="00A16C17" w:rsidRDefault="00797209" w:rsidP="00797209">
      <w:pPr>
        <w:pStyle w:val="afb"/>
        <w:numPr>
          <w:ilvl w:val="0"/>
          <w:numId w:val="184"/>
        </w:numPr>
        <w:snapToGrid w:val="0"/>
        <w:ind w:left="709"/>
        <w:rPr>
          <w:rFonts w:ascii="Arial" w:eastAsia="Times New Roman" w:hAnsi="Arial" w:cs="Arial"/>
          <w:b/>
          <w:sz w:val="20"/>
          <w:szCs w:val="20"/>
          <w:lang w:eastAsia="ru-RU"/>
        </w:rPr>
      </w:pPr>
      <w:r w:rsidRPr="00A16C17">
        <w:rPr>
          <w:rFonts w:ascii="Arial" w:eastAsiaTheme="minorEastAsia"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797209" w:rsidRPr="00A16C17" w:rsidRDefault="00797209" w:rsidP="00797209">
      <w:pPr>
        <w:pStyle w:val="afb"/>
        <w:numPr>
          <w:ilvl w:val="0"/>
          <w:numId w:val="18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профилактики возможного вдыхания рвотных масс необходимо уложить пострадавшего на живот</w:t>
      </w:r>
    </w:p>
    <w:p w:rsidR="00797209" w:rsidRPr="00A16C17" w:rsidRDefault="00797209" w:rsidP="00797209">
      <w:pPr>
        <w:pStyle w:val="afb"/>
        <w:numPr>
          <w:ilvl w:val="0"/>
          <w:numId w:val="18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профилактики возможного вдыхания рвотных масс следует повернуть голову пострадавшего набок</w:t>
      </w:r>
    </w:p>
    <w:p w:rsidR="00797209" w:rsidRPr="00A16C17" w:rsidRDefault="00797209" w:rsidP="00797209">
      <w:pPr>
        <w:pStyle w:val="afb"/>
        <w:numPr>
          <w:ilvl w:val="0"/>
          <w:numId w:val="18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797209" w:rsidRPr="00A16C17" w:rsidRDefault="00797209" w:rsidP="00797209">
      <w:pPr>
        <w:pStyle w:val="afb"/>
        <w:numPr>
          <w:ilvl w:val="0"/>
          <w:numId w:val="184"/>
        </w:numPr>
        <w:snapToGrid w:val="0"/>
        <w:ind w:left="709"/>
        <w:rPr>
          <w:rFonts w:ascii="Arial" w:eastAsiaTheme="minorEastAsia" w:hAnsi="Arial" w:cs="Arial"/>
          <w:sz w:val="20"/>
          <w:szCs w:val="20"/>
          <w:lang w:eastAsia="ru-RU"/>
        </w:rPr>
      </w:pPr>
      <w:r w:rsidRPr="00A16C17">
        <w:rPr>
          <w:rFonts w:ascii="Arial" w:eastAsiaTheme="minorEastAsia" w:hAnsi="Arial" w:cs="Arial"/>
          <w:sz w:val="20"/>
          <w:szCs w:val="20"/>
          <w:lang w:eastAsia="ru-RU"/>
        </w:rPr>
        <w:t>следует дать понюхать нашатырный спирт на ватке</w:t>
      </w:r>
    </w:p>
    <w:p w:rsidR="00797209" w:rsidRPr="00A16C17" w:rsidRDefault="00797209" w:rsidP="00797209">
      <w:pPr>
        <w:pStyle w:val="afb"/>
        <w:numPr>
          <w:ilvl w:val="0"/>
          <w:numId w:val="184"/>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snapToGrid w:val="0"/>
        <w:jc w:val="both"/>
        <w:rPr>
          <w:rFonts w:ascii="Arial" w:hAnsi="Arial" w:cs="Arial"/>
          <w:sz w:val="20"/>
          <w:szCs w:val="20"/>
        </w:rPr>
      </w:pPr>
      <w:r w:rsidRPr="00A16C17">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797209" w:rsidRPr="00A16C17" w:rsidRDefault="00797209" w:rsidP="00797209">
      <w:pPr>
        <w:pStyle w:val="afb"/>
        <w:numPr>
          <w:ilvl w:val="0"/>
          <w:numId w:val="18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 xml:space="preserve">Индивидуальный противохимический пакет </w:t>
      </w:r>
    </w:p>
    <w:p w:rsidR="00797209" w:rsidRPr="00A16C17" w:rsidRDefault="00797209" w:rsidP="00797209">
      <w:pPr>
        <w:pStyle w:val="afb"/>
        <w:numPr>
          <w:ilvl w:val="0"/>
          <w:numId w:val="185"/>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Пакет перевязочный медицинский</w:t>
      </w:r>
    </w:p>
    <w:p w:rsidR="00797209" w:rsidRPr="00A16C17" w:rsidRDefault="00797209" w:rsidP="00797209">
      <w:pPr>
        <w:pStyle w:val="afb"/>
        <w:numPr>
          <w:ilvl w:val="0"/>
          <w:numId w:val="18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Аптечку индивидуальную АИ-2</w:t>
      </w:r>
    </w:p>
    <w:p w:rsidR="00797209" w:rsidRPr="00A16C17" w:rsidRDefault="00797209" w:rsidP="00797209">
      <w:pPr>
        <w:pStyle w:val="afb"/>
        <w:numPr>
          <w:ilvl w:val="0"/>
          <w:numId w:val="185"/>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Аптечку индивидуальную АИ-4</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правильные варианты ответа:</w:t>
      </w:r>
    </w:p>
    <w:p w:rsidR="00797209" w:rsidRPr="00A16C17" w:rsidRDefault="00797209" w:rsidP="00797209">
      <w:pPr>
        <w:snapToGrid w:val="0"/>
        <w:jc w:val="both"/>
        <w:rPr>
          <w:rFonts w:ascii="Arial" w:hAnsi="Arial" w:cs="Arial"/>
          <w:sz w:val="20"/>
          <w:szCs w:val="20"/>
        </w:rPr>
      </w:pPr>
      <w:r w:rsidRPr="00A16C17">
        <w:rPr>
          <w:rFonts w:ascii="Arial" w:hAnsi="Arial" w:cs="Arial"/>
          <w:sz w:val="20"/>
          <w:szCs w:val="20"/>
        </w:rPr>
        <w:t>Выберите телефоны экстренных служб РФ.</w:t>
      </w:r>
    </w:p>
    <w:p w:rsidR="00797209" w:rsidRPr="00A16C17" w:rsidRDefault="00797209" w:rsidP="00797209">
      <w:pPr>
        <w:pStyle w:val="afb"/>
        <w:numPr>
          <w:ilvl w:val="0"/>
          <w:numId w:val="18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112</w:t>
      </w:r>
    </w:p>
    <w:p w:rsidR="00797209" w:rsidRPr="00A16C17" w:rsidRDefault="00797209" w:rsidP="00797209">
      <w:pPr>
        <w:pStyle w:val="afb"/>
        <w:numPr>
          <w:ilvl w:val="0"/>
          <w:numId w:val="18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101</w:t>
      </w:r>
    </w:p>
    <w:p w:rsidR="00797209" w:rsidRPr="00A16C17" w:rsidRDefault="00797209" w:rsidP="00797209">
      <w:pPr>
        <w:pStyle w:val="afb"/>
        <w:numPr>
          <w:ilvl w:val="0"/>
          <w:numId w:val="18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104</w:t>
      </w:r>
    </w:p>
    <w:p w:rsidR="00797209" w:rsidRPr="00A16C17" w:rsidRDefault="00797209" w:rsidP="00797209">
      <w:pPr>
        <w:pStyle w:val="afb"/>
        <w:numPr>
          <w:ilvl w:val="0"/>
          <w:numId w:val="18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113</w:t>
      </w:r>
    </w:p>
    <w:p w:rsidR="00797209" w:rsidRPr="00A16C17" w:rsidRDefault="00797209" w:rsidP="00797209">
      <w:pPr>
        <w:pStyle w:val="afb"/>
        <w:numPr>
          <w:ilvl w:val="0"/>
          <w:numId w:val="18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105</w:t>
      </w:r>
    </w:p>
    <w:p w:rsidR="00797209" w:rsidRPr="00A16C17" w:rsidRDefault="00797209" w:rsidP="00797209">
      <w:pPr>
        <w:pStyle w:val="afb"/>
        <w:numPr>
          <w:ilvl w:val="0"/>
          <w:numId w:val="18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001</w:t>
      </w:r>
    </w:p>
    <w:p w:rsidR="00797209" w:rsidRPr="00A16C17" w:rsidRDefault="00797209" w:rsidP="00797209">
      <w:pPr>
        <w:pStyle w:val="afb"/>
        <w:numPr>
          <w:ilvl w:val="0"/>
          <w:numId w:val="18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020</w:t>
      </w:r>
    </w:p>
    <w:p w:rsidR="00797209" w:rsidRPr="00A16C17" w:rsidRDefault="00797209" w:rsidP="00797209">
      <w:pPr>
        <w:pStyle w:val="afb"/>
        <w:numPr>
          <w:ilvl w:val="0"/>
          <w:numId w:val="186"/>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103</w:t>
      </w:r>
    </w:p>
    <w:p w:rsidR="00797209" w:rsidRPr="00A16C17" w:rsidRDefault="00797209" w:rsidP="00797209">
      <w:pPr>
        <w:pStyle w:val="afb"/>
        <w:numPr>
          <w:ilvl w:val="0"/>
          <w:numId w:val="186"/>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lastRenderedPageBreak/>
        <w:t>911</w:t>
      </w:r>
    </w:p>
    <w:p w:rsidR="00797209" w:rsidRPr="00A16C17" w:rsidRDefault="00797209" w:rsidP="00797209">
      <w:pPr>
        <w:pStyle w:val="QFOptionReset"/>
        <w:numPr>
          <w:ilvl w:val="0"/>
          <w:numId w:val="0"/>
        </w:numPr>
        <w:tabs>
          <w:tab w:val="right" w:leader="underscore" w:pos="9639"/>
        </w:tabs>
        <w:jc w:val="both"/>
        <w:rPr>
          <w:b w:val="0"/>
        </w:rPr>
      </w:pPr>
      <w:r w:rsidRPr="00A16C17">
        <w:rPr>
          <w:rFonts w:eastAsia="Calibri"/>
          <w:b w:val="0"/>
          <w:color w:val="000000"/>
        </w:rPr>
        <w:t xml:space="preserve">ЗАДАНИЕ 4. </w:t>
      </w:r>
      <w:r w:rsidRPr="00A16C17">
        <w:rPr>
          <w:b w:val="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При полном отсутствии или недостатке кислорода в воздухе применяются ... СИЗОД.</w:t>
      </w:r>
    </w:p>
    <w:p w:rsidR="00797209" w:rsidRPr="00A16C17" w:rsidRDefault="00797209" w:rsidP="00797209">
      <w:pPr>
        <w:pStyle w:val="afb"/>
        <w:numPr>
          <w:ilvl w:val="0"/>
          <w:numId w:val="187"/>
        </w:numPr>
        <w:rPr>
          <w:rFonts w:ascii="Arial" w:hAnsi="Arial" w:cs="Arial"/>
          <w:sz w:val="20"/>
          <w:szCs w:val="20"/>
        </w:rPr>
      </w:pPr>
      <w:r w:rsidRPr="00A16C17">
        <w:rPr>
          <w:rFonts w:ascii="Arial" w:hAnsi="Arial" w:cs="Arial"/>
          <w:sz w:val="20"/>
          <w:szCs w:val="20"/>
        </w:rPr>
        <w:t>фильтрующие</w:t>
      </w:r>
    </w:p>
    <w:p w:rsidR="00797209" w:rsidRPr="00A16C17" w:rsidRDefault="00797209" w:rsidP="00797209">
      <w:pPr>
        <w:pStyle w:val="afb"/>
        <w:numPr>
          <w:ilvl w:val="0"/>
          <w:numId w:val="187"/>
        </w:numPr>
        <w:rPr>
          <w:rFonts w:ascii="Arial" w:hAnsi="Arial" w:cs="Arial"/>
          <w:b/>
          <w:sz w:val="20"/>
          <w:szCs w:val="20"/>
        </w:rPr>
      </w:pPr>
      <w:r w:rsidRPr="00A16C17">
        <w:rPr>
          <w:rFonts w:ascii="Arial" w:hAnsi="Arial" w:cs="Arial"/>
          <w:b/>
          <w:sz w:val="20"/>
          <w:szCs w:val="20"/>
        </w:rPr>
        <w:t>изолирующие</w:t>
      </w:r>
    </w:p>
    <w:p w:rsidR="00797209" w:rsidRPr="00A16C17" w:rsidRDefault="00797209" w:rsidP="00797209">
      <w:pPr>
        <w:pStyle w:val="afb"/>
        <w:numPr>
          <w:ilvl w:val="0"/>
          <w:numId w:val="187"/>
        </w:numPr>
        <w:rPr>
          <w:rFonts w:ascii="Arial" w:hAnsi="Arial" w:cs="Arial"/>
          <w:sz w:val="20"/>
          <w:szCs w:val="20"/>
        </w:rPr>
      </w:pPr>
      <w:r w:rsidRPr="00A16C17">
        <w:rPr>
          <w:rFonts w:ascii="Arial" w:hAnsi="Arial" w:cs="Arial"/>
          <w:sz w:val="20"/>
          <w:szCs w:val="20"/>
        </w:rPr>
        <w:t>табельные</w:t>
      </w:r>
    </w:p>
    <w:p w:rsidR="00797209" w:rsidRPr="00A16C17" w:rsidRDefault="00797209" w:rsidP="00797209">
      <w:pPr>
        <w:pStyle w:val="afb"/>
        <w:numPr>
          <w:ilvl w:val="0"/>
          <w:numId w:val="187"/>
        </w:numPr>
        <w:rPr>
          <w:rFonts w:ascii="Arial" w:hAnsi="Arial" w:cs="Arial"/>
          <w:sz w:val="20"/>
          <w:szCs w:val="20"/>
        </w:rPr>
      </w:pPr>
      <w:r w:rsidRPr="00A16C17">
        <w:rPr>
          <w:rFonts w:ascii="Arial" w:hAnsi="Arial" w:cs="Arial"/>
          <w:sz w:val="20"/>
          <w:szCs w:val="20"/>
        </w:rPr>
        <w:t>простейшие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797209" w:rsidRPr="00A16C17" w:rsidRDefault="00797209" w:rsidP="00797209">
      <w:pPr>
        <w:pStyle w:val="afb"/>
        <w:numPr>
          <w:ilvl w:val="0"/>
          <w:numId w:val="18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простейших укрытий</w:t>
      </w:r>
    </w:p>
    <w:p w:rsidR="00797209" w:rsidRPr="00A16C17" w:rsidRDefault="00797209" w:rsidP="00797209">
      <w:pPr>
        <w:pStyle w:val="afb"/>
        <w:numPr>
          <w:ilvl w:val="0"/>
          <w:numId w:val="18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убежищ</w:t>
      </w:r>
    </w:p>
    <w:p w:rsidR="00797209" w:rsidRPr="00A16C17" w:rsidRDefault="00797209" w:rsidP="00797209">
      <w:pPr>
        <w:pStyle w:val="afb"/>
        <w:numPr>
          <w:ilvl w:val="0"/>
          <w:numId w:val="18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противорадиационных укрытий</w:t>
      </w:r>
    </w:p>
    <w:p w:rsidR="00797209" w:rsidRPr="00A16C17" w:rsidRDefault="00797209" w:rsidP="00797209">
      <w:pPr>
        <w:pStyle w:val="afb"/>
        <w:numPr>
          <w:ilvl w:val="0"/>
          <w:numId w:val="18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бомбоубежищ</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6. </w:t>
      </w:r>
      <w:r w:rsidRPr="00A16C17">
        <w:rPr>
          <w:rFonts w:ascii="Arial" w:eastAsiaTheme="minorEastAsia" w:hAnsi="Arial" w:cs="Arial"/>
          <w:sz w:val="20"/>
          <w:szCs w:val="20"/>
        </w:rPr>
        <w:t>Укажите, в каких случаях осуществляется экстренное извлечение пострадавшего из аварийного автомобиля:</w:t>
      </w:r>
    </w:p>
    <w:p w:rsidR="00797209" w:rsidRPr="00A16C17" w:rsidRDefault="00797209" w:rsidP="00797209">
      <w:pPr>
        <w:pStyle w:val="afb"/>
        <w:numPr>
          <w:ilvl w:val="0"/>
          <w:numId w:val="18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во всех случаях, когда пострадавшему требуется немедленное оказание первой помощи</w:t>
      </w:r>
    </w:p>
    <w:p w:rsidR="00797209" w:rsidRPr="00A16C17" w:rsidRDefault="00797209" w:rsidP="00797209">
      <w:pPr>
        <w:pStyle w:val="afb"/>
        <w:numPr>
          <w:ilvl w:val="0"/>
          <w:numId w:val="18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797209" w:rsidRPr="00A16C17" w:rsidRDefault="00797209" w:rsidP="00797209">
      <w:pPr>
        <w:pStyle w:val="afb"/>
        <w:numPr>
          <w:ilvl w:val="0"/>
          <w:numId w:val="18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797209" w:rsidRPr="00A16C17" w:rsidRDefault="00797209" w:rsidP="00797209">
      <w:pPr>
        <w:pStyle w:val="afb"/>
        <w:numPr>
          <w:ilvl w:val="0"/>
          <w:numId w:val="18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 случае, если у пострадавшего отсутствуют признаки серьезных травм</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основные способы остановки кровотечения при ранении головы:</w:t>
      </w:r>
    </w:p>
    <w:p w:rsidR="00797209" w:rsidRPr="00A16C17" w:rsidRDefault="00797209" w:rsidP="00797209">
      <w:pPr>
        <w:pStyle w:val="afb"/>
        <w:numPr>
          <w:ilvl w:val="0"/>
          <w:numId w:val="190"/>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прямое давление на рану, наложение давящей повязки</w:t>
      </w:r>
    </w:p>
    <w:p w:rsidR="00797209" w:rsidRPr="00A16C17" w:rsidRDefault="00797209" w:rsidP="00797209">
      <w:pPr>
        <w:pStyle w:val="afb"/>
        <w:numPr>
          <w:ilvl w:val="0"/>
          <w:numId w:val="19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наложение давящей повязки, пальцевое прижатие сонной артерии</w:t>
      </w:r>
    </w:p>
    <w:p w:rsidR="00797209" w:rsidRPr="00A16C17" w:rsidRDefault="00797209" w:rsidP="00797209">
      <w:pPr>
        <w:pStyle w:val="afb"/>
        <w:numPr>
          <w:ilvl w:val="0"/>
          <w:numId w:val="19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пальцевое прижатие сонной артерии, наложение давящей повязки с использованием жгута</w:t>
      </w:r>
    </w:p>
    <w:p w:rsidR="00797209" w:rsidRPr="00A16C17" w:rsidRDefault="00797209" w:rsidP="00797209">
      <w:pPr>
        <w:pStyle w:val="afb"/>
        <w:numPr>
          <w:ilvl w:val="0"/>
          <w:numId w:val="19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применение холода в области ранения, пальцевое прижатие сонной артерии</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8. </w:t>
      </w:r>
      <w:r w:rsidRPr="00A16C17">
        <w:rPr>
          <w:rFonts w:ascii="Arial" w:eastAsiaTheme="minorEastAsia"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797209" w:rsidRPr="00A16C17" w:rsidRDefault="00797209" w:rsidP="00797209">
      <w:pPr>
        <w:pStyle w:val="afb"/>
        <w:numPr>
          <w:ilvl w:val="0"/>
          <w:numId w:val="19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797209" w:rsidRPr="00A16C17" w:rsidRDefault="00797209" w:rsidP="00797209">
      <w:pPr>
        <w:pStyle w:val="afb"/>
        <w:numPr>
          <w:ilvl w:val="0"/>
          <w:numId w:val="19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хватается за горло, кашляет, просит о помощи</w:t>
      </w:r>
    </w:p>
    <w:p w:rsidR="00797209" w:rsidRPr="00A16C17" w:rsidRDefault="00797209" w:rsidP="00797209">
      <w:pPr>
        <w:pStyle w:val="afb"/>
        <w:numPr>
          <w:ilvl w:val="0"/>
          <w:numId w:val="19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надрывно кашляет, пытается что-то сказать, лицо багровеет</w:t>
      </w:r>
    </w:p>
    <w:p w:rsidR="00797209" w:rsidRPr="00A16C17" w:rsidRDefault="00797209" w:rsidP="00797209">
      <w:pPr>
        <w:pStyle w:val="afb"/>
        <w:numPr>
          <w:ilvl w:val="0"/>
          <w:numId w:val="19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pStyle w:val="a1"/>
        <w:spacing w:after="0"/>
        <w:jc w:val="both"/>
        <w:rPr>
          <w:rFonts w:ascii="Arial" w:eastAsiaTheme="minorEastAsia" w:hAnsi="Arial" w:cs="Arial"/>
        </w:rPr>
      </w:pPr>
      <w:r w:rsidRPr="00A16C17">
        <w:rPr>
          <w:rFonts w:ascii="Arial" w:eastAsiaTheme="minorEastAsia" w:hAnsi="Arial" w:cs="Arial"/>
        </w:rPr>
        <w:t>При проникающем ранении груди самое важное – это … .</w:t>
      </w:r>
    </w:p>
    <w:p w:rsidR="00797209" w:rsidRPr="00A16C17" w:rsidRDefault="00797209" w:rsidP="00797209">
      <w:pPr>
        <w:pStyle w:val="afb"/>
        <w:numPr>
          <w:ilvl w:val="0"/>
          <w:numId w:val="19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попытаться остановить кровотечение давящей повязкой</w:t>
      </w:r>
    </w:p>
    <w:p w:rsidR="00797209" w:rsidRPr="00A16C17" w:rsidRDefault="00797209" w:rsidP="00797209">
      <w:pPr>
        <w:pStyle w:val="afb"/>
        <w:numPr>
          <w:ilvl w:val="0"/>
          <w:numId w:val="19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прикасаться к ране во избежание причинения вреда</w:t>
      </w:r>
    </w:p>
    <w:p w:rsidR="00797209" w:rsidRPr="00A16C17" w:rsidRDefault="00797209" w:rsidP="00797209">
      <w:pPr>
        <w:pStyle w:val="afb"/>
        <w:numPr>
          <w:ilvl w:val="0"/>
          <w:numId w:val="192"/>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наложить на рану груди повязку, не пропускающую воздух (окклюзионную)</w:t>
      </w:r>
    </w:p>
    <w:p w:rsidR="00797209" w:rsidRPr="00A16C17" w:rsidRDefault="00797209" w:rsidP="00797209">
      <w:pPr>
        <w:pStyle w:val="afb"/>
        <w:numPr>
          <w:ilvl w:val="0"/>
          <w:numId w:val="19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своевременно обезболить пострадавшего</w:t>
      </w:r>
    </w:p>
    <w:p w:rsidR="00797209" w:rsidRPr="00A16C17" w:rsidRDefault="00797209" w:rsidP="00797209">
      <w:pPr>
        <w:pStyle w:val="afb"/>
        <w:numPr>
          <w:ilvl w:val="0"/>
          <w:numId w:val="19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постоянно контролировать дыхание и кровообращение пострадавшего</w:t>
      </w:r>
    </w:p>
    <w:p w:rsidR="00797209" w:rsidRPr="00A16C17" w:rsidRDefault="00797209" w:rsidP="00797209">
      <w:pPr>
        <w:pStyle w:val="afb"/>
        <w:numPr>
          <w:ilvl w:val="0"/>
          <w:numId w:val="192"/>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придать пострадавшему устойчивое боковое положение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pStyle w:val="a1"/>
        <w:spacing w:after="0"/>
        <w:jc w:val="both"/>
        <w:rPr>
          <w:rFonts w:ascii="Arial" w:eastAsiaTheme="minorEastAsia" w:hAnsi="Arial" w:cs="Arial"/>
        </w:rPr>
      </w:pPr>
      <w:r w:rsidRPr="00A16C17">
        <w:rPr>
          <w:rFonts w:ascii="Arial" w:eastAsiaTheme="minorEastAsia" w:hAnsi="Arial" w:cs="Arial"/>
        </w:rPr>
        <w:t>Если в ране находится инородный предмет, более правильным будет … .</w:t>
      </w:r>
    </w:p>
    <w:p w:rsidR="00797209" w:rsidRPr="00A16C17" w:rsidRDefault="00797209" w:rsidP="00797209">
      <w:pPr>
        <w:pStyle w:val="afb"/>
        <w:numPr>
          <w:ilvl w:val="0"/>
          <w:numId w:val="19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797209" w:rsidRPr="00A16C17" w:rsidRDefault="00797209" w:rsidP="00797209">
      <w:pPr>
        <w:pStyle w:val="afb"/>
        <w:numPr>
          <w:ilvl w:val="0"/>
          <w:numId w:val="19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797209" w:rsidRPr="00A16C17" w:rsidRDefault="00797209" w:rsidP="00797209">
      <w:pPr>
        <w:pStyle w:val="afb"/>
        <w:numPr>
          <w:ilvl w:val="0"/>
          <w:numId w:val="19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не предпринимать никаких действий до прибытия медицинских работников</w:t>
      </w:r>
    </w:p>
    <w:p w:rsidR="00797209" w:rsidRPr="00A16C17" w:rsidRDefault="00797209" w:rsidP="00797209">
      <w:pPr>
        <w:pStyle w:val="afb"/>
        <w:numPr>
          <w:ilvl w:val="0"/>
          <w:numId w:val="193"/>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797209" w:rsidRPr="00A16C17" w:rsidRDefault="00797209" w:rsidP="00797209">
      <w:pPr>
        <w:pStyle w:val="afb"/>
        <w:numPr>
          <w:ilvl w:val="0"/>
          <w:numId w:val="193"/>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11. </w:t>
      </w:r>
      <w:r w:rsidRPr="00A16C17">
        <w:rPr>
          <w:rFonts w:ascii="Arial" w:eastAsiaTheme="minorEastAsia" w:hAnsi="Arial" w:cs="Arial"/>
          <w:sz w:val="20"/>
          <w:szCs w:val="20"/>
        </w:rPr>
        <w:t>Укажите основную цель обзорного (быстрого) осмотра пострадавшего:</w:t>
      </w:r>
    </w:p>
    <w:p w:rsidR="00797209" w:rsidRPr="00A16C17" w:rsidRDefault="00797209" w:rsidP="00797209">
      <w:pPr>
        <w:pStyle w:val="afb"/>
        <w:numPr>
          <w:ilvl w:val="0"/>
          <w:numId w:val="19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оценить его общее состояние</w:t>
      </w:r>
    </w:p>
    <w:p w:rsidR="00797209" w:rsidRPr="00A16C17" w:rsidRDefault="00797209" w:rsidP="00797209">
      <w:pPr>
        <w:pStyle w:val="afb"/>
        <w:numPr>
          <w:ilvl w:val="0"/>
          <w:numId w:val="194"/>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обнаружить явные признаки наружного кровотечения (прежде всего, артериального)</w:t>
      </w:r>
    </w:p>
    <w:p w:rsidR="00797209" w:rsidRPr="00A16C17" w:rsidRDefault="00797209" w:rsidP="00797209">
      <w:pPr>
        <w:pStyle w:val="afb"/>
        <w:numPr>
          <w:ilvl w:val="0"/>
          <w:numId w:val="194"/>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попытаться обнаружить ранения различных областей тела</w:t>
      </w:r>
    </w:p>
    <w:p w:rsidR="00797209" w:rsidRPr="00A16C17" w:rsidRDefault="00797209" w:rsidP="00797209">
      <w:pPr>
        <w:pStyle w:val="afb"/>
        <w:numPr>
          <w:ilvl w:val="0"/>
          <w:numId w:val="19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lastRenderedPageBreak/>
        <w:t>определить, нуждается ли пострадавший в оказании первой помощи</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12. </w:t>
      </w:r>
      <w:r w:rsidRPr="00A16C17">
        <w:rPr>
          <w:rFonts w:ascii="Arial" w:eastAsiaTheme="minorEastAsia" w:hAnsi="Arial" w:cs="Arial"/>
          <w:sz w:val="20"/>
          <w:szCs w:val="20"/>
        </w:rPr>
        <w:t>Выберите последовательность подробного осмотра пострадавшего, находящегося в сознании:</w:t>
      </w:r>
    </w:p>
    <w:p w:rsidR="00797209" w:rsidRPr="00A16C17" w:rsidRDefault="00797209" w:rsidP="00797209">
      <w:pPr>
        <w:pStyle w:val="afb"/>
        <w:numPr>
          <w:ilvl w:val="0"/>
          <w:numId w:val="195"/>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голова, шея, грудная клетка, живот, ноги и руки</w:t>
      </w:r>
    </w:p>
    <w:p w:rsidR="00797209" w:rsidRPr="00A16C17" w:rsidRDefault="00797209" w:rsidP="00797209">
      <w:pPr>
        <w:pStyle w:val="afb"/>
        <w:numPr>
          <w:ilvl w:val="0"/>
          <w:numId w:val="195"/>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грудная клетка, голова и шея, ноги и руки, живот</w:t>
      </w:r>
    </w:p>
    <w:p w:rsidR="00797209" w:rsidRPr="00A16C17" w:rsidRDefault="00797209" w:rsidP="00797209">
      <w:pPr>
        <w:pStyle w:val="afb"/>
        <w:numPr>
          <w:ilvl w:val="0"/>
          <w:numId w:val="195"/>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голова, грудная клетка, живот, шея, руки и ноги</w:t>
      </w:r>
    </w:p>
    <w:p w:rsidR="00797209" w:rsidRPr="00A16C17" w:rsidRDefault="00797209" w:rsidP="00797209">
      <w:pPr>
        <w:pStyle w:val="afb"/>
        <w:numPr>
          <w:ilvl w:val="0"/>
          <w:numId w:val="195"/>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ноги и руки, голова и шея, грудная клетка и живот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виды инструктажа на рабочем месте.</w:t>
      </w:r>
    </w:p>
    <w:p w:rsidR="00797209" w:rsidRPr="00A16C17" w:rsidRDefault="00797209" w:rsidP="00797209">
      <w:pPr>
        <w:pStyle w:val="afb"/>
        <w:numPr>
          <w:ilvl w:val="0"/>
          <w:numId w:val="19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первичный</w:t>
      </w:r>
    </w:p>
    <w:p w:rsidR="00797209" w:rsidRPr="00A16C17" w:rsidRDefault="00797209" w:rsidP="00797209">
      <w:pPr>
        <w:pStyle w:val="afb"/>
        <w:numPr>
          <w:ilvl w:val="0"/>
          <w:numId w:val="19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вводный</w:t>
      </w:r>
    </w:p>
    <w:p w:rsidR="00797209" w:rsidRPr="00A16C17" w:rsidRDefault="00797209" w:rsidP="00797209">
      <w:pPr>
        <w:pStyle w:val="afb"/>
        <w:numPr>
          <w:ilvl w:val="0"/>
          <w:numId w:val="196"/>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вторичный</w:t>
      </w:r>
    </w:p>
    <w:p w:rsidR="00797209" w:rsidRPr="00A16C17" w:rsidRDefault="00797209" w:rsidP="00797209">
      <w:pPr>
        <w:pStyle w:val="afb"/>
        <w:numPr>
          <w:ilvl w:val="0"/>
          <w:numId w:val="19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повторный</w:t>
      </w:r>
    </w:p>
    <w:p w:rsidR="00797209" w:rsidRPr="00A16C17" w:rsidRDefault="00797209" w:rsidP="00797209">
      <w:pPr>
        <w:pStyle w:val="afb"/>
        <w:numPr>
          <w:ilvl w:val="0"/>
          <w:numId w:val="19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внеплановый</w:t>
      </w:r>
    </w:p>
    <w:p w:rsidR="00797209" w:rsidRPr="00A16C17" w:rsidRDefault="00797209" w:rsidP="00797209">
      <w:pPr>
        <w:pStyle w:val="afb"/>
        <w:numPr>
          <w:ilvl w:val="0"/>
          <w:numId w:val="196"/>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плановый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правильные варианты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Цунами характеризуется следующим:</w:t>
      </w:r>
    </w:p>
    <w:p w:rsidR="00797209" w:rsidRPr="00A16C17" w:rsidRDefault="00797209" w:rsidP="00797209">
      <w:pPr>
        <w:pStyle w:val="afb"/>
        <w:numPr>
          <w:ilvl w:val="0"/>
          <w:numId w:val="197"/>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несколько волн, следующих одна за другой с неравномерными интервалами</w:t>
      </w:r>
    </w:p>
    <w:p w:rsidR="00797209" w:rsidRPr="00A16C17" w:rsidRDefault="00797209" w:rsidP="00797209">
      <w:pPr>
        <w:pStyle w:val="afb"/>
        <w:numPr>
          <w:ilvl w:val="0"/>
          <w:numId w:val="19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несколько волн, следующих одна за другой с относительно равномерными интервалами</w:t>
      </w:r>
    </w:p>
    <w:p w:rsidR="00797209" w:rsidRPr="00A16C17" w:rsidRDefault="00797209" w:rsidP="00797209">
      <w:pPr>
        <w:pStyle w:val="afb"/>
        <w:numPr>
          <w:ilvl w:val="0"/>
          <w:numId w:val="197"/>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самая высокая волна не всегда бывает первой</w:t>
      </w:r>
    </w:p>
    <w:p w:rsidR="00797209" w:rsidRPr="00A16C17" w:rsidRDefault="00797209" w:rsidP="00797209">
      <w:pPr>
        <w:pStyle w:val="afb"/>
        <w:numPr>
          <w:ilvl w:val="0"/>
          <w:numId w:val="19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самая высокая волна ВСЕГДА бывает первой</w:t>
      </w:r>
    </w:p>
    <w:p w:rsidR="00797209" w:rsidRPr="00A16C17" w:rsidRDefault="00797209" w:rsidP="00797209">
      <w:pPr>
        <w:pStyle w:val="afb"/>
        <w:numPr>
          <w:ilvl w:val="0"/>
          <w:numId w:val="19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волны цунами следуют с интервалами – от 3 мин до нескольких часов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Укажите действия во время наводнения:</w:t>
      </w:r>
    </w:p>
    <w:p w:rsidR="00797209" w:rsidRPr="00A16C17" w:rsidRDefault="00797209" w:rsidP="00797209">
      <w:pPr>
        <w:pStyle w:val="afb"/>
        <w:numPr>
          <w:ilvl w:val="0"/>
          <w:numId w:val="19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Ценные вещи перенесите на верхние этажи здания и сооружений</w:t>
      </w:r>
    </w:p>
    <w:p w:rsidR="00797209" w:rsidRPr="00A16C17" w:rsidRDefault="00797209" w:rsidP="00797209">
      <w:pPr>
        <w:pStyle w:val="afb"/>
        <w:numPr>
          <w:ilvl w:val="0"/>
          <w:numId w:val="19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Поднимитесь на верхние этажи, чердаки, крыши зданий и сооружений</w:t>
      </w:r>
    </w:p>
    <w:p w:rsidR="00797209" w:rsidRPr="00A16C17" w:rsidRDefault="00797209" w:rsidP="00797209">
      <w:pPr>
        <w:pStyle w:val="afb"/>
        <w:numPr>
          <w:ilvl w:val="0"/>
          <w:numId w:val="19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Отключите газ и электричество</w:t>
      </w:r>
    </w:p>
    <w:p w:rsidR="00797209" w:rsidRPr="00A16C17" w:rsidRDefault="00797209" w:rsidP="00797209">
      <w:pPr>
        <w:pStyle w:val="afb"/>
        <w:numPr>
          <w:ilvl w:val="0"/>
          <w:numId w:val="19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Возьмите с собой документы, самые необходимые вещи, небольшой запас продуктов и воды</w:t>
      </w:r>
    </w:p>
    <w:p w:rsidR="00797209" w:rsidRPr="00A16C17" w:rsidRDefault="00797209" w:rsidP="00797209">
      <w:pPr>
        <w:pStyle w:val="afb"/>
        <w:numPr>
          <w:ilvl w:val="0"/>
          <w:numId w:val="198"/>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Включите радио для прослушивания экстренных сообщений</w:t>
      </w:r>
    </w:p>
    <w:p w:rsidR="00797209" w:rsidRPr="00A16C17" w:rsidRDefault="00797209" w:rsidP="00797209">
      <w:pPr>
        <w:pStyle w:val="afb"/>
        <w:numPr>
          <w:ilvl w:val="0"/>
          <w:numId w:val="19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797209" w:rsidRPr="00A16C17" w:rsidRDefault="00797209" w:rsidP="00797209">
      <w:pPr>
        <w:pStyle w:val="afb"/>
        <w:numPr>
          <w:ilvl w:val="0"/>
          <w:numId w:val="19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797209" w:rsidRPr="00A16C17" w:rsidRDefault="00797209" w:rsidP="00797209">
      <w:pPr>
        <w:pStyle w:val="afb"/>
        <w:numPr>
          <w:ilvl w:val="0"/>
          <w:numId w:val="19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797209" w:rsidRPr="00A16C17" w:rsidRDefault="00797209" w:rsidP="00797209">
      <w:pPr>
        <w:pStyle w:val="afb"/>
        <w:numPr>
          <w:ilvl w:val="0"/>
          <w:numId w:val="19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территориальном</w:t>
      </w:r>
    </w:p>
    <w:p w:rsidR="00797209" w:rsidRPr="00A16C17" w:rsidRDefault="00797209" w:rsidP="00797209">
      <w:pPr>
        <w:pStyle w:val="afb"/>
        <w:numPr>
          <w:ilvl w:val="0"/>
          <w:numId w:val="19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территориально-производственном</w:t>
      </w:r>
    </w:p>
    <w:p w:rsidR="00797209" w:rsidRPr="00A16C17" w:rsidRDefault="00797209" w:rsidP="00797209">
      <w:pPr>
        <w:pStyle w:val="afb"/>
        <w:numPr>
          <w:ilvl w:val="0"/>
          <w:numId w:val="19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производственном</w:t>
      </w:r>
    </w:p>
    <w:p w:rsidR="00797209" w:rsidRPr="00A16C17" w:rsidRDefault="00797209" w:rsidP="00797209">
      <w:pPr>
        <w:pStyle w:val="afb"/>
        <w:numPr>
          <w:ilvl w:val="0"/>
          <w:numId w:val="19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бытовом</w:t>
      </w:r>
    </w:p>
    <w:p w:rsidR="00797209" w:rsidRPr="00A16C17" w:rsidRDefault="00797209" w:rsidP="00797209">
      <w:pPr>
        <w:pStyle w:val="afb"/>
        <w:numPr>
          <w:ilvl w:val="0"/>
          <w:numId w:val="19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территориально-локальном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Полную специальную обработку проводят … .</w:t>
      </w:r>
    </w:p>
    <w:p w:rsidR="00797209" w:rsidRPr="00A16C17" w:rsidRDefault="00797209" w:rsidP="00797209">
      <w:pPr>
        <w:pStyle w:val="afb"/>
        <w:numPr>
          <w:ilvl w:val="0"/>
          <w:numId w:val="200"/>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после выхода из зоны загрязнения (заражения)</w:t>
      </w:r>
    </w:p>
    <w:p w:rsidR="00797209" w:rsidRPr="00A16C17" w:rsidRDefault="00797209" w:rsidP="00797209">
      <w:pPr>
        <w:pStyle w:val="afb"/>
        <w:numPr>
          <w:ilvl w:val="0"/>
          <w:numId w:val="20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до выхода из зоны загрязнения (заражения)</w:t>
      </w:r>
    </w:p>
    <w:p w:rsidR="00797209" w:rsidRPr="00A16C17" w:rsidRDefault="00797209" w:rsidP="00797209">
      <w:pPr>
        <w:pStyle w:val="afb"/>
        <w:numPr>
          <w:ilvl w:val="0"/>
          <w:numId w:val="20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до входа в зону загрязнения (заражения)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правильные варианты ответа:</w:t>
      </w:r>
    </w:p>
    <w:p w:rsidR="00797209" w:rsidRPr="00A16C17" w:rsidRDefault="00797209" w:rsidP="00797209">
      <w:pPr>
        <w:pStyle w:val="a1"/>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Йодная профилактика при выбросе в окружающую среду радиоактивных изотопов йода проводится следующими препаратами:</w:t>
      </w:r>
    </w:p>
    <w:p w:rsidR="00797209" w:rsidRPr="00A16C17" w:rsidRDefault="00797209" w:rsidP="00797209">
      <w:pPr>
        <w:pStyle w:val="a1"/>
        <w:numPr>
          <w:ilvl w:val="0"/>
          <w:numId w:val="20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калия йодид</w:t>
      </w:r>
    </w:p>
    <w:p w:rsidR="00797209" w:rsidRPr="00A16C17" w:rsidRDefault="00797209" w:rsidP="00797209">
      <w:pPr>
        <w:pStyle w:val="a1"/>
        <w:numPr>
          <w:ilvl w:val="0"/>
          <w:numId w:val="20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раствор Люголя</w:t>
      </w:r>
    </w:p>
    <w:p w:rsidR="00797209" w:rsidRPr="00A16C17" w:rsidRDefault="00797209" w:rsidP="00797209">
      <w:pPr>
        <w:pStyle w:val="a1"/>
        <w:numPr>
          <w:ilvl w:val="0"/>
          <w:numId w:val="201"/>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настойка йода 5%</w:t>
      </w:r>
    </w:p>
    <w:p w:rsidR="00797209" w:rsidRPr="00A16C17" w:rsidRDefault="00797209" w:rsidP="00797209">
      <w:pPr>
        <w:pStyle w:val="a1"/>
        <w:numPr>
          <w:ilvl w:val="0"/>
          <w:numId w:val="201"/>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калия гипохлорит</w:t>
      </w:r>
    </w:p>
    <w:p w:rsidR="00797209" w:rsidRPr="00A16C17" w:rsidRDefault="00797209" w:rsidP="00797209">
      <w:pPr>
        <w:pStyle w:val="a1"/>
        <w:numPr>
          <w:ilvl w:val="0"/>
          <w:numId w:val="201"/>
        </w:numPr>
        <w:spacing w:after="0"/>
        <w:jc w:val="both"/>
        <w:rPr>
          <w:rFonts w:ascii="Arial" w:hAnsi="Arial" w:cs="Arial"/>
          <w:sz w:val="20"/>
          <w:szCs w:val="20"/>
        </w:rPr>
      </w:pPr>
      <w:r w:rsidRPr="00A16C17">
        <w:rPr>
          <w:rFonts w:ascii="Arial" w:hAnsi="Arial" w:cs="Arial"/>
          <w:sz w:val="20"/>
          <w:szCs w:val="20"/>
          <w:shd w:val="clear" w:color="auto" w:fill="FFFFFF"/>
        </w:rPr>
        <w:t>раствор Рингера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19. </w:t>
      </w:r>
      <w:r w:rsidRPr="00A16C17">
        <w:rPr>
          <w:rFonts w:ascii="Arial" w:hAnsi="Arial" w:cs="Arial"/>
          <w:sz w:val="20"/>
          <w:szCs w:val="20"/>
          <w:shd w:val="clear" w:color="auto" w:fill="FFFFFF"/>
        </w:rPr>
        <w:t>Укажите основные формы острой лучевой болезни:</w:t>
      </w:r>
    </w:p>
    <w:p w:rsidR="00797209" w:rsidRPr="00A16C17" w:rsidRDefault="00797209" w:rsidP="00797209">
      <w:pPr>
        <w:pStyle w:val="a1"/>
        <w:numPr>
          <w:ilvl w:val="0"/>
          <w:numId w:val="20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костно-мозговая</w:t>
      </w:r>
    </w:p>
    <w:p w:rsidR="00797209" w:rsidRPr="00A16C17" w:rsidRDefault="00797209" w:rsidP="00797209">
      <w:pPr>
        <w:pStyle w:val="a1"/>
        <w:numPr>
          <w:ilvl w:val="0"/>
          <w:numId w:val="20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кишечная</w:t>
      </w:r>
    </w:p>
    <w:p w:rsidR="00797209" w:rsidRPr="00A16C17" w:rsidRDefault="00797209" w:rsidP="00797209">
      <w:pPr>
        <w:pStyle w:val="a1"/>
        <w:numPr>
          <w:ilvl w:val="0"/>
          <w:numId w:val="20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токсимическая</w:t>
      </w:r>
    </w:p>
    <w:p w:rsidR="00797209" w:rsidRPr="00A16C17" w:rsidRDefault="00797209" w:rsidP="00797209">
      <w:pPr>
        <w:pStyle w:val="a1"/>
        <w:numPr>
          <w:ilvl w:val="0"/>
          <w:numId w:val="202"/>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lastRenderedPageBreak/>
        <w:t>церебральная</w:t>
      </w:r>
    </w:p>
    <w:p w:rsidR="00797209" w:rsidRPr="00A16C17" w:rsidRDefault="00797209" w:rsidP="00797209">
      <w:pPr>
        <w:pStyle w:val="a1"/>
        <w:numPr>
          <w:ilvl w:val="0"/>
          <w:numId w:val="20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кардиальная</w:t>
      </w:r>
    </w:p>
    <w:p w:rsidR="00797209" w:rsidRPr="00A16C17" w:rsidRDefault="00797209" w:rsidP="00797209">
      <w:pPr>
        <w:pStyle w:val="a1"/>
        <w:numPr>
          <w:ilvl w:val="0"/>
          <w:numId w:val="20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нейрогенная</w:t>
      </w:r>
    </w:p>
    <w:p w:rsidR="00797209" w:rsidRPr="00A16C17" w:rsidRDefault="00797209" w:rsidP="00797209">
      <w:pPr>
        <w:pStyle w:val="a1"/>
        <w:numPr>
          <w:ilvl w:val="0"/>
          <w:numId w:val="20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мнимая</w:t>
      </w:r>
    </w:p>
    <w:p w:rsidR="00797209" w:rsidRPr="00A16C17" w:rsidRDefault="00797209" w:rsidP="00797209">
      <w:pPr>
        <w:pStyle w:val="a1"/>
        <w:numPr>
          <w:ilvl w:val="0"/>
          <w:numId w:val="202"/>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смешанная</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20. </w:t>
      </w:r>
      <w:r w:rsidRPr="00A16C17">
        <w:rPr>
          <w:rFonts w:ascii="Arial" w:eastAsiaTheme="minorEastAsia" w:hAnsi="Arial" w:cs="Arial"/>
          <w:sz w:val="20"/>
          <w:szCs w:val="20"/>
        </w:rPr>
        <w:t>Выберите естественные источники радиации:</w:t>
      </w:r>
    </w:p>
    <w:p w:rsidR="00797209" w:rsidRPr="00A16C17" w:rsidRDefault="00797209" w:rsidP="00797209">
      <w:pPr>
        <w:pStyle w:val="afb"/>
        <w:numPr>
          <w:ilvl w:val="0"/>
          <w:numId w:val="20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излучение Солнца</w:t>
      </w:r>
    </w:p>
    <w:p w:rsidR="00797209" w:rsidRPr="00A16C17" w:rsidRDefault="00797209" w:rsidP="00797209">
      <w:pPr>
        <w:pStyle w:val="afb"/>
        <w:numPr>
          <w:ilvl w:val="0"/>
          <w:numId w:val="20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радиоизотопы земной коры</w:t>
      </w:r>
    </w:p>
    <w:p w:rsidR="00797209" w:rsidRPr="00A16C17" w:rsidRDefault="00797209" w:rsidP="00797209">
      <w:pPr>
        <w:pStyle w:val="afb"/>
        <w:numPr>
          <w:ilvl w:val="0"/>
          <w:numId w:val="20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газ радон</w:t>
      </w:r>
    </w:p>
    <w:p w:rsidR="00797209" w:rsidRPr="00A16C17" w:rsidRDefault="00797209" w:rsidP="00797209">
      <w:pPr>
        <w:pStyle w:val="afb"/>
        <w:numPr>
          <w:ilvl w:val="0"/>
          <w:numId w:val="20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различные медицинские процедуры: компьютерная томография, лучевая терапия и т.д.</w:t>
      </w:r>
    </w:p>
    <w:p w:rsidR="00797209" w:rsidRPr="00A16C17" w:rsidRDefault="00797209" w:rsidP="00797209">
      <w:pPr>
        <w:pStyle w:val="afb"/>
        <w:numPr>
          <w:ilvl w:val="0"/>
          <w:numId w:val="20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длинноволновое ультрафиолетовое излучение</w:t>
      </w:r>
    </w:p>
    <w:p w:rsidR="00797209" w:rsidRPr="00A16C17" w:rsidRDefault="00797209" w:rsidP="00797209">
      <w:pPr>
        <w:pStyle w:val="a1"/>
        <w:spacing w:after="0"/>
        <w:jc w:val="both"/>
        <w:rPr>
          <w:rFonts w:ascii="Arial" w:hAnsi="Arial" w:cs="Arial"/>
          <w:b/>
          <w:shd w:val="clear" w:color="auto" w:fill="FFFFFF"/>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правильные варианты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К простейшим способам защиты от аммиака относят:</w:t>
      </w:r>
    </w:p>
    <w:p w:rsidR="00797209" w:rsidRPr="00A16C17" w:rsidRDefault="00797209" w:rsidP="00797209">
      <w:pPr>
        <w:pStyle w:val="afb"/>
        <w:numPr>
          <w:ilvl w:val="0"/>
          <w:numId w:val="20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797209" w:rsidRPr="00A16C17" w:rsidRDefault="00797209" w:rsidP="00797209">
      <w:pPr>
        <w:pStyle w:val="afb"/>
        <w:numPr>
          <w:ilvl w:val="0"/>
          <w:numId w:val="20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протереть кожные покровы синильной кислоты</w:t>
      </w:r>
    </w:p>
    <w:p w:rsidR="00797209" w:rsidRPr="00A16C17" w:rsidRDefault="00797209" w:rsidP="00797209">
      <w:pPr>
        <w:pStyle w:val="afb"/>
        <w:numPr>
          <w:ilvl w:val="0"/>
          <w:numId w:val="20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дышать через ткань или ватно-марлевую повязку, смоченную 2-5% раствором лимонной кислоты</w:t>
      </w:r>
    </w:p>
    <w:p w:rsidR="00797209" w:rsidRPr="00A16C17" w:rsidRDefault="00797209" w:rsidP="00797209">
      <w:pPr>
        <w:pStyle w:val="afb"/>
        <w:numPr>
          <w:ilvl w:val="0"/>
          <w:numId w:val="20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дышать через ткань или ватно-марлевую повязку, смоченную раствором синильной кислоты</w:t>
      </w:r>
    </w:p>
    <w:p w:rsidR="00797209" w:rsidRPr="00A16C17" w:rsidRDefault="00797209" w:rsidP="00797209">
      <w:pPr>
        <w:pStyle w:val="afb"/>
        <w:numPr>
          <w:ilvl w:val="0"/>
          <w:numId w:val="20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797209" w:rsidRPr="00A16C17" w:rsidRDefault="00797209" w:rsidP="00797209">
      <w:pPr>
        <w:pStyle w:val="afb"/>
        <w:numPr>
          <w:ilvl w:val="0"/>
          <w:numId w:val="204"/>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закапать в нос несколько капель растительного масла</w:t>
      </w:r>
    </w:p>
    <w:p w:rsidR="00797209" w:rsidRPr="00A16C17" w:rsidRDefault="00797209" w:rsidP="00797209">
      <w:pPr>
        <w:pStyle w:val="afb"/>
        <w:numPr>
          <w:ilvl w:val="0"/>
          <w:numId w:val="204"/>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закапать в нос несколько капель минерального масла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Трансмиссивные инфекции передаются от человека к человеку с помощью/через … .</w:t>
      </w:r>
    </w:p>
    <w:p w:rsidR="00797209" w:rsidRPr="00A16C17" w:rsidRDefault="00797209" w:rsidP="00797209">
      <w:pPr>
        <w:pStyle w:val="afb"/>
        <w:numPr>
          <w:ilvl w:val="0"/>
          <w:numId w:val="205"/>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кровососущих членистоногих</w:t>
      </w:r>
    </w:p>
    <w:p w:rsidR="00797209" w:rsidRPr="00A16C17" w:rsidRDefault="00797209" w:rsidP="00797209">
      <w:pPr>
        <w:pStyle w:val="afb"/>
        <w:numPr>
          <w:ilvl w:val="0"/>
          <w:numId w:val="20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воду, пищу</w:t>
      </w:r>
    </w:p>
    <w:p w:rsidR="00797209" w:rsidRPr="00A16C17" w:rsidRDefault="00797209" w:rsidP="00797209">
      <w:pPr>
        <w:pStyle w:val="afb"/>
        <w:numPr>
          <w:ilvl w:val="0"/>
          <w:numId w:val="20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капельки мокроты и слизи в воздухе</w:t>
      </w:r>
    </w:p>
    <w:p w:rsidR="00797209" w:rsidRPr="00A16C17" w:rsidRDefault="00797209" w:rsidP="00797209">
      <w:pPr>
        <w:pStyle w:val="afb"/>
        <w:numPr>
          <w:ilvl w:val="0"/>
          <w:numId w:val="205"/>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контакт кожных покровов или слизистых оболочек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Массовое заболевание животных называется … .</w:t>
      </w:r>
    </w:p>
    <w:p w:rsidR="00797209" w:rsidRPr="00A16C17" w:rsidRDefault="00797209" w:rsidP="00797209">
      <w:pPr>
        <w:pStyle w:val="afb"/>
        <w:numPr>
          <w:ilvl w:val="0"/>
          <w:numId w:val="20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пандемия</w:t>
      </w:r>
    </w:p>
    <w:p w:rsidR="00797209" w:rsidRPr="00A16C17" w:rsidRDefault="00797209" w:rsidP="00797209">
      <w:pPr>
        <w:pStyle w:val="afb"/>
        <w:numPr>
          <w:ilvl w:val="0"/>
          <w:numId w:val="20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эпидемия</w:t>
      </w:r>
    </w:p>
    <w:p w:rsidR="00797209" w:rsidRPr="00A16C17" w:rsidRDefault="00797209" w:rsidP="00797209">
      <w:pPr>
        <w:pStyle w:val="afb"/>
        <w:numPr>
          <w:ilvl w:val="0"/>
          <w:numId w:val="206"/>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эпифитотия</w:t>
      </w:r>
    </w:p>
    <w:p w:rsidR="00797209" w:rsidRPr="00A16C17" w:rsidRDefault="00797209" w:rsidP="00797209">
      <w:pPr>
        <w:pStyle w:val="afb"/>
        <w:numPr>
          <w:ilvl w:val="0"/>
          <w:numId w:val="206"/>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эпизоотия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Для возникновения эпидемического процесса необходим (-о, -ы) … .</w:t>
      </w:r>
    </w:p>
    <w:p w:rsidR="00797209" w:rsidRPr="00A16C17" w:rsidRDefault="00797209" w:rsidP="00797209">
      <w:pPr>
        <w:pStyle w:val="afb"/>
        <w:numPr>
          <w:ilvl w:val="0"/>
          <w:numId w:val="20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любые бактерии, вирусы, грибы</w:t>
      </w:r>
    </w:p>
    <w:p w:rsidR="00797209" w:rsidRPr="00A16C17" w:rsidRDefault="00797209" w:rsidP="00797209">
      <w:pPr>
        <w:pStyle w:val="afb"/>
        <w:numPr>
          <w:ilvl w:val="0"/>
          <w:numId w:val="20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большое скопление людей</w:t>
      </w:r>
    </w:p>
    <w:p w:rsidR="00797209" w:rsidRPr="00A16C17" w:rsidRDefault="00797209" w:rsidP="00797209">
      <w:pPr>
        <w:pStyle w:val="afb"/>
        <w:numPr>
          <w:ilvl w:val="0"/>
          <w:numId w:val="207"/>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патогенный микроорганизм</w:t>
      </w:r>
    </w:p>
    <w:p w:rsidR="00797209" w:rsidRPr="00A16C17" w:rsidRDefault="00797209" w:rsidP="00797209">
      <w:pPr>
        <w:pStyle w:val="afb"/>
        <w:numPr>
          <w:ilvl w:val="0"/>
          <w:numId w:val="20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холодное время года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РСЧС – это … .</w:t>
      </w:r>
    </w:p>
    <w:p w:rsidR="00797209" w:rsidRPr="00A16C17" w:rsidRDefault="00797209" w:rsidP="00797209">
      <w:pPr>
        <w:pStyle w:val="afb"/>
        <w:numPr>
          <w:ilvl w:val="0"/>
          <w:numId w:val="208"/>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797209" w:rsidRPr="00A16C17" w:rsidRDefault="00797209" w:rsidP="00797209">
      <w:pPr>
        <w:pStyle w:val="afb"/>
        <w:numPr>
          <w:ilvl w:val="0"/>
          <w:numId w:val="20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Российская система чрезвычайных ситуаций</w:t>
      </w:r>
    </w:p>
    <w:p w:rsidR="00797209" w:rsidRPr="00A16C17" w:rsidRDefault="00797209" w:rsidP="00797209">
      <w:pPr>
        <w:pStyle w:val="afb"/>
        <w:numPr>
          <w:ilvl w:val="0"/>
          <w:numId w:val="20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Российская служба чрезвычайных ситуаций</w:t>
      </w:r>
    </w:p>
    <w:p w:rsidR="00797209" w:rsidRPr="00A16C17" w:rsidRDefault="00797209" w:rsidP="00797209">
      <w:pPr>
        <w:tabs>
          <w:tab w:val="right" w:leader="underscore" w:pos="9639"/>
        </w:tabs>
        <w:jc w:val="both"/>
        <w:rPr>
          <w:rFonts w:ascii="Arial" w:hAnsi="Arial" w:cs="Arial"/>
        </w:rPr>
      </w:pPr>
    </w:p>
    <w:p w:rsidR="00797209" w:rsidRPr="00A16C17" w:rsidRDefault="00797209" w:rsidP="00797209">
      <w:pPr>
        <w:tabs>
          <w:tab w:val="right" w:leader="underscore" w:pos="9639"/>
        </w:tabs>
        <w:jc w:val="center"/>
        <w:rPr>
          <w:rFonts w:ascii="Arial" w:hAnsi="Arial" w:cs="Arial"/>
          <w:sz w:val="20"/>
          <w:szCs w:val="20"/>
          <w:u w:val="single"/>
        </w:rPr>
      </w:pPr>
      <w:r w:rsidRPr="00A16C17">
        <w:rPr>
          <w:rFonts w:ascii="Arial" w:hAnsi="Arial" w:cs="Arial"/>
          <w:u w:val="single"/>
        </w:rPr>
        <w:t>2) открытые задания (тестовые, повышенный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Очаг аварии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2. </w:t>
      </w:r>
      <w:r w:rsidRPr="00A16C17">
        <w:rPr>
          <w:rFonts w:ascii="Arial" w:hAnsi="Arial" w:cs="Arial"/>
          <w:sz w:val="20"/>
          <w:szCs w:val="20"/>
          <w:shd w:val="clear" w:color="auto" w:fill="FFFFFF"/>
        </w:rPr>
        <w:t>Заполните пропуск:</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В системе СИ единицей поглощенной дозы радиоактивного излучения является …?</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Грей/Гр</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Заполните пропуск (цифрами укажите число):</w:t>
      </w:r>
    </w:p>
    <w:p w:rsidR="00797209" w:rsidRPr="00A16C17" w:rsidRDefault="00797209" w:rsidP="00797209">
      <w:pPr>
        <w:jc w:val="both"/>
        <w:rPr>
          <w:rFonts w:ascii="Arial" w:hAnsi="Arial" w:cs="Arial"/>
          <w:sz w:val="20"/>
          <w:szCs w:val="20"/>
        </w:rPr>
      </w:pPr>
      <w:r w:rsidRPr="00A16C17">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1</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4.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shd w:val="clear" w:color="auto" w:fill="FFFFFF"/>
        </w:rPr>
        <w:lastRenderedPageBreak/>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быстрого</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5.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химическая авария</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6.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питьевой соды</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Наводнение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Признаки какой ЧС природного характера перечислены ниже?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 запах газа в районе, где раньше этого не замечалось;</w:t>
      </w:r>
    </w:p>
    <w:p w:rsidR="00797209" w:rsidRPr="00A16C17" w:rsidRDefault="00797209" w:rsidP="00797209">
      <w:pPr>
        <w:jc w:val="both"/>
        <w:rPr>
          <w:rFonts w:ascii="Arial" w:hAnsi="Arial" w:cs="Arial"/>
          <w:sz w:val="20"/>
          <w:szCs w:val="20"/>
        </w:rPr>
      </w:pPr>
      <w:r w:rsidRPr="00A16C17">
        <w:rPr>
          <w:rFonts w:ascii="Arial" w:hAnsi="Arial" w:cs="Arial"/>
          <w:sz w:val="20"/>
          <w:szCs w:val="20"/>
        </w:rPr>
        <w:t>– беспокойство птиц и домашних животных;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 вспышки в виде рассеянного света зарниц;</w:t>
      </w:r>
    </w:p>
    <w:p w:rsidR="00797209" w:rsidRPr="00A16C17" w:rsidRDefault="00797209" w:rsidP="00797209">
      <w:pPr>
        <w:jc w:val="both"/>
        <w:rPr>
          <w:rFonts w:ascii="Arial" w:hAnsi="Arial" w:cs="Arial"/>
          <w:sz w:val="20"/>
          <w:szCs w:val="20"/>
        </w:rPr>
      </w:pPr>
      <w:r w:rsidRPr="00A16C17">
        <w:rPr>
          <w:rFonts w:ascii="Arial" w:hAnsi="Arial" w:cs="Arial"/>
          <w:sz w:val="20"/>
          <w:szCs w:val="20"/>
        </w:rPr>
        <w:t>– искрение близко расположенных, но не соприкасающихся электрических проводов;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голубоватое свечение внутренней поверхности стен домов;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самопроизвольное загорание люминесцентных ламп.</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Близкого землетрясения</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Признаками какого пожара является горячая земля и струйки дыма из почвы?</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Подземного</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Режим чрезвычайной ситуации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Функциональные</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12.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Безопасность жизнедеятельности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13.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Территория, на которой сложилась ЧС называется … .</w:t>
      </w:r>
    </w:p>
    <w:p w:rsidR="00797209" w:rsidRPr="00A16C17" w:rsidRDefault="00797209" w:rsidP="00797209">
      <w:pPr>
        <w:jc w:val="both"/>
        <w:rPr>
          <w:rFonts w:ascii="Arial" w:hAnsi="Arial" w:cs="Arial"/>
          <w:bCs/>
          <w:iCs/>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iCs/>
          <w:sz w:val="20"/>
          <w:szCs w:val="20"/>
          <w:shd w:val="clear" w:color="auto" w:fill="FFFFFF"/>
        </w:rPr>
        <w:t>Зона чрезвычайной ситуации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14.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bCs/>
          <w:iCs/>
          <w:sz w:val="20"/>
          <w:szCs w:val="20"/>
          <w:shd w:val="clear" w:color="auto" w:fill="FFFFFF"/>
        </w:rPr>
      </w:pPr>
      <w:r w:rsidRPr="00A16C17">
        <w:rPr>
          <w:rFonts w:ascii="Arial" w:hAnsi="Arial" w:cs="Arial"/>
          <w:bCs/>
          <w:iCs/>
          <w:sz w:val="20"/>
          <w:szCs w:val="20"/>
          <w:shd w:val="clear" w:color="auto" w:fill="FFFFFF"/>
        </w:rPr>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797209" w:rsidRPr="00A16C17" w:rsidRDefault="00797209" w:rsidP="00797209">
      <w:pPr>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защита населения в чрезвычайных ситуациях</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15.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Ответа. </w:t>
      </w:r>
      <w:r w:rsidRPr="00A16C17">
        <w:rPr>
          <w:rFonts w:ascii="Arial" w:hAnsi="Arial" w:cs="Arial"/>
          <w:b/>
          <w:bCs/>
          <w:sz w:val="20"/>
          <w:szCs w:val="20"/>
          <w:shd w:val="clear" w:color="auto" w:fill="FFFFFF"/>
        </w:rPr>
        <w:t>эвакуация</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16.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убежища</w:t>
      </w:r>
    </w:p>
    <w:p w:rsidR="00797209" w:rsidRPr="00A16C17" w:rsidRDefault="00797209" w:rsidP="00797209">
      <w:pPr>
        <w:tabs>
          <w:tab w:val="right" w:leader="underscore" w:pos="9639"/>
        </w:tabs>
        <w:jc w:val="both"/>
        <w:rPr>
          <w:rFonts w:ascii="Arial" w:hAnsi="Arial" w:cs="Arial"/>
          <w:color w:val="000000"/>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(ситуационные задачи,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Укажите основные способами борьбы с лесными пожарами.</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Пример ответа:</w:t>
      </w:r>
      <w:r w:rsidRPr="00A16C17">
        <w:rPr>
          <w:rFonts w:ascii="Arial" w:hAnsi="Arial" w:cs="Arial"/>
          <w:sz w:val="20"/>
          <w:szCs w:val="20"/>
        </w:rPr>
        <w:t xml:space="preserve"> </w:t>
      </w:r>
      <w:r w:rsidRPr="00A16C17">
        <w:rPr>
          <w:rFonts w:ascii="Arial" w:hAnsi="Arial" w:cs="Arial"/>
          <w:b/>
          <w:bCs/>
          <w:sz w:val="20"/>
          <w:szCs w:val="20"/>
        </w:rPr>
        <w:t>Захлестывание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lastRenderedPageBreak/>
        <w:t xml:space="preserve">ЗАДАНИЕ 2. </w:t>
      </w:r>
      <w:r w:rsidRPr="00A16C17">
        <w:rPr>
          <w:rFonts w:ascii="Arial" w:eastAsiaTheme="minorEastAsia" w:hAnsi="Arial" w:cs="Arial"/>
          <w:sz w:val="20"/>
          <w:szCs w:val="20"/>
        </w:rPr>
        <w:t xml:space="preserve">Сформулируйте рекомендации по наполнению тревожного чемодана на случай возникновения ЧС. </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Аптечка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3. </w:t>
      </w:r>
      <w:r w:rsidRPr="00A16C17">
        <w:rPr>
          <w:rFonts w:ascii="Arial" w:eastAsiaTheme="minorEastAsia"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797209" w:rsidRPr="00A16C17" w:rsidRDefault="00797209" w:rsidP="00797209">
      <w:pPr>
        <w:snapToGrid w:val="0"/>
        <w:spacing w:line="240" w:lineRule="atLeast"/>
        <w:jc w:val="both"/>
        <w:rPr>
          <w:rFonts w:ascii="Arial" w:eastAsiaTheme="minorEastAsia" w:hAnsi="Arial" w:cs="Arial"/>
          <w:b/>
          <w:bCs/>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Родители применяют калия йодид 1 раз в день по 125 мкг, ребенок - 1 раз в день по 40 мкг.</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4. </w:t>
      </w:r>
      <w:r w:rsidRPr="00A16C17">
        <w:rPr>
          <w:rFonts w:ascii="Arial" w:eastAsiaTheme="minorEastAsia"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Двигаться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5. </w:t>
      </w:r>
      <w:r w:rsidRPr="00A16C17">
        <w:rPr>
          <w:rFonts w:ascii="Arial" w:eastAsiaTheme="minorEastAsia" w:hAnsi="Arial" w:cs="Arial"/>
          <w:sz w:val="20"/>
          <w:szCs w:val="20"/>
        </w:rPr>
        <w:t>Вы видите, что человек упал между вагонами стоящего поезда. Ваши действия?</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Заблокировать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над головой двигаться в сторону головы состава (там, где находится машинист). Попросить прохожих сообщить о человеке дежурному по станции.</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6. </w:t>
      </w:r>
      <w:r w:rsidRPr="00A16C17">
        <w:rPr>
          <w:rFonts w:ascii="Arial" w:eastAsiaTheme="minorEastAsia"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797209" w:rsidRPr="00A16C17" w:rsidRDefault="00797209" w:rsidP="00797209">
      <w:pPr>
        <w:snapToGrid w:val="0"/>
        <w:spacing w:line="240" w:lineRule="atLeast"/>
        <w:jc w:val="both"/>
        <w:rPr>
          <w:rFonts w:ascii="Arial" w:eastAsiaTheme="minorEastAsia" w:hAnsi="Arial" w:cs="Arial"/>
          <w:b/>
          <w:bCs/>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При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 ватно-марлевая повязка, смоченная 5% раствором лимонной кислоты.</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7. </w:t>
      </w:r>
      <w:r w:rsidRPr="00A16C17">
        <w:rPr>
          <w:rFonts w:ascii="Arial" w:eastAsiaTheme="minorEastAsia" w:hAnsi="Arial" w:cs="Arial"/>
          <w:sz w:val="20"/>
          <w:szCs w:val="20"/>
        </w:rPr>
        <w:t>Какие преимущества имеет, применяемый в РФ, комбинированный способ эвакуации?</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Комбинированный способ эвакуации имеет два преимущества – сокращение сроков эвакуации и наибольший охват населения.</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8. </w:t>
      </w:r>
      <w:r w:rsidRPr="00A16C17">
        <w:rPr>
          <w:rFonts w:ascii="Arial" w:eastAsiaTheme="minorEastAsia" w:hAnsi="Arial" w:cs="Arial"/>
          <w:sz w:val="20"/>
          <w:szCs w:val="20"/>
        </w:rPr>
        <w:t>Произошло возгорание масла на сковороде во время приготовления пищи на кухне. Ваши действия?</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b/>
          <w:sz w:val="20"/>
          <w:szCs w:val="20"/>
          <w:shd w:val="clear" w:color="auto" w:fill="FFFFFF"/>
        </w:rPr>
        <w:t xml:space="preserve">Пример ответа: </w:t>
      </w:r>
      <w:r w:rsidRPr="00A16C17">
        <w:rPr>
          <w:rFonts w:ascii="Arial" w:eastAsiaTheme="minorEastAsia"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9. </w:t>
      </w:r>
      <w:r w:rsidRPr="00A16C17">
        <w:rPr>
          <w:rFonts w:ascii="Arial" w:eastAsiaTheme="minorEastAsia" w:hAnsi="Arial" w:cs="Arial"/>
          <w:sz w:val="20"/>
          <w:szCs w:val="20"/>
        </w:rPr>
        <w:t>Вы почувствовали запах газа в подъезде. Ваши действия?</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Открыть дверь и окна в подъезде для проветривания. Вызвать аварийную службу газа по номеру 104 или 112.</w:t>
      </w:r>
      <w:r w:rsidRPr="00A16C17">
        <w:rPr>
          <w:rFonts w:ascii="Arial" w:hAnsi="Arial" w:cs="Arial"/>
          <w:b/>
          <w:bCs/>
          <w:color w:val="666666"/>
          <w:sz w:val="20"/>
          <w:szCs w:val="20"/>
        </w:rPr>
        <w:t xml:space="preserve"> </w:t>
      </w:r>
      <w:r w:rsidRPr="00A16C17">
        <w:rPr>
          <w:rFonts w:ascii="Arial" w:hAnsi="Arial" w:cs="Arial"/>
          <w:b/>
          <w:bCs/>
          <w:sz w:val="20"/>
          <w:szCs w:val="20"/>
          <w:shd w:val="clear" w:color="auto" w:fill="FFFFFF"/>
        </w:rPr>
        <w:t>Выйдите сами и выведите людей из зоны утечки газа (не менее 5 м); не допускайте в зону утечки посторонних людей и автотранспорт; дождитесь прибытия бригады.</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10. </w:t>
      </w:r>
      <w:r w:rsidRPr="00A16C17">
        <w:rPr>
          <w:rFonts w:ascii="Arial" w:eastAsiaTheme="minorEastAsia"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Пример ответа:</w:t>
      </w:r>
      <w:r w:rsidRPr="00A16C17">
        <w:rPr>
          <w:rFonts w:ascii="Arial" w:hAnsi="Arial" w:cs="Arial"/>
          <w:sz w:val="20"/>
          <w:szCs w:val="20"/>
        </w:rPr>
        <w:t xml:space="preserve"> </w:t>
      </w:r>
      <w:r w:rsidRPr="00A16C17">
        <w:rPr>
          <w:rFonts w:ascii="Arial" w:hAnsi="Arial" w:cs="Arial"/>
          <w:b/>
          <w:bCs/>
          <w:sz w:val="20"/>
          <w:szCs w:val="20"/>
        </w:rPr>
        <w:t xml:space="preserve">Необходимо сгруппировавшись (подтянуть колени к животу) </w:t>
      </w:r>
      <w:r w:rsidRPr="00A16C17">
        <w:rPr>
          <w:rFonts w:ascii="Arial" w:hAnsi="Arial" w:cs="Arial"/>
          <w:b/>
          <w:bCs/>
          <w:sz w:val="20"/>
          <w:szCs w:val="20"/>
          <w:shd w:val="clear" w:color="auto" w:fill="FFFFFF"/>
        </w:rPr>
        <w:t>прыгнуть на капот автомобиля или лобовое стекло и защитить голову руками.</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11. </w:t>
      </w:r>
      <w:r w:rsidRPr="00A16C17">
        <w:rPr>
          <w:rFonts w:ascii="Arial" w:eastAsiaTheme="minorEastAsia"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Острая лучевая болезнь</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ЗАДАНИЕ 12.</w:t>
      </w:r>
      <w:r w:rsidRPr="00A16C17">
        <w:rPr>
          <w:rFonts w:ascii="Arial" w:eastAsiaTheme="minorEastAsia" w:hAnsi="Arial" w:cs="Arial"/>
          <w:sz w:val="20"/>
          <w:szCs w:val="20"/>
        </w:rPr>
        <w:t xml:space="preserve"> При оказании первой помощи пострадавшему, какие мероприятия нужно произвести самыми первыми и почему?</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Оценить наличие угрожающих факторов для собственной безопасности. Чтобы количество пострадавших не увеличилось.</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13. </w:t>
      </w:r>
      <w:r w:rsidRPr="00A16C17">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797209" w:rsidRPr="00A16C17" w:rsidRDefault="00797209" w:rsidP="00797209">
      <w:pPr>
        <w:snapToGrid w:val="0"/>
        <w:spacing w:line="240" w:lineRule="atLeast"/>
        <w:jc w:val="both"/>
        <w:rPr>
          <w:rFonts w:ascii="Arial" w:hAnsi="Arial" w:cs="Arial"/>
          <w:b/>
          <w:bCs/>
          <w:shd w:val="clear" w:color="auto" w:fill="FFFFFF"/>
        </w:rPr>
      </w:pPr>
      <w:r w:rsidRPr="00A16C17">
        <w:rPr>
          <w:rFonts w:ascii="Arial" w:hAnsi="Arial" w:cs="Arial"/>
          <w:b/>
          <w:sz w:val="20"/>
          <w:szCs w:val="20"/>
          <w:shd w:val="clear" w:color="auto" w:fill="FFFFFF"/>
        </w:rPr>
        <w:lastRenderedPageBreak/>
        <w:t xml:space="preserve">Пример ответа: </w:t>
      </w:r>
      <w:r w:rsidRPr="00A16C17">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УК-9 Способен использовать базовые дефектологические знания в социальной и профессиональной сферах</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Б1.О.11 Теория и методика инклюзивного взаимодействия (7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Под термином «лица с ОВЗ» понимают … .</w:t>
      </w:r>
    </w:p>
    <w:p w:rsidR="00797209" w:rsidRPr="00A16C17" w:rsidRDefault="00797209" w:rsidP="00797209">
      <w:pPr>
        <w:pStyle w:val="afb"/>
        <w:numPr>
          <w:ilvl w:val="0"/>
          <w:numId w:val="209"/>
        </w:numPr>
        <w:rPr>
          <w:rFonts w:ascii="Arial" w:hAnsi="Arial" w:cs="Arial"/>
          <w:iCs/>
          <w:sz w:val="20"/>
          <w:szCs w:val="20"/>
        </w:rPr>
      </w:pPr>
      <w:r w:rsidRPr="00A16C17">
        <w:rPr>
          <w:rFonts w:ascii="Arial" w:hAnsi="Arial" w:cs="Arial"/>
          <w:iCs/>
          <w:sz w:val="20"/>
          <w:szCs w:val="20"/>
        </w:rPr>
        <w:t>детей с недостатками в физическом и (или) психическом развитии</w:t>
      </w:r>
    </w:p>
    <w:p w:rsidR="00797209" w:rsidRPr="00A16C17" w:rsidRDefault="00797209" w:rsidP="00797209">
      <w:pPr>
        <w:pStyle w:val="afb"/>
        <w:numPr>
          <w:ilvl w:val="0"/>
          <w:numId w:val="209"/>
        </w:numPr>
        <w:rPr>
          <w:rFonts w:ascii="Arial" w:hAnsi="Arial" w:cs="Arial"/>
          <w:iCs/>
          <w:sz w:val="20"/>
          <w:szCs w:val="20"/>
        </w:rPr>
      </w:pPr>
      <w:r w:rsidRPr="00A16C17">
        <w:rPr>
          <w:rFonts w:ascii="Arial" w:hAnsi="Arial" w:cs="Arial"/>
          <w:iCs/>
          <w:sz w:val="20"/>
          <w:szCs w:val="20"/>
        </w:rPr>
        <w:t>людей любого возраста с инвалидностью</w:t>
      </w:r>
    </w:p>
    <w:p w:rsidR="00797209" w:rsidRPr="00A16C17" w:rsidRDefault="00797209" w:rsidP="00797209">
      <w:pPr>
        <w:pStyle w:val="afb"/>
        <w:numPr>
          <w:ilvl w:val="0"/>
          <w:numId w:val="209"/>
        </w:numPr>
        <w:rPr>
          <w:rFonts w:ascii="Arial" w:hAnsi="Arial" w:cs="Arial"/>
          <w:b/>
          <w:iCs/>
          <w:sz w:val="20"/>
          <w:szCs w:val="20"/>
        </w:rPr>
      </w:pPr>
      <w:r w:rsidRPr="00A16C17">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797209" w:rsidRPr="00A16C17" w:rsidRDefault="00797209" w:rsidP="00797209">
      <w:pPr>
        <w:pStyle w:val="afb"/>
        <w:numPr>
          <w:ilvl w:val="0"/>
          <w:numId w:val="209"/>
        </w:numPr>
        <w:rPr>
          <w:rFonts w:ascii="Arial" w:hAnsi="Arial" w:cs="Arial"/>
          <w:iCs/>
          <w:sz w:val="20"/>
          <w:szCs w:val="20"/>
        </w:rPr>
      </w:pPr>
      <w:r w:rsidRPr="00A16C17">
        <w:rPr>
          <w:rFonts w:ascii="Arial" w:hAnsi="Arial" w:cs="Arial"/>
          <w:iCs/>
          <w:sz w:val="20"/>
          <w:szCs w:val="20"/>
        </w:rPr>
        <w:t>всех возрастов, включенных в систему инклюзивного образования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Компенсация в дефектологии понимается как … .</w:t>
      </w:r>
    </w:p>
    <w:p w:rsidR="00797209" w:rsidRPr="00A16C17" w:rsidRDefault="00797209" w:rsidP="00797209">
      <w:pPr>
        <w:pStyle w:val="afb"/>
        <w:numPr>
          <w:ilvl w:val="0"/>
          <w:numId w:val="210"/>
        </w:numPr>
        <w:rPr>
          <w:rFonts w:ascii="Arial" w:hAnsi="Arial" w:cs="Arial"/>
          <w:iCs/>
          <w:sz w:val="20"/>
          <w:szCs w:val="20"/>
        </w:rPr>
      </w:pPr>
      <w:r w:rsidRPr="00A16C17">
        <w:rPr>
          <w:rFonts w:ascii="Arial" w:hAnsi="Arial" w:cs="Arial"/>
          <w:iCs/>
          <w:sz w:val="20"/>
          <w:szCs w:val="20"/>
        </w:rPr>
        <w:t>приведение индивидуального и группового поведения детей с ОВЗ в соответствие с системой общественных норм и ценностей</w:t>
      </w:r>
    </w:p>
    <w:p w:rsidR="00797209" w:rsidRPr="00A16C17" w:rsidRDefault="00797209" w:rsidP="00797209">
      <w:pPr>
        <w:pStyle w:val="afb"/>
        <w:numPr>
          <w:ilvl w:val="0"/>
          <w:numId w:val="210"/>
        </w:numPr>
        <w:rPr>
          <w:rFonts w:ascii="Arial" w:hAnsi="Arial" w:cs="Arial"/>
          <w:b/>
          <w:iCs/>
          <w:sz w:val="20"/>
          <w:szCs w:val="20"/>
        </w:rPr>
      </w:pPr>
      <w:r w:rsidRPr="00A16C17">
        <w:rPr>
          <w:rFonts w:ascii="Arial" w:hAnsi="Arial" w:cs="Arial"/>
          <w:b/>
          <w:iCs/>
          <w:sz w:val="20"/>
          <w:szCs w:val="20"/>
        </w:rPr>
        <w:t>замещение или перестройка нарушенных или недоразвитых функций организма</w:t>
      </w:r>
    </w:p>
    <w:p w:rsidR="00797209" w:rsidRPr="00A16C17" w:rsidRDefault="00797209" w:rsidP="00797209">
      <w:pPr>
        <w:pStyle w:val="afb"/>
        <w:numPr>
          <w:ilvl w:val="0"/>
          <w:numId w:val="210"/>
        </w:numPr>
        <w:rPr>
          <w:rFonts w:ascii="Arial" w:hAnsi="Arial" w:cs="Arial"/>
          <w:iCs/>
          <w:sz w:val="20"/>
          <w:szCs w:val="20"/>
        </w:rPr>
      </w:pPr>
      <w:r w:rsidRPr="00A16C17">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797209" w:rsidRPr="00A16C17" w:rsidRDefault="00797209" w:rsidP="00797209">
      <w:pPr>
        <w:pStyle w:val="afb"/>
        <w:numPr>
          <w:ilvl w:val="0"/>
          <w:numId w:val="210"/>
        </w:numPr>
        <w:rPr>
          <w:rFonts w:ascii="Arial" w:hAnsi="Arial" w:cs="Arial"/>
          <w:iCs/>
          <w:sz w:val="20"/>
          <w:szCs w:val="20"/>
        </w:rPr>
      </w:pPr>
      <w:r w:rsidRPr="00A16C17">
        <w:rPr>
          <w:rFonts w:ascii="Arial" w:hAnsi="Arial" w:cs="Arial"/>
          <w:iCs/>
          <w:sz w:val="20"/>
          <w:szCs w:val="20"/>
        </w:rPr>
        <w:t>восстановление утраченных функций в результате травмы или заболевания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 xml:space="preserve">Дефект – </w:t>
      </w:r>
      <w:r w:rsidRPr="00A16C17">
        <w:rPr>
          <w:rFonts w:ascii="Arial" w:hAnsi="Arial" w:cs="Arial"/>
          <w:bCs/>
          <w:iCs/>
          <w:sz w:val="20"/>
          <w:szCs w:val="20"/>
        </w:rPr>
        <w:t>это</w:t>
      </w:r>
      <w:r w:rsidRPr="00A16C17">
        <w:rPr>
          <w:rFonts w:ascii="Arial" w:hAnsi="Arial" w:cs="Arial"/>
          <w:iCs/>
          <w:sz w:val="20"/>
          <w:szCs w:val="20"/>
        </w:rPr>
        <w:t xml:space="preserve"> … .</w:t>
      </w:r>
    </w:p>
    <w:p w:rsidR="00797209" w:rsidRPr="00A16C17" w:rsidRDefault="00797209" w:rsidP="00797209">
      <w:pPr>
        <w:pStyle w:val="afb"/>
        <w:numPr>
          <w:ilvl w:val="0"/>
          <w:numId w:val="211"/>
        </w:numPr>
        <w:rPr>
          <w:rFonts w:ascii="Arial" w:hAnsi="Arial" w:cs="Arial"/>
          <w:iCs/>
          <w:sz w:val="20"/>
          <w:szCs w:val="20"/>
        </w:rPr>
      </w:pPr>
      <w:r w:rsidRPr="00A16C17">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797209" w:rsidRPr="00A16C17" w:rsidRDefault="00797209" w:rsidP="00797209">
      <w:pPr>
        <w:pStyle w:val="afb"/>
        <w:numPr>
          <w:ilvl w:val="0"/>
          <w:numId w:val="211"/>
        </w:numPr>
        <w:rPr>
          <w:rFonts w:ascii="Arial" w:hAnsi="Arial" w:cs="Arial"/>
          <w:b/>
          <w:iCs/>
          <w:sz w:val="20"/>
          <w:szCs w:val="20"/>
        </w:rPr>
      </w:pPr>
      <w:r w:rsidRPr="00A16C17">
        <w:rPr>
          <w:rFonts w:ascii="Arial" w:hAnsi="Arial" w:cs="Arial"/>
          <w:b/>
          <w:iCs/>
          <w:sz w:val="20"/>
          <w:szCs w:val="20"/>
        </w:rPr>
        <w:t xml:space="preserve">физический или </w:t>
      </w:r>
      <w:r w:rsidRPr="00A16C17">
        <w:rPr>
          <w:rFonts w:ascii="Arial" w:hAnsi="Arial" w:cs="Arial"/>
          <w:b/>
          <w:bCs/>
          <w:iCs/>
          <w:sz w:val="20"/>
          <w:szCs w:val="20"/>
        </w:rPr>
        <w:t>психический</w:t>
      </w:r>
      <w:r w:rsidRPr="00A16C17">
        <w:rPr>
          <w:rFonts w:ascii="Arial" w:hAnsi="Arial" w:cs="Arial"/>
          <w:b/>
          <w:iCs/>
          <w:sz w:val="20"/>
          <w:szCs w:val="20"/>
        </w:rPr>
        <w:t xml:space="preserve"> недостаток, вызывающий нарушение хода </w:t>
      </w:r>
      <w:r w:rsidRPr="00A16C17">
        <w:rPr>
          <w:rFonts w:ascii="Arial" w:hAnsi="Arial" w:cs="Arial"/>
          <w:b/>
          <w:bCs/>
          <w:iCs/>
          <w:sz w:val="20"/>
          <w:szCs w:val="20"/>
        </w:rPr>
        <w:t>нормального</w:t>
      </w:r>
      <w:r w:rsidRPr="00A16C17">
        <w:rPr>
          <w:rFonts w:ascii="Arial" w:hAnsi="Arial" w:cs="Arial"/>
          <w:b/>
          <w:iCs/>
          <w:sz w:val="20"/>
          <w:szCs w:val="20"/>
        </w:rPr>
        <w:t xml:space="preserve"> </w:t>
      </w:r>
      <w:r w:rsidRPr="00A16C17">
        <w:rPr>
          <w:rFonts w:ascii="Arial" w:hAnsi="Arial" w:cs="Arial"/>
          <w:b/>
          <w:bCs/>
          <w:iCs/>
          <w:sz w:val="20"/>
          <w:szCs w:val="20"/>
        </w:rPr>
        <w:t>развития</w:t>
      </w:r>
    </w:p>
    <w:p w:rsidR="00797209" w:rsidRPr="00A16C17" w:rsidRDefault="00797209" w:rsidP="00797209">
      <w:pPr>
        <w:pStyle w:val="afb"/>
        <w:numPr>
          <w:ilvl w:val="0"/>
          <w:numId w:val="211"/>
        </w:numPr>
        <w:rPr>
          <w:rFonts w:ascii="Arial" w:hAnsi="Arial" w:cs="Arial"/>
          <w:iCs/>
          <w:sz w:val="20"/>
          <w:szCs w:val="20"/>
        </w:rPr>
      </w:pPr>
      <w:r w:rsidRPr="00A16C17">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797209" w:rsidRPr="00A16C17" w:rsidRDefault="00797209" w:rsidP="00797209">
      <w:pPr>
        <w:pStyle w:val="afb"/>
        <w:numPr>
          <w:ilvl w:val="0"/>
          <w:numId w:val="211"/>
        </w:numPr>
        <w:rPr>
          <w:rFonts w:ascii="Arial" w:hAnsi="Arial" w:cs="Arial"/>
          <w:iCs/>
          <w:sz w:val="20"/>
          <w:szCs w:val="20"/>
        </w:rPr>
      </w:pPr>
      <w:r w:rsidRPr="00A16C17">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Инклюзивное образование представляет собой … .</w:t>
      </w:r>
    </w:p>
    <w:p w:rsidR="00797209" w:rsidRPr="00A16C17" w:rsidRDefault="00797209" w:rsidP="00797209">
      <w:pPr>
        <w:pStyle w:val="afb"/>
        <w:numPr>
          <w:ilvl w:val="0"/>
          <w:numId w:val="212"/>
        </w:numPr>
        <w:rPr>
          <w:rFonts w:ascii="Arial" w:hAnsi="Arial" w:cs="Arial"/>
          <w:sz w:val="20"/>
          <w:szCs w:val="20"/>
        </w:rPr>
      </w:pPr>
      <w:r w:rsidRPr="00A16C17">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797209" w:rsidRPr="00A16C17" w:rsidRDefault="00797209" w:rsidP="00797209">
      <w:pPr>
        <w:pStyle w:val="afb"/>
        <w:numPr>
          <w:ilvl w:val="0"/>
          <w:numId w:val="212"/>
        </w:numPr>
        <w:rPr>
          <w:rFonts w:ascii="Arial" w:hAnsi="Arial" w:cs="Arial"/>
          <w:sz w:val="20"/>
          <w:szCs w:val="20"/>
        </w:rPr>
      </w:pPr>
      <w:r w:rsidRPr="00A16C17">
        <w:rPr>
          <w:rFonts w:ascii="Arial" w:hAnsi="Arial" w:cs="Arial"/>
          <w:sz w:val="20"/>
          <w:szCs w:val="20"/>
        </w:rPr>
        <w:t>обеспечение доступности основной образовательной программы для обучающихся с ОВЗ</w:t>
      </w:r>
    </w:p>
    <w:p w:rsidR="00797209" w:rsidRPr="00A16C17" w:rsidRDefault="00797209" w:rsidP="00797209">
      <w:pPr>
        <w:pStyle w:val="afb"/>
        <w:numPr>
          <w:ilvl w:val="0"/>
          <w:numId w:val="212"/>
        </w:numPr>
        <w:rPr>
          <w:rFonts w:ascii="Arial" w:hAnsi="Arial" w:cs="Arial"/>
          <w:sz w:val="20"/>
          <w:szCs w:val="20"/>
        </w:rPr>
      </w:pPr>
      <w:r w:rsidRPr="00A16C17">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797209" w:rsidRPr="00A16C17" w:rsidRDefault="00797209" w:rsidP="00797209">
      <w:pPr>
        <w:pStyle w:val="afb"/>
        <w:numPr>
          <w:ilvl w:val="0"/>
          <w:numId w:val="212"/>
        </w:numPr>
        <w:rPr>
          <w:rFonts w:ascii="Arial" w:hAnsi="Arial" w:cs="Arial"/>
          <w:b/>
          <w:sz w:val="20"/>
          <w:szCs w:val="20"/>
        </w:rPr>
      </w:pPr>
      <w:r w:rsidRPr="00A16C17">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Инклюзивная компетентность – это … .</w:t>
      </w:r>
    </w:p>
    <w:p w:rsidR="00797209" w:rsidRPr="00A16C17" w:rsidRDefault="00797209" w:rsidP="00797209">
      <w:pPr>
        <w:pStyle w:val="afb"/>
        <w:numPr>
          <w:ilvl w:val="0"/>
          <w:numId w:val="213"/>
        </w:numPr>
        <w:rPr>
          <w:rFonts w:ascii="Arial" w:hAnsi="Arial" w:cs="Arial"/>
          <w:iCs/>
          <w:sz w:val="20"/>
          <w:szCs w:val="20"/>
        </w:rPr>
      </w:pPr>
      <w:r w:rsidRPr="00A16C17">
        <w:rPr>
          <w:rFonts w:ascii="Arial" w:hAnsi="Arial" w:cs="Arial"/>
          <w:iCs/>
          <w:sz w:val="20"/>
          <w:szCs w:val="20"/>
        </w:rPr>
        <w:t xml:space="preserve">совокупность </w:t>
      </w:r>
      <w:r w:rsidRPr="00A16C17">
        <w:rPr>
          <w:rFonts w:ascii="Arial" w:hAnsi="Arial" w:cs="Arial"/>
          <w:bCs/>
          <w:iCs/>
          <w:sz w:val="20"/>
          <w:szCs w:val="20"/>
        </w:rPr>
        <w:t>профессиональных</w:t>
      </w:r>
      <w:r w:rsidRPr="00A16C17">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A16C17">
        <w:rPr>
          <w:rFonts w:ascii="Arial" w:hAnsi="Arial" w:cs="Arial"/>
          <w:bCs/>
          <w:iCs/>
          <w:sz w:val="20"/>
          <w:szCs w:val="20"/>
        </w:rPr>
        <w:t>педагогические</w:t>
      </w:r>
      <w:r w:rsidRPr="00A16C17">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797209" w:rsidRPr="00A16C17" w:rsidRDefault="00797209" w:rsidP="00797209">
      <w:pPr>
        <w:pStyle w:val="afb"/>
        <w:numPr>
          <w:ilvl w:val="0"/>
          <w:numId w:val="213"/>
        </w:numPr>
        <w:rPr>
          <w:rFonts w:ascii="Arial" w:hAnsi="Arial" w:cs="Arial"/>
          <w:b/>
          <w:iCs/>
          <w:sz w:val="20"/>
          <w:szCs w:val="20"/>
        </w:rPr>
      </w:pPr>
      <w:r w:rsidRPr="00A16C17">
        <w:rPr>
          <w:rFonts w:ascii="Arial" w:hAnsi="Arial" w:cs="Arial"/>
          <w:b/>
          <w:iCs/>
          <w:sz w:val="20"/>
          <w:szCs w:val="20"/>
        </w:rPr>
        <w:lastRenderedPageBreak/>
        <w:t xml:space="preserve">интегративное личностное образование, обуславливающее способность выполнять </w:t>
      </w:r>
      <w:r w:rsidRPr="00A16C17">
        <w:rPr>
          <w:rFonts w:ascii="Arial" w:hAnsi="Arial" w:cs="Arial"/>
          <w:b/>
          <w:bCs/>
          <w:iCs/>
          <w:sz w:val="20"/>
          <w:szCs w:val="20"/>
        </w:rPr>
        <w:t>профессиональные</w:t>
      </w:r>
      <w:r w:rsidRPr="00A16C17">
        <w:rPr>
          <w:rFonts w:ascii="Arial" w:hAnsi="Arial" w:cs="Arial"/>
          <w:b/>
          <w:iCs/>
          <w:sz w:val="20"/>
          <w:szCs w:val="20"/>
        </w:rPr>
        <w:t xml:space="preserve"> функции в рамках </w:t>
      </w:r>
      <w:r w:rsidRPr="00A16C17">
        <w:rPr>
          <w:rFonts w:ascii="Arial" w:hAnsi="Arial" w:cs="Arial"/>
          <w:b/>
          <w:bCs/>
          <w:iCs/>
          <w:sz w:val="20"/>
          <w:szCs w:val="20"/>
        </w:rPr>
        <w:t>инклюзивного</w:t>
      </w:r>
      <w:r w:rsidRPr="00A16C17">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797209" w:rsidRPr="00A16C17" w:rsidRDefault="00797209" w:rsidP="00797209">
      <w:pPr>
        <w:pStyle w:val="afb"/>
        <w:numPr>
          <w:ilvl w:val="0"/>
          <w:numId w:val="213"/>
        </w:numPr>
        <w:rPr>
          <w:rFonts w:ascii="Arial" w:hAnsi="Arial" w:cs="Arial"/>
          <w:iCs/>
          <w:sz w:val="20"/>
          <w:szCs w:val="20"/>
        </w:rPr>
      </w:pPr>
      <w:r w:rsidRPr="00A16C17">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797209" w:rsidRPr="00A16C17" w:rsidRDefault="00797209" w:rsidP="00797209">
      <w:pPr>
        <w:pStyle w:val="afb"/>
        <w:numPr>
          <w:ilvl w:val="0"/>
          <w:numId w:val="213"/>
        </w:numPr>
        <w:rPr>
          <w:rFonts w:ascii="Arial" w:hAnsi="Arial" w:cs="Arial"/>
          <w:iCs/>
          <w:sz w:val="20"/>
          <w:szCs w:val="20"/>
        </w:rPr>
      </w:pPr>
      <w:r w:rsidRPr="00A16C17">
        <w:rPr>
          <w:rFonts w:ascii="Arial" w:hAnsi="Arial" w:cs="Arial"/>
          <w:iCs/>
          <w:sz w:val="20"/>
          <w:szCs w:val="20"/>
        </w:rPr>
        <w:t xml:space="preserve">системное явление, сущность которого состоит в системном единстве </w:t>
      </w:r>
      <w:r w:rsidRPr="00A16C17">
        <w:rPr>
          <w:rFonts w:ascii="Arial" w:hAnsi="Arial" w:cs="Arial"/>
          <w:bCs/>
          <w:iCs/>
          <w:sz w:val="20"/>
          <w:szCs w:val="20"/>
        </w:rPr>
        <w:t>педагогических</w:t>
      </w:r>
      <w:r w:rsidRPr="00A16C17">
        <w:rPr>
          <w:rFonts w:ascii="Arial" w:hAnsi="Arial" w:cs="Arial"/>
          <w:iCs/>
          <w:sz w:val="20"/>
          <w:szCs w:val="20"/>
        </w:rPr>
        <w:t xml:space="preserve"> знаний, опыта, свойств и качеств </w:t>
      </w:r>
      <w:r w:rsidRPr="00A16C17">
        <w:rPr>
          <w:rFonts w:ascii="Arial" w:hAnsi="Arial" w:cs="Arial"/>
          <w:bCs/>
          <w:iCs/>
          <w:sz w:val="20"/>
          <w:szCs w:val="20"/>
        </w:rPr>
        <w:t>педагога</w:t>
      </w:r>
      <w:r w:rsidRPr="00A16C17">
        <w:rPr>
          <w:rFonts w:ascii="Arial" w:hAnsi="Arial" w:cs="Arial"/>
          <w:iCs/>
          <w:sz w:val="20"/>
          <w:szCs w:val="20"/>
        </w:rPr>
        <w:t xml:space="preserve">, позволяющих эффективно осуществлять </w:t>
      </w:r>
      <w:r w:rsidRPr="00A16C17">
        <w:rPr>
          <w:rFonts w:ascii="Arial" w:hAnsi="Arial" w:cs="Arial"/>
          <w:bCs/>
          <w:iCs/>
          <w:sz w:val="20"/>
          <w:szCs w:val="20"/>
        </w:rPr>
        <w:t>педагогическую</w:t>
      </w:r>
      <w:r w:rsidRPr="00A16C17">
        <w:rPr>
          <w:rFonts w:ascii="Arial" w:hAnsi="Arial" w:cs="Arial"/>
          <w:iCs/>
          <w:sz w:val="20"/>
          <w:szCs w:val="20"/>
        </w:rPr>
        <w:t xml:space="preserve"> деятельность, целенаправленно организовывать процесс </w:t>
      </w:r>
      <w:r w:rsidRPr="00A16C17">
        <w:rPr>
          <w:rFonts w:ascii="Arial" w:hAnsi="Arial" w:cs="Arial"/>
          <w:bCs/>
          <w:iCs/>
          <w:sz w:val="20"/>
          <w:szCs w:val="20"/>
        </w:rPr>
        <w:t>педагогического</w:t>
      </w:r>
      <w:r w:rsidRPr="00A16C17">
        <w:rPr>
          <w:rFonts w:ascii="Arial" w:hAnsi="Arial" w:cs="Arial"/>
          <w:iCs/>
          <w:sz w:val="20"/>
          <w:szCs w:val="20"/>
        </w:rPr>
        <w:t xml:space="preserve"> общения и также предполагающих личностное развитие и совершенствование </w:t>
      </w:r>
      <w:r w:rsidRPr="00A16C17">
        <w:rPr>
          <w:rFonts w:ascii="Arial" w:hAnsi="Arial" w:cs="Arial"/>
          <w:bCs/>
          <w:iCs/>
          <w:sz w:val="20"/>
          <w:szCs w:val="20"/>
        </w:rPr>
        <w:t>педагога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797209" w:rsidRPr="00A16C17" w:rsidRDefault="00797209" w:rsidP="00797209">
      <w:pPr>
        <w:pStyle w:val="afb"/>
        <w:numPr>
          <w:ilvl w:val="0"/>
          <w:numId w:val="214"/>
        </w:numPr>
        <w:rPr>
          <w:rFonts w:ascii="Arial" w:hAnsi="Arial" w:cs="Arial"/>
          <w:b/>
          <w:sz w:val="20"/>
          <w:szCs w:val="20"/>
        </w:rPr>
      </w:pPr>
      <w:r w:rsidRPr="00A16C17">
        <w:rPr>
          <w:rFonts w:ascii="Arial" w:hAnsi="Arial" w:cs="Arial"/>
          <w:b/>
          <w:sz w:val="20"/>
          <w:szCs w:val="20"/>
        </w:rPr>
        <w:t>психолог</w:t>
      </w:r>
    </w:p>
    <w:p w:rsidR="00797209" w:rsidRPr="00A16C17" w:rsidRDefault="00797209" w:rsidP="00797209">
      <w:pPr>
        <w:pStyle w:val="afb"/>
        <w:numPr>
          <w:ilvl w:val="0"/>
          <w:numId w:val="214"/>
        </w:numPr>
        <w:rPr>
          <w:rFonts w:ascii="Arial" w:hAnsi="Arial" w:cs="Arial"/>
          <w:sz w:val="20"/>
          <w:szCs w:val="20"/>
        </w:rPr>
      </w:pPr>
      <w:r w:rsidRPr="00A16C17">
        <w:rPr>
          <w:rFonts w:ascii="Arial" w:hAnsi="Arial" w:cs="Arial"/>
          <w:sz w:val="20"/>
          <w:szCs w:val="20"/>
        </w:rPr>
        <w:t>педагог</w:t>
      </w:r>
    </w:p>
    <w:p w:rsidR="00797209" w:rsidRPr="00A16C17" w:rsidRDefault="00797209" w:rsidP="00797209">
      <w:pPr>
        <w:pStyle w:val="afb"/>
        <w:numPr>
          <w:ilvl w:val="0"/>
          <w:numId w:val="214"/>
        </w:numPr>
        <w:rPr>
          <w:rFonts w:ascii="Arial" w:hAnsi="Arial" w:cs="Arial"/>
          <w:sz w:val="20"/>
          <w:szCs w:val="20"/>
        </w:rPr>
      </w:pPr>
      <w:r w:rsidRPr="00A16C17">
        <w:rPr>
          <w:rFonts w:ascii="Arial" w:hAnsi="Arial" w:cs="Arial"/>
          <w:sz w:val="20"/>
          <w:szCs w:val="20"/>
        </w:rPr>
        <w:t>педагог-дефектолог</w:t>
      </w:r>
    </w:p>
    <w:p w:rsidR="00797209" w:rsidRPr="00A16C17" w:rsidRDefault="00797209" w:rsidP="00797209">
      <w:pPr>
        <w:pStyle w:val="afb"/>
        <w:numPr>
          <w:ilvl w:val="0"/>
          <w:numId w:val="214"/>
        </w:numPr>
        <w:rPr>
          <w:rFonts w:ascii="Arial" w:hAnsi="Arial" w:cs="Arial"/>
          <w:sz w:val="20"/>
          <w:szCs w:val="20"/>
        </w:rPr>
      </w:pPr>
      <w:r w:rsidRPr="00A16C17">
        <w:rPr>
          <w:rFonts w:ascii="Arial" w:hAnsi="Arial" w:cs="Arial"/>
          <w:sz w:val="20"/>
          <w:szCs w:val="20"/>
        </w:rPr>
        <w:t>социальный педагог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Различают два вида интеграции: … .</w:t>
      </w:r>
    </w:p>
    <w:p w:rsidR="00797209" w:rsidRPr="00A16C17" w:rsidRDefault="00797209" w:rsidP="00797209">
      <w:pPr>
        <w:pStyle w:val="afb"/>
        <w:numPr>
          <w:ilvl w:val="0"/>
          <w:numId w:val="215"/>
        </w:numPr>
        <w:rPr>
          <w:rFonts w:ascii="Arial" w:hAnsi="Arial" w:cs="Arial"/>
          <w:iCs/>
          <w:sz w:val="20"/>
          <w:szCs w:val="20"/>
        </w:rPr>
      </w:pPr>
      <w:r w:rsidRPr="00A16C17">
        <w:rPr>
          <w:rFonts w:ascii="Arial" w:hAnsi="Arial" w:cs="Arial"/>
          <w:iCs/>
          <w:sz w:val="20"/>
          <w:szCs w:val="20"/>
        </w:rPr>
        <w:t>внутреннюю и внешнюю</w:t>
      </w:r>
    </w:p>
    <w:p w:rsidR="00797209" w:rsidRPr="00A16C17" w:rsidRDefault="00797209" w:rsidP="00797209">
      <w:pPr>
        <w:pStyle w:val="afb"/>
        <w:numPr>
          <w:ilvl w:val="0"/>
          <w:numId w:val="215"/>
        </w:numPr>
        <w:rPr>
          <w:rFonts w:ascii="Arial" w:hAnsi="Arial" w:cs="Arial"/>
          <w:iCs/>
          <w:sz w:val="20"/>
          <w:szCs w:val="20"/>
        </w:rPr>
      </w:pPr>
      <w:r w:rsidRPr="00A16C17">
        <w:rPr>
          <w:rFonts w:ascii="Arial" w:hAnsi="Arial" w:cs="Arial"/>
          <w:iCs/>
          <w:sz w:val="20"/>
          <w:szCs w:val="20"/>
        </w:rPr>
        <w:t>пассивную и творческую</w:t>
      </w:r>
    </w:p>
    <w:p w:rsidR="00797209" w:rsidRPr="00A16C17" w:rsidRDefault="00797209" w:rsidP="00797209">
      <w:pPr>
        <w:pStyle w:val="afb"/>
        <w:numPr>
          <w:ilvl w:val="0"/>
          <w:numId w:val="215"/>
        </w:numPr>
        <w:rPr>
          <w:rFonts w:ascii="Arial" w:hAnsi="Arial" w:cs="Arial"/>
          <w:b/>
          <w:iCs/>
          <w:sz w:val="20"/>
          <w:szCs w:val="20"/>
        </w:rPr>
      </w:pPr>
      <w:r w:rsidRPr="00A16C17">
        <w:rPr>
          <w:rFonts w:ascii="Arial" w:hAnsi="Arial" w:cs="Arial"/>
          <w:b/>
          <w:iCs/>
          <w:sz w:val="20"/>
          <w:szCs w:val="20"/>
        </w:rPr>
        <w:t>образовательную и социальную</w:t>
      </w:r>
    </w:p>
    <w:p w:rsidR="00797209" w:rsidRPr="00A16C17" w:rsidRDefault="00797209" w:rsidP="00797209">
      <w:pPr>
        <w:pStyle w:val="afb"/>
        <w:numPr>
          <w:ilvl w:val="0"/>
          <w:numId w:val="215"/>
        </w:numPr>
        <w:rPr>
          <w:rFonts w:ascii="Arial" w:hAnsi="Arial" w:cs="Arial"/>
          <w:iCs/>
          <w:sz w:val="20"/>
          <w:szCs w:val="20"/>
        </w:rPr>
      </w:pPr>
      <w:r w:rsidRPr="00A16C17">
        <w:rPr>
          <w:rFonts w:ascii="Arial" w:hAnsi="Arial" w:cs="Arial"/>
          <w:iCs/>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797209" w:rsidRPr="00A16C17" w:rsidRDefault="00797209" w:rsidP="00797209">
      <w:pPr>
        <w:pStyle w:val="afb"/>
        <w:numPr>
          <w:ilvl w:val="0"/>
          <w:numId w:val="216"/>
        </w:numPr>
        <w:rPr>
          <w:rFonts w:ascii="Arial" w:hAnsi="Arial" w:cs="Arial"/>
          <w:b/>
          <w:sz w:val="20"/>
          <w:szCs w:val="20"/>
        </w:rPr>
      </w:pPr>
      <w:r w:rsidRPr="00A16C17">
        <w:rPr>
          <w:rFonts w:ascii="Arial" w:hAnsi="Arial" w:cs="Arial"/>
          <w:iCs/>
          <w:sz w:val="20"/>
          <w:szCs w:val="20"/>
        </w:rPr>
        <w:t>А.Н. Леонтьева</w:t>
      </w:r>
    </w:p>
    <w:p w:rsidR="00797209" w:rsidRPr="00A16C17" w:rsidRDefault="00797209" w:rsidP="00797209">
      <w:pPr>
        <w:pStyle w:val="afb"/>
        <w:numPr>
          <w:ilvl w:val="0"/>
          <w:numId w:val="216"/>
        </w:numPr>
        <w:rPr>
          <w:rFonts w:ascii="Arial" w:hAnsi="Arial" w:cs="Arial"/>
          <w:sz w:val="20"/>
          <w:szCs w:val="20"/>
        </w:rPr>
      </w:pPr>
      <w:r w:rsidRPr="00A16C17">
        <w:rPr>
          <w:rFonts w:ascii="Arial" w:hAnsi="Arial" w:cs="Arial"/>
          <w:iCs/>
          <w:sz w:val="20"/>
          <w:szCs w:val="20"/>
        </w:rPr>
        <w:t>С.Л Рубинштейна</w:t>
      </w:r>
    </w:p>
    <w:p w:rsidR="00797209" w:rsidRPr="00A16C17" w:rsidRDefault="00797209" w:rsidP="00797209">
      <w:pPr>
        <w:pStyle w:val="afb"/>
        <w:numPr>
          <w:ilvl w:val="0"/>
          <w:numId w:val="216"/>
        </w:numPr>
        <w:rPr>
          <w:rFonts w:ascii="Arial" w:hAnsi="Arial" w:cs="Arial"/>
          <w:b/>
          <w:sz w:val="20"/>
          <w:szCs w:val="20"/>
        </w:rPr>
      </w:pPr>
      <w:r w:rsidRPr="00A16C17">
        <w:rPr>
          <w:rFonts w:ascii="Arial" w:hAnsi="Arial" w:cs="Arial"/>
          <w:b/>
          <w:iCs/>
          <w:sz w:val="20"/>
          <w:szCs w:val="20"/>
        </w:rPr>
        <w:t>Л.С. Выготского</w:t>
      </w:r>
    </w:p>
    <w:p w:rsidR="00797209" w:rsidRPr="00A16C17" w:rsidRDefault="00797209" w:rsidP="00797209">
      <w:pPr>
        <w:pStyle w:val="afb"/>
        <w:numPr>
          <w:ilvl w:val="0"/>
          <w:numId w:val="216"/>
        </w:numPr>
        <w:rPr>
          <w:rFonts w:ascii="Arial" w:hAnsi="Arial" w:cs="Arial"/>
          <w:sz w:val="20"/>
          <w:szCs w:val="20"/>
        </w:rPr>
      </w:pPr>
      <w:r w:rsidRPr="00A16C17">
        <w:rPr>
          <w:rFonts w:ascii="Arial" w:hAnsi="Arial" w:cs="Arial"/>
          <w:iCs/>
          <w:sz w:val="20"/>
          <w:szCs w:val="20"/>
        </w:rPr>
        <w:t>Ш.А. Амонашвили</w:t>
      </w:r>
    </w:p>
    <w:p w:rsidR="00797209" w:rsidRPr="00A16C17" w:rsidRDefault="00797209" w:rsidP="00797209">
      <w:pPr>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tabs>
          <w:tab w:val="left" w:pos="1174"/>
        </w:tabs>
        <w:jc w:val="both"/>
        <w:rPr>
          <w:rFonts w:ascii="Arial" w:hAnsi="Arial" w:cs="Arial"/>
          <w:sz w:val="20"/>
          <w:szCs w:val="20"/>
        </w:rPr>
      </w:pPr>
      <w:r w:rsidRPr="00A16C17">
        <w:rPr>
          <w:rFonts w:ascii="Arial" w:hAnsi="Arial" w:cs="Arial"/>
          <w:sz w:val="20"/>
          <w:szCs w:val="20"/>
        </w:rPr>
        <w:t>Первой страной в сфере внедрения в педагогическую практику инклюзивного образования стала … .</w:t>
      </w:r>
    </w:p>
    <w:p w:rsidR="00797209" w:rsidRPr="00A16C17" w:rsidRDefault="00797209" w:rsidP="00797209">
      <w:pPr>
        <w:pStyle w:val="afb"/>
        <w:numPr>
          <w:ilvl w:val="0"/>
          <w:numId w:val="217"/>
        </w:numPr>
        <w:shd w:val="clear" w:color="auto" w:fill="FFFFFF"/>
        <w:tabs>
          <w:tab w:val="left" w:pos="1174"/>
        </w:tabs>
        <w:rPr>
          <w:rFonts w:ascii="Arial" w:hAnsi="Arial" w:cs="Arial"/>
          <w:b/>
          <w:sz w:val="20"/>
          <w:szCs w:val="20"/>
        </w:rPr>
      </w:pPr>
      <w:r w:rsidRPr="00A16C17">
        <w:rPr>
          <w:rFonts w:ascii="Arial" w:hAnsi="Arial" w:cs="Arial"/>
          <w:b/>
          <w:sz w:val="20"/>
          <w:szCs w:val="20"/>
        </w:rPr>
        <w:t>Великобритания</w:t>
      </w:r>
    </w:p>
    <w:p w:rsidR="00797209" w:rsidRPr="00A16C17" w:rsidRDefault="00797209" w:rsidP="00797209">
      <w:pPr>
        <w:pStyle w:val="afb"/>
        <w:numPr>
          <w:ilvl w:val="0"/>
          <w:numId w:val="217"/>
        </w:numPr>
        <w:rPr>
          <w:rFonts w:ascii="Arial" w:hAnsi="Arial" w:cs="Arial"/>
          <w:sz w:val="20"/>
          <w:szCs w:val="20"/>
        </w:rPr>
      </w:pPr>
      <w:r w:rsidRPr="00A16C17">
        <w:rPr>
          <w:rFonts w:ascii="Arial" w:hAnsi="Arial" w:cs="Arial"/>
          <w:sz w:val="20"/>
          <w:szCs w:val="20"/>
        </w:rPr>
        <w:t>Россия</w:t>
      </w:r>
    </w:p>
    <w:p w:rsidR="00797209" w:rsidRPr="00A16C17" w:rsidRDefault="00797209" w:rsidP="00797209">
      <w:pPr>
        <w:pStyle w:val="afb"/>
        <w:numPr>
          <w:ilvl w:val="0"/>
          <w:numId w:val="217"/>
        </w:numPr>
        <w:rPr>
          <w:rFonts w:ascii="Arial" w:hAnsi="Arial" w:cs="Arial"/>
          <w:b/>
          <w:sz w:val="20"/>
          <w:szCs w:val="20"/>
        </w:rPr>
      </w:pPr>
      <w:r w:rsidRPr="00A16C17">
        <w:rPr>
          <w:rFonts w:ascii="Arial" w:hAnsi="Arial" w:cs="Arial"/>
          <w:spacing w:val="-2"/>
          <w:sz w:val="20"/>
          <w:szCs w:val="20"/>
        </w:rPr>
        <w:t>Франция</w:t>
      </w:r>
    </w:p>
    <w:p w:rsidR="00797209" w:rsidRPr="00A16C17" w:rsidRDefault="00797209" w:rsidP="00797209">
      <w:pPr>
        <w:pStyle w:val="afb"/>
        <w:numPr>
          <w:ilvl w:val="0"/>
          <w:numId w:val="217"/>
        </w:numPr>
        <w:shd w:val="clear" w:color="auto" w:fill="FFFFFF"/>
        <w:tabs>
          <w:tab w:val="left" w:pos="1174"/>
        </w:tabs>
        <w:rPr>
          <w:rFonts w:ascii="Arial" w:hAnsi="Arial" w:cs="Arial"/>
          <w:sz w:val="20"/>
          <w:szCs w:val="20"/>
        </w:rPr>
      </w:pPr>
      <w:r w:rsidRPr="00A16C17">
        <w:rPr>
          <w:rFonts w:ascii="Arial" w:hAnsi="Arial" w:cs="Arial"/>
          <w:iCs/>
          <w:sz w:val="20"/>
          <w:szCs w:val="20"/>
        </w:rPr>
        <w:t>Германия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797209" w:rsidRPr="00A16C17" w:rsidRDefault="00797209" w:rsidP="00797209">
      <w:pPr>
        <w:pStyle w:val="afb"/>
        <w:numPr>
          <w:ilvl w:val="0"/>
          <w:numId w:val="218"/>
        </w:numPr>
        <w:shd w:val="clear" w:color="auto" w:fill="FFFFFF"/>
        <w:tabs>
          <w:tab w:val="left" w:pos="1174"/>
        </w:tabs>
        <w:rPr>
          <w:rFonts w:ascii="Arial" w:hAnsi="Arial" w:cs="Arial"/>
          <w:sz w:val="20"/>
          <w:szCs w:val="20"/>
        </w:rPr>
      </w:pPr>
      <w:r w:rsidRPr="00A16C17">
        <w:rPr>
          <w:rFonts w:ascii="Arial" w:hAnsi="Arial" w:cs="Arial"/>
          <w:sz w:val="20"/>
          <w:szCs w:val="20"/>
        </w:rPr>
        <w:t>60-ые г.г. XX в.</w:t>
      </w:r>
    </w:p>
    <w:p w:rsidR="00797209" w:rsidRPr="00A16C17" w:rsidRDefault="00797209" w:rsidP="00797209">
      <w:pPr>
        <w:pStyle w:val="afb"/>
        <w:numPr>
          <w:ilvl w:val="0"/>
          <w:numId w:val="218"/>
        </w:numPr>
        <w:rPr>
          <w:rFonts w:ascii="Arial" w:hAnsi="Arial" w:cs="Arial"/>
          <w:sz w:val="20"/>
          <w:szCs w:val="20"/>
        </w:rPr>
      </w:pPr>
      <w:r w:rsidRPr="00A16C17">
        <w:rPr>
          <w:rFonts w:ascii="Arial" w:hAnsi="Arial" w:cs="Arial"/>
          <w:sz w:val="20"/>
          <w:szCs w:val="20"/>
        </w:rPr>
        <w:t>70-ые г.г. XX в.</w:t>
      </w:r>
    </w:p>
    <w:p w:rsidR="00797209" w:rsidRPr="00A16C17" w:rsidRDefault="00797209" w:rsidP="00797209">
      <w:pPr>
        <w:pStyle w:val="afb"/>
        <w:numPr>
          <w:ilvl w:val="0"/>
          <w:numId w:val="218"/>
        </w:numPr>
        <w:rPr>
          <w:rFonts w:ascii="Arial" w:hAnsi="Arial" w:cs="Arial"/>
          <w:b/>
          <w:sz w:val="20"/>
          <w:szCs w:val="20"/>
        </w:rPr>
      </w:pPr>
      <w:r w:rsidRPr="00A16C17">
        <w:rPr>
          <w:rFonts w:ascii="Arial" w:hAnsi="Arial" w:cs="Arial"/>
          <w:b/>
          <w:sz w:val="20"/>
          <w:szCs w:val="20"/>
        </w:rPr>
        <w:t>90-ые г.г. XX в.</w:t>
      </w:r>
    </w:p>
    <w:p w:rsidR="00797209" w:rsidRPr="00A16C17" w:rsidRDefault="00797209" w:rsidP="00797209">
      <w:pPr>
        <w:pStyle w:val="afb"/>
        <w:numPr>
          <w:ilvl w:val="0"/>
          <w:numId w:val="218"/>
        </w:numPr>
        <w:rPr>
          <w:rFonts w:ascii="Arial" w:hAnsi="Arial" w:cs="Arial"/>
          <w:sz w:val="20"/>
          <w:szCs w:val="20"/>
        </w:rPr>
      </w:pPr>
      <w:r w:rsidRPr="00A16C17">
        <w:rPr>
          <w:rFonts w:ascii="Arial" w:hAnsi="Arial" w:cs="Arial"/>
          <w:sz w:val="20"/>
          <w:szCs w:val="20"/>
        </w:rPr>
        <w:t>в начале XX</w:t>
      </w:r>
      <w:r w:rsidRPr="00A16C17">
        <w:rPr>
          <w:rFonts w:ascii="Arial" w:hAnsi="Arial" w:cs="Arial"/>
          <w:sz w:val="20"/>
          <w:szCs w:val="20"/>
          <w:lang w:val="en-US"/>
        </w:rPr>
        <w:t>I</w:t>
      </w:r>
      <w:r w:rsidRPr="00A16C17">
        <w:rPr>
          <w:rFonts w:ascii="Arial" w:hAnsi="Arial" w:cs="Arial"/>
          <w:sz w:val="20"/>
          <w:szCs w:val="20"/>
        </w:rPr>
        <w:t xml:space="preserve"> 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Профессиональная</w:t>
      </w:r>
      <w:r w:rsidRPr="00A16C17">
        <w:rPr>
          <w:rFonts w:ascii="Arial" w:hAnsi="Arial" w:cs="Arial"/>
          <w:sz w:val="20"/>
          <w:szCs w:val="20"/>
        </w:rPr>
        <w:t xml:space="preserve"> </w:t>
      </w:r>
      <w:r w:rsidRPr="00A16C17">
        <w:rPr>
          <w:rFonts w:ascii="Arial" w:hAnsi="Arial" w:cs="Arial"/>
          <w:bCs/>
          <w:sz w:val="20"/>
          <w:szCs w:val="20"/>
        </w:rPr>
        <w:t>этика представляет собой … .</w:t>
      </w:r>
    </w:p>
    <w:p w:rsidR="00797209" w:rsidRPr="00A16C17" w:rsidRDefault="00797209" w:rsidP="00797209">
      <w:pPr>
        <w:pStyle w:val="afb"/>
        <w:numPr>
          <w:ilvl w:val="0"/>
          <w:numId w:val="219"/>
        </w:numPr>
        <w:rPr>
          <w:rFonts w:ascii="Arial" w:hAnsi="Arial" w:cs="Arial"/>
          <w:sz w:val="20"/>
          <w:szCs w:val="20"/>
        </w:rPr>
      </w:pPr>
      <w:r w:rsidRPr="00A16C17">
        <w:rPr>
          <w:rFonts w:ascii="Arial" w:hAnsi="Arial" w:cs="Arial"/>
          <w:sz w:val="20"/>
          <w:szCs w:val="20"/>
        </w:rPr>
        <w:t>нравственные отношения людей в трудовой сфере</w:t>
      </w:r>
    </w:p>
    <w:p w:rsidR="00797209" w:rsidRPr="00A16C17" w:rsidRDefault="00797209" w:rsidP="00797209">
      <w:pPr>
        <w:pStyle w:val="afb"/>
        <w:numPr>
          <w:ilvl w:val="0"/>
          <w:numId w:val="219"/>
        </w:numPr>
        <w:rPr>
          <w:rFonts w:ascii="Arial" w:hAnsi="Arial" w:cs="Arial"/>
          <w:b/>
          <w:sz w:val="20"/>
          <w:szCs w:val="20"/>
        </w:rPr>
      </w:pPr>
      <w:r w:rsidRPr="00A16C17">
        <w:rPr>
          <w:rFonts w:ascii="Arial" w:hAnsi="Arial" w:cs="Arial"/>
          <w:b/>
          <w:sz w:val="20"/>
          <w:szCs w:val="20"/>
        </w:rPr>
        <w:t xml:space="preserve">совокупность моральных правил, которые определяют отношение человека к своему </w:t>
      </w:r>
      <w:r w:rsidRPr="00A16C17">
        <w:rPr>
          <w:rFonts w:ascii="Arial" w:hAnsi="Arial" w:cs="Arial"/>
          <w:b/>
          <w:bCs/>
          <w:sz w:val="20"/>
          <w:szCs w:val="20"/>
        </w:rPr>
        <w:t>профессиональному</w:t>
      </w:r>
      <w:r w:rsidRPr="00A16C17">
        <w:rPr>
          <w:rFonts w:ascii="Arial" w:hAnsi="Arial" w:cs="Arial"/>
          <w:b/>
          <w:sz w:val="20"/>
          <w:szCs w:val="20"/>
        </w:rPr>
        <w:t xml:space="preserve"> долгу</w:t>
      </w:r>
    </w:p>
    <w:p w:rsidR="00797209" w:rsidRPr="00A16C17" w:rsidRDefault="00797209" w:rsidP="00797209">
      <w:pPr>
        <w:pStyle w:val="afb"/>
        <w:numPr>
          <w:ilvl w:val="0"/>
          <w:numId w:val="219"/>
        </w:numPr>
        <w:rPr>
          <w:rFonts w:ascii="Arial" w:hAnsi="Arial" w:cs="Arial"/>
          <w:sz w:val="20"/>
          <w:szCs w:val="20"/>
        </w:rPr>
      </w:pPr>
      <w:r w:rsidRPr="00A16C17">
        <w:rPr>
          <w:rFonts w:ascii="Arial" w:hAnsi="Arial" w:cs="Arial"/>
          <w:sz w:val="20"/>
          <w:szCs w:val="20"/>
        </w:rPr>
        <w:t xml:space="preserve">совокупность конкретных практических приемов, применяемых в процессе </w:t>
      </w:r>
      <w:r w:rsidRPr="00A16C17">
        <w:rPr>
          <w:rFonts w:ascii="Arial" w:hAnsi="Arial" w:cs="Arial"/>
          <w:bCs/>
          <w:sz w:val="20"/>
          <w:szCs w:val="20"/>
        </w:rPr>
        <w:t>общения</w:t>
      </w:r>
    </w:p>
    <w:p w:rsidR="00797209" w:rsidRPr="00A16C17" w:rsidRDefault="00797209" w:rsidP="00797209">
      <w:pPr>
        <w:pStyle w:val="afb"/>
        <w:numPr>
          <w:ilvl w:val="0"/>
          <w:numId w:val="219"/>
        </w:numPr>
        <w:rPr>
          <w:rFonts w:ascii="Arial" w:hAnsi="Arial" w:cs="Arial"/>
          <w:sz w:val="20"/>
          <w:szCs w:val="20"/>
        </w:rPr>
      </w:pPr>
      <w:r w:rsidRPr="00A16C17">
        <w:rPr>
          <w:rFonts w:ascii="Arial" w:hAnsi="Arial" w:cs="Arial"/>
          <w:bCs/>
          <w:sz w:val="20"/>
          <w:szCs w:val="20"/>
        </w:rPr>
        <w:t>ценности</w:t>
      </w:r>
      <w:r w:rsidRPr="00A16C17">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Сколько выделяют моделей нравственного поведения в обществе?</w:t>
      </w:r>
    </w:p>
    <w:p w:rsidR="00797209" w:rsidRPr="00A16C17" w:rsidRDefault="00797209" w:rsidP="00797209">
      <w:pPr>
        <w:pStyle w:val="afb"/>
        <w:numPr>
          <w:ilvl w:val="0"/>
          <w:numId w:val="220"/>
        </w:numPr>
        <w:rPr>
          <w:rFonts w:ascii="Arial" w:hAnsi="Arial" w:cs="Arial"/>
          <w:sz w:val="20"/>
          <w:szCs w:val="20"/>
        </w:rPr>
      </w:pPr>
      <w:r w:rsidRPr="00A16C17">
        <w:rPr>
          <w:rFonts w:ascii="Arial" w:hAnsi="Arial" w:cs="Arial"/>
          <w:sz w:val="20"/>
          <w:szCs w:val="20"/>
        </w:rPr>
        <w:t>3</w:t>
      </w:r>
    </w:p>
    <w:p w:rsidR="00797209" w:rsidRPr="00A16C17" w:rsidRDefault="00797209" w:rsidP="00797209">
      <w:pPr>
        <w:pStyle w:val="afb"/>
        <w:numPr>
          <w:ilvl w:val="0"/>
          <w:numId w:val="220"/>
        </w:numPr>
        <w:rPr>
          <w:rFonts w:ascii="Arial" w:hAnsi="Arial" w:cs="Arial"/>
          <w:sz w:val="20"/>
          <w:szCs w:val="20"/>
        </w:rPr>
      </w:pPr>
      <w:r w:rsidRPr="00A16C17">
        <w:rPr>
          <w:rFonts w:ascii="Arial" w:hAnsi="Arial" w:cs="Arial"/>
          <w:sz w:val="20"/>
          <w:szCs w:val="20"/>
        </w:rPr>
        <w:t>5</w:t>
      </w:r>
    </w:p>
    <w:p w:rsidR="00797209" w:rsidRPr="00A16C17" w:rsidRDefault="00797209" w:rsidP="00797209">
      <w:pPr>
        <w:pStyle w:val="afb"/>
        <w:numPr>
          <w:ilvl w:val="0"/>
          <w:numId w:val="220"/>
        </w:numPr>
        <w:rPr>
          <w:rFonts w:ascii="Arial" w:hAnsi="Arial" w:cs="Arial"/>
          <w:sz w:val="20"/>
          <w:szCs w:val="20"/>
        </w:rPr>
      </w:pPr>
      <w:r w:rsidRPr="00A16C17">
        <w:rPr>
          <w:rFonts w:ascii="Arial" w:hAnsi="Arial" w:cs="Arial"/>
          <w:b/>
          <w:sz w:val="20"/>
          <w:szCs w:val="20"/>
        </w:rPr>
        <w:t>6</w:t>
      </w:r>
    </w:p>
    <w:p w:rsidR="00797209" w:rsidRPr="00A16C17" w:rsidRDefault="00797209" w:rsidP="00797209">
      <w:pPr>
        <w:pStyle w:val="afb"/>
        <w:numPr>
          <w:ilvl w:val="0"/>
          <w:numId w:val="220"/>
        </w:numPr>
        <w:rPr>
          <w:rFonts w:ascii="Arial" w:hAnsi="Arial" w:cs="Arial"/>
          <w:sz w:val="20"/>
          <w:szCs w:val="20"/>
        </w:rPr>
      </w:pPr>
      <w:r w:rsidRPr="00A16C17">
        <w:rPr>
          <w:rFonts w:ascii="Arial" w:hAnsi="Arial" w:cs="Arial"/>
          <w:sz w:val="20"/>
          <w:szCs w:val="20"/>
        </w:rPr>
        <w:t>8</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Средства обеспечения доступности объектов и услуг с открытым доступом населения включают в себя:</w:t>
      </w:r>
    </w:p>
    <w:p w:rsidR="00797209" w:rsidRPr="00A16C17" w:rsidRDefault="00797209" w:rsidP="00797209">
      <w:pPr>
        <w:pStyle w:val="afb"/>
        <w:numPr>
          <w:ilvl w:val="0"/>
          <w:numId w:val="221"/>
        </w:numPr>
        <w:rPr>
          <w:rFonts w:ascii="Arial" w:hAnsi="Arial" w:cs="Arial"/>
          <w:sz w:val="20"/>
          <w:szCs w:val="20"/>
        </w:rPr>
      </w:pPr>
      <w:r w:rsidRPr="00A16C17">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797209" w:rsidRPr="00A16C17" w:rsidRDefault="00797209" w:rsidP="00797209">
      <w:pPr>
        <w:pStyle w:val="afb"/>
        <w:numPr>
          <w:ilvl w:val="0"/>
          <w:numId w:val="221"/>
        </w:numPr>
        <w:rPr>
          <w:rFonts w:ascii="Arial" w:hAnsi="Arial" w:cs="Arial"/>
          <w:sz w:val="20"/>
          <w:szCs w:val="20"/>
        </w:rPr>
      </w:pPr>
      <w:r w:rsidRPr="00A16C17">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797209" w:rsidRPr="00A16C17" w:rsidRDefault="00797209" w:rsidP="00797209">
      <w:pPr>
        <w:pStyle w:val="afb"/>
        <w:numPr>
          <w:ilvl w:val="0"/>
          <w:numId w:val="221"/>
        </w:numPr>
        <w:rPr>
          <w:rFonts w:ascii="Arial" w:hAnsi="Arial" w:cs="Arial"/>
          <w:sz w:val="20"/>
          <w:szCs w:val="20"/>
        </w:rPr>
      </w:pPr>
      <w:r w:rsidRPr="00A16C17">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797209" w:rsidRPr="00A16C17" w:rsidRDefault="00797209" w:rsidP="00797209">
      <w:pPr>
        <w:pStyle w:val="afb"/>
        <w:numPr>
          <w:ilvl w:val="0"/>
          <w:numId w:val="221"/>
        </w:numPr>
        <w:rPr>
          <w:rFonts w:ascii="Arial" w:hAnsi="Arial" w:cs="Arial"/>
          <w:b/>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797209" w:rsidRPr="00A16C17" w:rsidRDefault="00797209" w:rsidP="00797209">
      <w:pPr>
        <w:pStyle w:val="afb"/>
        <w:numPr>
          <w:ilvl w:val="0"/>
          <w:numId w:val="222"/>
        </w:numPr>
        <w:rPr>
          <w:rFonts w:ascii="Arial" w:hAnsi="Arial" w:cs="Arial"/>
          <w:sz w:val="20"/>
          <w:szCs w:val="20"/>
        </w:rPr>
      </w:pPr>
      <w:r w:rsidRPr="00A16C17">
        <w:rPr>
          <w:rFonts w:ascii="Arial" w:hAnsi="Arial" w:cs="Arial"/>
          <w:sz w:val="20"/>
          <w:szCs w:val="20"/>
        </w:rPr>
        <w:t>русский жестовый язык и русскую дактильную азбуку</w:t>
      </w:r>
    </w:p>
    <w:p w:rsidR="00797209" w:rsidRPr="00A16C17" w:rsidRDefault="00797209" w:rsidP="00797209">
      <w:pPr>
        <w:pStyle w:val="afb"/>
        <w:numPr>
          <w:ilvl w:val="0"/>
          <w:numId w:val="222"/>
        </w:numPr>
        <w:rPr>
          <w:rFonts w:ascii="Arial" w:hAnsi="Arial" w:cs="Arial"/>
          <w:sz w:val="20"/>
          <w:szCs w:val="20"/>
        </w:rPr>
      </w:pPr>
      <w:r w:rsidRPr="00A16C17">
        <w:rPr>
          <w:rFonts w:ascii="Arial" w:hAnsi="Arial" w:cs="Arial"/>
          <w:sz w:val="20"/>
          <w:szCs w:val="20"/>
        </w:rPr>
        <w:t>калькирующую жестовую речь</w:t>
      </w:r>
    </w:p>
    <w:p w:rsidR="00797209" w:rsidRPr="00A16C17" w:rsidRDefault="00797209" w:rsidP="00797209">
      <w:pPr>
        <w:pStyle w:val="afb"/>
        <w:numPr>
          <w:ilvl w:val="0"/>
          <w:numId w:val="222"/>
        </w:numPr>
        <w:rPr>
          <w:rFonts w:ascii="Arial" w:hAnsi="Arial" w:cs="Arial"/>
          <w:sz w:val="20"/>
          <w:szCs w:val="20"/>
        </w:rPr>
      </w:pPr>
      <w:r w:rsidRPr="00A16C17">
        <w:rPr>
          <w:rFonts w:ascii="Arial" w:hAnsi="Arial" w:cs="Arial"/>
          <w:sz w:val="20"/>
          <w:szCs w:val="20"/>
        </w:rPr>
        <w:t>сурдооперевод и тифлосурдоперевод</w:t>
      </w:r>
    </w:p>
    <w:p w:rsidR="00797209" w:rsidRPr="00A16C17" w:rsidRDefault="00797209" w:rsidP="00797209">
      <w:pPr>
        <w:pStyle w:val="afb"/>
        <w:numPr>
          <w:ilvl w:val="0"/>
          <w:numId w:val="222"/>
        </w:numPr>
        <w:rPr>
          <w:rFonts w:ascii="Arial" w:hAnsi="Arial" w:cs="Arial"/>
          <w:b/>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Доступная среда:</w:t>
      </w:r>
    </w:p>
    <w:p w:rsidR="00797209" w:rsidRPr="00A16C17" w:rsidRDefault="00797209" w:rsidP="00797209">
      <w:pPr>
        <w:pStyle w:val="afb"/>
        <w:numPr>
          <w:ilvl w:val="0"/>
          <w:numId w:val="223"/>
        </w:numPr>
        <w:rPr>
          <w:rFonts w:ascii="Arial" w:hAnsi="Arial" w:cs="Arial"/>
          <w:sz w:val="20"/>
          <w:szCs w:val="20"/>
        </w:rPr>
      </w:pPr>
      <w:r w:rsidRPr="00A16C17">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797209" w:rsidRPr="00A16C17" w:rsidRDefault="00797209" w:rsidP="00797209">
      <w:pPr>
        <w:pStyle w:val="afb"/>
        <w:numPr>
          <w:ilvl w:val="0"/>
          <w:numId w:val="223"/>
        </w:numPr>
        <w:rPr>
          <w:rFonts w:ascii="Arial" w:hAnsi="Arial" w:cs="Arial"/>
          <w:sz w:val="20"/>
          <w:szCs w:val="20"/>
        </w:rPr>
      </w:pPr>
      <w:r w:rsidRPr="00A16C17">
        <w:rPr>
          <w:rFonts w:ascii="Arial" w:hAnsi="Arial" w:cs="Arial"/>
          <w:sz w:val="20"/>
          <w:szCs w:val="20"/>
        </w:rPr>
        <w:t>направлена на развитие инклюзивного образования</w:t>
      </w:r>
    </w:p>
    <w:p w:rsidR="00797209" w:rsidRPr="00A16C17" w:rsidRDefault="00797209" w:rsidP="00797209">
      <w:pPr>
        <w:pStyle w:val="afb"/>
        <w:numPr>
          <w:ilvl w:val="0"/>
          <w:numId w:val="223"/>
        </w:numPr>
        <w:rPr>
          <w:rFonts w:ascii="Arial" w:hAnsi="Arial" w:cs="Arial"/>
          <w:sz w:val="20"/>
          <w:szCs w:val="20"/>
        </w:rPr>
      </w:pPr>
      <w:r w:rsidRPr="00A16C17">
        <w:rPr>
          <w:rFonts w:ascii="Arial" w:hAnsi="Arial" w:cs="Arial"/>
          <w:sz w:val="20"/>
          <w:szCs w:val="20"/>
        </w:rPr>
        <w:t xml:space="preserve">это безбарьерная среда </w:t>
      </w:r>
      <w:r w:rsidRPr="00A16C17">
        <w:rPr>
          <w:rFonts w:ascii="Arial" w:hAnsi="Arial" w:cs="Arial"/>
          <w:bCs/>
          <w:sz w:val="20"/>
          <w:szCs w:val="20"/>
        </w:rPr>
        <w:t>для</w:t>
      </w:r>
      <w:r w:rsidRPr="00A16C17">
        <w:rPr>
          <w:rFonts w:ascii="Arial" w:hAnsi="Arial" w:cs="Arial"/>
          <w:sz w:val="20"/>
          <w:szCs w:val="20"/>
        </w:rPr>
        <w:t xml:space="preserve"> обучающихся </w:t>
      </w:r>
      <w:r w:rsidRPr="00A16C17">
        <w:rPr>
          <w:rFonts w:ascii="Arial" w:hAnsi="Arial" w:cs="Arial"/>
          <w:bCs/>
          <w:sz w:val="20"/>
          <w:szCs w:val="20"/>
        </w:rPr>
        <w:t>с</w:t>
      </w:r>
      <w:r w:rsidRPr="00A16C17">
        <w:rPr>
          <w:rFonts w:ascii="Arial" w:hAnsi="Arial" w:cs="Arial"/>
          <w:sz w:val="20"/>
          <w:szCs w:val="20"/>
        </w:rPr>
        <w:t xml:space="preserve"> </w:t>
      </w:r>
      <w:r w:rsidRPr="00A16C17">
        <w:rPr>
          <w:rFonts w:ascii="Arial" w:hAnsi="Arial" w:cs="Arial"/>
          <w:bCs/>
          <w:sz w:val="20"/>
          <w:szCs w:val="20"/>
        </w:rPr>
        <w:t>ОВЗ</w:t>
      </w:r>
    </w:p>
    <w:p w:rsidR="00797209" w:rsidRPr="00A16C17" w:rsidRDefault="00797209" w:rsidP="00797209">
      <w:pPr>
        <w:pStyle w:val="afb"/>
        <w:numPr>
          <w:ilvl w:val="0"/>
          <w:numId w:val="223"/>
        </w:numPr>
        <w:rPr>
          <w:rFonts w:ascii="Arial" w:hAnsi="Arial" w:cs="Arial"/>
          <w:b/>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Один из основных показателей готовности педагогов к работе в условиях инклюзивного образования – … .</w:t>
      </w:r>
    </w:p>
    <w:p w:rsidR="00797209" w:rsidRPr="00A16C17" w:rsidRDefault="00797209" w:rsidP="00797209">
      <w:pPr>
        <w:pStyle w:val="afb"/>
        <w:numPr>
          <w:ilvl w:val="0"/>
          <w:numId w:val="224"/>
        </w:numPr>
        <w:rPr>
          <w:rFonts w:ascii="Arial" w:hAnsi="Arial" w:cs="Arial"/>
          <w:sz w:val="20"/>
          <w:szCs w:val="20"/>
        </w:rPr>
      </w:pPr>
      <w:r w:rsidRPr="00A16C17">
        <w:rPr>
          <w:rFonts w:ascii="Arial" w:hAnsi="Arial" w:cs="Arial"/>
          <w:sz w:val="20"/>
          <w:szCs w:val="20"/>
        </w:rPr>
        <w:t>информационная готовность</w:t>
      </w:r>
    </w:p>
    <w:p w:rsidR="00797209" w:rsidRPr="00A16C17" w:rsidRDefault="00797209" w:rsidP="00797209">
      <w:pPr>
        <w:pStyle w:val="afb"/>
        <w:numPr>
          <w:ilvl w:val="0"/>
          <w:numId w:val="224"/>
        </w:numPr>
        <w:rPr>
          <w:rFonts w:ascii="Arial" w:hAnsi="Arial" w:cs="Arial"/>
          <w:sz w:val="20"/>
          <w:szCs w:val="20"/>
        </w:rPr>
      </w:pPr>
      <w:r w:rsidRPr="00A16C17">
        <w:rPr>
          <w:rFonts w:ascii="Arial" w:hAnsi="Arial" w:cs="Arial"/>
          <w:sz w:val="20"/>
          <w:szCs w:val="20"/>
        </w:rPr>
        <w:t>готовность к профессиональному взаимодействию и обучению</w:t>
      </w:r>
    </w:p>
    <w:p w:rsidR="00797209" w:rsidRPr="00A16C17" w:rsidRDefault="00797209" w:rsidP="00797209">
      <w:pPr>
        <w:pStyle w:val="afb"/>
        <w:numPr>
          <w:ilvl w:val="0"/>
          <w:numId w:val="224"/>
        </w:numPr>
        <w:rPr>
          <w:rFonts w:ascii="Arial" w:hAnsi="Arial" w:cs="Arial"/>
          <w:b/>
          <w:sz w:val="20"/>
          <w:szCs w:val="20"/>
        </w:rPr>
      </w:pPr>
      <w:r w:rsidRPr="00A16C17">
        <w:rPr>
          <w:rFonts w:ascii="Arial" w:hAnsi="Arial" w:cs="Arial"/>
          <w:b/>
          <w:sz w:val="20"/>
          <w:szCs w:val="20"/>
        </w:rPr>
        <w:t>психологическая готовность</w:t>
      </w:r>
    </w:p>
    <w:p w:rsidR="00797209" w:rsidRPr="00A16C17" w:rsidRDefault="00797209" w:rsidP="00797209">
      <w:pPr>
        <w:pStyle w:val="afb"/>
        <w:numPr>
          <w:ilvl w:val="0"/>
          <w:numId w:val="224"/>
        </w:numPr>
        <w:rPr>
          <w:rFonts w:ascii="Arial" w:hAnsi="Arial" w:cs="Arial"/>
          <w:sz w:val="20"/>
          <w:szCs w:val="20"/>
        </w:rPr>
      </w:pPr>
      <w:r w:rsidRPr="00A16C17">
        <w:rPr>
          <w:rFonts w:ascii="Arial" w:hAnsi="Arial" w:cs="Arial"/>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Толерантность</w:t>
      </w:r>
      <w:r w:rsidRPr="00A16C17">
        <w:rPr>
          <w:rFonts w:ascii="Arial" w:hAnsi="Arial" w:cs="Arial"/>
          <w:sz w:val="20"/>
          <w:szCs w:val="20"/>
        </w:rPr>
        <w:t xml:space="preserve"> – это … .</w:t>
      </w:r>
    </w:p>
    <w:p w:rsidR="00797209" w:rsidRPr="00A16C17" w:rsidRDefault="00797209" w:rsidP="00797209">
      <w:pPr>
        <w:pStyle w:val="afb"/>
        <w:numPr>
          <w:ilvl w:val="0"/>
          <w:numId w:val="225"/>
        </w:numPr>
        <w:rPr>
          <w:rFonts w:ascii="Arial" w:hAnsi="Arial" w:cs="Arial"/>
          <w:sz w:val="20"/>
          <w:szCs w:val="20"/>
        </w:rPr>
      </w:pPr>
      <w:r w:rsidRPr="00A16C17">
        <w:rPr>
          <w:rFonts w:ascii="Arial" w:hAnsi="Arial" w:cs="Arial"/>
          <w:sz w:val="20"/>
          <w:szCs w:val="20"/>
        </w:rPr>
        <w:t>умение понимать и разделять эмоции другого человека</w:t>
      </w:r>
    </w:p>
    <w:p w:rsidR="00797209" w:rsidRPr="00A16C17" w:rsidRDefault="00797209" w:rsidP="00797209">
      <w:pPr>
        <w:pStyle w:val="afb"/>
        <w:numPr>
          <w:ilvl w:val="0"/>
          <w:numId w:val="225"/>
        </w:numPr>
        <w:rPr>
          <w:rFonts w:ascii="Arial" w:hAnsi="Arial" w:cs="Arial"/>
          <w:sz w:val="20"/>
          <w:szCs w:val="20"/>
        </w:rPr>
      </w:pPr>
      <w:r w:rsidRPr="00A16C17">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797209" w:rsidRPr="00A16C17" w:rsidRDefault="00797209" w:rsidP="00797209">
      <w:pPr>
        <w:pStyle w:val="afb"/>
        <w:numPr>
          <w:ilvl w:val="0"/>
          <w:numId w:val="225"/>
        </w:numPr>
        <w:rPr>
          <w:rFonts w:ascii="Arial" w:hAnsi="Arial" w:cs="Arial"/>
          <w:sz w:val="20"/>
          <w:szCs w:val="20"/>
        </w:rPr>
      </w:pPr>
      <w:r w:rsidRPr="00A16C17">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797209" w:rsidRPr="00A16C17" w:rsidRDefault="00797209" w:rsidP="00797209">
      <w:pPr>
        <w:pStyle w:val="afb"/>
        <w:numPr>
          <w:ilvl w:val="0"/>
          <w:numId w:val="225"/>
        </w:numPr>
        <w:rPr>
          <w:rFonts w:ascii="Arial" w:hAnsi="Arial" w:cs="Arial"/>
          <w:sz w:val="20"/>
          <w:szCs w:val="20"/>
        </w:rPr>
      </w:pPr>
      <w:r w:rsidRPr="00A16C17">
        <w:rPr>
          <w:rFonts w:ascii="Arial" w:hAnsi="Arial" w:cs="Arial"/>
          <w:bCs/>
          <w:sz w:val="20"/>
          <w:szCs w:val="20"/>
        </w:rPr>
        <w:t>внимательность и предупредительность к людям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iCs/>
          <w:sz w:val="20"/>
          <w:szCs w:val="20"/>
        </w:rPr>
        <w:t>Инклюзия представляет собой … .</w:t>
      </w:r>
    </w:p>
    <w:p w:rsidR="00797209" w:rsidRPr="00A16C17" w:rsidRDefault="00797209" w:rsidP="00797209">
      <w:pPr>
        <w:pStyle w:val="afb"/>
        <w:numPr>
          <w:ilvl w:val="0"/>
          <w:numId w:val="226"/>
        </w:numPr>
        <w:rPr>
          <w:rFonts w:ascii="Arial" w:hAnsi="Arial" w:cs="Arial"/>
          <w:sz w:val="20"/>
          <w:szCs w:val="20"/>
        </w:rPr>
      </w:pPr>
      <w:r w:rsidRPr="00A16C17">
        <w:rPr>
          <w:rFonts w:ascii="Arial" w:hAnsi="Arial" w:cs="Arial"/>
          <w:sz w:val="20"/>
          <w:szCs w:val="20"/>
        </w:rPr>
        <w:t>форму сотрудничества</w:t>
      </w:r>
    </w:p>
    <w:p w:rsidR="00797209" w:rsidRPr="00A16C17" w:rsidRDefault="00797209" w:rsidP="00797209">
      <w:pPr>
        <w:pStyle w:val="afb"/>
        <w:numPr>
          <w:ilvl w:val="0"/>
          <w:numId w:val="226"/>
        </w:numPr>
        <w:rPr>
          <w:rFonts w:ascii="Arial" w:hAnsi="Arial" w:cs="Arial"/>
          <w:sz w:val="20"/>
          <w:szCs w:val="20"/>
        </w:rPr>
      </w:pPr>
      <w:r w:rsidRPr="00A16C17">
        <w:rPr>
          <w:rFonts w:ascii="Arial" w:hAnsi="Arial" w:cs="Arial"/>
          <w:b/>
          <w:bCs/>
          <w:sz w:val="20"/>
          <w:szCs w:val="20"/>
        </w:rPr>
        <w:t>частный случай интеграции</w:t>
      </w:r>
    </w:p>
    <w:p w:rsidR="00797209" w:rsidRPr="00A16C17" w:rsidRDefault="00797209" w:rsidP="00797209">
      <w:pPr>
        <w:pStyle w:val="afb"/>
        <w:numPr>
          <w:ilvl w:val="0"/>
          <w:numId w:val="226"/>
        </w:numPr>
        <w:rPr>
          <w:rFonts w:ascii="Arial" w:hAnsi="Arial" w:cs="Arial"/>
          <w:sz w:val="20"/>
          <w:szCs w:val="20"/>
        </w:rPr>
      </w:pPr>
      <w:r w:rsidRPr="00A16C17">
        <w:rPr>
          <w:rFonts w:ascii="Arial" w:hAnsi="Arial" w:cs="Arial"/>
          <w:sz w:val="20"/>
          <w:szCs w:val="20"/>
        </w:rPr>
        <w:t>стиль поведения</w:t>
      </w:r>
    </w:p>
    <w:p w:rsidR="00797209" w:rsidRPr="00A16C17" w:rsidRDefault="00797209" w:rsidP="00797209">
      <w:pPr>
        <w:pStyle w:val="afb"/>
        <w:numPr>
          <w:ilvl w:val="0"/>
          <w:numId w:val="226"/>
        </w:numPr>
        <w:rPr>
          <w:rFonts w:ascii="Arial" w:hAnsi="Arial" w:cs="Arial"/>
          <w:sz w:val="20"/>
          <w:szCs w:val="20"/>
        </w:rPr>
      </w:pPr>
      <w:r w:rsidRPr="00A16C17">
        <w:rPr>
          <w:rFonts w:ascii="Arial" w:hAnsi="Arial" w:cs="Arial"/>
          <w:sz w:val="20"/>
          <w:szCs w:val="20"/>
        </w:rPr>
        <w:t>образовательную программу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pStyle w:val="c1"/>
        <w:shd w:val="clear" w:color="auto" w:fill="FFFFFF"/>
        <w:spacing w:before="0" w:beforeAutospacing="0" w:after="0" w:afterAutospacing="0"/>
        <w:jc w:val="both"/>
        <w:rPr>
          <w:rFonts w:ascii="Arial" w:hAnsi="Arial" w:cs="Arial"/>
          <w:sz w:val="20"/>
          <w:szCs w:val="20"/>
        </w:rPr>
      </w:pPr>
      <w:r w:rsidRPr="00A16C17">
        <w:rPr>
          <w:rFonts w:ascii="Arial" w:hAnsi="Arial" w:cs="Arial"/>
          <w:iCs/>
          <w:sz w:val="20"/>
          <w:szCs w:val="20"/>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797209" w:rsidRPr="00A16C17" w:rsidRDefault="00797209" w:rsidP="00797209">
      <w:pPr>
        <w:pStyle w:val="afb"/>
        <w:numPr>
          <w:ilvl w:val="0"/>
          <w:numId w:val="227"/>
        </w:numPr>
        <w:rPr>
          <w:rFonts w:ascii="Arial" w:hAnsi="Arial" w:cs="Arial"/>
          <w:sz w:val="20"/>
          <w:szCs w:val="20"/>
        </w:rPr>
      </w:pPr>
      <w:r w:rsidRPr="00A16C17">
        <w:rPr>
          <w:rFonts w:ascii="Arial" w:eastAsia="Times New Roman" w:hAnsi="Arial" w:cs="Arial"/>
          <w:b/>
          <w:sz w:val="20"/>
          <w:szCs w:val="20"/>
        </w:rPr>
        <w:t>мэйнстриминг</w:t>
      </w:r>
    </w:p>
    <w:p w:rsidR="00797209" w:rsidRPr="00A16C17" w:rsidRDefault="00797209" w:rsidP="00797209">
      <w:pPr>
        <w:pStyle w:val="afb"/>
        <w:numPr>
          <w:ilvl w:val="0"/>
          <w:numId w:val="227"/>
        </w:numPr>
        <w:rPr>
          <w:rFonts w:ascii="Arial" w:hAnsi="Arial" w:cs="Arial"/>
          <w:b/>
          <w:sz w:val="20"/>
          <w:szCs w:val="20"/>
        </w:rPr>
      </w:pPr>
      <w:r w:rsidRPr="00A16C17">
        <w:rPr>
          <w:rFonts w:ascii="Arial" w:eastAsia="Times New Roman" w:hAnsi="Arial" w:cs="Arial"/>
          <w:sz w:val="20"/>
          <w:szCs w:val="20"/>
        </w:rPr>
        <w:t>расширение доступа к образованию</w:t>
      </w:r>
    </w:p>
    <w:p w:rsidR="00797209" w:rsidRPr="00A16C17" w:rsidRDefault="00797209" w:rsidP="00797209">
      <w:pPr>
        <w:pStyle w:val="afb"/>
        <w:numPr>
          <w:ilvl w:val="0"/>
          <w:numId w:val="227"/>
        </w:numPr>
        <w:rPr>
          <w:rFonts w:ascii="Arial" w:hAnsi="Arial" w:cs="Arial"/>
          <w:sz w:val="20"/>
          <w:szCs w:val="20"/>
        </w:rPr>
      </w:pPr>
      <w:r w:rsidRPr="00A16C17">
        <w:rPr>
          <w:rFonts w:ascii="Arial" w:hAnsi="Arial" w:cs="Arial"/>
          <w:sz w:val="20"/>
          <w:szCs w:val="20"/>
        </w:rPr>
        <w:t>постоянная интеграция</w:t>
      </w:r>
    </w:p>
    <w:p w:rsidR="00797209" w:rsidRPr="00A16C17" w:rsidRDefault="00797209" w:rsidP="00797209">
      <w:pPr>
        <w:pStyle w:val="afb"/>
        <w:numPr>
          <w:ilvl w:val="0"/>
          <w:numId w:val="227"/>
        </w:numPr>
        <w:rPr>
          <w:rFonts w:ascii="Arial" w:hAnsi="Arial" w:cs="Arial"/>
          <w:sz w:val="20"/>
          <w:szCs w:val="20"/>
        </w:rPr>
      </w:pPr>
      <w:r w:rsidRPr="00A16C17">
        <w:rPr>
          <w:rFonts w:ascii="Arial" w:hAnsi="Arial" w:cs="Arial"/>
          <w:sz w:val="20"/>
          <w:szCs w:val="20"/>
        </w:rPr>
        <w:t>социальный проект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Инклюзивный подход в образовании предполагает:</w:t>
      </w:r>
    </w:p>
    <w:p w:rsidR="00797209" w:rsidRPr="00A16C17" w:rsidRDefault="00797209" w:rsidP="00797209">
      <w:pPr>
        <w:pStyle w:val="afb"/>
        <w:numPr>
          <w:ilvl w:val="0"/>
          <w:numId w:val="228"/>
        </w:numPr>
        <w:rPr>
          <w:rFonts w:ascii="Arial" w:hAnsi="Arial" w:cs="Arial"/>
          <w:sz w:val="20"/>
          <w:szCs w:val="20"/>
        </w:rPr>
      </w:pPr>
      <w:r w:rsidRPr="00A16C17">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797209" w:rsidRPr="00A16C17" w:rsidRDefault="00797209" w:rsidP="00797209">
      <w:pPr>
        <w:pStyle w:val="afb"/>
        <w:numPr>
          <w:ilvl w:val="0"/>
          <w:numId w:val="228"/>
        </w:numPr>
        <w:rPr>
          <w:rFonts w:ascii="Arial" w:hAnsi="Arial" w:cs="Arial"/>
          <w:sz w:val="20"/>
          <w:szCs w:val="20"/>
        </w:rPr>
      </w:pPr>
      <w:r w:rsidRPr="00A16C17">
        <w:rPr>
          <w:rFonts w:ascii="Arial" w:hAnsi="Arial" w:cs="Arial"/>
          <w:sz w:val="20"/>
          <w:szCs w:val="20"/>
        </w:rPr>
        <w:t>полное участие в образовательном процессе всех учащихся</w:t>
      </w:r>
    </w:p>
    <w:p w:rsidR="00797209" w:rsidRPr="00A16C17" w:rsidRDefault="00797209" w:rsidP="00797209">
      <w:pPr>
        <w:pStyle w:val="afb"/>
        <w:numPr>
          <w:ilvl w:val="0"/>
          <w:numId w:val="228"/>
        </w:numPr>
        <w:rPr>
          <w:rFonts w:ascii="Arial" w:hAnsi="Arial" w:cs="Arial"/>
          <w:sz w:val="20"/>
          <w:szCs w:val="20"/>
        </w:rPr>
      </w:pPr>
      <w:r w:rsidRPr="00A16C17">
        <w:rPr>
          <w:rFonts w:ascii="Arial" w:hAnsi="Arial" w:cs="Arial"/>
          <w:sz w:val="20"/>
          <w:szCs w:val="20"/>
        </w:rPr>
        <w:t>привлечение общественности и устранение сегрегации и дискриминации в образовании</w:t>
      </w:r>
    </w:p>
    <w:p w:rsidR="00797209" w:rsidRPr="00A16C17" w:rsidRDefault="00797209" w:rsidP="00797209">
      <w:pPr>
        <w:pStyle w:val="afb"/>
        <w:numPr>
          <w:ilvl w:val="0"/>
          <w:numId w:val="228"/>
        </w:numPr>
        <w:rPr>
          <w:rFonts w:ascii="Arial" w:hAnsi="Arial" w:cs="Arial"/>
          <w:b/>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iCs/>
          <w:sz w:val="20"/>
          <w:szCs w:val="20"/>
        </w:rPr>
      </w:pPr>
      <w:r w:rsidRPr="00A16C17">
        <w:rPr>
          <w:rFonts w:ascii="Arial" w:hAnsi="Arial" w:cs="Arial"/>
          <w:color w:val="000000"/>
          <w:sz w:val="20"/>
          <w:szCs w:val="20"/>
        </w:rPr>
        <w:lastRenderedPageBreak/>
        <w:t>ЗАДАНИЕ 21.</w:t>
      </w:r>
      <w:r w:rsidRPr="00A16C17">
        <w:rPr>
          <w:rFonts w:ascii="Arial" w:hAnsi="Arial" w:cs="Arial"/>
          <w:iCs/>
          <w:sz w:val="20"/>
          <w:szCs w:val="20"/>
        </w:rPr>
        <w:t>Укажите, о каком условии непрерывной вертикали инклюзивного образования идет речь: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797209" w:rsidRPr="00A16C17" w:rsidRDefault="00797209" w:rsidP="00797209">
      <w:pPr>
        <w:pStyle w:val="afb"/>
        <w:numPr>
          <w:ilvl w:val="0"/>
          <w:numId w:val="229"/>
        </w:numPr>
        <w:shd w:val="clear" w:color="auto" w:fill="FFFFFF"/>
        <w:rPr>
          <w:rFonts w:ascii="Arial" w:eastAsia="Times New Roman" w:hAnsi="Arial" w:cs="Arial"/>
          <w:sz w:val="20"/>
          <w:szCs w:val="20"/>
        </w:rPr>
      </w:pPr>
      <w:r w:rsidRPr="00A16C17">
        <w:rPr>
          <w:rFonts w:ascii="Arial" w:eastAsia="Times New Roman" w:hAnsi="Arial" w:cs="Arial"/>
          <w:b/>
          <w:bCs/>
          <w:sz w:val="20"/>
          <w:szCs w:val="20"/>
        </w:rPr>
        <w:t>преемственности</w:t>
      </w:r>
    </w:p>
    <w:p w:rsidR="00797209" w:rsidRPr="00A16C17" w:rsidRDefault="00797209" w:rsidP="00797209">
      <w:pPr>
        <w:pStyle w:val="afb"/>
        <w:numPr>
          <w:ilvl w:val="0"/>
          <w:numId w:val="229"/>
        </w:numPr>
        <w:shd w:val="clear" w:color="auto" w:fill="FFFFFF"/>
        <w:rPr>
          <w:rFonts w:ascii="Arial" w:eastAsia="Times New Roman" w:hAnsi="Arial" w:cs="Arial"/>
          <w:sz w:val="20"/>
          <w:szCs w:val="20"/>
        </w:rPr>
      </w:pPr>
      <w:r w:rsidRPr="00A16C17">
        <w:rPr>
          <w:rFonts w:ascii="Arial" w:eastAsia="Times New Roman" w:hAnsi="Arial" w:cs="Arial"/>
          <w:sz w:val="20"/>
          <w:szCs w:val="20"/>
        </w:rPr>
        <w:t>профессиональной компетентности</w:t>
      </w:r>
    </w:p>
    <w:p w:rsidR="00797209" w:rsidRPr="00A16C17" w:rsidRDefault="00797209" w:rsidP="00797209">
      <w:pPr>
        <w:pStyle w:val="afb"/>
        <w:numPr>
          <w:ilvl w:val="0"/>
          <w:numId w:val="229"/>
        </w:numPr>
        <w:shd w:val="clear" w:color="auto" w:fill="FFFFFF"/>
        <w:rPr>
          <w:rFonts w:ascii="Arial" w:eastAsia="Times New Roman" w:hAnsi="Arial" w:cs="Arial"/>
          <w:sz w:val="20"/>
          <w:szCs w:val="20"/>
        </w:rPr>
      </w:pPr>
      <w:r w:rsidRPr="00A16C17">
        <w:rPr>
          <w:rFonts w:ascii="Arial" w:eastAsia="Times New Roman" w:hAnsi="Arial" w:cs="Arial"/>
          <w:sz w:val="20"/>
          <w:szCs w:val="20"/>
        </w:rPr>
        <w:t>шаговой доступности</w:t>
      </w:r>
    </w:p>
    <w:p w:rsidR="00797209" w:rsidRPr="00A16C17" w:rsidRDefault="00797209" w:rsidP="00797209">
      <w:pPr>
        <w:pStyle w:val="afb"/>
        <w:numPr>
          <w:ilvl w:val="0"/>
          <w:numId w:val="229"/>
        </w:numPr>
        <w:shd w:val="clear" w:color="auto" w:fill="FFFFFF"/>
        <w:rPr>
          <w:rFonts w:ascii="Arial" w:eastAsia="Times New Roman" w:hAnsi="Arial" w:cs="Arial"/>
          <w:sz w:val="20"/>
          <w:szCs w:val="20"/>
        </w:rPr>
      </w:pPr>
      <w:r w:rsidRPr="00A16C17">
        <w:rPr>
          <w:rFonts w:ascii="Arial" w:eastAsia="Times New Roman" w:hAnsi="Arial" w:cs="Arial"/>
          <w:sz w:val="20"/>
          <w:szCs w:val="20"/>
        </w:rPr>
        <w:t>безбарьерной среды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797209" w:rsidRPr="00A16C17" w:rsidRDefault="00797209" w:rsidP="00797209">
      <w:pPr>
        <w:pStyle w:val="afb"/>
        <w:numPr>
          <w:ilvl w:val="0"/>
          <w:numId w:val="230"/>
        </w:numPr>
        <w:shd w:val="clear" w:color="auto" w:fill="FFFFFF"/>
        <w:rPr>
          <w:rFonts w:ascii="Arial" w:eastAsia="Times New Roman" w:hAnsi="Arial" w:cs="Arial"/>
          <w:sz w:val="20"/>
          <w:szCs w:val="20"/>
        </w:rPr>
      </w:pPr>
      <w:r w:rsidRPr="00A16C17">
        <w:rPr>
          <w:rFonts w:ascii="Arial" w:eastAsia="Times New Roman" w:hAnsi="Arial" w:cs="Arial"/>
          <w:sz w:val="20"/>
          <w:szCs w:val="20"/>
        </w:rPr>
        <w:t>только педагоги, работающие с учащимися с ОВЗ</w:t>
      </w:r>
    </w:p>
    <w:p w:rsidR="00797209" w:rsidRPr="00A16C17" w:rsidRDefault="00797209" w:rsidP="00797209">
      <w:pPr>
        <w:pStyle w:val="afb"/>
        <w:numPr>
          <w:ilvl w:val="0"/>
          <w:numId w:val="230"/>
        </w:numPr>
        <w:shd w:val="clear" w:color="auto" w:fill="FFFFFF"/>
        <w:rPr>
          <w:rFonts w:ascii="Arial" w:eastAsia="Times New Roman" w:hAnsi="Arial" w:cs="Arial"/>
          <w:sz w:val="20"/>
          <w:szCs w:val="20"/>
        </w:rPr>
      </w:pPr>
      <w:r w:rsidRPr="00A16C17">
        <w:rPr>
          <w:rFonts w:ascii="Arial" w:eastAsia="Times New Roman" w:hAnsi="Arial" w:cs="Arial"/>
          <w:sz w:val="20"/>
          <w:szCs w:val="20"/>
        </w:rPr>
        <w:t>члены ПМП</w:t>
      </w:r>
    </w:p>
    <w:p w:rsidR="00797209" w:rsidRPr="00A16C17" w:rsidRDefault="00797209" w:rsidP="00797209">
      <w:pPr>
        <w:pStyle w:val="afb"/>
        <w:numPr>
          <w:ilvl w:val="0"/>
          <w:numId w:val="230"/>
        </w:numPr>
        <w:shd w:val="clear" w:color="auto" w:fill="FFFFFF"/>
        <w:rPr>
          <w:rFonts w:ascii="Arial" w:eastAsia="Times New Roman" w:hAnsi="Arial" w:cs="Arial"/>
          <w:bCs/>
          <w:sz w:val="20"/>
          <w:szCs w:val="20"/>
        </w:rPr>
      </w:pPr>
      <w:r w:rsidRPr="00A16C17">
        <w:rPr>
          <w:rFonts w:ascii="Arial" w:eastAsia="Times New Roman" w:hAnsi="Arial" w:cs="Arial"/>
          <w:bCs/>
          <w:sz w:val="20"/>
          <w:szCs w:val="20"/>
        </w:rPr>
        <w:t>педагоги, психологи и дефектологи образовательного учреждения</w:t>
      </w:r>
    </w:p>
    <w:p w:rsidR="00797209" w:rsidRPr="00A16C17" w:rsidRDefault="00797209" w:rsidP="00797209">
      <w:pPr>
        <w:pStyle w:val="afb"/>
        <w:numPr>
          <w:ilvl w:val="0"/>
          <w:numId w:val="230"/>
        </w:numPr>
        <w:shd w:val="clear" w:color="auto" w:fill="FFFFFF"/>
        <w:rPr>
          <w:rFonts w:ascii="Arial" w:eastAsia="Times New Roman" w:hAnsi="Arial" w:cs="Arial"/>
          <w:sz w:val="20"/>
          <w:szCs w:val="20"/>
        </w:rPr>
      </w:pPr>
      <w:r w:rsidRPr="00A16C17">
        <w:rPr>
          <w:rFonts w:ascii="Arial" w:eastAsia="Times New Roman" w:hAnsi="Arial" w:cs="Arial"/>
          <w:b/>
          <w:bCs/>
          <w:sz w:val="20"/>
          <w:szCs w:val="20"/>
        </w:rPr>
        <w:t>все специалисты сопровождения и родители ребенка с ОВЗ</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797209" w:rsidRPr="00A16C17" w:rsidRDefault="00797209" w:rsidP="00797209">
      <w:pPr>
        <w:pStyle w:val="afb"/>
        <w:numPr>
          <w:ilvl w:val="0"/>
          <w:numId w:val="231"/>
        </w:numPr>
        <w:shd w:val="clear" w:color="auto" w:fill="FFFFFF"/>
        <w:rPr>
          <w:rFonts w:ascii="Arial" w:eastAsia="Times New Roman" w:hAnsi="Arial" w:cs="Arial"/>
          <w:b/>
          <w:sz w:val="20"/>
          <w:szCs w:val="20"/>
        </w:rPr>
      </w:pPr>
      <w:r w:rsidRPr="00A16C17">
        <w:rPr>
          <w:rFonts w:ascii="Arial" w:hAnsi="Arial" w:cs="Arial"/>
          <w:b/>
          <w:sz w:val="20"/>
          <w:szCs w:val="20"/>
        </w:rPr>
        <w:t>комбинированного вида</w:t>
      </w:r>
    </w:p>
    <w:p w:rsidR="00797209" w:rsidRPr="00A16C17" w:rsidRDefault="00797209" w:rsidP="00797209">
      <w:pPr>
        <w:pStyle w:val="afb"/>
        <w:numPr>
          <w:ilvl w:val="0"/>
          <w:numId w:val="231"/>
        </w:numPr>
        <w:shd w:val="clear" w:color="auto" w:fill="FFFFFF"/>
        <w:rPr>
          <w:rFonts w:ascii="Arial" w:eastAsia="Times New Roman" w:hAnsi="Arial" w:cs="Arial"/>
          <w:sz w:val="20"/>
          <w:szCs w:val="20"/>
        </w:rPr>
      </w:pPr>
      <w:r w:rsidRPr="00A16C17">
        <w:rPr>
          <w:rFonts w:ascii="Arial" w:eastAsia="Times New Roman" w:hAnsi="Arial" w:cs="Arial"/>
          <w:sz w:val="20"/>
          <w:szCs w:val="20"/>
        </w:rPr>
        <w:t>компенсирующего вида</w:t>
      </w:r>
    </w:p>
    <w:p w:rsidR="00797209" w:rsidRPr="00A16C17" w:rsidRDefault="00797209" w:rsidP="00797209">
      <w:pPr>
        <w:pStyle w:val="afb"/>
        <w:numPr>
          <w:ilvl w:val="0"/>
          <w:numId w:val="231"/>
        </w:numPr>
        <w:shd w:val="clear" w:color="auto" w:fill="FFFFFF"/>
        <w:rPr>
          <w:rFonts w:ascii="Arial" w:eastAsia="Times New Roman" w:hAnsi="Arial" w:cs="Arial"/>
          <w:sz w:val="20"/>
          <w:szCs w:val="20"/>
        </w:rPr>
      </w:pPr>
      <w:r w:rsidRPr="00A16C17">
        <w:rPr>
          <w:rFonts w:ascii="Arial" w:eastAsia="Times New Roman" w:hAnsi="Arial" w:cs="Arial"/>
          <w:sz w:val="20"/>
          <w:szCs w:val="20"/>
        </w:rPr>
        <w:t>интегрированного вида</w:t>
      </w:r>
    </w:p>
    <w:p w:rsidR="00797209" w:rsidRPr="00A16C17" w:rsidRDefault="00797209" w:rsidP="00797209">
      <w:pPr>
        <w:pStyle w:val="afb"/>
        <w:numPr>
          <w:ilvl w:val="0"/>
          <w:numId w:val="231"/>
        </w:numPr>
        <w:shd w:val="clear" w:color="auto" w:fill="FFFFFF"/>
        <w:rPr>
          <w:rFonts w:ascii="Arial" w:eastAsia="Times New Roman" w:hAnsi="Arial" w:cs="Arial"/>
          <w:sz w:val="20"/>
          <w:szCs w:val="20"/>
        </w:rPr>
      </w:pPr>
      <w:r w:rsidRPr="00A16C17">
        <w:rPr>
          <w:rFonts w:ascii="Arial" w:eastAsia="Times New Roman" w:hAnsi="Arial" w:cs="Arial"/>
          <w:sz w:val="20"/>
          <w:szCs w:val="20"/>
        </w:rPr>
        <w:t>общего вида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Основной установкой учителя, реализующего инклюзивную практику, является … .</w:t>
      </w:r>
    </w:p>
    <w:p w:rsidR="00797209" w:rsidRPr="00A16C17" w:rsidRDefault="00797209" w:rsidP="00797209">
      <w:pPr>
        <w:pStyle w:val="afb"/>
        <w:numPr>
          <w:ilvl w:val="0"/>
          <w:numId w:val="232"/>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797209" w:rsidRPr="00A16C17" w:rsidRDefault="00797209" w:rsidP="00797209">
      <w:pPr>
        <w:pStyle w:val="afb"/>
        <w:numPr>
          <w:ilvl w:val="0"/>
          <w:numId w:val="232"/>
        </w:numPr>
        <w:shd w:val="clear" w:color="auto" w:fill="FFFFFF"/>
        <w:rPr>
          <w:rFonts w:ascii="Arial" w:eastAsia="Times New Roman" w:hAnsi="Arial" w:cs="Arial"/>
          <w:sz w:val="20"/>
          <w:szCs w:val="20"/>
        </w:rPr>
      </w:pPr>
      <w:r w:rsidRPr="00A16C17">
        <w:rPr>
          <w:rFonts w:ascii="Arial" w:eastAsia="Times New Roman" w:hAnsi="Arial" w:cs="Arial"/>
          <w:sz w:val="20"/>
          <w:szCs w:val="20"/>
        </w:rPr>
        <w:t>дети с ОВЗ должны учиться в специализированных школах</w:t>
      </w:r>
    </w:p>
    <w:p w:rsidR="00797209" w:rsidRPr="00A16C17" w:rsidRDefault="00797209" w:rsidP="00797209">
      <w:pPr>
        <w:pStyle w:val="afb"/>
        <w:numPr>
          <w:ilvl w:val="0"/>
          <w:numId w:val="232"/>
        </w:numPr>
        <w:shd w:val="clear" w:color="auto" w:fill="FFFFFF"/>
        <w:rPr>
          <w:rFonts w:ascii="Arial" w:eastAsia="Times New Roman" w:hAnsi="Arial" w:cs="Arial"/>
          <w:sz w:val="20"/>
          <w:szCs w:val="20"/>
        </w:rPr>
      </w:pPr>
      <w:r w:rsidRPr="00A16C17">
        <w:rPr>
          <w:rFonts w:ascii="Arial" w:eastAsia="Times New Roman" w:hAnsi="Arial" w:cs="Arial"/>
          <w:sz w:val="20"/>
          <w:szCs w:val="20"/>
        </w:rPr>
        <w:t>родители не должны вмешиваться в процесс обучения детей с ОВЗ</w:t>
      </w:r>
    </w:p>
    <w:p w:rsidR="00797209" w:rsidRPr="00A16C17" w:rsidRDefault="00797209" w:rsidP="00797209">
      <w:pPr>
        <w:pStyle w:val="afb"/>
        <w:numPr>
          <w:ilvl w:val="0"/>
          <w:numId w:val="232"/>
        </w:numPr>
        <w:shd w:val="clear" w:color="auto" w:fill="FFFFFF"/>
        <w:rPr>
          <w:rFonts w:ascii="Arial" w:eastAsia="Times New Roman" w:hAnsi="Arial" w:cs="Arial"/>
          <w:sz w:val="20"/>
          <w:szCs w:val="20"/>
        </w:rPr>
      </w:pPr>
      <w:r w:rsidRPr="00A16C17">
        <w:rPr>
          <w:rFonts w:ascii="Arial" w:eastAsia="Times New Roman" w:hAnsi="Arial" w:cs="Arial"/>
          <w:sz w:val="20"/>
          <w:szCs w:val="20"/>
        </w:rPr>
        <w:t>некоторые дети не способны к обучению</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Укажите с</w:t>
      </w:r>
      <w:r w:rsidRPr="00A16C17">
        <w:rPr>
          <w:rFonts w:ascii="Arial" w:hAnsi="Arial" w:cs="Arial"/>
          <w:bCs/>
          <w:sz w:val="20"/>
          <w:szCs w:val="20"/>
        </w:rPr>
        <w:t>тили педагогического общения, наиболее эффективные в инклюзивном взаимодействии:</w:t>
      </w:r>
    </w:p>
    <w:p w:rsidR="00797209" w:rsidRPr="00A16C17" w:rsidRDefault="00797209" w:rsidP="00797209">
      <w:pPr>
        <w:pStyle w:val="afb"/>
        <w:numPr>
          <w:ilvl w:val="0"/>
          <w:numId w:val="233"/>
        </w:numPr>
        <w:shd w:val="clear" w:color="auto" w:fill="FFFFFF"/>
        <w:rPr>
          <w:rFonts w:ascii="Arial" w:eastAsia="Times New Roman" w:hAnsi="Arial" w:cs="Arial"/>
          <w:b/>
          <w:sz w:val="20"/>
          <w:szCs w:val="20"/>
        </w:rPr>
      </w:pPr>
      <w:r w:rsidRPr="00A16C17">
        <w:rPr>
          <w:rFonts w:ascii="Arial" w:hAnsi="Arial" w:cs="Arial"/>
          <w:b/>
          <w:sz w:val="20"/>
          <w:szCs w:val="20"/>
        </w:rPr>
        <w:t>«совместное творчество»</w:t>
      </w:r>
    </w:p>
    <w:p w:rsidR="00797209" w:rsidRPr="00A16C17" w:rsidRDefault="00797209" w:rsidP="00797209">
      <w:pPr>
        <w:pStyle w:val="afb"/>
        <w:numPr>
          <w:ilvl w:val="0"/>
          <w:numId w:val="233"/>
        </w:numPr>
        <w:shd w:val="clear" w:color="auto" w:fill="FFFFFF"/>
        <w:rPr>
          <w:rFonts w:ascii="Arial" w:eastAsia="Times New Roman" w:hAnsi="Arial" w:cs="Arial"/>
          <w:sz w:val="20"/>
          <w:szCs w:val="20"/>
        </w:rPr>
      </w:pPr>
      <w:r w:rsidRPr="00A16C17">
        <w:rPr>
          <w:rFonts w:ascii="Arial" w:eastAsia="Times New Roman" w:hAnsi="Arial" w:cs="Arial"/>
          <w:sz w:val="20"/>
          <w:szCs w:val="20"/>
        </w:rPr>
        <w:t>«устрашение»</w:t>
      </w:r>
    </w:p>
    <w:p w:rsidR="00797209" w:rsidRPr="00A16C17" w:rsidRDefault="00797209" w:rsidP="00797209">
      <w:pPr>
        <w:pStyle w:val="afb"/>
        <w:numPr>
          <w:ilvl w:val="0"/>
          <w:numId w:val="233"/>
        </w:numPr>
        <w:shd w:val="clear" w:color="auto" w:fill="FFFFFF"/>
        <w:rPr>
          <w:rFonts w:ascii="Arial" w:eastAsia="Times New Roman" w:hAnsi="Arial" w:cs="Arial"/>
          <w:sz w:val="20"/>
          <w:szCs w:val="20"/>
        </w:rPr>
      </w:pPr>
      <w:r w:rsidRPr="00A16C17">
        <w:rPr>
          <w:rFonts w:ascii="Arial" w:eastAsia="Times New Roman" w:hAnsi="Arial" w:cs="Arial"/>
          <w:sz w:val="20"/>
          <w:szCs w:val="20"/>
        </w:rPr>
        <w:t>«заигрывание»</w:t>
      </w:r>
    </w:p>
    <w:p w:rsidR="00797209" w:rsidRPr="00A16C17" w:rsidRDefault="00797209" w:rsidP="00797209">
      <w:pPr>
        <w:pStyle w:val="afb"/>
        <w:numPr>
          <w:ilvl w:val="0"/>
          <w:numId w:val="233"/>
        </w:numPr>
        <w:shd w:val="clear" w:color="auto" w:fill="FFFFFF"/>
        <w:rPr>
          <w:rFonts w:ascii="Arial" w:eastAsia="Times New Roman" w:hAnsi="Arial" w:cs="Arial"/>
          <w:sz w:val="20"/>
          <w:szCs w:val="20"/>
        </w:rPr>
      </w:pPr>
      <w:r w:rsidRPr="00A16C17">
        <w:rPr>
          <w:rFonts w:ascii="Arial" w:eastAsia="Times New Roman" w:hAnsi="Arial" w:cs="Arial"/>
          <w:sz w:val="20"/>
          <w:szCs w:val="20"/>
        </w:rPr>
        <w:t>«дистанция»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оптимальную модель поведения педагога в общении с детьми с ОВЗ:</w:t>
      </w:r>
    </w:p>
    <w:p w:rsidR="00797209" w:rsidRPr="00A16C17" w:rsidRDefault="00797209" w:rsidP="00797209">
      <w:pPr>
        <w:pStyle w:val="afb"/>
        <w:numPr>
          <w:ilvl w:val="0"/>
          <w:numId w:val="234"/>
        </w:numPr>
        <w:shd w:val="clear" w:color="auto" w:fill="FFFFFF"/>
        <w:rPr>
          <w:rFonts w:ascii="Arial" w:eastAsia="Times New Roman" w:hAnsi="Arial" w:cs="Arial"/>
          <w:sz w:val="20"/>
          <w:szCs w:val="20"/>
        </w:rPr>
      </w:pPr>
      <w:r w:rsidRPr="00A16C17">
        <w:rPr>
          <w:rFonts w:ascii="Arial" w:hAnsi="Arial" w:cs="Arial"/>
          <w:sz w:val="20"/>
          <w:szCs w:val="20"/>
        </w:rPr>
        <w:t>неконтактная модель</w:t>
      </w:r>
    </w:p>
    <w:p w:rsidR="00797209" w:rsidRPr="00A16C17" w:rsidRDefault="00797209" w:rsidP="00797209">
      <w:pPr>
        <w:pStyle w:val="afb"/>
        <w:numPr>
          <w:ilvl w:val="0"/>
          <w:numId w:val="234"/>
        </w:numPr>
        <w:shd w:val="clear" w:color="auto" w:fill="FFFFFF"/>
        <w:rPr>
          <w:rFonts w:ascii="Arial" w:eastAsia="Times New Roman" w:hAnsi="Arial" w:cs="Arial"/>
          <w:sz w:val="20"/>
          <w:szCs w:val="20"/>
        </w:rPr>
      </w:pPr>
      <w:r w:rsidRPr="00A16C17">
        <w:rPr>
          <w:rFonts w:ascii="Arial" w:hAnsi="Arial" w:cs="Arial"/>
          <w:sz w:val="20"/>
          <w:szCs w:val="20"/>
        </w:rPr>
        <w:t>модель дифференцированного внимания</w:t>
      </w:r>
    </w:p>
    <w:p w:rsidR="00797209" w:rsidRPr="00A16C17" w:rsidRDefault="00797209" w:rsidP="00797209">
      <w:pPr>
        <w:pStyle w:val="afb"/>
        <w:numPr>
          <w:ilvl w:val="0"/>
          <w:numId w:val="234"/>
        </w:numPr>
        <w:shd w:val="clear" w:color="auto" w:fill="FFFFFF"/>
        <w:rPr>
          <w:rFonts w:ascii="Arial" w:eastAsia="Times New Roman" w:hAnsi="Arial" w:cs="Arial"/>
          <w:sz w:val="20"/>
          <w:szCs w:val="20"/>
        </w:rPr>
      </w:pPr>
      <w:r w:rsidRPr="00A16C17">
        <w:rPr>
          <w:rFonts w:ascii="Arial" w:eastAsia="Times New Roman" w:hAnsi="Arial" w:cs="Arial"/>
          <w:b/>
          <w:sz w:val="20"/>
          <w:szCs w:val="20"/>
        </w:rPr>
        <w:t>модель активного взаимодействия</w:t>
      </w:r>
    </w:p>
    <w:p w:rsidR="00797209" w:rsidRPr="00A16C17" w:rsidRDefault="00797209" w:rsidP="00797209">
      <w:pPr>
        <w:pStyle w:val="afb"/>
        <w:numPr>
          <w:ilvl w:val="0"/>
          <w:numId w:val="234"/>
        </w:numPr>
        <w:shd w:val="clear" w:color="auto" w:fill="FFFFFF"/>
        <w:rPr>
          <w:rFonts w:ascii="Arial" w:eastAsia="Times New Roman" w:hAnsi="Arial" w:cs="Arial"/>
          <w:sz w:val="20"/>
          <w:szCs w:val="20"/>
        </w:rPr>
      </w:pPr>
      <w:r w:rsidRPr="00A16C17">
        <w:rPr>
          <w:rFonts w:ascii="Arial" w:eastAsia="Times New Roman" w:hAnsi="Arial" w:cs="Arial"/>
          <w:sz w:val="20"/>
          <w:szCs w:val="20"/>
        </w:rPr>
        <w:t>гиперрефлексивная модель</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 xml:space="preserve">Что из перечисленного НЕ относится к </w:t>
      </w:r>
      <w:r w:rsidRPr="00A16C17">
        <w:rPr>
          <w:rFonts w:ascii="Arial" w:hAnsi="Arial" w:cs="Arial"/>
          <w:bCs/>
          <w:sz w:val="20"/>
          <w:szCs w:val="20"/>
        </w:rPr>
        <w:t>технологиям, направленным на развитие социальной компетенции обучающихся с ОВЗ?</w:t>
      </w:r>
    </w:p>
    <w:p w:rsidR="00797209" w:rsidRPr="00A16C17" w:rsidRDefault="00797209" w:rsidP="00797209">
      <w:pPr>
        <w:pStyle w:val="afb"/>
        <w:numPr>
          <w:ilvl w:val="0"/>
          <w:numId w:val="235"/>
        </w:numPr>
        <w:shd w:val="clear" w:color="auto" w:fill="FFFFFF"/>
        <w:rPr>
          <w:rFonts w:ascii="Arial" w:eastAsia="Times New Roman" w:hAnsi="Arial" w:cs="Arial"/>
          <w:sz w:val="20"/>
          <w:szCs w:val="20"/>
        </w:rPr>
      </w:pPr>
      <w:r w:rsidRPr="00A16C17">
        <w:rPr>
          <w:rFonts w:ascii="Arial" w:hAnsi="Arial" w:cs="Arial"/>
          <w:sz w:val="20"/>
          <w:szCs w:val="20"/>
        </w:rPr>
        <w:t>обучение социальным навыкам</w:t>
      </w:r>
    </w:p>
    <w:p w:rsidR="00797209" w:rsidRPr="00A16C17" w:rsidRDefault="00797209" w:rsidP="00797209">
      <w:pPr>
        <w:pStyle w:val="afb"/>
        <w:numPr>
          <w:ilvl w:val="0"/>
          <w:numId w:val="235"/>
        </w:numPr>
        <w:shd w:val="clear" w:color="auto" w:fill="FFFFFF"/>
        <w:rPr>
          <w:rFonts w:ascii="Arial" w:eastAsia="Times New Roman" w:hAnsi="Arial" w:cs="Arial"/>
          <w:sz w:val="20"/>
          <w:szCs w:val="20"/>
        </w:rPr>
      </w:pPr>
      <w:r w:rsidRPr="00A16C17">
        <w:rPr>
          <w:rFonts w:ascii="Arial" w:eastAsia="Times New Roman" w:hAnsi="Arial" w:cs="Arial"/>
          <w:sz w:val="20"/>
          <w:szCs w:val="20"/>
        </w:rPr>
        <w:t>организация групповых видов активности</w:t>
      </w:r>
    </w:p>
    <w:p w:rsidR="00797209" w:rsidRPr="00A16C17" w:rsidRDefault="00797209" w:rsidP="00797209">
      <w:pPr>
        <w:pStyle w:val="afb"/>
        <w:numPr>
          <w:ilvl w:val="0"/>
          <w:numId w:val="235"/>
        </w:numPr>
        <w:shd w:val="clear" w:color="auto" w:fill="FFFFFF"/>
        <w:rPr>
          <w:rFonts w:ascii="Arial" w:eastAsia="Times New Roman" w:hAnsi="Arial" w:cs="Arial"/>
          <w:sz w:val="20"/>
          <w:szCs w:val="20"/>
        </w:rPr>
      </w:pPr>
      <w:r w:rsidRPr="00A16C17">
        <w:rPr>
          <w:rFonts w:ascii="Arial" w:eastAsia="Times New Roman" w:hAnsi="Arial" w:cs="Arial"/>
          <w:sz w:val="20"/>
          <w:szCs w:val="20"/>
        </w:rPr>
        <w:t>подражание, взаимообучение</w:t>
      </w:r>
    </w:p>
    <w:p w:rsidR="00797209" w:rsidRPr="00A16C17" w:rsidRDefault="00797209" w:rsidP="00797209">
      <w:pPr>
        <w:pStyle w:val="afb"/>
        <w:numPr>
          <w:ilvl w:val="0"/>
          <w:numId w:val="235"/>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оценка результатов учебной деятельности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Что из перечисленного НЕ относится к особенностям инклюзивного образования?</w:t>
      </w:r>
    </w:p>
    <w:p w:rsidR="00797209" w:rsidRPr="00A16C17" w:rsidRDefault="00797209" w:rsidP="00797209">
      <w:pPr>
        <w:pStyle w:val="afb"/>
        <w:numPr>
          <w:ilvl w:val="0"/>
          <w:numId w:val="236"/>
        </w:numPr>
        <w:shd w:val="clear" w:color="auto" w:fill="FFFFFF"/>
        <w:rPr>
          <w:rFonts w:ascii="Arial" w:eastAsia="Times New Roman" w:hAnsi="Arial" w:cs="Arial"/>
          <w:sz w:val="20"/>
          <w:szCs w:val="20"/>
        </w:rPr>
      </w:pPr>
      <w:r w:rsidRPr="00A16C17">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797209" w:rsidRPr="00A16C17" w:rsidRDefault="00797209" w:rsidP="00797209">
      <w:pPr>
        <w:pStyle w:val="afb"/>
        <w:numPr>
          <w:ilvl w:val="0"/>
          <w:numId w:val="236"/>
        </w:numPr>
        <w:shd w:val="clear" w:color="auto" w:fill="FFFFFF"/>
        <w:rPr>
          <w:rFonts w:ascii="Arial" w:eastAsia="Times New Roman" w:hAnsi="Arial" w:cs="Arial"/>
          <w:sz w:val="20"/>
          <w:szCs w:val="20"/>
        </w:rPr>
      </w:pPr>
      <w:r w:rsidRPr="00A16C17">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797209" w:rsidRPr="00A16C17" w:rsidRDefault="00797209" w:rsidP="00797209">
      <w:pPr>
        <w:pStyle w:val="afb"/>
        <w:numPr>
          <w:ilvl w:val="0"/>
          <w:numId w:val="236"/>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не предусмотрена «гибкость» структуры образовательного учреждения</w:t>
      </w:r>
    </w:p>
    <w:p w:rsidR="00797209" w:rsidRPr="00A16C17" w:rsidRDefault="00797209" w:rsidP="00797209">
      <w:pPr>
        <w:pStyle w:val="afb"/>
        <w:numPr>
          <w:ilvl w:val="0"/>
          <w:numId w:val="236"/>
        </w:numPr>
        <w:shd w:val="clear" w:color="auto" w:fill="FFFFFF"/>
        <w:rPr>
          <w:rFonts w:ascii="Arial" w:eastAsia="Times New Roman" w:hAnsi="Arial" w:cs="Arial"/>
          <w:sz w:val="20"/>
          <w:szCs w:val="20"/>
        </w:rPr>
      </w:pPr>
      <w:r w:rsidRPr="00A16C17">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Что из перечисленного НЕ относится к основным ц</w:t>
      </w:r>
      <w:r w:rsidRPr="00A16C17">
        <w:rPr>
          <w:rFonts w:ascii="Arial" w:hAnsi="Arial" w:cs="Arial"/>
          <w:bCs/>
          <w:sz w:val="20"/>
          <w:szCs w:val="20"/>
        </w:rPr>
        <w:t>елям работы учителя-дефектолога в инклюзивной практике?</w:t>
      </w:r>
    </w:p>
    <w:p w:rsidR="00797209" w:rsidRPr="00A16C17" w:rsidRDefault="00797209" w:rsidP="00797209">
      <w:pPr>
        <w:pStyle w:val="afb"/>
        <w:numPr>
          <w:ilvl w:val="0"/>
          <w:numId w:val="237"/>
        </w:numPr>
        <w:shd w:val="clear" w:color="auto" w:fill="FFFFFF"/>
        <w:rPr>
          <w:rFonts w:ascii="Arial" w:eastAsia="Times New Roman" w:hAnsi="Arial" w:cs="Arial"/>
          <w:sz w:val="20"/>
          <w:szCs w:val="20"/>
        </w:rPr>
      </w:pPr>
      <w:r w:rsidRPr="00A16C17">
        <w:rPr>
          <w:rFonts w:ascii="Arial" w:eastAsia="Times New Roman" w:hAnsi="Arial" w:cs="Arial"/>
          <w:sz w:val="20"/>
          <w:szCs w:val="20"/>
        </w:rPr>
        <w:lastRenderedPageBreak/>
        <w:t>своевременная помощь детям с ОВЗ при освоении программного минимума содержания образования в условиях образовательного учреждения</w:t>
      </w:r>
    </w:p>
    <w:p w:rsidR="00797209" w:rsidRPr="00A16C17" w:rsidRDefault="00797209" w:rsidP="00797209">
      <w:pPr>
        <w:pStyle w:val="afb"/>
        <w:numPr>
          <w:ilvl w:val="0"/>
          <w:numId w:val="237"/>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психолого-педагогическое сопровождение обучающегося с ОВЗ</w:t>
      </w:r>
    </w:p>
    <w:p w:rsidR="00797209" w:rsidRPr="00A16C17" w:rsidRDefault="00797209" w:rsidP="00797209">
      <w:pPr>
        <w:pStyle w:val="afb"/>
        <w:numPr>
          <w:ilvl w:val="0"/>
          <w:numId w:val="237"/>
        </w:numPr>
        <w:shd w:val="clear" w:color="auto" w:fill="FFFFFF"/>
        <w:rPr>
          <w:rFonts w:ascii="Arial" w:eastAsia="Times New Roman" w:hAnsi="Arial" w:cs="Arial"/>
          <w:sz w:val="20"/>
          <w:szCs w:val="20"/>
        </w:rPr>
      </w:pPr>
      <w:r w:rsidRPr="00A16C17">
        <w:rPr>
          <w:rFonts w:ascii="Arial" w:eastAsia="Times New Roman" w:hAnsi="Arial" w:cs="Arial"/>
          <w:sz w:val="20"/>
          <w:szCs w:val="20"/>
        </w:rPr>
        <w:t>коррекция развития познавательной сферы в динамике образовательного процесса</w:t>
      </w:r>
    </w:p>
    <w:p w:rsidR="00797209" w:rsidRPr="00A16C17" w:rsidRDefault="00797209" w:rsidP="00797209">
      <w:pPr>
        <w:pStyle w:val="afb"/>
        <w:numPr>
          <w:ilvl w:val="0"/>
          <w:numId w:val="237"/>
        </w:numPr>
        <w:shd w:val="clear" w:color="auto" w:fill="FFFFFF"/>
        <w:rPr>
          <w:rFonts w:ascii="Arial" w:eastAsia="Times New Roman" w:hAnsi="Arial" w:cs="Arial"/>
          <w:sz w:val="20"/>
          <w:szCs w:val="20"/>
        </w:rPr>
      </w:pPr>
      <w:r w:rsidRPr="00A16C17">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 xml:space="preserve">Что из перечисленного НЕ относится к основным </w:t>
      </w:r>
      <w:r w:rsidRPr="00A16C17">
        <w:rPr>
          <w:rFonts w:ascii="Arial" w:hAnsi="Arial" w:cs="Arial"/>
          <w:bCs/>
          <w:sz w:val="20"/>
          <w:szCs w:val="20"/>
        </w:rPr>
        <w:t>направлениям работы учителя-дефектолога в системе инклюзивного образования?</w:t>
      </w:r>
    </w:p>
    <w:p w:rsidR="00797209" w:rsidRPr="00A16C17" w:rsidRDefault="00797209" w:rsidP="00797209">
      <w:pPr>
        <w:pStyle w:val="afb"/>
        <w:numPr>
          <w:ilvl w:val="0"/>
          <w:numId w:val="238"/>
        </w:numPr>
        <w:shd w:val="clear" w:color="auto" w:fill="FFFFFF"/>
        <w:rPr>
          <w:rFonts w:ascii="Arial" w:eastAsia="Times New Roman" w:hAnsi="Arial" w:cs="Arial"/>
          <w:bCs/>
          <w:sz w:val="20"/>
          <w:szCs w:val="20"/>
        </w:rPr>
      </w:pPr>
      <w:r w:rsidRPr="00A16C17">
        <w:rPr>
          <w:rFonts w:ascii="Arial" w:eastAsia="Times New Roman" w:hAnsi="Arial" w:cs="Arial"/>
          <w:bCs/>
          <w:sz w:val="20"/>
          <w:szCs w:val="20"/>
        </w:rPr>
        <w:t>организационно-методическое</w:t>
      </w:r>
    </w:p>
    <w:p w:rsidR="00797209" w:rsidRPr="00A16C17" w:rsidRDefault="00797209" w:rsidP="00797209">
      <w:pPr>
        <w:pStyle w:val="afb"/>
        <w:numPr>
          <w:ilvl w:val="0"/>
          <w:numId w:val="238"/>
        </w:numPr>
        <w:shd w:val="clear" w:color="auto" w:fill="FFFFFF"/>
        <w:rPr>
          <w:rFonts w:ascii="Arial" w:eastAsia="Times New Roman" w:hAnsi="Arial" w:cs="Arial"/>
          <w:sz w:val="20"/>
          <w:szCs w:val="20"/>
        </w:rPr>
      </w:pPr>
      <w:r w:rsidRPr="00A16C17">
        <w:rPr>
          <w:rFonts w:ascii="Arial" w:eastAsia="Times New Roman" w:hAnsi="Arial" w:cs="Arial"/>
          <w:bCs/>
          <w:sz w:val="20"/>
          <w:szCs w:val="20"/>
        </w:rPr>
        <w:t>диагностическое</w:t>
      </w:r>
    </w:p>
    <w:p w:rsidR="00797209" w:rsidRPr="00A16C17" w:rsidRDefault="00797209" w:rsidP="00797209">
      <w:pPr>
        <w:pStyle w:val="afb"/>
        <w:numPr>
          <w:ilvl w:val="0"/>
          <w:numId w:val="238"/>
        </w:numPr>
        <w:shd w:val="clear" w:color="auto" w:fill="FFFFFF"/>
        <w:rPr>
          <w:rFonts w:ascii="Arial" w:eastAsia="Times New Roman" w:hAnsi="Arial" w:cs="Arial"/>
          <w:sz w:val="20"/>
          <w:szCs w:val="20"/>
        </w:rPr>
      </w:pPr>
      <w:r w:rsidRPr="00A16C17">
        <w:rPr>
          <w:rFonts w:ascii="Arial" w:eastAsia="Times New Roman" w:hAnsi="Arial" w:cs="Arial"/>
          <w:bCs/>
          <w:sz w:val="20"/>
          <w:szCs w:val="20"/>
        </w:rPr>
        <w:t>коррекционное</w:t>
      </w:r>
    </w:p>
    <w:p w:rsidR="00797209" w:rsidRPr="00A16C17" w:rsidRDefault="00797209" w:rsidP="00797209">
      <w:pPr>
        <w:shd w:val="clear" w:color="auto" w:fill="FFFFFF"/>
        <w:ind w:left="360"/>
        <w:jc w:val="both"/>
        <w:rPr>
          <w:rFonts w:ascii="Arial" w:hAnsi="Arial" w:cs="Arial"/>
          <w:b/>
          <w:sz w:val="20"/>
          <w:szCs w:val="20"/>
          <w:lang w:val="en-US"/>
        </w:rPr>
      </w:pPr>
      <w:r w:rsidRPr="00A16C17">
        <w:rPr>
          <w:rFonts w:ascii="Arial" w:hAnsi="Arial" w:cs="Arial"/>
          <w:iCs/>
          <w:sz w:val="20"/>
          <w:szCs w:val="20"/>
        </w:rPr>
        <w:t>–</w:t>
      </w:r>
      <w:r w:rsidRPr="00A16C17">
        <w:rPr>
          <w:rFonts w:ascii="Arial" w:hAnsi="Arial" w:cs="Arial"/>
          <w:iCs/>
          <w:sz w:val="20"/>
          <w:szCs w:val="20"/>
          <w:lang w:val="en-US"/>
        </w:rPr>
        <w:t xml:space="preserve">     </w:t>
      </w:r>
      <w:r w:rsidRPr="00A16C17">
        <w:rPr>
          <w:rFonts w:ascii="Arial" w:hAnsi="Arial" w:cs="Arial"/>
          <w:b/>
          <w:sz w:val="20"/>
          <w:szCs w:val="20"/>
        </w:rPr>
        <w:t>техническое</w:t>
      </w:r>
    </w:p>
    <w:p w:rsidR="00797209" w:rsidRPr="00A16C17" w:rsidRDefault="00797209" w:rsidP="00797209">
      <w:pPr>
        <w:tabs>
          <w:tab w:val="right" w:leader="underscore" w:pos="9639"/>
        </w:tabs>
        <w:jc w:val="both"/>
        <w:rPr>
          <w:rFonts w:ascii="Arial" w:hAnsi="Arial" w:cs="Arial"/>
          <w:color w:val="000000" w:themeColor="text1"/>
          <w:u w:val="single"/>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(мини-кейсы, средний уровень сложности):</w:t>
      </w:r>
    </w:p>
    <w:p w:rsidR="00797209" w:rsidRPr="00A16C17" w:rsidRDefault="00797209" w:rsidP="00797209">
      <w:pPr>
        <w:jc w:val="both"/>
        <w:rPr>
          <w:rFonts w:ascii="Arial" w:hAnsi="Arial" w:cs="Arial"/>
          <w:iCs/>
          <w:color w:val="000000"/>
          <w:sz w:val="20"/>
          <w:szCs w:val="20"/>
        </w:rPr>
      </w:pPr>
      <w:r w:rsidRPr="00A16C17">
        <w:rPr>
          <w:rFonts w:ascii="Arial" w:hAnsi="Arial" w:cs="Arial"/>
          <w:iCs/>
          <w:sz w:val="20"/>
          <w:szCs w:val="20"/>
        </w:rPr>
        <w:t>ЗАДАНИЕ 1. Дефектология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ЗАДАНИЕ 2. Инклюзия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процесс реального включения в активную жизнь социума людей с ОВЗ</w:t>
      </w:r>
    </w:p>
    <w:p w:rsidR="00797209" w:rsidRPr="00A16C17" w:rsidRDefault="00797209" w:rsidP="00797209">
      <w:pPr>
        <w:jc w:val="both"/>
        <w:rPr>
          <w:rFonts w:ascii="Arial" w:hAnsi="Arial" w:cs="Arial"/>
          <w:iCs/>
          <w:color w:val="000000"/>
          <w:sz w:val="20"/>
          <w:szCs w:val="20"/>
        </w:rPr>
      </w:pPr>
      <w:r w:rsidRPr="00A16C17">
        <w:rPr>
          <w:rFonts w:ascii="Arial" w:hAnsi="Arial" w:cs="Arial"/>
          <w:iCs/>
          <w:sz w:val="20"/>
          <w:szCs w:val="20"/>
        </w:rPr>
        <w:t xml:space="preserve">ЗАДАНИЕ 3. </w:t>
      </w:r>
      <w:r w:rsidRPr="00A16C17">
        <w:rPr>
          <w:rFonts w:ascii="Arial" w:hAnsi="Arial" w:cs="Arial"/>
          <w:sz w:val="20"/>
          <w:szCs w:val="20"/>
        </w:rPr>
        <w:t>Каким документом установлены права инвалидов во всем мире … .</w:t>
      </w:r>
    </w:p>
    <w:p w:rsidR="00797209" w:rsidRPr="00A16C17" w:rsidRDefault="00797209" w:rsidP="00797209">
      <w:pPr>
        <w:jc w:val="both"/>
        <w:rPr>
          <w:rFonts w:ascii="Arial" w:hAnsi="Arial" w:cs="Arial"/>
          <w:b/>
          <w:sz w:val="20"/>
          <w:szCs w:val="20"/>
          <w:u w:val="single"/>
        </w:rPr>
      </w:pPr>
      <w:r w:rsidRPr="00A16C17">
        <w:rPr>
          <w:rFonts w:ascii="Arial" w:hAnsi="Arial" w:cs="Arial"/>
          <w:b/>
          <w:iCs/>
          <w:sz w:val="20"/>
          <w:szCs w:val="20"/>
        </w:rPr>
        <w:t xml:space="preserve">Ответ: </w:t>
      </w:r>
      <w:r w:rsidRPr="00A16C17">
        <w:rPr>
          <w:rFonts w:ascii="Arial" w:hAnsi="Arial" w:cs="Arial"/>
          <w:b/>
          <w:sz w:val="20"/>
          <w:szCs w:val="20"/>
        </w:rPr>
        <w:t>Конвенция о правах инвалидов</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4. </w:t>
      </w:r>
      <w:r w:rsidRPr="00A16C17">
        <w:rPr>
          <w:rFonts w:ascii="Arial" w:hAnsi="Arial" w:cs="Arial"/>
          <w:iCs/>
          <w:sz w:val="20"/>
          <w:szCs w:val="20"/>
        </w:rPr>
        <w:t>Инклюзивное взаимодействие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5. </w:t>
      </w:r>
      <w:r w:rsidRPr="00A16C17">
        <w:rPr>
          <w:rFonts w:ascii="Arial" w:hAnsi="Arial" w:cs="Arial"/>
          <w:iCs/>
          <w:sz w:val="20"/>
          <w:szCs w:val="20"/>
        </w:rPr>
        <w:t>Безбарьерная среда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6. </w:t>
      </w:r>
      <w:r w:rsidRPr="00A16C17">
        <w:rPr>
          <w:rFonts w:ascii="Arial" w:hAnsi="Arial" w:cs="Arial"/>
          <w:iCs/>
          <w:sz w:val="20"/>
          <w:szCs w:val="20"/>
        </w:rPr>
        <w:t>Инклюзивная культура общества представляет собой … .</w:t>
      </w:r>
    </w:p>
    <w:p w:rsidR="00797209" w:rsidRPr="00A16C17" w:rsidRDefault="00797209" w:rsidP="00797209">
      <w:pPr>
        <w:jc w:val="both"/>
        <w:rPr>
          <w:rFonts w:ascii="Arial" w:hAnsi="Arial" w:cs="Arial"/>
          <w:iCs/>
          <w:sz w:val="20"/>
          <w:szCs w:val="20"/>
        </w:rPr>
      </w:pPr>
      <w:r w:rsidRPr="00A16C17">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7. </w:t>
      </w:r>
      <w:r w:rsidRPr="00A16C17">
        <w:rPr>
          <w:rFonts w:ascii="Arial" w:hAnsi="Arial" w:cs="Arial"/>
          <w:iCs/>
          <w:sz w:val="20"/>
          <w:szCs w:val="20"/>
        </w:rPr>
        <w:t>Этика инклюзивного взаимодействия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ЗАДАНИЕ 8.</w:t>
      </w:r>
      <w:r w:rsidRPr="00A16C17">
        <w:rPr>
          <w:rFonts w:ascii="Arial" w:hAnsi="Arial" w:cs="Arial"/>
          <w:iCs/>
          <w:sz w:val="20"/>
          <w:szCs w:val="20"/>
        </w:rPr>
        <w:t xml:space="preserve"> Адаптивная познавательная информационная среда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797209" w:rsidRPr="00A16C17" w:rsidRDefault="00797209" w:rsidP="00797209">
      <w:pPr>
        <w:ind w:right="75"/>
        <w:rPr>
          <w:rFonts w:ascii="Arial" w:hAnsi="Arial" w:cs="Arial"/>
          <w:sz w:val="20"/>
          <w:szCs w:val="20"/>
        </w:rPr>
      </w:pPr>
      <w:r w:rsidRPr="00A16C17">
        <w:rPr>
          <w:rFonts w:ascii="Arial" w:hAnsi="Arial" w:cs="Arial"/>
          <w:iCs/>
          <w:sz w:val="20"/>
          <w:szCs w:val="20"/>
        </w:rPr>
        <w:t xml:space="preserve">ЗАДАНИЕ 9. </w:t>
      </w:r>
      <w:r w:rsidRPr="00A16C17">
        <w:rPr>
          <w:rFonts w:ascii="Arial" w:hAnsi="Arial" w:cs="Arial"/>
          <w:sz w:val="20"/>
          <w:szCs w:val="20"/>
        </w:rPr>
        <w:t>К кому работник организации должен направлять свое обращение при разговоре с инвалидом?</w:t>
      </w:r>
    </w:p>
    <w:p w:rsidR="00797209" w:rsidRPr="00A16C17" w:rsidRDefault="00797209" w:rsidP="00797209">
      <w:pPr>
        <w:ind w:right="75"/>
        <w:rPr>
          <w:rFonts w:ascii="Arial" w:hAnsi="Arial" w:cs="Arial"/>
          <w:color w:val="000000"/>
          <w:sz w:val="20"/>
          <w:szCs w:val="20"/>
        </w:rPr>
      </w:pPr>
      <w:r w:rsidRPr="00A16C17">
        <w:rPr>
          <w:rFonts w:ascii="Arial" w:hAnsi="Arial" w:cs="Arial"/>
          <w:b/>
          <w:iCs/>
          <w:color w:val="000000"/>
          <w:sz w:val="20"/>
          <w:szCs w:val="20"/>
        </w:rPr>
        <w:t xml:space="preserve">Ответ: </w:t>
      </w:r>
      <w:r w:rsidRPr="00A16C17">
        <w:rPr>
          <w:rFonts w:ascii="Arial" w:hAnsi="Arial" w:cs="Arial"/>
          <w:b/>
          <w:sz w:val="20"/>
          <w:szCs w:val="20"/>
        </w:rPr>
        <w:t>к самому инвалиду</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iCs/>
          <w:sz w:val="20"/>
          <w:szCs w:val="20"/>
        </w:rPr>
        <w:t xml:space="preserve">Укажите не менее 4 </w:t>
      </w:r>
      <w:r w:rsidRPr="00A16C17">
        <w:rPr>
          <w:rFonts w:ascii="Arial" w:hAnsi="Arial" w:cs="Arial"/>
          <w:sz w:val="20"/>
          <w:szCs w:val="20"/>
        </w:rPr>
        <w:t>моделей нравственного поведения в обществе.</w:t>
      </w:r>
    </w:p>
    <w:p w:rsidR="00797209" w:rsidRPr="00A16C17" w:rsidRDefault="00797209" w:rsidP="00797209">
      <w:pPr>
        <w:jc w:val="both"/>
        <w:rPr>
          <w:rFonts w:ascii="Arial" w:hAnsi="Arial" w:cs="Arial"/>
          <w:iCs/>
          <w:sz w:val="20"/>
          <w:szCs w:val="20"/>
        </w:rPr>
      </w:pPr>
      <w:r w:rsidRPr="00A16C17">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11. Укажите не менее 5 </w:t>
      </w:r>
      <w:r w:rsidRPr="00A16C17">
        <w:rPr>
          <w:rFonts w:ascii="Arial" w:hAnsi="Arial" w:cs="Arial"/>
          <w:iCs/>
          <w:sz w:val="20"/>
          <w:szCs w:val="20"/>
        </w:rPr>
        <w:t>моделей инвалидности, существующих в обществе.</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12. </w:t>
      </w:r>
      <w:r w:rsidRPr="00A16C17">
        <w:rPr>
          <w:rFonts w:ascii="Arial" w:hAnsi="Arial" w:cs="Arial"/>
          <w:iCs/>
          <w:sz w:val="20"/>
          <w:szCs w:val="20"/>
        </w:rPr>
        <w:t>Конструктивное взаимодействие – это … .</w:t>
      </w:r>
    </w:p>
    <w:p w:rsidR="00797209" w:rsidRPr="00A16C17" w:rsidRDefault="00797209" w:rsidP="00797209">
      <w:pPr>
        <w:shd w:val="clear" w:color="auto" w:fill="FFFFFF"/>
        <w:jc w:val="both"/>
        <w:rPr>
          <w:rFonts w:ascii="Arial" w:hAnsi="Arial" w:cs="Arial"/>
          <w:b/>
          <w:sz w:val="20"/>
          <w:szCs w:val="20"/>
        </w:rPr>
      </w:pPr>
      <w:r w:rsidRPr="00A16C17">
        <w:rPr>
          <w:rFonts w:ascii="Arial" w:hAnsi="Arial" w:cs="Arial"/>
          <w:b/>
          <w:iCs/>
          <w:sz w:val="20"/>
          <w:szCs w:val="20"/>
        </w:rPr>
        <w:t xml:space="preserve">Ответ: </w:t>
      </w:r>
      <w:r w:rsidRPr="00A16C17">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797209" w:rsidRPr="00A16C17" w:rsidRDefault="00797209" w:rsidP="00797209">
      <w:pPr>
        <w:shd w:val="clear" w:color="auto" w:fill="FFFFFF"/>
        <w:jc w:val="both"/>
        <w:rPr>
          <w:rFonts w:ascii="Arial" w:hAnsi="Arial" w:cs="Arial"/>
          <w:color w:val="000000"/>
          <w:sz w:val="20"/>
          <w:szCs w:val="20"/>
        </w:rPr>
      </w:pPr>
      <w:r w:rsidRPr="00A16C17">
        <w:rPr>
          <w:rFonts w:ascii="Arial" w:hAnsi="Arial" w:cs="Arial"/>
          <w:iCs/>
          <w:sz w:val="20"/>
          <w:szCs w:val="20"/>
        </w:rPr>
        <w:t xml:space="preserve">ЗАДАНИЕ 13. </w:t>
      </w:r>
      <w:r w:rsidRPr="00A16C17">
        <w:rPr>
          <w:rFonts w:ascii="Arial" w:hAnsi="Arial" w:cs="Arial"/>
          <w:color w:val="000000"/>
          <w:sz w:val="20"/>
          <w:szCs w:val="20"/>
        </w:rPr>
        <w:t>Тьютор – это … .</w:t>
      </w:r>
    </w:p>
    <w:p w:rsidR="00797209" w:rsidRPr="00A16C17" w:rsidRDefault="00797209" w:rsidP="00797209">
      <w:pPr>
        <w:shd w:val="clear" w:color="auto" w:fill="FFFFFF"/>
        <w:jc w:val="both"/>
        <w:rPr>
          <w:rFonts w:ascii="Arial" w:hAnsi="Arial" w:cs="Arial"/>
          <w:color w:val="000000"/>
          <w:sz w:val="20"/>
          <w:szCs w:val="20"/>
        </w:rPr>
      </w:pPr>
      <w:r w:rsidRPr="00A16C17">
        <w:rPr>
          <w:rFonts w:ascii="Arial" w:hAnsi="Arial" w:cs="Arial"/>
          <w:b/>
          <w:iCs/>
          <w:color w:val="000000"/>
          <w:sz w:val="20"/>
          <w:szCs w:val="20"/>
        </w:rPr>
        <w:lastRenderedPageBreak/>
        <w:t xml:space="preserve">Ответ: </w:t>
      </w:r>
      <w:r w:rsidRPr="00A16C17">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A16C17">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A16C17">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 xml:space="preserve">Ответ: воспитатель, психолог, педагог-психолог, педагог, </w:t>
      </w:r>
      <w:r w:rsidRPr="00A16C17">
        <w:rPr>
          <w:rFonts w:ascii="Arial" w:hAnsi="Arial" w:cs="Arial"/>
          <w:b/>
          <w:iCs/>
          <w:color w:val="000000"/>
          <w:sz w:val="20"/>
          <w:szCs w:val="20"/>
        </w:rPr>
        <w:t>логопед, сурдопереводчик, тьютор</w:t>
      </w:r>
    </w:p>
    <w:p w:rsidR="00797209" w:rsidRPr="00A16C17" w:rsidRDefault="00797209" w:rsidP="00797209">
      <w:pPr>
        <w:shd w:val="clear" w:color="auto" w:fill="FFFFFF"/>
        <w:jc w:val="both"/>
        <w:rPr>
          <w:rFonts w:ascii="Arial" w:hAnsi="Arial" w:cs="Arial"/>
          <w:iCs/>
          <w:sz w:val="20"/>
          <w:szCs w:val="20"/>
        </w:rPr>
      </w:pPr>
      <w:r w:rsidRPr="00A16C17">
        <w:rPr>
          <w:rFonts w:ascii="Arial" w:hAnsi="Arial" w:cs="Arial"/>
          <w:color w:val="000000"/>
          <w:sz w:val="20"/>
          <w:szCs w:val="20"/>
        </w:rPr>
        <w:t>ЗАДАНИЕ 15. Укажите</w:t>
      </w:r>
      <w:r w:rsidRPr="00A16C17">
        <w:rPr>
          <w:rFonts w:ascii="Arial" w:hAnsi="Arial" w:cs="Arial"/>
          <w:sz w:val="20"/>
          <w:szCs w:val="20"/>
        </w:rPr>
        <w:t xml:space="preserve"> не менее 3 </w:t>
      </w:r>
      <w:r w:rsidRPr="00A16C17">
        <w:rPr>
          <w:rFonts w:ascii="Arial" w:hAnsi="Arial" w:cs="Arial"/>
          <w:iCs/>
          <w:sz w:val="20"/>
          <w:szCs w:val="20"/>
        </w:rPr>
        <w:t>методов инклюзивного образования при взаимодействии с обучающимися с ОВЗ.</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b/>
          <w:iCs/>
          <w:sz w:val="20"/>
          <w:szCs w:val="20"/>
        </w:rPr>
        <w:t xml:space="preserve">Ответ: игровые методы, информационно-коммуникативные, метод совместного обучения, </w:t>
      </w:r>
      <w:r w:rsidRPr="00A16C17">
        <w:rPr>
          <w:rFonts w:ascii="Arial" w:hAnsi="Arial" w:cs="Arial"/>
          <w:b/>
          <w:iCs/>
          <w:color w:val="000000"/>
          <w:sz w:val="20"/>
          <w:szCs w:val="20"/>
        </w:rPr>
        <w:t xml:space="preserve">арт-методы, другие методы терапии (сказкотерапия, песочная, музыкальная, </w:t>
      </w:r>
      <w:r w:rsidRPr="00A16C17">
        <w:rPr>
          <w:rFonts w:ascii="Arial" w:hAnsi="Arial" w:cs="Arial"/>
          <w:color w:val="333333"/>
          <w:sz w:val="20"/>
          <w:szCs w:val="20"/>
          <w:shd w:val="clear" w:color="auto" w:fill="FFFFFF"/>
        </w:rPr>
        <w:t xml:space="preserve"> </w:t>
      </w:r>
      <w:r w:rsidRPr="00A16C17">
        <w:rPr>
          <w:rFonts w:ascii="Arial" w:hAnsi="Arial" w:cs="Arial"/>
          <w:b/>
          <w:iCs/>
          <w:color w:val="000000"/>
          <w:sz w:val="20"/>
          <w:szCs w:val="20"/>
        </w:rPr>
        <w:t>кинезотерапия и пр.), нейропсихологические  методы и т.п.</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color w:val="000000"/>
          <w:sz w:val="20"/>
          <w:szCs w:val="20"/>
        </w:rPr>
        <w:t>ЗАДАНИЕ 16. Укажите не менее 4 правил</w:t>
      </w:r>
      <w:r w:rsidRPr="00A16C17">
        <w:rPr>
          <w:rFonts w:ascii="Arial" w:hAnsi="Arial" w:cs="Arial"/>
          <w:sz w:val="20"/>
          <w:szCs w:val="20"/>
        </w:rPr>
        <w:t xml:space="preserve"> </w:t>
      </w:r>
      <w:r w:rsidRPr="00A16C17">
        <w:rPr>
          <w:rFonts w:ascii="Arial" w:hAnsi="Arial" w:cs="Arial"/>
          <w:bCs/>
          <w:sz w:val="20"/>
          <w:szCs w:val="20"/>
        </w:rPr>
        <w:t>этикета при общении с лицами с ОВЗ.</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3. Не обижайтесь, если Вашу помощь отклонили.</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4. Будьте спокойны и доброжелательны.</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6. Отнеситесь к другому человеку, как к себе самому.</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b/>
          <w:iCs/>
          <w:color w:val="000000"/>
          <w:sz w:val="20"/>
          <w:szCs w:val="20"/>
        </w:rPr>
        <w:t>Ответ</w:t>
      </w:r>
      <w:r w:rsidRPr="00A16C17">
        <w:rPr>
          <w:rFonts w:ascii="Arial" w:hAnsi="Arial" w:cs="Arial"/>
          <w:b/>
          <w:iCs/>
          <w:sz w:val="20"/>
          <w:szCs w:val="20"/>
        </w:rPr>
        <w:t xml:space="preserve">: </w:t>
      </w:r>
      <w:r w:rsidRPr="00A16C17">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797209" w:rsidRPr="00A16C17" w:rsidRDefault="00797209" w:rsidP="00797209">
      <w:pPr>
        <w:shd w:val="clear" w:color="auto" w:fill="FFFFFF"/>
        <w:jc w:val="both"/>
        <w:rPr>
          <w:rFonts w:ascii="Arial" w:hAnsi="Arial" w:cs="Arial"/>
          <w:color w:val="000000"/>
          <w:sz w:val="20"/>
          <w:szCs w:val="20"/>
        </w:rPr>
      </w:pPr>
      <w:r w:rsidRPr="00A16C17">
        <w:rPr>
          <w:rFonts w:ascii="Arial" w:hAnsi="Arial" w:cs="Arial"/>
          <w:color w:val="000000"/>
          <w:sz w:val="20"/>
          <w:szCs w:val="20"/>
        </w:rPr>
        <w:t>ЗАДАНИЕ 18. Укажите не менее 3 методов обучения специальным навыкам лицами с ОВЗ.</w:t>
      </w:r>
    </w:p>
    <w:p w:rsidR="00797209" w:rsidRPr="00A16C17" w:rsidRDefault="00797209" w:rsidP="00797209">
      <w:pPr>
        <w:shd w:val="clear" w:color="auto" w:fill="FFFFFF"/>
        <w:jc w:val="both"/>
        <w:rPr>
          <w:rFonts w:ascii="Arial" w:hAnsi="Arial" w:cs="Arial"/>
          <w:color w:val="000000"/>
          <w:sz w:val="20"/>
          <w:szCs w:val="20"/>
        </w:rPr>
      </w:pPr>
      <w:r w:rsidRPr="00A16C17">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797209" w:rsidRPr="00A16C17" w:rsidRDefault="00797209" w:rsidP="00797209">
      <w:pPr>
        <w:jc w:val="both"/>
        <w:rPr>
          <w:rFonts w:ascii="Arial" w:hAnsi="Arial" w:cs="Arial"/>
          <w:b/>
          <w:iCs/>
          <w:color w:val="000000"/>
          <w:sz w:val="20"/>
          <w:szCs w:val="20"/>
        </w:rPr>
      </w:pPr>
      <w:r w:rsidRPr="00A16C17">
        <w:rPr>
          <w:rFonts w:ascii="Arial" w:hAnsi="Arial" w:cs="Arial"/>
          <w:iCs/>
          <w:color w:val="000000"/>
          <w:sz w:val="20"/>
          <w:szCs w:val="20"/>
        </w:rPr>
        <w:t xml:space="preserve">ЗАДАНИЕ 19. </w:t>
      </w:r>
      <w:r w:rsidRPr="00A16C17">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797209" w:rsidRPr="00A16C17" w:rsidRDefault="00797209" w:rsidP="00797209">
      <w:pPr>
        <w:ind w:right="75"/>
        <w:jc w:val="both"/>
        <w:rPr>
          <w:rFonts w:ascii="Arial" w:hAnsi="Arial" w:cs="Arial"/>
          <w:b/>
          <w:sz w:val="20"/>
          <w:szCs w:val="20"/>
        </w:rPr>
      </w:pPr>
      <w:r w:rsidRPr="00A16C17">
        <w:rPr>
          <w:rFonts w:ascii="Arial" w:hAnsi="Arial" w:cs="Arial"/>
          <w:b/>
          <w:iCs/>
          <w:color w:val="000000"/>
          <w:sz w:val="20"/>
          <w:szCs w:val="20"/>
        </w:rPr>
        <w:t>Ответ:</w:t>
      </w:r>
      <w:r w:rsidRPr="00A16C17">
        <w:rPr>
          <w:rFonts w:ascii="Arial" w:hAnsi="Arial" w:cs="Arial"/>
          <w:color w:val="666666"/>
          <w:sz w:val="20"/>
          <w:szCs w:val="20"/>
        </w:rPr>
        <w:t xml:space="preserve"> </w:t>
      </w:r>
      <w:r w:rsidRPr="00A16C17">
        <w:rPr>
          <w:rFonts w:ascii="Arial" w:hAnsi="Arial" w:cs="Arial"/>
          <w:b/>
          <w:sz w:val="20"/>
          <w:szCs w:val="20"/>
        </w:rPr>
        <w:t>желтыми полосами или кругами</w:t>
      </w:r>
    </w:p>
    <w:p w:rsidR="00797209" w:rsidRPr="00A16C17" w:rsidRDefault="00797209" w:rsidP="00797209">
      <w:pPr>
        <w:ind w:right="75"/>
        <w:jc w:val="both"/>
        <w:rPr>
          <w:rFonts w:ascii="Arial" w:hAnsi="Arial" w:cs="Arial"/>
          <w:sz w:val="20"/>
          <w:szCs w:val="20"/>
        </w:rPr>
      </w:pPr>
      <w:r w:rsidRPr="00A16C17">
        <w:rPr>
          <w:rFonts w:ascii="Arial" w:hAnsi="Arial" w:cs="Arial"/>
          <w:sz w:val="20"/>
          <w:szCs w:val="20"/>
        </w:rPr>
        <w:t>ЗАДАНИЕ 20. Что нужно сделать, чтобы привлечь внимание человека, который плохо слышит?</w:t>
      </w:r>
    </w:p>
    <w:p w:rsidR="00797209" w:rsidRPr="00A16C17" w:rsidRDefault="00797209" w:rsidP="00797209">
      <w:pPr>
        <w:ind w:right="75"/>
        <w:jc w:val="both"/>
        <w:rPr>
          <w:rFonts w:ascii="Arial" w:hAnsi="Arial" w:cs="Arial"/>
          <w:b/>
          <w:sz w:val="20"/>
          <w:szCs w:val="20"/>
        </w:rPr>
      </w:pPr>
      <w:r w:rsidRPr="00A16C17">
        <w:rPr>
          <w:rFonts w:ascii="Arial" w:hAnsi="Arial" w:cs="Arial"/>
          <w:b/>
          <w:iCs/>
          <w:color w:val="000000"/>
          <w:sz w:val="20"/>
          <w:szCs w:val="20"/>
        </w:rPr>
        <w:t xml:space="preserve">Ответ: </w:t>
      </w:r>
      <w:r w:rsidRPr="00A16C17">
        <w:rPr>
          <w:rFonts w:ascii="Arial" w:hAnsi="Arial" w:cs="Arial"/>
          <w:b/>
          <w:sz w:val="20"/>
          <w:szCs w:val="20"/>
        </w:rPr>
        <w:t>помахать рукой человеку или похлопать по плечу (но не со спины)</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797209" w:rsidRPr="00A16C17" w:rsidRDefault="00797209" w:rsidP="00797209">
      <w:pPr>
        <w:jc w:val="both"/>
        <w:rPr>
          <w:rFonts w:ascii="Arial" w:hAnsi="Arial" w:cs="Arial"/>
          <w:b/>
          <w:sz w:val="20"/>
          <w:szCs w:val="20"/>
        </w:rPr>
      </w:pPr>
      <w:r w:rsidRPr="00A16C17">
        <w:rPr>
          <w:rFonts w:ascii="Arial" w:hAnsi="Arial" w:cs="Arial"/>
          <w:sz w:val="20"/>
          <w:szCs w:val="20"/>
        </w:rPr>
        <w:lastRenderedPageBreak/>
        <w:t xml:space="preserve">ЗАДАНИЕ 23. К Вам обратился руководитель подразделения организации с просьбой разместить для беседы людей с нарушениями </w:t>
      </w:r>
      <w:r w:rsidRPr="00A16C17">
        <w:rPr>
          <w:rStyle w:val="ilfuvd"/>
          <w:rFonts w:ascii="Arial" w:hAnsi="Arial" w:cs="Arial"/>
          <w:bCs/>
          <w:sz w:val="20"/>
          <w:szCs w:val="20"/>
        </w:rPr>
        <w:t>опорно-двигательного аппарата</w:t>
      </w:r>
      <w:r w:rsidRPr="00A16C17">
        <w:rPr>
          <w:rFonts w:ascii="Arial" w:hAnsi="Arial" w:cs="Arial"/>
          <w:sz w:val="20"/>
          <w:szCs w:val="20"/>
        </w:rPr>
        <w:t>. Дайте рекомендации по грамотному размещению участников встречи.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необходимо: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обеспечить условия безбарьерного доступа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разместить участников встречи полукругом для более широкого обзора;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расположить так, чтобы все участники находились на одном визуальном уровне;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продумать методическое и техническое сопровождение встречи.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дозирование учебных и визуальных нагрузок; разрешать </w:t>
      </w:r>
      <w:r w:rsidRPr="00A16C17">
        <w:rPr>
          <w:rFonts w:ascii="Arial" w:hAnsi="Arial" w:cs="Arial"/>
          <w:b/>
          <w:sz w:val="20"/>
          <w:szCs w:val="20"/>
          <w:shd w:val="clear" w:color="auto" w:fill="FFFFFF"/>
        </w:rPr>
        <w:t>использовать звукозаписывающие устройства и компьютеры;</w:t>
      </w:r>
      <w:r w:rsidRPr="00A16C17">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797209" w:rsidRPr="00A16C17" w:rsidRDefault="00797209" w:rsidP="00797209">
      <w:pPr>
        <w:jc w:val="both"/>
        <w:rPr>
          <w:rFonts w:ascii="Arial" w:hAnsi="Arial" w:cs="Arial"/>
          <w:bCs/>
          <w:iCs/>
          <w:sz w:val="20"/>
          <w:szCs w:val="20"/>
        </w:rPr>
      </w:pPr>
      <w:r w:rsidRPr="00A16C17">
        <w:rPr>
          <w:rFonts w:ascii="Arial" w:hAnsi="Arial" w:cs="Arial"/>
          <w:sz w:val="20"/>
          <w:szCs w:val="20"/>
        </w:rPr>
        <w:t>ЗАДАНИЕ 25.</w:t>
      </w:r>
      <w:r w:rsidRPr="00A16C17">
        <w:rPr>
          <w:rFonts w:ascii="Arial" w:hAnsi="Arial" w:cs="Arial"/>
          <w:color w:val="000000"/>
          <w:sz w:val="20"/>
          <w:szCs w:val="20"/>
        </w:rPr>
        <w:t xml:space="preserve"> </w:t>
      </w:r>
      <w:r w:rsidRPr="00A16C17">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Необходима предварительная подготовительная работа с родителями </w:t>
      </w:r>
      <w:r w:rsidRPr="00A16C17">
        <w:rPr>
          <w:rFonts w:ascii="Arial" w:hAnsi="Arial" w:cs="Arial"/>
          <w:b/>
          <w:bCs/>
          <w:iCs/>
          <w:sz w:val="20"/>
          <w:szCs w:val="20"/>
        </w:rPr>
        <w:t>обучающихся с нормой развития</w:t>
      </w:r>
      <w:r w:rsidRPr="00A16C17">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Это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ЗАДАНИЕ 29. Слабослышащий человек неоднократно просит повторить сказанные Вами фразы. Что Вы предпримите в данной ситуации?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Можно использовать (при наличии) мультимедийную аппаратуру (проектор, компьютер), наглядные материалы (различные схемы, иллюстрации, картинки и т.п.).</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797209" w:rsidRPr="00A16C17" w:rsidRDefault="00797209" w:rsidP="00797209">
      <w:pPr>
        <w:jc w:val="both"/>
        <w:rPr>
          <w:rFonts w:ascii="Arial" w:hAnsi="Arial" w:cs="Arial"/>
          <w:color w:val="000000"/>
          <w:sz w:val="20"/>
          <w:szCs w:val="20"/>
        </w:rPr>
      </w:pPr>
      <w:r w:rsidRPr="00A16C17">
        <w:rPr>
          <w:rFonts w:ascii="Arial" w:hAnsi="Arial" w:cs="Arial"/>
          <w:b/>
          <w:sz w:val="20"/>
          <w:szCs w:val="20"/>
        </w:rPr>
        <w:t>Ответ:</w:t>
      </w:r>
      <w:r w:rsidRPr="00A16C17">
        <w:rPr>
          <w:rFonts w:ascii="Arial" w:hAnsi="Arial" w:cs="Arial"/>
          <w:color w:val="000000"/>
          <w:sz w:val="20"/>
          <w:szCs w:val="20"/>
        </w:rPr>
        <w:t xml:space="preserve"> </w:t>
      </w:r>
      <w:r w:rsidRPr="00A16C17">
        <w:rPr>
          <w:rFonts w:ascii="Arial" w:hAnsi="Arial" w:cs="Arial"/>
          <w:b/>
          <w:sz w:val="20"/>
          <w:szCs w:val="20"/>
        </w:rPr>
        <w:t xml:space="preserve">Следует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797209" w:rsidRPr="00A16C17" w:rsidRDefault="00797209" w:rsidP="00797209">
      <w:pPr>
        <w:jc w:val="both"/>
        <w:rPr>
          <w:rFonts w:ascii="Arial" w:hAnsi="Arial" w:cs="Arial"/>
          <w:color w:val="000000"/>
          <w:sz w:val="20"/>
          <w:szCs w:val="20"/>
        </w:rPr>
      </w:pPr>
      <w:r w:rsidRPr="00A16C17">
        <w:rPr>
          <w:rFonts w:ascii="Arial" w:hAnsi="Arial" w:cs="Arial"/>
          <w:b/>
          <w:sz w:val="20"/>
          <w:szCs w:val="20"/>
        </w:rPr>
        <w:t>Если у ребёнка с ОВЗ будет сопровождающий, объяснить, для чего взрослый человек будет сидеть в классе за партой.</w:t>
      </w:r>
    </w:p>
    <w:p w:rsidR="00797209" w:rsidRPr="00A16C17" w:rsidRDefault="00797209" w:rsidP="00797209">
      <w:pPr>
        <w:jc w:val="both"/>
        <w:rPr>
          <w:rFonts w:ascii="Arial" w:hAnsi="Arial" w:cs="Arial"/>
          <w:color w:val="000000"/>
        </w:rPr>
      </w:pPr>
      <w:r w:rsidRPr="00A16C17">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УК-10 Способен принимать обоснованные экономические решения в различных областях жизнедеятельности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3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Б1.О.12 Экономика и финансовая грамотность (3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b/>
        </w:rPr>
      </w:pPr>
    </w:p>
    <w:p w:rsidR="00797209" w:rsidRPr="00A16C17" w:rsidRDefault="00797209" w:rsidP="00797209">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pStyle w:val="afb"/>
        <w:ind w:left="0"/>
        <w:rPr>
          <w:rFonts w:ascii="Arial" w:hAnsi="Arial" w:cs="Arial"/>
          <w:sz w:val="20"/>
          <w:szCs w:val="20"/>
        </w:rPr>
      </w:pPr>
      <w:r w:rsidRPr="00A16C17">
        <w:rPr>
          <w:rFonts w:ascii="Arial" w:hAnsi="Arial" w:cs="Arial"/>
          <w:sz w:val="20"/>
          <w:szCs w:val="20"/>
        </w:rPr>
        <w:t>Что собой представляет страхование?</w:t>
      </w:r>
    </w:p>
    <w:p w:rsidR="00797209" w:rsidRPr="00A16C17" w:rsidRDefault="00797209" w:rsidP="00797209">
      <w:pPr>
        <w:pStyle w:val="afb"/>
        <w:numPr>
          <w:ilvl w:val="0"/>
          <w:numId w:val="239"/>
        </w:numPr>
        <w:rPr>
          <w:rFonts w:ascii="Arial" w:hAnsi="Arial" w:cs="Arial"/>
          <w:sz w:val="20"/>
          <w:szCs w:val="20"/>
        </w:rPr>
      </w:pPr>
      <w:r w:rsidRPr="00A16C17">
        <w:rPr>
          <w:rFonts w:ascii="Arial" w:hAnsi="Arial" w:cs="Arial"/>
          <w:sz w:val="20"/>
          <w:szCs w:val="20"/>
        </w:rPr>
        <w:t>страхование – это взаимодействие между страховщиком и страхователем</w:t>
      </w:r>
    </w:p>
    <w:p w:rsidR="00797209" w:rsidRPr="00A16C17" w:rsidRDefault="00797209" w:rsidP="00797209">
      <w:pPr>
        <w:pStyle w:val="afb"/>
        <w:numPr>
          <w:ilvl w:val="0"/>
          <w:numId w:val="239"/>
        </w:numPr>
        <w:rPr>
          <w:rFonts w:ascii="Arial" w:hAnsi="Arial" w:cs="Arial"/>
          <w:sz w:val="20"/>
          <w:szCs w:val="20"/>
        </w:rPr>
      </w:pPr>
      <w:r w:rsidRPr="00A16C17">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797209" w:rsidRPr="00A16C17" w:rsidRDefault="00797209" w:rsidP="00797209">
      <w:pPr>
        <w:pStyle w:val="afb"/>
        <w:numPr>
          <w:ilvl w:val="0"/>
          <w:numId w:val="239"/>
        </w:numPr>
        <w:rPr>
          <w:rFonts w:ascii="Arial" w:hAnsi="Arial" w:cs="Arial"/>
          <w:sz w:val="20"/>
          <w:szCs w:val="20"/>
        </w:rPr>
      </w:pPr>
      <w:r w:rsidRPr="00A16C17">
        <w:rPr>
          <w:rFonts w:ascii="Arial" w:hAnsi="Arial" w:cs="Arial"/>
          <w:sz w:val="20"/>
          <w:szCs w:val="20"/>
        </w:rPr>
        <w:t>страхование – это процесс передачи страхового полиса физическому или юридическому лицу</w:t>
      </w:r>
    </w:p>
    <w:p w:rsidR="00797209" w:rsidRPr="00A16C17" w:rsidRDefault="00797209" w:rsidP="00797209">
      <w:pPr>
        <w:pStyle w:val="afb"/>
        <w:numPr>
          <w:ilvl w:val="0"/>
          <w:numId w:val="239"/>
        </w:numPr>
        <w:rPr>
          <w:rFonts w:ascii="Arial" w:hAnsi="Arial" w:cs="Arial"/>
          <w:sz w:val="20"/>
          <w:szCs w:val="20"/>
        </w:rPr>
      </w:pPr>
      <w:r w:rsidRPr="00A16C17">
        <w:rPr>
          <w:rFonts w:ascii="Arial" w:hAnsi="Arial" w:cs="Arial"/>
          <w:sz w:val="20"/>
          <w:szCs w:val="20"/>
        </w:rPr>
        <w:t>страхование представляет собой организационную форму предоставления страховой услуги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pStyle w:val="afb"/>
        <w:ind w:left="0"/>
        <w:rPr>
          <w:rFonts w:ascii="Arial" w:hAnsi="Arial" w:cs="Arial"/>
          <w:sz w:val="20"/>
          <w:szCs w:val="20"/>
        </w:rPr>
      </w:pPr>
      <w:r w:rsidRPr="00A16C17">
        <w:rPr>
          <w:rFonts w:ascii="Arial" w:hAnsi="Arial" w:cs="Arial"/>
          <w:sz w:val="20"/>
          <w:szCs w:val="20"/>
        </w:rPr>
        <w:t>Страхование гражданской ответственности относится к … .</w:t>
      </w:r>
    </w:p>
    <w:p w:rsidR="00797209" w:rsidRPr="00A16C17" w:rsidRDefault="00797209" w:rsidP="00797209">
      <w:pPr>
        <w:pStyle w:val="afb"/>
        <w:numPr>
          <w:ilvl w:val="0"/>
          <w:numId w:val="240"/>
        </w:numPr>
        <w:rPr>
          <w:rFonts w:ascii="Arial" w:hAnsi="Arial" w:cs="Arial"/>
          <w:b/>
          <w:sz w:val="20"/>
          <w:szCs w:val="20"/>
        </w:rPr>
      </w:pPr>
      <w:r w:rsidRPr="00A16C17">
        <w:rPr>
          <w:rFonts w:ascii="Arial" w:hAnsi="Arial" w:cs="Arial"/>
          <w:b/>
          <w:sz w:val="20"/>
          <w:szCs w:val="20"/>
        </w:rPr>
        <w:t>имущественному страхованию</w:t>
      </w:r>
    </w:p>
    <w:p w:rsidR="00797209" w:rsidRPr="00A16C17" w:rsidRDefault="00797209" w:rsidP="00797209">
      <w:pPr>
        <w:pStyle w:val="afb"/>
        <w:numPr>
          <w:ilvl w:val="0"/>
          <w:numId w:val="240"/>
        </w:numPr>
        <w:rPr>
          <w:rFonts w:ascii="Arial" w:hAnsi="Arial" w:cs="Arial"/>
          <w:sz w:val="20"/>
          <w:szCs w:val="20"/>
        </w:rPr>
      </w:pPr>
      <w:r w:rsidRPr="00A16C17">
        <w:rPr>
          <w:rFonts w:ascii="Arial" w:hAnsi="Arial" w:cs="Arial"/>
          <w:sz w:val="20"/>
          <w:szCs w:val="20"/>
        </w:rPr>
        <w:t>личному страхованию</w:t>
      </w:r>
    </w:p>
    <w:p w:rsidR="00797209" w:rsidRPr="00A16C17" w:rsidRDefault="00797209" w:rsidP="00797209">
      <w:pPr>
        <w:pStyle w:val="afb"/>
        <w:numPr>
          <w:ilvl w:val="0"/>
          <w:numId w:val="240"/>
        </w:numPr>
        <w:rPr>
          <w:rFonts w:ascii="Arial" w:hAnsi="Arial" w:cs="Arial"/>
          <w:sz w:val="20"/>
          <w:szCs w:val="20"/>
        </w:rPr>
      </w:pPr>
      <w:r w:rsidRPr="00A16C17">
        <w:rPr>
          <w:rFonts w:ascii="Arial" w:hAnsi="Arial" w:cs="Arial"/>
          <w:sz w:val="20"/>
          <w:szCs w:val="20"/>
        </w:rPr>
        <w:t>страхованию убытков</w:t>
      </w:r>
    </w:p>
    <w:p w:rsidR="00797209" w:rsidRPr="00A16C17" w:rsidRDefault="00797209" w:rsidP="00797209">
      <w:pPr>
        <w:pStyle w:val="afb"/>
        <w:numPr>
          <w:ilvl w:val="0"/>
          <w:numId w:val="240"/>
        </w:numPr>
        <w:rPr>
          <w:rFonts w:ascii="Arial" w:hAnsi="Arial" w:cs="Arial"/>
          <w:sz w:val="20"/>
          <w:szCs w:val="20"/>
        </w:rPr>
      </w:pPr>
      <w:r w:rsidRPr="00A16C17">
        <w:rPr>
          <w:rFonts w:ascii="Arial" w:hAnsi="Arial" w:cs="Arial"/>
          <w:sz w:val="20"/>
          <w:szCs w:val="20"/>
        </w:rPr>
        <w:t>личному страхованию и страхованию убытков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Пенсия – это … .</w:t>
      </w:r>
    </w:p>
    <w:p w:rsidR="00797209" w:rsidRPr="00A16C17" w:rsidRDefault="00797209" w:rsidP="00797209">
      <w:pPr>
        <w:pStyle w:val="afb"/>
        <w:numPr>
          <w:ilvl w:val="0"/>
          <w:numId w:val="241"/>
        </w:numPr>
        <w:rPr>
          <w:rFonts w:ascii="Arial" w:hAnsi="Arial" w:cs="Arial"/>
          <w:sz w:val="20"/>
          <w:szCs w:val="20"/>
        </w:rPr>
      </w:pPr>
      <w:r w:rsidRPr="00A16C17">
        <w:rPr>
          <w:rFonts w:ascii="Arial" w:hAnsi="Arial" w:cs="Arial"/>
          <w:sz w:val="20"/>
          <w:szCs w:val="20"/>
        </w:rPr>
        <w:t>регулярная денежная выплата, которая является средством существования</w:t>
      </w:r>
    </w:p>
    <w:p w:rsidR="00797209" w:rsidRPr="00A16C17" w:rsidRDefault="00797209" w:rsidP="00797209">
      <w:pPr>
        <w:pStyle w:val="afb"/>
        <w:numPr>
          <w:ilvl w:val="0"/>
          <w:numId w:val="241"/>
        </w:numPr>
        <w:rPr>
          <w:rFonts w:ascii="Arial" w:hAnsi="Arial" w:cs="Arial"/>
          <w:sz w:val="20"/>
          <w:szCs w:val="20"/>
        </w:rPr>
      </w:pPr>
      <w:r w:rsidRPr="00A16C17">
        <w:rPr>
          <w:rFonts w:ascii="Arial" w:hAnsi="Arial" w:cs="Arial"/>
          <w:sz w:val="20"/>
          <w:szCs w:val="20"/>
        </w:rPr>
        <w:t>страхование работающих от утраты трудоспособности</w:t>
      </w:r>
    </w:p>
    <w:p w:rsidR="00797209" w:rsidRPr="00A16C17" w:rsidRDefault="00797209" w:rsidP="00797209">
      <w:pPr>
        <w:pStyle w:val="afb"/>
        <w:numPr>
          <w:ilvl w:val="0"/>
          <w:numId w:val="241"/>
        </w:numPr>
        <w:rPr>
          <w:rFonts w:ascii="Arial" w:hAnsi="Arial" w:cs="Arial"/>
          <w:sz w:val="20"/>
          <w:szCs w:val="20"/>
        </w:rPr>
      </w:pPr>
      <w:r w:rsidRPr="00A16C17">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797209" w:rsidRPr="00A16C17" w:rsidRDefault="00797209" w:rsidP="00797209">
      <w:pPr>
        <w:pStyle w:val="afb"/>
        <w:numPr>
          <w:ilvl w:val="0"/>
          <w:numId w:val="241"/>
        </w:numPr>
        <w:rPr>
          <w:rFonts w:ascii="Arial" w:hAnsi="Arial" w:cs="Arial"/>
          <w:sz w:val="20"/>
          <w:szCs w:val="20"/>
        </w:rPr>
      </w:pPr>
      <w:r w:rsidRPr="00A16C17">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Какие бывают пенсионные системы по характеру участия?</w:t>
      </w:r>
    </w:p>
    <w:p w:rsidR="00797209" w:rsidRPr="00A16C17" w:rsidRDefault="00797209" w:rsidP="00797209">
      <w:pPr>
        <w:pStyle w:val="afb"/>
        <w:numPr>
          <w:ilvl w:val="0"/>
          <w:numId w:val="242"/>
        </w:numPr>
        <w:rPr>
          <w:rFonts w:ascii="Arial" w:hAnsi="Arial" w:cs="Arial"/>
          <w:sz w:val="20"/>
          <w:szCs w:val="20"/>
        </w:rPr>
      </w:pPr>
      <w:r w:rsidRPr="00A16C17">
        <w:rPr>
          <w:rFonts w:ascii="Arial" w:hAnsi="Arial" w:cs="Arial"/>
          <w:sz w:val="20"/>
          <w:szCs w:val="20"/>
        </w:rPr>
        <w:t>распределительные и накопительные</w:t>
      </w:r>
    </w:p>
    <w:p w:rsidR="00797209" w:rsidRPr="00A16C17" w:rsidRDefault="00797209" w:rsidP="00797209">
      <w:pPr>
        <w:pStyle w:val="afb"/>
        <w:numPr>
          <w:ilvl w:val="0"/>
          <w:numId w:val="242"/>
        </w:numPr>
        <w:rPr>
          <w:rFonts w:ascii="Arial" w:hAnsi="Arial" w:cs="Arial"/>
          <w:sz w:val="20"/>
          <w:szCs w:val="20"/>
        </w:rPr>
      </w:pPr>
      <w:r w:rsidRPr="00A16C17">
        <w:rPr>
          <w:rFonts w:ascii="Arial" w:hAnsi="Arial" w:cs="Arial"/>
          <w:b/>
          <w:sz w:val="20"/>
          <w:szCs w:val="20"/>
        </w:rPr>
        <w:t>обязательные и добровольные</w:t>
      </w:r>
    </w:p>
    <w:p w:rsidR="00797209" w:rsidRPr="00A16C17" w:rsidRDefault="00797209" w:rsidP="00797209">
      <w:pPr>
        <w:pStyle w:val="afb"/>
        <w:numPr>
          <w:ilvl w:val="0"/>
          <w:numId w:val="242"/>
        </w:numPr>
        <w:rPr>
          <w:rFonts w:ascii="Arial" w:hAnsi="Arial" w:cs="Arial"/>
          <w:sz w:val="20"/>
          <w:szCs w:val="20"/>
        </w:rPr>
      </w:pPr>
      <w:r w:rsidRPr="00A16C17">
        <w:rPr>
          <w:rFonts w:ascii="Arial" w:hAnsi="Arial" w:cs="Arial"/>
          <w:sz w:val="20"/>
          <w:szCs w:val="20"/>
        </w:rPr>
        <w:t>распределительные и добровольные</w:t>
      </w:r>
    </w:p>
    <w:p w:rsidR="00797209" w:rsidRPr="00A16C17" w:rsidRDefault="00797209" w:rsidP="00797209">
      <w:pPr>
        <w:pStyle w:val="afb"/>
        <w:numPr>
          <w:ilvl w:val="0"/>
          <w:numId w:val="242"/>
        </w:numPr>
        <w:rPr>
          <w:rFonts w:ascii="Arial" w:hAnsi="Arial" w:cs="Arial"/>
          <w:sz w:val="20"/>
          <w:szCs w:val="20"/>
        </w:rPr>
      </w:pPr>
      <w:r w:rsidRPr="00A16C17">
        <w:rPr>
          <w:rFonts w:ascii="Arial" w:hAnsi="Arial" w:cs="Arial"/>
          <w:sz w:val="20"/>
          <w:szCs w:val="20"/>
        </w:rPr>
        <w:t>обязательные и накопительные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pStyle w:val="afb"/>
        <w:ind w:left="0"/>
        <w:rPr>
          <w:rFonts w:ascii="Arial" w:hAnsi="Arial" w:cs="Arial"/>
          <w:sz w:val="20"/>
          <w:szCs w:val="20"/>
        </w:rPr>
      </w:pPr>
      <w:r w:rsidRPr="00A16C17">
        <w:rPr>
          <w:rFonts w:ascii="Arial" w:hAnsi="Arial" w:cs="Arial"/>
          <w:sz w:val="20"/>
          <w:szCs w:val="20"/>
        </w:rPr>
        <w:t>Какая организация осуществляет регулирование страхового рынка в России?</w:t>
      </w:r>
    </w:p>
    <w:p w:rsidR="00797209" w:rsidRPr="00A16C17" w:rsidRDefault="00797209" w:rsidP="00797209">
      <w:pPr>
        <w:pStyle w:val="afb"/>
        <w:numPr>
          <w:ilvl w:val="0"/>
          <w:numId w:val="243"/>
        </w:numPr>
        <w:rPr>
          <w:rFonts w:ascii="Arial" w:hAnsi="Arial" w:cs="Arial"/>
          <w:sz w:val="20"/>
          <w:szCs w:val="20"/>
        </w:rPr>
      </w:pPr>
      <w:r w:rsidRPr="00A16C17">
        <w:rPr>
          <w:rFonts w:ascii="Arial" w:hAnsi="Arial" w:cs="Arial"/>
          <w:sz w:val="20"/>
          <w:szCs w:val="20"/>
        </w:rPr>
        <w:t>Министерство экономического развития</w:t>
      </w:r>
    </w:p>
    <w:p w:rsidR="00797209" w:rsidRPr="00A16C17" w:rsidRDefault="00797209" w:rsidP="00797209">
      <w:pPr>
        <w:pStyle w:val="afb"/>
        <w:numPr>
          <w:ilvl w:val="0"/>
          <w:numId w:val="243"/>
        </w:numPr>
        <w:rPr>
          <w:rFonts w:ascii="Arial" w:hAnsi="Arial" w:cs="Arial"/>
          <w:sz w:val="20"/>
          <w:szCs w:val="20"/>
        </w:rPr>
      </w:pPr>
      <w:r w:rsidRPr="00A16C17">
        <w:rPr>
          <w:rFonts w:ascii="Arial" w:hAnsi="Arial" w:cs="Arial"/>
          <w:sz w:val="20"/>
          <w:szCs w:val="20"/>
        </w:rPr>
        <w:t>Министерство финансов</w:t>
      </w:r>
    </w:p>
    <w:p w:rsidR="00797209" w:rsidRPr="00A16C17" w:rsidRDefault="00797209" w:rsidP="00797209">
      <w:pPr>
        <w:pStyle w:val="afb"/>
        <w:numPr>
          <w:ilvl w:val="0"/>
          <w:numId w:val="243"/>
        </w:numPr>
        <w:rPr>
          <w:rFonts w:ascii="Arial" w:hAnsi="Arial" w:cs="Arial"/>
          <w:sz w:val="20"/>
          <w:szCs w:val="20"/>
        </w:rPr>
      </w:pPr>
      <w:r w:rsidRPr="00A16C17">
        <w:rPr>
          <w:rFonts w:ascii="Arial" w:hAnsi="Arial" w:cs="Arial"/>
          <w:sz w:val="20"/>
          <w:szCs w:val="20"/>
        </w:rPr>
        <w:t>Торгово-промышленная палата</w:t>
      </w:r>
    </w:p>
    <w:p w:rsidR="00797209" w:rsidRPr="00A16C17" w:rsidRDefault="00797209" w:rsidP="00797209">
      <w:pPr>
        <w:pStyle w:val="afb"/>
        <w:numPr>
          <w:ilvl w:val="0"/>
          <w:numId w:val="243"/>
        </w:numPr>
        <w:rPr>
          <w:rFonts w:ascii="Arial" w:hAnsi="Arial" w:cs="Arial"/>
          <w:sz w:val="20"/>
          <w:szCs w:val="20"/>
        </w:rPr>
      </w:pPr>
      <w:r w:rsidRPr="00A16C17">
        <w:rPr>
          <w:rFonts w:ascii="Arial" w:hAnsi="Arial" w:cs="Arial"/>
          <w:b/>
          <w:sz w:val="20"/>
          <w:szCs w:val="20"/>
        </w:rPr>
        <w:t>Банк России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b/>
          <w:color w:val="000000"/>
          <w:sz w:val="20"/>
          <w:szCs w:val="20"/>
        </w:rPr>
      </w:pPr>
      <w:r w:rsidRPr="00A16C17">
        <w:rPr>
          <w:rStyle w:val="afe"/>
          <w:rFonts w:ascii="Arial" w:eastAsia="Tahoma" w:hAnsi="Arial" w:cs="Arial"/>
          <w:color w:val="000000"/>
          <w:sz w:val="20"/>
          <w:szCs w:val="20"/>
        </w:rPr>
        <w:t>Какой результат отражает прибыль от реализации продукции предприятия?</w:t>
      </w:r>
    </w:p>
    <w:p w:rsidR="00797209" w:rsidRPr="00A16C17" w:rsidRDefault="00797209" w:rsidP="00797209">
      <w:pPr>
        <w:pStyle w:val="a6"/>
        <w:numPr>
          <w:ilvl w:val="0"/>
          <w:numId w:val="244"/>
        </w:numPr>
        <w:shd w:val="clear" w:color="auto" w:fill="FFFFFF"/>
        <w:spacing w:before="0" w:beforeAutospacing="0" w:after="0" w:afterAutospacing="0"/>
        <w:ind w:left="709"/>
        <w:jc w:val="both"/>
        <w:rPr>
          <w:rFonts w:ascii="Arial" w:hAnsi="Arial" w:cs="Arial"/>
          <w:color w:val="000000"/>
          <w:sz w:val="20"/>
          <w:szCs w:val="20"/>
        </w:rPr>
      </w:pPr>
      <w:r w:rsidRPr="00A16C17">
        <w:rPr>
          <w:rFonts w:ascii="Arial" w:hAnsi="Arial" w:cs="Arial"/>
          <w:color w:val="000000"/>
          <w:sz w:val="20"/>
          <w:szCs w:val="20"/>
        </w:rPr>
        <w:t>денежное выражение всей стоимости товаров</w:t>
      </w:r>
    </w:p>
    <w:p w:rsidR="00797209" w:rsidRPr="00A16C17" w:rsidRDefault="00797209" w:rsidP="00797209">
      <w:pPr>
        <w:pStyle w:val="a6"/>
        <w:numPr>
          <w:ilvl w:val="0"/>
          <w:numId w:val="244"/>
        </w:numPr>
        <w:shd w:val="clear" w:color="auto" w:fill="FFFFFF"/>
        <w:spacing w:before="0" w:beforeAutospacing="0" w:after="0" w:afterAutospacing="0"/>
        <w:ind w:left="709"/>
        <w:jc w:val="both"/>
        <w:rPr>
          <w:rFonts w:ascii="Arial" w:hAnsi="Arial" w:cs="Arial"/>
          <w:color w:val="000000"/>
          <w:sz w:val="20"/>
          <w:szCs w:val="20"/>
        </w:rPr>
      </w:pPr>
      <w:r w:rsidRPr="00A16C17">
        <w:rPr>
          <w:rFonts w:ascii="Arial" w:hAnsi="Arial" w:cs="Arial"/>
          <w:b/>
          <w:color w:val="000000"/>
          <w:sz w:val="20"/>
          <w:szCs w:val="20"/>
        </w:rPr>
        <w:t>финансовый результат, полученный от основной деятельности предприятия</w:t>
      </w:r>
    </w:p>
    <w:p w:rsidR="00797209" w:rsidRPr="00A16C17" w:rsidRDefault="00797209" w:rsidP="00797209">
      <w:pPr>
        <w:pStyle w:val="afb"/>
        <w:numPr>
          <w:ilvl w:val="0"/>
          <w:numId w:val="244"/>
        </w:numPr>
        <w:ind w:left="709"/>
        <w:rPr>
          <w:rFonts w:ascii="Arial" w:hAnsi="Arial" w:cs="Arial"/>
          <w:sz w:val="20"/>
          <w:szCs w:val="20"/>
        </w:rPr>
      </w:pPr>
      <w:r w:rsidRPr="00A16C17">
        <w:rPr>
          <w:rFonts w:ascii="Arial" w:hAnsi="Arial" w:cs="Arial"/>
          <w:sz w:val="20"/>
          <w:szCs w:val="20"/>
        </w:rPr>
        <w:t>материальный результат производства продукции</w:t>
      </w:r>
    </w:p>
    <w:p w:rsidR="00797209" w:rsidRPr="00A16C17" w:rsidRDefault="00797209" w:rsidP="00797209">
      <w:pPr>
        <w:pStyle w:val="afb"/>
        <w:numPr>
          <w:ilvl w:val="0"/>
          <w:numId w:val="244"/>
        </w:numPr>
        <w:ind w:left="709"/>
        <w:rPr>
          <w:rFonts w:ascii="Arial" w:hAnsi="Arial" w:cs="Arial"/>
          <w:sz w:val="20"/>
          <w:szCs w:val="20"/>
        </w:rPr>
      </w:pPr>
      <w:r w:rsidRPr="00A16C17">
        <w:rPr>
          <w:rFonts w:ascii="Arial" w:hAnsi="Arial" w:cs="Arial"/>
          <w:sz w:val="20"/>
          <w:szCs w:val="20"/>
        </w:rPr>
        <w:t>социально-экономический результат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Механизм денежного возмещения износа основного капитала называется … .</w:t>
      </w:r>
    </w:p>
    <w:p w:rsidR="00797209" w:rsidRPr="00A16C17" w:rsidRDefault="00797209" w:rsidP="00797209">
      <w:pPr>
        <w:numPr>
          <w:ilvl w:val="0"/>
          <w:numId w:val="245"/>
        </w:numPr>
        <w:jc w:val="both"/>
        <w:rPr>
          <w:rFonts w:ascii="Arial" w:hAnsi="Arial" w:cs="Arial"/>
          <w:sz w:val="20"/>
          <w:szCs w:val="20"/>
        </w:rPr>
      </w:pPr>
      <w:r w:rsidRPr="00A16C17">
        <w:rPr>
          <w:rFonts w:ascii="Arial" w:hAnsi="Arial" w:cs="Arial"/>
          <w:sz w:val="20"/>
          <w:szCs w:val="20"/>
        </w:rPr>
        <w:t>кругооборотом капитала</w:t>
      </w:r>
    </w:p>
    <w:p w:rsidR="00797209" w:rsidRPr="00A16C17" w:rsidRDefault="00797209" w:rsidP="00797209">
      <w:pPr>
        <w:numPr>
          <w:ilvl w:val="0"/>
          <w:numId w:val="245"/>
        </w:numPr>
        <w:jc w:val="both"/>
        <w:rPr>
          <w:rFonts w:ascii="Arial" w:hAnsi="Arial" w:cs="Arial"/>
          <w:sz w:val="20"/>
          <w:szCs w:val="20"/>
        </w:rPr>
      </w:pPr>
      <w:r w:rsidRPr="00A16C17">
        <w:rPr>
          <w:rFonts w:ascii="Arial" w:hAnsi="Arial" w:cs="Arial"/>
          <w:sz w:val="20"/>
          <w:szCs w:val="20"/>
        </w:rPr>
        <w:t>авансированием капитала</w:t>
      </w:r>
    </w:p>
    <w:p w:rsidR="00797209" w:rsidRPr="00A16C17" w:rsidRDefault="00797209" w:rsidP="00797209">
      <w:pPr>
        <w:numPr>
          <w:ilvl w:val="0"/>
          <w:numId w:val="245"/>
        </w:numPr>
        <w:jc w:val="both"/>
        <w:rPr>
          <w:rFonts w:ascii="Arial" w:hAnsi="Arial" w:cs="Arial"/>
          <w:sz w:val="20"/>
          <w:szCs w:val="20"/>
        </w:rPr>
      </w:pPr>
      <w:r w:rsidRPr="00A16C17">
        <w:rPr>
          <w:rFonts w:ascii="Arial" w:hAnsi="Arial" w:cs="Arial"/>
          <w:sz w:val="20"/>
          <w:szCs w:val="20"/>
        </w:rPr>
        <w:t>оборотом капитала</w:t>
      </w:r>
    </w:p>
    <w:p w:rsidR="00797209" w:rsidRPr="00A16C17" w:rsidRDefault="00797209" w:rsidP="00797209">
      <w:pPr>
        <w:numPr>
          <w:ilvl w:val="0"/>
          <w:numId w:val="245"/>
        </w:numPr>
        <w:jc w:val="both"/>
        <w:rPr>
          <w:rFonts w:ascii="Arial" w:hAnsi="Arial" w:cs="Arial"/>
          <w:b/>
          <w:sz w:val="20"/>
          <w:szCs w:val="20"/>
        </w:rPr>
      </w:pPr>
      <w:r w:rsidRPr="00A16C17">
        <w:rPr>
          <w:rFonts w:ascii="Arial" w:hAnsi="Arial" w:cs="Arial"/>
          <w:b/>
          <w:sz w:val="20"/>
          <w:szCs w:val="20"/>
        </w:rPr>
        <w:t>амортизацией основного капитала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797209" w:rsidRPr="00A16C17" w:rsidRDefault="00797209" w:rsidP="00797209">
      <w:pPr>
        <w:numPr>
          <w:ilvl w:val="0"/>
          <w:numId w:val="246"/>
        </w:numPr>
        <w:jc w:val="both"/>
        <w:rPr>
          <w:rFonts w:ascii="Arial" w:hAnsi="Arial" w:cs="Arial"/>
          <w:sz w:val="20"/>
          <w:szCs w:val="20"/>
        </w:rPr>
      </w:pPr>
      <w:r w:rsidRPr="00A16C17">
        <w:rPr>
          <w:rFonts w:ascii="Arial" w:hAnsi="Arial" w:cs="Arial"/>
          <w:b/>
          <w:sz w:val="20"/>
          <w:szCs w:val="20"/>
        </w:rPr>
        <w:t>долгосрочным</w:t>
      </w:r>
    </w:p>
    <w:p w:rsidR="00797209" w:rsidRPr="00A16C17" w:rsidRDefault="00797209" w:rsidP="00797209">
      <w:pPr>
        <w:numPr>
          <w:ilvl w:val="0"/>
          <w:numId w:val="246"/>
        </w:numPr>
        <w:jc w:val="both"/>
        <w:rPr>
          <w:rFonts w:ascii="Arial" w:hAnsi="Arial" w:cs="Arial"/>
          <w:sz w:val="20"/>
          <w:szCs w:val="20"/>
        </w:rPr>
      </w:pPr>
      <w:r w:rsidRPr="00A16C17">
        <w:rPr>
          <w:rFonts w:ascii="Arial" w:hAnsi="Arial" w:cs="Arial"/>
          <w:sz w:val="20"/>
          <w:szCs w:val="20"/>
        </w:rPr>
        <w:t>краткосрочным</w:t>
      </w:r>
    </w:p>
    <w:p w:rsidR="00797209" w:rsidRPr="00A16C17" w:rsidRDefault="00797209" w:rsidP="00797209">
      <w:pPr>
        <w:numPr>
          <w:ilvl w:val="0"/>
          <w:numId w:val="246"/>
        </w:numPr>
        <w:jc w:val="both"/>
        <w:rPr>
          <w:rFonts w:ascii="Arial" w:hAnsi="Arial" w:cs="Arial"/>
          <w:sz w:val="20"/>
          <w:szCs w:val="20"/>
        </w:rPr>
      </w:pPr>
      <w:r w:rsidRPr="00A16C17">
        <w:rPr>
          <w:rFonts w:ascii="Arial" w:hAnsi="Arial" w:cs="Arial"/>
          <w:sz w:val="20"/>
          <w:szCs w:val="20"/>
        </w:rPr>
        <w:t>мгновенным</w:t>
      </w:r>
    </w:p>
    <w:p w:rsidR="00797209" w:rsidRPr="00A16C17" w:rsidRDefault="00797209" w:rsidP="00797209">
      <w:pPr>
        <w:pStyle w:val="afb"/>
        <w:numPr>
          <w:ilvl w:val="0"/>
          <w:numId w:val="246"/>
        </w:numPr>
        <w:autoSpaceDE w:val="0"/>
        <w:autoSpaceDN w:val="0"/>
        <w:adjustRightInd w:val="0"/>
        <w:rPr>
          <w:rFonts w:ascii="Arial" w:hAnsi="Arial" w:cs="Arial"/>
          <w:color w:val="000000"/>
          <w:sz w:val="20"/>
          <w:szCs w:val="20"/>
        </w:rPr>
      </w:pPr>
      <w:r w:rsidRPr="00A16C17">
        <w:rPr>
          <w:rFonts w:ascii="Arial" w:hAnsi="Arial" w:cs="Arial"/>
          <w:sz w:val="20"/>
          <w:szCs w:val="20"/>
        </w:rPr>
        <w:t>среднесрочным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Чистая прибыль не используется для формирования какого из фондов?</w:t>
      </w:r>
    </w:p>
    <w:p w:rsidR="00797209" w:rsidRPr="00A16C17" w:rsidRDefault="00797209" w:rsidP="00797209">
      <w:pPr>
        <w:pStyle w:val="afb"/>
        <w:numPr>
          <w:ilvl w:val="0"/>
          <w:numId w:val="247"/>
        </w:numPr>
        <w:ind w:left="709"/>
        <w:rPr>
          <w:rFonts w:ascii="Arial" w:hAnsi="Arial" w:cs="Arial"/>
          <w:sz w:val="20"/>
          <w:szCs w:val="20"/>
        </w:rPr>
      </w:pPr>
      <w:r w:rsidRPr="00A16C17">
        <w:rPr>
          <w:rFonts w:ascii="Arial" w:hAnsi="Arial" w:cs="Arial"/>
          <w:sz w:val="20"/>
          <w:szCs w:val="20"/>
        </w:rPr>
        <w:t>фонд накопления</w:t>
      </w:r>
    </w:p>
    <w:p w:rsidR="00797209" w:rsidRPr="00A16C17" w:rsidRDefault="00797209" w:rsidP="00797209">
      <w:pPr>
        <w:pStyle w:val="afb"/>
        <w:numPr>
          <w:ilvl w:val="0"/>
          <w:numId w:val="247"/>
        </w:numPr>
        <w:ind w:left="709"/>
        <w:rPr>
          <w:rFonts w:ascii="Arial" w:hAnsi="Arial" w:cs="Arial"/>
          <w:sz w:val="20"/>
          <w:szCs w:val="20"/>
        </w:rPr>
      </w:pPr>
      <w:r w:rsidRPr="00A16C17">
        <w:rPr>
          <w:rFonts w:ascii="Arial" w:hAnsi="Arial" w:cs="Arial"/>
          <w:sz w:val="20"/>
          <w:szCs w:val="20"/>
        </w:rPr>
        <w:t>фонд инвестирования</w:t>
      </w:r>
    </w:p>
    <w:p w:rsidR="00797209" w:rsidRPr="00A16C17" w:rsidRDefault="00797209" w:rsidP="00797209">
      <w:pPr>
        <w:pStyle w:val="afb"/>
        <w:numPr>
          <w:ilvl w:val="0"/>
          <w:numId w:val="247"/>
        </w:numPr>
        <w:ind w:left="709"/>
        <w:rPr>
          <w:rFonts w:ascii="Arial" w:hAnsi="Arial" w:cs="Arial"/>
          <w:sz w:val="20"/>
          <w:szCs w:val="20"/>
        </w:rPr>
      </w:pPr>
      <w:r w:rsidRPr="00A16C17">
        <w:rPr>
          <w:rFonts w:ascii="Arial" w:hAnsi="Arial" w:cs="Arial"/>
          <w:sz w:val="20"/>
          <w:szCs w:val="20"/>
        </w:rPr>
        <w:t>резервный фонд</w:t>
      </w:r>
    </w:p>
    <w:p w:rsidR="00797209" w:rsidRPr="00A16C17" w:rsidRDefault="00797209" w:rsidP="00797209">
      <w:pPr>
        <w:pStyle w:val="afb"/>
        <w:numPr>
          <w:ilvl w:val="0"/>
          <w:numId w:val="247"/>
        </w:numPr>
        <w:ind w:left="709"/>
        <w:rPr>
          <w:rFonts w:ascii="Arial" w:hAnsi="Arial" w:cs="Arial"/>
          <w:b/>
          <w:sz w:val="20"/>
          <w:szCs w:val="20"/>
        </w:rPr>
      </w:pPr>
      <w:r w:rsidRPr="00A16C17">
        <w:rPr>
          <w:rFonts w:ascii="Arial" w:hAnsi="Arial" w:cs="Arial"/>
          <w:b/>
          <w:sz w:val="20"/>
          <w:szCs w:val="20"/>
        </w:rPr>
        <w:t>фонд заработной платы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характеризует эффективность фирмы?</w:t>
      </w:r>
    </w:p>
    <w:p w:rsidR="00797209" w:rsidRPr="00A16C17" w:rsidRDefault="00797209" w:rsidP="00797209">
      <w:pPr>
        <w:pStyle w:val="afb"/>
        <w:numPr>
          <w:ilvl w:val="0"/>
          <w:numId w:val="248"/>
        </w:numPr>
        <w:ind w:left="709"/>
        <w:rPr>
          <w:rFonts w:ascii="Arial" w:hAnsi="Arial" w:cs="Arial"/>
          <w:sz w:val="20"/>
          <w:szCs w:val="20"/>
        </w:rPr>
      </w:pPr>
      <w:r w:rsidRPr="00A16C17">
        <w:rPr>
          <w:rFonts w:ascii="Arial" w:hAnsi="Arial" w:cs="Arial"/>
          <w:sz w:val="20"/>
          <w:szCs w:val="20"/>
        </w:rPr>
        <w:t>массу прибыли</w:t>
      </w:r>
    </w:p>
    <w:p w:rsidR="00797209" w:rsidRPr="00A16C17" w:rsidRDefault="00797209" w:rsidP="00797209">
      <w:pPr>
        <w:pStyle w:val="afb"/>
        <w:numPr>
          <w:ilvl w:val="0"/>
          <w:numId w:val="248"/>
        </w:numPr>
        <w:ind w:left="709"/>
        <w:rPr>
          <w:rFonts w:ascii="Arial" w:hAnsi="Arial" w:cs="Arial"/>
          <w:bCs/>
          <w:sz w:val="20"/>
          <w:szCs w:val="20"/>
        </w:rPr>
      </w:pPr>
      <w:r w:rsidRPr="00A16C17">
        <w:rPr>
          <w:rFonts w:ascii="Arial" w:hAnsi="Arial" w:cs="Arial"/>
          <w:b/>
          <w:bCs/>
          <w:sz w:val="20"/>
          <w:szCs w:val="20"/>
        </w:rPr>
        <w:t>соотношение результатов хозяйственной деятельности и связанных с их достижением затрат</w:t>
      </w:r>
    </w:p>
    <w:p w:rsidR="00797209" w:rsidRPr="00A16C17" w:rsidRDefault="00797209" w:rsidP="00797209">
      <w:pPr>
        <w:pStyle w:val="afb"/>
        <w:numPr>
          <w:ilvl w:val="0"/>
          <w:numId w:val="248"/>
        </w:numPr>
        <w:ind w:left="709"/>
        <w:rPr>
          <w:rFonts w:ascii="Arial" w:hAnsi="Arial" w:cs="Arial"/>
          <w:sz w:val="20"/>
          <w:szCs w:val="20"/>
        </w:rPr>
      </w:pPr>
      <w:r w:rsidRPr="00A16C17">
        <w:rPr>
          <w:rFonts w:ascii="Arial" w:hAnsi="Arial" w:cs="Arial"/>
          <w:sz w:val="20"/>
          <w:szCs w:val="20"/>
        </w:rPr>
        <w:t>суммарную стоимость материальных затрат к себестоимости продукции</w:t>
      </w:r>
    </w:p>
    <w:p w:rsidR="00797209" w:rsidRPr="00A16C17" w:rsidRDefault="00797209" w:rsidP="00797209">
      <w:pPr>
        <w:pStyle w:val="afb"/>
        <w:numPr>
          <w:ilvl w:val="0"/>
          <w:numId w:val="248"/>
        </w:numPr>
        <w:ind w:left="709"/>
        <w:rPr>
          <w:rFonts w:ascii="Arial" w:hAnsi="Arial" w:cs="Arial"/>
          <w:sz w:val="20"/>
          <w:szCs w:val="20"/>
        </w:rPr>
      </w:pPr>
      <w:r w:rsidRPr="00A16C17">
        <w:rPr>
          <w:rFonts w:ascii="Arial" w:hAnsi="Arial" w:cs="Arial"/>
          <w:sz w:val="20"/>
          <w:szCs w:val="20"/>
        </w:rPr>
        <w:t>выручку, приходящуюся на единицу проданных изделий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bCs/>
          <w:sz w:val="20"/>
          <w:szCs w:val="20"/>
        </w:rPr>
        <w:t>Предельная склонность к потреблению – это … .</w:t>
      </w:r>
    </w:p>
    <w:p w:rsidR="00797209" w:rsidRPr="00A16C17" w:rsidRDefault="00797209" w:rsidP="00797209">
      <w:pPr>
        <w:pStyle w:val="afb"/>
        <w:numPr>
          <w:ilvl w:val="0"/>
          <w:numId w:val="249"/>
        </w:numPr>
        <w:shd w:val="clear" w:color="auto" w:fill="FFFFFF"/>
        <w:ind w:left="709"/>
        <w:rPr>
          <w:rFonts w:ascii="Arial" w:hAnsi="Arial" w:cs="Arial"/>
          <w:sz w:val="20"/>
          <w:szCs w:val="20"/>
          <w:lang w:eastAsia="ru-RU"/>
        </w:rPr>
      </w:pPr>
      <w:r w:rsidRPr="00A16C17">
        <w:rPr>
          <w:rFonts w:ascii="Arial" w:hAnsi="Arial" w:cs="Arial"/>
          <w:sz w:val="20"/>
          <w:szCs w:val="20"/>
          <w:lang w:eastAsia="ru-RU"/>
        </w:rPr>
        <w:t>соотношение между приростом потребления и приростом сбережений</w:t>
      </w:r>
    </w:p>
    <w:p w:rsidR="00797209" w:rsidRPr="00A16C17" w:rsidRDefault="00797209" w:rsidP="00797209">
      <w:pPr>
        <w:pStyle w:val="afb"/>
        <w:numPr>
          <w:ilvl w:val="0"/>
          <w:numId w:val="249"/>
        </w:numPr>
        <w:shd w:val="clear" w:color="auto" w:fill="FFFFFF"/>
        <w:ind w:left="709"/>
        <w:rPr>
          <w:rFonts w:ascii="Arial" w:hAnsi="Arial" w:cs="Arial"/>
          <w:sz w:val="20"/>
          <w:szCs w:val="20"/>
          <w:lang w:eastAsia="ru-RU"/>
        </w:rPr>
      </w:pPr>
      <w:r w:rsidRPr="00A16C17">
        <w:rPr>
          <w:rFonts w:ascii="Arial" w:hAnsi="Arial" w:cs="Arial"/>
          <w:b/>
          <w:sz w:val="20"/>
          <w:szCs w:val="20"/>
          <w:lang w:eastAsia="ru-RU"/>
        </w:rPr>
        <w:t>соотношение между приростом потребления и приростом дохода</w:t>
      </w:r>
    </w:p>
    <w:p w:rsidR="00797209" w:rsidRPr="00A16C17" w:rsidRDefault="00797209" w:rsidP="00797209">
      <w:pPr>
        <w:pStyle w:val="afb"/>
        <w:numPr>
          <w:ilvl w:val="0"/>
          <w:numId w:val="249"/>
        </w:numPr>
        <w:shd w:val="clear" w:color="auto" w:fill="FFFFFF"/>
        <w:ind w:left="709"/>
        <w:rPr>
          <w:rFonts w:ascii="Arial" w:hAnsi="Arial" w:cs="Arial"/>
          <w:bCs/>
          <w:sz w:val="20"/>
          <w:szCs w:val="20"/>
          <w:lang w:eastAsia="ru-RU"/>
        </w:rPr>
      </w:pPr>
      <w:r w:rsidRPr="00A16C17">
        <w:rPr>
          <w:rFonts w:ascii="Arial" w:hAnsi="Arial" w:cs="Arial"/>
          <w:sz w:val="20"/>
          <w:szCs w:val="20"/>
          <w:lang w:eastAsia="ru-RU"/>
        </w:rPr>
        <w:t xml:space="preserve">соотношение между </w:t>
      </w:r>
      <w:r w:rsidRPr="00A16C17">
        <w:rPr>
          <w:rFonts w:ascii="Arial" w:hAnsi="Arial" w:cs="Arial"/>
          <w:bCs/>
          <w:sz w:val="20"/>
          <w:szCs w:val="20"/>
          <w:lang w:eastAsia="ru-RU"/>
        </w:rPr>
        <w:t>приростом сбережения на единицу прироста дохода</w:t>
      </w:r>
    </w:p>
    <w:p w:rsidR="00797209" w:rsidRPr="00A16C17" w:rsidRDefault="00797209" w:rsidP="00797209">
      <w:pPr>
        <w:pStyle w:val="afb"/>
        <w:numPr>
          <w:ilvl w:val="0"/>
          <w:numId w:val="249"/>
        </w:numPr>
        <w:shd w:val="clear" w:color="auto" w:fill="FFFFFF"/>
        <w:ind w:left="709"/>
        <w:rPr>
          <w:rFonts w:ascii="Arial" w:hAnsi="Arial" w:cs="Arial"/>
          <w:sz w:val="20"/>
          <w:szCs w:val="20"/>
          <w:lang w:eastAsia="ru-RU"/>
        </w:rPr>
      </w:pPr>
      <w:r w:rsidRPr="00A16C17">
        <w:rPr>
          <w:rFonts w:ascii="Arial" w:hAnsi="Arial" w:cs="Arial"/>
          <w:sz w:val="20"/>
          <w:szCs w:val="20"/>
          <w:lang w:eastAsia="ru-RU"/>
        </w:rPr>
        <w:t>соотношение между приростом дохода и приростом потребления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pStyle w:val="1a"/>
        <w:tabs>
          <w:tab w:val="left" w:pos="567"/>
        </w:tabs>
        <w:spacing w:after="0"/>
        <w:ind w:left="0"/>
        <w:jc w:val="both"/>
        <w:rPr>
          <w:rFonts w:ascii="Arial" w:hAnsi="Arial" w:cs="Arial"/>
          <w:sz w:val="20"/>
          <w:szCs w:val="20"/>
        </w:rPr>
      </w:pPr>
      <w:r w:rsidRPr="00A16C17">
        <w:rPr>
          <w:rFonts w:ascii="Arial" w:hAnsi="Arial" w:cs="Arial"/>
          <w:sz w:val="20"/>
          <w:szCs w:val="20"/>
        </w:rPr>
        <w:t>Диверсификация как метод управления инвестиционными рисками – это … .</w:t>
      </w:r>
    </w:p>
    <w:p w:rsidR="00797209" w:rsidRPr="00A16C17" w:rsidRDefault="00797209" w:rsidP="00797209">
      <w:pPr>
        <w:pStyle w:val="afb"/>
        <w:numPr>
          <w:ilvl w:val="0"/>
          <w:numId w:val="250"/>
        </w:numPr>
        <w:tabs>
          <w:tab w:val="left" w:pos="993"/>
        </w:tabs>
        <w:rPr>
          <w:rFonts w:ascii="Arial" w:hAnsi="Arial" w:cs="Arial"/>
          <w:sz w:val="20"/>
          <w:szCs w:val="20"/>
        </w:rPr>
      </w:pPr>
      <w:r w:rsidRPr="00A16C17">
        <w:rPr>
          <w:rFonts w:ascii="Arial" w:hAnsi="Arial" w:cs="Arial"/>
          <w:sz w:val="20"/>
          <w:szCs w:val="20"/>
        </w:rPr>
        <w:t>снижение доходов вследствие наличия противоречий в законодательной базе</w:t>
      </w:r>
    </w:p>
    <w:p w:rsidR="00797209" w:rsidRPr="00A16C17" w:rsidRDefault="00797209" w:rsidP="00797209">
      <w:pPr>
        <w:pStyle w:val="afb"/>
        <w:numPr>
          <w:ilvl w:val="0"/>
          <w:numId w:val="250"/>
        </w:numPr>
        <w:tabs>
          <w:tab w:val="left" w:pos="993"/>
        </w:tabs>
        <w:rPr>
          <w:rFonts w:ascii="Arial" w:hAnsi="Arial" w:cs="Arial"/>
          <w:sz w:val="20"/>
          <w:szCs w:val="20"/>
        </w:rPr>
      </w:pPr>
      <w:r w:rsidRPr="00A16C17">
        <w:rPr>
          <w:rFonts w:ascii="Arial" w:hAnsi="Arial" w:cs="Arial"/>
          <w:b/>
          <w:sz w:val="20"/>
          <w:szCs w:val="20"/>
        </w:rPr>
        <w:t>включение в портфель ценных бумаг с различными параметрами риска и ожидаемой доходности</w:t>
      </w:r>
    </w:p>
    <w:p w:rsidR="00797209" w:rsidRPr="00A16C17" w:rsidRDefault="00797209" w:rsidP="00797209">
      <w:pPr>
        <w:pStyle w:val="afb"/>
        <w:numPr>
          <w:ilvl w:val="0"/>
          <w:numId w:val="250"/>
        </w:numPr>
        <w:tabs>
          <w:tab w:val="left" w:pos="993"/>
        </w:tabs>
        <w:rPr>
          <w:rFonts w:ascii="Arial" w:hAnsi="Arial" w:cs="Arial"/>
          <w:sz w:val="20"/>
          <w:szCs w:val="20"/>
        </w:rPr>
      </w:pPr>
      <w:r w:rsidRPr="00A16C17">
        <w:rPr>
          <w:rFonts w:ascii="Arial" w:hAnsi="Arial" w:cs="Arial"/>
          <w:sz w:val="20"/>
          <w:szCs w:val="20"/>
        </w:rPr>
        <w:t>реализация всех ценных бумаг с низким уровнем доходности</w:t>
      </w:r>
    </w:p>
    <w:p w:rsidR="00797209" w:rsidRPr="00A16C17" w:rsidRDefault="00797209" w:rsidP="00797209">
      <w:pPr>
        <w:pStyle w:val="afb"/>
        <w:numPr>
          <w:ilvl w:val="0"/>
          <w:numId w:val="250"/>
        </w:numPr>
        <w:tabs>
          <w:tab w:val="left" w:pos="993"/>
        </w:tabs>
        <w:rPr>
          <w:rFonts w:ascii="Arial" w:hAnsi="Arial" w:cs="Arial"/>
          <w:sz w:val="20"/>
          <w:szCs w:val="20"/>
        </w:rPr>
      </w:pPr>
      <w:r w:rsidRPr="00A16C17">
        <w:rPr>
          <w:rFonts w:ascii="Arial" w:hAnsi="Arial" w:cs="Arial"/>
          <w:sz w:val="20"/>
          <w:szCs w:val="20"/>
        </w:rPr>
        <w:t>вложение всех средств в ценные бумаги одного предприятия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Укажите собственные средства предприятия для осуществления инвестиций:</w:t>
      </w:r>
    </w:p>
    <w:p w:rsidR="00797209" w:rsidRPr="00A16C17" w:rsidRDefault="00797209" w:rsidP="00797209">
      <w:pPr>
        <w:pStyle w:val="af2"/>
        <w:numPr>
          <w:ilvl w:val="0"/>
          <w:numId w:val="251"/>
        </w:numPr>
        <w:spacing w:after="0"/>
        <w:jc w:val="both"/>
        <w:rPr>
          <w:rFonts w:ascii="Arial" w:hAnsi="Arial" w:cs="Arial"/>
          <w:sz w:val="20"/>
          <w:szCs w:val="20"/>
        </w:rPr>
      </w:pPr>
      <w:r w:rsidRPr="00A16C17">
        <w:rPr>
          <w:rFonts w:ascii="Arial" w:hAnsi="Arial" w:cs="Arial"/>
          <w:b/>
          <w:sz w:val="20"/>
          <w:szCs w:val="20"/>
        </w:rPr>
        <w:t>прибыль</w:t>
      </w:r>
    </w:p>
    <w:p w:rsidR="00797209" w:rsidRPr="00A16C17" w:rsidRDefault="00797209" w:rsidP="00797209">
      <w:pPr>
        <w:pStyle w:val="af2"/>
        <w:numPr>
          <w:ilvl w:val="0"/>
          <w:numId w:val="251"/>
        </w:numPr>
        <w:spacing w:after="0"/>
        <w:jc w:val="both"/>
        <w:rPr>
          <w:rFonts w:ascii="Arial" w:hAnsi="Arial" w:cs="Arial"/>
          <w:sz w:val="20"/>
          <w:szCs w:val="20"/>
        </w:rPr>
      </w:pPr>
      <w:r w:rsidRPr="00A16C17">
        <w:rPr>
          <w:rFonts w:ascii="Arial" w:hAnsi="Arial" w:cs="Arial"/>
          <w:sz w:val="20"/>
          <w:szCs w:val="20"/>
        </w:rPr>
        <w:t>банковский кредит</w:t>
      </w:r>
    </w:p>
    <w:p w:rsidR="00797209" w:rsidRPr="00A16C17" w:rsidRDefault="00797209" w:rsidP="00797209">
      <w:pPr>
        <w:pStyle w:val="af2"/>
        <w:numPr>
          <w:ilvl w:val="0"/>
          <w:numId w:val="251"/>
        </w:numPr>
        <w:spacing w:after="0"/>
        <w:jc w:val="both"/>
        <w:rPr>
          <w:rFonts w:ascii="Arial" w:hAnsi="Arial" w:cs="Arial"/>
          <w:sz w:val="20"/>
          <w:szCs w:val="20"/>
        </w:rPr>
      </w:pPr>
      <w:r w:rsidRPr="00A16C17">
        <w:rPr>
          <w:rFonts w:ascii="Arial" w:hAnsi="Arial" w:cs="Arial"/>
          <w:sz w:val="20"/>
          <w:szCs w:val="20"/>
        </w:rPr>
        <w:t>средства муниципального бюджета</w:t>
      </w:r>
    </w:p>
    <w:p w:rsidR="00797209" w:rsidRPr="00A16C17" w:rsidRDefault="00797209" w:rsidP="00797209">
      <w:pPr>
        <w:pStyle w:val="afb"/>
        <w:numPr>
          <w:ilvl w:val="0"/>
          <w:numId w:val="251"/>
        </w:numPr>
        <w:rPr>
          <w:rFonts w:ascii="Arial" w:hAnsi="Arial" w:cs="Arial"/>
          <w:b/>
          <w:sz w:val="20"/>
          <w:szCs w:val="20"/>
        </w:rPr>
      </w:pPr>
      <w:r w:rsidRPr="00A16C17">
        <w:rPr>
          <w:rFonts w:ascii="Arial" w:hAnsi="Arial" w:cs="Arial"/>
          <w:sz w:val="20"/>
          <w:szCs w:val="20"/>
        </w:rPr>
        <w:lastRenderedPageBreak/>
        <w:t>средства от продажи корпоративных облигаций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Какой из названных факторов экономического роста является интенсивным?</w:t>
      </w:r>
    </w:p>
    <w:p w:rsidR="00797209" w:rsidRPr="00A16C17" w:rsidRDefault="00797209" w:rsidP="00797209">
      <w:pPr>
        <w:pStyle w:val="af2"/>
        <w:numPr>
          <w:ilvl w:val="0"/>
          <w:numId w:val="252"/>
        </w:numPr>
        <w:spacing w:after="0"/>
        <w:jc w:val="both"/>
        <w:rPr>
          <w:rFonts w:ascii="Arial" w:hAnsi="Arial" w:cs="Arial"/>
          <w:sz w:val="20"/>
          <w:szCs w:val="20"/>
        </w:rPr>
      </w:pPr>
      <w:r w:rsidRPr="00A16C17">
        <w:rPr>
          <w:rFonts w:ascii="Arial" w:hAnsi="Arial" w:cs="Arial"/>
          <w:sz w:val="20"/>
          <w:szCs w:val="20"/>
        </w:rPr>
        <w:t>рост количества рабочей силы на предприятии</w:t>
      </w:r>
    </w:p>
    <w:p w:rsidR="00797209" w:rsidRPr="00A16C17" w:rsidRDefault="00797209" w:rsidP="00797209">
      <w:pPr>
        <w:pStyle w:val="af2"/>
        <w:numPr>
          <w:ilvl w:val="0"/>
          <w:numId w:val="252"/>
        </w:numPr>
        <w:spacing w:after="0"/>
        <w:jc w:val="both"/>
        <w:rPr>
          <w:rFonts w:ascii="Arial" w:hAnsi="Arial" w:cs="Arial"/>
          <w:sz w:val="20"/>
          <w:szCs w:val="20"/>
        </w:rPr>
      </w:pPr>
      <w:r w:rsidRPr="00A16C17">
        <w:rPr>
          <w:rFonts w:ascii="Arial" w:hAnsi="Arial" w:cs="Arial"/>
          <w:sz w:val="20"/>
          <w:szCs w:val="20"/>
        </w:rPr>
        <w:t>покупка дополнительного оборудования, аналогичных уже имеющимся</w:t>
      </w:r>
    </w:p>
    <w:p w:rsidR="00797209" w:rsidRPr="00A16C17" w:rsidRDefault="00797209" w:rsidP="00797209">
      <w:pPr>
        <w:pStyle w:val="af2"/>
        <w:numPr>
          <w:ilvl w:val="0"/>
          <w:numId w:val="252"/>
        </w:numPr>
        <w:spacing w:after="0"/>
        <w:jc w:val="both"/>
        <w:rPr>
          <w:rFonts w:ascii="Arial" w:hAnsi="Arial" w:cs="Arial"/>
          <w:sz w:val="20"/>
          <w:szCs w:val="20"/>
        </w:rPr>
      </w:pPr>
      <w:r w:rsidRPr="00A16C17">
        <w:rPr>
          <w:rFonts w:ascii="Arial" w:hAnsi="Arial" w:cs="Arial"/>
          <w:b/>
          <w:sz w:val="20"/>
          <w:szCs w:val="20"/>
        </w:rPr>
        <w:t>совершенствование технологий</w:t>
      </w:r>
    </w:p>
    <w:p w:rsidR="00797209" w:rsidRPr="00A16C17" w:rsidRDefault="00797209" w:rsidP="00797209">
      <w:pPr>
        <w:pStyle w:val="afb"/>
        <w:numPr>
          <w:ilvl w:val="0"/>
          <w:numId w:val="252"/>
        </w:numPr>
        <w:tabs>
          <w:tab w:val="right" w:leader="underscore" w:pos="9639"/>
        </w:tabs>
        <w:rPr>
          <w:rFonts w:ascii="Arial" w:hAnsi="Arial" w:cs="Arial"/>
          <w:color w:val="000000" w:themeColor="text1"/>
          <w:sz w:val="20"/>
          <w:szCs w:val="20"/>
        </w:rPr>
      </w:pPr>
      <w:r w:rsidRPr="00A16C17">
        <w:rPr>
          <w:rFonts w:ascii="Arial" w:hAnsi="Arial" w:cs="Arial"/>
          <w:sz w:val="20"/>
          <w:szCs w:val="20"/>
        </w:rPr>
        <w:t>увеличение объема инвестиций при сохранении существующего уровня технологии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797209" w:rsidRPr="00A16C17" w:rsidRDefault="00797209" w:rsidP="00797209">
      <w:pPr>
        <w:pStyle w:val="afb"/>
        <w:numPr>
          <w:ilvl w:val="0"/>
          <w:numId w:val="253"/>
        </w:numPr>
        <w:rPr>
          <w:rFonts w:ascii="Arial" w:hAnsi="Arial" w:cs="Arial"/>
          <w:sz w:val="20"/>
          <w:szCs w:val="20"/>
        </w:rPr>
      </w:pPr>
      <w:r w:rsidRPr="00A16C17">
        <w:rPr>
          <w:rFonts w:ascii="Arial" w:hAnsi="Arial" w:cs="Arial"/>
          <w:sz w:val="20"/>
          <w:szCs w:val="20"/>
        </w:rPr>
        <w:t>экстенсивным</w:t>
      </w:r>
    </w:p>
    <w:p w:rsidR="00797209" w:rsidRPr="00A16C17" w:rsidRDefault="00797209" w:rsidP="00797209">
      <w:pPr>
        <w:pStyle w:val="afb"/>
        <w:numPr>
          <w:ilvl w:val="0"/>
          <w:numId w:val="253"/>
        </w:numPr>
        <w:rPr>
          <w:rFonts w:ascii="Arial" w:hAnsi="Arial" w:cs="Arial"/>
          <w:sz w:val="20"/>
          <w:szCs w:val="20"/>
        </w:rPr>
      </w:pPr>
      <w:r w:rsidRPr="00A16C17">
        <w:rPr>
          <w:rFonts w:ascii="Arial" w:hAnsi="Arial" w:cs="Arial"/>
          <w:b/>
          <w:sz w:val="20"/>
          <w:szCs w:val="20"/>
        </w:rPr>
        <w:t>интенсивным</w:t>
      </w:r>
    </w:p>
    <w:p w:rsidR="00797209" w:rsidRPr="00A16C17" w:rsidRDefault="00797209" w:rsidP="00797209">
      <w:pPr>
        <w:pStyle w:val="afb"/>
        <w:numPr>
          <w:ilvl w:val="0"/>
          <w:numId w:val="253"/>
        </w:numPr>
        <w:rPr>
          <w:rFonts w:ascii="Arial" w:hAnsi="Arial" w:cs="Arial"/>
          <w:sz w:val="20"/>
          <w:szCs w:val="20"/>
        </w:rPr>
      </w:pPr>
      <w:r w:rsidRPr="00A16C17">
        <w:rPr>
          <w:rFonts w:ascii="Arial" w:hAnsi="Arial" w:cs="Arial"/>
          <w:sz w:val="20"/>
          <w:szCs w:val="20"/>
        </w:rPr>
        <w:t>интегрированным</w:t>
      </w:r>
    </w:p>
    <w:p w:rsidR="00797209" w:rsidRPr="00A16C17" w:rsidRDefault="00797209" w:rsidP="00797209">
      <w:pPr>
        <w:pStyle w:val="afb"/>
        <w:numPr>
          <w:ilvl w:val="0"/>
          <w:numId w:val="253"/>
        </w:numPr>
        <w:rPr>
          <w:rFonts w:ascii="Arial" w:hAnsi="Arial" w:cs="Arial"/>
          <w:sz w:val="20"/>
          <w:szCs w:val="20"/>
        </w:rPr>
      </w:pPr>
      <w:r w:rsidRPr="00A16C17">
        <w:rPr>
          <w:rFonts w:ascii="Arial" w:hAnsi="Arial" w:cs="Arial"/>
          <w:sz w:val="20"/>
          <w:szCs w:val="20"/>
        </w:rPr>
        <w:t>нейтральным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widowControl w:val="0"/>
        <w:jc w:val="both"/>
        <w:rPr>
          <w:rFonts w:ascii="Arial" w:hAnsi="Arial" w:cs="Arial"/>
          <w:snapToGrid w:val="0"/>
          <w:sz w:val="20"/>
          <w:szCs w:val="20"/>
        </w:rPr>
      </w:pPr>
      <w:r w:rsidRPr="00A16C17">
        <w:rPr>
          <w:rFonts w:ascii="Arial" w:hAnsi="Arial" w:cs="Arial"/>
          <w:snapToGrid w:val="0"/>
          <w:sz w:val="20"/>
          <w:szCs w:val="20"/>
        </w:rPr>
        <w:t>Какое из перечисленных явлений не соответствует периоду экономического спада?</w:t>
      </w:r>
    </w:p>
    <w:p w:rsidR="00797209" w:rsidRPr="00A16C17" w:rsidRDefault="00797209" w:rsidP="00797209">
      <w:pPr>
        <w:pStyle w:val="af2"/>
        <w:numPr>
          <w:ilvl w:val="0"/>
          <w:numId w:val="254"/>
        </w:numPr>
        <w:spacing w:after="0"/>
        <w:jc w:val="both"/>
        <w:rPr>
          <w:rFonts w:ascii="Arial" w:hAnsi="Arial" w:cs="Arial"/>
          <w:sz w:val="20"/>
          <w:szCs w:val="20"/>
        </w:rPr>
      </w:pPr>
      <w:r w:rsidRPr="00A16C17">
        <w:rPr>
          <w:rFonts w:ascii="Arial" w:hAnsi="Arial" w:cs="Arial"/>
          <w:sz w:val="20"/>
          <w:szCs w:val="20"/>
        </w:rPr>
        <w:t>снижение инвестиций в оборудование с длительным сроком служб</w:t>
      </w:r>
    </w:p>
    <w:p w:rsidR="00797209" w:rsidRPr="00A16C17" w:rsidRDefault="00797209" w:rsidP="00797209">
      <w:pPr>
        <w:pStyle w:val="afb"/>
        <w:widowControl w:val="0"/>
        <w:numPr>
          <w:ilvl w:val="0"/>
          <w:numId w:val="254"/>
        </w:numPr>
        <w:rPr>
          <w:rFonts w:ascii="Arial" w:hAnsi="Arial" w:cs="Arial"/>
          <w:snapToGrid w:val="0"/>
          <w:sz w:val="20"/>
          <w:szCs w:val="20"/>
        </w:rPr>
      </w:pPr>
      <w:r w:rsidRPr="00A16C17">
        <w:rPr>
          <w:rFonts w:ascii="Arial" w:hAnsi="Arial" w:cs="Arial"/>
          <w:snapToGrid w:val="0"/>
          <w:sz w:val="20"/>
          <w:szCs w:val="20"/>
        </w:rPr>
        <w:t>сокращение налоговых поступлений</w:t>
      </w:r>
    </w:p>
    <w:p w:rsidR="00797209" w:rsidRPr="00A16C17" w:rsidRDefault="00797209" w:rsidP="00797209">
      <w:pPr>
        <w:pStyle w:val="afb"/>
        <w:widowControl w:val="0"/>
        <w:numPr>
          <w:ilvl w:val="0"/>
          <w:numId w:val="254"/>
        </w:numPr>
        <w:rPr>
          <w:rFonts w:ascii="Arial" w:hAnsi="Arial" w:cs="Arial"/>
          <w:snapToGrid w:val="0"/>
          <w:sz w:val="20"/>
          <w:szCs w:val="20"/>
        </w:rPr>
      </w:pPr>
      <w:r w:rsidRPr="00A16C17">
        <w:rPr>
          <w:rFonts w:ascii="Arial" w:hAnsi="Arial" w:cs="Arial"/>
          <w:snapToGrid w:val="0"/>
          <w:sz w:val="20"/>
          <w:szCs w:val="20"/>
        </w:rPr>
        <w:t>снижение прибылей предприятий</w:t>
      </w:r>
    </w:p>
    <w:p w:rsidR="00797209" w:rsidRPr="00A16C17" w:rsidRDefault="00797209" w:rsidP="00797209">
      <w:pPr>
        <w:pStyle w:val="afb"/>
        <w:widowControl w:val="0"/>
        <w:numPr>
          <w:ilvl w:val="0"/>
          <w:numId w:val="254"/>
        </w:numPr>
        <w:rPr>
          <w:rFonts w:ascii="Arial" w:hAnsi="Arial" w:cs="Arial"/>
          <w:snapToGrid w:val="0"/>
          <w:sz w:val="20"/>
          <w:szCs w:val="20"/>
        </w:rPr>
      </w:pPr>
      <w:r w:rsidRPr="00A16C17">
        <w:rPr>
          <w:rFonts w:ascii="Arial" w:hAnsi="Arial" w:cs="Arial"/>
          <w:b/>
          <w:snapToGrid w:val="0"/>
          <w:sz w:val="20"/>
          <w:szCs w:val="20"/>
        </w:rPr>
        <w:t>уменьшение объема пособий по безработице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widowControl w:val="0"/>
        <w:jc w:val="both"/>
        <w:rPr>
          <w:rFonts w:ascii="Arial" w:hAnsi="Arial" w:cs="Arial"/>
          <w:snapToGrid w:val="0"/>
          <w:sz w:val="20"/>
          <w:szCs w:val="20"/>
        </w:rPr>
      </w:pPr>
      <w:r w:rsidRPr="00A16C17">
        <w:rPr>
          <w:rFonts w:ascii="Arial" w:hAnsi="Arial" w:cs="Arial"/>
          <w:snapToGrid w:val="0"/>
          <w:sz w:val="20"/>
          <w:szCs w:val="20"/>
        </w:rPr>
        <w:t>Подавленная (скрытая) инфляция проявляется … .</w:t>
      </w:r>
    </w:p>
    <w:p w:rsidR="00797209" w:rsidRPr="00A16C17" w:rsidRDefault="00797209" w:rsidP="00797209">
      <w:pPr>
        <w:pStyle w:val="af2"/>
        <w:numPr>
          <w:ilvl w:val="0"/>
          <w:numId w:val="255"/>
        </w:numPr>
        <w:spacing w:after="0"/>
        <w:jc w:val="both"/>
        <w:rPr>
          <w:rFonts w:ascii="Arial" w:hAnsi="Arial" w:cs="Arial"/>
          <w:sz w:val="20"/>
          <w:szCs w:val="20"/>
        </w:rPr>
      </w:pPr>
      <w:r w:rsidRPr="00A16C17">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797209" w:rsidRPr="00A16C17" w:rsidRDefault="00797209" w:rsidP="00797209">
      <w:pPr>
        <w:pStyle w:val="afb"/>
        <w:widowControl w:val="0"/>
        <w:numPr>
          <w:ilvl w:val="0"/>
          <w:numId w:val="255"/>
        </w:numPr>
        <w:rPr>
          <w:rFonts w:ascii="Arial" w:hAnsi="Arial" w:cs="Arial"/>
          <w:snapToGrid w:val="0"/>
          <w:sz w:val="20"/>
          <w:szCs w:val="20"/>
        </w:rPr>
      </w:pPr>
      <w:r w:rsidRPr="00A16C17">
        <w:rPr>
          <w:rFonts w:ascii="Arial" w:hAnsi="Arial" w:cs="Arial"/>
          <w:snapToGrid w:val="0"/>
          <w:sz w:val="20"/>
          <w:szCs w:val="20"/>
        </w:rPr>
        <w:t>в появлении у производителей стимулов к увеличению количества производимой продукции</w:t>
      </w:r>
    </w:p>
    <w:p w:rsidR="00797209" w:rsidRPr="00A16C17" w:rsidRDefault="00797209" w:rsidP="00797209">
      <w:pPr>
        <w:pStyle w:val="afb"/>
        <w:widowControl w:val="0"/>
        <w:numPr>
          <w:ilvl w:val="0"/>
          <w:numId w:val="255"/>
        </w:numPr>
        <w:rPr>
          <w:rFonts w:ascii="Arial" w:hAnsi="Arial" w:cs="Arial"/>
          <w:snapToGrid w:val="0"/>
          <w:sz w:val="20"/>
          <w:szCs w:val="20"/>
        </w:rPr>
      </w:pPr>
      <w:r w:rsidRPr="00A16C17">
        <w:rPr>
          <w:rFonts w:ascii="Arial" w:hAnsi="Arial" w:cs="Arial"/>
          <w:snapToGrid w:val="0"/>
          <w:sz w:val="20"/>
          <w:szCs w:val="20"/>
        </w:rPr>
        <w:t>в возникновении у производителей стимулов к повышению качества производимой продукции</w:t>
      </w:r>
    </w:p>
    <w:p w:rsidR="00797209" w:rsidRPr="00A16C17" w:rsidRDefault="00797209" w:rsidP="00797209">
      <w:pPr>
        <w:pStyle w:val="afb"/>
        <w:widowControl w:val="0"/>
        <w:numPr>
          <w:ilvl w:val="0"/>
          <w:numId w:val="255"/>
        </w:numPr>
        <w:rPr>
          <w:rFonts w:ascii="Arial" w:hAnsi="Arial" w:cs="Arial"/>
          <w:b/>
          <w:snapToGrid w:val="0"/>
          <w:sz w:val="20"/>
          <w:szCs w:val="20"/>
        </w:rPr>
      </w:pPr>
      <w:r w:rsidRPr="00A16C17">
        <w:rPr>
          <w:rFonts w:ascii="Arial" w:hAnsi="Arial" w:cs="Arial"/>
          <w:b/>
          <w:snapToGrid w:val="0"/>
          <w:sz w:val="20"/>
          <w:szCs w:val="20"/>
        </w:rPr>
        <w:t>в дефиците товаров и услуг в стране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797209" w:rsidRPr="00A16C17" w:rsidRDefault="00797209" w:rsidP="00797209">
      <w:pPr>
        <w:pStyle w:val="afb"/>
        <w:widowControl w:val="0"/>
        <w:ind w:left="0"/>
        <w:rPr>
          <w:rFonts w:ascii="Arial" w:hAnsi="Arial" w:cs="Arial"/>
          <w:snapToGrid w:val="0"/>
          <w:sz w:val="20"/>
          <w:szCs w:val="20"/>
        </w:rPr>
      </w:pPr>
      <w:r w:rsidRPr="00A16C17">
        <w:rPr>
          <w:rFonts w:ascii="Arial" w:hAnsi="Arial" w:cs="Arial"/>
          <w:snapToGrid w:val="0"/>
          <w:sz w:val="20"/>
          <w:szCs w:val="20"/>
        </w:rPr>
        <w:t>Открытая инфляция характеризуется … .</w:t>
      </w:r>
    </w:p>
    <w:p w:rsidR="00797209" w:rsidRPr="00A16C17" w:rsidRDefault="00797209" w:rsidP="00797209">
      <w:pPr>
        <w:pStyle w:val="afb"/>
        <w:widowControl w:val="0"/>
        <w:numPr>
          <w:ilvl w:val="0"/>
          <w:numId w:val="256"/>
        </w:numPr>
        <w:rPr>
          <w:rFonts w:ascii="Arial" w:hAnsi="Arial" w:cs="Arial"/>
          <w:b/>
          <w:snapToGrid w:val="0"/>
          <w:sz w:val="20"/>
          <w:szCs w:val="20"/>
        </w:rPr>
      </w:pPr>
      <w:r w:rsidRPr="00A16C17">
        <w:rPr>
          <w:rFonts w:ascii="Arial" w:hAnsi="Arial" w:cs="Arial"/>
          <w:b/>
          <w:snapToGrid w:val="0"/>
          <w:sz w:val="20"/>
          <w:szCs w:val="20"/>
        </w:rPr>
        <w:t>постоянным повышением цен</w:t>
      </w:r>
    </w:p>
    <w:p w:rsidR="00797209" w:rsidRPr="00A16C17" w:rsidRDefault="00797209" w:rsidP="00797209">
      <w:pPr>
        <w:pStyle w:val="afb"/>
        <w:widowControl w:val="0"/>
        <w:numPr>
          <w:ilvl w:val="0"/>
          <w:numId w:val="256"/>
        </w:numPr>
        <w:rPr>
          <w:rFonts w:ascii="Arial" w:hAnsi="Arial" w:cs="Arial"/>
          <w:snapToGrid w:val="0"/>
          <w:sz w:val="20"/>
          <w:szCs w:val="20"/>
        </w:rPr>
      </w:pPr>
      <w:r w:rsidRPr="00A16C17">
        <w:rPr>
          <w:rFonts w:ascii="Arial" w:hAnsi="Arial" w:cs="Arial"/>
          <w:snapToGrid w:val="0"/>
          <w:sz w:val="20"/>
          <w:szCs w:val="20"/>
        </w:rPr>
        <w:t>ростом дефицита товаров</w:t>
      </w:r>
    </w:p>
    <w:p w:rsidR="00797209" w:rsidRPr="00A16C17" w:rsidRDefault="00797209" w:rsidP="00797209">
      <w:pPr>
        <w:pStyle w:val="afb"/>
        <w:widowControl w:val="0"/>
        <w:numPr>
          <w:ilvl w:val="0"/>
          <w:numId w:val="256"/>
        </w:numPr>
        <w:rPr>
          <w:rFonts w:ascii="Arial" w:hAnsi="Arial" w:cs="Arial"/>
          <w:snapToGrid w:val="0"/>
          <w:sz w:val="20"/>
          <w:szCs w:val="20"/>
        </w:rPr>
      </w:pPr>
      <w:r w:rsidRPr="00A16C17">
        <w:rPr>
          <w:rFonts w:ascii="Arial" w:hAnsi="Arial" w:cs="Arial"/>
          <w:snapToGrid w:val="0"/>
          <w:sz w:val="20"/>
          <w:szCs w:val="20"/>
        </w:rPr>
        <w:t>увеличением денежной массы</w:t>
      </w:r>
    </w:p>
    <w:p w:rsidR="00797209" w:rsidRPr="00A16C17" w:rsidRDefault="00797209" w:rsidP="00797209">
      <w:pPr>
        <w:pStyle w:val="afb"/>
        <w:widowControl w:val="0"/>
        <w:numPr>
          <w:ilvl w:val="0"/>
          <w:numId w:val="256"/>
        </w:numPr>
        <w:rPr>
          <w:rFonts w:ascii="Arial" w:hAnsi="Arial" w:cs="Arial"/>
          <w:snapToGrid w:val="0"/>
          <w:sz w:val="20"/>
          <w:szCs w:val="20"/>
        </w:rPr>
      </w:pPr>
      <w:r w:rsidRPr="00A16C17">
        <w:rPr>
          <w:rFonts w:ascii="Arial" w:hAnsi="Arial" w:cs="Arial"/>
          <w:snapToGrid w:val="0"/>
          <w:sz w:val="20"/>
          <w:szCs w:val="20"/>
        </w:rPr>
        <w:t>снижением качества выпускаемой продукции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widowControl w:val="0"/>
        <w:jc w:val="both"/>
        <w:rPr>
          <w:rFonts w:ascii="Arial" w:hAnsi="Arial" w:cs="Arial"/>
          <w:snapToGrid w:val="0"/>
          <w:sz w:val="20"/>
          <w:szCs w:val="20"/>
        </w:rPr>
      </w:pPr>
      <w:r w:rsidRPr="00A16C17">
        <w:rPr>
          <w:rFonts w:ascii="Arial" w:hAnsi="Arial" w:cs="Arial"/>
          <w:snapToGrid w:val="0"/>
          <w:sz w:val="20"/>
          <w:szCs w:val="20"/>
        </w:rPr>
        <w:t>Кривая Филлипса характеризует связь между … .</w:t>
      </w:r>
    </w:p>
    <w:p w:rsidR="00797209" w:rsidRPr="00A16C17" w:rsidRDefault="00797209" w:rsidP="00797209">
      <w:pPr>
        <w:pStyle w:val="af2"/>
        <w:numPr>
          <w:ilvl w:val="0"/>
          <w:numId w:val="257"/>
        </w:numPr>
        <w:spacing w:after="0"/>
        <w:jc w:val="both"/>
        <w:rPr>
          <w:rFonts w:ascii="Arial" w:hAnsi="Arial" w:cs="Arial"/>
          <w:sz w:val="20"/>
          <w:szCs w:val="20"/>
        </w:rPr>
      </w:pPr>
      <w:r w:rsidRPr="00A16C17">
        <w:rPr>
          <w:rFonts w:ascii="Arial" w:hAnsi="Arial" w:cs="Arial"/>
          <w:sz w:val="20"/>
          <w:szCs w:val="20"/>
        </w:rPr>
        <w:t>налоговыми ставками и объемом налоговых поступлений</w:t>
      </w:r>
    </w:p>
    <w:p w:rsidR="00797209" w:rsidRPr="00A16C17" w:rsidRDefault="00797209" w:rsidP="00797209">
      <w:pPr>
        <w:pStyle w:val="af2"/>
        <w:numPr>
          <w:ilvl w:val="0"/>
          <w:numId w:val="257"/>
        </w:numPr>
        <w:spacing w:after="0"/>
        <w:jc w:val="both"/>
        <w:rPr>
          <w:rFonts w:ascii="Arial" w:hAnsi="Arial" w:cs="Arial"/>
          <w:b/>
          <w:sz w:val="20"/>
          <w:szCs w:val="20"/>
        </w:rPr>
      </w:pPr>
      <w:r w:rsidRPr="00A16C17">
        <w:rPr>
          <w:rFonts w:ascii="Arial" w:hAnsi="Arial" w:cs="Arial"/>
          <w:b/>
          <w:sz w:val="20"/>
          <w:szCs w:val="20"/>
        </w:rPr>
        <w:t>уровнем безработицы и уровнем инфляции</w:t>
      </w:r>
    </w:p>
    <w:p w:rsidR="00797209" w:rsidRPr="00A16C17" w:rsidRDefault="00797209" w:rsidP="00797209">
      <w:pPr>
        <w:pStyle w:val="af2"/>
        <w:numPr>
          <w:ilvl w:val="0"/>
          <w:numId w:val="257"/>
        </w:numPr>
        <w:spacing w:after="0"/>
        <w:jc w:val="both"/>
        <w:rPr>
          <w:rFonts w:ascii="Arial" w:hAnsi="Arial" w:cs="Arial"/>
          <w:sz w:val="20"/>
          <w:szCs w:val="20"/>
        </w:rPr>
      </w:pPr>
      <w:r w:rsidRPr="00A16C17">
        <w:rPr>
          <w:rFonts w:ascii="Arial" w:hAnsi="Arial" w:cs="Arial"/>
          <w:sz w:val="20"/>
          <w:szCs w:val="20"/>
        </w:rPr>
        <w:t>нормой процента и денежной массой в обращении</w:t>
      </w:r>
    </w:p>
    <w:p w:rsidR="00797209" w:rsidRPr="00A16C17" w:rsidRDefault="00797209" w:rsidP="00797209">
      <w:pPr>
        <w:pStyle w:val="af2"/>
        <w:numPr>
          <w:ilvl w:val="0"/>
          <w:numId w:val="257"/>
        </w:numPr>
        <w:spacing w:after="0"/>
        <w:jc w:val="both"/>
        <w:rPr>
          <w:rFonts w:ascii="Arial" w:hAnsi="Arial" w:cs="Arial"/>
          <w:sz w:val="20"/>
          <w:szCs w:val="20"/>
        </w:rPr>
      </w:pPr>
      <w:r w:rsidRPr="00A16C17">
        <w:rPr>
          <w:rFonts w:ascii="Arial" w:hAnsi="Arial" w:cs="Arial"/>
          <w:sz w:val="20"/>
          <w:szCs w:val="20"/>
        </w:rPr>
        <w:t>уровнем безработицы и объемом ВНП</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Полная занятость связана с … .</w:t>
      </w:r>
    </w:p>
    <w:p w:rsidR="00797209" w:rsidRPr="00A16C17" w:rsidRDefault="00797209" w:rsidP="00797209">
      <w:pPr>
        <w:pStyle w:val="af2"/>
        <w:numPr>
          <w:ilvl w:val="0"/>
          <w:numId w:val="258"/>
        </w:numPr>
        <w:spacing w:after="0"/>
        <w:jc w:val="both"/>
        <w:rPr>
          <w:rFonts w:ascii="Arial" w:hAnsi="Arial" w:cs="Arial"/>
          <w:sz w:val="20"/>
          <w:szCs w:val="20"/>
        </w:rPr>
      </w:pPr>
      <w:r w:rsidRPr="00A16C17">
        <w:rPr>
          <w:rFonts w:ascii="Arial" w:hAnsi="Arial" w:cs="Arial"/>
          <w:sz w:val="20"/>
          <w:szCs w:val="20"/>
        </w:rPr>
        <w:t>полным отсутствием безработных</w:t>
      </w:r>
    </w:p>
    <w:p w:rsidR="00797209" w:rsidRPr="00A16C17" w:rsidRDefault="00797209" w:rsidP="00797209">
      <w:pPr>
        <w:pStyle w:val="af2"/>
        <w:numPr>
          <w:ilvl w:val="0"/>
          <w:numId w:val="258"/>
        </w:numPr>
        <w:spacing w:after="0"/>
        <w:jc w:val="both"/>
        <w:rPr>
          <w:rFonts w:ascii="Arial" w:hAnsi="Arial" w:cs="Arial"/>
          <w:sz w:val="20"/>
          <w:szCs w:val="20"/>
        </w:rPr>
      </w:pPr>
      <w:r w:rsidRPr="00A16C17">
        <w:rPr>
          <w:rFonts w:ascii="Arial" w:hAnsi="Arial" w:cs="Arial"/>
          <w:sz w:val="20"/>
          <w:szCs w:val="20"/>
        </w:rPr>
        <w:t>гиперинфляцией</w:t>
      </w:r>
    </w:p>
    <w:p w:rsidR="00797209" w:rsidRPr="00A16C17" w:rsidRDefault="00797209" w:rsidP="00797209">
      <w:pPr>
        <w:pStyle w:val="af2"/>
        <w:numPr>
          <w:ilvl w:val="0"/>
          <w:numId w:val="258"/>
        </w:numPr>
        <w:spacing w:after="0"/>
        <w:jc w:val="both"/>
        <w:rPr>
          <w:rFonts w:ascii="Arial" w:hAnsi="Arial" w:cs="Arial"/>
          <w:sz w:val="20"/>
          <w:szCs w:val="20"/>
        </w:rPr>
      </w:pPr>
      <w:r w:rsidRPr="00A16C17">
        <w:rPr>
          <w:rFonts w:ascii="Arial" w:hAnsi="Arial" w:cs="Arial"/>
          <w:b/>
          <w:sz w:val="20"/>
          <w:szCs w:val="20"/>
        </w:rPr>
        <w:t>естественным уровнем безработицы</w:t>
      </w:r>
    </w:p>
    <w:p w:rsidR="00797209" w:rsidRPr="00A16C17" w:rsidRDefault="00797209" w:rsidP="00797209">
      <w:pPr>
        <w:pStyle w:val="af2"/>
        <w:numPr>
          <w:ilvl w:val="0"/>
          <w:numId w:val="258"/>
        </w:numPr>
        <w:spacing w:after="0"/>
        <w:jc w:val="both"/>
        <w:rPr>
          <w:rFonts w:ascii="Arial" w:hAnsi="Arial" w:cs="Arial"/>
          <w:sz w:val="20"/>
          <w:szCs w:val="20"/>
        </w:rPr>
      </w:pPr>
      <w:r w:rsidRPr="00A16C17">
        <w:rPr>
          <w:rFonts w:ascii="Arial" w:hAnsi="Arial" w:cs="Arial"/>
          <w:sz w:val="20"/>
          <w:szCs w:val="20"/>
        </w:rPr>
        <w:t>циклической безработицей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Спрос на факторы производства является производным, так как … .</w:t>
      </w:r>
    </w:p>
    <w:p w:rsidR="00797209" w:rsidRPr="00A16C17" w:rsidRDefault="00797209" w:rsidP="00797209">
      <w:pPr>
        <w:pStyle w:val="afb"/>
        <w:numPr>
          <w:ilvl w:val="0"/>
          <w:numId w:val="259"/>
        </w:numPr>
        <w:rPr>
          <w:rFonts w:ascii="Arial" w:hAnsi="Arial" w:cs="Arial"/>
          <w:b/>
          <w:bCs/>
          <w:sz w:val="20"/>
          <w:szCs w:val="20"/>
        </w:rPr>
      </w:pPr>
      <w:r w:rsidRPr="00A16C17">
        <w:rPr>
          <w:rFonts w:ascii="Arial" w:hAnsi="Arial" w:cs="Arial"/>
          <w:b/>
          <w:bCs/>
          <w:sz w:val="20"/>
          <w:szCs w:val="20"/>
        </w:rPr>
        <w:t>определяется спросом на готовую продукцию</w:t>
      </w:r>
    </w:p>
    <w:p w:rsidR="00797209" w:rsidRPr="00A16C17" w:rsidRDefault="00797209" w:rsidP="00797209">
      <w:pPr>
        <w:pStyle w:val="afb"/>
        <w:numPr>
          <w:ilvl w:val="0"/>
          <w:numId w:val="259"/>
        </w:numPr>
        <w:rPr>
          <w:rFonts w:ascii="Arial" w:hAnsi="Arial" w:cs="Arial"/>
          <w:sz w:val="20"/>
          <w:szCs w:val="20"/>
        </w:rPr>
      </w:pPr>
      <w:r w:rsidRPr="00A16C17">
        <w:rPr>
          <w:rFonts w:ascii="Arial" w:hAnsi="Arial" w:cs="Arial"/>
          <w:sz w:val="20"/>
          <w:szCs w:val="20"/>
        </w:rPr>
        <w:t>без факторов производства невозможно производство товаров</w:t>
      </w:r>
    </w:p>
    <w:p w:rsidR="00797209" w:rsidRPr="00A16C17" w:rsidRDefault="00797209" w:rsidP="00797209">
      <w:pPr>
        <w:pStyle w:val="afb"/>
        <w:numPr>
          <w:ilvl w:val="0"/>
          <w:numId w:val="259"/>
        </w:numPr>
        <w:rPr>
          <w:rFonts w:ascii="Arial" w:hAnsi="Arial" w:cs="Arial"/>
          <w:sz w:val="20"/>
          <w:szCs w:val="20"/>
        </w:rPr>
      </w:pPr>
      <w:r w:rsidRPr="00A16C17">
        <w:rPr>
          <w:rFonts w:ascii="Arial" w:hAnsi="Arial" w:cs="Arial"/>
          <w:sz w:val="20"/>
          <w:szCs w:val="20"/>
        </w:rPr>
        <w:t>от количества приобретаемых факторов производства зависит объем производства</w:t>
      </w:r>
    </w:p>
    <w:p w:rsidR="00797209" w:rsidRPr="00A16C17" w:rsidRDefault="00797209" w:rsidP="00797209">
      <w:pPr>
        <w:pStyle w:val="afb"/>
        <w:numPr>
          <w:ilvl w:val="0"/>
          <w:numId w:val="259"/>
        </w:numPr>
        <w:rPr>
          <w:rFonts w:ascii="Arial" w:hAnsi="Arial" w:cs="Arial"/>
          <w:sz w:val="20"/>
          <w:szCs w:val="20"/>
        </w:rPr>
      </w:pPr>
      <w:r w:rsidRPr="00A16C17">
        <w:rPr>
          <w:rFonts w:ascii="Arial" w:hAnsi="Arial" w:cs="Arial"/>
          <w:sz w:val="20"/>
          <w:szCs w:val="20"/>
        </w:rPr>
        <w:t>все факторы производства между собой взаимосвязаны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Субъектами предложения на рынке труда являются … .</w:t>
      </w:r>
    </w:p>
    <w:p w:rsidR="00797209" w:rsidRPr="00A16C17" w:rsidRDefault="00797209" w:rsidP="00797209">
      <w:pPr>
        <w:pStyle w:val="afb"/>
        <w:numPr>
          <w:ilvl w:val="0"/>
          <w:numId w:val="260"/>
        </w:numPr>
        <w:rPr>
          <w:rFonts w:ascii="Arial" w:hAnsi="Arial" w:cs="Arial"/>
          <w:sz w:val="20"/>
          <w:szCs w:val="20"/>
        </w:rPr>
      </w:pPr>
      <w:r w:rsidRPr="00A16C17">
        <w:rPr>
          <w:rFonts w:ascii="Arial" w:hAnsi="Arial" w:cs="Arial"/>
          <w:sz w:val="20"/>
          <w:szCs w:val="20"/>
        </w:rPr>
        <w:t>государство</w:t>
      </w:r>
    </w:p>
    <w:p w:rsidR="00797209" w:rsidRPr="00A16C17" w:rsidRDefault="00797209" w:rsidP="00797209">
      <w:pPr>
        <w:pStyle w:val="afb"/>
        <w:numPr>
          <w:ilvl w:val="0"/>
          <w:numId w:val="260"/>
        </w:numPr>
        <w:rPr>
          <w:rFonts w:ascii="Arial" w:hAnsi="Arial" w:cs="Arial"/>
          <w:b/>
          <w:bCs/>
          <w:sz w:val="20"/>
          <w:szCs w:val="20"/>
        </w:rPr>
      </w:pPr>
      <w:r w:rsidRPr="00A16C17">
        <w:rPr>
          <w:rFonts w:ascii="Arial" w:hAnsi="Arial" w:cs="Arial"/>
          <w:b/>
          <w:bCs/>
          <w:sz w:val="20"/>
          <w:szCs w:val="20"/>
        </w:rPr>
        <w:t>домашние хозяйства</w:t>
      </w:r>
    </w:p>
    <w:p w:rsidR="00797209" w:rsidRPr="00A16C17" w:rsidRDefault="00797209" w:rsidP="00797209">
      <w:pPr>
        <w:pStyle w:val="afb"/>
        <w:numPr>
          <w:ilvl w:val="0"/>
          <w:numId w:val="260"/>
        </w:numPr>
        <w:rPr>
          <w:rFonts w:ascii="Arial" w:hAnsi="Arial" w:cs="Arial"/>
          <w:sz w:val="20"/>
          <w:szCs w:val="20"/>
        </w:rPr>
      </w:pPr>
      <w:r w:rsidRPr="00A16C17">
        <w:rPr>
          <w:rFonts w:ascii="Arial" w:hAnsi="Arial" w:cs="Arial"/>
          <w:sz w:val="20"/>
          <w:szCs w:val="20"/>
        </w:rPr>
        <w:t>фирмы</w:t>
      </w:r>
    </w:p>
    <w:p w:rsidR="00797209" w:rsidRPr="00A16C17" w:rsidRDefault="00797209" w:rsidP="00797209">
      <w:pPr>
        <w:pStyle w:val="afb"/>
        <w:numPr>
          <w:ilvl w:val="0"/>
          <w:numId w:val="260"/>
        </w:numPr>
        <w:rPr>
          <w:rFonts w:ascii="Arial" w:hAnsi="Arial" w:cs="Arial"/>
          <w:sz w:val="20"/>
          <w:szCs w:val="20"/>
        </w:rPr>
      </w:pPr>
      <w:r w:rsidRPr="00A16C17">
        <w:rPr>
          <w:rFonts w:ascii="Arial" w:hAnsi="Arial" w:cs="Arial"/>
          <w:sz w:val="20"/>
          <w:szCs w:val="20"/>
        </w:rPr>
        <w:t>некоммерческие организации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согласно экономической теории, рост заработной платы влияет на предложение труда работника?</w:t>
      </w:r>
    </w:p>
    <w:p w:rsidR="00797209" w:rsidRPr="00A16C17" w:rsidRDefault="00797209" w:rsidP="00797209">
      <w:pPr>
        <w:pStyle w:val="afb"/>
        <w:numPr>
          <w:ilvl w:val="0"/>
          <w:numId w:val="261"/>
        </w:numPr>
        <w:rPr>
          <w:rFonts w:ascii="Arial" w:hAnsi="Arial" w:cs="Arial"/>
          <w:sz w:val="20"/>
          <w:szCs w:val="20"/>
        </w:rPr>
      </w:pPr>
      <w:r w:rsidRPr="00A16C17">
        <w:rPr>
          <w:rFonts w:ascii="Arial" w:hAnsi="Arial" w:cs="Arial"/>
          <w:sz w:val="20"/>
          <w:szCs w:val="20"/>
        </w:rPr>
        <w:lastRenderedPageBreak/>
        <w:t>количество часов работы однозначно растет</w:t>
      </w:r>
    </w:p>
    <w:p w:rsidR="00797209" w:rsidRPr="00A16C17" w:rsidRDefault="00797209" w:rsidP="00797209">
      <w:pPr>
        <w:pStyle w:val="afb"/>
        <w:numPr>
          <w:ilvl w:val="0"/>
          <w:numId w:val="261"/>
        </w:numPr>
        <w:rPr>
          <w:rFonts w:ascii="Arial" w:hAnsi="Arial" w:cs="Arial"/>
          <w:sz w:val="20"/>
          <w:szCs w:val="20"/>
        </w:rPr>
      </w:pPr>
      <w:r w:rsidRPr="00A16C17">
        <w:rPr>
          <w:rFonts w:ascii="Arial" w:hAnsi="Arial" w:cs="Arial"/>
          <w:sz w:val="20"/>
          <w:szCs w:val="20"/>
        </w:rPr>
        <w:t>количество часов работы однозначно сокращается</w:t>
      </w:r>
    </w:p>
    <w:p w:rsidR="00797209" w:rsidRPr="00A16C17" w:rsidRDefault="00797209" w:rsidP="00797209">
      <w:pPr>
        <w:pStyle w:val="afb"/>
        <w:numPr>
          <w:ilvl w:val="0"/>
          <w:numId w:val="261"/>
        </w:numPr>
        <w:rPr>
          <w:rFonts w:ascii="Arial" w:hAnsi="Arial" w:cs="Arial"/>
          <w:sz w:val="20"/>
          <w:szCs w:val="20"/>
        </w:rPr>
      </w:pPr>
      <w:r w:rsidRPr="00A16C17">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797209" w:rsidRPr="00A16C17" w:rsidRDefault="00797209" w:rsidP="00797209">
      <w:pPr>
        <w:pStyle w:val="afb"/>
        <w:numPr>
          <w:ilvl w:val="0"/>
          <w:numId w:val="261"/>
        </w:numPr>
        <w:rPr>
          <w:rFonts w:ascii="Arial" w:hAnsi="Arial" w:cs="Arial"/>
          <w:sz w:val="20"/>
          <w:szCs w:val="20"/>
        </w:rPr>
      </w:pPr>
      <w:r w:rsidRPr="00A16C17">
        <w:rPr>
          <w:rFonts w:ascii="Arial" w:hAnsi="Arial" w:cs="Arial"/>
          <w:sz w:val="20"/>
          <w:szCs w:val="20"/>
        </w:rPr>
        <w:t>количество часов работы не изменится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797209" w:rsidRPr="00A16C17" w:rsidRDefault="00797209" w:rsidP="00797209">
      <w:pPr>
        <w:pStyle w:val="afb"/>
        <w:numPr>
          <w:ilvl w:val="0"/>
          <w:numId w:val="262"/>
        </w:numPr>
        <w:rPr>
          <w:rFonts w:ascii="Arial" w:hAnsi="Arial" w:cs="Arial"/>
          <w:sz w:val="20"/>
          <w:szCs w:val="20"/>
        </w:rPr>
      </w:pPr>
      <w:r w:rsidRPr="00A16C17">
        <w:rPr>
          <w:rFonts w:ascii="Arial" w:hAnsi="Arial" w:cs="Arial"/>
          <w:sz w:val="20"/>
          <w:szCs w:val="20"/>
        </w:rPr>
        <w:t>Ни п</w:t>
      </w:r>
      <w:r w:rsidRPr="00A16C17">
        <w:rPr>
          <w:rFonts w:ascii="Arial" w:hAnsi="Arial" w:cs="Arial"/>
          <w:bCs/>
          <w:sz w:val="20"/>
          <w:szCs w:val="20"/>
        </w:rPr>
        <w:t>ри трудовом договоре, ни при ГПХ не положен ежегодный оплачиваемый отпуск и учебный отпуск</w:t>
      </w:r>
    </w:p>
    <w:p w:rsidR="00797209" w:rsidRPr="00A16C17" w:rsidRDefault="00797209" w:rsidP="00797209">
      <w:pPr>
        <w:pStyle w:val="afb"/>
        <w:numPr>
          <w:ilvl w:val="0"/>
          <w:numId w:val="262"/>
        </w:numPr>
        <w:rPr>
          <w:rFonts w:ascii="Arial" w:hAnsi="Arial" w:cs="Arial"/>
          <w:sz w:val="20"/>
          <w:szCs w:val="20"/>
        </w:rPr>
      </w:pPr>
      <w:r w:rsidRPr="00A16C17">
        <w:rPr>
          <w:rFonts w:ascii="Arial" w:hAnsi="Arial" w:cs="Arial"/>
          <w:sz w:val="20"/>
          <w:szCs w:val="20"/>
        </w:rPr>
        <w:t>Период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797209" w:rsidRPr="00A16C17" w:rsidRDefault="00797209" w:rsidP="00797209">
      <w:pPr>
        <w:pStyle w:val="afb"/>
        <w:numPr>
          <w:ilvl w:val="0"/>
          <w:numId w:val="262"/>
        </w:numPr>
        <w:rPr>
          <w:rFonts w:ascii="Arial" w:hAnsi="Arial" w:cs="Arial"/>
          <w:sz w:val="20"/>
          <w:szCs w:val="20"/>
        </w:rPr>
      </w:pPr>
      <w:r w:rsidRPr="00A16C17">
        <w:rPr>
          <w:rFonts w:ascii="Arial" w:hAnsi="Arial" w:cs="Arial"/>
          <w:sz w:val="20"/>
          <w:szCs w:val="20"/>
        </w:rPr>
        <w:t>Работа по трудовому договору и по договору ГПХ регулируется трудовым кодексом РФ</w:t>
      </w:r>
    </w:p>
    <w:p w:rsidR="00797209" w:rsidRPr="00A16C17" w:rsidRDefault="00797209" w:rsidP="00797209">
      <w:pPr>
        <w:pStyle w:val="afb"/>
        <w:numPr>
          <w:ilvl w:val="0"/>
          <w:numId w:val="262"/>
        </w:numPr>
        <w:rPr>
          <w:rFonts w:ascii="Arial" w:hAnsi="Arial" w:cs="Arial"/>
          <w:sz w:val="20"/>
          <w:szCs w:val="20"/>
        </w:rPr>
      </w:pPr>
      <w:r w:rsidRPr="00A16C17">
        <w:rPr>
          <w:rFonts w:ascii="Arial" w:hAnsi="Arial" w:cs="Arial"/>
          <w:b/>
          <w:bCs/>
          <w:sz w:val="20"/>
          <w:szCs w:val="20"/>
        </w:rPr>
        <w:t>Предмет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Какое из нижеперечисленных положений о минимальном размере оплате труда (МРОТ) является верным?</w:t>
      </w:r>
    </w:p>
    <w:p w:rsidR="00797209" w:rsidRPr="00A16C17" w:rsidRDefault="00797209" w:rsidP="00797209">
      <w:pPr>
        <w:pStyle w:val="afb"/>
        <w:numPr>
          <w:ilvl w:val="0"/>
          <w:numId w:val="263"/>
        </w:numPr>
        <w:rPr>
          <w:rFonts w:ascii="Arial" w:hAnsi="Arial" w:cs="Arial"/>
          <w:sz w:val="20"/>
          <w:szCs w:val="20"/>
        </w:rPr>
      </w:pPr>
      <w:r w:rsidRPr="00A16C17">
        <w:rPr>
          <w:rFonts w:ascii="Arial" w:hAnsi="Arial" w:cs="Arial"/>
          <w:sz w:val="20"/>
          <w:szCs w:val="20"/>
        </w:rPr>
        <w:t>МРОТ служит только для определения размеров пособий по временной нетрудоспособности</w:t>
      </w:r>
    </w:p>
    <w:p w:rsidR="00797209" w:rsidRPr="00A16C17" w:rsidRDefault="00797209" w:rsidP="00797209">
      <w:pPr>
        <w:pStyle w:val="afb"/>
        <w:numPr>
          <w:ilvl w:val="0"/>
          <w:numId w:val="263"/>
        </w:numPr>
        <w:rPr>
          <w:rFonts w:ascii="Arial" w:hAnsi="Arial" w:cs="Arial"/>
          <w:b/>
          <w:bCs/>
          <w:sz w:val="20"/>
          <w:szCs w:val="20"/>
        </w:rPr>
      </w:pPr>
      <w:r w:rsidRPr="00A16C17">
        <w:rPr>
          <w:rFonts w:ascii="Arial" w:hAnsi="Arial" w:cs="Arial"/>
          <w:b/>
          <w:bCs/>
          <w:sz w:val="20"/>
          <w:szCs w:val="20"/>
        </w:rPr>
        <w:t>МРОТ не может быть ниже величины прожиточного минимума трудоспособного населения</w:t>
      </w:r>
    </w:p>
    <w:p w:rsidR="00797209" w:rsidRPr="00A16C17" w:rsidRDefault="00797209" w:rsidP="00797209">
      <w:pPr>
        <w:pStyle w:val="afb"/>
        <w:numPr>
          <w:ilvl w:val="0"/>
          <w:numId w:val="263"/>
        </w:numPr>
        <w:rPr>
          <w:rFonts w:ascii="Arial" w:hAnsi="Arial" w:cs="Arial"/>
          <w:bCs/>
          <w:sz w:val="20"/>
          <w:szCs w:val="20"/>
        </w:rPr>
      </w:pPr>
      <w:r w:rsidRPr="00A16C17">
        <w:rPr>
          <w:rFonts w:ascii="Arial" w:hAnsi="Arial" w:cs="Arial"/>
          <w:sz w:val="20"/>
          <w:szCs w:val="20"/>
        </w:rPr>
        <w:t>Р</w:t>
      </w:r>
      <w:r w:rsidRPr="00A16C17">
        <w:rPr>
          <w:rFonts w:ascii="Arial" w:hAnsi="Arial" w:cs="Arial"/>
          <w:bCs/>
          <w:sz w:val="20"/>
          <w:szCs w:val="20"/>
        </w:rPr>
        <w:t>егионы устанавливают свой МРОТ, который может быть ниже федерального</w:t>
      </w:r>
    </w:p>
    <w:p w:rsidR="00797209" w:rsidRPr="00A16C17" w:rsidRDefault="00797209" w:rsidP="00797209">
      <w:pPr>
        <w:pStyle w:val="afb"/>
        <w:numPr>
          <w:ilvl w:val="0"/>
          <w:numId w:val="263"/>
        </w:numPr>
        <w:rPr>
          <w:rFonts w:ascii="Arial" w:hAnsi="Arial" w:cs="Arial"/>
          <w:sz w:val="20"/>
          <w:szCs w:val="20"/>
        </w:rPr>
      </w:pPr>
      <w:r w:rsidRPr="00A16C17">
        <w:rPr>
          <w:rFonts w:ascii="Arial" w:hAnsi="Arial" w:cs="Arial"/>
          <w:sz w:val="20"/>
          <w:szCs w:val="20"/>
        </w:rPr>
        <w:t>Согласно методике расчета, МРОТ составляет 62% от средней заработной платы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797209" w:rsidRPr="00A16C17" w:rsidRDefault="00797209" w:rsidP="00797209">
      <w:pPr>
        <w:pStyle w:val="afb"/>
        <w:numPr>
          <w:ilvl w:val="0"/>
          <w:numId w:val="264"/>
        </w:numPr>
        <w:rPr>
          <w:rFonts w:ascii="Arial" w:hAnsi="Arial" w:cs="Arial"/>
          <w:sz w:val="20"/>
          <w:szCs w:val="20"/>
        </w:rPr>
      </w:pPr>
      <w:r w:rsidRPr="00A16C17">
        <w:rPr>
          <w:rFonts w:ascii="Arial" w:hAnsi="Arial" w:cs="Arial"/>
          <w:sz w:val="20"/>
          <w:szCs w:val="20"/>
        </w:rPr>
        <w:t>мера стоимости</w:t>
      </w:r>
    </w:p>
    <w:p w:rsidR="00797209" w:rsidRPr="00A16C17" w:rsidRDefault="00797209" w:rsidP="00797209">
      <w:pPr>
        <w:pStyle w:val="afb"/>
        <w:numPr>
          <w:ilvl w:val="0"/>
          <w:numId w:val="264"/>
        </w:numPr>
        <w:rPr>
          <w:rFonts w:ascii="Arial" w:hAnsi="Arial" w:cs="Arial"/>
          <w:sz w:val="20"/>
          <w:szCs w:val="20"/>
        </w:rPr>
      </w:pPr>
      <w:r w:rsidRPr="00A16C17">
        <w:rPr>
          <w:rFonts w:ascii="Arial" w:hAnsi="Arial" w:cs="Arial"/>
          <w:sz w:val="20"/>
          <w:szCs w:val="20"/>
        </w:rPr>
        <w:t>мировые деньги</w:t>
      </w:r>
    </w:p>
    <w:p w:rsidR="00797209" w:rsidRPr="00A16C17" w:rsidRDefault="00797209" w:rsidP="00797209">
      <w:pPr>
        <w:pStyle w:val="afb"/>
        <w:numPr>
          <w:ilvl w:val="0"/>
          <w:numId w:val="264"/>
        </w:numPr>
        <w:rPr>
          <w:rFonts w:ascii="Arial" w:hAnsi="Arial" w:cs="Arial"/>
          <w:b/>
          <w:bCs/>
          <w:sz w:val="20"/>
          <w:szCs w:val="20"/>
        </w:rPr>
      </w:pPr>
      <w:r w:rsidRPr="00A16C17">
        <w:rPr>
          <w:rFonts w:ascii="Arial" w:hAnsi="Arial" w:cs="Arial"/>
          <w:b/>
          <w:bCs/>
          <w:sz w:val="20"/>
          <w:szCs w:val="20"/>
        </w:rPr>
        <w:t>средство накопления</w:t>
      </w:r>
    </w:p>
    <w:p w:rsidR="00797209" w:rsidRPr="00A16C17" w:rsidRDefault="00797209" w:rsidP="00797209">
      <w:pPr>
        <w:pStyle w:val="afb"/>
        <w:numPr>
          <w:ilvl w:val="0"/>
          <w:numId w:val="264"/>
        </w:numPr>
        <w:rPr>
          <w:rFonts w:ascii="Arial" w:hAnsi="Arial" w:cs="Arial"/>
          <w:sz w:val="20"/>
          <w:szCs w:val="20"/>
        </w:rPr>
      </w:pPr>
      <w:r w:rsidRPr="00A16C17">
        <w:rPr>
          <w:rFonts w:ascii="Arial" w:hAnsi="Arial" w:cs="Arial"/>
          <w:sz w:val="20"/>
          <w:szCs w:val="20"/>
        </w:rPr>
        <w:t>средство обращения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 функциям ЦБ не относится … .</w:t>
      </w:r>
    </w:p>
    <w:p w:rsidR="00797209" w:rsidRPr="00A16C17" w:rsidRDefault="00797209" w:rsidP="00797209">
      <w:pPr>
        <w:pStyle w:val="afb"/>
        <w:numPr>
          <w:ilvl w:val="0"/>
          <w:numId w:val="265"/>
        </w:numPr>
        <w:rPr>
          <w:rFonts w:ascii="Arial" w:hAnsi="Arial" w:cs="Arial"/>
          <w:sz w:val="20"/>
          <w:szCs w:val="20"/>
        </w:rPr>
      </w:pPr>
      <w:r w:rsidRPr="00A16C17">
        <w:rPr>
          <w:rFonts w:ascii="Arial" w:hAnsi="Arial" w:cs="Arial"/>
          <w:sz w:val="20"/>
          <w:szCs w:val="20"/>
        </w:rPr>
        <w:t>эмиссия денежных знаков</w:t>
      </w:r>
    </w:p>
    <w:p w:rsidR="00797209" w:rsidRPr="00A16C17" w:rsidRDefault="00797209" w:rsidP="00797209">
      <w:pPr>
        <w:pStyle w:val="afb"/>
        <w:numPr>
          <w:ilvl w:val="0"/>
          <w:numId w:val="265"/>
        </w:numPr>
        <w:rPr>
          <w:rFonts w:ascii="Arial" w:hAnsi="Arial" w:cs="Arial"/>
          <w:sz w:val="20"/>
          <w:szCs w:val="20"/>
        </w:rPr>
      </w:pPr>
      <w:r w:rsidRPr="00A16C17">
        <w:rPr>
          <w:rFonts w:ascii="Arial" w:hAnsi="Arial" w:cs="Arial"/>
          <w:sz w:val="20"/>
          <w:szCs w:val="20"/>
        </w:rPr>
        <w:t>регулирование денежного обращения в соответствии с потребностями экономики</w:t>
      </w:r>
    </w:p>
    <w:p w:rsidR="00797209" w:rsidRPr="00A16C17" w:rsidRDefault="00797209" w:rsidP="00797209">
      <w:pPr>
        <w:pStyle w:val="afb"/>
        <w:numPr>
          <w:ilvl w:val="0"/>
          <w:numId w:val="265"/>
        </w:numPr>
        <w:rPr>
          <w:rFonts w:ascii="Arial" w:hAnsi="Arial" w:cs="Arial"/>
          <w:sz w:val="20"/>
          <w:szCs w:val="20"/>
        </w:rPr>
      </w:pPr>
      <w:r w:rsidRPr="00A16C17">
        <w:rPr>
          <w:rFonts w:ascii="Arial" w:hAnsi="Arial" w:cs="Arial"/>
          <w:sz w:val="20"/>
          <w:szCs w:val="20"/>
        </w:rPr>
        <w:t>хранение золотовалютных резервов страны</w:t>
      </w:r>
    </w:p>
    <w:p w:rsidR="00797209" w:rsidRPr="00A16C17" w:rsidRDefault="00797209" w:rsidP="00797209">
      <w:pPr>
        <w:pStyle w:val="afb"/>
        <w:numPr>
          <w:ilvl w:val="0"/>
          <w:numId w:val="265"/>
        </w:numPr>
        <w:rPr>
          <w:rFonts w:ascii="Arial" w:hAnsi="Arial" w:cs="Arial"/>
          <w:b/>
          <w:bCs/>
          <w:sz w:val="20"/>
          <w:szCs w:val="20"/>
        </w:rPr>
      </w:pPr>
      <w:r w:rsidRPr="00A16C17">
        <w:rPr>
          <w:rFonts w:ascii="Arial" w:hAnsi="Arial" w:cs="Arial"/>
          <w:b/>
          <w:bCs/>
          <w:sz w:val="20"/>
          <w:szCs w:val="20"/>
        </w:rPr>
        <w:t>выдача кредитов населению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797209" w:rsidRPr="00A16C17" w:rsidRDefault="00797209" w:rsidP="00797209">
      <w:pPr>
        <w:jc w:val="both"/>
        <w:outlineLvl w:val="0"/>
        <w:rPr>
          <w:rFonts w:ascii="Arial" w:hAnsi="Arial" w:cs="Arial"/>
          <w:sz w:val="20"/>
          <w:szCs w:val="20"/>
        </w:rPr>
      </w:pPr>
      <w:r w:rsidRPr="00A16C17">
        <w:rPr>
          <w:rFonts w:ascii="Arial" w:hAnsi="Arial" w:cs="Arial"/>
          <w:sz w:val="20"/>
          <w:szCs w:val="20"/>
        </w:rPr>
        <w:t>Денежно-кредитная политика проводится … .</w:t>
      </w:r>
    </w:p>
    <w:p w:rsidR="00797209" w:rsidRPr="00A16C17" w:rsidRDefault="00797209" w:rsidP="00797209">
      <w:pPr>
        <w:pStyle w:val="afb"/>
        <w:numPr>
          <w:ilvl w:val="0"/>
          <w:numId w:val="26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правительством страны</w:t>
      </w:r>
    </w:p>
    <w:p w:rsidR="00797209" w:rsidRPr="00A16C17" w:rsidRDefault="00797209" w:rsidP="00797209">
      <w:pPr>
        <w:pStyle w:val="afb"/>
        <w:numPr>
          <w:ilvl w:val="0"/>
          <w:numId w:val="26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всеми финансово-кредитными учреждениями страны</w:t>
      </w:r>
    </w:p>
    <w:p w:rsidR="00797209" w:rsidRPr="00A16C17" w:rsidRDefault="00797209" w:rsidP="00797209">
      <w:pPr>
        <w:pStyle w:val="afb"/>
        <w:numPr>
          <w:ilvl w:val="0"/>
          <w:numId w:val="266"/>
        </w:numPr>
        <w:outlineLvl w:val="0"/>
        <w:rPr>
          <w:rFonts w:ascii="Arial" w:eastAsia="Times New Roman" w:hAnsi="Arial" w:cs="Arial"/>
          <w:b/>
          <w:bCs/>
          <w:sz w:val="20"/>
          <w:szCs w:val="20"/>
          <w:lang w:eastAsia="ru-RU"/>
        </w:rPr>
      </w:pPr>
      <w:r w:rsidRPr="00A16C17">
        <w:rPr>
          <w:rFonts w:ascii="Arial" w:eastAsia="Times New Roman" w:hAnsi="Arial" w:cs="Arial"/>
          <w:b/>
          <w:bCs/>
          <w:sz w:val="20"/>
          <w:szCs w:val="20"/>
          <w:lang w:eastAsia="ru-RU"/>
        </w:rPr>
        <w:t>Центральным банком страны</w:t>
      </w:r>
    </w:p>
    <w:p w:rsidR="00797209" w:rsidRPr="00A16C17" w:rsidRDefault="00797209" w:rsidP="00797209">
      <w:pPr>
        <w:pStyle w:val="afb"/>
        <w:numPr>
          <w:ilvl w:val="0"/>
          <w:numId w:val="266"/>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министерством финансов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 инструментам денежно-кредитной политики не относится … .</w:t>
      </w:r>
    </w:p>
    <w:p w:rsidR="00797209" w:rsidRPr="00A16C17" w:rsidRDefault="00797209" w:rsidP="00797209">
      <w:pPr>
        <w:pStyle w:val="afb"/>
        <w:numPr>
          <w:ilvl w:val="0"/>
          <w:numId w:val="267"/>
        </w:numPr>
        <w:rPr>
          <w:rFonts w:ascii="Arial" w:hAnsi="Arial" w:cs="Arial"/>
          <w:sz w:val="20"/>
          <w:szCs w:val="20"/>
        </w:rPr>
      </w:pPr>
      <w:r w:rsidRPr="00A16C17">
        <w:rPr>
          <w:rFonts w:ascii="Arial" w:hAnsi="Arial" w:cs="Arial"/>
          <w:sz w:val="20"/>
          <w:szCs w:val="20"/>
        </w:rPr>
        <w:t>регулирование учетной ставки</w:t>
      </w:r>
    </w:p>
    <w:p w:rsidR="00797209" w:rsidRPr="00A16C17" w:rsidRDefault="00797209" w:rsidP="00797209">
      <w:pPr>
        <w:pStyle w:val="afb"/>
        <w:numPr>
          <w:ilvl w:val="0"/>
          <w:numId w:val="267"/>
        </w:numPr>
        <w:rPr>
          <w:rFonts w:ascii="Arial" w:hAnsi="Arial" w:cs="Arial"/>
          <w:sz w:val="20"/>
          <w:szCs w:val="20"/>
        </w:rPr>
      </w:pPr>
      <w:r w:rsidRPr="00A16C17">
        <w:rPr>
          <w:rFonts w:ascii="Arial" w:hAnsi="Arial" w:cs="Arial"/>
          <w:sz w:val="20"/>
          <w:szCs w:val="20"/>
        </w:rPr>
        <w:t>регулирование нормы обязательных резервов</w:t>
      </w:r>
    </w:p>
    <w:p w:rsidR="00797209" w:rsidRPr="00A16C17" w:rsidRDefault="00797209" w:rsidP="00797209">
      <w:pPr>
        <w:pStyle w:val="afb"/>
        <w:numPr>
          <w:ilvl w:val="0"/>
          <w:numId w:val="267"/>
        </w:numPr>
        <w:rPr>
          <w:rFonts w:ascii="Arial" w:hAnsi="Arial" w:cs="Arial"/>
          <w:bCs/>
          <w:sz w:val="20"/>
          <w:szCs w:val="20"/>
        </w:rPr>
      </w:pPr>
      <w:r w:rsidRPr="00A16C17">
        <w:rPr>
          <w:rFonts w:ascii="Arial" w:hAnsi="Arial" w:cs="Arial"/>
          <w:bCs/>
          <w:sz w:val="20"/>
          <w:szCs w:val="20"/>
        </w:rPr>
        <w:t>операции на открытом рынке</w:t>
      </w:r>
    </w:p>
    <w:p w:rsidR="00797209" w:rsidRPr="00A16C17" w:rsidRDefault="00797209" w:rsidP="00797209">
      <w:pPr>
        <w:pStyle w:val="afb"/>
        <w:numPr>
          <w:ilvl w:val="0"/>
          <w:numId w:val="267"/>
        </w:numPr>
        <w:rPr>
          <w:rFonts w:ascii="Arial" w:hAnsi="Arial" w:cs="Arial"/>
          <w:b/>
          <w:bCs/>
          <w:sz w:val="20"/>
          <w:szCs w:val="20"/>
        </w:rPr>
      </w:pPr>
      <w:r w:rsidRPr="00A16C17">
        <w:rPr>
          <w:rFonts w:ascii="Arial" w:hAnsi="Arial" w:cs="Arial"/>
          <w:b/>
          <w:bCs/>
          <w:sz w:val="20"/>
          <w:szCs w:val="20"/>
        </w:rPr>
        <w:t>изменение налоговых ставок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чем состоит разница между кредитом и займом?</w:t>
      </w:r>
    </w:p>
    <w:p w:rsidR="00797209" w:rsidRPr="00A16C17" w:rsidRDefault="00797209" w:rsidP="00797209">
      <w:pPr>
        <w:pStyle w:val="afb"/>
        <w:numPr>
          <w:ilvl w:val="0"/>
          <w:numId w:val="268"/>
        </w:numPr>
        <w:rPr>
          <w:rFonts w:ascii="Arial" w:hAnsi="Arial" w:cs="Arial"/>
          <w:sz w:val="20"/>
          <w:szCs w:val="20"/>
        </w:rPr>
      </w:pPr>
      <w:r w:rsidRPr="00A16C17">
        <w:rPr>
          <w:rFonts w:ascii="Arial" w:hAnsi="Arial" w:cs="Arial"/>
          <w:sz w:val="20"/>
          <w:szCs w:val="20"/>
        </w:rPr>
        <w:t>Деньги, полученные по договору займа, возвращать не обязательно</w:t>
      </w:r>
    </w:p>
    <w:p w:rsidR="00797209" w:rsidRPr="00A16C17" w:rsidRDefault="00797209" w:rsidP="00797209">
      <w:pPr>
        <w:pStyle w:val="afb"/>
        <w:numPr>
          <w:ilvl w:val="0"/>
          <w:numId w:val="268"/>
        </w:numPr>
        <w:rPr>
          <w:rFonts w:ascii="Arial" w:hAnsi="Arial" w:cs="Arial"/>
          <w:b/>
          <w:bCs/>
          <w:sz w:val="20"/>
          <w:szCs w:val="20"/>
        </w:rPr>
      </w:pPr>
      <w:r w:rsidRPr="00A16C17">
        <w:rPr>
          <w:rFonts w:ascii="Arial" w:hAnsi="Arial" w:cs="Arial"/>
          <w:b/>
          <w:bCs/>
          <w:sz w:val="20"/>
          <w:szCs w:val="20"/>
        </w:rPr>
        <w:t>Кредиты выдают банки, а МФО и ломбарды выдают займы</w:t>
      </w:r>
    </w:p>
    <w:p w:rsidR="00797209" w:rsidRPr="00A16C17" w:rsidRDefault="00797209" w:rsidP="00797209">
      <w:pPr>
        <w:pStyle w:val="afb"/>
        <w:numPr>
          <w:ilvl w:val="0"/>
          <w:numId w:val="268"/>
        </w:numPr>
        <w:rPr>
          <w:rFonts w:ascii="Arial" w:hAnsi="Arial" w:cs="Arial"/>
          <w:sz w:val="20"/>
          <w:szCs w:val="20"/>
        </w:rPr>
      </w:pPr>
      <w:r w:rsidRPr="00A16C17">
        <w:rPr>
          <w:rFonts w:ascii="Arial" w:hAnsi="Arial" w:cs="Arial"/>
          <w:sz w:val="20"/>
          <w:szCs w:val="20"/>
        </w:rPr>
        <w:t>Заём может выдавать только один гражданин другому гражданину</w:t>
      </w:r>
    </w:p>
    <w:p w:rsidR="00797209" w:rsidRPr="00A16C17" w:rsidRDefault="00797209" w:rsidP="00797209">
      <w:pPr>
        <w:pStyle w:val="afb"/>
        <w:numPr>
          <w:ilvl w:val="0"/>
          <w:numId w:val="268"/>
        </w:numPr>
        <w:rPr>
          <w:rFonts w:ascii="Arial" w:hAnsi="Arial" w:cs="Arial"/>
          <w:sz w:val="20"/>
          <w:szCs w:val="20"/>
        </w:rPr>
      </w:pPr>
      <w:r w:rsidRPr="00A16C17">
        <w:rPr>
          <w:rFonts w:ascii="Arial" w:hAnsi="Arial" w:cs="Arial"/>
          <w:sz w:val="20"/>
          <w:szCs w:val="20"/>
        </w:rPr>
        <w:t>Заём выдается только на сумму не более 100 тыс. рублей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Кредитная карта в общем случае позволяет своему владельцу … .</w:t>
      </w:r>
    </w:p>
    <w:p w:rsidR="00797209" w:rsidRPr="00A16C17" w:rsidRDefault="00797209" w:rsidP="00797209">
      <w:pPr>
        <w:pStyle w:val="afb"/>
        <w:numPr>
          <w:ilvl w:val="0"/>
          <w:numId w:val="269"/>
        </w:numPr>
        <w:rPr>
          <w:rFonts w:ascii="Arial" w:hAnsi="Arial" w:cs="Arial"/>
          <w:bCs/>
          <w:sz w:val="20"/>
          <w:szCs w:val="20"/>
        </w:rPr>
      </w:pPr>
      <w:r w:rsidRPr="00A16C17">
        <w:rPr>
          <w:rFonts w:ascii="Arial" w:hAnsi="Arial" w:cs="Arial"/>
          <w:bCs/>
          <w:sz w:val="20"/>
          <w:szCs w:val="20"/>
        </w:rPr>
        <w:t>контролировать свои расходы и воздержаться от спонтанных, ненужных покупок</w:t>
      </w:r>
    </w:p>
    <w:p w:rsidR="00797209" w:rsidRPr="00A16C17" w:rsidRDefault="00797209" w:rsidP="00797209">
      <w:pPr>
        <w:pStyle w:val="afb"/>
        <w:numPr>
          <w:ilvl w:val="0"/>
          <w:numId w:val="269"/>
        </w:numPr>
        <w:rPr>
          <w:rFonts w:ascii="Arial" w:hAnsi="Arial" w:cs="Arial"/>
          <w:sz w:val="20"/>
          <w:szCs w:val="20"/>
        </w:rPr>
      </w:pPr>
      <w:r w:rsidRPr="00A16C17">
        <w:rPr>
          <w:rFonts w:ascii="Arial" w:hAnsi="Arial" w:cs="Arial"/>
          <w:sz w:val="20"/>
          <w:szCs w:val="20"/>
        </w:rPr>
        <w:t>снимать наличные средства в банкомате без дополнительных комиссий</w:t>
      </w:r>
    </w:p>
    <w:p w:rsidR="00797209" w:rsidRPr="00A16C17" w:rsidRDefault="00797209" w:rsidP="00797209">
      <w:pPr>
        <w:pStyle w:val="afb"/>
        <w:numPr>
          <w:ilvl w:val="0"/>
          <w:numId w:val="269"/>
        </w:numPr>
        <w:rPr>
          <w:rFonts w:ascii="Arial" w:hAnsi="Arial" w:cs="Arial"/>
          <w:b/>
          <w:bCs/>
          <w:sz w:val="20"/>
          <w:szCs w:val="20"/>
        </w:rPr>
      </w:pPr>
      <w:r w:rsidRPr="00A16C17">
        <w:rPr>
          <w:rFonts w:ascii="Arial" w:hAnsi="Arial" w:cs="Arial"/>
          <w:b/>
          <w:bCs/>
          <w:sz w:val="20"/>
          <w:szCs w:val="20"/>
        </w:rPr>
        <w:t>получить доступ к дополнительному источнику заемных средств</w:t>
      </w:r>
    </w:p>
    <w:p w:rsidR="00797209" w:rsidRPr="00A16C17" w:rsidRDefault="00797209" w:rsidP="00797209">
      <w:pPr>
        <w:pStyle w:val="afb"/>
        <w:numPr>
          <w:ilvl w:val="0"/>
          <w:numId w:val="269"/>
        </w:numPr>
        <w:rPr>
          <w:rFonts w:ascii="Arial" w:hAnsi="Arial" w:cs="Arial"/>
          <w:sz w:val="20"/>
          <w:szCs w:val="20"/>
        </w:rPr>
      </w:pPr>
      <w:r w:rsidRPr="00A16C17">
        <w:rPr>
          <w:rFonts w:ascii="Arial" w:hAnsi="Arial" w:cs="Arial"/>
          <w:sz w:val="20"/>
          <w:szCs w:val="20"/>
        </w:rPr>
        <w:lastRenderedPageBreak/>
        <w:t>обеспечить более надежную защиту от несанкционированного доступа к своим средствам, чем дебетовая карта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однозначно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Чем безналичные расчеты могут быть удобнее наличных?</w:t>
      </w:r>
    </w:p>
    <w:p w:rsidR="00797209" w:rsidRPr="00A16C17" w:rsidRDefault="00797209" w:rsidP="00797209">
      <w:pPr>
        <w:pStyle w:val="afb"/>
        <w:numPr>
          <w:ilvl w:val="0"/>
          <w:numId w:val="270"/>
        </w:numPr>
        <w:rPr>
          <w:rFonts w:ascii="Arial" w:hAnsi="Arial" w:cs="Arial"/>
          <w:b/>
          <w:bCs/>
          <w:sz w:val="20"/>
          <w:szCs w:val="20"/>
        </w:rPr>
      </w:pPr>
      <w:r w:rsidRPr="00A16C17">
        <w:rPr>
          <w:rFonts w:ascii="Arial" w:hAnsi="Arial" w:cs="Arial"/>
          <w:b/>
          <w:bCs/>
          <w:sz w:val="20"/>
          <w:szCs w:val="20"/>
        </w:rPr>
        <w:t>Быстрота совершения операций, даже с контрагентами, находящимися вне оперативной доступности</w:t>
      </w:r>
    </w:p>
    <w:p w:rsidR="00797209" w:rsidRPr="00A16C17" w:rsidRDefault="00797209" w:rsidP="00797209">
      <w:pPr>
        <w:pStyle w:val="afb"/>
        <w:numPr>
          <w:ilvl w:val="0"/>
          <w:numId w:val="270"/>
        </w:numPr>
        <w:rPr>
          <w:rFonts w:ascii="Arial" w:hAnsi="Arial" w:cs="Arial"/>
          <w:sz w:val="20"/>
          <w:szCs w:val="20"/>
        </w:rPr>
      </w:pPr>
      <w:r w:rsidRPr="00A16C17">
        <w:rPr>
          <w:rFonts w:ascii="Arial" w:hAnsi="Arial" w:cs="Arial"/>
          <w:sz w:val="20"/>
          <w:szCs w:val="20"/>
        </w:rPr>
        <w:t>Анонимность и конфиденциальность</w:t>
      </w:r>
    </w:p>
    <w:p w:rsidR="00797209" w:rsidRPr="00A16C17" w:rsidRDefault="00797209" w:rsidP="00797209">
      <w:pPr>
        <w:pStyle w:val="afb"/>
        <w:numPr>
          <w:ilvl w:val="0"/>
          <w:numId w:val="270"/>
        </w:numPr>
        <w:rPr>
          <w:rFonts w:ascii="Arial" w:hAnsi="Arial" w:cs="Arial"/>
          <w:sz w:val="20"/>
          <w:szCs w:val="20"/>
        </w:rPr>
      </w:pPr>
      <w:r w:rsidRPr="00A16C17">
        <w:rPr>
          <w:rFonts w:ascii="Arial" w:hAnsi="Arial" w:cs="Arial"/>
          <w:sz w:val="20"/>
          <w:szCs w:val="20"/>
        </w:rPr>
        <w:t>Отсутствие комиссий</w:t>
      </w:r>
    </w:p>
    <w:p w:rsidR="00797209" w:rsidRPr="00A16C17" w:rsidRDefault="00797209" w:rsidP="00797209">
      <w:pPr>
        <w:pStyle w:val="afb"/>
        <w:numPr>
          <w:ilvl w:val="0"/>
          <w:numId w:val="270"/>
        </w:numPr>
        <w:rPr>
          <w:rFonts w:ascii="Arial" w:hAnsi="Arial" w:cs="Arial"/>
          <w:sz w:val="20"/>
          <w:szCs w:val="20"/>
        </w:rPr>
      </w:pPr>
      <w:r w:rsidRPr="00A16C17">
        <w:rPr>
          <w:rFonts w:ascii="Arial" w:hAnsi="Arial" w:cs="Arial"/>
          <w:sz w:val="20"/>
          <w:szCs w:val="20"/>
        </w:rPr>
        <w:t>Невозможность потерять</w:t>
      </w:r>
    </w:p>
    <w:p w:rsidR="00797209" w:rsidRPr="00A16C17" w:rsidRDefault="00797209" w:rsidP="00797209">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33. </w:t>
      </w:r>
      <w:r w:rsidRPr="00A16C17">
        <w:rPr>
          <w:rFonts w:ascii="Arial" w:hAnsi="Arial" w:cs="Arial"/>
          <w:color w:val="242424"/>
          <w:sz w:val="20"/>
          <w:szCs w:val="20"/>
        </w:rPr>
        <w:t>Укажите правильное утверждение касательно криптовалюты:</w:t>
      </w:r>
    </w:p>
    <w:p w:rsidR="00797209" w:rsidRPr="00A16C17" w:rsidRDefault="00797209" w:rsidP="00797209">
      <w:pPr>
        <w:pStyle w:val="elementvariant"/>
        <w:numPr>
          <w:ilvl w:val="0"/>
          <w:numId w:val="271"/>
        </w:numPr>
        <w:shd w:val="clear" w:color="auto" w:fill="FFFFFF"/>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Криптовалюта – это цифровые деньги, существующие только в виртуальном пространстве интернет</w:t>
      </w:r>
    </w:p>
    <w:p w:rsidR="00797209" w:rsidRPr="00A16C17" w:rsidRDefault="00797209" w:rsidP="00797209">
      <w:pPr>
        <w:pStyle w:val="elementvariant"/>
        <w:numPr>
          <w:ilvl w:val="0"/>
          <w:numId w:val="27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Криптовалюту можно приобрести в обменном пункте, как любую другую валюту</w:t>
      </w:r>
    </w:p>
    <w:p w:rsidR="00797209" w:rsidRPr="00A16C17" w:rsidRDefault="00797209" w:rsidP="00797209">
      <w:pPr>
        <w:pStyle w:val="elementvariant"/>
        <w:numPr>
          <w:ilvl w:val="0"/>
          <w:numId w:val="27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Существует только одна криптовалюта – биткойн, остальные являются подделкой</w:t>
      </w:r>
    </w:p>
    <w:p w:rsidR="00797209" w:rsidRPr="00A16C17" w:rsidRDefault="00797209" w:rsidP="00797209">
      <w:pPr>
        <w:pStyle w:val="elementvariant"/>
        <w:numPr>
          <w:ilvl w:val="0"/>
          <w:numId w:val="271"/>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797209" w:rsidRPr="00A16C17" w:rsidRDefault="00797209" w:rsidP="00797209">
      <w:pPr>
        <w:pStyle w:val="elementvariant"/>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Что такое Агентство по страхованию вкладов?</w:t>
      </w:r>
    </w:p>
    <w:p w:rsidR="00797209" w:rsidRPr="00A16C17" w:rsidRDefault="00797209" w:rsidP="00797209">
      <w:pPr>
        <w:pStyle w:val="elementvariant"/>
        <w:numPr>
          <w:ilvl w:val="0"/>
          <w:numId w:val="27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организация, осуществляющая надзор за деятельностью страховых компаний</w:t>
      </w:r>
    </w:p>
    <w:p w:rsidR="00797209" w:rsidRPr="00A16C17" w:rsidRDefault="00797209" w:rsidP="00797209">
      <w:pPr>
        <w:pStyle w:val="elementvariant"/>
        <w:numPr>
          <w:ilvl w:val="0"/>
          <w:numId w:val="272"/>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797209" w:rsidRPr="00A16C17" w:rsidRDefault="00797209" w:rsidP="00797209">
      <w:pPr>
        <w:pStyle w:val="elementvariant"/>
        <w:numPr>
          <w:ilvl w:val="0"/>
          <w:numId w:val="27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банк, через который страховые компании выплачивают страховые возмещения своим клиентам</w:t>
      </w:r>
    </w:p>
    <w:p w:rsidR="00797209" w:rsidRPr="00A16C17" w:rsidRDefault="00797209" w:rsidP="00797209">
      <w:pPr>
        <w:pStyle w:val="elementvariant"/>
        <w:numPr>
          <w:ilvl w:val="0"/>
          <w:numId w:val="272"/>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государственный орган, в задачи которого входит обеспечение устойчивости национальной валюты и платежной системы</w:t>
      </w:r>
    </w:p>
    <w:p w:rsidR="00797209" w:rsidRPr="00A16C17" w:rsidRDefault="00797209" w:rsidP="00797209">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35. </w:t>
      </w:r>
      <w:r w:rsidRPr="00A16C17">
        <w:rPr>
          <w:rFonts w:ascii="Arial" w:hAnsi="Arial" w:cs="Arial"/>
          <w:color w:val="242424"/>
          <w:sz w:val="20"/>
          <w:szCs w:val="20"/>
        </w:rPr>
        <w:t>Продолжите утверждение:</w:t>
      </w:r>
    </w:p>
    <w:p w:rsidR="00797209" w:rsidRPr="00A16C17" w:rsidRDefault="00797209" w:rsidP="00797209">
      <w:pPr>
        <w:tabs>
          <w:tab w:val="right" w:leader="underscore" w:pos="9639"/>
        </w:tabs>
        <w:jc w:val="both"/>
        <w:rPr>
          <w:rFonts w:ascii="Arial" w:hAnsi="Arial" w:cs="Arial"/>
          <w:color w:val="242424"/>
          <w:sz w:val="20"/>
          <w:szCs w:val="20"/>
        </w:rPr>
      </w:pPr>
      <w:r w:rsidRPr="00A16C17">
        <w:rPr>
          <w:rFonts w:ascii="Arial" w:hAnsi="Arial" w:cs="Arial"/>
          <w:color w:val="242424"/>
          <w:sz w:val="20"/>
          <w:szCs w:val="20"/>
        </w:rPr>
        <w:t>Чем выше ставка рефинансирования, тем … .</w:t>
      </w:r>
    </w:p>
    <w:p w:rsidR="00797209" w:rsidRPr="00A16C17" w:rsidRDefault="00797209" w:rsidP="00797209">
      <w:pPr>
        <w:pStyle w:val="elementvariant"/>
        <w:numPr>
          <w:ilvl w:val="0"/>
          <w:numId w:val="27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дешевле будет взять кредит на автомобиль</w:t>
      </w:r>
    </w:p>
    <w:p w:rsidR="00797209" w:rsidRPr="00A16C17" w:rsidRDefault="00797209" w:rsidP="00797209">
      <w:pPr>
        <w:pStyle w:val="elementvariant"/>
        <w:numPr>
          <w:ilvl w:val="0"/>
          <w:numId w:val="27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больше бизнесмены будут инвестировать</w:t>
      </w:r>
    </w:p>
    <w:p w:rsidR="00797209" w:rsidRPr="00A16C17" w:rsidRDefault="00797209" w:rsidP="00797209">
      <w:pPr>
        <w:pStyle w:val="elementvariant"/>
        <w:numPr>
          <w:ilvl w:val="0"/>
          <w:numId w:val="273"/>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больше процентов по депозиту получит вкладчик</w:t>
      </w:r>
    </w:p>
    <w:p w:rsidR="00797209" w:rsidRPr="00A16C17" w:rsidRDefault="00797209" w:rsidP="00797209">
      <w:pPr>
        <w:pStyle w:val="elementvariant"/>
        <w:numPr>
          <w:ilvl w:val="0"/>
          <w:numId w:val="273"/>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дешевле для коммерческого банка будет кредит в ЦБ</w:t>
      </w:r>
    </w:p>
    <w:p w:rsidR="00797209" w:rsidRPr="00A16C17" w:rsidRDefault="00797209" w:rsidP="00797209">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36. </w:t>
      </w:r>
      <w:r w:rsidRPr="00A16C17">
        <w:rPr>
          <w:rFonts w:ascii="Arial" w:hAnsi="Arial" w:cs="Arial"/>
          <w:color w:val="242424"/>
          <w:sz w:val="20"/>
          <w:szCs w:val="20"/>
        </w:rPr>
        <w:t xml:space="preserve">Укажите </w:t>
      </w:r>
      <w:r w:rsidRPr="00A16C17">
        <w:rPr>
          <w:rFonts w:ascii="Arial" w:hAnsi="Arial" w:cs="Arial"/>
          <w:color w:val="242424"/>
          <w:sz w:val="20"/>
          <w:szCs w:val="20"/>
          <w:u w:val="single"/>
        </w:rPr>
        <w:t>неверное</w:t>
      </w:r>
      <w:r w:rsidRPr="00A16C17">
        <w:rPr>
          <w:rFonts w:ascii="Arial" w:hAnsi="Arial" w:cs="Arial"/>
          <w:color w:val="242424"/>
          <w:sz w:val="20"/>
          <w:szCs w:val="20"/>
        </w:rPr>
        <w:t xml:space="preserve"> утверждение:</w:t>
      </w:r>
    </w:p>
    <w:p w:rsidR="00797209" w:rsidRPr="00A16C17" w:rsidRDefault="00797209" w:rsidP="00797209">
      <w:pPr>
        <w:pStyle w:val="elementvariant"/>
        <w:numPr>
          <w:ilvl w:val="0"/>
          <w:numId w:val="27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Кредит лучше брать в той валюте, в которой вы получаете зарплату</w:t>
      </w:r>
    </w:p>
    <w:p w:rsidR="00797209" w:rsidRPr="00A16C17" w:rsidRDefault="00797209" w:rsidP="00797209">
      <w:pPr>
        <w:pStyle w:val="elementvariant"/>
        <w:numPr>
          <w:ilvl w:val="0"/>
          <w:numId w:val="27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Проценты по кредитам обычно выше, чем проценты по вкладам</w:t>
      </w:r>
    </w:p>
    <w:p w:rsidR="00797209" w:rsidRPr="00A16C17" w:rsidRDefault="00797209" w:rsidP="00797209">
      <w:pPr>
        <w:pStyle w:val="elementvariant"/>
        <w:numPr>
          <w:ilvl w:val="0"/>
          <w:numId w:val="274"/>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Годовая процентная ставка по займам в МФО существенно ниже, чем по банковским кредитам</w:t>
      </w:r>
    </w:p>
    <w:p w:rsidR="00797209" w:rsidRPr="00A16C17" w:rsidRDefault="00797209" w:rsidP="00797209">
      <w:pPr>
        <w:pStyle w:val="elementvariant"/>
        <w:numPr>
          <w:ilvl w:val="0"/>
          <w:numId w:val="274"/>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Для некоторых кредитных карт предусмотрен беспроцентный период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Выберите правильный вариант ответа:</w:t>
      </w:r>
    </w:p>
    <w:p w:rsidR="00797209" w:rsidRPr="00A16C17" w:rsidRDefault="00797209" w:rsidP="00797209">
      <w:pPr>
        <w:pStyle w:val="elementtext"/>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Какой вид страхования является обязательным для заемщика при взятии ипотечного кредита?</w:t>
      </w:r>
    </w:p>
    <w:p w:rsidR="00797209" w:rsidRPr="00A16C17" w:rsidRDefault="00797209" w:rsidP="00797209">
      <w:pPr>
        <w:pStyle w:val="elementvariant"/>
        <w:numPr>
          <w:ilvl w:val="0"/>
          <w:numId w:val="27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добровольное медицинское страхование</w:t>
      </w:r>
    </w:p>
    <w:p w:rsidR="00797209" w:rsidRPr="00A16C17" w:rsidRDefault="00797209" w:rsidP="00797209">
      <w:pPr>
        <w:pStyle w:val="elementvariant"/>
        <w:numPr>
          <w:ilvl w:val="0"/>
          <w:numId w:val="27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b/>
          <w:bCs/>
          <w:color w:val="242424"/>
          <w:sz w:val="20"/>
          <w:szCs w:val="20"/>
        </w:rPr>
        <w:t>страхование недвижимого имущества, являющегося предметом залога</w:t>
      </w:r>
    </w:p>
    <w:p w:rsidR="00797209" w:rsidRPr="00A16C17" w:rsidRDefault="00797209" w:rsidP="00797209">
      <w:pPr>
        <w:pStyle w:val="elementvariant"/>
        <w:numPr>
          <w:ilvl w:val="0"/>
          <w:numId w:val="27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страхование жизни и/или здоровья заемщика</w:t>
      </w:r>
    </w:p>
    <w:p w:rsidR="00797209" w:rsidRPr="00A16C17" w:rsidRDefault="00797209" w:rsidP="00797209">
      <w:pPr>
        <w:pStyle w:val="elementvariant"/>
        <w:numPr>
          <w:ilvl w:val="0"/>
          <w:numId w:val="275"/>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накопительное страхование жизни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797209" w:rsidRPr="00A16C17" w:rsidRDefault="00797209" w:rsidP="00797209">
      <w:pPr>
        <w:pStyle w:val="elementvariant"/>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К доходам государственного бюджета не относятся … .</w:t>
      </w:r>
    </w:p>
    <w:p w:rsidR="00797209" w:rsidRPr="00A16C17" w:rsidRDefault="00797209" w:rsidP="00797209">
      <w:pPr>
        <w:pStyle w:val="elementvariant"/>
        <w:numPr>
          <w:ilvl w:val="0"/>
          <w:numId w:val="27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доходы от приватизации</w:t>
      </w:r>
    </w:p>
    <w:p w:rsidR="00797209" w:rsidRPr="00A16C17" w:rsidRDefault="00797209" w:rsidP="00797209">
      <w:pPr>
        <w:pStyle w:val="elementvariant"/>
        <w:numPr>
          <w:ilvl w:val="0"/>
          <w:numId w:val="27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акцизы</w:t>
      </w:r>
    </w:p>
    <w:p w:rsidR="00797209" w:rsidRPr="00A16C17" w:rsidRDefault="00797209" w:rsidP="00797209">
      <w:pPr>
        <w:pStyle w:val="elementvariant"/>
        <w:numPr>
          <w:ilvl w:val="0"/>
          <w:numId w:val="276"/>
        </w:numPr>
        <w:spacing w:before="0" w:beforeAutospacing="0" w:after="0" w:afterAutospacing="0"/>
        <w:jc w:val="both"/>
        <w:rPr>
          <w:rFonts w:ascii="Arial" w:eastAsia="+mn-ea" w:hAnsi="Arial" w:cs="Arial"/>
          <w:b/>
          <w:bCs/>
          <w:color w:val="000000"/>
          <w:kern w:val="24"/>
          <w:sz w:val="20"/>
          <w:szCs w:val="20"/>
        </w:rPr>
      </w:pPr>
      <w:r w:rsidRPr="00A16C17">
        <w:rPr>
          <w:rFonts w:ascii="Arial" w:eastAsia="+mn-ea" w:hAnsi="Arial" w:cs="Arial"/>
          <w:b/>
          <w:bCs/>
          <w:color w:val="000000"/>
          <w:kern w:val="24"/>
          <w:sz w:val="20"/>
          <w:szCs w:val="20"/>
        </w:rPr>
        <w:t>зарплата государственных служащих</w:t>
      </w:r>
    </w:p>
    <w:p w:rsidR="00797209" w:rsidRPr="00A16C17" w:rsidRDefault="00797209" w:rsidP="00797209">
      <w:pPr>
        <w:pStyle w:val="elementvariant"/>
        <w:numPr>
          <w:ilvl w:val="0"/>
          <w:numId w:val="276"/>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доходы от продажи государственных ценных бумаг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правильные варианты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налог из перечисленных относится к косвенным налогам?</w:t>
      </w:r>
    </w:p>
    <w:p w:rsidR="00797209" w:rsidRPr="00A16C17" w:rsidRDefault="00797209" w:rsidP="00797209">
      <w:pPr>
        <w:pStyle w:val="afb"/>
        <w:numPr>
          <w:ilvl w:val="0"/>
          <w:numId w:val="277"/>
        </w:numPr>
        <w:rPr>
          <w:rFonts w:ascii="Arial" w:hAnsi="Arial" w:cs="Arial"/>
          <w:b/>
          <w:sz w:val="20"/>
          <w:szCs w:val="20"/>
        </w:rPr>
      </w:pPr>
      <w:r w:rsidRPr="00A16C17">
        <w:rPr>
          <w:rFonts w:ascii="Arial" w:hAnsi="Arial" w:cs="Arial"/>
          <w:b/>
          <w:sz w:val="20"/>
          <w:szCs w:val="20"/>
        </w:rPr>
        <w:t>налог на добавленную стоимость</w:t>
      </w:r>
    </w:p>
    <w:p w:rsidR="00797209" w:rsidRPr="00A16C17" w:rsidRDefault="00797209" w:rsidP="00797209">
      <w:pPr>
        <w:pStyle w:val="afb"/>
        <w:numPr>
          <w:ilvl w:val="0"/>
          <w:numId w:val="277"/>
        </w:numPr>
        <w:rPr>
          <w:rFonts w:ascii="Arial" w:hAnsi="Arial" w:cs="Arial"/>
          <w:bCs/>
          <w:sz w:val="20"/>
          <w:szCs w:val="20"/>
        </w:rPr>
      </w:pPr>
      <w:r w:rsidRPr="00A16C17">
        <w:rPr>
          <w:rFonts w:ascii="Arial" w:hAnsi="Arial" w:cs="Arial"/>
          <w:bCs/>
          <w:sz w:val="20"/>
          <w:szCs w:val="20"/>
        </w:rPr>
        <w:t>налог на прибыль</w:t>
      </w:r>
    </w:p>
    <w:p w:rsidR="00797209" w:rsidRPr="00A16C17" w:rsidRDefault="00797209" w:rsidP="00797209">
      <w:pPr>
        <w:pStyle w:val="afb"/>
        <w:numPr>
          <w:ilvl w:val="0"/>
          <w:numId w:val="277"/>
        </w:numPr>
        <w:rPr>
          <w:rFonts w:ascii="Arial" w:hAnsi="Arial" w:cs="Arial"/>
          <w:sz w:val="20"/>
          <w:szCs w:val="20"/>
        </w:rPr>
      </w:pPr>
      <w:r w:rsidRPr="00A16C17">
        <w:rPr>
          <w:rFonts w:ascii="Arial" w:hAnsi="Arial" w:cs="Arial"/>
          <w:sz w:val="20"/>
          <w:szCs w:val="20"/>
        </w:rPr>
        <w:t>таможенная пошлина</w:t>
      </w:r>
    </w:p>
    <w:p w:rsidR="00797209" w:rsidRPr="00A16C17" w:rsidRDefault="00797209" w:rsidP="00797209">
      <w:pPr>
        <w:pStyle w:val="afb"/>
        <w:numPr>
          <w:ilvl w:val="0"/>
          <w:numId w:val="277"/>
        </w:numPr>
        <w:rPr>
          <w:rFonts w:ascii="Arial" w:hAnsi="Arial" w:cs="Arial"/>
          <w:bCs/>
          <w:sz w:val="20"/>
          <w:szCs w:val="20"/>
        </w:rPr>
      </w:pPr>
      <w:r w:rsidRPr="00A16C17">
        <w:rPr>
          <w:rFonts w:ascii="Arial" w:hAnsi="Arial" w:cs="Arial"/>
          <w:bCs/>
          <w:sz w:val="20"/>
          <w:szCs w:val="20"/>
        </w:rPr>
        <w:t>транспортный налог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Фискальная функция налогов проявляется в том, что они … .</w:t>
      </w:r>
    </w:p>
    <w:p w:rsidR="00797209" w:rsidRPr="00A16C17" w:rsidRDefault="00797209" w:rsidP="00797209">
      <w:pPr>
        <w:pStyle w:val="afb"/>
        <w:numPr>
          <w:ilvl w:val="0"/>
          <w:numId w:val="277"/>
        </w:numPr>
        <w:rPr>
          <w:rFonts w:ascii="Arial" w:hAnsi="Arial" w:cs="Arial"/>
          <w:bCs/>
          <w:sz w:val="20"/>
          <w:szCs w:val="20"/>
        </w:rPr>
      </w:pPr>
      <w:r w:rsidRPr="00A16C17">
        <w:rPr>
          <w:rFonts w:ascii="Arial" w:hAnsi="Arial" w:cs="Arial"/>
          <w:bCs/>
          <w:sz w:val="20"/>
          <w:szCs w:val="20"/>
        </w:rPr>
        <w:t>сдерживают экономический рост</w:t>
      </w:r>
    </w:p>
    <w:p w:rsidR="00797209" w:rsidRPr="00A16C17" w:rsidRDefault="00797209" w:rsidP="00797209">
      <w:pPr>
        <w:pStyle w:val="afb"/>
        <w:numPr>
          <w:ilvl w:val="0"/>
          <w:numId w:val="277"/>
        </w:numPr>
        <w:rPr>
          <w:rFonts w:ascii="Arial" w:hAnsi="Arial" w:cs="Arial"/>
          <w:bCs/>
          <w:sz w:val="20"/>
          <w:szCs w:val="20"/>
        </w:rPr>
      </w:pPr>
      <w:r w:rsidRPr="00A16C17">
        <w:rPr>
          <w:rFonts w:ascii="Arial" w:hAnsi="Arial" w:cs="Arial"/>
          <w:bCs/>
          <w:sz w:val="20"/>
          <w:szCs w:val="20"/>
        </w:rPr>
        <w:t>позволяют контролировать доходы населения</w:t>
      </w:r>
    </w:p>
    <w:p w:rsidR="00797209" w:rsidRPr="00A16C17" w:rsidRDefault="00797209" w:rsidP="00797209">
      <w:pPr>
        <w:pStyle w:val="afb"/>
        <w:numPr>
          <w:ilvl w:val="0"/>
          <w:numId w:val="277"/>
        </w:numPr>
        <w:rPr>
          <w:rFonts w:ascii="Arial" w:hAnsi="Arial" w:cs="Arial"/>
          <w:b/>
          <w:bCs/>
          <w:sz w:val="20"/>
          <w:szCs w:val="20"/>
        </w:rPr>
      </w:pPr>
      <w:r w:rsidRPr="00A16C17">
        <w:rPr>
          <w:rFonts w:ascii="Arial" w:hAnsi="Arial" w:cs="Arial"/>
          <w:b/>
          <w:bCs/>
          <w:sz w:val="20"/>
          <w:szCs w:val="20"/>
        </w:rPr>
        <w:t>обеспечивают доходами казну (бюджет) государства</w:t>
      </w:r>
    </w:p>
    <w:p w:rsidR="00797209" w:rsidRPr="00A16C17" w:rsidRDefault="00797209" w:rsidP="00797209">
      <w:pPr>
        <w:pStyle w:val="afb"/>
        <w:numPr>
          <w:ilvl w:val="0"/>
          <w:numId w:val="277"/>
        </w:numPr>
        <w:rPr>
          <w:rFonts w:ascii="Arial" w:hAnsi="Arial" w:cs="Arial"/>
          <w:bCs/>
          <w:sz w:val="20"/>
          <w:szCs w:val="20"/>
        </w:rPr>
      </w:pPr>
      <w:r w:rsidRPr="00A16C17">
        <w:rPr>
          <w:rFonts w:ascii="Arial" w:hAnsi="Arial" w:cs="Arial"/>
          <w:bCs/>
          <w:sz w:val="20"/>
          <w:szCs w:val="20"/>
        </w:rPr>
        <w:t>нет верного ответа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lastRenderedPageBreak/>
        <w:t xml:space="preserve">ЗАДАНИЕ 41.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797209" w:rsidRPr="00A16C17" w:rsidRDefault="00797209" w:rsidP="00797209">
      <w:pPr>
        <w:pStyle w:val="afb"/>
        <w:numPr>
          <w:ilvl w:val="0"/>
          <w:numId w:val="278"/>
        </w:numPr>
        <w:rPr>
          <w:rFonts w:ascii="Arial" w:hAnsi="Arial" w:cs="Arial"/>
          <w:bCs/>
          <w:sz w:val="20"/>
          <w:szCs w:val="20"/>
        </w:rPr>
      </w:pPr>
      <w:r w:rsidRPr="00A16C17">
        <w:rPr>
          <w:rFonts w:ascii="Arial" w:hAnsi="Arial" w:cs="Arial"/>
          <w:bCs/>
          <w:sz w:val="20"/>
          <w:szCs w:val="20"/>
        </w:rPr>
        <w:t>выигрыш в лотерею в размере 10000 руб.</w:t>
      </w:r>
    </w:p>
    <w:p w:rsidR="00797209" w:rsidRPr="00A16C17" w:rsidRDefault="00797209" w:rsidP="00797209">
      <w:pPr>
        <w:pStyle w:val="afb"/>
        <w:numPr>
          <w:ilvl w:val="0"/>
          <w:numId w:val="278"/>
        </w:numPr>
        <w:rPr>
          <w:rFonts w:ascii="Arial" w:hAnsi="Arial" w:cs="Arial"/>
          <w:b/>
          <w:sz w:val="20"/>
          <w:szCs w:val="20"/>
        </w:rPr>
      </w:pPr>
      <w:r w:rsidRPr="00A16C17">
        <w:rPr>
          <w:rFonts w:ascii="Arial" w:hAnsi="Arial" w:cs="Arial"/>
          <w:b/>
          <w:sz w:val="20"/>
          <w:szCs w:val="20"/>
        </w:rPr>
        <w:t>зарплата, полученная от работодателя в рамках трудового контракта</w:t>
      </w:r>
    </w:p>
    <w:p w:rsidR="00797209" w:rsidRPr="00A16C17" w:rsidRDefault="00797209" w:rsidP="00797209">
      <w:pPr>
        <w:pStyle w:val="afb"/>
        <w:numPr>
          <w:ilvl w:val="0"/>
          <w:numId w:val="278"/>
        </w:numPr>
        <w:rPr>
          <w:rFonts w:ascii="Arial" w:hAnsi="Arial" w:cs="Arial"/>
          <w:bCs/>
          <w:sz w:val="20"/>
          <w:szCs w:val="20"/>
        </w:rPr>
      </w:pPr>
      <w:r w:rsidRPr="00A16C17">
        <w:rPr>
          <w:rFonts w:ascii="Arial" w:hAnsi="Arial" w:cs="Arial"/>
          <w:bCs/>
          <w:sz w:val="20"/>
          <w:szCs w:val="20"/>
        </w:rPr>
        <w:t>арендная плата, полученная от сдачи квартиры</w:t>
      </w:r>
    </w:p>
    <w:p w:rsidR="00797209" w:rsidRPr="00A16C17" w:rsidRDefault="00797209" w:rsidP="00797209">
      <w:pPr>
        <w:pStyle w:val="afb"/>
        <w:numPr>
          <w:ilvl w:val="0"/>
          <w:numId w:val="278"/>
        </w:numPr>
        <w:rPr>
          <w:rFonts w:ascii="Arial" w:hAnsi="Arial" w:cs="Arial"/>
          <w:sz w:val="20"/>
          <w:szCs w:val="20"/>
        </w:rPr>
      </w:pPr>
      <w:r w:rsidRPr="00A16C17">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797209" w:rsidRPr="00A16C17" w:rsidRDefault="00797209" w:rsidP="00797209">
      <w:pPr>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виды дохода не подлежат налогообложению?</w:t>
      </w:r>
    </w:p>
    <w:p w:rsidR="00797209" w:rsidRPr="00A16C17" w:rsidRDefault="00797209" w:rsidP="00797209">
      <w:pPr>
        <w:pStyle w:val="afb"/>
        <w:numPr>
          <w:ilvl w:val="0"/>
          <w:numId w:val="279"/>
        </w:numPr>
        <w:rPr>
          <w:rFonts w:ascii="Arial" w:hAnsi="Arial" w:cs="Arial"/>
          <w:sz w:val="20"/>
          <w:szCs w:val="20"/>
        </w:rPr>
      </w:pPr>
      <w:r w:rsidRPr="00A16C17">
        <w:rPr>
          <w:rFonts w:ascii="Arial" w:hAnsi="Arial" w:cs="Arial"/>
          <w:sz w:val="20"/>
          <w:szCs w:val="20"/>
        </w:rPr>
        <w:t>доходы от продажи квартиры, которая находилась в собственности 2 года</w:t>
      </w:r>
    </w:p>
    <w:p w:rsidR="00797209" w:rsidRPr="00A16C17" w:rsidRDefault="00797209" w:rsidP="00797209">
      <w:pPr>
        <w:pStyle w:val="afb"/>
        <w:numPr>
          <w:ilvl w:val="0"/>
          <w:numId w:val="279"/>
        </w:numPr>
        <w:rPr>
          <w:rFonts w:ascii="Arial" w:hAnsi="Arial" w:cs="Arial"/>
          <w:b/>
          <w:bCs/>
          <w:sz w:val="20"/>
          <w:szCs w:val="20"/>
        </w:rPr>
      </w:pPr>
      <w:r w:rsidRPr="00A16C17">
        <w:rPr>
          <w:rFonts w:ascii="Arial" w:hAnsi="Arial" w:cs="Arial"/>
          <w:b/>
          <w:bCs/>
          <w:sz w:val="20"/>
          <w:szCs w:val="20"/>
        </w:rPr>
        <w:t>стипендии</w:t>
      </w:r>
    </w:p>
    <w:p w:rsidR="00797209" w:rsidRPr="00A16C17" w:rsidRDefault="00797209" w:rsidP="00797209">
      <w:pPr>
        <w:pStyle w:val="afb"/>
        <w:numPr>
          <w:ilvl w:val="0"/>
          <w:numId w:val="279"/>
        </w:numPr>
        <w:rPr>
          <w:rFonts w:ascii="Arial" w:hAnsi="Arial" w:cs="Arial"/>
          <w:sz w:val="20"/>
          <w:szCs w:val="20"/>
        </w:rPr>
      </w:pPr>
      <w:r w:rsidRPr="00A16C17">
        <w:rPr>
          <w:rFonts w:ascii="Arial" w:hAnsi="Arial" w:cs="Arial"/>
          <w:sz w:val="20"/>
          <w:szCs w:val="20"/>
        </w:rPr>
        <w:t>заработная плата в случае, если ее размер не превышает 20000 руб.</w:t>
      </w:r>
    </w:p>
    <w:p w:rsidR="00797209" w:rsidRPr="00A16C17" w:rsidRDefault="00797209" w:rsidP="00797209">
      <w:pPr>
        <w:pStyle w:val="afb"/>
        <w:numPr>
          <w:ilvl w:val="0"/>
          <w:numId w:val="279"/>
        </w:numPr>
        <w:rPr>
          <w:rFonts w:ascii="Arial" w:hAnsi="Arial" w:cs="Arial"/>
          <w:sz w:val="24"/>
          <w:szCs w:val="24"/>
        </w:rPr>
      </w:pPr>
      <w:r w:rsidRPr="00A16C17">
        <w:rPr>
          <w:rFonts w:ascii="Arial" w:hAnsi="Arial" w:cs="Arial"/>
          <w:bCs/>
          <w:sz w:val="20"/>
          <w:szCs w:val="20"/>
        </w:rPr>
        <w:t>доходы, полученные лицами-нерезидентами РФ</w:t>
      </w:r>
    </w:p>
    <w:p w:rsidR="00797209" w:rsidRPr="00A16C17" w:rsidRDefault="00797209" w:rsidP="00797209">
      <w:pPr>
        <w:tabs>
          <w:tab w:val="right" w:leader="underscore" w:pos="9639"/>
        </w:tabs>
        <w:jc w:val="both"/>
        <w:rPr>
          <w:rFonts w:ascii="Arial" w:hAnsi="Arial" w:cs="Arial"/>
          <w:color w:val="000000"/>
          <w:u w:val="single"/>
        </w:rPr>
      </w:pPr>
    </w:p>
    <w:p w:rsidR="00797209" w:rsidRPr="00A16C17" w:rsidRDefault="00797209" w:rsidP="00797209">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1.</w:t>
      </w:r>
      <w:r w:rsidRPr="00A16C17">
        <w:rPr>
          <w:rFonts w:ascii="Arial" w:hAnsi="Arial" w:cs="Arial"/>
          <w:sz w:val="20"/>
          <w:szCs w:val="20"/>
        </w:rPr>
        <w:t xml:space="preserve"> Какой риск можно передать в страховую компанию?</w:t>
      </w:r>
    </w:p>
    <w:p w:rsidR="00797209" w:rsidRPr="00A16C17" w:rsidRDefault="00797209" w:rsidP="00797209">
      <w:pPr>
        <w:pStyle w:val="afb"/>
        <w:ind w:left="0"/>
        <w:rPr>
          <w:rFonts w:ascii="Arial" w:hAnsi="Arial" w:cs="Arial"/>
          <w:sz w:val="20"/>
          <w:szCs w:val="20"/>
        </w:rPr>
      </w:pPr>
      <w:r w:rsidRPr="00A16C17">
        <w:rPr>
          <w:rFonts w:ascii="Arial" w:hAnsi="Arial" w:cs="Arial"/>
          <w:b/>
          <w:sz w:val="20"/>
          <w:szCs w:val="20"/>
        </w:rPr>
        <w:t>Ответ: чистый риск / чистый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2.</w:t>
      </w:r>
      <w:r w:rsidRPr="00A16C17">
        <w:rPr>
          <w:rFonts w:ascii="Arial" w:hAnsi="Arial" w:cs="Arial"/>
          <w:sz w:val="20"/>
          <w:szCs w:val="20"/>
        </w:rPr>
        <w:t xml:space="preserve"> Кем является клиент страховой компании в процедуре страхования?</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 страхователь</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3.</w:t>
      </w:r>
      <w:r w:rsidRPr="00A16C17">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страховой стаж</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4.</w:t>
      </w:r>
      <w:r w:rsidRPr="00A16C17">
        <w:rPr>
          <w:rFonts w:ascii="Arial" w:hAnsi="Arial" w:cs="Arial"/>
          <w:sz w:val="20"/>
          <w:szCs w:val="20"/>
        </w:rPr>
        <w:t xml:space="preserve"> Какой вид страхования включает медицинское страхование?</w:t>
      </w:r>
    </w:p>
    <w:p w:rsidR="00797209" w:rsidRPr="00A16C17" w:rsidRDefault="00797209" w:rsidP="00797209">
      <w:pPr>
        <w:pStyle w:val="afb"/>
        <w:ind w:left="0"/>
        <w:rPr>
          <w:rFonts w:ascii="Arial" w:hAnsi="Arial" w:cs="Arial"/>
          <w:sz w:val="20"/>
          <w:szCs w:val="20"/>
        </w:rPr>
      </w:pPr>
      <w:r w:rsidRPr="00A16C17">
        <w:rPr>
          <w:rFonts w:ascii="Arial" w:hAnsi="Arial" w:cs="Arial"/>
          <w:b/>
          <w:sz w:val="20"/>
          <w:szCs w:val="20"/>
        </w:rPr>
        <w:t>Ответ: личное страхование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color w:val="333333"/>
          <w:sz w:val="20"/>
          <w:szCs w:val="20"/>
          <w:shd w:val="clear" w:color="auto" w:fill="FFFFFF"/>
        </w:rPr>
        <w:t>Э</w:t>
      </w:r>
      <w:r w:rsidRPr="00A16C17">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797209" w:rsidRPr="00A16C17" w:rsidRDefault="00797209" w:rsidP="00797209">
      <w:pPr>
        <w:tabs>
          <w:tab w:val="right" w:leader="underscore" w:pos="9639"/>
        </w:tabs>
        <w:jc w:val="both"/>
        <w:rPr>
          <w:rFonts w:ascii="Arial" w:hAnsi="Arial" w:cs="Arial"/>
          <w:b/>
          <w:color w:val="000000" w:themeColor="text1"/>
          <w:sz w:val="20"/>
          <w:szCs w:val="20"/>
        </w:rPr>
      </w:pPr>
      <w:r w:rsidRPr="00A16C17">
        <w:rPr>
          <w:rFonts w:ascii="Arial" w:hAnsi="Arial" w:cs="Arial"/>
          <w:b/>
          <w:sz w:val="20"/>
          <w:szCs w:val="20"/>
        </w:rPr>
        <w:t>Ответ: инвестиции</w:t>
      </w:r>
    </w:p>
    <w:p w:rsidR="00797209" w:rsidRPr="00A16C17" w:rsidRDefault="00797209" w:rsidP="00797209">
      <w:pPr>
        <w:jc w:val="both"/>
        <w:rPr>
          <w:rFonts w:ascii="Arial" w:hAnsi="Arial" w:cs="Arial"/>
          <w:color w:val="333333"/>
          <w:sz w:val="20"/>
          <w:szCs w:val="20"/>
          <w:shd w:val="clear" w:color="auto" w:fill="FFFFFF"/>
        </w:rPr>
      </w:pPr>
      <w:r w:rsidRPr="00A16C17">
        <w:rPr>
          <w:rFonts w:ascii="Arial" w:hAnsi="Arial" w:cs="Arial"/>
          <w:color w:val="000000"/>
          <w:sz w:val="20"/>
          <w:szCs w:val="20"/>
        </w:rPr>
        <w:t>ЗАДАНИЕ 6.</w:t>
      </w:r>
      <w:r w:rsidRPr="00A16C17">
        <w:rPr>
          <w:rFonts w:ascii="Arial" w:hAnsi="Arial" w:cs="Arial"/>
          <w:sz w:val="20"/>
          <w:szCs w:val="20"/>
        </w:rPr>
        <w:t xml:space="preserve"> Как называется ценная бумага, удостоверяющая отношения по займу и </w:t>
      </w:r>
      <w:r w:rsidRPr="00A16C17">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797209" w:rsidRPr="00A16C17" w:rsidRDefault="00797209" w:rsidP="00797209">
      <w:pPr>
        <w:jc w:val="both"/>
        <w:rPr>
          <w:rFonts w:ascii="Arial" w:hAnsi="Arial" w:cs="Arial"/>
          <w:b/>
          <w:color w:val="333333"/>
          <w:sz w:val="20"/>
          <w:szCs w:val="20"/>
          <w:shd w:val="clear" w:color="auto" w:fill="FFFFFF"/>
        </w:rPr>
      </w:pPr>
      <w:r w:rsidRPr="00A16C17">
        <w:rPr>
          <w:rFonts w:ascii="Arial" w:hAnsi="Arial" w:cs="Arial"/>
          <w:b/>
          <w:color w:val="333333"/>
          <w:sz w:val="20"/>
          <w:szCs w:val="20"/>
          <w:shd w:val="clear" w:color="auto" w:fill="FFFFFF"/>
        </w:rPr>
        <w:t>Ответ: облигация</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color w:val="000000"/>
          <w:sz w:val="20"/>
          <w:szCs w:val="20"/>
        </w:rPr>
        <w:t>ЗАДАНИЕ 7.</w:t>
      </w:r>
      <w:r w:rsidRPr="00A16C17">
        <w:rPr>
          <w:rFonts w:ascii="Arial" w:hAnsi="Arial" w:cs="Arial"/>
          <w:sz w:val="20"/>
          <w:szCs w:val="20"/>
        </w:rPr>
        <w:t xml:space="preserve"> В какой фазе экономического цикла происходит превышение докризисного уровня ВВП?</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b/>
          <w:sz w:val="20"/>
          <w:szCs w:val="20"/>
        </w:rPr>
        <w:t>Ответ: в фазе подъема / подъем</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color w:val="000000"/>
          <w:sz w:val="20"/>
          <w:szCs w:val="20"/>
        </w:rPr>
        <w:t>ЗАДАНИЕ 8.</w:t>
      </w:r>
      <w:r w:rsidRPr="00A16C17">
        <w:rPr>
          <w:rFonts w:ascii="Arial" w:hAnsi="Arial" w:cs="Arial"/>
          <w:sz w:val="20"/>
          <w:szCs w:val="20"/>
        </w:rPr>
        <w:t xml:space="preserve"> Какая фаза экономического цикла характеризуется минимальной ставкой процента?</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b/>
          <w:sz w:val="20"/>
          <w:szCs w:val="20"/>
        </w:rPr>
        <w:t>Ответ: фаза депрессии / депрессия</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A16C17">
        <w:rPr>
          <w:rFonts w:ascii="Arial" w:hAnsi="Arial" w:cs="Arial"/>
          <w:iCs/>
          <w:sz w:val="20"/>
          <w:szCs w:val="20"/>
        </w:rPr>
        <w:t>…</w:t>
      </w:r>
      <w:r w:rsidRPr="00A16C17">
        <w:rPr>
          <w:rFonts w:ascii="Arial" w:hAnsi="Arial" w:cs="Arial"/>
          <w:sz w:val="20"/>
          <w:szCs w:val="20"/>
        </w:rPr>
        <w:t>календарных дней с даты заключения договора страхования.</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(цифрами укажите целое числовое значение)</w:t>
      </w:r>
    </w:p>
    <w:p w:rsidR="00797209" w:rsidRPr="00A16C17" w:rsidRDefault="00797209" w:rsidP="00797209">
      <w:pPr>
        <w:pStyle w:val="af2"/>
        <w:spacing w:after="0"/>
        <w:ind w:left="0"/>
        <w:jc w:val="both"/>
        <w:rPr>
          <w:rFonts w:ascii="Arial" w:hAnsi="Arial" w:cs="Arial"/>
          <w:b/>
          <w:sz w:val="20"/>
          <w:szCs w:val="20"/>
        </w:rPr>
      </w:pPr>
      <w:r w:rsidRPr="00A16C17">
        <w:rPr>
          <w:rFonts w:ascii="Arial" w:hAnsi="Arial" w:cs="Arial"/>
          <w:b/>
          <w:sz w:val="20"/>
          <w:szCs w:val="20"/>
        </w:rPr>
        <w:t xml:space="preserve">Ответ: </w:t>
      </w:r>
      <w:r w:rsidRPr="00A16C17">
        <w:rPr>
          <w:rFonts w:ascii="Arial" w:hAnsi="Arial" w:cs="Arial"/>
          <w:b/>
          <w:bCs/>
          <w:sz w:val="20"/>
          <w:szCs w:val="20"/>
        </w:rPr>
        <w:t>14</w:t>
      </w:r>
    </w:p>
    <w:p w:rsidR="00797209" w:rsidRPr="00A16C17" w:rsidRDefault="00797209" w:rsidP="00797209">
      <w:pPr>
        <w:pStyle w:val="elementvariant"/>
        <w:spacing w:before="0" w:beforeAutospacing="0" w:after="0" w:afterAutospacing="0"/>
        <w:jc w:val="both"/>
        <w:rPr>
          <w:rFonts w:ascii="Arial" w:eastAsia="Calibri" w:hAnsi="Arial" w:cs="Arial"/>
          <w:sz w:val="20"/>
          <w:szCs w:val="20"/>
        </w:rPr>
      </w:pPr>
      <w:r w:rsidRPr="00A16C17">
        <w:rPr>
          <w:rFonts w:ascii="Arial" w:eastAsia="Calibri" w:hAnsi="Arial" w:cs="Arial"/>
          <w:color w:val="000000"/>
          <w:sz w:val="20"/>
          <w:szCs w:val="20"/>
        </w:rPr>
        <w:t xml:space="preserve">ЗАДАНИЕ 10. </w:t>
      </w:r>
      <w:r w:rsidRPr="00A16C17">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A16C17">
        <w:rPr>
          <w:rFonts w:ascii="Arial" w:eastAsia="Calibri" w:hAnsi="Arial" w:cs="Arial"/>
          <w:iCs/>
          <w:sz w:val="20"/>
          <w:szCs w:val="20"/>
        </w:rPr>
        <w:t xml:space="preserve">… руб. </w:t>
      </w:r>
      <w:r w:rsidRPr="00A16C17">
        <w:rPr>
          <w:rFonts w:ascii="Arial" w:eastAsia="Calibri" w:hAnsi="Arial" w:cs="Arial"/>
          <w:sz w:val="20"/>
          <w:szCs w:val="20"/>
        </w:rPr>
        <w:t>страхования.</w:t>
      </w:r>
    </w:p>
    <w:p w:rsidR="00797209" w:rsidRPr="00A16C17" w:rsidRDefault="00797209" w:rsidP="00797209">
      <w:pPr>
        <w:pStyle w:val="elementvariant"/>
        <w:spacing w:before="0" w:beforeAutospacing="0" w:after="0" w:afterAutospacing="0"/>
        <w:jc w:val="both"/>
        <w:rPr>
          <w:rFonts w:ascii="Arial" w:eastAsia="Calibri" w:hAnsi="Arial" w:cs="Arial"/>
          <w:iCs/>
          <w:sz w:val="20"/>
          <w:szCs w:val="20"/>
        </w:rPr>
      </w:pPr>
      <w:r w:rsidRPr="00A16C17">
        <w:rPr>
          <w:rFonts w:ascii="Arial" w:eastAsia="Calibri" w:hAnsi="Arial" w:cs="Arial"/>
          <w:sz w:val="20"/>
          <w:szCs w:val="20"/>
        </w:rPr>
        <w:t>(цифрами укажите целое числовое значение)</w:t>
      </w:r>
    </w:p>
    <w:p w:rsidR="00797209" w:rsidRPr="00A16C17" w:rsidRDefault="00797209" w:rsidP="00797209">
      <w:pPr>
        <w:pStyle w:val="elementvariant"/>
        <w:spacing w:before="0" w:beforeAutospacing="0" w:after="0" w:afterAutospacing="0"/>
        <w:jc w:val="both"/>
        <w:rPr>
          <w:rFonts w:ascii="Arial" w:eastAsia="Calibri" w:hAnsi="Arial" w:cs="Arial"/>
          <w:b/>
          <w:bCs/>
          <w:iCs/>
          <w:sz w:val="20"/>
          <w:szCs w:val="20"/>
        </w:rPr>
      </w:pPr>
      <w:r w:rsidRPr="00A16C17">
        <w:rPr>
          <w:rFonts w:ascii="Arial" w:eastAsia="Calibri" w:hAnsi="Arial" w:cs="Arial"/>
          <w:b/>
          <w:iCs/>
          <w:sz w:val="20"/>
          <w:szCs w:val="20"/>
        </w:rPr>
        <w:t xml:space="preserve">Ответ: </w:t>
      </w:r>
      <w:r w:rsidRPr="00A16C17">
        <w:rPr>
          <w:rFonts w:ascii="Arial" w:eastAsia="Calibri" w:hAnsi="Arial" w:cs="Arial"/>
          <w:b/>
          <w:bCs/>
          <w:iCs/>
          <w:sz w:val="20"/>
          <w:szCs w:val="20"/>
        </w:rPr>
        <w:t>1400000</w:t>
      </w:r>
    </w:p>
    <w:p w:rsidR="00797209" w:rsidRPr="00A16C17" w:rsidRDefault="00797209" w:rsidP="00797209">
      <w:pPr>
        <w:tabs>
          <w:tab w:val="left" w:pos="282"/>
        </w:tabs>
        <w:jc w:val="both"/>
        <w:rPr>
          <w:rFonts w:ascii="Arial" w:hAnsi="Arial" w:cs="Arial"/>
          <w:sz w:val="20"/>
          <w:szCs w:val="20"/>
        </w:rPr>
      </w:pPr>
      <w:r w:rsidRPr="00A16C17">
        <w:rPr>
          <w:rFonts w:ascii="Arial" w:hAnsi="Arial" w:cs="Arial"/>
          <w:sz w:val="20"/>
          <w:szCs w:val="20"/>
        </w:rPr>
        <w:t xml:space="preserve">ЗАДАНИЕ 11. </w:t>
      </w:r>
      <w:r w:rsidRPr="00A16C17">
        <w:rPr>
          <w:rFonts w:ascii="Arial" w:hAnsi="Arial" w:cs="Arial"/>
          <w:snapToGrid w:val="0"/>
          <w:sz w:val="20"/>
          <w:szCs w:val="20"/>
        </w:rPr>
        <w:t>Укажите через запятую пропущенные слова в правильном порядке:</w:t>
      </w:r>
    </w:p>
    <w:p w:rsidR="00797209" w:rsidRPr="00A16C17" w:rsidRDefault="00797209" w:rsidP="00797209">
      <w:pPr>
        <w:pStyle w:val="elementvariant"/>
        <w:spacing w:before="0" w:beforeAutospacing="0" w:after="0" w:afterAutospacing="0"/>
        <w:jc w:val="both"/>
        <w:rPr>
          <w:rFonts w:ascii="Arial" w:eastAsia="Calibri" w:hAnsi="Arial" w:cs="Arial"/>
          <w:sz w:val="20"/>
          <w:szCs w:val="20"/>
        </w:rPr>
      </w:pPr>
      <w:r w:rsidRPr="00A16C17">
        <w:rPr>
          <w:rFonts w:ascii="Arial" w:hAnsi="Arial" w:cs="Arial"/>
          <w:sz w:val="20"/>
          <w:szCs w:val="20"/>
        </w:rPr>
        <w:t>При стагнации производства Центральный банк … ставку рефинансирования, а в</w:t>
      </w:r>
      <w:r w:rsidRPr="00A16C17">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797209" w:rsidRPr="00A16C17" w:rsidRDefault="00797209" w:rsidP="00797209">
      <w:pPr>
        <w:pStyle w:val="elementvariant"/>
        <w:spacing w:before="0" w:beforeAutospacing="0" w:after="0" w:afterAutospacing="0"/>
        <w:jc w:val="both"/>
        <w:rPr>
          <w:rFonts w:ascii="Arial" w:eastAsia="Calibri" w:hAnsi="Arial" w:cs="Arial"/>
          <w:b/>
          <w:bCs/>
          <w:sz w:val="20"/>
          <w:szCs w:val="20"/>
        </w:rPr>
      </w:pPr>
      <w:r w:rsidRPr="00A16C17">
        <w:rPr>
          <w:rFonts w:ascii="Arial" w:eastAsia="Calibri" w:hAnsi="Arial" w:cs="Arial"/>
          <w:b/>
          <w:bCs/>
          <w:sz w:val="20"/>
          <w:szCs w:val="20"/>
        </w:rPr>
        <w:t>Ответ: уменьшает/снижает, увеличивает/повышает</w:t>
      </w:r>
    </w:p>
    <w:p w:rsidR="00797209" w:rsidRPr="00A16C17" w:rsidRDefault="00797209" w:rsidP="00797209">
      <w:pPr>
        <w:tabs>
          <w:tab w:val="left" w:pos="282"/>
        </w:tabs>
        <w:jc w:val="both"/>
        <w:rPr>
          <w:rFonts w:ascii="Arial" w:hAnsi="Arial" w:cs="Arial"/>
          <w:sz w:val="20"/>
          <w:szCs w:val="20"/>
        </w:rPr>
      </w:pPr>
      <w:r w:rsidRPr="00A16C17">
        <w:rPr>
          <w:rFonts w:ascii="Arial" w:hAnsi="Arial" w:cs="Arial"/>
          <w:sz w:val="20"/>
          <w:szCs w:val="20"/>
        </w:rPr>
        <w:t xml:space="preserve">ЗАДАНИЕ 12. </w:t>
      </w:r>
      <w:r w:rsidRPr="00A16C17">
        <w:rPr>
          <w:rFonts w:ascii="Arial" w:hAnsi="Arial" w:cs="Arial"/>
          <w:snapToGrid w:val="0"/>
          <w:sz w:val="20"/>
          <w:szCs w:val="20"/>
        </w:rPr>
        <w:t>Укажите пропущенное слово в правильном падеже:</w:t>
      </w:r>
    </w:p>
    <w:p w:rsidR="00797209" w:rsidRPr="00A16C17" w:rsidRDefault="00797209" w:rsidP="00797209">
      <w:pPr>
        <w:pStyle w:val="elementvariant"/>
        <w:spacing w:before="0" w:beforeAutospacing="0" w:after="0" w:afterAutospacing="0"/>
        <w:jc w:val="both"/>
        <w:rPr>
          <w:rFonts w:ascii="Arial" w:hAnsi="Arial" w:cs="Arial"/>
          <w:sz w:val="20"/>
          <w:szCs w:val="20"/>
        </w:rPr>
      </w:pPr>
      <w:r w:rsidRPr="00A16C17">
        <w:rPr>
          <w:rFonts w:ascii="Arial" w:hAnsi="Arial" w:cs="Arial"/>
          <w:sz w:val="20"/>
          <w:szCs w:val="20"/>
        </w:rPr>
        <w:t>Сумма превышения расходов бюджета над его доходами представляет собой … государственного бюджета.</w:t>
      </w:r>
    </w:p>
    <w:p w:rsidR="00797209" w:rsidRPr="00A16C17" w:rsidRDefault="00797209" w:rsidP="00797209">
      <w:pPr>
        <w:pStyle w:val="elementvariant"/>
        <w:spacing w:before="0" w:beforeAutospacing="0" w:after="0" w:afterAutospacing="0"/>
        <w:jc w:val="both"/>
        <w:rPr>
          <w:rFonts w:ascii="Arial" w:hAnsi="Arial" w:cs="Arial"/>
          <w:b/>
          <w:bCs/>
          <w:sz w:val="20"/>
          <w:szCs w:val="20"/>
        </w:rPr>
      </w:pPr>
      <w:r w:rsidRPr="00A16C17">
        <w:rPr>
          <w:rFonts w:ascii="Arial" w:hAnsi="Arial" w:cs="Arial"/>
          <w:b/>
          <w:sz w:val="20"/>
          <w:szCs w:val="20"/>
        </w:rPr>
        <w:t>Ответ: д</w:t>
      </w:r>
      <w:r w:rsidRPr="00A16C17">
        <w:rPr>
          <w:rFonts w:ascii="Arial" w:hAnsi="Arial" w:cs="Arial"/>
          <w:b/>
          <w:bCs/>
          <w:sz w:val="20"/>
          <w:szCs w:val="20"/>
        </w:rPr>
        <w:t>ефицит</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797209" w:rsidRPr="00A16C17" w:rsidRDefault="00797209" w:rsidP="00797209">
      <w:pPr>
        <w:pStyle w:val="af2"/>
        <w:spacing w:after="0"/>
        <w:ind w:left="0"/>
        <w:jc w:val="both"/>
        <w:rPr>
          <w:rFonts w:ascii="Arial" w:hAnsi="Arial" w:cs="Arial"/>
          <w:b/>
          <w:sz w:val="20"/>
          <w:szCs w:val="20"/>
        </w:rPr>
      </w:pPr>
      <w:r w:rsidRPr="00A16C17">
        <w:rPr>
          <w:rFonts w:ascii="Arial" w:hAnsi="Arial" w:cs="Arial"/>
          <w:b/>
          <w:sz w:val="20"/>
          <w:szCs w:val="20"/>
        </w:rPr>
        <w:t xml:space="preserve">Ответ: </w:t>
      </w:r>
      <w:r w:rsidRPr="00A16C17">
        <w:rPr>
          <w:rFonts w:ascii="Arial" w:hAnsi="Arial" w:cs="Arial"/>
          <w:b/>
          <w:snapToGrid w:val="0"/>
          <w:sz w:val="20"/>
          <w:szCs w:val="20"/>
        </w:rPr>
        <w:t xml:space="preserve">циклическая </w:t>
      </w:r>
      <w:r w:rsidRPr="00A16C17">
        <w:rPr>
          <w:rFonts w:ascii="Arial" w:hAnsi="Arial" w:cs="Arial"/>
          <w:b/>
          <w:sz w:val="20"/>
          <w:szCs w:val="20"/>
        </w:rPr>
        <w:t>форма безработицы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lastRenderedPageBreak/>
        <w:t>Ответ: 8814</w:t>
      </w:r>
    </w:p>
    <w:p w:rsidR="00797209" w:rsidRPr="00A16C17" w:rsidRDefault="00797209" w:rsidP="00797209">
      <w:pPr>
        <w:widowControl w:val="0"/>
        <w:tabs>
          <w:tab w:val="left" w:pos="90"/>
        </w:tabs>
        <w:jc w:val="both"/>
        <w:rPr>
          <w:rFonts w:ascii="Arial" w:hAnsi="Arial" w:cs="Arial"/>
          <w:color w:val="000000"/>
          <w:sz w:val="20"/>
          <w:szCs w:val="20"/>
        </w:rPr>
      </w:pPr>
      <w:r w:rsidRPr="00A16C17">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Ответа: 60000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 80</w:t>
      </w:r>
    </w:p>
    <w:p w:rsidR="00797209" w:rsidRPr="00A16C17" w:rsidRDefault="00797209" w:rsidP="00797209">
      <w:pPr>
        <w:jc w:val="both"/>
        <w:rPr>
          <w:rFonts w:ascii="Arial" w:hAnsi="Arial" w:cs="Arial"/>
          <w:snapToGrid w:val="0"/>
          <w:sz w:val="20"/>
          <w:szCs w:val="20"/>
        </w:rPr>
      </w:pPr>
      <w:r w:rsidRPr="00A16C17">
        <w:rPr>
          <w:rFonts w:ascii="Arial" w:hAnsi="Arial" w:cs="Arial"/>
          <w:snapToGrid w:val="0"/>
          <w:sz w:val="20"/>
          <w:szCs w:val="20"/>
        </w:rPr>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napToGrid w:val="0"/>
          <w:sz w:val="20"/>
          <w:szCs w:val="20"/>
        </w:rPr>
        <w:t>Ответ: 1500</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укажите как изменится ставка и на сколько (цифрами целое числовое значение) %.</w:t>
      </w:r>
    </w:p>
    <w:p w:rsidR="00797209" w:rsidRPr="00A16C17" w:rsidRDefault="00797209" w:rsidP="00797209">
      <w:pPr>
        <w:widowControl w:val="0"/>
        <w:tabs>
          <w:tab w:val="num" w:pos="1134"/>
        </w:tabs>
        <w:jc w:val="both"/>
        <w:rPr>
          <w:rFonts w:ascii="Arial" w:hAnsi="Arial" w:cs="Arial"/>
          <w:sz w:val="20"/>
          <w:szCs w:val="20"/>
        </w:rPr>
      </w:pPr>
      <w:r w:rsidRPr="00A16C17">
        <w:rPr>
          <w:rFonts w:ascii="Arial" w:hAnsi="Arial" w:cs="Arial"/>
          <w:b/>
          <w:sz w:val="20"/>
          <w:szCs w:val="20"/>
        </w:rPr>
        <w:t>Ответ: увеличится на 2%</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числовое значение.</w:t>
      </w:r>
    </w:p>
    <w:p w:rsidR="00797209" w:rsidRPr="00A16C17" w:rsidRDefault="00797209" w:rsidP="00797209">
      <w:pPr>
        <w:widowControl w:val="0"/>
        <w:tabs>
          <w:tab w:val="num" w:pos="1134"/>
        </w:tabs>
        <w:jc w:val="both"/>
        <w:rPr>
          <w:rFonts w:ascii="Arial" w:hAnsi="Arial" w:cs="Arial"/>
          <w:sz w:val="20"/>
          <w:szCs w:val="20"/>
        </w:rPr>
      </w:pPr>
      <w:r w:rsidRPr="00A16C17">
        <w:rPr>
          <w:rFonts w:ascii="Arial" w:hAnsi="Arial" w:cs="Arial"/>
          <w:b/>
          <w:sz w:val="20"/>
          <w:szCs w:val="20"/>
        </w:rPr>
        <w:t>Ответ: 7,5</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43500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104160/104000</w:t>
      </w:r>
    </w:p>
    <w:p w:rsidR="00797209" w:rsidRPr="00A16C17" w:rsidRDefault="00797209" w:rsidP="00797209">
      <w:pPr>
        <w:jc w:val="both"/>
        <w:rPr>
          <w:rFonts w:ascii="Arial" w:hAnsi="Arial" w:cs="Arial"/>
          <w:color w:val="1A1A1A"/>
          <w:sz w:val="20"/>
          <w:szCs w:val="20"/>
        </w:rPr>
      </w:pPr>
      <w:r w:rsidRPr="00A16C17">
        <w:rPr>
          <w:rFonts w:ascii="Arial" w:hAnsi="Arial" w:cs="Arial"/>
          <w:iCs/>
          <w:sz w:val="20"/>
          <w:szCs w:val="20"/>
        </w:rPr>
        <w:t xml:space="preserve">ЗАДАНИЕ 22. </w:t>
      </w:r>
      <w:r w:rsidRPr="00A16C17">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bCs/>
          <w:sz w:val="20"/>
          <w:szCs w:val="20"/>
        </w:rPr>
      </w:pPr>
      <w:r w:rsidRPr="00A16C17">
        <w:rPr>
          <w:rFonts w:ascii="Arial" w:hAnsi="Arial" w:cs="Arial"/>
          <w:b/>
          <w:iCs/>
          <w:sz w:val="20"/>
          <w:szCs w:val="20"/>
        </w:rPr>
        <w:t xml:space="preserve">Ответ: </w:t>
      </w:r>
      <w:r w:rsidRPr="00A16C17">
        <w:rPr>
          <w:rFonts w:ascii="Arial" w:hAnsi="Arial" w:cs="Arial"/>
          <w:b/>
          <w:bCs/>
          <w:sz w:val="20"/>
          <w:szCs w:val="20"/>
        </w:rPr>
        <w:t>3200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17</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797209" w:rsidRPr="00A16C17" w:rsidRDefault="00797209" w:rsidP="00797209">
      <w:pPr>
        <w:jc w:val="both"/>
        <w:rPr>
          <w:rFonts w:ascii="Arial" w:hAnsi="Arial" w:cs="Arial"/>
          <w:iCs/>
          <w:sz w:val="20"/>
          <w:szCs w:val="20"/>
        </w:rPr>
      </w:pPr>
      <w:r w:rsidRPr="00A16C17">
        <w:rPr>
          <w:rFonts w:ascii="Arial" w:hAnsi="Arial" w:cs="Arial"/>
          <w:b/>
          <w:bCs/>
          <w:iCs/>
          <w:sz w:val="20"/>
          <w:szCs w:val="20"/>
        </w:rPr>
        <w:t>Ответ: 121000</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ЗАДАНИЕ 25. </w:t>
      </w:r>
      <w:r w:rsidRPr="00A16C17">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797209" w:rsidRPr="00A16C17" w:rsidRDefault="00797209" w:rsidP="00797209">
      <w:pPr>
        <w:jc w:val="both"/>
        <w:rPr>
          <w:rFonts w:ascii="Arial" w:eastAsia="+mn-ea" w:hAnsi="Arial" w:cs="Arial"/>
          <w:color w:val="000000"/>
          <w:kern w:val="24"/>
          <w:sz w:val="20"/>
          <w:szCs w:val="20"/>
        </w:rPr>
      </w:pPr>
      <w:r w:rsidRPr="00A16C17">
        <w:rPr>
          <w:rFonts w:ascii="Arial" w:hAnsi="Arial" w:cs="Arial"/>
          <w:b/>
          <w:bCs/>
          <w:iCs/>
          <w:sz w:val="20"/>
          <w:szCs w:val="20"/>
        </w:rPr>
        <w:t>Ответ: 3305785</w:t>
      </w:r>
    </w:p>
    <w:p w:rsidR="00797209" w:rsidRPr="00A16C17" w:rsidRDefault="00797209" w:rsidP="00797209">
      <w:pPr>
        <w:pStyle w:val="elementvariant"/>
        <w:spacing w:before="0" w:beforeAutospacing="0" w:after="0" w:afterAutospacing="0"/>
        <w:jc w:val="both"/>
        <w:rPr>
          <w:rFonts w:ascii="Arial" w:eastAsia="+mn-ea" w:hAnsi="Arial" w:cs="Arial"/>
          <w:color w:val="000000"/>
          <w:kern w:val="24"/>
          <w:sz w:val="20"/>
          <w:szCs w:val="20"/>
        </w:rPr>
      </w:pPr>
      <w:r w:rsidRPr="00A16C17">
        <w:rPr>
          <w:rFonts w:ascii="Arial" w:hAnsi="Arial" w:cs="Arial"/>
          <w:sz w:val="20"/>
          <w:szCs w:val="20"/>
        </w:rPr>
        <w:t xml:space="preserve">ЗАДАНИЕ 26. </w:t>
      </w:r>
      <w:r w:rsidRPr="00A16C17">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797209" w:rsidRPr="00A16C17" w:rsidRDefault="00797209" w:rsidP="00797209">
      <w:pPr>
        <w:pStyle w:val="elementvariant"/>
        <w:spacing w:before="0" w:beforeAutospacing="0" w:after="0" w:afterAutospacing="0"/>
        <w:jc w:val="both"/>
        <w:rPr>
          <w:rFonts w:ascii="Arial" w:eastAsia="+mn-ea" w:hAnsi="Arial" w:cs="Arial"/>
          <w:b/>
          <w:color w:val="000000"/>
          <w:kern w:val="24"/>
          <w:sz w:val="20"/>
          <w:szCs w:val="20"/>
        </w:rPr>
      </w:pPr>
      <w:r w:rsidRPr="00A16C17">
        <w:rPr>
          <w:rFonts w:ascii="Arial" w:eastAsia="+mn-ea" w:hAnsi="Arial" w:cs="Arial"/>
          <w:b/>
          <w:color w:val="000000"/>
          <w:kern w:val="24"/>
          <w:sz w:val="20"/>
          <w:szCs w:val="20"/>
        </w:rPr>
        <w:t xml:space="preserve">Ответ: </w:t>
      </w:r>
      <w:r w:rsidRPr="00A16C17">
        <w:rPr>
          <w:rFonts w:ascii="Arial" w:eastAsia="+mn-ea" w:hAnsi="Arial" w:cs="Arial"/>
          <w:b/>
          <w:bCs/>
          <w:color w:val="000000"/>
          <w:kern w:val="24"/>
          <w:sz w:val="20"/>
          <w:szCs w:val="20"/>
        </w:rPr>
        <w:t>15600</w:t>
      </w:r>
    </w:p>
    <w:p w:rsidR="00797209" w:rsidRPr="00A16C17" w:rsidRDefault="00797209" w:rsidP="00797209">
      <w:pPr>
        <w:jc w:val="both"/>
        <w:rPr>
          <w:rFonts w:ascii="Arial" w:eastAsia="+mn-ea" w:hAnsi="Arial" w:cs="Arial"/>
          <w:color w:val="000000"/>
          <w:kern w:val="24"/>
          <w:sz w:val="20"/>
          <w:szCs w:val="20"/>
        </w:rPr>
      </w:pPr>
      <w:r w:rsidRPr="00A16C17">
        <w:rPr>
          <w:rFonts w:ascii="Arial" w:hAnsi="Arial" w:cs="Arial"/>
          <w:sz w:val="20"/>
          <w:szCs w:val="20"/>
        </w:rPr>
        <w:t xml:space="preserve">ЗАДАНИЕ 27. </w:t>
      </w:r>
      <w:r w:rsidRPr="00A16C17">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797209" w:rsidRPr="00A16C17" w:rsidRDefault="00797209" w:rsidP="00797209">
      <w:pPr>
        <w:pStyle w:val="elementvariant"/>
        <w:spacing w:before="0" w:beforeAutospacing="0" w:after="0" w:afterAutospacing="0"/>
        <w:jc w:val="both"/>
        <w:rPr>
          <w:rFonts w:ascii="Arial" w:eastAsia="+mn-ea" w:hAnsi="Arial" w:cs="Arial"/>
          <w:b/>
          <w:bCs/>
          <w:color w:val="000000"/>
          <w:kern w:val="24"/>
          <w:sz w:val="20"/>
          <w:szCs w:val="20"/>
        </w:rPr>
      </w:pPr>
      <w:r w:rsidRPr="00A16C17">
        <w:rPr>
          <w:rFonts w:ascii="Arial" w:eastAsia="+mn-ea" w:hAnsi="Arial" w:cs="Arial"/>
          <w:b/>
          <w:iCs/>
          <w:color w:val="000000"/>
          <w:kern w:val="24"/>
          <w:sz w:val="20"/>
          <w:szCs w:val="20"/>
        </w:rPr>
        <w:t>Ответ</w:t>
      </w:r>
      <w:r w:rsidRPr="00A16C17">
        <w:rPr>
          <w:rFonts w:ascii="Arial" w:eastAsia="+mn-ea" w:hAnsi="Arial" w:cs="Arial"/>
          <w:b/>
          <w:i/>
          <w:iCs/>
          <w:color w:val="000000"/>
          <w:kern w:val="24"/>
          <w:sz w:val="20"/>
          <w:szCs w:val="20"/>
        </w:rPr>
        <w:t xml:space="preserve">: </w:t>
      </w:r>
      <w:r w:rsidRPr="00A16C17">
        <w:rPr>
          <w:rFonts w:ascii="Arial" w:eastAsia="+mn-ea" w:hAnsi="Arial" w:cs="Arial"/>
          <w:b/>
          <w:bCs/>
          <w:color w:val="000000"/>
          <w:kern w:val="24"/>
          <w:sz w:val="20"/>
          <w:szCs w:val="20"/>
        </w:rPr>
        <w:t>1200</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ЗАДАНИЕ 28. Страна производит автомобили и пушки:</w:t>
      </w:r>
    </w:p>
    <w:tbl>
      <w:tblPr>
        <w:tblStyle w:val="a7"/>
        <w:tblW w:w="0" w:type="auto"/>
        <w:jc w:val="center"/>
        <w:tblLook w:val="01E0" w:firstRow="1" w:lastRow="1" w:firstColumn="1" w:lastColumn="1" w:noHBand="0" w:noVBand="0"/>
      </w:tblPr>
      <w:tblGrid>
        <w:gridCol w:w="2376"/>
        <w:gridCol w:w="845"/>
        <w:gridCol w:w="1508"/>
        <w:gridCol w:w="1519"/>
        <w:gridCol w:w="1519"/>
        <w:gridCol w:w="1519"/>
      </w:tblGrid>
      <w:tr w:rsidR="00797209" w:rsidRPr="00A16C17" w:rsidTr="0075486B">
        <w:trPr>
          <w:trHeight w:val="315"/>
          <w:jc w:val="center"/>
        </w:trPr>
        <w:tc>
          <w:tcPr>
            <w:tcW w:w="2376"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Автомобили (шт)</w:t>
            </w:r>
          </w:p>
        </w:tc>
        <w:tc>
          <w:tcPr>
            <w:tcW w:w="845"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150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0</w:t>
            </w:r>
          </w:p>
        </w:tc>
      </w:tr>
      <w:tr w:rsidR="00797209" w:rsidRPr="00A16C17" w:rsidTr="0075486B">
        <w:trPr>
          <w:jc w:val="center"/>
        </w:trPr>
        <w:tc>
          <w:tcPr>
            <w:tcW w:w="2376"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Пушки (шт)</w:t>
            </w:r>
          </w:p>
        </w:tc>
        <w:tc>
          <w:tcPr>
            <w:tcW w:w="845"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0</w:t>
            </w:r>
          </w:p>
        </w:tc>
        <w:tc>
          <w:tcPr>
            <w:tcW w:w="150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15</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w:t>
            </w:r>
          </w:p>
        </w:tc>
      </w:tr>
    </w:tbl>
    <w:p w:rsidR="00797209" w:rsidRPr="00A16C17" w:rsidRDefault="00797209" w:rsidP="00797209">
      <w:pPr>
        <w:jc w:val="both"/>
        <w:rPr>
          <w:rFonts w:ascii="Arial" w:hAnsi="Arial" w:cs="Arial"/>
          <w:sz w:val="20"/>
          <w:szCs w:val="20"/>
        </w:rPr>
      </w:pPr>
      <w:r w:rsidRPr="00A16C17">
        <w:rPr>
          <w:rFonts w:ascii="Arial" w:hAnsi="Arial" w:cs="Arial"/>
          <w:sz w:val="20"/>
          <w:szCs w:val="20"/>
        </w:rPr>
        <w:t>Альтернативные издержки производства одного дополнительного автомобиля составляют?</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5</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числовое значение.</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1,2</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A16C17">
        <w:rPr>
          <w:rFonts w:ascii="Arial" w:hAnsi="Arial" w:cs="Arial"/>
          <w:sz w:val="20"/>
          <w:szCs w:val="20"/>
          <w:lang w:val="en-US"/>
        </w:rPr>
        <w:t>Qd</w:t>
      </w:r>
      <w:r w:rsidRPr="00A16C17">
        <w:rPr>
          <w:rFonts w:ascii="Arial" w:hAnsi="Arial" w:cs="Arial"/>
          <w:sz w:val="20"/>
          <w:szCs w:val="20"/>
        </w:rPr>
        <w:t xml:space="preserve"> = 700- 2Р, где </w:t>
      </w:r>
      <w:r w:rsidRPr="00A16C17">
        <w:rPr>
          <w:rFonts w:ascii="Arial" w:hAnsi="Arial" w:cs="Arial"/>
          <w:sz w:val="20"/>
          <w:szCs w:val="20"/>
          <w:lang w:val="en-US"/>
        </w:rPr>
        <w:t>Qd</w:t>
      </w:r>
      <w:r w:rsidRPr="00A16C17">
        <w:rPr>
          <w:rFonts w:ascii="Arial" w:hAnsi="Arial" w:cs="Arial"/>
          <w:sz w:val="20"/>
          <w:szCs w:val="20"/>
        </w:rPr>
        <w:t xml:space="preserve"> – объем спроса в месяц, Р – цена. Кривая предложения лыж описывается следующим уравнением: </w:t>
      </w:r>
      <w:r w:rsidRPr="00A16C17">
        <w:rPr>
          <w:rFonts w:ascii="Arial" w:hAnsi="Arial" w:cs="Arial"/>
          <w:sz w:val="20"/>
          <w:szCs w:val="20"/>
          <w:lang w:val="en-US"/>
        </w:rPr>
        <w:t>Qs</w:t>
      </w:r>
      <w:r w:rsidRPr="00A16C17">
        <w:rPr>
          <w:rFonts w:ascii="Arial" w:hAnsi="Arial" w:cs="Arial"/>
          <w:sz w:val="20"/>
          <w:szCs w:val="20"/>
        </w:rPr>
        <w:t xml:space="preserve">= - 100+2Р, где </w:t>
      </w:r>
      <w:r w:rsidRPr="00A16C17">
        <w:rPr>
          <w:rFonts w:ascii="Arial" w:hAnsi="Arial" w:cs="Arial"/>
          <w:sz w:val="20"/>
          <w:szCs w:val="20"/>
          <w:lang w:val="en-US"/>
        </w:rPr>
        <w:t>Qs</w:t>
      </w:r>
      <w:r w:rsidRPr="00A16C17">
        <w:rPr>
          <w:rFonts w:ascii="Arial" w:hAnsi="Arial" w:cs="Arial"/>
          <w:sz w:val="20"/>
          <w:szCs w:val="20"/>
        </w:rPr>
        <w:t xml:space="preserve"> – месячный объем предложения. Какова равновесная цена товара?</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200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Ответ: 600000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sz w:val="20"/>
          <w:szCs w:val="20"/>
        </w:rPr>
        <w:t>Ответ: 10</w:t>
      </w:r>
    </w:p>
    <w:p w:rsidR="00797209" w:rsidRPr="00A16C17" w:rsidRDefault="00797209" w:rsidP="00797209">
      <w:pPr>
        <w:jc w:val="both"/>
        <w:rPr>
          <w:rFonts w:ascii="Arial" w:hAnsi="Arial" w:cs="Arial"/>
          <w:iCs/>
          <w:sz w:val="20"/>
          <w:szCs w:val="20"/>
        </w:rPr>
      </w:pPr>
      <w:r w:rsidRPr="00A16C17">
        <w:rPr>
          <w:rFonts w:ascii="Arial" w:hAnsi="Arial" w:cs="Arial"/>
          <w:sz w:val="20"/>
          <w:szCs w:val="20"/>
        </w:rPr>
        <w:t xml:space="preserve">ЗАДАНИЕ 33. </w:t>
      </w:r>
      <w:r w:rsidRPr="00A16C17">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20838</w:t>
      </w:r>
    </w:p>
    <w:p w:rsidR="00797209" w:rsidRPr="00A16C17" w:rsidRDefault="00797209" w:rsidP="00797209">
      <w:pPr>
        <w:jc w:val="both"/>
        <w:rPr>
          <w:rFonts w:ascii="Arial" w:hAnsi="Arial" w:cs="Arial"/>
          <w:b/>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Б1.О.08 Основы права и противодействие противоправному поведению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не является коррупцией?</w:t>
      </w:r>
    </w:p>
    <w:p w:rsidR="00797209" w:rsidRPr="00A16C17" w:rsidRDefault="00797209" w:rsidP="00797209">
      <w:pPr>
        <w:pStyle w:val="afb"/>
        <w:numPr>
          <w:ilvl w:val="0"/>
          <w:numId w:val="45"/>
        </w:numPr>
        <w:ind w:left="0" w:firstLine="0"/>
        <w:contextualSpacing w:val="0"/>
        <w:rPr>
          <w:rFonts w:ascii="Arial" w:hAnsi="Arial" w:cs="Arial"/>
          <w:sz w:val="20"/>
          <w:szCs w:val="20"/>
        </w:rPr>
      </w:pPr>
      <w:r w:rsidRPr="00A16C17">
        <w:rPr>
          <w:rFonts w:ascii="Arial" w:hAnsi="Arial" w:cs="Arial"/>
          <w:sz w:val="20"/>
          <w:szCs w:val="20"/>
        </w:rPr>
        <w:t>злоупотребление служебным положением</w:t>
      </w:r>
    </w:p>
    <w:p w:rsidR="00797209" w:rsidRPr="00A16C17" w:rsidRDefault="00797209" w:rsidP="00797209">
      <w:pPr>
        <w:pStyle w:val="afb"/>
        <w:numPr>
          <w:ilvl w:val="0"/>
          <w:numId w:val="45"/>
        </w:numPr>
        <w:ind w:left="0" w:firstLine="0"/>
        <w:contextualSpacing w:val="0"/>
        <w:rPr>
          <w:rFonts w:ascii="Arial" w:hAnsi="Arial" w:cs="Arial"/>
          <w:b/>
          <w:sz w:val="20"/>
          <w:szCs w:val="20"/>
        </w:rPr>
      </w:pPr>
      <w:r w:rsidRPr="00A16C17">
        <w:rPr>
          <w:rFonts w:ascii="Arial" w:hAnsi="Arial" w:cs="Arial"/>
          <w:b/>
          <w:sz w:val="20"/>
          <w:szCs w:val="20"/>
        </w:rPr>
        <w:t>отказ в выполнении неправомерного поручения</w:t>
      </w:r>
    </w:p>
    <w:p w:rsidR="00797209" w:rsidRPr="00A16C17" w:rsidRDefault="00797209" w:rsidP="00797209">
      <w:pPr>
        <w:pStyle w:val="afb"/>
        <w:numPr>
          <w:ilvl w:val="0"/>
          <w:numId w:val="45"/>
        </w:numPr>
        <w:ind w:left="0" w:firstLine="0"/>
        <w:contextualSpacing w:val="0"/>
        <w:rPr>
          <w:rFonts w:ascii="Arial" w:hAnsi="Arial" w:cs="Arial"/>
          <w:sz w:val="20"/>
          <w:szCs w:val="20"/>
        </w:rPr>
      </w:pPr>
      <w:r w:rsidRPr="00A16C17">
        <w:rPr>
          <w:rFonts w:ascii="Arial" w:hAnsi="Arial" w:cs="Arial"/>
          <w:sz w:val="20"/>
          <w:szCs w:val="20"/>
        </w:rPr>
        <w:t>дача взятки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Профилактика коррупции – это … .</w:t>
      </w:r>
    </w:p>
    <w:p w:rsidR="00797209" w:rsidRPr="00A16C17" w:rsidRDefault="00797209" w:rsidP="00797209">
      <w:pPr>
        <w:pStyle w:val="afb"/>
        <w:numPr>
          <w:ilvl w:val="0"/>
          <w:numId w:val="280"/>
        </w:numPr>
        <w:ind w:left="0" w:firstLine="0"/>
        <w:contextualSpacing w:val="0"/>
        <w:rPr>
          <w:rFonts w:ascii="Arial" w:hAnsi="Arial" w:cs="Arial"/>
          <w:sz w:val="20"/>
          <w:szCs w:val="20"/>
        </w:rPr>
      </w:pPr>
      <w:r w:rsidRPr="00A16C17">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797209" w:rsidRPr="00A16C17" w:rsidRDefault="00797209" w:rsidP="00797209">
      <w:pPr>
        <w:pStyle w:val="afb"/>
        <w:numPr>
          <w:ilvl w:val="0"/>
          <w:numId w:val="280"/>
        </w:numPr>
        <w:ind w:left="0" w:firstLine="0"/>
        <w:contextualSpacing w:val="0"/>
        <w:rPr>
          <w:rFonts w:ascii="Arial" w:hAnsi="Arial" w:cs="Arial"/>
          <w:b/>
          <w:sz w:val="20"/>
          <w:szCs w:val="20"/>
        </w:rPr>
      </w:pPr>
      <w:r w:rsidRPr="00A16C17">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797209" w:rsidRPr="00A16C17" w:rsidRDefault="00797209" w:rsidP="00797209">
      <w:pPr>
        <w:pStyle w:val="afb"/>
        <w:numPr>
          <w:ilvl w:val="0"/>
          <w:numId w:val="280"/>
        </w:numPr>
        <w:ind w:left="0" w:firstLine="0"/>
        <w:contextualSpacing w:val="0"/>
        <w:rPr>
          <w:rFonts w:ascii="Arial" w:hAnsi="Arial" w:cs="Arial"/>
          <w:sz w:val="20"/>
          <w:szCs w:val="20"/>
        </w:rPr>
      </w:pPr>
      <w:r w:rsidRPr="00A16C17">
        <w:rPr>
          <w:rFonts w:ascii="Arial" w:hAnsi="Arial" w:cs="Arial"/>
          <w:sz w:val="20"/>
          <w:szCs w:val="20"/>
        </w:rPr>
        <w:lastRenderedPageBreak/>
        <w:t>деятельность институтов гражданского общества по выявлению и последующему устранению причин коррупции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797209" w:rsidRPr="00A16C17" w:rsidRDefault="00797209" w:rsidP="00797209">
      <w:pPr>
        <w:pStyle w:val="afb"/>
        <w:numPr>
          <w:ilvl w:val="0"/>
          <w:numId w:val="281"/>
        </w:numPr>
        <w:ind w:left="0" w:firstLine="0"/>
        <w:contextualSpacing w:val="0"/>
        <w:rPr>
          <w:rFonts w:ascii="Arial" w:hAnsi="Arial" w:cs="Arial"/>
          <w:b/>
          <w:sz w:val="20"/>
          <w:szCs w:val="20"/>
        </w:rPr>
      </w:pPr>
      <w:r w:rsidRPr="00A16C17">
        <w:rPr>
          <w:rFonts w:ascii="Arial" w:hAnsi="Arial" w:cs="Arial"/>
          <w:b/>
          <w:sz w:val="20"/>
          <w:szCs w:val="20"/>
        </w:rPr>
        <w:t>граждане, претендующие на замещение должностей государственной гражданской службы</w:t>
      </w:r>
    </w:p>
    <w:p w:rsidR="00797209" w:rsidRPr="00A16C17" w:rsidRDefault="00797209" w:rsidP="00797209">
      <w:pPr>
        <w:pStyle w:val="afb"/>
        <w:numPr>
          <w:ilvl w:val="0"/>
          <w:numId w:val="281"/>
        </w:numPr>
        <w:ind w:left="0" w:firstLine="0"/>
        <w:contextualSpacing w:val="0"/>
        <w:rPr>
          <w:rFonts w:ascii="Arial" w:hAnsi="Arial" w:cs="Arial"/>
          <w:sz w:val="20"/>
          <w:szCs w:val="20"/>
        </w:rPr>
      </w:pPr>
      <w:r w:rsidRPr="00A16C17">
        <w:rPr>
          <w:rFonts w:ascii="Arial" w:hAnsi="Arial" w:cs="Arial"/>
          <w:sz w:val="20"/>
          <w:szCs w:val="20"/>
        </w:rPr>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797209" w:rsidRPr="00A16C17" w:rsidRDefault="00797209" w:rsidP="00797209">
      <w:pPr>
        <w:pStyle w:val="afb"/>
        <w:numPr>
          <w:ilvl w:val="0"/>
          <w:numId w:val="281"/>
        </w:numPr>
        <w:ind w:left="0" w:firstLine="0"/>
        <w:contextualSpacing w:val="0"/>
        <w:rPr>
          <w:rFonts w:ascii="Arial" w:hAnsi="Arial" w:cs="Arial"/>
          <w:sz w:val="20"/>
          <w:szCs w:val="20"/>
        </w:rPr>
      </w:pPr>
      <w:r w:rsidRPr="00A16C17">
        <w:rPr>
          <w:rFonts w:ascii="Arial" w:hAnsi="Arial" w:cs="Arial"/>
          <w:sz w:val="20"/>
          <w:szCs w:val="20"/>
        </w:rPr>
        <w:t>граждане, иностранные граждане, претендующие на замещение должностей гражданской службы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797209" w:rsidRPr="00A16C17" w:rsidRDefault="00797209" w:rsidP="00797209">
      <w:pPr>
        <w:pStyle w:val="afb"/>
        <w:numPr>
          <w:ilvl w:val="0"/>
          <w:numId w:val="282"/>
        </w:numPr>
        <w:ind w:left="0" w:firstLine="0"/>
        <w:contextualSpacing w:val="0"/>
        <w:rPr>
          <w:rFonts w:ascii="Arial" w:hAnsi="Arial" w:cs="Arial"/>
          <w:b/>
          <w:sz w:val="20"/>
          <w:szCs w:val="20"/>
        </w:rPr>
      </w:pPr>
      <w:r w:rsidRPr="00A16C17">
        <w:rPr>
          <w:rFonts w:ascii="Arial" w:hAnsi="Arial" w:cs="Arial"/>
          <w:b/>
          <w:sz w:val="20"/>
          <w:szCs w:val="20"/>
        </w:rPr>
        <w:t>конфликт интересов</w:t>
      </w:r>
    </w:p>
    <w:p w:rsidR="00797209" w:rsidRPr="00A16C17" w:rsidRDefault="00797209" w:rsidP="00797209">
      <w:pPr>
        <w:pStyle w:val="afb"/>
        <w:numPr>
          <w:ilvl w:val="0"/>
          <w:numId w:val="282"/>
        </w:numPr>
        <w:ind w:left="0" w:firstLine="0"/>
        <w:contextualSpacing w:val="0"/>
        <w:rPr>
          <w:rFonts w:ascii="Arial" w:hAnsi="Arial" w:cs="Arial"/>
          <w:sz w:val="20"/>
          <w:szCs w:val="20"/>
        </w:rPr>
      </w:pPr>
      <w:r w:rsidRPr="00A16C17">
        <w:rPr>
          <w:rFonts w:ascii="Arial" w:hAnsi="Arial" w:cs="Arial"/>
          <w:sz w:val="20"/>
          <w:szCs w:val="20"/>
        </w:rPr>
        <w:t>коррупция</w:t>
      </w:r>
    </w:p>
    <w:p w:rsidR="00797209" w:rsidRPr="00A16C17" w:rsidRDefault="00797209" w:rsidP="00797209">
      <w:pPr>
        <w:pStyle w:val="afb"/>
        <w:numPr>
          <w:ilvl w:val="0"/>
          <w:numId w:val="282"/>
        </w:numPr>
        <w:ind w:left="0" w:firstLine="0"/>
        <w:contextualSpacing w:val="0"/>
        <w:rPr>
          <w:rFonts w:ascii="Arial" w:hAnsi="Arial" w:cs="Arial"/>
          <w:sz w:val="20"/>
          <w:szCs w:val="20"/>
        </w:rPr>
      </w:pPr>
      <w:r w:rsidRPr="00A16C17">
        <w:rPr>
          <w:rFonts w:ascii="Arial" w:hAnsi="Arial" w:cs="Arial"/>
          <w:sz w:val="20"/>
          <w:szCs w:val="20"/>
        </w:rPr>
        <w:t>коррупциогенный фактор</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Предотвращение или урегулирование конфликта интересов на гражданской службе может состоять … .</w:t>
      </w:r>
    </w:p>
    <w:p w:rsidR="00797209" w:rsidRPr="00A16C17" w:rsidRDefault="00797209" w:rsidP="00797209">
      <w:pPr>
        <w:pStyle w:val="afb"/>
        <w:numPr>
          <w:ilvl w:val="0"/>
          <w:numId w:val="283"/>
        </w:numPr>
        <w:ind w:left="0" w:firstLine="0"/>
        <w:contextualSpacing w:val="0"/>
        <w:rPr>
          <w:rFonts w:ascii="Arial" w:hAnsi="Arial" w:cs="Arial"/>
          <w:sz w:val="20"/>
          <w:szCs w:val="20"/>
        </w:rPr>
      </w:pPr>
      <w:r w:rsidRPr="00A16C17">
        <w:rPr>
          <w:rFonts w:ascii="Arial" w:hAnsi="Arial" w:cs="Arial"/>
          <w:sz w:val="20"/>
          <w:szCs w:val="20"/>
        </w:rPr>
        <w:t>в понижении гражданского служащего в должности</w:t>
      </w:r>
    </w:p>
    <w:p w:rsidR="00797209" w:rsidRPr="00A16C17" w:rsidRDefault="00797209" w:rsidP="00797209">
      <w:pPr>
        <w:pStyle w:val="afb"/>
        <w:numPr>
          <w:ilvl w:val="0"/>
          <w:numId w:val="283"/>
        </w:numPr>
        <w:ind w:left="0" w:firstLine="0"/>
        <w:contextualSpacing w:val="0"/>
        <w:rPr>
          <w:rFonts w:ascii="Arial" w:hAnsi="Arial" w:cs="Arial"/>
          <w:b/>
          <w:sz w:val="20"/>
          <w:szCs w:val="20"/>
        </w:rPr>
      </w:pPr>
      <w:r w:rsidRPr="00A16C17">
        <w:rPr>
          <w:rFonts w:ascii="Arial" w:hAnsi="Arial" w:cs="Arial"/>
          <w:b/>
          <w:sz w:val="20"/>
          <w:szCs w:val="20"/>
        </w:rPr>
        <w:t>в отказе гражданского служащего от выгоды, явившейся причиной возникновения конфликта интересов</w:t>
      </w:r>
    </w:p>
    <w:p w:rsidR="00797209" w:rsidRPr="00A16C17" w:rsidRDefault="00797209" w:rsidP="00797209">
      <w:pPr>
        <w:pStyle w:val="afb"/>
        <w:numPr>
          <w:ilvl w:val="0"/>
          <w:numId w:val="283"/>
        </w:numPr>
        <w:ind w:left="0" w:firstLine="0"/>
        <w:contextualSpacing w:val="0"/>
        <w:rPr>
          <w:rFonts w:ascii="Arial" w:hAnsi="Arial" w:cs="Arial"/>
          <w:sz w:val="20"/>
          <w:szCs w:val="20"/>
        </w:rPr>
      </w:pPr>
      <w:r w:rsidRPr="00A16C17">
        <w:rPr>
          <w:rFonts w:ascii="Arial" w:hAnsi="Arial" w:cs="Arial"/>
          <w:sz w:val="20"/>
          <w:szCs w:val="20"/>
        </w:rPr>
        <w:t>в прекращении государственной гражданской службы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797209" w:rsidRPr="00A16C17" w:rsidRDefault="00797209" w:rsidP="00797209">
      <w:pPr>
        <w:pStyle w:val="afb"/>
        <w:numPr>
          <w:ilvl w:val="0"/>
          <w:numId w:val="284"/>
        </w:numPr>
        <w:ind w:left="0" w:firstLine="0"/>
        <w:contextualSpacing w:val="0"/>
        <w:rPr>
          <w:rFonts w:ascii="Arial" w:hAnsi="Arial" w:cs="Arial"/>
          <w:sz w:val="20"/>
          <w:szCs w:val="20"/>
        </w:rPr>
      </w:pPr>
      <w:r w:rsidRPr="00A16C17">
        <w:rPr>
          <w:rFonts w:ascii="Arial" w:hAnsi="Arial" w:cs="Arial"/>
          <w:sz w:val="20"/>
          <w:szCs w:val="20"/>
        </w:rPr>
        <w:t>несоблюдением требований к служебному поведению, влекущим наложение дисциплинарного взыскания</w:t>
      </w:r>
    </w:p>
    <w:p w:rsidR="00797209" w:rsidRPr="00A16C17" w:rsidRDefault="00797209" w:rsidP="00797209">
      <w:pPr>
        <w:pStyle w:val="afb"/>
        <w:numPr>
          <w:ilvl w:val="0"/>
          <w:numId w:val="284"/>
        </w:numPr>
        <w:ind w:left="0" w:firstLine="0"/>
        <w:contextualSpacing w:val="0"/>
        <w:rPr>
          <w:rFonts w:ascii="Arial" w:hAnsi="Arial" w:cs="Arial"/>
          <w:b/>
          <w:sz w:val="20"/>
          <w:szCs w:val="20"/>
        </w:rPr>
      </w:pPr>
      <w:r w:rsidRPr="00A16C17">
        <w:rPr>
          <w:rFonts w:ascii="Arial" w:hAnsi="Arial" w:cs="Arial"/>
          <w:b/>
          <w:sz w:val="20"/>
          <w:szCs w:val="20"/>
        </w:rPr>
        <w:t>правонарушением, влекущим увольнение гражданского служащего с гражданской службы</w:t>
      </w:r>
    </w:p>
    <w:p w:rsidR="00797209" w:rsidRPr="00A16C17" w:rsidRDefault="00797209" w:rsidP="00797209">
      <w:pPr>
        <w:pStyle w:val="afb"/>
        <w:numPr>
          <w:ilvl w:val="0"/>
          <w:numId w:val="284"/>
        </w:numPr>
        <w:ind w:left="0" w:firstLine="0"/>
        <w:contextualSpacing w:val="0"/>
        <w:rPr>
          <w:rFonts w:ascii="Arial" w:hAnsi="Arial" w:cs="Arial"/>
          <w:sz w:val="20"/>
          <w:szCs w:val="20"/>
        </w:rPr>
      </w:pPr>
      <w:r w:rsidRPr="00A16C17">
        <w:rPr>
          <w:rFonts w:ascii="Arial" w:hAnsi="Arial" w:cs="Arial"/>
          <w:sz w:val="20"/>
          <w:szCs w:val="20"/>
        </w:rPr>
        <w:t>преступлением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797209" w:rsidRPr="00A16C17" w:rsidRDefault="00797209" w:rsidP="00797209">
      <w:pPr>
        <w:pStyle w:val="afb"/>
        <w:numPr>
          <w:ilvl w:val="0"/>
          <w:numId w:val="285"/>
        </w:numPr>
        <w:ind w:left="0" w:firstLine="0"/>
        <w:contextualSpacing w:val="0"/>
        <w:rPr>
          <w:rFonts w:ascii="Arial" w:hAnsi="Arial" w:cs="Arial"/>
          <w:b/>
          <w:sz w:val="20"/>
          <w:szCs w:val="20"/>
        </w:rPr>
      </w:pPr>
      <w:r w:rsidRPr="00A16C17">
        <w:rPr>
          <w:rFonts w:ascii="Arial" w:hAnsi="Arial" w:cs="Arial"/>
          <w:b/>
          <w:sz w:val="20"/>
          <w:szCs w:val="20"/>
        </w:rPr>
        <w:t>в письменной</w:t>
      </w:r>
    </w:p>
    <w:p w:rsidR="00797209" w:rsidRPr="00A16C17" w:rsidRDefault="00797209" w:rsidP="00797209">
      <w:pPr>
        <w:pStyle w:val="afb"/>
        <w:numPr>
          <w:ilvl w:val="0"/>
          <w:numId w:val="285"/>
        </w:numPr>
        <w:ind w:left="0" w:firstLine="0"/>
        <w:contextualSpacing w:val="0"/>
        <w:rPr>
          <w:rFonts w:ascii="Arial" w:hAnsi="Arial" w:cs="Arial"/>
          <w:sz w:val="20"/>
          <w:szCs w:val="20"/>
        </w:rPr>
      </w:pPr>
      <w:r w:rsidRPr="00A16C17">
        <w:rPr>
          <w:rFonts w:ascii="Arial" w:hAnsi="Arial" w:cs="Arial"/>
          <w:sz w:val="20"/>
          <w:szCs w:val="20"/>
        </w:rPr>
        <w:t>в устной</w:t>
      </w:r>
    </w:p>
    <w:p w:rsidR="00797209" w:rsidRPr="00A16C17" w:rsidRDefault="00797209" w:rsidP="00797209">
      <w:pPr>
        <w:pStyle w:val="afb"/>
        <w:numPr>
          <w:ilvl w:val="0"/>
          <w:numId w:val="285"/>
        </w:numPr>
        <w:ind w:left="0" w:firstLine="0"/>
        <w:contextualSpacing w:val="0"/>
        <w:rPr>
          <w:rFonts w:ascii="Arial" w:hAnsi="Arial" w:cs="Arial"/>
          <w:sz w:val="20"/>
          <w:szCs w:val="20"/>
        </w:rPr>
      </w:pPr>
      <w:r w:rsidRPr="00A16C17">
        <w:rPr>
          <w:rFonts w:ascii="Arial" w:hAnsi="Arial" w:cs="Arial"/>
          <w:sz w:val="20"/>
          <w:szCs w:val="20"/>
        </w:rPr>
        <w:t>допускаются обе формы уведомления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Вправе ли гражданский служащий выполнять иную оплачиваемую работу?</w:t>
      </w:r>
    </w:p>
    <w:p w:rsidR="00797209" w:rsidRPr="00A16C17" w:rsidRDefault="00797209" w:rsidP="00797209">
      <w:pPr>
        <w:pStyle w:val="afb"/>
        <w:numPr>
          <w:ilvl w:val="0"/>
          <w:numId w:val="286"/>
        </w:numPr>
        <w:ind w:left="0" w:firstLine="0"/>
        <w:contextualSpacing w:val="0"/>
        <w:rPr>
          <w:rFonts w:ascii="Arial" w:hAnsi="Arial" w:cs="Arial"/>
          <w:sz w:val="20"/>
          <w:szCs w:val="20"/>
        </w:rPr>
      </w:pPr>
      <w:r w:rsidRPr="00A16C17">
        <w:rPr>
          <w:rFonts w:ascii="Arial" w:hAnsi="Arial" w:cs="Arial"/>
          <w:sz w:val="20"/>
          <w:szCs w:val="20"/>
        </w:rPr>
        <w:t>не вправе </w:t>
      </w:r>
    </w:p>
    <w:p w:rsidR="00797209" w:rsidRPr="00A16C17" w:rsidRDefault="00797209" w:rsidP="00797209">
      <w:pPr>
        <w:pStyle w:val="afb"/>
        <w:numPr>
          <w:ilvl w:val="0"/>
          <w:numId w:val="286"/>
        </w:numPr>
        <w:ind w:left="0" w:firstLine="0"/>
        <w:contextualSpacing w:val="0"/>
        <w:rPr>
          <w:rFonts w:ascii="Arial" w:hAnsi="Arial" w:cs="Arial"/>
          <w:b/>
          <w:sz w:val="20"/>
          <w:szCs w:val="20"/>
        </w:rPr>
      </w:pPr>
      <w:r w:rsidRPr="00A16C17">
        <w:rPr>
          <w:rFonts w:ascii="Arial" w:hAnsi="Arial" w:cs="Arial"/>
          <w:b/>
          <w:sz w:val="20"/>
          <w:szCs w:val="20"/>
        </w:rPr>
        <w:t>вправе, если это не повлечет за собой конфликта интересов</w:t>
      </w:r>
    </w:p>
    <w:p w:rsidR="00797209" w:rsidRPr="00A16C17" w:rsidRDefault="00797209" w:rsidP="00797209">
      <w:pPr>
        <w:pStyle w:val="afb"/>
        <w:numPr>
          <w:ilvl w:val="0"/>
          <w:numId w:val="286"/>
        </w:numPr>
        <w:ind w:left="0" w:firstLine="0"/>
        <w:contextualSpacing w:val="0"/>
        <w:rPr>
          <w:rFonts w:ascii="Arial" w:hAnsi="Arial" w:cs="Arial"/>
          <w:sz w:val="20"/>
          <w:szCs w:val="20"/>
        </w:rPr>
      </w:pPr>
      <w:r w:rsidRPr="00A16C17">
        <w:rPr>
          <w:rFonts w:ascii="Arial" w:hAnsi="Arial" w:cs="Arial"/>
          <w:sz w:val="20"/>
          <w:szCs w:val="20"/>
        </w:rPr>
        <w:t>вправе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797209" w:rsidRPr="00A16C17" w:rsidRDefault="00797209" w:rsidP="00797209">
      <w:pPr>
        <w:pStyle w:val="afb"/>
        <w:numPr>
          <w:ilvl w:val="0"/>
          <w:numId w:val="287"/>
        </w:numPr>
        <w:ind w:left="0" w:firstLine="0"/>
        <w:contextualSpacing w:val="0"/>
        <w:rPr>
          <w:rFonts w:ascii="Arial" w:hAnsi="Arial" w:cs="Arial"/>
          <w:sz w:val="20"/>
          <w:szCs w:val="20"/>
        </w:rPr>
      </w:pPr>
      <w:r w:rsidRPr="00A16C17">
        <w:rPr>
          <w:rFonts w:ascii="Arial" w:hAnsi="Arial" w:cs="Arial"/>
          <w:sz w:val="20"/>
          <w:szCs w:val="20"/>
        </w:rPr>
        <w:t>нет</w:t>
      </w:r>
    </w:p>
    <w:p w:rsidR="00797209" w:rsidRPr="00A16C17" w:rsidRDefault="00797209" w:rsidP="00797209">
      <w:pPr>
        <w:pStyle w:val="afb"/>
        <w:numPr>
          <w:ilvl w:val="0"/>
          <w:numId w:val="287"/>
        </w:numPr>
        <w:ind w:left="0" w:firstLine="0"/>
        <w:contextualSpacing w:val="0"/>
        <w:rPr>
          <w:rFonts w:ascii="Arial" w:hAnsi="Arial" w:cs="Arial"/>
          <w:b/>
          <w:sz w:val="20"/>
          <w:szCs w:val="20"/>
        </w:rPr>
      </w:pPr>
      <w:r w:rsidRPr="00A16C17">
        <w:rPr>
          <w:rFonts w:ascii="Arial" w:hAnsi="Arial" w:cs="Arial"/>
          <w:b/>
          <w:sz w:val="20"/>
          <w:szCs w:val="20"/>
        </w:rPr>
        <w:t>да, если это входит в его должностные обязанности</w:t>
      </w:r>
    </w:p>
    <w:p w:rsidR="00797209" w:rsidRPr="00A16C17" w:rsidRDefault="00797209" w:rsidP="00797209">
      <w:pPr>
        <w:pStyle w:val="afb"/>
        <w:numPr>
          <w:ilvl w:val="0"/>
          <w:numId w:val="287"/>
        </w:numPr>
        <w:ind w:left="0" w:firstLine="0"/>
        <w:contextualSpacing w:val="0"/>
        <w:rPr>
          <w:rFonts w:ascii="Arial" w:hAnsi="Arial" w:cs="Arial"/>
          <w:sz w:val="20"/>
          <w:szCs w:val="20"/>
        </w:rPr>
      </w:pPr>
      <w:r w:rsidRPr="00A16C17">
        <w:rPr>
          <w:rFonts w:ascii="Arial" w:hAnsi="Arial" w:cs="Arial"/>
          <w:sz w:val="20"/>
          <w:szCs w:val="20"/>
        </w:rPr>
        <w:t>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Решение комиссии по соблюдению требований к служебному поведению принимается … .</w:t>
      </w:r>
    </w:p>
    <w:p w:rsidR="00797209" w:rsidRPr="00A16C17" w:rsidRDefault="00797209" w:rsidP="00797209">
      <w:pPr>
        <w:pStyle w:val="afb"/>
        <w:numPr>
          <w:ilvl w:val="0"/>
          <w:numId w:val="288"/>
        </w:numPr>
        <w:ind w:left="0" w:firstLine="0"/>
        <w:contextualSpacing w:val="0"/>
        <w:rPr>
          <w:rFonts w:ascii="Arial" w:hAnsi="Arial" w:cs="Arial"/>
          <w:b/>
          <w:sz w:val="20"/>
          <w:szCs w:val="20"/>
        </w:rPr>
      </w:pPr>
      <w:r w:rsidRPr="00A16C17">
        <w:rPr>
          <w:rFonts w:ascii="Arial" w:hAnsi="Arial" w:cs="Arial"/>
          <w:b/>
          <w:sz w:val="20"/>
          <w:szCs w:val="20"/>
        </w:rPr>
        <w:t>тайным голосованием</w:t>
      </w:r>
    </w:p>
    <w:p w:rsidR="00797209" w:rsidRPr="00A16C17" w:rsidRDefault="00797209" w:rsidP="00797209">
      <w:pPr>
        <w:pStyle w:val="afb"/>
        <w:numPr>
          <w:ilvl w:val="0"/>
          <w:numId w:val="288"/>
        </w:numPr>
        <w:ind w:left="0" w:firstLine="0"/>
        <w:contextualSpacing w:val="0"/>
        <w:rPr>
          <w:rFonts w:ascii="Arial" w:hAnsi="Arial" w:cs="Arial"/>
          <w:sz w:val="20"/>
          <w:szCs w:val="20"/>
        </w:rPr>
      </w:pPr>
      <w:r w:rsidRPr="00A16C17">
        <w:rPr>
          <w:rFonts w:ascii="Arial" w:hAnsi="Arial" w:cs="Arial"/>
          <w:sz w:val="20"/>
          <w:szCs w:val="20"/>
        </w:rPr>
        <w:t>открытым голосованием</w:t>
      </w:r>
    </w:p>
    <w:p w:rsidR="00797209" w:rsidRPr="00A16C17" w:rsidRDefault="00797209" w:rsidP="00797209">
      <w:pPr>
        <w:pStyle w:val="afb"/>
        <w:numPr>
          <w:ilvl w:val="0"/>
          <w:numId w:val="288"/>
        </w:numPr>
        <w:ind w:left="0" w:firstLine="0"/>
        <w:contextualSpacing w:val="0"/>
        <w:rPr>
          <w:rFonts w:ascii="Arial" w:hAnsi="Arial" w:cs="Arial"/>
          <w:sz w:val="20"/>
          <w:szCs w:val="20"/>
        </w:rPr>
      </w:pPr>
      <w:r w:rsidRPr="00A16C17">
        <w:rPr>
          <w:rFonts w:ascii="Arial" w:hAnsi="Arial" w:cs="Arial"/>
          <w:sz w:val="20"/>
          <w:szCs w:val="20"/>
        </w:rPr>
        <w:t>возможны оба варианта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Государственный служащий обязан уведомить представителя нанимателя … .</w:t>
      </w:r>
    </w:p>
    <w:p w:rsidR="00797209" w:rsidRPr="00A16C17" w:rsidRDefault="00797209" w:rsidP="00797209">
      <w:pPr>
        <w:pStyle w:val="afb"/>
        <w:numPr>
          <w:ilvl w:val="0"/>
          <w:numId w:val="289"/>
        </w:numPr>
        <w:ind w:left="0" w:firstLine="0"/>
        <w:contextualSpacing w:val="0"/>
        <w:rPr>
          <w:rFonts w:ascii="Arial" w:hAnsi="Arial" w:cs="Arial"/>
          <w:b/>
          <w:sz w:val="20"/>
          <w:szCs w:val="20"/>
        </w:rPr>
      </w:pPr>
      <w:r w:rsidRPr="00A16C17">
        <w:rPr>
          <w:rFonts w:ascii="Arial" w:hAnsi="Arial" w:cs="Arial"/>
          <w:b/>
          <w:sz w:val="20"/>
          <w:szCs w:val="20"/>
        </w:rPr>
        <w:t>обо всех случаях совершенных коррупционных действий</w:t>
      </w:r>
    </w:p>
    <w:p w:rsidR="00797209" w:rsidRPr="00A16C17" w:rsidRDefault="00797209" w:rsidP="00797209">
      <w:pPr>
        <w:pStyle w:val="afb"/>
        <w:numPr>
          <w:ilvl w:val="0"/>
          <w:numId w:val="289"/>
        </w:numPr>
        <w:ind w:left="0" w:firstLine="0"/>
        <w:contextualSpacing w:val="0"/>
        <w:rPr>
          <w:rFonts w:ascii="Arial" w:hAnsi="Arial" w:cs="Arial"/>
          <w:sz w:val="20"/>
          <w:szCs w:val="20"/>
        </w:rPr>
      </w:pPr>
      <w:r w:rsidRPr="00A16C17">
        <w:rPr>
          <w:rFonts w:ascii="Arial" w:hAnsi="Arial" w:cs="Arial"/>
          <w:sz w:val="20"/>
          <w:szCs w:val="20"/>
        </w:rPr>
        <w:t>только о склонении к коррупционным действиям лично государственного служащего</w:t>
      </w:r>
    </w:p>
    <w:p w:rsidR="00797209" w:rsidRPr="00A16C17" w:rsidRDefault="00797209" w:rsidP="00797209">
      <w:pPr>
        <w:pStyle w:val="afb"/>
        <w:numPr>
          <w:ilvl w:val="0"/>
          <w:numId w:val="289"/>
        </w:numPr>
        <w:ind w:left="0" w:firstLine="0"/>
        <w:contextualSpacing w:val="0"/>
        <w:rPr>
          <w:rFonts w:ascii="Arial" w:hAnsi="Arial" w:cs="Arial"/>
          <w:sz w:val="20"/>
          <w:szCs w:val="20"/>
        </w:rPr>
      </w:pPr>
      <w:r w:rsidRPr="00A16C17">
        <w:rPr>
          <w:rFonts w:ascii="Arial" w:hAnsi="Arial" w:cs="Arial"/>
          <w:sz w:val="20"/>
          <w:szCs w:val="20"/>
        </w:rPr>
        <w:t>только о факте коррупционных действий в отношении государственного служащего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К взысканиям, которые предусмотрены за совершение коррупционных действий, независимо от их тяжести относятся … .</w:t>
      </w:r>
    </w:p>
    <w:p w:rsidR="00797209" w:rsidRPr="00A16C17" w:rsidRDefault="00797209" w:rsidP="00797209">
      <w:pPr>
        <w:pStyle w:val="afb"/>
        <w:numPr>
          <w:ilvl w:val="0"/>
          <w:numId w:val="290"/>
        </w:numPr>
        <w:ind w:left="0" w:firstLine="0"/>
        <w:contextualSpacing w:val="0"/>
        <w:rPr>
          <w:rFonts w:ascii="Arial" w:hAnsi="Arial" w:cs="Arial"/>
          <w:b/>
          <w:sz w:val="20"/>
          <w:szCs w:val="20"/>
        </w:rPr>
      </w:pPr>
      <w:r w:rsidRPr="00A16C17">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797209" w:rsidRPr="00A16C17" w:rsidRDefault="00797209" w:rsidP="00797209">
      <w:pPr>
        <w:pStyle w:val="afb"/>
        <w:numPr>
          <w:ilvl w:val="0"/>
          <w:numId w:val="290"/>
        </w:numPr>
        <w:ind w:left="0" w:firstLine="0"/>
        <w:contextualSpacing w:val="0"/>
        <w:rPr>
          <w:rFonts w:ascii="Arial" w:hAnsi="Arial" w:cs="Arial"/>
          <w:sz w:val="20"/>
          <w:szCs w:val="20"/>
        </w:rPr>
      </w:pPr>
      <w:r w:rsidRPr="00A16C17">
        <w:rPr>
          <w:rFonts w:ascii="Arial" w:hAnsi="Arial" w:cs="Arial"/>
          <w:sz w:val="20"/>
          <w:szCs w:val="20"/>
        </w:rPr>
        <w:t>отмена выплаты премии</w:t>
      </w:r>
    </w:p>
    <w:p w:rsidR="00797209" w:rsidRPr="00A16C17" w:rsidRDefault="00797209" w:rsidP="00797209">
      <w:pPr>
        <w:pStyle w:val="afb"/>
        <w:numPr>
          <w:ilvl w:val="0"/>
          <w:numId w:val="290"/>
        </w:numPr>
        <w:ind w:left="0" w:firstLine="0"/>
        <w:contextualSpacing w:val="0"/>
        <w:rPr>
          <w:rFonts w:ascii="Arial" w:hAnsi="Arial" w:cs="Arial"/>
          <w:sz w:val="20"/>
          <w:szCs w:val="20"/>
        </w:rPr>
      </w:pPr>
      <w:r w:rsidRPr="00A16C17">
        <w:rPr>
          <w:rFonts w:ascii="Arial" w:hAnsi="Arial" w:cs="Arial"/>
          <w:sz w:val="20"/>
          <w:szCs w:val="20"/>
        </w:rPr>
        <w:t>дисциплинарные взыскания в виде замечания, выговора, строгого выговора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Государственный служащий обязан предоставлять сведения о доходах каких членов семьи?</w:t>
      </w:r>
    </w:p>
    <w:p w:rsidR="00797209" w:rsidRPr="00A16C17" w:rsidRDefault="00797209" w:rsidP="00797209">
      <w:pPr>
        <w:pStyle w:val="afb"/>
        <w:numPr>
          <w:ilvl w:val="0"/>
          <w:numId w:val="291"/>
        </w:numPr>
        <w:ind w:left="0" w:firstLine="0"/>
        <w:contextualSpacing w:val="0"/>
        <w:rPr>
          <w:rFonts w:ascii="Arial" w:hAnsi="Arial" w:cs="Arial"/>
          <w:sz w:val="20"/>
          <w:szCs w:val="20"/>
        </w:rPr>
      </w:pPr>
      <w:r w:rsidRPr="00A16C17">
        <w:rPr>
          <w:rFonts w:ascii="Arial" w:hAnsi="Arial" w:cs="Arial"/>
          <w:sz w:val="20"/>
          <w:szCs w:val="20"/>
        </w:rPr>
        <w:t>всех близких родственников, включая родителей, а также сестер и братьев</w:t>
      </w:r>
    </w:p>
    <w:p w:rsidR="00797209" w:rsidRPr="00A16C17" w:rsidRDefault="00797209" w:rsidP="00797209">
      <w:pPr>
        <w:pStyle w:val="afb"/>
        <w:numPr>
          <w:ilvl w:val="0"/>
          <w:numId w:val="291"/>
        </w:numPr>
        <w:ind w:left="0" w:firstLine="0"/>
        <w:contextualSpacing w:val="0"/>
        <w:rPr>
          <w:rFonts w:ascii="Arial" w:hAnsi="Arial" w:cs="Arial"/>
          <w:b/>
          <w:sz w:val="20"/>
          <w:szCs w:val="20"/>
        </w:rPr>
      </w:pPr>
      <w:r w:rsidRPr="00A16C17">
        <w:rPr>
          <w:rFonts w:ascii="Arial" w:hAnsi="Arial" w:cs="Arial"/>
          <w:b/>
          <w:sz w:val="20"/>
          <w:szCs w:val="20"/>
        </w:rPr>
        <w:t>супруги (супруга) и несовершеннолетних детей</w:t>
      </w:r>
    </w:p>
    <w:p w:rsidR="00797209" w:rsidRPr="00A16C17" w:rsidRDefault="00797209" w:rsidP="00797209">
      <w:pPr>
        <w:pStyle w:val="afb"/>
        <w:numPr>
          <w:ilvl w:val="0"/>
          <w:numId w:val="291"/>
        </w:numPr>
        <w:ind w:left="0" w:firstLine="0"/>
        <w:contextualSpacing w:val="0"/>
        <w:rPr>
          <w:rFonts w:ascii="Arial" w:hAnsi="Arial" w:cs="Arial"/>
          <w:sz w:val="20"/>
          <w:szCs w:val="20"/>
        </w:rPr>
      </w:pPr>
      <w:r w:rsidRPr="00A16C17">
        <w:rPr>
          <w:rFonts w:ascii="Arial" w:hAnsi="Arial" w:cs="Arial"/>
          <w:sz w:val="20"/>
          <w:szCs w:val="20"/>
        </w:rPr>
        <w:t>супруги (супруга) и родителей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Утрата доверия государственного лица за совершенные коррупционные действия возможна … .</w:t>
      </w:r>
    </w:p>
    <w:p w:rsidR="00797209" w:rsidRPr="00A16C17" w:rsidRDefault="00797209" w:rsidP="00797209">
      <w:pPr>
        <w:pStyle w:val="afb"/>
        <w:numPr>
          <w:ilvl w:val="0"/>
          <w:numId w:val="292"/>
        </w:numPr>
        <w:ind w:left="0" w:firstLine="0"/>
        <w:contextualSpacing w:val="0"/>
        <w:rPr>
          <w:rFonts w:ascii="Arial" w:hAnsi="Arial" w:cs="Arial"/>
          <w:b/>
          <w:sz w:val="20"/>
          <w:szCs w:val="20"/>
        </w:rPr>
      </w:pPr>
      <w:r w:rsidRPr="00A16C17">
        <w:rPr>
          <w:rFonts w:ascii="Arial" w:hAnsi="Arial" w:cs="Arial"/>
          <w:b/>
          <w:sz w:val="20"/>
          <w:szCs w:val="20"/>
        </w:rPr>
        <w:t>при установленном факте получении взятки</w:t>
      </w:r>
    </w:p>
    <w:p w:rsidR="00797209" w:rsidRPr="00A16C17" w:rsidRDefault="00797209" w:rsidP="00797209">
      <w:pPr>
        <w:pStyle w:val="afb"/>
        <w:numPr>
          <w:ilvl w:val="0"/>
          <w:numId w:val="292"/>
        </w:numPr>
        <w:ind w:left="0" w:firstLine="0"/>
        <w:contextualSpacing w:val="0"/>
        <w:rPr>
          <w:rFonts w:ascii="Arial" w:hAnsi="Arial" w:cs="Arial"/>
          <w:sz w:val="20"/>
          <w:szCs w:val="20"/>
        </w:rPr>
      </w:pPr>
      <w:r w:rsidRPr="00A16C17">
        <w:rPr>
          <w:rFonts w:ascii="Arial" w:hAnsi="Arial" w:cs="Arial"/>
          <w:sz w:val="20"/>
          <w:szCs w:val="20"/>
        </w:rPr>
        <w:t>при опоздании на работу</w:t>
      </w:r>
    </w:p>
    <w:p w:rsidR="00797209" w:rsidRPr="00A16C17" w:rsidRDefault="00797209" w:rsidP="00797209">
      <w:pPr>
        <w:pStyle w:val="afb"/>
        <w:numPr>
          <w:ilvl w:val="0"/>
          <w:numId w:val="292"/>
        </w:numPr>
        <w:ind w:left="0" w:firstLine="0"/>
        <w:contextualSpacing w:val="0"/>
        <w:rPr>
          <w:rFonts w:ascii="Arial" w:hAnsi="Arial" w:cs="Arial"/>
          <w:sz w:val="20"/>
          <w:szCs w:val="20"/>
        </w:rPr>
      </w:pPr>
      <w:r w:rsidRPr="00A16C17">
        <w:rPr>
          <w:rFonts w:ascii="Arial" w:hAnsi="Arial" w:cs="Arial"/>
          <w:sz w:val="20"/>
          <w:szCs w:val="20"/>
        </w:rPr>
        <w:t>при отказе в выполнении неправомерного поручения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 xml:space="preserve">Выберите пример </w:t>
      </w:r>
      <w:r w:rsidRPr="00A16C17">
        <w:rPr>
          <w:rFonts w:ascii="Arial" w:hAnsi="Arial" w:cs="Arial"/>
          <w:bCs/>
          <w:sz w:val="20"/>
          <w:szCs w:val="20"/>
        </w:rPr>
        <w:t>коррупционных действий:</w:t>
      </w:r>
    </w:p>
    <w:p w:rsidR="00797209" w:rsidRPr="00A16C17" w:rsidRDefault="00797209" w:rsidP="00797209">
      <w:pPr>
        <w:pStyle w:val="afb"/>
        <w:numPr>
          <w:ilvl w:val="0"/>
          <w:numId w:val="293"/>
        </w:numPr>
        <w:ind w:left="0" w:firstLine="0"/>
        <w:contextualSpacing w:val="0"/>
        <w:rPr>
          <w:rFonts w:ascii="Arial" w:hAnsi="Arial" w:cs="Arial"/>
          <w:sz w:val="20"/>
          <w:szCs w:val="20"/>
        </w:rPr>
      </w:pPr>
      <w:r w:rsidRPr="00A16C17">
        <w:rPr>
          <w:rFonts w:ascii="Arial" w:hAnsi="Arial" w:cs="Arial"/>
          <w:sz w:val="20"/>
          <w:szCs w:val="20"/>
        </w:rPr>
        <w:t>получение любого подарка</w:t>
      </w:r>
    </w:p>
    <w:p w:rsidR="00797209" w:rsidRPr="00A16C17" w:rsidRDefault="00797209" w:rsidP="00797209">
      <w:pPr>
        <w:pStyle w:val="afb"/>
        <w:numPr>
          <w:ilvl w:val="0"/>
          <w:numId w:val="293"/>
        </w:numPr>
        <w:ind w:left="0" w:firstLine="0"/>
        <w:contextualSpacing w:val="0"/>
        <w:rPr>
          <w:rFonts w:ascii="Arial" w:hAnsi="Arial" w:cs="Arial"/>
          <w:b/>
          <w:sz w:val="20"/>
          <w:szCs w:val="20"/>
        </w:rPr>
      </w:pPr>
      <w:r w:rsidRPr="00A16C17">
        <w:rPr>
          <w:rFonts w:ascii="Arial" w:hAnsi="Arial" w:cs="Arial"/>
          <w:b/>
          <w:sz w:val="20"/>
          <w:szCs w:val="20"/>
        </w:rPr>
        <w:t>использование служебного положения для получения выгоды в отношении родственников</w:t>
      </w:r>
    </w:p>
    <w:p w:rsidR="00797209" w:rsidRPr="00A16C17" w:rsidRDefault="00797209" w:rsidP="00797209">
      <w:pPr>
        <w:pStyle w:val="afb"/>
        <w:numPr>
          <w:ilvl w:val="0"/>
          <w:numId w:val="293"/>
        </w:numPr>
        <w:ind w:left="0" w:firstLine="0"/>
        <w:contextualSpacing w:val="0"/>
        <w:rPr>
          <w:rFonts w:ascii="Arial" w:hAnsi="Arial" w:cs="Arial"/>
          <w:sz w:val="20"/>
          <w:szCs w:val="20"/>
        </w:rPr>
      </w:pPr>
      <w:r w:rsidRPr="00A16C17">
        <w:rPr>
          <w:rFonts w:ascii="Arial" w:hAnsi="Arial" w:cs="Arial"/>
          <w:sz w:val="20"/>
          <w:szCs w:val="20"/>
        </w:rPr>
        <w:t>отказ в выполнении неправомерного поручения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Кто является субъектом коррупционной деятельности?</w:t>
      </w:r>
    </w:p>
    <w:p w:rsidR="00797209" w:rsidRPr="00A16C17" w:rsidRDefault="00797209" w:rsidP="00797209">
      <w:pPr>
        <w:pStyle w:val="afb"/>
        <w:numPr>
          <w:ilvl w:val="0"/>
          <w:numId w:val="294"/>
        </w:numPr>
        <w:ind w:left="0" w:firstLine="0"/>
        <w:contextualSpacing w:val="0"/>
        <w:rPr>
          <w:rFonts w:ascii="Arial" w:hAnsi="Arial" w:cs="Arial"/>
          <w:sz w:val="20"/>
          <w:szCs w:val="20"/>
        </w:rPr>
      </w:pPr>
      <w:r w:rsidRPr="00A16C17">
        <w:rPr>
          <w:rFonts w:ascii="Arial" w:hAnsi="Arial" w:cs="Arial"/>
          <w:sz w:val="20"/>
          <w:szCs w:val="20"/>
        </w:rPr>
        <w:t>только государственные служащие</w:t>
      </w:r>
    </w:p>
    <w:p w:rsidR="00797209" w:rsidRPr="00A16C17" w:rsidRDefault="00797209" w:rsidP="00797209">
      <w:pPr>
        <w:pStyle w:val="afb"/>
        <w:numPr>
          <w:ilvl w:val="0"/>
          <w:numId w:val="294"/>
        </w:numPr>
        <w:ind w:left="0" w:firstLine="0"/>
        <w:contextualSpacing w:val="0"/>
        <w:rPr>
          <w:rFonts w:ascii="Arial" w:hAnsi="Arial" w:cs="Arial"/>
          <w:b/>
          <w:sz w:val="20"/>
          <w:szCs w:val="20"/>
        </w:rPr>
      </w:pPr>
      <w:r w:rsidRPr="00A16C17">
        <w:rPr>
          <w:rFonts w:ascii="Arial" w:hAnsi="Arial" w:cs="Arial"/>
          <w:b/>
          <w:sz w:val="20"/>
          <w:szCs w:val="20"/>
        </w:rPr>
        <w:t>физические и юридические лица</w:t>
      </w:r>
    </w:p>
    <w:p w:rsidR="00797209" w:rsidRPr="00A16C17" w:rsidRDefault="00797209" w:rsidP="00797209">
      <w:pPr>
        <w:pStyle w:val="afb"/>
        <w:numPr>
          <w:ilvl w:val="0"/>
          <w:numId w:val="294"/>
        </w:numPr>
        <w:ind w:left="0" w:firstLine="0"/>
        <w:contextualSpacing w:val="0"/>
        <w:rPr>
          <w:rFonts w:ascii="Arial" w:hAnsi="Arial" w:cs="Arial"/>
          <w:sz w:val="20"/>
          <w:szCs w:val="20"/>
        </w:rPr>
      </w:pPr>
      <w:r w:rsidRPr="00A16C17">
        <w:rPr>
          <w:rFonts w:ascii="Arial" w:hAnsi="Arial" w:cs="Arial"/>
          <w:sz w:val="20"/>
          <w:szCs w:val="20"/>
        </w:rPr>
        <w:t>органы публичной власти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Какова основная цель Национальной стратегии противодействия коррупции?</w:t>
      </w:r>
    </w:p>
    <w:p w:rsidR="00797209" w:rsidRPr="00A16C17" w:rsidRDefault="00797209" w:rsidP="00797209">
      <w:pPr>
        <w:pStyle w:val="afb"/>
        <w:numPr>
          <w:ilvl w:val="0"/>
          <w:numId w:val="295"/>
        </w:numPr>
        <w:ind w:left="0" w:firstLine="0"/>
        <w:contextualSpacing w:val="0"/>
        <w:rPr>
          <w:rFonts w:ascii="Arial" w:hAnsi="Arial" w:cs="Arial"/>
          <w:b/>
          <w:sz w:val="20"/>
          <w:szCs w:val="20"/>
        </w:rPr>
      </w:pPr>
      <w:r w:rsidRPr="00A16C17">
        <w:rPr>
          <w:rFonts w:ascii="Arial" w:hAnsi="Arial" w:cs="Arial"/>
          <w:b/>
          <w:sz w:val="20"/>
          <w:szCs w:val="20"/>
        </w:rPr>
        <w:t>искоренение причин и условий, порождающих коррупцию в российском обществе</w:t>
      </w:r>
    </w:p>
    <w:p w:rsidR="00797209" w:rsidRPr="00A16C17" w:rsidRDefault="00797209" w:rsidP="00797209">
      <w:pPr>
        <w:pStyle w:val="afb"/>
        <w:numPr>
          <w:ilvl w:val="0"/>
          <w:numId w:val="295"/>
        </w:numPr>
        <w:ind w:left="0" w:firstLine="0"/>
        <w:contextualSpacing w:val="0"/>
        <w:rPr>
          <w:rFonts w:ascii="Arial" w:hAnsi="Arial" w:cs="Arial"/>
          <w:sz w:val="20"/>
          <w:szCs w:val="20"/>
        </w:rPr>
      </w:pPr>
      <w:r w:rsidRPr="00A16C17">
        <w:rPr>
          <w:rFonts w:ascii="Arial" w:hAnsi="Arial" w:cs="Arial"/>
          <w:sz w:val="20"/>
          <w:szCs w:val="20"/>
        </w:rPr>
        <w:t>формирование у субъекта определённого отношения к коррупционным проявлениям</w:t>
      </w:r>
    </w:p>
    <w:p w:rsidR="00797209" w:rsidRPr="00A16C17" w:rsidRDefault="00797209" w:rsidP="00797209">
      <w:pPr>
        <w:pStyle w:val="afb"/>
        <w:numPr>
          <w:ilvl w:val="0"/>
          <w:numId w:val="295"/>
        </w:numPr>
        <w:ind w:left="0" w:firstLine="0"/>
        <w:contextualSpacing w:val="0"/>
        <w:rPr>
          <w:rFonts w:ascii="Arial" w:hAnsi="Arial" w:cs="Arial"/>
          <w:sz w:val="20"/>
          <w:szCs w:val="20"/>
        </w:rPr>
      </w:pPr>
      <w:r w:rsidRPr="00A16C17">
        <w:rPr>
          <w:rFonts w:ascii="Arial" w:hAnsi="Arial" w:cs="Arial"/>
          <w:sz w:val="20"/>
          <w:szCs w:val="20"/>
        </w:rPr>
        <w:t>формирование у субъекта негативного отношения к коррупционным проявлениям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Кто может быть привлечен к уголовной ответственности за совершение коррупционных преступлений?</w:t>
      </w:r>
    </w:p>
    <w:p w:rsidR="00797209" w:rsidRPr="00A16C17" w:rsidRDefault="00797209" w:rsidP="00797209">
      <w:pPr>
        <w:pStyle w:val="afb"/>
        <w:numPr>
          <w:ilvl w:val="0"/>
          <w:numId w:val="296"/>
        </w:numPr>
        <w:ind w:left="0" w:firstLine="0"/>
        <w:contextualSpacing w:val="0"/>
        <w:rPr>
          <w:rFonts w:ascii="Arial" w:hAnsi="Arial" w:cs="Arial"/>
          <w:sz w:val="20"/>
          <w:szCs w:val="20"/>
        </w:rPr>
      </w:pPr>
      <w:r w:rsidRPr="00A16C17">
        <w:rPr>
          <w:rFonts w:ascii="Arial" w:hAnsi="Arial" w:cs="Arial"/>
          <w:sz w:val="20"/>
          <w:szCs w:val="20"/>
        </w:rPr>
        <w:t>только лицо, получающее взятку</w:t>
      </w:r>
    </w:p>
    <w:p w:rsidR="00797209" w:rsidRPr="00A16C17" w:rsidRDefault="00797209" w:rsidP="00797209">
      <w:pPr>
        <w:pStyle w:val="afb"/>
        <w:numPr>
          <w:ilvl w:val="0"/>
          <w:numId w:val="296"/>
        </w:numPr>
        <w:ind w:left="0" w:firstLine="0"/>
        <w:contextualSpacing w:val="0"/>
        <w:rPr>
          <w:rFonts w:ascii="Arial" w:hAnsi="Arial" w:cs="Arial"/>
          <w:b/>
          <w:sz w:val="20"/>
          <w:szCs w:val="20"/>
        </w:rPr>
      </w:pPr>
      <w:r w:rsidRPr="00A16C17">
        <w:rPr>
          <w:rFonts w:ascii="Arial" w:hAnsi="Arial" w:cs="Arial"/>
          <w:b/>
          <w:sz w:val="20"/>
          <w:szCs w:val="20"/>
        </w:rPr>
        <w:t>лицо, которое получает взятку; лицо, которое дает взятку; лицо, которое передает взятку взяткополучателю</w:t>
      </w:r>
    </w:p>
    <w:p w:rsidR="00797209" w:rsidRPr="00A16C17" w:rsidRDefault="00797209" w:rsidP="00797209">
      <w:pPr>
        <w:pStyle w:val="afb"/>
        <w:numPr>
          <w:ilvl w:val="0"/>
          <w:numId w:val="296"/>
        </w:numPr>
        <w:ind w:left="0" w:firstLine="0"/>
        <w:contextualSpacing w:val="0"/>
        <w:rPr>
          <w:rFonts w:ascii="Arial" w:hAnsi="Arial" w:cs="Arial"/>
          <w:sz w:val="20"/>
          <w:szCs w:val="20"/>
        </w:rPr>
      </w:pPr>
      <w:r w:rsidRPr="00A16C17">
        <w:rPr>
          <w:rFonts w:ascii="Arial" w:hAnsi="Arial" w:cs="Arial"/>
          <w:sz w:val="20"/>
          <w:szCs w:val="20"/>
        </w:rPr>
        <w:t>лицо, дающее взятку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запрещается гражданскому служащему в связи с прохождением гражданской службы?</w:t>
      </w:r>
    </w:p>
    <w:p w:rsidR="00797209" w:rsidRPr="00A16C17" w:rsidRDefault="00797209" w:rsidP="00797209">
      <w:pPr>
        <w:pStyle w:val="afb"/>
        <w:numPr>
          <w:ilvl w:val="0"/>
          <w:numId w:val="297"/>
        </w:numPr>
        <w:ind w:left="0" w:firstLine="0"/>
        <w:contextualSpacing w:val="0"/>
        <w:rPr>
          <w:rFonts w:ascii="Arial" w:hAnsi="Arial" w:cs="Arial"/>
          <w:b/>
          <w:sz w:val="20"/>
          <w:szCs w:val="20"/>
        </w:rPr>
      </w:pPr>
      <w:r w:rsidRPr="00A16C17">
        <w:rPr>
          <w:rFonts w:ascii="Arial" w:hAnsi="Arial" w:cs="Arial"/>
          <w:b/>
          <w:sz w:val="20"/>
          <w:szCs w:val="20"/>
        </w:rPr>
        <w:t>заниматься предпринимательской деятельностью лично или через доверенных лиц</w:t>
      </w:r>
    </w:p>
    <w:p w:rsidR="00797209" w:rsidRPr="00A16C17" w:rsidRDefault="00797209" w:rsidP="00797209">
      <w:pPr>
        <w:pStyle w:val="afb"/>
        <w:numPr>
          <w:ilvl w:val="0"/>
          <w:numId w:val="297"/>
        </w:numPr>
        <w:ind w:left="0" w:firstLine="0"/>
        <w:contextualSpacing w:val="0"/>
        <w:rPr>
          <w:rFonts w:ascii="Arial" w:hAnsi="Arial" w:cs="Arial"/>
          <w:sz w:val="20"/>
          <w:szCs w:val="20"/>
        </w:rPr>
      </w:pPr>
      <w:r w:rsidRPr="00A16C17">
        <w:rPr>
          <w:rFonts w:ascii="Arial" w:hAnsi="Arial" w:cs="Arial"/>
          <w:sz w:val="20"/>
          <w:szCs w:val="20"/>
        </w:rPr>
        <w:t>нет запретов</w:t>
      </w:r>
    </w:p>
    <w:p w:rsidR="00797209" w:rsidRPr="00A16C17" w:rsidRDefault="00797209" w:rsidP="00797209">
      <w:pPr>
        <w:pStyle w:val="afb"/>
        <w:numPr>
          <w:ilvl w:val="0"/>
          <w:numId w:val="297"/>
        </w:numPr>
        <w:ind w:left="0" w:firstLine="0"/>
        <w:contextualSpacing w:val="0"/>
        <w:rPr>
          <w:rFonts w:ascii="Arial" w:hAnsi="Arial" w:cs="Arial"/>
          <w:sz w:val="20"/>
          <w:szCs w:val="20"/>
        </w:rPr>
      </w:pPr>
      <w:r w:rsidRPr="00A16C17">
        <w:rPr>
          <w:rFonts w:ascii="Arial" w:hAnsi="Arial" w:cs="Arial"/>
          <w:sz w:val="20"/>
          <w:szCs w:val="20"/>
        </w:rPr>
        <w:t>заниматься творческой деятельностью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797209" w:rsidRPr="00A16C17" w:rsidRDefault="00797209" w:rsidP="00797209">
      <w:pPr>
        <w:pStyle w:val="afb"/>
        <w:numPr>
          <w:ilvl w:val="0"/>
          <w:numId w:val="298"/>
        </w:numPr>
        <w:ind w:left="0" w:firstLine="0"/>
        <w:contextualSpacing w:val="0"/>
        <w:rPr>
          <w:rFonts w:ascii="Arial" w:hAnsi="Arial" w:cs="Arial"/>
          <w:sz w:val="20"/>
          <w:szCs w:val="20"/>
        </w:rPr>
      </w:pPr>
      <w:r w:rsidRPr="00A16C17">
        <w:rPr>
          <w:rFonts w:ascii="Arial" w:hAnsi="Arial" w:cs="Arial"/>
          <w:sz w:val="20"/>
          <w:szCs w:val="20"/>
        </w:rPr>
        <w:t>от 25 до 150 тысяч рублей</w:t>
      </w:r>
    </w:p>
    <w:p w:rsidR="00797209" w:rsidRPr="00A16C17" w:rsidRDefault="00797209" w:rsidP="00797209">
      <w:pPr>
        <w:pStyle w:val="afb"/>
        <w:numPr>
          <w:ilvl w:val="0"/>
          <w:numId w:val="298"/>
        </w:numPr>
        <w:ind w:left="0" w:firstLine="0"/>
        <w:contextualSpacing w:val="0"/>
        <w:rPr>
          <w:rFonts w:ascii="Arial" w:hAnsi="Arial" w:cs="Arial"/>
          <w:b/>
          <w:sz w:val="20"/>
          <w:szCs w:val="20"/>
        </w:rPr>
      </w:pPr>
      <w:r w:rsidRPr="00A16C17">
        <w:rPr>
          <w:rFonts w:ascii="Arial" w:hAnsi="Arial" w:cs="Arial"/>
          <w:b/>
          <w:sz w:val="20"/>
          <w:szCs w:val="20"/>
        </w:rPr>
        <w:t>от 150 тысяч рублей до 1 миллиона рублей</w:t>
      </w:r>
    </w:p>
    <w:p w:rsidR="00797209" w:rsidRPr="00A16C17" w:rsidRDefault="00797209" w:rsidP="00797209">
      <w:pPr>
        <w:pStyle w:val="afb"/>
        <w:numPr>
          <w:ilvl w:val="0"/>
          <w:numId w:val="298"/>
        </w:numPr>
        <w:ind w:left="0" w:firstLine="0"/>
        <w:contextualSpacing w:val="0"/>
        <w:rPr>
          <w:rFonts w:ascii="Arial" w:hAnsi="Arial" w:cs="Arial"/>
          <w:sz w:val="20"/>
          <w:szCs w:val="20"/>
        </w:rPr>
      </w:pPr>
      <w:r w:rsidRPr="00A16C17">
        <w:rPr>
          <w:rFonts w:ascii="Arial" w:hAnsi="Arial" w:cs="Arial"/>
          <w:sz w:val="20"/>
          <w:szCs w:val="20"/>
        </w:rPr>
        <w:t>от 1 миллиона до 5 миллионов рублей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797209" w:rsidRPr="00A16C17" w:rsidRDefault="00797209" w:rsidP="00797209">
      <w:pPr>
        <w:pStyle w:val="afb"/>
        <w:numPr>
          <w:ilvl w:val="0"/>
          <w:numId w:val="299"/>
        </w:numPr>
        <w:ind w:left="0" w:firstLine="0"/>
        <w:contextualSpacing w:val="0"/>
        <w:rPr>
          <w:rFonts w:ascii="Arial" w:hAnsi="Arial" w:cs="Arial"/>
          <w:sz w:val="20"/>
          <w:szCs w:val="20"/>
        </w:rPr>
      </w:pPr>
      <w:r w:rsidRPr="00A16C17">
        <w:rPr>
          <w:rFonts w:ascii="Arial" w:hAnsi="Arial" w:cs="Arial"/>
          <w:sz w:val="20"/>
          <w:szCs w:val="20"/>
        </w:rPr>
        <w:t>внедрение современных информационных технологий</w:t>
      </w:r>
    </w:p>
    <w:p w:rsidR="00797209" w:rsidRPr="00A16C17" w:rsidRDefault="00797209" w:rsidP="00797209">
      <w:pPr>
        <w:pStyle w:val="afb"/>
        <w:numPr>
          <w:ilvl w:val="0"/>
          <w:numId w:val="299"/>
        </w:numPr>
        <w:ind w:left="0" w:firstLine="0"/>
        <w:contextualSpacing w:val="0"/>
        <w:rPr>
          <w:rFonts w:ascii="Arial" w:hAnsi="Arial" w:cs="Arial"/>
          <w:b/>
          <w:sz w:val="20"/>
          <w:szCs w:val="20"/>
        </w:rPr>
      </w:pPr>
      <w:r w:rsidRPr="00A16C17">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797209" w:rsidRPr="00A16C17" w:rsidRDefault="00797209" w:rsidP="00797209">
      <w:pPr>
        <w:pStyle w:val="afb"/>
        <w:numPr>
          <w:ilvl w:val="0"/>
          <w:numId w:val="299"/>
        </w:numPr>
        <w:ind w:left="0" w:firstLine="0"/>
        <w:contextualSpacing w:val="0"/>
        <w:rPr>
          <w:rFonts w:ascii="Arial" w:hAnsi="Arial" w:cs="Arial"/>
          <w:sz w:val="20"/>
          <w:szCs w:val="20"/>
        </w:rPr>
      </w:pPr>
      <w:r w:rsidRPr="00A16C17">
        <w:rPr>
          <w:rFonts w:ascii="Arial" w:hAnsi="Arial" w:cs="Arial"/>
          <w:sz w:val="20"/>
          <w:szCs w:val="20"/>
        </w:rPr>
        <w:t>обеспечение государственной защиты государственных служащих</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797209" w:rsidRPr="00A16C17" w:rsidRDefault="00797209" w:rsidP="00797209">
      <w:pPr>
        <w:pStyle w:val="afb"/>
        <w:numPr>
          <w:ilvl w:val="0"/>
          <w:numId w:val="300"/>
        </w:numPr>
        <w:ind w:left="0" w:firstLine="0"/>
        <w:contextualSpacing w:val="0"/>
        <w:rPr>
          <w:rFonts w:ascii="Arial" w:hAnsi="Arial" w:cs="Arial"/>
          <w:b/>
          <w:sz w:val="20"/>
          <w:szCs w:val="20"/>
        </w:rPr>
      </w:pPr>
      <w:r w:rsidRPr="00A16C17">
        <w:rPr>
          <w:rFonts w:ascii="Arial" w:hAnsi="Arial" w:cs="Arial"/>
          <w:b/>
          <w:sz w:val="20"/>
          <w:szCs w:val="20"/>
        </w:rPr>
        <w:lastRenderedPageBreak/>
        <w:t>Генеральная прокуратура Российской Федерации</w:t>
      </w:r>
    </w:p>
    <w:p w:rsidR="00797209" w:rsidRPr="00A16C17" w:rsidRDefault="00797209" w:rsidP="00797209">
      <w:pPr>
        <w:pStyle w:val="afb"/>
        <w:numPr>
          <w:ilvl w:val="0"/>
          <w:numId w:val="300"/>
        </w:numPr>
        <w:ind w:left="0" w:firstLine="0"/>
        <w:contextualSpacing w:val="0"/>
        <w:rPr>
          <w:rFonts w:ascii="Arial" w:hAnsi="Arial" w:cs="Arial"/>
          <w:sz w:val="20"/>
          <w:szCs w:val="20"/>
        </w:rPr>
      </w:pPr>
      <w:r w:rsidRPr="00A16C17">
        <w:rPr>
          <w:rFonts w:ascii="Arial" w:hAnsi="Arial" w:cs="Arial"/>
          <w:sz w:val="20"/>
          <w:szCs w:val="20"/>
        </w:rPr>
        <w:t>Следственный комитет Российской Федерации</w:t>
      </w:r>
    </w:p>
    <w:p w:rsidR="00797209" w:rsidRPr="00A16C17" w:rsidRDefault="00797209" w:rsidP="00797209">
      <w:pPr>
        <w:pStyle w:val="afb"/>
        <w:numPr>
          <w:ilvl w:val="0"/>
          <w:numId w:val="300"/>
        </w:numPr>
        <w:ind w:left="0" w:firstLine="0"/>
        <w:contextualSpacing w:val="0"/>
        <w:rPr>
          <w:rFonts w:ascii="Arial" w:hAnsi="Arial" w:cs="Arial"/>
          <w:sz w:val="20"/>
          <w:szCs w:val="20"/>
        </w:rPr>
      </w:pPr>
      <w:r w:rsidRPr="00A16C17">
        <w:rPr>
          <w:rFonts w:ascii="Arial" w:hAnsi="Arial" w:cs="Arial"/>
          <w:sz w:val="20"/>
          <w:szCs w:val="20"/>
        </w:rPr>
        <w:t>ФСБ Российской Федерации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797209" w:rsidRPr="00A16C17" w:rsidRDefault="00797209" w:rsidP="00797209">
      <w:pPr>
        <w:pStyle w:val="afb"/>
        <w:numPr>
          <w:ilvl w:val="0"/>
          <w:numId w:val="301"/>
        </w:numPr>
        <w:ind w:left="0" w:firstLine="0"/>
        <w:contextualSpacing w:val="0"/>
        <w:rPr>
          <w:rFonts w:ascii="Arial" w:hAnsi="Arial" w:cs="Arial"/>
          <w:sz w:val="20"/>
          <w:szCs w:val="20"/>
        </w:rPr>
      </w:pPr>
      <w:r w:rsidRPr="00A16C17">
        <w:rPr>
          <w:rFonts w:ascii="Arial" w:hAnsi="Arial" w:cs="Arial"/>
          <w:sz w:val="20"/>
          <w:szCs w:val="20"/>
        </w:rPr>
        <w:t>нет, не обязан</w:t>
      </w:r>
    </w:p>
    <w:p w:rsidR="00797209" w:rsidRPr="00A16C17" w:rsidRDefault="00797209" w:rsidP="00797209">
      <w:pPr>
        <w:pStyle w:val="afb"/>
        <w:numPr>
          <w:ilvl w:val="0"/>
          <w:numId w:val="301"/>
        </w:numPr>
        <w:ind w:left="0" w:firstLine="0"/>
        <w:contextualSpacing w:val="0"/>
        <w:rPr>
          <w:rFonts w:ascii="Arial" w:hAnsi="Arial" w:cs="Arial"/>
          <w:b/>
          <w:sz w:val="20"/>
          <w:szCs w:val="20"/>
        </w:rPr>
      </w:pPr>
      <w:r w:rsidRPr="00A16C17">
        <w:rPr>
          <w:rFonts w:ascii="Arial" w:hAnsi="Arial" w:cs="Arial"/>
          <w:b/>
          <w:sz w:val="20"/>
          <w:szCs w:val="20"/>
        </w:rPr>
        <w:t>да, обязан</w:t>
      </w:r>
    </w:p>
    <w:p w:rsidR="00797209" w:rsidRPr="00A16C17" w:rsidRDefault="00797209" w:rsidP="00797209">
      <w:pPr>
        <w:pStyle w:val="afb"/>
        <w:numPr>
          <w:ilvl w:val="0"/>
          <w:numId w:val="301"/>
        </w:numPr>
        <w:ind w:left="0" w:firstLine="0"/>
        <w:contextualSpacing w:val="0"/>
        <w:rPr>
          <w:rFonts w:ascii="Arial" w:hAnsi="Arial" w:cs="Arial"/>
          <w:sz w:val="20"/>
          <w:szCs w:val="20"/>
        </w:rPr>
      </w:pPr>
      <w:r w:rsidRPr="00A16C17">
        <w:rPr>
          <w:rFonts w:ascii="Arial" w:hAnsi="Arial" w:cs="Arial"/>
          <w:sz w:val="20"/>
          <w:szCs w:val="20"/>
        </w:rPr>
        <w:t>обязан в случаях, установленных законом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действие, являющееся коррупционным нарушением:</w:t>
      </w:r>
    </w:p>
    <w:p w:rsidR="00797209" w:rsidRPr="00A16C17" w:rsidRDefault="00797209" w:rsidP="00797209">
      <w:pPr>
        <w:pStyle w:val="afb"/>
        <w:numPr>
          <w:ilvl w:val="0"/>
          <w:numId w:val="302"/>
        </w:numPr>
        <w:ind w:left="0" w:firstLine="0"/>
        <w:contextualSpacing w:val="0"/>
        <w:rPr>
          <w:rFonts w:ascii="Arial" w:hAnsi="Arial" w:cs="Arial"/>
          <w:sz w:val="20"/>
          <w:szCs w:val="20"/>
        </w:rPr>
      </w:pPr>
      <w:r w:rsidRPr="00A16C17">
        <w:rPr>
          <w:rFonts w:ascii="Arial" w:hAnsi="Arial" w:cs="Arial"/>
          <w:sz w:val="20"/>
          <w:szCs w:val="20"/>
        </w:rPr>
        <w:t>получение премии за добросовестное выполнение служебных обязанностей</w:t>
      </w:r>
    </w:p>
    <w:p w:rsidR="00797209" w:rsidRPr="00A16C17" w:rsidRDefault="00797209" w:rsidP="00797209">
      <w:pPr>
        <w:pStyle w:val="afb"/>
        <w:numPr>
          <w:ilvl w:val="0"/>
          <w:numId w:val="302"/>
        </w:numPr>
        <w:ind w:left="0" w:firstLine="0"/>
        <w:contextualSpacing w:val="0"/>
        <w:rPr>
          <w:rFonts w:ascii="Arial" w:hAnsi="Arial" w:cs="Arial"/>
          <w:b/>
          <w:sz w:val="20"/>
          <w:szCs w:val="20"/>
        </w:rPr>
      </w:pPr>
      <w:r w:rsidRPr="00A16C17">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797209" w:rsidRPr="00A16C17" w:rsidRDefault="00797209" w:rsidP="00797209">
      <w:pPr>
        <w:pStyle w:val="afb"/>
        <w:numPr>
          <w:ilvl w:val="0"/>
          <w:numId w:val="302"/>
        </w:numPr>
        <w:ind w:left="0" w:firstLine="0"/>
        <w:contextualSpacing w:val="0"/>
        <w:rPr>
          <w:rFonts w:ascii="Arial" w:hAnsi="Arial" w:cs="Arial"/>
          <w:sz w:val="20"/>
          <w:szCs w:val="20"/>
        </w:rPr>
      </w:pPr>
      <w:r w:rsidRPr="00A16C17">
        <w:rPr>
          <w:rFonts w:ascii="Arial" w:hAnsi="Arial" w:cs="Arial"/>
          <w:sz w:val="20"/>
          <w:szCs w:val="20"/>
        </w:rPr>
        <w:t>получение любого подарка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797209" w:rsidRPr="00A16C17" w:rsidRDefault="00797209" w:rsidP="00797209">
      <w:pPr>
        <w:pStyle w:val="afb"/>
        <w:numPr>
          <w:ilvl w:val="0"/>
          <w:numId w:val="303"/>
        </w:numPr>
        <w:ind w:left="0" w:firstLine="0"/>
        <w:contextualSpacing w:val="0"/>
        <w:rPr>
          <w:rFonts w:ascii="Arial" w:hAnsi="Arial" w:cs="Arial"/>
          <w:b/>
          <w:sz w:val="20"/>
          <w:szCs w:val="20"/>
        </w:rPr>
      </w:pPr>
      <w:r w:rsidRPr="00A16C17">
        <w:rPr>
          <w:rFonts w:ascii="Arial" w:hAnsi="Arial" w:cs="Arial"/>
          <w:b/>
          <w:sz w:val="20"/>
          <w:szCs w:val="20"/>
        </w:rPr>
        <w:t>да, является его обязанностью</w:t>
      </w:r>
    </w:p>
    <w:p w:rsidR="00797209" w:rsidRPr="00A16C17" w:rsidRDefault="00797209" w:rsidP="00797209">
      <w:pPr>
        <w:pStyle w:val="afb"/>
        <w:numPr>
          <w:ilvl w:val="0"/>
          <w:numId w:val="303"/>
        </w:numPr>
        <w:ind w:left="0" w:firstLine="0"/>
        <w:contextualSpacing w:val="0"/>
        <w:rPr>
          <w:rFonts w:ascii="Arial" w:hAnsi="Arial" w:cs="Arial"/>
          <w:sz w:val="20"/>
          <w:szCs w:val="20"/>
        </w:rPr>
      </w:pPr>
      <w:r w:rsidRPr="00A16C17">
        <w:rPr>
          <w:rFonts w:ascii="Arial" w:hAnsi="Arial" w:cs="Arial"/>
          <w:sz w:val="20"/>
          <w:szCs w:val="20"/>
        </w:rPr>
        <w:t>нет, не является обязанностью, а только рекомендовано антикоррупционным законодательством</w:t>
      </w:r>
    </w:p>
    <w:p w:rsidR="00797209" w:rsidRPr="00A16C17" w:rsidRDefault="00797209" w:rsidP="00797209">
      <w:pPr>
        <w:pStyle w:val="afb"/>
        <w:numPr>
          <w:ilvl w:val="0"/>
          <w:numId w:val="303"/>
        </w:numPr>
        <w:ind w:left="0" w:firstLine="0"/>
        <w:contextualSpacing w:val="0"/>
        <w:rPr>
          <w:rFonts w:ascii="Arial" w:hAnsi="Arial" w:cs="Arial"/>
          <w:sz w:val="20"/>
          <w:szCs w:val="20"/>
        </w:rPr>
      </w:pPr>
      <w:r w:rsidRPr="00A16C17">
        <w:rPr>
          <w:rFonts w:ascii="Arial" w:hAnsi="Arial" w:cs="Arial"/>
          <w:sz w:val="20"/>
          <w:szCs w:val="20"/>
        </w:rPr>
        <w:t>нет, не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относится к конфликту интересов (в соответствии с Федеральным законом от 25.12.2008 № 273-ФЗ «О противодействии коррупции»)?</w:t>
      </w:r>
    </w:p>
    <w:p w:rsidR="00797209" w:rsidRPr="00A16C17" w:rsidRDefault="00797209" w:rsidP="00797209">
      <w:pPr>
        <w:pStyle w:val="afb"/>
        <w:numPr>
          <w:ilvl w:val="0"/>
          <w:numId w:val="304"/>
        </w:numPr>
        <w:ind w:left="0" w:firstLine="0"/>
        <w:contextualSpacing w:val="0"/>
        <w:rPr>
          <w:rFonts w:ascii="Arial" w:hAnsi="Arial" w:cs="Arial"/>
          <w:b/>
          <w:sz w:val="20"/>
          <w:szCs w:val="20"/>
        </w:rPr>
      </w:pPr>
      <w:r w:rsidRPr="00A16C17">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797209" w:rsidRPr="00A16C17" w:rsidRDefault="00797209" w:rsidP="00797209">
      <w:pPr>
        <w:pStyle w:val="afb"/>
        <w:numPr>
          <w:ilvl w:val="0"/>
          <w:numId w:val="304"/>
        </w:numPr>
        <w:ind w:left="0" w:firstLine="0"/>
        <w:contextualSpacing w:val="0"/>
        <w:rPr>
          <w:rFonts w:ascii="Arial" w:hAnsi="Arial" w:cs="Arial"/>
          <w:sz w:val="20"/>
          <w:szCs w:val="20"/>
        </w:rPr>
      </w:pPr>
      <w:r w:rsidRPr="00A16C17">
        <w:rPr>
          <w:rFonts w:ascii="Arial" w:hAnsi="Arial" w:cs="Arial"/>
          <w:sz w:val="20"/>
          <w:szCs w:val="20"/>
        </w:rPr>
        <w:t>наличие завышенных требований к лицу, предъявляемых для реализации принадлежащего ему права</w:t>
      </w:r>
    </w:p>
    <w:p w:rsidR="00797209" w:rsidRPr="00A16C17" w:rsidRDefault="00797209" w:rsidP="00797209">
      <w:pPr>
        <w:pStyle w:val="afb"/>
        <w:numPr>
          <w:ilvl w:val="0"/>
          <w:numId w:val="304"/>
        </w:numPr>
        <w:ind w:left="0" w:firstLine="0"/>
        <w:contextualSpacing w:val="0"/>
        <w:rPr>
          <w:rFonts w:ascii="Arial" w:hAnsi="Arial" w:cs="Arial"/>
          <w:sz w:val="20"/>
          <w:szCs w:val="20"/>
        </w:rPr>
      </w:pPr>
      <w:r w:rsidRPr="00A16C17">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797209" w:rsidRPr="00A16C17" w:rsidRDefault="00797209" w:rsidP="00797209">
      <w:pPr>
        <w:pStyle w:val="afb"/>
        <w:numPr>
          <w:ilvl w:val="0"/>
          <w:numId w:val="305"/>
        </w:numPr>
        <w:ind w:left="0" w:firstLine="0"/>
        <w:contextualSpacing w:val="0"/>
        <w:rPr>
          <w:rFonts w:ascii="Arial" w:hAnsi="Arial" w:cs="Arial"/>
          <w:sz w:val="20"/>
          <w:szCs w:val="20"/>
        </w:rPr>
      </w:pPr>
      <w:r w:rsidRPr="00A16C17">
        <w:rPr>
          <w:rFonts w:ascii="Arial" w:hAnsi="Arial" w:cs="Arial"/>
          <w:sz w:val="20"/>
          <w:szCs w:val="20"/>
        </w:rPr>
        <w:t>в течение двух лет</w:t>
      </w:r>
    </w:p>
    <w:p w:rsidR="00797209" w:rsidRPr="00A16C17" w:rsidRDefault="00797209" w:rsidP="00797209">
      <w:pPr>
        <w:pStyle w:val="afb"/>
        <w:numPr>
          <w:ilvl w:val="0"/>
          <w:numId w:val="305"/>
        </w:numPr>
        <w:ind w:left="0" w:firstLine="0"/>
        <w:contextualSpacing w:val="0"/>
        <w:rPr>
          <w:rFonts w:ascii="Arial" w:hAnsi="Arial" w:cs="Arial"/>
          <w:sz w:val="20"/>
          <w:szCs w:val="20"/>
        </w:rPr>
      </w:pPr>
      <w:r w:rsidRPr="00A16C17">
        <w:rPr>
          <w:rFonts w:ascii="Arial" w:hAnsi="Arial" w:cs="Arial"/>
          <w:sz w:val="20"/>
          <w:szCs w:val="20"/>
        </w:rPr>
        <w:t>в течение 12 месяцев</w:t>
      </w:r>
    </w:p>
    <w:p w:rsidR="00797209" w:rsidRPr="00A16C17" w:rsidRDefault="00797209" w:rsidP="00797209">
      <w:pPr>
        <w:pStyle w:val="afb"/>
        <w:numPr>
          <w:ilvl w:val="0"/>
          <w:numId w:val="305"/>
        </w:numPr>
        <w:ind w:left="0" w:firstLine="0"/>
        <w:contextualSpacing w:val="0"/>
        <w:rPr>
          <w:rFonts w:ascii="Arial" w:hAnsi="Arial" w:cs="Arial"/>
          <w:sz w:val="20"/>
          <w:szCs w:val="20"/>
        </w:rPr>
      </w:pPr>
      <w:r w:rsidRPr="00A16C17">
        <w:rPr>
          <w:rFonts w:ascii="Arial" w:hAnsi="Arial" w:cs="Arial"/>
          <w:sz w:val="20"/>
          <w:szCs w:val="20"/>
        </w:rPr>
        <w:t>в течение пяти лет</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color w:val="000000"/>
          <w:sz w:val="20"/>
          <w:szCs w:val="20"/>
          <w:u w:val="single"/>
        </w:rPr>
      </w:pPr>
      <w:r w:rsidRPr="00A16C17">
        <w:rPr>
          <w:rFonts w:ascii="Arial" w:hAnsi="Arial" w:cs="Arial"/>
          <w:color w:val="000000"/>
          <w:u w:val="single"/>
        </w:rPr>
        <w:t>2) открытые задания (ситуационные задачи, средний уровень сложности):</w:t>
      </w:r>
    </w:p>
    <w:p w:rsidR="00797209" w:rsidRPr="00A16C17" w:rsidRDefault="00797209" w:rsidP="00797209">
      <w:pPr>
        <w:pStyle w:val="23"/>
        <w:spacing w:after="0" w:line="240" w:lineRule="auto"/>
        <w:ind w:firstLine="0"/>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A16C17">
        <w:rPr>
          <w:rFonts w:ascii="Arial" w:hAnsi="Arial" w:cs="Arial"/>
          <w:bCs/>
          <w:sz w:val="20"/>
          <w:szCs w:val="20"/>
        </w:rPr>
        <w:t>О</w:t>
      </w:r>
      <w:r w:rsidRPr="00A16C17">
        <w:rPr>
          <w:rFonts w:ascii="Arial" w:hAnsi="Arial" w:cs="Arial"/>
          <w:sz w:val="20"/>
          <w:szCs w:val="20"/>
        </w:rPr>
        <w:t xml:space="preserve"> </w:t>
      </w:r>
      <w:r w:rsidRPr="00A16C17">
        <w:rPr>
          <w:rFonts w:ascii="Arial" w:hAnsi="Arial" w:cs="Arial"/>
          <w:bCs/>
          <w:sz w:val="20"/>
          <w:szCs w:val="20"/>
        </w:rPr>
        <w:t>государственной</w:t>
      </w:r>
      <w:r w:rsidRPr="00A16C17">
        <w:rPr>
          <w:rFonts w:ascii="Arial" w:hAnsi="Arial" w:cs="Arial"/>
          <w:sz w:val="20"/>
          <w:szCs w:val="20"/>
        </w:rPr>
        <w:t xml:space="preserve"> </w:t>
      </w:r>
      <w:r w:rsidRPr="00A16C17">
        <w:rPr>
          <w:rFonts w:ascii="Arial" w:hAnsi="Arial" w:cs="Arial"/>
          <w:bCs/>
          <w:sz w:val="20"/>
          <w:szCs w:val="20"/>
        </w:rPr>
        <w:t>гражданской</w:t>
      </w:r>
      <w:r w:rsidRPr="00A16C17">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Федеральный закон «О противодействии коррупции»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lastRenderedPageBreak/>
        <w:t>Ответ: нет,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Федеральный закон «О противодействии коррупции» закрепляет понятие «конфликт интересов»</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после заключения брака супруги Ивановы проходить государственную службу в одном подразделении и (или) одном Департаменте?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w:t>
      </w:r>
      <w:r w:rsidRPr="00A16C17">
        <w:rPr>
          <w:rFonts w:ascii="Arial" w:hAnsi="Arial" w:cs="Arial"/>
          <w:b/>
          <w:sz w:val="20"/>
          <w:szCs w:val="20"/>
        </w:rPr>
        <w:lastRenderedPageBreak/>
        <w:t>услуг), указанных в части 1 настоящей статьи, сообщать работодателю сведения о последнем месте своей службы (ч. 2 ст. 12)</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Ответ: действия Чашкиной неправомерны. Привлечение Чашкиной С.С. к дисциплинарной ответственности законно. </w:t>
      </w:r>
      <w:r w:rsidRPr="00A16C17">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 В случае непредставления или представления неполных или недостоверных сведений о доходах, расходах, об имуществе и 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да. Действия Исаева содержат признаки преступления, предусмотренные ст. 290 УК РФ (ч.1. ст. 290 УК РФ)</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w:t>
      </w:r>
      <w:r w:rsidRPr="00A16C17">
        <w:rPr>
          <w:rFonts w:ascii="Arial" w:hAnsi="Arial" w:cs="Arial"/>
          <w:b/>
          <w:sz w:val="20"/>
          <w:szCs w:val="20"/>
        </w:rPr>
        <w:lastRenderedPageBreak/>
        <w:t>для третьих лиц либо незаконное предоставление такой выгоды указанному лицу другими физическими лицами. (ст. 1 ФЗ «О противодействии коррупции»)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 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797209" w:rsidRPr="00A16C17" w:rsidRDefault="00797209" w:rsidP="00797209">
      <w:pPr>
        <w:jc w:val="both"/>
        <w:rPr>
          <w:rFonts w:ascii="Arial" w:hAnsi="Arial" w:cs="Arial"/>
          <w:i/>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797209" w:rsidRPr="00A16C17" w:rsidRDefault="00797209" w:rsidP="00797209">
      <w:pPr>
        <w:jc w:val="both"/>
        <w:rPr>
          <w:rFonts w:ascii="Arial" w:hAnsi="Arial" w:cs="Arial"/>
          <w:i/>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Само по себе информирование о предстоящем конкурсе не является проявлением коррупции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lastRenderedPageBreak/>
        <w:t xml:space="preserve">ЗАДАНИЕ 21. </w:t>
      </w:r>
      <w:r w:rsidRPr="00A16C17">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17" w:name="OLE_LINK80"/>
      <w:r w:rsidRPr="00A16C17">
        <w:rPr>
          <w:rFonts w:ascii="Arial" w:hAnsi="Arial" w:cs="Arial"/>
          <w:iCs/>
          <w:sz w:val="20"/>
          <w:szCs w:val="20"/>
        </w:rPr>
        <w:t>П</w:t>
      </w:r>
      <w:bookmarkStart w:id="18" w:name="OLE_LINK81"/>
      <w:bookmarkEnd w:id="17"/>
      <w:r w:rsidRPr="00A16C17">
        <w:rPr>
          <w:rFonts w:ascii="Arial" w:hAnsi="Arial" w:cs="Arial"/>
          <w:iCs/>
          <w:sz w:val="20"/>
          <w:szCs w:val="20"/>
        </w:rPr>
        <w:t>рисутствует ли в данной ситуации конфликт интересов</w:t>
      </w:r>
      <w:r w:rsidRPr="00A16C17">
        <w:rPr>
          <w:rFonts w:ascii="Arial" w:hAnsi="Arial" w:cs="Arial"/>
          <w:iCs/>
          <w:sz w:val="20"/>
          <w:szCs w:val="20"/>
          <w:lang w:val="zh-TW"/>
        </w:rPr>
        <w:t xml:space="preserve">? </w:t>
      </w:r>
      <w:r w:rsidRPr="00A16C17">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18"/>
      <w:r w:rsidRPr="00A16C17">
        <w:rPr>
          <w:rFonts w:ascii="Arial" w:hAnsi="Arial" w:cs="Arial"/>
          <w:iCs/>
          <w:sz w:val="20"/>
          <w:szCs w:val="20"/>
        </w:rPr>
        <w:t>.</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присутствует. Государственному служащему необходимо уведомить представителя нанимателя о наличии конфликта интересов</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A16C17">
        <w:rPr>
          <w:rFonts w:ascii="Arial" w:hAnsi="Arial" w:cs="Arial"/>
          <w:iCs/>
          <w:sz w:val="20"/>
          <w:szCs w:val="20"/>
        </w:rPr>
        <w:t>Дайте правовую оценку действиям Безобразова.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Афанасьева А.Д. с гражданской службы. Обоснованно ли данное решение? Поясните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Федоровым А.А. Дайте правовую оценку принятому решению.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A16C17">
        <w:rPr>
          <w:rFonts w:ascii="Arial" w:hAnsi="Arial" w:cs="Arial"/>
          <w:b/>
          <w:bCs/>
          <w:sz w:val="20"/>
          <w:szCs w:val="20"/>
        </w:rPr>
        <w:t xml:space="preserve"> </w:t>
      </w:r>
      <w:r w:rsidRPr="00A16C17">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lastRenderedPageBreak/>
        <w:t xml:space="preserve">ЗАДАНИЕ 28. </w:t>
      </w:r>
      <w:r w:rsidRPr="00A16C17">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A16C17">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ОПК-1 Способен осуществлять научное исследование в сфере профессиональной деятельности на основе современной методологии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Б1.О.14 Общая психология (1, 2, 3, 4 семестры)</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Б1.О.17 Психология научно-исследовательской деятельности (2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Б1.О.16 Социальная психология (3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Б1.О.15 Возрастная психология и психология развития (3, 4 семестры)</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 xml:space="preserve">Б1.О.33 История психологии (4, 5 семестры) </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Б1.О.29 Гендерная психология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Б1.О.30 Клиническая психология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Б1.О.21 Экспериментальная психология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Б1.О.28 Социальная психология личности (6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Б1.О.31 Психология семьи (7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Б1.О.32 Психология конфликта (7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r w:rsidRPr="00A16C17">
        <w:rPr>
          <w:rFonts w:ascii="Arial" w:hAnsi="Arial" w:cs="Arial"/>
        </w:rPr>
        <w:tab/>
      </w: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 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ассоциативной;</w:t>
      </w:r>
    </w:p>
    <w:p w:rsidR="00797209" w:rsidRPr="00A16C17" w:rsidRDefault="00797209" w:rsidP="00797209">
      <w:p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 xml:space="preserve">- гештальттеории; </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деятельностной концепции памяти;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lastRenderedPageBreak/>
        <w:t>- генетической.</w:t>
      </w:r>
    </w:p>
    <w:p w:rsidR="00797209" w:rsidRPr="00A16C17" w:rsidRDefault="00797209" w:rsidP="00797209">
      <w:pPr>
        <w:tabs>
          <w:tab w:val="right" w:leader="underscore" w:pos="9639"/>
        </w:tabs>
        <w:jc w:val="both"/>
        <w:rPr>
          <w:rFonts w:ascii="Arial" w:hAnsi="Arial" w:cs="Arial"/>
          <w:bCs/>
          <w:color w:val="000000"/>
          <w:sz w:val="20"/>
          <w:szCs w:val="20"/>
        </w:rPr>
      </w:pPr>
      <w:r w:rsidRPr="00A16C17">
        <w:rPr>
          <w:rFonts w:ascii="Arial" w:hAnsi="Arial" w:cs="Arial"/>
          <w:color w:val="000000"/>
          <w:sz w:val="20"/>
          <w:szCs w:val="20"/>
        </w:rPr>
        <w:t xml:space="preserve">ЗАДАНИЕ 2. </w:t>
      </w:r>
      <w:r w:rsidRPr="00A16C17">
        <w:rPr>
          <w:rFonts w:ascii="Arial" w:hAnsi="Arial" w:cs="Arial"/>
          <w:bCs/>
          <w:color w:val="000000"/>
          <w:sz w:val="20"/>
          <w:szCs w:val="20"/>
        </w:rPr>
        <w:t xml:space="preserve">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bCs/>
          <w:color w:val="000000"/>
          <w:sz w:val="20"/>
          <w:szCs w:val="20"/>
        </w:rPr>
        <w:t>Выделяют следующие виды мышления: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экстероцептивное, интероцептивное, проприоцептивное;</w:t>
      </w:r>
    </w:p>
    <w:p w:rsidR="00797209" w:rsidRPr="00A16C17" w:rsidRDefault="00797209" w:rsidP="00797209">
      <w:p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 наглядно-действенное, наглядно-образное, словесно-логическое;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зрительное, слуховое, обонятельное, осязательное, вкусовое;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непроизвольное, произвольное, послепроизвольное.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3. Выберите правильный вариант ответа.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Зависимость восприятия предметов или явлений от предшествующего опыта человека, от общего содержания его психической жизни называется …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 апперцепцией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осмысленностью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иллюзией восприятия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 Автором деятельностного подхода к личности в отечественной психологии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А.Н. Леонтьев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Б.Г. Ананьев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К.К. Платонов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С.Л. Рубинштейн</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 Согласно психоанализу З. Фрейда компонентами структуры личности являются: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Оно, Я, Сверх-Я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Сознание, бессознательное, сверхсознательное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Сознание, предсознательное, подсознание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Инстинкт жизни и инстинкт смерти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6. Принцип единства сознания и деятельности при изучении личности в отечественной психологии ввел:</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С.Л. Рубинштейн</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Б.Г. Ананьев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А.Ф. Лазурский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В.Н. Мясищев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7. Принцип детерминизма акцентирует внимание на:</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причинной обусловленности психических явлений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комплексном подходе к изучению психики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изучении психики в развитии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учете взаимосвязи психики и мозга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8. З. Фрейд утверждал, что главная роль в формировании личности принадлежит: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выработке условных рефлексов в разнообразных жизненных обстоятельствах</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событиям, пережитым человеком в детстве, и подавленным, вытесненным в бессознательное желаниям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генам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ближайшему социальному окружению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9. Отечественная психология определяет сознание как: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социализированную и интеллектуализированную психику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способность думать</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высший уровень психического отражения и саморегуляции, присущий человеку как общественно-историческому существу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высший дар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10. Для проведения психологических исследований объект исследования: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шире предмета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уже предмета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равен предмету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11. С учетом современной методологии системный подход предполагает изучение: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компонентов и уровней явления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места явления внутри более широкой системы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динамики явления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12. Учитывая современную методологию психологии, можно описывать явление с позиции принципа единства сознания и деятельности: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во внутреннем плане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во внешнем плане</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во взаимосвязи и соотношении внешнего и внутреннего планов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нет верного ответа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13. Задачи как параметр психологического исследования формулируются как</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lastRenderedPageBreak/>
        <w:t>- перечень пунктов (вопросов), на которые необходимо ответить, чтобы достичь цель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тестовые задания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математические головоломки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14. С учетом современной методологии психологии такой параметр психологического исследования как проблема обычно формулируется как: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социальная ситуация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противоречие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статистическая картина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цель исследования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15. Для проведения психологических исследований целесообразно использовать такие основные методы психологического исследования, как:</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наблюдение и эксперимент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наблюдение и тестирование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наблюдение и метод анализа продуктов деятельности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эксперимент и опросный метод.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16. Ограничением опросного метода при проведении психологических исследований: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массовость</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социальная желательность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язык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добровольный характер</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17. Учитывая современную методологию психологии, можно считать достоинством тестирования: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определение уровня психологического качества или свойства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квалификация нормы и патологии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учет неосознаваемых проявлений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оценка психофизиологического состояния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18. Достоинством проективного метода в процессе проведения психологического исследования считается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анализ неосознаваемых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анализ осознаваемых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анализ и осознаваемых и неосознаваемых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19. Идеи о причинах и следствиях изучаемых явлений с учетом современной методологии могут быть почерпнуты в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эксперименте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опросе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теоретическом анализе литературы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тестировании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20. Анализируя социально-психологические феномены с позиции современной методологии, укажите, что является методологическими проблемами социальной психологии: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проблема предмета социальной психологии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проблема объективного и охватывающего групповые феномены метода социальной психологии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проблема нахождения связей и построения единой обоснованной теории социальной психологии</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21. Для анализа социально-психологических феноменов с позиции современной науки используются такие уровни методологии: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философский, общенаучный, частнонаучный, уровень методики и техники исследования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философский и общенаучный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частнонаучный и уровень методики и техники исследования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философский и частнонаучный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22. Научное исследование  в сфере профессиональной деятельности психолога может впоследствии обеспечить вмешательство в социальные процессы в следующей области: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фундаментальной</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практической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прикладной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23. Научное социально-психологическое исследование на основе современной методологии ориентировано на изучение: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особенностей общения и взаимодействия личностей в группе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психологических закономерностей функционирования групп</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и того, и другого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общества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lastRenderedPageBreak/>
        <w:t xml:space="preserve">ЗАДАНИЕ 24. Научное социально-психологическое исследование на основе современной методологии может использовать социометрию для изучения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общества</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эмоционального аспекта межличностных отношений в группе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дружеских связей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интеллекта</w:t>
      </w:r>
    </w:p>
    <w:p w:rsidR="00797209" w:rsidRPr="00A16C17" w:rsidRDefault="00797209" w:rsidP="00797209">
      <w:pPr>
        <w:widowControl w:val="0"/>
        <w:jc w:val="both"/>
        <w:rPr>
          <w:rFonts w:ascii="Arial" w:eastAsia="Arial" w:hAnsi="Arial" w:cs="Arial"/>
          <w:sz w:val="20"/>
          <w:szCs w:val="20"/>
        </w:rPr>
      </w:pPr>
      <w:r w:rsidRPr="00A16C17">
        <w:rPr>
          <w:rFonts w:ascii="Arial" w:eastAsia="Arial" w:hAnsi="Arial" w:cs="Arial"/>
          <w:sz w:val="20"/>
          <w:szCs w:val="20"/>
        </w:rPr>
        <w:t>ЗАДАНИЕ 25. С позиции системного подхода в методологии социальной психологии, какие проявления изучаемого социально-психологического феномена необходимо рассмотреть в научном исследовании в теоретической части работы?</w:t>
      </w:r>
    </w:p>
    <w:p w:rsidR="00797209" w:rsidRPr="00A16C17" w:rsidRDefault="00797209" w:rsidP="00797209">
      <w:pPr>
        <w:widowControl w:val="0"/>
        <w:jc w:val="both"/>
        <w:rPr>
          <w:rFonts w:ascii="Arial" w:eastAsia="Arial" w:hAnsi="Arial" w:cs="Arial"/>
          <w:sz w:val="20"/>
          <w:szCs w:val="20"/>
        </w:rPr>
      </w:pPr>
      <w:r w:rsidRPr="00A16C17">
        <w:rPr>
          <w:rFonts w:ascii="Arial" w:eastAsia="Arial" w:hAnsi="Arial" w:cs="Arial"/>
          <w:sz w:val="20"/>
          <w:szCs w:val="20"/>
        </w:rPr>
        <w:t>- структуру</w:t>
      </w:r>
    </w:p>
    <w:p w:rsidR="00797209" w:rsidRPr="00A16C17" w:rsidRDefault="00797209" w:rsidP="00797209">
      <w:pPr>
        <w:widowControl w:val="0"/>
        <w:jc w:val="both"/>
        <w:rPr>
          <w:rFonts w:ascii="Arial" w:eastAsia="Arial" w:hAnsi="Arial" w:cs="Arial"/>
          <w:sz w:val="20"/>
          <w:szCs w:val="20"/>
        </w:rPr>
      </w:pPr>
      <w:r w:rsidRPr="00A16C17">
        <w:rPr>
          <w:rFonts w:ascii="Arial" w:eastAsia="Arial" w:hAnsi="Arial" w:cs="Arial"/>
          <w:sz w:val="20"/>
          <w:szCs w:val="20"/>
        </w:rPr>
        <w:t>- место среди других явлений</w:t>
      </w:r>
    </w:p>
    <w:p w:rsidR="00797209" w:rsidRPr="00A16C17" w:rsidRDefault="00797209" w:rsidP="00797209">
      <w:pPr>
        <w:widowControl w:val="0"/>
        <w:jc w:val="both"/>
        <w:rPr>
          <w:rFonts w:ascii="Arial" w:eastAsia="Arial" w:hAnsi="Arial" w:cs="Arial"/>
          <w:sz w:val="20"/>
          <w:szCs w:val="20"/>
        </w:rPr>
      </w:pPr>
      <w:r w:rsidRPr="00A16C17">
        <w:rPr>
          <w:rFonts w:ascii="Arial" w:eastAsia="Arial" w:hAnsi="Arial" w:cs="Arial"/>
          <w:sz w:val="20"/>
          <w:szCs w:val="20"/>
        </w:rPr>
        <w:t>- динамику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eastAsia="Arial" w:hAnsi="Arial" w:cs="Arial"/>
          <w:b/>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26.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тестирование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анкетирование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наблюдение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собеседование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27. В возрастной психологии и психологии развития для проведения научного исследования используется проективный метод, в  основе которого лежит механизм :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проекции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идентификации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обособления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вытеснения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28. Для. проведения проективных методик в работе с детьми необходимо знать развитие изобразительной деятельности.  Она проходит в своем развитии ряд стадий: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правдоподобные изображения, примитивные изображения, схематические изображения, стадия каракулей.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стадия каракулей, схематические изображения, правдоподобные изображения, примитивные изображения,</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sz w:val="20"/>
          <w:szCs w:val="20"/>
        </w:rPr>
        <w:t xml:space="preserve">- </w:t>
      </w:r>
      <w:r w:rsidRPr="00A16C17">
        <w:rPr>
          <w:rFonts w:ascii="Arial" w:hAnsi="Arial" w:cs="Arial"/>
          <w:b/>
          <w:bCs/>
          <w:sz w:val="20"/>
          <w:szCs w:val="20"/>
        </w:rPr>
        <w:t>стадия каракулей, примитивные изображения, схематические изображения, правдоподобные изображения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стадия каракулей, правдоподобные изображения, примитивные изображения, схематические изображения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29. Основная задача возрастной психологии:</w:t>
      </w:r>
    </w:p>
    <w:p w:rsidR="00797209" w:rsidRPr="00A16C17" w:rsidRDefault="00797209" w:rsidP="00797209">
      <w:pPr>
        <w:tabs>
          <w:tab w:val="right" w:leader="underscore" w:pos="9639"/>
        </w:tabs>
        <w:jc w:val="both"/>
        <w:rPr>
          <w:rFonts w:ascii="Arial" w:hAnsi="Arial" w:cs="Arial"/>
          <w:b/>
          <w:bCs/>
          <w:sz w:val="20"/>
          <w:szCs w:val="20"/>
        </w:rPr>
      </w:pPr>
      <w:bookmarkStart w:id="19" w:name="_Hlk137752739"/>
      <w:r w:rsidRPr="00A16C17">
        <w:rPr>
          <w:rFonts w:ascii="Arial" w:hAnsi="Arial" w:cs="Arial"/>
          <w:b/>
          <w:bCs/>
          <w:sz w:val="20"/>
          <w:szCs w:val="20"/>
        </w:rPr>
        <w:t>- раскрыть предпосылки, условия и движущие силы психического развития человека с момента рождения до глубокой старости</w:t>
      </w:r>
      <w:bookmarkEnd w:id="19"/>
      <w:r w:rsidRPr="00A16C17">
        <w:rPr>
          <w:rFonts w:ascii="Arial" w:hAnsi="Arial" w:cs="Arial"/>
          <w:b/>
          <w:bCs/>
          <w:sz w:val="20"/>
          <w:szCs w:val="20"/>
        </w:rPr>
        <w:t>;</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выполнение функции психологического сопровождения, помощи в кризисные периоды жизни человека;</w:t>
      </w:r>
      <w:r w:rsidRPr="00A16C17">
        <w:rPr>
          <w:rFonts w:ascii="Arial" w:hAnsi="Arial" w:cs="Arial"/>
          <w:sz w:val="20"/>
          <w:szCs w:val="20"/>
        </w:rPr>
        <w:br/>
        <w:t>- изучение механизмов развития личности.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раскрыть предпосылки, условия и движущие силы психического развития человека с момента рождения до юношеского возраста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30..С позиции теории конвергенции психическое  развитие человека определяется факторами: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среды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наследственности</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 наследственности и среды одновременно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активностью самого человека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31. Представители когнитивной теории развития личности считают, что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развитие состоит в сохранении основной структуры психической функции;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решающая роль в формировании поведения принадлежит эмоциям; </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 главным предметом психологических исследований являются познавательные процессы.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главным предметом психологических исследований является наследственность</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32. </w:t>
      </w:r>
      <w:r w:rsidRPr="00A16C17">
        <w:rPr>
          <w:rFonts w:ascii="Arial" w:eastAsia="Arial" w:hAnsi="Arial" w:cs="Arial"/>
          <w:sz w:val="20"/>
          <w:szCs w:val="20"/>
          <w:lang w:eastAsia="en-US"/>
        </w:rPr>
        <w:t>Для проведения научного исследования в возрастной психологии и психологии развития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эксперимент</w:t>
      </w:r>
    </w:p>
    <w:p w:rsidR="00797209" w:rsidRPr="00A16C17" w:rsidRDefault="00797209" w:rsidP="00797209">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наблюдение</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тестирование</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анкетирование</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33. </w:t>
      </w:r>
      <w:r w:rsidRPr="00A16C17">
        <w:rPr>
          <w:rFonts w:ascii="Arial" w:eastAsia="Arial" w:hAnsi="Arial" w:cs="Arial"/>
          <w:sz w:val="20"/>
          <w:szCs w:val="20"/>
          <w:lang w:eastAsia="en-US"/>
        </w:rPr>
        <w:t xml:space="preserve">Лонгитюдный способ организации научного исследования в возрастной психологии и </w:t>
      </w:r>
      <w:r w:rsidRPr="00A16C17">
        <w:rPr>
          <w:rFonts w:ascii="Arial" w:eastAsia="Arial" w:hAnsi="Arial" w:cs="Arial"/>
          <w:sz w:val="20"/>
          <w:szCs w:val="20"/>
          <w:lang w:eastAsia="en-US"/>
        </w:rPr>
        <w:lastRenderedPageBreak/>
        <w:t>психологии развития предполагает, что:</w:t>
      </w:r>
    </w:p>
    <w:p w:rsidR="00797209" w:rsidRPr="00A16C17" w:rsidRDefault="00797209" w:rsidP="00797209">
      <w:pPr>
        <w:widowControl w:val="0"/>
        <w:autoSpaceDE w:val="0"/>
        <w:autoSpaceDN w:val="0"/>
        <w:jc w:val="both"/>
        <w:rPr>
          <w:rFonts w:ascii="Arial" w:eastAsia="Arial" w:hAnsi="Arial" w:cs="Arial"/>
          <w:sz w:val="20"/>
          <w:szCs w:val="20"/>
          <w:lang w:eastAsia="en-US"/>
        </w:rPr>
      </w:pPr>
      <w:bookmarkStart w:id="20" w:name="_Hlk137657209"/>
      <w:r w:rsidRPr="00A16C17">
        <w:rPr>
          <w:rFonts w:ascii="Arial" w:eastAsia="Arial" w:hAnsi="Arial" w:cs="Arial"/>
          <w:sz w:val="20"/>
          <w:szCs w:val="20"/>
          <w:lang w:eastAsia="en-US"/>
        </w:rPr>
        <w:t>- будут усреднены, уравнены индивидуальные различия испытуемых</w:t>
      </w:r>
      <w:bookmarkEnd w:id="20"/>
      <w:r w:rsidRPr="00A16C17">
        <w:rPr>
          <w:rFonts w:ascii="Arial" w:eastAsia="Arial" w:hAnsi="Arial" w:cs="Arial"/>
          <w:sz w:val="20"/>
          <w:szCs w:val="20"/>
          <w:lang w:eastAsia="en-US"/>
        </w:rPr>
        <w:t xml:space="preserve">; </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в результате его применения получится дискретная картина разных точек развития; </w:t>
      </w:r>
    </w:p>
    <w:p w:rsidR="00797209" w:rsidRPr="00A16C17" w:rsidRDefault="00797209" w:rsidP="00797209">
      <w:pPr>
        <w:widowControl w:val="0"/>
        <w:autoSpaceDE w:val="0"/>
        <w:autoSpaceDN w:val="0"/>
        <w:jc w:val="both"/>
        <w:rPr>
          <w:rFonts w:ascii="Arial" w:eastAsia="Arial" w:hAnsi="Arial" w:cs="Arial"/>
          <w:b/>
          <w:bCs/>
          <w:sz w:val="20"/>
          <w:szCs w:val="20"/>
          <w:lang w:eastAsia="en-US"/>
        </w:rPr>
      </w:pPr>
      <w:bookmarkStart w:id="21" w:name="_Hlk137656051"/>
      <w:r w:rsidRPr="00A16C17">
        <w:rPr>
          <w:rFonts w:ascii="Arial" w:eastAsia="Arial" w:hAnsi="Arial" w:cs="Arial"/>
          <w:b/>
          <w:bCs/>
          <w:sz w:val="20"/>
          <w:szCs w:val="20"/>
          <w:lang w:eastAsia="en-US"/>
        </w:rPr>
        <w:t>- одни и те же испытуемые будут изучаться в течение продолжительного времени с целью выявления возрастных изменений в их психике</w:t>
      </w:r>
      <w:bookmarkEnd w:id="21"/>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разные испытуемые будут изучаться в течение непродолжительного времени с целью выявления возрастных изменений в их психике</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34. </w:t>
      </w:r>
      <w:r w:rsidRPr="00A16C17">
        <w:rPr>
          <w:rFonts w:ascii="Arial" w:eastAsia="Arial" w:hAnsi="Arial" w:cs="Arial"/>
          <w:sz w:val="20"/>
          <w:szCs w:val="20"/>
          <w:lang w:eastAsia="en-US"/>
        </w:rPr>
        <w:t>В научном исследовании возрастная психология и психология развития опирается на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797209" w:rsidRPr="00A16C17" w:rsidRDefault="00797209" w:rsidP="00797209">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системности</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единства сознания и деятельности</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детерминизма</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развития</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35. </w:t>
      </w:r>
      <w:r w:rsidRPr="00A16C17">
        <w:rPr>
          <w:rFonts w:ascii="Arial" w:eastAsia="Arial" w:hAnsi="Arial" w:cs="Arial"/>
          <w:sz w:val="20"/>
          <w:szCs w:val="20"/>
          <w:lang w:eastAsia="en-US"/>
        </w:rPr>
        <w:t>Использование метода поперечных срезов в возрастно-психологических исследованиях предполагает, что:</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будут исследоваться разные психические функции или свойства у одних и тех же испытуемых; </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будут изучаться закономерности психического развития человека в ходе его жизни; </w:t>
      </w:r>
    </w:p>
    <w:p w:rsidR="00797209" w:rsidRPr="00A16C17" w:rsidRDefault="00797209" w:rsidP="00797209">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в исследовании будут участвовать и изучаться группы людей разного возраста</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будут усреднены, уравнены индивидуальные различия испытуемых</w:t>
      </w:r>
    </w:p>
    <w:p w:rsidR="00797209" w:rsidRPr="00A16C17" w:rsidRDefault="00797209" w:rsidP="00797209">
      <w:pPr>
        <w:widowControl w:val="0"/>
        <w:autoSpaceDE w:val="0"/>
        <w:autoSpaceDN w:val="0"/>
        <w:jc w:val="both"/>
        <w:rPr>
          <w:rFonts w:ascii="Arial" w:eastAsia="Arial" w:hAnsi="Arial" w:cs="Arial"/>
          <w:sz w:val="20"/>
          <w:szCs w:val="20"/>
          <w:lang w:eastAsia="en-US"/>
        </w:rPr>
      </w:pPr>
      <w:bookmarkStart w:id="22" w:name="_Hlk137657817"/>
      <w:r w:rsidRPr="00A16C17">
        <w:rPr>
          <w:rFonts w:ascii="Arial" w:eastAsia="Arial" w:hAnsi="Arial" w:cs="Arial"/>
          <w:sz w:val="20"/>
          <w:szCs w:val="20"/>
          <w:lang w:eastAsia="en-US"/>
        </w:rPr>
        <w:t>ЗАДАНИЕ 36.  В научном исследовании возрастная психология и психология развития опирается на общефилософский принцип, который</w:t>
      </w:r>
      <w:r w:rsidRPr="00A16C17">
        <w:rPr>
          <w:rFonts w:ascii="Arial" w:eastAsia="Arial" w:hAnsi="Arial" w:cs="Arial"/>
          <w:sz w:val="22"/>
          <w:szCs w:val="22"/>
          <w:lang w:eastAsia="en-US"/>
        </w:rPr>
        <w:t xml:space="preserve"> </w:t>
      </w:r>
      <w:r w:rsidRPr="00A16C17">
        <w:rPr>
          <w:rFonts w:ascii="Arial" w:eastAsia="Arial" w:hAnsi="Arial" w:cs="Arial"/>
          <w:sz w:val="20"/>
          <w:szCs w:val="20"/>
          <w:lang w:eastAsia="en-US"/>
        </w:rPr>
        <w:t>ориентирует на рассмотрение психики личности и ее окружения в процессе закономерных изменений, то есть в развитии, динамике. Это принцип…</w:t>
      </w:r>
      <w:bookmarkEnd w:id="22"/>
    </w:p>
    <w:p w:rsidR="00797209" w:rsidRPr="00A16C17" w:rsidRDefault="00797209" w:rsidP="00797209">
      <w:pPr>
        <w:widowControl w:val="0"/>
        <w:autoSpaceDE w:val="0"/>
        <w:autoSpaceDN w:val="0"/>
        <w:jc w:val="both"/>
        <w:rPr>
          <w:rFonts w:ascii="Arial" w:eastAsia="Arial" w:hAnsi="Arial" w:cs="Arial"/>
          <w:b/>
          <w:sz w:val="20"/>
          <w:szCs w:val="20"/>
          <w:lang w:eastAsia="en-US"/>
        </w:rPr>
      </w:pPr>
      <w:r w:rsidRPr="00A16C17">
        <w:rPr>
          <w:rFonts w:ascii="Arial" w:eastAsia="Arial" w:hAnsi="Arial" w:cs="Arial"/>
          <w:b/>
          <w:sz w:val="20"/>
          <w:szCs w:val="20"/>
          <w:lang w:eastAsia="en-US"/>
        </w:rPr>
        <w:t>- развития</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единства теории и практики</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всеобщей связи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eastAsia="Arial" w:hAnsi="Arial" w:cs="Arial"/>
          <w:sz w:val="20"/>
          <w:szCs w:val="20"/>
          <w:lang w:eastAsia="en-US"/>
        </w:rPr>
        <w:t>- конкретно-исторического подхода к анализу явлений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37. Теории психоанализа основное внимание уделяют изучению: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сознания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бессознательного</w:t>
      </w:r>
      <w:r w:rsidRPr="00A16C17">
        <w:rPr>
          <w:rFonts w:ascii="Arial" w:hAnsi="Arial" w:cs="Arial"/>
          <w:sz w:val="20"/>
          <w:szCs w:val="20"/>
        </w:rPr>
        <w:t xml:space="preserve">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поведения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мышление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38 Теории социального научения основное внимание уделяют изучению: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сознания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бессознательного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поведения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мышления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sz w:val="20"/>
          <w:szCs w:val="20"/>
        </w:rPr>
        <w:t>ЗАДАНИЕ 39. Гендерные исследования в психологии связаны с изучением личностных особенностей мужчин и женщин с точки зрения: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связи этих различий с социальным статусом;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биологической предопределенности;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взаимодействия биологических и социальных факторов;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действия физических воздействий.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40. Для решения профессиональных задач клиническую психологию в России стал внедрять и развивать: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В.М. Бехтерев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А.Ф. Лазурский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Б.Ф. Ломов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И.В. Добряков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41. Объектом клинической психологии, определяющим ее теоретико-методологическую позицию относительно других отраслей психологии,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психические нарушения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нарушения поведения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нарушения саморегуляции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физиологические нарушения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42. При проведении патопсихологической диагностики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выполнение диагностической и психотерапевтической функций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направленность на защиту пациента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бережное отношение к заболеванию пациента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lastRenderedPageBreak/>
        <w:t>- закрытость и сдержанность психолога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43. При осуществлении патопсихологической диагностики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непсихотические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психотические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личностные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когнитивные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44. При осуществлении патопсихологической диагностики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 xml:space="preserve">психотические расстройства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непсихотические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личностные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когнитивные расстройства</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sz w:val="20"/>
          <w:szCs w:val="20"/>
        </w:rPr>
        <w:t>ЗАДАНИЕ 45. Методологический принцип, обосновывающий принципы проведения экспериментального психологического исследований, направленного на установление причинно-следственной связи, это принцип:</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невмешательства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субъектности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активности</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детерминизма</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sz w:val="20"/>
          <w:szCs w:val="20"/>
        </w:rPr>
        <w:t>ЗАДАНИЕ 46.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развития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системности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научности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невмешательства</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47. </w:t>
      </w:r>
      <w:r w:rsidRPr="00A16C17">
        <w:rPr>
          <w:rFonts w:ascii="Arial" w:hAnsi="Arial" w:cs="Arial"/>
          <w:sz w:val="20"/>
          <w:szCs w:val="20"/>
          <w:lang w:bidi="ru-RU"/>
        </w:rPr>
        <w:t>Социальное поведение, являющееся следствием нарушенного психического функционирования человека, и выражающееся в склонности к употреблению различных химических веществ, приводящих к измененному состоянию сознания, называется:</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нормальное поведение</w:t>
      </w:r>
    </w:p>
    <w:p w:rsidR="00797209" w:rsidRPr="00A16C17" w:rsidRDefault="00797209" w:rsidP="00797209">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зависимое поведение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образцовое поведение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химическое поведение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48. </w:t>
      </w:r>
      <w:r w:rsidRPr="00A16C17">
        <w:rPr>
          <w:rFonts w:ascii="Arial" w:hAnsi="Arial" w:cs="Arial"/>
          <w:sz w:val="20"/>
          <w:szCs w:val="20"/>
          <w:lang w:bidi="ru-RU"/>
        </w:rPr>
        <w:t>Стандартная программа психологической коррекции девиантного поведения личности направлена на работу с:</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выдающимися личностями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здоровыми личностями</w:t>
      </w:r>
    </w:p>
    <w:p w:rsidR="00797209" w:rsidRPr="00A16C17" w:rsidRDefault="00797209" w:rsidP="00797209">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асоциальными личностями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формирующимися личностями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49. </w:t>
      </w:r>
      <w:r w:rsidRPr="00A16C17">
        <w:rPr>
          <w:rFonts w:ascii="Arial" w:hAnsi="Arial" w:cs="Arial"/>
          <w:sz w:val="20"/>
          <w:szCs w:val="20"/>
          <w:lang w:bidi="ru-RU"/>
        </w:rPr>
        <w:t>При проведении психологического исследования психолог воспользовался для содержательного планирования и анализа результатов знаниями из области социальной психологии личности. Это тема:</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Когнитивные способности лиц с психосоматическими заболеваниями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Эмоциональная сфера лиц с посттравматическим стрессовым расстройством</w:t>
      </w:r>
    </w:p>
    <w:p w:rsidR="00797209" w:rsidRPr="00A16C17" w:rsidRDefault="00797209" w:rsidP="00797209">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Особенности социализации подростков, воспитывающихся в неполных семьях</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Особенности страхов у лиц с разным типом темперамента</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50. </w:t>
      </w:r>
      <w:r w:rsidRPr="00A16C17">
        <w:rPr>
          <w:rFonts w:ascii="Arial" w:hAnsi="Arial" w:cs="Arial"/>
          <w:sz w:val="20"/>
          <w:szCs w:val="20"/>
          <w:lang w:bidi="ru-RU"/>
        </w:rPr>
        <w:t>Стандартная программа психологической коррекции девиантного поведения личности направлена на работу с:</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выдающимися личностями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здоровыми личностями</w:t>
      </w:r>
    </w:p>
    <w:p w:rsidR="00797209" w:rsidRPr="00A16C17" w:rsidRDefault="00797209" w:rsidP="00797209">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асоциальными личностями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формирующимися личностями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51. Брак – это: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коллектив родственников, проживающих вместе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исторически конкретная система взаимо</w:t>
      </w:r>
      <w:r w:rsidRPr="00A16C17">
        <w:rPr>
          <w:rFonts w:ascii="Arial" w:hAnsi="Arial" w:cs="Arial"/>
          <w:sz w:val="20"/>
          <w:szCs w:val="20"/>
        </w:rPr>
        <w:softHyphen/>
        <w:t>отношений между супругами, между родителями и детьми, члены которой связаны брачными или родствен</w:t>
      </w:r>
      <w:r w:rsidRPr="00A16C17">
        <w:rPr>
          <w:rFonts w:ascii="Arial" w:hAnsi="Arial" w:cs="Arial"/>
          <w:sz w:val="20"/>
          <w:szCs w:val="20"/>
        </w:rPr>
        <w:softHyphen/>
        <w:t xml:space="preserve">ными отношениями, общностью быта и взаимной моральной ответственностью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исторически меняющаяся социальная форма отноше</w:t>
      </w:r>
      <w:r w:rsidRPr="00A16C17">
        <w:rPr>
          <w:rFonts w:ascii="Arial" w:hAnsi="Arial" w:cs="Arial"/>
          <w:b/>
          <w:sz w:val="20"/>
          <w:szCs w:val="20"/>
        </w:rPr>
        <w:softHyphen/>
        <w:t>ний между женщиной и мужчиной, посредством которой обще</w:t>
      </w:r>
      <w:r w:rsidRPr="00A16C17">
        <w:rPr>
          <w:rFonts w:ascii="Arial" w:hAnsi="Arial" w:cs="Arial"/>
          <w:b/>
          <w:sz w:val="20"/>
          <w:szCs w:val="20"/>
        </w:rPr>
        <w:softHyphen/>
        <w:t>ство упорядочивает и санкционирует их половую жизнь и устанав</w:t>
      </w:r>
      <w:r w:rsidRPr="00A16C17">
        <w:rPr>
          <w:rFonts w:ascii="Arial" w:hAnsi="Arial" w:cs="Arial"/>
          <w:b/>
          <w:sz w:val="20"/>
          <w:szCs w:val="20"/>
        </w:rPr>
        <w:softHyphen/>
        <w:t>ливает их супружеские и родительские права и обязанности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lastRenderedPageBreak/>
        <w:t>- все вышеперечисленное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52. Внутриличностный конфликт, при котором индивид имеет два несогласованных знания, относится 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мотивационным конфликтам;</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когнитивным конфликтам;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ролевым конфликтам;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адаптационным конфликтам.</w:t>
      </w:r>
    </w:p>
    <w:p w:rsidR="00797209" w:rsidRPr="00A16C17" w:rsidRDefault="00797209" w:rsidP="00797209">
      <w:pPr>
        <w:tabs>
          <w:tab w:val="right" w:leader="underscore" w:pos="9639"/>
        </w:tabs>
        <w:jc w:val="center"/>
        <w:rPr>
          <w:rFonts w:ascii="Arial" w:hAnsi="Arial" w:cs="Arial"/>
          <w:u w:val="single"/>
        </w:rPr>
      </w:pPr>
    </w:p>
    <w:p w:rsidR="00797209" w:rsidRPr="00A16C17" w:rsidRDefault="00797209" w:rsidP="00797209">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797209" w:rsidRPr="00A16C17" w:rsidRDefault="00797209" w:rsidP="00797209">
      <w:pPr>
        <w:rPr>
          <w:rFonts w:ascii="Arial" w:hAnsi="Arial" w:cs="Arial"/>
          <w:sz w:val="20"/>
          <w:szCs w:val="20"/>
        </w:rPr>
      </w:pPr>
      <w:r w:rsidRPr="00A16C17">
        <w:rPr>
          <w:rFonts w:ascii="Arial" w:hAnsi="Arial" w:cs="Arial"/>
          <w:color w:val="000000"/>
          <w:sz w:val="20"/>
          <w:szCs w:val="20"/>
        </w:rPr>
        <w:t>ЗАДАНИЕ 1.</w:t>
      </w:r>
      <w:r w:rsidRPr="00A16C17">
        <w:rPr>
          <w:rFonts w:ascii="Arial" w:hAnsi="Arial" w:cs="Arial"/>
          <w:sz w:val="20"/>
          <w:szCs w:val="20"/>
        </w:rPr>
        <w:t xml:space="preserve"> Как называется простейший психический процесс, состоящий в отражении отдельных свойств предметов и явлений материального мира, а также внутренних состояний организма при непосредственном воздействии раздражителей на соответствующие рецепторы.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ощущение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Форма психического отражения, заключающаяся в закреплении, сохранении и воспроизведении индивидом своего опыта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память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В зарубежной психологии психологическое направление, которое рассматривало личность как совокупность поведенческих реакций,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бихевиоризм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Зарубежное психологическое направление, согласно которому сущность человека изначально хороша, человек исходно добр, а любые отклонения являются следствием ограничений окружающей среды,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гуманистическая психология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Сознание и деятельность находятся в неразрывном единстве, сознание образует внутренний план деятельности. Эти характеристики описывают методологический принцип:</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единства сознания и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Определите, в каких из перечисленных ситуаций человек осуществляет деятельность, и обоснуйте свой ответ: ученик грызет ногти в состоянии задумчивости, продавец обвешивает покупателей, человек разговаривает во сне, композитор сочиняет музыку, строитель возводит дом.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продавец обвешивает покупателей, композитор сочиняет музыку, строитель возводит дом. Это деятельность, потому что она осуществляется сознательно, целенаправленно, ориентирована на получение конкретного результата.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Какой методологический принцип с учетом современной методологии следует выбрать для выявления причин формирования изучаемого явления?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детерминизма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Какой методологический принцип скорее всего использован в исследовании, в котором применен и опрос, и наблюдение?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единства сознания и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Если в исследовании использован эксперимент, то на какой методологический принцип опирался автор?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детерминизма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Какие методы с учетом современной методологии необходимо выбрать для изучения поведения в конкретном психологическом исследовании?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наблюдение и 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С учетом современной методологии какой метод психологического исследования позволяет изучить восприятие человеком тех или иных событий собственной жизни?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опрос</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12. Чтобы установить факторы проявления того или иного психологического феномена, опираясь на принцип детерминизма в современной методлогии, какой метод психологического исследования подойдет?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При проведении научного исследования в социальной психологии на основе современной методологии какой метод применяется для изучения эмоциональных связей и отношений в группе?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социометрия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При проведении экспериментального научного исследования в социальной психологии на основе современной методологии какой метод используется для обеспечения активизации процесса принятия группового решения путем разделения этапов выдвижения и критической оценки идей?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мозговой штурм</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ЗАДАНИЕ 15.  При проведении экспериментального научного исследования в социальной психологии на основе современной методологии можно ли использовать опыт совместных действий и переживаний как методический прием для повышения сплоченности группы?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При применении теоретико-методологических основ психоаналитического подхода к изучению групповых процессов можно ли объяснить разъединяющие отношения между группами направлением либидо на лидера группы (“отца”), а мортидо на аутгруппу?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«Я» </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С позиции бихевиоральной  теории развития человека, основным фактором обусловливающим психическое развитие личности является: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среда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19..Культурно-деятельностное направление в возрастной психологии в качестве движущих сил развития психики рассматривает: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обучение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В возрастной психологии и психологии развития принцип, который позволяет выяснить причины психических явлений, их динамики и развития,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детерминизма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В возрастной психологии и психологии развития принцип, который утверждает, что не может быть деятельности без сознания и сознания без деятельности,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единства сознания и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Развитие, при котором изначально даны, закреплены, зафиксированы как стадии, так и конечный результат,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непреформированным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23. Основателем психоанализа явился: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З. Фрейд</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С теоретико-методологической позиции основной проблемой клинической психологии является: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проблема психической нормы и патологии/ нормы и патологии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25.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психиатрия/ область психиатрии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26. Согласно клинической психологии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компенсация / состояние компенсации.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27.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галлюцинации.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28.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психиатр / психотерапевт / психиатр и психотерапевт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29. Методологический принцип, который является основой экспериментального изучения соотношения процессов мышления и речи, это принцип:</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единства сознания и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30. Сложный процесс интеграции индивида в социальную среду через овладение ее социальными нормами и правилами, определяющий общие параметры специфики психического функционирования формирующейся и взрослой личности в обществе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социализация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31. Социальное поведение, отклоняющееся от установленной в конкретной группе социальной нормы и требующее реализации стандартной психопрофилактической программы, направленной на предупреждение этого отклонения,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девиантное поведение</w:t>
      </w:r>
    </w:p>
    <w:p w:rsidR="00797209" w:rsidRPr="00A16C17" w:rsidRDefault="00797209" w:rsidP="00797209">
      <w:pPr>
        <w:jc w:val="both"/>
        <w:rPr>
          <w:rFonts w:ascii="Arial" w:hAnsi="Arial" w:cs="Arial"/>
          <w:sz w:val="20"/>
          <w:szCs w:val="20"/>
        </w:rPr>
      </w:pPr>
    </w:p>
    <w:p w:rsidR="00797209" w:rsidRPr="00A16C17" w:rsidRDefault="00797209" w:rsidP="00797209">
      <w:pPr>
        <w:jc w:val="center"/>
        <w:rPr>
          <w:rFonts w:ascii="Arial" w:hAnsi="Arial" w:cs="Arial"/>
          <w:b/>
          <w:bCs/>
          <w:sz w:val="20"/>
          <w:szCs w:val="20"/>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ЗАДАНИЕ 1.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w:t>
      </w:r>
      <w:r w:rsidRPr="00A16C17">
        <w:rPr>
          <w:rFonts w:ascii="Arial" w:hAnsi="Arial" w:cs="Arial"/>
          <w:color w:val="000000"/>
          <w:sz w:val="20"/>
          <w:szCs w:val="20"/>
        </w:rPr>
        <w:lastRenderedPageBreak/>
        <w:t>были указать на ошибку. После окончания работы обеим группам испытуемых неожиданно предлагалось воспроизвести предложения.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 вы думаете, какая группа лучше запомнит предложения и почему?</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3. В процессе проведения психологического исследования требуется опереться на принцип развития в современной методологии. Какая форма организации исследования может быть использована для этого в эмпирической части работы?</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подойдет лонгитюдная форма организации исследования, можно сделать определенные замеры через временной интервал и посмотреть изменения между ними.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4. Что можно сделать при разработке новой методики психологического исследования, чтобы в общих чертах оценить ее валидность?</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можно проверить теоретическую валидность посредством экспертных оценок утверждений - соответствие концепту, однозначность формулировки и пригодность вариантов ответов</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 Объясните с теоретико-методологических позиций современной социальной психологии, почему возникают слухи?</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это обусловлено наличием неудовлетворенной потребности в чем-то и недостатком информации о возможностях ее удовлетворения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 Объясните, применяя теоретико-методологические основы системного подхода к изучению группы в социальной психологии, почему интроверсия может не снижать социометрический статус человека в большой группе, но всегда негативно влияет на социометрический статус в малой группе?</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большие группы характеризуются меньшей контактностью, поэтому меньшая ориентированность на других может быть не видна в больших социальных группах.</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7. К психологу обратился студент 2 курса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причина такого самочувствия молодого человека.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Молодой человек переживает кризис.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8. К школьному психологу обратился классный руководитель и родители ученика 5-ого класса с просьбой помочь объяснить, почему Денис в начальной школе учился на «4» и «5», крайне редко получал отметку «3», из-за которой очень расстраивался; активно работал на уроках, проявляя высокий познавательный интерес ко многим предметам. Но в пятом классе у мальчика резко снизилась успеваемость по многим учебным дисциплинам, на уроках он много отвлекался, часто ничего не делал, от-казывался выполнять домашние задания.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Переход в средние классы школы влечет за собой изменение учебной деятельности школьников. Учение постепенно девальвируется в глазах подростка, учебная деятельность уже не является ведущей в его психическом и личностном развитии. В качестве ведущей деятельности в подростковом возрасте является общение подростка со сверстниками, в котором реализуется стремление занять удовлетворяющее его положение среди ровесников</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9. Вы психолог. На прием пришли родители 6-летнего сына с вопросом как правильно развивать ребенка и готовить его к обучению в школе. Папа считает, что его надо учить писать, читать и считать, водить на дополнительные занятия к учителю; мама уверена, что с ребенком надо больше играть и в игре формируются все необходимые для обучения в школе психические и личностные характеристики. Обоснуйте свой ответ, опираясь на один из принципов возрастной психологии и психологии развития.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lastRenderedPageBreak/>
        <w:t>Ответ: Игра – ведущая деятельность дошкольного возраста (3-6/7). Принцип единства сознания и деятельности, выражается в том, что сознание и все психические свойства индивида не только проявляются, но и формируются в деятельности. Позиция мамы более корректна.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10.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психические процессы, психические чувства и поведение являются взаимосвязанными функциями. Поэтому решение семейных проблем поможет улучшить профессиональную деятельность.</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11. Проанализируйте суицидальное поведение подростка от неразделенной любви  с позиций разных психологических теорий и направлений.</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психоанализ З. Фрейда – детские травмы, непройденный эдипов комплекс, нарциссизм;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А. Адлер – неадекватные способы компенсации чувства неполноценности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Когнитивизм – убеждение в том, что уход  – это лучший способ совладания, другие иррациональные убеждения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Гуманистический подход – отсутствие самоактуализации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Логотерапия – потеря смысла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Экзистенциализм – страх одиночества и другие экзистенциальные проблемы</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12. 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13.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14.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15.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lastRenderedPageBreak/>
        <w:t>Ответ: 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16.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будет использоваться в организации и интерпретации результатов в рамках бихевиористского исследования?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стимул.</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17. Вам необходимо провести исследование, направленное на выявление иерархии ценностных ориентаций личности. Методики каких авторов могут быть использованы для этого?</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М. Рокича или Ш. Шварца (любой из этих вариантов правильный).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18.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19. На аттестации заместитель начальника цеха выступил с рядом замечаний в адрес одной из аттестуемых, указав на серьезные просчеты в ее работе. Замечания эти были весьма веские и обоснованные. В ответ работница разразилась слезами и заявила, что заместитель начальника, являясь ее соседом по подъезду, сводит с ней личные счеты: ее собака якобы не дает ему спать по ночам.</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Сколько конфликтных ситуаций описано в данном кейсе? В каких сферах они возникают? Опишите их типы. Выделите следующие элементы структуры конфликта: объекты и участников.</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 описанной ситуации имеются два конфликта. Один из них возникает в организационной (формальной среде). Это внутриорганизационный конфликт конфликт. Объектом здесь выступают ошибки (просчеты) в работе одной из аттестуемых. Участники: аттестуемая сотрудница и заместитель начальника цеха. Вторая конфликтная ситуация инициируется сотрудницей. Данный конфликт возникает в неформальной сфере. Это межличностный конфликт. Объект конфликта: лай собаки ночью. Участники конфликта: владелица собаки и ее сосед.</w:t>
      </w:r>
    </w:p>
    <w:p w:rsidR="00797209" w:rsidRPr="00A16C17" w:rsidRDefault="00797209" w:rsidP="00797209">
      <w:pPr>
        <w:ind w:firstLine="709"/>
        <w:jc w:val="both"/>
        <w:rPr>
          <w:rFonts w:ascii="Arial" w:hAnsi="Arial" w:cs="Arial"/>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ОПК-2 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Б1.О.18 Высшая математика (1, 2 семестры)</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Б1.О.19 Математические методы в психологии (3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Б1.О.20 Психодиагностика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Б1.О.21 Экспериментальная психология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Б1.О.30 Клиническая психология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Б1.О.22 Частная психодиагностика (5, 6 семестры)</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r w:rsidRPr="00A16C17">
        <w:rPr>
          <w:rFonts w:ascii="Arial" w:hAnsi="Arial" w:cs="Arial"/>
        </w:rPr>
        <w:tab/>
      </w:r>
    </w:p>
    <w:p w:rsidR="00797209" w:rsidRPr="00A16C17" w:rsidRDefault="00797209" w:rsidP="00797209">
      <w:pPr>
        <w:jc w:val="both"/>
        <w:rPr>
          <w:rFonts w:ascii="Arial" w:hAnsi="Arial" w:cs="Arial"/>
          <w:bCs/>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Метод Крамера- это метод решения</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системы линейных уравнений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вероятностных задач</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дифференциальных уравнений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статистических задач</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Теорема включений и исключений помогает вычислить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lastRenderedPageBreak/>
        <w:t>–</w:t>
      </w:r>
      <w:r w:rsidRPr="00A16C17">
        <w:rPr>
          <w:rFonts w:ascii="Arial" w:hAnsi="Arial" w:cs="Arial"/>
          <w:sz w:val="20"/>
          <w:szCs w:val="20"/>
        </w:rPr>
        <w:t xml:space="preserve"> моду</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мощность объединенных множеств</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медиану</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Критерий Смирнова применяют для</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построения системы линейных уравнений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отбрасывания резко выделяющихся результатов</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корреляционного анализа</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дисперсионного анализа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4. Бимодальное распределение имеет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2  моды</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 xml:space="preserve">3 дисперсии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2  медианы</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2 дисперсии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Фактор социальной желательности оказывает наибольшее влияние на результаты психодиагностики в:</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ситуации клиента</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ситуации экспертизы</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патопсихологической диагностике</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экспериментальном исследовании</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ЗАДАНИЕ 6. Взаимодействие психолога с обследуемым, опосредованное применением специальных методик и процедур и направленное на установление психологического диагноза, – это:</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психотерапевтический процесс</w:t>
      </w:r>
    </w:p>
    <w:p w:rsidR="00797209" w:rsidRPr="00A16C17" w:rsidRDefault="00797209" w:rsidP="00797209">
      <w:pPr>
        <w:pStyle w:val="a6"/>
        <w:shd w:val="clear" w:color="auto" w:fill="FFFFFF"/>
        <w:spacing w:before="0" w:beforeAutospacing="0" w:after="0" w:afterAutospacing="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психодиагностический процесс</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психокоррекционный процесс</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психоконсультативный процесс</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Критериально-ориентированные тесты отличаются от традиционных психометрических тестов интеллекта тем, что в них в качестве критерия используются:</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скоростные характеристики выполнения тестовых заданий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стилевые характеристики выполнения тестовых заданий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индивидуальные результаты испытуемого в их соотношении с групповыми, рассчитанными статистическим путем</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определяемые требованиями общества конкретные знания, умения, навыки, необходимые для успешного выполнения той или иной задачи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Наиболее экономичный и популярный метод изучения самооценки личности разработан:</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Р. Бернсом</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Б.В. Зейгарник</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Т.В. Дембо и С.Я. Рубинштейн</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А. Бине и Т. Симоном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Число перестановок из букв слова     «математика» равно:</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10! /(2!3!2!)</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10</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1</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1000000</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10. С помощью интеграла вычисляют: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площадь</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скорость</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определитель</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11.  Корреляции изменяется в пределах: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от минус до плюс бенсконечности</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 -1 до  0</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от -1 до +1</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 0 до +1</w:t>
      </w:r>
    </w:p>
    <w:p w:rsidR="00797209" w:rsidRPr="00A16C17" w:rsidRDefault="00797209" w:rsidP="00797209">
      <w:pPr>
        <w:pStyle w:val="afff"/>
        <w:tabs>
          <w:tab w:val="clear" w:pos="426"/>
          <w:tab w:val="left" w:pos="993"/>
          <w:tab w:val="left" w:pos="3820"/>
        </w:tabs>
        <w:ind w:left="0" w:firstLine="0"/>
      </w:pPr>
      <w:r w:rsidRPr="00A16C17">
        <w:t xml:space="preserve">ЗАДАНИЕ 12.  Нулевая статистическая гипотеза </w:t>
      </w:r>
      <w:r w:rsidRPr="00A16C17">
        <w:rPr>
          <w:i/>
          <w:lang w:val="en-GB"/>
        </w:rPr>
        <w:t>h</w:t>
      </w:r>
      <w:r w:rsidRPr="00A16C17">
        <w:rPr>
          <w:vertAlign w:val="subscript"/>
        </w:rPr>
        <w:t>0</w:t>
      </w:r>
      <w:r w:rsidRPr="00A16C17">
        <w:t xml:space="preserve"> – это гипотеза:</w:t>
      </w:r>
    </w:p>
    <w:p w:rsidR="00797209" w:rsidRPr="00A16C17" w:rsidRDefault="00797209" w:rsidP="00797209">
      <w:pPr>
        <w:pStyle w:val="affe"/>
        <w:ind w:left="0" w:firstLine="0"/>
        <w:rPr>
          <w:rFonts w:ascii="Arial" w:hAnsi="Arial" w:cs="Arial"/>
          <w:sz w:val="20"/>
        </w:rPr>
      </w:pPr>
      <w:r w:rsidRPr="00A16C17">
        <w:rPr>
          <w:rFonts w:ascii="Arial" w:hAnsi="Arial" w:cs="Arial"/>
          <w:b/>
          <w:bCs/>
          <w:sz w:val="20"/>
        </w:rPr>
        <w:t>–</w:t>
      </w:r>
      <w:r w:rsidRPr="00A16C17">
        <w:rPr>
          <w:rFonts w:ascii="Arial" w:hAnsi="Arial" w:cs="Arial"/>
          <w:sz w:val="20"/>
        </w:rPr>
        <w:t>о том, что изучаемый признак равен нулю</w:t>
      </w:r>
    </w:p>
    <w:p w:rsidR="00797209" w:rsidRPr="00A16C17" w:rsidRDefault="00797209" w:rsidP="00797209">
      <w:pPr>
        <w:pStyle w:val="affe"/>
        <w:ind w:left="0" w:firstLine="0"/>
        <w:rPr>
          <w:rFonts w:ascii="Arial" w:hAnsi="Arial" w:cs="Arial"/>
          <w:sz w:val="20"/>
        </w:rPr>
      </w:pPr>
      <w:r w:rsidRPr="00A16C17">
        <w:rPr>
          <w:rFonts w:ascii="Arial" w:hAnsi="Arial" w:cs="Arial"/>
          <w:b/>
          <w:bCs/>
          <w:sz w:val="20"/>
        </w:rPr>
        <w:t>–</w:t>
      </w:r>
      <w:r w:rsidRPr="00A16C17">
        <w:rPr>
          <w:rFonts w:ascii="Arial" w:hAnsi="Arial" w:cs="Arial"/>
          <w:sz w:val="20"/>
        </w:rPr>
        <w:t xml:space="preserve"> </w:t>
      </w:r>
      <w:r w:rsidRPr="00A16C17">
        <w:rPr>
          <w:rFonts w:ascii="Arial" w:hAnsi="Arial" w:cs="Arial"/>
          <w:b/>
          <w:sz w:val="20"/>
        </w:rPr>
        <w:t>об</w:t>
      </w:r>
      <w:r w:rsidRPr="00A16C17">
        <w:rPr>
          <w:rFonts w:ascii="Arial" w:hAnsi="Arial" w:cs="Arial"/>
          <w:sz w:val="20"/>
        </w:rPr>
        <w:t xml:space="preserve"> </w:t>
      </w:r>
      <w:r w:rsidRPr="00A16C17">
        <w:rPr>
          <w:rFonts w:ascii="Arial" w:hAnsi="Arial" w:cs="Arial"/>
          <w:b/>
          <w:sz w:val="20"/>
        </w:rPr>
        <w:t>отсутствии различий между изучаемыми признаками</w:t>
      </w:r>
    </w:p>
    <w:p w:rsidR="00797209" w:rsidRPr="00A16C17" w:rsidRDefault="00797209" w:rsidP="00797209">
      <w:pPr>
        <w:pStyle w:val="affe"/>
        <w:ind w:left="0" w:firstLine="0"/>
        <w:rPr>
          <w:rFonts w:ascii="Arial" w:hAnsi="Arial" w:cs="Arial"/>
          <w:sz w:val="20"/>
        </w:rPr>
      </w:pPr>
      <w:r w:rsidRPr="00A16C17">
        <w:rPr>
          <w:rFonts w:ascii="Arial" w:hAnsi="Arial" w:cs="Arial"/>
          <w:b/>
          <w:bCs/>
          <w:sz w:val="20"/>
        </w:rPr>
        <w:t>–</w:t>
      </w:r>
      <w:r w:rsidRPr="00A16C17">
        <w:rPr>
          <w:rFonts w:ascii="Arial" w:hAnsi="Arial" w:cs="Arial"/>
          <w:sz w:val="20"/>
        </w:rPr>
        <w:t>о виде неизвестного распределения</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о наличии связи между изучаемыми признаками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Модель А</w:t>
      </w:r>
      <w:r w:rsidRPr="00A16C17">
        <w:rPr>
          <w:rFonts w:ascii="Arial" w:hAnsi="Arial" w:cs="Arial"/>
          <w:sz w:val="20"/>
          <w:szCs w:val="20"/>
          <w:lang w:val="en-US"/>
        </w:rPr>
        <w:t>NOVA</w:t>
      </w:r>
      <w:r w:rsidRPr="00A16C17">
        <w:rPr>
          <w:rFonts w:ascii="Arial" w:hAnsi="Arial" w:cs="Arial"/>
          <w:sz w:val="20"/>
          <w:szCs w:val="20"/>
        </w:rPr>
        <w:t xml:space="preserve"> применяется при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корреляционном  анализе</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lastRenderedPageBreak/>
        <w:t>–</w:t>
      </w:r>
      <w:r w:rsidRPr="00A16C17">
        <w:rPr>
          <w:rFonts w:ascii="Arial" w:hAnsi="Arial" w:cs="Arial"/>
          <w:sz w:val="20"/>
          <w:szCs w:val="20"/>
        </w:rPr>
        <w:t xml:space="preserve"> регрессионном анализе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дисперсионном анализе</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кластерном  анализе</w:t>
      </w:r>
    </w:p>
    <w:p w:rsidR="00797209" w:rsidRPr="00A16C17" w:rsidRDefault="00797209" w:rsidP="00797209">
      <w:pPr>
        <w:pStyle w:val="a1"/>
        <w:spacing w:after="0"/>
        <w:jc w:val="both"/>
        <w:rPr>
          <w:rFonts w:ascii="Arial" w:hAnsi="Arial" w:cs="Arial"/>
          <w:sz w:val="20"/>
          <w:szCs w:val="20"/>
        </w:rPr>
      </w:pPr>
      <w:r w:rsidRPr="00A16C17">
        <w:rPr>
          <w:rFonts w:ascii="Arial" w:hAnsi="Arial" w:cs="Arial"/>
          <w:sz w:val="20"/>
          <w:szCs w:val="20"/>
        </w:rPr>
        <w:t>ЗАДАНИЕ 14. Стандартизация теста означает:</w:t>
      </w:r>
    </w:p>
    <w:p w:rsidR="00797209" w:rsidRPr="00A16C17" w:rsidRDefault="00797209" w:rsidP="00797209">
      <w:pPr>
        <w:pStyle w:val="a1"/>
        <w:spacing w:after="0"/>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возможность применения теста в разных условиях</w:t>
      </w:r>
    </w:p>
    <w:p w:rsidR="00797209" w:rsidRPr="00A16C17" w:rsidRDefault="00797209" w:rsidP="00797209">
      <w:pPr>
        <w:pStyle w:val="a1"/>
        <w:spacing w:after="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единообразие условий, процедуры проведения и обработки результатов тестирования</w:t>
      </w:r>
    </w:p>
    <w:p w:rsidR="00797209" w:rsidRPr="00A16C17" w:rsidRDefault="00797209" w:rsidP="00797209">
      <w:pPr>
        <w:pStyle w:val="a1"/>
        <w:spacing w:after="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статистическую разработку тестовых норм</w:t>
      </w:r>
    </w:p>
    <w:p w:rsidR="00797209" w:rsidRPr="00A16C17" w:rsidRDefault="00797209" w:rsidP="00797209">
      <w:pPr>
        <w:pStyle w:val="a1"/>
        <w:spacing w:after="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применимость теста для конкретной выборки испытуемых</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ЗАДАНИЕ 15. Надежность теста показывает:</w:t>
      </w:r>
    </w:p>
    <w:p w:rsidR="00797209" w:rsidRPr="00A16C17" w:rsidRDefault="00797209" w:rsidP="00797209">
      <w:pPr>
        <w:pStyle w:val="af2"/>
        <w:spacing w:after="0"/>
        <w:ind w:left="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стабильность результатов исследования при действии случайных факторов</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тех свойств и качеств, которые измеряются с помощью теста</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процедуры подсчета суммарного балла по тесту</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процедуры диагностического обследования</w:t>
      </w:r>
    </w:p>
    <w:p w:rsidR="00797209" w:rsidRPr="00A16C17" w:rsidRDefault="00797209" w:rsidP="00797209">
      <w:pPr>
        <w:rPr>
          <w:rFonts w:ascii="Arial" w:hAnsi="Arial" w:cs="Arial"/>
          <w:sz w:val="20"/>
          <w:szCs w:val="20"/>
        </w:rPr>
      </w:pPr>
      <w:r w:rsidRPr="00A16C17">
        <w:rPr>
          <w:rFonts w:ascii="Arial" w:hAnsi="Arial" w:cs="Arial"/>
          <w:sz w:val="20"/>
          <w:szCs w:val="20"/>
        </w:rPr>
        <w:t xml:space="preserve">ЗАДАНИЕ 16. </w:t>
      </w:r>
      <w:r w:rsidRPr="00A16C17">
        <w:rPr>
          <w:rFonts w:ascii="Arial" w:hAnsi="Arial" w:cs="Arial"/>
          <w:bCs/>
          <w:sz w:val="20"/>
          <w:szCs w:val="20"/>
        </w:rPr>
        <w:t>Метод эмпирического исследования, наиболее полно позволяющий собрать неосознаваемые испытуемым собственные психологические особенности,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 стандартизированный самоотчет</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проективный метод</w:t>
      </w:r>
    </w:p>
    <w:p w:rsidR="00797209" w:rsidRPr="00A16C17" w:rsidRDefault="00797209" w:rsidP="00797209">
      <w:pPr>
        <w:jc w:val="both"/>
        <w:rPr>
          <w:rFonts w:ascii="Arial" w:hAnsi="Arial" w:cs="Arial"/>
          <w:sz w:val="20"/>
          <w:szCs w:val="20"/>
        </w:rPr>
      </w:pPr>
      <w:r w:rsidRPr="00A16C17">
        <w:rPr>
          <w:rFonts w:ascii="Arial" w:hAnsi="Arial" w:cs="Arial"/>
          <w:sz w:val="20"/>
          <w:szCs w:val="20"/>
        </w:rPr>
        <w:t>- интервью</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17. Метод эмпирического исследования, при котором психолог получает информацию устно с использованием заранее заготовленных структурированных вопросов,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сочинение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 дискуссия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наблюдение</w:t>
      </w:r>
    </w:p>
    <w:p w:rsidR="00797209" w:rsidRPr="00A16C17" w:rsidRDefault="00797209" w:rsidP="00797209">
      <w:pPr>
        <w:jc w:val="both"/>
        <w:rPr>
          <w:rFonts w:ascii="Arial" w:hAnsi="Arial" w:cs="Arial"/>
          <w:sz w:val="20"/>
          <w:szCs w:val="20"/>
        </w:rPr>
      </w:pPr>
      <w:r w:rsidRPr="00A16C17">
        <w:rPr>
          <w:rFonts w:ascii="Arial" w:hAnsi="Arial" w:cs="Arial"/>
          <w:b/>
          <w:sz w:val="20"/>
          <w:szCs w:val="20"/>
        </w:rPr>
        <w:t>- интервью</w:t>
      </w:r>
    </w:p>
    <w:p w:rsidR="00797209" w:rsidRPr="00A16C17" w:rsidRDefault="00797209" w:rsidP="00797209">
      <w:pPr>
        <w:rPr>
          <w:rFonts w:ascii="Arial" w:hAnsi="Arial" w:cs="Arial"/>
          <w:bCs/>
          <w:sz w:val="20"/>
          <w:szCs w:val="20"/>
        </w:rPr>
      </w:pPr>
      <w:r w:rsidRPr="00A16C17">
        <w:rPr>
          <w:rFonts w:ascii="Arial" w:hAnsi="Arial" w:cs="Arial"/>
          <w:sz w:val="20"/>
          <w:szCs w:val="20"/>
        </w:rPr>
        <w:t xml:space="preserve">ЗАДАНИЕ 18. </w:t>
      </w:r>
      <w:r w:rsidRPr="00A16C17">
        <w:rPr>
          <w:rFonts w:ascii="Arial" w:hAnsi="Arial" w:cs="Arial"/>
          <w:bCs/>
          <w:sz w:val="20"/>
          <w:szCs w:val="20"/>
        </w:rPr>
        <w:t>Результаты эксперимента можно считать достоверными, если в нем приняли участие: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 хотя бы 1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не менее 3 человек</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не менее 40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 более 1000 человек</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 xml:space="preserve">ЗАДАНИЕ 19. </w:t>
      </w:r>
      <w:r w:rsidRPr="00A16C17">
        <w:rPr>
          <w:rFonts w:ascii="Arial" w:hAnsi="Arial" w:cs="Arial"/>
          <w:bCs/>
          <w:sz w:val="20"/>
          <w:szCs w:val="20"/>
        </w:rPr>
        <w:t>Результаты статистического исследования можно считать достоверными, если в нем учтены результаты: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 хотя бы 1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не менее 3 человек</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не менее 40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 более 1000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В клинической психологии длительность непрерывного психологического исследования больного НЕ должна превышать: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- 2 часов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- 5 часов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- 20 минут</w:t>
      </w:r>
    </w:p>
    <w:p w:rsidR="00797209" w:rsidRPr="00A16C17" w:rsidRDefault="00797209" w:rsidP="00797209">
      <w:pPr>
        <w:jc w:val="both"/>
        <w:rPr>
          <w:rFonts w:ascii="Arial" w:hAnsi="Arial" w:cs="Arial"/>
          <w:sz w:val="20"/>
          <w:szCs w:val="20"/>
        </w:rPr>
      </w:pPr>
      <w:r w:rsidRPr="00A16C17">
        <w:rPr>
          <w:rFonts w:ascii="Arial" w:hAnsi="Arial" w:cs="Arial"/>
          <w:sz w:val="20"/>
          <w:szCs w:val="20"/>
        </w:rPr>
        <w:t>- 8 часов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При проведении психологического исследования в клинической психологии наличие у больного психотического состояния является: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противопоказанием к исследованию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стимулом к исследованию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причиной проведения исследования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ресурсом исследования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В клинической психологии методики экспериментального исследования больных должны отличаться: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простотой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сложностью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 трудоемкостью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 многозадачностью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23. Требование к клиническим психодиагностическим методикам, заключающееся в том, чтобы их можно было переносить и использовать у постели больного,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портативность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 переносимость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 подвижность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 транспортабельность</w:t>
      </w:r>
    </w:p>
    <w:p w:rsidR="00797209" w:rsidRPr="00A16C17" w:rsidRDefault="00797209" w:rsidP="00797209">
      <w:pPr>
        <w:jc w:val="both"/>
        <w:rPr>
          <w:rFonts w:ascii="Arial" w:hAnsi="Arial" w:cs="Arial"/>
          <w:sz w:val="20"/>
          <w:szCs w:val="20"/>
        </w:rPr>
      </w:pPr>
    </w:p>
    <w:p w:rsidR="00797209" w:rsidRPr="00A16C17" w:rsidRDefault="00797209" w:rsidP="00797209">
      <w:pPr>
        <w:jc w:val="center"/>
        <w:rPr>
          <w:rFonts w:ascii="Arial" w:hAnsi="Arial" w:cs="Arial"/>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ЗАДАНИЕ 1. Что такое мода?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Наиболее часто встречающееся значение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В  каких пределах изменяется вероятность?</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От 0 до 1</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Чему  равна производная функции у=ln x?</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1/x</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ОВ На что похож график нормального распределения?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Колокол</w:t>
      </w:r>
    </w:p>
    <w:p w:rsidR="00797209" w:rsidRPr="00A16C17" w:rsidRDefault="00797209" w:rsidP="00797209">
      <w:pPr>
        <w:jc w:val="both"/>
        <w:rPr>
          <w:rFonts w:ascii="Arial" w:hAnsi="Arial" w:cs="Arial"/>
          <w:spacing w:val="8"/>
          <w:sz w:val="20"/>
          <w:szCs w:val="20"/>
        </w:rPr>
      </w:pPr>
      <w:r w:rsidRPr="00A16C17">
        <w:rPr>
          <w:rFonts w:ascii="Arial" w:hAnsi="Arial" w:cs="Arial"/>
          <w:sz w:val="20"/>
          <w:szCs w:val="20"/>
        </w:rPr>
        <w:t>ЗАДАНИЕ 5.  М</w:t>
      </w:r>
      <w:r w:rsidRPr="00A16C17">
        <w:rPr>
          <w:rStyle w:val="afe"/>
          <w:rFonts w:ascii="Arial" w:eastAsia="Tahoma" w:hAnsi="Arial" w:cs="Arial"/>
          <w:b w:val="0"/>
          <w:bCs w:val="0"/>
          <w:spacing w:val="8"/>
          <w:sz w:val="20"/>
          <w:szCs w:val="20"/>
        </w:rPr>
        <w:t>ожно определить ретестовую надежность методик, предметом диагностики в которых выступают функциональные состояния, в частности</w:t>
      </w:r>
      <w:r w:rsidRPr="00A16C17">
        <w:rPr>
          <w:rStyle w:val="afe"/>
          <w:rFonts w:ascii="Arial" w:eastAsia="Tahoma" w:hAnsi="Arial" w:cs="Arial"/>
          <w:spacing w:val="8"/>
          <w:sz w:val="20"/>
          <w:szCs w:val="20"/>
        </w:rPr>
        <w:t xml:space="preserve"> </w:t>
      </w:r>
      <w:r w:rsidRPr="00A16C17">
        <w:rPr>
          <w:rFonts w:ascii="Arial" w:hAnsi="Arial" w:cs="Arial"/>
          <w:spacing w:val="8"/>
          <w:sz w:val="20"/>
          <w:szCs w:val="20"/>
        </w:rPr>
        <w:t>эмоциональные?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нельзя, т.к. ретестовая надежность предполагает устойчивость тестовых результатов при повторном тестировании и распространяется только на те тесты, которые измеряют относительно устойчивые личностные характеристики. А функциональные состояния, в частности эмоциональные, по своей природе лабильны, изменчивы, в том числе в течение коротких интервалов времени . Следовательно, повторное тестирование закономерно даст иные результаты, что может ввести психолога в заблуждение: он посчитает методику надежной на том основании, что результаты будут все время меняться. Хотя в данном случае они будут отражать не качество методики, а особенности самих функциональных (эмоциональных) состояний.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6. Метод эмпирического исследования, предполагающий, что психолог специально организует некоторое воздействие на испытуемых с целью оценить его эффект, называется: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эксперимент.</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7. Для оценки достоверности результатов экспериментального воздействия в исследовании, необходимо сформировать из испытуемых две группы, экспериментальную 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контрольную.</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8. Как называется процесс вхождения подрастающего поколения в общество и усвоения накопленного в нем исторически обусловленного опыта?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социализация.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9. В рамках клинической психологии психологическое исследование с больным лучше проводить в какой половине дня: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в первой половине дня / в первой.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10.  В клинической психологии при проведении психологического исследования во время выполнения тестов и методик больным психолог осуществляет: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наблюдение за больным / наблюдение за пациентом</w:t>
      </w:r>
    </w:p>
    <w:p w:rsidR="00797209" w:rsidRPr="00A16C17" w:rsidRDefault="00797209" w:rsidP="00797209">
      <w:pPr>
        <w:ind w:firstLine="709"/>
        <w:jc w:val="both"/>
        <w:rPr>
          <w:rFonts w:ascii="Arial" w:hAnsi="Arial" w:cs="Arial"/>
          <w:b/>
          <w:bCs/>
          <w:sz w:val="20"/>
          <w:szCs w:val="20"/>
        </w:rPr>
      </w:pPr>
    </w:p>
    <w:p w:rsidR="00797209" w:rsidRPr="00A16C17" w:rsidRDefault="00797209" w:rsidP="00797209">
      <w:pPr>
        <w:jc w:val="center"/>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 Из генеральной совокупности извлечена выборка объема </w:t>
      </w:r>
      <w:r w:rsidRPr="00A16C17">
        <w:rPr>
          <w:rFonts w:ascii="Arial" w:hAnsi="Arial" w:cs="Arial"/>
          <w:i/>
          <w:sz w:val="20"/>
          <w:szCs w:val="20"/>
        </w:rPr>
        <w:t>п</w:t>
      </w:r>
      <w:r w:rsidRPr="00A16C17">
        <w:rPr>
          <w:rFonts w:ascii="Arial" w:hAnsi="Arial" w:cs="Arial"/>
          <w:sz w:val="20"/>
          <w:szCs w:val="20"/>
        </w:rPr>
        <w:t xml:space="preserve">=50, полигон частот которой имеет вид. Определить число вариант для </w:t>
      </w:r>
      <w:r w:rsidR="00B209E6" w:rsidRPr="00A16C17">
        <w:rPr>
          <w:rFonts w:ascii="Arial" w:hAnsi="Arial" w:cs="Arial"/>
          <w:noProof/>
          <w:position w:val="-12"/>
          <w:sz w:val="20"/>
          <w:szCs w:val="20"/>
        </w:rPr>
        <w:object w:dxaOrig="240" w:dyaOrig="360" w14:anchorId="0CF99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7pt;mso-width-percent:0;mso-height-percent:0;mso-width-percent:0;mso-height-percent:0" o:ole="">
            <v:imagedata r:id="rId35" o:title=""/>
          </v:shape>
          <o:OLEObject Type="Embed" ProgID="Equation.DSMT4" ShapeID="_x0000_i1025" DrawAspect="Content" ObjectID="_1810669899" r:id="rId36"/>
        </w:object>
      </w:r>
      <w:r w:rsidRPr="00A16C17">
        <w:rPr>
          <w:rFonts w:ascii="Arial" w:hAnsi="Arial" w:cs="Arial"/>
          <w:sz w:val="20"/>
          <w:szCs w:val="20"/>
        </w:rPr>
        <w:t>=3</w:t>
      </w:r>
    </w:p>
    <w:p w:rsidR="00797209" w:rsidRPr="00A16C17" w:rsidRDefault="00797209" w:rsidP="00797209">
      <w:pPr>
        <w:tabs>
          <w:tab w:val="left" w:pos="6946"/>
        </w:tabs>
        <w:ind w:firstLine="709"/>
        <w:jc w:val="both"/>
        <w:rPr>
          <w:rFonts w:ascii="Arial" w:hAnsi="Arial" w:cs="Arial"/>
          <w:sz w:val="20"/>
          <w:szCs w:val="20"/>
        </w:rPr>
      </w:pPr>
      <w:r w:rsidRPr="00A16C17">
        <w:rPr>
          <w:rFonts w:ascii="Arial" w:hAnsi="Arial" w:cs="Arial"/>
          <w:noProof/>
          <w:sz w:val="20"/>
          <w:szCs w:val="20"/>
        </w:rPr>
        <w:drawing>
          <wp:inline distT="0" distB="0" distL="0" distR="0" wp14:anchorId="67A12810" wp14:editId="2C8ADE35">
            <wp:extent cx="2186305" cy="2017395"/>
            <wp:effectExtent l="0" t="0" r="4445" b="1905"/>
            <wp:docPr id="685492834" name="Рисунок 685492834"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6305" cy="2017395"/>
                    </a:xfrm>
                    <a:prstGeom prst="rect">
                      <a:avLst/>
                    </a:prstGeom>
                    <a:noFill/>
                    <a:ln>
                      <a:noFill/>
                    </a:ln>
                  </pic:spPr>
                </pic:pic>
              </a:graphicData>
            </a:graphic>
          </wp:inline>
        </w:drawing>
      </w:r>
    </w:p>
    <w:p w:rsidR="00797209" w:rsidRPr="00A16C17" w:rsidRDefault="00797209" w:rsidP="00797209">
      <w:pPr>
        <w:autoSpaceDE w:val="0"/>
        <w:autoSpaceDN w:val="0"/>
        <w:adjustRightInd w:val="0"/>
        <w:ind w:firstLine="709"/>
        <w:jc w:val="both"/>
        <w:rPr>
          <w:rFonts w:ascii="Arial" w:hAnsi="Arial" w:cs="Arial"/>
          <w:b/>
          <w:bCs/>
          <w:sz w:val="20"/>
          <w:szCs w:val="20"/>
        </w:rPr>
      </w:pPr>
      <w:r w:rsidRPr="00A16C17">
        <w:rPr>
          <w:rFonts w:ascii="Arial" w:hAnsi="Arial" w:cs="Arial"/>
          <w:b/>
          <w:bCs/>
          <w:sz w:val="20"/>
          <w:szCs w:val="20"/>
        </w:rPr>
        <w:t>Ответ: 7</w:t>
      </w:r>
    </w:p>
    <w:p w:rsidR="00797209" w:rsidRPr="00A16C17" w:rsidRDefault="00797209" w:rsidP="00797209">
      <w:pPr>
        <w:ind w:firstLine="709"/>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Коэффициент В двух третьих классах проводилось тестирование умственного развития по тесту ШТУРМ десяти учащихся. Получены значения средних величин.Психолога интересует вопрос — есть ли различия показателей умственного развития между классами. Рекомендуемый критерий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критерий Стьюдента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Психологу предстоит провести судебно-психологическую экспертизу обвиняемого в тяжком преступлении. Как квалифицируется данная профессиональная ситуация и какие методы он должен выбрать для работы с испытуемым с учетом этой ситуации?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lastRenderedPageBreak/>
        <w:t>Ответ: это ситуация экспертизы. Учитывая, что в такой ситуации испытуемый скорее всего будет стремиться исказить результаты диагностики, психолог должен выбрать для работы объективные тесты решения задач и стандартизированные тест-опросники, т.к. они лучше других методов защищены от искажений со стороны испытуемого и позволяют получать наиболее достоверную диагностическую информацию.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К психологу пришел клиент с жалобой на неуверенность в своих силах. Изучив уровень уверенности клиента, психолог составляет психологическое заключение, которое планирует обсудить совместно с клиентом. Какие правила составления психологического заключения он должен соблюдать, готовя заключение, предназначенное для клиента?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заключение не должно содержать специальной терминологии (она может насторожить клиента и усугубить его неуверенность), количественных данных (так как клиент не знает их значения), должно включать адресные, выполнимые, конкретные рекомендации по укреплению уверенности в себе (в случае «общих пожеланий» клиент не сможет их выполнить и не получит от этого никакой пользы).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Определите, посредством какой методики был поставлен следующий психологический диагноз: «Страх быть отвергнутым группой препятствует удовлетворению потребности испытуемого в принятии, в общении с другими людьми».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тест-опросник для измерения потребности в аффилиации.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Определите, посредством какой методики был поставлен следующий психологический диагноз: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методика Т.В. Дембо – С.Я. Рубинштейн для определения самооценки и уровня притязаний.</w:t>
      </w:r>
    </w:p>
    <w:p w:rsidR="00797209" w:rsidRPr="00A16C17" w:rsidRDefault="00797209" w:rsidP="00797209">
      <w:pPr>
        <w:pStyle w:val="afff"/>
        <w:ind w:left="0" w:firstLine="0"/>
      </w:pPr>
      <w:r w:rsidRPr="00A16C17">
        <w:t>ЗАДАНИЕ 7.</w:t>
      </w:r>
      <w:r w:rsidRPr="00A16C17">
        <w:tab/>
        <w:t>В одной из диссертаций было показано, что коэффициент корреляции между временем экспозиции слухового стимула и оценкой испытуемыми его громкости составляет +1,31. Отсюда следует, что:</w:t>
      </w:r>
    </w:p>
    <w:p w:rsidR="00797209" w:rsidRPr="00A16C17" w:rsidRDefault="00797209" w:rsidP="00797209">
      <w:pPr>
        <w:pStyle w:val="affe"/>
        <w:ind w:left="0" w:firstLine="0"/>
        <w:rPr>
          <w:rFonts w:ascii="Arial" w:hAnsi="Arial" w:cs="Arial"/>
          <w:b/>
          <w:bCs/>
          <w:sz w:val="20"/>
        </w:rPr>
      </w:pPr>
      <w:r w:rsidRPr="00A16C17">
        <w:rPr>
          <w:rFonts w:ascii="Arial" w:hAnsi="Arial" w:cs="Arial"/>
          <w:b/>
          <w:bCs/>
          <w:sz w:val="20"/>
        </w:rPr>
        <w:t>Ответ:</w:t>
      </w:r>
      <w:r w:rsidRPr="00A16C17">
        <w:rPr>
          <w:rFonts w:ascii="Arial" w:hAnsi="Arial" w:cs="Arial"/>
          <w:b/>
          <w:bCs/>
          <w:sz w:val="20"/>
        </w:rPr>
        <w:tab/>
        <w:t>исследователь допустил ошибку при статистической обработке.</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8.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p w:rsidR="00797209" w:rsidRPr="00A16C17" w:rsidRDefault="00797209" w:rsidP="00797209">
      <w:pPr>
        <w:jc w:val="both"/>
        <w:rPr>
          <w:rFonts w:ascii="Arial" w:hAnsi="Arial" w:cs="Arial"/>
          <w:sz w:val="20"/>
          <w:szCs w:val="20"/>
        </w:rPr>
      </w:pPr>
      <w:r w:rsidRPr="00A16C17">
        <w:rPr>
          <w:rFonts w:ascii="Arial" w:hAnsi="Arial" w:cs="Arial"/>
          <w:sz w:val="20"/>
          <w:szCs w:val="20"/>
        </w:rPr>
        <w:t>Тест А</w:t>
      </w:r>
    </w:p>
    <w:p w:rsidR="00797209" w:rsidRPr="00A16C17" w:rsidRDefault="00797209" w:rsidP="00797209">
      <w:pPr>
        <w:jc w:val="both"/>
        <w:rPr>
          <w:rFonts w:ascii="Arial" w:hAnsi="Arial" w:cs="Arial"/>
          <w:sz w:val="20"/>
          <w:szCs w:val="20"/>
        </w:rPr>
      </w:pPr>
      <w:r w:rsidRPr="00A16C17">
        <w:rPr>
          <w:rFonts w:ascii="Arial" w:hAnsi="Arial" w:cs="Arial"/>
          <w:sz w:val="20"/>
          <w:szCs w:val="20"/>
        </w:rPr>
        <w:t>95 90 87 84 75 70 61 60 58 55</w:t>
      </w:r>
    </w:p>
    <w:p w:rsidR="00797209" w:rsidRPr="00A16C17" w:rsidRDefault="00797209" w:rsidP="00797209">
      <w:pPr>
        <w:jc w:val="both"/>
        <w:rPr>
          <w:rFonts w:ascii="Arial" w:hAnsi="Arial" w:cs="Arial"/>
          <w:sz w:val="20"/>
          <w:szCs w:val="20"/>
        </w:rPr>
      </w:pPr>
      <w:r w:rsidRPr="00A16C17">
        <w:rPr>
          <w:rFonts w:ascii="Arial" w:hAnsi="Arial" w:cs="Arial"/>
          <w:sz w:val="20"/>
          <w:szCs w:val="20"/>
        </w:rPr>
        <w:t>Тест В</w:t>
      </w:r>
    </w:p>
    <w:p w:rsidR="00797209" w:rsidRPr="00A16C17" w:rsidRDefault="00797209" w:rsidP="00797209">
      <w:pPr>
        <w:jc w:val="both"/>
        <w:rPr>
          <w:rFonts w:ascii="Arial" w:hAnsi="Arial" w:cs="Arial"/>
          <w:sz w:val="20"/>
          <w:szCs w:val="20"/>
        </w:rPr>
      </w:pPr>
      <w:r w:rsidRPr="00A16C17">
        <w:rPr>
          <w:rFonts w:ascii="Arial" w:hAnsi="Arial" w:cs="Arial"/>
          <w:sz w:val="20"/>
          <w:szCs w:val="20"/>
        </w:rPr>
        <w:t>92 94 83 79 58 61 47 72 62 68</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0,33</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Психолог создал авторский тест-опросник для изучения общительности руководителей и намерен рассчитать для него тестовые нормы. Однако ему не удается получить устойчивость распределения тестовых баллов. Что должен предпринять психолог в этом случае?</w:t>
      </w:r>
    </w:p>
    <w:p w:rsidR="00797209" w:rsidRPr="00A16C17" w:rsidRDefault="00797209" w:rsidP="00797209">
      <w:pPr>
        <w:widowControl w:val="0"/>
        <w:jc w:val="both"/>
        <w:rPr>
          <w:rFonts w:ascii="Arial" w:hAnsi="Arial" w:cs="Arial"/>
          <w:b/>
          <w:bCs/>
          <w:sz w:val="20"/>
          <w:szCs w:val="20"/>
        </w:rPr>
      </w:pPr>
      <w:r w:rsidRPr="00A16C17">
        <w:rPr>
          <w:rFonts w:ascii="Arial" w:hAnsi="Arial" w:cs="Arial"/>
          <w:b/>
          <w:bCs/>
          <w:sz w:val="20"/>
          <w:szCs w:val="20"/>
        </w:rPr>
        <w:t>Ответ: в этом случае следует увеличить объем выборки стандартизации и повторно проверить устойчивость распределения посредством расщепления выборки на две случайные половины. При совпадении параметров (в частности, среднего, дисперсии, асимметрии и эксцесса) для половины и для целой выборки распределение тестовых баллов можно считать устойчивым, что обеспечивает получение репрезентативных тестовых норм.</w:t>
      </w:r>
    </w:p>
    <w:p w:rsidR="00797209" w:rsidRPr="00A16C17" w:rsidRDefault="00797209" w:rsidP="00797209">
      <w:pPr>
        <w:widowControl w:val="0"/>
        <w:jc w:val="both"/>
        <w:rPr>
          <w:rFonts w:ascii="Arial" w:hAnsi="Arial" w:cs="Arial"/>
          <w:bCs/>
          <w:sz w:val="20"/>
          <w:szCs w:val="20"/>
        </w:rPr>
      </w:pPr>
      <w:r w:rsidRPr="00A16C17">
        <w:rPr>
          <w:rFonts w:ascii="Arial" w:hAnsi="Arial" w:cs="Arial"/>
          <w:bCs/>
          <w:sz w:val="20"/>
          <w:szCs w:val="20"/>
        </w:rPr>
        <w:t>ЗАДАНИЕ 10. Психолог планирует изучить естественное поведение людей в театре, никакого дополнительного воздействия оказывать он не планирует, с посетителями театра взаимодействовать не собирается. Какой метод эмпирического исследования будет использовать психолог?</w:t>
      </w:r>
    </w:p>
    <w:p w:rsidR="00797209" w:rsidRPr="00A16C17" w:rsidRDefault="00797209" w:rsidP="00797209">
      <w:pPr>
        <w:widowControl w:val="0"/>
        <w:jc w:val="both"/>
        <w:rPr>
          <w:rFonts w:ascii="Arial" w:hAnsi="Arial" w:cs="Arial"/>
          <w:b/>
          <w:bCs/>
          <w:sz w:val="20"/>
          <w:szCs w:val="20"/>
        </w:rPr>
      </w:pPr>
      <w:r w:rsidRPr="00A16C17">
        <w:rPr>
          <w:rFonts w:ascii="Arial" w:hAnsi="Arial" w:cs="Arial"/>
          <w:b/>
          <w:bCs/>
          <w:sz w:val="20"/>
          <w:szCs w:val="20"/>
        </w:rPr>
        <w:t>Ответ: наблюдение.</w:t>
      </w:r>
    </w:p>
    <w:p w:rsidR="00797209" w:rsidRPr="00A16C17" w:rsidRDefault="00797209" w:rsidP="00797209">
      <w:pPr>
        <w:widowControl w:val="0"/>
        <w:jc w:val="both"/>
        <w:rPr>
          <w:rFonts w:ascii="Arial" w:hAnsi="Arial" w:cs="Arial"/>
          <w:bCs/>
          <w:sz w:val="20"/>
          <w:szCs w:val="20"/>
        </w:rPr>
      </w:pPr>
      <w:r w:rsidRPr="00A16C17">
        <w:rPr>
          <w:rFonts w:ascii="Arial" w:hAnsi="Arial" w:cs="Arial"/>
          <w:bCs/>
          <w:sz w:val="20"/>
          <w:szCs w:val="20"/>
        </w:rPr>
        <w:t>ЗАДАНИЕ 11. Психолог провел исследование агрессивности школьников в 9 «А» классе своей школы. Ученики оказались достаточно агрессивными. Можно ли считать, что все ученики девятых классов этой и других школ достаточно агрессивны? Почему?</w:t>
      </w:r>
    </w:p>
    <w:p w:rsidR="00797209" w:rsidRPr="00A16C17" w:rsidRDefault="00797209" w:rsidP="00797209">
      <w:pPr>
        <w:widowControl w:val="0"/>
        <w:jc w:val="both"/>
        <w:rPr>
          <w:rFonts w:ascii="Arial" w:hAnsi="Arial" w:cs="Arial"/>
          <w:b/>
          <w:bCs/>
          <w:sz w:val="20"/>
          <w:szCs w:val="20"/>
        </w:rPr>
      </w:pPr>
      <w:r w:rsidRPr="00A16C17">
        <w:rPr>
          <w:rFonts w:ascii="Arial" w:hAnsi="Arial" w:cs="Arial"/>
          <w:b/>
          <w:bCs/>
          <w:sz w:val="20"/>
          <w:szCs w:val="20"/>
        </w:rPr>
        <w:t xml:space="preserve">Ответ: Нет. Повышенная агрессивность исследованных учеников может быть связана с факторами характерными для этого класса (например, стиль преподавания, индивидуальные особенности учащихся). Если в других классах этих факторов нет, то уровень агрессивности учащихся будет другим. </w:t>
      </w:r>
    </w:p>
    <w:p w:rsidR="00797209" w:rsidRPr="00A16C17" w:rsidRDefault="00797209" w:rsidP="00797209">
      <w:pPr>
        <w:widowControl w:val="0"/>
        <w:jc w:val="both"/>
        <w:rPr>
          <w:rFonts w:ascii="Arial" w:hAnsi="Arial" w:cs="Arial"/>
          <w:bCs/>
          <w:sz w:val="20"/>
          <w:szCs w:val="20"/>
        </w:rPr>
      </w:pPr>
      <w:r w:rsidRPr="00A16C17">
        <w:rPr>
          <w:rFonts w:ascii="Arial" w:hAnsi="Arial" w:cs="Arial"/>
          <w:bCs/>
          <w:sz w:val="20"/>
          <w:szCs w:val="20"/>
        </w:rPr>
        <w:t>ЗАДАНИЕ 12. При проведении психодиагностического исследования в психоневрологическом диспансере психолог заметил, что пациент стал испуганно оглядываться по сторонам, шепотом отвечать кому-то невидимому, отвлекаться и неодобрительно смотреть на окружающих. В чем может быть причина такого состояния пациента и надо ли психологу продолжать психодиагностику дальше в данной ситуации?</w:t>
      </w:r>
    </w:p>
    <w:p w:rsidR="00797209" w:rsidRPr="00A16C17" w:rsidRDefault="00797209" w:rsidP="00797209">
      <w:pPr>
        <w:widowControl w:val="0"/>
        <w:jc w:val="both"/>
        <w:rPr>
          <w:rFonts w:ascii="Arial" w:hAnsi="Arial" w:cs="Arial"/>
          <w:b/>
          <w:bCs/>
          <w:sz w:val="20"/>
          <w:szCs w:val="20"/>
        </w:rPr>
      </w:pPr>
      <w:r w:rsidRPr="00A16C17">
        <w:rPr>
          <w:rFonts w:ascii="Arial" w:hAnsi="Arial" w:cs="Arial"/>
          <w:b/>
          <w:bCs/>
          <w:sz w:val="20"/>
          <w:szCs w:val="20"/>
        </w:rPr>
        <w:t xml:space="preserve">Ответ: у пациента прослеживаются признаки психотического состояния (неадекватное отражение реальности, опасное поведение). В данной ситуации исследование необходимо </w:t>
      </w:r>
      <w:r w:rsidRPr="00A16C17">
        <w:rPr>
          <w:rFonts w:ascii="Arial" w:hAnsi="Arial" w:cs="Arial"/>
          <w:b/>
          <w:bCs/>
          <w:sz w:val="20"/>
          <w:szCs w:val="20"/>
        </w:rPr>
        <w:lastRenderedPageBreak/>
        <w:t>остановить. Его можно продолжить после нормализации состояния пациента.</w:t>
      </w:r>
    </w:p>
    <w:p w:rsidR="00797209" w:rsidRPr="00A16C17" w:rsidRDefault="00797209" w:rsidP="00797209">
      <w:pPr>
        <w:widowControl w:val="0"/>
        <w:jc w:val="both"/>
        <w:rPr>
          <w:rFonts w:ascii="Arial" w:hAnsi="Arial" w:cs="Arial"/>
          <w:bCs/>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ОПК-3 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Б1.О.20 Психодиагностика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Б1.О.22 Частная психодиагностика (5, 6 семестры)</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w:t>
      </w:r>
      <w:r w:rsidRPr="00A16C17">
        <w:rPr>
          <w:rStyle w:val="af3"/>
          <w:rFonts w:ascii="Arial"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Краткое, стандартизированное психологическое испытание, в результате которого делается попытка оценить тот или иной психологический феномен или личность в целом, называется:</w:t>
      </w:r>
    </w:p>
    <w:p w:rsidR="00797209" w:rsidRPr="00A16C17" w:rsidRDefault="00797209" w:rsidP="00797209">
      <w:pPr>
        <w:pStyle w:val="af2"/>
        <w:numPr>
          <w:ilvl w:val="0"/>
          <w:numId w:val="32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наблюдением</w:t>
      </w:r>
    </w:p>
    <w:p w:rsidR="00797209" w:rsidRPr="00A16C17" w:rsidRDefault="00797209" w:rsidP="00797209">
      <w:pPr>
        <w:pStyle w:val="af2"/>
        <w:numPr>
          <w:ilvl w:val="0"/>
          <w:numId w:val="32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экспериментом</w:t>
      </w:r>
    </w:p>
    <w:p w:rsidR="00797209" w:rsidRPr="00A16C17" w:rsidRDefault="00797209" w:rsidP="00797209">
      <w:pPr>
        <w:pStyle w:val="af2"/>
        <w:numPr>
          <w:ilvl w:val="0"/>
          <w:numId w:val="323"/>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тестированием</w:t>
      </w:r>
    </w:p>
    <w:p w:rsidR="00797209" w:rsidRPr="00A16C17" w:rsidRDefault="00797209" w:rsidP="00797209">
      <w:pPr>
        <w:pStyle w:val="af2"/>
        <w:numPr>
          <w:ilvl w:val="0"/>
          <w:numId w:val="323"/>
        </w:numPr>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shd w:val="clear" w:color="auto" w:fill="FFFFFF"/>
        </w:rPr>
        <w:t>самонаблюдением</w:t>
      </w:r>
    </w:p>
    <w:p w:rsidR="00797209" w:rsidRPr="00A16C17" w:rsidRDefault="00797209" w:rsidP="00797209">
      <w:pPr>
        <w:pStyle w:val="af2"/>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2. Активное вмешательство психолога в деятельность испытуемого с целью создания условий для установления интересующего его психологического факта называется:</w:t>
      </w:r>
    </w:p>
    <w:p w:rsidR="00797209" w:rsidRPr="00A16C17" w:rsidRDefault="00797209" w:rsidP="00797209">
      <w:pPr>
        <w:pStyle w:val="af2"/>
        <w:numPr>
          <w:ilvl w:val="0"/>
          <w:numId w:val="32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контекст-анализом</w:t>
      </w:r>
    </w:p>
    <w:p w:rsidR="00797209" w:rsidRPr="00A16C17" w:rsidRDefault="00797209" w:rsidP="00797209">
      <w:pPr>
        <w:pStyle w:val="af2"/>
        <w:numPr>
          <w:ilvl w:val="0"/>
          <w:numId w:val="32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анализом продуктов деятельности</w:t>
      </w:r>
    </w:p>
    <w:p w:rsidR="00797209" w:rsidRPr="00A16C17" w:rsidRDefault="00797209" w:rsidP="00797209">
      <w:pPr>
        <w:pStyle w:val="af2"/>
        <w:numPr>
          <w:ilvl w:val="0"/>
          <w:numId w:val="32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беседой</w:t>
      </w:r>
    </w:p>
    <w:p w:rsidR="00797209" w:rsidRPr="00A16C17" w:rsidRDefault="00797209" w:rsidP="00797209">
      <w:pPr>
        <w:pStyle w:val="af2"/>
        <w:numPr>
          <w:ilvl w:val="0"/>
          <w:numId w:val="322"/>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экспериментом</w:t>
      </w:r>
    </w:p>
    <w:p w:rsidR="00797209" w:rsidRPr="00A16C17" w:rsidRDefault="00797209" w:rsidP="00797209">
      <w:pPr>
        <w:pStyle w:val="af2"/>
        <w:spacing w:after="0"/>
        <w:ind w:left="0" w:firstLine="709"/>
        <w:jc w:val="both"/>
        <w:rPr>
          <w:rStyle w:val="afe"/>
          <w:rFonts w:ascii="Arial" w:eastAsia="Tahoma" w:hAnsi="Arial" w:cs="Arial"/>
          <w:b w:val="0"/>
          <w:bCs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3. Существенным признаком предложенного А.Ф. Лазурским естественного эксперимента в отличие от эксперимента лабораторного является:</w:t>
      </w:r>
    </w:p>
    <w:p w:rsidR="00797209" w:rsidRPr="00A16C17" w:rsidRDefault="00797209" w:rsidP="00797209">
      <w:pPr>
        <w:pStyle w:val="af2"/>
        <w:numPr>
          <w:ilvl w:val="0"/>
          <w:numId w:val="32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применение специальной аппаратуры и четко спланированных заданий</w:t>
      </w:r>
    </w:p>
    <w:p w:rsidR="00797209" w:rsidRPr="00A16C17" w:rsidRDefault="00797209" w:rsidP="00797209">
      <w:pPr>
        <w:pStyle w:val="af2"/>
        <w:numPr>
          <w:ilvl w:val="0"/>
          <w:numId w:val="32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проведение эксперимента без использования технических средств</w:t>
      </w:r>
    </w:p>
    <w:p w:rsidR="00797209" w:rsidRPr="00A16C17" w:rsidRDefault="00797209" w:rsidP="00797209">
      <w:pPr>
        <w:pStyle w:val="af2"/>
        <w:numPr>
          <w:ilvl w:val="0"/>
          <w:numId w:val="32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включение экспериментатора в выполнение задания вместе с испытуемым</w:t>
      </w:r>
    </w:p>
    <w:p w:rsidR="00797209" w:rsidRPr="00A16C17" w:rsidRDefault="00797209" w:rsidP="00797209">
      <w:pPr>
        <w:pStyle w:val="af2"/>
        <w:numPr>
          <w:ilvl w:val="0"/>
          <w:numId w:val="321"/>
        </w:numPr>
        <w:spacing w:after="0"/>
        <w:ind w:left="0" w:firstLine="709"/>
        <w:jc w:val="both"/>
        <w:rPr>
          <w:rStyle w:val="afe"/>
          <w:rFonts w:ascii="Arial" w:eastAsia="Tahoma" w:hAnsi="Arial" w:cs="Arial"/>
          <w:sz w:val="20"/>
          <w:szCs w:val="20"/>
          <w:shd w:val="clear" w:color="auto" w:fill="FFFFFF"/>
        </w:rPr>
      </w:pPr>
      <w:r w:rsidRPr="00A16C17">
        <w:rPr>
          <w:rFonts w:ascii="Arial" w:hAnsi="Arial" w:cs="Arial"/>
          <w:b/>
          <w:sz w:val="20"/>
          <w:szCs w:val="20"/>
          <w:shd w:val="clear" w:color="auto" w:fill="FFFFFF"/>
        </w:rPr>
        <w:t xml:space="preserve">эксперимент не связан с созданием искусственных условий, проводится в привычной для испытуемого обстановке, причем он </w:t>
      </w:r>
      <w:r w:rsidRPr="00A16C17">
        <w:rPr>
          <w:rStyle w:val="afe"/>
          <w:rFonts w:ascii="Arial" w:eastAsia="Tahoma" w:hAnsi="Arial" w:cs="Arial"/>
          <w:sz w:val="20"/>
          <w:szCs w:val="20"/>
          <w:shd w:val="clear" w:color="auto" w:fill="FFFFFF"/>
        </w:rPr>
        <w:t>не осведомлен о проводящемся исследовании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4. ДДО Е.А. Климова выделяет ориентацию на следующие жизненные сферы:</w:t>
      </w:r>
    </w:p>
    <w:p w:rsidR="00797209" w:rsidRPr="00A16C17" w:rsidRDefault="00797209" w:rsidP="00797209">
      <w:pPr>
        <w:pStyle w:val="afb"/>
        <w:numPr>
          <w:ilvl w:val="0"/>
          <w:numId w:val="320"/>
        </w:numPr>
        <w:ind w:left="0" w:firstLine="709"/>
        <w:contextualSpacing w:val="0"/>
        <w:rPr>
          <w:rFonts w:ascii="Arial" w:hAnsi="Arial" w:cs="Arial"/>
          <w:sz w:val="20"/>
          <w:szCs w:val="20"/>
        </w:rPr>
      </w:pPr>
      <w:r w:rsidRPr="00A16C17">
        <w:rPr>
          <w:rFonts w:ascii="Arial" w:hAnsi="Arial" w:cs="Arial"/>
          <w:sz w:val="20"/>
          <w:szCs w:val="20"/>
        </w:rPr>
        <w:t>семью, профессию, природу</w:t>
      </w:r>
    </w:p>
    <w:p w:rsidR="00797209" w:rsidRPr="00A16C17" w:rsidRDefault="00797209" w:rsidP="00797209">
      <w:pPr>
        <w:pStyle w:val="afb"/>
        <w:numPr>
          <w:ilvl w:val="0"/>
          <w:numId w:val="320"/>
        </w:numPr>
        <w:ind w:left="0" w:firstLine="709"/>
        <w:contextualSpacing w:val="0"/>
        <w:rPr>
          <w:rFonts w:ascii="Arial" w:hAnsi="Arial" w:cs="Arial"/>
          <w:sz w:val="20"/>
          <w:szCs w:val="20"/>
        </w:rPr>
      </w:pPr>
      <w:r w:rsidRPr="00A16C17">
        <w:rPr>
          <w:rFonts w:ascii="Arial" w:hAnsi="Arial" w:cs="Arial"/>
          <w:sz w:val="20"/>
          <w:szCs w:val="20"/>
        </w:rPr>
        <w:t>себя, другого, большой социум</w:t>
      </w:r>
    </w:p>
    <w:p w:rsidR="00797209" w:rsidRPr="00A16C17" w:rsidRDefault="00797209" w:rsidP="00797209">
      <w:pPr>
        <w:pStyle w:val="afb"/>
        <w:numPr>
          <w:ilvl w:val="0"/>
          <w:numId w:val="320"/>
        </w:numPr>
        <w:ind w:left="0" w:firstLine="709"/>
        <w:contextualSpacing w:val="0"/>
        <w:rPr>
          <w:rFonts w:ascii="Arial" w:hAnsi="Arial" w:cs="Arial"/>
          <w:b/>
          <w:sz w:val="20"/>
          <w:szCs w:val="20"/>
        </w:rPr>
      </w:pPr>
      <w:r w:rsidRPr="00A16C17">
        <w:rPr>
          <w:rFonts w:ascii="Arial" w:hAnsi="Arial" w:cs="Arial"/>
          <w:b/>
          <w:sz w:val="20"/>
          <w:szCs w:val="20"/>
        </w:rPr>
        <w:t>человека, природу, технику, знаковые системы, художественный образ</w:t>
      </w:r>
    </w:p>
    <w:p w:rsidR="00797209" w:rsidRPr="00A16C17" w:rsidRDefault="00797209" w:rsidP="00797209">
      <w:pPr>
        <w:pStyle w:val="afb"/>
        <w:numPr>
          <w:ilvl w:val="0"/>
          <w:numId w:val="320"/>
        </w:numPr>
        <w:ind w:left="0" w:firstLine="709"/>
        <w:contextualSpacing w:val="0"/>
        <w:rPr>
          <w:rFonts w:ascii="Arial" w:hAnsi="Arial" w:cs="Arial"/>
          <w:sz w:val="20"/>
          <w:szCs w:val="20"/>
        </w:rPr>
      </w:pPr>
      <w:r w:rsidRPr="00A16C17">
        <w:rPr>
          <w:rFonts w:ascii="Arial" w:hAnsi="Arial" w:cs="Arial"/>
          <w:sz w:val="20"/>
          <w:szCs w:val="20"/>
        </w:rPr>
        <w:t>личность в прошлом, личность в настоящем, личность в будущем</w:t>
      </w:r>
    </w:p>
    <w:p w:rsidR="00797209" w:rsidRPr="00A16C17" w:rsidRDefault="00797209" w:rsidP="00797209">
      <w:pPr>
        <w:pStyle w:val="a1"/>
        <w:spacing w:after="0"/>
        <w:ind w:firstLine="709"/>
        <w:jc w:val="both"/>
        <w:rPr>
          <w:rFonts w:ascii="Arial" w:hAnsi="Arial" w:cs="Arial"/>
          <w:sz w:val="20"/>
          <w:szCs w:val="20"/>
          <w:shd w:val="clear" w:color="auto" w:fill="FFFFFF"/>
        </w:rPr>
      </w:pPr>
      <w:r w:rsidRPr="00A16C17">
        <w:rPr>
          <w:rFonts w:ascii="Arial" w:hAnsi="Arial" w:cs="Arial"/>
          <w:sz w:val="20"/>
          <w:szCs w:val="20"/>
        </w:rPr>
        <w:t>ЗАДАНИЕ 5.</w:t>
      </w:r>
      <w:r w:rsidRPr="00A16C17">
        <w:rPr>
          <w:rFonts w:ascii="Arial" w:hAnsi="Arial" w:cs="Arial"/>
          <w:sz w:val="20"/>
          <w:szCs w:val="20"/>
          <w:shd w:val="clear" w:color="auto" w:fill="FFFFFF"/>
        </w:rPr>
        <w:t xml:space="preserve"> Для выявления личностных особенностей в психодиагностике не используются:</w:t>
      </w:r>
    </w:p>
    <w:p w:rsidR="00797209" w:rsidRPr="00A16C17" w:rsidRDefault="00797209" w:rsidP="00797209">
      <w:pPr>
        <w:pStyle w:val="a1"/>
        <w:numPr>
          <w:ilvl w:val="0"/>
          <w:numId w:val="31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личностные опросники</w:t>
      </w:r>
    </w:p>
    <w:p w:rsidR="00797209" w:rsidRPr="00A16C17" w:rsidRDefault="00797209" w:rsidP="00797209">
      <w:pPr>
        <w:pStyle w:val="a1"/>
        <w:numPr>
          <w:ilvl w:val="0"/>
          <w:numId w:val="31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проективные методики</w:t>
      </w:r>
    </w:p>
    <w:p w:rsidR="00797209" w:rsidRPr="00A16C17" w:rsidRDefault="00797209" w:rsidP="00797209">
      <w:pPr>
        <w:pStyle w:val="a1"/>
        <w:numPr>
          <w:ilvl w:val="0"/>
          <w:numId w:val="319"/>
        </w:numPr>
        <w:spacing w:after="0"/>
        <w:ind w:left="0" w:firstLine="709"/>
        <w:jc w:val="both"/>
        <w:rPr>
          <w:rFonts w:ascii="Arial" w:hAnsi="Arial" w:cs="Arial"/>
          <w:b/>
          <w:sz w:val="20"/>
          <w:szCs w:val="20"/>
        </w:rPr>
      </w:pPr>
      <w:r w:rsidRPr="00A16C17">
        <w:rPr>
          <w:rFonts w:ascii="Arial" w:hAnsi="Arial" w:cs="Arial"/>
          <w:b/>
          <w:sz w:val="20"/>
          <w:szCs w:val="20"/>
          <w:shd w:val="clear" w:color="auto" w:fill="FFFFFF"/>
        </w:rPr>
        <w:t>диалогические техники</w:t>
      </w:r>
    </w:p>
    <w:p w:rsidR="00797209" w:rsidRPr="00A16C17" w:rsidRDefault="00797209" w:rsidP="00797209">
      <w:pPr>
        <w:pStyle w:val="a1"/>
        <w:numPr>
          <w:ilvl w:val="0"/>
          <w:numId w:val="319"/>
        </w:numPr>
        <w:spacing w:after="0"/>
        <w:ind w:left="0" w:firstLine="709"/>
        <w:jc w:val="both"/>
        <w:rPr>
          <w:rFonts w:ascii="Arial" w:hAnsi="Arial" w:cs="Arial"/>
          <w:sz w:val="20"/>
          <w:szCs w:val="20"/>
        </w:rPr>
      </w:pPr>
      <w:r w:rsidRPr="00A16C17">
        <w:rPr>
          <w:rFonts w:ascii="Arial" w:hAnsi="Arial" w:cs="Arial"/>
          <w:sz w:val="20"/>
          <w:szCs w:val="20"/>
        </w:rPr>
        <w:t>г) шкальные техники</w:t>
      </w:r>
    </w:p>
    <w:p w:rsidR="00797209" w:rsidRPr="00A16C17" w:rsidRDefault="00797209" w:rsidP="00797209">
      <w:pPr>
        <w:pStyle w:val="a1"/>
        <w:spacing w:after="0"/>
        <w:ind w:firstLine="709"/>
        <w:jc w:val="both"/>
        <w:rPr>
          <w:rFonts w:ascii="Arial" w:hAnsi="Arial" w:cs="Arial"/>
          <w:sz w:val="20"/>
          <w:szCs w:val="20"/>
        </w:rPr>
      </w:pPr>
      <w:r w:rsidRPr="00A16C17">
        <w:rPr>
          <w:rFonts w:ascii="Arial" w:hAnsi="Arial" w:cs="Arial"/>
          <w:sz w:val="20"/>
          <w:szCs w:val="20"/>
        </w:rPr>
        <w:t>ЗАДАНИЕ 6. Для диагностики наличия пограничных состояний характера и психопатий у подростков предназначен тест:</w:t>
      </w:r>
    </w:p>
    <w:p w:rsidR="00797209" w:rsidRPr="00A16C17" w:rsidRDefault="00797209" w:rsidP="00797209">
      <w:pPr>
        <w:pStyle w:val="a1"/>
        <w:numPr>
          <w:ilvl w:val="0"/>
          <w:numId w:val="318"/>
        </w:numPr>
        <w:spacing w:after="0"/>
        <w:ind w:left="0" w:firstLine="709"/>
        <w:jc w:val="both"/>
        <w:rPr>
          <w:rFonts w:ascii="Arial" w:hAnsi="Arial" w:cs="Arial"/>
          <w:sz w:val="20"/>
          <w:szCs w:val="20"/>
        </w:rPr>
      </w:pPr>
      <w:r w:rsidRPr="00A16C17">
        <w:rPr>
          <w:rFonts w:ascii="Arial" w:hAnsi="Arial" w:cs="Arial"/>
          <w:sz w:val="20"/>
          <w:szCs w:val="20"/>
        </w:rPr>
        <w:t>16-</w:t>
      </w:r>
      <w:r w:rsidRPr="00A16C17">
        <w:rPr>
          <w:rFonts w:ascii="Arial" w:hAnsi="Arial" w:cs="Arial"/>
          <w:sz w:val="20"/>
          <w:szCs w:val="20"/>
          <w:lang w:val="en-US"/>
        </w:rPr>
        <w:t>PF</w:t>
      </w:r>
      <w:r w:rsidRPr="00A16C17">
        <w:rPr>
          <w:rFonts w:ascii="Arial" w:hAnsi="Arial" w:cs="Arial"/>
          <w:sz w:val="20"/>
          <w:szCs w:val="20"/>
        </w:rPr>
        <w:t xml:space="preserve"> Р.Б. Кеттелла</w:t>
      </w:r>
    </w:p>
    <w:p w:rsidR="00797209" w:rsidRPr="00A16C17" w:rsidRDefault="00797209" w:rsidP="00797209">
      <w:pPr>
        <w:pStyle w:val="a1"/>
        <w:numPr>
          <w:ilvl w:val="0"/>
          <w:numId w:val="318"/>
        </w:numPr>
        <w:spacing w:after="0"/>
        <w:ind w:left="0" w:firstLine="709"/>
        <w:jc w:val="both"/>
        <w:rPr>
          <w:rFonts w:ascii="Arial" w:hAnsi="Arial" w:cs="Arial"/>
          <w:sz w:val="20"/>
          <w:szCs w:val="20"/>
        </w:rPr>
      </w:pPr>
      <w:r w:rsidRPr="00A16C17">
        <w:rPr>
          <w:rFonts w:ascii="Arial" w:hAnsi="Arial" w:cs="Arial"/>
          <w:sz w:val="20"/>
          <w:szCs w:val="20"/>
        </w:rPr>
        <w:t>MMPI</w:t>
      </w:r>
    </w:p>
    <w:p w:rsidR="00797209" w:rsidRPr="00A16C17" w:rsidRDefault="00797209" w:rsidP="00797209">
      <w:pPr>
        <w:pStyle w:val="a1"/>
        <w:numPr>
          <w:ilvl w:val="0"/>
          <w:numId w:val="318"/>
        </w:numPr>
        <w:spacing w:after="0"/>
        <w:ind w:left="0" w:firstLine="709"/>
        <w:jc w:val="both"/>
        <w:rPr>
          <w:rFonts w:ascii="Arial" w:hAnsi="Arial" w:cs="Arial"/>
          <w:b/>
          <w:sz w:val="20"/>
          <w:szCs w:val="20"/>
        </w:rPr>
      </w:pPr>
      <w:r w:rsidRPr="00A16C17">
        <w:rPr>
          <w:rFonts w:ascii="Arial" w:hAnsi="Arial" w:cs="Arial"/>
          <w:b/>
          <w:sz w:val="20"/>
          <w:szCs w:val="20"/>
        </w:rPr>
        <w:t>ПДО А.Е. Личко</w:t>
      </w:r>
    </w:p>
    <w:p w:rsidR="00797209" w:rsidRPr="00A16C17" w:rsidRDefault="00797209" w:rsidP="00797209">
      <w:pPr>
        <w:pStyle w:val="a1"/>
        <w:numPr>
          <w:ilvl w:val="0"/>
          <w:numId w:val="318"/>
        </w:numPr>
        <w:spacing w:after="0"/>
        <w:ind w:left="0" w:firstLine="709"/>
        <w:jc w:val="both"/>
        <w:rPr>
          <w:rFonts w:ascii="Arial" w:hAnsi="Arial" w:cs="Arial"/>
          <w:sz w:val="20"/>
          <w:szCs w:val="20"/>
        </w:rPr>
      </w:pPr>
      <w:r w:rsidRPr="00A16C17">
        <w:rPr>
          <w:rFonts w:ascii="Arial" w:hAnsi="Arial" w:cs="Arial"/>
          <w:sz w:val="20"/>
          <w:szCs w:val="20"/>
          <w:lang w:val="en-US"/>
        </w:rPr>
        <w:t>EPI</w:t>
      </w:r>
      <w:r w:rsidRPr="00A16C17">
        <w:rPr>
          <w:rFonts w:ascii="Arial" w:hAnsi="Arial" w:cs="Arial"/>
          <w:sz w:val="20"/>
          <w:szCs w:val="20"/>
        </w:rPr>
        <w:t xml:space="preserve"> Г. Айзенка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7. Требование наличия инструкции в протоколе, предназначенном для фиксации ответов испытуемого, обязательно при:</w:t>
      </w:r>
    </w:p>
    <w:p w:rsidR="00797209" w:rsidRPr="00A16C17" w:rsidRDefault="00797209" w:rsidP="00797209">
      <w:pPr>
        <w:pStyle w:val="afb"/>
        <w:numPr>
          <w:ilvl w:val="0"/>
          <w:numId w:val="317"/>
        </w:numPr>
        <w:ind w:left="0" w:firstLine="709"/>
        <w:contextualSpacing w:val="0"/>
        <w:rPr>
          <w:rFonts w:ascii="Arial" w:hAnsi="Arial" w:cs="Arial"/>
          <w:sz w:val="20"/>
          <w:szCs w:val="20"/>
        </w:rPr>
      </w:pPr>
      <w:r w:rsidRPr="00A16C17">
        <w:rPr>
          <w:rFonts w:ascii="Arial" w:hAnsi="Arial" w:cs="Arial"/>
          <w:sz w:val="20"/>
          <w:szCs w:val="20"/>
        </w:rPr>
        <w:t>индивидуальной форме тестирования</w:t>
      </w:r>
    </w:p>
    <w:p w:rsidR="00797209" w:rsidRPr="00A16C17" w:rsidRDefault="00797209" w:rsidP="00797209">
      <w:pPr>
        <w:pStyle w:val="afb"/>
        <w:numPr>
          <w:ilvl w:val="0"/>
          <w:numId w:val="317"/>
        </w:numPr>
        <w:ind w:left="0" w:firstLine="709"/>
        <w:contextualSpacing w:val="0"/>
        <w:rPr>
          <w:rFonts w:ascii="Arial" w:hAnsi="Arial" w:cs="Arial"/>
          <w:b/>
          <w:sz w:val="20"/>
          <w:szCs w:val="20"/>
        </w:rPr>
      </w:pPr>
      <w:r w:rsidRPr="00A16C17">
        <w:rPr>
          <w:rFonts w:ascii="Arial" w:hAnsi="Arial" w:cs="Arial"/>
          <w:b/>
          <w:sz w:val="20"/>
          <w:szCs w:val="20"/>
        </w:rPr>
        <w:lastRenderedPageBreak/>
        <w:t>групповой форме тестирования</w:t>
      </w:r>
    </w:p>
    <w:p w:rsidR="00797209" w:rsidRPr="00A16C17" w:rsidRDefault="00797209" w:rsidP="00797209">
      <w:pPr>
        <w:pStyle w:val="afb"/>
        <w:numPr>
          <w:ilvl w:val="0"/>
          <w:numId w:val="317"/>
        </w:numPr>
        <w:ind w:left="0" w:firstLine="709"/>
        <w:contextualSpacing w:val="0"/>
        <w:rPr>
          <w:rFonts w:ascii="Arial" w:hAnsi="Arial" w:cs="Arial"/>
          <w:sz w:val="20"/>
          <w:szCs w:val="20"/>
        </w:rPr>
      </w:pPr>
      <w:r w:rsidRPr="00A16C17">
        <w:rPr>
          <w:rFonts w:ascii="Arial" w:hAnsi="Arial" w:cs="Arial"/>
          <w:sz w:val="20"/>
          <w:szCs w:val="20"/>
        </w:rPr>
        <w:t>устной форме тестирования</w:t>
      </w:r>
    </w:p>
    <w:p w:rsidR="00797209" w:rsidRPr="00A16C17" w:rsidRDefault="00797209" w:rsidP="00797209">
      <w:pPr>
        <w:pStyle w:val="afb"/>
        <w:numPr>
          <w:ilvl w:val="0"/>
          <w:numId w:val="317"/>
        </w:numPr>
        <w:ind w:left="0" w:firstLine="709"/>
        <w:contextualSpacing w:val="0"/>
        <w:rPr>
          <w:rFonts w:ascii="Arial" w:hAnsi="Arial" w:cs="Arial"/>
          <w:sz w:val="20"/>
          <w:szCs w:val="20"/>
        </w:rPr>
      </w:pPr>
      <w:r w:rsidRPr="00A16C17">
        <w:rPr>
          <w:rFonts w:ascii="Arial" w:hAnsi="Arial" w:cs="Arial"/>
          <w:sz w:val="20"/>
          <w:szCs w:val="20"/>
        </w:rPr>
        <w:t>письменной форме тестирования</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8. Протокол обследования, заполняемый испытуемым при выполнении методики:</w:t>
      </w:r>
    </w:p>
    <w:p w:rsidR="00797209" w:rsidRPr="00A16C17" w:rsidRDefault="00797209" w:rsidP="00797209">
      <w:pPr>
        <w:pStyle w:val="afb"/>
        <w:numPr>
          <w:ilvl w:val="0"/>
          <w:numId w:val="316"/>
        </w:numPr>
        <w:ind w:left="0" w:firstLine="709"/>
        <w:contextualSpacing w:val="0"/>
        <w:rPr>
          <w:rFonts w:ascii="Arial" w:hAnsi="Arial" w:cs="Arial"/>
          <w:b/>
          <w:sz w:val="20"/>
          <w:szCs w:val="20"/>
        </w:rPr>
      </w:pPr>
      <w:r w:rsidRPr="00A16C17">
        <w:rPr>
          <w:rFonts w:ascii="Arial" w:hAnsi="Arial" w:cs="Arial"/>
          <w:b/>
          <w:sz w:val="20"/>
          <w:szCs w:val="20"/>
        </w:rPr>
        <w:t>не должен содержать информацию, указывающую на измеряемый конструкт (название методики)</w:t>
      </w:r>
    </w:p>
    <w:p w:rsidR="00797209" w:rsidRPr="00A16C17" w:rsidRDefault="00797209" w:rsidP="00797209">
      <w:pPr>
        <w:pStyle w:val="afb"/>
        <w:numPr>
          <w:ilvl w:val="0"/>
          <w:numId w:val="316"/>
        </w:numPr>
        <w:ind w:left="0" w:firstLine="709"/>
        <w:contextualSpacing w:val="0"/>
        <w:rPr>
          <w:rFonts w:ascii="Arial" w:hAnsi="Arial" w:cs="Arial"/>
          <w:sz w:val="20"/>
          <w:szCs w:val="20"/>
        </w:rPr>
      </w:pPr>
      <w:r w:rsidRPr="00A16C17">
        <w:rPr>
          <w:rFonts w:ascii="Arial" w:hAnsi="Arial" w:cs="Arial"/>
          <w:sz w:val="20"/>
          <w:szCs w:val="20"/>
        </w:rPr>
        <w:t>должен содержать информацию, указывающую на измеряемый конструкт (название методики)</w:t>
      </w:r>
    </w:p>
    <w:p w:rsidR="00797209" w:rsidRPr="00A16C17" w:rsidRDefault="00797209" w:rsidP="00797209">
      <w:pPr>
        <w:pStyle w:val="afb"/>
        <w:numPr>
          <w:ilvl w:val="0"/>
          <w:numId w:val="316"/>
        </w:numPr>
        <w:ind w:left="0" w:firstLine="709"/>
        <w:contextualSpacing w:val="0"/>
        <w:rPr>
          <w:rFonts w:ascii="Arial" w:hAnsi="Arial" w:cs="Arial"/>
          <w:sz w:val="20"/>
          <w:szCs w:val="20"/>
        </w:rPr>
      </w:pPr>
      <w:r w:rsidRPr="00A16C17">
        <w:rPr>
          <w:rFonts w:ascii="Arial" w:hAnsi="Arial" w:cs="Arial"/>
          <w:sz w:val="20"/>
          <w:szCs w:val="20"/>
        </w:rPr>
        <w:t>может содержать, а может и не содержать информацию, указывающую на измеряемый конструкт (название методики)</w:t>
      </w:r>
    </w:p>
    <w:p w:rsidR="00797209" w:rsidRPr="00A16C17" w:rsidRDefault="00797209" w:rsidP="00797209">
      <w:pPr>
        <w:pStyle w:val="afb"/>
        <w:numPr>
          <w:ilvl w:val="0"/>
          <w:numId w:val="316"/>
        </w:numPr>
        <w:ind w:left="0" w:firstLine="709"/>
        <w:contextualSpacing w:val="0"/>
        <w:rPr>
          <w:rFonts w:ascii="Arial" w:hAnsi="Arial" w:cs="Arial"/>
          <w:sz w:val="20"/>
          <w:szCs w:val="20"/>
        </w:rPr>
      </w:pPr>
      <w:r w:rsidRPr="00A16C17">
        <w:rPr>
          <w:rFonts w:ascii="Arial" w:hAnsi="Arial" w:cs="Arial"/>
          <w:sz w:val="20"/>
          <w:szCs w:val="20"/>
        </w:rPr>
        <w:t>нет правильного ответа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9. Если для одной и той же методики применяются бланки протоколов, различающиеся величиной шрифта, его жирностью, формой букв, интервалами между строками, оттенком бумаги, то это наиболее существенно может повлиять на результаты изучения:</w:t>
      </w:r>
    </w:p>
    <w:p w:rsidR="00797209" w:rsidRPr="00A16C17" w:rsidRDefault="00797209" w:rsidP="00797209">
      <w:pPr>
        <w:pStyle w:val="afb"/>
        <w:numPr>
          <w:ilvl w:val="0"/>
          <w:numId w:val="315"/>
        </w:numPr>
        <w:ind w:left="0" w:firstLine="709"/>
        <w:contextualSpacing w:val="0"/>
        <w:rPr>
          <w:rFonts w:ascii="Arial" w:hAnsi="Arial" w:cs="Arial"/>
          <w:sz w:val="20"/>
          <w:szCs w:val="20"/>
        </w:rPr>
      </w:pPr>
      <w:r w:rsidRPr="00A16C17">
        <w:rPr>
          <w:rFonts w:ascii="Arial" w:hAnsi="Arial" w:cs="Arial"/>
          <w:sz w:val="20"/>
          <w:szCs w:val="20"/>
        </w:rPr>
        <w:t>мотивации испытуемого</w:t>
      </w:r>
    </w:p>
    <w:p w:rsidR="00797209" w:rsidRPr="00A16C17" w:rsidRDefault="00797209" w:rsidP="00797209">
      <w:pPr>
        <w:pStyle w:val="afb"/>
        <w:numPr>
          <w:ilvl w:val="0"/>
          <w:numId w:val="315"/>
        </w:numPr>
        <w:ind w:left="0" w:firstLine="709"/>
        <w:contextualSpacing w:val="0"/>
        <w:rPr>
          <w:rFonts w:ascii="Arial" w:hAnsi="Arial" w:cs="Arial"/>
          <w:sz w:val="20"/>
          <w:szCs w:val="20"/>
        </w:rPr>
      </w:pPr>
      <w:r w:rsidRPr="00A16C17">
        <w:rPr>
          <w:rFonts w:ascii="Arial" w:hAnsi="Arial" w:cs="Arial"/>
          <w:sz w:val="20"/>
          <w:szCs w:val="20"/>
        </w:rPr>
        <w:t>личностных особенностей испытуемого</w:t>
      </w:r>
    </w:p>
    <w:p w:rsidR="00797209" w:rsidRPr="00A16C17" w:rsidRDefault="00797209" w:rsidP="00797209">
      <w:pPr>
        <w:pStyle w:val="afb"/>
        <w:numPr>
          <w:ilvl w:val="0"/>
          <w:numId w:val="315"/>
        </w:numPr>
        <w:ind w:left="0" w:firstLine="709"/>
        <w:contextualSpacing w:val="0"/>
        <w:rPr>
          <w:rFonts w:ascii="Arial" w:hAnsi="Arial" w:cs="Arial"/>
          <w:b/>
          <w:sz w:val="20"/>
          <w:szCs w:val="20"/>
        </w:rPr>
      </w:pPr>
      <w:r w:rsidRPr="00A16C17">
        <w:rPr>
          <w:rFonts w:ascii="Arial" w:hAnsi="Arial" w:cs="Arial"/>
          <w:b/>
          <w:sz w:val="20"/>
          <w:szCs w:val="20"/>
        </w:rPr>
        <w:t>особенностей внимания</w:t>
      </w:r>
    </w:p>
    <w:p w:rsidR="00797209" w:rsidRPr="00A16C17" w:rsidRDefault="00797209" w:rsidP="00797209">
      <w:pPr>
        <w:pStyle w:val="afb"/>
        <w:numPr>
          <w:ilvl w:val="0"/>
          <w:numId w:val="315"/>
        </w:numPr>
        <w:ind w:left="0" w:firstLine="709"/>
        <w:contextualSpacing w:val="0"/>
        <w:rPr>
          <w:rFonts w:ascii="Arial" w:hAnsi="Arial" w:cs="Arial"/>
          <w:sz w:val="20"/>
          <w:szCs w:val="20"/>
        </w:rPr>
      </w:pPr>
      <w:r w:rsidRPr="00A16C17">
        <w:rPr>
          <w:rFonts w:ascii="Arial" w:hAnsi="Arial" w:cs="Arial"/>
          <w:sz w:val="20"/>
          <w:szCs w:val="20"/>
        </w:rPr>
        <w:t>индивидуально-психологических особенностей</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10. Ошибка психолога в подсчетах, связанная с неконструктивной организацией протокола обследования, называется:</w:t>
      </w:r>
    </w:p>
    <w:p w:rsidR="00797209" w:rsidRPr="00A16C17" w:rsidRDefault="00797209" w:rsidP="00797209">
      <w:pPr>
        <w:pStyle w:val="afb"/>
        <w:numPr>
          <w:ilvl w:val="0"/>
          <w:numId w:val="314"/>
        </w:numPr>
        <w:ind w:left="0" w:firstLine="709"/>
        <w:contextualSpacing w:val="0"/>
        <w:rPr>
          <w:rFonts w:ascii="Arial" w:hAnsi="Arial" w:cs="Arial"/>
          <w:sz w:val="20"/>
          <w:szCs w:val="20"/>
        </w:rPr>
      </w:pPr>
      <w:r w:rsidRPr="00A16C17">
        <w:rPr>
          <w:rFonts w:ascii="Arial" w:hAnsi="Arial" w:cs="Arial"/>
          <w:sz w:val="20"/>
          <w:szCs w:val="20"/>
        </w:rPr>
        <w:t>ошибка атрибуции</w:t>
      </w:r>
    </w:p>
    <w:p w:rsidR="00797209" w:rsidRPr="00A16C17" w:rsidRDefault="00797209" w:rsidP="00797209">
      <w:pPr>
        <w:pStyle w:val="afb"/>
        <w:numPr>
          <w:ilvl w:val="0"/>
          <w:numId w:val="314"/>
        </w:numPr>
        <w:ind w:left="0" w:firstLine="709"/>
        <w:contextualSpacing w:val="0"/>
        <w:rPr>
          <w:rFonts w:ascii="Arial" w:hAnsi="Arial" w:cs="Arial"/>
          <w:sz w:val="20"/>
          <w:szCs w:val="20"/>
        </w:rPr>
      </w:pPr>
      <w:r w:rsidRPr="00A16C17">
        <w:rPr>
          <w:rFonts w:ascii="Arial" w:hAnsi="Arial" w:cs="Arial"/>
          <w:sz w:val="20"/>
          <w:szCs w:val="20"/>
        </w:rPr>
        <w:t>инструментальная ошибка</w:t>
      </w:r>
    </w:p>
    <w:p w:rsidR="00797209" w:rsidRPr="00A16C17" w:rsidRDefault="00797209" w:rsidP="00797209">
      <w:pPr>
        <w:pStyle w:val="afb"/>
        <w:numPr>
          <w:ilvl w:val="0"/>
          <w:numId w:val="314"/>
        </w:numPr>
        <w:ind w:left="0" w:firstLine="709"/>
        <w:contextualSpacing w:val="0"/>
        <w:rPr>
          <w:rFonts w:ascii="Arial" w:hAnsi="Arial" w:cs="Arial"/>
          <w:sz w:val="20"/>
          <w:szCs w:val="20"/>
        </w:rPr>
      </w:pPr>
      <w:r w:rsidRPr="00A16C17">
        <w:rPr>
          <w:rFonts w:ascii="Arial" w:hAnsi="Arial" w:cs="Arial"/>
          <w:sz w:val="20"/>
          <w:szCs w:val="20"/>
        </w:rPr>
        <w:t>ошибка наблюдения</w:t>
      </w:r>
    </w:p>
    <w:p w:rsidR="00797209" w:rsidRPr="00A16C17" w:rsidRDefault="00797209" w:rsidP="00797209">
      <w:pPr>
        <w:pStyle w:val="afb"/>
        <w:numPr>
          <w:ilvl w:val="0"/>
          <w:numId w:val="314"/>
        </w:numPr>
        <w:ind w:left="0" w:firstLine="709"/>
        <w:contextualSpacing w:val="0"/>
        <w:rPr>
          <w:rFonts w:ascii="Arial" w:hAnsi="Arial" w:cs="Arial"/>
          <w:b/>
          <w:sz w:val="20"/>
          <w:szCs w:val="20"/>
        </w:rPr>
      </w:pPr>
      <w:r w:rsidRPr="00A16C17">
        <w:rPr>
          <w:rFonts w:ascii="Arial" w:hAnsi="Arial" w:cs="Arial"/>
          <w:b/>
          <w:sz w:val="20"/>
          <w:szCs w:val="20"/>
        </w:rPr>
        <w:t>ошибка регистрации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 xml:space="preserve">ЗАДАНИЕ 11. </w:t>
      </w:r>
      <w:r w:rsidRPr="00A16C17">
        <w:rPr>
          <w:rStyle w:val="afe"/>
          <w:rFonts w:ascii="Arial" w:eastAsia="Tahoma" w:hAnsi="Arial" w:cs="Arial"/>
          <w:spacing w:val="8"/>
          <w:sz w:val="20"/>
          <w:szCs w:val="20"/>
        </w:rPr>
        <w:t>Ретестовая надежность психодиагностической методики определяется при:</w:t>
      </w:r>
    </w:p>
    <w:p w:rsidR="00797209" w:rsidRPr="00A16C17" w:rsidRDefault="00797209" w:rsidP="00797209">
      <w:pPr>
        <w:pStyle w:val="a6"/>
        <w:numPr>
          <w:ilvl w:val="0"/>
          <w:numId w:val="31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одно и то же время</w:t>
      </w:r>
    </w:p>
    <w:p w:rsidR="00797209" w:rsidRPr="00A16C17" w:rsidRDefault="00797209" w:rsidP="00797209">
      <w:pPr>
        <w:pStyle w:val="a6"/>
        <w:numPr>
          <w:ilvl w:val="0"/>
          <w:numId w:val="31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разное время</w:t>
      </w:r>
    </w:p>
    <w:p w:rsidR="00797209" w:rsidRPr="00A16C17" w:rsidRDefault="00797209" w:rsidP="00797209">
      <w:pPr>
        <w:pStyle w:val="a6"/>
        <w:numPr>
          <w:ilvl w:val="0"/>
          <w:numId w:val="313"/>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тестировании одной выборки испытуемых</w:t>
      </w:r>
    </w:p>
    <w:p w:rsidR="00797209" w:rsidRPr="00A16C17" w:rsidRDefault="00797209" w:rsidP="00797209">
      <w:pPr>
        <w:pStyle w:val="a6"/>
        <w:numPr>
          <w:ilvl w:val="0"/>
          <w:numId w:val="31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репрезентативных выборок испытуемых</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12. Валидность теста показывает:</w:t>
      </w:r>
    </w:p>
    <w:p w:rsidR="00797209" w:rsidRPr="00A16C17" w:rsidRDefault="00797209" w:rsidP="00797209">
      <w:pPr>
        <w:pStyle w:val="af2"/>
        <w:numPr>
          <w:ilvl w:val="0"/>
          <w:numId w:val="312"/>
        </w:numPr>
        <w:spacing w:after="0"/>
        <w:ind w:left="0" w:firstLine="709"/>
        <w:jc w:val="both"/>
        <w:rPr>
          <w:rFonts w:ascii="Arial" w:hAnsi="Arial" w:cs="Arial"/>
          <w:sz w:val="20"/>
          <w:szCs w:val="20"/>
        </w:rPr>
      </w:pPr>
      <w:r w:rsidRPr="00A16C17">
        <w:rPr>
          <w:rFonts w:ascii="Arial" w:hAnsi="Arial" w:cs="Arial"/>
          <w:sz w:val="20"/>
          <w:szCs w:val="20"/>
        </w:rPr>
        <w:t>независимость результатов теста от мнения психодиагноста</w:t>
      </w:r>
    </w:p>
    <w:p w:rsidR="00797209" w:rsidRPr="00A16C17" w:rsidRDefault="00797209" w:rsidP="00797209">
      <w:pPr>
        <w:pStyle w:val="afb"/>
        <w:numPr>
          <w:ilvl w:val="0"/>
          <w:numId w:val="312"/>
        </w:numPr>
        <w:ind w:left="0" w:firstLine="709"/>
        <w:contextualSpacing w:val="0"/>
        <w:rPr>
          <w:rFonts w:ascii="Arial" w:hAnsi="Arial" w:cs="Arial"/>
          <w:b/>
          <w:sz w:val="20"/>
          <w:szCs w:val="20"/>
        </w:rPr>
      </w:pPr>
      <w:r w:rsidRPr="00A16C17">
        <w:rPr>
          <w:rFonts w:ascii="Arial" w:hAnsi="Arial" w:cs="Arial"/>
          <w:b/>
          <w:sz w:val="20"/>
          <w:szCs w:val="20"/>
        </w:rPr>
        <w:t>измеряет ли тест тот психический феномен, для которого он предназначен</w:t>
      </w:r>
    </w:p>
    <w:p w:rsidR="00797209" w:rsidRPr="00A16C17" w:rsidRDefault="00797209" w:rsidP="00797209">
      <w:pPr>
        <w:pStyle w:val="afb"/>
        <w:numPr>
          <w:ilvl w:val="0"/>
          <w:numId w:val="312"/>
        </w:numPr>
        <w:ind w:left="0" w:firstLine="709"/>
        <w:contextualSpacing w:val="0"/>
        <w:rPr>
          <w:rFonts w:ascii="Arial" w:hAnsi="Arial" w:cs="Arial"/>
          <w:sz w:val="20"/>
          <w:szCs w:val="20"/>
        </w:rPr>
      </w:pPr>
      <w:r w:rsidRPr="00A16C17">
        <w:rPr>
          <w:rFonts w:ascii="Arial" w:hAnsi="Arial" w:cs="Arial"/>
          <w:sz w:val="20"/>
          <w:szCs w:val="20"/>
        </w:rPr>
        <w:t>область применения теста</w:t>
      </w:r>
    </w:p>
    <w:p w:rsidR="00797209" w:rsidRPr="00A16C17" w:rsidRDefault="00797209" w:rsidP="00797209">
      <w:pPr>
        <w:pStyle w:val="afb"/>
        <w:numPr>
          <w:ilvl w:val="0"/>
          <w:numId w:val="312"/>
        </w:numPr>
        <w:ind w:left="0" w:firstLine="709"/>
        <w:contextualSpacing w:val="0"/>
        <w:rPr>
          <w:rFonts w:ascii="Arial" w:hAnsi="Arial" w:cs="Arial"/>
          <w:sz w:val="20"/>
          <w:szCs w:val="20"/>
        </w:rPr>
      </w:pPr>
      <w:r w:rsidRPr="00A16C17">
        <w:rPr>
          <w:rFonts w:ascii="Arial" w:hAnsi="Arial" w:cs="Arial"/>
          <w:sz w:val="20"/>
          <w:szCs w:val="20"/>
        </w:rPr>
        <w:t>достоверность полученных диагностических результатов</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13. Между валидностью и надежностью теста существует следующее соотношение:</w:t>
      </w:r>
    </w:p>
    <w:p w:rsidR="00797209" w:rsidRPr="00A16C17" w:rsidRDefault="00797209" w:rsidP="00797209">
      <w:pPr>
        <w:pStyle w:val="af2"/>
        <w:numPr>
          <w:ilvl w:val="0"/>
          <w:numId w:val="311"/>
        </w:numPr>
        <w:spacing w:after="0"/>
        <w:ind w:left="0" w:firstLine="709"/>
        <w:jc w:val="both"/>
        <w:rPr>
          <w:rFonts w:ascii="Arial" w:hAnsi="Arial" w:cs="Arial"/>
          <w:sz w:val="20"/>
          <w:szCs w:val="20"/>
        </w:rPr>
      </w:pPr>
      <w:r w:rsidRPr="00A16C17">
        <w:rPr>
          <w:rFonts w:ascii="Arial" w:hAnsi="Arial" w:cs="Arial"/>
          <w:sz w:val="20"/>
          <w:szCs w:val="20"/>
        </w:rPr>
        <w:t>валидность &lt; надежности</w:t>
      </w:r>
    </w:p>
    <w:p w:rsidR="00797209" w:rsidRPr="00A16C17" w:rsidRDefault="00797209" w:rsidP="00797209">
      <w:pPr>
        <w:pStyle w:val="afb"/>
        <w:numPr>
          <w:ilvl w:val="0"/>
          <w:numId w:val="311"/>
        </w:numPr>
        <w:ind w:left="0" w:firstLine="709"/>
        <w:contextualSpacing w:val="0"/>
        <w:rPr>
          <w:rFonts w:ascii="Arial" w:hAnsi="Arial" w:cs="Arial"/>
          <w:b/>
          <w:sz w:val="20"/>
          <w:szCs w:val="20"/>
        </w:rPr>
      </w:pPr>
      <w:r w:rsidRPr="00A16C17">
        <w:rPr>
          <w:rFonts w:ascii="Arial" w:hAnsi="Arial" w:cs="Arial"/>
          <w:b/>
          <w:sz w:val="20"/>
          <w:szCs w:val="20"/>
        </w:rPr>
        <w:t>валидность ≤ надежности</w:t>
      </w:r>
    </w:p>
    <w:p w:rsidR="00797209" w:rsidRPr="00A16C17" w:rsidRDefault="00797209" w:rsidP="00797209">
      <w:pPr>
        <w:pStyle w:val="af2"/>
        <w:numPr>
          <w:ilvl w:val="0"/>
          <w:numId w:val="311"/>
        </w:numPr>
        <w:spacing w:after="0"/>
        <w:ind w:left="0" w:firstLine="709"/>
        <w:jc w:val="both"/>
        <w:rPr>
          <w:rFonts w:ascii="Arial" w:hAnsi="Arial" w:cs="Arial"/>
          <w:sz w:val="20"/>
          <w:szCs w:val="20"/>
        </w:rPr>
      </w:pPr>
      <w:r w:rsidRPr="00A16C17">
        <w:rPr>
          <w:rFonts w:ascii="Arial" w:hAnsi="Arial" w:cs="Arial"/>
          <w:sz w:val="20"/>
          <w:szCs w:val="20"/>
        </w:rPr>
        <w:t>валидность &gt; надежности</w:t>
      </w:r>
    </w:p>
    <w:p w:rsidR="00797209" w:rsidRPr="00A16C17" w:rsidRDefault="00797209" w:rsidP="00797209">
      <w:pPr>
        <w:pStyle w:val="af2"/>
        <w:numPr>
          <w:ilvl w:val="0"/>
          <w:numId w:val="311"/>
        </w:numPr>
        <w:spacing w:after="0"/>
        <w:ind w:left="0" w:firstLine="709"/>
        <w:jc w:val="both"/>
        <w:rPr>
          <w:rFonts w:ascii="Arial" w:hAnsi="Arial" w:cs="Arial"/>
          <w:sz w:val="20"/>
          <w:szCs w:val="20"/>
        </w:rPr>
      </w:pPr>
      <w:r w:rsidRPr="00A16C17">
        <w:rPr>
          <w:rFonts w:ascii="Arial" w:hAnsi="Arial" w:cs="Arial"/>
          <w:sz w:val="20"/>
          <w:szCs w:val="20"/>
          <w:shd w:val="clear" w:color="auto" w:fill="FFFFFF"/>
        </w:rPr>
        <w:t>валидность = надежность</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14. Содержательная валидность теста – это:</w:t>
      </w:r>
    </w:p>
    <w:p w:rsidR="00797209" w:rsidRPr="00A16C17" w:rsidRDefault="00797209" w:rsidP="00797209">
      <w:pPr>
        <w:pStyle w:val="af2"/>
        <w:numPr>
          <w:ilvl w:val="0"/>
          <w:numId w:val="310"/>
        </w:numPr>
        <w:spacing w:after="0"/>
        <w:ind w:left="0" w:firstLine="709"/>
        <w:jc w:val="both"/>
        <w:rPr>
          <w:rFonts w:ascii="Arial" w:hAnsi="Arial" w:cs="Arial"/>
          <w:sz w:val="20"/>
          <w:szCs w:val="20"/>
        </w:rPr>
      </w:pPr>
      <w:r w:rsidRPr="00A16C17">
        <w:rPr>
          <w:rFonts w:ascii="Arial" w:hAnsi="Arial" w:cs="Arial"/>
          <w:sz w:val="20"/>
          <w:szCs w:val="20"/>
        </w:rPr>
        <w:t>степень представленности (репрезентации) исследуемого психологического конструкта в результатах теста</w:t>
      </w:r>
    </w:p>
    <w:p w:rsidR="00797209" w:rsidRPr="00A16C17" w:rsidRDefault="00797209" w:rsidP="00797209">
      <w:pPr>
        <w:pStyle w:val="afb"/>
        <w:numPr>
          <w:ilvl w:val="0"/>
          <w:numId w:val="310"/>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797209" w:rsidRPr="00A16C17" w:rsidRDefault="00797209" w:rsidP="00797209">
      <w:pPr>
        <w:pStyle w:val="afb"/>
        <w:numPr>
          <w:ilvl w:val="0"/>
          <w:numId w:val="310"/>
        </w:numPr>
        <w:ind w:left="0" w:firstLine="709"/>
        <w:contextualSpacing w:val="0"/>
        <w:rPr>
          <w:rFonts w:ascii="Arial" w:hAnsi="Arial" w:cs="Arial"/>
          <w:b/>
          <w:sz w:val="20"/>
          <w:szCs w:val="20"/>
        </w:rPr>
      </w:pPr>
      <w:r w:rsidRPr="00A16C17">
        <w:rPr>
          <w:rFonts w:ascii="Arial" w:hAnsi="Arial" w:cs="Arial"/>
          <w:b/>
          <w:sz w:val="20"/>
          <w:szCs w:val="20"/>
        </w:rPr>
        <w:t>отражение в содержании заданий теста ключевых сторон изучаемого психологического феномена</w:t>
      </w:r>
    </w:p>
    <w:p w:rsidR="00797209" w:rsidRPr="00A16C17" w:rsidRDefault="00797209" w:rsidP="00797209">
      <w:pPr>
        <w:pStyle w:val="afb"/>
        <w:numPr>
          <w:ilvl w:val="0"/>
          <w:numId w:val="310"/>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15. Конструктная (теоретическая) валидность теста – это:</w:t>
      </w:r>
    </w:p>
    <w:p w:rsidR="00797209" w:rsidRPr="00A16C17" w:rsidRDefault="00797209" w:rsidP="00797209">
      <w:pPr>
        <w:pStyle w:val="af2"/>
        <w:numPr>
          <w:ilvl w:val="0"/>
          <w:numId w:val="309"/>
        </w:numPr>
        <w:spacing w:after="0"/>
        <w:ind w:left="0" w:firstLine="709"/>
        <w:jc w:val="both"/>
        <w:rPr>
          <w:rFonts w:ascii="Arial" w:hAnsi="Arial" w:cs="Arial"/>
          <w:b/>
          <w:sz w:val="20"/>
          <w:szCs w:val="20"/>
        </w:rPr>
      </w:pPr>
      <w:r w:rsidRPr="00A16C17">
        <w:rPr>
          <w:rFonts w:ascii="Arial" w:hAnsi="Arial" w:cs="Arial"/>
          <w:b/>
          <w:sz w:val="20"/>
          <w:szCs w:val="20"/>
        </w:rPr>
        <w:t>степень представленности (репрезентации) исследуемого психологического конструкта в результатах теста</w:t>
      </w:r>
    </w:p>
    <w:p w:rsidR="00797209" w:rsidRPr="00A16C17" w:rsidRDefault="00797209" w:rsidP="00797209">
      <w:pPr>
        <w:pStyle w:val="afb"/>
        <w:numPr>
          <w:ilvl w:val="0"/>
          <w:numId w:val="309"/>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797209" w:rsidRPr="00A16C17" w:rsidRDefault="00797209" w:rsidP="00797209">
      <w:pPr>
        <w:pStyle w:val="afb"/>
        <w:numPr>
          <w:ilvl w:val="0"/>
          <w:numId w:val="309"/>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797209" w:rsidRPr="00A16C17" w:rsidRDefault="00797209" w:rsidP="00797209">
      <w:pPr>
        <w:pStyle w:val="afb"/>
        <w:numPr>
          <w:ilvl w:val="0"/>
          <w:numId w:val="309"/>
        </w:numPr>
        <w:ind w:left="0" w:firstLine="709"/>
        <w:contextualSpacing w:val="0"/>
        <w:rPr>
          <w:rFonts w:ascii="Arial" w:hAnsi="Arial" w:cs="Arial"/>
          <w:sz w:val="20"/>
          <w:szCs w:val="20"/>
        </w:rPr>
      </w:pPr>
      <w:r w:rsidRPr="00A16C17">
        <w:rPr>
          <w:rFonts w:ascii="Arial" w:hAnsi="Arial" w:cs="Arial"/>
          <w:sz w:val="20"/>
          <w:szCs w:val="20"/>
        </w:rPr>
        <w:t>отражение в содержании теста ключевых сторон изучаемого психологического феномена</w:t>
      </w:r>
    </w:p>
    <w:p w:rsidR="00797209" w:rsidRPr="00A16C17" w:rsidRDefault="00797209" w:rsidP="00797209">
      <w:pPr>
        <w:pStyle w:val="a6"/>
        <w:shd w:val="clear" w:color="auto" w:fill="FFFFFF"/>
        <w:spacing w:before="0" w:beforeAutospacing="0" w:after="0" w:afterAutospacing="0"/>
        <w:ind w:firstLine="709"/>
        <w:jc w:val="both"/>
        <w:rPr>
          <w:rFonts w:ascii="Arial" w:eastAsia="Tahoma" w:hAnsi="Arial" w:cs="Arial"/>
          <w:b/>
          <w:bCs/>
          <w:spacing w:val="8"/>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pacing w:val="8"/>
          <w:sz w:val="20"/>
          <w:szCs w:val="20"/>
          <w:shd w:val="clear" w:color="auto" w:fill="FFFFFF"/>
        </w:rPr>
        <w:t xml:space="preserve"> 16. Валидность, обеспечивающая соответствие психодиагностических методик, диагностирующих одно и то же свойство, называется:</w:t>
      </w:r>
    </w:p>
    <w:p w:rsidR="00797209" w:rsidRPr="00A16C17" w:rsidRDefault="00797209" w:rsidP="00797209">
      <w:pPr>
        <w:pStyle w:val="a6"/>
        <w:numPr>
          <w:ilvl w:val="0"/>
          <w:numId w:val="30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внешней</w:t>
      </w:r>
    </w:p>
    <w:p w:rsidR="00797209" w:rsidRPr="00A16C17" w:rsidRDefault="00797209" w:rsidP="00797209">
      <w:pPr>
        <w:pStyle w:val="a6"/>
        <w:numPr>
          <w:ilvl w:val="0"/>
          <w:numId w:val="308"/>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конвергентной</w:t>
      </w:r>
    </w:p>
    <w:p w:rsidR="00797209" w:rsidRPr="00A16C17" w:rsidRDefault="00797209" w:rsidP="00797209">
      <w:pPr>
        <w:pStyle w:val="a6"/>
        <w:numPr>
          <w:ilvl w:val="0"/>
          <w:numId w:val="30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концептуальной</w:t>
      </w:r>
    </w:p>
    <w:p w:rsidR="00797209" w:rsidRPr="00A16C17" w:rsidRDefault="00797209" w:rsidP="00797209">
      <w:pPr>
        <w:pStyle w:val="a6"/>
        <w:numPr>
          <w:ilvl w:val="0"/>
          <w:numId w:val="30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дискриминантной</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lastRenderedPageBreak/>
        <w:t>ЗАДАНИЕ 17. Достоверность результатов теста – это:</w:t>
      </w:r>
    </w:p>
    <w:p w:rsidR="00797209" w:rsidRPr="00A16C17" w:rsidRDefault="00797209" w:rsidP="00797209">
      <w:pPr>
        <w:pStyle w:val="af2"/>
        <w:numPr>
          <w:ilvl w:val="0"/>
          <w:numId w:val="307"/>
        </w:numPr>
        <w:spacing w:after="0"/>
        <w:ind w:left="0" w:firstLine="709"/>
        <w:jc w:val="both"/>
        <w:rPr>
          <w:rFonts w:ascii="Arial" w:hAnsi="Arial" w:cs="Arial"/>
          <w:b/>
          <w:sz w:val="20"/>
          <w:szCs w:val="20"/>
        </w:rPr>
      </w:pPr>
      <w:r w:rsidRPr="00A16C17">
        <w:rPr>
          <w:rFonts w:ascii="Arial" w:hAnsi="Arial" w:cs="Arial"/>
          <w:b/>
          <w:sz w:val="20"/>
          <w:szCs w:val="20"/>
        </w:rPr>
        <w:t>их защищенность от фальсификации испытуемым</w:t>
      </w:r>
    </w:p>
    <w:p w:rsidR="00797209" w:rsidRPr="00A16C17" w:rsidRDefault="00797209" w:rsidP="00797209">
      <w:pPr>
        <w:pStyle w:val="afb"/>
        <w:numPr>
          <w:ilvl w:val="0"/>
          <w:numId w:val="307"/>
        </w:numPr>
        <w:ind w:left="0" w:firstLine="709"/>
        <w:contextualSpacing w:val="0"/>
        <w:rPr>
          <w:rFonts w:ascii="Arial" w:hAnsi="Arial" w:cs="Arial"/>
          <w:sz w:val="20"/>
          <w:szCs w:val="20"/>
        </w:rPr>
      </w:pPr>
      <w:r w:rsidRPr="00A16C17">
        <w:rPr>
          <w:rFonts w:ascii="Arial" w:hAnsi="Arial" w:cs="Arial"/>
          <w:sz w:val="20"/>
          <w:szCs w:val="20"/>
        </w:rPr>
        <w:t>их защищенность от влияния различных внешних воздействий</w:t>
      </w:r>
    </w:p>
    <w:p w:rsidR="00797209" w:rsidRPr="00A16C17" w:rsidRDefault="00797209" w:rsidP="00797209">
      <w:pPr>
        <w:pStyle w:val="afb"/>
        <w:numPr>
          <w:ilvl w:val="0"/>
          <w:numId w:val="307"/>
        </w:numPr>
        <w:ind w:left="0" w:firstLine="709"/>
        <w:contextualSpacing w:val="0"/>
        <w:rPr>
          <w:rFonts w:ascii="Arial" w:hAnsi="Arial" w:cs="Arial"/>
          <w:sz w:val="20"/>
          <w:szCs w:val="20"/>
        </w:rPr>
      </w:pPr>
      <w:r w:rsidRPr="00A16C17">
        <w:rPr>
          <w:rFonts w:ascii="Arial" w:hAnsi="Arial" w:cs="Arial"/>
          <w:sz w:val="20"/>
          <w:szCs w:val="20"/>
        </w:rPr>
        <w:t>их защищенность от фальсификации психодиагностом</w:t>
      </w:r>
    </w:p>
    <w:p w:rsidR="00797209" w:rsidRPr="00A16C17" w:rsidRDefault="00797209" w:rsidP="00797209">
      <w:pPr>
        <w:pStyle w:val="afb"/>
        <w:numPr>
          <w:ilvl w:val="0"/>
          <w:numId w:val="307"/>
        </w:numPr>
        <w:ind w:left="0" w:firstLine="709"/>
        <w:contextualSpacing w:val="0"/>
        <w:rPr>
          <w:rFonts w:ascii="Arial" w:hAnsi="Arial" w:cs="Arial"/>
          <w:sz w:val="20"/>
          <w:szCs w:val="20"/>
        </w:rPr>
      </w:pPr>
      <w:r w:rsidRPr="00A16C17">
        <w:rPr>
          <w:rFonts w:ascii="Arial" w:hAnsi="Arial" w:cs="Arial"/>
          <w:sz w:val="20"/>
          <w:szCs w:val="20"/>
        </w:rPr>
        <w:t>нет верного ответа</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18. Процедура эмпирической валидизации теста зависит от:</w:t>
      </w:r>
    </w:p>
    <w:p w:rsidR="00797209" w:rsidRPr="00A16C17" w:rsidRDefault="00797209" w:rsidP="00797209">
      <w:pPr>
        <w:pStyle w:val="afb"/>
        <w:numPr>
          <w:ilvl w:val="0"/>
          <w:numId w:val="306"/>
        </w:numPr>
        <w:ind w:left="0" w:firstLine="709"/>
        <w:contextualSpacing w:val="0"/>
        <w:rPr>
          <w:rFonts w:ascii="Arial" w:hAnsi="Arial" w:cs="Arial"/>
          <w:sz w:val="20"/>
          <w:szCs w:val="20"/>
        </w:rPr>
      </w:pPr>
      <w:r w:rsidRPr="00A16C17">
        <w:rPr>
          <w:rFonts w:ascii="Arial" w:hAnsi="Arial" w:cs="Arial"/>
          <w:sz w:val="20"/>
          <w:szCs w:val="20"/>
        </w:rPr>
        <w:t>особенностей выборки</w:t>
      </w:r>
    </w:p>
    <w:p w:rsidR="00797209" w:rsidRPr="00A16C17" w:rsidRDefault="00797209" w:rsidP="00797209">
      <w:pPr>
        <w:pStyle w:val="afb"/>
        <w:numPr>
          <w:ilvl w:val="0"/>
          <w:numId w:val="306"/>
        </w:numPr>
        <w:ind w:left="0" w:firstLine="709"/>
        <w:contextualSpacing w:val="0"/>
        <w:rPr>
          <w:rFonts w:ascii="Arial" w:hAnsi="Arial" w:cs="Arial"/>
          <w:sz w:val="20"/>
          <w:szCs w:val="20"/>
        </w:rPr>
      </w:pPr>
      <w:r w:rsidRPr="00A16C17">
        <w:rPr>
          <w:rFonts w:ascii="Arial" w:hAnsi="Arial" w:cs="Arial"/>
          <w:sz w:val="20"/>
          <w:szCs w:val="20"/>
        </w:rPr>
        <w:t>особенностей методологической основы теста.</w:t>
      </w:r>
    </w:p>
    <w:p w:rsidR="00797209" w:rsidRPr="00A16C17" w:rsidRDefault="00797209" w:rsidP="00797209">
      <w:pPr>
        <w:pStyle w:val="afb"/>
        <w:numPr>
          <w:ilvl w:val="0"/>
          <w:numId w:val="306"/>
        </w:numPr>
        <w:ind w:left="0" w:firstLine="709"/>
        <w:contextualSpacing w:val="0"/>
        <w:rPr>
          <w:rFonts w:ascii="Arial" w:hAnsi="Arial" w:cs="Arial"/>
          <w:sz w:val="20"/>
          <w:szCs w:val="20"/>
        </w:rPr>
      </w:pPr>
      <w:r w:rsidRPr="00A16C17">
        <w:rPr>
          <w:rFonts w:ascii="Arial" w:hAnsi="Arial" w:cs="Arial"/>
          <w:sz w:val="20"/>
          <w:szCs w:val="20"/>
        </w:rPr>
        <w:t>методов обработки тестовых данных</w:t>
      </w:r>
    </w:p>
    <w:p w:rsidR="00797209" w:rsidRPr="00A16C17" w:rsidRDefault="00797209" w:rsidP="00797209">
      <w:pPr>
        <w:pStyle w:val="afb"/>
        <w:numPr>
          <w:ilvl w:val="0"/>
          <w:numId w:val="306"/>
        </w:numPr>
        <w:rPr>
          <w:rFonts w:ascii="Arial" w:hAnsi="Arial" w:cs="Arial"/>
          <w:bCs/>
          <w:sz w:val="20"/>
          <w:szCs w:val="20"/>
        </w:rPr>
      </w:pPr>
      <w:r w:rsidRPr="00A16C17">
        <w:rPr>
          <w:rFonts w:ascii="Arial" w:hAnsi="Arial" w:cs="Arial"/>
          <w:b/>
          <w:sz w:val="20"/>
          <w:szCs w:val="20"/>
        </w:rPr>
        <w:t xml:space="preserve">      особенностей используемых критериев</w:t>
      </w:r>
    </w:p>
    <w:p w:rsidR="00797209" w:rsidRPr="00A16C17" w:rsidRDefault="00797209" w:rsidP="00797209">
      <w:pPr>
        <w:jc w:val="both"/>
        <w:rPr>
          <w:rFonts w:ascii="Arial" w:hAnsi="Arial" w:cs="Arial"/>
          <w:color w:val="000000" w:themeColor="text1"/>
          <w:u w:val="single"/>
        </w:rPr>
      </w:pPr>
    </w:p>
    <w:p w:rsidR="00797209" w:rsidRPr="00A16C17" w:rsidRDefault="00797209" w:rsidP="00797209">
      <w:pPr>
        <w:jc w:val="center"/>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Чем закрытые вопросы теста отличаются от открытых?</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закрытые вопросы теста предполагают заранее предлагаемые испытуемому ответы (от двух до нескольких), из которых он должен выбрать один, на его взгляд, наиболее верный. Открытые вопросы теста предполагают, что испытуемый самостоятельно формулирует ответы на них.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Каковы основные трудности при сборе биографических данных (использовании биографического метода)?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ответы испытуемого на биографическую методику могут быть недостоверны вследствие забывания некоторых событий жизни или переживаний; неверной ретроспективной оценки (переоценки, недооценки) тех или иных жизненных ситуаций; испытуемый может сообщать не о конкретных объективных фактах, а о своих впечатлениях, эмоциональных реакциях, что затрудняет реконструкцию жизненного пути личности.</w:t>
      </w:r>
    </w:p>
    <w:p w:rsidR="00797209" w:rsidRPr="00A16C17" w:rsidRDefault="00797209" w:rsidP="00797209">
      <w:pPr>
        <w:pStyle w:val="a1"/>
        <w:spacing w:after="0"/>
        <w:jc w:val="both"/>
        <w:rPr>
          <w:rStyle w:val="termtextnotranslatelang-ru"/>
          <w:rFonts w:ascii="Arial" w:hAnsi="Arial" w:cs="Arial"/>
          <w:sz w:val="20"/>
          <w:szCs w:val="20"/>
        </w:rPr>
      </w:pPr>
      <w:r w:rsidRPr="00A16C17">
        <w:rPr>
          <w:rFonts w:ascii="Arial" w:hAnsi="Arial" w:cs="Arial"/>
          <w:sz w:val="20"/>
          <w:szCs w:val="20"/>
        </w:rPr>
        <w:t xml:space="preserve">ЗАДАНИЕ 3. </w:t>
      </w:r>
      <w:r w:rsidRPr="00A16C17">
        <w:rPr>
          <w:rStyle w:val="termtextnotranslatelang-ru"/>
          <w:rFonts w:ascii="Arial" w:hAnsi="Arial" w:cs="Arial"/>
          <w:sz w:val="20"/>
          <w:szCs w:val="20"/>
        </w:rPr>
        <w:t xml:space="preserve">Если тестовый показатель испытуемого по шкале «экстраверсия – интроверсия» опросника EPI </w:t>
      </w:r>
      <w:r w:rsidRPr="00A16C17">
        <w:rPr>
          <w:rFonts w:ascii="Arial" w:hAnsi="Arial" w:cs="Arial"/>
          <w:sz w:val="20"/>
          <w:szCs w:val="20"/>
        </w:rPr>
        <w:t xml:space="preserve">Г. Айзенка </w:t>
      </w:r>
      <w:r w:rsidRPr="00A16C17">
        <w:rPr>
          <w:rStyle w:val="termtextnotranslatelang-ru"/>
          <w:rFonts w:ascii="Arial" w:hAnsi="Arial" w:cs="Arial"/>
          <w:sz w:val="20"/>
          <w:szCs w:val="20"/>
        </w:rPr>
        <w:t>составляет 19 при нормативных данных в 12,8 и 4,1, то о преобладании какой характеристики у испытуемого свидетельствует этот показатель?</w:t>
      </w:r>
    </w:p>
    <w:p w:rsidR="00797209" w:rsidRPr="00A16C17" w:rsidRDefault="00797209" w:rsidP="00797209">
      <w:pPr>
        <w:pStyle w:val="a1"/>
        <w:spacing w:after="0"/>
        <w:jc w:val="both"/>
        <w:rPr>
          <w:rStyle w:val="termtextnotranslatelang-ru"/>
          <w:rFonts w:ascii="Arial" w:hAnsi="Arial" w:cs="Arial"/>
          <w:sz w:val="20"/>
          <w:szCs w:val="20"/>
        </w:rPr>
      </w:pPr>
      <w:r w:rsidRPr="00A16C17">
        <w:rPr>
          <w:rStyle w:val="termtextnotranslatelang-ru"/>
          <w:rFonts w:ascii="Arial" w:hAnsi="Arial" w:cs="Arial"/>
          <w:b/>
          <w:bCs/>
          <w:sz w:val="20"/>
          <w:szCs w:val="20"/>
        </w:rPr>
        <w:t>Ответ: экстраверсии</w:t>
      </w:r>
      <w:r w:rsidRPr="00A16C17">
        <w:rPr>
          <w:rStyle w:val="termtextnotranslatelang-ru"/>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Какой опросник позволяет дифференцировать и сопоставить</w:t>
      </w:r>
      <w:r w:rsidRPr="00A16C17">
        <w:rPr>
          <w:rFonts w:ascii="Arial" w:hAnsi="Arial" w:cs="Arial"/>
          <w:b/>
          <w:sz w:val="20"/>
          <w:szCs w:val="20"/>
        </w:rPr>
        <w:t xml:space="preserve"> </w:t>
      </w:r>
      <w:r w:rsidRPr="00A16C17">
        <w:rPr>
          <w:rFonts w:ascii="Arial" w:hAnsi="Arial" w:cs="Arial"/>
          <w:sz w:val="20"/>
          <w:szCs w:val="20"/>
        </w:rPr>
        <w:t>ситуативную и личностную тревожность?</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опросник Ч.Д. Спилбергера.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Почему к протоколу психодиагностического обследования предъявляются требования рационального оформления и структурированности?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выполнение этих требований обеспечивает удобство и простоту работы испытуемого, способствует правильному пониманию испытуемым инструкции, снижает количество случайных ошибок в его работе, сокращает непроизводительные затраты времени на проведение обследования и обработку его результатов, иными словами обеспечивает качество получаемой диагностической информации.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Как должен быть организован протокол, заполняемый испытуемым, если он работает с методикой, имеющей в своем составе несколько субтестов?</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w:t>
      </w:r>
      <w:r w:rsidRPr="00A16C17">
        <w:rPr>
          <w:rFonts w:ascii="Arial" w:hAnsi="Arial" w:cs="Arial"/>
          <w:b/>
          <w:bCs/>
          <w:color w:val="000000"/>
          <w:sz w:val="20"/>
          <w:szCs w:val="20"/>
        </w:rPr>
        <w:t>ротокол должен быть структурирован так, чтобы ответы по различным субтестам были зрительно отделены друг от друга.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Какую выборку называют выборкой стандартизации?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это выборка, на которой определяются статистические нормы разрабатываемого теста и другие его психометрические показатели.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К каким значениям должен приближаться индекс трудности заданий, включаемых в оптимальный тест?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 средним значениям (не должен иметь ни максимальных, ни минимальных значений).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Для чего необходима процентильная нормализация тестовых показателей?</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для обеспечения возможности работать с сильными шкалами, а также сравнивать результаты разных тестов.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Что такое валидизация теста?</w:t>
      </w:r>
    </w:p>
    <w:p w:rsidR="00797209" w:rsidRPr="00A16C17" w:rsidRDefault="00797209" w:rsidP="00797209">
      <w:pPr>
        <w:jc w:val="both"/>
        <w:rPr>
          <w:b/>
          <w:bCs/>
          <w:sz w:val="20"/>
          <w:szCs w:val="20"/>
        </w:rPr>
      </w:pPr>
      <w:r w:rsidRPr="00A16C17">
        <w:rPr>
          <w:rFonts w:ascii="Arial" w:hAnsi="Arial" w:cs="Arial"/>
          <w:b/>
          <w:bCs/>
          <w:sz w:val="20"/>
          <w:szCs w:val="20"/>
        </w:rPr>
        <w:t>Ответ: это процедура проверки теста на валидность.</w:t>
      </w:r>
    </w:p>
    <w:p w:rsidR="00797209" w:rsidRPr="00A16C17" w:rsidRDefault="00797209" w:rsidP="00797209">
      <w:pPr>
        <w:jc w:val="both"/>
        <w:rPr>
          <w:rFonts w:ascii="Arial" w:hAnsi="Arial" w:cs="Arial"/>
          <w:color w:val="000000" w:themeColor="text1"/>
          <w:u w:val="single"/>
        </w:rPr>
      </w:pPr>
    </w:p>
    <w:p w:rsidR="00797209" w:rsidRPr="00A16C17" w:rsidRDefault="00797209" w:rsidP="00797209">
      <w:pPr>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Вы – сотрудник психологической службы банка. Вам необходимо спланировать диагностическую работу, направленную на изучение интеллектуальной сферы персонала банка. При подборе тестов интеллекта Вы обнаружили, что все они составлены в середине ХХ века, использовались на жителях США и Западной Европы, преимущественно либо на студентах, либо на работниках промышленных предприятий. Можете ли Вы использовать такие методики?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да, если будет проведена их рестандартизация, т.е. пересчет тестовых норм, проверка надежности и валидности на русскоязычной выборке, адаптация стимульного материала в </w:t>
      </w:r>
      <w:r w:rsidRPr="00A16C17">
        <w:rPr>
          <w:rFonts w:ascii="Arial" w:hAnsi="Arial" w:cs="Arial"/>
          <w:b/>
          <w:bCs/>
          <w:sz w:val="20"/>
          <w:szCs w:val="20"/>
        </w:rPr>
        <w:lastRenderedPageBreak/>
        <w:t>соответствии с актуальными социокультурными условиями (при необходимости) и будут получены положительные результаты рестандартизации.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ЗАДАНИЕ 2. </w:t>
      </w:r>
      <w:r w:rsidRPr="00A16C17">
        <w:rPr>
          <w:rFonts w:ascii="Arial" w:hAnsi="Arial" w:cs="Arial"/>
          <w:sz w:val="20"/>
          <w:szCs w:val="20"/>
          <w:shd w:val="clear" w:color="auto" w:fill="FFFFFF"/>
        </w:rPr>
        <w:t>Молодой человек 32 лет. Проведя в учреждениях пенитенциарной системы 10 лет, вернулся домой, Живет с пожилой матерью. Безуспешно пытается найти работу. Близких друзей нет. Испытывает трудности в общении с окружающими. Предположите, каковы психологические проблемы клиента. Предложите диагностические методики, которые позволят уточнить Ваши предположения.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Предположительно психологические проблемы клиента связаны с трудностями установления контактов с другими людьми, преобладанием направленности на себя. Для проверки этих предположений можно использовать тест-опросник для измерения потребности в общении, тест-опросник для измерения потребности в аффилиации, ориентационную анкету.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Вам предстоит провести диагностическое обследование поступающего в первый класс с целью выявления его психологической готовности к обучению в школе. Вы планируете использовать батарею методик. Как Вы организуете протокол обследования – с возможностью фиксации его результатов на едином бланке или для каждой методики предусмотрите отдельный протокол? Обоснуйте свой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предпочтение следует отдать единому бланку протокола, разделенному на сектора для фиксации результатов отдельных методик. Это создает большее удобство в работе психолога и позволяет наглядно видеть целостное состояние психологической готовности поступающего в первый класс.</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Вы готовитесь к проведению диагностического обследования учащегося 8 класса для определения его профессиональных интересов и склонностей. Предполагается индивидуальная форма диагностики с фиксацией результатов психологом. Какую информацию Вы впишите в протокол обследования заранее?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данные об учащемся, дату обследования, планируемые к использованию методики (или их условные обозначения), вопросы для предварительной беседы с учеником.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Вы – сотрудник психологической службы банка. Вам необходимо провести диагностическую работу, направленную на изучение интеллектуальной сферы персонала банка. Вы подобрали три известных и надежных интеллектуальных теста и получили первичные результаты испытуемых. В какую стандартную шкалу Вы переведете эти результаты и с какой целью?</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 шкалу IQ-баллов, для обеспечения возможности сравнить между собой результаты всех трех тестов.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Вам требуется установить ретестовую надежность методики, предназначенной для психологического обследования учащихся начальной школы. На какой интервал ретеста Вы будете ориентироваться и почему?</w:t>
      </w:r>
    </w:p>
    <w:p w:rsidR="00797209" w:rsidRPr="00A16C17" w:rsidRDefault="00797209" w:rsidP="00797209">
      <w:pPr>
        <w:jc w:val="both"/>
        <w:rPr>
          <w:rFonts w:ascii="Arial" w:hAnsi="Arial" w:cs="Arial"/>
          <w:sz w:val="20"/>
          <w:szCs w:val="20"/>
        </w:rPr>
      </w:pPr>
      <w:r w:rsidRPr="00A16C17">
        <w:rPr>
          <w:rFonts w:ascii="Arial" w:hAnsi="Arial" w:cs="Arial"/>
          <w:sz w:val="20"/>
          <w:szCs w:val="20"/>
        </w:rPr>
        <w:t>Ответ: интервал ретеста в данном случае должен составлять не более нескольких недель, потому что у учащихся начальной школы возрастные изменения и развития происходят достаточно быстро.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Вы разрабатываете личностный тест-опросник и планируете проверитьего  надежность как целостного измерительного инструмента и надежность отдельных пунктов, планируемых к включению в него. Какова будет последовательность Ваших действий по проверке надежности методики?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сначала надо проверить надежность отдельных пунктов разрабатываемого тест-опросника. После включения в состав тест-опросника надежных пунктов следует проверить надежность методики в целом.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Вам предстоит проверить теоретическую валидность новой методики, измеряющей групповую самооценку. Но Вы не можете найти «родственные» методики, измеряющие тот же психологический конструкт, чтобы скоррелировать с их результатами результаты этой новой методики. К проверке какого вида валидности Вы прибегнете в данном случае?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если отсутствуют «родственные» методики, измеряющие тот же психологический конструкт, что и вновь разработанная методика, следует прибегнуть к проверке ее дискриминантной валидности, чтобы доказать отсутствие связи валидизируемой методики с методиками, имеющими другое теоретическое основание (измеряющими иной психологический конструкт, к примеру, индивидуальную самооценку, групповую мотивацию и пр.).</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ОПК-4 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p w:rsidR="00797209" w:rsidRPr="00A16C17" w:rsidRDefault="00797209" w:rsidP="00797209">
      <w:pPr>
        <w:tabs>
          <w:tab w:val="left" w:pos="993"/>
        </w:tabs>
        <w:rPr>
          <w:rFonts w:ascii="Arial" w:hAnsi="Arial" w:cs="Arial"/>
        </w:rPr>
      </w:pPr>
      <w:r w:rsidRPr="00A16C17">
        <w:rPr>
          <w:rFonts w:ascii="Arial" w:hAnsi="Arial" w:cs="Arial"/>
          <w:b/>
        </w:rPr>
        <w:lastRenderedPageBreak/>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Б1.О.25 Основы психологического вмешательства (развития, коррекции и реабилитации)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1. Какой вид психологической коррекции подразумевает индивидуальную и групповую работу:</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индивидуальная;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b/>
          <w:sz w:val="20"/>
          <w:szCs w:val="20"/>
        </w:rPr>
        <w:t>- смешанная</w:t>
      </w:r>
      <w:r w:rsidRPr="00A16C17">
        <w:rPr>
          <w:rFonts w:ascii="Arial" w:hAnsi="Arial" w:cs="Arial"/>
          <w:sz w:val="20"/>
          <w:szCs w:val="20"/>
        </w:rPr>
        <w:t>;</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групповая;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директивная.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2. Обозначьте временной диапазон продолжительности сверхкороткой психокоррекции: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- 6 – 9 месяцев;</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- 1 год;</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b/>
          <w:sz w:val="20"/>
          <w:szCs w:val="20"/>
        </w:rPr>
        <w:t>- минуты или часы</w:t>
      </w:r>
      <w:r w:rsidRPr="00A16C17">
        <w:rPr>
          <w:rFonts w:ascii="Arial" w:hAnsi="Arial" w:cs="Arial"/>
          <w:sz w:val="20"/>
          <w:szCs w:val="20"/>
        </w:rPr>
        <w:t>;</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такого вида психокоррекции не существует</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ЗАДАНИЕ 3. Ответная реакция человека или группы людей на получаемую информацию или совершаемое действие.</w:t>
      </w:r>
    </w:p>
    <w:p w:rsidR="00797209" w:rsidRPr="00A16C17" w:rsidRDefault="00797209" w:rsidP="00797209">
      <w:pPr>
        <w:pStyle w:val="afb"/>
        <w:ind w:left="0" w:firstLine="0"/>
        <w:rPr>
          <w:rFonts w:ascii="Arial" w:hAnsi="Arial" w:cs="Arial"/>
          <w:sz w:val="20"/>
          <w:szCs w:val="20"/>
        </w:rPr>
      </w:pPr>
      <w:r w:rsidRPr="00A16C17">
        <w:rPr>
          <w:rFonts w:ascii="Arial" w:hAnsi="Arial" w:cs="Arial"/>
          <w:b/>
          <w:sz w:val="20"/>
          <w:szCs w:val="20"/>
        </w:rPr>
        <w:t>- обратная связь</w:t>
      </w:r>
      <w:r w:rsidRPr="00A16C17">
        <w:rPr>
          <w:rFonts w:ascii="Arial" w:hAnsi="Arial" w:cs="Arial"/>
          <w:sz w:val="20"/>
          <w:szCs w:val="20"/>
        </w:rPr>
        <w:t>;</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беседа;</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эксперимент;</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диалог.</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ЗАДАНИЕ 4. Анализировать эффективность психологической помощи можно при помощи:</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финансовых вложений клиента;</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количества прочитанных книг по данной тематике со стороны специалиста;</w:t>
      </w:r>
    </w:p>
    <w:p w:rsidR="00797209" w:rsidRPr="00A16C17" w:rsidRDefault="00797209" w:rsidP="00797209">
      <w:pPr>
        <w:pStyle w:val="afb"/>
        <w:ind w:left="0" w:firstLine="0"/>
        <w:rPr>
          <w:rFonts w:ascii="Arial" w:hAnsi="Arial" w:cs="Arial"/>
          <w:sz w:val="20"/>
          <w:szCs w:val="20"/>
        </w:rPr>
      </w:pPr>
      <w:r w:rsidRPr="00A16C17">
        <w:rPr>
          <w:rFonts w:ascii="Arial" w:hAnsi="Arial" w:cs="Arial"/>
          <w:b/>
          <w:sz w:val="20"/>
          <w:szCs w:val="20"/>
        </w:rPr>
        <w:t>- качественных изменений в жизни клиента</w:t>
      </w:r>
      <w:r w:rsidRPr="00A16C17">
        <w:rPr>
          <w:rFonts w:ascii="Arial" w:hAnsi="Arial" w:cs="Arial"/>
          <w:sz w:val="20"/>
          <w:szCs w:val="20"/>
        </w:rPr>
        <w:t>;</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продолжительности терапевтического контакта.</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ЗАДАНИЕ 5. Для практического применения психологического консультирования необходимо знание основ и теории психологического консультирования, в частности, знание основной цели психологического консультирования, ей является:</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b/>
          <w:bCs/>
          <w:sz w:val="20"/>
          <w:szCs w:val="20"/>
        </w:rPr>
        <w:t>- 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r w:rsidRPr="00A16C17">
        <w:rPr>
          <w:rFonts w:ascii="Arial" w:eastAsia="Arial" w:hAnsi="Arial" w:cs="Arial"/>
          <w:sz w:val="20"/>
          <w:szCs w:val="20"/>
        </w:rPr>
        <w:t>;</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восстановление адекватности личности, связанной с психическими, внутриличностными проблемами и конфликтами;</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помощь людям в принятии ими важных решений, влияющих на их жизнь, например при выборе стиля жизни.</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рекомендации и советы клиентам как им строить свою жизнь</w:t>
      </w:r>
    </w:p>
    <w:p w:rsidR="00797209" w:rsidRPr="00A16C17" w:rsidRDefault="00797209" w:rsidP="00797209">
      <w:pPr>
        <w:widowControl w:val="0"/>
        <w:autoSpaceDE w:val="0"/>
        <w:autoSpaceDN w:val="0"/>
        <w:jc w:val="both"/>
        <w:rPr>
          <w:rFonts w:ascii="Arial" w:hAnsi="Arial" w:cs="Arial"/>
          <w:sz w:val="20"/>
          <w:szCs w:val="20"/>
        </w:rPr>
      </w:pPr>
      <w:bookmarkStart w:id="23" w:name="_Hlk139269845"/>
      <w:bookmarkStart w:id="24" w:name="_Hlk139269416"/>
      <w:r w:rsidRPr="00A16C17">
        <w:rPr>
          <w:rFonts w:ascii="Arial" w:hAnsi="Arial" w:cs="Arial"/>
          <w:sz w:val="20"/>
          <w:szCs w:val="20"/>
        </w:rPr>
        <w:t xml:space="preserve">ЗАДАНИЕ 6. Для оказания психологической помощи индивиду, группе, в том числе лицам с ограниченными возможностями здоровья и при организации инклюзивного образования организации </w:t>
      </w:r>
      <w:bookmarkEnd w:id="23"/>
      <w:r w:rsidRPr="00A16C17">
        <w:rPr>
          <w:rFonts w:ascii="Arial" w:hAnsi="Arial" w:cs="Arial"/>
          <w:sz w:val="20"/>
          <w:szCs w:val="20"/>
        </w:rPr>
        <w:t>используется методологический принцип, который отражает целостность процесса оказания психологической помощи в развитии клиента как особого вида деятельности практического психолога. Это принцип:</w:t>
      </w:r>
    </w:p>
    <w:p w:rsidR="00797209" w:rsidRPr="00A16C17" w:rsidRDefault="00797209" w:rsidP="00797209">
      <w:pPr>
        <w:widowControl w:val="0"/>
        <w:autoSpaceDE w:val="0"/>
        <w:autoSpaceDN w:val="0"/>
        <w:jc w:val="both"/>
        <w:rPr>
          <w:rFonts w:ascii="Arial" w:hAnsi="Arial" w:cs="Arial"/>
          <w:b/>
          <w:bCs/>
          <w:sz w:val="20"/>
          <w:szCs w:val="20"/>
        </w:rPr>
      </w:pPr>
      <w:r w:rsidRPr="00A16C17">
        <w:rPr>
          <w:rFonts w:ascii="Arial" w:hAnsi="Arial" w:cs="Arial"/>
          <w:b/>
          <w:bCs/>
          <w:sz w:val="20"/>
          <w:szCs w:val="20"/>
        </w:rPr>
        <w:t>- единства коррекции и диагностики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единства теории и практик</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всеобщей связи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конкретно-исторического подхода к анализу явлений</w:t>
      </w:r>
    </w:p>
    <w:bookmarkEnd w:id="24"/>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ЗАДАНИЕ 7. Для оказания психологической помощи индивиду, группе, в том числе лицам с ограниченными возможностями здоровья и при организации инклюзивного образования организации используется методологический принцип, который отражает взаимосвязь развития различных сторон личности и гетерохронность (неравномерность) их развития. Это принцип:</w:t>
      </w:r>
    </w:p>
    <w:p w:rsidR="00797209" w:rsidRPr="00A16C17" w:rsidRDefault="00797209" w:rsidP="00797209">
      <w:pPr>
        <w:widowControl w:val="0"/>
        <w:autoSpaceDE w:val="0"/>
        <w:autoSpaceDN w:val="0"/>
        <w:jc w:val="both"/>
        <w:rPr>
          <w:rFonts w:ascii="Arial" w:hAnsi="Arial" w:cs="Arial"/>
          <w:b/>
          <w:bCs/>
          <w:sz w:val="20"/>
          <w:szCs w:val="20"/>
        </w:rPr>
      </w:pPr>
      <w:r w:rsidRPr="00A16C17">
        <w:rPr>
          <w:rFonts w:ascii="Arial" w:hAnsi="Arial" w:cs="Arial"/>
          <w:b/>
          <w:bCs/>
          <w:sz w:val="20"/>
          <w:szCs w:val="20"/>
        </w:rPr>
        <w:t>- системности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единства теории и практик</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всеобщей связи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конкретно-исторического подхода к анализу явлений</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8. Основная роль консультанта в процессе психологического консультирования состоит:  </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lastRenderedPageBreak/>
        <w:t>-  в указывании клиенту как ему жить;</w:t>
      </w:r>
    </w:p>
    <w:p w:rsidR="00797209" w:rsidRPr="00A16C17" w:rsidRDefault="00797209" w:rsidP="00797209">
      <w:pPr>
        <w:widowControl w:val="0"/>
        <w:autoSpaceDE w:val="0"/>
        <w:autoSpaceDN w:val="0"/>
        <w:jc w:val="both"/>
        <w:rPr>
          <w:rFonts w:ascii="Arial" w:hAnsi="Arial" w:cs="Arial"/>
          <w:b/>
          <w:bCs/>
          <w:sz w:val="20"/>
          <w:szCs w:val="20"/>
        </w:rPr>
      </w:pPr>
      <w:r w:rsidRPr="00A16C17">
        <w:rPr>
          <w:rFonts w:ascii="Arial" w:hAnsi="Arial" w:cs="Arial"/>
          <w:b/>
          <w:bCs/>
          <w:sz w:val="20"/>
          <w:szCs w:val="20"/>
        </w:rPr>
        <w:t>- в помощи клиенту выявить внутренние резервы и устранить факторы, мешающие их использованию;</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 рекомендации стационарного лечения</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 ориентации в работе с пациентом  на индивидуальное руководство.</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ЗАДАНИЕ 9. Специфической чертой психологического консультирования, отличающей его от психотерапии является:</w:t>
      </w:r>
    </w:p>
    <w:p w:rsidR="00797209" w:rsidRPr="00A16C17" w:rsidRDefault="00797209" w:rsidP="00797209">
      <w:pPr>
        <w:widowControl w:val="0"/>
        <w:autoSpaceDE w:val="0"/>
        <w:autoSpaceDN w:val="0"/>
        <w:jc w:val="both"/>
        <w:rPr>
          <w:rFonts w:ascii="Arial" w:hAnsi="Arial" w:cs="Arial"/>
          <w:b/>
          <w:bCs/>
          <w:sz w:val="20"/>
          <w:szCs w:val="20"/>
        </w:rPr>
      </w:pPr>
      <w:r w:rsidRPr="00A16C17">
        <w:rPr>
          <w:rFonts w:ascii="Arial" w:hAnsi="Arial" w:cs="Arial"/>
          <w:b/>
          <w:bCs/>
          <w:sz w:val="20"/>
          <w:szCs w:val="20"/>
        </w:rPr>
        <w:t>- ориентация в работе с клиентом на краткосрочную помощь (до 15 встреч) и клинически здоровую личность;</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ориентация в работе с клиентом на длительные отношения и обращение к прошлому клиента;</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ориентация в работе с клиентом на персональное руководство.</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w:t>
      </w:r>
      <w:r w:rsidRPr="00A16C17">
        <w:rPr>
          <w:rFonts w:ascii="Arial" w:eastAsia="Arial" w:hAnsi="Arial" w:cs="Arial"/>
        </w:rPr>
        <w:t xml:space="preserve"> </w:t>
      </w:r>
      <w:r w:rsidRPr="00A16C17">
        <w:rPr>
          <w:rFonts w:ascii="Arial" w:hAnsi="Arial" w:cs="Arial"/>
          <w:color w:val="000000"/>
          <w:sz w:val="20"/>
          <w:szCs w:val="20"/>
        </w:rPr>
        <w:t>ориентация в работе с пациентом на индивидуальное руководство</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10. </w:t>
      </w:r>
      <w:r w:rsidRPr="00A16C17">
        <w:rPr>
          <w:rFonts w:ascii="Arial" w:hAnsi="Arial" w:cs="Arial"/>
          <w:color w:val="000000"/>
          <w:sz w:val="20"/>
          <w:szCs w:val="20"/>
        </w:rPr>
        <w:t>Использование психодиагностических методов в психологическом консультировании поощряется в таких теоретических направлениях как:</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xml:space="preserve">- экзистенциальное, </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xml:space="preserve">- транзактное </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личностно-центрированное</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психоаналитическое.</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11. </w:t>
      </w:r>
      <w:r w:rsidRPr="00A16C17">
        <w:rPr>
          <w:rFonts w:ascii="Arial" w:hAnsi="Arial" w:cs="Arial"/>
          <w:color w:val="000000"/>
          <w:sz w:val="20"/>
          <w:szCs w:val="20"/>
        </w:rPr>
        <w:t>Факторы ,составляющие основу модели эффективного консультанта:</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авторитарность, пассивность, зависимость;</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аутентичность, толерантность, эмпатичность, открытость собственному опыту;</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склонность использовать клиентов для удовлетворения своих потребностей.</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использование клиентов в целях улучшения своего материального благополучия</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12. </w:t>
      </w:r>
      <w:r w:rsidRPr="00A16C17">
        <w:rPr>
          <w:rFonts w:ascii="Arial" w:hAnsi="Arial" w:cs="Arial"/>
          <w:color w:val="000000"/>
          <w:sz w:val="20"/>
          <w:szCs w:val="20"/>
        </w:rPr>
        <w:t>Область практического применения психологии, ориентированная на повышение социально-психологической компетентности людей и оказания психологической помощи как отдельному человеку, так и группе или организации, называется:</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психологическая помощь</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медицинская помощь</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клиническая помощь</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диагностическая помощь</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13. </w:t>
      </w:r>
      <w:r w:rsidRPr="00A16C17">
        <w:rPr>
          <w:rFonts w:ascii="Arial" w:hAnsi="Arial" w:cs="Arial"/>
          <w:color w:val="000000"/>
          <w:sz w:val="20"/>
          <w:szCs w:val="20"/>
        </w:rPr>
        <w:t>Совокупность сведений о клиенте в психологической консультации, его жизни, психологических проблемах, с которыми тот сталкивается – это:</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консультативный анамнез</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психологический катамнез</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демографическая информаци</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психосоциальный анамнез</w:t>
      </w:r>
      <w:r w:rsidRPr="00A16C17">
        <w:rPr>
          <w:rFonts w:ascii="Arial" w:hAnsi="Arial" w:cs="Arial"/>
          <w:color w:val="000000"/>
          <w:sz w:val="20"/>
          <w:szCs w:val="20"/>
        </w:rPr>
        <w:cr/>
      </w:r>
      <w:r w:rsidRPr="00A16C17">
        <w:rPr>
          <w:rFonts w:ascii="Arial" w:hAnsi="Arial" w:cs="Arial"/>
          <w:sz w:val="20"/>
          <w:szCs w:val="20"/>
        </w:rPr>
        <w:t xml:space="preserve"> ЗАДАНИЕ 14. </w:t>
      </w:r>
      <w:r w:rsidRPr="00A16C17">
        <w:rPr>
          <w:rFonts w:ascii="Arial" w:hAnsi="Arial" w:cs="Arial"/>
          <w:color w:val="000000"/>
          <w:sz w:val="20"/>
          <w:szCs w:val="20"/>
        </w:rPr>
        <w:t>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называется:</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консультативным контактом в психологическом консультировании;</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физическим контактом в коррекционной работе;</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эмоциональным контактом в психотерапии</w:t>
      </w:r>
    </w:p>
    <w:p w:rsidR="00797209" w:rsidRPr="00A16C17" w:rsidRDefault="00797209" w:rsidP="00797209">
      <w:pPr>
        <w:pStyle w:val="afb"/>
        <w:ind w:left="0" w:firstLine="0"/>
        <w:contextualSpacing w:val="0"/>
        <w:rPr>
          <w:rFonts w:ascii="Arial" w:hAnsi="Arial" w:cs="Arial"/>
          <w:sz w:val="20"/>
          <w:szCs w:val="20"/>
        </w:rPr>
      </w:pPr>
      <w:r w:rsidRPr="00A16C17">
        <w:rPr>
          <w:rFonts w:ascii="Arial" w:eastAsia="Times New Roman" w:hAnsi="Arial" w:cs="Arial"/>
          <w:color w:val="000000"/>
          <w:sz w:val="20"/>
          <w:szCs w:val="20"/>
        </w:rPr>
        <w:t>- клиническим контактом</w:t>
      </w:r>
    </w:p>
    <w:p w:rsidR="00797209" w:rsidRPr="00A16C17" w:rsidRDefault="00797209" w:rsidP="00797209">
      <w:pPr>
        <w:pStyle w:val="afb"/>
        <w:ind w:left="0" w:firstLine="0"/>
        <w:contextualSpacing w:val="0"/>
        <w:rPr>
          <w:rFonts w:ascii="Arial" w:hAnsi="Arial" w:cs="Arial"/>
          <w:b/>
        </w:rPr>
      </w:pPr>
    </w:p>
    <w:p w:rsidR="00797209" w:rsidRPr="00A16C17" w:rsidRDefault="00797209" w:rsidP="00797209">
      <w:pPr>
        <w:ind w:firstLine="380"/>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rPr>
          <w:rFonts w:ascii="Arial" w:hAnsi="Arial" w:cs="Arial"/>
          <w:sz w:val="20"/>
          <w:szCs w:val="20"/>
        </w:rPr>
      </w:pPr>
      <w:r w:rsidRPr="00A16C17">
        <w:rPr>
          <w:rFonts w:ascii="Arial" w:hAnsi="Arial" w:cs="Arial"/>
          <w:sz w:val="20"/>
          <w:szCs w:val="20"/>
        </w:rPr>
        <w:t>ЗАДАНИЕ 1. Что в себя включает коррекционная ситуация?</w:t>
      </w:r>
    </w:p>
    <w:p w:rsidR="00797209" w:rsidRPr="00A16C17" w:rsidRDefault="00797209" w:rsidP="00797209">
      <w:pPr>
        <w:pStyle w:val="afb"/>
        <w:ind w:left="0" w:firstLine="0"/>
        <w:contextualSpacing w:val="0"/>
        <w:rPr>
          <w:rFonts w:ascii="Arial" w:hAnsi="Arial" w:cs="Arial"/>
          <w:b/>
          <w:sz w:val="20"/>
          <w:szCs w:val="20"/>
        </w:rPr>
      </w:pPr>
      <w:r w:rsidRPr="00A16C17">
        <w:rPr>
          <w:rFonts w:ascii="Arial" w:hAnsi="Arial" w:cs="Arial"/>
          <w:b/>
          <w:sz w:val="20"/>
          <w:szCs w:val="20"/>
        </w:rPr>
        <w:t>Ответ: клиент, психолог, теория, используемая для объяснения проблемы клиента, набор техник и методов, специальные социальные отношения между клиентом и психологом.</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ЗАДАНИЕ 2. Способ общения психолога с участниками тренинга, который требует обратной связи от них – это…</w:t>
      </w:r>
    </w:p>
    <w:p w:rsidR="00797209" w:rsidRPr="00A16C17" w:rsidRDefault="00797209" w:rsidP="00797209">
      <w:pPr>
        <w:pStyle w:val="afb"/>
        <w:ind w:left="0" w:firstLine="0"/>
        <w:contextualSpacing w:val="0"/>
        <w:rPr>
          <w:rFonts w:ascii="Arial" w:hAnsi="Arial" w:cs="Arial"/>
          <w:b/>
          <w:sz w:val="20"/>
          <w:szCs w:val="20"/>
        </w:rPr>
      </w:pPr>
      <w:r w:rsidRPr="00A16C17">
        <w:rPr>
          <w:rFonts w:ascii="Arial" w:hAnsi="Arial" w:cs="Arial"/>
          <w:b/>
          <w:sz w:val="20"/>
          <w:szCs w:val="20"/>
        </w:rPr>
        <w:t>Ответ: шеринг.</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ЗАДАНИЕ 3. Консультативная беседа со взрослым человеком в среднем продолжается:</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50-60 минут</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4. С точки зрения личностно-центрированного консультирования,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797209" w:rsidRPr="00A16C17" w:rsidRDefault="00797209" w:rsidP="00797209">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организмический оценочный процесс</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5. По мнению Р. Мэй, нормальная тревога характеризуется следующими чертами: </w:t>
      </w:r>
    </w:p>
    <w:p w:rsidR="00797209" w:rsidRPr="00A16C17" w:rsidRDefault="00797209" w:rsidP="00797209">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соответствует серьезности объективной угрозы, не при-водит к подавлению, ее можно использовать творчески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6. С точки зрения Э. Берна, вид социального поведения (структурирования времени), в основе которого лежат искренние от-ношения, подразумевающие свободные взаимные отдачу и </w:t>
      </w:r>
      <w:r w:rsidRPr="00A16C17">
        <w:rPr>
          <w:rFonts w:ascii="Arial" w:hAnsi="Arial" w:cs="Arial"/>
          <w:sz w:val="20"/>
          <w:szCs w:val="20"/>
        </w:rPr>
        <w:lastRenderedPageBreak/>
        <w:t xml:space="preserve">получение, а также отсутствие эксплуатации, называется </w:t>
      </w:r>
    </w:p>
    <w:p w:rsidR="00797209" w:rsidRPr="00A16C17" w:rsidRDefault="00797209" w:rsidP="00797209">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интимность</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7. Стадия консультирования, на которой происходит последовательная реализация плана решения проблемы, называется  </w:t>
      </w:r>
    </w:p>
    <w:p w:rsidR="00797209" w:rsidRPr="00A16C17" w:rsidRDefault="00797209" w:rsidP="00797209">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деятельность</w:t>
      </w:r>
    </w:p>
    <w:p w:rsidR="00797209" w:rsidRPr="00A16C17" w:rsidRDefault="00797209" w:rsidP="00797209">
      <w:pPr>
        <w:jc w:val="both"/>
        <w:rPr>
          <w:rFonts w:ascii="Arial" w:hAnsi="Arial" w:cs="Arial"/>
          <w:color w:val="000000" w:themeColor="text1"/>
          <w:u w:val="single"/>
        </w:rPr>
      </w:pPr>
    </w:p>
    <w:p w:rsidR="00797209" w:rsidRPr="00A16C17" w:rsidRDefault="00797209" w:rsidP="00797209">
      <w:pPr>
        <w:jc w:val="center"/>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ЗАДАНИЕ 1. К вам приходит клиент с запросом на улучшение коммуникативных компетенций.</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Какую форму работы вы посоветуете ему выбрать?</w:t>
      </w:r>
    </w:p>
    <w:p w:rsidR="00797209" w:rsidRPr="00A16C17" w:rsidRDefault="00797209" w:rsidP="00797209">
      <w:pPr>
        <w:pStyle w:val="afb"/>
        <w:ind w:left="0" w:firstLine="0"/>
        <w:contextualSpacing w:val="0"/>
        <w:rPr>
          <w:rFonts w:ascii="Arial" w:hAnsi="Arial" w:cs="Arial"/>
          <w:b/>
          <w:bCs/>
          <w:sz w:val="20"/>
          <w:szCs w:val="20"/>
        </w:rPr>
      </w:pPr>
      <w:r w:rsidRPr="00A16C17">
        <w:rPr>
          <w:rFonts w:ascii="Arial" w:hAnsi="Arial" w:cs="Arial"/>
          <w:b/>
          <w:sz w:val="20"/>
          <w:szCs w:val="20"/>
        </w:rPr>
        <w:t>Ответ: групповую, т.к. групповая психокоррекция подразумевает возможность использовать групповую динамику (взаимоотношения и взаимодействия между участниками группы) для работы с запросом.</w:t>
      </w:r>
    </w:p>
    <w:p w:rsidR="00797209" w:rsidRPr="00A16C17" w:rsidRDefault="00797209" w:rsidP="00797209">
      <w:pPr>
        <w:pStyle w:val="afb"/>
        <w:ind w:left="0" w:firstLine="0"/>
        <w:contextualSpacing w:val="0"/>
        <w:rPr>
          <w:rFonts w:ascii="Arial" w:hAnsi="Arial" w:cs="Arial"/>
          <w:bCs/>
          <w:color w:val="000000" w:themeColor="text1"/>
          <w:sz w:val="20"/>
          <w:szCs w:val="20"/>
        </w:rPr>
      </w:pPr>
      <w:r w:rsidRPr="00A16C17">
        <w:rPr>
          <w:rFonts w:ascii="Arial" w:hAnsi="Arial" w:cs="Arial"/>
          <w:bCs/>
          <w:color w:val="000000" w:themeColor="text1"/>
          <w:sz w:val="20"/>
          <w:szCs w:val="20"/>
        </w:rPr>
        <w:t>ЗАДАНИЕ 2. Вы только в начале профессионального пути психолога. К Вам обращается клиент со сложной жизненной ситуацией. В ходе консультирования Вы понимаете, что ход дальнейшей работы Вам не совсем ясен. Ваши действия?</w:t>
      </w:r>
    </w:p>
    <w:p w:rsidR="00797209" w:rsidRPr="00A16C17" w:rsidRDefault="00797209" w:rsidP="00797209">
      <w:pPr>
        <w:pStyle w:val="afb"/>
        <w:ind w:left="0" w:firstLine="0"/>
        <w:contextualSpacing w:val="0"/>
        <w:rPr>
          <w:rFonts w:ascii="Arial" w:hAnsi="Arial" w:cs="Arial"/>
          <w:b/>
          <w:bCs/>
          <w:color w:val="000000" w:themeColor="text1"/>
          <w:sz w:val="20"/>
          <w:szCs w:val="20"/>
        </w:rPr>
      </w:pPr>
      <w:r w:rsidRPr="00A16C17">
        <w:rPr>
          <w:rFonts w:ascii="Arial" w:hAnsi="Arial" w:cs="Arial"/>
          <w:b/>
          <w:bCs/>
          <w:color w:val="000000" w:themeColor="text1"/>
          <w:sz w:val="20"/>
          <w:szCs w:val="20"/>
        </w:rPr>
        <w:t>Ответ: обратиться в супервизию</w:t>
      </w:r>
    </w:p>
    <w:p w:rsidR="00797209" w:rsidRPr="00A16C17" w:rsidRDefault="00797209" w:rsidP="00797209">
      <w:pPr>
        <w:pStyle w:val="afb"/>
        <w:ind w:left="0" w:firstLine="0"/>
        <w:contextualSpacing w:val="0"/>
        <w:rPr>
          <w:rFonts w:ascii="Arial" w:hAnsi="Arial" w:cs="Arial"/>
          <w:bCs/>
          <w:color w:val="000000" w:themeColor="text1"/>
          <w:sz w:val="20"/>
          <w:szCs w:val="20"/>
        </w:rPr>
      </w:pPr>
    </w:p>
    <w:p w:rsidR="00797209" w:rsidRPr="00A16C17" w:rsidRDefault="00797209" w:rsidP="00797209">
      <w:pPr>
        <w:tabs>
          <w:tab w:val="left" w:pos="993"/>
        </w:tabs>
        <w:jc w:val="center"/>
        <w:rPr>
          <w:rFonts w:ascii="Arial" w:hAnsi="Arial" w:cs="Arial"/>
          <w:b/>
          <w:color w:val="000000" w:themeColor="text1"/>
        </w:rPr>
      </w:pPr>
      <w:r w:rsidRPr="00A16C17">
        <w:rPr>
          <w:rFonts w:ascii="Arial" w:hAnsi="Arial" w:cs="Arial"/>
          <w:b/>
          <w:color w:val="000000" w:themeColor="text1"/>
        </w:rPr>
        <w:t>Код и наименование компетенции:</w:t>
      </w:r>
    </w:p>
    <w:p w:rsidR="00797209" w:rsidRPr="00A16C17" w:rsidRDefault="00797209" w:rsidP="00797209">
      <w:pPr>
        <w:jc w:val="both"/>
        <w:rPr>
          <w:rFonts w:ascii="Arial" w:hAnsi="Arial" w:cs="Arial"/>
          <w:color w:val="000000" w:themeColor="text1"/>
        </w:rPr>
      </w:pPr>
      <w:r w:rsidRPr="00A16C17">
        <w:rPr>
          <w:rFonts w:ascii="Arial" w:hAnsi="Arial" w:cs="Arial"/>
          <w:b/>
          <w:color w:val="000000" w:themeColor="text1"/>
        </w:rPr>
        <w:t>ОПК-5 Способен выполнять 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характера</w:t>
      </w:r>
    </w:p>
    <w:p w:rsidR="00797209" w:rsidRPr="00A16C17" w:rsidRDefault="00797209" w:rsidP="00797209">
      <w:pPr>
        <w:tabs>
          <w:tab w:val="left" w:pos="993"/>
        </w:tabs>
        <w:rPr>
          <w:rFonts w:ascii="Arial" w:hAnsi="Arial" w:cs="Arial"/>
          <w:color w:val="000000" w:themeColor="text1"/>
        </w:rPr>
      </w:pPr>
      <w:r w:rsidRPr="00A16C17">
        <w:rPr>
          <w:rFonts w:ascii="Arial" w:hAnsi="Arial" w:cs="Arial"/>
          <w:b/>
          <w:color w:val="000000" w:themeColor="text1"/>
        </w:rPr>
        <w:t>Период окончания формирования компетенции:</w:t>
      </w:r>
      <w:r w:rsidRPr="00A16C17">
        <w:rPr>
          <w:rFonts w:ascii="Arial" w:hAnsi="Arial" w:cs="Arial"/>
          <w:color w:val="000000" w:themeColor="text1"/>
        </w:rPr>
        <w:t xml:space="preserve"> 6 семестр</w:t>
      </w:r>
    </w:p>
    <w:p w:rsidR="00797209" w:rsidRPr="00A16C17" w:rsidRDefault="00797209" w:rsidP="00797209">
      <w:pPr>
        <w:tabs>
          <w:tab w:val="left" w:pos="993"/>
        </w:tabs>
        <w:jc w:val="both"/>
        <w:rPr>
          <w:rFonts w:ascii="Arial" w:hAnsi="Arial" w:cs="Arial"/>
          <w:b/>
          <w:color w:val="000000" w:themeColor="text1"/>
        </w:rPr>
      </w:pPr>
      <w:r w:rsidRPr="00A16C17">
        <w:rPr>
          <w:rFonts w:ascii="Arial" w:hAnsi="Arial" w:cs="Arial"/>
          <w:b/>
          <w:color w:val="000000" w:themeColor="text1"/>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color w:val="000000" w:themeColor="text1"/>
          <w:sz w:val="24"/>
          <w:szCs w:val="24"/>
        </w:rPr>
      </w:pPr>
      <w:r w:rsidRPr="00A16C17">
        <w:rPr>
          <w:rFonts w:ascii="Arial" w:hAnsi="Arial" w:cs="Arial"/>
          <w:color w:val="000000" w:themeColor="text1"/>
          <w:sz w:val="24"/>
          <w:szCs w:val="24"/>
        </w:rPr>
        <w:t>Б1.О.23 Организация психологической службы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color w:val="000000" w:themeColor="text1"/>
          <w:sz w:val="24"/>
          <w:szCs w:val="24"/>
        </w:rPr>
        <w:t>Б1.О.25 Основы психологического вмешательства (развития, коррекции и реабилитации</w:t>
      </w:r>
      <w:r w:rsidRPr="00A16C17">
        <w:rPr>
          <w:rFonts w:ascii="Arial" w:hAnsi="Arial" w:cs="Arial"/>
          <w:sz w:val="24"/>
          <w:szCs w:val="24"/>
        </w:rPr>
        <w:t>)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Б1.О.27 Профессиональная этика (6 семестр)</w:t>
      </w:r>
    </w:p>
    <w:p w:rsidR="00797209" w:rsidRPr="00A16C17" w:rsidRDefault="00797209" w:rsidP="00797209">
      <w:pPr>
        <w:rPr>
          <w:rFonts w:ascii="Arial" w:hAnsi="Arial" w:cs="Arial"/>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sz w:val="20"/>
          <w:szCs w:val="20"/>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Система моральных принципов, норм и правил поведения специалиста с учетом его профессиональной деятельности – это:</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профессиональная этика</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профессиональный долг</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профессиональный этикет</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профессиональная миссия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2. В особую дисциплину этика была выделена из философии: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В. Вундтом</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Ж-Ж. Руссо</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Аристотелем</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Ч. Дарвиным</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3. Нормы морали, в отличие от норм права, являются: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более «мягкими»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неофициальными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неполными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pStyle w:val="afb"/>
        <w:ind w:left="0" w:firstLine="0"/>
        <w:contextualSpacing w:val="0"/>
        <w:rPr>
          <w:rFonts w:ascii="Arial" w:hAnsi="Arial" w:cs="Arial"/>
          <w:bCs/>
          <w:color w:val="333333"/>
          <w:sz w:val="20"/>
          <w:szCs w:val="20"/>
          <w:shd w:val="clear" w:color="auto" w:fill="FFFFFF"/>
        </w:rPr>
      </w:pPr>
      <w:r w:rsidRPr="00A16C17">
        <w:rPr>
          <w:rFonts w:ascii="Arial" w:hAnsi="Arial" w:cs="Arial"/>
          <w:sz w:val="20"/>
          <w:szCs w:val="20"/>
        </w:rPr>
        <w:t xml:space="preserve">ЗАДАНИЕ 4. </w:t>
      </w:r>
      <w:r w:rsidRPr="00A16C17">
        <w:rPr>
          <w:rFonts w:ascii="Arial" w:hAnsi="Arial" w:cs="Arial"/>
          <w:bCs/>
          <w:color w:val="333333"/>
          <w:sz w:val="20"/>
          <w:szCs w:val="20"/>
          <w:shd w:val="clear" w:color="auto" w:fill="FFFFFF"/>
        </w:rPr>
        <w:t xml:space="preserve"> </w:t>
      </w:r>
      <w:r w:rsidRPr="00A16C17">
        <w:rPr>
          <w:rFonts w:ascii="Arial" w:hAnsi="Arial" w:cs="Arial"/>
          <w:bCs/>
          <w:sz w:val="20"/>
          <w:szCs w:val="20"/>
          <w:shd w:val="clear" w:color="auto" w:fill="FFFFFF"/>
        </w:rPr>
        <w:t>Система неофициальных общественных правил, регулирующих поведение человека, его отношение к другим и к самому себе, а также к окружающей среде, - это:</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право</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мировоззрение</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мораль</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ценности</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5. .Представители одного из перечисленных направлений психологического консультирования заинтересованы в определении функциональных связей между внешними событиями и поведением пациента. Это направление называется;</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экзистенциальным;</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b/>
          <w:bCs/>
          <w:sz w:val="20"/>
          <w:szCs w:val="20"/>
        </w:rPr>
        <w:t>- бихевиоральным</w:t>
      </w:r>
      <w:r w:rsidRPr="00A16C17">
        <w:rPr>
          <w:rFonts w:ascii="Arial" w:eastAsia="Arial" w:hAnsi="Arial" w:cs="Arial"/>
          <w:sz w:val="20"/>
          <w:szCs w:val="20"/>
        </w:rPr>
        <w:t>;</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lastRenderedPageBreak/>
        <w:t>- психоаналитическим.</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6. Когда в процессе психологического консультирования, консультант внимателен к клиенту, повторяет его слова и выкристаллизовывает основную мысль в сжатом виде, то можно говорить о технике:</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перефразирования;</w:t>
      </w:r>
    </w:p>
    <w:p w:rsidR="00797209" w:rsidRPr="00A16C17" w:rsidRDefault="00797209" w:rsidP="00797209">
      <w:pPr>
        <w:widowControl w:val="0"/>
        <w:autoSpaceDE w:val="0"/>
        <w:autoSpaceDN w:val="0"/>
        <w:jc w:val="both"/>
        <w:rPr>
          <w:rFonts w:ascii="Arial" w:eastAsia="Arial" w:hAnsi="Arial" w:cs="Arial"/>
          <w:b/>
          <w:bCs/>
          <w:sz w:val="20"/>
          <w:szCs w:val="20"/>
        </w:rPr>
      </w:pPr>
      <w:r w:rsidRPr="00A16C17">
        <w:rPr>
          <w:rFonts w:ascii="Arial" w:eastAsia="Arial" w:hAnsi="Arial" w:cs="Arial"/>
          <w:b/>
          <w:bCs/>
          <w:sz w:val="20"/>
          <w:szCs w:val="20"/>
        </w:rPr>
        <w:t>- обобщения;</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отражении чувств.</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xml:space="preserve">ЗАДАНИЕ 7. </w:t>
      </w:r>
      <w:r w:rsidRPr="00A16C17">
        <w:rPr>
          <w:rFonts w:ascii="Arial" w:eastAsia="Arial" w:hAnsi="Arial" w:cs="Arial"/>
        </w:rPr>
        <w:t xml:space="preserve"> </w:t>
      </w:r>
      <w:r w:rsidRPr="00A16C17">
        <w:rPr>
          <w:rFonts w:ascii="Arial" w:eastAsia="Arial" w:hAnsi="Arial" w:cs="Arial"/>
          <w:sz w:val="20"/>
          <w:szCs w:val="20"/>
        </w:rPr>
        <w:t>Термин для обозначения клиентов, характеризующихся приходом на консультацию по чужой инициативе, наличием сопротивления консультированию, демонстрацией безразличия и враждебности:</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незаинтересованные</w:t>
      </w:r>
    </w:p>
    <w:p w:rsidR="00797209" w:rsidRPr="00A16C17" w:rsidRDefault="00797209" w:rsidP="00797209">
      <w:pPr>
        <w:widowControl w:val="0"/>
        <w:autoSpaceDE w:val="0"/>
        <w:autoSpaceDN w:val="0"/>
        <w:jc w:val="both"/>
        <w:rPr>
          <w:rFonts w:ascii="Arial" w:eastAsia="Arial" w:hAnsi="Arial" w:cs="Arial"/>
          <w:b/>
          <w:bCs/>
          <w:sz w:val="20"/>
          <w:szCs w:val="20"/>
        </w:rPr>
      </w:pPr>
      <w:r w:rsidRPr="00A16C17">
        <w:rPr>
          <w:rFonts w:ascii="Arial" w:eastAsia="Arial" w:hAnsi="Arial" w:cs="Arial"/>
          <w:b/>
          <w:bCs/>
          <w:sz w:val="20"/>
          <w:szCs w:val="20"/>
        </w:rPr>
        <w:t>- немотивированные</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враждебные</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безразличные</w:t>
      </w:r>
    </w:p>
    <w:p w:rsidR="00797209" w:rsidRPr="00A16C17" w:rsidRDefault="00797209" w:rsidP="00797209">
      <w:pPr>
        <w:widowControl w:val="0"/>
        <w:tabs>
          <w:tab w:val="right" w:leader="underscore" w:pos="9639"/>
        </w:tabs>
        <w:autoSpaceDE w:val="0"/>
        <w:autoSpaceDN w:val="0"/>
        <w:jc w:val="both"/>
        <w:rPr>
          <w:rFonts w:ascii="Arial" w:hAnsi="Arial" w:cs="Arial"/>
          <w:color w:val="000000"/>
          <w:sz w:val="20"/>
          <w:szCs w:val="20"/>
        </w:rPr>
      </w:pPr>
      <w:r w:rsidRPr="00A16C17">
        <w:rPr>
          <w:rFonts w:ascii="Arial" w:eastAsia="Arial" w:hAnsi="Arial" w:cs="Arial"/>
          <w:sz w:val="20"/>
          <w:szCs w:val="20"/>
        </w:rPr>
        <w:t xml:space="preserve">ЗАДАНИЕ 8. </w:t>
      </w:r>
      <w:r w:rsidRPr="00A16C17">
        <w:rPr>
          <w:rFonts w:ascii="Arial" w:hAnsi="Arial" w:cs="Arial"/>
          <w:color w:val="000000"/>
          <w:sz w:val="20"/>
          <w:szCs w:val="20"/>
        </w:rPr>
        <w:t xml:space="preserve">Цели применения техники перефразирования: </w:t>
      </w:r>
    </w:p>
    <w:p w:rsidR="00797209" w:rsidRPr="00A16C17" w:rsidRDefault="00797209" w:rsidP="00797209">
      <w:pPr>
        <w:widowControl w:val="0"/>
        <w:tabs>
          <w:tab w:val="right" w:leader="underscore" w:pos="9639"/>
        </w:tabs>
        <w:autoSpaceDE w:val="0"/>
        <w:autoSpaceDN w:val="0"/>
        <w:jc w:val="both"/>
        <w:rPr>
          <w:rFonts w:ascii="Arial" w:hAnsi="Arial" w:cs="Arial"/>
          <w:b/>
          <w:bCs/>
          <w:color w:val="000000"/>
          <w:sz w:val="20"/>
          <w:szCs w:val="20"/>
        </w:rPr>
      </w:pPr>
      <w:r w:rsidRPr="00A16C17">
        <w:rPr>
          <w:rFonts w:ascii="Arial" w:hAnsi="Arial" w:cs="Arial"/>
          <w:b/>
          <w:bCs/>
          <w:color w:val="000000"/>
          <w:sz w:val="20"/>
          <w:szCs w:val="20"/>
        </w:rPr>
        <w:t>- показать клиенту, что консультант очень внимателен и пытается его понять</w:t>
      </w:r>
    </w:p>
    <w:p w:rsidR="00797209" w:rsidRPr="00A16C17" w:rsidRDefault="00797209" w:rsidP="00797209">
      <w:pPr>
        <w:widowControl w:val="0"/>
        <w:tabs>
          <w:tab w:val="right" w:leader="underscore" w:pos="9639"/>
        </w:tabs>
        <w:autoSpaceDE w:val="0"/>
        <w:autoSpaceDN w:val="0"/>
        <w:jc w:val="both"/>
        <w:rPr>
          <w:rFonts w:ascii="Arial" w:hAnsi="Arial" w:cs="Arial"/>
          <w:color w:val="000000"/>
          <w:sz w:val="20"/>
          <w:szCs w:val="20"/>
        </w:rPr>
      </w:pPr>
      <w:r w:rsidRPr="00A16C17">
        <w:rPr>
          <w:rFonts w:ascii="Arial" w:hAnsi="Arial" w:cs="Arial"/>
          <w:color w:val="000000"/>
          <w:sz w:val="20"/>
          <w:szCs w:val="20"/>
        </w:rPr>
        <w:t>-  заменить смысл утверждения клиента</w:t>
      </w:r>
    </w:p>
    <w:p w:rsidR="00797209" w:rsidRPr="00A16C17" w:rsidRDefault="00797209" w:rsidP="00797209">
      <w:pPr>
        <w:widowControl w:val="0"/>
        <w:tabs>
          <w:tab w:val="right" w:leader="underscore" w:pos="9639"/>
        </w:tabs>
        <w:autoSpaceDE w:val="0"/>
        <w:autoSpaceDN w:val="0"/>
        <w:jc w:val="both"/>
        <w:rPr>
          <w:rFonts w:ascii="Arial" w:hAnsi="Arial" w:cs="Arial"/>
          <w:color w:val="000000"/>
          <w:sz w:val="20"/>
          <w:szCs w:val="20"/>
        </w:rPr>
      </w:pPr>
      <w:r w:rsidRPr="00A16C17">
        <w:rPr>
          <w:rFonts w:ascii="Arial" w:hAnsi="Arial" w:cs="Arial"/>
          <w:color w:val="000000"/>
          <w:sz w:val="20"/>
          <w:szCs w:val="20"/>
        </w:rPr>
        <w:t>- проверить правильность понимания мыслей клиента консультантом</w:t>
      </w:r>
    </w:p>
    <w:p w:rsidR="00797209" w:rsidRPr="00A16C17" w:rsidRDefault="00797209" w:rsidP="00797209">
      <w:pPr>
        <w:pStyle w:val="afb"/>
        <w:ind w:left="0" w:firstLine="0"/>
        <w:contextualSpacing w:val="0"/>
        <w:rPr>
          <w:rFonts w:ascii="Arial" w:hAnsi="Arial" w:cs="Arial"/>
          <w:sz w:val="20"/>
          <w:szCs w:val="20"/>
        </w:rPr>
      </w:pPr>
      <w:r w:rsidRPr="00A16C17">
        <w:rPr>
          <w:rFonts w:ascii="Arial" w:eastAsia="Times New Roman" w:hAnsi="Arial" w:cs="Arial"/>
          <w:color w:val="000000"/>
          <w:sz w:val="20"/>
          <w:szCs w:val="20"/>
          <w:lang w:eastAsia="ru-RU"/>
        </w:rPr>
        <w:t>- предъявить мнение консультанта</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9. Консультирующий психолог в ходе интервью не должен:</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а) постоянно контролировать собственные личные проекции на содержание  темы заказа;</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б) рефлексировать в ходе интервью на тему заказа;</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 xml:space="preserve">в) </w:t>
      </w:r>
      <w:r w:rsidRPr="00A16C17">
        <w:rPr>
          <w:rFonts w:ascii="Arial" w:hAnsi="Arial" w:cs="Arial"/>
          <w:b/>
          <w:bCs/>
          <w:sz w:val="20"/>
          <w:szCs w:val="20"/>
          <w:lang w:eastAsia="en-US"/>
        </w:rPr>
        <w:t>давать советы клиенту по поводу решения его проблем</w:t>
      </w:r>
      <w:r w:rsidRPr="00A16C17">
        <w:rPr>
          <w:rFonts w:ascii="Arial" w:hAnsi="Arial" w:cs="Arial"/>
          <w:sz w:val="20"/>
          <w:szCs w:val="20"/>
          <w:lang w:eastAsia="en-US"/>
        </w:rPr>
        <w:t>.</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10. В каком из  видов консультирования консультант выступает в роли преподавателя (учителя):</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 xml:space="preserve">а) </w:t>
      </w:r>
      <w:r w:rsidRPr="00A16C17">
        <w:rPr>
          <w:rFonts w:ascii="Arial" w:hAnsi="Arial" w:cs="Arial"/>
          <w:b/>
          <w:bCs/>
          <w:sz w:val="20"/>
          <w:szCs w:val="20"/>
          <w:lang w:eastAsia="en-US"/>
        </w:rPr>
        <w:t>рационально-эмотивном консультировании;</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б) психоанализе;</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в) экзистенциальном.</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11. Представители одного из перечисленных направлений психологического консультирования заинтересованы в определении функциональных связей между внешними событиями и поведением пациента. Это направление называется;</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а) экзистенциальным;</w:t>
      </w:r>
    </w:p>
    <w:p w:rsidR="00797209" w:rsidRPr="00A16C17" w:rsidRDefault="00797209" w:rsidP="00797209">
      <w:pPr>
        <w:rPr>
          <w:rFonts w:ascii="Arial" w:hAnsi="Arial" w:cs="Arial"/>
          <w:sz w:val="20"/>
          <w:szCs w:val="20"/>
          <w:lang w:eastAsia="en-US"/>
        </w:rPr>
      </w:pPr>
      <w:r w:rsidRPr="00A16C17">
        <w:rPr>
          <w:rFonts w:ascii="Arial" w:hAnsi="Arial" w:cs="Arial"/>
          <w:b/>
          <w:bCs/>
          <w:sz w:val="20"/>
          <w:szCs w:val="20"/>
          <w:lang w:eastAsia="en-US"/>
        </w:rPr>
        <w:t>б) бихевиоральным</w:t>
      </w:r>
      <w:r w:rsidRPr="00A16C17">
        <w:rPr>
          <w:rFonts w:ascii="Arial" w:hAnsi="Arial" w:cs="Arial"/>
          <w:sz w:val="20"/>
          <w:szCs w:val="20"/>
          <w:lang w:eastAsia="en-US"/>
        </w:rPr>
        <w:t>;</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в) психоаналитическим.</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12. Когда в процессе психологического консультирования, консультант внимателен  к клиенту, повторяет его слова и выкристализовывает основную мысль в сжатом виде, то можно говорить о технике:</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а) перефразирования;</w:t>
      </w:r>
    </w:p>
    <w:p w:rsidR="00797209" w:rsidRPr="00A16C17" w:rsidRDefault="00797209" w:rsidP="00797209">
      <w:pPr>
        <w:rPr>
          <w:rFonts w:ascii="Arial" w:hAnsi="Arial" w:cs="Arial"/>
          <w:b/>
          <w:bCs/>
          <w:sz w:val="20"/>
          <w:szCs w:val="20"/>
          <w:lang w:eastAsia="en-US"/>
        </w:rPr>
      </w:pPr>
      <w:r w:rsidRPr="00A16C17">
        <w:rPr>
          <w:rFonts w:ascii="Arial" w:hAnsi="Arial" w:cs="Arial"/>
          <w:b/>
          <w:bCs/>
          <w:sz w:val="20"/>
          <w:szCs w:val="20"/>
          <w:lang w:eastAsia="en-US"/>
        </w:rPr>
        <w:t>б) обобщения;</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в) отражении чувств.</w:t>
      </w:r>
    </w:p>
    <w:p w:rsidR="00797209" w:rsidRPr="00A16C17" w:rsidRDefault="00797209" w:rsidP="00797209">
      <w:pPr>
        <w:pStyle w:val="afb"/>
        <w:ind w:left="0" w:firstLine="0"/>
        <w:contextualSpacing w:val="0"/>
        <w:rPr>
          <w:rFonts w:ascii="Arial" w:hAnsi="Arial" w:cs="Arial"/>
          <w:sz w:val="20"/>
          <w:szCs w:val="20"/>
        </w:rPr>
      </w:pPr>
    </w:p>
    <w:p w:rsidR="00797209" w:rsidRPr="00A16C17" w:rsidRDefault="00797209" w:rsidP="00797209">
      <w:pPr>
        <w:pStyle w:val="afb"/>
        <w:ind w:left="0" w:firstLine="709"/>
        <w:contextualSpacing w:val="0"/>
        <w:rPr>
          <w:rFonts w:ascii="Arial" w:hAnsi="Arial" w:cs="Arial"/>
          <w:sz w:val="24"/>
          <w:szCs w:val="24"/>
        </w:rPr>
      </w:pPr>
      <w:r w:rsidRPr="00A16C17">
        <w:rPr>
          <w:rFonts w:ascii="Arial" w:hAnsi="Arial" w:cs="Arial"/>
          <w:color w:val="000000" w:themeColor="text1"/>
          <w:sz w:val="24"/>
          <w:szCs w:val="24"/>
          <w:u w:val="single"/>
        </w:rPr>
        <w:t>2) открытые задания (ситуационные задачи, средний уровень сложности):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1. Субъективное видение общественной морали отдельным человеком – это:</w:t>
      </w:r>
    </w:p>
    <w:p w:rsidR="00797209" w:rsidRPr="00A16C17" w:rsidRDefault="00797209" w:rsidP="00797209">
      <w:pPr>
        <w:pStyle w:val="afb"/>
        <w:ind w:left="0" w:firstLine="0"/>
        <w:contextualSpacing w:val="0"/>
        <w:rPr>
          <w:rFonts w:ascii="Arial" w:hAnsi="Arial" w:cs="Arial"/>
          <w:b/>
          <w:bCs/>
          <w:sz w:val="20"/>
          <w:szCs w:val="20"/>
        </w:rPr>
      </w:pPr>
      <w:r w:rsidRPr="00A16C17">
        <w:rPr>
          <w:rFonts w:ascii="Arial" w:hAnsi="Arial" w:cs="Arial"/>
          <w:b/>
          <w:bCs/>
          <w:sz w:val="20"/>
          <w:szCs w:val="20"/>
        </w:rPr>
        <w:t>Ответ: нравственность</w:t>
      </w:r>
    </w:p>
    <w:p w:rsidR="00797209" w:rsidRPr="00A16C17" w:rsidRDefault="00797209" w:rsidP="00797209">
      <w:pPr>
        <w:pStyle w:val="afb"/>
        <w:ind w:left="0" w:firstLine="0"/>
        <w:rPr>
          <w:rFonts w:ascii="Arial" w:hAnsi="Arial" w:cs="Arial"/>
          <w:bCs/>
          <w:sz w:val="20"/>
          <w:szCs w:val="20"/>
        </w:rPr>
      </w:pPr>
      <w:r w:rsidRPr="00A16C17">
        <w:rPr>
          <w:rFonts w:ascii="Arial" w:hAnsi="Arial" w:cs="Arial"/>
          <w:bCs/>
          <w:sz w:val="20"/>
          <w:szCs w:val="20"/>
        </w:rPr>
        <w:t>ЗАДАНИЕ 2. Система обязательных правил поведения, выработанных в обществе, установленных государственной властью, санкционируемых государством, за нарушение которых предусмотрена юридическая ответственность, - это:</w:t>
      </w:r>
    </w:p>
    <w:p w:rsidR="00797209" w:rsidRPr="00A16C17" w:rsidRDefault="00797209" w:rsidP="00797209">
      <w:pPr>
        <w:pStyle w:val="afb"/>
        <w:ind w:left="0" w:firstLine="0"/>
        <w:contextualSpacing w:val="0"/>
        <w:rPr>
          <w:rFonts w:ascii="Arial" w:hAnsi="Arial" w:cs="Arial"/>
          <w:b/>
          <w:bCs/>
          <w:sz w:val="20"/>
          <w:szCs w:val="20"/>
        </w:rPr>
      </w:pPr>
      <w:r w:rsidRPr="00A16C17">
        <w:rPr>
          <w:rFonts w:ascii="Arial" w:hAnsi="Arial" w:cs="Arial"/>
          <w:b/>
          <w:bCs/>
          <w:sz w:val="20"/>
          <w:szCs w:val="20"/>
        </w:rPr>
        <w:t>Ответ: право</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hAnsi="Arial" w:cs="Arial"/>
          <w:bCs/>
          <w:sz w:val="20"/>
          <w:szCs w:val="20"/>
        </w:rPr>
        <w:t xml:space="preserve">ЗАДАНИЕ 3. </w:t>
      </w:r>
      <w:r w:rsidRPr="00A16C17">
        <w:rPr>
          <w:rFonts w:ascii="Arial" w:eastAsia="Arial" w:hAnsi="Arial" w:cs="Arial"/>
          <w:sz w:val="20"/>
          <w:szCs w:val="20"/>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797209" w:rsidRPr="00A16C17" w:rsidRDefault="00797209" w:rsidP="00797209">
      <w:pPr>
        <w:widowControl w:val="0"/>
        <w:autoSpaceDE w:val="0"/>
        <w:autoSpaceDN w:val="0"/>
        <w:jc w:val="both"/>
        <w:rPr>
          <w:rFonts w:ascii="Arial" w:eastAsia="Arial" w:hAnsi="Arial" w:cs="Arial"/>
          <w:b/>
          <w:sz w:val="20"/>
          <w:szCs w:val="20"/>
        </w:rPr>
      </w:pPr>
      <w:r w:rsidRPr="00A16C17">
        <w:rPr>
          <w:rFonts w:ascii="Arial" w:eastAsia="Arial" w:hAnsi="Arial" w:cs="Arial"/>
          <w:b/>
          <w:bCs/>
          <w:sz w:val="20"/>
          <w:szCs w:val="20"/>
        </w:rPr>
        <w:t>Ответ:</w:t>
      </w:r>
      <w:r w:rsidRPr="00A16C17">
        <w:rPr>
          <w:rFonts w:ascii="Arial" w:eastAsia="Arial" w:hAnsi="Arial" w:cs="Arial"/>
          <w:b/>
          <w:sz w:val="20"/>
          <w:szCs w:val="20"/>
        </w:rPr>
        <w:t xml:space="preserve">  молчание.</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4.  Реакция консультанта в процессе проведения консультации, противоречащая поведению клиента называется:</w:t>
      </w:r>
    </w:p>
    <w:p w:rsidR="00797209" w:rsidRPr="00A16C17" w:rsidRDefault="00797209" w:rsidP="00797209">
      <w:pPr>
        <w:pStyle w:val="afb"/>
        <w:ind w:left="0" w:firstLine="0"/>
        <w:contextualSpacing w:val="0"/>
        <w:rPr>
          <w:rFonts w:ascii="Arial" w:hAnsi="Arial" w:cs="Arial"/>
          <w:b/>
          <w:bCs/>
          <w:sz w:val="20"/>
          <w:szCs w:val="20"/>
        </w:rPr>
      </w:pPr>
      <w:r w:rsidRPr="00A16C17">
        <w:rPr>
          <w:rFonts w:ascii="Arial" w:eastAsia="Arial" w:hAnsi="Arial" w:cs="Arial"/>
          <w:b/>
          <w:bCs/>
          <w:sz w:val="20"/>
          <w:szCs w:val="20"/>
        </w:rPr>
        <w:t>Ответ</w:t>
      </w:r>
      <w:r w:rsidRPr="00A16C17">
        <w:rPr>
          <w:rFonts w:ascii="Arial" w:eastAsia="Arial" w:hAnsi="Arial" w:cs="Arial"/>
          <w:b/>
          <w:sz w:val="20"/>
          <w:szCs w:val="20"/>
        </w:rPr>
        <w:t>: конфронтация</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5.Техника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797209" w:rsidRPr="00A16C17" w:rsidRDefault="00797209" w:rsidP="00797209">
      <w:pPr>
        <w:rPr>
          <w:rFonts w:ascii="Arial" w:hAnsi="Arial" w:cs="Arial"/>
          <w:b/>
          <w:sz w:val="20"/>
          <w:szCs w:val="20"/>
          <w:lang w:eastAsia="en-US"/>
        </w:rPr>
      </w:pPr>
      <w:r w:rsidRPr="00A16C17">
        <w:rPr>
          <w:rFonts w:ascii="Arial" w:hAnsi="Arial" w:cs="Arial"/>
          <w:b/>
          <w:sz w:val="20"/>
          <w:szCs w:val="20"/>
          <w:lang w:eastAsia="en-US"/>
        </w:rPr>
        <w:t>Ответ:  молчание.</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6. Проекция клиентом прошлых или настоящих ощущений, установок или желаний на консультанта называется</w:t>
      </w:r>
    </w:p>
    <w:p w:rsidR="00797209" w:rsidRPr="00A16C17" w:rsidRDefault="00797209" w:rsidP="00797209">
      <w:pPr>
        <w:rPr>
          <w:rFonts w:ascii="Arial" w:hAnsi="Arial" w:cs="Arial"/>
          <w:b/>
          <w:sz w:val="20"/>
          <w:szCs w:val="20"/>
          <w:lang w:eastAsia="en-US"/>
        </w:rPr>
      </w:pPr>
      <w:r w:rsidRPr="00A16C17">
        <w:rPr>
          <w:rFonts w:ascii="Arial" w:hAnsi="Arial" w:cs="Arial"/>
          <w:b/>
          <w:sz w:val="20"/>
          <w:szCs w:val="20"/>
          <w:lang w:eastAsia="en-US"/>
        </w:rPr>
        <w:lastRenderedPageBreak/>
        <w:t>Ответ: перенос</w:t>
      </w:r>
    </w:p>
    <w:p w:rsidR="00797209" w:rsidRPr="00A16C17" w:rsidRDefault="00797209" w:rsidP="00797209">
      <w:pPr>
        <w:pStyle w:val="afb"/>
        <w:ind w:left="0" w:firstLine="0"/>
        <w:contextualSpacing w:val="0"/>
        <w:rPr>
          <w:rFonts w:ascii="Arial" w:hAnsi="Arial" w:cs="Arial"/>
          <w:bCs/>
          <w:sz w:val="20"/>
          <w:szCs w:val="20"/>
        </w:rPr>
      </w:pPr>
    </w:p>
    <w:p w:rsidR="00797209" w:rsidRPr="00A16C17" w:rsidRDefault="00797209" w:rsidP="00797209">
      <w:pPr>
        <w:pStyle w:val="afb"/>
        <w:ind w:left="0" w:firstLine="709"/>
        <w:contextualSpacing w:val="0"/>
        <w:rPr>
          <w:rFonts w:ascii="Arial" w:hAnsi="Arial" w:cs="Arial"/>
          <w:color w:val="333333"/>
          <w:sz w:val="24"/>
          <w:szCs w:val="24"/>
          <w:shd w:val="clear" w:color="auto" w:fill="FFFFFF"/>
        </w:rPr>
      </w:pPr>
      <w:r w:rsidRPr="00A16C17">
        <w:rPr>
          <w:rFonts w:ascii="Arial" w:hAnsi="Arial" w:cs="Arial"/>
          <w:color w:val="000000" w:themeColor="text1"/>
          <w:sz w:val="24"/>
          <w:szCs w:val="24"/>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color w:val="333333"/>
          <w:sz w:val="20"/>
          <w:szCs w:val="20"/>
          <w:shd w:val="clear" w:color="auto" w:fill="FFFFFF"/>
        </w:rPr>
        <w:t xml:space="preserve"> 1. Этично ли психологу брать обоих супругов в индивидуальную терапию?</w:t>
      </w:r>
    </w:p>
    <w:p w:rsidR="00797209" w:rsidRPr="00A16C17" w:rsidRDefault="00797209" w:rsidP="00797209">
      <w:pPr>
        <w:pStyle w:val="afb"/>
        <w:ind w:left="0" w:firstLine="0"/>
        <w:contextualSpacing w:val="0"/>
        <w:rPr>
          <w:rFonts w:ascii="Arial" w:hAnsi="Arial" w:cs="Arial"/>
          <w:b/>
          <w:bCs/>
          <w:color w:val="333333"/>
          <w:sz w:val="20"/>
          <w:szCs w:val="20"/>
          <w:shd w:val="clear" w:color="auto" w:fill="FFFFFF"/>
        </w:rPr>
      </w:pPr>
      <w:r w:rsidRPr="00A16C17">
        <w:rPr>
          <w:rFonts w:ascii="Arial" w:hAnsi="Arial" w:cs="Arial"/>
          <w:b/>
          <w:bCs/>
          <w:color w:val="333333"/>
          <w:sz w:val="20"/>
          <w:szCs w:val="20"/>
          <w:shd w:val="clear" w:color="auto" w:fill="FFFFFF"/>
        </w:rPr>
        <w:t>Ответ: такая ситуация не желательна, психологу будет сложно сохранять нейтральность.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color w:val="333333"/>
          <w:sz w:val="20"/>
          <w:szCs w:val="20"/>
          <w:shd w:val="clear" w:color="auto" w:fill="FFFFFF"/>
        </w:rPr>
        <w:t xml:space="preserve"> 2. Клиент говорит психологу о своей симпатии к нему, о его сексуальной привлекательности, пытается ухаживать за психологом. Этично ли психологу отвечать на эти знаки внимания и совмещать работу и близкие отношения?</w:t>
      </w:r>
    </w:p>
    <w:p w:rsidR="00797209" w:rsidRPr="00A16C17" w:rsidRDefault="00797209" w:rsidP="00797209">
      <w:pPr>
        <w:jc w:val="both"/>
        <w:rPr>
          <w:rFonts w:ascii="Arial" w:hAnsi="Arial" w:cs="Arial"/>
          <w:b/>
          <w:bCs/>
          <w:color w:val="333333"/>
          <w:sz w:val="20"/>
          <w:szCs w:val="20"/>
          <w:shd w:val="clear" w:color="auto" w:fill="FFFFFF"/>
        </w:rPr>
      </w:pPr>
      <w:r w:rsidRPr="00A16C17">
        <w:rPr>
          <w:rFonts w:ascii="Arial" w:hAnsi="Arial" w:cs="Arial"/>
          <w:b/>
          <w:bCs/>
          <w:color w:val="333333"/>
          <w:sz w:val="20"/>
          <w:szCs w:val="20"/>
          <w:shd w:val="clear" w:color="auto" w:fill="FFFFFF"/>
        </w:rPr>
        <w:t>Ответ: нет, профессиональная этика не позволяет психологу выходить из своей позиции.</w:t>
      </w:r>
    </w:p>
    <w:p w:rsidR="00797209" w:rsidRPr="00A16C17" w:rsidRDefault="00797209" w:rsidP="00797209">
      <w:pPr>
        <w:widowControl w:val="0"/>
        <w:tabs>
          <w:tab w:val="right" w:pos="9072"/>
        </w:tabs>
        <w:autoSpaceDE w:val="0"/>
        <w:autoSpaceDN w:val="0"/>
        <w:jc w:val="both"/>
        <w:rPr>
          <w:rFonts w:ascii="Arial" w:hAnsi="Arial" w:cs="Arial"/>
          <w:sz w:val="20"/>
          <w:szCs w:val="20"/>
        </w:rPr>
      </w:pPr>
      <w:r w:rsidRPr="00A16C17">
        <w:rPr>
          <w:rFonts w:ascii="Arial" w:hAnsi="Arial" w:cs="Arial"/>
          <w:bCs/>
          <w:color w:val="333333"/>
          <w:sz w:val="20"/>
          <w:szCs w:val="20"/>
          <w:shd w:val="clear" w:color="auto" w:fill="FFFFFF"/>
        </w:rPr>
        <w:t xml:space="preserve">ЗАДАНИЕ 3. </w:t>
      </w:r>
      <w:r w:rsidRPr="00A16C17">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Разработайте коррекционнно-развивающую программу с целью гармонизации психического функционирования подростка.. </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Ответ: Программа коррекционно-развивающая.</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3. Осуществлять индивидуальную консультативную деятельность по работе с травмой подростка.</w:t>
      </w:r>
    </w:p>
    <w:p w:rsidR="00797209" w:rsidRPr="00A16C17" w:rsidRDefault="00797209" w:rsidP="00797209">
      <w:pPr>
        <w:widowControl w:val="0"/>
        <w:tabs>
          <w:tab w:val="right" w:pos="9072"/>
        </w:tabs>
        <w:autoSpaceDE w:val="0"/>
        <w:autoSpaceDN w:val="0"/>
        <w:jc w:val="both"/>
        <w:rPr>
          <w:rFonts w:ascii="Arial" w:hAnsi="Arial" w:cs="Arial"/>
          <w:sz w:val="20"/>
          <w:szCs w:val="20"/>
        </w:rPr>
      </w:pPr>
      <w:r w:rsidRPr="00A16C17">
        <w:rPr>
          <w:rFonts w:ascii="Arial" w:hAnsi="Arial" w:cs="Arial"/>
          <w:sz w:val="20"/>
          <w:szCs w:val="20"/>
        </w:rPr>
        <w:t xml:space="preserve">ЗАДАНИЕ 4. </w:t>
      </w:r>
      <w:r w:rsidRPr="00A16C17">
        <w:rPr>
          <w:rFonts w:ascii="Arial" w:eastAsia="Arial" w:hAnsi="Arial" w:cs="Arial"/>
          <w:sz w:val="20"/>
          <w:szCs w:val="20"/>
        </w:rPr>
        <w:t xml:space="preserve"> </w:t>
      </w:r>
      <w:r w:rsidRPr="00A16C17">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м-ры помощи Вы можете предложить? </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 xml:space="preserve">Ответ: Основные проблемы клиента: проблемы с поиском работы, социальная дезадаптация, необходимость в социальной реабилитации, работа психолога с ПТСР.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w:t>
      </w:r>
    </w:p>
    <w:p w:rsidR="00797209" w:rsidRPr="00A16C17" w:rsidRDefault="00797209" w:rsidP="00797209">
      <w:pPr>
        <w:jc w:val="both"/>
        <w:rPr>
          <w:rFonts w:ascii="Arial" w:hAnsi="Arial" w:cs="Arial"/>
          <w:b/>
          <w:bCs/>
          <w:color w:val="333333"/>
          <w:sz w:val="20"/>
          <w:szCs w:val="20"/>
          <w:shd w:val="clear" w:color="auto" w:fill="FFFFFF"/>
        </w:rPr>
      </w:pPr>
      <w:r w:rsidRPr="00A16C17">
        <w:rPr>
          <w:rFonts w:ascii="Arial" w:hAnsi="Arial" w:cs="Arial"/>
          <w:b/>
          <w:sz w:val="20"/>
          <w:szCs w:val="20"/>
        </w:rPr>
        <w:t>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797209" w:rsidRPr="00A16C17" w:rsidRDefault="00797209" w:rsidP="00797209">
      <w:pPr>
        <w:jc w:val="both"/>
        <w:rPr>
          <w:rFonts w:ascii="Arial" w:hAnsi="Arial" w:cs="Arial"/>
          <w:b/>
          <w:bCs/>
          <w:sz w:val="20"/>
          <w:szCs w:val="20"/>
        </w:rPr>
      </w:pPr>
      <w:r w:rsidRPr="00A16C17">
        <w:rPr>
          <w:rFonts w:ascii="Arial" w:hAnsi="Arial" w:cs="Arial"/>
          <w:sz w:val="20"/>
          <w:szCs w:val="20"/>
          <w:lang w:eastAsia="en-US"/>
        </w:rPr>
        <w:t>ЗАДАНИЕ 5</w:t>
      </w:r>
      <w:r w:rsidRPr="00A16C17">
        <w:rPr>
          <w:rFonts w:ascii="Arial" w:hAnsi="Arial" w:cs="Arial"/>
          <w:b/>
          <w:bCs/>
          <w:sz w:val="20"/>
          <w:szCs w:val="20"/>
        </w:rPr>
        <w:t xml:space="preserve">. </w:t>
      </w:r>
      <w:r w:rsidRPr="00A16C17">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w:t>
      </w:r>
    </w:p>
    <w:p w:rsidR="00797209" w:rsidRPr="00A16C17" w:rsidRDefault="00797209" w:rsidP="00797209">
      <w:pPr>
        <w:jc w:val="both"/>
        <w:rPr>
          <w:rFonts w:ascii="Arial" w:hAnsi="Arial" w:cs="Arial"/>
          <w:sz w:val="20"/>
          <w:szCs w:val="20"/>
        </w:rPr>
      </w:pPr>
      <w:r w:rsidRPr="00A16C17">
        <w:rPr>
          <w:rFonts w:ascii="Arial" w:hAnsi="Arial" w:cs="Arial"/>
          <w:sz w:val="20"/>
          <w:szCs w:val="20"/>
        </w:rPr>
        <w:t>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 xml:space="preserve">Проблемы семьи: жестокое обращение с детьми, аддик-тивное поведение членов семьи, травма потери в результате смерти матери, социальная дезадаптация отца, девиантное поведение Семена. При решении данной проблемы должны быть задействованы следующие учреждения: отдел опеки и попечи-тельства (поиск близких родственников по присмотру или опеки над детьми по причине алгоголизма отца), органы социальной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w:t>
      </w:r>
      <w:r w:rsidRPr="00A16C17">
        <w:rPr>
          <w:rFonts w:ascii="Arial" w:hAnsi="Arial" w:cs="Arial"/>
          <w:b/>
          <w:sz w:val="20"/>
          <w:szCs w:val="20"/>
        </w:rPr>
        <w:lastRenderedPageBreak/>
        <w:t>отца, жестоко обращающегося с детьми), служба психологической помощи (с целью отработки травмы потери).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Программа коррекционно-развивающая.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Осуществлять индивидуальную консультативную деятельность по работе с травмой подростка.</w:t>
      </w:r>
    </w:p>
    <w:p w:rsidR="00797209" w:rsidRPr="00A16C17" w:rsidRDefault="00797209" w:rsidP="00797209">
      <w:pPr>
        <w:jc w:val="both"/>
        <w:rPr>
          <w:rFonts w:ascii="Arial" w:hAnsi="Arial" w:cs="Arial"/>
          <w:sz w:val="20"/>
          <w:szCs w:val="20"/>
        </w:rPr>
      </w:pPr>
      <w:r w:rsidRPr="00A16C17">
        <w:rPr>
          <w:rFonts w:ascii="Arial" w:hAnsi="Arial" w:cs="Arial"/>
          <w:sz w:val="20"/>
          <w:szCs w:val="20"/>
          <w:lang w:eastAsia="en-US"/>
        </w:rPr>
        <w:t>ЗАДАНИЕ</w:t>
      </w:r>
      <w:r w:rsidRPr="00A16C17">
        <w:rPr>
          <w:rFonts w:ascii="Arial" w:hAnsi="Arial" w:cs="Arial"/>
          <w:sz w:val="20"/>
          <w:szCs w:val="20"/>
        </w:rPr>
        <w:t xml:space="preserve"> 6. 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 xml:space="preserve">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ОПК-6 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Б1.О.26 Введение в профессию (1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w:t>
      </w:r>
      <w:r w:rsidRPr="00A16C17">
        <w:rPr>
          <w:rStyle w:val="af3"/>
          <w:rFonts w:ascii="Arial"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Краткое, стандартизированное психологическое испытание, в результате которого делается попытка оценить тот или иной психологический феномен или личность в целом, называется:</w:t>
      </w:r>
    </w:p>
    <w:p w:rsidR="00797209" w:rsidRPr="00A16C17" w:rsidRDefault="00797209" w:rsidP="00797209">
      <w:pPr>
        <w:pStyle w:val="af2"/>
        <w:numPr>
          <w:ilvl w:val="0"/>
          <w:numId w:val="32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наблюдением</w:t>
      </w:r>
    </w:p>
    <w:p w:rsidR="00797209" w:rsidRPr="00A16C17" w:rsidRDefault="00797209" w:rsidP="00797209">
      <w:pPr>
        <w:pStyle w:val="af2"/>
        <w:numPr>
          <w:ilvl w:val="0"/>
          <w:numId w:val="323"/>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экспериментом</w:t>
      </w:r>
    </w:p>
    <w:p w:rsidR="00797209" w:rsidRPr="00A16C17" w:rsidRDefault="00797209" w:rsidP="00797209">
      <w:pPr>
        <w:pStyle w:val="af2"/>
        <w:numPr>
          <w:ilvl w:val="0"/>
          <w:numId w:val="323"/>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тестированием</w:t>
      </w:r>
    </w:p>
    <w:p w:rsidR="00797209" w:rsidRPr="00A16C17" w:rsidRDefault="00797209" w:rsidP="00797209">
      <w:pPr>
        <w:pStyle w:val="af2"/>
        <w:numPr>
          <w:ilvl w:val="0"/>
          <w:numId w:val="323"/>
        </w:numPr>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shd w:val="clear" w:color="auto" w:fill="FFFFFF"/>
        </w:rPr>
        <w:t>самонаблюдением</w:t>
      </w:r>
    </w:p>
    <w:p w:rsidR="00797209" w:rsidRPr="00A16C17" w:rsidRDefault="00797209" w:rsidP="00797209">
      <w:pPr>
        <w:pStyle w:val="af2"/>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2. Активное вмешательство психолога в деятельность испытуемого с целью создания условий для установления интересующего его психологического факта называется:</w:t>
      </w:r>
    </w:p>
    <w:p w:rsidR="00797209" w:rsidRPr="00A16C17" w:rsidRDefault="00797209" w:rsidP="00797209">
      <w:pPr>
        <w:pStyle w:val="af2"/>
        <w:numPr>
          <w:ilvl w:val="0"/>
          <w:numId w:val="32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контекст-анализом</w:t>
      </w:r>
    </w:p>
    <w:p w:rsidR="00797209" w:rsidRPr="00A16C17" w:rsidRDefault="00797209" w:rsidP="00797209">
      <w:pPr>
        <w:pStyle w:val="af2"/>
        <w:numPr>
          <w:ilvl w:val="0"/>
          <w:numId w:val="32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анализом продуктов деятельности</w:t>
      </w:r>
    </w:p>
    <w:p w:rsidR="00797209" w:rsidRPr="00A16C17" w:rsidRDefault="00797209" w:rsidP="00797209">
      <w:pPr>
        <w:pStyle w:val="af2"/>
        <w:numPr>
          <w:ilvl w:val="0"/>
          <w:numId w:val="32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беседой</w:t>
      </w:r>
    </w:p>
    <w:p w:rsidR="00797209" w:rsidRPr="00A16C17" w:rsidRDefault="00797209" w:rsidP="00797209">
      <w:pPr>
        <w:pStyle w:val="af2"/>
        <w:numPr>
          <w:ilvl w:val="0"/>
          <w:numId w:val="322"/>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экспериментом</w:t>
      </w:r>
    </w:p>
    <w:p w:rsidR="00797209" w:rsidRPr="00A16C17" w:rsidRDefault="00797209" w:rsidP="00797209">
      <w:pPr>
        <w:pStyle w:val="af2"/>
        <w:spacing w:after="0"/>
        <w:ind w:left="0" w:firstLine="709"/>
        <w:jc w:val="both"/>
        <w:rPr>
          <w:rStyle w:val="afe"/>
          <w:rFonts w:ascii="Arial" w:eastAsia="Tahoma" w:hAnsi="Arial" w:cs="Arial"/>
          <w:b w:val="0"/>
          <w:bCs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3. Существенным признаком предложенного А.Ф. Лазурским естественного эксперимента в отличие от эксперимента лабораторного является:</w:t>
      </w:r>
    </w:p>
    <w:p w:rsidR="00797209" w:rsidRPr="00A16C17" w:rsidRDefault="00797209" w:rsidP="00797209">
      <w:pPr>
        <w:pStyle w:val="af2"/>
        <w:numPr>
          <w:ilvl w:val="0"/>
          <w:numId w:val="32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применение специальной аппаратуры и четко спланированных заданий</w:t>
      </w:r>
    </w:p>
    <w:p w:rsidR="00797209" w:rsidRPr="00A16C17" w:rsidRDefault="00797209" w:rsidP="00797209">
      <w:pPr>
        <w:pStyle w:val="af2"/>
        <w:numPr>
          <w:ilvl w:val="0"/>
          <w:numId w:val="32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проведение эксперимента без использования технических средств</w:t>
      </w:r>
    </w:p>
    <w:p w:rsidR="00797209" w:rsidRPr="00A16C17" w:rsidRDefault="00797209" w:rsidP="00797209">
      <w:pPr>
        <w:pStyle w:val="af2"/>
        <w:numPr>
          <w:ilvl w:val="0"/>
          <w:numId w:val="321"/>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включение экспериментатора в выполнение задания вместе с испытуемым</w:t>
      </w:r>
    </w:p>
    <w:p w:rsidR="00797209" w:rsidRPr="00A16C17" w:rsidRDefault="00797209" w:rsidP="00797209">
      <w:pPr>
        <w:pStyle w:val="af2"/>
        <w:numPr>
          <w:ilvl w:val="0"/>
          <w:numId w:val="321"/>
        </w:numPr>
        <w:spacing w:after="0"/>
        <w:ind w:left="0" w:firstLine="709"/>
        <w:jc w:val="both"/>
        <w:rPr>
          <w:rStyle w:val="afe"/>
          <w:rFonts w:ascii="Arial" w:eastAsia="Tahoma" w:hAnsi="Arial" w:cs="Arial"/>
          <w:sz w:val="20"/>
          <w:szCs w:val="20"/>
          <w:shd w:val="clear" w:color="auto" w:fill="FFFFFF"/>
        </w:rPr>
      </w:pPr>
      <w:r w:rsidRPr="00A16C17">
        <w:rPr>
          <w:rFonts w:ascii="Arial" w:hAnsi="Arial" w:cs="Arial"/>
          <w:b/>
          <w:sz w:val="20"/>
          <w:szCs w:val="20"/>
          <w:shd w:val="clear" w:color="auto" w:fill="FFFFFF"/>
        </w:rPr>
        <w:lastRenderedPageBreak/>
        <w:t xml:space="preserve">эксперимент не связан с созданием искусственных условий, проводится в привычной для испытуемого обстановке, причем он </w:t>
      </w:r>
      <w:r w:rsidRPr="00A16C17">
        <w:rPr>
          <w:rStyle w:val="afe"/>
          <w:rFonts w:ascii="Arial" w:eastAsia="Tahoma" w:hAnsi="Arial" w:cs="Arial"/>
          <w:sz w:val="20"/>
          <w:szCs w:val="20"/>
          <w:shd w:val="clear" w:color="auto" w:fill="FFFFFF"/>
        </w:rPr>
        <w:t>не осведомлен о проводящемся исследовании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4. ДДО Е.А. Климова выделяет ориентацию на следующие жизненные сферы:</w:t>
      </w:r>
    </w:p>
    <w:p w:rsidR="00797209" w:rsidRPr="00A16C17" w:rsidRDefault="00797209" w:rsidP="00797209">
      <w:pPr>
        <w:pStyle w:val="afb"/>
        <w:numPr>
          <w:ilvl w:val="0"/>
          <w:numId w:val="320"/>
        </w:numPr>
        <w:ind w:left="0" w:firstLine="709"/>
        <w:contextualSpacing w:val="0"/>
        <w:rPr>
          <w:rFonts w:ascii="Arial" w:hAnsi="Arial" w:cs="Arial"/>
          <w:sz w:val="20"/>
          <w:szCs w:val="20"/>
        </w:rPr>
      </w:pPr>
      <w:r w:rsidRPr="00A16C17">
        <w:rPr>
          <w:rFonts w:ascii="Arial" w:hAnsi="Arial" w:cs="Arial"/>
          <w:sz w:val="20"/>
          <w:szCs w:val="20"/>
        </w:rPr>
        <w:t>семью, профессию, природу</w:t>
      </w:r>
    </w:p>
    <w:p w:rsidR="00797209" w:rsidRPr="00A16C17" w:rsidRDefault="00797209" w:rsidP="00797209">
      <w:pPr>
        <w:pStyle w:val="afb"/>
        <w:numPr>
          <w:ilvl w:val="0"/>
          <w:numId w:val="320"/>
        </w:numPr>
        <w:ind w:left="0" w:firstLine="709"/>
        <w:contextualSpacing w:val="0"/>
        <w:rPr>
          <w:rFonts w:ascii="Arial" w:hAnsi="Arial" w:cs="Arial"/>
          <w:sz w:val="20"/>
          <w:szCs w:val="20"/>
        </w:rPr>
      </w:pPr>
      <w:r w:rsidRPr="00A16C17">
        <w:rPr>
          <w:rFonts w:ascii="Arial" w:hAnsi="Arial" w:cs="Arial"/>
          <w:sz w:val="20"/>
          <w:szCs w:val="20"/>
        </w:rPr>
        <w:t>себя, другого, большой социум</w:t>
      </w:r>
    </w:p>
    <w:p w:rsidR="00797209" w:rsidRPr="00A16C17" w:rsidRDefault="00797209" w:rsidP="00797209">
      <w:pPr>
        <w:pStyle w:val="afb"/>
        <w:numPr>
          <w:ilvl w:val="0"/>
          <w:numId w:val="320"/>
        </w:numPr>
        <w:ind w:left="0" w:firstLine="709"/>
        <w:contextualSpacing w:val="0"/>
        <w:rPr>
          <w:rFonts w:ascii="Arial" w:hAnsi="Arial" w:cs="Arial"/>
          <w:b/>
          <w:sz w:val="20"/>
          <w:szCs w:val="20"/>
        </w:rPr>
      </w:pPr>
      <w:r w:rsidRPr="00A16C17">
        <w:rPr>
          <w:rFonts w:ascii="Arial" w:hAnsi="Arial" w:cs="Arial"/>
          <w:b/>
          <w:sz w:val="20"/>
          <w:szCs w:val="20"/>
        </w:rPr>
        <w:t>человека, природу, технику, знаковые системы, художественный образ</w:t>
      </w:r>
    </w:p>
    <w:p w:rsidR="00797209" w:rsidRPr="00A16C17" w:rsidRDefault="00797209" w:rsidP="00797209">
      <w:pPr>
        <w:pStyle w:val="afb"/>
        <w:numPr>
          <w:ilvl w:val="0"/>
          <w:numId w:val="320"/>
        </w:numPr>
        <w:ind w:left="0" w:firstLine="709"/>
        <w:contextualSpacing w:val="0"/>
        <w:rPr>
          <w:rFonts w:ascii="Arial" w:hAnsi="Arial" w:cs="Arial"/>
          <w:sz w:val="20"/>
          <w:szCs w:val="20"/>
        </w:rPr>
      </w:pPr>
      <w:r w:rsidRPr="00A16C17">
        <w:rPr>
          <w:rFonts w:ascii="Arial" w:hAnsi="Arial" w:cs="Arial"/>
          <w:sz w:val="20"/>
          <w:szCs w:val="20"/>
        </w:rPr>
        <w:t>личность в прошлом, личность в настоящем, личность в будущем</w:t>
      </w:r>
    </w:p>
    <w:p w:rsidR="00797209" w:rsidRPr="00A16C17" w:rsidRDefault="00797209" w:rsidP="00797209">
      <w:pPr>
        <w:pStyle w:val="a1"/>
        <w:spacing w:after="0"/>
        <w:ind w:firstLine="709"/>
        <w:jc w:val="both"/>
        <w:rPr>
          <w:rFonts w:ascii="Arial" w:hAnsi="Arial" w:cs="Arial"/>
          <w:sz w:val="20"/>
          <w:szCs w:val="20"/>
          <w:shd w:val="clear" w:color="auto" w:fill="FFFFFF"/>
        </w:rPr>
      </w:pPr>
      <w:r w:rsidRPr="00A16C17">
        <w:rPr>
          <w:rFonts w:ascii="Arial" w:hAnsi="Arial" w:cs="Arial"/>
          <w:sz w:val="20"/>
          <w:szCs w:val="20"/>
        </w:rPr>
        <w:t>ЗАДАНИЕ 5.</w:t>
      </w:r>
      <w:r w:rsidRPr="00A16C17">
        <w:rPr>
          <w:rFonts w:ascii="Arial" w:hAnsi="Arial" w:cs="Arial"/>
          <w:sz w:val="20"/>
          <w:szCs w:val="20"/>
          <w:shd w:val="clear" w:color="auto" w:fill="FFFFFF"/>
        </w:rPr>
        <w:t xml:space="preserve"> Для выявления личностных особенностей в психодиагностике не используются:</w:t>
      </w:r>
    </w:p>
    <w:p w:rsidR="00797209" w:rsidRPr="00A16C17" w:rsidRDefault="00797209" w:rsidP="00797209">
      <w:pPr>
        <w:pStyle w:val="a1"/>
        <w:numPr>
          <w:ilvl w:val="0"/>
          <w:numId w:val="31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личностные опросники</w:t>
      </w:r>
    </w:p>
    <w:p w:rsidR="00797209" w:rsidRPr="00A16C17" w:rsidRDefault="00797209" w:rsidP="00797209">
      <w:pPr>
        <w:pStyle w:val="a1"/>
        <w:numPr>
          <w:ilvl w:val="0"/>
          <w:numId w:val="319"/>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проективные методики</w:t>
      </w:r>
    </w:p>
    <w:p w:rsidR="00797209" w:rsidRPr="00A16C17" w:rsidRDefault="00797209" w:rsidP="00797209">
      <w:pPr>
        <w:pStyle w:val="a1"/>
        <w:numPr>
          <w:ilvl w:val="0"/>
          <w:numId w:val="319"/>
        </w:numPr>
        <w:spacing w:after="0"/>
        <w:ind w:left="0" w:firstLine="709"/>
        <w:jc w:val="both"/>
        <w:rPr>
          <w:rFonts w:ascii="Arial" w:hAnsi="Arial" w:cs="Arial"/>
          <w:b/>
          <w:sz w:val="20"/>
          <w:szCs w:val="20"/>
        </w:rPr>
      </w:pPr>
      <w:r w:rsidRPr="00A16C17">
        <w:rPr>
          <w:rFonts w:ascii="Arial" w:hAnsi="Arial" w:cs="Arial"/>
          <w:b/>
          <w:sz w:val="20"/>
          <w:szCs w:val="20"/>
          <w:shd w:val="clear" w:color="auto" w:fill="FFFFFF"/>
        </w:rPr>
        <w:t>диалогические техники</w:t>
      </w:r>
    </w:p>
    <w:p w:rsidR="00797209" w:rsidRPr="00A16C17" w:rsidRDefault="00797209" w:rsidP="00797209">
      <w:pPr>
        <w:pStyle w:val="a1"/>
        <w:numPr>
          <w:ilvl w:val="0"/>
          <w:numId w:val="319"/>
        </w:numPr>
        <w:spacing w:after="0"/>
        <w:ind w:left="0" w:firstLine="709"/>
        <w:jc w:val="both"/>
        <w:rPr>
          <w:rFonts w:ascii="Arial" w:hAnsi="Arial" w:cs="Arial"/>
          <w:sz w:val="20"/>
          <w:szCs w:val="20"/>
        </w:rPr>
      </w:pPr>
      <w:r w:rsidRPr="00A16C17">
        <w:rPr>
          <w:rFonts w:ascii="Arial" w:hAnsi="Arial" w:cs="Arial"/>
          <w:sz w:val="20"/>
          <w:szCs w:val="20"/>
        </w:rPr>
        <w:t>г) шкальные техники</w:t>
      </w:r>
    </w:p>
    <w:p w:rsidR="00797209" w:rsidRPr="00A16C17" w:rsidRDefault="00797209" w:rsidP="00797209">
      <w:pPr>
        <w:pStyle w:val="a1"/>
        <w:spacing w:after="0"/>
        <w:ind w:firstLine="709"/>
        <w:jc w:val="both"/>
        <w:rPr>
          <w:rFonts w:ascii="Arial" w:hAnsi="Arial" w:cs="Arial"/>
          <w:sz w:val="20"/>
          <w:szCs w:val="20"/>
        </w:rPr>
      </w:pPr>
      <w:r w:rsidRPr="00A16C17">
        <w:rPr>
          <w:rFonts w:ascii="Arial" w:hAnsi="Arial" w:cs="Arial"/>
          <w:sz w:val="20"/>
          <w:szCs w:val="20"/>
        </w:rPr>
        <w:t>ЗАДАНИЕ 6. Для диагностики наличия пограничных состояний характера и психопатий у подростков предназначен тест:</w:t>
      </w:r>
    </w:p>
    <w:p w:rsidR="00797209" w:rsidRPr="00A16C17" w:rsidRDefault="00797209" w:rsidP="00797209">
      <w:pPr>
        <w:pStyle w:val="a1"/>
        <w:numPr>
          <w:ilvl w:val="0"/>
          <w:numId w:val="318"/>
        </w:numPr>
        <w:spacing w:after="0"/>
        <w:ind w:left="0" w:firstLine="709"/>
        <w:jc w:val="both"/>
        <w:rPr>
          <w:rFonts w:ascii="Arial" w:hAnsi="Arial" w:cs="Arial"/>
          <w:sz w:val="20"/>
          <w:szCs w:val="20"/>
        </w:rPr>
      </w:pPr>
      <w:r w:rsidRPr="00A16C17">
        <w:rPr>
          <w:rFonts w:ascii="Arial" w:hAnsi="Arial" w:cs="Arial"/>
          <w:sz w:val="20"/>
          <w:szCs w:val="20"/>
        </w:rPr>
        <w:t>16-</w:t>
      </w:r>
      <w:r w:rsidRPr="00A16C17">
        <w:rPr>
          <w:rFonts w:ascii="Arial" w:hAnsi="Arial" w:cs="Arial"/>
          <w:sz w:val="20"/>
          <w:szCs w:val="20"/>
          <w:lang w:val="en-US"/>
        </w:rPr>
        <w:t>PF</w:t>
      </w:r>
      <w:r w:rsidRPr="00A16C17">
        <w:rPr>
          <w:rFonts w:ascii="Arial" w:hAnsi="Arial" w:cs="Arial"/>
          <w:sz w:val="20"/>
          <w:szCs w:val="20"/>
        </w:rPr>
        <w:t xml:space="preserve"> Р.Б. Кеттелла</w:t>
      </w:r>
    </w:p>
    <w:p w:rsidR="00797209" w:rsidRPr="00A16C17" w:rsidRDefault="00797209" w:rsidP="00797209">
      <w:pPr>
        <w:pStyle w:val="a1"/>
        <w:numPr>
          <w:ilvl w:val="0"/>
          <w:numId w:val="318"/>
        </w:numPr>
        <w:spacing w:after="0"/>
        <w:ind w:left="0" w:firstLine="709"/>
        <w:jc w:val="both"/>
        <w:rPr>
          <w:rFonts w:ascii="Arial" w:hAnsi="Arial" w:cs="Arial"/>
          <w:sz w:val="20"/>
          <w:szCs w:val="20"/>
        </w:rPr>
      </w:pPr>
      <w:r w:rsidRPr="00A16C17">
        <w:rPr>
          <w:rFonts w:ascii="Arial" w:hAnsi="Arial" w:cs="Arial"/>
          <w:sz w:val="20"/>
          <w:szCs w:val="20"/>
        </w:rPr>
        <w:t>MMPI</w:t>
      </w:r>
    </w:p>
    <w:p w:rsidR="00797209" w:rsidRPr="00A16C17" w:rsidRDefault="00797209" w:rsidP="00797209">
      <w:pPr>
        <w:pStyle w:val="a1"/>
        <w:numPr>
          <w:ilvl w:val="0"/>
          <w:numId w:val="318"/>
        </w:numPr>
        <w:spacing w:after="0"/>
        <w:ind w:left="0" w:firstLine="709"/>
        <w:jc w:val="both"/>
        <w:rPr>
          <w:rFonts w:ascii="Arial" w:hAnsi="Arial" w:cs="Arial"/>
          <w:b/>
          <w:sz w:val="20"/>
          <w:szCs w:val="20"/>
        </w:rPr>
      </w:pPr>
      <w:r w:rsidRPr="00A16C17">
        <w:rPr>
          <w:rFonts w:ascii="Arial" w:hAnsi="Arial" w:cs="Arial"/>
          <w:b/>
          <w:sz w:val="20"/>
          <w:szCs w:val="20"/>
        </w:rPr>
        <w:t>ПДО А.Е. Личко</w:t>
      </w:r>
    </w:p>
    <w:p w:rsidR="00797209" w:rsidRPr="00A16C17" w:rsidRDefault="00797209" w:rsidP="00797209">
      <w:pPr>
        <w:pStyle w:val="a1"/>
        <w:numPr>
          <w:ilvl w:val="0"/>
          <w:numId w:val="318"/>
        </w:numPr>
        <w:spacing w:after="0"/>
        <w:ind w:left="0" w:firstLine="709"/>
        <w:jc w:val="both"/>
        <w:rPr>
          <w:rFonts w:ascii="Arial" w:hAnsi="Arial" w:cs="Arial"/>
          <w:sz w:val="20"/>
          <w:szCs w:val="20"/>
        </w:rPr>
      </w:pPr>
      <w:r w:rsidRPr="00A16C17">
        <w:rPr>
          <w:rFonts w:ascii="Arial" w:hAnsi="Arial" w:cs="Arial"/>
          <w:sz w:val="20"/>
          <w:szCs w:val="20"/>
          <w:lang w:val="en-US"/>
        </w:rPr>
        <w:t>EPI</w:t>
      </w:r>
      <w:r w:rsidRPr="00A16C17">
        <w:rPr>
          <w:rFonts w:ascii="Arial" w:hAnsi="Arial" w:cs="Arial"/>
          <w:sz w:val="20"/>
          <w:szCs w:val="20"/>
        </w:rPr>
        <w:t xml:space="preserve"> Г. Айзенка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7. Требование наличия инструкции в протоколе, предназначенном для фиксации ответов испытуемого, обязательно при:</w:t>
      </w:r>
    </w:p>
    <w:p w:rsidR="00797209" w:rsidRPr="00A16C17" w:rsidRDefault="00797209" w:rsidP="00797209">
      <w:pPr>
        <w:pStyle w:val="afb"/>
        <w:numPr>
          <w:ilvl w:val="0"/>
          <w:numId w:val="317"/>
        </w:numPr>
        <w:ind w:left="0" w:firstLine="709"/>
        <w:contextualSpacing w:val="0"/>
        <w:rPr>
          <w:rFonts w:ascii="Arial" w:hAnsi="Arial" w:cs="Arial"/>
          <w:sz w:val="20"/>
          <w:szCs w:val="20"/>
        </w:rPr>
      </w:pPr>
      <w:r w:rsidRPr="00A16C17">
        <w:rPr>
          <w:rFonts w:ascii="Arial" w:hAnsi="Arial" w:cs="Arial"/>
          <w:sz w:val="20"/>
          <w:szCs w:val="20"/>
        </w:rPr>
        <w:t>индивидуальной форме тестирования</w:t>
      </w:r>
    </w:p>
    <w:p w:rsidR="00797209" w:rsidRPr="00A16C17" w:rsidRDefault="00797209" w:rsidP="00797209">
      <w:pPr>
        <w:pStyle w:val="afb"/>
        <w:numPr>
          <w:ilvl w:val="0"/>
          <w:numId w:val="317"/>
        </w:numPr>
        <w:ind w:left="0" w:firstLine="709"/>
        <w:contextualSpacing w:val="0"/>
        <w:rPr>
          <w:rFonts w:ascii="Arial" w:hAnsi="Arial" w:cs="Arial"/>
          <w:b/>
          <w:sz w:val="20"/>
          <w:szCs w:val="20"/>
        </w:rPr>
      </w:pPr>
      <w:r w:rsidRPr="00A16C17">
        <w:rPr>
          <w:rFonts w:ascii="Arial" w:hAnsi="Arial" w:cs="Arial"/>
          <w:b/>
          <w:sz w:val="20"/>
          <w:szCs w:val="20"/>
        </w:rPr>
        <w:t>групповой форме тестирования</w:t>
      </w:r>
    </w:p>
    <w:p w:rsidR="00797209" w:rsidRPr="00A16C17" w:rsidRDefault="00797209" w:rsidP="00797209">
      <w:pPr>
        <w:pStyle w:val="afb"/>
        <w:numPr>
          <w:ilvl w:val="0"/>
          <w:numId w:val="317"/>
        </w:numPr>
        <w:ind w:left="0" w:firstLine="709"/>
        <w:contextualSpacing w:val="0"/>
        <w:rPr>
          <w:rFonts w:ascii="Arial" w:hAnsi="Arial" w:cs="Arial"/>
          <w:sz w:val="20"/>
          <w:szCs w:val="20"/>
        </w:rPr>
      </w:pPr>
      <w:r w:rsidRPr="00A16C17">
        <w:rPr>
          <w:rFonts w:ascii="Arial" w:hAnsi="Arial" w:cs="Arial"/>
          <w:sz w:val="20"/>
          <w:szCs w:val="20"/>
        </w:rPr>
        <w:t>устной форме тестирования</w:t>
      </w:r>
    </w:p>
    <w:p w:rsidR="00797209" w:rsidRPr="00A16C17" w:rsidRDefault="00797209" w:rsidP="00797209">
      <w:pPr>
        <w:pStyle w:val="afb"/>
        <w:numPr>
          <w:ilvl w:val="0"/>
          <w:numId w:val="317"/>
        </w:numPr>
        <w:ind w:left="0" w:firstLine="709"/>
        <w:contextualSpacing w:val="0"/>
        <w:rPr>
          <w:rFonts w:ascii="Arial" w:hAnsi="Arial" w:cs="Arial"/>
          <w:sz w:val="20"/>
          <w:szCs w:val="20"/>
        </w:rPr>
      </w:pPr>
      <w:r w:rsidRPr="00A16C17">
        <w:rPr>
          <w:rFonts w:ascii="Arial" w:hAnsi="Arial" w:cs="Arial"/>
          <w:sz w:val="20"/>
          <w:szCs w:val="20"/>
        </w:rPr>
        <w:t>письменной форме тестирования</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8. Протокол обследования, заполняемый испытуемым при выполнении методики:</w:t>
      </w:r>
    </w:p>
    <w:p w:rsidR="00797209" w:rsidRPr="00A16C17" w:rsidRDefault="00797209" w:rsidP="00797209">
      <w:pPr>
        <w:pStyle w:val="afb"/>
        <w:numPr>
          <w:ilvl w:val="0"/>
          <w:numId w:val="316"/>
        </w:numPr>
        <w:ind w:left="0" w:firstLine="709"/>
        <w:contextualSpacing w:val="0"/>
        <w:rPr>
          <w:rFonts w:ascii="Arial" w:hAnsi="Arial" w:cs="Arial"/>
          <w:b/>
          <w:sz w:val="20"/>
          <w:szCs w:val="20"/>
        </w:rPr>
      </w:pPr>
      <w:r w:rsidRPr="00A16C17">
        <w:rPr>
          <w:rFonts w:ascii="Arial" w:hAnsi="Arial" w:cs="Arial"/>
          <w:b/>
          <w:sz w:val="20"/>
          <w:szCs w:val="20"/>
        </w:rPr>
        <w:t>не должен содержать информацию, указывающую на измеряемый конструкт (название методики)</w:t>
      </w:r>
    </w:p>
    <w:p w:rsidR="00797209" w:rsidRPr="00A16C17" w:rsidRDefault="00797209" w:rsidP="00797209">
      <w:pPr>
        <w:pStyle w:val="afb"/>
        <w:numPr>
          <w:ilvl w:val="0"/>
          <w:numId w:val="316"/>
        </w:numPr>
        <w:ind w:left="0" w:firstLine="709"/>
        <w:contextualSpacing w:val="0"/>
        <w:rPr>
          <w:rFonts w:ascii="Arial" w:hAnsi="Arial" w:cs="Arial"/>
          <w:sz w:val="20"/>
          <w:szCs w:val="20"/>
        </w:rPr>
      </w:pPr>
      <w:r w:rsidRPr="00A16C17">
        <w:rPr>
          <w:rFonts w:ascii="Arial" w:hAnsi="Arial" w:cs="Arial"/>
          <w:sz w:val="20"/>
          <w:szCs w:val="20"/>
        </w:rPr>
        <w:t>должен содержать информацию, указывающую на измеряемый конструкт (название методики)</w:t>
      </w:r>
    </w:p>
    <w:p w:rsidR="00797209" w:rsidRPr="00A16C17" w:rsidRDefault="00797209" w:rsidP="00797209">
      <w:pPr>
        <w:pStyle w:val="afb"/>
        <w:numPr>
          <w:ilvl w:val="0"/>
          <w:numId w:val="316"/>
        </w:numPr>
        <w:ind w:left="0" w:firstLine="709"/>
        <w:contextualSpacing w:val="0"/>
        <w:rPr>
          <w:rFonts w:ascii="Arial" w:hAnsi="Arial" w:cs="Arial"/>
          <w:sz w:val="20"/>
          <w:szCs w:val="20"/>
        </w:rPr>
      </w:pPr>
      <w:r w:rsidRPr="00A16C17">
        <w:rPr>
          <w:rFonts w:ascii="Arial" w:hAnsi="Arial" w:cs="Arial"/>
          <w:sz w:val="20"/>
          <w:szCs w:val="20"/>
        </w:rPr>
        <w:t>может содержать, а может и не содержать информацию, указывающую на измеряемый конструкт (название методики)</w:t>
      </w:r>
    </w:p>
    <w:p w:rsidR="00797209" w:rsidRPr="00A16C17" w:rsidRDefault="00797209" w:rsidP="00797209">
      <w:pPr>
        <w:pStyle w:val="afb"/>
        <w:numPr>
          <w:ilvl w:val="0"/>
          <w:numId w:val="316"/>
        </w:numPr>
        <w:ind w:left="0" w:firstLine="709"/>
        <w:contextualSpacing w:val="0"/>
        <w:rPr>
          <w:rFonts w:ascii="Arial" w:hAnsi="Arial" w:cs="Arial"/>
          <w:sz w:val="20"/>
          <w:szCs w:val="20"/>
        </w:rPr>
      </w:pPr>
      <w:r w:rsidRPr="00A16C17">
        <w:rPr>
          <w:rFonts w:ascii="Arial" w:hAnsi="Arial" w:cs="Arial"/>
          <w:sz w:val="20"/>
          <w:szCs w:val="20"/>
        </w:rPr>
        <w:t>нет правильного ответа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9. Если для одной и той же методики применяются бланки протоколов, различающиеся величиной шрифта, его жирностью, формой букв, интервалами между строками, оттенком бумаги, то это наиболее существенно может повлиять на результаты изучения:</w:t>
      </w:r>
    </w:p>
    <w:p w:rsidR="00797209" w:rsidRPr="00A16C17" w:rsidRDefault="00797209" w:rsidP="00797209">
      <w:pPr>
        <w:pStyle w:val="afb"/>
        <w:numPr>
          <w:ilvl w:val="0"/>
          <w:numId w:val="315"/>
        </w:numPr>
        <w:ind w:left="0" w:firstLine="709"/>
        <w:contextualSpacing w:val="0"/>
        <w:rPr>
          <w:rFonts w:ascii="Arial" w:hAnsi="Arial" w:cs="Arial"/>
          <w:sz w:val="20"/>
          <w:szCs w:val="20"/>
        </w:rPr>
      </w:pPr>
      <w:r w:rsidRPr="00A16C17">
        <w:rPr>
          <w:rFonts w:ascii="Arial" w:hAnsi="Arial" w:cs="Arial"/>
          <w:sz w:val="20"/>
          <w:szCs w:val="20"/>
        </w:rPr>
        <w:t>мотивации испытуемого</w:t>
      </w:r>
    </w:p>
    <w:p w:rsidR="00797209" w:rsidRPr="00A16C17" w:rsidRDefault="00797209" w:rsidP="00797209">
      <w:pPr>
        <w:pStyle w:val="afb"/>
        <w:numPr>
          <w:ilvl w:val="0"/>
          <w:numId w:val="315"/>
        </w:numPr>
        <w:ind w:left="0" w:firstLine="709"/>
        <w:contextualSpacing w:val="0"/>
        <w:rPr>
          <w:rFonts w:ascii="Arial" w:hAnsi="Arial" w:cs="Arial"/>
          <w:sz w:val="20"/>
          <w:szCs w:val="20"/>
        </w:rPr>
      </w:pPr>
      <w:r w:rsidRPr="00A16C17">
        <w:rPr>
          <w:rFonts w:ascii="Arial" w:hAnsi="Arial" w:cs="Arial"/>
          <w:sz w:val="20"/>
          <w:szCs w:val="20"/>
        </w:rPr>
        <w:t>личностных особенностей испытуемого</w:t>
      </w:r>
    </w:p>
    <w:p w:rsidR="00797209" w:rsidRPr="00A16C17" w:rsidRDefault="00797209" w:rsidP="00797209">
      <w:pPr>
        <w:pStyle w:val="afb"/>
        <w:numPr>
          <w:ilvl w:val="0"/>
          <w:numId w:val="315"/>
        </w:numPr>
        <w:ind w:left="0" w:firstLine="709"/>
        <w:contextualSpacing w:val="0"/>
        <w:rPr>
          <w:rFonts w:ascii="Arial" w:hAnsi="Arial" w:cs="Arial"/>
          <w:b/>
          <w:sz w:val="20"/>
          <w:szCs w:val="20"/>
        </w:rPr>
      </w:pPr>
      <w:r w:rsidRPr="00A16C17">
        <w:rPr>
          <w:rFonts w:ascii="Arial" w:hAnsi="Arial" w:cs="Arial"/>
          <w:b/>
          <w:sz w:val="20"/>
          <w:szCs w:val="20"/>
        </w:rPr>
        <w:t>особенностей внимания</w:t>
      </w:r>
    </w:p>
    <w:p w:rsidR="00797209" w:rsidRPr="00A16C17" w:rsidRDefault="00797209" w:rsidP="00797209">
      <w:pPr>
        <w:pStyle w:val="afb"/>
        <w:numPr>
          <w:ilvl w:val="0"/>
          <w:numId w:val="315"/>
        </w:numPr>
        <w:ind w:left="0" w:firstLine="709"/>
        <w:contextualSpacing w:val="0"/>
        <w:rPr>
          <w:rFonts w:ascii="Arial" w:hAnsi="Arial" w:cs="Arial"/>
          <w:sz w:val="20"/>
          <w:szCs w:val="20"/>
        </w:rPr>
      </w:pPr>
      <w:r w:rsidRPr="00A16C17">
        <w:rPr>
          <w:rFonts w:ascii="Arial" w:hAnsi="Arial" w:cs="Arial"/>
          <w:sz w:val="20"/>
          <w:szCs w:val="20"/>
        </w:rPr>
        <w:t>индивидуально-психологических особенностей</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10. Ошибка психолога в подсчетах, связанная с неконструктивной организацией протокола обследования, называется:</w:t>
      </w:r>
    </w:p>
    <w:p w:rsidR="00797209" w:rsidRPr="00A16C17" w:rsidRDefault="00797209" w:rsidP="00797209">
      <w:pPr>
        <w:pStyle w:val="afb"/>
        <w:numPr>
          <w:ilvl w:val="0"/>
          <w:numId w:val="314"/>
        </w:numPr>
        <w:ind w:left="0" w:firstLine="709"/>
        <w:contextualSpacing w:val="0"/>
        <w:rPr>
          <w:rFonts w:ascii="Arial" w:hAnsi="Arial" w:cs="Arial"/>
          <w:sz w:val="20"/>
          <w:szCs w:val="20"/>
        </w:rPr>
      </w:pPr>
      <w:r w:rsidRPr="00A16C17">
        <w:rPr>
          <w:rFonts w:ascii="Arial" w:hAnsi="Arial" w:cs="Arial"/>
          <w:sz w:val="20"/>
          <w:szCs w:val="20"/>
        </w:rPr>
        <w:t>ошибка атрибуции</w:t>
      </w:r>
    </w:p>
    <w:p w:rsidR="00797209" w:rsidRPr="00A16C17" w:rsidRDefault="00797209" w:rsidP="00797209">
      <w:pPr>
        <w:pStyle w:val="afb"/>
        <w:numPr>
          <w:ilvl w:val="0"/>
          <w:numId w:val="314"/>
        </w:numPr>
        <w:ind w:left="0" w:firstLine="709"/>
        <w:contextualSpacing w:val="0"/>
        <w:rPr>
          <w:rFonts w:ascii="Arial" w:hAnsi="Arial" w:cs="Arial"/>
          <w:sz w:val="20"/>
          <w:szCs w:val="20"/>
        </w:rPr>
      </w:pPr>
      <w:r w:rsidRPr="00A16C17">
        <w:rPr>
          <w:rFonts w:ascii="Arial" w:hAnsi="Arial" w:cs="Arial"/>
          <w:sz w:val="20"/>
          <w:szCs w:val="20"/>
        </w:rPr>
        <w:t>инструментальная ошибка</w:t>
      </w:r>
    </w:p>
    <w:p w:rsidR="00797209" w:rsidRPr="00A16C17" w:rsidRDefault="00797209" w:rsidP="00797209">
      <w:pPr>
        <w:pStyle w:val="afb"/>
        <w:numPr>
          <w:ilvl w:val="0"/>
          <w:numId w:val="314"/>
        </w:numPr>
        <w:ind w:left="0" w:firstLine="709"/>
        <w:contextualSpacing w:val="0"/>
        <w:rPr>
          <w:rFonts w:ascii="Arial" w:hAnsi="Arial" w:cs="Arial"/>
          <w:sz w:val="20"/>
          <w:szCs w:val="20"/>
        </w:rPr>
      </w:pPr>
      <w:r w:rsidRPr="00A16C17">
        <w:rPr>
          <w:rFonts w:ascii="Arial" w:hAnsi="Arial" w:cs="Arial"/>
          <w:sz w:val="20"/>
          <w:szCs w:val="20"/>
        </w:rPr>
        <w:t>ошибка наблюдения</w:t>
      </w:r>
    </w:p>
    <w:p w:rsidR="00797209" w:rsidRPr="00A16C17" w:rsidRDefault="00797209" w:rsidP="00797209">
      <w:pPr>
        <w:pStyle w:val="afb"/>
        <w:numPr>
          <w:ilvl w:val="0"/>
          <w:numId w:val="314"/>
        </w:numPr>
        <w:ind w:left="0" w:firstLine="709"/>
        <w:contextualSpacing w:val="0"/>
        <w:rPr>
          <w:rFonts w:ascii="Arial" w:hAnsi="Arial" w:cs="Arial"/>
          <w:b/>
          <w:sz w:val="20"/>
          <w:szCs w:val="20"/>
        </w:rPr>
      </w:pPr>
      <w:r w:rsidRPr="00A16C17">
        <w:rPr>
          <w:rFonts w:ascii="Arial" w:hAnsi="Arial" w:cs="Arial"/>
          <w:b/>
          <w:sz w:val="20"/>
          <w:szCs w:val="20"/>
        </w:rPr>
        <w:t>ошибка регистрации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 xml:space="preserve">ЗАДАНИЕ 11. </w:t>
      </w:r>
      <w:r w:rsidRPr="00A16C17">
        <w:rPr>
          <w:rStyle w:val="afe"/>
          <w:rFonts w:ascii="Arial" w:eastAsia="Tahoma" w:hAnsi="Arial" w:cs="Arial"/>
          <w:spacing w:val="8"/>
          <w:sz w:val="20"/>
          <w:szCs w:val="20"/>
        </w:rPr>
        <w:t>Ретестовая надежность психодиагностической методики определяется при:</w:t>
      </w:r>
    </w:p>
    <w:p w:rsidR="00797209" w:rsidRPr="00A16C17" w:rsidRDefault="00797209" w:rsidP="00797209">
      <w:pPr>
        <w:pStyle w:val="a6"/>
        <w:numPr>
          <w:ilvl w:val="0"/>
          <w:numId w:val="31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одно и то же время</w:t>
      </w:r>
    </w:p>
    <w:p w:rsidR="00797209" w:rsidRPr="00A16C17" w:rsidRDefault="00797209" w:rsidP="00797209">
      <w:pPr>
        <w:pStyle w:val="a6"/>
        <w:numPr>
          <w:ilvl w:val="0"/>
          <w:numId w:val="31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разное время</w:t>
      </w:r>
    </w:p>
    <w:p w:rsidR="00797209" w:rsidRPr="00A16C17" w:rsidRDefault="00797209" w:rsidP="00797209">
      <w:pPr>
        <w:pStyle w:val="a6"/>
        <w:numPr>
          <w:ilvl w:val="0"/>
          <w:numId w:val="313"/>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тестировании одной выборки испытуемых</w:t>
      </w:r>
    </w:p>
    <w:p w:rsidR="00797209" w:rsidRPr="00A16C17" w:rsidRDefault="00797209" w:rsidP="00797209">
      <w:pPr>
        <w:pStyle w:val="a6"/>
        <w:numPr>
          <w:ilvl w:val="0"/>
          <w:numId w:val="313"/>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репрезентативных выборок испытуемых</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12. Валидность теста показывает:</w:t>
      </w:r>
    </w:p>
    <w:p w:rsidR="00797209" w:rsidRPr="00A16C17" w:rsidRDefault="00797209" w:rsidP="00797209">
      <w:pPr>
        <w:pStyle w:val="af2"/>
        <w:numPr>
          <w:ilvl w:val="0"/>
          <w:numId w:val="312"/>
        </w:numPr>
        <w:spacing w:after="0"/>
        <w:ind w:left="0" w:firstLine="709"/>
        <w:jc w:val="both"/>
        <w:rPr>
          <w:rFonts w:ascii="Arial" w:hAnsi="Arial" w:cs="Arial"/>
          <w:sz w:val="20"/>
          <w:szCs w:val="20"/>
        </w:rPr>
      </w:pPr>
      <w:r w:rsidRPr="00A16C17">
        <w:rPr>
          <w:rFonts w:ascii="Arial" w:hAnsi="Arial" w:cs="Arial"/>
          <w:sz w:val="20"/>
          <w:szCs w:val="20"/>
        </w:rPr>
        <w:t>независимость результатов теста от мнения психодиагноста</w:t>
      </w:r>
    </w:p>
    <w:p w:rsidR="00797209" w:rsidRPr="00A16C17" w:rsidRDefault="00797209" w:rsidP="00797209">
      <w:pPr>
        <w:pStyle w:val="afb"/>
        <w:numPr>
          <w:ilvl w:val="0"/>
          <w:numId w:val="312"/>
        </w:numPr>
        <w:ind w:left="0" w:firstLine="709"/>
        <w:contextualSpacing w:val="0"/>
        <w:rPr>
          <w:rFonts w:ascii="Arial" w:hAnsi="Arial" w:cs="Arial"/>
          <w:b/>
          <w:sz w:val="20"/>
          <w:szCs w:val="20"/>
        </w:rPr>
      </w:pPr>
      <w:r w:rsidRPr="00A16C17">
        <w:rPr>
          <w:rFonts w:ascii="Arial" w:hAnsi="Arial" w:cs="Arial"/>
          <w:b/>
          <w:sz w:val="20"/>
          <w:szCs w:val="20"/>
        </w:rPr>
        <w:t>измеряет ли тест тот психический феномен, для которого он предназначен</w:t>
      </w:r>
    </w:p>
    <w:p w:rsidR="00797209" w:rsidRPr="00A16C17" w:rsidRDefault="00797209" w:rsidP="00797209">
      <w:pPr>
        <w:pStyle w:val="afb"/>
        <w:numPr>
          <w:ilvl w:val="0"/>
          <w:numId w:val="312"/>
        </w:numPr>
        <w:ind w:left="0" w:firstLine="709"/>
        <w:contextualSpacing w:val="0"/>
        <w:rPr>
          <w:rFonts w:ascii="Arial" w:hAnsi="Arial" w:cs="Arial"/>
          <w:sz w:val="20"/>
          <w:szCs w:val="20"/>
        </w:rPr>
      </w:pPr>
      <w:r w:rsidRPr="00A16C17">
        <w:rPr>
          <w:rFonts w:ascii="Arial" w:hAnsi="Arial" w:cs="Arial"/>
          <w:sz w:val="20"/>
          <w:szCs w:val="20"/>
        </w:rPr>
        <w:t>область применения теста</w:t>
      </w:r>
    </w:p>
    <w:p w:rsidR="00797209" w:rsidRPr="00A16C17" w:rsidRDefault="00797209" w:rsidP="00797209">
      <w:pPr>
        <w:pStyle w:val="afb"/>
        <w:numPr>
          <w:ilvl w:val="0"/>
          <w:numId w:val="312"/>
        </w:numPr>
        <w:ind w:left="0" w:firstLine="709"/>
        <w:contextualSpacing w:val="0"/>
        <w:rPr>
          <w:rFonts w:ascii="Arial" w:hAnsi="Arial" w:cs="Arial"/>
          <w:sz w:val="20"/>
          <w:szCs w:val="20"/>
        </w:rPr>
      </w:pPr>
      <w:r w:rsidRPr="00A16C17">
        <w:rPr>
          <w:rFonts w:ascii="Arial" w:hAnsi="Arial" w:cs="Arial"/>
          <w:sz w:val="20"/>
          <w:szCs w:val="20"/>
        </w:rPr>
        <w:t>достоверность полученных диагностических результатов</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13. Между валидностью и надежностью теста существует следующее соотношение:</w:t>
      </w:r>
    </w:p>
    <w:p w:rsidR="00797209" w:rsidRPr="00A16C17" w:rsidRDefault="00797209" w:rsidP="00797209">
      <w:pPr>
        <w:pStyle w:val="af2"/>
        <w:numPr>
          <w:ilvl w:val="0"/>
          <w:numId w:val="311"/>
        </w:numPr>
        <w:spacing w:after="0"/>
        <w:ind w:left="0" w:firstLine="709"/>
        <w:jc w:val="both"/>
        <w:rPr>
          <w:rFonts w:ascii="Arial" w:hAnsi="Arial" w:cs="Arial"/>
          <w:sz w:val="20"/>
          <w:szCs w:val="20"/>
        </w:rPr>
      </w:pPr>
      <w:r w:rsidRPr="00A16C17">
        <w:rPr>
          <w:rFonts w:ascii="Arial" w:hAnsi="Arial" w:cs="Arial"/>
          <w:sz w:val="20"/>
          <w:szCs w:val="20"/>
        </w:rPr>
        <w:t>валидность &lt; надежности</w:t>
      </w:r>
    </w:p>
    <w:p w:rsidR="00797209" w:rsidRPr="00A16C17" w:rsidRDefault="00797209" w:rsidP="00797209">
      <w:pPr>
        <w:pStyle w:val="afb"/>
        <w:numPr>
          <w:ilvl w:val="0"/>
          <w:numId w:val="311"/>
        </w:numPr>
        <w:ind w:left="0" w:firstLine="709"/>
        <w:contextualSpacing w:val="0"/>
        <w:rPr>
          <w:rFonts w:ascii="Arial" w:hAnsi="Arial" w:cs="Arial"/>
          <w:b/>
          <w:sz w:val="20"/>
          <w:szCs w:val="20"/>
        </w:rPr>
      </w:pPr>
      <w:r w:rsidRPr="00A16C17">
        <w:rPr>
          <w:rFonts w:ascii="Arial" w:hAnsi="Arial" w:cs="Arial"/>
          <w:b/>
          <w:sz w:val="20"/>
          <w:szCs w:val="20"/>
        </w:rPr>
        <w:t>валидность ≤ надежности</w:t>
      </w:r>
    </w:p>
    <w:p w:rsidR="00797209" w:rsidRPr="00A16C17" w:rsidRDefault="00797209" w:rsidP="00797209">
      <w:pPr>
        <w:pStyle w:val="af2"/>
        <w:numPr>
          <w:ilvl w:val="0"/>
          <w:numId w:val="311"/>
        </w:numPr>
        <w:spacing w:after="0"/>
        <w:ind w:left="0" w:firstLine="709"/>
        <w:jc w:val="both"/>
        <w:rPr>
          <w:rFonts w:ascii="Arial" w:hAnsi="Arial" w:cs="Arial"/>
          <w:sz w:val="20"/>
          <w:szCs w:val="20"/>
        </w:rPr>
      </w:pPr>
      <w:r w:rsidRPr="00A16C17">
        <w:rPr>
          <w:rFonts w:ascii="Arial" w:hAnsi="Arial" w:cs="Arial"/>
          <w:sz w:val="20"/>
          <w:szCs w:val="20"/>
        </w:rPr>
        <w:lastRenderedPageBreak/>
        <w:t>валидность &gt; надежности</w:t>
      </w:r>
    </w:p>
    <w:p w:rsidR="00797209" w:rsidRPr="00A16C17" w:rsidRDefault="00797209" w:rsidP="00797209">
      <w:pPr>
        <w:pStyle w:val="af2"/>
        <w:numPr>
          <w:ilvl w:val="0"/>
          <w:numId w:val="311"/>
        </w:numPr>
        <w:spacing w:after="0"/>
        <w:ind w:left="0" w:firstLine="709"/>
        <w:jc w:val="both"/>
        <w:rPr>
          <w:rFonts w:ascii="Arial" w:hAnsi="Arial" w:cs="Arial"/>
          <w:sz w:val="20"/>
          <w:szCs w:val="20"/>
        </w:rPr>
      </w:pPr>
      <w:r w:rsidRPr="00A16C17">
        <w:rPr>
          <w:rFonts w:ascii="Arial" w:hAnsi="Arial" w:cs="Arial"/>
          <w:sz w:val="20"/>
          <w:szCs w:val="20"/>
          <w:shd w:val="clear" w:color="auto" w:fill="FFFFFF"/>
        </w:rPr>
        <w:t>валидность = надежность</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14. Содержательная валидность теста – это:</w:t>
      </w:r>
    </w:p>
    <w:p w:rsidR="00797209" w:rsidRPr="00A16C17" w:rsidRDefault="00797209" w:rsidP="00797209">
      <w:pPr>
        <w:pStyle w:val="af2"/>
        <w:numPr>
          <w:ilvl w:val="0"/>
          <w:numId w:val="310"/>
        </w:numPr>
        <w:spacing w:after="0"/>
        <w:ind w:left="0" w:firstLine="709"/>
        <w:jc w:val="both"/>
        <w:rPr>
          <w:rFonts w:ascii="Arial" w:hAnsi="Arial" w:cs="Arial"/>
          <w:sz w:val="20"/>
          <w:szCs w:val="20"/>
        </w:rPr>
      </w:pPr>
      <w:r w:rsidRPr="00A16C17">
        <w:rPr>
          <w:rFonts w:ascii="Arial" w:hAnsi="Arial" w:cs="Arial"/>
          <w:sz w:val="20"/>
          <w:szCs w:val="20"/>
        </w:rPr>
        <w:t>степень представленности (репрезентации) исследуемого психологического конструкта в результатах теста</w:t>
      </w:r>
    </w:p>
    <w:p w:rsidR="00797209" w:rsidRPr="00A16C17" w:rsidRDefault="00797209" w:rsidP="00797209">
      <w:pPr>
        <w:pStyle w:val="afb"/>
        <w:numPr>
          <w:ilvl w:val="0"/>
          <w:numId w:val="310"/>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797209" w:rsidRPr="00A16C17" w:rsidRDefault="00797209" w:rsidP="00797209">
      <w:pPr>
        <w:pStyle w:val="afb"/>
        <w:numPr>
          <w:ilvl w:val="0"/>
          <w:numId w:val="310"/>
        </w:numPr>
        <w:ind w:left="0" w:firstLine="709"/>
        <w:contextualSpacing w:val="0"/>
        <w:rPr>
          <w:rFonts w:ascii="Arial" w:hAnsi="Arial" w:cs="Arial"/>
          <w:b/>
          <w:sz w:val="20"/>
          <w:szCs w:val="20"/>
        </w:rPr>
      </w:pPr>
      <w:r w:rsidRPr="00A16C17">
        <w:rPr>
          <w:rFonts w:ascii="Arial" w:hAnsi="Arial" w:cs="Arial"/>
          <w:b/>
          <w:sz w:val="20"/>
          <w:szCs w:val="20"/>
        </w:rPr>
        <w:t>отражение в содержании заданий теста ключевых сторон изучаемого психологического феномена</w:t>
      </w:r>
    </w:p>
    <w:p w:rsidR="00797209" w:rsidRPr="00A16C17" w:rsidRDefault="00797209" w:rsidP="00797209">
      <w:pPr>
        <w:pStyle w:val="afb"/>
        <w:numPr>
          <w:ilvl w:val="0"/>
          <w:numId w:val="310"/>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15. Конструктная (теоретическая) валидность теста – это:</w:t>
      </w:r>
    </w:p>
    <w:p w:rsidR="00797209" w:rsidRPr="00A16C17" w:rsidRDefault="00797209" w:rsidP="00797209">
      <w:pPr>
        <w:pStyle w:val="af2"/>
        <w:numPr>
          <w:ilvl w:val="0"/>
          <w:numId w:val="309"/>
        </w:numPr>
        <w:spacing w:after="0"/>
        <w:ind w:left="0" w:firstLine="709"/>
        <w:jc w:val="both"/>
        <w:rPr>
          <w:rFonts w:ascii="Arial" w:hAnsi="Arial" w:cs="Arial"/>
          <w:b/>
          <w:sz w:val="20"/>
          <w:szCs w:val="20"/>
        </w:rPr>
      </w:pPr>
      <w:r w:rsidRPr="00A16C17">
        <w:rPr>
          <w:rFonts w:ascii="Arial" w:hAnsi="Arial" w:cs="Arial"/>
          <w:b/>
          <w:sz w:val="20"/>
          <w:szCs w:val="20"/>
        </w:rPr>
        <w:t>степень представленности (репрезентации) исследуемого психологического конструкта в результатах теста</w:t>
      </w:r>
    </w:p>
    <w:p w:rsidR="00797209" w:rsidRPr="00A16C17" w:rsidRDefault="00797209" w:rsidP="00797209">
      <w:pPr>
        <w:pStyle w:val="afb"/>
        <w:numPr>
          <w:ilvl w:val="0"/>
          <w:numId w:val="309"/>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797209" w:rsidRPr="00A16C17" w:rsidRDefault="00797209" w:rsidP="00797209">
      <w:pPr>
        <w:pStyle w:val="afb"/>
        <w:numPr>
          <w:ilvl w:val="0"/>
          <w:numId w:val="309"/>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797209" w:rsidRPr="00A16C17" w:rsidRDefault="00797209" w:rsidP="00797209">
      <w:pPr>
        <w:pStyle w:val="afb"/>
        <w:numPr>
          <w:ilvl w:val="0"/>
          <w:numId w:val="309"/>
        </w:numPr>
        <w:ind w:left="0" w:firstLine="709"/>
        <w:contextualSpacing w:val="0"/>
        <w:rPr>
          <w:rFonts w:ascii="Arial" w:hAnsi="Arial" w:cs="Arial"/>
          <w:sz w:val="20"/>
          <w:szCs w:val="20"/>
        </w:rPr>
      </w:pPr>
      <w:r w:rsidRPr="00A16C17">
        <w:rPr>
          <w:rFonts w:ascii="Arial" w:hAnsi="Arial" w:cs="Arial"/>
          <w:sz w:val="20"/>
          <w:szCs w:val="20"/>
        </w:rPr>
        <w:t>отражение в содержании теста ключевых сторон изучаемого психологического феномена</w:t>
      </w:r>
    </w:p>
    <w:p w:rsidR="00797209" w:rsidRPr="00A16C17" w:rsidRDefault="00797209" w:rsidP="00797209">
      <w:pPr>
        <w:pStyle w:val="a6"/>
        <w:shd w:val="clear" w:color="auto" w:fill="FFFFFF"/>
        <w:spacing w:before="0" w:beforeAutospacing="0" w:after="0" w:afterAutospacing="0"/>
        <w:ind w:firstLine="709"/>
        <w:jc w:val="both"/>
        <w:rPr>
          <w:rFonts w:ascii="Arial" w:hAnsi="Arial" w:cs="Arial"/>
          <w:b/>
          <w:spacing w:val="8"/>
          <w:sz w:val="20"/>
          <w:szCs w:val="20"/>
        </w:rPr>
      </w:pPr>
      <w:r w:rsidRPr="00A16C17">
        <w:rPr>
          <w:rFonts w:ascii="Arial" w:hAnsi="Arial" w:cs="Arial"/>
          <w:sz w:val="20"/>
          <w:szCs w:val="20"/>
        </w:rPr>
        <w:t>ЗАДАНИЕ</w:t>
      </w:r>
      <w:r w:rsidRPr="00A16C17">
        <w:rPr>
          <w:rStyle w:val="afe"/>
          <w:rFonts w:ascii="Arial" w:eastAsia="Tahoma" w:hAnsi="Arial" w:cs="Arial"/>
          <w:spacing w:val="8"/>
          <w:sz w:val="20"/>
          <w:szCs w:val="20"/>
          <w:shd w:val="clear" w:color="auto" w:fill="FFFFFF"/>
        </w:rPr>
        <w:t xml:space="preserve"> 16. Валидность, обеспечивающая соответствие психодиагностических методик, диагностирующих одно и то же свойство, называется:</w:t>
      </w:r>
    </w:p>
    <w:p w:rsidR="00797209" w:rsidRPr="00A16C17" w:rsidRDefault="00797209" w:rsidP="00797209">
      <w:pPr>
        <w:pStyle w:val="a6"/>
        <w:numPr>
          <w:ilvl w:val="0"/>
          <w:numId w:val="30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внешней</w:t>
      </w:r>
    </w:p>
    <w:p w:rsidR="00797209" w:rsidRPr="00A16C17" w:rsidRDefault="00797209" w:rsidP="00797209">
      <w:pPr>
        <w:pStyle w:val="a6"/>
        <w:numPr>
          <w:ilvl w:val="0"/>
          <w:numId w:val="308"/>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конвергентной</w:t>
      </w:r>
    </w:p>
    <w:p w:rsidR="00797209" w:rsidRPr="00A16C17" w:rsidRDefault="00797209" w:rsidP="00797209">
      <w:pPr>
        <w:pStyle w:val="a6"/>
        <w:numPr>
          <w:ilvl w:val="0"/>
          <w:numId w:val="30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концептуальной</w:t>
      </w:r>
    </w:p>
    <w:p w:rsidR="00797209" w:rsidRPr="00A16C17" w:rsidRDefault="00797209" w:rsidP="00797209">
      <w:pPr>
        <w:pStyle w:val="a6"/>
        <w:numPr>
          <w:ilvl w:val="0"/>
          <w:numId w:val="308"/>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дискриминантной</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17. Достоверность результатов теста – это:</w:t>
      </w:r>
    </w:p>
    <w:p w:rsidR="00797209" w:rsidRPr="00A16C17" w:rsidRDefault="00797209" w:rsidP="00797209">
      <w:pPr>
        <w:pStyle w:val="af2"/>
        <w:numPr>
          <w:ilvl w:val="0"/>
          <w:numId w:val="307"/>
        </w:numPr>
        <w:spacing w:after="0"/>
        <w:ind w:left="0" w:firstLine="709"/>
        <w:jc w:val="both"/>
        <w:rPr>
          <w:rFonts w:ascii="Arial" w:hAnsi="Arial" w:cs="Arial"/>
          <w:b/>
          <w:sz w:val="20"/>
          <w:szCs w:val="20"/>
        </w:rPr>
      </w:pPr>
      <w:r w:rsidRPr="00A16C17">
        <w:rPr>
          <w:rFonts w:ascii="Arial" w:hAnsi="Arial" w:cs="Arial"/>
          <w:b/>
          <w:sz w:val="20"/>
          <w:szCs w:val="20"/>
        </w:rPr>
        <w:t>их защищенность от фальсификации испытуемым</w:t>
      </w:r>
    </w:p>
    <w:p w:rsidR="00797209" w:rsidRPr="00A16C17" w:rsidRDefault="00797209" w:rsidP="00797209">
      <w:pPr>
        <w:pStyle w:val="afb"/>
        <w:numPr>
          <w:ilvl w:val="0"/>
          <w:numId w:val="307"/>
        </w:numPr>
        <w:ind w:left="0" w:firstLine="709"/>
        <w:contextualSpacing w:val="0"/>
        <w:rPr>
          <w:rFonts w:ascii="Arial" w:hAnsi="Arial" w:cs="Arial"/>
          <w:sz w:val="20"/>
          <w:szCs w:val="20"/>
        </w:rPr>
      </w:pPr>
      <w:r w:rsidRPr="00A16C17">
        <w:rPr>
          <w:rFonts w:ascii="Arial" w:hAnsi="Arial" w:cs="Arial"/>
          <w:sz w:val="20"/>
          <w:szCs w:val="20"/>
        </w:rPr>
        <w:t>их защищенность от влияния различных внешних воздействий</w:t>
      </w:r>
    </w:p>
    <w:p w:rsidR="00797209" w:rsidRPr="00A16C17" w:rsidRDefault="00797209" w:rsidP="00797209">
      <w:pPr>
        <w:pStyle w:val="afb"/>
        <w:numPr>
          <w:ilvl w:val="0"/>
          <w:numId w:val="307"/>
        </w:numPr>
        <w:ind w:left="0" w:firstLine="709"/>
        <w:contextualSpacing w:val="0"/>
        <w:rPr>
          <w:rFonts w:ascii="Arial" w:hAnsi="Arial" w:cs="Arial"/>
          <w:sz w:val="20"/>
          <w:szCs w:val="20"/>
        </w:rPr>
      </w:pPr>
      <w:r w:rsidRPr="00A16C17">
        <w:rPr>
          <w:rFonts w:ascii="Arial" w:hAnsi="Arial" w:cs="Arial"/>
          <w:sz w:val="20"/>
          <w:szCs w:val="20"/>
        </w:rPr>
        <w:t>их защищенность от фальсификации психодиагностом</w:t>
      </w:r>
    </w:p>
    <w:p w:rsidR="00797209" w:rsidRPr="00A16C17" w:rsidRDefault="00797209" w:rsidP="00797209">
      <w:pPr>
        <w:pStyle w:val="afb"/>
        <w:numPr>
          <w:ilvl w:val="0"/>
          <w:numId w:val="307"/>
        </w:numPr>
        <w:ind w:left="0" w:firstLine="709"/>
        <w:contextualSpacing w:val="0"/>
        <w:rPr>
          <w:rFonts w:ascii="Arial" w:hAnsi="Arial" w:cs="Arial"/>
          <w:sz w:val="20"/>
          <w:szCs w:val="20"/>
        </w:rPr>
      </w:pPr>
      <w:r w:rsidRPr="00A16C17">
        <w:rPr>
          <w:rFonts w:ascii="Arial" w:hAnsi="Arial" w:cs="Arial"/>
          <w:sz w:val="20"/>
          <w:szCs w:val="20"/>
        </w:rPr>
        <w:t>нет верного ответа</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18. Процедура эмпирической валидизации теста зависит от:</w:t>
      </w:r>
    </w:p>
    <w:p w:rsidR="00797209" w:rsidRPr="00A16C17" w:rsidRDefault="00797209" w:rsidP="00797209">
      <w:pPr>
        <w:pStyle w:val="afb"/>
        <w:numPr>
          <w:ilvl w:val="0"/>
          <w:numId w:val="306"/>
        </w:numPr>
        <w:ind w:left="0" w:firstLine="709"/>
        <w:contextualSpacing w:val="0"/>
        <w:rPr>
          <w:rFonts w:ascii="Arial" w:hAnsi="Arial" w:cs="Arial"/>
          <w:sz w:val="20"/>
          <w:szCs w:val="20"/>
        </w:rPr>
      </w:pPr>
      <w:r w:rsidRPr="00A16C17">
        <w:rPr>
          <w:rFonts w:ascii="Arial" w:hAnsi="Arial" w:cs="Arial"/>
          <w:sz w:val="20"/>
          <w:szCs w:val="20"/>
        </w:rPr>
        <w:t>особенностей выборки</w:t>
      </w:r>
    </w:p>
    <w:p w:rsidR="00797209" w:rsidRPr="00A16C17" w:rsidRDefault="00797209" w:rsidP="00797209">
      <w:pPr>
        <w:pStyle w:val="afb"/>
        <w:numPr>
          <w:ilvl w:val="0"/>
          <w:numId w:val="306"/>
        </w:numPr>
        <w:ind w:left="0" w:firstLine="709"/>
        <w:contextualSpacing w:val="0"/>
        <w:rPr>
          <w:rFonts w:ascii="Arial" w:hAnsi="Arial" w:cs="Arial"/>
          <w:sz w:val="20"/>
          <w:szCs w:val="20"/>
        </w:rPr>
      </w:pPr>
      <w:r w:rsidRPr="00A16C17">
        <w:rPr>
          <w:rFonts w:ascii="Arial" w:hAnsi="Arial" w:cs="Arial"/>
          <w:sz w:val="20"/>
          <w:szCs w:val="20"/>
        </w:rPr>
        <w:t>особенностей методологической основы теста.</w:t>
      </w:r>
    </w:p>
    <w:p w:rsidR="00797209" w:rsidRPr="00A16C17" w:rsidRDefault="00797209" w:rsidP="00797209">
      <w:pPr>
        <w:pStyle w:val="afb"/>
        <w:numPr>
          <w:ilvl w:val="0"/>
          <w:numId w:val="306"/>
        </w:numPr>
        <w:ind w:left="0" w:firstLine="709"/>
        <w:contextualSpacing w:val="0"/>
        <w:rPr>
          <w:rFonts w:ascii="Arial" w:hAnsi="Arial" w:cs="Arial"/>
          <w:sz w:val="20"/>
          <w:szCs w:val="20"/>
        </w:rPr>
      </w:pPr>
      <w:r w:rsidRPr="00A16C17">
        <w:rPr>
          <w:rFonts w:ascii="Arial" w:hAnsi="Arial" w:cs="Arial"/>
          <w:sz w:val="20"/>
          <w:szCs w:val="20"/>
        </w:rPr>
        <w:t>методов обработки тестовых данных</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особенностей используемых критериев</w:t>
      </w:r>
    </w:p>
    <w:p w:rsidR="00797209" w:rsidRPr="00A16C17" w:rsidRDefault="00797209" w:rsidP="00797209">
      <w:pPr>
        <w:ind w:firstLine="708"/>
        <w:jc w:val="both"/>
        <w:rPr>
          <w:rFonts w:ascii="Arial" w:hAnsi="Arial" w:cs="Arial"/>
          <w:b/>
          <w:bCs/>
          <w:sz w:val="20"/>
          <w:szCs w:val="20"/>
        </w:rPr>
      </w:pPr>
      <w:r w:rsidRPr="00A16C17">
        <w:rPr>
          <w:rFonts w:ascii="Arial" w:hAnsi="Arial" w:cs="Arial"/>
          <w:sz w:val="20"/>
          <w:szCs w:val="20"/>
        </w:rPr>
        <w:t>ЗАДАНИЕ 19</w:t>
      </w:r>
      <w:r w:rsidRPr="00A16C17">
        <w:rPr>
          <w:rFonts w:ascii="Arial" w:hAnsi="Arial" w:cs="Arial"/>
          <w:b/>
          <w:i/>
          <w:sz w:val="20"/>
          <w:szCs w:val="20"/>
        </w:rPr>
        <w:t>.</w:t>
      </w:r>
      <w:r w:rsidRPr="00A16C17">
        <w:rPr>
          <w:rFonts w:ascii="Arial" w:hAnsi="Arial" w:cs="Arial"/>
          <w:bCs/>
          <w:sz w:val="20"/>
          <w:szCs w:val="20"/>
        </w:rPr>
        <w:t>. Метод просветительской работы психолога, в котором нуждаются школьники-подростки, чтобы больше узнать о психологических особенностях своего возраста, называется:</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1) урок</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2) разговор</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3) наблюдение</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4) лекция</w:t>
      </w:r>
    </w:p>
    <w:p w:rsidR="00797209" w:rsidRPr="00A16C17" w:rsidRDefault="00797209" w:rsidP="00797209">
      <w:pPr>
        <w:ind w:firstLine="708"/>
        <w:jc w:val="both"/>
        <w:rPr>
          <w:rFonts w:ascii="Arial" w:hAnsi="Arial" w:cs="Arial"/>
          <w:b/>
          <w:bCs/>
          <w:sz w:val="20"/>
          <w:szCs w:val="20"/>
        </w:rPr>
      </w:pPr>
      <w:r w:rsidRPr="00A16C17">
        <w:rPr>
          <w:rFonts w:ascii="Arial" w:hAnsi="Arial" w:cs="Arial"/>
          <w:bCs/>
          <w:sz w:val="20"/>
          <w:szCs w:val="20"/>
        </w:rPr>
        <w:t>ЗАДАНИЕ 20. Метод групповой развивающей психологической работы, в котором нуждаются учащиеся класса, в котором происходит буллинг, называется:</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1) наблюдение</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2) тренинг</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3) эксперимент</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4) урок</w:t>
      </w:r>
    </w:p>
    <w:p w:rsidR="00797209" w:rsidRPr="00A16C17" w:rsidRDefault="00797209" w:rsidP="00797209">
      <w:pPr>
        <w:ind w:firstLine="708"/>
        <w:jc w:val="both"/>
        <w:rPr>
          <w:rFonts w:ascii="Arial" w:hAnsi="Arial" w:cs="Arial"/>
          <w:b/>
          <w:bCs/>
          <w:sz w:val="20"/>
          <w:szCs w:val="20"/>
        </w:rPr>
      </w:pPr>
      <w:r w:rsidRPr="00A16C17">
        <w:rPr>
          <w:rFonts w:ascii="Arial" w:hAnsi="Arial" w:cs="Arial"/>
          <w:bCs/>
          <w:sz w:val="20"/>
          <w:szCs w:val="20"/>
        </w:rPr>
        <w:t>ЗАДАНИЕ 21. Метод просветительской работы психолога, в котором нуждаются молодые матери, чтобы больше узнать о психологических особенностях воспитания детей, называется:</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1) урок</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2) разговор</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3) наблюдение</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4) лекция</w:t>
      </w:r>
    </w:p>
    <w:p w:rsidR="00797209" w:rsidRPr="00A16C17" w:rsidRDefault="00797209" w:rsidP="00797209">
      <w:pPr>
        <w:ind w:firstLine="708"/>
        <w:jc w:val="both"/>
        <w:rPr>
          <w:rFonts w:ascii="Arial" w:hAnsi="Arial" w:cs="Arial"/>
          <w:b/>
          <w:bCs/>
          <w:sz w:val="20"/>
          <w:szCs w:val="20"/>
        </w:rPr>
      </w:pPr>
      <w:r w:rsidRPr="00A16C17">
        <w:rPr>
          <w:rFonts w:ascii="Arial" w:hAnsi="Arial" w:cs="Arial"/>
          <w:bCs/>
          <w:sz w:val="20"/>
          <w:szCs w:val="20"/>
        </w:rPr>
        <w:t>ЗАДАНИЕ 22. Метод групповой развивающей психологической работы, в котором нуждаются сотрудники отдела, в котором часто происходят конфликты, называется:</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1) наблюдение</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2) тренинг</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3) эксперимент</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4) совещание</w:t>
      </w:r>
    </w:p>
    <w:p w:rsidR="00797209" w:rsidRPr="00A16C17" w:rsidRDefault="00797209" w:rsidP="00797209">
      <w:pPr>
        <w:jc w:val="both"/>
        <w:rPr>
          <w:rFonts w:ascii="Arial" w:hAnsi="Arial" w:cs="Arial"/>
          <w:bCs/>
          <w:sz w:val="20"/>
          <w:szCs w:val="20"/>
        </w:rPr>
      </w:pPr>
    </w:p>
    <w:p w:rsidR="00797209" w:rsidRPr="00A16C17" w:rsidRDefault="00797209" w:rsidP="00797209">
      <w:pPr>
        <w:jc w:val="both"/>
        <w:rPr>
          <w:rFonts w:ascii="Arial" w:hAnsi="Arial" w:cs="Arial"/>
          <w:bCs/>
          <w:sz w:val="20"/>
          <w:szCs w:val="20"/>
        </w:rPr>
      </w:pPr>
    </w:p>
    <w:p w:rsidR="00797209" w:rsidRPr="00A16C17" w:rsidRDefault="00797209" w:rsidP="00797209">
      <w:pPr>
        <w:jc w:val="both"/>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 Чем закрытые вопросы теста отличаются от открытых?</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lastRenderedPageBreak/>
        <w:t>Ответ: закрытые вопросы теста предполагают заранее предлагаемые испытуемому ответы (от двух до нескольких), из которых он должен выбрать один, на его взгляд, наиболее верный. Открытые вопросы теста предполагают, что испытуемый самостоятельно формулирует ответы на них.</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2. Каковы основные трудности при сборе биографических данных (использовании биографического метода)?</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ответы испытуемого на биографическую методику могут быть недостоверны вследствие забывания некоторых событий жизни или переживаний; неверной ретроспективной оценки (переоценки, недооценки) тех или иных жизненных ситуаций; испытуемый может сообщать не о конкретных объективных фактах, а о своих впечатлениях, эмоциональных реакциях, что затрудняет реконструкцию жизненного пути личности.</w:t>
      </w:r>
    </w:p>
    <w:p w:rsidR="00797209" w:rsidRPr="00A16C17" w:rsidRDefault="00797209" w:rsidP="00797209">
      <w:pPr>
        <w:pStyle w:val="a1"/>
        <w:spacing w:after="0"/>
        <w:ind w:firstLine="709"/>
        <w:jc w:val="both"/>
        <w:rPr>
          <w:rStyle w:val="termtextnotranslatelang-ru"/>
          <w:rFonts w:ascii="Arial" w:hAnsi="Arial" w:cs="Arial"/>
        </w:rPr>
      </w:pPr>
      <w:r w:rsidRPr="00A16C17">
        <w:rPr>
          <w:rFonts w:ascii="Arial" w:hAnsi="Arial" w:cs="Arial"/>
        </w:rPr>
        <w:t xml:space="preserve">ЗАДАНИЕ 3. </w:t>
      </w:r>
      <w:r w:rsidRPr="00A16C17">
        <w:rPr>
          <w:rStyle w:val="termtextnotranslatelang-ru"/>
          <w:rFonts w:ascii="Arial" w:hAnsi="Arial" w:cs="Arial"/>
        </w:rPr>
        <w:t xml:space="preserve">Если тестовый показатель испытуемого по шкале «экстраверсия – интроверсия» опросника EPI </w:t>
      </w:r>
      <w:r w:rsidRPr="00A16C17">
        <w:rPr>
          <w:rFonts w:ascii="Arial" w:hAnsi="Arial" w:cs="Arial"/>
        </w:rPr>
        <w:t xml:space="preserve">Г. Айзенка </w:t>
      </w:r>
      <w:r w:rsidRPr="00A16C17">
        <w:rPr>
          <w:rStyle w:val="termtextnotranslatelang-ru"/>
          <w:rFonts w:ascii="Arial" w:hAnsi="Arial" w:cs="Arial"/>
        </w:rPr>
        <w:t>составляет 19 при нормативных данных в 12,8 и 4,1, то о преобладании какой характеристики у испытуемого свидетельствует этот показатель?</w:t>
      </w:r>
    </w:p>
    <w:p w:rsidR="00797209" w:rsidRPr="00A16C17" w:rsidRDefault="00797209" w:rsidP="00797209">
      <w:pPr>
        <w:pStyle w:val="a1"/>
        <w:spacing w:after="0"/>
        <w:ind w:firstLine="709"/>
        <w:jc w:val="both"/>
        <w:rPr>
          <w:rStyle w:val="termtextnotranslatelang-ru"/>
          <w:rFonts w:ascii="Arial" w:hAnsi="Arial" w:cs="Arial"/>
        </w:rPr>
      </w:pPr>
      <w:r w:rsidRPr="00A16C17">
        <w:rPr>
          <w:rStyle w:val="termtextnotranslatelang-ru"/>
          <w:rFonts w:ascii="Arial" w:hAnsi="Arial" w:cs="Arial"/>
          <w:b/>
          <w:bCs/>
        </w:rPr>
        <w:t>Ответ: экстраверсии</w:t>
      </w:r>
      <w:r w:rsidRPr="00A16C17">
        <w:rPr>
          <w:rStyle w:val="termtextnotranslatelang-ru"/>
          <w:rFonts w:ascii="Arial" w:hAnsi="Arial" w:cs="Arial"/>
        </w:rPr>
        <w:t>.</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4. Какой опросник позволяет дифференцировать и сопоставить</w:t>
      </w:r>
      <w:r w:rsidRPr="00A16C17">
        <w:rPr>
          <w:rFonts w:ascii="Arial" w:hAnsi="Arial" w:cs="Arial"/>
          <w:b/>
          <w:sz w:val="20"/>
          <w:szCs w:val="20"/>
        </w:rPr>
        <w:t xml:space="preserve"> </w:t>
      </w:r>
      <w:r w:rsidRPr="00A16C17">
        <w:rPr>
          <w:rFonts w:ascii="Arial" w:hAnsi="Arial" w:cs="Arial"/>
          <w:sz w:val="20"/>
          <w:szCs w:val="20"/>
        </w:rPr>
        <w:t>ситуативную и личностную тревожность?</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опросник Ч.Д. Спилбергера.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5. Почему к протоколу психодиагностического обследования предъявляются требования рационального оформления и структурированности?</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выполнение этих требований обеспечивает удобство и простоту работы испытуемого, способствует правильному пониманию испытуемым инструкции, снижает количество случайных ошибок в его работе, сокращает непроизводительные затраты времени на проведение обследования и обработку его результатов, иными словами обеспечивает качество получаемой диагностической информации.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6. Как должен быть организован протокол, заполняемый испытуемым, если он работает с методикой, имеющей в своем составе несколько субтестов?</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п</w:t>
      </w:r>
      <w:r w:rsidRPr="00A16C17">
        <w:rPr>
          <w:rFonts w:ascii="Arial" w:hAnsi="Arial" w:cs="Arial"/>
          <w:b/>
          <w:bCs/>
          <w:color w:val="000000"/>
          <w:sz w:val="20"/>
          <w:szCs w:val="20"/>
        </w:rPr>
        <w:t>ротокол должен быть структурирован так, чтобы ответы по различным субтестам были зрительно отделены друг от друга.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7. Какую выборку называют выборкой стандартизации?</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это выборка, на которой определяются статистические нормы разрабатываемого теста и другие его психометрические показатели.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8. К каким значениям должен приближаться индекс трудности заданий, включаемых в оптимальный тест?</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к средним значениям (не должен иметь ни максимальных, ни минимальных значений).</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9. Для чего необходима процентильная нормализация тестовых показателей?</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для обеспечения возможности работать с сильными шкалами, а также сравнивать результаты разных тестов.</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10. Что такое валидизация теста?</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это процедура проверки теста на валидность.</w:t>
      </w:r>
    </w:p>
    <w:p w:rsidR="00797209" w:rsidRPr="00A16C17" w:rsidRDefault="00797209" w:rsidP="00797209">
      <w:pPr>
        <w:ind w:firstLine="708"/>
        <w:jc w:val="both"/>
        <w:rPr>
          <w:rFonts w:ascii="Arial" w:hAnsi="Arial" w:cs="Arial"/>
          <w:bCs/>
          <w:i/>
          <w:sz w:val="20"/>
          <w:szCs w:val="20"/>
        </w:rPr>
      </w:pPr>
      <w:r w:rsidRPr="00A16C17">
        <w:rPr>
          <w:rFonts w:ascii="Arial" w:hAnsi="Arial" w:cs="Arial"/>
          <w:bCs/>
          <w:sz w:val="20"/>
          <w:szCs w:val="20"/>
        </w:rPr>
        <w:t>ЗАДАНИЕ 11. Человек, который переживает потерю близкого и испытывает из-за этого эмоциональные трудности нуждается в помощи специалиста-:</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психолога/психотерапевта/психолога-консультанта.</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ЗАДАНИЕ 12. Человек, который переживает потерю работы и испытывает из-за этого эмоциональные трудности нуждается в помощи специалиста-: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психолога/психотерапевта/психолога-консультанта.</w:t>
      </w:r>
    </w:p>
    <w:p w:rsidR="00797209" w:rsidRPr="00A16C17" w:rsidRDefault="00797209" w:rsidP="00797209">
      <w:pPr>
        <w:jc w:val="both"/>
        <w:rPr>
          <w:rFonts w:ascii="Arial" w:hAnsi="Arial" w:cs="Arial"/>
          <w:bCs/>
          <w:sz w:val="20"/>
          <w:szCs w:val="20"/>
        </w:rPr>
      </w:pPr>
    </w:p>
    <w:p w:rsidR="00797209" w:rsidRPr="00A16C17" w:rsidRDefault="00797209" w:rsidP="00797209">
      <w:pPr>
        <w:ind w:firstLine="709"/>
        <w:jc w:val="both"/>
        <w:rPr>
          <w:b/>
          <w:bCs/>
        </w:rPr>
      </w:pPr>
    </w:p>
    <w:p w:rsidR="00797209" w:rsidRPr="00A16C17" w:rsidRDefault="00797209" w:rsidP="00797209">
      <w:pPr>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 Вы – сотрудник психологической службы банка. Вам необходимо спланировать диагностическую работу, направленную на изучение интеллектуальной сферы персонала банка. При подборе тестов интеллекта Вы обнаружили, что все они составлены в середине ХХ века, использовались на жителях США и Западной Европы, преимущественно либо на студентах, либо на работниках промышленных предприятий. Можете ли Вы использовать такие методики?</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да, если будет проведена их рестандартизация, т.е. пересчет тестовых норм, проверка надежности и валидности на русскоязычной выборке, адаптация стимульного материала в соответствии с актуальными социокультурными условиями (при необходимости) и будут получены положительные результаты рестандартизации.</w:t>
      </w:r>
    </w:p>
    <w:p w:rsidR="00797209" w:rsidRPr="00A16C17" w:rsidRDefault="00797209" w:rsidP="00797209">
      <w:pPr>
        <w:ind w:firstLine="709"/>
        <w:jc w:val="both"/>
        <w:rPr>
          <w:rFonts w:ascii="Arial" w:hAnsi="Arial" w:cs="Arial"/>
          <w:sz w:val="20"/>
          <w:szCs w:val="20"/>
          <w:shd w:val="clear" w:color="auto" w:fill="FFFFFF"/>
        </w:rPr>
      </w:pPr>
      <w:r w:rsidRPr="00A16C17">
        <w:rPr>
          <w:rFonts w:ascii="Arial" w:hAnsi="Arial" w:cs="Arial"/>
          <w:sz w:val="20"/>
          <w:szCs w:val="20"/>
        </w:rPr>
        <w:lastRenderedPageBreak/>
        <w:t xml:space="preserve">ЗАДАНИЕ 2. </w:t>
      </w:r>
      <w:r w:rsidRPr="00A16C17">
        <w:rPr>
          <w:rFonts w:ascii="Arial" w:hAnsi="Arial" w:cs="Arial"/>
          <w:sz w:val="20"/>
          <w:szCs w:val="20"/>
          <w:shd w:val="clear" w:color="auto" w:fill="FFFFFF"/>
        </w:rPr>
        <w:t>Молодой человек 32 лет. Проведя в учреждениях пенитенциарной системы 10 лет, вернулся домой, Живет с пожилой матерью. Безуспешно пытается найти работу. Близких друзей нет. Испытывает трудности в общении с окружающими. Предположите, каковы психологические проблемы клиента. Предложите диагностические методики, которые позволят уточнить Ваши предположения.</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Предположительно психологические проблемы клиента связаны с трудностями установления контактов с другими людьми, преобладанием направленности на себя. Для проверки этих предположений можно использовать тест-опросник для измерения потребности в общении, тест-опросник для измерения потребности в аффилиации, ориентационную анкету.</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3. Вам предстоит провести диагностическое обследование поступающего в первый класс с целью выявления его психологической готовности к обучению в школе. Вы планируете использовать батарею методик. Как Вы организуете протокол обследования – с возможностью фиксации его результатов на едином бланке или для каждой методики предусмотрите отдельный протокол? Обоснуйте свой ответ.</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предпочтение следует отдать единому бланку протокола, разделенному на сектора для фиксации результатов отдельных методик. Это создает большее удобство в работе психолога и позволяет наглядно видеть целостное состояние психологической готовности поступающего в первый класс.</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4. Вы готовитесь к проведению диагностического обследования учащегося 8 класса для определения его профессиональных интересов и склонностей. Предполагается индивидуальная форма диагностики с фиксацией результатов психологом. Какую информацию Вы впишите в протокол обследования заранее?</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данные об учащемся, дату обследования, планируемые к использованию методики (или их условные обозначения), вопросы для предварительной беседы с учеником.</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5. Вы – сотрудник психологической службы банка. Вам необходимо провести диагностическую работу, направленную на изучение интеллектуальной сферы персонала банка. Вы подобрали три известных и надежных интеллектуальных теста и получили первичные результаты испытуемых. В какую стандартную шкалу Вы переведете эти результаты и с какой целью?</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в шкалу IQ-баллов, для обеспечения возможности сравнить между собой результаты всех трех тестов.</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6. Вам требуется установить ретестовую надежность методики, предназначенной для психологического обследования учащихся начальной школы. На какой интервал ретеста Вы будете ориентироваться и почему?</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Ответ: интервал ретеста в данном случае должен составлять не более нескольких недель, потому что у учащихся начальной школы возрастные изменения и развития происходят достаточно быстро.</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7. Вы разрабатываете личностный тест-опросник и планируете проверитьего  надежность как целостного измерительного инструмента и надежность отдельных пунктов, планируемых к включению в него. Какова будет последовательность Ваших действий по проверке надежности методики?</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сначала надо проверить надежность отдельных пунктов разрабатываемого тест-опросника. После включения в состав тест-опросника надежных пунктов следует проверить надежность методики в целом.</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8. Вам предстоит проверить теоретическую валидность новой методики, измеряющей групповую самооценку. Но Вы не можете найти «родственные» методики, измеряющие тот же психологический конструкт, чтобы скоррелировать с их результатами результаты этой новой методики. К проверке какого вида валидности Вы прибегнете в данном случае?</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если отсутствуют «родственные» методики, измеряющие тот же психологический конструкт, что и вновь разработанная методика, следует прибегнуть к проверке ее дискриминантной валидности, чтобы доказать отсутствие связи валидизируемой методики с методиками, имеющими другое теоретическое основание (измеряющими иной психологический конструкт, к примеру, индивидуальную самооценку, групповую мотивацию и пр.).</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9. Вы работаете школьным психологом. Какие запросы могут быть к вам от учителей (напишите несколько примеров)?</w:t>
      </w:r>
    </w:p>
    <w:p w:rsidR="00797209" w:rsidRPr="00A16C17" w:rsidRDefault="00797209" w:rsidP="00797209">
      <w:pPr>
        <w:ind w:firstLine="708"/>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(могут быть перечислены эти или другие похожие варианты) Сложности общения с коллегами, с руководством, с учащимися. Трудные ученики в классе, как найти к ним подход. Снижение мотивации профессиональной деятельности. Личные проблемы, влияющие на эффективность деятельности.</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10. Вы работаете психологом в психологическом центре. К вам привели подростка (девочка, 15 лет). Какие запросы могут быть к вам от нее (напишите несколько примеров)?</w:t>
      </w:r>
    </w:p>
    <w:p w:rsidR="00797209" w:rsidRPr="00A16C17" w:rsidRDefault="00797209" w:rsidP="00797209">
      <w:pPr>
        <w:ind w:firstLine="708"/>
        <w:jc w:val="both"/>
        <w:rPr>
          <w:rFonts w:ascii="Arial" w:hAnsi="Arial" w:cs="Arial"/>
          <w:b/>
          <w:sz w:val="20"/>
          <w:szCs w:val="20"/>
        </w:rPr>
      </w:pPr>
      <w:r w:rsidRPr="00A16C17">
        <w:rPr>
          <w:rFonts w:ascii="Arial" w:hAnsi="Arial" w:cs="Arial"/>
          <w:b/>
          <w:bCs/>
          <w:sz w:val="20"/>
          <w:szCs w:val="20"/>
        </w:rPr>
        <w:lastRenderedPageBreak/>
        <w:t>Ответ:</w:t>
      </w:r>
      <w:r w:rsidRPr="00A16C17">
        <w:rPr>
          <w:rFonts w:ascii="Arial" w:hAnsi="Arial" w:cs="Arial"/>
          <w:sz w:val="20"/>
          <w:szCs w:val="20"/>
        </w:rPr>
        <w:t xml:space="preserve"> (</w:t>
      </w:r>
      <w:r w:rsidRPr="00A16C17">
        <w:rPr>
          <w:rFonts w:ascii="Arial" w:hAnsi="Arial" w:cs="Arial"/>
          <w:b/>
          <w:sz w:val="20"/>
          <w:szCs w:val="20"/>
        </w:rPr>
        <w:t>могут быть перечислены эти или другие похожие варианты) Сложности общения с одноклассниками, с учителями, с родственниками, со сверстниками. Конфликты, как в них себя вести. Снижение мотивации учебной деятельности. Личные проблемы, влияющие на эффективность учебной деятельности. Трудности в понимании себя. Страх будущего. Проблемы будущего профессионального выбора.</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ОПК-7 Способен поддерживать уровень профессиональной компетенции, в том числе за счет понимания и готовности работать под супервизией</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Б1.О.26 Введение в профессию (1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Б1.О.25 Основы психологического вмешательства (развития, коррекции и реабилитации)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rPr>
          <w:rFonts w:ascii="Arial" w:hAnsi="Arial" w:cs="Arial"/>
        </w:rPr>
      </w:pPr>
    </w:p>
    <w:p w:rsidR="00797209" w:rsidRPr="00A16C17" w:rsidRDefault="00797209" w:rsidP="00797209">
      <w:pPr>
        <w:tabs>
          <w:tab w:val="right" w:leader="underscore" w:pos="9639"/>
        </w:tabs>
        <w:ind w:firstLine="709"/>
        <w:jc w:val="both"/>
        <w:rPr>
          <w:rFonts w:ascii="Arial" w:hAnsi="Arial" w:cs="Arial"/>
          <w:sz w:val="20"/>
          <w:szCs w:val="20"/>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 К качествам, важным для профессионального психолога-диагноста, не относится: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2) умение составлять психодиагностическое заключение</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
          <w:bCs/>
          <w:sz w:val="20"/>
          <w:szCs w:val="20"/>
        </w:rPr>
        <w:t>3) ораторское искусство</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4) умение сопоставлять результаты психологических методик</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2. К качествам, важным для профессионального психолога-консультанта, не относится: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2) эмпатичность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
          <w:bCs/>
          <w:sz w:val="20"/>
          <w:szCs w:val="20"/>
        </w:rPr>
        <w:t>3) любовь к спорту</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4) способность выслушать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3. К качествам, важным для профессионального психолога-преподавателя, не относится: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1) умение выступать перед аудиторией</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2) знание психологических теорий</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
          <w:bCs/>
          <w:sz w:val="20"/>
          <w:szCs w:val="20"/>
        </w:rPr>
        <w:t>3) способность выслушать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4) умение заинтересовать в материале</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4. К качествам, важным для профессионального психотерапевта, не относится: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2) эмпатичность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
          <w:bCs/>
          <w:sz w:val="20"/>
          <w:szCs w:val="20"/>
        </w:rPr>
        <w:t>3) любовь к музыке</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4) способность выслушать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5</w:t>
      </w:r>
      <w:r w:rsidRPr="00A16C17">
        <w:rPr>
          <w:rFonts w:ascii="Arial" w:eastAsia="Calibri" w:hAnsi="Arial" w:cs="Arial"/>
          <w:sz w:val="20"/>
          <w:szCs w:val="20"/>
        </w:rPr>
        <w:t xml:space="preserve">.Основная роль супервизора в помощи психологу-консультанту заключается в том, чтобы: </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sz w:val="20"/>
          <w:szCs w:val="20"/>
        </w:rPr>
        <w:t xml:space="preserve">а) </w:t>
      </w:r>
      <w:r w:rsidRPr="00A16C17">
        <w:rPr>
          <w:rFonts w:ascii="Arial" w:eastAsia="Calibri" w:hAnsi="Arial" w:cs="Arial"/>
          <w:b/>
          <w:bCs/>
          <w:sz w:val="20"/>
          <w:szCs w:val="20"/>
        </w:rPr>
        <w:t>помочь супервизанту найти свои контрпереносные/переносные реакции и понять, про что они;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дать прямой и правильный ответ на поставленный вопрос психолога;</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6</w:t>
      </w:r>
      <w:r w:rsidRPr="00A16C17">
        <w:rPr>
          <w:rFonts w:ascii="Arial" w:eastAsia="Calibri" w:hAnsi="Arial" w:cs="Arial"/>
          <w:sz w:val="20"/>
          <w:szCs w:val="20"/>
        </w:rPr>
        <w:t xml:space="preserve">. Супервизию обычно проводит </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 педагог;</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родитель;</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b/>
          <w:bCs/>
          <w:sz w:val="20"/>
          <w:szCs w:val="20"/>
        </w:rPr>
        <w:t>в) супервизор.</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7</w:t>
      </w:r>
      <w:r w:rsidRPr="00A16C17">
        <w:rPr>
          <w:rFonts w:ascii="Arial" w:eastAsia="Calibri" w:hAnsi="Arial" w:cs="Arial"/>
          <w:sz w:val="20"/>
          <w:szCs w:val="20"/>
        </w:rPr>
        <w:t>.Выделяют следующие формы супервизии на основании включения супервизора в процесс консультировани: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 открытая, закрытая;</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b/>
          <w:bCs/>
          <w:sz w:val="20"/>
          <w:szCs w:val="20"/>
        </w:rPr>
        <w:t>б) очная, очно-заочная, заочная;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прямая, косвенная.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8</w:t>
      </w:r>
      <w:r w:rsidRPr="00A16C17">
        <w:rPr>
          <w:rFonts w:ascii="Arial" w:eastAsia="Calibri" w:hAnsi="Arial" w:cs="Arial"/>
          <w:sz w:val="20"/>
          <w:szCs w:val="20"/>
        </w:rPr>
        <w:t xml:space="preserve">. Основная роль  консультанта в процессе психологического консультирования состоит:  </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  в указывании клиенту как ему жить;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lastRenderedPageBreak/>
        <w:t>б</w:t>
      </w:r>
      <w:r w:rsidRPr="00A16C17">
        <w:rPr>
          <w:rFonts w:ascii="Arial" w:eastAsia="Calibri" w:hAnsi="Arial" w:cs="Arial"/>
          <w:b/>
          <w:bCs/>
          <w:sz w:val="20"/>
          <w:szCs w:val="20"/>
        </w:rPr>
        <w:t>) в помощи клиенту выявить внутренние резервы и устранить факторы, мешающие их использованию;</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в рекомендации стационарного лечения.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9</w:t>
      </w:r>
      <w:r w:rsidRPr="00A16C17">
        <w:rPr>
          <w:rFonts w:ascii="Arial" w:eastAsia="Calibri" w:hAnsi="Arial" w:cs="Arial"/>
          <w:sz w:val="20"/>
          <w:szCs w:val="20"/>
        </w:rPr>
        <w:t>. Супервизия призвана способствовать: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а)профессиональному росту психолога-консультанта;</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б)развитию особых навыков и умений, связанных с выработкой </w:t>
      </w:r>
      <w:hyperlink r:id="rId38" w:history="1">
        <w:r w:rsidRPr="00A16C17">
          <w:rPr>
            <w:rStyle w:val="af4"/>
            <w:rFonts w:ascii="Arial" w:eastAsia="Calibri" w:hAnsi="Arial" w:cs="Arial"/>
            <w:sz w:val="20"/>
            <w:szCs w:val="20"/>
          </w:rPr>
          <w:t>рефлексивного</w:t>
        </w:r>
      </w:hyperlink>
      <w:r w:rsidRPr="00A16C17">
        <w:rPr>
          <w:rFonts w:ascii="Arial" w:eastAsia="Calibri" w:hAnsi="Arial" w:cs="Arial"/>
          <w:sz w:val="20"/>
          <w:szCs w:val="20"/>
          <w:u w:val="single"/>
        </w:rPr>
        <w:t xml:space="preserve"> </w:t>
      </w:r>
      <w:r w:rsidRPr="00A16C17">
        <w:rPr>
          <w:rFonts w:ascii="Arial" w:eastAsia="Calibri" w:hAnsi="Arial" w:cs="Arial"/>
          <w:sz w:val="20"/>
          <w:szCs w:val="20"/>
        </w:rPr>
        <w:t>и критического отношения к своим профессиональным результатам;</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повышению ответственности специалистов за собственный уровень профессионализма;</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г)все ответы верны</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10</w:t>
      </w:r>
      <w:r w:rsidRPr="00A16C17">
        <w:rPr>
          <w:rFonts w:ascii="Arial" w:eastAsia="Calibri" w:hAnsi="Arial" w:cs="Arial"/>
          <w:sz w:val="20"/>
          <w:szCs w:val="20"/>
        </w:rPr>
        <w:t>.Форма супервизии, когда супервизор присутствует на сессии,  наблюдает за работой супервизируемого и после сессии обсуждает работу психолога, называется…</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b/>
          <w:bCs/>
          <w:sz w:val="20"/>
          <w:szCs w:val="20"/>
        </w:rPr>
        <w:t>а) очная;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заочная;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включенная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11</w:t>
      </w:r>
      <w:r w:rsidRPr="00A16C17">
        <w:rPr>
          <w:rFonts w:ascii="Arial" w:eastAsia="Calibri" w:hAnsi="Arial" w:cs="Arial"/>
          <w:sz w:val="20"/>
          <w:szCs w:val="20"/>
        </w:rPr>
        <w:t>. Форма супервизии, когда супервизируемый, исходя из предварительной договорённости с супервизором, предоставляет ему те или иные материалы консультативной работы в виде устного рассказа, стенограммы или аудио- или  видеозаписи о какой-либо одной консультативной сессии или серии сессий, называется…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 очная;</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b/>
          <w:bCs/>
          <w:sz w:val="20"/>
          <w:szCs w:val="20"/>
        </w:rPr>
        <w:t>б) заочная;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включенная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12</w:t>
      </w:r>
      <w:r w:rsidRPr="00A16C17">
        <w:rPr>
          <w:rFonts w:ascii="Arial" w:eastAsia="Calibri" w:hAnsi="Arial" w:cs="Arial"/>
          <w:sz w:val="20"/>
          <w:szCs w:val="20"/>
        </w:rPr>
        <w:t>. По формату супервизия может происходить в виде индивидуальной или групповой консультации. Когда супервизор работает с одним специалистом, обсуждая единичный клиентский случай, то это</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 xml:space="preserve"> а) индивидуальная форма супервизии;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групповая форма супервизии;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смешаная форма супервизии.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13</w:t>
      </w:r>
      <w:r w:rsidRPr="00A16C17">
        <w:rPr>
          <w:rFonts w:ascii="Arial" w:eastAsia="Calibri" w:hAnsi="Arial" w:cs="Arial"/>
          <w:sz w:val="20"/>
          <w:szCs w:val="20"/>
        </w:rPr>
        <w:t>. Повышение качества консультативных услуг; приумножение теоретических и практических знаний; выявление индивидуального стиля консультирования; оттачивание профессиональных навыков психологов, являются целями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w:t>
      </w:r>
      <w:r w:rsidRPr="00A16C17">
        <w:rPr>
          <w:rFonts w:ascii="Arial" w:eastAsia="Calibri" w:hAnsi="Arial" w:cs="Arial"/>
          <w:b/>
          <w:bCs/>
          <w:sz w:val="20"/>
          <w:szCs w:val="20"/>
        </w:rPr>
        <w:t>) супервизии;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воспитания;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обучения</w:t>
      </w:r>
    </w:p>
    <w:p w:rsidR="00797209" w:rsidRPr="00A16C17" w:rsidRDefault="00797209" w:rsidP="00797209">
      <w:pPr>
        <w:jc w:val="both"/>
        <w:rPr>
          <w:rFonts w:ascii="Arial" w:eastAsia="Calibri" w:hAnsi="Arial" w:cs="Arial"/>
          <w:sz w:val="20"/>
          <w:szCs w:val="20"/>
        </w:rPr>
      </w:pPr>
    </w:p>
    <w:p w:rsidR="00797209" w:rsidRPr="00A16C17" w:rsidRDefault="00797209" w:rsidP="00797209">
      <w:pPr>
        <w:pStyle w:val="afb"/>
        <w:ind w:left="0" w:firstLine="709"/>
        <w:contextualSpacing w:val="0"/>
        <w:rPr>
          <w:rFonts w:ascii="Arial" w:hAnsi="Arial" w:cs="Arial"/>
          <w:sz w:val="24"/>
          <w:szCs w:val="24"/>
        </w:rPr>
      </w:pPr>
      <w:r w:rsidRPr="00A16C17">
        <w:rPr>
          <w:rFonts w:ascii="Arial" w:hAnsi="Arial" w:cs="Arial"/>
          <w:color w:val="000000" w:themeColor="text1"/>
          <w:sz w:val="24"/>
          <w:szCs w:val="24"/>
          <w:u w:val="single"/>
        </w:rPr>
        <w:t>2) открытые задания (ситуационные задачи, средний уровень сложности):</w:t>
      </w:r>
    </w:p>
    <w:p w:rsidR="00797209" w:rsidRPr="00A16C17" w:rsidRDefault="00797209" w:rsidP="00797209">
      <w:pPr>
        <w:numPr>
          <w:ilvl w:val="0"/>
          <w:numId w:val="480"/>
        </w:numPr>
        <w:jc w:val="both"/>
        <w:rPr>
          <w:rFonts w:ascii="Arial" w:hAnsi="Arial" w:cs="Arial"/>
          <w:sz w:val="20"/>
          <w:szCs w:val="20"/>
          <w:lang w:bidi="ru-RU"/>
        </w:rPr>
      </w:pPr>
      <w:r w:rsidRPr="00A16C17">
        <w:rPr>
          <w:rFonts w:ascii="Arial" w:hAnsi="Arial" w:cs="Arial"/>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конфиденциальности.</w:t>
      </w:r>
    </w:p>
    <w:p w:rsidR="00797209" w:rsidRPr="00A16C17" w:rsidRDefault="00797209" w:rsidP="00797209">
      <w:pPr>
        <w:numPr>
          <w:ilvl w:val="0"/>
          <w:numId w:val="480"/>
        </w:numPr>
        <w:jc w:val="both"/>
        <w:rPr>
          <w:rFonts w:ascii="Arial" w:hAnsi="Arial" w:cs="Arial"/>
          <w:sz w:val="20"/>
          <w:szCs w:val="20"/>
          <w:lang w:bidi="ru-RU"/>
        </w:rPr>
      </w:pPr>
      <w:r w:rsidRPr="00A16C17">
        <w:rPr>
          <w:rFonts w:ascii="Arial" w:hAnsi="Arial" w:cs="Arial"/>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здесь и сейчас/здесь и теперь.</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 xml:space="preserve">1. Проекция эмоциональной реакции консультанта или особенностей его поведения на клиента называется </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контрперенос</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2.   Наставник, который помогает менее опытным психологам-консультантам проанализировать их чувства, эмоции, реакции называется</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супервизор</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3. Один из методов теоретического и практического повышения квалификации специалистов в области психологического консультирования, в форме их профессионального консультирования и анализа целесообразности и качества используемых практических подходов и методов консультирования</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супервизия</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1. Документ, составленный в форме единовременного или долгосрочного договора между супервизором и супервизируемым, называется :</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супевизорский контракт</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2. Консультант и супервизор несут ответственность за сохранение информации, касающейся представленного клиентом на консультативной встрече. Этот принцип называется …..</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конфиденциальность</w:t>
      </w:r>
    </w:p>
    <w:p w:rsidR="00797209" w:rsidRPr="00A16C17" w:rsidRDefault="00797209" w:rsidP="00797209">
      <w:pPr>
        <w:rPr>
          <w:rFonts w:ascii="Arial" w:hAnsi="Arial" w:cs="Arial"/>
          <w:b/>
          <w:sz w:val="20"/>
          <w:szCs w:val="20"/>
        </w:rPr>
      </w:pPr>
    </w:p>
    <w:p w:rsidR="00797209" w:rsidRPr="00A16C17" w:rsidRDefault="00797209" w:rsidP="00797209">
      <w:pPr>
        <w:pStyle w:val="afb"/>
        <w:ind w:left="0" w:firstLine="709"/>
        <w:contextualSpacing w:val="0"/>
        <w:rPr>
          <w:rFonts w:ascii="Arial" w:hAnsi="Arial" w:cs="Arial"/>
          <w:color w:val="333333"/>
          <w:sz w:val="20"/>
          <w:szCs w:val="20"/>
          <w:shd w:val="clear" w:color="auto" w:fill="FFFFFF"/>
        </w:rPr>
      </w:pPr>
      <w:r w:rsidRPr="00A16C17">
        <w:rPr>
          <w:rFonts w:ascii="Arial" w:hAnsi="Arial" w:cs="Arial"/>
          <w:color w:val="000000" w:themeColor="text1"/>
          <w:sz w:val="20"/>
          <w:szCs w:val="20"/>
          <w:u w:val="single"/>
        </w:rPr>
        <w:t>3) открытые задания (мини-кейсы, средний уровень сложности):</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lastRenderedPageBreak/>
        <w:t>ЗАДАНИЕ 1.</w:t>
      </w:r>
      <w:r w:rsidRPr="00A16C17">
        <w:rPr>
          <w:rFonts w:ascii="Arial" w:hAnsi="Arial" w:cs="Arial"/>
          <w:sz w:val="20"/>
          <w:szCs w:val="20"/>
        </w:rPr>
        <w:tab/>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 xml:space="preserve">Ответ: </w:t>
      </w:r>
      <w:r w:rsidRPr="00A16C17">
        <w:rPr>
          <w:rFonts w:ascii="Arial" w:hAnsi="Arial" w:cs="Arial"/>
          <w:b/>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2.</w:t>
      </w:r>
      <w:r w:rsidRPr="00A16C17">
        <w:rPr>
          <w:rFonts w:ascii="Arial" w:hAnsi="Arial" w:cs="Arial"/>
          <w:sz w:val="20"/>
          <w:szCs w:val="20"/>
        </w:rPr>
        <w:tab/>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Ответ: нет,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3. В процессе профессиональной деятельности психолог-консультант встречается со сложностями, отсутствием понимания куда дальше двигаться в работе. Возникают вопросы о том, как разобраться в трудной ситуации и устранить возможные ошибки. С этой целью психолог-консультант обращается за помощью к более опытному специалисту-супервизору, который может свежим и опытным взглядом разобрать проблему, рассмотреть ее с другой стороны.</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Как выбрать подходящего супервизора, каковы критерии выбора?</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 xml:space="preserve">Ответ: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супервизор прошел обучение супервизии и может показать документ, подтверждающий это;</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супервизор  работает в том же направлении, что и вы (гештальт-терапия, психоанализ, НЛП, когнитивно-поведенческая терапия);</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у супервизора есть качества, важные для успешной работы: эмпатия, понимание, искренность, естественность, гибкость;</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в работе  супервизор  придерживается индивидуального подхода, уважает клиентов как профессионалов и личностей;</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вам приятно с супервизором  общаться, он вызывает доверие и симпатию;</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в работе супервизор  опирается на этические принципы и непрерывно развивает свои компетенции.</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4. В процессе профессиональной деятельности у психолога-консультанта возникают вопросы эффективности своей работы. С этой целью психолог-консультант обращается за помощью к более опытному специалисту-супервизору, который может помочь проанализировать фрагменты практической работы консультанта. Каким образом следует подготовиться супервизии, каковы возможные условия проведения супервизии?</w:t>
      </w:r>
    </w:p>
    <w:p w:rsidR="00797209" w:rsidRPr="00A16C17" w:rsidRDefault="00797209" w:rsidP="00797209">
      <w:pPr>
        <w:ind w:firstLine="708"/>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Консультирование проводится супервизором на основе наблюдения и специфического анализа зафиксированных фрагментов практической работы консультанта с последующим или одновременным обсуждением с коллегой особенностей консультативного контакта, текущей и планируемой стратегии и тактики. Обсуждение проводится в форме диалога и обратной связи супервизора, завершается его устными рекомендациями и письменным заключением. Потребность в супервизии для психотерапевта определяется собственным запросом с целью профессионального и личностно-профессионального роста.</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Предварительная подготовка консультанта к процессу супервизии заключается в фиксации необходимых фрагментов практической работы с клиентом или клиентами (разные фазы консультирования: от интервью и формулирования проблемы, выделения целей и заключения консультативного альянса, информирования клиента о целях и последовательности избранных методов коррекционного воздействия до выполнения собственно их и подведения итогов работы.</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 xml:space="preserve">ЗАДАНИЕ 5. На сессию к супервизору пришел психолог-консультант с темой взаимодействия со свои клиентом-подростком. </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Обычно довольно сдержанный и рассудительный, рассказывая о своём видении ситуации психолог эмоционально сказал буквально следующее: «А. меня бесит и меня бесит, что я так реагирую. Он постоянно меня провоцирует, как будто бросает вызов, я иду на поводу у него и сам себе не нравлюсь в эти моменты.». Психолог хотел понять, что именно в поведении подростка выводит его из себя и как корректно выстраивать работу с ним.</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Супервизор совместно с психологом поисследовали, как клиент воспринимает поведение клиента-подростка. Реакция на клиента лежит не в поле рационального мышления, и поскольку психолог считает важным именно разобраться в самой реакции, прежде чем вырабатывать стратегию взаимодействия, супервизор построил беседу следующим образом.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lastRenderedPageBreak/>
        <w:t xml:space="preserve">Супервизор: «А что вы чувствуете, когда пересказываете мне всю эту ситуацию?»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Клиент: «Ярость». «Как будто мне надо все время показывать, кто тут главный».</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 Супервизор: «А где еще в вашей жизни вы испытывали подобные ощущения?».</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Психолог обнаружился параллельный процесс: неожиданно для сказал «вот когда я был подростком и бросал вызов авторитетам, меня наказывали. Мне нельзя было показывать умения и знания, быть в чем-то более компетентным взрослых». Психолог рассмеялся и сказал об этом очень легко, без эмоционального напряжения.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Дальнейшее исследование помогло психологу сравнить эти ситуации и обнаружить, что поведение подростка он воспринимает как абсолютно нормальный этап взросления, ему легко наблюдать, как подросток становится мужчиной, он принимает и даже рад этому.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И это помогло ему иначе взглянуть на поведение клиента, буквально за минуту из выскочки и наглого типа он превратился в подростка, который пытается заработать себе репутацию, в том числе и в глазах взрослых, пытается стать независимым, стремиться к большему.</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В итоге психологу не понадобилось вырабатывать новую стратегию взаимодействия с клиентом. Он определил для себя, что будет прислушиваться к возникающим у него эмоциям, задаваться вопросом «а на что это похоже?» и смотреть на поведение клиента как на важный этап профессионального роста. Исследование ситуации «здесь и сейчас» помогло простроить всё дальнейшее взаимодействие участников отношений</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6. Вы психолог-консультант,  первый раз планируете воспользоваться услугами супервизора. Нужно ли заключать контракт с супервизором? Что такое «супервизорский контракт», каковы условия супервизорского контракта.</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Между супервизором и консультантом заключается супервизорский контракт - документ, составленный в форме единовременного или долгосрочного договора между супервизором и супервизируемым.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В супервизорском контракте оговорены следующие условия супервизии:</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предварительно обсуждённые цели супервизии, исходящие из заявки супервизируемого и требований супервизора;</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количество представляемых на супервизию случаев (клиентов);</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фиксированное место, количество и время встреч;</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модель, уровень, форма и вариант супервизии;</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форма и объем материала, представляемого супервизируемым;</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 - форма заключения супервизора и сроки его представления;</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соблюдение конфиденциальности информации, касающейся представленного клиента и личностно-профессиональных качеств супервизируемого.</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В большинстве случаев постановка цели автоматически определяет уровень, форму и вариант супервизии, форму и объем представляемого материала, а также форму заключения. Однако, как и в консультативном контракте, уровень супервизии будет зависеть не только от запроса супервизируемого (группы супервизируемых), но также и от опытности супервизора. Предварительная подготовка к процессу супервизии заключается в фиксации необходимых фрагментов практической работы с клиентом (клиентами), упомянутых выше.</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В предварительном супервизорском контракте необходимо оговаривать также и время супервизора: анализ представленных супервизору материалов - 1,5 часа, продолжительность обсуждения с супервизируемым - 1 час при индивидуальной работе, 2 часа - при групповой работе, оформление заключения -30 мин. При планировании формы и объёма материала супервизор имеет право запрашивать для супервизии материалы сессий с разными клиентами или занятия с одним и тем же клиентом в консультативной динамике (не менее трёх фрагментов сеансов, отражающих начало, середину и завершение консультативного процесса).</w:t>
      </w:r>
    </w:p>
    <w:p w:rsidR="00797209" w:rsidRPr="00A16C17" w:rsidRDefault="00797209" w:rsidP="00797209">
      <w:pPr>
        <w:ind w:firstLine="708"/>
        <w:jc w:val="both"/>
        <w:rPr>
          <w:rFonts w:ascii="Arial" w:hAnsi="Arial" w:cs="Arial"/>
          <w:sz w:val="20"/>
          <w:szCs w:val="20"/>
        </w:rPr>
      </w:pPr>
    </w:p>
    <w:p w:rsidR="00797209" w:rsidRPr="00A16C17" w:rsidRDefault="00797209" w:rsidP="00797209">
      <w:pPr>
        <w:jc w:val="both"/>
        <w:rPr>
          <w:rFonts w:ascii="Arial" w:hAnsi="Arial" w:cs="Arial"/>
          <w:b/>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ОПК-8 Способен выполнять свои профессиональные функции в организациях разного типа, осознанно соблюдая организационные политики и процедуры</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Б1.О.27 Профессиональная этика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lastRenderedPageBreak/>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1. В профессиональную этику психолога входит: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этика отношений с коллегами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этика отношений с клиентами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отношение психолога к самому себе</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все ответы верны</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2. К принципам профессиональной деятельности психолога-консультанта относится:</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конфиденциальности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компетентности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уважительного отношения к клиенту</w:t>
      </w:r>
    </w:p>
    <w:p w:rsidR="00797209" w:rsidRPr="00A16C17" w:rsidRDefault="00797209" w:rsidP="00797209">
      <w:pPr>
        <w:pStyle w:val="afb"/>
        <w:ind w:left="0" w:firstLine="709"/>
        <w:contextualSpacing w:val="0"/>
        <w:rPr>
          <w:rFonts w:ascii="Arial" w:hAnsi="Arial" w:cs="Arial"/>
          <w:b/>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все ответы верны</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3. Внутренне переживание своего принуждения поступать в соответствии с ценностями, сформированными профессиональной деятельностью, - это:</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этика</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профессиональный долг</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профессиональный этикет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миссия</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4. Профессиональная этика включает: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профессиональную солидарность</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специфическое понимание профессионального долга</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специфическое понимание профессиональной ответственности</w:t>
      </w:r>
    </w:p>
    <w:p w:rsidR="00797209" w:rsidRPr="00A16C17" w:rsidRDefault="00797209" w:rsidP="00797209">
      <w:pPr>
        <w:pStyle w:val="afb"/>
        <w:ind w:left="0" w:firstLine="709"/>
        <w:contextualSpacing w:val="0"/>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все ответы верны</w:t>
      </w:r>
    </w:p>
    <w:p w:rsidR="00797209" w:rsidRPr="00A16C17" w:rsidRDefault="00797209" w:rsidP="00797209">
      <w:pPr>
        <w:pStyle w:val="afb"/>
        <w:ind w:left="0" w:firstLine="709"/>
        <w:contextualSpacing w:val="0"/>
        <w:rPr>
          <w:rFonts w:ascii="Arial" w:hAnsi="Arial" w:cs="Arial"/>
          <w:color w:val="333333"/>
          <w:sz w:val="20"/>
          <w:szCs w:val="20"/>
          <w:shd w:val="clear" w:color="auto" w:fill="FFFFFF"/>
        </w:rPr>
      </w:pPr>
      <w:r w:rsidRPr="00A16C17">
        <w:rPr>
          <w:rFonts w:ascii="Arial" w:hAnsi="Arial" w:cs="Arial"/>
          <w:sz w:val="20"/>
          <w:szCs w:val="20"/>
        </w:rPr>
        <w:t xml:space="preserve">ЗАДАНИЕ 5. </w:t>
      </w:r>
      <w:r w:rsidRPr="00A16C17">
        <w:rPr>
          <w:rFonts w:ascii="Arial" w:hAnsi="Arial" w:cs="Arial"/>
          <w:color w:val="000000" w:themeColor="text1"/>
          <w:sz w:val="20"/>
          <w:szCs w:val="20"/>
          <w:shd w:val="clear" w:color="auto" w:fill="FFFFFF"/>
        </w:rPr>
        <w:t> </w:t>
      </w:r>
      <w:r w:rsidRPr="00A16C17">
        <w:rPr>
          <w:rFonts w:ascii="Arial" w:hAnsi="Arial" w:cs="Arial"/>
          <w:bCs/>
          <w:color w:val="000000" w:themeColor="text1"/>
          <w:sz w:val="20"/>
          <w:szCs w:val="20"/>
          <w:shd w:val="clear" w:color="auto" w:fill="FFFFFF"/>
        </w:rPr>
        <w:t>Правила</w:t>
      </w:r>
      <w:r w:rsidRPr="00A16C17">
        <w:rPr>
          <w:rFonts w:ascii="Arial" w:hAnsi="Arial" w:cs="Arial"/>
          <w:color w:val="000000" w:themeColor="text1"/>
          <w:sz w:val="20"/>
          <w:szCs w:val="20"/>
          <w:shd w:val="clear" w:color="auto" w:fill="FFFFFF"/>
        </w:rPr>
        <w:t xml:space="preserve"> внешнего </w:t>
      </w:r>
      <w:r w:rsidRPr="00A16C17">
        <w:rPr>
          <w:rFonts w:ascii="Arial" w:hAnsi="Arial" w:cs="Arial"/>
          <w:bCs/>
          <w:color w:val="000000" w:themeColor="text1"/>
          <w:sz w:val="20"/>
          <w:szCs w:val="20"/>
          <w:shd w:val="clear" w:color="auto" w:fill="FFFFFF"/>
        </w:rPr>
        <w:t>поведения</w:t>
      </w:r>
      <w:r w:rsidRPr="00A16C17">
        <w:rPr>
          <w:rFonts w:ascii="Arial" w:hAnsi="Arial" w:cs="Arial"/>
          <w:color w:val="000000" w:themeColor="text1"/>
          <w:sz w:val="20"/>
          <w:szCs w:val="20"/>
          <w:shd w:val="clear" w:color="auto" w:fill="FFFFFF"/>
        </w:rPr>
        <w:t>, помогающие производить приятное впечатление и строить эффективное общение, включающие опрятность, культуру речи, вежливость и умение держаться в различных ситуациях, - это:</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профессиональная этика</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профессиональный долг</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профессиональный этикет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миссия</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sz w:val="20"/>
          <w:szCs w:val="20"/>
        </w:rPr>
        <w:t xml:space="preserve">ЗАДАНИЕ 6. </w:t>
      </w:r>
      <w:r w:rsidRPr="00A16C17">
        <w:rPr>
          <w:rFonts w:ascii="Arial" w:hAnsi="Arial" w:cs="Arial"/>
          <w:sz w:val="20"/>
          <w:szCs w:val="20"/>
          <w:shd w:val="clear" w:color="auto" w:fill="FFFFFF"/>
        </w:rPr>
        <w:t>Введение испытуемых в заблуждение по поводу процедуры эксперимента или утаивание от них подробностей проведения исследования –это:</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 xml:space="preserve">– </w:t>
      </w:r>
      <w:r w:rsidRPr="00A16C17">
        <w:rPr>
          <w:rFonts w:ascii="Arial" w:hAnsi="Arial" w:cs="Arial"/>
          <w:sz w:val="20"/>
          <w:szCs w:val="20"/>
          <w:shd w:val="clear" w:color="auto" w:fill="FFFFFF"/>
        </w:rPr>
        <w:t>техника десенсибилизации</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w:t>
      </w:r>
      <w:r w:rsidRPr="00A16C17">
        <w:rPr>
          <w:rFonts w:ascii="Arial" w:hAnsi="Arial" w:cs="Arial"/>
          <w:sz w:val="20"/>
          <w:szCs w:val="20"/>
          <w:shd w:val="clear" w:color="auto" w:fill="FFFFFF"/>
        </w:rPr>
        <w:t xml:space="preserve"> </w:t>
      </w:r>
      <w:r w:rsidRPr="00A16C17">
        <w:rPr>
          <w:rFonts w:ascii="Arial" w:hAnsi="Arial" w:cs="Arial"/>
          <w:b/>
          <w:sz w:val="20"/>
          <w:szCs w:val="20"/>
          <w:shd w:val="clear" w:color="auto" w:fill="FFFFFF"/>
        </w:rPr>
        <w:t>техника мистификации</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 xml:space="preserve">– </w:t>
      </w:r>
      <w:r w:rsidRPr="00A16C17">
        <w:rPr>
          <w:rFonts w:ascii="Arial" w:hAnsi="Arial" w:cs="Arial"/>
          <w:sz w:val="20"/>
          <w:szCs w:val="20"/>
          <w:shd w:val="clear" w:color="auto" w:fill="FFFFFF"/>
        </w:rPr>
        <w:t>техника мифологизации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shd w:val="clear" w:color="auto" w:fill="FFFFFF"/>
        </w:rPr>
        <w:t xml:space="preserve"> техника фальсификации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7. При проведении эксперимента психолог опирается на следующий этический принцип:</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добровольного участия испытуемых</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принцип конфиденциальности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информированного согласия</w:t>
      </w:r>
    </w:p>
    <w:p w:rsidR="00797209" w:rsidRPr="00A16C17" w:rsidRDefault="00797209" w:rsidP="00797209">
      <w:pPr>
        <w:pStyle w:val="afb"/>
        <w:ind w:left="0" w:firstLine="709"/>
        <w:contextualSpacing w:val="0"/>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все ответы верны</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8. Подробное обсуждение с испытуемыми всех аспектов эксперимента по завершении исследования с сообщением истинной его цели и снижением стресса у участников является:</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излишним</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обязательным</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желательным</w:t>
      </w:r>
    </w:p>
    <w:p w:rsidR="00797209" w:rsidRPr="00A16C17" w:rsidRDefault="00797209" w:rsidP="00797209">
      <w:pPr>
        <w:ind w:firstLine="709"/>
        <w:jc w:val="both"/>
        <w:rPr>
          <w:rFonts w:ascii="Arial" w:hAnsi="Arial" w:cs="Arial"/>
          <w:b/>
        </w:rPr>
      </w:pPr>
      <w:r w:rsidRPr="00A16C17">
        <w:rPr>
          <w:rFonts w:ascii="Arial" w:hAnsi="Arial" w:cs="Arial"/>
          <w:b/>
          <w:bCs/>
          <w:sz w:val="20"/>
          <w:szCs w:val="20"/>
        </w:rPr>
        <w:t>–</w:t>
      </w:r>
      <w:r w:rsidRPr="00A16C17">
        <w:rPr>
          <w:rFonts w:ascii="Arial" w:hAnsi="Arial" w:cs="Arial"/>
          <w:sz w:val="20"/>
          <w:szCs w:val="20"/>
        </w:rPr>
        <w:t xml:space="preserve"> зависит от желания психолога</w:t>
      </w:r>
    </w:p>
    <w:p w:rsidR="00797209" w:rsidRPr="00A16C17" w:rsidRDefault="00797209" w:rsidP="00797209">
      <w:pPr>
        <w:ind w:firstLine="380"/>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1. Дословное присвоение чужого текста без </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ссылок на автора – это:</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плагиат.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2. Допускает ли профессиональная этика консультирование психологом членов своей семьи (да или нет)?</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нет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3. Допускает ли профессиональная этика совмещение профессиональных и сексуальных отношений психолога с клиентом (да или нет)?</w:t>
      </w:r>
    </w:p>
    <w:p w:rsidR="00797209" w:rsidRPr="00A16C17" w:rsidRDefault="00797209" w:rsidP="00797209">
      <w:pPr>
        <w:pStyle w:val="afb"/>
        <w:ind w:left="0" w:firstLine="709"/>
        <w:contextualSpacing w:val="0"/>
        <w:rPr>
          <w:rFonts w:ascii="Arial" w:hAnsi="Arial" w:cs="Arial"/>
          <w:b/>
          <w:bCs/>
          <w:sz w:val="20"/>
          <w:szCs w:val="20"/>
          <w:shd w:val="clear" w:color="auto" w:fill="FFFFFF"/>
        </w:rPr>
      </w:pPr>
      <w:r w:rsidRPr="00A16C17">
        <w:rPr>
          <w:rFonts w:ascii="Arial" w:hAnsi="Arial" w:cs="Arial"/>
          <w:b/>
          <w:bCs/>
          <w:sz w:val="20"/>
          <w:szCs w:val="20"/>
        </w:rPr>
        <w:t>Ответ: нет</w:t>
      </w:r>
      <w:r w:rsidRPr="00A16C17">
        <w:rPr>
          <w:rFonts w:ascii="Arial" w:hAnsi="Arial" w:cs="Arial"/>
          <w:b/>
          <w:bCs/>
          <w:sz w:val="20"/>
          <w:szCs w:val="20"/>
          <w:shd w:val="clear" w:color="auto" w:fill="FFFFFF"/>
        </w:rPr>
        <w:t xml:space="preserve"> </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sz w:val="20"/>
          <w:szCs w:val="20"/>
        </w:rPr>
        <w:lastRenderedPageBreak/>
        <w:t>ЗАДАНИЕ</w:t>
      </w:r>
      <w:r w:rsidRPr="00A16C17">
        <w:rPr>
          <w:rFonts w:ascii="Arial" w:hAnsi="Arial" w:cs="Arial"/>
          <w:bCs/>
          <w:sz w:val="20"/>
          <w:szCs w:val="20"/>
          <w:shd w:val="clear" w:color="auto" w:fill="FFFFFF"/>
        </w:rPr>
        <w:t xml:space="preserve"> 4. Принцип</w:t>
      </w:r>
      <w:r w:rsidRPr="00A16C17">
        <w:rPr>
          <w:rFonts w:ascii="Arial" w:hAnsi="Arial" w:cs="Arial"/>
          <w:sz w:val="20"/>
          <w:szCs w:val="20"/>
          <w:shd w:val="clear" w:color="auto" w:fill="FFFFFF"/>
        </w:rPr>
        <w:t>, согласно которому лицо, предоставляющее профессиональные услуги, не должно нарушать прав клиента на тайну частной жизни, т.е. не должно разглашать сведения, полученные в процессе сотрудничества, - это:</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принцип конфиденциальности</w:t>
      </w:r>
    </w:p>
    <w:p w:rsidR="00797209" w:rsidRPr="00A16C17" w:rsidRDefault="00797209" w:rsidP="00797209">
      <w:pPr>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1. Обязан ли психолог сообщить властям о своем клиенте, сообщившем на консультации о совершении им преступления? В каких случаях психолог нарушает принцип конфиденциальности?</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если действия клиента не попадают под «пакет Яровой», психолог не обязан ничего сообщать в полицию. Психолог нарушает принцип конфиденциальности только на официальном допросе или на заседании суда.</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2. Позволяет ли профессиональная этика психологу принимать оплату за консультацию в натуральных продуктах или в виде услуг? </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нет, оплата допускается только в денежной форме.</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3.Этично ли помогать жене отсудить часть имущества при разводе? Или психолог-консультант должен приложить усилия для сохранения семьи?</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 xml:space="preserve">Ответ: Психолог не работает на социальный запрос о сохранении семьи, он стоит на стороне своего клиента. Психолог не вправе решать за клиента, разводиться ему или нет. </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4. На первой встрече клиент заявляет о развлекательной цели своего прихода на консультацию: «Мне просто интересно посмотреть, как работает психолог». Этично ли продолжать с ним работу? Или следует отказать ему в терапии?</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 xml:space="preserve">Ответ: В любом случае клиента привел какой-то мотив, следует его прояснять, не отказывая в терапии.  </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5. Клиент разговаривает на консультации, используя ненормативную лексику. Этично ли сделать ему замечание, призвав к чистоте языка? </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клиент имеет право разговаривать, как хочет. Делать ему замечания означает  для психолога выйти из своей роли и превратиться в учителя, воспитателя и т.д.</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ОПК-9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2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Б1.О.34 Информационные технологии в психологии (2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 Что обозначает аббревиатура http?</w:t>
      </w:r>
    </w:p>
    <w:p w:rsidR="00797209" w:rsidRPr="00A16C17" w:rsidRDefault="00797209" w:rsidP="00797209">
      <w:pPr>
        <w:rPr>
          <w:rFonts w:ascii="Arial" w:hAnsi="Arial" w:cs="Arial"/>
          <w:sz w:val="20"/>
          <w:szCs w:val="20"/>
          <w:u w:val="single"/>
        </w:rPr>
      </w:pPr>
      <w:r w:rsidRPr="00A16C17">
        <w:rPr>
          <w:rFonts w:ascii="Arial" w:hAnsi="Arial" w:cs="Arial"/>
          <w:sz w:val="20"/>
          <w:szCs w:val="20"/>
        </w:rPr>
        <w:t>1) язык разметки гипертекста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протокол передачи гипертекстов</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интернет-протокол</w:t>
      </w:r>
    </w:p>
    <w:p w:rsidR="00797209" w:rsidRPr="00A16C17" w:rsidRDefault="00797209" w:rsidP="00797209">
      <w:pPr>
        <w:rPr>
          <w:rFonts w:ascii="Arial" w:hAnsi="Arial" w:cs="Arial"/>
          <w:sz w:val="20"/>
          <w:szCs w:val="20"/>
          <w:u w:val="single"/>
        </w:rPr>
      </w:pPr>
      <w:r w:rsidRPr="00A16C17">
        <w:rPr>
          <w:rFonts w:ascii="Arial" w:hAnsi="Arial" w:cs="Arial"/>
          <w:sz w:val="20"/>
          <w:szCs w:val="20"/>
        </w:rPr>
        <w:t>4) элемент доменной системы адресов компьютеров</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2. Какой простейший и дешевый способ защиты компьютерной информации от ее потери должен применяться в первую очередь?</w:t>
      </w:r>
    </w:p>
    <w:p w:rsidR="00797209" w:rsidRPr="00A16C17" w:rsidRDefault="00797209" w:rsidP="00797209">
      <w:pPr>
        <w:rPr>
          <w:rFonts w:ascii="Arial" w:hAnsi="Arial" w:cs="Arial"/>
          <w:sz w:val="20"/>
          <w:szCs w:val="20"/>
        </w:rPr>
      </w:pPr>
      <w:r w:rsidRPr="00A16C17">
        <w:rPr>
          <w:rFonts w:ascii="Arial" w:hAnsi="Arial" w:cs="Arial"/>
          <w:sz w:val="20"/>
          <w:szCs w:val="20"/>
        </w:rPr>
        <w:t>1) борьба с компьютерными вирусами</w:t>
      </w:r>
    </w:p>
    <w:p w:rsidR="00797209" w:rsidRPr="00A16C17" w:rsidRDefault="00797209" w:rsidP="00797209">
      <w:pPr>
        <w:rPr>
          <w:rFonts w:ascii="Arial" w:hAnsi="Arial" w:cs="Arial"/>
          <w:sz w:val="20"/>
          <w:szCs w:val="20"/>
        </w:rPr>
      </w:pPr>
      <w:r w:rsidRPr="00A16C17">
        <w:rPr>
          <w:rFonts w:ascii="Arial" w:hAnsi="Arial" w:cs="Arial"/>
          <w:sz w:val="20"/>
          <w:szCs w:val="20"/>
        </w:rPr>
        <w:t>2) закрытие доступа к информации посредством пароля</w:t>
      </w:r>
    </w:p>
    <w:p w:rsidR="00797209" w:rsidRPr="00A16C17" w:rsidRDefault="00797209" w:rsidP="00797209">
      <w:pPr>
        <w:rPr>
          <w:rFonts w:ascii="Arial" w:hAnsi="Arial" w:cs="Arial"/>
          <w:b/>
          <w:sz w:val="20"/>
          <w:szCs w:val="20"/>
        </w:rPr>
      </w:pPr>
      <w:r w:rsidRPr="00A16C17">
        <w:rPr>
          <w:rFonts w:ascii="Arial" w:hAnsi="Arial" w:cs="Arial"/>
          <w:b/>
          <w:sz w:val="20"/>
          <w:szCs w:val="20"/>
        </w:rPr>
        <w:t>3) резервное копирование</w:t>
      </w:r>
    </w:p>
    <w:p w:rsidR="00797209" w:rsidRPr="00A16C17" w:rsidRDefault="00797209" w:rsidP="00797209">
      <w:pPr>
        <w:rPr>
          <w:rFonts w:ascii="Arial" w:hAnsi="Arial" w:cs="Arial"/>
          <w:sz w:val="20"/>
          <w:szCs w:val="20"/>
        </w:rPr>
      </w:pPr>
      <w:r w:rsidRPr="00A16C17">
        <w:rPr>
          <w:rFonts w:ascii="Arial" w:hAnsi="Arial" w:cs="Arial"/>
          <w:sz w:val="20"/>
          <w:szCs w:val="20"/>
        </w:rPr>
        <w:t>4) предотвращение пожаров, затопления, физического похищения носителей информации</w:t>
      </w:r>
    </w:p>
    <w:p w:rsidR="00797209" w:rsidRPr="00A16C17" w:rsidRDefault="00797209" w:rsidP="00797209">
      <w:pPr>
        <w:rPr>
          <w:rFonts w:ascii="Arial" w:hAnsi="Arial" w:cs="Arial"/>
          <w:sz w:val="20"/>
          <w:szCs w:val="20"/>
        </w:rPr>
      </w:pPr>
      <w:r w:rsidRPr="00A16C17">
        <w:rPr>
          <w:rFonts w:ascii="Arial" w:hAnsi="Arial" w:cs="Arial"/>
          <w:sz w:val="20"/>
          <w:szCs w:val="20"/>
        </w:rPr>
        <w:t>ЗАДАНИЕ 3. Какая основная система кодирования применяется сегодня в вычислительной технике?</w:t>
      </w:r>
    </w:p>
    <w:p w:rsidR="00797209" w:rsidRPr="00A16C17" w:rsidRDefault="00797209" w:rsidP="00797209">
      <w:pPr>
        <w:rPr>
          <w:rFonts w:ascii="Arial" w:hAnsi="Arial" w:cs="Arial"/>
          <w:b/>
          <w:sz w:val="20"/>
          <w:szCs w:val="20"/>
        </w:rPr>
      </w:pPr>
      <w:r w:rsidRPr="00A16C17">
        <w:rPr>
          <w:rFonts w:ascii="Arial" w:hAnsi="Arial" w:cs="Arial"/>
          <w:b/>
          <w:sz w:val="20"/>
          <w:szCs w:val="20"/>
        </w:rPr>
        <w:t>1) двоичная система кодирования</w:t>
      </w:r>
    </w:p>
    <w:p w:rsidR="00797209" w:rsidRPr="00A16C17" w:rsidRDefault="00797209" w:rsidP="00797209">
      <w:pPr>
        <w:rPr>
          <w:rFonts w:ascii="Arial" w:hAnsi="Arial" w:cs="Arial"/>
          <w:sz w:val="20"/>
          <w:szCs w:val="20"/>
        </w:rPr>
      </w:pPr>
      <w:r w:rsidRPr="00A16C17">
        <w:rPr>
          <w:rFonts w:ascii="Arial" w:hAnsi="Arial" w:cs="Arial"/>
          <w:sz w:val="20"/>
          <w:szCs w:val="20"/>
        </w:rPr>
        <w:t>2) десятеричная система</w:t>
      </w:r>
    </w:p>
    <w:p w:rsidR="00797209" w:rsidRPr="00A16C17" w:rsidRDefault="00797209" w:rsidP="00797209">
      <w:pPr>
        <w:rPr>
          <w:rFonts w:ascii="Arial" w:hAnsi="Arial" w:cs="Arial"/>
          <w:sz w:val="20"/>
          <w:szCs w:val="20"/>
        </w:rPr>
      </w:pPr>
      <w:r w:rsidRPr="00A16C17">
        <w:rPr>
          <w:rFonts w:ascii="Arial" w:hAnsi="Arial" w:cs="Arial"/>
          <w:sz w:val="20"/>
          <w:szCs w:val="20"/>
        </w:rPr>
        <w:t xml:space="preserve">3) система с основанием 1/2 </w:t>
      </w:r>
    </w:p>
    <w:p w:rsidR="00797209" w:rsidRPr="00A16C17" w:rsidRDefault="00797209" w:rsidP="00797209">
      <w:pPr>
        <w:rPr>
          <w:rFonts w:ascii="Arial" w:hAnsi="Arial" w:cs="Arial"/>
          <w:sz w:val="20"/>
          <w:szCs w:val="20"/>
        </w:rPr>
      </w:pPr>
      <w:r w:rsidRPr="00A16C17">
        <w:rPr>
          <w:rFonts w:ascii="Arial" w:hAnsi="Arial" w:cs="Arial"/>
          <w:sz w:val="20"/>
          <w:szCs w:val="20"/>
        </w:rPr>
        <w:t>4) шестнадцатиричная система кодирования</w:t>
      </w:r>
    </w:p>
    <w:p w:rsidR="00797209" w:rsidRPr="00A16C17" w:rsidRDefault="00797209" w:rsidP="00797209">
      <w:pPr>
        <w:rPr>
          <w:rFonts w:ascii="Arial" w:hAnsi="Arial" w:cs="Arial"/>
          <w:sz w:val="20"/>
          <w:szCs w:val="20"/>
        </w:rPr>
      </w:pPr>
      <w:r w:rsidRPr="00A16C17">
        <w:rPr>
          <w:rFonts w:ascii="Arial" w:hAnsi="Arial" w:cs="Arial"/>
          <w:sz w:val="20"/>
          <w:szCs w:val="20"/>
        </w:rPr>
        <w:t>ЗАДАНИЕ 4. Сколько разрядов (бит) нужно иметь для кодирования целых чисел от 0 до 255?</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двадцать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двенадцать</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восемь</w:t>
      </w:r>
    </w:p>
    <w:p w:rsidR="00797209" w:rsidRPr="00A16C17" w:rsidRDefault="00797209" w:rsidP="00797209">
      <w:pPr>
        <w:rPr>
          <w:rFonts w:ascii="Arial" w:hAnsi="Arial" w:cs="Arial"/>
          <w:sz w:val="20"/>
          <w:szCs w:val="20"/>
          <w:u w:val="single"/>
        </w:rPr>
      </w:pPr>
      <w:r w:rsidRPr="00A16C17">
        <w:rPr>
          <w:rFonts w:ascii="Arial" w:hAnsi="Arial" w:cs="Arial"/>
          <w:sz w:val="20"/>
          <w:szCs w:val="20"/>
        </w:rPr>
        <w:lastRenderedPageBreak/>
        <w:t>4) шестнадцать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5. Какое из четырех устройств базовой конфигурации компьютера (системный блок, монитор, клавиатура, мышь) является устройством вывода данных?</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мышь</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клавиатура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монитор</w:t>
      </w:r>
    </w:p>
    <w:p w:rsidR="00797209" w:rsidRPr="00A16C17" w:rsidRDefault="00797209" w:rsidP="00797209">
      <w:pPr>
        <w:rPr>
          <w:rFonts w:ascii="Arial" w:hAnsi="Arial" w:cs="Arial"/>
          <w:sz w:val="20"/>
          <w:szCs w:val="20"/>
          <w:u w:val="single"/>
        </w:rPr>
      </w:pPr>
      <w:r w:rsidRPr="00A16C17">
        <w:rPr>
          <w:rFonts w:ascii="Arial" w:hAnsi="Arial" w:cs="Arial"/>
          <w:sz w:val="20"/>
          <w:szCs w:val="20"/>
        </w:rPr>
        <w:t>4) системный блок</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6. Как определяется размер монитора?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по диагонали кинескопа</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по длине кинескопа</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по ширине кинескопа</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по другим признакам</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7. Что такое «software»?</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аппаратура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программное обеспечение</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аппаратно-программный комплекс</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документация о правилах использования компьютера</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8. Как называется основная минимальная поименованная единица хранения компьютерной информации?</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логический диск</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каталог</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файл</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папка</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9. Какое из стандартных приложений Windows может быть использовано при создании графических файлов?</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программа блокнот</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редактор Paint</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процессор WordPad</w:t>
      </w:r>
    </w:p>
    <w:p w:rsidR="00797209" w:rsidRPr="00A16C17" w:rsidRDefault="00797209" w:rsidP="00797209">
      <w:pPr>
        <w:rPr>
          <w:rFonts w:ascii="Arial" w:hAnsi="Arial" w:cs="Arial"/>
          <w:sz w:val="20"/>
          <w:szCs w:val="20"/>
          <w:u w:val="single"/>
        </w:rPr>
      </w:pPr>
      <w:r w:rsidRPr="00A16C17">
        <w:rPr>
          <w:rFonts w:ascii="Arial" w:hAnsi="Arial" w:cs="Arial"/>
          <w:sz w:val="20"/>
          <w:szCs w:val="20"/>
        </w:rPr>
        <w:t>4) факсы и сканирование</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10. Как вызывается контекстное меню любого объекта экрана компьютера?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нажатием правой кнопки мыши</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двойным кликом по левой кнопке мыши</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одинарным кликом по левой кнопке мыши</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одной из опций на панели Главная</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11. На какой панели инструментов находятся кнопки выравнивания текста по левому краю, правому краю, по ширине?</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вид</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главная</w:t>
      </w:r>
    </w:p>
    <w:p w:rsidR="00797209" w:rsidRPr="00A16C17" w:rsidRDefault="00797209" w:rsidP="00797209">
      <w:pPr>
        <w:rPr>
          <w:rFonts w:ascii="Arial" w:hAnsi="Arial" w:cs="Arial"/>
          <w:sz w:val="20"/>
          <w:szCs w:val="20"/>
          <w:u w:val="single"/>
        </w:rPr>
      </w:pPr>
      <w:r w:rsidRPr="00A16C17">
        <w:rPr>
          <w:rFonts w:ascii="Arial" w:hAnsi="Arial" w:cs="Arial"/>
          <w:sz w:val="20"/>
          <w:szCs w:val="20"/>
        </w:rPr>
        <w:t>3) рисование</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макет</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12. В какой программный пакет входит текстовый процессор Microsoft Word?</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Microsoft Office</w:t>
      </w:r>
    </w:p>
    <w:p w:rsidR="00797209" w:rsidRPr="00A16C17" w:rsidRDefault="00797209" w:rsidP="00797209">
      <w:pPr>
        <w:rPr>
          <w:rFonts w:ascii="Arial" w:hAnsi="Arial" w:cs="Arial"/>
          <w:sz w:val="20"/>
          <w:szCs w:val="20"/>
          <w:u w:val="single"/>
        </w:rPr>
      </w:pPr>
      <w:r w:rsidRPr="00A16C17">
        <w:rPr>
          <w:rFonts w:ascii="Arial" w:hAnsi="Arial" w:cs="Arial"/>
          <w:sz w:val="20"/>
          <w:szCs w:val="20"/>
        </w:rPr>
        <w:t>2) стандартные приложения Windows</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программные приложения MS-DOS</w:t>
      </w:r>
    </w:p>
    <w:p w:rsidR="00797209" w:rsidRPr="00A16C17" w:rsidRDefault="00797209" w:rsidP="00797209">
      <w:pPr>
        <w:rPr>
          <w:rFonts w:ascii="Arial" w:hAnsi="Arial" w:cs="Arial"/>
          <w:sz w:val="20"/>
          <w:szCs w:val="20"/>
          <w:u w:val="single"/>
        </w:rPr>
      </w:pPr>
      <w:r w:rsidRPr="00A16C17">
        <w:rPr>
          <w:rFonts w:ascii="Arial" w:hAnsi="Arial" w:cs="Arial"/>
          <w:sz w:val="20"/>
          <w:szCs w:val="20"/>
        </w:rPr>
        <w:t xml:space="preserve">4) Безопасность </w:t>
      </w:r>
      <w:r w:rsidRPr="00A16C17">
        <w:rPr>
          <w:rFonts w:ascii="Arial" w:hAnsi="Arial" w:cs="Arial"/>
          <w:sz w:val="20"/>
          <w:szCs w:val="20"/>
          <w:lang w:val="en-US"/>
        </w:rPr>
        <w:t>Windows</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13. Какую часть окна документа называют «полоса выделения»?</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свободную область вдоль левой границы текста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невидимую область вдоль правой границы текста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любую область поля документа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выделенную полосу фрагмента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14. Какие последовательные операции нужно совершить для изменения размера шрифта уже набранного текста?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изменить цифру в окне «размер шрифта» панели Главная</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сделать выделение текста и затем изменить цифру в окне «размер шрифта»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3) сделать изменения в окне «шрифт» панели Макет</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изменить Масштаб шрифта в окне панели Вид</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15. Что нужно сделать, если вам трудно читать слишком мелкий шрифт на экране монитора?</w:t>
      </w:r>
    </w:p>
    <w:p w:rsidR="00797209" w:rsidRPr="00A16C17" w:rsidRDefault="00797209" w:rsidP="00797209">
      <w:pPr>
        <w:rPr>
          <w:rFonts w:ascii="Arial" w:hAnsi="Arial" w:cs="Arial"/>
          <w:sz w:val="20"/>
          <w:szCs w:val="20"/>
          <w:u w:val="single"/>
        </w:rPr>
      </w:pPr>
      <w:r w:rsidRPr="00A16C17">
        <w:rPr>
          <w:rFonts w:ascii="Arial" w:hAnsi="Arial" w:cs="Arial"/>
          <w:sz w:val="20"/>
          <w:szCs w:val="20"/>
        </w:rPr>
        <w:t>1) сделать выделение текста и затем изменить цифру в окне «размер шрифта»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изменить тип шрифта в тексте</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увеличить цифру в окне «Масштаб» на панели «Вид»</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изменить цифру в окне «размер шрифта» панели Главная</w:t>
      </w:r>
    </w:p>
    <w:p w:rsidR="00797209" w:rsidRPr="00A16C17" w:rsidRDefault="00797209" w:rsidP="00797209">
      <w:pPr>
        <w:rPr>
          <w:rFonts w:ascii="Arial" w:hAnsi="Arial" w:cs="Arial"/>
          <w:sz w:val="20"/>
          <w:szCs w:val="20"/>
          <w:u w:val="single"/>
        </w:rPr>
      </w:pPr>
      <w:r w:rsidRPr="00A16C17">
        <w:rPr>
          <w:rFonts w:ascii="Arial" w:hAnsi="Arial" w:cs="Arial"/>
          <w:sz w:val="20"/>
          <w:szCs w:val="20"/>
        </w:rPr>
        <w:lastRenderedPageBreak/>
        <w:t>ЗАДАНИЕ 16. Какие действия дают возможность вставлять фрагменты одного текста в другой, используя «буфер обмена»?</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выделение плюс клик по пункту меню Главная/Абзац</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выделение плюс Контекстное меню/Копировать затем –Главная/Вставить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выделение плюс Главная/Вставить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выделение плюс Контекстное меню/Копировать затем Контекстное/Вставить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«поместить в центре»</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«объединить и поместить в центре»</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«выравнивание по центру»</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«объединить ячейки</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18. Какая последовательность операций применяется в случаях, когда нужно выделить сразу весь текст большого документа?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Главная/Выделить/Выделить все</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Главная/Выделить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выделить текст с помощью полосы выделения</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нажать на левую кнопку мыши и протянуть курсор вдоль текста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19. Какая программа форматирует и отображает интернет-документ на конкретном компьютере?</w:t>
      </w:r>
    </w:p>
    <w:p w:rsidR="00797209" w:rsidRPr="00A16C17" w:rsidRDefault="00797209" w:rsidP="00797209">
      <w:pPr>
        <w:rPr>
          <w:rFonts w:ascii="Arial" w:hAnsi="Arial" w:cs="Arial"/>
          <w:sz w:val="20"/>
          <w:szCs w:val="20"/>
          <w:u w:val="single"/>
        </w:rPr>
      </w:pPr>
      <w:r w:rsidRPr="00A16C17">
        <w:rPr>
          <w:rFonts w:ascii="Arial" w:hAnsi="Arial" w:cs="Arial"/>
          <w:sz w:val="20"/>
          <w:szCs w:val="20"/>
        </w:rPr>
        <w:t>1) Bios</w:t>
      </w:r>
    </w:p>
    <w:p w:rsidR="00797209" w:rsidRPr="00A16C17" w:rsidRDefault="00797209" w:rsidP="00797209">
      <w:pPr>
        <w:rPr>
          <w:rFonts w:ascii="Arial" w:hAnsi="Arial" w:cs="Arial"/>
          <w:sz w:val="20"/>
          <w:szCs w:val="20"/>
          <w:u w:val="single"/>
        </w:rPr>
      </w:pPr>
      <w:r w:rsidRPr="00A16C17">
        <w:rPr>
          <w:rFonts w:ascii="Arial" w:hAnsi="Arial" w:cs="Arial"/>
          <w:sz w:val="20"/>
          <w:szCs w:val="20"/>
        </w:rPr>
        <w:t>2) Post</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браузер</w:t>
      </w:r>
    </w:p>
    <w:p w:rsidR="00797209" w:rsidRPr="00A16C17" w:rsidRDefault="00797209" w:rsidP="00797209">
      <w:pPr>
        <w:rPr>
          <w:rFonts w:ascii="Arial" w:hAnsi="Arial" w:cs="Arial"/>
          <w:sz w:val="20"/>
          <w:szCs w:val="20"/>
          <w:u w:val="single"/>
        </w:rPr>
      </w:pPr>
      <w:r w:rsidRPr="00A16C17">
        <w:rPr>
          <w:rFonts w:ascii="Arial" w:hAnsi="Arial" w:cs="Arial"/>
          <w:sz w:val="20"/>
          <w:szCs w:val="20"/>
        </w:rPr>
        <w:t xml:space="preserve">4) </w:t>
      </w:r>
      <w:r w:rsidRPr="00A16C17">
        <w:rPr>
          <w:rFonts w:ascii="Arial" w:hAnsi="Arial" w:cs="Arial"/>
          <w:sz w:val="20"/>
          <w:szCs w:val="20"/>
          <w:lang w:val="en-US"/>
        </w:rPr>
        <w:t>Zoom</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20. Какая программа из пакета Microsoft Office позволяет строить графики функций, диаграммы, эффективно и быстро делать бухгалтерские и другие расчеты?</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1) Word</w:t>
      </w:r>
    </w:p>
    <w:p w:rsidR="00797209" w:rsidRPr="00A16C17" w:rsidRDefault="00797209" w:rsidP="00797209">
      <w:pPr>
        <w:rPr>
          <w:rFonts w:ascii="Arial" w:hAnsi="Arial" w:cs="Arial"/>
          <w:b/>
          <w:sz w:val="20"/>
          <w:szCs w:val="20"/>
          <w:u w:val="single"/>
          <w:lang w:val="en-US"/>
        </w:rPr>
      </w:pPr>
      <w:r w:rsidRPr="00A16C17">
        <w:rPr>
          <w:rFonts w:ascii="Arial" w:hAnsi="Arial" w:cs="Arial"/>
          <w:b/>
          <w:sz w:val="20"/>
          <w:szCs w:val="20"/>
          <w:lang w:val="en-US"/>
        </w:rPr>
        <w:t>2) Excel</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 xml:space="preserve">3) </w:t>
      </w:r>
      <w:r w:rsidRPr="00A16C17">
        <w:rPr>
          <w:rFonts w:ascii="Arial" w:hAnsi="Arial" w:cs="Arial"/>
          <w:sz w:val="20"/>
          <w:szCs w:val="20"/>
        </w:rPr>
        <w:t>СУБД</w:t>
      </w:r>
      <w:r w:rsidRPr="00A16C17">
        <w:rPr>
          <w:rFonts w:ascii="Arial" w:hAnsi="Arial" w:cs="Arial"/>
          <w:sz w:val="20"/>
          <w:szCs w:val="20"/>
          <w:lang w:val="en-US"/>
        </w:rPr>
        <w:t xml:space="preserve"> Access</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4) PowerPoint</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w:t>
      </w:r>
      <w:r w:rsidRPr="00A16C17">
        <w:rPr>
          <w:rFonts w:ascii="Arial" w:hAnsi="Arial" w:cs="Arial"/>
          <w:sz w:val="20"/>
          <w:szCs w:val="20"/>
          <w:lang w:val="en-US"/>
        </w:rPr>
        <w:t xml:space="preserve"> 21. </w:t>
      </w:r>
      <w:r w:rsidRPr="00A16C17">
        <w:rPr>
          <w:rFonts w:ascii="Arial" w:hAnsi="Arial" w:cs="Arial"/>
          <w:sz w:val="20"/>
          <w:szCs w:val="20"/>
        </w:rPr>
        <w:t>Какая программа из пакета Microsoft Office служит для создания презентаций?</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 xml:space="preserve">1) </w:t>
      </w:r>
      <w:r w:rsidRPr="00A16C17">
        <w:rPr>
          <w:rFonts w:ascii="Arial" w:hAnsi="Arial" w:cs="Arial"/>
          <w:sz w:val="20"/>
          <w:szCs w:val="20"/>
        </w:rPr>
        <w:t>СУБД</w:t>
      </w:r>
      <w:r w:rsidRPr="00A16C17">
        <w:rPr>
          <w:rFonts w:ascii="Arial" w:hAnsi="Arial" w:cs="Arial"/>
          <w:sz w:val="20"/>
          <w:szCs w:val="20"/>
          <w:lang w:val="en-US"/>
        </w:rPr>
        <w:t xml:space="preserve"> Access</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2) Paint</w:t>
      </w:r>
    </w:p>
    <w:p w:rsidR="00797209" w:rsidRPr="00A16C17" w:rsidRDefault="00797209" w:rsidP="00797209">
      <w:pPr>
        <w:rPr>
          <w:rFonts w:ascii="Arial" w:hAnsi="Arial" w:cs="Arial"/>
          <w:b/>
          <w:sz w:val="20"/>
          <w:szCs w:val="20"/>
          <w:u w:val="single"/>
          <w:lang w:val="en-US"/>
        </w:rPr>
      </w:pPr>
      <w:r w:rsidRPr="00A16C17">
        <w:rPr>
          <w:rFonts w:ascii="Arial" w:hAnsi="Arial" w:cs="Arial"/>
          <w:b/>
          <w:sz w:val="20"/>
          <w:szCs w:val="20"/>
          <w:lang w:val="en-US"/>
        </w:rPr>
        <w:t>3) PowerPoint</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4) Picture Manager</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22. Какой набор тег необходим, чтобы создать таблицу в сайте?</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1) &lt;table&gt;, &lt;tr&gt;</w:t>
      </w:r>
    </w:p>
    <w:p w:rsidR="00797209" w:rsidRPr="00A16C17" w:rsidRDefault="00797209" w:rsidP="00797209">
      <w:pPr>
        <w:rPr>
          <w:rFonts w:ascii="Arial" w:hAnsi="Arial" w:cs="Arial"/>
          <w:b/>
          <w:sz w:val="20"/>
          <w:szCs w:val="20"/>
          <w:u w:val="single"/>
          <w:lang w:val="en-US"/>
        </w:rPr>
      </w:pPr>
      <w:r w:rsidRPr="00A16C17">
        <w:rPr>
          <w:rFonts w:ascii="Arial" w:hAnsi="Arial" w:cs="Arial"/>
          <w:b/>
          <w:sz w:val="20"/>
          <w:szCs w:val="20"/>
          <w:lang w:val="en-US"/>
        </w:rPr>
        <w:t>2) &lt;table&gt;, &lt;tr&gt;, &lt;td&gt;</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3) &lt;tr&gt;, &lt;td&gt;</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4) &lt;table&gt;, &lt;td&gt;</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w:t>
      </w:r>
      <w:r w:rsidRPr="00A16C17">
        <w:rPr>
          <w:rFonts w:ascii="Arial" w:hAnsi="Arial" w:cs="Arial"/>
          <w:sz w:val="20"/>
          <w:szCs w:val="20"/>
          <w:lang w:val="en-US"/>
        </w:rPr>
        <w:t xml:space="preserve"> 23. </w:t>
      </w:r>
      <w:r w:rsidRPr="00A16C17">
        <w:rPr>
          <w:rFonts w:ascii="Arial" w:hAnsi="Arial" w:cs="Arial"/>
          <w:sz w:val="20"/>
          <w:szCs w:val="20"/>
        </w:rPr>
        <w:t>Почему вид сайта может меняться на одном и том же ПК?</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из-за неисправности компьютера</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из-за влияния вирусов</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из-за использования разных браузеров</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из-за различных помех в сети</w:t>
      </w:r>
    </w:p>
    <w:p w:rsidR="00797209" w:rsidRPr="00A16C17" w:rsidRDefault="00797209" w:rsidP="00797209">
      <w:pPr>
        <w:rPr>
          <w:rFonts w:ascii="Arial" w:hAnsi="Arial" w:cs="Arial"/>
          <w:sz w:val="20"/>
          <w:szCs w:val="20"/>
        </w:rPr>
      </w:pPr>
      <w:r w:rsidRPr="00A16C17">
        <w:rPr>
          <w:rFonts w:ascii="Arial" w:hAnsi="Arial" w:cs="Arial"/>
          <w:sz w:val="20"/>
          <w:szCs w:val="20"/>
        </w:rPr>
        <w:t>ЗАДАНИЕ 24. Что является атрибутом тега гиперссылки?</w:t>
      </w:r>
    </w:p>
    <w:p w:rsidR="00797209" w:rsidRPr="00A16C17" w:rsidRDefault="00797209" w:rsidP="00797209">
      <w:pPr>
        <w:rPr>
          <w:rFonts w:ascii="Arial" w:hAnsi="Arial" w:cs="Arial"/>
          <w:b/>
          <w:sz w:val="20"/>
          <w:szCs w:val="20"/>
        </w:rPr>
      </w:pPr>
      <w:r w:rsidRPr="00A16C17">
        <w:rPr>
          <w:rFonts w:ascii="Arial" w:hAnsi="Arial" w:cs="Arial"/>
          <w:b/>
          <w:sz w:val="20"/>
          <w:szCs w:val="20"/>
        </w:rPr>
        <w:t xml:space="preserve">1) </w:t>
      </w:r>
      <w:r w:rsidRPr="00A16C17">
        <w:rPr>
          <w:rFonts w:ascii="Arial" w:hAnsi="Arial" w:cs="Arial"/>
          <w:b/>
          <w:sz w:val="20"/>
          <w:szCs w:val="20"/>
          <w:lang w:val="en-US"/>
        </w:rPr>
        <w:t>URL</w:t>
      </w:r>
      <w:r w:rsidRPr="00A16C17">
        <w:rPr>
          <w:rFonts w:ascii="Arial" w:hAnsi="Arial" w:cs="Arial"/>
          <w:b/>
          <w:sz w:val="20"/>
          <w:szCs w:val="20"/>
        </w:rPr>
        <w:t>-адрес ресурса ссылки</w:t>
      </w:r>
    </w:p>
    <w:p w:rsidR="00797209" w:rsidRPr="00A16C17" w:rsidRDefault="00797209" w:rsidP="00797209">
      <w:pPr>
        <w:rPr>
          <w:rFonts w:ascii="Arial" w:hAnsi="Arial" w:cs="Arial"/>
          <w:sz w:val="20"/>
          <w:szCs w:val="20"/>
        </w:rPr>
      </w:pPr>
      <w:r w:rsidRPr="00A16C17">
        <w:rPr>
          <w:rFonts w:ascii="Arial" w:hAnsi="Arial" w:cs="Arial"/>
          <w:sz w:val="20"/>
          <w:szCs w:val="20"/>
        </w:rPr>
        <w:t xml:space="preserve">2) </w:t>
      </w:r>
      <w:r w:rsidRPr="00A16C17">
        <w:rPr>
          <w:rFonts w:ascii="Arial" w:hAnsi="Arial" w:cs="Arial"/>
          <w:sz w:val="20"/>
          <w:szCs w:val="20"/>
          <w:lang w:val="en-US"/>
        </w:rPr>
        <w:t>align</w:t>
      </w:r>
      <w:r w:rsidRPr="00A16C17">
        <w:rPr>
          <w:rFonts w:ascii="Arial" w:hAnsi="Arial" w:cs="Arial"/>
          <w:sz w:val="20"/>
          <w:szCs w:val="20"/>
        </w:rPr>
        <w:t>=”с</w:t>
      </w:r>
      <w:r w:rsidRPr="00A16C17">
        <w:rPr>
          <w:rFonts w:ascii="Arial" w:hAnsi="Arial" w:cs="Arial"/>
          <w:sz w:val="20"/>
          <w:szCs w:val="20"/>
          <w:lang w:val="en-US"/>
        </w:rPr>
        <w:t>enter</w:t>
      </w:r>
      <w:r w:rsidRPr="00A16C17">
        <w:rPr>
          <w:rFonts w:ascii="Arial" w:hAnsi="Arial" w:cs="Arial"/>
          <w:sz w:val="20"/>
          <w:szCs w:val="20"/>
        </w:rPr>
        <w:t>”</w:t>
      </w:r>
    </w:p>
    <w:p w:rsidR="00797209" w:rsidRPr="00A16C17" w:rsidRDefault="00797209" w:rsidP="00797209">
      <w:pPr>
        <w:rPr>
          <w:rFonts w:ascii="Arial" w:hAnsi="Arial" w:cs="Arial"/>
          <w:sz w:val="20"/>
          <w:szCs w:val="20"/>
        </w:rPr>
      </w:pPr>
      <w:r w:rsidRPr="00A16C17">
        <w:rPr>
          <w:rFonts w:ascii="Arial" w:hAnsi="Arial" w:cs="Arial"/>
          <w:sz w:val="20"/>
          <w:szCs w:val="20"/>
        </w:rPr>
        <w:t>3) слово «</w:t>
      </w:r>
      <w:r w:rsidRPr="00A16C17">
        <w:rPr>
          <w:rFonts w:ascii="Arial" w:hAnsi="Arial" w:cs="Arial"/>
          <w:sz w:val="20"/>
          <w:szCs w:val="20"/>
          <w:lang w:val="en-US"/>
        </w:rPr>
        <w:t>width</w:t>
      </w:r>
      <w:r w:rsidRPr="00A16C17">
        <w:rPr>
          <w:rFonts w:ascii="Arial" w:hAnsi="Arial" w:cs="Arial"/>
          <w:sz w:val="20"/>
          <w:szCs w:val="20"/>
        </w:rPr>
        <w:t>»</w:t>
      </w:r>
    </w:p>
    <w:p w:rsidR="00797209" w:rsidRPr="00A16C17" w:rsidRDefault="00797209" w:rsidP="00797209">
      <w:pPr>
        <w:rPr>
          <w:rFonts w:ascii="Arial" w:hAnsi="Arial" w:cs="Arial"/>
          <w:sz w:val="20"/>
          <w:szCs w:val="20"/>
          <w:u w:val="single"/>
        </w:rPr>
      </w:pPr>
      <w:r w:rsidRPr="00A16C17">
        <w:rPr>
          <w:rFonts w:ascii="Arial" w:hAnsi="Arial" w:cs="Arial"/>
          <w:sz w:val="20"/>
          <w:szCs w:val="20"/>
        </w:rPr>
        <w:t xml:space="preserve">4) </w:t>
      </w:r>
      <w:r w:rsidRPr="00A16C17">
        <w:rPr>
          <w:rFonts w:ascii="Arial" w:hAnsi="Arial" w:cs="Arial"/>
          <w:sz w:val="20"/>
          <w:szCs w:val="20"/>
          <w:lang w:val="en-US"/>
        </w:rPr>
        <w:t>colspan</w:t>
      </w:r>
      <w:r w:rsidRPr="00A16C17">
        <w:rPr>
          <w:rFonts w:ascii="Arial" w:hAnsi="Arial" w:cs="Arial"/>
          <w:sz w:val="20"/>
          <w:szCs w:val="20"/>
        </w:rPr>
        <w:t>=2</w:t>
      </w:r>
    </w:p>
    <w:p w:rsidR="00797209" w:rsidRPr="00A16C17" w:rsidRDefault="00797209" w:rsidP="00797209"/>
    <w:p w:rsidR="00797209" w:rsidRPr="00A16C17" w:rsidRDefault="00797209" w:rsidP="00797209">
      <w:pPr>
        <w:jc w:val="both"/>
        <w:rPr>
          <w:rFonts w:ascii="Arial" w:hAnsi="Arial" w:cs="Arial"/>
          <w:color w:val="000000" w:themeColor="text1"/>
          <w:u w:val="single"/>
        </w:rPr>
      </w:pPr>
      <w:bookmarkStart w:id="25" w:name="_Hlk138645272"/>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 На какой панели </w:t>
      </w:r>
      <w:r w:rsidRPr="00A16C17">
        <w:rPr>
          <w:rFonts w:ascii="Arial" w:hAnsi="Arial" w:cs="Arial"/>
          <w:sz w:val="20"/>
          <w:szCs w:val="20"/>
          <w:lang w:val="en-US"/>
        </w:rPr>
        <w:t>Word</w:t>
      </w:r>
      <w:r w:rsidRPr="00A16C17">
        <w:rPr>
          <w:rFonts w:ascii="Arial" w:hAnsi="Arial" w:cs="Arial"/>
          <w:sz w:val="20"/>
          <w:szCs w:val="20"/>
        </w:rPr>
        <w:t xml:space="preserve"> находятся опции для размещения типа шрифта и его размера?</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опции находятся на панели Главная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Как делается в тексте </w:t>
      </w:r>
      <w:r w:rsidRPr="00A16C17">
        <w:rPr>
          <w:rFonts w:ascii="Arial" w:hAnsi="Arial" w:cs="Arial"/>
          <w:sz w:val="20"/>
          <w:szCs w:val="20"/>
          <w:lang w:val="en-US"/>
        </w:rPr>
        <w:t>Word</w:t>
      </w:r>
      <w:r w:rsidRPr="00A16C17">
        <w:rPr>
          <w:rFonts w:ascii="Arial" w:hAnsi="Arial" w:cs="Arial"/>
          <w:sz w:val="20"/>
          <w:szCs w:val="20"/>
        </w:rPr>
        <w:t xml:space="preserve"> сноска?</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на панели Ссылки активизировать опцию и вставить сноску</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3. Как должен быть оформлен в </w:t>
      </w:r>
      <w:r w:rsidRPr="00A16C17">
        <w:rPr>
          <w:rFonts w:ascii="Arial" w:hAnsi="Arial" w:cs="Arial"/>
          <w:sz w:val="20"/>
          <w:szCs w:val="20"/>
          <w:lang w:val="en-US"/>
        </w:rPr>
        <w:t>Word</w:t>
      </w:r>
      <w:r w:rsidRPr="00A16C17">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задействовать опцию Нумерованный список</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 xml:space="preserve">м4. Какая опция в </w:t>
      </w:r>
      <w:r w:rsidRPr="00A16C17">
        <w:rPr>
          <w:rFonts w:ascii="Arial" w:hAnsi="Arial" w:cs="Arial"/>
          <w:sz w:val="20"/>
          <w:szCs w:val="20"/>
          <w:lang w:val="en-US"/>
        </w:rPr>
        <w:t>Word</w:t>
      </w:r>
      <w:r w:rsidRPr="00A16C17">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опция Абзац</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м5. Как создать в </w:t>
      </w:r>
      <w:r w:rsidRPr="00A16C17">
        <w:rPr>
          <w:rFonts w:ascii="Arial" w:hAnsi="Arial" w:cs="Arial"/>
          <w:sz w:val="20"/>
          <w:szCs w:val="20"/>
          <w:lang w:val="en-US"/>
        </w:rPr>
        <w:t>Word</w:t>
      </w:r>
      <w:r w:rsidRPr="00A16C17">
        <w:rPr>
          <w:rFonts w:ascii="Arial" w:hAnsi="Arial" w:cs="Arial"/>
          <w:sz w:val="20"/>
          <w:szCs w:val="20"/>
        </w:rPr>
        <w:t xml:space="preserve"> нижний колонтитул?</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опции Нижний и Верхний колонтитулы находится на панели Вставка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6. Как выполняется операция Копирование формулы в </w:t>
      </w:r>
      <w:r w:rsidRPr="00A16C17">
        <w:rPr>
          <w:rFonts w:ascii="Arial" w:hAnsi="Arial" w:cs="Arial"/>
          <w:sz w:val="20"/>
          <w:szCs w:val="20"/>
          <w:lang w:val="en-US"/>
        </w:rPr>
        <w:t>Excel</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7. Какую задачу в </w:t>
      </w:r>
      <w:r w:rsidRPr="00A16C17">
        <w:rPr>
          <w:rFonts w:ascii="Arial" w:hAnsi="Arial" w:cs="Arial"/>
          <w:sz w:val="20"/>
          <w:szCs w:val="20"/>
          <w:lang w:val="en-US"/>
        </w:rPr>
        <w:t>Excel</w:t>
      </w:r>
      <w:r w:rsidRPr="00A16C17">
        <w:rPr>
          <w:rFonts w:ascii="Arial" w:hAnsi="Arial" w:cs="Arial"/>
          <w:sz w:val="20"/>
          <w:szCs w:val="20"/>
        </w:rPr>
        <w:t xml:space="preserve"> решает функция СУММЕСЛИ?</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8. Какую задачу в </w:t>
      </w:r>
      <w:r w:rsidRPr="00A16C17">
        <w:rPr>
          <w:rFonts w:ascii="Arial" w:hAnsi="Arial" w:cs="Arial"/>
          <w:sz w:val="20"/>
          <w:szCs w:val="20"/>
          <w:lang w:val="en-US"/>
        </w:rPr>
        <w:t>Excel</w:t>
      </w:r>
      <w:r w:rsidRPr="00A16C17">
        <w:rPr>
          <w:rFonts w:ascii="Arial" w:hAnsi="Arial" w:cs="Arial"/>
          <w:sz w:val="20"/>
          <w:szCs w:val="20"/>
        </w:rPr>
        <w:t xml:space="preserve"> решает функция СЧЕТЕСЛИ?</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функция СЧЕТЕСЛИ находит количество ячеек, удовлетворяющих заданному условию (критерию)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9. Какая функция в </w:t>
      </w:r>
      <w:r w:rsidRPr="00A16C17">
        <w:rPr>
          <w:rFonts w:ascii="Arial" w:hAnsi="Arial" w:cs="Arial"/>
          <w:sz w:val="20"/>
          <w:szCs w:val="20"/>
          <w:lang w:val="en-US"/>
        </w:rPr>
        <w:t>Excel</w:t>
      </w:r>
      <w:r w:rsidRPr="00A16C17">
        <w:rPr>
          <w:rFonts w:ascii="Arial" w:hAnsi="Arial" w:cs="Arial"/>
          <w:sz w:val="20"/>
          <w:szCs w:val="20"/>
        </w:rPr>
        <w:t xml:space="preserve"> подсчитывает количество заполненных ячеек?</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функция СЧЕТ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Какими тегами начинается и заканчивается любой сайт?</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тегами  &lt;</w:t>
      </w:r>
      <w:r w:rsidRPr="00A16C17">
        <w:rPr>
          <w:rFonts w:ascii="Arial" w:hAnsi="Arial" w:cs="Arial"/>
          <w:sz w:val="20"/>
          <w:szCs w:val="20"/>
          <w:lang w:val="en-US"/>
        </w:rPr>
        <w:t>html</w:t>
      </w:r>
      <w:r w:rsidRPr="00A16C17">
        <w:rPr>
          <w:rFonts w:ascii="Arial" w:hAnsi="Arial" w:cs="Arial"/>
          <w:sz w:val="20"/>
          <w:szCs w:val="20"/>
        </w:rPr>
        <w:t>&gt;  &lt;/</w:t>
      </w:r>
      <w:r w:rsidRPr="00A16C17">
        <w:rPr>
          <w:rFonts w:ascii="Arial" w:hAnsi="Arial" w:cs="Arial"/>
          <w:sz w:val="20"/>
          <w:szCs w:val="20"/>
          <w:lang w:val="en-US"/>
        </w:rPr>
        <w:t>html</w:t>
      </w:r>
      <w:r w:rsidRPr="00A16C17">
        <w:rPr>
          <w:rFonts w:ascii="Arial" w:hAnsi="Arial" w:cs="Arial"/>
          <w:sz w:val="20"/>
          <w:szCs w:val="20"/>
        </w:rPr>
        <w:t>&gt;</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Что мы называем «гипертекстом»?</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A16C17">
        <w:rPr>
          <w:rFonts w:ascii="Arial" w:hAnsi="Arial" w:cs="Arial"/>
          <w:sz w:val="20"/>
          <w:szCs w:val="20"/>
          <w:lang w:val="en-US"/>
        </w:rPr>
        <w:t>Web</w:t>
      </w:r>
      <w:r w:rsidRPr="00A16C17">
        <w:rPr>
          <w:rFonts w:ascii="Arial" w:hAnsi="Arial" w:cs="Arial"/>
          <w:sz w:val="20"/>
          <w:szCs w:val="20"/>
        </w:rPr>
        <w:t>-документы, вставные объекты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12. О чем сигнализируют теги &lt;</w:t>
      </w:r>
      <w:r w:rsidRPr="00A16C17">
        <w:rPr>
          <w:rFonts w:ascii="Arial" w:hAnsi="Arial" w:cs="Arial"/>
          <w:sz w:val="20"/>
          <w:szCs w:val="20"/>
          <w:lang w:val="en-US"/>
        </w:rPr>
        <w:t>title</w:t>
      </w:r>
      <w:r w:rsidRPr="00A16C17">
        <w:rPr>
          <w:rFonts w:ascii="Arial" w:hAnsi="Arial" w:cs="Arial"/>
          <w:sz w:val="20"/>
          <w:szCs w:val="20"/>
        </w:rPr>
        <w:t>&gt;и&lt;/</w:t>
      </w:r>
      <w:r w:rsidRPr="00A16C17">
        <w:rPr>
          <w:rFonts w:ascii="Arial" w:hAnsi="Arial" w:cs="Arial"/>
          <w:sz w:val="20"/>
          <w:szCs w:val="20"/>
          <w:lang w:val="en-US"/>
        </w:rPr>
        <w:t>title</w:t>
      </w:r>
      <w:r w:rsidRPr="00A16C17">
        <w:rPr>
          <w:rFonts w:ascii="Arial" w:hAnsi="Arial" w:cs="Arial"/>
          <w:sz w:val="20"/>
          <w:szCs w:val="20"/>
        </w:rPr>
        <w:t>&gt;?</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указанные теги говорят о том, что между ними находится заголовок страницы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Какие теги начинают и заканчивают содержательные материалы сайта, расположенные на основном рабочем поле компьютера?</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это теги &lt;</w:t>
      </w:r>
      <w:r w:rsidRPr="00A16C17">
        <w:rPr>
          <w:rFonts w:ascii="Arial" w:hAnsi="Arial" w:cs="Arial"/>
          <w:sz w:val="20"/>
          <w:szCs w:val="20"/>
          <w:lang w:val="en-US"/>
        </w:rPr>
        <w:t>body</w:t>
      </w:r>
      <w:r w:rsidRPr="00A16C17">
        <w:rPr>
          <w:rFonts w:ascii="Arial" w:hAnsi="Arial" w:cs="Arial"/>
          <w:sz w:val="20"/>
          <w:szCs w:val="20"/>
        </w:rPr>
        <w:t>&gt; и &lt;/</w:t>
      </w:r>
      <w:r w:rsidRPr="00A16C17">
        <w:rPr>
          <w:rFonts w:ascii="Arial" w:hAnsi="Arial" w:cs="Arial"/>
          <w:sz w:val="20"/>
          <w:szCs w:val="20"/>
          <w:lang w:val="en-US"/>
        </w:rPr>
        <w:t>body</w:t>
      </w:r>
      <w:r w:rsidRPr="00A16C17">
        <w:rPr>
          <w:rFonts w:ascii="Arial" w:hAnsi="Arial" w:cs="Arial"/>
          <w:sz w:val="20"/>
          <w:szCs w:val="20"/>
        </w:rPr>
        <w:t>&gt;</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14. Как должна выглядеть та часть сайта в тегах, которая называется </w:t>
      </w:r>
      <w:r w:rsidRPr="00A16C17">
        <w:rPr>
          <w:rFonts w:ascii="Arial" w:hAnsi="Arial" w:cs="Arial"/>
          <w:sz w:val="20"/>
          <w:szCs w:val="20"/>
          <w:lang w:val="en-US"/>
        </w:rPr>
        <w:t>HEAD</w:t>
      </w:r>
      <w:r w:rsidRPr="00A16C17">
        <w:rPr>
          <w:rFonts w:ascii="Arial" w:hAnsi="Arial" w:cs="Arial"/>
          <w:sz w:val="20"/>
          <w:szCs w:val="20"/>
        </w:rPr>
        <w:t>, если создатель сайта хочет, чтобы в строке адреса сайта появилась название «Сайт Анны Ивановой»?</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 xml:space="preserve">Ответ: </w:t>
      </w:r>
      <w:r w:rsidRPr="00A16C17">
        <w:rPr>
          <w:rFonts w:ascii="Arial" w:hAnsi="Arial" w:cs="Arial"/>
          <w:sz w:val="20"/>
          <w:szCs w:val="20"/>
          <w:lang w:val="en-US"/>
        </w:rPr>
        <w:t>HEAD</w:t>
      </w:r>
      <w:r w:rsidRPr="00A16C17">
        <w:rPr>
          <w:rFonts w:ascii="Arial" w:hAnsi="Arial" w:cs="Arial"/>
          <w:sz w:val="20"/>
          <w:szCs w:val="20"/>
        </w:rPr>
        <w:t xml:space="preserve"> должен выглядеть так:</w:t>
      </w:r>
    </w:p>
    <w:p w:rsidR="00797209" w:rsidRPr="00A16C17" w:rsidRDefault="00797209" w:rsidP="00797209">
      <w:pPr>
        <w:spacing w:line="360" w:lineRule="auto"/>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797209" w:rsidRPr="00A16C17" w:rsidRDefault="00797209" w:rsidP="00797209">
      <w:pPr>
        <w:spacing w:line="360" w:lineRule="auto"/>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&lt;title&gt;</w:t>
      </w:r>
      <w:r w:rsidRPr="00A16C17">
        <w:rPr>
          <w:rFonts w:ascii="Arial" w:hAnsi="Arial" w:cs="Arial"/>
          <w:sz w:val="20"/>
          <w:szCs w:val="20"/>
          <w:bdr w:val="none" w:sz="0" w:space="0" w:color="auto" w:frame="1"/>
          <w:shd w:val="clear" w:color="auto" w:fill="FFFFFF"/>
        </w:rPr>
        <w:t>Сайт</w:t>
      </w:r>
      <w:r w:rsidRPr="00A16C17">
        <w:rPr>
          <w:rFonts w:ascii="Arial" w:hAnsi="Arial" w:cs="Arial"/>
          <w:sz w:val="20"/>
          <w:szCs w:val="20"/>
          <w:bdr w:val="none" w:sz="0" w:space="0" w:color="auto" w:frame="1"/>
          <w:shd w:val="clear" w:color="auto" w:fill="FFFFFF"/>
          <w:lang w:val="en-US"/>
        </w:rPr>
        <w:t xml:space="preserve"> </w:t>
      </w:r>
      <w:r w:rsidRPr="00A16C17">
        <w:rPr>
          <w:rFonts w:ascii="Arial" w:hAnsi="Arial" w:cs="Arial"/>
          <w:sz w:val="20"/>
          <w:szCs w:val="20"/>
          <w:bdr w:val="none" w:sz="0" w:space="0" w:color="auto" w:frame="1"/>
          <w:shd w:val="clear" w:color="auto" w:fill="FFFFFF"/>
        </w:rPr>
        <w:t>Анны</w:t>
      </w:r>
      <w:r w:rsidRPr="00A16C17">
        <w:rPr>
          <w:rFonts w:ascii="Arial" w:hAnsi="Arial" w:cs="Arial"/>
          <w:sz w:val="20"/>
          <w:szCs w:val="20"/>
          <w:bdr w:val="none" w:sz="0" w:space="0" w:color="auto" w:frame="1"/>
          <w:shd w:val="clear" w:color="auto" w:fill="FFFFFF"/>
          <w:lang w:val="en-US"/>
        </w:rPr>
        <w:t xml:space="preserve"> </w:t>
      </w:r>
      <w:r w:rsidRPr="00A16C17">
        <w:rPr>
          <w:rFonts w:ascii="Arial" w:hAnsi="Arial" w:cs="Arial"/>
          <w:sz w:val="20"/>
          <w:szCs w:val="20"/>
          <w:bdr w:val="none" w:sz="0" w:space="0" w:color="auto" w:frame="1"/>
          <w:shd w:val="clear" w:color="auto" w:fill="FFFFFF"/>
        </w:rPr>
        <w:t>Ивановой</w:t>
      </w:r>
      <w:r w:rsidRPr="00A16C17">
        <w:rPr>
          <w:rFonts w:ascii="Arial" w:hAnsi="Arial" w:cs="Arial"/>
          <w:sz w:val="20"/>
          <w:szCs w:val="20"/>
          <w:bdr w:val="none" w:sz="0" w:space="0" w:color="auto" w:frame="1"/>
          <w:shd w:val="clear" w:color="auto" w:fill="FFFFFF"/>
          <w:lang w:val="en-US"/>
        </w:rPr>
        <w:t>&lt;/title&gt;</w:t>
      </w:r>
    </w:p>
    <w:p w:rsidR="00797209" w:rsidRPr="00A16C17" w:rsidRDefault="00797209" w:rsidP="00797209">
      <w:pPr>
        <w:spacing w:line="360" w:lineRule="auto"/>
        <w:ind w:firstLine="709"/>
        <w:jc w:val="both"/>
        <w:rPr>
          <w:rFonts w:ascii="Arial" w:hAnsi="Arial" w:cs="Arial"/>
          <w:sz w:val="20"/>
          <w:szCs w:val="20"/>
          <w:bdr w:val="none" w:sz="0" w:space="0" w:color="auto" w:frame="1"/>
          <w:shd w:val="clear" w:color="auto" w:fill="FFFFFF"/>
        </w:rPr>
      </w:pPr>
      <w:r w:rsidRPr="00A16C17">
        <w:rPr>
          <w:rFonts w:ascii="Arial" w:hAnsi="Arial" w:cs="Arial"/>
          <w:sz w:val="20"/>
          <w:szCs w:val="20"/>
          <w:bdr w:val="none" w:sz="0" w:space="0" w:color="auto" w:frame="1"/>
          <w:shd w:val="clear" w:color="auto" w:fill="FFFFFF"/>
        </w:rPr>
        <w:t>&lt;/</w:t>
      </w:r>
      <w:r w:rsidRPr="00A16C17">
        <w:rPr>
          <w:rFonts w:ascii="Arial" w:hAnsi="Arial" w:cs="Arial"/>
          <w:sz w:val="20"/>
          <w:szCs w:val="20"/>
          <w:bdr w:val="none" w:sz="0" w:space="0" w:color="auto" w:frame="1"/>
          <w:shd w:val="clear" w:color="auto" w:fill="FFFFFF"/>
          <w:lang w:val="en-US"/>
        </w:rPr>
        <w:t>head</w:t>
      </w:r>
      <w:r w:rsidRPr="00A16C17">
        <w:rPr>
          <w:rFonts w:ascii="Arial" w:hAnsi="Arial" w:cs="Arial"/>
          <w:sz w:val="20"/>
          <w:szCs w:val="20"/>
          <w:bdr w:val="none" w:sz="0" w:space="0" w:color="auto" w:frame="1"/>
          <w:shd w:val="clear" w:color="auto" w:fill="FFFFFF"/>
        </w:rPr>
        <w:t>&gt;</w:t>
      </w:r>
    </w:p>
    <w:p w:rsidR="00797209" w:rsidRPr="00A16C17" w:rsidRDefault="00797209" w:rsidP="00797209">
      <w:pPr>
        <w:jc w:val="both"/>
        <w:rPr>
          <w:rFonts w:ascii="Arial" w:hAnsi="Arial" w:cs="Arial"/>
          <w:sz w:val="20"/>
          <w:szCs w:val="20"/>
          <w:bdr w:val="none" w:sz="0" w:space="0" w:color="auto" w:frame="1"/>
          <w:shd w:val="clear" w:color="auto" w:fill="FFFFFF"/>
        </w:rPr>
      </w:pPr>
      <w:r w:rsidRPr="00A16C17">
        <w:rPr>
          <w:rFonts w:ascii="Arial" w:hAnsi="Arial" w:cs="Arial"/>
          <w:sz w:val="20"/>
          <w:szCs w:val="20"/>
        </w:rPr>
        <w:t xml:space="preserve">ЗАДАНИЕ 15. Как должен выглядеть </w:t>
      </w:r>
      <w:r w:rsidRPr="00A16C17">
        <w:rPr>
          <w:rFonts w:ascii="Arial" w:hAnsi="Arial" w:cs="Arial"/>
          <w:sz w:val="20"/>
          <w:szCs w:val="20"/>
          <w:bdr w:val="none" w:sz="0" w:space="0" w:color="auto" w:frame="1"/>
          <w:shd w:val="clear" w:color="auto" w:fill="FFFFFF"/>
        </w:rPr>
        <w:t xml:space="preserve">простейший документ </w:t>
      </w:r>
      <w:r w:rsidRPr="00A16C17">
        <w:rPr>
          <w:rFonts w:ascii="Arial" w:hAnsi="Arial" w:cs="Arial"/>
          <w:sz w:val="20"/>
          <w:szCs w:val="20"/>
          <w:bdr w:val="none" w:sz="0" w:space="0" w:color="auto" w:frame="1"/>
          <w:shd w:val="clear" w:color="auto" w:fill="FFFFFF"/>
          <w:lang w:val="en-US"/>
        </w:rPr>
        <w:t>HTML</w:t>
      </w:r>
      <w:r w:rsidRPr="00A16C17">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797209" w:rsidRPr="00A16C17" w:rsidRDefault="00797209" w:rsidP="00797209">
      <w:pPr>
        <w:jc w:val="both"/>
        <w:rPr>
          <w:rFonts w:ascii="Arial" w:hAnsi="Arial" w:cs="Arial"/>
          <w:sz w:val="20"/>
          <w:szCs w:val="20"/>
          <w:bdr w:val="none" w:sz="0" w:space="0" w:color="auto" w:frame="1"/>
          <w:shd w:val="clear" w:color="auto" w:fill="FFFFFF"/>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bdr w:val="none" w:sz="0" w:space="0" w:color="auto" w:frame="1"/>
          <w:shd w:val="clear" w:color="auto" w:fill="FFFFFF"/>
        </w:rPr>
        <w:t>документ выглядит следующим образом:</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&lt;html&gt;</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&lt;title&gt;</w:t>
      </w:r>
      <w:r w:rsidRPr="00A16C17">
        <w:rPr>
          <w:rFonts w:ascii="Arial" w:hAnsi="Arial" w:cs="Arial"/>
          <w:sz w:val="20"/>
          <w:szCs w:val="20"/>
          <w:bdr w:val="none" w:sz="0" w:space="0" w:color="auto" w:frame="1"/>
          <w:shd w:val="clear" w:color="auto" w:fill="FFFFFF"/>
        </w:rPr>
        <w:t>Название</w:t>
      </w:r>
      <w:r w:rsidRPr="00A16C17">
        <w:rPr>
          <w:rFonts w:ascii="Arial" w:hAnsi="Arial" w:cs="Arial"/>
          <w:sz w:val="20"/>
          <w:szCs w:val="20"/>
          <w:bdr w:val="none" w:sz="0" w:space="0" w:color="auto" w:frame="1"/>
          <w:shd w:val="clear" w:color="auto" w:fill="FFFFFF"/>
          <w:lang w:val="en-US"/>
        </w:rPr>
        <w:t xml:space="preserve"> web-</w:t>
      </w:r>
      <w:r w:rsidRPr="00A16C17">
        <w:rPr>
          <w:rFonts w:ascii="Arial" w:hAnsi="Arial" w:cs="Arial"/>
          <w:sz w:val="20"/>
          <w:szCs w:val="20"/>
          <w:bdr w:val="none" w:sz="0" w:space="0" w:color="auto" w:frame="1"/>
          <w:shd w:val="clear" w:color="auto" w:fill="FFFFFF"/>
        </w:rPr>
        <w:t>страницы</w:t>
      </w:r>
      <w:r w:rsidRPr="00A16C17">
        <w:rPr>
          <w:rFonts w:ascii="Arial" w:hAnsi="Arial" w:cs="Arial"/>
          <w:sz w:val="20"/>
          <w:szCs w:val="20"/>
          <w:bdr w:val="none" w:sz="0" w:space="0" w:color="auto" w:frame="1"/>
          <w:shd w:val="clear" w:color="auto" w:fill="FFFFFF"/>
          <w:lang w:val="en-US"/>
        </w:rPr>
        <w:t>&lt;/title&gt;</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&lt;body&gt;</w:t>
      </w:r>
    </w:p>
    <w:p w:rsidR="00797209" w:rsidRPr="00A16C17" w:rsidRDefault="00797209" w:rsidP="00797209">
      <w:pPr>
        <w:ind w:firstLine="709"/>
        <w:jc w:val="both"/>
        <w:rPr>
          <w:rFonts w:ascii="Arial" w:hAnsi="Arial" w:cs="Arial"/>
          <w:sz w:val="20"/>
          <w:szCs w:val="20"/>
          <w:lang w:val="en-US"/>
        </w:rPr>
      </w:pPr>
      <w:r w:rsidRPr="00A16C17">
        <w:rPr>
          <w:rFonts w:ascii="Arial" w:hAnsi="Arial" w:cs="Arial"/>
          <w:sz w:val="20"/>
          <w:szCs w:val="20"/>
          <w:lang w:val="en-US"/>
        </w:rPr>
        <w:t>………..</w:t>
      </w:r>
    </w:p>
    <w:p w:rsidR="00797209" w:rsidRPr="00A16C17" w:rsidRDefault="00797209" w:rsidP="00797209">
      <w:pPr>
        <w:ind w:firstLine="709"/>
        <w:jc w:val="both"/>
        <w:rPr>
          <w:rFonts w:ascii="Arial" w:hAnsi="Arial" w:cs="Arial"/>
          <w:sz w:val="20"/>
          <w:szCs w:val="20"/>
          <w:lang w:val="en-US"/>
        </w:rPr>
      </w:pPr>
      <w:r w:rsidRPr="00A16C17">
        <w:rPr>
          <w:rFonts w:ascii="Arial" w:hAnsi="Arial" w:cs="Arial"/>
          <w:sz w:val="20"/>
          <w:szCs w:val="20"/>
          <w:lang w:val="en-US"/>
        </w:rPr>
        <w:t>&lt;/body&gt;</w:t>
      </w:r>
    </w:p>
    <w:p w:rsidR="00797209" w:rsidRPr="00A16C17" w:rsidRDefault="00797209" w:rsidP="00797209">
      <w:pPr>
        <w:ind w:firstLine="709"/>
        <w:jc w:val="both"/>
        <w:rPr>
          <w:rFonts w:ascii="Arial" w:hAnsi="Arial" w:cs="Arial"/>
          <w:sz w:val="20"/>
          <w:szCs w:val="20"/>
          <w:lang w:val="en-US"/>
        </w:rPr>
      </w:pPr>
      <w:r w:rsidRPr="00A16C17">
        <w:rPr>
          <w:rFonts w:ascii="Arial" w:hAnsi="Arial" w:cs="Arial"/>
          <w:sz w:val="20"/>
          <w:szCs w:val="20"/>
          <w:lang w:val="en-US"/>
        </w:rPr>
        <w:t>&lt;/html&gt;</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16. </w:t>
      </w:r>
      <w:r w:rsidRPr="00A16C17">
        <w:rPr>
          <w:rFonts w:ascii="Arial" w:hAnsi="Arial" w:cs="Arial"/>
          <w:sz w:val="20"/>
          <w:szCs w:val="20"/>
        </w:rPr>
        <w:t>Приведите пример одиночного тега.</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 xml:space="preserve">одиночными тегами, к примеру, являются теги: </w:t>
      </w:r>
      <w:r w:rsidRPr="00A16C17">
        <w:rPr>
          <w:rFonts w:ascii="Arial" w:hAnsi="Arial" w:cs="Arial"/>
          <w:sz w:val="20"/>
          <w:szCs w:val="20"/>
          <w:bdr w:val="none" w:sz="0" w:space="0" w:color="auto" w:frame="1"/>
          <w:shd w:val="clear" w:color="auto" w:fill="FFFFFF"/>
        </w:rPr>
        <w:t>&lt;</w:t>
      </w:r>
      <w:r w:rsidRPr="00A16C17">
        <w:rPr>
          <w:rFonts w:ascii="Arial" w:hAnsi="Arial" w:cs="Arial"/>
          <w:sz w:val="20"/>
          <w:szCs w:val="20"/>
          <w:bdr w:val="none" w:sz="0" w:space="0" w:color="auto" w:frame="1"/>
          <w:shd w:val="clear" w:color="auto" w:fill="FFFFFF"/>
          <w:lang w:val="en-US"/>
        </w:rPr>
        <w:t>hr</w:t>
      </w:r>
      <w:r w:rsidRPr="00A16C17">
        <w:rPr>
          <w:rFonts w:ascii="Arial" w:hAnsi="Arial" w:cs="Arial"/>
          <w:sz w:val="20"/>
          <w:szCs w:val="20"/>
          <w:bdr w:val="none" w:sz="0" w:space="0" w:color="auto" w:frame="1"/>
          <w:shd w:val="clear" w:color="auto" w:fill="FFFFFF"/>
        </w:rPr>
        <w:t xml:space="preserve">&gt; рисует горизонтальную линию на странице, </w:t>
      </w:r>
      <w:r w:rsidRPr="00A16C17">
        <w:rPr>
          <w:rFonts w:ascii="Arial" w:hAnsi="Arial" w:cs="Arial"/>
          <w:sz w:val="20"/>
          <w:szCs w:val="20"/>
        </w:rPr>
        <w:t>&lt;</w:t>
      </w:r>
      <w:r w:rsidRPr="00A16C17">
        <w:rPr>
          <w:rFonts w:ascii="Arial" w:hAnsi="Arial" w:cs="Arial"/>
          <w:sz w:val="20"/>
          <w:szCs w:val="20"/>
          <w:lang w:val="en-US"/>
        </w:rPr>
        <w:t>br</w:t>
      </w:r>
      <w:r w:rsidRPr="00A16C17">
        <w:rPr>
          <w:rFonts w:ascii="Arial" w:hAnsi="Arial" w:cs="Arial"/>
          <w:sz w:val="20"/>
          <w:szCs w:val="20"/>
        </w:rPr>
        <w:t>&gt; переход на следующую строку</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17. Какими возможностями обладает программа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PowerPoint</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18. Какое приложение пакета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дает возможность создания баз данных?</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lang w:val="en-US"/>
        </w:rPr>
        <w:t>Access</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 Какие браузеры (или броузеры, обозреватели) Вы знаете?</w:t>
      </w:r>
    </w:p>
    <w:p w:rsidR="00797209" w:rsidRPr="00A16C17" w:rsidRDefault="00797209" w:rsidP="00797209">
      <w:pPr>
        <w:jc w:val="both"/>
        <w:rPr>
          <w:rFonts w:ascii="Arial" w:hAnsi="Arial" w:cs="Arial"/>
          <w:sz w:val="20"/>
          <w:szCs w:val="20"/>
          <w:lang w:val="en-US"/>
        </w:rPr>
      </w:pPr>
      <w:r w:rsidRPr="00A16C17">
        <w:rPr>
          <w:rFonts w:ascii="Arial" w:hAnsi="Arial" w:cs="Arial"/>
          <w:b/>
          <w:bCs/>
          <w:iCs/>
          <w:sz w:val="20"/>
          <w:szCs w:val="20"/>
        </w:rPr>
        <w:t>Ответ</w:t>
      </w:r>
      <w:r w:rsidRPr="00A16C17">
        <w:rPr>
          <w:rFonts w:ascii="Arial" w:hAnsi="Arial" w:cs="Arial"/>
          <w:b/>
          <w:bCs/>
          <w:iCs/>
          <w:sz w:val="20"/>
          <w:szCs w:val="20"/>
          <w:lang w:val="en-US"/>
        </w:rPr>
        <w:t>:</w:t>
      </w:r>
      <w:r w:rsidRPr="00A16C17">
        <w:rPr>
          <w:rFonts w:ascii="Arial" w:hAnsi="Arial" w:cs="Arial"/>
          <w:sz w:val="20"/>
          <w:szCs w:val="20"/>
          <w:lang w:val="en-US"/>
        </w:rPr>
        <w:t xml:space="preserve"> Internet Explorer, Opera, Firefox, Google Chrom </w:t>
      </w:r>
      <w:r w:rsidRPr="00A16C17">
        <w:rPr>
          <w:rFonts w:ascii="Arial" w:hAnsi="Arial" w:cs="Arial"/>
          <w:sz w:val="20"/>
          <w:szCs w:val="20"/>
        </w:rPr>
        <w:t>и</w:t>
      </w:r>
      <w:r w:rsidRPr="00A16C17">
        <w:rPr>
          <w:rFonts w:ascii="Arial" w:hAnsi="Arial" w:cs="Arial"/>
          <w:sz w:val="20"/>
          <w:szCs w:val="20"/>
          <w:lang w:val="en-US"/>
        </w:rPr>
        <w:t xml:space="preserve"> </w:t>
      </w:r>
      <w:r w:rsidRPr="00A16C17">
        <w:rPr>
          <w:rFonts w:ascii="Arial" w:hAnsi="Arial" w:cs="Arial"/>
          <w:sz w:val="20"/>
          <w:szCs w:val="20"/>
        </w:rPr>
        <w:t>др</w:t>
      </w:r>
      <w:r w:rsidRPr="00A16C17">
        <w:rPr>
          <w:rFonts w:ascii="Arial" w:hAnsi="Arial" w:cs="Arial"/>
          <w:sz w:val="20"/>
          <w:szCs w:val="20"/>
          <w:lang w:val="en-US"/>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20. Что называют </w:t>
      </w:r>
      <w:r w:rsidRPr="00A16C17">
        <w:rPr>
          <w:rFonts w:ascii="Arial" w:hAnsi="Arial" w:cs="Arial"/>
          <w:sz w:val="20"/>
          <w:szCs w:val="20"/>
          <w:lang w:val="en-US"/>
        </w:rPr>
        <w:t>Web</w:t>
      </w:r>
      <w:r w:rsidRPr="00A16C17">
        <w:rPr>
          <w:rFonts w:ascii="Arial" w:hAnsi="Arial" w:cs="Arial"/>
          <w:sz w:val="20"/>
          <w:szCs w:val="20"/>
        </w:rPr>
        <w:t>-навигацией?</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Cs/>
          <w:iCs/>
          <w:sz w:val="20"/>
          <w:szCs w:val="20"/>
          <w:lang w:val="en-US"/>
        </w:rPr>
        <w:t>Web</w:t>
      </w:r>
      <w:r w:rsidRPr="00A16C17">
        <w:rPr>
          <w:rFonts w:ascii="Arial" w:hAnsi="Arial" w:cs="Arial"/>
          <w:bCs/>
          <w:iCs/>
          <w:sz w:val="20"/>
          <w:szCs w:val="20"/>
        </w:rPr>
        <w:t>-навигацией</w:t>
      </w:r>
      <w:r w:rsidRPr="00A16C17">
        <w:rPr>
          <w:rFonts w:ascii="Arial" w:hAnsi="Arial" w:cs="Arial"/>
          <w:sz w:val="20"/>
          <w:szCs w:val="20"/>
        </w:rPr>
        <w:t xml:space="preserve"> называется целенаправленное перемещение между </w:t>
      </w:r>
      <w:r w:rsidRPr="00A16C17">
        <w:rPr>
          <w:rFonts w:ascii="Arial" w:hAnsi="Arial" w:cs="Arial"/>
          <w:sz w:val="20"/>
          <w:szCs w:val="20"/>
          <w:lang w:val="en-US"/>
        </w:rPr>
        <w:t>Web</w:t>
      </w:r>
      <w:r w:rsidRPr="00A16C17">
        <w:rPr>
          <w:rFonts w:ascii="Arial" w:hAnsi="Arial" w:cs="Arial"/>
          <w:sz w:val="20"/>
          <w:szCs w:val="20"/>
        </w:rPr>
        <w:t>-документами, которое выполняется с целью поиска нужной информации</w:t>
      </w:r>
    </w:p>
    <w:p w:rsidR="00797209" w:rsidRPr="00A16C17" w:rsidRDefault="00797209" w:rsidP="00797209">
      <w:pPr>
        <w:jc w:val="both"/>
        <w:rPr>
          <w:rFonts w:ascii="Arial" w:hAnsi="Arial" w:cs="Arial"/>
          <w:color w:val="000000" w:themeColor="text1"/>
          <w:u w:val="single"/>
        </w:rPr>
      </w:pPr>
    </w:p>
    <w:bookmarkEnd w:id="25"/>
    <w:p w:rsidR="00797209" w:rsidRPr="00A16C17" w:rsidRDefault="00797209" w:rsidP="00797209">
      <w:pPr>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 xml:space="preserve">ЗАДАНИЕ 1. 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w:t>
      </w:r>
      <w:r w:rsidRPr="00A16C17">
        <w:rPr>
          <w:rFonts w:ascii="Arial" w:hAnsi="Arial" w:cs="Arial"/>
          <w:sz w:val="20"/>
          <w:szCs w:val="20"/>
        </w:rPr>
        <w:lastRenderedPageBreak/>
        <w:t xml:space="preserve">находится в бухгалтерии. Бухгалтер этого магазина умеет работать в </w:t>
      </w:r>
      <w:r w:rsidRPr="00A16C17">
        <w:rPr>
          <w:rFonts w:ascii="Arial" w:hAnsi="Arial" w:cs="Arial"/>
          <w:sz w:val="20"/>
          <w:szCs w:val="20"/>
          <w:lang w:val="en-US"/>
        </w:rPr>
        <w:t>Excel</w:t>
      </w:r>
      <w:r w:rsidRPr="00A16C17">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797209" w:rsidRPr="00A16C17" w:rsidRDefault="00797209" w:rsidP="00797209">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sz w:val="20"/>
          <w:szCs w:val="20"/>
        </w:rPr>
        <w:t xml:space="preserve"> Бухгалтер, владеющий </w:t>
      </w:r>
      <w:r w:rsidRPr="00A16C17">
        <w:rPr>
          <w:rFonts w:ascii="Arial" w:hAnsi="Arial" w:cs="Arial"/>
          <w:b/>
          <w:sz w:val="20"/>
          <w:szCs w:val="20"/>
          <w:lang w:val="en-US"/>
        </w:rPr>
        <w:t>Excel</w:t>
      </w:r>
      <w:r w:rsidRPr="00A16C17">
        <w:rPr>
          <w:rFonts w:ascii="Arial" w:hAnsi="Arial" w:cs="Arial"/>
          <w:b/>
          <w:sz w:val="20"/>
          <w:szCs w:val="20"/>
        </w:rPr>
        <w:t xml:space="preserve">, сделает 3 операции: напишет сам или найдет в списке </w:t>
      </w:r>
      <w:r w:rsidRPr="00A16C17">
        <w:rPr>
          <w:rFonts w:ascii="Arial" w:hAnsi="Arial" w:cs="Arial"/>
          <w:b/>
          <w:sz w:val="20"/>
          <w:szCs w:val="20"/>
          <w:lang w:val="en-US"/>
        </w:rPr>
        <w:t>Excel</w:t>
      </w:r>
      <w:r w:rsidRPr="00A16C17">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 Студент хочет украсить четверостишье В. Высоцкого</w:t>
      </w:r>
    </w:p>
    <w:p w:rsidR="00797209" w:rsidRPr="00A16C17" w:rsidRDefault="00797209" w:rsidP="00797209">
      <w:pPr>
        <w:ind w:left="2694" w:hanging="1974"/>
        <w:rPr>
          <w:rFonts w:ascii="Arial" w:hAnsi="Arial" w:cs="Arial"/>
          <w:sz w:val="20"/>
          <w:szCs w:val="20"/>
        </w:rPr>
      </w:pPr>
      <w:r w:rsidRPr="00A16C17">
        <w:rPr>
          <w:rFonts w:ascii="Arial" w:hAnsi="Arial" w:cs="Arial"/>
          <w:sz w:val="20"/>
          <w:szCs w:val="20"/>
        </w:rPr>
        <w:t>Я не люблю уверенности сытой</w:t>
      </w:r>
    </w:p>
    <w:p w:rsidR="00797209" w:rsidRPr="00A16C17" w:rsidRDefault="00797209" w:rsidP="00797209">
      <w:pPr>
        <w:ind w:left="2694" w:hanging="1974"/>
        <w:rPr>
          <w:rFonts w:ascii="Arial" w:hAnsi="Arial" w:cs="Arial"/>
          <w:sz w:val="20"/>
          <w:szCs w:val="20"/>
        </w:rPr>
      </w:pPr>
      <w:r w:rsidRPr="00A16C17">
        <w:rPr>
          <w:rFonts w:ascii="Arial" w:hAnsi="Arial" w:cs="Arial"/>
          <w:sz w:val="20"/>
          <w:szCs w:val="20"/>
        </w:rPr>
        <w:t>Уж лучше пусть откажут тормоза.</w:t>
      </w:r>
    </w:p>
    <w:p w:rsidR="00797209" w:rsidRPr="00A16C17" w:rsidRDefault="00797209" w:rsidP="00797209">
      <w:pPr>
        <w:ind w:left="2694" w:hanging="1974"/>
        <w:rPr>
          <w:rFonts w:ascii="Arial" w:hAnsi="Arial" w:cs="Arial"/>
          <w:sz w:val="20"/>
          <w:szCs w:val="20"/>
        </w:rPr>
      </w:pPr>
      <w:r w:rsidRPr="00A16C17">
        <w:rPr>
          <w:rFonts w:ascii="Arial" w:hAnsi="Arial" w:cs="Arial"/>
          <w:sz w:val="20"/>
          <w:szCs w:val="20"/>
        </w:rPr>
        <w:t>Досадно мне, что слово честь забыто</w:t>
      </w:r>
    </w:p>
    <w:p w:rsidR="00797209" w:rsidRPr="00A16C17" w:rsidRDefault="00797209" w:rsidP="00797209">
      <w:pPr>
        <w:ind w:left="2694" w:hanging="1974"/>
        <w:rPr>
          <w:rFonts w:ascii="Arial" w:hAnsi="Arial" w:cs="Arial"/>
          <w:sz w:val="20"/>
          <w:szCs w:val="20"/>
        </w:rPr>
      </w:pPr>
      <w:r w:rsidRPr="00A16C17">
        <w:rPr>
          <w:rFonts w:ascii="Arial" w:hAnsi="Arial" w:cs="Arial"/>
          <w:sz w:val="20"/>
          <w:szCs w:val="20"/>
        </w:rPr>
        <w:t>И что в чести наветы за глаза.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797209" w:rsidRPr="00A16C17" w:rsidRDefault="00797209" w:rsidP="00797209">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
          <w:sz w:val="20"/>
          <w:szCs w:val="20"/>
        </w:rPr>
        <w:t>Для правильного расположения</w:t>
      </w:r>
      <w:r w:rsidRPr="00A16C17">
        <w:rPr>
          <w:rFonts w:ascii="Arial" w:hAnsi="Arial" w:cs="Arial"/>
          <w:b/>
          <w:bCs/>
          <w:i/>
          <w:iCs/>
          <w:sz w:val="20"/>
          <w:szCs w:val="20"/>
        </w:rPr>
        <w:t xml:space="preserve"> </w:t>
      </w:r>
      <w:r w:rsidRPr="00A16C17">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797209" w:rsidRPr="00A16C17" w:rsidRDefault="00797209" w:rsidP="00797209">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797209" w:rsidRPr="00A16C17" w:rsidTr="0075486B">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ФИО</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1</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2</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3</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4</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5</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6</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7</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8</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Иванов И.И.</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Петров П.П.</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Павлов А.А.</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Сидоров С.С.</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Зверев И.В.</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6</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Карпов А.Н.</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7</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Щукин С.А.</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8</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Рыбин В.В.</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9</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Кошкин Б.И.</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10</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Мышкин А.Н.</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r>
    </w:tbl>
    <w:p w:rsidR="00797209" w:rsidRPr="00A16C17" w:rsidRDefault="00797209" w:rsidP="00797209">
      <w:pPr>
        <w:contextualSpacing/>
        <w:jc w:val="both"/>
        <w:rPr>
          <w:rFonts w:ascii="Arial" w:hAnsi="Arial" w:cs="Arial"/>
          <w:iCs/>
          <w:sz w:val="20"/>
          <w:szCs w:val="20"/>
        </w:rPr>
      </w:pPr>
      <w:r w:rsidRPr="00A16C17">
        <w:rPr>
          <w:rFonts w:ascii="Arial" w:hAnsi="Arial" w:cs="Arial"/>
          <w:iCs/>
          <w:sz w:val="20"/>
          <w:szCs w:val="20"/>
        </w:rPr>
        <w:t xml:space="preserve">Требуется средствами </w:t>
      </w:r>
      <w:r w:rsidRPr="00A16C17">
        <w:rPr>
          <w:rFonts w:ascii="Arial" w:hAnsi="Arial" w:cs="Arial"/>
          <w:iCs/>
          <w:sz w:val="20"/>
          <w:szCs w:val="20"/>
          <w:lang w:val="en-US"/>
        </w:rPr>
        <w:t>Excel</w:t>
      </w:r>
      <w:r w:rsidRPr="00A16C17">
        <w:rPr>
          <w:rFonts w:ascii="Arial" w:hAnsi="Arial" w:cs="Arial"/>
          <w:iCs/>
          <w:sz w:val="20"/>
          <w:szCs w:val="20"/>
        </w:rPr>
        <w:t xml:space="preserve"> найти количество учеников, получивших за четвертый вопрос </w:t>
      </w:r>
      <w:bookmarkStart w:id="26" w:name="_Hlk131933947"/>
      <w:r w:rsidRPr="00A16C17">
        <w:rPr>
          <w:rFonts w:ascii="Arial" w:hAnsi="Arial" w:cs="Arial"/>
          <w:iCs/>
          <w:sz w:val="20"/>
          <w:szCs w:val="20"/>
        </w:rPr>
        <w:t>отметку больше 3.</w:t>
      </w:r>
    </w:p>
    <w:p w:rsidR="00797209" w:rsidRPr="00A16C17" w:rsidRDefault="00797209" w:rsidP="00797209">
      <w:pPr>
        <w:contextualSpacing/>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26"/>
    <w:p w:rsidR="00797209" w:rsidRPr="00A16C17" w:rsidRDefault="00797209" w:rsidP="00797209">
      <w:pPr>
        <w:contextualSpacing/>
        <w:jc w:val="both"/>
        <w:rPr>
          <w:rFonts w:ascii="Arial" w:hAnsi="Arial" w:cs="Arial"/>
          <w:iCs/>
          <w:sz w:val="20"/>
          <w:szCs w:val="20"/>
        </w:rPr>
      </w:pPr>
      <w:r w:rsidRPr="00A16C17">
        <w:rPr>
          <w:rFonts w:ascii="Arial" w:hAnsi="Arial" w:cs="Arial"/>
          <w:sz w:val="20"/>
          <w:szCs w:val="20"/>
        </w:rPr>
        <w:t>ЗАДАНИЕ</w:t>
      </w:r>
      <w:r w:rsidRPr="00A16C17">
        <w:rPr>
          <w:rFonts w:ascii="Arial" w:hAnsi="Arial" w:cs="Arial"/>
          <w:iCs/>
          <w:sz w:val="20"/>
          <w:szCs w:val="20"/>
        </w:rPr>
        <w:t xml:space="preserve"> 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797209" w:rsidRPr="00A16C17" w:rsidTr="0075486B">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162</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161</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168</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160</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158</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159</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166</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169</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171</w:t>
            </w:r>
          </w:p>
        </w:tc>
        <w:tc>
          <w:tcPr>
            <w:tcW w:w="747"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170</w:t>
            </w:r>
          </w:p>
        </w:tc>
        <w:tc>
          <w:tcPr>
            <w:tcW w:w="709"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850"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709"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173</w:t>
            </w:r>
          </w:p>
        </w:tc>
      </w:tr>
      <w:tr w:rsidR="00797209" w:rsidRPr="00A16C17" w:rsidTr="0075486B">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157</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172</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156</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174</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176</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178</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175</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747" w:type="dxa"/>
            <w:shd w:val="clear" w:color="auto" w:fill="auto"/>
          </w:tcPr>
          <w:p w:rsidR="00797209" w:rsidRPr="00A16C17" w:rsidRDefault="00797209" w:rsidP="0075486B">
            <w:pPr>
              <w:contextualSpacing/>
              <w:jc w:val="both"/>
              <w:rPr>
                <w:rFonts w:ascii="Arial" w:hAnsi="Arial" w:cs="Arial"/>
                <w:iCs/>
                <w:sz w:val="20"/>
                <w:szCs w:val="20"/>
              </w:rPr>
            </w:pPr>
          </w:p>
        </w:tc>
        <w:tc>
          <w:tcPr>
            <w:tcW w:w="709" w:type="dxa"/>
            <w:shd w:val="clear" w:color="auto" w:fill="auto"/>
          </w:tcPr>
          <w:p w:rsidR="00797209" w:rsidRPr="00A16C17" w:rsidRDefault="00797209" w:rsidP="0075486B">
            <w:pPr>
              <w:contextualSpacing/>
              <w:jc w:val="both"/>
              <w:rPr>
                <w:rFonts w:ascii="Arial" w:hAnsi="Arial" w:cs="Arial"/>
                <w:iCs/>
                <w:sz w:val="20"/>
                <w:szCs w:val="20"/>
              </w:rPr>
            </w:pPr>
          </w:p>
        </w:tc>
        <w:tc>
          <w:tcPr>
            <w:tcW w:w="850" w:type="dxa"/>
            <w:shd w:val="clear" w:color="auto" w:fill="auto"/>
          </w:tcPr>
          <w:p w:rsidR="00797209" w:rsidRPr="00A16C17" w:rsidRDefault="00797209" w:rsidP="0075486B">
            <w:pPr>
              <w:contextualSpacing/>
              <w:jc w:val="both"/>
              <w:rPr>
                <w:rFonts w:ascii="Arial" w:hAnsi="Arial" w:cs="Arial"/>
                <w:iCs/>
                <w:sz w:val="20"/>
                <w:szCs w:val="20"/>
              </w:rPr>
            </w:pPr>
          </w:p>
        </w:tc>
        <w:tc>
          <w:tcPr>
            <w:tcW w:w="709" w:type="dxa"/>
            <w:shd w:val="clear" w:color="auto" w:fill="auto"/>
          </w:tcPr>
          <w:p w:rsidR="00797209" w:rsidRPr="00A16C17" w:rsidRDefault="00797209" w:rsidP="0075486B">
            <w:pPr>
              <w:contextualSpacing/>
              <w:jc w:val="both"/>
              <w:rPr>
                <w:rFonts w:ascii="Arial" w:hAnsi="Arial" w:cs="Arial"/>
                <w:iCs/>
                <w:sz w:val="20"/>
                <w:szCs w:val="20"/>
              </w:rPr>
            </w:pPr>
          </w:p>
        </w:tc>
      </w:tr>
    </w:tbl>
    <w:p w:rsidR="00797209" w:rsidRPr="00A16C17" w:rsidRDefault="00797209" w:rsidP="00797209">
      <w:pPr>
        <w:contextualSpacing/>
        <w:jc w:val="both"/>
        <w:rPr>
          <w:rFonts w:ascii="Arial" w:hAnsi="Arial" w:cs="Arial"/>
          <w:iCs/>
          <w:sz w:val="20"/>
          <w:szCs w:val="20"/>
        </w:rPr>
      </w:pPr>
      <w:r w:rsidRPr="00A16C17">
        <w:rPr>
          <w:rFonts w:ascii="Arial" w:hAnsi="Arial" w:cs="Arial"/>
          <w:iCs/>
          <w:sz w:val="20"/>
          <w:szCs w:val="20"/>
        </w:rPr>
        <w:t xml:space="preserve">Используя статистические функции табличного процессора </w:t>
      </w:r>
      <w:r w:rsidRPr="00A16C17">
        <w:rPr>
          <w:rFonts w:ascii="Arial" w:hAnsi="Arial" w:cs="Arial"/>
          <w:iCs/>
          <w:sz w:val="20"/>
          <w:szCs w:val="20"/>
          <w:lang w:val="en-US"/>
        </w:rPr>
        <w:t>Excel</w:t>
      </w:r>
      <w:r w:rsidRPr="00A16C17">
        <w:rPr>
          <w:rFonts w:ascii="Arial" w:hAnsi="Arial" w:cs="Arial"/>
          <w:iCs/>
          <w:sz w:val="20"/>
          <w:szCs w:val="20"/>
        </w:rPr>
        <w:t>, найти число полученного ряда, которое чаще всего встречается (функция МОДА.ОДН).</w:t>
      </w:r>
    </w:p>
    <w:p w:rsidR="00797209" w:rsidRPr="00A16C17" w:rsidRDefault="00797209" w:rsidP="00797209">
      <w:pPr>
        <w:contextualSpacing/>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bCs/>
          <w:i/>
          <w:sz w:val="20"/>
          <w:szCs w:val="20"/>
        </w:rPr>
        <w:t xml:space="preserve"> </w:t>
      </w:r>
      <w:r w:rsidRPr="00A16C17">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 xml:space="preserve">ЗАДАНИЕ 6. В результате проведения тестирования в группе из 20 студентов получены следующие данные </w:t>
      </w:r>
      <w:r w:rsidRPr="00A16C17">
        <w:rPr>
          <w:rFonts w:ascii="Arial" w:hAnsi="Arial" w:cs="Arial"/>
          <w:sz w:val="20"/>
          <w:szCs w:val="20"/>
          <w:lang w:val="en-US"/>
        </w:rPr>
        <w:t>IQ</w:t>
      </w:r>
      <w:r w:rsidRPr="00A16C17">
        <w:rPr>
          <w:rFonts w:ascii="Arial" w:hAnsi="Arial" w:cs="Arial"/>
          <w:sz w:val="20"/>
          <w:szCs w:val="20"/>
        </w:rPr>
        <w:t xml:space="preserve"> (</w:t>
      </w:r>
      <w:r w:rsidRPr="00A16C17">
        <w:rPr>
          <w:rFonts w:ascii="Arial" w:hAnsi="Arial" w:cs="Arial"/>
          <w:sz w:val="20"/>
          <w:szCs w:val="20"/>
          <w:lang w:val="en-US"/>
        </w:rPr>
        <w:t>IQ</w:t>
      </w:r>
      <w:r w:rsidRPr="00A16C17">
        <w:rPr>
          <w:rFonts w:ascii="Arial" w:hAnsi="Arial" w:cs="Arial"/>
          <w:sz w:val="20"/>
          <w:szCs w:val="20"/>
        </w:rPr>
        <w:t xml:space="preserve"> – коэффициент интеллекта (</w:t>
      </w:r>
      <w:r w:rsidRPr="00A16C17">
        <w:rPr>
          <w:rFonts w:ascii="Arial" w:hAnsi="Arial" w:cs="Arial"/>
          <w:sz w:val="20"/>
          <w:szCs w:val="20"/>
          <w:lang w:val="en-US"/>
        </w:rPr>
        <w:t>Intellectual</w:t>
      </w:r>
      <w:r w:rsidRPr="00A16C17">
        <w:rPr>
          <w:rFonts w:ascii="Arial" w:hAnsi="Arial" w:cs="Arial"/>
          <w:sz w:val="20"/>
          <w:szCs w:val="20"/>
        </w:rPr>
        <w:t xml:space="preserve"> </w:t>
      </w:r>
      <w:r w:rsidRPr="00A16C17">
        <w:rPr>
          <w:rFonts w:ascii="Arial" w:hAnsi="Arial" w:cs="Arial"/>
          <w:sz w:val="20"/>
          <w:szCs w:val="20"/>
          <w:lang w:val="en-US"/>
        </w:rPr>
        <w:t>Quotient</w:t>
      </w:r>
      <w:r w:rsidRPr="00A16C17">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797209" w:rsidRPr="00A16C17" w:rsidTr="0075486B">
        <w:tc>
          <w:tcPr>
            <w:tcW w:w="1696" w:type="dxa"/>
          </w:tcPr>
          <w:p w:rsidR="00797209" w:rsidRPr="00A16C17" w:rsidRDefault="00797209" w:rsidP="0075486B">
            <w:pPr>
              <w:ind w:left="720" w:hanging="284"/>
              <w:jc w:val="both"/>
              <w:rPr>
                <w:rFonts w:ascii="Arial" w:hAnsi="Arial" w:cs="Arial"/>
                <w:b/>
                <w:sz w:val="20"/>
                <w:szCs w:val="20"/>
              </w:rPr>
            </w:pPr>
            <w:bookmarkStart w:id="27" w:name="_Hlk131953496"/>
            <w:r w:rsidRPr="00A16C17">
              <w:rPr>
                <w:rFonts w:ascii="Arial" w:hAnsi="Arial" w:cs="Arial"/>
                <w:b/>
                <w:sz w:val="20"/>
                <w:szCs w:val="20"/>
                <w:lang w:val="en-US"/>
              </w:rPr>
              <w:t>IQ</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88</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54</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110</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122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95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82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lastRenderedPageBreak/>
              <w:t>115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120</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102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90</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125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75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91</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82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70</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127</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102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95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85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110</w:t>
            </w:r>
          </w:p>
        </w:tc>
      </w:tr>
    </w:tbl>
    <w:bookmarkEnd w:id="27"/>
    <w:p w:rsidR="00797209" w:rsidRPr="00A16C17" w:rsidRDefault="00797209" w:rsidP="00797209">
      <w:pPr>
        <w:jc w:val="both"/>
        <w:rPr>
          <w:rFonts w:ascii="Arial" w:hAnsi="Arial" w:cs="Arial"/>
          <w:iCs/>
          <w:sz w:val="20"/>
          <w:szCs w:val="20"/>
        </w:rPr>
      </w:pPr>
      <w:r w:rsidRPr="00A16C17">
        <w:rPr>
          <w:rFonts w:ascii="Arial" w:hAnsi="Arial" w:cs="Arial"/>
          <w:iCs/>
          <w:sz w:val="20"/>
          <w:szCs w:val="20"/>
        </w:rPr>
        <w:t xml:space="preserve">Используя статистические функции табличного процессора </w:t>
      </w:r>
      <w:r w:rsidRPr="00A16C17">
        <w:rPr>
          <w:rFonts w:ascii="Arial" w:hAnsi="Arial" w:cs="Arial"/>
          <w:iCs/>
          <w:sz w:val="20"/>
          <w:szCs w:val="20"/>
          <w:lang w:val="en-US"/>
        </w:rPr>
        <w:t>Excel</w:t>
      </w:r>
      <w:r w:rsidRPr="00A16C17">
        <w:rPr>
          <w:rFonts w:ascii="Arial" w:hAnsi="Arial" w:cs="Arial"/>
          <w:iCs/>
          <w:sz w:val="20"/>
          <w:szCs w:val="20"/>
        </w:rPr>
        <w:t xml:space="preserve">, найти количество студентов, которые получили высокую оценку </w:t>
      </w:r>
      <w:r w:rsidRPr="00A16C17">
        <w:rPr>
          <w:rFonts w:ascii="Arial" w:hAnsi="Arial" w:cs="Arial"/>
          <w:iCs/>
          <w:sz w:val="20"/>
          <w:szCs w:val="20"/>
          <w:lang w:val="en-US"/>
        </w:rPr>
        <w:t>IQ</w:t>
      </w:r>
      <w:r w:rsidRPr="00A16C17">
        <w:rPr>
          <w:rFonts w:ascii="Arial" w:hAnsi="Arial" w:cs="Arial"/>
          <w:iCs/>
          <w:sz w:val="20"/>
          <w:szCs w:val="20"/>
        </w:rPr>
        <w:t>: больше 114 (высокий диапазон).</w:t>
      </w:r>
    </w:p>
    <w:p w:rsidR="00797209" w:rsidRPr="00A16C17" w:rsidRDefault="00797209" w:rsidP="00797209">
      <w:pPr>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A16C17">
        <w:rPr>
          <w:rFonts w:ascii="Arial" w:hAnsi="Arial" w:cs="Arial"/>
          <w:b/>
          <w:iCs/>
          <w:sz w:val="20"/>
          <w:szCs w:val="20"/>
          <w:lang w:val="en-US"/>
        </w:rPr>
        <w:t>IQ</w:t>
      </w:r>
      <w:r w:rsidRPr="00A16C17">
        <w:rPr>
          <w:rFonts w:ascii="Arial" w:hAnsi="Arial" w:cs="Arial"/>
          <w:b/>
          <w:iCs/>
          <w:sz w:val="20"/>
          <w:szCs w:val="20"/>
        </w:rPr>
        <w:t>.</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ПК-1 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Б1.В.10 Психогенетика (3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Б1.В.03 Психофизиология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Б1.В.06 Организационная психология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Б1.В.08 Психология труда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Б1.В.09 Основы психотерапии (5,6 семестр)Б1.В.04 Педагогика (6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Б1.В.05 Педагогическая психология (7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Б1.В.11 Этнопсихология (7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sz w:val="20"/>
          <w:szCs w:val="20"/>
          <w:u w:val="single"/>
        </w:rPr>
      </w:pPr>
      <w:r w:rsidRPr="00A16C17">
        <w:rPr>
          <w:rFonts w:ascii="Arial" w:hAnsi="Arial" w:cs="Arial"/>
          <w:sz w:val="20"/>
          <w:szCs w:val="2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 Отрасль психологической науки, изучающая физиологические механизмы психических процессов и состояний (т.е. целостных форм психической деятельности), называется: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физиология ВНД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физиологическая 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3)</w:t>
      </w:r>
      <w:r w:rsidRPr="00A16C17">
        <w:rPr>
          <w:rFonts w:ascii="Arial" w:hAnsi="Arial" w:cs="Arial"/>
          <w:sz w:val="20"/>
          <w:szCs w:val="20"/>
        </w:rPr>
        <w:t xml:space="preserve"> </w:t>
      </w:r>
      <w:r w:rsidRPr="00A16C17">
        <w:rPr>
          <w:rFonts w:ascii="Arial" w:hAnsi="Arial" w:cs="Arial"/>
          <w:b/>
          <w:bCs/>
          <w:sz w:val="20"/>
          <w:szCs w:val="20"/>
        </w:rPr>
        <w:t>психофизиология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нейропсихология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2.Предметом психофизиологии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связь между психической активностью человека и физиологическими процессами</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2) физиологические основы психической деятельности и поведения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нарушения психических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свойства психических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 В вопросе о соотношении мозга и психики Рене Декарт придерживался идеи: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психофизиологической идентичности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психофизиологического взаимодействия</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lastRenderedPageBreak/>
        <w:t>3) психофизиологического параллелизма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4.Какая из перечисленных наук НЕ легла в основу современной психофизиологии:</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1) зоопсихология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физиологическая 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физиология ВНД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4)нейропсихология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 С учетом типа культуры - коллективистическая или индивидуалистическая - воздействие на аудиторию в процессе профессиональной деятельности психолога в социальной сфере следует строить за счет привлечения внимания</w:t>
      </w:r>
    </w:p>
    <w:p w:rsidR="00797209" w:rsidRPr="00A16C17" w:rsidRDefault="00797209" w:rsidP="00797209">
      <w:pPr>
        <w:numPr>
          <w:ilvl w:val="0"/>
          <w:numId w:val="481"/>
        </w:numPr>
        <w:tabs>
          <w:tab w:val="right" w:leader="underscore" w:pos="9639"/>
        </w:tabs>
        <w:ind w:hanging="720"/>
        <w:jc w:val="both"/>
        <w:rPr>
          <w:rFonts w:ascii="Arial" w:hAnsi="Arial" w:cs="Arial"/>
          <w:sz w:val="20"/>
          <w:szCs w:val="20"/>
        </w:rPr>
      </w:pPr>
      <w:r w:rsidRPr="00A16C17">
        <w:rPr>
          <w:rFonts w:ascii="Arial" w:hAnsi="Arial" w:cs="Arial"/>
          <w:sz w:val="20"/>
          <w:szCs w:val="20"/>
        </w:rPr>
        <w:t>к личной позиции и опыту участника</w:t>
      </w:r>
    </w:p>
    <w:p w:rsidR="00797209" w:rsidRPr="00A16C17" w:rsidRDefault="00797209" w:rsidP="00797209">
      <w:pPr>
        <w:numPr>
          <w:ilvl w:val="0"/>
          <w:numId w:val="481"/>
        </w:numPr>
        <w:tabs>
          <w:tab w:val="right" w:leader="underscore" w:pos="9639"/>
        </w:tabs>
        <w:ind w:hanging="720"/>
        <w:jc w:val="both"/>
        <w:rPr>
          <w:rFonts w:ascii="Arial" w:hAnsi="Arial" w:cs="Arial"/>
          <w:sz w:val="20"/>
          <w:szCs w:val="20"/>
        </w:rPr>
      </w:pPr>
      <w:r w:rsidRPr="00A16C17">
        <w:rPr>
          <w:rFonts w:ascii="Arial" w:hAnsi="Arial" w:cs="Arial"/>
          <w:sz w:val="20"/>
          <w:szCs w:val="20"/>
        </w:rPr>
        <w:t xml:space="preserve">к общему опыту и позиции группы </w:t>
      </w:r>
    </w:p>
    <w:p w:rsidR="00797209" w:rsidRPr="00A16C17" w:rsidRDefault="00797209" w:rsidP="00797209">
      <w:pPr>
        <w:numPr>
          <w:ilvl w:val="0"/>
          <w:numId w:val="481"/>
        </w:numPr>
        <w:tabs>
          <w:tab w:val="right" w:leader="underscore" w:pos="9639"/>
        </w:tabs>
        <w:ind w:hanging="720"/>
        <w:jc w:val="both"/>
        <w:rPr>
          <w:rFonts w:ascii="Arial" w:hAnsi="Arial" w:cs="Arial"/>
          <w:b/>
          <w:sz w:val="20"/>
          <w:szCs w:val="20"/>
        </w:rPr>
      </w:pPr>
      <w:r w:rsidRPr="00A16C17">
        <w:rPr>
          <w:rFonts w:ascii="Arial" w:hAnsi="Arial" w:cs="Arial"/>
          <w:b/>
          <w:sz w:val="20"/>
          <w:szCs w:val="20"/>
        </w:rPr>
        <w:t>к личной позиции и опыту участника или к общему опыту и позиции группы</w:t>
      </w:r>
    </w:p>
    <w:p w:rsidR="00797209" w:rsidRPr="00A16C17" w:rsidRDefault="00797209" w:rsidP="00797209">
      <w:pPr>
        <w:numPr>
          <w:ilvl w:val="0"/>
          <w:numId w:val="481"/>
        </w:numPr>
        <w:tabs>
          <w:tab w:val="right" w:leader="underscore" w:pos="9639"/>
        </w:tabs>
        <w:ind w:hanging="720"/>
        <w:jc w:val="both"/>
        <w:rPr>
          <w:rFonts w:ascii="Arial" w:hAnsi="Arial" w:cs="Arial"/>
          <w:sz w:val="20"/>
          <w:szCs w:val="20"/>
        </w:rPr>
      </w:pPr>
      <w:r w:rsidRPr="00A16C17">
        <w:rPr>
          <w:rFonts w:ascii="Arial" w:hAnsi="Arial" w:cs="Arial"/>
          <w:sz w:val="20"/>
          <w:szCs w:val="20"/>
        </w:rPr>
        <w:t xml:space="preserve">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6. Практической задаче повышения этнической толерантности на индивидуальном уровне может способствовать использование методов этнопсихологии, ориентированных на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информирование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пропаганду</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3) психокоррекцию индивидуальной этнической идентичности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переоценку</w:t>
      </w:r>
    </w:p>
    <w:p w:rsidR="00797209" w:rsidRPr="00A16C17" w:rsidRDefault="00797209" w:rsidP="00797209">
      <w:pPr>
        <w:jc w:val="both"/>
        <w:rPr>
          <w:rFonts w:ascii="Arial" w:eastAsia="Arial" w:hAnsi="Arial" w:cs="Arial"/>
          <w:sz w:val="20"/>
          <w:szCs w:val="20"/>
          <w:lang w:eastAsia="en-US"/>
        </w:rPr>
      </w:pPr>
      <w:r w:rsidRPr="00A16C17">
        <w:rPr>
          <w:rFonts w:ascii="Arial" w:hAnsi="Arial" w:cs="Arial"/>
          <w:sz w:val="20"/>
          <w:szCs w:val="20"/>
        </w:rPr>
        <w:t>ЗАДАНИЕ 7</w:t>
      </w:r>
      <w:r w:rsidRPr="00A16C17">
        <w:rPr>
          <w:rFonts w:ascii="Arial" w:eastAsia="Arial" w:hAnsi="Arial" w:cs="Arial"/>
          <w:sz w:val="20"/>
          <w:szCs w:val="20"/>
          <w:lang w:eastAsia="en-US"/>
        </w:rPr>
        <w:t>. Для подготовки просветительского мероприятия психолога в социальной сфере знания о каких типах культур пригодились бы для получения наиболее общих представлений аудитории об этнопсихологических особенностях различных групп и общностей людей</w:t>
      </w:r>
    </w:p>
    <w:p w:rsidR="00797209" w:rsidRPr="00A16C17" w:rsidRDefault="00797209" w:rsidP="00797209">
      <w:pPr>
        <w:widowControl w:val="0"/>
        <w:numPr>
          <w:ilvl w:val="0"/>
          <w:numId w:val="48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индивидуалистической</w:t>
      </w:r>
    </w:p>
    <w:p w:rsidR="00797209" w:rsidRPr="00A16C17" w:rsidRDefault="00797209" w:rsidP="00797209">
      <w:pPr>
        <w:widowControl w:val="0"/>
        <w:numPr>
          <w:ilvl w:val="0"/>
          <w:numId w:val="48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 xml:space="preserve">коллективистической </w:t>
      </w:r>
    </w:p>
    <w:p w:rsidR="00797209" w:rsidRPr="00A16C17" w:rsidRDefault="00797209" w:rsidP="00797209">
      <w:pPr>
        <w:widowControl w:val="0"/>
        <w:numPr>
          <w:ilvl w:val="0"/>
          <w:numId w:val="482"/>
        </w:numPr>
        <w:ind w:left="0" w:right="-68" w:firstLine="0"/>
        <w:jc w:val="both"/>
        <w:rPr>
          <w:rFonts w:ascii="Arial" w:eastAsia="Arial" w:hAnsi="Arial" w:cs="Arial"/>
          <w:b/>
          <w:sz w:val="20"/>
          <w:szCs w:val="20"/>
          <w:lang w:eastAsia="en-US"/>
        </w:rPr>
      </w:pPr>
      <w:r w:rsidRPr="00A16C17">
        <w:rPr>
          <w:rFonts w:ascii="Arial" w:eastAsia="Arial" w:hAnsi="Arial" w:cs="Arial"/>
          <w:b/>
          <w:sz w:val="20"/>
          <w:szCs w:val="20"/>
          <w:lang w:eastAsia="en-US"/>
        </w:rPr>
        <w:t>индивидуалистической и коллективистической</w:t>
      </w:r>
    </w:p>
    <w:p w:rsidR="00797209" w:rsidRPr="00A16C17" w:rsidRDefault="00797209" w:rsidP="00797209">
      <w:pPr>
        <w:widowControl w:val="0"/>
        <w:numPr>
          <w:ilvl w:val="0"/>
          <w:numId w:val="482"/>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западной</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ЗАДАНИЕ 8. Предметом психогенетики является:</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1) изучение роли наследственности и среды в возникновении индивидуальных психологических особенностей человека;</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3) изучение роли биологических и социальных факторов в развитии психики.</w:t>
      </w:r>
    </w:p>
    <w:p w:rsidR="00797209" w:rsidRPr="00A16C17" w:rsidRDefault="00797209" w:rsidP="00797209">
      <w:pPr>
        <w:widowControl w:val="0"/>
        <w:tabs>
          <w:tab w:val="left" w:pos="426"/>
        </w:tabs>
        <w:ind w:left="60"/>
        <w:jc w:val="both"/>
        <w:rPr>
          <w:rFonts w:ascii="Arial" w:hAnsi="Arial" w:cs="Arial"/>
          <w:sz w:val="20"/>
          <w:szCs w:val="20"/>
        </w:rPr>
      </w:pPr>
      <w:r w:rsidRPr="00A16C17">
        <w:rPr>
          <w:rFonts w:ascii="Arial" w:hAnsi="Arial" w:cs="Arial"/>
          <w:sz w:val="20"/>
          <w:szCs w:val="20"/>
        </w:rPr>
        <w:t>ЗАДАНИЕ 9. Сложнее выделить преобладающую роль наследственных или средовых факторов в изменчивости признака в популяции с помощью метода:</w:t>
      </w:r>
    </w:p>
    <w:p w:rsidR="00797209" w:rsidRPr="00A16C17" w:rsidRDefault="00797209" w:rsidP="00797209">
      <w:pPr>
        <w:widowControl w:val="0"/>
        <w:tabs>
          <w:tab w:val="left" w:pos="426"/>
        </w:tabs>
        <w:jc w:val="both"/>
        <w:rPr>
          <w:rFonts w:ascii="Arial" w:hAnsi="Arial" w:cs="Arial"/>
          <w:sz w:val="20"/>
          <w:szCs w:val="20"/>
        </w:rPr>
      </w:pPr>
      <w:r w:rsidRPr="00A16C17">
        <w:rPr>
          <w:rFonts w:ascii="Arial" w:hAnsi="Arial" w:cs="Arial"/>
          <w:sz w:val="20"/>
          <w:szCs w:val="20"/>
        </w:rPr>
        <w:t>1) генеалогического;</w:t>
      </w:r>
    </w:p>
    <w:p w:rsidR="00797209" w:rsidRPr="00A16C17" w:rsidRDefault="00797209" w:rsidP="00797209">
      <w:pPr>
        <w:widowControl w:val="0"/>
        <w:tabs>
          <w:tab w:val="left" w:pos="426"/>
        </w:tabs>
        <w:jc w:val="both"/>
        <w:rPr>
          <w:rFonts w:ascii="Arial" w:hAnsi="Arial" w:cs="Arial"/>
          <w:sz w:val="20"/>
          <w:szCs w:val="20"/>
        </w:rPr>
      </w:pPr>
      <w:r w:rsidRPr="00A16C17">
        <w:rPr>
          <w:rFonts w:ascii="Arial" w:hAnsi="Arial" w:cs="Arial"/>
          <w:sz w:val="20"/>
          <w:szCs w:val="20"/>
        </w:rPr>
        <w:t>2) приемных детей;</w:t>
      </w:r>
    </w:p>
    <w:p w:rsidR="00797209" w:rsidRPr="00A16C17" w:rsidRDefault="00797209" w:rsidP="00797209">
      <w:pPr>
        <w:widowControl w:val="0"/>
        <w:tabs>
          <w:tab w:val="left" w:pos="426"/>
        </w:tabs>
        <w:jc w:val="both"/>
        <w:rPr>
          <w:rFonts w:ascii="Arial" w:hAnsi="Arial" w:cs="Arial"/>
          <w:sz w:val="20"/>
          <w:szCs w:val="20"/>
        </w:rPr>
      </w:pPr>
      <w:r w:rsidRPr="00A16C17">
        <w:rPr>
          <w:rFonts w:ascii="Arial" w:hAnsi="Arial" w:cs="Arial"/>
          <w:sz w:val="20"/>
          <w:szCs w:val="20"/>
        </w:rPr>
        <w:t>3) контрастных групп.</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10. Высокий показатель наследуемости означает: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неизменность признака у индивида;</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2) зависимость разнообразия признака в популяции в основном от генетического разнообразия индивидов;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зависимость выраженности признака от генотипа индивида.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11. Одной из основных проблем при становлении самосознания у близнецов является преодоление: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симбиотической связи с родителями;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трудностей в общении с окружающими;</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3) симбиотической связи друг с другом.</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sz w:val="20"/>
          <w:szCs w:val="20"/>
        </w:rPr>
        <w:t xml:space="preserve">ЗАДАНИЕ 12. </w:t>
      </w:r>
      <w:r w:rsidRPr="00A16C17">
        <w:rPr>
          <w:rFonts w:ascii="Arial" w:hAnsi="Arial" w:cs="Arial"/>
          <w:color w:val="000000"/>
          <w:sz w:val="20"/>
          <w:szCs w:val="20"/>
        </w:rPr>
        <w:t xml:space="preserve">Предмет психологии труда – это: </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 xml:space="preserve">1) машины; </w:t>
      </w:r>
    </w:p>
    <w:p w:rsidR="00797209" w:rsidRPr="00A16C17" w:rsidRDefault="00797209" w:rsidP="00797209">
      <w:pPr>
        <w:autoSpaceDE w:val="0"/>
        <w:autoSpaceDN w:val="0"/>
        <w:adjustRightInd w:val="0"/>
        <w:jc w:val="both"/>
        <w:rPr>
          <w:rFonts w:ascii="Arial" w:hAnsi="Arial" w:cs="Arial"/>
          <w:b/>
          <w:color w:val="000000"/>
          <w:sz w:val="20"/>
          <w:szCs w:val="20"/>
        </w:rPr>
      </w:pPr>
      <w:r w:rsidRPr="00A16C17">
        <w:rPr>
          <w:rFonts w:ascii="Arial" w:hAnsi="Arial" w:cs="Arial"/>
          <w:b/>
          <w:color w:val="000000"/>
          <w:sz w:val="20"/>
          <w:szCs w:val="20"/>
        </w:rPr>
        <w:t xml:space="preserve">2) субъект труда, т.е. работник; </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3) земля, вода, воздух</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4) производственные отношения</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sz w:val="20"/>
          <w:szCs w:val="20"/>
        </w:rPr>
        <w:t xml:space="preserve">ЗАДАНИЕ 13. </w:t>
      </w:r>
      <w:r w:rsidRPr="00A16C17">
        <w:rPr>
          <w:rFonts w:ascii="Arial" w:hAnsi="Arial" w:cs="Arial"/>
          <w:color w:val="000000"/>
          <w:sz w:val="20"/>
          <w:szCs w:val="20"/>
        </w:rPr>
        <w:t>Общим методом психологии труда является:</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 xml:space="preserve">1) наблюдение; </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2) эксперимент;</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3) анкетирование</w:t>
      </w:r>
    </w:p>
    <w:p w:rsidR="00797209" w:rsidRPr="00A16C17" w:rsidRDefault="00797209" w:rsidP="00797209">
      <w:pPr>
        <w:autoSpaceDE w:val="0"/>
        <w:autoSpaceDN w:val="0"/>
        <w:adjustRightInd w:val="0"/>
        <w:jc w:val="both"/>
        <w:rPr>
          <w:rFonts w:ascii="Arial" w:hAnsi="Arial" w:cs="Arial"/>
          <w:b/>
          <w:color w:val="000000"/>
          <w:sz w:val="20"/>
          <w:szCs w:val="20"/>
        </w:rPr>
      </w:pPr>
      <w:r w:rsidRPr="00A16C17">
        <w:rPr>
          <w:rFonts w:ascii="Arial" w:hAnsi="Arial" w:cs="Arial"/>
          <w:b/>
          <w:color w:val="000000"/>
          <w:sz w:val="20"/>
          <w:szCs w:val="20"/>
        </w:rPr>
        <w:t>4) исследование и развитие субъекта труда.</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ЗАДАНИЕ 14.</w:t>
      </w:r>
      <w:r w:rsidRPr="00A16C17">
        <w:rPr>
          <w:rFonts w:ascii="Arial" w:hAnsi="Arial" w:cs="Arial"/>
          <w:color w:val="000000"/>
          <w:sz w:val="20"/>
          <w:szCs w:val="20"/>
        </w:rPr>
        <w:t xml:space="preserve"> Понятие «трудовой пост» включает в себя следующие элементы: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1) цели труда;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2) система средств труда;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3) </w:t>
      </w:r>
      <w:r w:rsidRPr="00A16C17">
        <w:rPr>
          <w:rFonts w:ascii="Arial" w:hAnsi="Arial" w:cs="Arial"/>
          <w:b/>
          <w:color w:val="000000"/>
          <w:sz w:val="20"/>
          <w:szCs w:val="20"/>
        </w:rPr>
        <w:t xml:space="preserve">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w:t>
      </w:r>
      <w:r w:rsidRPr="00A16C17">
        <w:rPr>
          <w:rFonts w:ascii="Arial" w:hAnsi="Arial" w:cs="Arial"/>
          <w:b/>
          <w:color w:val="000000"/>
          <w:sz w:val="20"/>
          <w:szCs w:val="20"/>
        </w:rPr>
        <w:lastRenderedPageBreak/>
        <w:t>система прав работника; производственная среда (предметные и социальные условия труда).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4)  место работы</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ЗАДАНИЕ 15</w:t>
      </w:r>
      <w:r w:rsidRPr="00A16C17">
        <w:rPr>
          <w:rFonts w:ascii="Arial" w:hAnsi="Arial" w:cs="Arial"/>
          <w:color w:val="000000"/>
          <w:sz w:val="20"/>
          <w:szCs w:val="20"/>
        </w:rPr>
        <w:t xml:space="preserve">. Эргатические функции: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1) финансовые  функции;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 2) </w:t>
      </w:r>
      <w:r w:rsidRPr="00A16C17">
        <w:rPr>
          <w:rFonts w:ascii="Arial" w:hAnsi="Arial" w:cs="Arial"/>
          <w:b/>
          <w:color w:val="000000"/>
          <w:sz w:val="20"/>
          <w:szCs w:val="20"/>
        </w:rPr>
        <w:t xml:space="preserve">трудовые функции субъектов труда;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3) статистические функции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4) временные функции.</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ЗАДАНИЕ 16</w:t>
      </w:r>
      <w:r w:rsidRPr="00A16C17">
        <w:rPr>
          <w:rFonts w:ascii="Arial" w:hAnsi="Arial" w:cs="Arial"/>
          <w:color w:val="000000"/>
          <w:sz w:val="20"/>
          <w:szCs w:val="20"/>
        </w:rPr>
        <w:t xml:space="preserve">. Эргатическая система включает в себя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1)  трудовой коллектив;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2) трудовой пост</w:t>
      </w:r>
    </w:p>
    <w:p w:rsidR="00797209" w:rsidRPr="00A16C17" w:rsidRDefault="00797209" w:rsidP="00797209">
      <w:pPr>
        <w:jc w:val="both"/>
        <w:rPr>
          <w:rFonts w:ascii="Arial" w:hAnsi="Arial" w:cs="Arial"/>
          <w:b/>
          <w:color w:val="000000"/>
          <w:sz w:val="20"/>
          <w:szCs w:val="20"/>
        </w:rPr>
      </w:pPr>
      <w:r w:rsidRPr="00A16C17">
        <w:rPr>
          <w:rFonts w:ascii="Arial" w:hAnsi="Arial" w:cs="Arial"/>
          <w:color w:val="000000"/>
          <w:sz w:val="20"/>
          <w:szCs w:val="20"/>
        </w:rPr>
        <w:t>3) ср</w:t>
      </w:r>
      <w:r w:rsidRPr="00A16C17">
        <w:rPr>
          <w:rFonts w:ascii="Arial" w:hAnsi="Arial" w:cs="Arial"/>
          <w:b/>
          <w:color w:val="000000"/>
          <w:sz w:val="20"/>
          <w:szCs w:val="20"/>
        </w:rPr>
        <w:t>едства труда и производственную среду</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4) рабочее место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w:t>
      </w:r>
      <w:r w:rsidRPr="00A16C17">
        <w:rPr>
          <w:rFonts w:ascii="Arial" w:hAnsi="Arial" w:cs="Arial"/>
          <w:color w:val="000000"/>
          <w:sz w:val="20"/>
          <w:szCs w:val="20"/>
        </w:rPr>
        <w:t>.</w:t>
      </w:r>
      <w:r w:rsidRPr="00A16C17">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1)тренинг стрессоустойчивости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2)деловая игра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3)специализированная беседа с участниками конфликта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4).соревновательное мероприятие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18. Психологическая совместимость работников означает: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совпадение физиологических ритмов;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 сходство темпераментов;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3) в некоторых видах групповой деятельности требуется подобие свойств, а в некоторых - различие между свойствами работников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4)сходство характеров.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19. Управление человеческими ресурсами заключается в: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w:t>
      </w:r>
      <w:r w:rsidRPr="00A16C17">
        <w:rPr>
          <w:rFonts w:ascii="Arial" w:hAnsi="Arial" w:cs="Arial"/>
          <w:b/>
          <w:sz w:val="20"/>
          <w:szCs w:val="20"/>
        </w:rPr>
        <w:t>планировании и организации работы с персоналом</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 принятии решения о зачислении кандидата на работу;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информцрование о содержании работы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организации праздничных мероприятий.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20. Процесс определения эффективности деятельности сотрудников на конкретных рабочих местах, это: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обучение;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 адаптация;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sz w:val="20"/>
          <w:szCs w:val="20"/>
        </w:rPr>
        <w:t xml:space="preserve">3) </w:t>
      </w:r>
      <w:r w:rsidRPr="00A16C17">
        <w:rPr>
          <w:rFonts w:ascii="Arial" w:hAnsi="Arial" w:cs="Arial"/>
          <w:b/>
          <w:sz w:val="20"/>
          <w:szCs w:val="20"/>
        </w:rPr>
        <w:t>оценка персонала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социализации.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21. Предметом психологии воспитания как раздела педагогической психологии является:</w:t>
      </w:r>
    </w:p>
    <w:p w:rsidR="00797209" w:rsidRPr="00A16C17" w:rsidRDefault="00797209" w:rsidP="00797209">
      <w:pPr>
        <w:numPr>
          <w:ilvl w:val="0"/>
          <w:numId w:val="483"/>
        </w:numPr>
        <w:tabs>
          <w:tab w:val="right" w:leader="underscore" w:pos="9639"/>
        </w:tabs>
        <w:ind w:left="284"/>
        <w:jc w:val="both"/>
        <w:rPr>
          <w:rFonts w:ascii="Arial" w:hAnsi="Arial" w:cs="Arial"/>
          <w:b/>
          <w:sz w:val="20"/>
          <w:szCs w:val="20"/>
        </w:rPr>
      </w:pPr>
      <w:r w:rsidRPr="00A16C1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 как субъекта учебной деятельности, организуемой и управляемой педагогом в разных условиях образовательного процесса</w:t>
      </w:r>
    </w:p>
    <w:p w:rsidR="00797209" w:rsidRPr="00A16C17" w:rsidRDefault="00797209" w:rsidP="00797209">
      <w:pPr>
        <w:numPr>
          <w:ilvl w:val="0"/>
          <w:numId w:val="483"/>
        </w:numPr>
        <w:tabs>
          <w:tab w:val="right" w:leader="underscore" w:pos="9639"/>
        </w:tabs>
        <w:ind w:left="284"/>
        <w:jc w:val="both"/>
        <w:rPr>
          <w:rFonts w:ascii="Arial" w:hAnsi="Arial" w:cs="Arial"/>
          <w:b/>
          <w:sz w:val="20"/>
          <w:szCs w:val="20"/>
        </w:rPr>
      </w:pPr>
      <w:r w:rsidRPr="00A16C17">
        <w:rPr>
          <w:rFonts w:ascii="Arial" w:hAnsi="Arial" w:cs="Arial"/>
          <w:b/>
          <w:sz w:val="20"/>
          <w:szCs w:val="20"/>
        </w:rPr>
        <w:t>развитие личности ребёнка в условиях целенаправленной специально организованной деятельности</w:t>
      </w:r>
    </w:p>
    <w:p w:rsidR="00797209" w:rsidRPr="00A16C17" w:rsidRDefault="00797209" w:rsidP="00797209">
      <w:pPr>
        <w:numPr>
          <w:ilvl w:val="0"/>
          <w:numId w:val="483"/>
        </w:numPr>
        <w:tabs>
          <w:tab w:val="right" w:leader="underscore" w:pos="9639"/>
        </w:tabs>
        <w:ind w:left="284"/>
        <w:jc w:val="both"/>
        <w:rPr>
          <w:rFonts w:ascii="Arial" w:hAnsi="Arial" w:cs="Arial"/>
          <w:b/>
          <w:bCs/>
          <w:sz w:val="20"/>
          <w:szCs w:val="20"/>
        </w:rPr>
      </w:pPr>
      <w:r w:rsidRPr="00A16C17">
        <w:rPr>
          <w:rFonts w:ascii="Arial" w:hAnsi="Arial" w:cs="Arial"/>
          <w:sz w:val="20"/>
          <w:szCs w:val="20"/>
        </w:rPr>
        <w:t>психологические аспекты формирования профессиональной педагогической деятельности, а также особенности личности, которые способствуют или препятствуют успешности профессиональной деятельности</w:t>
      </w:r>
      <w:r w:rsidRPr="00A16C17">
        <w:rPr>
          <w:rFonts w:ascii="Arial" w:hAnsi="Arial" w:cs="Arial"/>
          <w:b/>
          <w:bCs/>
          <w:sz w:val="20"/>
          <w:szCs w:val="20"/>
        </w:rPr>
        <w:t xml:space="preserve"> </w:t>
      </w:r>
    </w:p>
    <w:p w:rsidR="00797209" w:rsidRPr="00A16C17" w:rsidRDefault="00797209" w:rsidP="00797209">
      <w:pPr>
        <w:numPr>
          <w:ilvl w:val="0"/>
          <w:numId w:val="483"/>
        </w:numPr>
        <w:tabs>
          <w:tab w:val="right" w:leader="underscore" w:pos="9639"/>
        </w:tabs>
        <w:ind w:left="284"/>
        <w:jc w:val="both"/>
        <w:rPr>
          <w:rFonts w:ascii="Arial" w:hAnsi="Arial" w:cs="Arial"/>
          <w:sz w:val="20"/>
          <w:szCs w:val="20"/>
        </w:rPr>
      </w:pPr>
      <w:r w:rsidRPr="00A16C17">
        <w:rPr>
          <w:rFonts w:ascii="Arial" w:hAnsi="Arial" w:cs="Arial"/>
          <w:sz w:val="20"/>
          <w:szCs w:val="20"/>
        </w:rPr>
        <w:t>развитие познавательной деятельности в условиях систематического обучения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22. Педагогическая психология наиболее тесно свя</w:t>
      </w:r>
      <w:r w:rsidRPr="00A16C17">
        <w:rPr>
          <w:rFonts w:ascii="Arial" w:hAnsi="Arial" w:cs="Arial"/>
          <w:sz w:val="20"/>
          <w:szCs w:val="20"/>
        </w:rPr>
        <w:softHyphen/>
        <w:t>зана общностью объекта (развивающийся человек) с:</w:t>
      </w:r>
    </w:p>
    <w:p w:rsidR="00797209" w:rsidRPr="00A16C17" w:rsidRDefault="00797209" w:rsidP="00797209">
      <w:pPr>
        <w:numPr>
          <w:ilvl w:val="0"/>
          <w:numId w:val="484"/>
        </w:numPr>
        <w:tabs>
          <w:tab w:val="right" w:leader="underscore" w:pos="9639"/>
        </w:tabs>
        <w:ind w:left="426" w:hanging="219"/>
        <w:jc w:val="both"/>
        <w:rPr>
          <w:rFonts w:ascii="Arial" w:hAnsi="Arial" w:cs="Arial"/>
          <w:sz w:val="20"/>
          <w:szCs w:val="20"/>
        </w:rPr>
      </w:pPr>
      <w:r w:rsidRPr="00A16C17">
        <w:rPr>
          <w:rFonts w:ascii="Arial" w:hAnsi="Arial" w:cs="Arial"/>
          <w:sz w:val="20"/>
          <w:szCs w:val="20"/>
        </w:rPr>
        <w:t>философией</w:t>
      </w:r>
    </w:p>
    <w:p w:rsidR="00797209" w:rsidRPr="00A16C17" w:rsidRDefault="00797209" w:rsidP="00797209">
      <w:pPr>
        <w:numPr>
          <w:ilvl w:val="0"/>
          <w:numId w:val="484"/>
        </w:numPr>
        <w:tabs>
          <w:tab w:val="right" w:leader="underscore" w:pos="9639"/>
        </w:tabs>
        <w:ind w:left="426" w:hanging="219"/>
        <w:jc w:val="both"/>
        <w:rPr>
          <w:rFonts w:ascii="Arial" w:hAnsi="Arial" w:cs="Arial"/>
          <w:sz w:val="20"/>
          <w:szCs w:val="20"/>
        </w:rPr>
      </w:pPr>
      <w:r w:rsidRPr="00A16C17">
        <w:rPr>
          <w:rFonts w:ascii="Arial" w:hAnsi="Arial" w:cs="Arial"/>
          <w:sz w:val="20"/>
          <w:szCs w:val="20"/>
        </w:rPr>
        <w:t>социологией</w:t>
      </w:r>
    </w:p>
    <w:p w:rsidR="00797209" w:rsidRPr="00A16C17" w:rsidRDefault="00797209" w:rsidP="00797209">
      <w:pPr>
        <w:numPr>
          <w:ilvl w:val="0"/>
          <w:numId w:val="484"/>
        </w:numPr>
        <w:tabs>
          <w:tab w:val="right" w:leader="underscore" w:pos="9639"/>
        </w:tabs>
        <w:ind w:left="426" w:hanging="219"/>
        <w:jc w:val="both"/>
        <w:rPr>
          <w:rFonts w:ascii="Arial" w:hAnsi="Arial" w:cs="Arial"/>
          <w:sz w:val="20"/>
          <w:szCs w:val="20"/>
        </w:rPr>
      </w:pPr>
      <w:r w:rsidRPr="00A16C17">
        <w:rPr>
          <w:rFonts w:ascii="Arial" w:hAnsi="Arial" w:cs="Arial"/>
          <w:sz w:val="20"/>
          <w:szCs w:val="20"/>
        </w:rPr>
        <w:t>физиологией</w:t>
      </w:r>
    </w:p>
    <w:p w:rsidR="00797209" w:rsidRPr="00A16C17" w:rsidRDefault="00797209" w:rsidP="00797209">
      <w:pPr>
        <w:numPr>
          <w:ilvl w:val="0"/>
          <w:numId w:val="484"/>
        </w:numPr>
        <w:tabs>
          <w:tab w:val="right" w:leader="underscore" w:pos="9639"/>
        </w:tabs>
        <w:ind w:left="426" w:hanging="219"/>
        <w:jc w:val="both"/>
        <w:rPr>
          <w:rFonts w:ascii="Arial" w:hAnsi="Arial" w:cs="Arial"/>
          <w:b/>
          <w:bCs/>
          <w:sz w:val="20"/>
          <w:szCs w:val="20"/>
        </w:rPr>
      </w:pPr>
      <w:r w:rsidRPr="00A16C17">
        <w:rPr>
          <w:rFonts w:ascii="Arial" w:hAnsi="Arial" w:cs="Arial"/>
          <w:b/>
          <w:bCs/>
          <w:sz w:val="20"/>
          <w:szCs w:val="20"/>
        </w:rPr>
        <w:t>возрастной психологией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23. В концепции соотношения обучения и развития Л.С. Выготского под зоной ближайшего развития понимается:</w:t>
      </w:r>
    </w:p>
    <w:p w:rsidR="00797209" w:rsidRPr="00A16C17" w:rsidRDefault="00797209" w:rsidP="00797209">
      <w:pPr>
        <w:numPr>
          <w:ilvl w:val="0"/>
          <w:numId w:val="485"/>
        </w:numPr>
        <w:tabs>
          <w:tab w:val="right" w:leader="underscore" w:pos="9639"/>
        </w:tabs>
        <w:ind w:left="426"/>
        <w:jc w:val="both"/>
        <w:rPr>
          <w:rFonts w:ascii="Arial" w:hAnsi="Arial" w:cs="Arial"/>
          <w:b/>
          <w:bCs/>
          <w:sz w:val="20"/>
          <w:szCs w:val="20"/>
        </w:rPr>
      </w:pPr>
      <w:r w:rsidRPr="00A16C1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797209" w:rsidRPr="00A16C17" w:rsidRDefault="00797209" w:rsidP="00797209">
      <w:pPr>
        <w:numPr>
          <w:ilvl w:val="0"/>
          <w:numId w:val="485"/>
        </w:numPr>
        <w:tabs>
          <w:tab w:val="right" w:leader="underscore" w:pos="9639"/>
        </w:tabs>
        <w:ind w:left="426"/>
        <w:jc w:val="both"/>
        <w:rPr>
          <w:rFonts w:ascii="Arial" w:hAnsi="Arial" w:cs="Arial"/>
          <w:b/>
          <w:bCs/>
          <w:sz w:val="20"/>
          <w:szCs w:val="20"/>
        </w:rPr>
      </w:pPr>
      <w:r w:rsidRPr="00A16C1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797209" w:rsidRPr="00A16C17" w:rsidRDefault="00797209" w:rsidP="00797209">
      <w:pPr>
        <w:numPr>
          <w:ilvl w:val="0"/>
          <w:numId w:val="485"/>
        </w:numPr>
        <w:tabs>
          <w:tab w:val="right" w:leader="underscore" w:pos="9639"/>
        </w:tabs>
        <w:ind w:left="426"/>
        <w:jc w:val="both"/>
        <w:rPr>
          <w:rFonts w:ascii="Arial" w:hAnsi="Arial" w:cs="Arial"/>
          <w:sz w:val="20"/>
          <w:szCs w:val="20"/>
        </w:rPr>
      </w:pPr>
      <w:r w:rsidRPr="00A16C17">
        <w:rPr>
          <w:rFonts w:ascii="Arial" w:hAnsi="Arial" w:cs="Arial"/>
          <w:sz w:val="20"/>
          <w:szCs w:val="20"/>
        </w:rPr>
        <w:t>актуальный уровень развития, не совпадающий с обученностью</w:t>
      </w:r>
    </w:p>
    <w:p w:rsidR="00797209" w:rsidRPr="00A16C17" w:rsidRDefault="00797209" w:rsidP="00797209">
      <w:pPr>
        <w:numPr>
          <w:ilvl w:val="0"/>
          <w:numId w:val="485"/>
        </w:numPr>
        <w:tabs>
          <w:tab w:val="right" w:leader="underscore" w:pos="9639"/>
        </w:tabs>
        <w:ind w:left="426"/>
        <w:jc w:val="both"/>
        <w:rPr>
          <w:rFonts w:ascii="Arial" w:hAnsi="Arial" w:cs="Arial"/>
          <w:sz w:val="20"/>
          <w:szCs w:val="20"/>
        </w:rPr>
      </w:pPr>
      <w:r w:rsidRPr="00A16C17">
        <w:rPr>
          <w:rFonts w:ascii="Arial" w:hAnsi="Arial" w:cs="Arial"/>
          <w:sz w:val="20"/>
          <w:szCs w:val="20"/>
        </w:rPr>
        <w:t xml:space="preserve">уровне личностного развития, на котором в данный момент находится учащийся </w:t>
      </w:r>
    </w:p>
    <w:p w:rsidR="00797209" w:rsidRPr="00A16C17" w:rsidRDefault="00797209" w:rsidP="00797209">
      <w:pPr>
        <w:tabs>
          <w:tab w:val="right" w:leader="underscore" w:pos="9639"/>
        </w:tabs>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lastRenderedPageBreak/>
        <w:t>ЗАДАНИЕ 24. 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797209" w:rsidRPr="00A16C17" w:rsidRDefault="00797209" w:rsidP="00797209">
      <w:pPr>
        <w:numPr>
          <w:ilvl w:val="0"/>
          <w:numId w:val="486"/>
        </w:numPr>
        <w:tabs>
          <w:tab w:val="right" w:leader="underscore" w:pos="9639"/>
        </w:tabs>
        <w:ind w:left="426"/>
        <w:jc w:val="both"/>
        <w:rPr>
          <w:rFonts w:ascii="Arial" w:hAnsi="Arial" w:cs="Arial"/>
          <w:b/>
          <w:sz w:val="20"/>
          <w:szCs w:val="20"/>
        </w:rPr>
      </w:pPr>
      <w:r w:rsidRPr="00A16C17">
        <w:rPr>
          <w:rFonts w:ascii="Arial" w:hAnsi="Arial" w:cs="Arial"/>
          <w:b/>
          <w:sz w:val="20"/>
          <w:szCs w:val="20"/>
        </w:rPr>
        <w:t>Личностно-ориентированного обучения</w:t>
      </w:r>
    </w:p>
    <w:p w:rsidR="00797209" w:rsidRPr="00A16C17" w:rsidRDefault="00797209" w:rsidP="00797209">
      <w:pPr>
        <w:numPr>
          <w:ilvl w:val="0"/>
          <w:numId w:val="486"/>
        </w:numPr>
        <w:tabs>
          <w:tab w:val="right" w:leader="underscore" w:pos="9639"/>
        </w:tabs>
        <w:ind w:left="426"/>
        <w:jc w:val="both"/>
        <w:rPr>
          <w:rFonts w:ascii="Arial" w:hAnsi="Arial" w:cs="Arial"/>
          <w:sz w:val="20"/>
          <w:szCs w:val="20"/>
        </w:rPr>
      </w:pPr>
      <w:r w:rsidRPr="00A16C17">
        <w:rPr>
          <w:rFonts w:ascii="Arial" w:hAnsi="Arial" w:cs="Arial"/>
          <w:sz w:val="20"/>
          <w:szCs w:val="20"/>
        </w:rPr>
        <w:t>Позиционного обучения</w:t>
      </w:r>
    </w:p>
    <w:p w:rsidR="00797209" w:rsidRPr="00A16C17" w:rsidRDefault="00797209" w:rsidP="00797209">
      <w:pPr>
        <w:numPr>
          <w:ilvl w:val="0"/>
          <w:numId w:val="486"/>
        </w:numPr>
        <w:tabs>
          <w:tab w:val="right" w:leader="underscore" w:pos="9639"/>
        </w:tabs>
        <w:ind w:left="426"/>
        <w:jc w:val="both"/>
        <w:rPr>
          <w:rFonts w:ascii="Arial" w:hAnsi="Arial" w:cs="Arial"/>
          <w:sz w:val="20"/>
          <w:szCs w:val="20"/>
        </w:rPr>
      </w:pPr>
      <w:r w:rsidRPr="00A16C17">
        <w:rPr>
          <w:rFonts w:ascii="Arial" w:hAnsi="Arial" w:cs="Arial"/>
          <w:sz w:val="20"/>
          <w:szCs w:val="20"/>
        </w:rPr>
        <w:t>Теории поэтапного формирования умственных действий</w:t>
      </w:r>
    </w:p>
    <w:p w:rsidR="00797209" w:rsidRPr="00A16C17" w:rsidRDefault="00797209" w:rsidP="00797209">
      <w:pPr>
        <w:numPr>
          <w:ilvl w:val="0"/>
          <w:numId w:val="486"/>
        </w:numPr>
        <w:tabs>
          <w:tab w:val="right" w:leader="underscore" w:pos="9639"/>
        </w:tabs>
        <w:ind w:left="426"/>
        <w:jc w:val="both"/>
        <w:rPr>
          <w:rFonts w:ascii="Arial" w:hAnsi="Arial" w:cs="Arial"/>
          <w:bCs/>
          <w:sz w:val="20"/>
          <w:szCs w:val="20"/>
        </w:rPr>
      </w:pPr>
      <w:r w:rsidRPr="00A16C17">
        <w:rPr>
          <w:rFonts w:ascii="Arial" w:hAnsi="Arial" w:cs="Arial"/>
          <w:bCs/>
          <w:sz w:val="20"/>
          <w:szCs w:val="20"/>
        </w:rPr>
        <w:t>Проблемного обучения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25. Развивающая цель семейного консультирования связана с: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а) ростом ресурсов семьи в сфере самоорганизации и саморазвития</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б) оптимизацией ролевой структуры семьи, повышением уровня ее сплоченности и удовлетворенности браком, улучшением межличностной коммуникации;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ростом фрустрационной толерантности семьи.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26. Коррекционная цель семейного консультирования связана с: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а) ростом ресурсов семьи в сфере самоорганизации и саморазвития; </w:t>
      </w:r>
    </w:p>
    <w:p w:rsidR="00797209" w:rsidRPr="00A16C17" w:rsidRDefault="00797209" w:rsidP="00797209">
      <w:pPr>
        <w:jc w:val="both"/>
        <w:rPr>
          <w:rFonts w:ascii="Arial" w:hAnsi="Arial" w:cs="Arial"/>
          <w:b/>
          <w:bCs/>
          <w:sz w:val="20"/>
          <w:szCs w:val="20"/>
        </w:rPr>
      </w:pPr>
      <w:r w:rsidRPr="00A16C17">
        <w:rPr>
          <w:rFonts w:ascii="Arial" w:hAnsi="Arial" w:cs="Arial"/>
          <w:sz w:val="20"/>
          <w:szCs w:val="20"/>
        </w:rPr>
        <w:t>б</w:t>
      </w:r>
      <w:r w:rsidRPr="00A16C17">
        <w:rPr>
          <w:rFonts w:ascii="Arial" w:hAnsi="Arial" w:cs="Arial"/>
          <w:b/>
          <w:bCs/>
          <w:sz w:val="20"/>
          <w:szCs w:val="20"/>
        </w:rPr>
        <w:t xml:space="preserve">) оптимизацией ролевой структуры семьи, повышением уровня ее сплоченности и удовлетворенности браком, улучшением межличностной коммуникации;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ростом фрустрационной толерантности семьи.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27. Личность интерпретируется как целостная и уникальная с позиций следующего теоретического подхода: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Cs/>
          <w:sz w:val="20"/>
          <w:szCs w:val="20"/>
        </w:rPr>
        <w:t>а)</w:t>
      </w:r>
      <w:r w:rsidRPr="00A16C17">
        <w:rPr>
          <w:rFonts w:ascii="Arial" w:hAnsi="Arial" w:cs="Arial"/>
          <w:sz w:val="20"/>
          <w:szCs w:val="20"/>
        </w:rPr>
        <w:t xml:space="preserve"> психоанализ</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bCs/>
          <w:sz w:val="20"/>
          <w:szCs w:val="20"/>
        </w:rPr>
        <w:t>б)</w:t>
      </w:r>
      <w:r w:rsidRPr="00A16C17">
        <w:rPr>
          <w:rFonts w:ascii="Arial" w:hAnsi="Arial" w:cs="Arial"/>
          <w:b/>
          <w:sz w:val="20"/>
          <w:szCs w:val="20"/>
        </w:rPr>
        <w:t xml:space="preserve"> гуманистическая 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Cs/>
          <w:sz w:val="20"/>
          <w:szCs w:val="20"/>
        </w:rPr>
        <w:t>в)</w:t>
      </w:r>
      <w:r w:rsidRPr="00A16C17">
        <w:rPr>
          <w:rFonts w:ascii="Arial" w:hAnsi="Arial" w:cs="Arial"/>
          <w:sz w:val="20"/>
          <w:szCs w:val="20"/>
        </w:rPr>
        <w:t xml:space="preserve"> бихевиоризм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Cs/>
          <w:sz w:val="20"/>
          <w:szCs w:val="20"/>
        </w:rPr>
        <w:t xml:space="preserve">г) </w:t>
      </w:r>
      <w:r w:rsidRPr="00A16C17">
        <w:rPr>
          <w:rFonts w:ascii="Arial" w:hAnsi="Arial" w:cs="Arial"/>
          <w:sz w:val="20"/>
          <w:szCs w:val="20"/>
        </w:rPr>
        <w:t>когнитивная психология</w:t>
      </w:r>
    </w:p>
    <w:p w:rsidR="00797209" w:rsidRPr="00A16C17" w:rsidRDefault="00797209" w:rsidP="00797209">
      <w:pPr>
        <w:tabs>
          <w:tab w:val="right" w:leader="underscore" w:pos="9639"/>
        </w:tabs>
        <w:jc w:val="both"/>
        <w:rPr>
          <w:rFonts w:ascii="Arial" w:hAnsi="Arial" w:cs="Arial"/>
          <w:sz w:val="20"/>
          <w:szCs w:val="20"/>
        </w:rPr>
      </w:pPr>
    </w:p>
    <w:p w:rsidR="00797209" w:rsidRPr="00A16C17" w:rsidRDefault="00797209" w:rsidP="00797209">
      <w:pPr>
        <w:tabs>
          <w:tab w:val="right" w:leader="underscore" w:pos="9639"/>
        </w:tabs>
        <w:ind w:firstLine="709"/>
        <w:jc w:val="both"/>
        <w:rPr>
          <w:rFonts w:ascii="Arial" w:hAnsi="Arial" w:cs="Arial"/>
          <w:sz w:val="20"/>
          <w:szCs w:val="20"/>
        </w:rPr>
      </w:pPr>
    </w:p>
    <w:p w:rsidR="00797209" w:rsidRPr="00A16C17" w:rsidRDefault="00797209" w:rsidP="00797209">
      <w:pPr>
        <w:ind w:firstLine="709"/>
        <w:jc w:val="both"/>
        <w:rPr>
          <w:rFonts w:ascii="Arial" w:hAnsi="Arial" w:cs="Arial"/>
          <w:sz w:val="20"/>
          <w:szCs w:val="20"/>
        </w:rPr>
      </w:pPr>
      <w:r w:rsidRPr="00A16C17">
        <w:rPr>
          <w:rFonts w:ascii="Arial" w:hAnsi="Arial" w:cs="Arial"/>
          <w:color w:val="000000" w:themeColor="text1"/>
          <w:sz w:val="20"/>
          <w:szCs w:val="20"/>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 Термин «Психофизиология» впервые предложил:</w:t>
      </w:r>
    </w:p>
    <w:p w:rsidR="00797209" w:rsidRPr="00A16C17" w:rsidRDefault="00797209" w:rsidP="00797209">
      <w:pPr>
        <w:jc w:val="both"/>
        <w:rPr>
          <w:rFonts w:ascii="Arial" w:hAnsi="Arial" w:cs="Arial"/>
          <w:b/>
          <w:bCs/>
          <w:sz w:val="20"/>
          <w:szCs w:val="20"/>
          <w:u w:val="single"/>
        </w:rPr>
      </w:pPr>
      <w:r w:rsidRPr="00A16C17">
        <w:rPr>
          <w:rFonts w:ascii="Arial" w:hAnsi="Arial" w:cs="Arial"/>
          <w:b/>
          <w:bCs/>
          <w:sz w:val="20"/>
          <w:szCs w:val="20"/>
        </w:rPr>
        <w:t>Ответ: Николас Массиас.</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2. В рамках какого подхода предполагается, что   психическое, хотя и обусловлено физиологической (высшей нервной) деятельностью мозга, тем не менее не тождественно ей</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психофизиологического взаимодействия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3. Регуляция социального поведения представителей различных этнических групп в ходе практической деятельности психолога может обеспечиваться такой группой методов, как:</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методы воздействия</w:t>
      </w:r>
    </w:p>
    <w:p w:rsidR="00797209" w:rsidRPr="00A16C17" w:rsidRDefault="00797209" w:rsidP="00797209">
      <w:pPr>
        <w:jc w:val="both"/>
        <w:rPr>
          <w:rFonts w:ascii="Arial" w:eastAsia="Arial" w:hAnsi="Arial" w:cs="Arial"/>
          <w:sz w:val="20"/>
          <w:szCs w:val="20"/>
          <w:lang w:eastAsia="en-US"/>
        </w:rPr>
      </w:pPr>
      <w:r w:rsidRPr="00A16C17">
        <w:rPr>
          <w:rFonts w:ascii="Arial" w:hAnsi="Arial" w:cs="Arial"/>
          <w:bCs/>
          <w:sz w:val="20"/>
          <w:szCs w:val="20"/>
        </w:rPr>
        <w:t>ЗАДАНИЕ 4</w:t>
      </w:r>
      <w:r w:rsidRPr="00A16C17">
        <w:rPr>
          <w:rFonts w:ascii="Arial" w:eastAsia="Arial" w:hAnsi="Arial" w:cs="Arial"/>
          <w:sz w:val="20"/>
          <w:szCs w:val="20"/>
          <w:lang w:eastAsia="en-US"/>
        </w:rPr>
        <w:t>. Представители групп из какого типа культур обладают такими этнопсихологическими особенностями, которые определяют сложности отделения своего Я от Мы группы:</w:t>
      </w:r>
    </w:p>
    <w:p w:rsidR="00797209" w:rsidRPr="00A16C17" w:rsidRDefault="00797209" w:rsidP="00797209">
      <w:pPr>
        <w:jc w:val="both"/>
        <w:rPr>
          <w:rFonts w:ascii="Arial" w:eastAsia="Arial" w:hAnsi="Arial" w:cs="Arial"/>
          <w:sz w:val="20"/>
          <w:szCs w:val="20"/>
          <w:lang w:eastAsia="en-US"/>
        </w:rPr>
      </w:pPr>
      <w:r w:rsidRPr="00A16C17">
        <w:rPr>
          <w:rFonts w:ascii="Arial" w:eastAsia="Arial" w:hAnsi="Arial" w:cs="Arial"/>
          <w:b/>
          <w:sz w:val="20"/>
          <w:szCs w:val="20"/>
          <w:lang w:eastAsia="en-US"/>
        </w:rPr>
        <w:t>Ответ: коллективистической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5. 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A16C17">
        <w:rPr>
          <w:rFonts w:ascii="Arial" w:hAnsi="Arial" w:cs="Arial"/>
          <w:b/>
          <w:bCs/>
          <w:i/>
          <w:sz w:val="20"/>
          <w:szCs w:val="20"/>
        </w:rPr>
        <w:t>генетических</w:t>
      </w:r>
      <w:r w:rsidRPr="00A16C17">
        <w:rPr>
          <w:rFonts w:ascii="Arial" w:hAnsi="Arial" w:cs="Arial"/>
          <w:b/>
          <w:bCs/>
          <w:sz w:val="20"/>
          <w:szCs w:val="20"/>
        </w:rPr>
        <w:t xml:space="preserve"> факторов в популяционной изменчивости интеллекта в пожилом возрасте.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6. С помощью какого метода психогенетики можно изучить ассортативность брака?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 помощью метода семей близнецов.</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7. Профессиограмма – это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комплексное описание условий профессиональной деятельности и требований к профессионально важным качествам человека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8. Специальность – это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разновидность трудовой деятельности, требующей от человека специальных знаний и умений.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9.Стадия, означающая, что работник стал лучшим среди мастеров называется: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стадия авторитета.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10. Адаптация человека к организации имеет структуру:</w:t>
      </w:r>
    </w:p>
    <w:p w:rsidR="00797209" w:rsidRPr="00A16C17" w:rsidRDefault="00797209" w:rsidP="00797209">
      <w:pPr>
        <w:jc w:val="both"/>
        <w:rPr>
          <w:rFonts w:ascii="Arial" w:hAnsi="Arial" w:cs="Arial"/>
          <w:b/>
          <w:bCs/>
          <w:sz w:val="20"/>
          <w:szCs w:val="20"/>
        </w:rPr>
      </w:pPr>
      <w:r w:rsidRPr="00A16C17">
        <w:rPr>
          <w:rFonts w:ascii="Arial" w:hAnsi="Arial" w:cs="Arial"/>
          <w:bCs/>
          <w:sz w:val="20"/>
          <w:szCs w:val="20"/>
        </w:rPr>
        <w:t xml:space="preserve"> </w:t>
      </w:r>
      <w:r w:rsidRPr="00A16C17">
        <w:rPr>
          <w:rFonts w:ascii="Arial" w:hAnsi="Arial" w:cs="Arial"/>
          <w:b/>
          <w:bCs/>
          <w:sz w:val="20"/>
          <w:szCs w:val="20"/>
        </w:rPr>
        <w:t>Ответ: многоуровневую.</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11. Метод педагогической психологии, целью которого является установления эффекта воздействий тех или иных педагогических средств на ребенка: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формирующий эксперимент</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12. 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w:t>
      </w:r>
      <w:r w:rsidRPr="00A16C17">
        <w:rPr>
          <w:rFonts w:ascii="Arial" w:hAnsi="Arial" w:cs="Arial"/>
          <w:bCs/>
          <w:sz w:val="20"/>
          <w:szCs w:val="20"/>
        </w:rPr>
        <w:lastRenderedPageBreak/>
        <w:t>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личностно-ориентированное обучение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13. Дифференциация от родительской семьи, установление границ общения с друзьями и родственниками, разрешение конфликта между личными и семейными потребностями, являются основными задачами развития семьи на этапе: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Ответ: </w:t>
      </w:r>
      <w:r w:rsidRPr="00A16C17">
        <w:rPr>
          <w:rFonts w:ascii="Arial" w:hAnsi="Arial" w:cs="Arial"/>
          <w:b/>
          <w:bCs/>
          <w:sz w:val="20"/>
          <w:szCs w:val="20"/>
        </w:rPr>
        <w:t>на этапе молодой семьи;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14. В какой концепции утверждается идея жизненного значения для субъекта объективных обстоятельств и его действий в этих обстоятельствах?</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w:t>
      </w:r>
      <w:r w:rsidRPr="00A16C17">
        <w:rPr>
          <w:rFonts w:ascii="Arial" w:hAnsi="Arial" w:cs="Arial"/>
          <w:b/>
          <w:bCs/>
          <w:sz w:val="20"/>
          <w:szCs w:val="20"/>
        </w:rPr>
        <w:t>в концепции личностного смысла.</w:t>
      </w:r>
    </w:p>
    <w:p w:rsidR="00797209" w:rsidRPr="00A16C17" w:rsidRDefault="00797209" w:rsidP="00797209">
      <w:pPr>
        <w:jc w:val="both"/>
        <w:rPr>
          <w:rFonts w:ascii="Arial" w:hAnsi="Arial" w:cs="Arial"/>
          <w:bCs/>
          <w:sz w:val="20"/>
          <w:szCs w:val="20"/>
        </w:rPr>
      </w:pPr>
    </w:p>
    <w:p w:rsidR="00797209" w:rsidRPr="00A16C17" w:rsidRDefault="00797209" w:rsidP="00797209">
      <w:pPr>
        <w:jc w:val="both"/>
        <w:rPr>
          <w:rFonts w:ascii="Arial" w:hAnsi="Arial" w:cs="Arial"/>
          <w:b/>
          <w:bCs/>
          <w:sz w:val="20"/>
          <w:szCs w:val="20"/>
        </w:rPr>
      </w:pPr>
    </w:p>
    <w:p w:rsidR="00797209" w:rsidRPr="00A16C17" w:rsidRDefault="00797209" w:rsidP="00797209">
      <w:pPr>
        <w:jc w:val="both"/>
        <w:rPr>
          <w:rFonts w:ascii="Arial" w:hAnsi="Arial" w:cs="Arial"/>
          <w:b/>
          <w:bCs/>
          <w:sz w:val="20"/>
          <w:szCs w:val="20"/>
        </w:rPr>
      </w:pPr>
      <w:r w:rsidRPr="00A16C17">
        <w:rPr>
          <w:rFonts w:ascii="Arial" w:hAnsi="Arial" w:cs="Arial"/>
          <w:color w:val="000000" w:themeColor="text1"/>
          <w:sz w:val="20"/>
          <w:szCs w:val="20"/>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 При открытии нового школьного кабинета к вам обратилось руководство с запросом оптимизации учебного пространства. Знания каких разделов психофизиологии помогут вам сформулировать рекомендации и почему?</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Возрастной психофизиологии, т.к. в данном разделе изучаются преобразования физиологических основ психики и поведения в ходе онтогенеза, как на его ранних, так и поздних этапах, а также педагогической психофизиологии, т.к. в данном разделе рассматриваются психофизиологические механизмы и закономерности, обеспечивающие функциональное состояние, психические процессы и состояния человека в процессе обучения.</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2. К вам обратился художник с просьбой объяснить возникающую у него в процессе написания картины особенность: желтый цвет вызывает у него во рту ощущение вкуса лимона, а красный – винограда. Какой особенностью обладает сенсорная система художника?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Взаимодействие ощущений проявляется у художника в явлении, называемом синесте-зией – возникновением под влиянием раздражения одного анализатора ощущения, характерного для других анализаторов</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3</w:t>
      </w:r>
      <w:r w:rsidRPr="00A16C17">
        <w:rPr>
          <w:rFonts w:ascii="Arial" w:hAnsi="Arial" w:cs="Arial"/>
          <w:sz w:val="20"/>
          <w:szCs w:val="20"/>
        </w:rPr>
        <w:t xml:space="preserve">. Сравните развитие отечественной и зарубежной этнопсихологии и на этой основе объясните специфику российского менталитета.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В России этнопсихология появилась фактически раньше, больше ее интересовали вопросы самобытности русского народа, его особого пути развития, а также меньше были выражены этноцентрические идеи. Это связано с тем, что имеется в целом ориентация русского народа на дружбу и поддержку других этносов.</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4</w:t>
      </w:r>
      <w:r w:rsidRPr="00A16C17">
        <w:rPr>
          <w:rFonts w:ascii="Arial" w:hAnsi="Arial" w:cs="Arial"/>
          <w:sz w:val="20"/>
          <w:szCs w:val="20"/>
        </w:rPr>
        <w:t xml:space="preserve">. Как психолог социальной сферы отберите из этнопсихологии знания и объясните поведение менеджера совместного японско-российского предприятия, который не может принять ответ нового сотрудника, утверждающего, что это место работы для него всего лишь стартовая площадка для построения карьеры возможно в другой более крупной корпорации.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Это может быть связано с тем, что менеджер японец, а сотрудник - русский и они представители коллективистической и индивидуалистической культур соответственно. В коллективистических обществах принято строить карьеру внутри одной организации</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5. 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Учителям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6. 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 подсчете среднего внутрипарного сходства МЗ и ДЗ близнецов по 11 показателям креативности установлено, что генотип обусловливает не более четверти дисперсии этих показателей: среднее внутрипарное сходство оказалось равно 0,57 у МЗ близнецов и 0,44 – у ДЗ близнецов; соответственно, показатель наследуемости равен 0,26.</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lastRenderedPageBreak/>
        <w:t>Аналогичные результаты были получены и при обобщении данных 10 исследований дивергентного мышления: внутрипарные корреляции МЗ и ДЗ близнецов, вычисленные при этом обобщении, равнялись соответственно 0,61 и 0,50, что позволяет заключить, что генотип определяет 22% дисперсии показателей дивергентного мышления.</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Невысокий уровень генетической обусловленности индивидуальных различий, относящихся к креативности и дивергентному мышлению, указывает на то, что формирование творческих способностей человека в значительной степени связано со средовыми особенностями развития</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7</w:t>
      </w:r>
      <w:r w:rsidRPr="00A16C17">
        <w:rPr>
          <w:rFonts w:ascii="Arial" w:hAnsi="Arial" w:cs="Arial"/>
          <w:sz w:val="20"/>
          <w:szCs w:val="20"/>
        </w:rPr>
        <w:t>. 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r w:rsidRPr="00A16C17">
        <w:rPr>
          <w:rFonts w:ascii="Arial" w:hAnsi="Arial" w:cs="Arial"/>
          <w:sz w:val="20"/>
          <w:szCs w:val="20"/>
        </w:rPr>
        <w:br/>
      </w:r>
      <w:r w:rsidRPr="00A16C17">
        <w:rPr>
          <w:rFonts w:ascii="Arial" w:hAnsi="Arial" w:cs="Arial"/>
          <w:b/>
          <w:sz w:val="20"/>
          <w:szCs w:val="20"/>
        </w:rPr>
        <w:t>Ответ да, исходя из профессиограммы бухгалтера</w:t>
      </w:r>
    </w:p>
    <w:p w:rsidR="00797209" w:rsidRPr="00A16C17" w:rsidRDefault="00797209" w:rsidP="00797209">
      <w:pPr>
        <w:jc w:val="both"/>
        <w:rPr>
          <w:rFonts w:ascii="Arial" w:hAnsi="Arial" w:cs="Arial"/>
          <w:b/>
          <w:bCs/>
          <w:sz w:val="20"/>
          <w:szCs w:val="20"/>
        </w:rPr>
      </w:pPr>
      <w:r w:rsidRPr="00A16C17">
        <w:rPr>
          <w:rFonts w:ascii="Arial" w:hAnsi="Arial" w:cs="Arial"/>
          <w:bCs/>
          <w:sz w:val="20"/>
          <w:szCs w:val="20"/>
        </w:rPr>
        <w:t>ЗАДАНИЕ 8</w:t>
      </w:r>
      <w:r w:rsidRPr="00A16C17">
        <w:rPr>
          <w:rFonts w:ascii="Arial" w:hAnsi="Arial" w:cs="Arial"/>
          <w:sz w:val="20"/>
          <w:szCs w:val="20"/>
        </w:rPr>
        <w:t xml:space="preserve">.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797209" w:rsidRPr="00A16C17" w:rsidRDefault="00797209" w:rsidP="00797209">
      <w:pPr>
        <w:jc w:val="both"/>
        <w:rPr>
          <w:rFonts w:ascii="Arial" w:hAnsi="Arial" w:cs="Arial"/>
          <w:b/>
          <w:sz w:val="20"/>
          <w:szCs w:val="20"/>
          <w:u w:val="single"/>
        </w:rPr>
      </w:pPr>
      <w:r w:rsidRPr="00A16C17">
        <w:rPr>
          <w:rFonts w:ascii="Arial" w:hAnsi="Arial" w:cs="Arial"/>
          <w:b/>
          <w:bCs/>
          <w:sz w:val="20"/>
          <w:szCs w:val="20"/>
        </w:rPr>
        <w:t xml:space="preserve">Ответ: </w:t>
      </w:r>
      <w:r w:rsidRPr="00A16C17">
        <w:rPr>
          <w:rFonts w:ascii="Arial" w:hAnsi="Arial" w:cs="Arial"/>
          <w:b/>
          <w:sz w:val="20"/>
          <w:szCs w:val="20"/>
        </w:rPr>
        <w:t xml:space="preserve">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  </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9.</w:t>
      </w:r>
      <w:r w:rsidRPr="00A16C17">
        <w:rPr>
          <w:rFonts w:ascii="Arial" w:hAnsi="Arial" w:cs="Arial"/>
          <w:sz w:val="20"/>
          <w:szCs w:val="20"/>
        </w:rPr>
        <w:t xml:space="preserve"> 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 </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10.</w:t>
      </w:r>
      <w:r w:rsidRPr="00A16C17">
        <w:rPr>
          <w:rFonts w:ascii="Arial" w:hAnsi="Arial" w:cs="Arial"/>
          <w:sz w:val="20"/>
          <w:szCs w:val="20"/>
        </w:rPr>
        <w:t xml:space="preserve"> Вас пригласили в </w:t>
      </w:r>
      <w:r w:rsidRPr="00A16C17">
        <w:rPr>
          <w:rFonts w:ascii="Arial" w:hAnsi="Arial" w:cs="Arial"/>
          <w:sz w:val="20"/>
          <w:szCs w:val="20"/>
          <w:lang w:val="en-US"/>
        </w:rPr>
        <w:t>IT</w:t>
      </w:r>
      <w:r w:rsidRPr="00A16C17">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можно использовать тренинг лидерства, а именно провести игры, которые помогут выявить лидера в данном коллективе. взаимоотношения в группе.</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11. 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психолого-педагогическую программу и основное содержание вы выберете для школьников данного возраста и почему?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12. 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w:t>
      </w:r>
      <w:r w:rsidRPr="00A16C17">
        <w:rPr>
          <w:rFonts w:ascii="Arial" w:hAnsi="Arial" w:cs="Arial"/>
          <w:sz w:val="20"/>
          <w:szCs w:val="20"/>
        </w:rPr>
        <w:lastRenderedPageBreak/>
        <w:t>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13. Ситуация: Вы – семейный консультант. Вам предстоит консультировать супружескую пару. Уточните, на какие принципами семейного консультирования вы будете опираться; какие особенности организации консультативной работы с супружеской парой вам придется учитывать.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Принципы семейного консультирования.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Основными принципами семейного консультирования являются добровольность клиента, конфиденциальность, личная ответственность клиента, профессиональная компетентность и ответственность консультанта, стереоскопичность диагноза, реконструкция истории семьи, совместная выработка решений, привлечение широкого социального окружения, комплексность в работе с семьей, единство диагностики и коррекции, структурирование позиций в процессе консультирования.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Преимущества и трудности в консультативной работе с двумя супругами.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Преимущества: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Беседа с двумя супругами более диагностична. Особенности их взаимодействия в консультации вскрывают многое из того, о чем им бывает трудно говорить, и позволяют наглядно выделить то, что определяет характер отношений и что самим супругам трудно четко обозначить словами.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Работа с обоими партнерами позволяет непосредственно апеллировать к паттернам их отношений, проявляющимся в особенностях взаимодействия супругов в ходе консультации. Обращение к происходящему «здесь и теперь» бывает более убедительным и эффективным, чем анализ того, что происходит за пределами кабинета консультанта.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Присутствие обоих клиентов позволяет с успехом использовать целый ряд особых психологических техник и приемов, таких, например, как семейная скульптура, заключение контракта и др., способствующих более успешному и эффективному ведению супружеской терапии, применение которых при участии в консультативной работе лишь одного клиента либо в принципе невозможно, либо весьма затруднено.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Приход обоих супругов в консультацию часто означает их более серьезную мотивацию к работе, предполагает, что работа будет более длительной и более углубленной. Кроме того, при одновременной работе с обоими партнерами можно – в случае необходимости – поддерживать рабочую мотивацию одного из них «за счет» другого.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5. Консультирование супружеской пары часто является более эффективным. Ведь если оба супруга серьезно настроены на перестраивание своих отношений, то изменения в отношениях наступают значительно быстрее и могут быть более значительными и стабильными, чем при работе с одним из супругов.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Трудности и недостатки: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Прежде всего, вести прием, в котором участвуют двое клиентов, а не один, обычно труднее, поскольку присутствие второго члена пары так или иначе сказы-вается на ходе беседы. Супруги могут перебивать друг друга, вступать в переговоры и препираться, стремясь что-то объяснить или доказать прежде всего друг другу, а не консультанту, выступать в коалиции против консультанта и т.д. Возможна и обратная реакция, когда присутствие партнера приводит к тому, что муж или жена становятся неразговорчивыми, каждый из них может ждать, что нечто важное будет сказано другим.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Работа с двумя супругами, хотя и является более эффективной, чаще всего носит менее глубокий, поверхностный характер. В этом случае реже затрагивают-ся серьезные личные проблемы, лежащие в основе тех или иных супружеских разногласий.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Работа с обоими супругами в определенном смысле более уязвима.</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14. Вам предстоит провести исследование на тему «Особенности доверия к себе и другим у взрослых, выросших в полных и неполных семьях». Укажите, на теоретические знания какой базовой для разработки данной темы и смежных отраслей психологии Вы будете опираться в этом исследовании.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социальная психология личности (базовая), возрастная психология, психология семейных отношений.</w:t>
      </w:r>
    </w:p>
    <w:p w:rsidR="00797209" w:rsidRPr="00A16C17" w:rsidRDefault="00797209" w:rsidP="00797209">
      <w:pPr>
        <w:jc w:val="both"/>
        <w:rPr>
          <w:rFonts w:ascii="Arial" w:hAnsi="Arial" w:cs="Arial"/>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r w:rsidRPr="00A16C17">
        <w:rPr>
          <w:rFonts w:ascii="Arial" w:hAnsi="Arial" w:cs="Arial"/>
        </w:rPr>
        <w:tab/>
      </w:r>
      <w:r w:rsidRPr="00A16C17">
        <w:rPr>
          <w:rFonts w:ascii="Arial" w:hAnsi="Arial" w:cs="Arial"/>
        </w:rPr>
        <w:tab/>
      </w:r>
    </w:p>
    <w:p w:rsidR="00797209" w:rsidRPr="00A16C17" w:rsidRDefault="00797209" w:rsidP="00797209">
      <w:pPr>
        <w:jc w:val="both"/>
        <w:rPr>
          <w:rFonts w:ascii="Arial" w:hAnsi="Arial" w:cs="Arial"/>
          <w:b/>
        </w:rPr>
      </w:pPr>
      <w:r w:rsidRPr="00A16C17">
        <w:rPr>
          <w:rFonts w:ascii="Arial" w:hAnsi="Arial" w:cs="Arial"/>
          <w:b/>
        </w:rPr>
        <w:lastRenderedPageBreak/>
        <w:t>ПК-2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Б1.В.03 Психофизиология (4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numPr>
          <w:ilvl w:val="0"/>
          <w:numId w:val="487"/>
        </w:numPr>
        <w:ind w:left="0" w:firstLine="0"/>
        <w:jc w:val="both"/>
        <w:rPr>
          <w:rFonts w:ascii="Arial" w:hAnsi="Arial" w:cs="Arial"/>
          <w:sz w:val="20"/>
          <w:szCs w:val="20"/>
        </w:rPr>
      </w:pPr>
      <w:r w:rsidRPr="00A16C17">
        <w:rPr>
          <w:rFonts w:ascii="Arial" w:hAnsi="Arial" w:cs="Arial"/>
          <w:sz w:val="20"/>
          <w:szCs w:val="20"/>
        </w:rPr>
        <w:t>Повторение некоторого события в биологической системе через более или менее регулярные промежутки времени можно рассматривать как:</w:t>
      </w:r>
    </w:p>
    <w:p w:rsidR="00797209" w:rsidRPr="00A16C17" w:rsidRDefault="00797209" w:rsidP="00797209">
      <w:pPr>
        <w:numPr>
          <w:ilvl w:val="0"/>
          <w:numId w:val="488"/>
        </w:numPr>
        <w:ind w:left="0" w:firstLine="0"/>
        <w:jc w:val="both"/>
        <w:rPr>
          <w:rFonts w:ascii="Arial" w:hAnsi="Arial" w:cs="Arial"/>
          <w:sz w:val="20"/>
          <w:szCs w:val="20"/>
        </w:rPr>
      </w:pPr>
      <w:r w:rsidRPr="00A16C17">
        <w:rPr>
          <w:rFonts w:ascii="Arial" w:hAnsi="Arial" w:cs="Arial"/>
          <w:sz w:val="20"/>
          <w:szCs w:val="20"/>
        </w:rPr>
        <w:t>Сон</w:t>
      </w:r>
    </w:p>
    <w:p w:rsidR="00797209" w:rsidRPr="00A16C17" w:rsidRDefault="00797209" w:rsidP="00797209">
      <w:pPr>
        <w:numPr>
          <w:ilvl w:val="0"/>
          <w:numId w:val="488"/>
        </w:numPr>
        <w:ind w:left="0" w:firstLine="0"/>
        <w:jc w:val="both"/>
        <w:rPr>
          <w:rFonts w:ascii="Arial" w:hAnsi="Arial" w:cs="Arial"/>
          <w:sz w:val="20"/>
          <w:szCs w:val="20"/>
        </w:rPr>
      </w:pPr>
      <w:r w:rsidRPr="00A16C17">
        <w:rPr>
          <w:rFonts w:ascii="Arial" w:hAnsi="Arial" w:cs="Arial"/>
          <w:b/>
          <w:bCs/>
          <w:sz w:val="20"/>
          <w:szCs w:val="20"/>
        </w:rPr>
        <w:t>биологические ритмы</w:t>
      </w:r>
    </w:p>
    <w:p w:rsidR="00797209" w:rsidRPr="00A16C17" w:rsidRDefault="00797209" w:rsidP="00797209">
      <w:pPr>
        <w:numPr>
          <w:ilvl w:val="0"/>
          <w:numId w:val="488"/>
        </w:numPr>
        <w:ind w:left="0" w:firstLine="0"/>
        <w:jc w:val="both"/>
        <w:rPr>
          <w:rFonts w:ascii="Arial" w:hAnsi="Arial" w:cs="Arial"/>
          <w:sz w:val="20"/>
          <w:szCs w:val="20"/>
        </w:rPr>
      </w:pPr>
      <w:r w:rsidRPr="00A16C17">
        <w:rPr>
          <w:rFonts w:ascii="Arial" w:hAnsi="Arial" w:cs="Arial"/>
          <w:sz w:val="20"/>
          <w:szCs w:val="20"/>
        </w:rPr>
        <w:t>бодрствование</w:t>
      </w:r>
    </w:p>
    <w:p w:rsidR="00797209" w:rsidRPr="00A16C17" w:rsidRDefault="00797209" w:rsidP="00797209">
      <w:pPr>
        <w:numPr>
          <w:ilvl w:val="0"/>
          <w:numId w:val="488"/>
        </w:numPr>
        <w:ind w:left="0" w:firstLine="0"/>
        <w:jc w:val="both"/>
        <w:rPr>
          <w:rFonts w:ascii="Arial" w:hAnsi="Arial" w:cs="Arial"/>
          <w:sz w:val="20"/>
          <w:szCs w:val="20"/>
        </w:rPr>
      </w:pPr>
      <w:r w:rsidRPr="00A16C17">
        <w:rPr>
          <w:rFonts w:ascii="Arial" w:hAnsi="Arial" w:cs="Arial"/>
          <w:sz w:val="20"/>
          <w:szCs w:val="20"/>
        </w:rPr>
        <w:t>активность НС</w:t>
      </w:r>
    </w:p>
    <w:p w:rsidR="00797209" w:rsidRPr="00A16C17" w:rsidRDefault="00797209" w:rsidP="00797209">
      <w:pPr>
        <w:numPr>
          <w:ilvl w:val="0"/>
          <w:numId w:val="487"/>
        </w:numPr>
        <w:ind w:left="0" w:firstLine="0"/>
        <w:jc w:val="both"/>
        <w:rPr>
          <w:rFonts w:ascii="Arial" w:hAnsi="Arial" w:cs="Arial"/>
          <w:sz w:val="20"/>
          <w:szCs w:val="20"/>
        </w:rPr>
      </w:pPr>
      <w:r w:rsidRPr="00A16C17">
        <w:rPr>
          <w:rFonts w:ascii="Arial" w:hAnsi="Arial" w:cs="Arial"/>
          <w:sz w:val="20"/>
          <w:szCs w:val="20"/>
        </w:rPr>
        <w:t>Сон, который сон может быть вызван гипногенным действием обстановки и / или специальными воздействиями человека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ab/>
        <w:t>1) патологический сон</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ab/>
        <w:t>2) гипнотический сон</w:t>
      </w:r>
    </w:p>
    <w:p w:rsidR="00797209" w:rsidRPr="00A16C17" w:rsidRDefault="00797209" w:rsidP="00797209">
      <w:pPr>
        <w:jc w:val="both"/>
        <w:rPr>
          <w:rFonts w:ascii="Arial" w:hAnsi="Arial" w:cs="Arial"/>
          <w:sz w:val="20"/>
          <w:szCs w:val="20"/>
        </w:rPr>
      </w:pPr>
      <w:r w:rsidRPr="00A16C17">
        <w:rPr>
          <w:rFonts w:ascii="Arial" w:hAnsi="Arial" w:cs="Arial"/>
          <w:sz w:val="20"/>
          <w:szCs w:val="20"/>
        </w:rPr>
        <w:tab/>
        <w:t>3) наркотический сон</w:t>
      </w:r>
    </w:p>
    <w:p w:rsidR="00797209" w:rsidRPr="00A16C17" w:rsidRDefault="00797209" w:rsidP="00797209">
      <w:pPr>
        <w:numPr>
          <w:ilvl w:val="0"/>
          <w:numId w:val="487"/>
        </w:numPr>
        <w:ind w:left="0" w:firstLine="0"/>
        <w:jc w:val="both"/>
        <w:rPr>
          <w:rFonts w:ascii="Arial" w:hAnsi="Arial" w:cs="Arial"/>
          <w:sz w:val="20"/>
          <w:szCs w:val="20"/>
        </w:rPr>
      </w:pPr>
      <w:r w:rsidRPr="00A16C17">
        <w:rPr>
          <w:rFonts w:ascii="Arial" w:hAnsi="Arial" w:cs="Arial"/>
          <w:sz w:val="20"/>
          <w:szCs w:val="20"/>
        </w:rPr>
        <w:t>К рецепторам, которые практически не обладают адаптацией, относятся рецепторы:</w:t>
      </w:r>
    </w:p>
    <w:p w:rsidR="00797209" w:rsidRPr="00A16C17" w:rsidRDefault="00797209" w:rsidP="00797209">
      <w:pPr>
        <w:jc w:val="both"/>
        <w:rPr>
          <w:rFonts w:ascii="Arial" w:hAnsi="Arial" w:cs="Arial"/>
          <w:sz w:val="20"/>
          <w:szCs w:val="20"/>
        </w:rPr>
      </w:pPr>
      <w:r w:rsidRPr="00A16C17">
        <w:rPr>
          <w:rFonts w:ascii="Arial" w:hAnsi="Arial" w:cs="Arial"/>
          <w:sz w:val="20"/>
          <w:szCs w:val="20"/>
        </w:rPr>
        <w:t>1) тактильные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вкусовые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температурные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4</w:t>
      </w:r>
      <w:r w:rsidRPr="00A16C17">
        <w:rPr>
          <w:rFonts w:ascii="Arial" w:hAnsi="Arial" w:cs="Arial"/>
          <w:b/>
          <w:bCs/>
          <w:sz w:val="20"/>
          <w:szCs w:val="20"/>
        </w:rPr>
        <w:t>) вестибулярные</w:t>
      </w:r>
      <w:r w:rsidRPr="00A16C17">
        <w:rPr>
          <w:rFonts w:ascii="Arial" w:hAnsi="Arial" w:cs="Arial"/>
          <w:sz w:val="20"/>
          <w:szCs w:val="20"/>
        </w:rPr>
        <w:t xml:space="preserve"> </w:t>
      </w:r>
    </w:p>
    <w:p w:rsidR="00797209" w:rsidRPr="00A16C17" w:rsidRDefault="00797209" w:rsidP="00797209">
      <w:pPr>
        <w:numPr>
          <w:ilvl w:val="0"/>
          <w:numId w:val="487"/>
        </w:numPr>
        <w:ind w:left="0" w:firstLine="0"/>
        <w:jc w:val="both"/>
        <w:rPr>
          <w:rFonts w:ascii="Arial" w:hAnsi="Arial" w:cs="Arial"/>
          <w:sz w:val="20"/>
          <w:szCs w:val="20"/>
        </w:rPr>
      </w:pPr>
      <w:r w:rsidRPr="00A16C17">
        <w:rPr>
          <w:rFonts w:ascii="Arial" w:hAnsi="Arial" w:cs="Arial"/>
          <w:sz w:val="20"/>
          <w:szCs w:val="20"/>
        </w:rPr>
        <w:t xml:space="preserve"> Стадия, характеризующаяся преобладанием в ЭЭГ медленных дельта-колебаний с частотой 2 Гц и менее, занимающих более 50% эпохи записи ночного сна – это</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ab/>
      </w:r>
      <w:r w:rsidRPr="00A16C17">
        <w:rPr>
          <w:rFonts w:ascii="Arial" w:hAnsi="Arial" w:cs="Arial"/>
          <w:b/>
          <w:bCs/>
          <w:sz w:val="20"/>
          <w:szCs w:val="20"/>
        </w:rPr>
        <w:tab/>
        <w:t>1) четвертая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пятая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3) вторая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третья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5) первая стадия сна</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третья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пятая стадия сна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вторя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первая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5) четвертая стадия сна</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вторая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третья стадия сна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пятая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четвертая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5) первая стадия сна</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пятая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четвертая стадия сна</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3) первая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вторая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5) третья стадия сна</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Ритм с периодом примерно равным продолжительности суток называются: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 инфрадианным ритмом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циркадианным ритмом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3) ультрадианным ритмом</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Ритмы с периодом более суток называются: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1) циркадианным ритмом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инфрадианным ритмом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3) ультрадианным ритмом</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Ритмы с периодом меньше суток называются: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 инфрадианные ритмом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ультрадианным ритмом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3) циркадианным ритмом</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Сон, приуроченный к суточной смене дня и ночи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полифазный сон</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монофазный сон</w:t>
      </w:r>
    </w:p>
    <w:p w:rsidR="00797209" w:rsidRPr="00A16C17" w:rsidRDefault="00797209" w:rsidP="00797209">
      <w:pPr>
        <w:jc w:val="both"/>
        <w:rPr>
          <w:rFonts w:ascii="Arial" w:hAnsi="Arial" w:cs="Arial"/>
          <w:sz w:val="20"/>
          <w:szCs w:val="20"/>
        </w:rPr>
      </w:pPr>
      <w:r w:rsidRPr="00A16C17">
        <w:rPr>
          <w:rFonts w:ascii="Arial" w:hAnsi="Arial" w:cs="Arial"/>
          <w:sz w:val="20"/>
          <w:szCs w:val="20"/>
        </w:rPr>
        <w:t>3) сезонный сон</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1) нейропсихологический синдром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2) системный анализ</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функциональная система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факторный анализ</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Если смена сна и бодрствования происходит несколько раз в сутки, сон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 монофазным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полифазным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3) сезонным</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Критериями оценки функционального состояния организма являются реакции: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1) двигательные и вегетативные,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вегетативные и электроэнцефалографические,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двигательные, вегетативные и электроэнцефалографические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4) только электроэнцефалографические.</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Работоспособность определяется как</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1) Способность человека к выполнению конкретной умственной деятельности в рамках заданных временных лимитов и параметров эффективности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плодотворность, продуктивность деятельности человека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3) способность поддерживать деятельностное состояние тела и ума, самостоятельно прилагать усилия к наполнению своей жизни событиями</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Основные факторы, запускающие систему, организующую бодрствование: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1)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797209" w:rsidRPr="00A16C17" w:rsidRDefault="00797209" w:rsidP="00797209">
      <w:pPr>
        <w:jc w:val="both"/>
        <w:rPr>
          <w:rFonts w:ascii="Arial" w:hAnsi="Arial" w:cs="Arial"/>
          <w:sz w:val="20"/>
          <w:szCs w:val="20"/>
        </w:rPr>
      </w:pPr>
      <w:r w:rsidRPr="00A16C17">
        <w:rPr>
          <w:rFonts w:ascii="Arial" w:hAnsi="Arial" w:cs="Arial"/>
          <w:sz w:val="20"/>
          <w:szCs w:val="20"/>
        </w:rPr>
        <w:t>2)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повышение основного обмена и температуры тела, увеличение шума и физической активности, условно-рефлекторный фактор</w:t>
      </w:r>
    </w:p>
    <w:p w:rsidR="00797209" w:rsidRPr="00A16C17" w:rsidRDefault="00797209" w:rsidP="00797209">
      <w:pPr>
        <w:jc w:val="both"/>
        <w:rPr>
          <w:rFonts w:ascii="Arial" w:hAnsi="Arial" w:cs="Arial"/>
          <w:sz w:val="20"/>
          <w:szCs w:val="20"/>
        </w:rPr>
      </w:pPr>
      <w:r w:rsidRPr="00A16C17">
        <w:rPr>
          <w:rFonts w:ascii="Arial" w:hAnsi="Arial" w:cs="Arial"/>
          <w:sz w:val="20"/>
          <w:szCs w:val="20"/>
        </w:rPr>
        <w:t>4) снижение работоспособности мозга</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Основные факторы, которые активируют механизмы, организующие сон:</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1)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797209" w:rsidRPr="00A16C17" w:rsidRDefault="00797209" w:rsidP="00797209">
      <w:pPr>
        <w:jc w:val="both"/>
        <w:rPr>
          <w:rFonts w:ascii="Arial" w:hAnsi="Arial" w:cs="Arial"/>
          <w:sz w:val="20"/>
          <w:szCs w:val="20"/>
        </w:rPr>
      </w:pPr>
      <w:r w:rsidRPr="00A16C17">
        <w:rPr>
          <w:rFonts w:ascii="Arial" w:hAnsi="Arial" w:cs="Arial"/>
          <w:sz w:val="20"/>
          <w:szCs w:val="20"/>
        </w:rPr>
        <w:t>2) снижение обмена веществ и температуры тела, уменьшение шума и физической активности, условно-рефлекторная реакция организма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3)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797209" w:rsidRPr="00A16C17" w:rsidRDefault="00797209" w:rsidP="00797209">
      <w:pPr>
        <w:jc w:val="both"/>
        <w:rPr>
          <w:rFonts w:ascii="Arial" w:hAnsi="Arial" w:cs="Arial"/>
          <w:sz w:val="20"/>
          <w:szCs w:val="20"/>
        </w:rPr>
      </w:pPr>
      <w:r w:rsidRPr="00A16C17">
        <w:rPr>
          <w:rFonts w:ascii="Arial" w:hAnsi="Arial" w:cs="Arial"/>
          <w:sz w:val="20"/>
          <w:szCs w:val="20"/>
        </w:rPr>
        <w:t>4) сигнала будильника</w:t>
      </w:r>
    </w:p>
    <w:p w:rsidR="00797209" w:rsidRPr="00A16C17" w:rsidRDefault="00797209" w:rsidP="00797209">
      <w:pPr>
        <w:numPr>
          <w:ilvl w:val="0"/>
          <w:numId w:val="487"/>
        </w:numPr>
        <w:ind w:left="0"/>
        <w:jc w:val="both"/>
        <w:rPr>
          <w:rFonts w:ascii="Arial" w:hAnsi="Arial" w:cs="Arial"/>
          <w:sz w:val="20"/>
          <w:szCs w:val="20"/>
        </w:rPr>
      </w:pPr>
      <w:r w:rsidRPr="00A16C17">
        <w:rPr>
          <w:rFonts w:ascii="Arial" w:hAnsi="Arial" w:cs="Arial"/>
          <w:sz w:val="20"/>
          <w:szCs w:val="20"/>
        </w:rPr>
        <w:t xml:space="preserve"> Стрессор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адаптационный механизмом, позволяющий приспосабливать организм к изменяющимся условиям</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Центральное место в ряду методов психофизиологического исследования занимают:</w:t>
      </w:r>
    </w:p>
    <w:p w:rsidR="00797209" w:rsidRPr="00A16C17" w:rsidRDefault="00797209" w:rsidP="00797209">
      <w:pPr>
        <w:numPr>
          <w:ilvl w:val="0"/>
          <w:numId w:val="49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регистрации деятельности мышечной системы</w:t>
      </w:r>
    </w:p>
    <w:p w:rsidR="00797209" w:rsidRPr="00A16C17" w:rsidRDefault="00797209" w:rsidP="00797209">
      <w:pPr>
        <w:numPr>
          <w:ilvl w:val="0"/>
          <w:numId w:val="49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комплексной регистрации психофизиологической активности</w:t>
      </w:r>
    </w:p>
    <w:p w:rsidR="00797209" w:rsidRPr="00A16C17" w:rsidRDefault="00797209" w:rsidP="00797209">
      <w:pPr>
        <w:numPr>
          <w:ilvl w:val="0"/>
          <w:numId w:val="491"/>
        </w:numPr>
        <w:tabs>
          <w:tab w:val="left" w:pos="284"/>
          <w:tab w:val="left" w:pos="993"/>
        </w:tabs>
        <w:ind w:left="284" w:hanging="284"/>
        <w:jc w:val="both"/>
        <w:rPr>
          <w:rFonts w:ascii="Arial" w:hAnsi="Arial" w:cs="Arial"/>
          <w:sz w:val="20"/>
          <w:szCs w:val="20"/>
        </w:rPr>
      </w:pPr>
      <w:r w:rsidRPr="00A16C17">
        <w:rPr>
          <w:rFonts w:ascii="Arial" w:hAnsi="Arial" w:cs="Arial"/>
          <w:b/>
          <w:bCs/>
          <w:sz w:val="20"/>
          <w:szCs w:val="20"/>
        </w:rPr>
        <w:t>методы изучения активности работы головного мозга</w:t>
      </w:r>
    </w:p>
    <w:p w:rsidR="00797209" w:rsidRPr="00A16C17" w:rsidRDefault="00797209" w:rsidP="00797209">
      <w:pPr>
        <w:numPr>
          <w:ilvl w:val="0"/>
          <w:numId w:val="491"/>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регистрации сердечно-сосудистой деятельности</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Метод регистрации суммарной биоэлектрической активности мозга называется:</w:t>
      </w:r>
    </w:p>
    <w:p w:rsidR="00797209" w:rsidRPr="00A16C17" w:rsidRDefault="00797209" w:rsidP="00797209">
      <w:pPr>
        <w:numPr>
          <w:ilvl w:val="0"/>
          <w:numId w:val="49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магнитоэнцефалография</w:t>
      </w:r>
    </w:p>
    <w:p w:rsidR="00797209" w:rsidRPr="00A16C17" w:rsidRDefault="00797209" w:rsidP="00797209">
      <w:pPr>
        <w:numPr>
          <w:ilvl w:val="0"/>
          <w:numId w:val="492"/>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lastRenderedPageBreak/>
        <w:t>электроэнцефалография</w:t>
      </w:r>
    </w:p>
    <w:p w:rsidR="00797209" w:rsidRPr="00A16C17" w:rsidRDefault="00797209" w:rsidP="00797209">
      <w:pPr>
        <w:numPr>
          <w:ilvl w:val="0"/>
          <w:numId w:val="49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окулография</w:t>
      </w:r>
    </w:p>
    <w:p w:rsidR="00797209" w:rsidRPr="00A16C17" w:rsidRDefault="00797209" w:rsidP="00797209">
      <w:pPr>
        <w:numPr>
          <w:ilvl w:val="0"/>
          <w:numId w:val="492"/>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позитронно-эмиссионная томография</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Метод регистрации сосудистых реакций организма называется:</w:t>
      </w:r>
    </w:p>
    <w:p w:rsidR="00797209" w:rsidRPr="00A16C17" w:rsidRDefault="00797209" w:rsidP="00797209">
      <w:pPr>
        <w:numPr>
          <w:ilvl w:val="0"/>
          <w:numId w:val="49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электрокардиография</w:t>
      </w:r>
    </w:p>
    <w:p w:rsidR="00797209" w:rsidRPr="00A16C17" w:rsidRDefault="00797209" w:rsidP="00797209">
      <w:pPr>
        <w:numPr>
          <w:ilvl w:val="0"/>
          <w:numId w:val="49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электромиография</w:t>
      </w:r>
    </w:p>
    <w:p w:rsidR="00797209" w:rsidRPr="00A16C17" w:rsidRDefault="00797209" w:rsidP="00797209">
      <w:pPr>
        <w:numPr>
          <w:ilvl w:val="0"/>
          <w:numId w:val="493"/>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окулография</w:t>
      </w:r>
    </w:p>
    <w:p w:rsidR="00797209" w:rsidRPr="00A16C17" w:rsidRDefault="00797209" w:rsidP="00797209">
      <w:pPr>
        <w:numPr>
          <w:ilvl w:val="0"/>
          <w:numId w:val="493"/>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плетизмография</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797209" w:rsidRPr="00A16C17" w:rsidRDefault="00797209" w:rsidP="00797209">
      <w:pPr>
        <w:numPr>
          <w:ilvl w:val="0"/>
          <w:numId w:val="49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электрическая активность кожи</w:t>
      </w:r>
    </w:p>
    <w:p w:rsidR="00797209" w:rsidRPr="00A16C17" w:rsidRDefault="00797209" w:rsidP="00797209">
      <w:pPr>
        <w:numPr>
          <w:ilvl w:val="0"/>
          <w:numId w:val="49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уровень и реакция потенциалов кожи</w:t>
      </w:r>
    </w:p>
    <w:p w:rsidR="00797209" w:rsidRPr="00A16C17" w:rsidRDefault="00797209" w:rsidP="00797209">
      <w:pPr>
        <w:numPr>
          <w:ilvl w:val="0"/>
          <w:numId w:val="49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кожно-гальваническая реакция</w:t>
      </w:r>
    </w:p>
    <w:p w:rsidR="00797209" w:rsidRPr="00A16C17" w:rsidRDefault="00797209" w:rsidP="00797209">
      <w:pPr>
        <w:numPr>
          <w:ilvl w:val="0"/>
          <w:numId w:val="494"/>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все вышеперечисленное</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Метод исследования функционального состояния путем регистрации биопотенциалов мышц называется:</w:t>
      </w:r>
    </w:p>
    <w:p w:rsidR="00797209" w:rsidRPr="00A16C17" w:rsidRDefault="00797209" w:rsidP="00797209">
      <w:pPr>
        <w:numPr>
          <w:ilvl w:val="0"/>
          <w:numId w:val="49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электрокардиография</w:t>
      </w:r>
    </w:p>
    <w:p w:rsidR="00797209" w:rsidRPr="00A16C17" w:rsidRDefault="00797209" w:rsidP="00797209">
      <w:pPr>
        <w:numPr>
          <w:ilvl w:val="0"/>
          <w:numId w:val="495"/>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электромиография</w:t>
      </w:r>
    </w:p>
    <w:p w:rsidR="00797209" w:rsidRPr="00A16C17" w:rsidRDefault="00797209" w:rsidP="00797209">
      <w:pPr>
        <w:numPr>
          <w:ilvl w:val="0"/>
          <w:numId w:val="49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электроокулография</w:t>
      </w:r>
    </w:p>
    <w:p w:rsidR="00797209" w:rsidRPr="00A16C17" w:rsidRDefault="00797209" w:rsidP="00797209">
      <w:pPr>
        <w:numPr>
          <w:ilvl w:val="0"/>
          <w:numId w:val="49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электроэнцефалография</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Пупиллометрия, мигание, электроокулография являются методами изучения и регистрации:</w:t>
      </w:r>
    </w:p>
    <w:p w:rsidR="00797209" w:rsidRPr="00A16C17" w:rsidRDefault="00797209" w:rsidP="00797209">
      <w:pPr>
        <w:numPr>
          <w:ilvl w:val="0"/>
          <w:numId w:val="496"/>
        </w:numPr>
        <w:tabs>
          <w:tab w:val="left" w:pos="993"/>
        </w:tabs>
        <w:ind w:left="284" w:hanging="284"/>
        <w:jc w:val="both"/>
        <w:rPr>
          <w:rFonts w:ascii="Arial" w:hAnsi="Arial" w:cs="Arial"/>
          <w:sz w:val="20"/>
          <w:szCs w:val="20"/>
        </w:rPr>
      </w:pPr>
      <w:r w:rsidRPr="00A16C17">
        <w:rPr>
          <w:rFonts w:ascii="Arial" w:hAnsi="Arial" w:cs="Arial"/>
          <w:sz w:val="20"/>
          <w:szCs w:val="20"/>
        </w:rPr>
        <w:t>эклектической активности кожи</w:t>
      </w:r>
    </w:p>
    <w:p w:rsidR="00797209" w:rsidRPr="00A16C17" w:rsidRDefault="00797209" w:rsidP="00797209">
      <w:pPr>
        <w:numPr>
          <w:ilvl w:val="0"/>
          <w:numId w:val="496"/>
        </w:numPr>
        <w:tabs>
          <w:tab w:val="left" w:pos="993"/>
        </w:tabs>
        <w:ind w:left="284" w:hanging="284"/>
        <w:jc w:val="both"/>
        <w:rPr>
          <w:rFonts w:ascii="Arial" w:hAnsi="Arial" w:cs="Arial"/>
          <w:sz w:val="20"/>
          <w:szCs w:val="20"/>
        </w:rPr>
      </w:pPr>
      <w:r w:rsidRPr="00A16C17">
        <w:rPr>
          <w:rFonts w:ascii="Arial" w:hAnsi="Arial" w:cs="Arial"/>
          <w:sz w:val="20"/>
          <w:szCs w:val="20"/>
        </w:rPr>
        <w:t>деятельности мышечной системы</w:t>
      </w:r>
    </w:p>
    <w:p w:rsidR="00797209" w:rsidRPr="00A16C17" w:rsidRDefault="00797209" w:rsidP="00797209">
      <w:pPr>
        <w:numPr>
          <w:ilvl w:val="0"/>
          <w:numId w:val="496"/>
        </w:numPr>
        <w:tabs>
          <w:tab w:val="left" w:pos="993"/>
        </w:tabs>
        <w:ind w:left="284" w:hanging="284"/>
        <w:jc w:val="both"/>
        <w:rPr>
          <w:rFonts w:ascii="Arial" w:hAnsi="Arial" w:cs="Arial"/>
          <w:sz w:val="20"/>
          <w:szCs w:val="20"/>
        </w:rPr>
      </w:pPr>
      <w:r w:rsidRPr="00A16C17">
        <w:rPr>
          <w:rFonts w:ascii="Arial" w:hAnsi="Arial" w:cs="Arial"/>
          <w:sz w:val="20"/>
          <w:szCs w:val="20"/>
        </w:rPr>
        <w:t>активности дыхательной системы</w:t>
      </w:r>
    </w:p>
    <w:p w:rsidR="00797209" w:rsidRPr="00A16C17" w:rsidRDefault="00797209" w:rsidP="00797209">
      <w:pPr>
        <w:numPr>
          <w:ilvl w:val="0"/>
          <w:numId w:val="496"/>
        </w:numPr>
        <w:tabs>
          <w:tab w:val="left" w:pos="993"/>
        </w:tabs>
        <w:ind w:left="284" w:hanging="284"/>
        <w:jc w:val="both"/>
        <w:rPr>
          <w:rFonts w:ascii="Arial" w:hAnsi="Arial" w:cs="Arial"/>
          <w:b/>
          <w:bCs/>
          <w:sz w:val="20"/>
          <w:szCs w:val="20"/>
        </w:rPr>
      </w:pPr>
      <w:r w:rsidRPr="00A16C17">
        <w:rPr>
          <w:rFonts w:ascii="Arial" w:hAnsi="Arial" w:cs="Arial"/>
          <w:b/>
          <w:bCs/>
          <w:sz w:val="20"/>
          <w:szCs w:val="20"/>
        </w:rPr>
        <w:t>реакций глаз</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Полиграф как метод комплексной регистрации психофизиологических функций одновременно фиксирует показатели:</w:t>
      </w:r>
    </w:p>
    <w:p w:rsidR="00797209" w:rsidRPr="00A16C17" w:rsidRDefault="00797209" w:rsidP="00797209">
      <w:pPr>
        <w:numPr>
          <w:ilvl w:val="0"/>
          <w:numId w:val="497"/>
        </w:numPr>
        <w:tabs>
          <w:tab w:val="left" w:pos="993"/>
        </w:tabs>
        <w:ind w:left="284" w:hanging="284"/>
        <w:jc w:val="both"/>
        <w:rPr>
          <w:rFonts w:ascii="Arial" w:hAnsi="Arial" w:cs="Arial"/>
          <w:b/>
          <w:bCs/>
          <w:sz w:val="20"/>
          <w:szCs w:val="20"/>
        </w:rPr>
      </w:pPr>
      <w:r w:rsidRPr="00A16C17">
        <w:rPr>
          <w:rFonts w:ascii="Arial" w:hAnsi="Arial" w:cs="Arial"/>
          <w:b/>
          <w:bCs/>
          <w:sz w:val="20"/>
          <w:szCs w:val="20"/>
        </w:rPr>
        <w:t>сердечно-сосудистой активности, дыхания, электрической активности кожи</w:t>
      </w:r>
    </w:p>
    <w:p w:rsidR="00797209" w:rsidRPr="00A16C17" w:rsidRDefault="00797209" w:rsidP="00797209">
      <w:pPr>
        <w:numPr>
          <w:ilvl w:val="0"/>
          <w:numId w:val="497"/>
        </w:numPr>
        <w:tabs>
          <w:tab w:val="left" w:pos="993"/>
        </w:tabs>
        <w:ind w:left="284" w:hanging="284"/>
        <w:jc w:val="both"/>
        <w:rPr>
          <w:rFonts w:ascii="Arial" w:hAnsi="Arial" w:cs="Arial"/>
          <w:sz w:val="20"/>
          <w:szCs w:val="20"/>
        </w:rPr>
      </w:pPr>
      <w:r w:rsidRPr="00A16C17">
        <w:rPr>
          <w:rFonts w:ascii="Arial" w:hAnsi="Arial" w:cs="Arial"/>
          <w:sz w:val="20"/>
          <w:szCs w:val="20"/>
        </w:rPr>
        <w:t>сердечно-сосудистой активности, дыхания, электрической активности кожи</w:t>
      </w:r>
    </w:p>
    <w:p w:rsidR="00797209" w:rsidRPr="00A16C17" w:rsidRDefault="00797209" w:rsidP="00797209">
      <w:pPr>
        <w:numPr>
          <w:ilvl w:val="0"/>
          <w:numId w:val="497"/>
        </w:numPr>
        <w:tabs>
          <w:tab w:val="left" w:pos="993"/>
        </w:tabs>
        <w:ind w:left="284" w:hanging="284"/>
        <w:jc w:val="both"/>
        <w:rPr>
          <w:rFonts w:ascii="Arial" w:hAnsi="Arial" w:cs="Arial"/>
          <w:sz w:val="20"/>
          <w:szCs w:val="20"/>
        </w:rPr>
      </w:pPr>
      <w:r w:rsidRPr="00A16C17">
        <w:rPr>
          <w:rFonts w:ascii="Arial" w:hAnsi="Arial" w:cs="Arial"/>
          <w:sz w:val="20"/>
          <w:szCs w:val="20"/>
        </w:rPr>
        <w:t>дыхания, электрической активности кожи, реакций глаз</w:t>
      </w:r>
    </w:p>
    <w:p w:rsidR="00797209" w:rsidRPr="00A16C17" w:rsidRDefault="00797209" w:rsidP="00797209">
      <w:pPr>
        <w:numPr>
          <w:ilvl w:val="0"/>
          <w:numId w:val="497"/>
        </w:numPr>
        <w:tabs>
          <w:tab w:val="left" w:pos="993"/>
        </w:tabs>
        <w:ind w:left="284" w:hanging="284"/>
        <w:jc w:val="both"/>
        <w:rPr>
          <w:rFonts w:ascii="Arial" w:hAnsi="Arial" w:cs="Arial"/>
          <w:sz w:val="20"/>
          <w:szCs w:val="20"/>
        </w:rPr>
      </w:pPr>
      <w:r w:rsidRPr="00A16C17">
        <w:rPr>
          <w:rFonts w:ascii="Arial" w:hAnsi="Arial" w:cs="Arial"/>
          <w:sz w:val="20"/>
          <w:szCs w:val="20"/>
        </w:rPr>
        <w:t>дыхания, моргания, тембр голоса</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Изменение электрической активности кожи (в частности, кожно- гальванической реакции) свидетельствует:</w:t>
      </w:r>
    </w:p>
    <w:p w:rsidR="00797209" w:rsidRPr="00A16C17" w:rsidRDefault="00797209" w:rsidP="00797209">
      <w:pPr>
        <w:numPr>
          <w:ilvl w:val="0"/>
          <w:numId w:val="498"/>
        </w:numPr>
        <w:tabs>
          <w:tab w:val="left" w:pos="993"/>
        </w:tabs>
        <w:ind w:left="284" w:hanging="284"/>
        <w:jc w:val="both"/>
        <w:rPr>
          <w:rFonts w:ascii="Arial" w:hAnsi="Arial" w:cs="Arial"/>
          <w:sz w:val="20"/>
          <w:szCs w:val="20"/>
        </w:rPr>
      </w:pPr>
      <w:r w:rsidRPr="00A16C17">
        <w:rPr>
          <w:rFonts w:ascii="Arial" w:hAnsi="Arial" w:cs="Arial"/>
          <w:sz w:val="20"/>
          <w:szCs w:val="20"/>
        </w:rPr>
        <w:t>о низкой скорости нервных процессов</w:t>
      </w:r>
    </w:p>
    <w:p w:rsidR="00797209" w:rsidRPr="00A16C17" w:rsidRDefault="00797209" w:rsidP="00797209">
      <w:pPr>
        <w:numPr>
          <w:ilvl w:val="0"/>
          <w:numId w:val="498"/>
        </w:numPr>
        <w:tabs>
          <w:tab w:val="left" w:pos="993"/>
        </w:tabs>
        <w:ind w:left="284" w:hanging="284"/>
        <w:jc w:val="both"/>
        <w:rPr>
          <w:rFonts w:ascii="Arial" w:hAnsi="Arial" w:cs="Arial"/>
          <w:sz w:val="20"/>
          <w:szCs w:val="20"/>
        </w:rPr>
      </w:pPr>
      <w:r w:rsidRPr="00A16C17">
        <w:rPr>
          <w:rFonts w:ascii="Arial" w:hAnsi="Arial" w:cs="Arial"/>
          <w:sz w:val="20"/>
          <w:szCs w:val="20"/>
        </w:rPr>
        <w:t>о мыслительных процессах</w:t>
      </w:r>
    </w:p>
    <w:p w:rsidR="00797209" w:rsidRPr="00A16C17" w:rsidRDefault="00797209" w:rsidP="00797209">
      <w:pPr>
        <w:numPr>
          <w:ilvl w:val="0"/>
          <w:numId w:val="498"/>
        </w:numPr>
        <w:tabs>
          <w:tab w:val="left" w:pos="993"/>
        </w:tabs>
        <w:ind w:left="284" w:hanging="284"/>
        <w:jc w:val="both"/>
        <w:rPr>
          <w:rFonts w:ascii="Arial" w:hAnsi="Arial" w:cs="Arial"/>
          <w:sz w:val="20"/>
          <w:szCs w:val="20"/>
        </w:rPr>
      </w:pPr>
      <w:r w:rsidRPr="00A16C17">
        <w:rPr>
          <w:rFonts w:ascii="Arial" w:hAnsi="Arial" w:cs="Arial"/>
          <w:sz w:val="20"/>
          <w:szCs w:val="20"/>
        </w:rPr>
        <w:t>о высокой скорости нервных процессов</w:t>
      </w:r>
    </w:p>
    <w:p w:rsidR="00797209" w:rsidRPr="00A16C17" w:rsidRDefault="00797209" w:rsidP="00797209">
      <w:pPr>
        <w:numPr>
          <w:ilvl w:val="0"/>
          <w:numId w:val="498"/>
        </w:numPr>
        <w:tabs>
          <w:tab w:val="left" w:pos="993"/>
        </w:tabs>
        <w:ind w:left="284" w:hanging="284"/>
        <w:jc w:val="both"/>
        <w:rPr>
          <w:rFonts w:ascii="Arial" w:hAnsi="Arial" w:cs="Arial"/>
          <w:b/>
          <w:bCs/>
          <w:sz w:val="20"/>
          <w:szCs w:val="20"/>
        </w:rPr>
      </w:pPr>
      <w:r w:rsidRPr="00A16C17">
        <w:rPr>
          <w:rFonts w:ascii="Arial" w:hAnsi="Arial" w:cs="Arial"/>
          <w:b/>
          <w:bCs/>
          <w:sz w:val="20"/>
          <w:szCs w:val="20"/>
        </w:rPr>
        <w:t>об изменении эмоционального состояния.</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p>
    <w:p w:rsidR="00797209" w:rsidRPr="00A16C17" w:rsidRDefault="00797209" w:rsidP="00797209">
      <w:pPr>
        <w:numPr>
          <w:ilvl w:val="0"/>
          <w:numId w:val="499"/>
        </w:numPr>
        <w:tabs>
          <w:tab w:val="left" w:pos="993"/>
        </w:tabs>
        <w:ind w:left="284" w:hanging="284"/>
        <w:jc w:val="both"/>
        <w:rPr>
          <w:rFonts w:ascii="Arial" w:hAnsi="Arial" w:cs="Arial"/>
          <w:sz w:val="20"/>
          <w:szCs w:val="20"/>
        </w:rPr>
      </w:pPr>
      <w:r w:rsidRPr="00A16C17">
        <w:rPr>
          <w:rFonts w:ascii="Arial" w:hAnsi="Arial" w:cs="Arial"/>
          <w:sz w:val="20"/>
          <w:szCs w:val="20"/>
        </w:rPr>
        <w:t xml:space="preserve"> произвольная саморегуляция</w:t>
      </w:r>
    </w:p>
    <w:p w:rsidR="00797209" w:rsidRPr="00A16C17" w:rsidRDefault="00797209" w:rsidP="00797209">
      <w:pPr>
        <w:numPr>
          <w:ilvl w:val="0"/>
          <w:numId w:val="499"/>
        </w:numPr>
        <w:tabs>
          <w:tab w:val="left" w:pos="993"/>
        </w:tabs>
        <w:ind w:left="284" w:hanging="284"/>
        <w:jc w:val="both"/>
        <w:rPr>
          <w:rFonts w:ascii="Arial" w:hAnsi="Arial" w:cs="Arial"/>
          <w:sz w:val="20"/>
          <w:szCs w:val="20"/>
        </w:rPr>
      </w:pPr>
      <w:r w:rsidRPr="00A16C17">
        <w:rPr>
          <w:rFonts w:ascii="Arial" w:hAnsi="Arial" w:cs="Arial"/>
          <w:sz w:val="20"/>
          <w:szCs w:val="20"/>
        </w:rPr>
        <w:t xml:space="preserve"> психофизическая саморегуляция</w:t>
      </w:r>
    </w:p>
    <w:p w:rsidR="00797209" w:rsidRPr="00A16C17" w:rsidRDefault="00797209" w:rsidP="00797209">
      <w:pPr>
        <w:numPr>
          <w:ilvl w:val="0"/>
          <w:numId w:val="499"/>
        </w:numPr>
        <w:tabs>
          <w:tab w:val="left" w:pos="993"/>
        </w:tabs>
        <w:ind w:left="284" w:hanging="284"/>
        <w:jc w:val="both"/>
        <w:rPr>
          <w:rFonts w:ascii="Arial" w:hAnsi="Arial" w:cs="Arial"/>
          <w:sz w:val="20"/>
          <w:szCs w:val="20"/>
        </w:rPr>
      </w:pPr>
      <w:r w:rsidRPr="00A16C17">
        <w:rPr>
          <w:rFonts w:ascii="Arial" w:hAnsi="Arial" w:cs="Arial"/>
          <w:sz w:val="20"/>
          <w:szCs w:val="20"/>
        </w:rPr>
        <w:t xml:space="preserve"> осознанная саморегуляция</w:t>
      </w:r>
    </w:p>
    <w:p w:rsidR="00797209" w:rsidRPr="00A16C17" w:rsidRDefault="00797209" w:rsidP="00797209">
      <w:pPr>
        <w:numPr>
          <w:ilvl w:val="0"/>
          <w:numId w:val="499"/>
        </w:numPr>
        <w:tabs>
          <w:tab w:val="left" w:pos="993"/>
        </w:tabs>
        <w:ind w:left="284" w:hanging="284"/>
        <w:jc w:val="both"/>
        <w:rPr>
          <w:rFonts w:ascii="Arial" w:hAnsi="Arial" w:cs="Arial"/>
          <w:b/>
          <w:bCs/>
          <w:sz w:val="20"/>
          <w:szCs w:val="20"/>
        </w:rPr>
      </w:pPr>
      <w:r w:rsidRPr="00A16C17">
        <w:rPr>
          <w:rFonts w:ascii="Arial" w:hAnsi="Arial" w:cs="Arial"/>
          <w:b/>
          <w:bCs/>
          <w:sz w:val="20"/>
          <w:szCs w:val="20"/>
        </w:rPr>
        <w:t xml:space="preserve"> психическая саморегуляция</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 xml:space="preserve"> К внешним методам регуляции психических состоянии НЕ относится:</w:t>
      </w:r>
    </w:p>
    <w:p w:rsidR="00797209" w:rsidRPr="00A16C17" w:rsidRDefault="00797209" w:rsidP="00797209">
      <w:pPr>
        <w:numPr>
          <w:ilvl w:val="0"/>
          <w:numId w:val="500"/>
        </w:numPr>
        <w:tabs>
          <w:tab w:val="left" w:pos="993"/>
        </w:tabs>
        <w:ind w:left="284" w:hanging="284"/>
        <w:jc w:val="both"/>
        <w:rPr>
          <w:rFonts w:ascii="Arial" w:hAnsi="Arial" w:cs="Arial"/>
          <w:sz w:val="20"/>
          <w:szCs w:val="20"/>
        </w:rPr>
      </w:pPr>
      <w:r w:rsidRPr="00A16C17">
        <w:rPr>
          <w:rFonts w:ascii="Arial" w:hAnsi="Arial" w:cs="Arial"/>
          <w:sz w:val="20"/>
          <w:szCs w:val="20"/>
        </w:rPr>
        <w:t>фармакотерапия</w:t>
      </w:r>
    </w:p>
    <w:p w:rsidR="00797209" w:rsidRPr="00A16C17" w:rsidRDefault="00797209" w:rsidP="00797209">
      <w:pPr>
        <w:numPr>
          <w:ilvl w:val="0"/>
          <w:numId w:val="500"/>
        </w:numPr>
        <w:tabs>
          <w:tab w:val="left" w:pos="993"/>
        </w:tabs>
        <w:ind w:left="284" w:hanging="284"/>
        <w:jc w:val="both"/>
        <w:rPr>
          <w:rFonts w:ascii="Arial" w:hAnsi="Arial" w:cs="Arial"/>
          <w:sz w:val="20"/>
          <w:szCs w:val="20"/>
        </w:rPr>
      </w:pPr>
      <w:r w:rsidRPr="00A16C17">
        <w:rPr>
          <w:rFonts w:ascii="Arial" w:hAnsi="Arial" w:cs="Arial"/>
          <w:sz w:val="20"/>
          <w:szCs w:val="20"/>
        </w:rPr>
        <w:t>цветотерапия</w:t>
      </w:r>
    </w:p>
    <w:p w:rsidR="00797209" w:rsidRPr="00A16C17" w:rsidRDefault="00797209" w:rsidP="00797209">
      <w:pPr>
        <w:numPr>
          <w:ilvl w:val="0"/>
          <w:numId w:val="500"/>
        </w:numPr>
        <w:tabs>
          <w:tab w:val="left" w:pos="993"/>
        </w:tabs>
        <w:ind w:left="284" w:hanging="284"/>
        <w:jc w:val="both"/>
        <w:rPr>
          <w:rFonts w:ascii="Arial" w:hAnsi="Arial" w:cs="Arial"/>
          <w:b/>
          <w:bCs/>
          <w:sz w:val="20"/>
          <w:szCs w:val="20"/>
        </w:rPr>
      </w:pPr>
      <w:r w:rsidRPr="00A16C17">
        <w:rPr>
          <w:rFonts w:ascii="Arial" w:hAnsi="Arial" w:cs="Arial"/>
          <w:b/>
          <w:bCs/>
          <w:sz w:val="20"/>
          <w:szCs w:val="20"/>
        </w:rPr>
        <w:t>медитация</w:t>
      </w:r>
    </w:p>
    <w:p w:rsidR="00797209" w:rsidRPr="00A16C17" w:rsidRDefault="00797209" w:rsidP="00797209">
      <w:pPr>
        <w:numPr>
          <w:ilvl w:val="0"/>
          <w:numId w:val="500"/>
        </w:numPr>
        <w:tabs>
          <w:tab w:val="left" w:pos="993"/>
        </w:tabs>
        <w:ind w:left="284" w:hanging="284"/>
        <w:jc w:val="both"/>
        <w:rPr>
          <w:rFonts w:ascii="Arial" w:hAnsi="Arial" w:cs="Arial"/>
          <w:sz w:val="20"/>
          <w:szCs w:val="20"/>
        </w:rPr>
      </w:pPr>
      <w:r w:rsidRPr="00A16C17">
        <w:rPr>
          <w:rFonts w:ascii="Arial" w:hAnsi="Arial" w:cs="Arial"/>
          <w:sz w:val="20"/>
          <w:szCs w:val="20"/>
        </w:rPr>
        <w:t>библиотерапия</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 xml:space="preserve"> К методам саморегуляции НЕ относятся:</w:t>
      </w:r>
    </w:p>
    <w:p w:rsidR="00797209" w:rsidRPr="00A16C17" w:rsidRDefault="00797209" w:rsidP="00797209">
      <w:pPr>
        <w:numPr>
          <w:ilvl w:val="0"/>
          <w:numId w:val="501"/>
        </w:numPr>
        <w:tabs>
          <w:tab w:val="left" w:pos="993"/>
        </w:tabs>
        <w:ind w:left="284" w:hanging="284"/>
        <w:jc w:val="both"/>
        <w:rPr>
          <w:rFonts w:ascii="Arial" w:hAnsi="Arial" w:cs="Arial"/>
          <w:b/>
          <w:bCs/>
          <w:sz w:val="20"/>
          <w:szCs w:val="20"/>
        </w:rPr>
      </w:pPr>
      <w:r w:rsidRPr="00A16C17">
        <w:rPr>
          <w:rFonts w:ascii="Arial" w:hAnsi="Arial" w:cs="Arial"/>
          <w:b/>
          <w:bCs/>
          <w:sz w:val="20"/>
          <w:szCs w:val="20"/>
        </w:rPr>
        <w:t>гипноз</w:t>
      </w:r>
    </w:p>
    <w:p w:rsidR="00797209" w:rsidRPr="00A16C17" w:rsidRDefault="00797209" w:rsidP="00797209">
      <w:pPr>
        <w:numPr>
          <w:ilvl w:val="0"/>
          <w:numId w:val="501"/>
        </w:numPr>
        <w:tabs>
          <w:tab w:val="left" w:pos="993"/>
        </w:tabs>
        <w:ind w:left="284" w:hanging="284"/>
        <w:jc w:val="both"/>
        <w:rPr>
          <w:rFonts w:ascii="Arial" w:hAnsi="Arial" w:cs="Arial"/>
          <w:sz w:val="20"/>
          <w:szCs w:val="20"/>
        </w:rPr>
      </w:pPr>
      <w:r w:rsidRPr="00A16C17">
        <w:rPr>
          <w:rFonts w:ascii="Arial" w:hAnsi="Arial" w:cs="Arial"/>
          <w:sz w:val="20"/>
          <w:szCs w:val="20"/>
        </w:rPr>
        <w:t>аутогенная тренировка</w:t>
      </w:r>
    </w:p>
    <w:p w:rsidR="00797209" w:rsidRPr="00A16C17" w:rsidRDefault="00797209" w:rsidP="00797209">
      <w:pPr>
        <w:numPr>
          <w:ilvl w:val="0"/>
          <w:numId w:val="501"/>
        </w:numPr>
        <w:tabs>
          <w:tab w:val="left" w:pos="993"/>
        </w:tabs>
        <w:ind w:left="284" w:hanging="284"/>
        <w:jc w:val="both"/>
        <w:rPr>
          <w:rFonts w:ascii="Arial" w:hAnsi="Arial" w:cs="Arial"/>
          <w:sz w:val="20"/>
          <w:szCs w:val="20"/>
        </w:rPr>
      </w:pPr>
      <w:r w:rsidRPr="00A16C17">
        <w:rPr>
          <w:rFonts w:ascii="Arial" w:hAnsi="Arial" w:cs="Arial"/>
          <w:sz w:val="20"/>
          <w:szCs w:val="20"/>
        </w:rPr>
        <w:t>медитация</w:t>
      </w:r>
    </w:p>
    <w:p w:rsidR="00797209" w:rsidRPr="00A16C17" w:rsidRDefault="00797209" w:rsidP="00797209">
      <w:pPr>
        <w:numPr>
          <w:ilvl w:val="0"/>
          <w:numId w:val="501"/>
        </w:numPr>
        <w:tabs>
          <w:tab w:val="left" w:pos="993"/>
        </w:tabs>
        <w:ind w:left="284" w:hanging="284"/>
        <w:jc w:val="both"/>
        <w:rPr>
          <w:rFonts w:ascii="Arial" w:hAnsi="Arial" w:cs="Arial"/>
          <w:sz w:val="20"/>
          <w:szCs w:val="20"/>
        </w:rPr>
      </w:pPr>
      <w:r w:rsidRPr="00A16C17">
        <w:rPr>
          <w:rFonts w:ascii="Arial" w:hAnsi="Arial" w:cs="Arial"/>
          <w:sz w:val="20"/>
          <w:szCs w:val="20"/>
        </w:rPr>
        <w:t>реактивная релаксация</w:t>
      </w:r>
    </w:p>
    <w:p w:rsidR="00797209" w:rsidRPr="00A16C17" w:rsidRDefault="00797209" w:rsidP="00797209">
      <w:pPr>
        <w:numPr>
          <w:ilvl w:val="0"/>
          <w:numId w:val="487"/>
        </w:numPr>
        <w:tabs>
          <w:tab w:val="left" w:pos="284"/>
        </w:tabs>
        <w:ind w:left="284" w:hanging="284"/>
        <w:jc w:val="both"/>
        <w:rPr>
          <w:rFonts w:ascii="Arial" w:hAnsi="Arial" w:cs="Arial"/>
          <w:sz w:val="20"/>
          <w:szCs w:val="20"/>
        </w:rPr>
      </w:pPr>
      <w:r w:rsidRPr="00A16C17">
        <w:rPr>
          <w:rFonts w:ascii="Arial" w:hAnsi="Arial" w:cs="Arial"/>
          <w:sz w:val="20"/>
          <w:szCs w:val="20"/>
        </w:rPr>
        <w:t xml:space="preserve">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p>
    <w:p w:rsidR="00797209" w:rsidRPr="00A16C17" w:rsidRDefault="00797209" w:rsidP="00797209">
      <w:pPr>
        <w:numPr>
          <w:ilvl w:val="0"/>
          <w:numId w:val="502"/>
        </w:numPr>
        <w:tabs>
          <w:tab w:val="left" w:pos="993"/>
        </w:tabs>
        <w:ind w:left="284" w:hanging="284"/>
        <w:jc w:val="both"/>
        <w:rPr>
          <w:rFonts w:ascii="Arial" w:hAnsi="Arial" w:cs="Arial"/>
          <w:sz w:val="20"/>
          <w:szCs w:val="20"/>
        </w:rPr>
      </w:pPr>
      <w:r w:rsidRPr="00A16C17">
        <w:rPr>
          <w:rFonts w:ascii="Arial" w:hAnsi="Arial" w:cs="Arial"/>
          <w:sz w:val="20"/>
          <w:szCs w:val="20"/>
        </w:rPr>
        <w:t>медитация</w:t>
      </w:r>
    </w:p>
    <w:p w:rsidR="00797209" w:rsidRPr="00A16C17" w:rsidRDefault="00797209" w:rsidP="00797209">
      <w:pPr>
        <w:numPr>
          <w:ilvl w:val="0"/>
          <w:numId w:val="502"/>
        </w:numPr>
        <w:tabs>
          <w:tab w:val="left" w:pos="993"/>
        </w:tabs>
        <w:ind w:left="284" w:hanging="284"/>
        <w:jc w:val="both"/>
        <w:rPr>
          <w:rFonts w:ascii="Arial" w:hAnsi="Arial" w:cs="Arial"/>
          <w:sz w:val="20"/>
          <w:szCs w:val="20"/>
        </w:rPr>
      </w:pPr>
      <w:r w:rsidRPr="00A16C17">
        <w:rPr>
          <w:rFonts w:ascii="Arial" w:hAnsi="Arial" w:cs="Arial"/>
          <w:sz w:val="20"/>
          <w:szCs w:val="20"/>
        </w:rPr>
        <w:t>мышечная релаксация</w:t>
      </w:r>
    </w:p>
    <w:p w:rsidR="00797209" w:rsidRPr="00A16C17" w:rsidRDefault="00797209" w:rsidP="00797209">
      <w:pPr>
        <w:numPr>
          <w:ilvl w:val="0"/>
          <w:numId w:val="502"/>
        </w:numPr>
        <w:tabs>
          <w:tab w:val="left" w:pos="993"/>
        </w:tabs>
        <w:ind w:left="284" w:hanging="284"/>
        <w:jc w:val="both"/>
        <w:rPr>
          <w:rFonts w:ascii="Arial" w:hAnsi="Arial" w:cs="Arial"/>
          <w:b/>
          <w:bCs/>
          <w:sz w:val="20"/>
          <w:szCs w:val="20"/>
        </w:rPr>
      </w:pPr>
      <w:r w:rsidRPr="00A16C17">
        <w:rPr>
          <w:rFonts w:ascii="Arial" w:hAnsi="Arial" w:cs="Arial"/>
          <w:b/>
          <w:bCs/>
          <w:sz w:val="20"/>
          <w:szCs w:val="20"/>
        </w:rPr>
        <w:t>аутогенная тренировка</w:t>
      </w:r>
    </w:p>
    <w:p w:rsidR="00797209" w:rsidRPr="00A16C17" w:rsidRDefault="00797209" w:rsidP="00797209">
      <w:pPr>
        <w:numPr>
          <w:ilvl w:val="0"/>
          <w:numId w:val="502"/>
        </w:numPr>
        <w:tabs>
          <w:tab w:val="left" w:pos="993"/>
        </w:tabs>
        <w:ind w:left="284" w:hanging="284"/>
        <w:jc w:val="both"/>
        <w:rPr>
          <w:rFonts w:ascii="Arial" w:hAnsi="Arial" w:cs="Arial"/>
          <w:sz w:val="20"/>
          <w:szCs w:val="20"/>
        </w:rPr>
      </w:pPr>
      <w:r w:rsidRPr="00A16C17">
        <w:rPr>
          <w:rFonts w:ascii="Arial" w:hAnsi="Arial" w:cs="Arial"/>
          <w:sz w:val="20"/>
          <w:szCs w:val="20"/>
        </w:rPr>
        <w:t>гипноз</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p>
    <w:p w:rsidR="00797209" w:rsidRPr="00A16C17" w:rsidRDefault="00797209" w:rsidP="00797209">
      <w:pPr>
        <w:ind w:firstLine="708"/>
        <w:jc w:val="both"/>
        <w:rPr>
          <w:bCs/>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ind w:firstLine="709"/>
        <w:jc w:val="both"/>
        <w:rPr>
          <w:rFonts w:ascii="Arial" w:hAnsi="Arial" w:cs="Arial"/>
          <w:b/>
          <w:bCs/>
          <w:sz w:val="20"/>
          <w:szCs w:val="20"/>
        </w:rPr>
      </w:pP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патологический сон</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 xml:space="preserve">Нормальный 6-8 часовой сон у человека является примером какого типа биологического ритма?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ультрадианного ритма</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Стресс</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 xml:space="preserve">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Информационная теория сна</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мотивация</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Как называется сон, обусловленный неблагоприятными для организма условиями среды?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сезонный сон</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Кто автор концепции «Общего адаптационного синдрома»?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Ганс Селье</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 xml:space="preserve">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боль.</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 xml:space="preserve">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эмоциональный стресс</w:t>
      </w:r>
      <w:r w:rsidRPr="00A16C17">
        <w:rPr>
          <w:rFonts w:ascii="Arial" w:hAnsi="Arial" w:cs="Arial"/>
          <w:bCs/>
          <w:sz w:val="20"/>
          <w:szCs w:val="20"/>
        </w:rPr>
        <w:t>.</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Кто является автором метода аутогенной тренировки?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Иоганнес Шультц</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Как называется психическое воздействие одного человека на другого, осуществляемое с помощью речевых и неречевых средств общения?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внешнее внушение</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Кто создал метод прогрессивной мышечной релаксации?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Эдмунд Джекобсон</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теплые цвета (красный, оранжевый).</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холодные цвета (синий, голубой).</w:t>
      </w:r>
    </w:p>
    <w:p w:rsidR="00797209" w:rsidRPr="00A16C17" w:rsidRDefault="00797209" w:rsidP="00797209">
      <w:pPr>
        <w:numPr>
          <w:ilvl w:val="0"/>
          <w:numId w:val="489"/>
        </w:numPr>
        <w:jc w:val="both"/>
        <w:rPr>
          <w:rFonts w:ascii="Arial" w:hAnsi="Arial" w:cs="Arial"/>
          <w:bCs/>
          <w:sz w:val="20"/>
          <w:szCs w:val="20"/>
        </w:rPr>
      </w:pPr>
      <w:r w:rsidRPr="00A16C17">
        <w:rPr>
          <w:rFonts w:ascii="Arial" w:hAnsi="Arial" w:cs="Arial"/>
          <w:bCs/>
          <w:sz w:val="20"/>
          <w:szCs w:val="20"/>
        </w:rPr>
        <w:t>Кто предложил метод систематической десенсибилизации?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Джозеф Вольпе</w:t>
      </w:r>
    </w:p>
    <w:p w:rsidR="00797209" w:rsidRPr="00A16C17" w:rsidRDefault="00797209" w:rsidP="00797209">
      <w:pPr>
        <w:jc w:val="both"/>
        <w:rPr>
          <w:rFonts w:ascii="Arial" w:hAnsi="Arial" w:cs="Arial"/>
          <w:bCs/>
          <w:sz w:val="20"/>
          <w:szCs w:val="20"/>
        </w:rPr>
      </w:pPr>
    </w:p>
    <w:p w:rsidR="00797209" w:rsidRPr="00A16C17" w:rsidRDefault="00797209" w:rsidP="00797209">
      <w:pPr>
        <w:ind w:firstLine="709"/>
        <w:jc w:val="both"/>
        <w:rPr>
          <w:rFonts w:ascii="Arial" w:hAnsi="Arial" w:cs="Arial"/>
          <w:b/>
          <w:bCs/>
          <w:sz w:val="20"/>
          <w:szCs w:val="20"/>
        </w:rPr>
      </w:pPr>
    </w:p>
    <w:p w:rsidR="00797209" w:rsidRPr="00A16C17" w:rsidRDefault="00797209" w:rsidP="00797209">
      <w:pPr>
        <w:ind w:firstLine="709"/>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lastRenderedPageBreak/>
        <w:t>Ответ</w:t>
      </w:r>
      <w:r w:rsidRPr="00A16C17">
        <w:rPr>
          <w:rFonts w:ascii="Arial" w:hAnsi="Arial" w:cs="Arial"/>
          <w:bCs/>
          <w:sz w:val="20"/>
          <w:szCs w:val="20"/>
        </w:rPr>
        <w:t>: Студент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Машинист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 xml:space="preserve">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Врач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 </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 xml:space="preserve">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У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  </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 xml:space="preserve">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Если,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 </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 xml:space="preserve">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Для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 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 </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 xml:space="preserve">Чем обуславливается снижение работоспособности студентов к концу учебного года? </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Снижение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A16C17">
        <w:rPr>
          <w:rFonts w:ascii="Arial" w:hAnsi="Arial" w:cs="Arial"/>
          <w:bCs/>
          <w:sz w:val="20"/>
          <w:szCs w:val="20"/>
        </w:rPr>
        <w:softHyphen/>
        <w:t>ется до 3-3,5 недели и сопровождается постепенным повышением уровня работоспособности. Затем наступает период устойчивой работоспособности, который длится примерно 2,5 месяца. С началом за</w:t>
      </w:r>
      <w:r w:rsidRPr="00A16C17">
        <w:rPr>
          <w:rFonts w:ascii="Arial" w:hAnsi="Arial" w:cs="Arial"/>
          <w:bCs/>
          <w:sz w:val="20"/>
          <w:szCs w:val="20"/>
        </w:rPr>
        <w:softHyphen/>
        <w:t>четной сессии в декабре, когда на фоне продолжающихся учебных за</w:t>
      </w:r>
      <w:r w:rsidRPr="00A16C17">
        <w:rPr>
          <w:rFonts w:ascii="Arial" w:hAnsi="Arial" w:cs="Arial"/>
          <w:bCs/>
          <w:sz w:val="20"/>
          <w:szCs w:val="20"/>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A16C17">
        <w:rPr>
          <w:rFonts w:ascii="Arial" w:hAnsi="Arial" w:cs="Arial"/>
          <w:bCs/>
          <w:sz w:val="20"/>
          <w:szCs w:val="20"/>
        </w:rPr>
        <w:softHyphen/>
        <w:t xml:space="preserve">тывания, продолжительность которого не превышает 1,5 недели. Дальнейшие </w:t>
      </w:r>
      <w:r w:rsidRPr="00A16C17">
        <w:rPr>
          <w:rFonts w:ascii="Arial" w:hAnsi="Arial" w:cs="Arial"/>
          <w:bCs/>
          <w:sz w:val="20"/>
          <w:szCs w:val="20"/>
        </w:rPr>
        <w:lastRenderedPageBreak/>
        <w:t>изменения работоспособности до середины апреля ха</w:t>
      </w:r>
      <w:r w:rsidRPr="00A16C17">
        <w:rPr>
          <w:rFonts w:ascii="Arial" w:hAnsi="Arial" w:cs="Arial"/>
          <w:bCs/>
          <w:sz w:val="20"/>
          <w:szCs w:val="20"/>
        </w:rPr>
        <w:softHyphen/>
        <w:t>рактеризуются высоким уровнем устойчивости, хотя он несколько ниже, чем в первом полугодии. В апреле наблюдаются признаки сни</w:t>
      </w:r>
      <w:r w:rsidRPr="00A16C17">
        <w:rPr>
          <w:rFonts w:ascii="Arial" w:hAnsi="Arial" w:cs="Arial"/>
          <w:bCs/>
          <w:sz w:val="20"/>
          <w:szCs w:val="20"/>
        </w:rPr>
        <w:softHyphen/>
        <w:t>жения работоспособности, обусловленные кумулятивным эффектом многих негативных факторов жизнедеятельности студентов и некото</w:t>
      </w:r>
      <w:r w:rsidRPr="00A16C17">
        <w:rPr>
          <w:rFonts w:ascii="Arial" w:hAnsi="Arial" w:cs="Arial"/>
          <w:bCs/>
          <w:sz w:val="20"/>
          <w:szCs w:val="20"/>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A16C17">
        <w:rPr>
          <w:rFonts w:ascii="Arial" w:hAnsi="Arial" w:cs="Arial"/>
          <w:bCs/>
          <w:sz w:val="20"/>
          <w:szCs w:val="20"/>
        </w:rPr>
        <w:softHyphen/>
        <w:t>нию с первым полугодием.</w:t>
      </w:r>
    </w:p>
    <w:p w:rsidR="00797209" w:rsidRPr="00A16C17" w:rsidRDefault="00797209" w:rsidP="00797209">
      <w:pPr>
        <w:numPr>
          <w:ilvl w:val="0"/>
          <w:numId w:val="490"/>
        </w:numPr>
        <w:jc w:val="both"/>
        <w:rPr>
          <w:rFonts w:ascii="Arial" w:hAnsi="Arial" w:cs="Arial"/>
          <w:bCs/>
          <w:sz w:val="20"/>
          <w:szCs w:val="20"/>
        </w:rPr>
      </w:pPr>
      <w:r w:rsidRPr="00A16C17">
        <w:rPr>
          <w:rFonts w:ascii="Arial" w:hAnsi="Arial" w:cs="Arial"/>
          <w:bCs/>
          <w:sz w:val="20"/>
          <w:szCs w:val="20"/>
        </w:rPr>
        <w:t xml:space="preserve">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797209" w:rsidRPr="00A16C17" w:rsidRDefault="00797209" w:rsidP="00797209">
      <w:pPr>
        <w:numPr>
          <w:ilvl w:val="0"/>
          <w:numId w:val="503"/>
        </w:numPr>
        <w:jc w:val="both"/>
        <w:rPr>
          <w:rFonts w:ascii="Arial" w:hAnsi="Arial" w:cs="Arial"/>
          <w:bCs/>
          <w:sz w:val="20"/>
          <w:szCs w:val="20"/>
        </w:rPr>
      </w:pPr>
      <w:r w:rsidRPr="00A16C17">
        <w:rPr>
          <w:rFonts w:ascii="Arial" w:hAnsi="Arial" w:cs="Arial"/>
          <w:bCs/>
          <w:sz w:val="20"/>
          <w:szCs w:val="20"/>
        </w:rPr>
        <w:t>Что происходит с альфа-ритмом на ЭЭГ у человека при действии на глаза светового раздражения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797209" w:rsidRPr="00A16C17" w:rsidRDefault="00797209" w:rsidP="00797209">
      <w:pPr>
        <w:numPr>
          <w:ilvl w:val="0"/>
          <w:numId w:val="503"/>
        </w:numPr>
        <w:jc w:val="both"/>
        <w:rPr>
          <w:rFonts w:ascii="Arial" w:hAnsi="Arial" w:cs="Arial"/>
          <w:bCs/>
          <w:sz w:val="20"/>
          <w:szCs w:val="20"/>
        </w:rPr>
      </w:pPr>
      <w:r w:rsidRPr="00A16C17">
        <w:rPr>
          <w:rFonts w:ascii="Arial" w:hAnsi="Arial" w:cs="Arial"/>
          <w:bCs/>
          <w:sz w:val="20"/>
          <w:szCs w:val="20"/>
        </w:rPr>
        <w:t>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Работа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797209" w:rsidRPr="00A16C17" w:rsidRDefault="00797209" w:rsidP="00797209">
      <w:pPr>
        <w:numPr>
          <w:ilvl w:val="0"/>
          <w:numId w:val="503"/>
        </w:numPr>
        <w:jc w:val="both"/>
        <w:rPr>
          <w:rFonts w:ascii="Arial" w:hAnsi="Arial" w:cs="Arial"/>
          <w:bCs/>
          <w:sz w:val="20"/>
          <w:szCs w:val="20"/>
        </w:rPr>
      </w:pPr>
      <w:r w:rsidRPr="00A16C17">
        <w:rPr>
          <w:rFonts w:ascii="Arial" w:hAnsi="Arial" w:cs="Arial"/>
          <w:bCs/>
          <w:sz w:val="20"/>
          <w:szCs w:val="20"/>
        </w:rPr>
        <w:t>В период сессии рабочая нагрузка у студентов значительно возрастает, что влечет за собой изменение их функционального состояния. По каким показателям можно оценивать функциональное состояние?</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Функциональное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 мышления, восприятия, внимания.</w:t>
      </w:r>
    </w:p>
    <w:p w:rsidR="00797209" w:rsidRPr="00A16C17" w:rsidRDefault="00797209" w:rsidP="00797209">
      <w:pPr>
        <w:numPr>
          <w:ilvl w:val="0"/>
          <w:numId w:val="503"/>
        </w:numPr>
        <w:jc w:val="both"/>
        <w:rPr>
          <w:rFonts w:ascii="Arial" w:hAnsi="Arial" w:cs="Arial"/>
          <w:bCs/>
          <w:sz w:val="20"/>
          <w:szCs w:val="20"/>
        </w:rPr>
      </w:pPr>
      <w:r w:rsidRPr="00A16C17">
        <w:rPr>
          <w:rFonts w:ascii="Arial" w:hAnsi="Arial" w:cs="Arial"/>
          <w:bCs/>
          <w:sz w:val="20"/>
          <w:szCs w:val="20"/>
        </w:rPr>
        <w:t>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 Какое эмоциональное явление: эмоциональное состояние или эмоциональное реагирование наблюдается у мужчины? Что могло явиться причиной конфликтного поведения?</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Эмоциональное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причина: формирование поведения на основе социальной потребности быть уважаемым в коллективе. </w:t>
      </w:r>
    </w:p>
    <w:p w:rsidR="00797209" w:rsidRPr="00A16C17" w:rsidRDefault="00797209" w:rsidP="00797209">
      <w:pPr>
        <w:numPr>
          <w:ilvl w:val="0"/>
          <w:numId w:val="503"/>
        </w:numPr>
        <w:jc w:val="both"/>
        <w:rPr>
          <w:rFonts w:ascii="Arial" w:hAnsi="Arial" w:cs="Arial"/>
          <w:bCs/>
          <w:sz w:val="20"/>
          <w:szCs w:val="20"/>
        </w:rPr>
      </w:pPr>
      <w:r w:rsidRPr="00A16C17">
        <w:rPr>
          <w:rFonts w:ascii="Arial" w:hAnsi="Arial" w:cs="Arial"/>
          <w:bCs/>
          <w:sz w:val="20"/>
          <w:szCs w:val="20"/>
        </w:rPr>
        <w:t>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В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797209" w:rsidRPr="00A16C17" w:rsidRDefault="00797209" w:rsidP="00797209">
      <w:pPr>
        <w:numPr>
          <w:ilvl w:val="0"/>
          <w:numId w:val="503"/>
        </w:numPr>
        <w:jc w:val="both"/>
        <w:rPr>
          <w:rFonts w:ascii="Arial" w:hAnsi="Arial" w:cs="Arial"/>
          <w:bCs/>
          <w:sz w:val="20"/>
          <w:szCs w:val="20"/>
        </w:rPr>
      </w:pPr>
      <w:r w:rsidRPr="00A16C17">
        <w:rPr>
          <w:rFonts w:ascii="Arial" w:hAnsi="Arial" w:cs="Arial"/>
          <w:bCs/>
          <w:sz w:val="20"/>
          <w:szCs w:val="20"/>
        </w:rPr>
        <w:t xml:space="preserve">При назначении на должность руководители подразделения работника направляют на полиграф. Для чего проводится данное исследование? </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797209" w:rsidRPr="00A16C17" w:rsidRDefault="00797209" w:rsidP="00797209">
      <w:pPr>
        <w:jc w:val="both"/>
        <w:rPr>
          <w:rFonts w:ascii="Arial" w:hAnsi="Arial" w:cs="Arial"/>
          <w:bCs/>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ПК-3 Способен осуществлять психологическое просвещение и профилактику отклонений в личностном развитии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lastRenderedPageBreak/>
        <w:t>Б1.В.07 Психология здоровья (2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Б2.В.01(У) Учебно-ознакомительная практика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tabs>
          <w:tab w:val="left" w:pos="993"/>
        </w:tabs>
        <w:jc w:val="center"/>
        <w:rPr>
          <w:rFonts w:ascii="Arial" w:hAnsi="Arial" w:cs="Arial"/>
          <w:b/>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Наука о психологических причинах здоровья, о методах и средствах его сохранения, укрепления и развития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медициной;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валеологией;</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психологией здоровья.</w:t>
      </w:r>
    </w:p>
    <w:p w:rsidR="00797209" w:rsidRPr="00A16C17" w:rsidRDefault="00797209" w:rsidP="00797209">
      <w:pPr>
        <w:jc w:val="both"/>
        <w:rPr>
          <w:rFonts w:ascii="Arial" w:hAnsi="Arial" w:cs="Arial"/>
          <w:sz w:val="20"/>
          <w:szCs w:val="20"/>
        </w:rPr>
      </w:pPr>
      <w:r w:rsidRPr="00A16C17">
        <w:rPr>
          <w:rFonts w:ascii="Arial" w:hAnsi="Arial" w:cs="Arial"/>
          <w:sz w:val="20"/>
          <w:szCs w:val="20"/>
        </w:rPr>
        <w:t>2.</w:t>
      </w:r>
      <w:r w:rsidRPr="00A16C17">
        <w:rPr>
          <w:rFonts w:ascii="Arial" w:hAnsi="Arial" w:cs="Arial"/>
          <w:b/>
          <w:sz w:val="20"/>
          <w:szCs w:val="20"/>
        </w:rPr>
        <w:t xml:space="preserve"> </w:t>
      </w:r>
      <w:r w:rsidRPr="00A16C17">
        <w:rPr>
          <w:rFonts w:ascii="Arial" w:hAnsi="Arial" w:cs="Arial"/>
          <w:sz w:val="20"/>
          <w:szCs w:val="20"/>
        </w:rPr>
        <w:t xml:space="preserve">Терапия экзистенциального уровня направлена на актуализацию целостного, полностью проявленного бытия человека, не разорванного на части. Преимущественно здесь используются методы работы из следующих психологических практик: </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психоанализ, телесно-ориентированная психотерапия, арт-терапия;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б) экзистенциональная психология, гештальт-терапия, логотерапия, гуманистическая психология;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бихевиоральная, когнитивно-поведенческая психотерапия.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3. Понятие внутренней картины болезни в медицинскую психологию было введено:</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Р.А. Лурией;</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В.В. Ковалевым;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И.А. Мизрухиным.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Психопатия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группа наиболее распространенных нервно-психических расстройств, психогенных по своей природе , в основе которых лежит непродуктивно и нерационально разрешаемое противоречие между личностью и значимыми для нее сторонами действительности;</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патология характера, при которой у субъекта наблюдается практически необратимая выраженность свойств, препятствующих его адекватной адаптации в социальной среде;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глубокое расстройство психики, проявляющееся в нарушении отражения реального мира, возможности его познания, изменении поведения и отношения к окружающему.</w:t>
      </w:r>
    </w:p>
    <w:p w:rsidR="00797209" w:rsidRPr="00A16C17" w:rsidRDefault="00797209" w:rsidP="00797209">
      <w:pPr>
        <w:jc w:val="both"/>
        <w:rPr>
          <w:rFonts w:ascii="Arial" w:hAnsi="Arial" w:cs="Arial"/>
          <w:sz w:val="20"/>
          <w:szCs w:val="20"/>
        </w:rPr>
      </w:pPr>
      <w:r w:rsidRPr="00A16C17">
        <w:rPr>
          <w:rFonts w:ascii="Arial" w:hAnsi="Arial" w:cs="Arial"/>
          <w:sz w:val="20"/>
          <w:szCs w:val="20"/>
        </w:rPr>
        <w:t>5. Повышение уровня социальной перцепции, со</w:t>
      </w:r>
      <w:r w:rsidRPr="00A16C17">
        <w:rPr>
          <w:rFonts w:ascii="Arial" w:hAnsi="Arial" w:cs="Arial"/>
          <w:sz w:val="20"/>
          <w:szCs w:val="20"/>
        </w:rPr>
        <w:softHyphen/>
        <w:t>зидающего взаимодействия с окружающими людьми и миром, социального интеллекта – содержание следующей задачи подготовки в области психологии здоровья:</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повышение уровня психологической компетентности;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б) повышение уровня коммуникативной компетентности;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повышение уровня психотерапевтической компетентности.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6. Ко второму уровню психологической дезадаптации, по В. А. Ананьеву, относятся:</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неврозы и соматоформные вегетативные дисфункции;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личностные расстройства (психопатии);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психозы. </w:t>
      </w:r>
    </w:p>
    <w:p w:rsidR="00797209" w:rsidRPr="00A16C17" w:rsidRDefault="00797209" w:rsidP="00797209">
      <w:pPr>
        <w:jc w:val="both"/>
        <w:rPr>
          <w:rFonts w:ascii="Arial" w:hAnsi="Arial" w:cs="Arial"/>
          <w:sz w:val="20"/>
          <w:szCs w:val="20"/>
        </w:rPr>
      </w:pPr>
      <w:r w:rsidRPr="00A16C17">
        <w:rPr>
          <w:rFonts w:ascii="Arial" w:hAnsi="Arial" w:cs="Arial"/>
          <w:sz w:val="20"/>
          <w:szCs w:val="20"/>
        </w:rPr>
        <w:t>7. Базовые перинатальные матрицы, последовательно сменяющие друг друга, выделены:</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С. Грофом;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б) Р. Шпицем;</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 Хорни.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8. Целью консультанта в области психологии здоровья является: </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объяснение и прогнозирование поведения «проблемного клиента»;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воздействие на психику и через психику на организм человека;</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в) создание условий для самопознания, самовоспитания, саморазвития и самопомощи клиента</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9. Моторно-волевая сторона внутренней картины здоровья, которая представляет собой совокупность усилии, стремлений, конкретных действий здорового человека, обусловленных его системой верований и направленных на достижение субъективно значимых целей является содержанием</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когнитивного компонента;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б) эмоционального компонента;</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в) поведенческого компонента</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10. Совокупность интеллектуальных описаний здоровья человека, эмоциональных переживаний и ощущений, а также поведенческих реакций в условиях здоровья и особого ценностного отношения к последнему – это: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lastRenderedPageBreak/>
        <w:t>а) внутренняя картина здоровья;</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внешняя картина здоровья;</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здоровый образ жизни.</w:t>
      </w:r>
    </w:p>
    <w:p w:rsidR="00797209" w:rsidRPr="00A16C17" w:rsidRDefault="00797209" w:rsidP="00797209">
      <w:pPr>
        <w:jc w:val="both"/>
        <w:rPr>
          <w:rFonts w:ascii="Arial" w:hAnsi="Arial" w:cs="Arial"/>
          <w:sz w:val="20"/>
          <w:szCs w:val="20"/>
        </w:rPr>
      </w:pPr>
      <w:r w:rsidRPr="00A16C17">
        <w:rPr>
          <w:rFonts w:ascii="Arial" w:hAnsi="Arial" w:cs="Arial"/>
          <w:sz w:val="20"/>
          <w:szCs w:val="20"/>
        </w:rPr>
        <w:t>11. В типологической модели К.Г. Юнга функция, которая сопротивляется интеграции в сознание,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ведущей;</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подчиненной;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вспомогательной.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12. Биопсихосоциальная модель предложена: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И.Н. Гурвичем;</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Дж. Энгелем;</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П.Б. Ганнушкиным.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13. Употребление психоактивных веществ для получения приятных ощущений, создания психического и физического комфорта составляет содержание: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коммуникативной модели аддиктивного поведения и пристрастия к наркотикам;</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компенсаторной модели аддиктивного поведения и пристрастия к наркотикам;</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гедонистической модели аддиктивного поведения и пристрастия к наркотикам.</w:t>
      </w:r>
    </w:p>
    <w:p w:rsidR="00797209" w:rsidRPr="00A16C17" w:rsidRDefault="00797209" w:rsidP="00797209">
      <w:pPr>
        <w:jc w:val="both"/>
        <w:rPr>
          <w:rFonts w:ascii="Arial" w:hAnsi="Arial" w:cs="Arial"/>
          <w:sz w:val="20"/>
          <w:szCs w:val="20"/>
        </w:rPr>
      </w:pPr>
      <w:r w:rsidRPr="00A16C17">
        <w:rPr>
          <w:rFonts w:ascii="Arial" w:hAnsi="Arial" w:cs="Arial"/>
          <w:sz w:val="20"/>
          <w:szCs w:val="20"/>
        </w:rPr>
        <w:t>14. Демонстративно преувеличенное значение состояния беременности свойственно:</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оптимистическому;</w:t>
      </w:r>
    </w:p>
    <w:p w:rsidR="00797209" w:rsidRPr="00A16C17" w:rsidRDefault="00797209" w:rsidP="00797209">
      <w:pPr>
        <w:jc w:val="both"/>
        <w:rPr>
          <w:rFonts w:ascii="Arial" w:hAnsi="Arial" w:cs="Arial"/>
          <w:sz w:val="20"/>
          <w:szCs w:val="20"/>
        </w:rPr>
      </w:pPr>
      <w:r w:rsidRPr="00A16C17">
        <w:rPr>
          <w:rFonts w:ascii="Arial" w:hAnsi="Arial" w:cs="Arial"/>
          <w:sz w:val="20"/>
          <w:szCs w:val="20"/>
        </w:rPr>
        <w:t>б) тревожному;</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эйфорическому типу направленности на сохранение беременности/ направленности и установки в отношении к будущему ребенку.</w:t>
      </w:r>
    </w:p>
    <w:p w:rsidR="00797209" w:rsidRPr="00A16C17" w:rsidRDefault="00797209" w:rsidP="00797209">
      <w:pPr>
        <w:jc w:val="both"/>
        <w:rPr>
          <w:rFonts w:ascii="Arial" w:hAnsi="Arial" w:cs="Arial"/>
          <w:sz w:val="20"/>
          <w:szCs w:val="20"/>
        </w:rPr>
      </w:pPr>
      <w:r w:rsidRPr="00A16C17">
        <w:rPr>
          <w:rFonts w:ascii="Arial" w:hAnsi="Arial" w:cs="Arial"/>
          <w:sz w:val="20"/>
          <w:szCs w:val="20"/>
        </w:rPr>
        <w:t>15. Отличие женской сексуальности от мужской заключается в:</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большей диффузности, участия большего количества эрогенных зон;</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большей сексуальной возбудимостью в сравнении с мужчиной;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ориентацией на деторождение.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16. Человек не только как организм и личность, но еще и как экологическая система рассматривается в рамках: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а) холистического методологического подхода; </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аксиологического методологического подхода;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образовательно-экологического подхода.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17. К. Имелинский относит сексуальные действия и формы поведения, которые, благодаря своим особенностям, наиболее желательны с индивидуальной и социальной точек зрения к:</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а) оптимальной норме; </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принятой (признаваемой, приемлемой) норме;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терпимой (толерантной) норме.</w:t>
      </w:r>
    </w:p>
    <w:p w:rsidR="00797209" w:rsidRPr="00A16C17" w:rsidRDefault="00797209" w:rsidP="00797209">
      <w:pPr>
        <w:jc w:val="both"/>
        <w:rPr>
          <w:rFonts w:ascii="Arial" w:hAnsi="Arial" w:cs="Arial"/>
          <w:sz w:val="20"/>
          <w:szCs w:val="20"/>
        </w:rPr>
      </w:pPr>
      <w:r w:rsidRPr="00A16C17">
        <w:rPr>
          <w:rFonts w:ascii="Arial" w:hAnsi="Arial" w:cs="Arial"/>
          <w:sz w:val="20"/>
          <w:szCs w:val="20"/>
        </w:rPr>
        <w:t>18. Макробиотическое направление профилактики старения представляет собой: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использование биологически активных веществ различного происхождения с целью продления жизни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б) соблюдение определенных гигиенических правил и следование требованиям здорового образа жизни;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руководство правилами предосторожности, позволяющих оберегаться от болезней. </w:t>
      </w:r>
    </w:p>
    <w:p w:rsidR="00797209" w:rsidRPr="00A16C17" w:rsidRDefault="00797209" w:rsidP="00797209">
      <w:pPr>
        <w:jc w:val="both"/>
        <w:rPr>
          <w:rFonts w:ascii="Arial" w:hAnsi="Arial" w:cs="Arial"/>
          <w:sz w:val="20"/>
          <w:szCs w:val="20"/>
        </w:rPr>
      </w:pPr>
      <w:r w:rsidRPr="00A16C17">
        <w:rPr>
          <w:rFonts w:ascii="Arial" w:hAnsi="Arial" w:cs="Arial"/>
          <w:sz w:val="20"/>
          <w:szCs w:val="20"/>
        </w:rPr>
        <w:t>19. Для обеспечения профилактики эмоционального выгорания важно заботиться о благополучии людей. Социальная интеграция, возможность подтверждения своей социальной значимости, чувства социального признания, надежности партнеров по общению, возможности получения социальной поддержки – это: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а) социальное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психологическое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физическое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20. Для обеспечения профилактики эмоционального выгорания важно заботиться о благополучии людей. Осознание и конструктивное переживание смысла своей жизни, вера в благосклонность судьбы или высших сил в реализации личностных потенциалов на жизненном пути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материальное благополучие;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б) духовное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физическое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21. Процесс становления (восстановления) и поддержания динамического равновесия в системе «субъект труда – профессиональная среда»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повышение квалификации;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профессиональное здоровье;</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профессиональная адаптация.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22. Условия, которые обеспечивают нормальное функционирование всех систем организма человека и не вызывают чрезмерного нервно-психического напряжения, называются: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здоровыми;</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lastRenderedPageBreak/>
        <w:t>б)</w:t>
      </w:r>
      <w:r w:rsidRPr="00A16C17">
        <w:rPr>
          <w:rFonts w:ascii="Arial" w:hAnsi="Arial" w:cs="Arial"/>
          <w:b/>
          <w:sz w:val="20"/>
          <w:szCs w:val="20"/>
        </w:rPr>
        <w:t xml:space="preserve"> обычными (нормальными);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условиями заботы и поддержки.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23. Профилактика наркомании и алкоголизма на мезоуровне предполагает работу: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на уровне государства;</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с учебными заведениями и/или работой, семьей;</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с внутренним содержанием личности.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24. Амбулаторная реабилитация наиболее эффективна: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в работе с любыми зависимыми;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 работе с зависимыми, имеющими большой стаж употребления;</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в работе с теми, кто находится на начальных стадиях зависимости, при наличии высокого уровня мотивации.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25. Ситуации, характеризующиеся непредусмотренными серьезными и непосредственными угрозами общественному здоровью, возникающие в результате явлений и действий сил природы, имеющие чрезвычайный характер и приводящие к нарушению повседневного уклада жизни более или менее значительных групп людей, а также человеческим жертвам, называют:</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стихийными бедствиями (геоклиматические или природные);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б) технологическими катастрофами (техногеннымие);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экологическими и социальными катастрофами (социогенными).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26. К группам переменных, оказывающих влияние на развитие синдрома эмоционального выгорания в профессиях типа «человек–человек» выделяют следующие факторы:</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внтуриличностные, межличностные, межгрупповые;</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личностные, статусноролевые и корпоративные (профессионально-организационные);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формальные и неформальные. </w:t>
      </w:r>
    </w:p>
    <w:p w:rsidR="00797209" w:rsidRPr="00A16C17" w:rsidRDefault="00797209" w:rsidP="00797209">
      <w:pPr>
        <w:jc w:val="both"/>
        <w:rPr>
          <w:rFonts w:ascii="Arial" w:hAnsi="Arial" w:cs="Arial"/>
          <w:sz w:val="20"/>
          <w:szCs w:val="20"/>
        </w:rPr>
      </w:pPr>
      <w:r w:rsidRPr="00A16C17">
        <w:rPr>
          <w:rFonts w:ascii="Arial" w:hAnsi="Arial" w:cs="Arial"/>
          <w:sz w:val="20"/>
          <w:szCs w:val="20"/>
        </w:rPr>
        <w:t>27. Содержанием фактора гратификации, влияющего на психическое здоровье студентов, является:</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 xml:space="preserve">а) </w:t>
      </w:r>
      <w:r w:rsidRPr="00A16C17">
        <w:rPr>
          <w:rFonts w:ascii="Arial" w:hAnsi="Arial" w:cs="Arial"/>
          <w:b/>
          <w:sz w:val="20"/>
          <w:szCs w:val="20"/>
        </w:rPr>
        <w:t>несоответствие между вложенными усилиями и полученным вознаграждением;</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восприятие студенческой среды как чужой, иногда враждебной;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несоответствие между ожиданиями и реальностью. </w:t>
      </w:r>
    </w:p>
    <w:p w:rsidR="00797209" w:rsidRPr="00A16C17" w:rsidRDefault="00797209" w:rsidP="00797209">
      <w:pPr>
        <w:jc w:val="both"/>
        <w:rPr>
          <w:rFonts w:ascii="Arial" w:hAnsi="Arial" w:cs="Arial"/>
          <w:sz w:val="20"/>
          <w:szCs w:val="20"/>
        </w:rPr>
      </w:pPr>
      <w:r w:rsidRPr="00A16C17">
        <w:rPr>
          <w:rFonts w:ascii="Arial" w:hAnsi="Arial" w:cs="Arial"/>
          <w:sz w:val="20"/>
          <w:szCs w:val="20"/>
        </w:rPr>
        <w:t>28. Разлучение ребенка с матерью негативно сказывается на здоровье:</w:t>
      </w:r>
    </w:p>
    <w:p w:rsidR="00797209" w:rsidRPr="00A16C17" w:rsidRDefault="00797209" w:rsidP="00797209">
      <w:pPr>
        <w:jc w:val="both"/>
        <w:rPr>
          <w:rFonts w:ascii="Arial" w:hAnsi="Arial" w:cs="Arial"/>
          <w:sz w:val="20"/>
          <w:szCs w:val="20"/>
        </w:rPr>
      </w:pPr>
      <w:r w:rsidRPr="00A16C17">
        <w:rPr>
          <w:rFonts w:ascii="Arial" w:hAnsi="Arial" w:cs="Arial"/>
          <w:sz w:val="20"/>
          <w:szCs w:val="20"/>
        </w:rPr>
        <w:t>а) ребенка;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матери;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обоих.</w:t>
      </w:r>
    </w:p>
    <w:p w:rsidR="00797209" w:rsidRPr="00A16C17" w:rsidRDefault="00797209" w:rsidP="00797209">
      <w:pPr>
        <w:jc w:val="both"/>
        <w:rPr>
          <w:rFonts w:ascii="Arial" w:hAnsi="Arial" w:cs="Arial"/>
          <w:sz w:val="20"/>
          <w:szCs w:val="20"/>
        </w:rPr>
      </w:pPr>
      <w:r w:rsidRPr="00A16C17">
        <w:rPr>
          <w:rFonts w:ascii="Arial" w:hAnsi="Arial" w:cs="Arial"/>
          <w:sz w:val="20"/>
          <w:szCs w:val="20"/>
        </w:rPr>
        <w:t>29. Показателями здоровья ребенка младенческого периода выступает (-ют):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а) общий положительный фон настроения,</w:t>
      </w:r>
      <w:r w:rsidRPr="00A16C17">
        <w:rPr>
          <w:rFonts w:ascii="Arial" w:hAnsi="Arial" w:cs="Arial"/>
          <w:sz w:val="20"/>
          <w:szCs w:val="20"/>
        </w:rPr>
        <w:t xml:space="preserve"> </w:t>
      </w:r>
      <w:r w:rsidRPr="00A16C17">
        <w:rPr>
          <w:rFonts w:ascii="Arial" w:hAnsi="Arial" w:cs="Arial"/>
          <w:b/>
          <w:sz w:val="20"/>
          <w:szCs w:val="20"/>
        </w:rPr>
        <w:t>предметно-практические манипуляции, коммуникативная активность;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безусловные рефлексы, в том числе сосательный;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хороший аппетит.</w:t>
      </w:r>
    </w:p>
    <w:p w:rsidR="00797209" w:rsidRPr="00A16C17" w:rsidRDefault="00797209" w:rsidP="00797209">
      <w:pPr>
        <w:jc w:val="both"/>
        <w:rPr>
          <w:rFonts w:ascii="Arial" w:hAnsi="Arial" w:cs="Arial"/>
          <w:sz w:val="20"/>
          <w:szCs w:val="20"/>
        </w:rPr>
      </w:pPr>
      <w:r w:rsidRPr="00A16C17">
        <w:rPr>
          <w:rFonts w:ascii="Arial" w:hAnsi="Arial" w:cs="Arial"/>
          <w:sz w:val="20"/>
          <w:szCs w:val="20"/>
        </w:rPr>
        <w:t>30. Условия жизни и деятельности, характеризующиеся наличием реальной летальной угрозы, а, следовательно, чрезмерно высоким уровнем нервно-психологической напряженности относятся к:</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обычным;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особым;</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в) экстремальным.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31.Проведение психодиагностической работы требует знания и соблюдения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1)принципов отбора методов и приемов диагностики;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2) норм психодиагностической практики;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3) правил интепретации результатов психодиагностической работы;</w:t>
      </w:r>
    </w:p>
    <w:p w:rsidR="00797209" w:rsidRPr="00A16C17" w:rsidRDefault="00797209" w:rsidP="00797209">
      <w:pPr>
        <w:jc w:val="both"/>
        <w:rPr>
          <w:rFonts w:ascii="Arial" w:hAnsi="Arial" w:cs="Arial"/>
          <w:sz w:val="20"/>
          <w:szCs w:val="20"/>
        </w:rPr>
      </w:pPr>
      <w:r w:rsidRPr="00A16C17">
        <w:rPr>
          <w:rFonts w:ascii="Arial" w:hAnsi="Arial" w:cs="Arial"/>
          <w:b/>
          <w:sz w:val="20"/>
          <w:szCs w:val="20"/>
        </w:rPr>
        <w:t>4)верны все варианты</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32. Цели и задачи  просветительско-профилактических  мероприятий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1)являются самостоятельными составляющими программы работы;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2)имеют взаимосвязь;</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3) </w:t>
      </w:r>
      <w:r w:rsidRPr="00A16C17">
        <w:rPr>
          <w:rFonts w:ascii="Arial" w:hAnsi="Arial" w:cs="Arial"/>
          <w:b/>
          <w:sz w:val="20"/>
          <w:szCs w:val="20"/>
        </w:rPr>
        <w:t>задачи раскрывают цель с позиции выбранной теоретической основы;</w:t>
      </w:r>
    </w:p>
    <w:p w:rsidR="00797209" w:rsidRPr="00A16C17" w:rsidRDefault="00797209" w:rsidP="00797209">
      <w:pPr>
        <w:jc w:val="both"/>
        <w:rPr>
          <w:rFonts w:ascii="Arial" w:hAnsi="Arial" w:cs="Arial"/>
          <w:sz w:val="20"/>
          <w:szCs w:val="20"/>
        </w:rPr>
      </w:pPr>
      <w:r w:rsidRPr="00A16C17">
        <w:rPr>
          <w:rFonts w:ascii="Arial" w:hAnsi="Arial" w:cs="Arial"/>
          <w:sz w:val="20"/>
          <w:szCs w:val="20"/>
        </w:rPr>
        <w:t>4)нет правильных ответов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33. Какие технологии используются для  реализации программ психологического просвещения и психологической профилактики?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1)групповые формы психологического просвещения;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w:t>
      </w:r>
      <w:r w:rsidRPr="00A16C17">
        <w:rPr>
          <w:rFonts w:ascii="Arial" w:hAnsi="Arial" w:cs="Arial"/>
          <w:b/>
          <w:sz w:val="20"/>
          <w:szCs w:val="20"/>
        </w:rPr>
        <w:t>индивидуальные и групповые формы психологического просвещения</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3)мини-лекции;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4)занятия практической психологией.</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 Кем были выделены критерии диагностики психопатии?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 Б Ганнушкиным, и его учеником О. В. Кербиковым.</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2. Назовите критерии психопатии по П. Б. Ганнушкину–О. В. Кербикову?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lastRenderedPageBreak/>
        <w:t>Ответ: выраженность патологических свойств личности до степени нарушения социальной адаптации; относительная стабильность психических черт характера, их малая обратимость</w:t>
      </w:r>
      <w:r w:rsidRPr="00A16C17">
        <w:rPr>
          <w:rFonts w:ascii="Arial" w:hAnsi="Arial" w:cs="Arial"/>
          <w:bCs/>
          <w:sz w:val="20"/>
          <w:szCs w:val="20"/>
        </w:rPr>
        <w:t xml:space="preserve">; </w:t>
      </w:r>
      <w:r w:rsidRPr="00A16C17">
        <w:rPr>
          <w:rFonts w:ascii="Arial" w:hAnsi="Arial" w:cs="Arial"/>
          <w:b/>
          <w:bCs/>
          <w:sz w:val="20"/>
          <w:szCs w:val="20"/>
        </w:rPr>
        <w:t>тотальность патологических черт личности, определяющих весь психический облик.</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3. Как называются проявляющиеся как соматические, но имеющие психогенное происхождение заболевания и функциональные нарушения?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психосоматические расстройства (болезни).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4. Факторы какого здоровья перечислены здесь: уровень физического развития, уровень физической подготовленности, уровень функциональной подготовленности организма к выполнению физических нагрузок, уровень и способность к мобилизации адаптационных резервов организма, обеспечивающие его приспособление к воздействию различных факторов среды обитания.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физического здоровья.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5. Какие факторы, вызывающие болезнь, были выделены Д. Энгелем, автором биопсихосоциальной модели?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Болезнь может быть вызвана: биологическими (например, вирусы, бактерии, структурные дефекты, генетика); психологическими (представления, эмоции, поведение); социальными (нормы поведения, семья, референтные группы, работа, принадлежность к социальному классу, принадлежность к этнической группе и др.) факторами.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6. Что такое синдром эмоционального выгорания?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это нарастающее эмоциональное истощение, которое проявляется полной или частичной эмоциональной глухотой в ответ на психотравмирующие факторы. Или: комплекс симптомов, характеризующийся постепенной утратой эмоциональной вовлеченности в деятельность, нарастанием умственной и физической усталости, личностной отстраненности от содержания труда.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7. При разработке программы психологической профилактики синдрома эмоционального выгорания важно знать факторы риска выгорания. Назовите основные из них.</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Личностные, статусно-ролевые, профессионально-организационные. Или: личностные, социальные, факторы среды (места работы)</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8. Какой из двух видов травм – острые психические травмы или пролонгированные (хронические) травмы – имеют большее патогенное влияние на формирование Я-концепции ребенка?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Пролонгированные (хронические) травмы.</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9. Искажаются ли внутренние картины здоровья и болезни у детей с повышенной личностной тревожностью?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10. Если «да», то каким образом? Если «нет», то почему? </w:t>
      </w:r>
    </w:p>
    <w:p w:rsidR="00797209" w:rsidRPr="00A16C17" w:rsidRDefault="00797209" w:rsidP="00797209">
      <w:pPr>
        <w:jc w:val="both"/>
        <w:rPr>
          <w:rFonts w:ascii="Arial" w:hAnsi="Arial" w:cs="Arial"/>
          <w:b/>
          <w:bCs/>
          <w:iCs/>
          <w:sz w:val="20"/>
          <w:szCs w:val="20"/>
        </w:rPr>
      </w:pPr>
      <w:r w:rsidRPr="00A16C17">
        <w:rPr>
          <w:rFonts w:ascii="Arial" w:hAnsi="Arial" w:cs="Arial"/>
          <w:b/>
          <w:bCs/>
          <w:sz w:val="20"/>
          <w:szCs w:val="20"/>
        </w:rPr>
        <w:t>Ответ: Отмечается искажение внутренней картины здоровья в сторону повышенного внимания к своему здоровью, что проявляется в излишней мнительности</w:t>
      </w:r>
      <w:r w:rsidRPr="00A16C17">
        <w:rPr>
          <w:rFonts w:ascii="Arial" w:hAnsi="Arial" w:cs="Arial"/>
          <w:b/>
          <w:bCs/>
          <w:i/>
          <w:iCs/>
          <w:sz w:val="20"/>
          <w:szCs w:val="20"/>
        </w:rPr>
        <w:t>.</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11. Что представляет собой профилактическое пространство на микроуровне?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отношения человека с миром и самим собой.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2. Назовите наиболее яркого представителя, рассмотревшего психическое здоровье через призму соотношения сознательного и бессознательного?</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З. Фрейд.</w:t>
      </w:r>
    </w:p>
    <w:p w:rsidR="00797209" w:rsidRPr="00A16C17" w:rsidRDefault="00797209" w:rsidP="00797209">
      <w:pPr>
        <w:jc w:val="both"/>
        <w:rPr>
          <w:rFonts w:ascii="Arial" w:hAnsi="Arial" w:cs="Arial"/>
          <w:bCs/>
          <w:iCs/>
          <w:sz w:val="20"/>
          <w:szCs w:val="20"/>
        </w:rPr>
      </w:pPr>
      <w:r w:rsidRPr="00A16C17">
        <w:rPr>
          <w:rFonts w:ascii="Arial" w:hAnsi="Arial" w:cs="Arial"/>
          <w:bCs/>
          <w:sz w:val="20"/>
          <w:szCs w:val="20"/>
        </w:rPr>
        <w:t>12. Назовите автора, который рассматривал</w:t>
      </w:r>
      <w:r w:rsidRPr="00A16C17">
        <w:rPr>
          <w:rFonts w:ascii="Arial" w:hAnsi="Arial" w:cs="Arial"/>
          <w:bCs/>
          <w:i/>
          <w:sz w:val="20"/>
          <w:szCs w:val="20"/>
        </w:rPr>
        <w:t xml:space="preserve"> </w:t>
      </w:r>
      <w:r w:rsidRPr="00A16C17">
        <w:rPr>
          <w:rFonts w:ascii="Arial" w:hAnsi="Arial" w:cs="Arial"/>
          <w:bCs/>
          <w:i/>
          <w:iCs/>
          <w:sz w:val="20"/>
          <w:szCs w:val="20"/>
        </w:rPr>
        <w:t>индивидуализацию как процесс развития целостности личности, движения к большей свободе, процесс становления собой, интегрирование сознательного и бессознательного (в том числе коллективного) знания о себе.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 Г. Юнг.</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13. Назовите автора, выделившего 3 стадии стресса: реакция тревоги, стадия сопротивляемости, стадия истощения.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Г. Селье.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14. Перечислите три основных закона геронтогенеза.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Ответ: гетерохронности, специфичности, разнообразия.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15. Как задачи просветительско-профилактического мероприятия связаны с его целью?</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Задачи раскрывают цель с позиции выбранной теоретической основы.</w:t>
      </w:r>
    </w:p>
    <w:p w:rsidR="00797209" w:rsidRPr="00A16C17" w:rsidRDefault="00797209" w:rsidP="00797209">
      <w:pPr>
        <w:jc w:val="both"/>
        <w:rPr>
          <w:rFonts w:ascii="Arial" w:hAnsi="Arial" w:cs="Arial"/>
          <w:b/>
          <w:bCs/>
        </w:rPr>
      </w:pPr>
    </w:p>
    <w:p w:rsidR="00797209" w:rsidRPr="00A16C17" w:rsidRDefault="00797209" w:rsidP="00797209">
      <w:pPr>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 xml:space="preserve">1. К психологу на прием пришел юноша 18 лет. В качестве проблемы он озвучил, что у него не получается с кем-либо сохранить длительные отношения: как дружеские, так и романтические. В беседе с молодым человеком у психолога возникло предположение о наличии у клиента одного из типов акцентуаций характера. Юноша активен, легко установил контакт, словоохотлив, с воодушевлением и живостью рассказывал о собственных достижениях, на положительную обратную связь психолога реагирует оживлением, артистичен. Из истории отношений поделился тем, что ему приятно, когда его выбирают яркие девушки. Но ему трудно перестать флиртовать с другими. В отношениях стремится стать лидером, роль в тени для него не выносима. Способен </w:t>
      </w:r>
      <w:r w:rsidRPr="00A16C17">
        <w:rPr>
          <w:rFonts w:ascii="Arial" w:hAnsi="Arial" w:cs="Arial"/>
          <w:sz w:val="20"/>
          <w:szCs w:val="20"/>
        </w:rPr>
        <w:lastRenderedPageBreak/>
        <w:t>увлечь других, в школе всегда принимал участие в активе. Какой тип акцентуации характера, вероятно, присущ юноше? С помощью какой методики возможно изучить акцентуации характера?</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Ответ: юноше присущ демонстративный тип акцентуации характера. Его изучение возможно с помощью методики Г. Шмишека–К. Леонгарада.</w:t>
      </w:r>
    </w:p>
    <w:p w:rsidR="00797209" w:rsidRPr="00A16C17" w:rsidRDefault="00797209" w:rsidP="00797209">
      <w:pPr>
        <w:tabs>
          <w:tab w:val="left" w:pos="993"/>
        </w:tabs>
        <w:jc w:val="both"/>
        <w:rPr>
          <w:rFonts w:ascii="Arial" w:hAnsi="Arial" w:cs="Arial"/>
          <w:bCs/>
          <w:iCs/>
          <w:sz w:val="20"/>
          <w:szCs w:val="20"/>
        </w:rPr>
      </w:pPr>
      <w:r w:rsidRPr="00A16C17">
        <w:rPr>
          <w:rFonts w:ascii="Arial" w:hAnsi="Arial" w:cs="Arial"/>
          <w:bCs/>
          <w:iCs/>
          <w:sz w:val="20"/>
          <w:szCs w:val="20"/>
        </w:rPr>
        <w:t xml:space="preserve">2. На приеме у психолога девочка 7 лет, которая боится, что у нее будет болеть живот. Бабушка, чтобы предотвратить ротовирусную инфекцию, которой девочка болела в 4 года, не разрешает во время прогулки ей лазать на детской площадке, часто рассказывает ей о болезнях других детей, по приходу домой напоминает: «Надо помыть руки, а то живот будет сильно болеть». Девочка считает себя слабой, подверженной заболеваниям. Считает, что из-за этого она не может играть с детьми. Какие задачи психологической профилактики вы поставили бы при наличии такой внутренней картины здоровья у ребенка? </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bCs/>
          <w:iCs/>
          <w:sz w:val="20"/>
          <w:szCs w:val="20"/>
        </w:rPr>
        <w:t>Ответ: задачами в области психологической профилактики в данном случае могут выступить следующие: беседа с родителями и бабушкой о благоприятных условиях формирования внутренней картины здоровья девочки,</w:t>
      </w:r>
      <w:r w:rsidRPr="00A16C17">
        <w:rPr>
          <w:rFonts w:ascii="Arial" w:hAnsi="Arial" w:cs="Arial"/>
          <w:b/>
          <w:sz w:val="20"/>
          <w:szCs w:val="20"/>
        </w:rPr>
        <w:t xml:space="preserve"> смягчение эмоционального дискомфорта и устранение вторичных личностных реакций, обусловленных эмоциональными нарушениями в связи с искажением Я-концепции, формирование эмоциональной устойчивости и саморегуляции девочки, укрепление социальной позиций личности ребенка со сверстниками и др.</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3. Вы работаете психологом ВУЗа. Вами разработана программа психологической профилактики стресса в студенческой среде. Какие показатели будут рассмотрены вами как критерии результативности программы?</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 xml:space="preserve">Ответ: владение навыками саморегуляции, повышение самоконтроля, наличие способности к поддержанию необходимой дистанции по отношению к профессиональной среде, средний уровень тревожности, агрессивности, высокий уровень стрессоустойчивости, позитивное самоотношение и др. </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4. На прием в психологический цент пришла мама с ребенком 8 лет. Она жалуется, что у сына есть проблемы, связанные со школой: он отказывается туда ходить, протестует против необходимости выполнять домашние задания. Какую психодиагностическую работу необходимо предпринять в данной ситуации?</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Ответ: Исследование должно быть направлено на: 1) выявление уровня умственного развития ребенка, 2) выявление отношения ко всем компонентам школьной жизни ребенка: школа в целом, учитель, одноклассники.</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5. Психолога наркологического центра пригласили в школу выступить с профилактической беседой перед подростками 13-14лет, т.к. в этих классах появились курящие ученики или как минимум  пробующие курить Имеет ли право психолог модифицировать  стандартные программы, направленные на профилактику использования психоактивных средств, для работы в данном случае?</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Ответ: да, может, если он имеет достаточный опыт работы в этом направлении.</w:t>
      </w:r>
    </w:p>
    <w:p w:rsidR="00797209" w:rsidRPr="00A16C17" w:rsidRDefault="00797209" w:rsidP="00797209">
      <w:pPr>
        <w:tabs>
          <w:tab w:val="left" w:pos="993"/>
        </w:tabs>
        <w:jc w:val="both"/>
        <w:rPr>
          <w:rFonts w:ascii="Arial" w:hAnsi="Arial" w:cs="Arial"/>
          <w:sz w:val="20"/>
          <w:szCs w:val="20"/>
        </w:rPr>
      </w:pPr>
    </w:p>
    <w:p w:rsidR="00797209" w:rsidRPr="00A16C17" w:rsidRDefault="00797209" w:rsidP="00797209">
      <w:pPr>
        <w:tabs>
          <w:tab w:val="left" w:pos="993"/>
        </w:tabs>
        <w:jc w:val="both"/>
        <w:rPr>
          <w:rFonts w:ascii="Arial" w:hAnsi="Arial" w:cs="Arial"/>
          <w:sz w:val="20"/>
          <w:szCs w:val="20"/>
        </w:rPr>
      </w:pPr>
    </w:p>
    <w:p w:rsidR="00797209" w:rsidRPr="00A16C17" w:rsidRDefault="00797209" w:rsidP="00797209">
      <w:pPr>
        <w:tabs>
          <w:tab w:val="left" w:pos="993"/>
        </w:tabs>
        <w:jc w:val="both"/>
        <w:rPr>
          <w:rFonts w:ascii="Arial" w:hAnsi="Arial" w:cs="Arial"/>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rPr>
      </w:pPr>
      <w:r w:rsidRPr="00A16C17">
        <w:rPr>
          <w:rFonts w:ascii="Arial" w:hAnsi="Arial" w:cs="Arial"/>
          <w:b/>
        </w:rPr>
        <w:t>ПК-4 Способен применять основные методы получения и обработки диагностической информации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Б1.В.01 Общепсихологический практикум (1, 2, 3, 4 семестры)</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Б2.В.01(У) Учебно-ознакомительная практика (4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r w:rsidRPr="00A16C17">
        <w:rPr>
          <w:rFonts w:ascii="Arial" w:hAnsi="Arial" w:cs="Arial"/>
        </w:rPr>
        <w:tab/>
      </w:r>
      <w:r w:rsidRPr="00A16C17">
        <w:rPr>
          <w:rFonts w:ascii="Arial" w:hAnsi="Arial" w:cs="Arial"/>
        </w:rPr>
        <w:tab/>
      </w: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ind w:firstLine="709"/>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1. При включенном наблюдении исследователь: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выступает непосредственным участником наблюдаемых событий;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2) не участвует лично в том процессе, который он изучает;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3) организует изучаемый процесс;</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“включает” участников событий в работу.</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2. В зависимости от полноты фиксирования данных наблюдения выделяют следующие его виды:</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1) полевое – лабораторное;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2) сплошное – выборочное;</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3) скрытое – открытое;</w:t>
      </w:r>
    </w:p>
    <w:p w:rsidR="00797209" w:rsidRPr="00A16C17" w:rsidRDefault="00797209" w:rsidP="00797209">
      <w:pPr>
        <w:jc w:val="both"/>
        <w:rPr>
          <w:rFonts w:ascii="Arial" w:hAnsi="Arial" w:cs="Arial"/>
          <w:sz w:val="20"/>
          <w:szCs w:val="20"/>
        </w:rPr>
      </w:pPr>
      <w:r w:rsidRPr="00A16C17">
        <w:rPr>
          <w:rFonts w:ascii="Arial" w:hAnsi="Arial" w:cs="Arial"/>
          <w:sz w:val="20"/>
          <w:szCs w:val="20"/>
        </w:rPr>
        <w:t>4) однократное – периодическое.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Если испытуемый не знает о том, что за ним проводится наблюдение, то такое наблюдение называют:</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1) включенным;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2) скрытым;</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3) лабораторным;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внешним.</w:t>
      </w:r>
    </w:p>
    <w:p w:rsidR="00797209" w:rsidRPr="00A16C17" w:rsidRDefault="00797209" w:rsidP="00797209">
      <w:pPr>
        <w:jc w:val="both"/>
        <w:rPr>
          <w:rFonts w:ascii="Arial" w:hAnsi="Arial" w:cs="Arial"/>
          <w:sz w:val="20"/>
          <w:szCs w:val="20"/>
        </w:rPr>
      </w:pPr>
      <w:r w:rsidRPr="00A16C17">
        <w:rPr>
          <w:rFonts w:ascii="Arial" w:hAnsi="Arial" w:cs="Arial"/>
          <w:sz w:val="20"/>
          <w:szCs w:val="20"/>
        </w:rPr>
        <w:t>4. Наблюдение, целью которого является получение первоначальной информации об объекте и выдвижение гипотез, называется:</w:t>
      </w:r>
    </w:p>
    <w:p w:rsidR="00797209" w:rsidRPr="00A16C17" w:rsidRDefault="00797209" w:rsidP="00797209">
      <w:pPr>
        <w:jc w:val="both"/>
        <w:rPr>
          <w:rFonts w:ascii="Arial" w:hAnsi="Arial" w:cs="Arial"/>
          <w:sz w:val="20"/>
          <w:szCs w:val="20"/>
        </w:rPr>
      </w:pPr>
      <w:r w:rsidRPr="00A16C17">
        <w:rPr>
          <w:rFonts w:ascii="Arial" w:hAnsi="Arial" w:cs="Arial"/>
          <w:b/>
          <w:sz w:val="20"/>
          <w:szCs w:val="20"/>
        </w:rPr>
        <w:t>1) поисковое;</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2) включенное; </w:t>
      </w:r>
    </w:p>
    <w:p w:rsidR="00797209" w:rsidRPr="00A16C17" w:rsidRDefault="00797209" w:rsidP="00797209">
      <w:pPr>
        <w:jc w:val="both"/>
        <w:rPr>
          <w:rFonts w:ascii="Arial" w:hAnsi="Arial" w:cs="Arial"/>
          <w:sz w:val="20"/>
          <w:szCs w:val="20"/>
        </w:rPr>
      </w:pPr>
      <w:r w:rsidRPr="00A16C17">
        <w:rPr>
          <w:rFonts w:ascii="Arial" w:hAnsi="Arial" w:cs="Arial"/>
          <w:sz w:val="20"/>
          <w:szCs w:val="20"/>
        </w:rPr>
        <w:t>3) лонгитюдное;</w:t>
      </w:r>
    </w:p>
    <w:p w:rsidR="00797209" w:rsidRPr="00A16C17" w:rsidRDefault="00797209" w:rsidP="00797209">
      <w:pPr>
        <w:jc w:val="both"/>
        <w:rPr>
          <w:rFonts w:ascii="Arial" w:hAnsi="Arial" w:cs="Arial"/>
          <w:sz w:val="20"/>
          <w:szCs w:val="20"/>
        </w:rPr>
      </w:pPr>
      <w:r w:rsidRPr="00A16C17">
        <w:rPr>
          <w:rFonts w:ascii="Arial" w:hAnsi="Arial" w:cs="Arial"/>
          <w:sz w:val="20"/>
          <w:szCs w:val="20"/>
        </w:rPr>
        <w:t>4) интроспекция.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5. Система положений о сущности и специфике психологического наблюдения, его возможностях и ограничениях, об орудийном оснащении является: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1) наблюдением как деятельностью;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2) методом наблюдения;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3) методикой наблюдения;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программой наблюдения.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6. Беседа, которая проводится по четко разработанной схеме, одинаковой для всех респондентов,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1) свободная;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2) стандартизированная;</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3) экспериментальная;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частично стандартизированной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7. Неуправляемая форма беседы может быть описана ситуацией, в которой: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1) исследователь не может «разговорить» исследуемого и достичь поставленной цели;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инициатива принадлежит исследуемому, и беседа приобретает характер исповеди;</w:t>
      </w:r>
    </w:p>
    <w:p w:rsidR="00797209" w:rsidRPr="00A16C17" w:rsidRDefault="00797209" w:rsidP="00797209">
      <w:pPr>
        <w:jc w:val="both"/>
        <w:rPr>
          <w:rFonts w:ascii="Arial" w:hAnsi="Arial" w:cs="Arial"/>
          <w:sz w:val="20"/>
          <w:szCs w:val="20"/>
        </w:rPr>
      </w:pPr>
      <w:r w:rsidRPr="00A16C17">
        <w:rPr>
          <w:rFonts w:ascii="Arial" w:hAnsi="Arial" w:cs="Arial"/>
          <w:sz w:val="20"/>
          <w:szCs w:val="20"/>
        </w:rPr>
        <w:t>3) инициатива принадлежит исследователю, но он отвлекается от цели и теряет «нить разговора»;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 беседе изначально не была поставлена цель.</w:t>
      </w:r>
    </w:p>
    <w:p w:rsidR="00797209" w:rsidRPr="00A16C17" w:rsidRDefault="00797209" w:rsidP="00797209">
      <w:pPr>
        <w:jc w:val="both"/>
        <w:rPr>
          <w:rFonts w:ascii="Arial" w:hAnsi="Arial" w:cs="Arial"/>
          <w:sz w:val="20"/>
          <w:szCs w:val="20"/>
        </w:rPr>
      </w:pPr>
      <w:r w:rsidRPr="00A16C17">
        <w:rPr>
          <w:rFonts w:ascii="Arial" w:hAnsi="Arial" w:cs="Arial"/>
          <w:sz w:val="20"/>
          <w:szCs w:val="20"/>
        </w:rPr>
        <w:t>8. Беседа как метод психологического исследования отличается от повседневного разговора тем, что: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в беседе всегда есть цель;</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 беседе есть структура;</w:t>
      </w:r>
    </w:p>
    <w:p w:rsidR="00797209" w:rsidRPr="00A16C17" w:rsidRDefault="00797209" w:rsidP="00797209">
      <w:pPr>
        <w:jc w:val="both"/>
        <w:rPr>
          <w:rFonts w:ascii="Arial" w:hAnsi="Arial" w:cs="Arial"/>
          <w:sz w:val="20"/>
          <w:szCs w:val="20"/>
        </w:rPr>
      </w:pPr>
      <w:r w:rsidRPr="00A16C17">
        <w:rPr>
          <w:rFonts w:ascii="Arial" w:hAnsi="Arial" w:cs="Arial"/>
          <w:sz w:val="20"/>
          <w:szCs w:val="20"/>
        </w:rPr>
        <w:t>3) результаты беседы анализируются психологом и используются в дальнейшей работе;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все ответы верны.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9. Какие компоненты входят в структуру профессиональной наблюдательности: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перцептивный, понятийный и прогностический;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перцептивный, понятийный, эмпатийный и прогностический;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3) перцептивный, понятийный и эмпатийный.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перцептивный и эмпатийный.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10.  При проведении наблюдения основополагающим пунктом программы наблюдения является: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1) выбор цели наблюдения;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2) выбор объекта исследования;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3) определение ситуации наблюдения;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выбор доступного способа регистрации данных.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11. Какие способы регистрации данных адекватны для неструктурированного, свободного наблюдения: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1) свободный/выборочный протокол и дневник наблюдения;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2) признаковая система и система категорий; </w:t>
      </w:r>
    </w:p>
    <w:p w:rsidR="00797209" w:rsidRPr="00A16C17" w:rsidRDefault="00797209" w:rsidP="00797209">
      <w:pPr>
        <w:jc w:val="both"/>
        <w:rPr>
          <w:rFonts w:ascii="Arial" w:hAnsi="Arial" w:cs="Arial"/>
          <w:sz w:val="20"/>
          <w:szCs w:val="20"/>
        </w:rPr>
      </w:pPr>
      <w:r w:rsidRPr="00A16C17">
        <w:rPr>
          <w:rFonts w:ascii="Arial" w:hAnsi="Arial" w:cs="Arial"/>
          <w:sz w:val="20"/>
          <w:szCs w:val="20"/>
        </w:rPr>
        <w:t>3) шкала рейтинга и хронометраж;</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все варианты подходят.</w:t>
      </w:r>
    </w:p>
    <w:p w:rsidR="00797209" w:rsidRPr="00A16C17" w:rsidRDefault="00797209" w:rsidP="00797209">
      <w:pPr>
        <w:jc w:val="both"/>
        <w:rPr>
          <w:rFonts w:ascii="Arial" w:hAnsi="Arial" w:cs="Arial"/>
          <w:sz w:val="20"/>
          <w:szCs w:val="20"/>
        </w:rPr>
      </w:pPr>
      <w:r w:rsidRPr="00A16C17">
        <w:rPr>
          <w:rFonts w:ascii="Arial" w:hAnsi="Arial" w:cs="Arial"/>
          <w:sz w:val="20"/>
          <w:szCs w:val="20"/>
        </w:rPr>
        <w:t>12. Надежность полученных в ходе наблюдения данных повышается, если: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максимально дробно классифицировать элементы наблюдаемых событий;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2) осуществлять наблюдение одновременно несколькими наблюдателями;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3) описание событий отделять от их интерпретации;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все варианты верны.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13. В процессе фиксации данных наблюдения: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запись фактов необходимо отделять от их интерпретации;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2) запись фактов необходимо совмещать с их интерпретацией;</w:t>
      </w:r>
    </w:p>
    <w:p w:rsidR="00797209" w:rsidRPr="00A16C17" w:rsidRDefault="00797209" w:rsidP="00797209">
      <w:pPr>
        <w:jc w:val="both"/>
        <w:rPr>
          <w:rFonts w:ascii="Arial" w:hAnsi="Arial" w:cs="Arial"/>
          <w:sz w:val="20"/>
          <w:szCs w:val="20"/>
        </w:rPr>
      </w:pPr>
      <w:r w:rsidRPr="00A16C17">
        <w:rPr>
          <w:rFonts w:ascii="Arial" w:hAnsi="Arial" w:cs="Arial"/>
          <w:sz w:val="20"/>
          <w:szCs w:val="20"/>
        </w:rPr>
        <w:t>3) допускаются оба варианта;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возможно не фиксировать данные наблюдения.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14. Активное слушание используется психологом в беседе с целью: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1) продемонстрировать свою включенность в беседу;</w:t>
      </w:r>
    </w:p>
    <w:p w:rsidR="00797209" w:rsidRPr="00A16C17" w:rsidRDefault="00797209" w:rsidP="00797209">
      <w:pPr>
        <w:jc w:val="both"/>
        <w:rPr>
          <w:rFonts w:ascii="Arial" w:hAnsi="Arial" w:cs="Arial"/>
          <w:sz w:val="20"/>
          <w:szCs w:val="20"/>
        </w:rPr>
      </w:pPr>
      <w:r w:rsidRPr="00A16C17">
        <w:rPr>
          <w:rFonts w:ascii="Arial" w:hAnsi="Arial" w:cs="Arial"/>
          <w:sz w:val="20"/>
          <w:szCs w:val="20"/>
        </w:rPr>
        <w:t>2) контролировать правильное восприятие того, что говорит респондент;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3) выстраивания и поддержания психологического контакта с респондентом;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все варианты верны.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15. Техника рефлексивного слушания, заключающаяся в обращении к собеседнику за уточнениями, помогающими сделать сообщение более понятным, – это:</w:t>
      </w:r>
    </w:p>
    <w:p w:rsidR="00797209" w:rsidRPr="00A16C17" w:rsidRDefault="00797209" w:rsidP="00797209">
      <w:pPr>
        <w:jc w:val="both"/>
        <w:rPr>
          <w:rFonts w:ascii="Arial" w:hAnsi="Arial" w:cs="Arial"/>
          <w:sz w:val="20"/>
          <w:szCs w:val="20"/>
        </w:rPr>
      </w:pPr>
      <w:r w:rsidRPr="00A16C17">
        <w:rPr>
          <w:rFonts w:ascii="Arial" w:hAnsi="Arial" w:cs="Arial"/>
          <w:b/>
          <w:sz w:val="20"/>
          <w:szCs w:val="20"/>
        </w:rPr>
        <w:t>1) выяснение;</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перефразирование;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резюмирование.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4) отражение.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16. Какие методы используются для быстрой диагностики интеллектуальной сферы личности?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1)метод стандартизированного наблюдения;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3)</w:t>
      </w:r>
      <w:r w:rsidRPr="00A16C17">
        <w:rPr>
          <w:rFonts w:ascii="Arial" w:hAnsi="Arial" w:cs="Arial"/>
          <w:b/>
          <w:sz w:val="20"/>
          <w:szCs w:val="20"/>
        </w:rPr>
        <w:t>тесты интеллекта, шкалы интеллекта</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4)опрос.</w:t>
      </w:r>
    </w:p>
    <w:p w:rsidR="00797209" w:rsidRPr="00A16C17" w:rsidRDefault="00797209" w:rsidP="00797209">
      <w:pPr>
        <w:jc w:val="both"/>
        <w:rPr>
          <w:rFonts w:ascii="Arial" w:hAnsi="Arial" w:cs="Arial"/>
          <w:sz w:val="20"/>
          <w:szCs w:val="20"/>
        </w:rPr>
      </w:pPr>
    </w:p>
    <w:p w:rsidR="00797209" w:rsidRPr="00A16C17" w:rsidRDefault="00797209" w:rsidP="00797209">
      <w:pPr>
        <w:ind w:firstLine="708"/>
        <w:jc w:val="both"/>
        <w:rPr>
          <w:bCs/>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1. Как называется тип вопроса, в котором респонденту предлагаются варианты для ответа?</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альтернативный.</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2. Как называется тип вопроса, который предполагает ответ да или нет?</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закрытый.</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3. Какой вид беседы необходимо выбрать, если нужно изучить особенности личности респондента, его представления, отношения, мнения?</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диагностическая беседа.</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4. Как называется вид наблюдения, в котором объектом наблюдения выступает сам наблюдатель?</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самонаблюдение или интроспекция.</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1. Что необходимо сформулировать в первую очередь при составлении программы наблюдения?</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цель наблюдения.</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2. Какие выделяют этапы при проведении беседы с респондентом?</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вводный, основной и заключительный.</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3. Как называется качество психолога, заключающееся в способности подмечать мелкие детали, малозаметные особенности предметов и явлений?</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наблюдательность.</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4.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резюмирование.</w:t>
      </w:r>
    </w:p>
    <w:p w:rsidR="00797209" w:rsidRPr="00A16C17" w:rsidRDefault="00797209" w:rsidP="00797209">
      <w:pPr>
        <w:jc w:val="both"/>
        <w:rPr>
          <w:rFonts w:ascii="Arial" w:hAnsi="Arial" w:cs="Arial"/>
          <w:b/>
          <w:bCs/>
          <w:sz w:val="20"/>
          <w:szCs w:val="20"/>
        </w:rPr>
      </w:pPr>
    </w:p>
    <w:p w:rsidR="00797209" w:rsidRPr="00A16C17" w:rsidRDefault="00797209" w:rsidP="00797209">
      <w:pPr>
        <w:ind w:firstLine="709"/>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ситуации -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w:t>
      </w:r>
      <w:r w:rsidRPr="00A16C17">
        <w:rPr>
          <w:rFonts w:ascii="Arial" w:hAnsi="Arial" w:cs="Arial"/>
          <w:b/>
          <w:sz w:val="20"/>
          <w:szCs w:val="20"/>
        </w:rPr>
        <w:lastRenderedPageBreak/>
        <w:t>затруднения. Можно провести беседу с самим учеником с целью уточнения его ощущений и переживаний в новом классе, новой школе.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классным руководителем и родителями ученика с целью выявить существующие трудности. Какие требования по формулированию вопросов необходимо учесть при составлении вопросника?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4.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Вы решили провести наблюдение за учеником в классе во время урока. Какие виды наблюдения по различным основаниям должны быть представлены в данном случае?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стороннее, скрытое, сплошное, периодическое, внешнее, констатирующее, свободное.</w:t>
      </w:r>
    </w:p>
    <w:p w:rsidR="00797209" w:rsidRPr="00A16C17" w:rsidRDefault="00797209" w:rsidP="00797209">
      <w:pPr>
        <w:jc w:val="both"/>
        <w:rPr>
          <w:rFonts w:ascii="Arial" w:hAnsi="Arial" w:cs="Arial"/>
          <w:sz w:val="20"/>
          <w:szCs w:val="20"/>
        </w:rPr>
      </w:pPr>
      <w:r w:rsidRPr="00A16C17">
        <w:rPr>
          <w:rFonts w:ascii="Arial" w:hAnsi="Arial" w:cs="Arial"/>
          <w:sz w:val="20"/>
          <w:szCs w:val="20"/>
        </w:rPr>
        <w:t>5.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numPr>
          <w:ilvl w:val="0"/>
          <w:numId w:val="504"/>
        </w:numPr>
        <w:jc w:val="both"/>
        <w:rPr>
          <w:rFonts w:ascii="Arial" w:hAnsi="Arial" w:cs="Arial"/>
          <w:b/>
          <w:sz w:val="20"/>
          <w:szCs w:val="20"/>
        </w:rPr>
      </w:pPr>
      <w:r w:rsidRPr="00A16C17">
        <w:rPr>
          <w:rFonts w:ascii="Arial" w:hAnsi="Arial" w:cs="Arial"/>
          <w:b/>
          <w:sz w:val="20"/>
          <w:szCs w:val="20"/>
        </w:rPr>
        <w:t>Что именно вы считаете сложностями в адаптации? / Почему вы считаете, что у ученика сложности в адаптации?</w:t>
      </w:r>
    </w:p>
    <w:p w:rsidR="00797209" w:rsidRPr="00A16C17" w:rsidRDefault="00797209" w:rsidP="00797209">
      <w:pPr>
        <w:numPr>
          <w:ilvl w:val="0"/>
          <w:numId w:val="504"/>
        </w:numPr>
        <w:jc w:val="both"/>
        <w:rPr>
          <w:rFonts w:ascii="Arial" w:hAnsi="Arial" w:cs="Arial"/>
          <w:b/>
          <w:sz w:val="20"/>
          <w:szCs w:val="20"/>
        </w:rPr>
      </w:pPr>
      <w:r w:rsidRPr="00A16C17">
        <w:rPr>
          <w:rFonts w:ascii="Arial" w:hAnsi="Arial" w:cs="Arial"/>
          <w:b/>
          <w:sz w:val="20"/>
          <w:szCs w:val="20"/>
        </w:rPr>
        <w:t>Как ученик взаимодействует с другими ребятами в классе?</w:t>
      </w:r>
    </w:p>
    <w:p w:rsidR="00797209" w:rsidRPr="00A16C17" w:rsidRDefault="00797209" w:rsidP="00797209">
      <w:pPr>
        <w:numPr>
          <w:ilvl w:val="0"/>
          <w:numId w:val="504"/>
        </w:numPr>
        <w:jc w:val="both"/>
        <w:rPr>
          <w:rFonts w:ascii="Arial" w:hAnsi="Arial" w:cs="Arial"/>
          <w:b/>
          <w:sz w:val="20"/>
          <w:szCs w:val="20"/>
        </w:rPr>
      </w:pPr>
      <w:r w:rsidRPr="00A16C17">
        <w:rPr>
          <w:rFonts w:ascii="Arial" w:hAnsi="Arial" w:cs="Arial"/>
          <w:b/>
          <w:sz w:val="20"/>
          <w:szCs w:val="20"/>
        </w:rPr>
        <w:t>У нового ученика появились друзья или ребята, с которыми он общается чаще других?</w:t>
      </w:r>
    </w:p>
    <w:p w:rsidR="00797209" w:rsidRPr="00A16C17" w:rsidRDefault="00797209" w:rsidP="00797209">
      <w:pPr>
        <w:numPr>
          <w:ilvl w:val="0"/>
          <w:numId w:val="504"/>
        </w:numPr>
        <w:jc w:val="both"/>
        <w:rPr>
          <w:rFonts w:ascii="Arial" w:hAnsi="Arial" w:cs="Arial"/>
          <w:b/>
          <w:sz w:val="20"/>
          <w:szCs w:val="20"/>
        </w:rPr>
      </w:pPr>
      <w:r w:rsidRPr="00A16C17">
        <w:rPr>
          <w:rFonts w:ascii="Arial" w:hAnsi="Arial" w:cs="Arial"/>
          <w:b/>
          <w:sz w:val="20"/>
          <w:szCs w:val="20"/>
        </w:rPr>
        <w:t>Как новый ученик проводит время на перемене?</w:t>
      </w:r>
    </w:p>
    <w:p w:rsidR="00797209" w:rsidRPr="00A16C17" w:rsidRDefault="00797209" w:rsidP="00797209">
      <w:pPr>
        <w:numPr>
          <w:ilvl w:val="0"/>
          <w:numId w:val="504"/>
        </w:numPr>
        <w:jc w:val="both"/>
        <w:rPr>
          <w:rFonts w:ascii="Arial" w:hAnsi="Arial" w:cs="Arial"/>
          <w:b/>
          <w:sz w:val="20"/>
          <w:szCs w:val="20"/>
        </w:rPr>
      </w:pPr>
      <w:r w:rsidRPr="00A16C17">
        <w:rPr>
          <w:rFonts w:ascii="Arial" w:hAnsi="Arial" w:cs="Arial"/>
          <w:b/>
          <w:sz w:val="20"/>
          <w:szCs w:val="20"/>
        </w:rPr>
        <w:t xml:space="preserve">С каким настроением ученик приходит в класс утром? А уходит из класса после всех уроков? </w:t>
      </w:r>
    </w:p>
    <w:p w:rsidR="00797209" w:rsidRPr="00A16C17" w:rsidRDefault="00797209" w:rsidP="00797209">
      <w:pPr>
        <w:numPr>
          <w:ilvl w:val="0"/>
          <w:numId w:val="504"/>
        </w:numPr>
        <w:jc w:val="both"/>
        <w:rPr>
          <w:rFonts w:ascii="Arial" w:hAnsi="Arial" w:cs="Arial"/>
          <w:b/>
          <w:sz w:val="20"/>
          <w:szCs w:val="20"/>
        </w:rPr>
      </w:pPr>
      <w:r w:rsidRPr="00A16C17">
        <w:rPr>
          <w:rFonts w:ascii="Arial" w:hAnsi="Arial" w:cs="Arial"/>
          <w:b/>
          <w:sz w:val="20"/>
          <w:szCs w:val="20"/>
        </w:rPr>
        <w:t>Поднимает ли он руку во время урока для ответа на вопрос учителя?</w:t>
      </w:r>
    </w:p>
    <w:p w:rsidR="00797209" w:rsidRPr="00A16C17" w:rsidRDefault="00797209" w:rsidP="00797209">
      <w:pPr>
        <w:numPr>
          <w:ilvl w:val="0"/>
          <w:numId w:val="504"/>
        </w:numPr>
        <w:jc w:val="both"/>
        <w:rPr>
          <w:rFonts w:ascii="Arial" w:hAnsi="Arial" w:cs="Arial"/>
          <w:b/>
          <w:sz w:val="20"/>
          <w:szCs w:val="20"/>
        </w:rPr>
      </w:pPr>
      <w:r w:rsidRPr="00A16C17">
        <w:rPr>
          <w:rFonts w:ascii="Arial" w:hAnsi="Arial" w:cs="Arial"/>
          <w:b/>
          <w:sz w:val="20"/>
          <w:szCs w:val="20"/>
        </w:rPr>
        <w:t>Как ученик держится при ответе у доски? А как ведет себя на уроке за партой?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6.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программа наблюдения:</w:t>
      </w:r>
    </w:p>
    <w:p w:rsidR="00797209" w:rsidRPr="00A16C17" w:rsidRDefault="00797209" w:rsidP="00797209">
      <w:pPr>
        <w:numPr>
          <w:ilvl w:val="0"/>
          <w:numId w:val="505"/>
        </w:numPr>
        <w:jc w:val="both"/>
        <w:rPr>
          <w:rFonts w:ascii="Arial" w:hAnsi="Arial" w:cs="Arial"/>
          <w:b/>
          <w:sz w:val="20"/>
          <w:szCs w:val="20"/>
        </w:rPr>
      </w:pPr>
      <w:r w:rsidRPr="00A16C17">
        <w:rPr>
          <w:rFonts w:ascii="Arial" w:hAnsi="Arial" w:cs="Arial"/>
          <w:b/>
          <w:sz w:val="20"/>
          <w:szCs w:val="20"/>
        </w:rPr>
        <w:t>Цель - изучить состояние предстартового возбуждения спортсменов.</w:t>
      </w:r>
    </w:p>
    <w:p w:rsidR="00797209" w:rsidRPr="00A16C17" w:rsidRDefault="00797209" w:rsidP="00797209">
      <w:pPr>
        <w:numPr>
          <w:ilvl w:val="0"/>
          <w:numId w:val="505"/>
        </w:numPr>
        <w:jc w:val="both"/>
        <w:rPr>
          <w:rFonts w:ascii="Arial" w:hAnsi="Arial" w:cs="Arial"/>
          <w:b/>
          <w:sz w:val="20"/>
          <w:szCs w:val="20"/>
        </w:rPr>
      </w:pPr>
      <w:r w:rsidRPr="00A16C17">
        <w:rPr>
          <w:rFonts w:ascii="Arial" w:hAnsi="Arial" w:cs="Arial"/>
          <w:b/>
          <w:sz w:val="20"/>
          <w:szCs w:val="20"/>
        </w:rPr>
        <w:t>Объект - спортсмены.</w:t>
      </w:r>
    </w:p>
    <w:p w:rsidR="00797209" w:rsidRPr="00A16C17" w:rsidRDefault="00797209" w:rsidP="00797209">
      <w:pPr>
        <w:numPr>
          <w:ilvl w:val="0"/>
          <w:numId w:val="505"/>
        </w:numPr>
        <w:jc w:val="both"/>
        <w:rPr>
          <w:rFonts w:ascii="Arial" w:hAnsi="Arial" w:cs="Arial"/>
          <w:b/>
          <w:sz w:val="20"/>
          <w:szCs w:val="20"/>
        </w:rPr>
      </w:pPr>
      <w:r w:rsidRPr="00A16C17">
        <w:rPr>
          <w:rFonts w:ascii="Arial" w:hAnsi="Arial" w:cs="Arial"/>
          <w:b/>
          <w:sz w:val="20"/>
          <w:szCs w:val="20"/>
        </w:rPr>
        <w:t>Предмет - система тела и его движений, система движений и действий, вербальная система.</w:t>
      </w:r>
    </w:p>
    <w:p w:rsidR="00797209" w:rsidRPr="00A16C17" w:rsidRDefault="00797209" w:rsidP="00797209">
      <w:pPr>
        <w:numPr>
          <w:ilvl w:val="0"/>
          <w:numId w:val="505"/>
        </w:numPr>
        <w:jc w:val="both"/>
        <w:rPr>
          <w:rFonts w:ascii="Arial" w:hAnsi="Arial" w:cs="Arial"/>
          <w:b/>
          <w:sz w:val="20"/>
          <w:szCs w:val="20"/>
        </w:rPr>
      </w:pPr>
      <w:r w:rsidRPr="00A16C17">
        <w:rPr>
          <w:rFonts w:ascii="Arial" w:hAnsi="Arial" w:cs="Arial"/>
          <w:b/>
          <w:sz w:val="20"/>
          <w:szCs w:val="20"/>
        </w:rPr>
        <w:t>Ситуации - перед стартом на тренировке, перед стартом на соревнованиях, в повседневной жизни.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7. Начинающему психологу службы занятости предстоит работа с молодежью. Ему нужно собрать психологическую информацию об участниках предстоящего тренинга, направленного на активизацию профессиональной самореализации. Какие методики уместно выбрать в этом случае?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целесообразно провести психодиагностическую работу, направленную на выявление профессиональной направленности, и личностных особенностей, в частности – темперамента.</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rPr>
      </w:pPr>
      <w:r w:rsidRPr="00A16C17">
        <w:rPr>
          <w:rFonts w:ascii="Arial" w:hAnsi="Arial" w:cs="Arial"/>
        </w:rPr>
        <w:tab/>
      </w: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ПК-5 Способен осуществлять комплекс психологических мероприятий, направленных на улучшение состояния и динамики психологического здоровья населения</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Б1.В.07 Психология здоровья (2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Б1.В.06 Организационная психология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lastRenderedPageBreak/>
        <w:t>Б1.В.08 Психология труда (5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Б1.В.09 Основы психотерапии (5,6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Б1.В.02 Психология стресса (8 семестр)</w:t>
      </w:r>
    </w:p>
    <w:p w:rsidR="00797209" w:rsidRPr="00A16C17" w:rsidRDefault="00797209" w:rsidP="00797209">
      <w:pPr>
        <w:pStyle w:val="afb"/>
        <w:numPr>
          <w:ilvl w:val="2"/>
          <w:numId w:val="46"/>
        </w:numPr>
        <w:ind w:left="0" w:firstLine="709"/>
        <w:rPr>
          <w:rFonts w:ascii="Arial" w:hAnsi="Arial" w:cs="Arial"/>
          <w:sz w:val="24"/>
          <w:szCs w:val="24"/>
        </w:rPr>
      </w:pPr>
      <w:r w:rsidRPr="00A16C17">
        <w:rPr>
          <w:rFonts w:ascii="Arial" w:hAnsi="Arial" w:cs="Arial"/>
          <w:sz w:val="24"/>
          <w:szCs w:val="24"/>
        </w:rPr>
        <w:t>Б1.В.13 Психология безопасности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center"/>
        <w:rPr>
          <w:rFonts w:ascii="Arial" w:hAnsi="Arial" w:cs="Arial"/>
        </w:rPr>
      </w:pPr>
    </w:p>
    <w:p w:rsidR="00797209" w:rsidRPr="00A16C17" w:rsidRDefault="00797209" w:rsidP="00797209">
      <w:pPr>
        <w:tabs>
          <w:tab w:val="right" w:leader="underscore" w:pos="9639"/>
        </w:tabs>
        <w:ind w:firstLine="709"/>
        <w:jc w:val="center"/>
        <w:rPr>
          <w:rFonts w:ascii="Arial" w:hAnsi="Arial" w:cs="Arial"/>
          <w:sz w:val="20"/>
          <w:szCs w:val="20"/>
          <w:u w:val="single"/>
        </w:rPr>
      </w:pPr>
      <w:r w:rsidRPr="00A16C17">
        <w:rPr>
          <w:rFonts w:ascii="Arial" w:hAnsi="Arial" w:cs="Arial"/>
          <w:sz w:val="20"/>
          <w:szCs w:val="2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Основным критерием нормы психического здоровья является: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психическая адаптация;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психическое равновесие;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гармония между отражением обстоятельств действительности и отношением человека к ней.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Морфологические, функциональные и биохимические показатели – критерии: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духовного здоровья;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биологического здоровья;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психического здоровья.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Ферментативные, гормональные и цитохимические показатели – это ………критерии биологического возраста. Вставьте пропущенное слово: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морфологические;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функциональные;</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в) биохимические.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Крайние варианты нормы, при которых отдельные черты характера чрезмерно усилены, вследствие чего обнаруживается избирательная уязвимость в отношении определенного рода психогенных воздействий – это:</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а) акцентуации;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неврозы;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психопатии.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5. Чрезмерно завышенные претензии личности с недооценкой или полным игнорированием объективных реальных условий; повышенная требо</w:t>
      </w:r>
      <w:r w:rsidRPr="00A16C17">
        <w:rPr>
          <w:rFonts w:ascii="Arial" w:hAnsi="Arial" w:cs="Arial"/>
          <w:sz w:val="20"/>
          <w:szCs w:val="20"/>
        </w:rPr>
        <w:softHyphen/>
        <w:t>вательность к окружающим и явная нетребователь</w:t>
      </w:r>
      <w:r w:rsidRPr="00A16C17">
        <w:rPr>
          <w:rFonts w:ascii="Arial" w:hAnsi="Arial" w:cs="Arial"/>
          <w:sz w:val="20"/>
          <w:szCs w:val="20"/>
        </w:rPr>
        <w:softHyphen/>
        <w:t>ность к себе (отсутствие критического отношения к себе) – содержание:</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а) истерического патогенного конфликта;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неврастенического конфликта;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обсессивно-психастенического.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6. Наиболее полный перечень критериев психического здоровья представлен в работе: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О. Н. Кузнецова и В. И. Лебедева;</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б) Н. Д. Лакосиной и Г. К. Ушакова;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Б. С. Братуся.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iCs/>
          <w:sz w:val="20"/>
          <w:szCs w:val="20"/>
        </w:rPr>
        <w:t>7. Основными признаками, позволяющими отнести индивида к определенному социальному классу,</w:t>
      </w:r>
      <w:r w:rsidRPr="00A16C17">
        <w:rPr>
          <w:rFonts w:ascii="Arial" w:hAnsi="Arial" w:cs="Arial"/>
          <w:sz w:val="20"/>
          <w:szCs w:val="20"/>
        </w:rPr>
        <w:t xml:space="preserve"> принято считать:</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а) образование, уровень материального дохода и социально-профессиональную позицию (должность);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семейное положение, возраст;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политические взгляды, качество отдыха, социальный статус.</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8. В рамках данной теории выявляемые различия в состоянии здоровья между полами объясняются спецификой строения и функционирования женского организма, обусловленного функцией деторождения: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социализационная;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б) биологическая;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ролевой перегрузки.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9. Общее свойство биологических систем, позволяющее устанавливать и поддерживать на определенном, относительно постоянном уровне те или иные физиолого-биохимические и ли другие биологические показатели (константы), например постоянство температуры тела, уровень артериального давления, содержания глюкозы в крови и т. д., называется: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самообновлением;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самоорганизацией;</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в) саморегуляцией.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10. Психопрофилактические мероприятия разделяют на следующие уровни: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низкий, средний, высокий;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педагогический, психологический, медицинский;</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lastRenderedPageBreak/>
        <w:t>в) первичный, вторичный, третичный.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11.Предвидение опасности и знание опасностей (угроз) относится к компоненту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волевому;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защитному;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поведенческому;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эмоциональному;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когнитивному;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мотивационно-ценностному.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12. </w:t>
      </w:r>
      <w:r w:rsidRPr="00A16C17">
        <w:rPr>
          <w:rFonts w:ascii="Arial" w:hAnsi="Arial" w:cs="Arial"/>
          <w:bCs/>
          <w:sz w:val="20"/>
          <w:szCs w:val="20"/>
        </w:rPr>
        <w:t>Предметом исследования психологии безопасности являются: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психические процессы, порождаемые деятельностью и влияющие на ее безопасность;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психические состояния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свойства личности;</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sz w:val="20"/>
          <w:szCs w:val="20"/>
        </w:rPr>
        <w:t xml:space="preserve">– </w:t>
      </w: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13.</w:t>
      </w:r>
      <w:r w:rsidRPr="00A16C17">
        <w:rPr>
          <w:rFonts w:ascii="Arial" w:hAnsi="Arial" w:cs="Arial"/>
          <w:b/>
          <w:sz w:val="20"/>
          <w:szCs w:val="20"/>
        </w:rPr>
        <w:t xml:space="preserve"> </w:t>
      </w:r>
      <w:r w:rsidRPr="00A16C17">
        <w:rPr>
          <w:rFonts w:ascii="Arial" w:hAnsi="Arial" w:cs="Arial"/>
          <w:sz w:val="20"/>
          <w:szCs w:val="20"/>
        </w:rPr>
        <w:t>Одним из</w:t>
      </w:r>
      <w:r w:rsidRPr="00A16C17">
        <w:rPr>
          <w:rFonts w:ascii="Arial" w:hAnsi="Arial" w:cs="Arial"/>
          <w:b/>
          <w:sz w:val="20"/>
          <w:szCs w:val="20"/>
        </w:rPr>
        <w:t xml:space="preserve"> п</w:t>
      </w:r>
      <w:r w:rsidRPr="00A16C17">
        <w:rPr>
          <w:rFonts w:ascii="Arial" w:hAnsi="Arial" w:cs="Arial"/>
          <w:sz w:val="20"/>
          <w:szCs w:val="20"/>
        </w:rPr>
        <w:t>одходов к исследованию проблемы психологической безопасности личности является: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sz w:val="20"/>
          <w:szCs w:val="20"/>
        </w:rPr>
        <w:t>– психо-терапевтический</w:t>
      </w:r>
      <w:r w:rsidRPr="00A16C17">
        <w:rPr>
          <w:rFonts w:ascii="Arial" w:hAnsi="Arial" w:cs="Arial"/>
          <w:b/>
          <w:sz w:val="20"/>
          <w:szCs w:val="20"/>
        </w:rPr>
        <w:t>;</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акмеологический;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гуманистический;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экстремально-ориентированный.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14. Главными чертами предрасположенности личности к рискованному поведению являются склонность к дисфориям,  напряженное состояние инстинктивной сферы.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верно;</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неверно.</w:t>
      </w:r>
    </w:p>
    <w:p w:rsidR="00797209" w:rsidRPr="00A16C17" w:rsidRDefault="00797209" w:rsidP="00797209">
      <w:pPr>
        <w:jc w:val="both"/>
        <w:rPr>
          <w:rFonts w:ascii="Arial" w:hAnsi="Arial" w:cs="Arial"/>
          <w:sz w:val="20"/>
          <w:szCs w:val="20"/>
        </w:rPr>
      </w:pPr>
      <w:r w:rsidRPr="00A16C17">
        <w:rPr>
          <w:rFonts w:ascii="Arial" w:hAnsi="Arial" w:cs="Arial"/>
          <w:sz w:val="20"/>
          <w:szCs w:val="20"/>
        </w:rPr>
        <w:t>15. Определите верную последовательность стадий развития стрессовой реакции: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стадия сопротивления (резистентности), стадия тревоги, стадия истощения;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стадия истощения, стадия сопротивления (резистентности), стадия тревоги;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стадия тревоги, стадия сопротивления (резистентности), стадия истощения;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нет четкой последовательности стадий, они могут проявляться в любом порядке.</w:t>
      </w:r>
    </w:p>
    <w:p w:rsidR="00797209" w:rsidRPr="00A16C17" w:rsidRDefault="00797209" w:rsidP="00797209">
      <w:pPr>
        <w:jc w:val="both"/>
        <w:rPr>
          <w:rFonts w:ascii="Arial" w:hAnsi="Arial" w:cs="Arial"/>
          <w:sz w:val="20"/>
          <w:szCs w:val="20"/>
        </w:rPr>
      </w:pPr>
      <w:r w:rsidRPr="00A16C17">
        <w:rPr>
          <w:rFonts w:ascii="Arial" w:hAnsi="Arial" w:cs="Arial"/>
          <w:sz w:val="20"/>
          <w:szCs w:val="20"/>
        </w:rPr>
        <w:t>16. Экстремальное критическое событие, которое обладает мощным негативным воздействием и требует от индивида экстраординарных усилий по совладанию с последствиями воздействия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сложная жизненная ситуация;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стрессовая ситуация;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травматическая ситуация;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посттравматическая ситуация.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17. Автобус с пассажирами попал в ДТП, есть пострадавшие и погибшие. К какому типу можно отнести данную травматическую ситуацию?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массовая;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групповая;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3) индивидуальная;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общественная.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18. К психологу обратилась женщина, пережившая в детстве неоднократное физическое насилие. Она чувствует, что эти ситуации до сих пор влияют на нее,  ее жизнь, общение с людьми.  Какое последствие психологической травматизации обнаруживается при данных обстоятельствах?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1) острая стрессовая реакция;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травматический стресс;</w:t>
      </w:r>
    </w:p>
    <w:p w:rsidR="00797209" w:rsidRPr="00A16C17" w:rsidRDefault="00797209" w:rsidP="00797209">
      <w:pPr>
        <w:jc w:val="both"/>
        <w:rPr>
          <w:rFonts w:ascii="Arial" w:hAnsi="Arial" w:cs="Arial"/>
          <w:sz w:val="20"/>
          <w:szCs w:val="20"/>
        </w:rPr>
      </w:pPr>
      <w:r w:rsidRPr="00A16C17">
        <w:rPr>
          <w:rFonts w:ascii="Arial" w:hAnsi="Arial" w:cs="Arial"/>
          <w:sz w:val="20"/>
          <w:szCs w:val="20"/>
        </w:rPr>
        <w:t>3) посттравматический стресс;</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посттравматическое расстройство личности.</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bCs/>
          <w:sz w:val="20"/>
          <w:szCs w:val="20"/>
        </w:rPr>
        <w:t>19. Теоретические положениях: семья есть базисная человеческая система, наличие в рамках семейной системы подсистем, существование у системы и подсистем границ с определенными характеристиками, эволюция паттернов трансакции являются основными для: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а) структурной семейной психотерапии;</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bCs/>
          <w:sz w:val="20"/>
          <w:szCs w:val="20"/>
        </w:rPr>
        <w:t>б) стратегической семейной психотерапии;</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bCs/>
          <w:sz w:val="20"/>
          <w:szCs w:val="20"/>
        </w:rPr>
        <w:t>в) трансгенерационной семейной психотерапии.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20. Базисные концепции: прошлое активно присутствует в настоящем (в текущих семейных отношениях) и в процессе эволюции наши эмоции остались примитивными, а способность мыслить появилась не так давно, являются основными для: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а) структурной семейной психотерапии;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стратегической семейной психотерапии;</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в) трансгенерационной семейной психотерапии.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21. Интерпретация, анализ переноса, психологическое просвещение и работа с родительской семьей клиента являются преимущественно техниками: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а) структурной семейной психотерапии;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стратегической семейной психотерапии;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lastRenderedPageBreak/>
        <w:t>в) трансгенерационной семейной психотерапии</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22. Когда попытки психотерапевта разрешить семейную проблему угрожают стабильности семьи и наталкиваются на сопротивление, то представители стратегической психотерапии используют техники, включающие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а) прямые задания,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б) парадоксальные директивы;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конфронтацию с членами семьи.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23.К основным направлениям психологической поддержки личности относится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психологическая диагностика и консультация;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2)психологическое  просвещение;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3)психологическая коррекция;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w:t>
      </w:r>
      <w:r w:rsidRPr="00A16C17">
        <w:rPr>
          <w:rFonts w:ascii="Arial" w:hAnsi="Arial" w:cs="Arial"/>
          <w:b/>
          <w:sz w:val="20"/>
          <w:szCs w:val="20"/>
        </w:rPr>
        <w:t>все ответы верны</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24.Назовите наиболее часто используемые методы изучения психологического климата трудового коллектива входят:</w:t>
      </w:r>
    </w:p>
    <w:p w:rsidR="00797209" w:rsidRPr="00A16C17" w:rsidRDefault="00797209" w:rsidP="00797209">
      <w:pPr>
        <w:numPr>
          <w:ilvl w:val="0"/>
          <w:numId w:val="507"/>
        </w:numPr>
        <w:tabs>
          <w:tab w:val="right" w:leader="underscore" w:pos="9639"/>
        </w:tabs>
        <w:ind w:left="284" w:hanging="284"/>
        <w:jc w:val="both"/>
        <w:rPr>
          <w:rFonts w:ascii="Arial" w:hAnsi="Arial" w:cs="Arial"/>
          <w:sz w:val="20"/>
          <w:szCs w:val="20"/>
        </w:rPr>
      </w:pPr>
      <w:r w:rsidRPr="00A16C17">
        <w:rPr>
          <w:rFonts w:ascii="Arial" w:hAnsi="Arial" w:cs="Arial"/>
          <w:sz w:val="20"/>
          <w:szCs w:val="20"/>
        </w:rPr>
        <w:t>наблюдение;</w:t>
      </w:r>
    </w:p>
    <w:p w:rsidR="00797209" w:rsidRPr="00A16C17" w:rsidRDefault="00797209" w:rsidP="00797209">
      <w:pPr>
        <w:numPr>
          <w:ilvl w:val="0"/>
          <w:numId w:val="507"/>
        </w:numPr>
        <w:tabs>
          <w:tab w:val="right" w:leader="underscore" w:pos="9639"/>
        </w:tabs>
        <w:ind w:left="284" w:hanging="284"/>
        <w:jc w:val="both"/>
        <w:rPr>
          <w:rFonts w:ascii="Arial" w:hAnsi="Arial" w:cs="Arial"/>
          <w:sz w:val="20"/>
          <w:szCs w:val="20"/>
        </w:rPr>
      </w:pPr>
      <w:r w:rsidRPr="00A16C17">
        <w:rPr>
          <w:rFonts w:ascii="Arial" w:hAnsi="Arial" w:cs="Arial"/>
          <w:sz w:val="20"/>
          <w:szCs w:val="20"/>
        </w:rPr>
        <w:t>опросные методы (интервью, беседа и др.);</w:t>
      </w:r>
    </w:p>
    <w:p w:rsidR="00797209" w:rsidRPr="00A16C17" w:rsidRDefault="00797209" w:rsidP="00797209">
      <w:pPr>
        <w:numPr>
          <w:ilvl w:val="0"/>
          <w:numId w:val="507"/>
        </w:numPr>
        <w:tabs>
          <w:tab w:val="right" w:leader="underscore" w:pos="9639"/>
        </w:tabs>
        <w:ind w:left="284" w:hanging="284"/>
        <w:jc w:val="both"/>
        <w:rPr>
          <w:rFonts w:ascii="Arial" w:hAnsi="Arial" w:cs="Arial"/>
          <w:sz w:val="20"/>
          <w:szCs w:val="20"/>
        </w:rPr>
      </w:pPr>
      <w:r w:rsidRPr="00A16C17">
        <w:rPr>
          <w:rFonts w:ascii="Arial" w:hAnsi="Arial" w:cs="Arial"/>
          <w:sz w:val="20"/>
          <w:szCs w:val="20"/>
        </w:rPr>
        <w:t>социометрические методы;</w:t>
      </w:r>
    </w:p>
    <w:p w:rsidR="00797209" w:rsidRPr="00A16C17" w:rsidRDefault="00797209" w:rsidP="00797209">
      <w:pPr>
        <w:numPr>
          <w:ilvl w:val="0"/>
          <w:numId w:val="507"/>
        </w:numPr>
        <w:tabs>
          <w:tab w:val="right" w:leader="underscore" w:pos="9639"/>
        </w:tabs>
        <w:ind w:left="284" w:hanging="284"/>
        <w:jc w:val="both"/>
        <w:rPr>
          <w:rFonts w:ascii="Arial" w:hAnsi="Arial" w:cs="Arial"/>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25. Психологическая совместимость работников означает: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совпадение физиологических ритмов;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 сходство темпераментов;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в некоторых видах групповой деятельности требуется подобие свойств, а в некоторых - различие между свойствами работников</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4)сходство характеров.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26. Конфликт, ведущий к рассогласованию взаимодействия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компромисный;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конструктивный;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3) информационный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4) деструктивный</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27. Приемы, с помощью которых можно улучшить социально-психо</w:t>
      </w:r>
      <w:r w:rsidRPr="00A16C17">
        <w:rPr>
          <w:rFonts w:ascii="Arial" w:hAnsi="Arial" w:cs="Arial"/>
          <w:sz w:val="20"/>
          <w:szCs w:val="20"/>
          <w:lang w:bidi="ru-RU"/>
        </w:rPr>
        <w:softHyphen/>
        <w:t>логический климат, это:</w:t>
      </w:r>
    </w:p>
    <w:p w:rsidR="00797209" w:rsidRPr="00A16C17" w:rsidRDefault="00797209" w:rsidP="00797209">
      <w:pPr>
        <w:numPr>
          <w:ilvl w:val="0"/>
          <w:numId w:val="50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 xml:space="preserve">определение неформальной структуры группы, выявление </w:t>
      </w:r>
      <w:r w:rsidRPr="00A16C17">
        <w:rPr>
          <w:rFonts w:ascii="Arial" w:hAnsi="Arial" w:cs="Arial"/>
          <w:sz w:val="20"/>
          <w:szCs w:val="20"/>
          <w:lang w:bidi="ru-RU"/>
        </w:rPr>
        <w:br/>
        <w:t>лидера и его роли в группе</w:t>
      </w:r>
    </w:p>
    <w:p w:rsidR="00797209" w:rsidRPr="00A16C17" w:rsidRDefault="00797209" w:rsidP="00797209">
      <w:pPr>
        <w:numPr>
          <w:ilvl w:val="0"/>
          <w:numId w:val="50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797209" w:rsidRPr="00A16C17" w:rsidRDefault="00797209" w:rsidP="00797209">
      <w:pPr>
        <w:numPr>
          <w:ilvl w:val="0"/>
          <w:numId w:val="508"/>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определение причин конфликтов в группе и применение соци</w:t>
      </w:r>
      <w:r w:rsidRPr="00A16C17">
        <w:rPr>
          <w:rFonts w:ascii="Arial" w:hAnsi="Arial" w:cs="Arial"/>
          <w:sz w:val="20"/>
          <w:szCs w:val="20"/>
          <w:lang w:bidi="ru-RU"/>
        </w:rPr>
        <w:softHyphen/>
        <w:t>ально-психологических способов их конструктивного разрешения</w:t>
      </w:r>
    </w:p>
    <w:p w:rsidR="00797209" w:rsidRPr="00A16C17" w:rsidRDefault="00797209" w:rsidP="00797209">
      <w:pPr>
        <w:numPr>
          <w:ilvl w:val="0"/>
          <w:numId w:val="508"/>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все перечисленное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28. Вид профконсультирования, личностно-ориентированного на клиента, направленного на осознание проблемной ситуации и совместную выработку стратегии и тактики ее разрешения, это:</w:t>
      </w:r>
    </w:p>
    <w:p w:rsidR="00797209" w:rsidRPr="00A16C17" w:rsidRDefault="00797209" w:rsidP="00797209">
      <w:pPr>
        <w:numPr>
          <w:ilvl w:val="0"/>
          <w:numId w:val="50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кратковременное</w:t>
      </w:r>
    </w:p>
    <w:p w:rsidR="00797209" w:rsidRPr="00A16C17" w:rsidRDefault="00797209" w:rsidP="00797209">
      <w:pPr>
        <w:numPr>
          <w:ilvl w:val="0"/>
          <w:numId w:val="50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долговременное</w:t>
      </w:r>
    </w:p>
    <w:p w:rsidR="00797209" w:rsidRPr="00A16C17" w:rsidRDefault="00797209" w:rsidP="00797209">
      <w:pPr>
        <w:numPr>
          <w:ilvl w:val="0"/>
          <w:numId w:val="509"/>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индивидуальное</w:t>
      </w:r>
    </w:p>
    <w:p w:rsidR="00797209" w:rsidRPr="00A16C17" w:rsidRDefault="00797209" w:rsidP="00797209">
      <w:pPr>
        <w:numPr>
          <w:ilvl w:val="0"/>
          <w:numId w:val="509"/>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групповое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29. Один из основных теоретических принципов гештальт-терапии:</w:t>
      </w:r>
    </w:p>
    <w:p w:rsidR="00797209" w:rsidRPr="00A16C17" w:rsidRDefault="00797209" w:rsidP="00797209">
      <w:pPr>
        <w:numPr>
          <w:ilvl w:val="0"/>
          <w:numId w:val="51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детерминизма</w:t>
      </w:r>
    </w:p>
    <w:p w:rsidR="00797209" w:rsidRPr="00A16C17" w:rsidRDefault="00797209" w:rsidP="00797209">
      <w:pPr>
        <w:numPr>
          <w:ilvl w:val="0"/>
          <w:numId w:val="51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единства сознания и деятельности</w:t>
      </w:r>
    </w:p>
    <w:p w:rsidR="00797209" w:rsidRPr="00A16C17" w:rsidRDefault="00797209" w:rsidP="00797209">
      <w:pPr>
        <w:numPr>
          <w:ilvl w:val="0"/>
          <w:numId w:val="510"/>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конфиденциальности</w:t>
      </w:r>
    </w:p>
    <w:p w:rsidR="00797209" w:rsidRPr="00A16C17" w:rsidRDefault="00797209" w:rsidP="00797209">
      <w:pPr>
        <w:numPr>
          <w:ilvl w:val="0"/>
          <w:numId w:val="510"/>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принцип фигуры и фона</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30. Вид психотерапии, когда психотерапевт работает одновременно с несколькими людьми, называется:</w:t>
      </w:r>
    </w:p>
    <w:p w:rsidR="00797209" w:rsidRPr="00A16C17" w:rsidRDefault="00797209" w:rsidP="00797209">
      <w:pPr>
        <w:numPr>
          <w:ilvl w:val="0"/>
          <w:numId w:val="51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кратковременная психотерапия</w:t>
      </w:r>
    </w:p>
    <w:p w:rsidR="00797209" w:rsidRPr="00A16C17" w:rsidRDefault="00797209" w:rsidP="00797209">
      <w:pPr>
        <w:numPr>
          <w:ilvl w:val="0"/>
          <w:numId w:val="51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долговременная психотерапия</w:t>
      </w:r>
    </w:p>
    <w:p w:rsidR="00797209" w:rsidRPr="00A16C17" w:rsidRDefault="00797209" w:rsidP="00797209">
      <w:pPr>
        <w:numPr>
          <w:ilvl w:val="0"/>
          <w:numId w:val="511"/>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групповая психотерапия</w:t>
      </w:r>
    </w:p>
    <w:p w:rsidR="00797209" w:rsidRPr="00A16C17" w:rsidRDefault="00797209" w:rsidP="00797209">
      <w:pPr>
        <w:numPr>
          <w:ilvl w:val="0"/>
          <w:numId w:val="51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индивидуальная психотерапия</w:t>
      </w:r>
    </w:p>
    <w:p w:rsidR="00797209" w:rsidRPr="00A16C17" w:rsidRDefault="00797209" w:rsidP="00797209">
      <w:pPr>
        <w:tabs>
          <w:tab w:val="right" w:leader="underscore" w:pos="9639"/>
        </w:tabs>
        <w:ind w:firstLine="709"/>
        <w:jc w:val="both"/>
        <w:rPr>
          <w:rFonts w:ascii="Arial" w:hAnsi="Arial" w:cs="Arial"/>
          <w:sz w:val="20"/>
          <w:szCs w:val="20"/>
        </w:rPr>
      </w:pPr>
    </w:p>
    <w:p w:rsidR="00797209" w:rsidRPr="00A16C17" w:rsidRDefault="00797209" w:rsidP="00797209">
      <w:pPr>
        <w:tabs>
          <w:tab w:val="right" w:leader="underscore" w:pos="9639"/>
        </w:tabs>
        <w:ind w:firstLine="709"/>
        <w:jc w:val="both"/>
        <w:rPr>
          <w:rFonts w:ascii="Arial" w:hAnsi="Arial" w:cs="Arial"/>
          <w:sz w:val="20"/>
          <w:szCs w:val="20"/>
          <w:u w:val="single"/>
        </w:rPr>
      </w:pPr>
    </w:p>
    <w:p w:rsidR="00797209" w:rsidRPr="00A16C17" w:rsidRDefault="00797209" w:rsidP="00797209">
      <w:pPr>
        <w:jc w:val="both"/>
        <w:rPr>
          <w:rFonts w:ascii="Arial" w:hAnsi="Arial" w:cs="Arial"/>
          <w:color w:val="000000" w:themeColor="text1"/>
          <w:sz w:val="20"/>
          <w:szCs w:val="20"/>
          <w:u w:val="single"/>
        </w:rPr>
      </w:pPr>
      <w:r w:rsidRPr="00A16C17">
        <w:rPr>
          <w:rFonts w:ascii="Arial" w:hAnsi="Arial" w:cs="Arial"/>
          <w:color w:val="000000" w:themeColor="text1"/>
          <w:sz w:val="20"/>
          <w:szCs w:val="20"/>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 Какой вид здоровья отвечает за отсутствие нарушений в развитии и работе психических процессов и нервной системы?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психическое здоровье.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2. Если необходимо обеспечить сопровождение психологического благополучия личности, то о каком здоровье идет речь в первую очередь?</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психологическое здоровье.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lastRenderedPageBreak/>
        <w:t>3. При сопровождении человека в вопросах социальной активности, трудоспособности, деятельного отношения к миру, состояния гармонии его личностных смыслов с ожиданием социума и др. работа ведется по поддержанию и укреплению какого вида здоровья?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социального здоровья.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4. Назовите не менее трех профессий, для которых важна профессионально-прикладная физическая подготовка, способствующая повышению общей и неспецифической устойчивости организма к условиям неблагоприятной среды.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военный, полицейский, пожарный, спасатель МЧС и др.</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5. С опорой на теорию «ролевой перегрузки» объясните, почему в нашей стране женщины уходят раньше мужчин на пенсию?</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на них приходится большая нагрузка, связанная с воспитанием детей</w:t>
      </w:r>
      <w:r w:rsidRPr="00A16C17">
        <w:rPr>
          <w:rFonts w:ascii="Arial" w:hAnsi="Arial" w:cs="Arial"/>
          <w:bCs/>
          <w:sz w:val="20"/>
          <w:szCs w:val="20"/>
        </w:rPr>
        <w:t>.</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6. Информационно-психологическая безопасность личности – это </w:t>
      </w:r>
    </w:p>
    <w:p w:rsidR="00797209" w:rsidRPr="00A16C17" w:rsidRDefault="00797209" w:rsidP="00797209">
      <w:pPr>
        <w:ind w:left="284" w:hanging="284"/>
        <w:jc w:val="both"/>
        <w:rPr>
          <w:rFonts w:ascii="Arial" w:hAnsi="Arial" w:cs="Arial"/>
          <w:b/>
          <w:bCs/>
          <w:sz w:val="20"/>
          <w:szCs w:val="20"/>
        </w:rPr>
      </w:pPr>
      <w:r w:rsidRPr="00A16C17">
        <w:rPr>
          <w:rFonts w:ascii="Arial" w:hAnsi="Arial" w:cs="Arial"/>
          <w:b/>
          <w:bCs/>
          <w:sz w:val="20"/>
          <w:szCs w:val="20"/>
        </w:rPr>
        <w:t>Ответ:  состояние защищенности ее основных интересов, которые состоят в реализации конституционных прав и свобод, в обеспечении личной безопасности, в повышении качества и уровня жизни, в физическом, духовном и интеллектуальном развитии, от угроз, вызываемых информационным воздействием на психику человека разнообразными социальными субъектами и информационной средой общества.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7. К каким механизмам психологической защиты  относится отрицание, регрессия </w:t>
      </w:r>
    </w:p>
    <w:p w:rsidR="00797209" w:rsidRPr="00A16C17" w:rsidRDefault="00797209" w:rsidP="00797209">
      <w:pPr>
        <w:ind w:left="284" w:hanging="284"/>
        <w:jc w:val="both"/>
        <w:rPr>
          <w:rFonts w:ascii="Arial" w:hAnsi="Arial" w:cs="Arial"/>
          <w:b/>
          <w:bCs/>
          <w:sz w:val="20"/>
          <w:szCs w:val="20"/>
        </w:rPr>
      </w:pPr>
      <w:r w:rsidRPr="00A16C17">
        <w:rPr>
          <w:rFonts w:ascii="Arial" w:hAnsi="Arial" w:cs="Arial"/>
          <w:b/>
          <w:bCs/>
          <w:sz w:val="20"/>
          <w:szCs w:val="20"/>
        </w:rPr>
        <w:t>Ответ: дефензивным механизмам психологической защиты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8. Безопасное поведение – это </w:t>
      </w:r>
    </w:p>
    <w:p w:rsidR="00797209" w:rsidRPr="00A16C17" w:rsidRDefault="00797209" w:rsidP="00797209">
      <w:pPr>
        <w:ind w:left="284" w:hanging="284"/>
        <w:jc w:val="both"/>
        <w:rPr>
          <w:rFonts w:ascii="Arial" w:hAnsi="Arial" w:cs="Arial"/>
          <w:b/>
          <w:bCs/>
          <w:sz w:val="20"/>
          <w:szCs w:val="20"/>
        </w:rPr>
      </w:pPr>
      <w:r w:rsidRPr="00A16C17">
        <w:rPr>
          <w:rFonts w:ascii="Arial" w:hAnsi="Arial" w:cs="Arial"/>
          <w:b/>
          <w:bCs/>
          <w:sz w:val="20"/>
          <w:szCs w:val="20"/>
        </w:rPr>
        <w:t xml:space="preserve">Ответ: поведение, обеспечивающее безопасность существования личности, а также не наносящее вред окружающим людям.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9. Психологическая безопасность образовательной среды  – это</w:t>
      </w:r>
    </w:p>
    <w:p w:rsidR="00797209" w:rsidRPr="00A16C17" w:rsidRDefault="00797209" w:rsidP="00797209">
      <w:pPr>
        <w:ind w:left="284" w:hanging="284"/>
        <w:jc w:val="both"/>
        <w:rPr>
          <w:rFonts w:ascii="Arial" w:hAnsi="Arial" w:cs="Arial"/>
          <w:b/>
          <w:bCs/>
          <w:sz w:val="20"/>
          <w:szCs w:val="20"/>
        </w:rPr>
      </w:pPr>
      <w:r w:rsidRPr="00A16C17">
        <w:rPr>
          <w:rFonts w:ascii="Arial" w:hAnsi="Arial" w:cs="Arial"/>
          <w:b/>
          <w:bCs/>
          <w:sz w:val="20"/>
          <w:szCs w:val="20"/>
        </w:rPr>
        <w:t>Ответ:  Психологическая безопасность - это состояние образовательной свободное от проявлений насилия способствующее удовлетворению потребностей в личностно-доверительном общении, создающее референтную значимость среды и обеспечивающее психическое здоровье включенных в нее участников.</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10. В своем современном значении психологическая защита включает в себя несколько признаков:</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1) предмет защиты,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угрозу,</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ущерб,</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4) средства защиты,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5) субъект защиты.</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11. Факторы определяющие безопасность личности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человеческий фактор, фактор среды, фактор защищенности.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12.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Ганс Селье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13. Проанализируйте ситуацию и определите, на какой стадии горевания находится человек.</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“Произошла авиакатастрофа. На данный момент уже известно о том, что никто из находящихся на борту не выжил. Родственники погибших прибыли на опознание. Один из родственников, потерявший дочь, периодически подходит к людям в форме со словами: “Может быть произошла ошибка? Проверьте, может она смогла спастись? Насколько точно известно, что погибли все?””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стадия отрицания.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14. Границы семейных систем характеризуются различной гибкостью и проницаемостью. Сверхпроницаемость границ означает, что члены семьи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«перемешаны» в семейной системе, утратили собственную автономию и не отвечают за свои поступки (не учатся самостоятельно преодолевать свои проблемы);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15.</w:t>
      </w:r>
      <w:r w:rsidRPr="00A16C17">
        <w:rPr>
          <w:rFonts w:ascii="Arial" w:hAnsi="Arial" w:cs="Arial"/>
          <w:b/>
          <w:bCs/>
          <w:sz w:val="20"/>
          <w:szCs w:val="20"/>
        </w:rPr>
        <w:t xml:space="preserve"> </w:t>
      </w:r>
      <w:r w:rsidRPr="00A16C17">
        <w:rPr>
          <w:rFonts w:ascii="Arial" w:hAnsi="Arial" w:cs="Arial"/>
          <w:bCs/>
          <w:sz w:val="20"/>
          <w:szCs w:val="20"/>
        </w:rPr>
        <w:t>Техника присоединения к семье путем подражания стилю и особенностям поведения членов семьи называется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аккомодация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16.Что лежит в основе формирования программы психологической поддержки, направленной на улучшение состояния и психологического здоровья?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Психологический анализ запроса и формулирование рабочей гипотезы на основе общетеоретических знаний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17.Какой вид взаимодействия наиболее эффективен сотрудничество или компромисс?</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сотрудничество, т.к. в этом случае максимально учитываются интересы каждого партнера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18. Чаще всего в коллективе меланхолик работает в позиции ведущего  или  играет роль ведомого?</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играет роль ведомого.</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lastRenderedPageBreak/>
        <w:t>19.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руководителя – это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неформальный лидер</w:t>
      </w:r>
    </w:p>
    <w:p w:rsidR="00797209" w:rsidRPr="00A16C17" w:rsidRDefault="00797209" w:rsidP="00797209">
      <w:pPr>
        <w:jc w:val="both"/>
        <w:rPr>
          <w:rFonts w:ascii="Arial" w:hAnsi="Arial" w:cs="Arial"/>
          <w:bCs/>
          <w:sz w:val="20"/>
          <w:szCs w:val="20"/>
          <w:lang w:bidi="ru-RU"/>
        </w:rPr>
      </w:pPr>
      <w:r w:rsidRPr="00A16C17">
        <w:rPr>
          <w:rFonts w:ascii="Arial" w:hAnsi="Arial" w:cs="Arial"/>
          <w:bCs/>
          <w:sz w:val="20"/>
          <w:szCs w:val="20"/>
          <w:lang w:bidi="ru-RU"/>
        </w:rPr>
        <w:t>20. 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797209" w:rsidRPr="00A16C17" w:rsidRDefault="00797209" w:rsidP="00797209">
      <w:pPr>
        <w:jc w:val="both"/>
        <w:rPr>
          <w:rFonts w:ascii="Arial" w:hAnsi="Arial" w:cs="Arial"/>
          <w:bCs/>
          <w:sz w:val="20"/>
          <w:szCs w:val="20"/>
          <w:lang w:bidi="ru-RU"/>
        </w:rPr>
      </w:pPr>
      <w:r w:rsidRPr="00A16C17">
        <w:rPr>
          <w:rFonts w:ascii="Arial" w:hAnsi="Arial" w:cs="Arial"/>
          <w:b/>
          <w:bCs/>
          <w:sz w:val="20"/>
          <w:szCs w:val="20"/>
          <w:lang w:bidi="ru-RU"/>
        </w:rPr>
        <w:t>Ответ:</w:t>
      </w:r>
      <w:r w:rsidRPr="00A16C17">
        <w:rPr>
          <w:rFonts w:ascii="Arial" w:hAnsi="Arial" w:cs="Arial"/>
          <w:bCs/>
          <w:sz w:val="20"/>
          <w:szCs w:val="20"/>
          <w:lang w:bidi="ru-RU"/>
        </w:rPr>
        <w:t xml:space="preserve"> </w:t>
      </w:r>
      <w:r w:rsidRPr="00A16C17">
        <w:rPr>
          <w:rFonts w:ascii="Arial" w:hAnsi="Arial" w:cs="Arial"/>
          <w:b/>
          <w:bCs/>
          <w:sz w:val="20"/>
          <w:szCs w:val="20"/>
          <w:lang w:bidi="ru-RU"/>
        </w:rPr>
        <w:t>моббинг</w:t>
      </w:r>
    </w:p>
    <w:p w:rsidR="00797209" w:rsidRPr="00A16C17" w:rsidRDefault="00797209" w:rsidP="00797209">
      <w:pPr>
        <w:jc w:val="both"/>
        <w:rPr>
          <w:rFonts w:ascii="Arial" w:hAnsi="Arial" w:cs="Arial"/>
          <w:bCs/>
          <w:sz w:val="20"/>
          <w:szCs w:val="20"/>
          <w:lang w:bidi="ru-RU"/>
        </w:rPr>
      </w:pPr>
      <w:r w:rsidRPr="00A16C17">
        <w:rPr>
          <w:rFonts w:ascii="Arial" w:hAnsi="Arial" w:cs="Arial"/>
          <w:bCs/>
          <w:sz w:val="20"/>
          <w:szCs w:val="20"/>
        </w:rPr>
        <w:t xml:space="preserve">21. </w:t>
      </w:r>
      <w:r w:rsidRPr="00A16C17">
        <w:rPr>
          <w:rFonts w:ascii="Arial" w:hAnsi="Arial" w:cs="Arial"/>
          <w:bCs/>
          <w:sz w:val="20"/>
          <w:szCs w:val="20"/>
          <w:lang w:bidi="ru-RU"/>
        </w:rPr>
        <w:t>Исторически первый психотерапевтический подход, разработанный З. Фрейдом:</w:t>
      </w:r>
    </w:p>
    <w:p w:rsidR="00797209" w:rsidRPr="00A16C17" w:rsidRDefault="00797209" w:rsidP="00797209">
      <w:pPr>
        <w:jc w:val="both"/>
        <w:rPr>
          <w:rFonts w:ascii="Arial" w:hAnsi="Arial" w:cs="Arial"/>
          <w:bCs/>
          <w:sz w:val="20"/>
          <w:szCs w:val="20"/>
          <w:lang w:bidi="ru-RU"/>
        </w:rPr>
      </w:pPr>
      <w:r w:rsidRPr="00A16C17">
        <w:rPr>
          <w:rFonts w:ascii="Arial" w:hAnsi="Arial" w:cs="Arial"/>
          <w:b/>
          <w:bCs/>
          <w:sz w:val="20"/>
          <w:szCs w:val="20"/>
          <w:lang w:bidi="ru-RU"/>
        </w:rPr>
        <w:t>Ответ:</w:t>
      </w:r>
      <w:r w:rsidRPr="00A16C17">
        <w:rPr>
          <w:rFonts w:ascii="Arial" w:hAnsi="Arial" w:cs="Arial"/>
          <w:bCs/>
          <w:sz w:val="20"/>
          <w:szCs w:val="20"/>
          <w:lang w:bidi="ru-RU"/>
        </w:rPr>
        <w:t xml:space="preserve"> </w:t>
      </w:r>
      <w:r w:rsidRPr="00A16C17">
        <w:rPr>
          <w:rFonts w:ascii="Arial" w:hAnsi="Arial" w:cs="Arial"/>
          <w:b/>
          <w:bCs/>
          <w:sz w:val="20"/>
          <w:szCs w:val="20"/>
          <w:lang w:bidi="ru-RU"/>
        </w:rPr>
        <w:t>психоанализ</w:t>
      </w:r>
    </w:p>
    <w:p w:rsidR="00797209" w:rsidRPr="00A16C17" w:rsidRDefault="00797209" w:rsidP="00797209">
      <w:pPr>
        <w:jc w:val="both"/>
        <w:rPr>
          <w:rFonts w:ascii="Arial" w:hAnsi="Arial" w:cs="Arial"/>
          <w:b/>
          <w:bCs/>
          <w:sz w:val="20"/>
          <w:szCs w:val="20"/>
        </w:rPr>
      </w:pPr>
    </w:p>
    <w:p w:rsidR="00797209" w:rsidRPr="00A16C17" w:rsidRDefault="00797209" w:rsidP="00797209">
      <w:pPr>
        <w:jc w:val="both"/>
        <w:rPr>
          <w:rFonts w:ascii="Arial" w:hAnsi="Arial" w:cs="Arial"/>
          <w:b/>
          <w:bCs/>
          <w:sz w:val="20"/>
          <w:szCs w:val="20"/>
        </w:rPr>
      </w:pPr>
      <w:r w:rsidRPr="00A16C17">
        <w:rPr>
          <w:rFonts w:ascii="Arial" w:hAnsi="Arial" w:cs="Arial"/>
          <w:color w:val="000000" w:themeColor="text1"/>
          <w:sz w:val="20"/>
          <w:szCs w:val="20"/>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Вы работаете психологом в больнице. Перед Вами стоит цель разработки и реализации программы психологической профилактики синдрома эмоционального выгорания. Какие методы Вы бы использовали для достижения указанной цели?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Возможно применение метода нервно-мышечной релаксации Э. Джекобсона, метода аутогенной тренировки и др. методов саморегуляции, соблюдения принципов психогигиены и др.</w:t>
      </w:r>
    </w:p>
    <w:p w:rsidR="00797209" w:rsidRPr="00A16C17" w:rsidRDefault="00797209" w:rsidP="00797209">
      <w:pPr>
        <w:jc w:val="both"/>
        <w:rPr>
          <w:rFonts w:ascii="Arial" w:hAnsi="Arial" w:cs="Arial"/>
          <w:sz w:val="20"/>
          <w:szCs w:val="20"/>
        </w:rPr>
      </w:pPr>
      <w:r w:rsidRPr="00A16C17">
        <w:rPr>
          <w:rFonts w:ascii="Arial" w:hAnsi="Arial" w:cs="Arial"/>
          <w:sz w:val="20"/>
          <w:szCs w:val="20"/>
        </w:rPr>
        <w:t>2. На консультацию к школьному психологу обратился отец подростка К., который пожаловался на своего сына, которому 13 лет. Подросток социально активен, подвижен. Родители отмечают, что он добрый и легкий в общении, но сейчас перестал слушать родителей, начал курить и выпивать. Прогуливает учебные занятия. Начинают делать что-то на спор: то спрыгнет с определенной высоты, то устроит соревнования с подростками кто больше выпьет. Все закончилось тем, что он пытался угнать машину отца. Поступок объяснил, что хотел доказать друзьям, что он может управлять машиной.  Какие диагностические методики можно использовать для оценки социально-психологической опасности поведения подростка?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w:t>
      </w:r>
      <w:hyperlink r:id="rId39" w:tgtFrame="_blank" w:history="1">
        <w:r w:rsidRPr="00A16C17">
          <w:rPr>
            <w:rStyle w:val="af4"/>
            <w:rFonts w:ascii="Arial" w:hAnsi="Arial" w:cs="Arial"/>
            <w:b/>
            <w:color w:val="000000" w:themeColor="text1"/>
            <w:sz w:val="20"/>
            <w:szCs w:val="20"/>
            <w:u w:val="none"/>
          </w:rPr>
          <w:t>опросник уровня агрессивности Басса-Дарки</w:t>
        </w:r>
      </w:hyperlink>
      <w:r w:rsidRPr="00A16C17">
        <w:rPr>
          <w:rFonts w:ascii="Arial" w:hAnsi="Arial" w:cs="Arial"/>
          <w:b/>
          <w:color w:val="000000" w:themeColor="text1"/>
          <w:sz w:val="20"/>
          <w:szCs w:val="20"/>
        </w:rPr>
        <w:t xml:space="preserve">; </w:t>
      </w:r>
      <w:hyperlink r:id="rId40" w:tgtFrame="_blank" w:history="1">
        <w:r w:rsidRPr="00A16C17">
          <w:rPr>
            <w:rStyle w:val="af4"/>
            <w:rFonts w:ascii="Arial" w:hAnsi="Arial" w:cs="Arial"/>
            <w:b/>
            <w:color w:val="000000" w:themeColor="text1"/>
            <w:sz w:val="20"/>
            <w:szCs w:val="20"/>
            <w:u w:val="none"/>
          </w:rPr>
          <w:t xml:space="preserve">адаптированный подростковый опросник Шмишека; </w:t>
        </w:r>
      </w:hyperlink>
      <w:r w:rsidRPr="00A16C17">
        <w:rPr>
          <w:rFonts w:ascii="Arial" w:hAnsi="Arial" w:cs="Arial"/>
          <w:b/>
          <w:sz w:val="20"/>
          <w:szCs w:val="20"/>
        </w:rPr>
        <w:t xml:space="preserve">тест личностной предрасположенности к конфликтному поведению </w:t>
      </w:r>
      <w:r w:rsidRPr="00A16C17">
        <w:rPr>
          <w:rFonts w:ascii="Arial" w:hAnsi="Arial" w:cs="Arial"/>
          <w:b/>
          <w:bCs/>
          <w:sz w:val="20"/>
          <w:szCs w:val="20"/>
        </w:rPr>
        <w:t xml:space="preserve">Томаса-Килманна; </w:t>
      </w:r>
      <w:r w:rsidRPr="00A16C17">
        <w:rPr>
          <w:rFonts w:ascii="Arial" w:hAnsi="Arial" w:cs="Arial"/>
          <w:b/>
          <w:iCs/>
          <w:sz w:val="20"/>
          <w:szCs w:val="20"/>
        </w:rPr>
        <w:t xml:space="preserve">методика диагностики степени готовности к риску А. М. Шуберта, </w:t>
      </w:r>
      <w:r w:rsidRPr="00A16C17">
        <w:rPr>
          <w:rFonts w:ascii="Arial" w:hAnsi="Arial" w:cs="Arial"/>
          <w:b/>
          <w:sz w:val="20"/>
          <w:szCs w:val="20"/>
        </w:rPr>
        <w:t>«Методика выявления причин отклонений в поведении и развитии подростков» Н. В. Перешеина, М. Н. Заостровцева. Проективные тесты, в том числе метод цветовых выборов Л.Н.Собчик.</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3. В отдел образования № района г О. обратилась группа родителей с жалобой на сложившуюся опасную для учащихся обстановку в учебном заведении среднего образования. Вы заметили изменения во внешнем облике и стиле одежды у одного из воспитанников Вашего класса (Сергей, 14 лет). Подросток отличается повышенной возбудимостью, мстительностью, склонностью проявлять бурные реакции с агрессией в ответ на незначительные внешние раздражители. Сергей физически сильный, учится средне, особого интереса к учебе не проявляет. В школьной компании они претендуют не просто на лидерство, а на роль властелина, устанавливающего свои правила взаимоотношений, диктующего всем и все, но всегда выгодно для себя. В последнее месяцы стал активно заниматься спортом, носить очень короткую стрижку, тяжёлые высокие ботинки черного цвета на белой шнуровке, джинсы, нашивки, значки. </w:t>
      </w:r>
      <w:r w:rsidRPr="00A16C17">
        <w:rPr>
          <w:rFonts w:ascii="Arial" w:hAnsi="Arial" w:cs="Arial"/>
          <w:iCs/>
          <w:sz w:val="20"/>
          <w:szCs w:val="20"/>
        </w:rPr>
        <w:t>Классифицируйте и опишите психотип подростка по критериям психологической безопасности.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По классификации в системе безопасности личности Сергей относится к опасному психотипу, имеет эпилептоидную акцентуацию, характеризующей спонтанностью («на меня находит»), а проявляющейся не только злобой, раздражительностью и тоской, но и апатией, бездельем, бесцельным сидением с угрюмо-хмурым видом. Выделяется склонность к периодам злобно-тоскливого настроения с накипающим раздражением и поиском объекта, на чем можно сорвать зло. Такие состояния длятся часами, иногда днями, постепенно развиваясь и медленно ослабевая. С ними тесно связана аффективная взрывчатость. Вспышки возбуждения лишь на первый взгляд кажутся внезапными. Аффект накипает долго и постепенно. Повод для взрыва может быть ничтожным, сыграть роль последней капли. Аффекты не только сильны, но и продолжительны, подростки долго не могут успокоиться. В аффекте возможны безудержная ярость, циничная брань, жестокие побои, безразличие к беспомощности противника и неспособность учесть его пре</w:t>
      </w:r>
      <w:r w:rsidRPr="00A16C17">
        <w:rPr>
          <w:rFonts w:ascii="Arial" w:hAnsi="Arial" w:cs="Arial"/>
          <w:b/>
          <w:sz w:val="20"/>
          <w:szCs w:val="20"/>
        </w:rPr>
        <w:softHyphen/>
        <w:t xml:space="preserve">восходящую силу. </w:t>
      </w:r>
    </w:p>
    <w:p w:rsidR="00797209" w:rsidRPr="00A16C17" w:rsidRDefault="00797209" w:rsidP="00797209">
      <w:pPr>
        <w:jc w:val="both"/>
        <w:rPr>
          <w:rFonts w:ascii="Arial" w:hAnsi="Arial" w:cs="Arial"/>
          <w:sz w:val="20"/>
          <w:szCs w:val="20"/>
        </w:rPr>
      </w:pPr>
      <w:r w:rsidRPr="00A16C17">
        <w:rPr>
          <w:rFonts w:ascii="Arial" w:hAnsi="Arial" w:cs="Arial"/>
          <w:sz w:val="20"/>
          <w:szCs w:val="20"/>
        </w:rPr>
        <w:t>4. К вам как психологу обратилась женщина с жалобами на бессонницу, ночные кошмары, повышенную тревожность, напряжение в теле, раздражительность. Вы предполагаете, что эти проявления могут быть переживаниями травматического характера. Какие аспекты вам необходимо прояснить в первичной беседе, чтобы квалифицировать состояние женщины?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numPr>
          <w:ilvl w:val="0"/>
          <w:numId w:val="506"/>
        </w:numPr>
        <w:jc w:val="both"/>
        <w:rPr>
          <w:rFonts w:ascii="Arial" w:hAnsi="Arial" w:cs="Arial"/>
          <w:b/>
          <w:sz w:val="20"/>
          <w:szCs w:val="20"/>
        </w:rPr>
      </w:pPr>
      <w:r w:rsidRPr="00A16C17">
        <w:rPr>
          <w:rFonts w:ascii="Arial" w:hAnsi="Arial" w:cs="Arial"/>
          <w:b/>
          <w:sz w:val="20"/>
          <w:szCs w:val="20"/>
        </w:rPr>
        <w:t xml:space="preserve">Необходимо уточнить, как давно появились данные симптомы. </w:t>
      </w:r>
    </w:p>
    <w:p w:rsidR="00797209" w:rsidRPr="00A16C17" w:rsidRDefault="00797209" w:rsidP="00797209">
      <w:pPr>
        <w:numPr>
          <w:ilvl w:val="0"/>
          <w:numId w:val="506"/>
        </w:numPr>
        <w:jc w:val="both"/>
        <w:rPr>
          <w:rFonts w:ascii="Arial" w:hAnsi="Arial" w:cs="Arial"/>
          <w:b/>
          <w:sz w:val="20"/>
          <w:szCs w:val="20"/>
        </w:rPr>
      </w:pPr>
      <w:r w:rsidRPr="00A16C17">
        <w:rPr>
          <w:rFonts w:ascii="Arial" w:hAnsi="Arial" w:cs="Arial"/>
          <w:b/>
          <w:sz w:val="20"/>
          <w:szCs w:val="20"/>
        </w:rPr>
        <w:lastRenderedPageBreak/>
        <w:t>Была ли в анамнезе незадолго до появления этих симптомов травматическая ситуация. Травматическая ситуация - внезапная, подавляющая, явно отличающаяся от обыденного опыта человека.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Если после травматической ситуации прошло меньше 1 месяца, то можно говорить о травматическом стрессе.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Если прошло больше месяца, то симптомы можно квалифицировать как проявления посттравматического стресса. Тогда можно задавать вопросы о наличии других симптомов ПТС - немотивированной бдительности, взрывных реакций, эмоциональной отрешенности, непрошенных воспоминаний, мыслей о самоубийстве, вины выжившего.</w:t>
      </w:r>
    </w:p>
    <w:p w:rsidR="00797209" w:rsidRPr="00A16C17" w:rsidRDefault="00797209" w:rsidP="00797209">
      <w:pPr>
        <w:jc w:val="both"/>
        <w:rPr>
          <w:rFonts w:ascii="Arial" w:hAnsi="Arial" w:cs="Arial"/>
          <w:sz w:val="20"/>
          <w:szCs w:val="20"/>
        </w:rPr>
      </w:pPr>
      <w:r w:rsidRPr="00A16C17">
        <w:rPr>
          <w:rFonts w:ascii="Arial" w:hAnsi="Arial" w:cs="Arial"/>
          <w:sz w:val="20"/>
          <w:szCs w:val="20"/>
        </w:rPr>
        <w:t>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в данном фрагменте беседы с военнослужащим явно проявляют себя суицидальные мысли и вина выжившего.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 и другие можно проживать и двигаться дальше по своему жизненному пути.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797209" w:rsidRPr="00A16C17" w:rsidRDefault="00797209" w:rsidP="00797209">
      <w:pPr>
        <w:jc w:val="both"/>
        <w:rPr>
          <w:rFonts w:ascii="Arial" w:hAnsi="Arial" w:cs="Arial"/>
          <w:sz w:val="20"/>
          <w:szCs w:val="20"/>
        </w:rPr>
      </w:pPr>
      <w:r w:rsidRPr="00A16C17">
        <w:rPr>
          <w:rFonts w:ascii="Arial" w:hAnsi="Arial" w:cs="Arial"/>
          <w:sz w:val="20"/>
          <w:szCs w:val="20"/>
        </w:rPr>
        <w:t>6. К вам обратилась супружеская пара с просьбой помочь разрешить участившиеся   конфликтные ситуации в паре.  Жена считает, что их с мужем двухлетнего ребенка пора «отдавать» в дошкольное учреждение. Муж категорически не согласен с мнением жены, считает, что ребенок еще не готов к посещению дошкольного учреждения. Аргументирует свое мнение тем, что его самого родители отдали в дошкольное учреждение в 5 лет.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в основе конфликтной ситуации лежит разница во взглядах , а именно, в каком возрасте отдавать ребенка в детский сад. Консультант не должен занимать позицию судьи. За такими конфликтами часто скрывается </w:t>
      </w:r>
      <w:r w:rsidRPr="00A16C17">
        <w:rPr>
          <w:rFonts w:ascii="Arial" w:hAnsi="Arial" w:cs="Arial"/>
          <w:b/>
          <w:sz w:val="20"/>
          <w:szCs w:val="20"/>
          <w:u w:val="single"/>
        </w:rPr>
        <w:t>простое неумение супругов выслушать друг друга</w:t>
      </w:r>
      <w:r w:rsidRPr="00A16C17">
        <w:rPr>
          <w:rFonts w:ascii="Arial" w:hAnsi="Arial" w:cs="Arial"/>
          <w:b/>
          <w:sz w:val="20"/>
          <w:szCs w:val="20"/>
        </w:rPr>
        <w:t xml:space="preserve"> и </w:t>
      </w:r>
      <w:r w:rsidRPr="00A16C17">
        <w:rPr>
          <w:rFonts w:ascii="Arial" w:hAnsi="Arial" w:cs="Arial"/>
          <w:b/>
          <w:sz w:val="20"/>
          <w:szCs w:val="20"/>
          <w:u w:val="single"/>
        </w:rPr>
        <w:t>договориться</w:t>
      </w:r>
      <w:r w:rsidRPr="00A16C17">
        <w:rPr>
          <w:rFonts w:ascii="Arial" w:hAnsi="Arial" w:cs="Arial"/>
          <w:b/>
          <w:sz w:val="20"/>
          <w:szCs w:val="20"/>
        </w:rPr>
        <w:t xml:space="preserve">. В такой ситуации консультанту следует попробовать провести с супругами </w:t>
      </w:r>
      <w:r w:rsidRPr="00A16C17">
        <w:rPr>
          <w:rFonts w:ascii="Arial" w:hAnsi="Arial" w:cs="Arial"/>
          <w:b/>
          <w:sz w:val="20"/>
          <w:szCs w:val="20"/>
          <w:u w:val="single"/>
        </w:rPr>
        <w:t>конструктивные переговоры,</w:t>
      </w:r>
      <w:r w:rsidRPr="00A16C17">
        <w:rPr>
          <w:rFonts w:ascii="Arial" w:hAnsi="Arial" w:cs="Arial"/>
          <w:b/>
          <w:sz w:val="20"/>
          <w:szCs w:val="20"/>
        </w:rPr>
        <w:t xml:space="preserve"> которые, с одной стороны, позволили бы им договориться по какому-то вопросу, а с другой — продемонстрировали бы саму возможность и способы решения разногласий и проблем. При проведении таких переговоров очень важно придерживатъся определенной системы высказываний - излагать факты. На первом этапе каждому из супругов предлагается четко и ясно высказать свою позицию по какому-то вопросу, выбранному для обсуждения, например, стоит ли отдавать ребенка в садик в два года или лучше изыскать возможность продержать его еще дома.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Следующий этап — аргументация. Каждый партнер должен как можно подробнее и тщательнее обосновать преимущества своейпозиции. И лишь на следующем этапе, выслушав аргументы друг друга, супруги могут высказывать критические замечания (опираясь на логику) в адрес позиции партнера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Заключительный этап - поиски компромисса. Здесь возможны по крайней мере два пути. Первый — согласие обоих на какое-то промежуточное по отношению к взглядам обоих решение: например, отдать ребенка в сад в два с половиной года вместо двух или трех. Второй путь состоит в соблюдении некоторой очередности.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процессе аргументации часто выясняется, что в основе позиции одного из супругов лежат не какие-либо логические аргументы и соображения, а взгляды и установки, усвоенные в детстве, услышанные где-то или вычитанные из книг и воспринимаемые как неопровержимые. Ригидное стремление реализовать свою позицию, какая 6ы она ни была, вряд ли способствует улучшению отношений.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7. Ситуация.  Лиза К., 13 лет. На консультацию привела мама с жалобами на демонстративное поведение дочери, непослушание, перепады настроения.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Из беседы с мамой известно, что около года назад из семьи ушел отец. Девочка видится с ним, но редко (отец не проявляет инициативы для встреч). Периодически винит в происшедшем мать. Отношения с матерью были благоприятными, но 1,5 года назад стали портиться. Девочка стала общаться с компанией, которую мать считает неблагополучной. Перестала прислушиваться к мнению матери, хочет во всем соответствовать компании.</w:t>
      </w:r>
    </w:p>
    <w:p w:rsidR="00797209" w:rsidRPr="00A16C17" w:rsidRDefault="00797209" w:rsidP="00797209">
      <w:pPr>
        <w:jc w:val="both"/>
        <w:rPr>
          <w:rFonts w:ascii="Arial" w:hAnsi="Arial" w:cs="Arial"/>
          <w:sz w:val="20"/>
          <w:szCs w:val="20"/>
        </w:rPr>
      </w:pPr>
      <w:r w:rsidRPr="00A16C17">
        <w:rPr>
          <w:rFonts w:ascii="Arial" w:hAnsi="Arial" w:cs="Arial"/>
          <w:sz w:val="20"/>
          <w:szCs w:val="20"/>
        </w:rPr>
        <w:lastRenderedPageBreak/>
        <w:t>В школе учится хорошо. Но после ухода отца из семьи мотивация учения снизилась.</w:t>
      </w:r>
    </w:p>
    <w:p w:rsidR="00797209" w:rsidRPr="00A16C17" w:rsidRDefault="00797209" w:rsidP="00797209">
      <w:pPr>
        <w:jc w:val="both"/>
        <w:rPr>
          <w:rFonts w:ascii="Arial" w:hAnsi="Arial" w:cs="Arial"/>
          <w:sz w:val="20"/>
          <w:szCs w:val="20"/>
        </w:rPr>
      </w:pPr>
      <w:r w:rsidRPr="00A16C17">
        <w:rPr>
          <w:rFonts w:ascii="Arial" w:hAnsi="Arial" w:cs="Arial"/>
          <w:sz w:val="20"/>
          <w:szCs w:val="20"/>
        </w:rPr>
        <w:t>Из представленной классным руководителем характеристики известно, что девочка очень ответственная, но ведомая (не стремится отстаивать свое мнение, ориентируется на мнения друзей-лидеров). В конфликты с одноклассниками и учителями не вступает.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Основные гипотезы: 1) переживание кризиса подросткового возраста; 2) переживание психотравмирующей ситуации, связанной с уходом отца из семьи.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Основные пути решения проблемы. Беседа с матерью о переживаниях подростком возрастного кризиса. Диагностика девочки с целью определения непережитой психотравмы и индивидуальная работа с ней по выявленным показателям.</w:t>
      </w:r>
    </w:p>
    <w:p w:rsidR="00797209" w:rsidRPr="00A16C17" w:rsidRDefault="00797209" w:rsidP="00797209">
      <w:pPr>
        <w:jc w:val="both"/>
        <w:rPr>
          <w:rFonts w:ascii="Arial" w:hAnsi="Arial" w:cs="Arial"/>
          <w:sz w:val="20"/>
          <w:szCs w:val="20"/>
        </w:rPr>
      </w:pPr>
      <w:r w:rsidRPr="00A16C17">
        <w:rPr>
          <w:rFonts w:ascii="Arial" w:hAnsi="Arial" w:cs="Arial"/>
          <w:sz w:val="20"/>
          <w:szCs w:val="20"/>
        </w:rPr>
        <w:t>8. В издательстве газеты рекламных объявлений два основных отдела: рекламы и дизайна и верстки. Задача рекламщиков – найти рекламодателей и принять у них заявку. Задача дизайнеров и верстальщиков – обеспечить в срок выход газеты. При этом в редакции бытует мнение, что отдел рекламы – это трудяги, добывающие деньги для организации, а отдел дизайна и верстки – бездельники, которые еще и не хотят вносить изменения в макеты позже установленного срока. На этой почве часто возникают конфликты между сотрудниками двух отделов и начальников с подчиненными либо, как минимум, всегда существует напряженность.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сформулируйте цель коррекционно-развивающей программы, направленной на создание и поддержание благоприятного психологического климата в организации.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развитие способности эффективного общения в процессе выполнения профессиональной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9. В организации наблюдается слишком высокая  текучесть;  слишком высокая конфликтность сотрудников и неблагоприятная атмосфера в коллективе, сниженная мотивация к  труду (чрезмерно  частые  перекуры и «чайные» перерывы);  профессиональная зависимость персонала от руководства, проявляющаяся  или в повышенном и неадекватно критическом отношении к управлению, или в чувстве беспомощности без активного участия со стороны руководства.  Что происходит с организацией?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профессиональное выгорание  организации, т.к. перечислены симптомы  профессионального выгорания  организаций.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10.  В трудовой коллектив, где существует конфликт между двумя группами по поводу внедрения нового стиля руководства, пришел новый руководитель, приглашенный со стороны. Каким образом ему лучше действовать, чтобы нормализовать психологический климат в коллективе?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изучить перспективы развития коллектива, поставить перед коллективом новые задачи совместной трудовой деятельности, опираясь на лучшие достижения и трудовые традиции коллектива, не противопоставлять новое старому.</w:t>
      </w:r>
    </w:p>
    <w:p w:rsidR="00797209" w:rsidRPr="00A16C17" w:rsidRDefault="00797209" w:rsidP="00797209">
      <w:pPr>
        <w:jc w:val="both"/>
        <w:rPr>
          <w:rFonts w:ascii="Arial" w:hAnsi="Arial" w:cs="Arial"/>
          <w:sz w:val="20"/>
          <w:szCs w:val="20"/>
          <w:lang w:bidi="ru-RU"/>
        </w:rPr>
      </w:pPr>
      <w:r w:rsidRPr="00A16C17">
        <w:rPr>
          <w:rFonts w:ascii="Arial" w:hAnsi="Arial" w:cs="Arial"/>
          <w:sz w:val="20"/>
          <w:szCs w:val="20"/>
          <w:lang w:bidi="ru-RU"/>
        </w:rPr>
        <w:t xml:space="preserve">11. Вы - психолог в организации. К вам обратился штатный сотрудник с личным затруднением. Какова будет схема вашей психологической работы? </w:t>
      </w:r>
    </w:p>
    <w:p w:rsidR="00797209" w:rsidRPr="00A16C17" w:rsidRDefault="00797209" w:rsidP="00797209">
      <w:pPr>
        <w:jc w:val="both"/>
        <w:rPr>
          <w:rFonts w:ascii="Arial" w:hAnsi="Arial" w:cs="Arial"/>
          <w:sz w:val="20"/>
          <w:szCs w:val="20"/>
          <w:lang w:bidi="ru-RU"/>
        </w:rPr>
      </w:pPr>
      <w:r w:rsidRPr="00A16C17">
        <w:rPr>
          <w:rFonts w:ascii="Arial" w:hAnsi="Arial" w:cs="Arial"/>
          <w:b/>
          <w:bCs/>
          <w:sz w:val="20"/>
          <w:szCs w:val="20"/>
          <w:lang w:bidi="ru-RU"/>
        </w:rPr>
        <w:t>Ответ:</w:t>
      </w:r>
      <w:r w:rsidRPr="00A16C17">
        <w:rPr>
          <w:rFonts w:ascii="Arial" w:hAnsi="Arial" w:cs="Arial"/>
          <w:sz w:val="20"/>
          <w:szCs w:val="20"/>
          <w:lang w:bidi="ru-RU"/>
        </w:rPr>
        <w:t xml:space="preserve"> </w:t>
      </w:r>
      <w:r w:rsidRPr="00A16C17">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797209" w:rsidRPr="00A16C17" w:rsidRDefault="00797209" w:rsidP="00797209">
      <w:pPr>
        <w:jc w:val="both"/>
        <w:rPr>
          <w:rFonts w:ascii="Arial" w:hAnsi="Arial" w:cs="Arial"/>
          <w:sz w:val="20"/>
          <w:szCs w:val="20"/>
          <w:lang w:bidi="ru-RU"/>
        </w:rPr>
      </w:pPr>
      <w:r w:rsidRPr="00A16C17">
        <w:rPr>
          <w:rFonts w:ascii="Arial" w:hAnsi="Arial" w:cs="Arial"/>
          <w:sz w:val="20"/>
          <w:szCs w:val="20"/>
          <w:lang w:bidi="ru-RU"/>
        </w:rPr>
        <w:t xml:space="preserve">12. К вам в психотерапию обратился человек, который проходил психотерапию до этого у другого психолога. Он рассказал, что встречи с предыдущим психологом проходили в кафе. Допустимо это или нет и почему? </w:t>
      </w:r>
    </w:p>
    <w:p w:rsidR="00797209" w:rsidRPr="00A16C17" w:rsidRDefault="00797209" w:rsidP="00797209">
      <w:pPr>
        <w:jc w:val="both"/>
        <w:rPr>
          <w:rFonts w:ascii="Arial" w:hAnsi="Arial" w:cs="Arial"/>
          <w:b/>
          <w:sz w:val="20"/>
          <w:szCs w:val="20"/>
          <w:lang w:bidi="ru-RU"/>
        </w:rPr>
      </w:pPr>
      <w:r w:rsidRPr="00A16C17">
        <w:rPr>
          <w:rFonts w:ascii="Arial" w:hAnsi="Arial" w:cs="Arial"/>
          <w:b/>
          <w:bCs/>
          <w:sz w:val="20"/>
          <w:szCs w:val="20"/>
          <w:lang w:bidi="ru-RU"/>
        </w:rPr>
        <w:t>Ответ:</w:t>
      </w:r>
      <w:r w:rsidRPr="00A16C17">
        <w:rPr>
          <w:rFonts w:ascii="Arial" w:hAnsi="Arial" w:cs="Arial"/>
          <w:sz w:val="20"/>
          <w:szCs w:val="20"/>
          <w:lang w:bidi="ru-RU"/>
        </w:rPr>
        <w:t xml:space="preserve"> </w:t>
      </w:r>
      <w:r w:rsidRPr="00A16C17">
        <w:rPr>
          <w:rFonts w:ascii="Arial" w:hAnsi="Arial" w:cs="Arial"/>
          <w:b/>
          <w:sz w:val="20"/>
          <w:szCs w:val="20"/>
          <w:lang w:bidi="ru-RU"/>
        </w:rPr>
        <w:t>Не допустимо. Психотерапевт отвечает за то, чтобы организовать такое пространство для встречи, где никто не смог бы неожиданно вмешаться в разговор психотерапевта и клиента, так как это перебивает процесс психотерапии и существенно снижает его эффективность. А также клиент должен иметь возможность свободно выражать свои чувства (например, плакать), не стесняясь, что его видят посторонние люди, что в кафе невозможно организовать.</w:t>
      </w:r>
    </w:p>
    <w:p w:rsidR="00797209" w:rsidRPr="00A16C17" w:rsidRDefault="00797209" w:rsidP="00797209">
      <w:pPr>
        <w:jc w:val="both"/>
        <w:rPr>
          <w:rFonts w:ascii="Arial" w:hAnsi="Arial" w:cs="Arial"/>
          <w:sz w:val="20"/>
          <w:szCs w:val="20"/>
          <w:lang w:bidi="ru-RU"/>
        </w:rPr>
      </w:pPr>
    </w:p>
    <w:p w:rsidR="00797209" w:rsidRPr="00A16C17" w:rsidRDefault="00797209" w:rsidP="00797209">
      <w:pPr>
        <w:jc w:val="both"/>
        <w:rPr>
          <w:rFonts w:ascii="Arial" w:hAnsi="Arial" w:cs="Arial"/>
          <w:b/>
          <w:bCs/>
        </w:rPr>
      </w:pPr>
    </w:p>
    <w:p w:rsidR="00797209" w:rsidRPr="00A16C17" w:rsidRDefault="00797209" w:rsidP="00797209">
      <w:pPr>
        <w:jc w:val="center"/>
        <w:rPr>
          <w:rFonts w:ascii="Arial" w:hAnsi="Arial" w:cs="Arial"/>
          <w:b/>
          <w:bCs/>
        </w:rPr>
      </w:pPr>
      <w:r w:rsidRPr="00A16C17">
        <w:rPr>
          <w:rFonts w:ascii="Arial" w:hAnsi="Arial" w:cs="Arial"/>
          <w:b/>
          <w:bCs/>
        </w:rPr>
        <w:t>Критерии и шкалы оценивания заданий ФОС:</w:t>
      </w:r>
    </w:p>
    <w:p w:rsidR="00797209" w:rsidRPr="00A16C17" w:rsidRDefault="00797209" w:rsidP="00797209">
      <w:pPr>
        <w:tabs>
          <w:tab w:val="left" w:pos="993"/>
        </w:tabs>
        <w:ind w:firstLine="709"/>
        <w:jc w:val="both"/>
        <w:rPr>
          <w:rFonts w:ascii="Arial" w:hAnsi="Arial" w:cs="Arial"/>
        </w:rPr>
      </w:pPr>
      <w:r w:rsidRPr="00A16C17">
        <w:rPr>
          <w:rFonts w:ascii="Arial" w:hAnsi="Arial" w:cs="Arial"/>
        </w:rPr>
        <w:t>Для оценивания выполнения заданий используется балльная шкала:</w:t>
      </w:r>
    </w:p>
    <w:p w:rsidR="00797209" w:rsidRPr="00A16C17" w:rsidRDefault="00797209" w:rsidP="00797209">
      <w:pPr>
        <w:tabs>
          <w:tab w:val="left" w:pos="993"/>
        </w:tabs>
        <w:jc w:val="both"/>
        <w:rPr>
          <w:rFonts w:ascii="Arial" w:hAnsi="Arial" w:cs="Arial"/>
          <w:u w:val="single"/>
        </w:rPr>
      </w:pPr>
      <w:r w:rsidRPr="00A16C17">
        <w:rPr>
          <w:rFonts w:ascii="Arial" w:hAnsi="Arial" w:cs="Arial"/>
          <w:u w:val="single"/>
        </w:rPr>
        <w:t xml:space="preserve">1) </w:t>
      </w:r>
      <w:r w:rsidRPr="00A16C17">
        <w:rPr>
          <w:rFonts w:ascii="Arial" w:hAnsi="Arial" w:cs="Arial"/>
          <w:color w:val="000000"/>
          <w:u w:val="single"/>
        </w:rPr>
        <w:t>закрытые задания (тестовые, средний уровень сложности)</w:t>
      </w:r>
      <w:r w:rsidRPr="00A16C17">
        <w:rPr>
          <w:rFonts w:ascii="Arial" w:hAnsi="Arial" w:cs="Arial"/>
          <w:u w:val="single"/>
        </w:rPr>
        <w:t>:</w:t>
      </w:r>
    </w:p>
    <w:p w:rsidR="00797209" w:rsidRPr="00A16C17" w:rsidRDefault="00797209" w:rsidP="00797209">
      <w:pPr>
        <w:numPr>
          <w:ilvl w:val="0"/>
          <w:numId w:val="324"/>
        </w:numPr>
        <w:tabs>
          <w:tab w:val="left" w:pos="851"/>
        </w:tabs>
        <w:ind w:left="567"/>
        <w:contextualSpacing/>
        <w:jc w:val="both"/>
        <w:rPr>
          <w:rFonts w:ascii="Arial" w:hAnsi="Arial" w:cs="Arial"/>
        </w:rPr>
      </w:pPr>
      <w:r w:rsidRPr="00A16C17">
        <w:rPr>
          <w:rFonts w:ascii="Arial" w:hAnsi="Arial" w:cs="Arial"/>
        </w:rPr>
        <w:t>1 балл – указан верный ответ;</w:t>
      </w:r>
    </w:p>
    <w:p w:rsidR="00797209" w:rsidRPr="00A16C17" w:rsidRDefault="00797209" w:rsidP="00797209">
      <w:pPr>
        <w:numPr>
          <w:ilvl w:val="0"/>
          <w:numId w:val="324"/>
        </w:numPr>
        <w:tabs>
          <w:tab w:val="left" w:pos="851"/>
        </w:tabs>
        <w:ind w:left="567"/>
        <w:contextualSpacing/>
        <w:jc w:val="both"/>
        <w:rPr>
          <w:rFonts w:ascii="Arial" w:hAnsi="Arial" w:cs="Arial"/>
        </w:rPr>
      </w:pPr>
      <w:r w:rsidRPr="00A16C17">
        <w:rPr>
          <w:rFonts w:ascii="Arial" w:hAnsi="Arial" w:cs="Arial"/>
        </w:rPr>
        <w:t>0 баллов – указан неверный ответ (полностью или частично неверный).</w:t>
      </w:r>
    </w:p>
    <w:p w:rsidR="00797209" w:rsidRPr="00A16C17" w:rsidRDefault="00797209" w:rsidP="00797209">
      <w:pPr>
        <w:tabs>
          <w:tab w:val="right" w:leader="underscore" w:pos="9639"/>
        </w:tabs>
        <w:jc w:val="both"/>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797209" w:rsidRPr="00A16C17" w:rsidRDefault="00797209" w:rsidP="00797209">
      <w:pPr>
        <w:numPr>
          <w:ilvl w:val="0"/>
          <w:numId w:val="325"/>
        </w:numPr>
        <w:tabs>
          <w:tab w:val="left" w:pos="851"/>
        </w:tabs>
        <w:ind w:left="567"/>
        <w:contextualSpacing/>
        <w:jc w:val="both"/>
        <w:rPr>
          <w:rFonts w:ascii="Arial" w:hAnsi="Arial" w:cs="Arial"/>
        </w:rPr>
      </w:pPr>
      <w:r w:rsidRPr="00A16C17">
        <w:rPr>
          <w:rFonts w:ascii="Arial" w:hAnsi="Arial" w:cs="Arial"/>
        </w:rPr>
        <w:t>2 балла – указан верный ответ;</w:t>
      </w:r>
    </w:p>
    <w:p w:rsidR="00797209" w:rsidRPr="00A16C17" w:rsidRDefault="00797209" w:rsidP="00797209">
      <w:pPr>
        <w:numPr>
          <w:ilvl w:val="0"/>
          <w:numId w:val="325"/>
        </w:numPr>
        <w:tabs>
          <w:tab w:val="left" w:pos="851"/>
          <w:tab w:val="right" w:leader="underscore" w:pos="9639"/>
        </w:tabs>
        <w:ind w:left="567"/>
        <w:contextualSpacing/>
        <w:jc w:val="both"/>
        <w:rPr>
          <w:rFonts w:ascii="Arial" w:hAnsi="Arial" w:cs="Arial"/>
          <w:color w:val="000000"/>
        </w:rPr>
      </w:pPr>
      <w:r w:rsidRPr="00A16C17">
        <w:rPr>
          <w:rFonts w:ascii="Arial" w:hAnsi="Arial" w:cs="Arial"/>
        </w:rPr>
        <w:t>0 баллов – указан неверный ответ (полностью или частично неверный).</w:t>
      </w:r>
    </w:p>
    <w:p w:rsidR="00797209" w:rsidRPr="00A16C17" w:rsidRDefault="00797209" w:rsidP="00797209">
      <w:pPr>
        <w:tabs>
          <w:tab w:val="left" w:pos="851"/>
          <w:tab w:val="right" w:leader="underscore" w:pos="9639"/>
        </w:tabs>
        <w:jc w:val="both"/>
        <w:rPr>
          <w:rFonts w:ascii="Arial" w:hAnsi="Arial" w:cs="Arial"/>
          <w:color w:val="000000"/>
        </w:rPr>
      </w:pPr>
      <w:r w:rsidRPr="00A16C17">
        <w:rPr>
          <w:rFonts w:ascii="Arial" w:hAnsi="Arial" w:cs="Arial"/>
          <w:color w:val="000000"/>
          <w:u w:val="single"/>
        </w:rPr>
        <w:t>3) открытые задания (мини-кейсы, средний уровень сложности):</w:t>
      </w:r>
    </w:p>
    <w:p w:rsidR="00797209" w:rsidRPr="00A16C17" w:rsidRDefault="00797209" w:rsidP="00797209">
      <w:pPr>
        <w:numPr>
          <w:ilvl w:val="0"/>
          <w:numId w:val="326"/>
        </w:numPr>
        <w:tabs>
          <w:tab w:val="left" w:pos="851"/>
        </w:tabs>
        <w:ind w:left="567"/>
        <w:contextualSpacing/>
        <w:jc w:val="both"/>
        <w:rPr>
          <w:rFonts w:ascii="Arial" w:hAnsi="Arial" w:cs="Arial"/>
          <w:color w:val="000000"/>
        </w:rPr>
      </w:pPr>
      <w:r w:rsidRPr="00A16C17">
        <w:rPr>
          <w:rFonts w:ascii="Arial" w:hAnsi="Arial" w:cs="Arial"/>
          <w:color w:val="000000"/>
        </w:rPr>
        <w:lastRenderedPageBreak/>
        <w:t>5 баллов – задание выполнено верно (получен правильный ответ, обоснован (аргументирован) ход выполнения (при необходимости));</w:t>
      </w:r>
    </w:p>
    <w:p w:rsidR="00797209" w:rsidRPr="00A16C17" w:rsidRDefault="00797209" w:rsidP="00797209">
      <w:pPr>
        <w:numPr>
          <w:ilvl w:val="0"/>
          <w:numId w:val="326"/>
        </w:numPr>
        <w:tabs>
          <w:tab w:val="left" w:pos="851"/>
        </w:tabs>
        <w:ind w:left="567"/>
        <w:contextualSpacing/>
        <w:jc w:val="both"/>
        <w:rPr>
          <w:rFonts w:ascii="Arial" w:hAnsi="Arial" w:cs="Arial"/>
          <w:color w:val="000000"/>
        </w:rPr>
      </w:pPr>
      <w:r w:rsidRPr="00A16C17">
        <w:rPr>
          <w:rFonts w:ascii="Arial" w:hAnsi="Arial" w:cs="Arial"/>
          <w:color w:val="000000"/>
        </w:rPr>
        <w:t>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хода выполнения задания, или, в случае если задание состоит из нескольких подзаданий, верно выполнено 50% таких подзаданий;</w:t>
      </w:r>
    </w:p>
    <w:p w:rsidR="00797209" w:rsidRPr="00A16C17" w:rsidRDefault="00797209" w:rsidP="00797209">
      <w:pPr>
        <w:numPr>
          <w:ilvl w:val="0"/>
          <w:numId w:val="326"/>
        </w:numPr>
        <w:tabs>
          <w:tab w:val="left" w:pos="851"/>
        </w:tabs>
        <w:ind w:left="567"/>
        <w:contextualSpacing/>
        <w:jc w:val="both"/>
        <w:rPr>
          <w:rFonts w:ascii="Arial" w:hAnsi="Arial" w:cs="Arial"/>
        </w:rPr>
      </w:pPr>
      <w:r w:rsidRPr="00A16C17">
        <w:rPr>
          <w:rFonts w:ascii="Arial" w:hAnsi="Arial" w:cs="Arial"/>
          <w:color w:val="000000"/>
        </w:rPr>
        <w:t>0 баллов – задание не выполнено или выполнено неверно (получен неправильный ответ, ход выполнения ошибочен или содержит грубые ошибки).</w:t>
      </w:r>
    </w:p>
    <w:p w:rsidR="00797209" w:rsidRPr="00A16C17" w:rsidRDefault="00797209" w:rsidP="00797209">
      <w:pPr>
        <w:widowControl w:val="0"/>
        <w:tabs>
          <w:tab w:val="left" w:pos="993"/>
        </w:tabs>
        <w:rPr>
          <w:rFonts w:cs="Arial"/>
          <w:color w:val="000000"/>
        </w:rPr>
      </w:pPr>
    </w:p>
    <w:p w:rsidR="00797209" w:rsidRPr="00A16C17" w:rsidRDefault="00797209" w:rsidP="00797209">
      <w:pPr>
        <w:widowControl w:val="0"/>
        <w:spacing w:after="160" w:line="259" w:lineRule="auto"/>
      </w:pPr>
    </w:p>
    <w:p w:rsidR="00797209" w:rsidRPr="00A16C17" w:rsidRDefault="00797209" w:rsidP="00797209">
      <w:pPr>
        <w:widowControl w:val="0"/>
        <w:tabs>
          <w:tab w:val="left" w:pos="993"/>
        </w:tabs>
        <w:sectPr w:rsidR="00797209" w:rsidRPr="00A16C17">
          <w:pgSz w:w="11906" w:h="16838"/>
          <w:pgMar w:top="1134" w:right="850" w:bottom="1134" w:left="1701" w:header="708" w:footer="708" w:gutter="0"/>
          <w:cols w:space="708"/>
          <w:docGrid w:linePitch="360"/>
        </w:sectPr>
      </w:pPr>
    </w:p>
    <w:p w:rsidR="00797209" w:rsidRPr="00A16C17" w:rsidRDefault="00797209" w:rsidP="00797209">
      <w:pPr>
        <w:widowControl w:val="0"/>
        <w:tabs>
          <w:tab w:val="left" w:pos="993"/>
        </w:tabs>
        <w:jc w:val="right"/>
        <w:rPr>
          <w:rFonts w:ascii="Arial" w:hAnsi="Arial" w:cs="Arial"/>
          <w:b/>
        </w:rPr>
      </w:pPr>
    </w:p>
    <w:p w:rsidR="00797209" w:rsidRPr="00A16C17" w:rsidRDefault="00797209" w:rsidP="00797209">
      <w:pPr>
        <w:widowControl w:val="0"/>
        <w:tabs>
          <w:tab w:val="left" w:pos="993"/>
        </w:tabs>
        <w:jc w:val="right"/>
        <w:rPr>
          <w:rFonts w:ascii="Arial" w:hAnsi="Arial" w:cs="Arial"/>
          <w:b/>
        </w:rPr>
      </w:pPr>
      <w:r w:rsidRPr="00A16C17">
        <w:rPr>
          <w:rFonts w:ascii="Arial" w:hAnsi="Arial" w:cs="Arial"/>
          <w:b/>
        </w:rPr>
        <w:t>Приложение 10.1</w:t>
      </w:r>
    </w:p>
    <w:p w:rsidR="00797209" w:rsidRPr="00A16C17" w:rsidRDefault="00797209" w:rsidP="00797209">
      <w:pPr>
        <w:spacing w:before="100" w:beforeAutospacing="1"/>
        <w:jc w:val="center"/>
        <w:rPr>
          <w:color w:val="000000"/>
        </w:rPr>
      </w:pPr>
      <w:r w:rsidRPr="00A16C17">
        <w:rPr>
          <w:b/>
          <w:bCs/>
          <w:color w:val="000000"/>
        </w:rPr>
        <w:t>Календарный график освоения элементов образовательной программы</w:t>
      </w:r>
    </w:p>
    <w:p w:rsidR="00797209" w:rsidRPr="00A16C17" w:rsidRDefault="00797209" w:rsidP="00797209">
      <w:pPr>
        <w:spacing w:before="100" w:beforeAutospacing="1"/>
        <w:jc w:val="center"/>
        <w:rPr>
          <w:color w:val="000000"/>
        </w:rPr>
      </w:pPr>
    </w:p>
    <w:tbl>
      <w:tblPr>
        <w:tblW w:w="15574"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276"/>
        <w:gridCol w:w="1134"/>
        <w:gridCol w:w="1559"/>
        <w:gridCol w:w="1559"/>
        <w:gridCol w:w="1559"/>
        <w:gridCol w:w="1276"/>
        <w:gridCol w:w="1832"/>
      </w:tblGrid>
      <w:tr w:rsidR="00797209" w:rsidRPr="00A16C17" w:rsidTr="0075486B">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1 курс</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2 курс</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3 курс</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5 курс</w:t>
            </w:r>
          </w:p>
        </w:tc>
      </w:tr>
      <w:tr w:rsidR="00797209" w:rsidRPr="00A16C17" w:rsidTr="0075486B">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797209" w:rsidRPr="00A16C17" w:rsidRDefault="00797209" w:rsidP="0075486B">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3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4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6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8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9 семестр</w:t>
            </w:r>
          </w:p>
        </w:tc>
        <w:tc>
          <w:tcPr>
            <w:tcW w:w="1832"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10 семестр</w:t>
            </w:r>
          </w:p>
        </w:tc>
      </w:tr>
      <w:tr w:rsidR="00797209" w:rsidRPr="00A16C17" w:rsidTr="0075486B">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lastRenderedPageBreak/>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Б1.О.01</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lastRenderedPageBreak/>
              <w:t>УК-8.5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Б1.О.15</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Б1.О.29</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Б1.О.31</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ОПК-1.4</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Б1.О.14</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Б1.О.14</w:t>
            </w:r>
          </w:p>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Б1.О.15</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Б1.О.22</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Б1.О.30</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lastRenderedPageBreak/>
              <w:t>ОПК-3.1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Б1.В.10</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ФТД.02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Б1.В.06</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Б1.В.05</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Б1.В.06</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Б1.В.08</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lastRenderedPageBreak/>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lastRenderedPageBreak/>
              <w:t>Б1.В.04</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Б1.В.05</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Б1.В.11</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lastRenderedPageBreak/>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lastRenderedPageBreak/>
              <w:t>Б2.О.01(Н)</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Б1.В.ДВ.01.01/Б1.В.ДВ.01.02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Б1.В.ДВ.02.01/Б1.В.ДВ.02.02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Б1.В.ДВ.01.01/Б1.В.ДВ.01.02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Б1.В.ДВ.02.01/Б1.В.ДВ.02.02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Б1.В.ДВ.04.01/Б1.В.ДВ.04.02</w:t>
            </w:r>
          </w:p>
          <w:p w:rsidR="00797209" w:rsidRPr="00A16C17" w:rsidRDefault="00797209" w:rsidP="0075486B">
            <w:pPr>
              <w:spacing w:before="100" w:beforeAutospacing="1" w:after="119"/>
              <w:jc w:val="center"/>
              <w:rPr>
                <w:color w:val="A6A6A6"/>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Б3.01(Г)</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Б1.В.01</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ПК-4.2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shd w:val="clear" w:color="auto" w:fill="BDD6EE"/>
              </w:rPr>
              <w:t>Б1.В.09</w:t>
            </w:r>
            <w:r w:rsidRPr="00A16C17">
              <w:rPr>
                <w:color w:val="000000"/>
                <w:sz w:val="20"/>
                <w:szCs w:val="20"/>
              </w:rPr>
              <w:t xml:space="preserve"> </w:t>
            </w: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Б1.В.02</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Б1.В.13</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Б1.В.06</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4" w:space="0" w:color="auto"/>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ПК-5.4</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sz w:val="20"/>
                <w:szCs w:val="20"/>
              </w:rPr>
            </w:pP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Б1.В.12</w:t>
            </w:r>
          </w:p>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Б1.В.ДВ.03.01/Б1.В.ДВ.03.02</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Б1.В.ДВ.06.01/Б1.В.ДВ.06.02</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Б1.В.13</w:t>
            </w:r>
          </w:p>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Б1.В.ДВ.05.01/Б1.В.ДВ.05.02</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bl>
    <w:p w:rsidR="00797209" w:rsidRPr="00A16C17" w:rsidRDefault="00797209" w:rsidP="00797209">
      <w:pPr>
        <w:rPr>
          <w:rFonts w:ascii="Arial" w:hAnsi="Arial" w:cs="Arial"/>
          <w:b/>
        </w:rPr>
      </w:pPr>
    </w:p>
    <w:p w:rsidR="00797209" w:rsidRPr="00A16C17" w:rsidRDefault="00797209" w:rsidP="00797209">
      <w:pPr>
        <w:tabs>
          <w:tab w:val="left" w:pos="993"/>
        </w:tabs>
        <w:jc w:val="right"/>
        <w:rPr>
          <w:rFonts w:ascii="Arial" w:hAnsi="Arial" w:cs="Arial"/>
          <w:b/>
        </w:rPr>
      </w:pPr>
      <w:r w:rsidRPr="00A16C17">
        <w:rPr>
          <w:rFonts w:ascii="Arial" w:hAnsi="Arial" w:cs="Arial"/>
          <w:b/>
        </w:rPr>
        <w:t>Приложение 10.2</w:t>
      </w:r>
    </w:p>
    <w:p w:rsidR="00797209" w:rsidRPr="00A16C17" w:rsidRDefault="00797209" w:rsidP="00797209">
      <w:pPr>
        <w:tabs>
          <w:tab w:val="left" w:pos="993"/>
        </w:tabs>
        <w:jc w:val="center"/>
        <w:rPr>
          <w:rFonts w:ascii="Arial" w:hAnsi="Arial" w:cs="Arial"/>
          <w:b/>
        </w:rPr>
      </w:pPr>
      <w:r w:rsidRPr="00A16C17">
        <w:rPr>
          <w:rFonts w:ascii="Arial" w:hAnsi="Arial" w:cs="Arial"/>
          <w:b/>
        </w:rPr>
        <w:t>Календарный график формирования компетенций</w:t>
      </w:r>
    </w:p>
    <w:p w:rsidR="00797209" w:rsidRPr="00A16C17" w:rsidRDefault="00797209" w:rsidP="00797209">
      <w:pPr>
        <w:tabs>
          <w:tab w:val="left" w:pos="993"/>
        </w:tabs>
        <w:rPr>
          <w:rFonts w:ascii="Arial" w:hAnsi="Arial" w:cs="Arial"/>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7"/>
        <w:gridCol w:w="1418"/>
        <w:gridCol w:w="1276"/>
        <w:gridCol w:w="1276"/>
        <w:gridCol w:w="1275"/>
        <w:gridCol w:w="1417"/>
        <w:gridCol w:w="9"/>
        <w:gridCol w:w="1409"/>
        <w:gridCol w:w="1276"/>
        <w:gridCol w:w="1418"/>
        <w:gridCol w:w="1275"/>
      </w:tblGrid>
      <w:tr w:rsidR="00797209" w:rsidRPr="00A16C17" w:rsidTr="0075486B">
        <w:tc>
          <w:tcPr>
            <w:tcW w:w="1951" w:type="dxa"/>
            <w:vMerge w:val="restart"/>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Компетенции</w:t>
            </w:r>
          </w:p>
        </w:tc>
        <w:tc>
          <w:tcPr>
            <w:tcW w:w="2835"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1 курс</w:t>
            </w:r>
          </w:p>
        </w:tc>
        <w:tc>
          <w:tcPr>
            <w:tcW w:w="2552"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2 курс</w:t>
            </w:r>
          </w:p>
        </w:tc>
        <w:tc>
          <w:tcPr>
            <w:tcW w:w="2701" w:type="dxa"/>
            <w:gridSpan w:val="3"/>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3 курс</w:t>
            </w:r>
          </w:p>
        </w:tc>
        <w:tc>
          <w:tcPr>
            <w:tcW w:w="2685"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4 курс</w:t>
            </w:r>
          </w:p>
        </w:tc>
        <w:tc>
          <w:tcPr>
            <w:tcW w:w="2693"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5 курс</w:t>
            </w:r>
          </w:p>
        </w:tc>
      </w:tr>
      <w:tr w:rsidR="00797209" w:rsidRPr="00A16C17" w:rsidTr="0075486B">
        <w:trPr>
          <w:trHeight w:val="70"/>
        </w:trPr>
        <w:tc>
          <w:tcPr>
            <w:tcW w:w="1951" w:type="dxa"/>
            <w:vMerge/>
            <w:shd w:val="clear" w:color="auto" w:fill="BFBFBF"/>
          </w:tcPr>
          <w:p w:rsidR="00797209" w:rsidRPr="00A16C17" w:rsidRDefault="00797209" w:rsidP="0075486B">
            <w:pPr>
              <w:jc w:val="center"/>
              <w:rPr>
                <w:rFonts w:ascii="Arial" w:hAnsi="Arial" w:cs="Arial"/>
                <w:b/>
                <w:sz w:val="20"/>
                <w:szCs w:val="20"/>
              </w:rPr>
            </w:pPr>
          </w:p>
        </w:tc>
        <w:tc>
          <w:tcPr>
            <w:tcW w:w="1417"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1 семестр</w:t>
            </w:r>
          </w:p>
        </w:tc>
        <w:tc>
          <w:tcPr>
            <w:tcW w:w="1418"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2 семестр</w:t>
            </w:r>
          </w:p>
        </w:tc>
        <w:tc>
          <w:tcPr>
            <w:tcW w:w="1276"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3 семестр</w:t>
            </w:r>
          </w:p>
        </w:tc>
        <w:tc>
          <w:tcPr>
            <w:tcW w:w="1276"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4 семестр</w:t>
            </w:r>
          </w:p>
        </w:tc>
        <w:tc>
          <w:tcPr>
            <w:tcW w:w="1275"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5 семестр</w:t>
            </w:r>
          </w:p>
        </w:tc>
        <w:tc>
          <w:tcPr>
            <w:tcW w:w="1417"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6 семестр</w:t>
            </w:r>
          </w:p>
        </w:tc>
        <w:tc>
          <w:tcPr>
            <w:tcW w:w="1418"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7 семестр</w:t>
            </w:r>
          </w:p>
        </w:tc>
        <w:tc>
          <w:tcPr>
            <w:tcW w:w="1276"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8 семестр</w:t>
            </w:r>
          </w:p>
        </w:tc>
        <w:tc>
          <w:tcPr>
            <w:tcW w:w="1418"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9 семестр</w:t>
            </w:r>
          </w:p>
        </w:tc>
        <w:tc>
          <w:tcPr>
            <w:tcW w:w="1275"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10 семестр</w:t>
            </w:r>
          </w:p>
        </w:tc>
      </w:tr>
      <w:tr w:rsidR="00797209" w:rsidRPr="00A16C17" w:rsidTr="0075486B">
        <w:tc>
          <w:tcPr>
            <w:tcW w:w="1951"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Универсальные</w:t>
            </w:r>
          </w:p>
        </w:tc>
        <w:tc>
          <w:tcPr>
            <w:tcW w:w="1417" w:type="dxa"/>
            <w:shd w:val="clear" w:color="auto" w:fill="auto"/>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 xml:space="preserve">УК-1, </w:t>
            </w:r>
          </w:p>
        </w:tc>
        <w:tc>
          <w:tcPr>
            <w:tcW w:w="1418" w:type="dxa"/>
            <w:shd w:val="clear" w:color="auto" w:fill="auto"/>
          </w:tcPr>
          <w:p w:rsidR="00797209" w:rsidRPr="00A16C17" w:rsidRDefault="00797209" w:rsidP="0075486B">
            <w:pPr>
              <w:rPr>
                <w:rFonts w:ascii="Arial" w:hAnsi="Arial" w:cs="Arial"/>
                <w:color w:val="000000"/>
                <w:sz w:val="20"/>
                <w:szCs w:val="20"/>
              </w:rPr>
            </w:pPr>
          </w:p>
        </w:tc>
        <w:tc>
          <w:tcPr>
            <w:tcW w:w="1276"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r w:rsidRPr="00A16C17">
              <w:rPr>
                <w:rFonts w:ascii="Arial" w:hAnsi="Arial" w:cs="Arial"/>
                <w:color w:val="000000"/>
                <w:sz w:val="20"/>
                <w:szCs w:val="20"/>
              </w:rPr>
              <w:t>УК-4,</w:t>
            </w:r>
            <w:r w:rsidRPr="00A16C17">
              <w:rPr>
                <w:rFonts w:ascii="Arial" w:hAnsi="Arial" w:cs="Arial"/>
                <w:sz w:val="20"/>
                <w:szCs w:val="20"/>
              </w:rPr>
              <w:t xml:space="preserve"> УК-8</w:t>
            </w:r>
          </w:p>
        </w:tc>
        <w:tc>
          <w:tcPr>
            <w:tcW w:w="1275" w:type="dxa"/>
          </w:tcPr>
          <w:p w:rsidR="00797209" w:rsidRPr="00A16C17" w:rsidRDefault="00797209" w:rsidP="0075486B">
            <w:pPr>
              <w:rPr>
                <w:rFonts w:ascii="Arial" w:hAnsi="Arial" w:cs="Arial"/>
                <w:sz w:val="20"/>
                <w:szCs w:val="20"/>
              </w:rPr>
            </w:pPr>
          </w:p>
        </w:tc>
        <w:tc>
          <w:tcPr>
            <w:tcW w:w="1417" w:type="dxa"/>
          </w:tcPr>
          <w:p w:rsidR="00797209" w:rsidRPr="00A16C17" w:rsidRDefault="00797209" w:rsidP="0075486B">
            <w:pPr>
              <w:rPr>
                <w:rFonts w:ascii="Arial" w:hAnsi="Arial" w:cs="Arial"/>
                <w:sz w:val="20"/>
                <w:szCs w:val="20"/>
              </w:rPr>
            </w:pPr>
            <w:r w:rsidRPr="00A16C17">
              <w:rPr>
                <w:rFonts w:ascii="Arial" w:hAnsi="Arial" w:cs="Arial"/>
                <w:color w:val="000000"/>
                <w:sz w:val="20"/>
                <w:szCs w:val="20"/>
              </w:rPr>
              <w:t>УК-2,</w:t>
            </w:r>
            <w:r w:rsidRPr="00A16C17">
              <w:rPr>
                <w:rFonts w:ascii="Arial" w:hAnsi="Arial" w:cs="Arial"/>
                <w:sz w:val="20"/>
                <w:szCs w:val="20"/>
              </w:rPr>
              <w:t xml:space="preserve"> УК-3, УК-6, УК-7, УК-10, УК-11</w:t>
            </w:r>
          </w:p>
        </w:tc>
        <w:tc>
          <w:tcPr>
            <w:tcW w:w="1418" w:type="dxa"/>
            <w:gridSpan w:val="2"/>
          </w:tcPr>
          <w:p w:rsidR="00797209" w:rsidRPr="00A16C17" w:rsidRDefault="00797209" w:rsidP="0075486B">
            <w:pPr>
              <w:rPr>
                <w:rFonts w:ascii="Arial" w:hAnsi="Arial" w:cs="Arial"/>
                <w:sz w:val="20"/>
                <w:szCs w:val="20"/>
              </w:rPr>
            </w:pPr>
            <w:r w:rsidRPr="00A16C17">
              <w:rPr>
                <w:rFonts w:ascii="Arial" w:hAnsi="Arial" w:cs="Arial"/>
                <w:sz w:val="20"/>
                <w:szCs w:val="20"/>
              </w:rPr>
              <w:t>УК-9, УК-5</w:t>
            </w:r>
          </w:p>
        </w:tc>
        <w:tc>
          <w:tcPr>
            <w:tcW w:w="1276" w:type="dxa"/>
          </w:tcPr>
          <w:p w:rsidR="00797209" w:rsidRPr="00A16C17" w:rsidRDefault="00797209" w:rsidP="0075486B">
            <w:pPr>
              <w:rPr>
                <w:rFonts w:ascii="Arial" w:hAnsi="Arial" w:cs="Arial"/>
                <w:sz w:val="20"/>
                <w:szCs w:val="20"/>
              </w:rPr>
            </w:pPr>
          </w:p>
        </w:tc>
        <w:tc>
          <w:tcPr>
            <w:tcW w:w="1418" w:type="dxa"/>
          </w:tcPr>
          <w:p w:rsidR="00797209" w:rsidRPr="00A16C17" w:rsidRDefault="00797209" w:rsidP="0075486B">
            <w:pPr>
              <w:rPr>
                <w:rFonts w:ascii="Arial" w:hAnsi="Arial" w:cs="Arial"/>
                <w:sz w:val="20"/>
                <w:szCs w:val="20"/>
              </w:rPr>
            </w:pPr>
          </w:p>
        </w:tc>
        <w:tc>
          <w:tcPr>
            <w:tcW w:w="1275" w:type="dxa"/>
          </w:tcPr>
          <w:p w:rsidR="00797209" w:rsidRPr="00A16C17" w:rsidRDefault="00797209" w:rsidP="0075486B">
            <w:pPr>
              <w:rPr>
                <w:rFonts w:ascii="Arial" w:hAnsi="Arial" w:cs="Arial"/>
                <w:sz w:val="20"/>
                <w:szCs w:val="20"/>
              </w:rPr>
            </w:pPr>
          </w:p>
        </w:tc>
      </w:tr>
      <w:tr w:rsidR="00797209" w:rsidRPr="00A16C17" w:rsidTr="0075486B">
        <w:tc>
          <w:tcPr>
            <w:tcW w:w="1951"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lastRenderedPageBreak/>
              <w:t>Общепрофессиональные</w:t>
            </w:r>
          </w:p>
        </w:tc>
        <w:tc>
          <w:tcPr>
            <w:tcW w:w="1417" w:type="dxa"/>
            <w:shd w:val="clear" w:color="auto" w:fill="auto"/>
          </w:tcPr>
          <w:p w:rsidR="00797209" w:rsidRPr="00A16C17" w:rsidRDefault="00797209" w:rsidP="0075486B">
            <w:pPr>
              <w:rPr>
                <w:rFonts w:ascii="Arial" w:hAnsi="Arial" w:cs="Arial"/>
                <w:color w:val="000000"/>
                <w:sz w:val="20"/>
                <w:szCs w:val="20"/>
              </w:rPr>
            </w:pPr>
            <w:r w:rsidRPr="00A16C17">
              <w:rPr>
                <w:rFonts w:ascii="Arial" w:hAnsi="Arial" w:cs="Arial"/>
                <w:sz w:val="20"/>
                <w:szCs w:val="20"/>
              </w:rPr>
              <w:t>ОПК-9</w:t>
            </w:r>
          </w:p>
        </w:tc>
        <w:tc>
          <w:tcPr>
            <w:tcW w:w="1418"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r w:rsidRPr="00A16C17">
              <w:rPr>
                <w:rFonts w:ascii="Arial" w:hAnsi="Arial" w:cs="Arial"/>
                <w:sz w:val="20"/>
                <w:szCs w:val="20"/>
              </w:rPr>
              <w:t>ОПК-6, ОПК-8</w:t>
            </w:r>
          </w:p>
        </w:tc>
        <w:tc>
          <w:tcPr>
            <w:tcW w:w="1275" w:type="dxa"/>
          </w:tcPr>
          <w:p w:rsidR="00797209" w:rsidRPr="00A16C17" w:rsidRDefault="00797209" w:rsidP="0075486B">
            <w:pPr>
              <w:rPr>
                <w:rFonts w:ascii="Arial" w:hAnsi="Arial" w:cs="Arial"/>
                <w:sz w:val="20"/>
                <w:szCs w:val="20"/>
              </w:rPr>
            </w:pPr>
          </w:p>
        </w:tc>
        <w:tc>
          <w:tcPr>
            <w:tcW w:w="1417" w:type="dxa"/>
          </w:tcPr>
          <w:p w:rsidR="00797209" w:rsidRPr="00A16C17" w:rsidRDefault="00797209" w:rsidP="0075486B">
            <w:pPr>
              <w:rPr>
                <w:rFonts w:ascii="Arial" w:hAnsi="Arial" w:cs="Arial"/>
                <w:sz w:val="20"/>
                <w:szCs w:val="20"/>
              </w:rPr>
            </w:pPr>
            <w:r w:rsidRPr="00A16C17">
              <w:rPr>
                <w:rFonts w:ascii="Arial" w:hAnsi="Arial" w:cs="Arial"/>
                <w:sz w:val="20"/>
                <w:szCs w:val="20"/>
              </w:rPr>
              <w:t>ОПК-4, ОПК-5, ОПК-7</w:t>
            </w:r>
          </w:p>
        </w:tc>
        <w:tc>
          <w:tcPr>
            <w:tcW w:w="1418" w:type="dxa"/>
            <w:gridSpan w:val="2"/>
          </w:tcPr>
          <w:p w:rsidR="00797209" w:rsidRPr="00A16C17" w:rsidRDefault="00797209" w:rsidP="0075486B">
            <w:pPr>
              <w:rPr>
                <w:rFonts w:ascii="Arial" w:hAnsi="Arial" w:cs="Arial"/>
                <w:sz w:val="20"/>
                <w:szCs w:val="20"/>
              </w:rPr>
            </w:pPr>
          </w:p>
        </w:tc>
        <w:tc>
          <w:tcPr>
            <w:tcW w:w="1276" w:type="dxa"/>
          </w:tcPr>
          <w:p w:rsidR="00797209" w:rsidRPr="00A16C17" w:rsidRDefault="00797209" w:rsidP="0075486B">
            <w:pPr>
              <w:rPr>
                <w:rFonts w:ascii="Arial" w:hAnsi="Arial" w:cs="Arial"/>
                <w:sz w:val="20"/>
                <w:szCs w:val="20"/>
              </w:rPr>
            </w:pPr>
            <w:r w:rsidRPr="00A16C17">
              <w:rPr>
                <w:rFonts w:ascii="Arial" w:hAnsi="Arial" w:cs="Arial"/>
                <w:sz w:val="20"/>
                <w:szCs w:val="20"/>
              </w:rPr>
              <w:t>ОПК-1, ОПК-2, ОПК-3</w:t>
            </w:r>
          </w:p>
        </w:tc>
        <w:tc>
          <w:tcPr>
            <w:tcW w:w="1418" w:type="dxa"/>
          </w:tcPr>
          <w:p w:rsidR="00797209" w:rsidRPr="00A16C17" w:rsidRDefault="00797209" w:rsidP="0075486B">
            <w:pPr>
              <w:rPr>
                <w:rFonts w:ascii="Arial" w:hAnsi="Arial" w:cs="Arial"/>
                <w:sz w:val="20"/>
                <w:szCs w:val="20"/>
              </w:rPr>
            </w:pPr>
          </w:p>
        </w:tc>
        <w:tc>
          <w:tcPr>
            <w:tcW w:w="1275" w:type="dxa"/>
          </w:tcPr>
          <w:p w:rsidR="00797209" w:rsidRPr="00A16C17" w:rsidRDefault="00797209" w:rsidP="0075486B">
            <w:pPr>
              <w:rPr>
                <w:rFonts w:ascii="Arial" w:hAnsi="Arial" w:cs="Arial"/>
                <w:sz w:val="20"/>
                <w:szCs w:val="20"/>
              </w:rPr>
            </w:pPr>
          </w:p>
        </w:tc>
      </w:tr>
      <w:tr w:rsidR="00797209" w:rsidRPr="002B2E94" w:rsidTr="0075486B">
        <w:tc>
          <w:tcPr>
            <w:tcW w:w="1951"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Профессиональные</w:t>
            </w:r>
          </w:p>
        </w:tc>
        <w:tc>
          <w:tcPr>
            <w:tcW w:w="1417" w:type="dxa"/>
            <w:shd w:val="clear" w:color="auto" w:fill="auto"/>
          </w:tcPr>
          <w:p w:rsidR="00797209" w:rsidRPr="00A16C17" w:rsidRDefault="00797209" w:rsidP="0075486B">
            <w:pPr>
              <w:rPr>
                <w:rFonts w:ascii="Arial" w:hAnsi="Arial" w:cs="Arial"/>
                <w:color w:val="000000"/>
                <w:sz w:val="20"/>
                <w:szCs w:val="20"/>
              </w:rPr>
            </w:pPr>
          </w:p>
        </w:tc>
        <w:tc>
          <w:tcPr>
            <w:tcW w:w="1418"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r w:rsidRPr="00A16C17">
              <w:rPr>
                <w:rFonts w:ascii="Arial" w:hAnsi="Arial" w:cs="Arial"/>
                <w:sz w:val="20"/>
                <w:szCs w:val="20"/>
              </w:rPr>
              <w:t>ПК-2</w:t>
            </w:r>
          </w:p>
        </w:tc>
        <w:tc>
          <w:tcPr>
            <w:tcW w:w="1275" w:type="dxa"/>
          </w:tcPr>
          <w:p w:rsidR="00797209" w:rsidRPr="00A16C17" w:rsidRDefault="00797209" w:rsidP="0075486B">
            <w:pPr>
              <w:rPr>
                <w:rFonts w:ascii="Arial" w:hAnsi="Arial" w:cs="Arial"/>
                <w:sz w:val="20"/>
                <w:szCs w:val="20"/>
              </w:rPr>
            </w:pPr>
          </w:p>
        </w:tc>
        <w:tc>
          <w:tcPr>
            <w:tcW w:w="1417" w:type="dxa"/>
          </w:tcPr>
          <w:p w:rsidR="00797209" w:rsidRPr="00A16C17" w:rsidRDefault="00797209" w:rsidP="0075486B">
            <w:pPr>
              <w:rPr>
                <w:rFonts w:ascii="Arial" w:hAnsi="Arial" w:cs="Arial"/>
                <w:sz w:val="20"/>
                <w:szCs w:val="20"/>
              </w:rPr>
            </w:pPr>
            <w:r w:rsidRPr="00A16C17">
              <w:rPr>
                <w:rFonts w:ascii="Arial" w:hAnsi="Arial" w:cs="Arial"/>
                <w:sz w:val="20"/>
                <w:szCs w:val="20"/>
              </w:rPr>
              <w:t>ПК-4</w:t>
            </w:r>
          </w:p>
        </w:tc>
        <w:tc>
          <w:tcPr>
            <w:tcW w:w="1418" w:type="dxa"/>
            <w:gridSpan w:val="2"/>
          </w:tcPr>
          <w:p w:rsidR="00797209" w:rsidRPr="00A16C17" w:rsidRDefault="00797209" w:rsidP="0075486B">
            <w:pPr>
              <w:rPr>
                <w:rFonts w:ascii="Arial" w:hAnsi="Arial" w:cs="Arial"/>
                <w:sz w:val="20"/>
                <w:szCs w:val="20"/>
              </w:rPr>
            </w:pPr>
            <w:r w:rsidRPr="00A16C17">
              <w:rPr>
                <w:rFonts w:ascii="Arial" w:hAnsi="Arial" w:cs="Arial"/>
                <w:sz w:val="20"/>
                <w:szCs w:val="20"/>
              </w:rPr>
              <w:t>ПК-3</w:t>
            </w:r>
          </w:p>
        </w:tc>
        <w:tc>
          <w:tcPr>
            <w:tcW w:w="1276" w:type="dxa"/>
          </w:tcPr>
          <w:p w:rsidR="00797209" w:rsidRDefault="00797209" w:rsidP="0075486B">
            <w:pPr>
              <w:rPr>
                <w:rFonts w:ascii="Arial" w:hAnsi="Arial" w:cs="Arial"/>
                <w:sz w:val="20"/>
                <w:szCs w:val="20"/>
              </w:rPr>
            </w:pPr>
            <w:r w:rsidRPr="00A16C17">
              <w:rPr>
                <w:rFonts w:ascii="Arial" w:hAnsi="Arial" w:cs="Arial"/>
                <w:sz w:val="20"/>
                <w:szCs w:val="20"/>
              </w:rPr>
              <w:t>ПК-1, ПК-5</w:t>
            </w:r>
          </w:p>
        </w:tc>
        <w:tc>
          <w:tcPr>
            <w:tcW w:w="1418" w:type="dxa"/>
          </w:tcPr>
          <w:p w:rsidR="00797209" w:rsidRDefault="00797209" w:rsidP="0075486B">
            <w:pPr>
              <w:rPr>
                <w:rFonts w:ascii="Arial" w:hAnsi="Arial" w:cs="Arial"/>
                <w:sz w:val="20"/>
                <w:szCs w:val="20"/>
              </w:rPr>
            </w:pPr>
          </w:p>
        </w:tc>
        <w:tc>
          <w:tcPr>
            <w:tcW w:w="1275" w:type="dxa"/>
          </w:tcPr>
          <w:p w:rsidR="00797209" w:rsidRDefault="00797209" w:rsidP="0075486B">
            <w:pPr>
              <w:rPr>
                <w:rFonts w:ascii="Arial" w:hAnsi="Arial" w:cs="Arial"/>
                <w:sz w:val="20"/>
                <w:szCs w:val="20"/>
              </w:rPr>
            </w:pPr>
          </w:p>
        </w:tc>
      </w:tr>
    </w:tbl>
    <w:p w:rsidR="00797209" w:rsidRPr="004B263A" w:rsidRDefault="00797209" w:rsidP="00797209">
      <w:pPr>
        <w:spacing w:before="100" w:beforeAutospacing="1"/>
        <w:jc w:val="center"/>
        <w:rPr>
          <w:color w:val="000000"/>
        </w:rPr>
      </w:pPr>
    </w:p>
    <w:p w:rsidR="00303262" w:rsidRPr="005E0993" w:rsidRDefault="00303262" w:rsidP="00797209">
      <w:pPr>
        <w:jc w:val="right"/>
        <w:rPr>
          <w:rFonts w:ascii="Arial" w:hAnsi="Arial"/>
          <w:b/>
          <w:bCs/>
        </w:rPr>
      </w:pPr>
    </w:p>
    <w:sectPr w:rsidR="00303262" w:rsidRPr="005E0993" w:rsidSect="00D53EAD">
      <w:pgSz w:w="11906" w:h="16838"/>
      <w:pgMar w:top="1134" w:right="851" w:bottom="709" w:left="1418" w:header="708"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09E6" w:rsidRDefault="00B209E6">
      <w:r>
        <w:separator/>
      </w:r>
    </w:p>
  </w:endnote>
  <w:endnote w:type="continuationSeparator" w:id="0">
    <w:p w:rsidR="00B209E6" w:rsidRDefault="00B2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FreeSans">
    <w:altName w:val="Times New Roman"/>
    <w:panose1 w:val="020B0604020202020204"/>
    <w:charset w:val="CC"/>
    <w:family w:val="auto"/>
    <w:notTrueType/>
    <w:pitch w:val="variable"/>
    <w:sig w:usb0="00000201" w:usb1="00000000" w:usb2="00000000" w:usb3="00000000" w:csb0="00000004"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1" w:usb1="08070000" w:usb2="00000010" w:usb3="00000000" w:csb0="00020000"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03C0" w:rsidRPr="008B2971" w:rsidRDefault="00AD03C0" w:rsidP="00A44364">
    <w:pPr>
      <w:pStyle w:val="a8"/>
      <w:framePr w:wrap="around" w:vAnchor="text" w:hAnchor="margin" w:xAlign="right" w:y="1"/>
      <w:rPr>
        <w:rStyle w:val="aa"/>
        <w:sz w:val="17"/>
        <w:szCs w:val="17"/>
      </w:rPr>
    </w:pPr>
    <w:r w:rsidRPr="008B2971">
      <w:rPr>
        <w:rStyle w:val="aa"/>
        <w:sz w:val="17"/>
        <w:szCs w:val="17"/>
      </w:rPr>
      <w:fldChar w:fldCharType="begin"/>
    </w:r>
    <w:r w:rsidRPr="008B2971">
      <w:rPr>
        <w:rStyle w:val="aa"/>
        <w:sz w:val="17"/>
        <w:szCs w:val="17"/>
      </w:rPr>
      <w:instrText xml:space="preserve">PAGE  </w:instrText>
    </w:r>
    <w:r w:rsidRPr="008B2971">
      <w:rPr>
        <w:rStyle w:val="aa"/>
        <w:sz w:val="17"/>
        <w:szCs w:val="17"/>
      </w:rPr>
      <w:fldChar w:fldCharType="end"/>
    </w:r>
  </w:p>
  <w:p w:rsidR="00AD03C0" w:rsidRPr="008B2971" w:rsidRDefault="00AD03C0" w:rsidP="00A44364">
    <w:pPr>
      <w:pStyle w:val="a8"/>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03C0" w:rsidRDefault="00AD03C0" w:rsidP="00BE628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D03C0" w:rsidRDefault="00AD03C0" w:rsidP="00A440C6">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03C0" w:rsidRPr="00695673" w:rsidRDefault="00AD03C0" w:rsidP="00BE6289">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03C0" w:rsidRDefault="00AD03C0" w:rsidP="00ED5ACB">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D03C0" w:rsidRDefault="00AD03C0" w:rsidP="00A440C6">
    <w:pPr>
      <w:pStyle w:val="a8"/>
      <w:ind w:right="360"/>
    </w:pPr>
  </w:p>
  <w:p w:rsidR="00AD03C0" w:rsidRDefault="00AD03C0"/>
  <w:p w:rsidR="00AD03C0" w:rsidRDefault="00AD03C0"/>
  <w:p w:rsidR="00AD03C0" w:rsidRDefault="00AD03C0"/>
  <w:p w:rsidR="00AD03C0" w:rsidRDefault="00AD03C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03C0" w:rsidRPr="00D01CF0" w:rsidRDefault="00AD03C0" w:rsidP="00D01CF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09E6" w:rsidRDefault="00B209E6">
      <w:r>
        <w:separator/>
      </w:r>
    </w:p>
  </w:footnote>
  <w:footnote w:type="continuationSeparator" w:id="0">
    <w:p w:rsidR="00B209E6" w:rsidRDefault="00B20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03C0" w:rsidRDefault="00AD03C0" w:rsidP="00DC6418">
    <w:pPr>
      <w:pStyle w:val="af0"/>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AD03C0" w:rsidRDefault="00AD03C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03C0" w:rsidRPr="008E2E70" w:rsidRDefault="00AD03C0" w:rsidP="008E2E70">
    <w:pPr>
      <w:pStyle w:val="af0"/>
      <w:jc w:val="center"/>
      <w:rPr>
        <w:rFonts w:ascii="Arial" w:hAnsi="Arial" w:cs="Arial"/>
        <w:sz w:val="20"/>
        <w:szCs w:val="20"/>
      </w:rPr>
    </w:pPr>
    <w:r w:rsidRPr="00F85083">
      <w:rPr>
        <w:rFonts w:ascii="Arial" w:hAnsi="Arial" w:cs="Arial"/>
        <w:sz w:val="20"/>
        <w:szCs w:val="20"/>
      </w:rPr>
      <w:fldChar w:fldCharType="begin"/>
    </w:r>
    <w:r w:rsidRPr="00F85083">
      <w:rPr>
        <w:rFonts w:ascii="Arial" w:hAnsi="Arial" w:cs="Arial"/>
        <w:sz w:val="20"/>
        <w:szCs w:val="20"/>
      </w:rPr>
      <w:instrText>PAGE   \* MERGEFORMAT</w:instrText>
    </w:r>
    <w:r w:rsidRPr="00F85083">
      <w:rPr>
        <w:rFonts w:ascii="Arial" w:hAnsi="Arial" w:cs="Arial"/>
        <w:sz w:val="20"/>
        <w:szCs w:val="20"/>
      </w:rPr>
      <w:fldChar w:fldCharType="separate"/>
    </w:r>
    <w:r w:rsidR="002B75E4">
      <w:rPr>
        <w:rFonts w:ascii="Arial" w:hAnsi="Arial" w:cs="Arial"/>
        <w:noProof/>
        <w:sz w:val="20"/>
        <w:szCs w:val="20"/>
      </w:rPr>
      <w:t>5</w:t>
    </w:r>
    <w:r w:rsidRPr="00F85083">
      <w:rPr>
        <w:rFonts w:ascii="Arial" w:hAnsi="Arial"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74D"/>
    <w:multiLevelType w:val="hybridMultilevel"/>
    <w:tmpl w:val="9D9E34A8"/>
    <w:lvl w:ilvl="0" w:tplc="8258CF1A">
      <w:start w:val="1"/>
      <w:numFmt w:val="bullet"/>
      <w:lvlText w:val=""/>
      <w:lvlJc w:val="left"/>
    </w:lvl>
    <w:lvl w:ilvl="1" w:tplc="9A367C9E">
      <w:numFmt w:val="decimal"/>
      <w:lvlText w:val=""/>
      <w:lvlJc w:val="left"/>
    </w:lvl>
    <w:lvl w:ilvl="2" w:tplc="60E6DE76">
      <w:numFmt w:val="decimal"/>
      <w:lvlText w:val=""/>
      <w:lvlJc w:val="left"/>
    </w:lvl>
    <w:lvl w:ilvl="3" w:tplc="E8CA2F7A">
      <w:numFmt w:val="decimal"/>
      <w:lvlText w:val=""/>
      <w:lvlJc w:val="left"/>
    </w:lvl>
    <w:lvl w:ilvl="4" w:tplc="C7941EFE">
      <w:numFmt w:val="decimal"/>
      <w:lvlText w:val=""/>
      <w:lvlJc w:val="left"/>
    </w:lvl>
    <w:lvl w:ilvl="5" w:tplc="520AC538">
      <w:numFmt w:val="decimal"/>
      <w:lvlText w:val=""/>
      <w:lvlJc w:val="left"/>
    </w:lvl>
    <w:lvl w:ilvl="6" w:tplc="6700D2A2">
      <w:numFmt w:val="decimal"/>
      <w:lvlText w:val=""/>
      <w:lvlJc w:val="left"/>
    </w:lvl>
    <w:lvl w:ilvl="7" w:tplc="4C26CB56">
      <w:numFmt w:val="decimal"/>
      <w:lvlText w:val=""/>
      <w:lvlJc w:val="left"/>
    </w:lvl>
    <w:lvl w:ilvl="8" w:tplc="5F801B2C">
      <w:numFmt w:val="decimal"/>
      <w:lvlText w:val=""/>
      <w:lvlJc w:val="left"/>
    </w:lvl>
  </w:abstractNum>
  <w:abstractNum w:abstractNumId="2" w15:restartNumberingAfterBreak="0">
    <w:nsid w:val="00002D12"/>
    <w:multiLevelType w:val="hybridMultilevel"/>
    <w:tmpl w:val="8B2EE53A"/>
    <w:lvl w:ilvl="0" w:tplc="A2B6B350">
      <w:start w:val="1"/>
      <w:numFmt w:val="bullet"/>
      <w:lvlText w:val=""/>
      <w:lvlJc w:val="left"/>
    </w:lvl>
    <w:lvl w:ilvl="1" w:tplc="78F830F2">
      <w:numFmt w:val="decimal"/>
      <w:lvlText w:val=""/>
      <w:lvlJc w:val="left"/>
    </w:lvl>
    <w:lvl w:ilvl="2" w:tplc="44E8098A">
      <w:numFmt w:val="decimal"/>
      <w:lvlText w:val=""/>
      <w:lvlJc w:val="left"/>
    </w:lvl>
    <w:lvl w:ilvl="3" w:tplc="392C9D3E">
      <w:numFmt w:val="decimal"/>
      <w:lvlText w:val=""/>
      <w:lvlJc w:val="left"/>
    </w:lvl>
    <w:lvl w:ilvl="4" w:tplc="B91AD014">
      <w:numFmt w:val="decimal"/>
      <w:lvlText w:val=""/>
      <w:lvlJc w:val="left"/>
    </w:lvl>
    <w:lvl w:ilvl="5" w:tplc="24E84CFC">
      <w:numFmt w:val="decimal"/>
      <w:lvlText w:val=""/>
      <w:lvlJc w:val="left"/>
    </w:lvl>
    <w:lvl w:ilvl="6" w:tplc="EC8C609C">
      <w:numFmt w:val="decimal"/>
      <w:lvlText w:val=""/>
      <w:lvlJc w:val="left"/>
    </w:lvl>
    <w:lvl w:ilvl="7" w:tplc="A7E486A2">
      <w:numFmt w:val="decimal"/>
      <w:lvlText w:val=""/>
      <w:lvlJc w:val="left"/>
    </w:lvl>
    <w:lvl w:ilvl="8" w:tplc="79341BFA">
      <w:numFmt w:val="decimal"/>
      <w:lvlText w:val=""/>
      <w:lvlJc w:val="left"/>
    </w:lvl>
  </w:abstractNum>
  <w:abstractNum w:abstractNumId="3" w15:restartNumberingAfterBreak="0">
    <w:nsid w:val="000039B3"/>
    <w:multiLevelType w:val="hybridMultilevel"/>
    <w:tmpl w:val="EB6E7734"/>
    <w:lvl w:ilvl="0" w:tplc="77FC75EA">
      <w:start w:val="1"/>
      <w:numFmt w:val="bullet"/>
      <w:lvlText w:val=""/>
      <w:lvlJc w:val="left"/>
    </w:lvl>
    <w:lvl w:ilvl="1" w:tplc="130869E6">
      <w:numFmt w:val="decimal"/>
      <w:lvlText w:val=""/>
      <w:lvlJc w:val="left"/>
    </w:lvl>
    <w:lvl w:ilvl="2" w:tplc="316C64C8">
      <w:numFmt w:val="decimal"/>
      <w:lvlText w:val=""/>
      <w:lvlJc w:val="left"/>
    </w:lvl>
    <w:lvl w:ilvl="3" w:tplc="A1D02E40">
      <w:numFmt w:val="decimal"/>
      <w:lvlText w:val=""/>
      <w:lvlJc w:val="left"/>
    </w:lvl>
    <w:lvl w:ilvl="4" w:tplc="CF625716">
      <w:numFmt w:val="decimal"/>
      <w:lvlText w:val=""/>
      <w:lvlJc w:val="left"/>
    </w:lvl>
    <w:lvl w:ilvl="5" w:tplc="490E1B40">
      <w:numFmt w:val="decimal"/>
      <w:lvlText w:val=""/>
      <w:lvlJc w:val="left"/>
    </w:lvl>
    <w:lvl w:ilvl="6" w:tplc="B65210FA">
      <w:numFmt w:val="decimal"/>
      <w:lvlText w:val=""/>
      <w:lvlJc w:val="left"/>
    </w:lvl>
    <w:lvl w:ilvl="7" w:tplc="CEA886C6">
      <w:numFmt w:val="decimal"/>
      <w:lvlText w:val=""/>
      <w:lvlJc w:val="left"/>
    </w:lvl>
    <w:lvl w:ilvl="8" w:tplc="035AFFA8">
      <w:numFmt w:val="decimal"/>
      <w:lvlText w:val=""/>
      <w:lvlJc w:val="left"/>
    </w:lvl>
  </w:abstractNum>
  <w:abstractNum w:abstractNumId="4" w15:restartNumberingAfterBreak="0">
    <w:nsid w:val="00724D63"/>
    <w:multiLevelType w:val="hybridMultilevel"/>
    <w:tmpl w:val="1974FC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87713B"/>
    <w:multiLevelType w:val="hybridMultilevel"/>
    <w:tmpl w:val="0EC2919A"/>
    <w:lvl w:ilvl="0" w:tplc="0470A15E">
      <w:start w:val="4"/>
      <w:numFmt w:val="bullet"/>
      <w:lvlText w:val=""/>
      <w:lvlJc w:val="left"/>
      <w:pPr>
        <w:ind w:left="3820" w:hanging="360"/>
      </w:pPr>
      <w:rPr>
        <w:rFonts w:ascii="Symbol" w:eastAsia="Times New Roman" w:hAnsi="Symbol" w:cs="Times New Roman" w:hint="default"/>
      </w:rPr>
    </w:lvl>
    <w:lvl w:ilvl="1" w:tplc="04190003" w:tentative="1">
      <w:start w:val="1"/>
      <w:numFmt w:val="bullet"/>
      <w:lvlText w:val="o"/>
      <w:lvlJc w:val="left"/>
      <w:pPr>
        <w:ind w:left="4540" w:hanging="360"/>
      </w:pPr>
      <w:rPr>
        <w:rFonts w:ascii="Courier New" w:hAnsi="Courier New" w:cs="Courier New" w:hint="default"/>
      </w:rPr>
    </w:lvl>
    <w:lvl w:ilvl="2" w:tplc="04190005" w:tentative="1">
      <w:start w:val="1"/>
      <w:numFmt w:val="bullet"/>
      <w:lvlText w:val=""/>
      <w:lvlJc w:val="left"/>
      <w:pPr>
        <w:ind w:left="5260" w:hanging="360"/>
      </w:pPr>
      <w:rPr>
        <w:rFonts w:ascii="Wingdings" w:hAnsi="Wingdings" w:hint="default"/>
      </w:rPr>
    </w:lvl>
    <w:lvl w:ilvl="3" w:tplc="04190001" w:tentative="1">
      <w:start w:val="1"/>
      <w:numFmt w:val="bullet"/>
      <w:lvlText w:val=""/>
      <w:lvlJc w:val="left"/>
      <w:pPr>
        <w:ind w:left="5980" w:hanging="360"/>
      </w:pPr>
      <w:rPr>
        <w:rFonts w:ascii="Symbol" w:hAnsi="Symbol" w:hint="default"/>
      </w:rPr>
    </w:lvl>
    <w:lvl w:ilvl="4" w:tplc="04190003" w:tentative="1">
      <w:start w:val="1"/>
      <w:numFmt w:val="bullet"/>
      <w:lvlText w:val="o"/>
      <w:lvlJc w:val="left"/>
      <w:pPr>
        <w:ind w:left="6700" w:hanging="360"/>
      </w:pPr>
      <w:rPr>
        <w:rFonts w:ascii="Courier New" w:hAnsi="Courier New" w:cs="Courier New" w:hint="default"/>
      </w:rPr>
    </w:lvl>
    <w:lvl w:ilvl="5" w:tplc="04190005" w:tentative="1">
      <w:start w:val="1"/>
      <w:numFmt w:val="bullet"/>
      <w:lvlText w:val=""/>
      <w:lvlJc w:val="left"/>
      <w:pPr>
        <w:ind w:left="7420" w:hanging="360"/>
      </w:pPr>
      <w:rPr>
        <w:rFonts w:ascii="Wingdings" w:hAnsi="Wingdings" w:hint="default"/>
      </w:rPr>
    </w:lvl>
    <w:lvl w:ilvl="6" w:tplc="04190001" w:tentative="1">
      <w:start w:val="1"/>
      <w:numFmt w:val="bullet"/>
      <w:lvlText w:val=""/>
      <w:lvlJc w:val="left"/>
      <w:pPr>
        <w:ind w:left="8140" w:hanging="360"/>
      </w:pPr>
      <w:rPr>
        <w:rFonts w:ascii="Symbol" w:hAnsi="Symbol" w:hint="default"/>
      </w:rPr>
    </w:lvl>
    <w:lvl w:ilvl="7" w:tplc="04190003" w:tentative="1">
      <w:start w:val="1"/>
      <w:numFmt w:val="bullet"/>
      <w:lvlText w:val="o"/>
      <w:lvlJc w:val="left"/>
      <w:pPr>
        <w:ind w:left="8860" w:hanging="360"/>
      </w:pPr>
      <w:rPr>
        <w:rFonts w:ascii="Courier New" w:hAnsi="Courier New" w:cs="Courier New" w:hint="default"/>
      </w:rPr>
    </w:lvl>
    <w:lvl w:ilvl="8" w:tplc="04190005" w:tentative="1">
      <w:start w:val="1"/>
      <w:numFmt w:val="bullet"/>
      <w:lvlText w:val=""/>
      <w:lvlJc w:val="left"/>
      <w:pPr>
        <w:ind w:left="9580" w:hanging="360"/>
      </w:pPr>
      <w:rPr>
        <w:rFonts w:ascii="Wingdings" w:hAnsi="Wingdings" w:hint="default"/>
      </w:rPr>
    </w:lvl>
  </w:abstractNum>
  <w:abstractNum w:abstractNumId="6"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4D61BF"/>
    <w:multiLevelType w:val="hybridMultilevel"/>
    <w:tmpl w:val="354C28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593903"/>
    <w:multiLevelType w:val="hybridMultilevel"/>
    <w:tmpl w:val="C0E24A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7316B1"/>
    <w:multiLevelType w:val="hybridMultilevel"/>
    <w:tmpl w:val="6C58C7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7D23CD"/>
    <w:multiLevelType w:val="hybridMultilevel"/>
    <w:tmpl w:val="5EA42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586E99"/>
    <w:multiLevelType w:val="hybridMultilevel"/>
    <w:tmpl w:val="3C283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685FFC"/>
    <w:multiLevelType w:val="hybridMultilevel"/>
    <w:tmpl w:val="0AE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38B176F"/>
    <w:multiLevelType w:val="hybridMultilevel"/>
    <w:tmpl w:val="5156CB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A46ABB"/>
    <w:multiLevelType w:val="hybridMultilevel"/>
    <w:tmpl w:val="88E0676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3DF2A82"/>
    <w:multiLevelType w:val="multilevel"/>
    <w:tmpl w:val="03DF2A82"/>
    <w:lvl w:ilvl="0">
      <w:start w:val="1"/>
      <w:numFmt w:val="bullet"/>
      <w:lvlText w:val=""/>
      <w:lvlJc w:val="left"/>
      <w:pPr>
        <w:ind w:left="2907" w:hanging="360"/>
      </w:pPr>
      <w:rPr>
        <w:rFonts w:ascii="Symbol" w:hAnsi="Symbol" w:hint="default"/>
      </w:rPr>
    </w:lvl>
    <w:lvl w:ilvl="1">
      <w:start w:val="1"/>
      <w:numFmt w:val="bullet"/>
      <w:lvlText w:val="o"/>
      <w:lvlJc w:val="left"/>
      <w:pPr>
        <w:ind w:left="3627" w:hanging="360"/>
      </w:pPr>
      <w:rPr>
        <w:rFonts w:ascii="Courier New" w:hAnsi="Courier New" w:cs="Courier New" w:hint="default"/>
      </w:rPr>
    </w:lvl>
    <w:lvl w:ilvl="2">
      <w:start w:val="1"/>
      <w:numFmt w:val="bullet"/>
      <w:lvlText w:val=""/>
      <w:lvlJc w:val="left"/>
      <w:pPr>
        <w:ind w:left="4347" w:hanging="360"/>
      </w:pPr>
      <w:rPr>
        <w:rFonts w:ascii="Wingdings" w:hAnsi="Wingdings" w:hint="default"/>
      </w:rPr>
    </w:lvl>
    <w:lvl w:ilvl="3">
      <w:start w:val="1"/>
      <w:numFmt w:val="bullet"/>
      <w:lvlText w:val=""/>
      <w:lvlJc w:val="left"/>
      <w:pPr>
        <w:ind w:left="5067" w:hanging="360"/>
      </w:pPr>
      <w:rPr>
        <w:rFonts w:ascii="Symbol" w:hAnsi="Symbol" w:hint="default"/>
      </w:rPr>
    </w:lvl>
    <w:lvl w:ilvl="4">
      <w:start w:val="1"/>
      <w:numFmt w:val="bullet"/>
      <w:lvlText w:val="o"/>
      <w:lvlJc w:val="left"/>
      <w:pPr>
        <w:ind w:left="5787" w:hanging="360"/>
      </w:pPr>
      <w:rPr>
        <w:rFonts w:ascii="Courier New" w:hAnsi="Courier New" w:cs="Courier New" w:hint="default"/>
      </w:rPr>
    </w:lvl>
    <w:lvl w:ilvl="5">
      <w:start w:val="1"/>
      <w:numFmt w:val="bullet"/>
      <w:lvlText w:val=""/>
      <w:lvlJc w:val="left"/>
      <w:pPr>
        <w:ind w:left="6507" w:hanging="360"/>
      </w:pPr>
      <w:rPr>
        <w:rFonts w:ascii="Wingdings" w:hAnsi="Wingdings" w:hint="default"/>
      </w:rPr>
    </w:lvl>
    <w:lvl w:ilvl="6">
      <w:start w:val="1"/>
      <w:numFmt w:val="bullet"/>
      <w:lvlText w:val=""/>
      <w:lvlJc w:val="left"/>
      <w:pPr>
        <w:ind w:left="7227" w:hanging="360"/>
      </w:pPr>
      <w:rPr>
        <w:rFonts w:ascii="Symbol" w:hAnsi="Symbol" w:hint="default"/>
      </w:rPr>
    </w:lvl>
    <w:lvl w:ilvl="7">
      <w:start w:val="1"/>
      <w:numFmt w:val="bullet"/>
      <w:lvlText w:val="o"/>
      <w:lvlJc w:val="left"/>
      <w:pPr>
        <w:ind w:left="7947" w:hanging="360"/>
      </w:pPr>
      <w:rPr>
        <w:rFonts w:ascii="Courier New" w:hAnsi="Courier New" w:cs="Courier New" w:hint="default"/>
      </w:rPr>
    </w:lvl>
    <w:lvl w:ilvl="8">
      <w:start w:val="1"/>
      <w:numFmt w:val="bullet"/>
      <w:lvlText w:val=""/>
      <w:lvlJc w:val="left"/>
      <w:pPr>
        <w:ind w:left="8667" w:hanging="360"/>
      </w:pPr>
      <w:rPr>
        <w:rFonts w:ascii="Wingdings" w:hAnsi="Wingdings" w:hint="default"/>
      </w:rPr>
    </w:lvl>
  </w:abstractNum>
  <w:abstractNum w:abstractNumId="20" w15:restartNumberingAfterBreak="0">
    <w:nsid w:val="03EF275F"/>
    <w:multiLevelType w:val="hybridMultilevel"/>
    <w:tmpl w:val="436E38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42F3404"/>
    <w:multiLevelType w:val="multilevel"/>
    <w:tmpl w:val="9286866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04712315"/>
    <w:multiLevelType w:val="hybridMultilevel"/>
    <w:tmpl w:val="4268E26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484E49"/>
    <w:multiLevelType w:val="hybridMultilevel"/>
    <w:tmpl w:val="FA6C9D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4C72D9"/>
    <w:multiLevelType w:val="hybridMultilevel"/>
    <w:tmpl w:val="80BC3A4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6" w15:restartNumberingAfterBreak="0">
    <w:nsid w:val="05634F0F"/>
    <w:multiLevelType w:val="multilevel"/>
    <w:tmpl w:val="D57A6A2C"/>
    <w:lvl w:ilvl="0">
      <w:start w:val="6"/>
      <w:numFmt w:val="decimal"/>
      <w:lvlText w:val="%1"/>
      <w:lvlJc w:val="left"/>
      <w:pPr>
        <w:ind w:left="525" w:hanging="525"/>
      </w:pPr>
      <w:rPr>
        <w:rFonts w:hint="default"/>
      </w:rPr>
    </w:lvl>
    <w:lvl w:ilvl="1">
      <w:start w:val="1"/>
      <w:numFmt w:val="decimal"/>
      <w:lvlText w:val="%1.%2"/>
      <w:lvlJc w:val="left"/>
      <w:pPr>
        <w:ind w:left="1163" w:hanging="525"/>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27"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716285"/>
    <w:multiLevelType w:val="hybridMultilevel"/>
    <w:tmpl w:val="C0529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5E723BF"/>
    <w:multiLevelType w:val="hybridMultilevel"/>
    <w:tmpl w:val="08D2D3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62B529B"/>
    <w:multiLevelType w:val="multilevel"/>
    <w:tmpl w:val="062B529B"/>
    <w:lvl w:ilvl="0">
      <w:start w:val="1"/>
      <w:numFmt w:val="bullet"/>
      <w:lvlText w:val=""/>
      <w:lvlJc w:val="left"/>
      <w:pPr>
        <w:ind w:left="2907" w:hanging="360"/>
      </w:pPr>
      <w:rPr>
        <w:rFonts w:ascii="Symbol" w:hAnsi="Symbol" w:hint="default"/>
      </w:rPr>
    </w:lvl>
    <w:lvl w:ilvl="1">
      <w:start w:val="1"/>
      <w:numFmt w:val="bullet"/>
      <w:lvlText w:val="o"/>
      <w:lvlJc w:val="left"/>
      <w:pPr>
        <w:ind w:left="3627" w:hanging="360"/>
      </w:pPr>
      <w:rPr>
        <w:rFonts w:ascii="Courier New" w:hAnsi="Courier New" w:cs="Courier New" w:hint="default"/>
      </w:rPr>
    </w:lvl>
    <w:lvl w:ilvl="2">
      <w:start w:val="1"/>
      <w:numFmt w:val="bullet"/>
      <w:lvlText w:val=""/>
      <w:lvlJc w:val="left"/>
      <w:pPr>
        <w:ind w:left="4347" w:hanging="360"/>
      </w:pPr>
      <w:rPr>
        <w:rFonts w:ascii="Wingdings" w:hAnsi="Wingdings" w:hint="default"/>
      </w:rPr>
    </w:lvl>
    <w:lvl w:ilvl="3">
      <w:start w:val="1"/>
      <w:numFmt w:val="bullet"/>
      <w:lvlText w:val=""/>
      <w:lvlJc w:val="left"/>
      <w:pPr>
        <w:ind w:left="5067" w:hanging="360"/>
      </w:pPr>
      <w:rPr>
        <w:rFonts w:ascii="Symbol" w:hAnsi="Symbol" w:hint="default"/>
      </w:rPr>
    </w:lvl>
    <w:lvl w:ilvl="4">
      <w:start w:val="1"/>
      <w:numFmt w:val="bullet"/>
      <w:lvlText w:val="o"/>
      <w:lvlJc w:val="left"/>
      <w:pPr>
        <w:ind w:left="5787" w:hanging="360"/>
      </w:pPr>
      <w:rPr>
        <w:rFonts w:ascii="Courier New" w:hAnsi="Courier New" w:cs="Courier New" w:hint="default"/>
      </w:rPr>
    </w:lvl>
    <w:lvl w:ilvl="5">
      <w:start w:val="1"/>
      <w:numFmt w:val="bullet"/>
      <w:lvlText w:val=""/>
      <w:lvlJc w:val="left"/>
      <w:pPr>
        <w:ind w:left="6507" w:hanging="360"/>
      </w:pPr>
      <w:rPr>
        <w:rFonts w:ascii="Wingdings" w:hAnsi="Wingdings" w:hint="default"/>
      </w:rPr>
    </w:lvl>
    <w:lvl w:ilvl="6">
      <w:start w:val="1"/>
      <w:numFmt w:val="bullet"/>
      <w:lvlText w:val=""/>
      <w:lvlJc w:val="left"/>
      <w:pPr>
        <w:ind w:left="7227" w:hanging="360"/>
      </w:pPr>
      <w:rPr>
        <w:rFonts w:ascii="Symbol" w:hAnsi="Symbol" w:hint="default"/>
      </w:rPr>
    </w:lvl>
    <w:lvl w:ilvl="7">
      <w:start w:val="1"/>
      <w:numFmt w:val="bullet"/>
      <w:lvlText w:val="o"/>
      <w:lvlJc w:val="left"/>
      <w:pPr>
        <w:ind w:left="7947" w:hanging="360"/>
      </w:pPr>
      <w:rPr>
        <w:rFonts w:ascii="Courier New" w:hAnsi="Courier New" w:cs="Courier New" w:hint="default"/>
      </w:rPr>
    </w:lvl>
    <w:lvl w:ilvl="8">
      <w:start w:val="1"/>
      <w:numFmt w:val="bullet"/>
      <w:lvlText w:val=""/>
      <w:lvlJc w:val="left"/>
      <w:pPr>
        <w:ind w:left="8667" w:hanging="360"/>
      </w:pPr>
      <w:rPr>
        <w:rFonts w:ascii="Wingdings" w:hAnsi="Wingdings" w:hint="default"/>
      </w:rPr>
    </w:lvl>
  </w:abstractNum>
  <w:abstractNum w:abstractNumId="34" w15:restartNumberingAfterBreak="0">
    <w:nsid w:val="0631484F"/>
    <w:multiLevelType w:val="hybridMultilevel"/>
    <w:tmpl w:val="8E12EB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63E2C62"/>
    <w:multiLevelType w:val="hybridMultilevel"/>
    <w:tmpl w:val="F1B8B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6A93DE6"/>
    <w:multiLevelType w:val="hybridMultilevel"/>
    <w:tmpl w:val="9EC8C872"/>
    <w:lvl w:ilvl="0" w:tplc="FFFFFFFF">
      <w:start w:val="1"/>
      <w:numFmt w:val="bullet"/>
      <w:lvlText w:val=""/>
      <w:lvlJc w:val="left"/>
      <w:pPr>
        <w:tabs>
          <w:tab w:val="num" w:pos="2547"/>
        </w:tabs>
        <w:ind w:left="2547" w:hanging="360"/>
      </w:pPr>
      <w:rPr>
        <w:rFonts w:ascii="Symbol" w:hAnsi="Symbol" w:hint="default"/>
        <w:color w:val="auto"/>
        <w:sz w:val="20"/>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06C61C54"/>
    <w:multiLevelType w:val="hybridMultilevel"/>
    <w:tmpl w:val="1354C1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7EE743C"/>
    <w:multiLevelType w:val="hybridMultilevel"/>
    <w:tmpl w:val="C818D67C"/>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8D6188D"/>
    <w:multiLevelType w:val="hybridMultilevel"/>
    <w:tmpl w:val="264EC3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8E27881"/>
    <w:multiLevelType w:val="multilevel"/>
    <w:tmpl w:val="A0BA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9E427C5"/>
    <w:multiLevelType w:val="hybridMultilevel"/>
    <w:tmpl w:val="C4FA66F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0" w15:restartNumberingAfterBreak="0">
    <w:nsid w:val="0A5E57A3"/>
    <w:multiLevelType w:val="hybridMultilevel"/>
    <w:tmpl w:val="977884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E6C7309"/>
    <w:multiLevelType w:val="hybridMultilevel"/>
    <w:tmpl w:val="060C55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F376E15"/>
    <w:multiLevelType w:val="hybridMultilevel"/>
    <w:tmpl w:val="E4620AF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0357F49"/>
    <w:multiLevelType w:val="hybridMultilevel"/>
    <w:tmpl w:val="2294CEBC"/>
    <w:lvl w:ilvl="0" w:tplc="897A75EA">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61"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381DD6"/>
    <w:multiLevelType w:val="hybridMultilevel"/>
    <w:tmpl w:val="993058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2B96B1E"/>
    <w:multiLevelType w:val="hybridMultilevel"/>
    <w:tmpl w:val="512A14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34C6CF0"/>
    <w:multiLevelType w:val="hybridMultilevel"/>
    <w:tmpl w:val="444EE3B0"/>
    <w:lvl w:ilvl="0" w:tplc="2E5852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135E2AD8"/>
    <w:multiLevelType w:val="hybridMultilevel"/>
    <w:tmpl w:val="97AAE7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3B41E1C"/>
    <w:multiLevelType w:val="hybridMultilevel"/>
    <w:tmpl w:val="BF8E5F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4570D73"/>
    <w:multiLevelType w:val="hybridMultilevel"/>
    <w:tmpl w:val="66C615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5023061"/>
    <w:multiLevelType w:val="hybridMultilevel"/>
    <w:tmpl w:val="52481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742547"/>
    <w:multiLevelType w:val="hybridMultilevel"/>
    <w:tmpl w:val="9C3293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6101A78"/>
    <w:multiLevelType w:val="hybridMultilevel"/>
    <w:tmpl w:val="25127A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64C0E69"/>
    <w:multiLevelType w:val="hybridMultilevel"/>
    <w:tmpl w:val="08761386"/>
    <w:lvl w:ilvl="0" w:tplc="22BA8FE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6A1E4B"/>
    <w:multiLevelType w:val="hybridMultilevel"/>
    <w:tmpl w:val="952ADC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6F2002F"/>
    <w:multiLevelType w:val="hybridMultilevel"/>
    <w:tmpl w:val="60AE55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77E751C"/>
    <w:multiLevelType w:val="hybridMultilevel"/>
    <w:tmpl w:val="0E52A0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7B122A1"/>
    <w:multiLevelType w:val="hybridMultilevel"/>
    <w:tmpl w:val="6EC05D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7D0393A"/>
    <w:multiLevelType w:val="hybridMultilevel"/>
    <w:tmpl w:val="2D6009DE"/>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81B0350"/>
    <w:multiLevelType w:val="hybridMultilevel"/>
    <w:tmpl w:val="770A38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189248EC"/>
    <w:multiLevelType w:val="hybridMultilevel"/>
    <w:tmpl w:val="8BD4C3B4"/>
    <w:lvl w:ilvl="0" w:tplc="0419000F">
      <w:start w:val="1"/>
      <w:numFmt w:val="decimal"/>
      <w:lvlText w:val="%1."/>
      <w:lvlJc w:val="left"/>
      <w:pPr>
        <w:ind w:left="540"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2" w15:restartNumberingAfterBreak="0">
    <w:nsid w:val="18983083"/>
    <w:multiLevelType w:val="hybridMultilevel"/>
    <w:tmpl w:val="A93A98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9BF67A4"/>
    <w:multiLevelType w:val="hybridMultilevel"/>
    <w:tmpl w:val="9BBE3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8348C"/>
    <w:multiLevelType w:val="hybridMultilevel"/>
    <w:tmpl w:val="4DBECE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B651B32"/>
    <w:multiLevelType w:val="hybridMultilevel"/>
    <w:tmpl w:val="06B6E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D6848AD"/>
    <w:multiLevelType w:val="hybridMultilevel"/>
    <w:tmpl w:val="0992909E"/>
    <w:lvl w:ilvl="0" w:tplc="94840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15:restartNumberingAfterBreak="0">
    <w:nsid w:val="1DBB5034"/>
    <w:multiLevelType w:val="hybridMultilevel"/>
    <w:tmpl w:val="2924912E"/>
    <w:lvl w:ilvl="0" w:tplc="D1D2E5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1E3C27C6"/>
    <w:multiLevelType w:val="hybridMultilevel"/>
    <w:tmpl w:val="2DDCA95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20"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EFC6E54"/>
    <w:multiLevelType w:val="hybridMultilevel"/>
    <w:tmpl w:val="A0824C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F24526B"/>
    <w:multiLevelType w:val="hybridMultilevel"/>
    <w:tmpl w:val="58006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FD96F8A"/>
    <w:multiLevelType w:val="hybridMultilevel"/>
    <w:tmpl w:val="ACC45F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7"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0CB4145"/>
    <w:multiLevelType w:val="hybridMultilevel"/>
    <w:tmpl w:val="49B03CCC"/>
    <w:lvl w:ilvl="0" w:tplc="FFFFFFFF">
      <w:start w:val="1"/>
      <w:numFmt w:val="bullet"/>
      <w:lvlText w:val="-"/>
      <w:lvlJc w:val="left"/>
      <w:pPr>
        <w:tabs>
          <w:tab w:val="num" w:pos="2160"/>
        </w:tabs>
        <w:ind w:left="2700" w:hanging="360"/>
      </w:pPr>
      <w:rPr>
        <w:rFonts w:ascii="Courier New" w:hAnsi="Courier New" w:hint="default"/>
      </w:rPr>
    </w:lvl>
    <w:lvl w:ilvl="1" w:tplc="FFFFFFFF">
      <w:start w:val="1"/>
      <w:numFmt w:val="bullet"/>
      <w:lvlText w:val="-"/>
      <w:lvlJc w:val="left"/>
      <w:pPr>
        <w:tabs>
          <w:tab w:val="num" w:pos="162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9" w15:restartNumberingAfterBreak="0">
    <w:nsid w:val="21060C4C"/>
    <w:multiLevelType w:val="hybridMultilevel"/>
    <w:tmpl w:val="C900A38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30" w15:restartNumberingAfterBreak="0">
    <w:nsid w:val="212C4AEF"/>
    <w:multiLevelType w:val="hybridMultilevel"/>
    <w:tmpl w:val="D86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1671284"/>
    <w:multiLevelType w:val="hybridMultilevel"/>
    <w:tmpl w:val="F43ADA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1DD548A"/>
    <w:multiLevelType w:val="hybridMultilevel"/>
    <w:tmpl w:val="6CCAD878"/>
    <w:lvl w:ilvl="0" w:tplc="E264B9B2">
      <w:start w:val="4"/>
      <w:numFmt w:val="bullet"/>
      <w:lvlText w:val=""/>
      <w:lvlJc w:val="left"/>
      <w:pPr>
        <w:ind w:left="4180" w:hanging="360"/>
      </w:pPr>
      <w:rPr>
        <w:rFonts w:ascii="Symbol" w:eastAsia="Times New Roman" w:hAnsi="Symbol" w:cs="Times New Roman" w:hint="default"/>
      </w:rPr>
    </w:lvl>
    <w:lvl w:ilvl="1" w:tplc="04190003" w:tentative="1">
      <w:start w:val="1"/>
      <w:numFmt w:val="bullet"/>
      <w:lvlText w:val="o"/>
      <w:lvlJc w:val="left"/>
      <w:pPr>
        <w:ind w:left="4900" w:hanging="360"/>
      </w:pPr>
      <w:rPr>
        <w:rFonts w:ascii="Courier New" w:hAnsi="Courier New" w:cs="Courier New" w:hint="default"/>
      </w:rPr>
    </w:lvl>
    <w:lvl w:ilvl="2" w:tplc="04190005" w:tentative="1">
      <w:start w:val="1"/>
      <w:numFmt w:val="bullet"/>
      <w:lvlText w:val=""/>
      <w:lvlJc w:val="left"/>
      <w:pPr>
        <w:ind w:left="5620" w:hanging="360"/>
      </w:pPr>
      <w:rPr>
        <w:rFonts w:ascii="Wingdings" w:hAnsi="Wingdings" w:hint="default"/>
      </w:rPr>
    </w:lvl>
    <w:lvl w:ilvl="3" w:tplc="04190001" w:tentative="1">
      <w:start w:val="1"/>
      <w:numFmt w:val="bullet"/>
      <w:lvlText w:val=""/>
      <w:lvlJc w:val="left"/>
      <w:pPr>
        <w:ind w:left="6340" w:hanging="360"/>
      </w:pPr>
      <w:rPr>
        <w:rFonts w:ascii="Symbol" w:hAnsi="Symbol" w:hint="default"/>
      </w:rPr>
    </w:lvl>
    <w:lvl w:ilvl="4" w:tplc="04190003" w:tentative="1">
      <w:start w:val="1"/>
      <w:numFmt w:val="bullet"/>
      <w:lvlText w:val="o"/>
      <w:lvlJc w:val="left"/>
      <w:pPr>
        <w:ind w:left="7060" w:hanging="360"/>
      </w:pPr>
      <w:rPr>
        <w:rFonts w:ascii="Courier New" w:hAnsi="Courier New" w:cs="Courier New" w:hint="default"/>
      </w:rPr>
    </w:lvl>
    <w:lvl w:ilvl="5" w:tplc="04190005" w:tentative="1">
      <w:start w:val="1"/>
      <w:numFmt w:val="bullet"/>
      <w:lvlText w:val=""/>
      <w:lvlJc w:val="left"/>
      <w:pPr>
        <w:ind w:left="7780" w:hanging="360"/>
      </w:pPr>
      <w:rPr>
        <w:rFonts w:ascii="Wingdings" w:hAnsi="Wingdings" w:hint="default"/>
      </w:rPr>
    </w:lvl>
    <w:lvl w:ilvl="6" w:tplc="04190001" w:tentative="1">
      <w:start w:val="1"/>
      <w:numFmt w:val="bullet"/>
      <w:lvlText w:val=""/>
      <w:lvlJc w:val="left"/>
      <w:pPr>
        <w:ind w:left="8500" w:hanging="360"/>
      </w:pPr>
      <w:rPr>
        <w:rFonts w:ascii="Symbol" w:hAnsi="Symbol" w:hint="default"/>
      </w:rPr>
    </w:lvl>
    <w:lvl w:ilvl="7" w:tplc="04190003" w:tentative="1">
      <w:start w:val="1"/>
      <w:numFmt w:val="bullet"/>
      <w:lvlText w:val="o"/>
      <w:lvlJc w:val="left"/>
      <w:pPr>
        <w:ind w:left="9220" w:hanging="360"/>
      </w:pPr>
      <w:rPr>
        <w:rFonts w:ascii="Courier New" w:hAnsi="Courier New" w:cs="Courier New" w:hint="default"/>
      </w:rPr>
    </w:lvl>
    <w:lvl w:ilvl="8" w:tplc="04190005" w:tentative="1">
      <w:start w:val="1"/>
      <w:numFmt w:val="bullet"/>
      <w:lvlText w:val=""/>
      <w:lvlJc w:val="left"/>
      <w:pPr>
        <w:ind w:left="9940" w:hanging="360"/>
      </w:pPr>
      <w:rPr>
        <w:rFonts w:ascii="Wingdings" w:hAnsi="Wingdings" w:hint="default"/>
      </w:rPr>
    </w:lvl>
  </w:abstractNum>
  <w:abstractNum w:abstractNumId="135"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2572AE2"/>
    <w:multiLevelType w:val="hybridMultilevel"/>
    <w:tmpl w:val="A65EE2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25C68F9"/>
    <w:multiLevelType w:val="hybridMultilevel"/>
    <w:tmpl w:val="BB7651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26B0C0B"/>
    <w:multiLevelType w:val="hybridMultilevel"/>
    <w:tmpl w:val="4B86C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28B6CA0"/>
    <w:multiLevelType w:val="hybridMultilevel"/>
    <w:tmpl w:val="1DEA1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28F0FFF"/>
    <w:multiLevelType w:val="multilevel"/>
    <w:tmpl w:val="8B2E0D3E"/>
    <w:lvl w:ilvl="0">
      <w:start w:val="85"/>
      <w:numFmt w:val="decimal"/>
      <w:lvlText w:val="ЗАДАНИЕ %1."/>
      <w:lvlJc w:val="left"/>
      <w:pPr>
        <w:ind w:left="2187" w:hanging="360"/>
      </w:pPr>
      <w:rPr>
        <w:rFonts w:hint="default"/>
      </w:rPr>
    </w:lvl>
    <w:lvl w:ilvl="1">
      <w:start w:val="1"/>
      <w:numFmt w:val="lowerLetter"/>
      <w:lvlText w:val="%2."/>
      <w:lvlJc w:val="left"/>
      <w:pPr>
        <w:ind w:left="2907" w:hanging="360"/>
      </w:pPr>
      <w:rPr>
        <w:rFonts w:hint="default"/>
      </w:rPr>
    </w:lvl>
    <w:lvl w:ilvl="2">
      <w:start w:val="1"/>
      <w:numFmt w:val="lowerRoman"/>
      <w:lvlText w:val="%3."/>
      <w:lvlJc w:val="right"/>
      <w:pPr>
        <w:ind w:left="3627" w:hanging="180"/>
      </w:pPr>
      <w:rPr>
        <w:rFonts w:hint="default"/>
      </w:rPr>
    </w:lvl>
    <w:lvl w:ilvl="3">
      <w:start w:val="1"/>
      <w:numFmt w:val="decimal"/>
      <w:lvlText w:val="%4."/>
      <w:lvlJc w:val="left"/>
      <w:pPr>
        <w:ind w:left="4347" w:hanging="360"/>
      </w:pPr>
      <w:rPr>
        <w:rFonts w:hint="default"/>
      </w:rPr>
    </w:lvl>
    <w:lvl w:ilvl="4">
      <w:start w:val="1"/>
      <w:numFmt w:val="lowerLetter"/>
      <w:lvlText w:val="%5."/>
      <w:lvlJc w:val="left"/>
      <w:pPr>
        <w:ind w:left="5067" w:hanging="360"/>
      </w:pPr>
      <w:rPr>
        <w:rFonts w:hint="default"/>
      </w:rPr>
    </w:lvl>
    <w:lvl w:ilvl="5">
      <w:start w:val="1"/>
      <w:numFmt w:val="lowerRoman"/>
      <w:lvlText w:val="%6."/>
      <w:lvlJc w:val="right"/>
      <w:pPr>
        <w:ind w:left="5787" w:hanging="180"/>
      </w:pPr>
      <w:rPr>
        <w:rFonts w:hint="default"/>
      </w:rPr>
    </w:lvl>
    <w:lvl w:ilvl="6">
      <w:start w:val="1"/>
      <w:numFmt w:val="decimal"/>
      <w:lvlText w:val="%7."/>
      <w:lvlJc w:val="left"/>
      <w:pPr>
        <w:ind w:left="6507" w:hanging="360"/>
      </w:pPr>
      <w:rPr>
        <w:rFonts w:hint="default"/>
      </w:rPr>
    </w:lvl>
    <w:lvl w:ilvl="7">
      <w:start w:val="1"/>
      <w:numFmt w:val="lowerLetter"/>
      <w:lvlText w:val="%8."/>
      <w:lvlJc w:val="left"/>
      <w:pPr>
        <w:ind w:left="7227" w:hanging="360"/>
      </w:pPr>
      <w:rPr>
        <w:rFonts w:hint="default"/>
      </w:rPr>
    </w:lvl>
    <w:lvl w:ilvl="8">
      <w:start w:val="1"/>
      <w:numFmt w:val="lowerRoman"/>
      <w:lvlText w:val="%9."/>
      <w:lvlJc w:val="right"/>
      <w:pPr>
        <w:ind w:left="7947" w:hanging="180"/>
      </w:pPr>
      <w:rPr>
        <w:rFonts w:hint="default"/>
      </w:rPr>
    </w:lvl>
  </w:abstractNum>
  <w:abstractNum w:abstractNumId="141"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3202DEE"/>
    <w:multiLevelType w:val="hybridMultilevel"/>
    <w:tmpl w:val="A3DCB6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3855F89"/>
    <w:multiLevelType w:val="multilevel"/>
    <w:tmpl w:val="B0D67A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6" w15:restartNumberingAfterBreak="0">
    <w:nsid w:val="23936E4D"/>
    <w:multiLevelType w:val="hybridMultilevel"/>
    <w:tmpl w:val="9A646E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49"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53938EA"/>
    <w:multiLevelType w:val="hybridMultilevel"/>
    <w:tmpl w:val="38046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6891114"/>
    <w:multiLevelType w:val="hybridMultilevel"/>
    <w:tmpl w:val="AAFC2B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71912F4"/>
    <w:multiLevelType w:val="hybridMultilevel"/>
    <w:tmpl w:val="BF26C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27227309"/>
    <w:multiLevelType w:val="hybridMultilevel"/>
    <w:tmpl w:val="682CC216"/>
    <w:lvl w:ilvl="0" w:tplc="A6161DE2">
      <w:start w:val="1"/>
      <w:numFmt w:val="bullet"/>
      <w:pStyle w:val="10"/>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7CF66FA"/>
    <w:multiLevelType w:val="multilevel"/>
    <w:tmpl w:val="7DF83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280F77BD"/>
    <w:multiLevelType w:val="hybridMultilevel"/>
    <w:tmpl w:val="9F8894CC"/>
    <w:lvl w:ilvl="0" w:tplc="7CB6E88E">
      <w:start w:val="1"/>
      <w:numFmt w:val="bullet"/>
      <w:lvlText w:val=""/>
      <w:lvlJc w:val="left"/>
      <w:pPr>
        <w:tabs>
          <w:tab w:val="num" w:pos="1980"/>
        </w:tabs>
        <w:ind w:left="1980" w:hanging="360"/>
      </w:pPr>
      <w:rPr>
        <w:rFonts w:ascii="Symbol" w:hAnsi="Symbol" w:hint="default"/>
        <w:color w:val="auto"/>
        <w:sz w:val="20"/>
      </w:rPr>
    </w:lvl>
    <w:lvl w:ilvl="1" w:tplc="7CB6E88E"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9196FE2"/>
    <w:multiLevelType w:val="hybridMultilevel"/>
    <w:tmpl w:val="E2E862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A343639"/>
    <w:multiLevelType w:val="hybridMultilevel"/>
    <w:tmpl w:val="B24EE98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72" w15:restartNumberingAfterBreak="0">
    <w:nsid w:val="2A41326B"/>
    <w:multiLevelType w:val="multilevel"/>
    <w:tmpl w:val="2A41326B"/>
    <w:lvl w:ilvl="0">
      <w:start w:val="1"/>
      <w:numFmt w:val="bullet"/>
      <w:lvlText w:val=""/>
      <w:lvlJc w:val="left"/>
      <w:pPr>
        <w:ind w:left="2547" w:hanging="360"/>
      </w:pPr>
      <w:rPr>
        <w:rFonts w:ascii="Symbol" w:hAnsi="Symbol" w:hint="default"/>
      </w:rPr>
    </w:lvl>
    <w:lvl w:ilvl="1">
      <w:start w:val="1"/>
      <w:numFmt w:val="bullet"/>
      <w:lvlText w:val="o"/>
      <w:lvlJc w:val="left"/>
      <w:pPr>
        <w:ind w:left="3267" w:hanging="360"/>
      </w:pPr>
      <w:rPr>
        <w:rFonts w:ascii="Courier New" w:hAnsi="Courier New" w:cs="Courier New" w:hint="default"/>
      </w:rPr>
    </w:lvl>
    <w:lvl w:ilvl="2">
      <w:start w:val="1"/>
      <w:numFmt w:val="bullet"/>
      <w:lvlText w:val=""/>
      <w:lvlJc w:val="left"/>
      <w:pPr>
        <w:ind w:left="3987" w:hanging="360"/>
      </w:pPr>
      <w:rPr>
        <w:rFonts w:ascii="Wingdings" w:hAnsi="Wingdings" w:hint="default"/>
      </w:rPr>
    </w:lvl>
    <w:lvl w:ilvl="3">
      <w:start w:val="1"/>
      <w:numFmt w:val="bullet"/>
      <w:lvlText w:val=""/>
      <w:lvlJc w:val="left"/>
      <w:pPr>
        <w:ind w:left="4707" w:hanging="360"/>
      </w:pPr>
      <w:rPr>
        <w:rFonts w:ascii="Symbol" w:hAnsi="Symbol" w:hint="default"/>
      </w:rPr>
    </w:lvl>
    <w:lvl w:ilvl="4">
      <w:start w:val="1"/>
      <w:numFmt w:val="bullet"/>
      <w:lvlText w:val="o"/>
      <w:lvlJc w:val="left"/>
      <w:pPr>
        <w:ind w:left="5427" w:hanging="360"/>
      </w:pPr>
      <w:rPr>
        <w:rFonts w:ascii="Courier New" w:hAnsi="Courier New" w:cs="Courier New" w:hint="default"/>
      </w:rPr>
    </w:lvl>
    <w:lvl w:ilvl="5">
      <w:start w:val="1"/>
      <w:numFmt w:val="bullet"/>
      <w:lvlText w:val=""/>
      <w:lvlJc w:val="left"/>
      <w:pPr>
        <w:ind w:left="6147" w:hanging="360"/>
      </w:pPr>
      <w:rPr>
        <w:rFonts w:ascii="Wingdings" w:hAnsi="Wingdings" w:hint="default"/>
      </w:rPr>
    </w:lvl>
    <w:lvl w:ilvl="6">
      <w:start w:val="1"/>
      <w:numFmt w:val="bullet"/>
      <w:lvlText w:val=""/>
      <w:lvlJc w:val="left"/>
      <w:pPr>
        <w:ind w:left="6867" w:hanging="360"/>
      </w:pPr>
      <w:rPr>
        <w:rFonts w:ascii="Symbol" w:hAnsi="Symbol" w:hint="default"/>
      </w:rPr>
    </w:lvl>
    <w:lvl w:ilvl="7">
      <w:start w:val="1"/>
      <w:numFmt w:val="bullet"/>
      <w:lvlText w:val="o"/>
      <w:lvlJc w:val="left"/>
      <w:pPr>
        <w:ind w:left="7587" w:hanging="360"/>
      </w:pPr>
      <w:rPr>
        <w:rFonts w:ascii="Courier New" w:hAnsi="Courier New" w:cs="Courier New" w:hint="default"/>
      </w:rPr>
    </w:lvl>
    <w:lvl w:ilvl="8">
      <w:start w:val="1"/>
      <w:numFmt w:val="bullet"/>
      <w:lvlText w:val=""/>
      <w:lvlJc w:val="left"/>
      <w:pPr>
        <w:ind w:left="8307" w:hanging="360"/>
      </w:pPr>
      <w:rPr>
        <w:rFonts w:ascii="Wingdings" w:hAnsi="Wingdings" w:hint="default"/>
      </w:rPr>
    </w:lvl>
  </w:abstractNum>
  <w:abstractNum w:abstractNumId="173" w15:restartNumberingAfterBreak="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174"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BA920F9"/>
    <w:multiLevelType w:val="hybridMultilevel"/>
    <w:tmpl w:val="2AFC8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C4465FC"/>
    <w:multiLevelType w:val="hybridMultilevel"/>
    <w:tmpl w:val="8D6017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CA855A4"/>
    <w:multiLevelType w:val="hybridMultilevel"/>
    <w:tmpl w:val="5F525E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D986139"/>
    <w:multiLevelType w:val="hybridMultilevel"/>
    <w:tmpl w:val="B224A478"/>
    <w:lvl w:ilvl="0" w:tplc="22D6C37A">
      <w:numFmt w:val="bullet"/>
      <w:lvlText w:val="-"/>
      <w:lvlJc w:val="left"/>
      <w:pPr>
        <w:ind w:left="927" w:hanging="360"/>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5"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EC446D7"/>
    <w:multiLevelType w:val="hybridMultilevel"/>
    <w:tmpl w:val="C2E68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F1F70D9"/>
    <w:multiLevelType w:val="hybridMultilevel"/>
    <w:tmpl w:val="E78A25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F1F737A"/>
    <w:multiLevelType w:val="hybridMultilevel"/>
    <w:tmpl w:val="9FBA3AB6"/>
    <w:lvl w:ilvl="0" w:tplc="BD46DC2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F5505DC"/>
    <w:multiLevelType w:val="hybridMultilevel"/>
    <w:tmpl w:val="1012DD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F6B58EC"/>
    <w:multiLevelType w:val="hybridMultilevel"/>
    <w:tmpl w:val="3DF07A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9" w15:restartNumberingAfterBreak="0">
    <w:nsid w:val="2F9D6682"/>
    <w:multiLevelType w:val="hybridMultilevel"/>
    <w:tmpl w:val="90E2AC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00C0903"/>
    <w:multiLevelType w:val="hybridMultilevel"/>
    <w:tmpl w:val="ABC8C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04513BC"/>
    <w:multiLevelType w:val="hybridMultilevel"/>
    <w:tmpl w:val="95B4C2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09B5EFA"/>
    <w:multiLevelType w:val="hybridMultilevel"/>
    <w:tmpl w:val="C5144BE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04"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11F2B41"/>
    <w:multiLevelType w:val="hybridMultilevel"/>
    <w:tmpl w:val="0F14D03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07"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1F01445"/>
    <w:multiLevelType w:val="hybridMultilevel"/>
    <w:tmpl w:val="B62AE338"/>
    <w:lvl w:ilvl="0" w:tplc="FFFFFFFF">
      <w:start w:val="1"/>
      <w:numFmt w:val="decimal"/>
      <w:lvlText w:val="%1."/>
      <w:lvlJc w:val="left"/>
      <w:pPr>
        <w:ind w:left="1288" w:hanging="360"/>
      </w:pPr>
      <w:rPr>
        <w:rFonts w:hint="default"/>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209" w15:restartNumberingAfterBreak="0">
    <w:nsid w:val="31F77E02"/>
    <w:multiLevelType w:val="hybridMultilevel"/>
    <w:tmpl w:val="A8289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31FA7016"/>
    <w:multiLevelType w:val="hybridMultilevel"/>
    <w:tmpl w:val="A8A07C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28A26E0"/>
    <w:multiLevelType w:val="hybridMultilevel"/>
    <w:tmpl w:val="3CACE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2C973ED"/>
    <w:multiLevelType w:val="hybridMultilevel"/>
    <w:tmpl w:val="240C68D6"/>
    <w:lvl w:ilvl="0" w:tplc="054A6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48625CD"/>
    <w:multiLevelType w:val="hybridMultilevel"/>
    <w:tmpl w:val="3CC811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5251CA5"/>
    <w:multiLevelType w:val="hybridMultilevel"/>
    <w:tmpl w:val="51D4B0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6D12B55"/>
    <w:multiLevelType w:val="hybridMultilevel"/>
    <w:tmpl w:val="1CB46638"/>
    <w:lvl w:ilvl="0" w:tplc="054A6508">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6"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72829E1"/>
    <w:multiLevelType w:val="hybridMultilevel"/>
    <w:tmpl w:val="27900E1C"/>
    <w:lvl w:ilvl="0" w:tplc="187A5C1A">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8A008C7"/>
    <w:multiLevelType w:val="hybridMultilevel"/>
    <w:tmpl w:val="8280EBCA"/>
    <w:lvl w:ilvl="0" w:tplc="DE700F90">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33"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AC43BDB"/>
    <w:multiLevelType w:val="hybridMultilevel"/>
    <w:tmpl w:val="E880FB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2" w15:restartNumberingAfterBreak="0">
    <w:nsid w:val="3AF75079"/>
    <w:multiLevelType w:val="hybridMultilevel"/>
    <w:tmpl w:val="CCB61C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BBB46F9"/>
    <w:multiLevelType w:val="hybridMultilevel"/>
    <w:tmpl w:val="29D2CB54"/>
    <w:lvl w:ilvl="0" w:tplc="688C2576">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3BF67E91"/>
    <w:multiLevelType w:val="hybridMultilevel"/>
    <w:tmpl w:val="33803BCC"/>
    <w:lvl w:ilvl="0" w:tplc="C76E5DDC">
      <w:start w:val="1"/>
      <w:numFmt w:val="decimal"/>
      <w:lvlText w:val="%1)"/>
      <w:lvlJc w:val="left"/>
      <w:pPr>
        <w:ind w:left="3448" w:hanging="360"/>
      </w:pPr>
      <w:rPr>
        <w:rFonts w:hint="default"/>
      </w:rPr>
    </w:lvl>
    <w:lvl w:ilvl="1" w:tplc="04190019" w:tentative="1">
      <w:start w:val="1"/>
      <w:numFmt w:val="lowerLetter"/>
      <w:lvlText w:val="%2."/>
      <w:lvlJc w:val="left"/>
      <w:pPr>
        <w:ind w:left="4168" w:hanging="360"/>
      </w:pPr>
    </w:lvl>
    <w:lvl w:ilvl="2" w:tplc="0419001B" w:tentative="1">
      <w:start w:val="1"/>
      <w:numFmt w:val="lowerRoman"/>
      <w:lvlText w:val="%3."/>
      <w:lvlJc w:val="right"/>
      <w:pPr>
        <w:ind w:left="4888" w:hanging="180"/>
      </w:pPr>
    </w:lvl>
    <w:lvl w:ilvl="3" w:tplc="0419000F" w:tentative="1">
      <w:start w:val="1"/>
      <w:numFmt w:val="decimal"/>
      <w:lvlText w:val="%4."/>
      <w:lvlJc w:val="left"/>
      <w:pPr>
        <w:ind w:left="5608" w:hanging="360"/>
      </w:pPr>
    </w:lvl>
    <w:lvl w:ilvl="4" w:tplc="04190019" w:tentative="1">
      <w:start w:val="1"/>
      <w:numFmt w:val="lowerLetter"/>
      <w:lvlText w:val="%5."/>
      <w:lvlJc w:val="left"/>
      <w:pPr>
        <w:ind w:left="6328" w:hanging="360"/>
      </w:pPr>
    </w:lvl>
    <w:lvl w:ilvl="5" w:tplc="0419001B" w:tentative="1">
      <w:start w:val="1"/>
      <w:numFmt w:val="lowerRoman"/>
      <w:lvlText w:val="%6."/>
      <w:lvlJc w:val="right"/>
      <w:pPr>
        <w:ind w:left="7048" w:hanging="180"/>
      </w:pPr>
    </w:lvl>
    <w:lvl w:ilvl="6" w:tplc="0419000F" w:tentative="1">
      <w:start w:val="1"/>
      <w:numFmt w:val="decimal"/>
      <w:lvlText w:val="%7."/>
      <w:lvlJc w:val="left"/>
      <w:pPr>
        <w:ind w:left="7768" w:hanging="360"/>
      </w:pPr>
    </w:lvl>
    <w:lvl w:ilvl="7" w:tplc="04190019" w:tentative="1">
      <w:start w:val="1"/>
      <w:numFmt w:val="lowerLetter"/>
      <w:lvlText w:val="%8."/>
      <w:lvlJc w:val="left"/>
      <w:pPr>
        <w:ind w:left="8488" w:hanging="360"/>
      </w:pPr>
    </w:lvl>
    <w:lvl w:ilvl="8" w:tplc="0419001B" w:tentative="1">
      <w:start w:val="1"/>
      <w:numFmt w:val="lowerRoman"/>
      <w:lvlText w:val="%9."/>
      <w:lvlJc w:val="right"/>
      <w:pPr>
        <w:ind w:left="9208" w:hanging="180"/>
      </w:pPr>
    </w:lvl>
  </w:abstractNum>
  <w:abstractNum w:abstractNumId="246"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56"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FD74A70"/>
    <w:multiLevelType w:val="hybridMultilevel"/>
    <w:tmpl w:val="D604F2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40583A93"/>
    <w:multiLevelType w:val="hybridMultilevel"/>
    <w:tmpl w:val="D48EEE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2"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263"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0CD2D85"/>
    <w:multiLevelType w:val="hybridMultilevel"/>
    <w:tmpl w:val="21F411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11507D3"/>
    <w:multiLevelType w:val="hybridMultilevel"/>
    <w:tmpl w:val="A52AD9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1687E15"/>
    <w:multiLevelType w:val="hybridMultilevel"/>
    <w:tmpl w:val="6C0431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1C7269D"/>
    <w:multiLevelType w:val="hybridMultilevel"/>
    <w:tmpl w:val="2640F248"/>
    <w:lvl w:ilvl="0" w:tplc="D1D2E5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2"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2015957"/>
    <w:multiLevelType w:val="hybridMultilevel"/>
    <w:tmpl w:val="4998CA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2590EA0"/>
    <w:multiLevelType w:val="hybridMultilevel"/>
    <w:tmpl w:val="85A696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25B68BF"/>
    <w:multiLevelType w:val="hybridMultilevel"/>
    <w:tmpl w:val="E0BC3406"/>
    <w:lvl w:ilvl="0" w:tplc="D96CBD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2A33BD5"/>
    <w:multiLevelType w:val="hybridMultilevel"/>
    <w:tmpl w:val="4A8C70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35E313D"/>
    <w:multiLevelType w:val="hybridMultilevel"/>
    <w:tmpl w:val="44E449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43710C0F"/>
    <w:multiLevelType w:val="hybridMultilevel"/>
    <w:tmpl w:val="BA5CFC9E"/>
    <w:lvl w:ilvl="0" w:tplc="6B60DC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3"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44412C64"/>
    <w:multiLevelType w:val="hybridMultilevel"/>
    <w:tmpl w:val="8B3C18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44930836"/>
    <w:multiLevelType w:val="hybridMultilevel"/>
    <w:tmpl w:val="A4AE5076"/>
    <w:lvl w:ilvl="0" w:tplc="0EBE0524">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89" w15:restartNumberingAfterBreak="0">
    <w:nsid w:val="45080117"/>
    <w:multiLevelType w:val="hybridMultilevel"/>
    <w:tmpl w:val="0E46E2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1"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7677121"/>
    <w:multiLevelType w:val="hybridMultilevel"/>
    <w:tmpl w:val="B37C09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47C04DD1"/>
    <w:multiLevelType w:val="hybridMultilevel"/>
    <w:tmpl w:val="273EE7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84E2A85"/>
    <w:multiLevelType w:val="hybridMultilevel"/>
    <w:tmpl w:val="CF4E5D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15:restartNumberingAfterBreak="0">
    <w:nsid w:val="48DF4E92"/>
    <w:multiLevelType w:val="hybridMultilevel"/>
    <w:tmpl w:val="41B2ACCE"/>
    <w:lvl w:ilvl="0" w:tplc="DFF2CDB6">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0" w15:restartNumberingAfterBreak="0">
    <w:nsid w:val="49620A3D"/>
    <w:multiLevelType w:val="hybridMultilevel"/>
    <w:tmpl w:val="DD604412"/>
    <w:lvl w:ilvl="0" w:tplc="04105688">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49631495"/>
    <w:multiLevelType w:val="hybridMultilevel"/>
    <w:tmpl w:val="9A8A2E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49A74168"/>
    <w:multiLevelType w:val="multilevel"/>
    <w:tmpl w:val="F5AA0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15:restartNumberingAfterBreak="0">
    <w:nsid w:val="49C7260A"/>
    <w:multiLevelType w:val="hybridMultilevel"/>
    <w:tmpl w:val="2F16EF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49C72A10"/>
    <w:multiLevelType w:val="hybridMultilevel"/>
    <w:tmpl w:val="E514B2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CA0618C"/>
    <w:multiLevelType w:val="hybridMultilevel"/>
    <w:tmpl w:val="1AC8EC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CBA4D30"/>
    <w:multiLevelType w:val="hybridMultilevel"/>
    <w:tmpl w:val="E80A51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2" w15:restartNumberingAfterBreak="0">
    <w:nsid w:val="4D1E34C5"/>
    <w:multiLevelType w:val="hybridMultilevel"/>
    <w:tmpl w:val="484880A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13" w15:restartNumberingAfterBreak="0">
    <w:nsid w:val="4D7B2FA1"/>
    <w:multiLevelType w:val="hybridMultilevel"/>
    <w:tmpl w:val="D84ED4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E304415"/>
    <w:multiLevelType w:val="hybridMultilevel"/>
    <w:tmpl w:val="1B3ACD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E815DD6"/>
    <w:multiLevelType w:val="hybridMultilevel"/>
    <w:tmpl w:val="6B18E74A"/>
    <w:lvl w:ilvl="0" w:tplc="D1D2E57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8" w15:restartNumberingAfterBreak="0">
    <w:nsid w:val="4EC35A21"/>
    <w:multiLevelType w:val="hybridMultilevel"/>
    <w:tmpl w:val="F19C7FA8"/>
    <w:lvl w:ilvl="0" w:tplc="22E03D2E">
      <w:start w:val="1"/>
      <w:numFmt w:val="bullet"/>
      <w:lvlText w:val="–"/>
      <w:lvlJc w:val="left"/>
      <w:pPr>
        <w:tabs>
          <w:tab w:val="num" w:pos="1117"/>
        </w:tabs>
        <w:ind w:left="1117" w:hanging="397"/>
      </w:pPr>
      <w:rPr>
        <w:rFonts w:ascii="Times New Roman" w:hAnsi="Times New Roman" w:cs="Times New Roman" w:hint="default"/>
        <w:sz w:val="22"/>
        <w:szCs w:val="26"/>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19" w15:restartNumberingAfterBreak="0">
    <w:nsid w:val="4F761A2F"/>
    <w:multiLevelType w:val="hybridMultilevel"/>
    <w:tmpl w:val="C82A7C08"/>
    <w:lvl w:ilvl="0" w:tplc="BD2CC4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0" w15:restartNumberingAfterBreak="0">
    <w:nsid w:val="4F7A336E"/>
    <w:multiLevelType w:val="hybridMultilevel"/>
    <w:tmpl w:val="8F702F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FBC359E"/>
    <w:multiLevelType w:val="hybridMultilevel"/>
    <w:tmpl w:val="57DA9B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09522A2"/>
    <w:multiLevelType w:val="hybridMultilevel"/>
    <w:tmpl w:val="B3D215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0952856"/>
    <w:multiLevelType w:val="hybridMultilevel"/>
    <w:tmpl w:val="55760A0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0CB4CCC"/>
    <w:multiLevelType w:val="hybridMultilevel"/>
    <w:tmpl w:val="0CF2DB62"/>
    <w:lvl w:ilvl="0" w:tplc="CE482862">
      <w:start w:val="10"/>
      <w:numFmt w:val="decimal"/>
      <w:lvlText w:val="%1."/>
      <w:lvlJc w:val="left"/>
      <w:pPr>
        <w:ind w:left="12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50E93988"/>
    <w:multiLevelType w:val="hybridMultilevel"/>
    <w:tmpl w:val="7B805316"/>
    <w:lvl w:ilvl="0" w:tplc="6BFC0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9" w15:restartNumberingAfterBreak="0">
    <w:nsid w:val="510D1829"/>
    <w:multiLevelType w:val="hybridMultilevel"/>
    <w:tmpl w:val="121E5F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195123A"/>
    <w:multiLevelType w:val="hybridMultilevel"/>
    <w:tmpl w:val="CDBE9A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1DD408D"/>
    <w:multiLevelType w:val="hybridMultilevel"/>
    <w:tmpl w:val="20D29F1C"/>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34" w15:restartNumberingAfterBreak="0">
    <w:nsid w:val="52043036"/>
    <w:multiLevelType w:val="hybridMultilevel"/>
    <w:tmpl w:val="737CCE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24E3497"/>
    <w:multiLevelType w:val="hybridMultilevel"/>
    <w:tmpl w:val="A9B06C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525B2AAB"/>
    <w:multiLevelType w:val="hybridMultilevel"/>
    <w:tmpl w:val="F934D152"/>
    <w:lvl w:ilvl="0" w:tplc="A69ADB8A">
      <w:start w:val="1"/>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337" w15:restartNumberingAfterBreak="0">
    <w:nsid w:val="528D257E"/>
    <w:multiLevelType w:val="hybridMultilevel"/>
    <w:tmpl w:val="27D0A9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53C90C7A"/>
    <w:multiLevelType w:val="multilevel"/>
    <w:tmpl w:val="53C90C7A"/>
    <w:lvl w:ilvl="0">
      <w:start w:val="1"/>
      <w:numFmt w:val="bullet"/>
      <w:lvlText w:val=""/>
      <w:lvlJc w:val="left"/>
      <w:pPr>
        <w:ind w:left="2187" w:hanging="360"/>
      </w:pPr>
      <w:rPr>
        <w:rFonts w:ascii="Symbol" w:hAnsi="Symbol" w:hint="default"/>
      </w:rPr>
    </w:lvl>
    <w:lvl w:ilvl="1">
      <w:start w:val="1"/>
      <w:numFmt w:val="lowerLetter"/>
      <w:lvlText w:val="%2."/>
      <w:lvlJc w:val="left"/>
      <w:pPr>
        <w:ind w:left="2907" w:hanging="360"/>
      </w:pPr>
    </w:lvl>
    <w:lvl w:ilvl="2">
      <w:start w:val="1"/>
      <w:numFmt w:val="lowerRoman"/>
      <w:lvlText w:val="%3."/>
      <w:lvlJc w:val="right"/>
      <w:pPr>
        <w:ind w:left="3627" w:hanging="180"/>
      </w:pPr>
    </w:lvl>
    <w:lvl w:ilvl="3">
      <w:start w:val="1"/>
      <w:numFmt w:val="decimal"/>
      <w:lvlText w:val="%4."/>
      <w:lvlJc w:val="left"/>
      <w:pPr>
        <w:ind w:left="4347" w:hanging="360"/>
      </w:pPr>
    </w:lvl>
    <w:lvl w:ilvl="4">
      <w:start w:val="1"/>
      <w:numFmt w:val="lowerLetter"/>
      <w:lvlText w:val="%5."/>
      <w:lvlJc w:val="left"/>
      <w:pPr>
        <w:ind w:left="5067" w:hanging="360"/>
      </w:pPr>
    </w:lvl>
    <w:lvl w:ilvl="5">
      <w:start w:val="1"/>
      <w:numFmt w:val="lowerRoman"/>
      <w:lvlText w:val="%6."/>
      <w:lvlJc w:val="right"/>
      <w:pPr>
        <w:ind w:left="5787" w:hanging="180"/>
      </w:pPr>
    </w:lvl>
    <w:lvl w:ilvl="6">
      <w:start w:val="1"/>
      <w:numFmt w:val="decimal"/>
      <w:lvlText w:val="%7."/>
      <w:lvlJc w:val="left"/>
      <w:pPr>
        <w:ind w:left="6507" w:hanging="360"/>
      </w:pPr>
    </w:lvl>
    <w:lvl w:ilvl="7">
      <w:start w:val="1"/>
      <w:numFmt w:val="lowerLetter"/>
      <w:lvlText w:val="%8."/>
      <w:lvlJc w:val="left"/>
      <w:pPr>
        <w:ind w:left="7227" w:hanging="360"/>
      </w:pPr>
    </w:lvl>
    <w:lvl w:ilvl="8">
      <w:start w:val="1"/>
      <w:numFmt w:val="lowerRoman"/>
      <w:lvlText w:val="%9."/>
      <w:lvlJc w:val="right"/>
      <w:pPr>
        <w:ind w:left="7947" w:hanging="180"/>
      </w:pPr>
    </w:lvl>
  </w:abstractNum>
  <w:abstractNum w:abstractNumId="341" w15:restartNumberingAfterBreak="0">
    <w:nsid w:val="53C913E3"/>
    <w:multiLevelType w:val="hybridMultilevel"/>
    <w:tmpl w:val="384635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5351F0E"/>
    <w:multiLevelType w:val="hybridMultilevel"/>
    <w:tmpl w:val="1A6E77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5DE64A5"/>
    <w:multiLevelType w:val="hybridMultilevel"/>
    <w:tmpl w:val="92E26E4A"/>
    <w:lvl w:ilvl="0" w:tplc="04105688">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47" w15:restartNumberingAfterBreak="0">
    <w:nsid w:val="55EA2C62"/>
    <w:multiLevelType w:val="hybridMultilevel"/>
    <w:tmpl w:val="B58C6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66A5677"/>
    <w:multiLevelType w:val="hybridMultilevel"/>
    <w:tmpl w:val="90882D8C"/>
    <w:lvl w:ilvl="0" w:tplc="692E770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1" w15:restartNumberingAfterBreak="0">
    <w:nsid w:val="56AC4A84"/>
    <w:multiLevelType w:val="hybridMultilevel"/>
    <w:tmpl w:val="5FEE86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2"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7C27756"/>
    <w:multiLevelType w:val="hybridMultilevel"/>
    <w:tmpl w:val="008C66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92D49A1"/>
    <w:multiLevelType w:val="hybridMultilevel"/>
    <w:tmpl w:val="0EFE97E2"/>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62"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A5124AE"/>
    <w:multiLevelType w:val="hybridMultilevel"/>
    <w:tmpl w:val="AA1A1C26"/>
    <w:lvl w:ilvl="0" w:tplc="D1D2E5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9"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ADC01D3"/>
    <w:multiLevelType w:val="hybridMultilevel"/>
    <w:tmpl w:val="39B8A6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5B412302"/>
    <w:multiLevelType w:val="hybridMultilevel"/>
    <w:tmpl w:val="9420FC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5BFE746E"/>
    <w:multiLevelType w:val="multilevel"/>
    <w:tmpl w:val="CA885238"/>
    <w:lvl w:ilvl="0">
      <w:start w:val="1"/>
      <w:numFmt w:val="bullet"/>
      <w:lvlText w:val=""/>
      <w:lvlJc w:val="left"/>
      <w:pPr>
        <w:ind w:left="360" w:hanging="360"/>
      </w:pPr>
      <w:rPr>
        <w:rFonts w:ascii="Symbol" w:hAnsi="Symbol"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78"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C737DFE"/>
    <w:multiLevelType w:val="hybridMultilevel"/>
    <w:tmpl w:val="B85657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5D054533"/>
    <w:multiLevelType w:val="hybridMultilevel"/>
    <w:tmpl w:val="912CB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DD62278"/>
    <w:multiLevelType w:val="hybridMultilevel"/>
    <w:tmpl w:val="22546E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EE0792D"/>
    <w:multiLevelType w:val="hybridMultilevel"/>
    <w:tmpl w:val="E9F4D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60056ACE"/>
    <w:multiLevelType w:val="hybridMultilevel"/>
    <w:tmpl w:val="4EA228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07C4EA7"/>
    <w:multiLevelType w:val="hybridMultilevel"/>
    <w:tmpl w:val="68DAD2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8" w15:restartNumberingAfterBreak="0">
    <w:nsid w:val="60F60A6D"/>
    <w:multiLevelType w:val="hybridMultilevel"/>
    <w:tmpl w:val="A74E0C0A"/>
    <w:lvl w:ilvl="0" w:tplc="04190011">
      <w:start w:val="1"/>
      <w:numFmt w:val="decimal"/>
      <w:lvlText w:val="%1)"/>
      <w:lvlJc w:val="left"/>
      <w:pPr>
        <w:tabs>
          <w:tab w:val="num" w:pos="1440"/>
        </w:tabs>
        <w:ind w:left="1980" w:hanging="36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9"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61401E9A"/>
    <w:multiLevelType w:val="hybridMultilevel"/>
    <w:tmpl w:val="47A84A62"/>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02"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62354A24"/>
    <w:multiLevelType w:val="hybridMultilevel"/>
    <w:tmpl w:val="341C9E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638E7CE9"/>
    <w:multiLevelType w:val="hybridMultilevel"/>
    <w:tmpl w:val="997E1D8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08"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63FF0938"/>
    <w:multiLevelType w:val="hybridMultilevel"/>
    <w:tmpl w:val="AE880C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641014F4"/>
    <w:multiLevelType w:val="hybridMultilevel"/>
    <w:tmpl w:val="FD2416F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11"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64CB19D7"/>
    <w:multiLevelType w:val="hybridMultilevel"/>
    <w:tmpl w:val="25CC4A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6" w15:restartNumberingAfterBreak="0">
    <w:nsid w:val="654F5638"/>
    <w:multiLevelType w:val="hybridMultilevel"/>
    <w:tmpl w:val="DC30A6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65745160"/>
    <w:multiLevelType w:val="hybridMultilevel"/>
    <w:tmpl w:val="14F66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65D01F5E"/>
    <w:multiLevelType w:val="hybridMultilevel"/>
    <w:tmpl w:val="0F9412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66465318"/>
    <w:multiLevelType w:val="hybridMultilevel"/>
    <w:tmpl w:val="0FCA30D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5" w15:restartNumberingAfterBreak="0">
    <w:nsid w:val="674B031A"/>
    <w:multiLevelType w:val="hybridMultilevel"/>
    <w:tmpl w:val="64E04A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68293C05"/>
    <w:multiLevelType w:val="hybridMultilevel"/>
    <w:tmpl w:val="B8621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693B4C75"/>
    <w:multiLevelType w:val="hybridMultilevel"/>
    <w:tmpl w:val="EA00B3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69937847"/>
    <w:multiLevelType w:val="hybridMultilevel"/>
    <w:tmpl w:val="F91080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69DA1738"/>
    <w:multiLevelType w:val="hybridMultilevel"/>
    <w:tmpl w:val="DEA05D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6A982A2C"/>
    <w:multiLevelType w:val="hybridMultilevel"/>
    <w:tmpl w:val="C82A7C08"/>
    <w:lvl w:ilvl="0" w:tplc="BD2CC4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7"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6B335CBE"/>
    <w:multiLevelType w:val="hybridMultilevel"/>
    <w:tmpl w:val="805EFB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6B8C1AE0"/>
    <w:multiLevelType w:val="hybridMultilevel"/>
    <w:tmpl w:val="663680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6B9B59AD"/>
    <w:multiLevelType w:val="hybridMultilevel"/>
    <w:tmpl w:val="F258C5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6C0719FE"/>
    <w:multiLevelType w:val="hybridMultilevel"/>
    <w:tmpl w:val="A90CAA1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46"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DB16444"/>
    <w:multiLevelType w:val="hybridMultilevel"/>
    <w:tmpl w:val="BF8611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6E6C7510"/>
    <w:multiLevelType w:val="hybridMultilevel"/>
    <w:tmpl w:val="6ACEE3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6EC540A3"/>
    <w:multiLevelType w:val="multilevel"/>
    <w:tmpl w:val="6EC540A3"/>
    <w:lvl w:ilvl="0">
      <w:start w:val="1"/>
      <w:numFmt w:val="bullet"/>
      <w:lvlText w:val=""/>
      <w:lvlJc w:val="left"/>
      <w:pPr>
        <w:ind w:left="2187" w:hanging="360"/>
      </w:pPr>
      <w:rPr>
        <w:rFonts w:ascii="Symbol" w:hAnsi="Symbol" w:hint="default"/>
      </w:rPr>
    </w:lvl>
    <w:lvl w:ilvl="1">
      <w:start w:val="1"/>
      <w:numFmt w:val="bullet"/>
      <w:lvlText w:val="o"/>
      <w:lvlJc w:val="left"/>
      <w:pPr>
        <w:ind w:left="2907" w:hanging="360"/>
      </w:pPr>
      <w:rPr>
        <w:rFonts w:ascii="Courier New" w:hAnsi="Courier New" w:cs="Courier New" w:hint="default"/>
      </w:rPr>
    </w:lvl>
    <w:lvl w:ilvl="2">
      <w:start w:val="1"/>
      <w:numFmt w:val="bullet"/>
      <w:lvlText w:val=""/>
      <w:lvlJc w:val="left"/>
      <w:pPr>
        <w:ind w:left="3627" w:hanging="360"/>
      </w:pPr>
      <w:rPr>
        <w:rFonts w:ascii="Wingdings" w:hAnsi="Wingdings" w:hint="default"/>
      </w:rPr>
    </w:lvl>
    <w:lvl w:ilvl="3">
      <w:start w:val="1"/>
      <w:numFmt w:val="bullet"/>
      <w:lvlText w:val=""/>
      <w:lvlJc w:val="left"/>
      <w:pPr>
        <w:ind w:left="4347" w:hanging="360"/>
      </w:pPr>
      <w:rPr>
        <w:rFonts w:ascii="Symbol" w:hAnsi="Symbol" w:hint="default"/>
      </w:rPr>
    </w:lvl>
    <w:lvl w:ilvl="4">
      <w:start w:val="1"/>
      <w:numFmt w:val="bullet"/>
      <w:lvlText w:val="o"/>
      <w:lvlJc w:val="left"/>
      <w:pPr>
        <w:ind w:left="5067" w:hanging="360"/>
      </w:pPr>
      <w:rPr>
        <w:rFonts w:ascii="Courier New" w:hAnsi="Courier New" w:cs="Courier New" w:hint="default"/>
      </w:rPr>
    </w:lvl>
    <w:lvl w:ilvl="5">
      <w:start w:val="1"/>
      <w:numFmt w:val="bullet"/>
      <w:lvlText w:val=""/>
      <w:lvlJc w:val="left"/>
      <w:pPr>
        <w:ind w:left="5787" w:hanging="360"/>
      </w:pPr>
      <w:rPr>
        <w:rFonts w:ascii="Wingdings" w:hAnsi="Wingdings" w:hint="default"/>
      </w:rPr>
    </w:lvl>
    <w:lvl w:ilvl="6">
      <w:start w:val="1"/>
      <w:numFmt w:val="bullet"/>
      <w:lvlText w:val=""/>
      <w:lvlJc w:val="left"/>
      <w:pPr>
        <w:ind w:left="6507" w:hanging="360"/>
      </w:pPr>
      <w:rPr>
        <w:rFonts w:ascii="Symbol" w:hAnsi="Symbol" w:hint="default"/>
      </w:rPr>
    </w:lvl>
    <w:lvl w:ilvl="7">
      <w:start w:val="1"/>
      <w:numFmt w:val="bullet"/>
      <w:lvlText w:val="o"/>
      <w:lvlJc w:val="left"/>
      <w:pPr>
        <w:ind w:left="7227" w:hanging="360"/>
      </w:pPr>
      <w:rPr>
        <w:rFonts w:ascii="Courier New" w:hAnsi="Courier New" w:cs="Courier New" w:hint="default"/>
      </w:rPr>
    </w:lvl>
    <w:lvl w:ilvl="8">
      <w:start w:val="1"/>
      <w:numFmt w:val="bullet"/>
      <w:lvlText w:val=""/>
      <w:lvlJc w:val="left"/>
      <w:pPr>
        <w:ind w:left="7947" w:hanging="360"/>
      </w:pPr>
      <w:rPr>
        <w:rFonts w:ascii="Wingdings" w:hAnsi="Wingdings" w:hint="default"/>
      </w:rPr>
    </w:lvl>
  </w:abstractNum>
  <w:abstractNum w:abstractNumId="456" w15:restartNumberingAfterBreak="0">
    <w:nsid w:val="6F0906EA"/>
    <w:multiLevelType w:val="hybridMultilevel"/>
    <w:tmpl w:val="9D343F50"/>
    <w:lvl w:ilvl="0" w:tplc="A498EB1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57" w15:restartNumberingAfterBreak="0">
    <w:nsid w:val="6FBF3C01"/>
    <w:multiLevelType w:val="hybridMultilevel"/>
    <w:tmpl w:val="469C54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706B0747"/>
    <w:multiLevelType w:val="hybridMultilevel"/>
    <w:tmpl w:val="DD00C6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70D9764C"/>
    <w:multiLevelType w:val="hybridMultilevel"/>
    <w:tmpl w:val="4CF23A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710C2171"/>
    <w:multiLevelType w:val="hybridMultilevel"/>
    <w:tmpl w:val="33BE6F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713E2988"/>
    <w:multiLevelType w:val="hybridMultilevel"/>
    <w:tmpl w:val="284422F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723B23AD"/>
    <w:multiLevelType w:val="hybridMultilevel"/>
    <w:tmpl w:val="DD4E8B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2492C75"/>
    <w:multiLevelType w:val="hybridMultilevel"/>
    <w:tmpl w:val="0C544B98"/>
    <w:lvl w:ilvl="0" w:tplc="E96EE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3" w15:restartNumberingAfterBreak="0">
    <w:nsid w:val="72C372BB"/>
    <w:multiLevelType w:val="hybridMultilevel"/>
    <w:tmpl w:val="24588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73711A0D"/>
    <w:multiLevelType w:val="hybridMultilevel"/>
    <w:tmpl w:val="510A74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73D17346"/>
    <w:multiLevelType w:val="hybridMultilevel"/>
    <w:tmpl w:val="4E941826"/>
    <w:lvl w:ilvl="0" w:tplc="A992F0BA">
      <w:start w:val="1"/>
      <w:numFmt w:val="bullet"/>
      <w:lvlText w:val="–"/>
      <w:lvlJc w:val="left"/>
      <w:pPr>
        <w:tabs>
          <w:tab w:val="num" w:pos="1117"/>
        </w:tabs>
        <w:ind w:left="1117" w:hanging="397"/>
      </w:pPr>
      <w:rPr>
        <w:rFonts w:ascii="Times New Roman" w:hAnsi="Times New Roman" w:cs="Times New Roman" w:hint="default"/>
        <w:sz w:val="22"/>
        <w:szCs w:val="26"/>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6"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74DE3189"/>
    <w:multiLevelType w:val="hybridMultilevel"/>
    <w:tmpl w:val="450E99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752E25FF"/>
    <w:multiLevelType w:val="hybridMultilevel"/>
    <w:tmpl w:val="C576D4A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82"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75C73159"/>
    <w:multiLevelType w:val="hybridMultilevel"/>
    <w:tmpl w:val="DBC4A8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762A7CFA"/>
    <w:multiLevelType w:val="hybridMultilevel"/>
    <w:tmpl w:val="2EBC39D2"/>
    <w:lvl w:ilvl="0" w:tplc="36748F0C">
      <w:start w:val="1"/>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486"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776D5C89"/>
    <w:multiLevelType w:val="hybridMultilevel"/>
    <w:tmpl w:val="583C4F78"/>
    <w:lvl w:ilvl="0" w:tplc="04190001">
      <w:start w:val="1"/>
      <w:numFmt w:val="bullet"/>
      <w:lvlText w:val="-"/>
      <w:lvlJc w:val="left"/>
      <w:pPr>
        <w:tabs>
          <w:tab w:val="num" w:pos="1440"/>
        </w:tabs>
        <w:ind w:left="19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8"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77B36619"/>
    <w:multiLevelType w:val="multilevel"/>
    <w:tmpl w:val="394ED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0"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8890328"/>
    <w:multiLevelType w:val="hybridMultilevel"/>
    <w:tmpl w:val="888282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92D15F6"/>
    <w:multiLevelType w:val="hybridMultilevel"/>
    <w:tmpl w:val="4762DA68"/>
    <w:lvl w:ilvl="0" w:tplc="E812AA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5" w15:restartNumberingAfterBreak="0">
    <w:nsid w:val="79EB043B"/>
    <w:multiLevelType w:val="hybridMultilevel"/>
    <w:tmpl w:val="A1F0F886"/>
    <w:lvl w:ilvl="0" w:tplc="8092E736">
      <w:start w:val="1"/>
      <w:numFmt w:val="decimal"/>
      <w:lvlText w:val="%1)"/>
      <w:lvlJc w:val="left"/>
      <w:pPr>
        <w:ind w:left="1932" w:hanging="360"/>
      </w:pPr>
      <w:rPr>
        <w:rFonts w:hint="default"/>
      </w:rPr>
    </w:lvl>
    <w:lvl w:ilvl="1" w:tplc="04190019">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496" w15:restartNumberingAfterBreak="0">
    <w:nsid w:val="79F0358B"/>
    <w:multiLevelType w:val="hybridMultilevel"/>
    <w:tmpl w:val="BE821C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7A49090F"/>
    <w:multiLevelType w:val="hybridMultilevel"/>
    <w:tmpl w:val="C0C82AEA"/>
    <w:lvl w:ilvl="0" w:tplc="EFD42D5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1" w15:restartNumberingAfterBreak="0">
    <w:nsid w:val="7A7239B5"/>
    <w:multiLevelType w:val="hybridMultilevel"/>
    <w:tmpl w:val="28EA17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7A7B04F1"/>
    <w:multiLevelType w:val="hybridMultilevel"/>
    <w:tmpl w:val="88C0B20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03" w15:restartNumberingAfterBreak="0">
    <w:nsid w:val="7AE32C3D"/>
    <w:multiLevelType w:val="hybridMultilevel"/>
    <w:tmpl w:val="CC6A97A6"/>
    <w:lvl w:ilvl="0" w:tplc="D1D2E57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04"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7B507DF2"/>
    <w:multiLevelType w:val="hybridMultilevel"/>
    <w:tmpl w:val="FDA8BD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7BAB257B"/>
    <w:multiLevelType w:val="hybridMultilevel"/>
    <w:tmpl w:val="433E2A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7C745094"/>
    <w:multiLevelType w:val="hybridMultilevel"/>
    <w:tmpl w:val="F300F6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15:restartNumberingAfterBreak="0">
    <w:nsid w:val="7CD125BB"/>
    <w:multiLevelType w:val="hybridMultilevel"/>
    <w:tmpl w:val="720E062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12"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7D3411B4"/>
    <w:multiLevelType w:val="hybridMultilevel"/>
    <w:tmpl w:val="B5D05AC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14"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8"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7DF27897"/>
    <w:multiLevelType w:val="hybridMultilevel"/>
    <w:tmpl w:val="FC7498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7EA00473"/>
    <w:multiLevelType w:val="hybridMultilevel"/>
    <w:tmpl w:val="B5A2AC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EA309D8"/>
    <w:multiLevelType w:val="hybridMultilevel"/>
    <w:tmpl w:val="654CA7EE"/>
    <w:lvl w:ilvl="0" w:tplc="C7EE68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5" w15:restartNumberingAfterBreak="0">
    <w:nsid w:val="7EA55ED2"/>
    <w:multiLevelType w:val="hybridMultilevel"/>
    <w:tmpl w:val="ECCCDEF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FA543A1"/>
    <w:multiLevelType w:val="hybridMultilevel"/>
    <w:tmpl w:val="382070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0" w15:restartNumberingAfterBreak="0">
    <w:nsid w:val="7FAF381B"/>
    <w:multiLevelType w:val="hybridMultilevel"/>
    <w:tmpl w:val="6A2CA020"/>
    <w:lvl w:ilvl="0" w:tplc="04190019">
      <w:start w:val="1"/>
      <w:numFmt w:val="bullet"/>
      <w:lvlText w:val="-"/>
      <w:lvlJc w:val="left"/>
      <w:pPr>
        <w:tabs>
          <w:tab w:val="num" w:pos="1440"/>
        </w:tabs>
        <w:ind w:left="198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1"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93156602">
    <w:abstractNumId w:val="173"/>
  </w:num>
  <w:num w:numId="2" w16cid:durableId="800000118">
    <w:abstractNumId w:val="38"/>
  </w:num>
  <w:num w:numId="3" w16cid:durableId="967979835">
    <w:abstractNumId w:val="244"/>
  </w:num>
  <w:num w:numId="4" w16cid:durableId="343366634">
    <w:abstractNumId w:val="164"/>
  </w:num>
  <w:num w:numId="5" w16cid:durableId="1718043200">
    <w:abstractNumId w:val="424"/>
  </w:num>
  <w:num w:numId="6" w16cid:durableId="1122269305">
    <w:abstractNumId w:val="227"/>
  </w:num>
  <w:num w:numId="7" w16cid:durableId="492187179">
    <w:abstractNumId w:val="300"/>
  </w:num>
  <w:num w:numId="8" w16cid:durableId="1977491984">
    <w:abstractNumId w:val="475"/>
  </w:num>
  <w:num w:numId="9" w16cid:durableId="2105178983">
    <w:abstractNumId w:val="318"/>
  </w:num>
  <w:num w:numId="10" w16cid:durableId="1737892913">
    <w:abstractNumId w:val="350"/>
  </w:num>
  <w:num w:numId="11" w16cid:durableId="377896942">
    <w:abstractNumId w:val="214"/>
  </w:num>
  <w:num w:numId="12" w16cid:durableId="1146775173">
    <w:abstractNumId w:val="346"/>
  </w:num>
  <w:num w:numId="13" w16cid:durableId="1431049119">
    <w:abstractNumId w:val="225"/>
  </w:num>
  <w:num w:numId="14" w16cid:durableId="1742361162">
    <w:abstractNumId w:val="128"/>
  </w:num>
  <w:num w:numId="15" w16cid:durableId="803622668">
    <w:abstractNumId w:val="487"/>
  </w:num>
  <w:num w:numId="16" w16cid:durableId="1381125147">
    <w:abstractNumId w:val="530"/>
  </w:num>
  <w:num w:numId="17" w16cid:durableId="2087068812">
    <w:abstractNumId w:val="26"/>
  </w:num>
  <w:num w:numId="18" w16cid:durableId="1003968510">
    <w:abstractNumId w:val="398"/>
  </w:num>
  <w:num w:numId="19" w16cid:durableId="1863133034">
    <w:abstractNumId w:val="21"/>
  </w:num>
  <w:num w:numId="20" w16cid:durableId="1135752807">
    <w:abstractNumId w:val="3"/>
  </w:num>
  <w:num w:numId="21" w16cid:durableId="1520461233">
    <w:abstractNumId w:val="2"/>
  </w:num>
  <w:num w:numId="22" w16cid:durableId="173762923">
    <w:abstractNumId w:val="1"/>
  </w:num>
  <w:num w:numId="23" w16cid:durableId="2091582730">
    <w:abstractNumId w:val="158"/>
  </w:num>
  <w:num w:numId="24" w16cid:durableId="1851290380">
    <w:abstractNumId w:val="377"/>
  </w:num>
  <w:num w:numId="25" w16cid:durableId="1556744450">
    <w:abstractNumId w:val="0"/>
  </w:num>
  <w:num w:numId="26" w16cid:durableId="844826831">
    <w:abstractNumId w:val="5"/>
  </w:num>
  <w:num w:numId="27" w16cid:durableId="489368898">
    <w:abstractNumId w:val="134"/>
  </w:num>
  <w:num w:numId="28" w16cid:durableId="1941260069">
    <w:abstractNumId w:val="500"/>
  </w:num>
  <w:num w:numId="29" w16cid:durableId="216942419">
    <w:abstractNumId w:val="153"/>
  </w:num>
  <w:num w:numId="30" w16cid:durableId="1942030491">
    <w:abstractNumId w:val="299"/>
  </w:num>
  <w:num w:numId="31" w16cid:durableId="1562864107">
    <w:abstractNumId w:val="522"/>
  </w:num>
  <w:num w:numId="32" w16cid:durableId="776874894">
    <w:abstractNumId w:val="179"/>
  </w:num>
  <w:num w:numId="33" w16cid:durableId="659043245">
    <w:abstractNumId w:val="166"/>
  </w:num>
  <w:num w:numId="34" w16cid:durableId="797069053">
    <w:abstractNumId w:val="51"/>
  </w:num>
  <w:num w:numId="35" w16cid:durableId="219900009">
    <w:abstractNumId w:val="298"/>
  </w:num>
  <w:num w:numId="36" w16cid:durableId="1408963914">
    <w:abstractNumId w:val="98"/>
  </w:num>
  <w:num w:numId="37" w16cid:durableId="1588416485">
    <w:abstractNumId w:val="471"/>
  </w:num>
  <w:num w:numId="38" w16cid:durableId="1162089468">
    <w:abstractNumId w:val="186"/>
  </w:num>
  <w:num w:numId="39" w16cid:durableId="1353991832">
    <w:abstractNumId w:val="260"/>
  </w:num>
  <w:num w:numId="40" w16cid:durableId="1875383416">
    <w:abstractNumId w:val="482"/>
  </w:num>
  <w:num w:numId="41" w16cid:durableId="1810198216">
    <w:abstractNumId w:val="473"/>
  </w:num>
  <w:num w:numId="42" w16cid:durableId="979192475">
    <w:abstractNumId w:val="101"/>
  </w:num>
  <w:num w:numId="43" w16cid:durableId="1930262741">
    <w:abstractNumId w:val="85"/>
  </w:num>
  <w:num w:numId="44" w16cid:durableId="1270549648">
    <w:abstractNumId w:val="184"/>
  </w:num>
  <w:num w:numId="45" w16cid:durableId="28263880">
    <w:abstractNumId w:val="290"/>
  </w:num>
  <w:num w:numId="46" w16cid:durableId="1235506064">
    <w:abstractNumId w:val="417"/>
  </w:num>
  <w:num w:numId="47" w16cid:durableId="1240823432">
    <w:abstractNumId w:val="505"/>
  </w:num>
  <w:num w:numId="48" w16cid:durableId="1360276265">
    <w:abstractNumId w:val="127"/>
  </w:num>
  <w:num w:numId="49" w16cid:durableId="588933158">
    <w:abstractNumId w:val="154"/>
  </w:num>
  <w:num w:numId="50" w16cid:durableId="1214610677">
    <w:abstractNumId w:val="392"/>
  </w:num>
  <w:num w:numId="51" w16cid:durableId="57292805">
    <w:abstractNumId w:val="185"/>
  </w:num>
  <w:num w:numId="52" w16cid:durableId="1264876964">
    <w:abstractNumId w:val="267"/>
  </w:num>
  <w:num w:numId="53" w16cid:durableId="284309300">
    <w:abstractNumId w:val="383"/>
  </w:num>
  <w:num w:numId="54" w16cid:durableId="347412361">
    <w:abstractNumId w:val="364"/>
  </w:num>
  <w:num w:numId="55" w16cid:durableId="1631012244">
    <w:abstractNumId w:val="405"/>
  </w:num>
  <w:num w:numId="56" w16cid:durableId="216817501">
    <w:abstractNumId w:val="230"/>
  </w:num>
  <w:num w:numId="57" w16cid:durableId="1433746143">
    <w:abstractNumId w:val="175"/>
  </w:num>
  <w:num w:numId="58" w16cid:durableId="1616134258">
    <w:abstractNumId w:val="353"/>
  </w:num>
  <w:num w:numId="59" w16cid:durableId="1834951973">
    <w:abstractNumId w:val="499"/>
  </w:num>
  <w:num w:numId="60" w16cid:durableId="211305304">
    <w:abstractNumId w:val="221"/>
  </w:num>
  <w:num w:numId="61" w16cid:durableId="731973404">
    <w:abstractNumId w:val="449"/>
  </w:num>
  <w:num w:numId="62" w16cid:durableId="1661229533">
    <w:abstractNumId w:val="389"/>
  </w:num>
  <w:num w:numId="63" w16cid:durableId="908004111">
    <w:abstractNumId w:val="363"/>
  </w:num>
  <w:num w:numId="64" w16cid:durableId="1186677329">
    <w:abstractNumId w:val="381"/>
  </w:num>
  <w:num w:numId="65" w16cid:durableId="1178302908">
    <w:abstractNumId w:val="229"/>
  </w:num>
  <w:num w:numId="66" w16cid:durableId="267932497">
    <w:abstractNumId w:val="58"/>
  </w:num>
  <w:num w:numId="67" w16cid:durableId="849029201">
    <w:abstractNumId w:val="103"/>
  </w:num>
  <w:num w:numId="68" w16cid:durableId="1983382448">
    <w:abstractNumId w:val="7"/>
  </w:num>
  <w:num w:numId="69" w16cid:durableId="505360752">
    <w:abstractNumId w:val="391"/>
  </w:num>
  <w:num w:numId="70" w16cid:durableId="387343179">
    <w:abstractNumId w:val="86"/>
  </w:num>
  <w:num w:numId="71" w16cid:durableId="1442988196">
    <w:abstractNumId w:val="375"/>
  </w:num>
  <w:num w:numId="72" w16cid:durableId="1119648351">
    <w:abstractNumId w:val="384"/>
  </w:num>
  <w:num w:numId="73" w16cid:durableId="1128627807">
    <w:abstractNumId w:val="228"/>
  </w:num>
  <w:num w:numId="74" w16cid:durableId="1380322311">
    <w:abstractNumId w:val="125"/>
  </w:num>
  <w:num w:numId="75" w16cid:durableId="183204916">
    <w:abstractNumId w:val="254"/>
  </w:num>
  <w:num w:numId="76" w16cid:durableId="625895305">
    <w:abstractNumId w:val="248"/>
  </w:num>
  <w:num w:numId="77" w16cid:durableId="1144204108">
    <w:abstractNumId w:val="315"/>
  </w:num>
  <w:num w:numId="78" w16cid:durableId="1077633932">
    <w:abstractNumId w:val="339"/>
  </w:num>
  <w:num w:numId="79" w16cid:durableId="93865581">
    <w:abstractNumId w:val="330"/>
  </w:num>
  <w:num w:numId="80" w16cid:durableId="1466853011">
    <w:abstractNumId w:val="256"/>
  </w:num>
  <w:num w:numId="81" w16cid:durableId="732585897">
    <w:abstractNumId w:val="406"/>
  </w:num>
  <w:num w:numId="82" w16cid:durableId="1939291009">
    <w:abstractNumId w:val="284"/>
  </w:num>
  <w:num w:numId="83" w16cid:durableId="2084256043">
    <w:abstractNumId w:val="83"/>
  </w:num>
  <w:num w:numId="84" w16cid:durableId="541475416">
    <w:abstractNumId w:val="307"/>
  </w:num>
  <w:num w:numId="85" w16cid:durableId="1233198700">
    <w:abstractNumId w:val="286"/>
  </w:num>
  <w:num w:numId="86" w16cid:durableId="1408268458">
    <w:abstractNumId w:val="194"/>
  </w:num>
  <w:num w:numId="87" w16cid:durableId="77295509">
    <w:abstractNumId w:val="469"/>
  </w:num>
  <w:num w:numId="88" w16cid:durableId="1721326282">
    <w:abstractNumId w:val="132"/>
  </w:num>
  <w:num w:numId="89" w16cid:durableId="757364697">
    <w:abstractNumId w:val="453"/>
  </w:num>
  <w:num w:numId="90" w16cid:durableId="745107037">
    <w:abstractNumId w:val="141"/>
  </w:num>
  <w:num w:numId="91" w16cid:durableId="1786775503">
    <w:abstractNumId w:val="233"/>
  </w:num>
  <w:num w:numId="92" w16cid:durableId="867261349">
    <w:abstractNumId w:val="493"/>
  </w:num>
  <w:num w:numId="93" w16cid:durableId="2031449992">
    <w:abstractNumId w:val="231"/>
  </w:num>
  <w:num w:numId="94" w16cid:durableId="1779637081">
    <w:abstractNumId w:val="519"/>
  </w:num>
  <w:num w:numId="95" w16cid:durableId="2013874978">
    <w:abstractNumId w:val="324"/>
  </w:num>
  <w:num w:numId="96" w16cid:durableId="1942912872">
    <w:abstractNumId w:val="147"/>
  </w:num>
  <w:num w:numId="97" w16cid:durableId="1670908691">
    <w:abstractNumId w:val="264"/>
  </w:num>
  <w:num w:numId="98" w16cid:durableId="778766507">
    <w:abstractNumId w:val="426"/>
  </w:num>
  <w:num w:numId="99" w16cid:durableId="619655071">
    <w:abstractNumId w:val="131"/>
  </w:num>
  <w:num w:numId="100" w16cid:durableId="557279704">
    <w:abstractNumId w:val="210"/>
  </w:num>
  <w:num w:numId="101" w16cid:durableId="196745005">
    <w:abstractNumId w:val="50"/>
  </w:num>
  <w:num w:numId="102" w16cid:durableId="974987585">
    <w:abstractNumId w:val="42"/>
  </w:num>
  <w:num w:numId="103" w16cid:durableId="284166997">
    <w:abstractNumId w:val="496"/>
  </w:num>
  <w:num w:numId="104" w16cid:durableId="1449622321">
    <w:abstractNumId w:val="316"/>
  </w:num>
  <w:num w:numId="105" w16cid:durableId="239559518">
    <w:abstractNumId w:val="212"/>
  </w:num>
  <w:num w:numId="106" w16cid:durableId="167910929">
    <w:abstractNumId w:val="470"/>
  </w:num>
  <w:num w:numId="107" w16cid:durableId="587887649">
    <w:abstractNumId w:val="372"/>
  </w:num>
  <w:num w:numId="108" w16cid:durableId="917325828">
    <w:abstractNumId w:val="438"/>
  </w:num>
  <w:num w:numId="109" w16cid:durableId="1266839683">
    <w:abstractNumId w:val="450"/>
  </w:num>
  <w:num w:numId="110" w16cid:durableId="1361584462">
    <w:abstractNumId w:val="266"/>
  </w:num>
  <w:num w:numId="111" w16cid:durableId="1609851583">
    <w:abstractNumId w:val="523"/>
  </w:num>
  <w:num w:numId="112" w16cid:durableId="1567061147">
    <w:abstractNumId w:val="441"/>
  </w:num>
  <w:num w:numId="113" w16cid:durableId="869026876">
    <w:abstractNumId w:val="317"/>
  </w:num>
  <w:num w:numId="114" w16cid:durableId="123156325">
    <w:abstractNumId w:val="269"/>
  </w:num>
  <w:num w:numId="115" w16cid:durableId="535695899">
    <w:abstractNumId w:val="124"/>
  </w:num>
  <w:num w:numId="116" w16cid:durableId="2135714077">
    <w:abstractNumId w:val="84"/>
  </w:num>
  <w:num w:numId="117" w16cid:durableId="1188183048">
    <w:abstractNumId w:val="432"/>
  </w:num>
  <w:num w:numId="118" w16cid:durableId="616832982">
    <w:abstractNumId w:val="273"/>
  </w:num>
  <w:num w:numId="119" w16cid:durableId="451674167">
    <w:abstractNumId w:val="332"/>
  </w:num>
  <w:num w:numId="120" w16cid:durableId="715546362">
    <w:abstractNumId w:val="143"/>
  </w:num>
  <w:num w:numId="121" w16cid:durableId="1275863764">
    <w:abstractNumId w:val="17"/>
  </w:num>
  <w:num w:numId="122" w16cid:durableId="1965846838">
    <w:abstractNumId w:val="75"/>
  </w:num>
  <w:num w:numId="123" w16cid:durableId="1547597915">
    <w:abstractNumId w:val="301"/>
  </w:num>
  <w:num w:numId="124" w16cid:durableId="841166860">
    <w:abstractNumId w:val="137"/>
  </w:num>
  <w:num w:numId="125" w16cid:durableId="386495232">
    <w:abstractNumId w:val="34"/>
  </w:num>
  <w:num w:numId="126" w16cid:durableId="244385098">
    <w:abstractNumId w:val="72"/>
  </w:num>
  <w:num w:numId="127" w16cid:durableId="1298603700">
    <w:abstractNumId w:val="61"/>
  </w:num>
  <w:num w:numId="128" w16cid:durableId="466239491">
    <w:abstractNumId w:val="57"/>
  </w:num>
  <w:num w:numId="129" w16cid:durableId="1089498097">
    <w:abstractNumId w:val="43"/>
  </w:num>
  <w:num w:numId="130" w16cid:durableId="167406729">
    <w:abstractNumId w:val="352"/>
  </w:num>
  <w:num w:numId="131" w16cid:durableId="1344627090">
    <w:abstractNumId w:val="104"/>
  </w:num>
  <w:num w:numId="132" w16cid:durableId="524711423">
    <w:abstractNumId w:val="355"/>
  </w:num>
  <w:num w:numId="133" w16cid:durableId="1356687237">
    <w:abstractNumId w:val="285"/>
  </w:num>
  <w:num w:numId="134" w16cid:durableId="19598559">
    <w:abstractNumId w:val="28"/>
  </w:num>
  <w:num w:numId="135" w16cid:durableId="673344464">
    <w:abstractNumId w:val="9"/>
  </w:num>
  <w:num w:numId="136" w16cid:durableId="1234198529">
    <w:abstractNumId w:val="240"/>
  </w:num>
  <w:num w:numId="137" w16cid:durableId="974873396">
    <w:abstractNumId w:val="146"/>
  </w:num>
  <w:num w:numId="138" w16cid:durableId="1720782855">
    <w:abstractNumId w:val="281"/>
  </w:num>
  <w:num w:numId="139" w16cid:durableId="1586497884">
    <w:abstractNumId w:val="508"/>
  </w:num>
  <w:num w:numId="140" w16cid:durableId="269895900">
    <w:abstractNumId w:val="236"/>
  </w:num>
  <w:num w:numId="141" w16cid:durableId="300157707">
    <w:abstractNumId w:val="373"/>
  </w:num>
  <w:num w:numId="142" w16cid:durableId="1523274753">
    <w:abstractNumId w:val="165"/>
  </w:num>
  <w:num w:numId="143" w16cid:durableId="1829665727">
    <w:abstractNumId w:val="399"/>
  </w:num>
  <w:num w:numId="144" w16cid:durableId="2003970259">
    <w:abstractNumId w:val="423"/>
  </w:num>
  <w:num w:numId="145" w16cid:durableId="1291982917">
    <w:abstractNumId w:val="292"/>
  </w:num>
  <w:num w:numId="146" w16cid:durableId="1289314685">
    <w:abstractNumId w:val="52"/>
  </w:num>
  <w:num w:numId="147" w16cid:durableId="1881356639">
    <w:abstractNumId w:val="204"/>
  </w:num>
  <w:num w:numId="148" w16cid:durableId="1752114818">
    <w:abstractNumId w:val="243"/>
  </w:num>
  <w:num w:numId="149" w16cid:durableId="315189623">
    <w:abstractNumId w:val="200"/>
  </w:num>
  <w:num w:numId="150" w16cid:durableId="2129276155">
    <w:abstractNumId w:val="30"/>
  </w:num>
  <w:num w:numId="151" w16cid:durableId="48965065">
    <w:abstractNumId w:val="93"/>
  </w:num>
  <w:num w:numId="152" w16cid:durableId="1982034312">
    <w:abstractNumId w:val="310"/>
  </w:num>
  <w:num w:numId="153" w16cid:durableId="1495488183">
    <w:abstractNumId w:val="249"/>
  </w:num>
  <w:num w:numId="154" w16cid:durableId="1243640404">
    <w:abstractNumId w:val="215"/>
  </w:num>
  <w:num w:numId="155" w16cid:durableId="1491364479">
    <w:abstractNumId w:val="113"/>
  </w:num>
  <w:num w:numId="156" w16cid:durableId="1892302188">
    <w:abstractNumId w:val="343"/>
  </w:num>
  <w:num w:numId="157" w16cid:durableId="1530490992">
    <w:abstractNumId w:val="250"/>
  </w:num>
  <w:num w:numId="158" w16cid:durableId="2138602532">
    <w:abstractNumId w:val="106"/>
  </w:num>
  <w:num w:numId="159" w16cid:durableId="2059011864">
    <w:abstractNumId w:val="11"/>
  </w:num>
  <w:num w:numId="160" w16cid:durableId="113528370">
    <w:abstractNumId w:val="201"/>
  </w:num>
  <w:num w:numId="161" w16cid:durableId="2119375405">
    <w:abstractNumId w:val="395"/>
  </w:num>
  <w:num w:numId="162" w16cid:durableId="1872111931">
    <w:abstractNumId w:val="463"/>
  </w:num>
  <w:num w:numId="163" w16cid:durableId="728193681">
    <w:abstractNumId w:val="305"/>
  </w:num>
  <w:num w:numId="164" w16cid:durableId="1992560433">
    <w:abstractNumId w:val="476"/>
  </w:num>
  <w:num w:numId="165" w16cid:durableId="182938073">
    <w:abstractNumId w:val="258"/>
  </w:num>
  <w:num w:numId="166" w16cid:durableId="72625314">
    <w:abstractNumId w:val="365"/>
  </w:num>
  <w:num w:numId="167" w16cid:durableId="1340502363">
    <w:abstractNumId w:val="369"/>
  </w:num>
  <w:num w:numId="168" w16cid:durableId="1213730183">
    <w:abstractNumId w:val="160"/>
  </w:num>
  <w:num w:numId="169" w16cid:durableId="838740470">
    <w:abstractNumId w:val="525"/>
  </w:num>
  <w:num w:numId="170" w16cid:durableId="476413217">
    <w:abstractNumId w:val="78"/>
  </w:num>
  <w:num w:numId="171" w16cid:durableId="295573587">
    <w:abstractNumId w:val="46"/>
  </w:num>
  <w:num w:numId="172" w16cid:durableId="1407412865">
    <w:abstractNumId w:val="526"/>
  </w:num>
  <w:num w:numId="173" w16cid:durableId="1694380727">
    <w:abstractNumId w:val="10"/>
  </w:num>
  <w:num w:numId="174" w16cid:durableId="1899827863">
    <w:abstractNumId w:val="136"/>
  </w:num>
  <w:num w:numId="175" w16cid:durableId="1658726952">
    <w:abstractNumId w:val="97"/>
  </w:num>
  <w:num w:numId="176" w16cid:durableId="863985635">
    <w:abstractNumId w:val="280"/>
  </w:num>
  <w:num w:numId="177" w16cid:durableId="1248348717">
    <w:abstractNumId w:val="478"/>
  </w:num>
  <w:num w:numId="178" w16cid:durableId="221141707">
    <w:abstractNumId w:val="422"/>
  </w:num>
  <w:num w:numId="179" w16cid:durableId="1632975754">
    <w:abstractNumId w:val="349"/>
  </w:num>
  <w:num w:numId="180" w16cid:durableId="2002737345">
    <w:abstractNumId w:val="370"/>
  </w:num>
  <w:num w:numId="181" w16cid:durableId="2095012388">
    <w:abstractNumId w:val="341"/>
  </w:num>
  <w:num w:numId="182" w16cid:durableId="187984080">
    <w:abstractNumId w:val="133"/>
  </w:num>
  <w:num w:numId="183" w16cid:durableId="18152486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224292181">
    <w:abstractNumId w:val="262"/>
  </w:num>
  <w:num w:numId="185" w16cid:durableId="1798179012">
    <w:abstractNumId w:val="411"/>
  </w:num>
  <w:num w:numId="186" w16cid:durableId="116603127">
    <w:abstractNumId w:val="460"/>
  </w:num>
  <w:num w:numId="187" w16cid:durableId="1247423210">
    <w:abstractNumId w:val="151"/>
  </w:num>
  <w:num w:numId="188" w16cid:durableId="1774785850">
    <w:abstractNumId w:val="433"/>
  </w:num>
  <w:num w:numId="189" w16cid:durableId="2024286495">
    <w:abstractNumId w:val="205"/>
  </w:num>
  <w:num w:numId="190" w16cid:durableId="1268002090">
    <w:abstractNumId w:val="162"/>
  </w:num>
  <w:num w:numId="191" w16cid:durableId="1782647004">
    <w:abstractNumId w:val="354"/>
  </w:num>
  <w:num w:numId="192" w16cid:durableId="1103644362">
    <w:abstractNumId w:val="149"/>
  </w:num>
  <w:num w:numId="193" w16cid:durableId="380787442">
    <w:abstractNumId w:val="176"/>
  </w:num>
  <w:num w:numId="194" w16cid:durableId="1646353478">
    <w:abstractNumId w:val="89"/>
  </w:num>
  <w:num w:numId="195" w16cid:durableId="202716357">
    <w:abstractNumId w:val="95"/>
  </w:num>
  <w:num w:numId="196" w16cid:durableId="493301880">
    <w:abstractNumId w:val="152"/>
  </w:num>
  <w:num w:numId="197" w16cid:durableId="1663390942">
    <w:abstractNumId w:val="435"/>
  </w:num>
  <w:num w:numId="198" w16cid:durableId="727336676">
    <w:abstractNumId w:val="378"/>
  </w:num>
  <w:num w:numId="199" w16cid:durableId="1751197046">
    <w:abstractNumId w:val="213"/>
  </w:num>
  <w:num w:numId="200" w16cid:durableId="1350137459">
    <w:abstractNumId w:val="187"/>
  </w:num>
  <w:num w:numId="201" w16cid:durableId="395592139">
    <w:abstractNumId w:val="65"/>
  </w:num>
  <w:num w:numId="202" w16cid:durableId="1167356542">
    <w:abstractNumId w:val="486"/>
  </w:num>
  <w:num w:numId="203" w16cid:durableId="418260066">
    <w:abstractNumId w:val="413"/>
  </w:num>
  <w:num w:numId="204" w16cid:durableId="642080980">
    <w:abstractNumId w:val="412"/>
  </w:num>
  <w:num w:numId="205" w16cid:durableId="807747994">
    <w:abstractNumId w:val="70"/>
  </w:num>
  <w:num w:numId="206" w16cid:durableId="1968510750">
    <w:abstractNumId w:val="224"/>
  </w:num>
  <w:num w:numId="207" w16cid:durableId="1160465928">
    <w:abstractNumId w:val="53"/>
  </w:num>
  <w:num w:numId="208" w16cid:durableId="832338260">
    <w:abstractNumId w:val="99"/>
  </w:num>
  <w:num w:numId="209" w16cid:durableId="1767533322">
    <w:abstractNumId w:val="452"/>
  </w:num>
  <w:num w:numId="210" w16cid:durableId="241765011">
    <w:abstractNumId w:val="507"/>
  </w:num>
  <w:num w:numId="211" w16cid:durableId="2024239944">
    <w:abstractNumId w:val="322"/>
  </w:num>
  <w:num w:numId="212" w16cid:durableId="1958485781">
    <w:abstractNumId w:val="402"/>
  </w:num>
  <w:num w:numId="213" w16cid:durableId="643896982">
    <w:abstractNumId w:val="35"/>
  </w:num>
  <w:num w:numId="214" w16cid:durableId="410471033">
    <w:abstractNumId w:val="81"/>
  </w:num>
  <w:num w:numId="215" w16cid:durableId="2120711704">
    <w:abstractNumId w:val="479"/>
  </w:num>
  <w:num w:numId="216" w16cid:durableId="331681808">
    <w:abstractNumId w:val="120"/>
  </w:num>
  <w:num w:numId="217" w16cid:durableId="696782125">
    <w:abstractNumId w:val="414"/>
  </w:num>
  <w:num w:numId="218" w16cid:durableId="1295015979">
    <w:abstractNumId w:val="386"/>
  </w:num>
  <w:num w:numId="219" w16cid:durableId="1746107057">
    <w:abstractNumId w:val="246"/>
  </w:num>
  <w:num w:numId="220" w16cid:durableId="407655669">
    <w:abstractNumId w:val="183"/>
  </w:num>
  <w:num w:numId="221" w16cid:durableId="2114015703">
    <w:abstractNumId w:val="234"/>
  </w:num>
  <w:num w:numId="222" w16cid:durableId="283538362">
    <w:abstractNumId w:val="68"/>
  </w:num>
  <w:num w:numId="223" w16cid:durableId="628316887">
    <w:abstractNumId w:val="309"/>
  </w:num>
  <w:num w:numId="224" w16cid:durableId="669523301">
    <w:abstractNumId w:val="400"/>
  </w:num>
  <w:num w:numId="225" w16cid:durableId="882131059">
    <w:abstractNumId w:val="477"/>
  </w:num>
  <w:num w:numId="226" w16cid:durableId="1942225708">
    <w:abstractNumId w:val="492"/>
  </w:num>
  <w:num w:numId="227" w16cid:durableId="669065372">
    <w:abstractNumId w:val="142"/>
  </w:num>
  <w:num w:numId="228" w16cid:durableId="398133332">
    <w:abstractNumId w:val="296"/>
  </w:num>
  <w:num w:numId="229" w16cid:durableId="1049307501">
    <w:abstractNumId w:val="76"/>
  </w:num>
  <w:num w:numId="230" w16cid:durableId="1295910543">
    <w:abstractNumId w:val="431"/>
  </w:num>
  <w:num w:numId="231" w16cid:durableId="225772307">
    <w:abstractNumId w:val="123"/>
  </w:num>
  <w:num w:numId="232" w16cid:durableId="1196506314">
    <w:abstractNumId w:val="465"/>
  </w:num>
  <w:num w:numId="233" w16cid:durableId="1508521666">
    <w:abstractNumId w:val="342"/>
  </w:num>
  <w:num w:numId="234" w16cid:durableId="2014528691">
    <w:abstractNumId w:val="18"/>
  </w:num>
  <w:num w:numId="235" w16cid:durableId="1286232346">
    <w:abstractNumId w:val="189"/>
  </w:num>
  <w:num w:numId="236" w16cid:durableId="1374378436">
    <w:abstractNumId w:val="239"/>
  </w:num>
  <w:num w:numId="237" w16cid:durableId="506672941">
    <w:abstractNumId w:val="211"/>
  </w:num>
  <w:num w:numId="238" w16cid:durableId="1143890367">
    <w:abstractNumId w:val="531"/>
  </w:num>
  <w:num w:numId="239" w16cid:durableId="2026395423">
    <w:abstractNumId w:val="498"/>
  </w:num>
  <w:num w:numId="240" w16cid:durableId="944532743">
    <w:abstractNumId w:val="270"/>
  </w:num>
  <w:num w:numId="241" w16cid:durableId="923999346">
    <w:abstractNumId w:val="79"/>
  </w:num>
  <w:num w:numId="242" w16cid:durableId="1159229324">
    <w:abstractNumId w:val="294"/>
  </w:num>
  <w:num w:numId="243" w16cid:durableId="336810436">
    <w:abstractNumId w:val="41"/>
  </w:num>
  <w:num w:numId="244" w16cid:durableId="1708524350">
    <w:abstractNumId w:val="148"/>
  </w:num>
  <w:num w:numId="245" w16cid:durableId="1342852695">
    <w:abstractNumId w:val="448"/>
  </w:num>
  <w:num w:numId="246" w16cid:durableId="62724639">
    <w:abstractNumId w:val="118"/>
  </w:num>
  <w:num w:numId="247" w16cid:durableId="1190532650">
    <w:abstractNumId w:val="397"/>
  </w:num>
  <w:num w:numId="248" w16cid:durableId="1503356327">
    <w:abstractNumId w:val="517"/>
  </w:num>
  <w:num w:numId="249" w16cid:durableId="1625191337">
    <w:abstractNumId w:val="126"/>
  </w:num>
  <w:num w:numId="250" w16cid:durableId="666785571">
    <w:abstractNumId w:val="241"/>
  </w:num>
  <w:num w:numId="251" w16cid:durableId="262307490">
    <w:abstractNumId w:val="291"/>
  </w:num>
  <w:num w:numId="252" w16cid:durableId="1913152388">
    <w:abstractNumId w:val="367"/>
  </w:num>
  <w:num w:numId="253" w16cid:durableId="1296133569">
    <w:abstractNumId w:val="306"/>
  </w:num>
  <w:num w:numId="254" w16cid:durableId="1383476609">
    <w:abstractNumId w:val="480"/>
  </w:num>
  <w:num w:numId="255" w16cid:durableId="1624463904">
    <w:abstractNumId w:val="159"/>
  </w:num>
  <w:num w:numId="256" w16cid:durableId="1083378747">
    <w:abstractNumId w:val="527"/>
  </w:num>
  <w:num w:numId="257" w16cid:durableId="887297536">
    <w:abstractNumId w:val="314"/>
  </w:num>
  <w:num w:numId="258" w16cid:durableId="983852666">
    <w:abstractNumId w:val="429"/>
  </w:num>
  <w:num w:numId="259" w16cid:durableId="318577821">
    <w:abstractNumId w:val="362"/>
  </w:num>
  <w:num w:numId="260" w16cid:durableId="169806213">
    <w:abstractNumId w:val="509"/>
  </w:num>
  <w:num w:numId="261" w16cid:durableId="261375803">
    <w:abstractNumId w:val="90"/>
  </w:num>
  <w:num w:numId="262" w16cid:durableId="37584314">
    <w:abstractNumId w:val="504"/>
  </w:num>
  <w:num w:numId="263" w16cid:durableId="1030422796">
    <w:abstractNumId w:val="514"/>
  </w:num>
  <w:num w:numId="264" w16cid:durableId="367411601">
    <w:abstractNumId w:val="29"/>
  </w:num>
  <w:num w:numId="265" w16cid:durableId="1140267665">
    <w:abstractNumId w:val="420"/>
  </w:num>
  <w:num w:numId="266" w16cid:durableId="1867910918">
    <w:abstractNumId w:val="112"/>
  </w:num>
  <w:num w:numId="267" w16cid:durableId="1983002898">
    <w:abstractNumId w:val="428"/>
  </w:num>
  <w:num w:numId="268" w16cid:durableId="874272055">
    <w:abstractNumId w:val="223"/>
  </w:num>
  <w:num w:numId="269" w16cid:durableId="504250241">
    <w:abstractNumId w:val="48"/>
  </w:num>
  <w:num w:numId="270" w16cid:durableId="1860315135">
    <w:abstractNumId w:val="345"/>
  </w:num>
  <w:num w:numId="271" w16cid:durableId="1833445631">
    <w:abstractNumId w:val="437"/>
  </w:num>
  <w:num w:numId="272" w16cid:durableId="554389001">
    <w:abstractNumId w:val="40"/>
  </w:num>
  <w:num w:numId="273" w16cid:durableId="1277561658">
    <w:abstractNumId w:val="59"/>
  </w:num>
  <w:num w:numId="274" w16cid:durableId="171842230">
    <w:abstractNumId w:val="521"/>
  </w:num>
  <w:num w:numId="275" w16cid:durableId="601885634">
    <w:abstractNumId w:val="37"/>
  </w:num>
  <w:num w:numId="276" w16cid:durableId="331875108">
    <w:abstractNumId w:val="216"/>
  </w:num>
  <w:num w:numId="277" w16cid:durableId="86269610">
    <w:abstractNumId w:val="515"/>
  </w:num>
  <w:num w:numId="278" w16cid:durableId="1811901131">
    <w:abstractNumId w:val="178"/>
  </w:num>
  <w:num w:numId="279" w16cid:durableId="288245213">
    <w:abstractNumId w:val="69"/>
  </w:num>
  <w:num w:numId="280" w16cid:durableId="638655884">
    <w:abstractNumId w:val="278"/>
  </w:num>
  <w:num w:numId="281" w16cid:durableId="1244951711">
    <w:abstractNumId w:val="387"/>
  </w:num>
  <w:num w:numId="282" w16cid:durableId="1392340774">
    <w:abstractNumId w:val="220"/>
  </w:num>
  <w:num w:numId="283" w16cid:durableId="1738940285">
    <w:abstractNumId w:val="255"/>
  </w:num>
  <w:num w:numId="284" w16cid:durableId="1134716831">
    <w:abstractNumId w:val="467"/>
  </w:num>
  <w:num w:numId="285" w16cid:durableId="152533350">
    <w:abstractNumId w:val="483"/>
  </w:num>
  <w:num w:numId="286" w16cid:durableId="466053155">
    <w:abstractNumId w:val="358"/>
  </w:num>
  <w:num w:numId="287" w16cid:durableId="1822309078">
    <w:abstractNumId w:val="348"/>
  </w:num>
  <w:num w:numId="288" w16cid:durableId="1918131095">
    <w:abstractNumId w:val="408"/>
  </w:num>
  <w:num w:numId="289" w16cid:durableId="1629118413">
    <w:abstractNumId w:val="488"/>
  </w:num>
  <w:num w:numId="290" w16cid:durableId="1561360814">
    <w:abstractNumId w:val="77"/>
  </w:num>
  <w:num w:numId="291" w16cid:durableId="1546868728">
    <w:abstractNumId w:val="380"/>
  </w:num>
  <w:num w:numId="292" w16cid:durableId="336930257">
    <w:abstractNumId w:val="180"/>
  </w:num>
  <w:num w:numId="293" w16cid:durableId="1884556958">
    <w:abstractNumId w:val="73"/>
  </w:num>
  <w:num w:numId="294" w16cid:durableId="380398353">
    <w:abstractNumId w:val="170"/>
  </w:num>
  <w:num w:numId="295" w16cid:durableId="1771126333">
    <w:abstractNumId w:val="23"/>
  </w:num>
  <w:num w:numId="296" w16cid:durableId="1024281619">
    <w:abstractNumId w:val="287"/>
  </w:num>
  <w:num w:numId="297" w16cid:durableId="643432631">
    <w:abstractNumId w:val="528"/>
  </w:num>
  <w:num w:numId="298" w16cid:durableId="1322198876">
    <w:abstractNumId w:val="88"/>
  </w:num>
  <w:num w:numId="299" w16cid:durableId="659847434">
    <w:abstractNumId w:val="323"/>
  </w:num>
  <w:num w:numId="300" w16cid:durableId="1927349187">
    <w:abstractNumId w:val="459"/>
  </w:num>
  <w:num w:numId="301" w16cid:durableId="1949895606">
    <w:abstractNumId w:val="54"/>
  </w:num>
  <w:num w:numId="302" w16cid:durableId="1159618694">
    <w:abstractNumId w:val="110"/>
  </w:num>
  <w:num w:numId="303" w16cid:durableId="666440459">
    <w:abstractNumId w:val="13"/>
  </w:num>
  <w:num w:numId="304" w16cid:durableId="2094814356">
    <w:abstractNumId w:val="195"/>
  </w:num>
  <w:num w:numId="305" w16cid:durableId="808286387">
    <w:abstractNumId w:val="80"/>
  </w:num>
  <w:num w:numId="306" w16cid:durableId="2027705427">
    <w:abstractNumId w:val="361"/>
  </w:num>
  <w:num w:numId="307" w16cid:durableId="933709600">
    <w:abstractNumId w:val="513"/>
  </w:num>
  <w:num w:numId="308" w16cid:durableId="139419953">
    <w:abstractNumId w:val="333"/>
  </w:num>
  <w:num w:numId="309" w16cid:durableId="1802114991">
    <w:abstractNumId w:val="25"/>
  </w:num>
  <w:num w:numId="310" w16cid:durableId="1551191920">
    <w:abstractNumId w:val="129"/>
  </w:num>
  <w:num w:numId="311" w16cid:durableId="1917519322">
    <w:abstractNumId w:val="410"/>
  </w:num>
  <w:num w:numId="312" w16cid:durableId="117527951">
    <w:abstractNumId w:val="407"/>
  </w:num>
  <w:num w:numId="313" w16cid:durableId="2145925003">
    <w:abstractNumId w:val="171"/>
  </w:num>
  <w:num w:numId="314" w16cid:durableId="683021788">
    <w:abstractNumId w:val="511"/>
  </w:num>
  <w:num w:numId="315" w16cid:durableId="463281090">
    <w:abstractNumId w:val="206"/>
  </w:num>
  <w:num w:numId="316" w16cid:durableId="1637566395">
    <w:abstractNumId w:val="502"/>
  </w:num>
  <w:num w:numId="317" w16cid:durableId="1953318166">
    <w:abstractNumId w:val="49"/>
  </w:num>
  <w:num w:numId="318" w16cid:durableId="1338340883">
    <w:abstractNumId w:val="481"/>
  </w:num>
  <w:num w:numId="319" w16cid:durableId="459736109">
    <w:abstractNumId w:val="401"/>
  </w:num>
  <w:num w:numId="320" w16cid:durableId="195041854">
    <w:abstractNumId w:val="312"/>
  </w:num>
  <w:num w:numId="321" w16cid:durableId="1705640796">
    <w:abstractNumId w:val="445"/>
  </w:num>
  <w:num w:numId="322" w16cid:durableId="209807677">
    <w:abstractNumId w:val="203"/>
  </w:num>
  <w:num w:numId="323" w16cid:durableId="1695613976">
    <w:abstractNumId w:val="119"/>
  </w:num>
  <w:num w:numId="324" w16cid:durableId="1368145911">
    <w:abstractNumId w:val="3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329409677">
    <w:abstractNumId w:val="4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882012680">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216479540">
    <w:abstractNumId w:val="334"/>
  </w:num>
  <w:num w:numId="328" w16cid:durableId="365176728">
    <w:abstractNumId w:val="138"/>
  </w:num>
  <w:num w:numId="329" w16cid:durableId="887643297">
    <w:abstractNumId w:val="181"/>
  </w:num>
  <w:num w:numId="330" w16cid:durableId="1864779711">
    <w:abstractNumId w:val="454"/>
  </w:num>
  <w:num w:numId="331" w16cid:durableId="673145824">
    <w:abstractNumId w:val="87"/>
  </w:num>
  <w:num w:numId="332" w16cid:durableId="260840966">
    <w:abstractNumId w:val="321"/>
  </w:num>
  <w:num w:numId="333" w16cid:durableId="1326013577">
    <w:abstractNumId w:val="440"/>
  </w:num>
  <w:num w:numId="334" w16cid:durableId="640499852">
    <w:abstractNumId w:val="329"/>
  </w:num>
  <w:num w:numId="335" w16cid:durableId="182986694">
    <w:abstractNumId w:val="122"/>
  </w:num>
  <w:num w:numId="336" w16cid:durableId="1136988065">
    <w:abstractNumId w:val="64"/>
  </w:num>
  <w:num w:numId="337" w16cid:durableId="26371157">
    <w:abstractNumId w:val="356"/>
  </w:num>
  <w:num w:numId="338" w16cid:durableId="21060626">
    <w:abstractNumId w:val="24"/>
  </w:num>
  <w:num w:numId="339" w16cid:durableId="807672551">
    <w:abstractNumId w:val="94"/>
  </w:num>
  <w:num w:numId="340" w16cid:durableId="1784959698">
    <w:abstractNumId w:val="167"/>
  </w:num>
  <w:num w:numId="341" w16cid:durableId="1631402067">
    <w:abstractNumId w:val="337"/>
  </w:num>
  <w:num w:numId="342" w16cid:durableId="103623150">
    <w:abstractNumId w:val="276"/>
  </w:num>
  <w:num w:numId="343" w16cid:durableId="1750152596">
    <w:abstractNumId w:val="289"/>
  </w:num>
  <w:num w:numId="344" w16cid:durableId="1649164096">
    <w:abstractNumId w:val="506"/>
  </w:num>
  <w:num w:numId="345" w16cid:durableId="287858184">
    <w:abstractNumId w:val="320"/>
  </w:num>
  <w:num w:numId="346" w16cid:durableId="1147434985">
    <w:abstractNumId w:val="474"/>
  </w:num>
  <w:num w:numId="347" w16cid:durableId="1626153957">
    <w:abstractNumId w:val="394"/>
  </w:num>
  <w:num w:numId="348" w16cid:durableId="744030963">
    <w:abstractNumId w:val="22"/>
  </w:num>
  <w:num w:numId="349" w16cid:durableId="1131820790">
    <w:abstractNumId w:val="457"/>
  </w:num>
  <w:num w:numId="350" w16cid:durableId="888420805">
    <w:abstractNumId w:val="325"/>
  </w:num>
  <w:num w:numId="351" w16cid:durableId="1537305765">
    <w:abstractNumId w:val="396"/>
  </w:num>
  <w:num w:numId="352" w16cid:durableId="1193495695">
    <w:abstractNumId w:val="376"/>
  </w:num>
  <w:num w:numId="353" w16cid:durableId="210582454">
    <w:abstractNumId w:val="226"/>
  </w:num>
  <w:num w:numId="354" w16cid:durableId="711350298">
    <w:abstractNumId w:val="303"/>
  </w:num>
  <w:num w:numId="355" w16cid:durableId="451634319">
    <w:abstractNumId w:val="503"/>
  </w:num>
  <w:num w:numId="356" w16cid:durableId="836381260">
    <w:abstractNumId w:val="182"/>
  </w:num>
  <w:num w:numId="357" w16cid:durableId="1013219167">
    <w:abstractNumId w:val="109"/>
  </w:num>
  <w:num w:numId="358" w16cid:durableId="1695110146">
    <w:abstractNumId w:val="91"/>
  </w:num>
  <w:num w:numId="359" w16cid:durableId="1337415144">
    <w:abstractNumId w:val="67"/>
  </w:num>
  <w:num w:numId="360" w16cid:durableId="427389157">
    <w:abstractNumId w:val="313"/>
  </w:num>
  <w:num w:numId="361" w16cid:durableId="165444408">
    <w:abstractNumId w:val="242"/>
  </w:num>
  <w:num w:numId="362" w16cid:durableId="1006133062">
    <w:abstractNumId w:val="197"/>
  </w:num>
  <w:num w:numId="363" w16cid:durableId="1495995241">
    <w:abstractNumId w:val="139"/>
  </w:num>
  <w:num w:numId="364" w16cid:durableId="326401144">
    <w:abstractNumId w:val="344"/>
  </w:num>
  <w:num w:numId="365" w16cid:durableId="1290862890">
    <w:abstractNumId w:val="55"/>
  </w:num>
  <w:num w:numId="366" w16cid:durableId="871306784">
    <w:abstractNumId w:val="4"/>
  </w:num>
  <w:num w:numId="367" w16cid:durableId="153567201">
    <w:abstractNumId w:val="491"/>
  </w:num>
  <w:num w:numId="368" w16cid:durableId="152062832">
    <w:abstractNumId w:val="326"/>
  </w:num>
  <w:num w:numId="369" w16cid:durableId="333341163">
    <w:abstractNumId w:val="430"/>
  </w:num>
  <w:num w:numId="370" w16cid:durableId="1662194841">
    <w:abstractNumId w:val="297"/>
  </w:num>
  <w:num w:numId="371" w16cid:durableId="607544839">
    <w:abstractNumId w:val="265"/>
  </w:num>
  <w:num w:numId="372" w16cid:durableId="1903323331">
    <w:abstractNumId w:val="520"/>
  </w:num>
  <w:num w:numId="373" w16cid:durableId="1028023616">
    <w:abstractNumId w:val="259"/>
  </w:num>
  <w:num w:numId="374" w16cid:durableId="1395858396">
    <w:abstractNumId w:val="379"/>
  </w:num>
  <w:num w:numId="375" w16cid:durableId="911089658">
    <w:abstractNumId w:val="510"/>
  </w:num>
  <w:num w:numId="376" w16cid:durableId="825367129">
    <w:abstractNumId w:val="271"/>
  </w:num>
  <w:num w:numId="377" w16cid:durableId="831719185">
    <w:abstractNumId w:val="368"/>
  </w:num>
  <w:num w:numId="378" w16cid:durableId="1719359245">
    <w:abstractNumId w:val="121"/>
  </w:num>
  <w:num w:numId="379" w16cid:durableId="106898753">
    <w:abstractNumId w:val="102"/>
  </w:num>
  <w:num w:numId="380" w16cid:durableId="957177124">
    <w:abstractNumId w:val="16"/>
  </w:num>
  <w:num w:numId="381" w16cid:durableId="69617697">
    <w:abstractNumId w:val="39"/>
  </w:num>
  <w:num w:numId="382" w16cid:durableId="719941018">
    <w:abstractNumId w:val="56"/>
  </w:num>
  <w:num w:numId="383" w16cid:durableId="1558197323">
    <w:abstractNumId w:val="191"/>
  </w:num>
  <w:num w:numId="384" w16cid:durableId="289435929">
    <w:abstractNumId w:val="304"/>
  </w:num>
  <w:num w:numId="385" w16cid:durableId="1360744546">
    <w:abstractNumId w:val="409"/>
  </w:num>
  <w:num w:numId="386" w16cid:durableId="1797599549">
    <w:abstractNumId w:val="74"/>
  </w:num>
  <w:num w:numId="387" w16cid:durableId="535971504">
    <w:abstractNumId w:val="20"/>
  </w:num>
  <w:num w:numId="388" w16cid:durableId="489372129">
    <w:abstractNumId w:val="434"/>
  </w:num>
  <w:num w:numId="389" w16cid:durableId="2098206470">
    <w:abstractNumId w:val="403"/>
  </w:num>
  <w:num w:numId="390" w16cid:durableId="250891893">
    <w:abstractNumId w:val="293"/>
  </w:num>
  <w:num w:numId="391" w16cid:durableId="1934899922">
    <w:abstractNumId w:val="295"/>
  </w:num>
  <w:num w:numId="392" w16cid:durableId="1775324473">
    <w:abstractNumId w:val="462"/>
  </w:num>
  <w:num w:numId="393" w16cid:durableId="167252317">
    <w:abstractNumId w:val="218"/>
  </w:num>
  <w:num w:numId="394" w16cid:durableId="1896164172">
    <w:abstractNumId w:val="484"/>
  </w:num>
  <w:num w:numId="395" w16cid:durableId="483160595">
    <w:abstractNumId w:val="418"/>
  </w:num>
  <w:num w:numId="396" w16cid:durableId="925959367">
    <w:abstractNumId w:val="335"/>
  </w:num>
  <w:num w:numId="397" w16cid:durableId="1221861472">
    <w:abstractNumId w:val="111"/>
  </w:num>
  <w:num w:numId="398" w16cid:durableId="1173883736">
    <w:abstractNumId w:val="461"/>
  </w:num>
  <w:num w:numId="399" w16cid:durableId="719593168">
    <w:abstractNumId w:val="385"/>
  </w:num>
  <w:num w:numId="400" w16cid:durableId="1397162679">
    <w:abstractNumId w:val="130"/>
  </w:num>
  <w:num w:numId="401" w16cid:durableId="1733117656">
    <w:abstractNumId w:val="202"/>
  </w:num>
  <w:num w:numId="402" w16cid:durableId="1809854974">
    <w:abstractNumId w:val="466"/>
  </w:num>
  <w:num w:numId="403" w16cid:durableId="1923562626">
    <w:abstractNumId w:val="419"/>
  </w:num>
  <w:num w:numId="404" w16cid:durableId="1065102075">
    <w:abstractNumId w:val="116"/>
  </w:num>
  <w:num w:numId="405" w16cid:durableId="977761020">
    <w:abstractNumId w:val="501"/>
  </w:num>
  <w:num w:numId="406" w16cid:durableId="971247335">
    <w:abstractNumId w:val="416"/>
  </w:num>
  <w:num w:numId="407" w16cid:durableId="376928642">
    <w:abstractNumId w:val="425"/>
  </w:num>
  <w:num w:numId="408" w16cid:durableId="1234850783">
    <w:abstractNumId w:val="155"/>
  </w:num>
  <w:num w:numId="409" w16cid:durableId="1407611579">
    <w:abstractNumId w:val="199"/>
  </w:num>
  <w:num w:numId="410" w16cid:durableId="691613104">
    <w:abstractNumId w:val="447"/>
  </w:num>
  <w:num w:numId="411" w16cid:durableId="1949578798">
    <w:abstractNumId w:val="219"/>
  </w:num>
  <w:num w:numId="412" w16cid:durableId="2085451003">
    <w:abstractNumId w:val="237"/>
  </w:num>
  <w:num w:numId="413" w16cid:durableId="554049477">
    <w:abstractNumId w:val="458"/>
  </w:num>
  <w:num w:numId="414" w16cid:durableId="1236361447">
    <w:abstractNumId w:val="156"/>
  </w:num>
  <w:num w:numId="415" w16cid:durableId="1413163723">
    <w:abstractNumId w:val="105"/>
  </w:num>
  <w:num w:numId="416" w16cid:durableId="1623219937">
    <w:abstractNumId w:val="443"/>
  </w:num>
  <w:num w:numId="417" w16cid:durableId="2058505935">
    <w:abstractNumId w:val="114"/>
  </w:num>
  <w:num w:numId="418" w16cid:durableId="2002469164">
    <w:abstractNumId w:val="238"/>
  </w:num>
  <w:num w:numId="419" w16cid:durableId="2083335921">
    <w:abstractNumId w:val="252"/>
  </w:num>
  <w:num w:numId="420" w16cid:durableId="669524045">
    <w:abstractNumId w:val="308"/>
  </w:num>
  <w:num w:numId="421" w16cid:durableId="1734815777">
    <w:abstractNumId w:val="374"/>
  </w:num>
  <w:num w:numId="422" w16cid:durableId="1220702014">
    <w:abstractNumId w:val="446"/>
  </w:num>
  <w:num w:numId="423" w16cid:durableId="376012327">
    <w:abstractNumId w:val="174"/>
  </w:num>
  <w:num w:numId="424" w16cid:durableId="2112386476">
    <w:abstractNumId w:val="263"/>
  </w:num>
  <w:num w:numId="425" w16cid:durableId="1184589262">
    <w:abstractNumId w:val="497"/>
  </w:num>
  <w:num w:numId="426" w16cid:durableId="242616400">
    <w:abstractNumId w:val="275"/>
  </w:num>
  <w:num w:numId="427" w16cid:durableId="29503842">
    <w:abstractNumId w:val="235"/>
  </w:num>
  <w:num w:numId="428" w16cid:durableId="1086539563">
    <w:abstractNumId w:val="451"/>
  </w:num>
  <w:num w:numId="429" w16cid:durableId="364409911">
    <w:abstractNumId w:val="279"/>
  </w:num>
  <w:num w:numId="430" w16cid:durableId="1410154934">
    <w:abstractNumId w:val="393"/>
  </w:num>
  <w:num w:numId="431" w16cid:durableId="1093162408">
    <w:abstractNumId w:val="404"/>
  </w:num>
  <w:num w:numId="432" w16cid:durableId="1581479273">
    <w:abstractNumId w:val="512"/>
  </w:num>
  <w:num w:numId="433" w16cid:durableId="2002928987">
    <w:abstractNumId w:val="117"/>
  </w:num>
  <w:num w:numId="434" w16cid:durableId="1931306660">
    <w:abstractNumId w:val="359"/>
  </w:num>
  <w:num w:numId="435" w16cid:durableId="1645313741">
    <w:abstractNumId w:val="366"/>
  </w:num>
  <w:num w:numId="436" w16cid:durableId="439494967">
    <w:abstractNumId w:val="421"/>
  </w:num>
  <w:num w:numId="437" w16cid:durableId="1156334734">
    <w:abstractNumId w:val="268"/>
  </w:num>
  <w:num w:numId="438" w16cid:durableId="1067537377">
    <w:abstractNumId w:val="371"/>
  </w:num>
  <w:num w:numId="439" w16cid:durableId="192697424">
    <w:abstractNumId w:val="331"/>
  </w:num>
  <w:num w:numId="440" w16cid:durableId="1822963205">
    <w:abstractNumId w:val="464"/>
  </w:num>
  <w:num w:numId="441" w16cid:durableId="1933121520">
    <w:abstractNumId w:val="45"/>
  </w:num>
  <w:num w:numId="442" w16cid:durableId="788429929">
    <w:abstractNumId w:val="222"/>
  </w:num>
  <w:num w:numId="443" w16cid:durableId="648630740">
    <w:abstractNumId w:val="144"/>
  </w:num>
  <w:num w:numId="444" w16cid:durableId="287511204">
    <w:abstractNumId w:val="92"/>
  </w:num>
  <w:num w:numId="445" w16cid:durableId="117385166">
    <w:abstractNumId w:val="190"/>
  </w:num>
  <w:num w:numId="446" w16cid:durableId="1573927573">
    <w:abstractNumId w:val="6"/>
  </w:num>
  <w:num w:numId="447" w16cid:durableId="938566215">
    <w:abstractNumId w:val="357"/>
  </w:num>
  <w:num w:numId="448" w16cid:durableId="888801389">
    <w:abstractNumId w:val="108"/>
  </w:num>
  <w:num w:numId="449" w16cid:durableId="1120301682">
    <w:abstractNumId w:val="274"/>
  </w:num>
  <w:num w:numId="450" w16cid:durableId="1532037924">
    <w:abstractNumId w:val="439"/>
  </w:num>
  <w:num w:numId="451" w16cid:durableId="36122128">
    <w:abstractNumId w:val="272"/>
  </w:num>
  <w:num w:numId="452" w16cid:durableId="542447583">
    <w:abstractNumId w:val="63"/>
  </w:num>
  <w:num w:numId="453" w16cid:durableId="1065418964">
    <w:abstractNumId w:val="490"/>
  </w:num>
  <w:num w:numId="454" w16cid:durableId="490563212">
    <w:abstractNumId w:val="444"/>
  </w:num>
  <w:num w:numId="455" w16cid:durableId="278609870">
    <w:abstractNumId w:val="44"/>
  </w:num>
  <w:num w:numId="456" w16cid:durableId="608857259">
    <w:abstractNumId w:val="516"/>
  </w:num>
  <w:num w:numId="457" w16cid:durableId="860317456">
    <w:abstractNumId w:val="193"/>
  </w:num>
  <w:num w:numId="458" w16cid:durableId="1559971756">
    <w:abstractNumId w:val="468"/>
  </w:num>
  <w:num w:numId="459" w16cid:durableId="711417891">
    <w:abstractNumId w:val="518"/>
  </w:num>
  <w:num w:numId="460" w16cid:durableId="67240028">
    <w:abstractNumId w:val="257"/>
  </w:num>
  <w:num w:numId="461" w16cid:durableId="350766547">
    <w:abstractNumId w:val="27"/>
  </w:num>
  <w:num w:numId="462" w16cid:durableId="1405300349">
    <w:abstractNumId w:val="251"/>
  </w:num>
  <w:num w:numId="463" w16cid:durableId="1464688195">
    <w:abstractNumId w:val="207"/>
  </w:num>
  <w:num w:numId="464" w16cid:durableId="2120027862">
    <w:abstractNumId w:val="196"/>
  </w:num>
  <w:num w:numId="465" w16cid:durableId="16780864">
    <w:abstractNumId w:val="161"/>
  </w:num>
  <w:num w:numId="466" w16cid:durableId="1958751432">
    <w:abstractNumId w:val="442"/>
  </w:num>
  <w:num w:numId="467" w16cid:durableId="1488978522">
    <w:abstractNumId w:val="62"/>
  </w:num>
  <w:num w:numId="468" w16cid:durableId="615525773">
    <w:abstractNumId w:val="390"/>
  </w:num>
  <w:num w:numId="469" w16cid:durableId="1538859489">
    <w:abstractNumId w:val="8"/>
  </w:num>
  <w:num w:numId="470" w16cid:durableId="1371881313">
    <w:abstractNumId w:val="32"/>
  </w:num>
  <w:num w:numId="471" w16cid:durableId="538132933">
    <w:abstractNumId w:val="135"/>
  </w:num>
  <w:num w:numId="472" w16cid:durableId="1838767487">
    <w:abstractNumId w:val="247"/>
  </w:num>
  <w:num w:numId="473" w16cid:durableId="1096750555">
    <w:abstractNumId w:val="427"/>
  </w:num>
  <w:num w:numId="474" w16cid:durableId="1787505346">
    <w:abstractNumId w:val="14"/>
  </w:num>
  <w:num w:numId="475" w16cid:durableId="871579901">
    <w:abstractNumId w:val="338"/>
  </w:num>
  <w:num w:numId="476" w16cid:durableId="450903420">
    <w:abstractNumId w:val="66"/>
  </w:num>
  <w:num w:numId="477" w16cid:durableId="2103378212">
    <w:abstractNumId w:val="283"/>
  </w:num>
  <w:num w:numId="478" w16cid:durableId="880288639">
    <w:abstractNumId w:val="169"/>
  </w:num>
  <w:num w:numId="479" w16cid:durableId="592905017">
    <w:abstractNumId w:val="168"/>
  </w:num>
  <w:num w:numId="480" w16cid:durableId="485785457">
    <w:abstractNumId w:val="328"/>
  </w:num>
  <w:num w:numId="481" w16cid:durableId="328214703">
    <w:abstractNumId w:val="302"/>
  </w:num>
  <w:num w:numId="482" w16cid:durableId="202913279">
    <w:abstractNumId w:val="145"/>
  </w:num>
  <w:num w:numId="483" w16cid:durableId="1520855795">
    <w:abstractNumId w:val="319"/>
  </w:num>
  <w:num w:numId="484" w16cid:durableId="1696543398">
    <w:abstractNumId w:val="472"/>
  </w:num>
  <w:num w:numId="485" w16cid:durableId="1798061560">
    <w:abstractNumId w:val="436"/>
  </w:num>
  <w:num w:numId="486" w16cid:durableId="642589076">
    <w:abstractNumId w:val="192"/>
  </w:num>
  <w:num w:numId="487" w16cid:durableId="1694378543">
    <w:abstractNumId w:val="277"/>
  </w:num>
  <w:num w:numId="488" w16cid:durableId="388579184">
    <w:abstractNumId w:val="495"/>
  </w:num>
  <w:num w:numId="489" w16cid:durableId="875195359">
    <w:abstractNumId w:val="208"/>
  </w:num>
  <w:num w:numId="490" w16cid:durableId="608853944">
    <w:abstractNumId w:val="382"/>
  </w:num>
  <w:num w:numId="491" w16cid:durableId="1011564391">
    <w:abstractNumId w:val="485"/>
  </w:num>
  <w:num w:numId="492" w16cid:durableId="1173489041">
    <w:abstractNumId w:val="232"/>
  </w:num>
  <w:num w:numId="493" w16cid:durableId="1963461109">
    <w:abstractNumId w:val="282"/>
  </w:num>
  <w:num w:numId="494" w16cid:durableId="29771647">
    <w:abstractNumId w:val="288"/>
  </w:num>
  <w:num w:numId="495" w16cid:durableId="565191382">
    <w:abstractNumId w:val="456"/>
  </w:num>
  <w:num w:numId="496" w16cid:durableId="674188345">
    <w:abstractNumId w:val="115"/>
  </w:num>
  <w:num w:numId="497" w16cid:durableId="926159612">
    <w:abstractNumId w:val="71"/>
  </w:num>
  <w:num w:numId="498" w16cid:durableId="1740440167">
    <w:abstractNumId w:val="245"/>
  </w:num>
  <w:num w:numId="499" w16cid:durableId="1891645737">
    <w:abstractNumId w:val="336"/>
  </w:num>
  <w:num w:numId="500" w16cid:durableId="1600722868">
    <w:abstractNumId w:val="60"/>
  </w:num>
  <w:num w:numId="501" w16cid:durableId="406608086">
    <w:abstractNumId w:val="524"/>
  </w:num>
  <w:num w:numId="502" w16cid:durableId="1119954707">
    <w:abstractNumId w:val="494"/>
  </w:num>
  <w:num w:numId="503" w16cid:durableId="1292439131">
    <w:abstractNumId w:val="327"/>
  </w:num>
  <w:num w:numId="504" w16cid:durableId="993945472">
    <w:abstractNumId w:val="489"/>
  </w:num>
  <w:num w:numId="505" w16cid:durableId="1947959156">
    <w:abstractNumId w:val="163"/>
  </w:num>
  <w:num w:numId="506" w16cid:durableId="224873332">
    <w:abstractNumId w:val="47"/>
  </w:num>
  <w:num w:numId="507" w16cid:durableId="709498010">
    <w:abstractNumId w:val="82"/>
  </w:num>
  <w:num w:numId="508" w16cid:durableId="1458333187">
    <w:abstractNumId w:val="217"/>
  </w:num>
  <w:num w:numId="509" w16cid:durableId="1538926379">
    <w:abstractNumId w:val="96"/>
  </w:num>
  <w:num w:numId="510" w16cid:durableId="1286154184">
    <w:abstractNumId w:val="351"/>
  </w:num>
  <w:num w:numId="511" w16cid:durableId="669140748">
    <w:abstractNumId w:val="157"/>
  </w:num>
  <w:num w:numId="512" w16cid:durableId="2021270854">
    <w:abstractNumId w:val="140"/>
  </w:num>
  <w:num w:numId="513" w16cid:durableId="304042301">
    <w:abstractNumId w:val="455"/>
  </w:num>
  <w:num w:numId="514" w16cid:durableId="647592603">
    <w:abstractNumId w:val="33"/>
  </w:num>
  <w:num w:numId="515" w16cid:durableId="2035233027">
    <w:abstractNumId w:val="340"/>
  </w:num>
  <w:num w:numId="516" w16cid:durableId="249893743">
    <w:abstractNumId w:val="172"/>
  </w:num>
  <w:num w:numId="517" w16cid:durableId="815144769">
    <w:abstractNumId w:val="19"/>
  </w:num>
  <w:num w:numId="518" w16cid:durableId="1015418522">
    <w:abstractNumId w:val="15"/>
  </w:num>
  <w:num w:numId="519" w16cid:durableId="2101675884">
    <w:abstractNumId w:val="36"/>
  </w:num>
  <w:num w:numId="520" w16cid:durableId="1704016563">
    <w:abstractNumId w:val="529"/>
  </w:num>
  <w:num w:numId="521" w16cid:durableId="1129906347">
    <w:abstractNumId w:val="12"/>
  </w:num>
  <w:num w:numId="522" w16cid:durableId="284971729">
    <w:abstractNumId w:val="177"/>
  </w:num>
  <w:num w:numId="523" w16cid:durableId="1172454246">
    <w:abstractNumId w:val="100"/>
  </w:num>
  <w:num w:numId="524" w16cid:durableId="1682463048">
    <w:abstractNumId w:val="198"/>
  </w:num>
  <w:num w:numId="525" w16cid:durableId="1928728449">
    <w:abstractNumId w:val="188"/>
  </w:num>
  <w:num w:numId="526" w16cid:durableId="203687007">
    <w:abstractNumId w:val="107"/>
  </w:num>
  <w:num w:numId="527" w16cid:durableId="541288256">
    <w:abstractNumId w:val="311"/>
  </w:num>
  <w:num w:numId="528" w16cid:durableId="1231111713">
    <w:abstractNumId w:val="347"/>
  </w:num>
  <w:num w:numId="529" w16cid:durableId="1103261481">
    <w:abstractNumId w:val="209"/>
  </w:num>
  <w:num w:numId="530" w16cid:durableId="52774982">
    <w:abstractNumId w:val="388"/>
  </w:num>
  <w:num w:numId="531" w16cid:durableId="1114862674">
    <w:abstractNumId w:val="150"/>
  </w:num>
  <w:num w:numId="532" w16cid:durableId="1937441623">
    <w:abstractNumId w:val="26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8C4"/>
    <w:rsid w:val="000028AC"/>
    <w:rsid w:val="000041A2"/>
    <w:rsid w:val="00010F7F"/>
    <w:rsid w:val="0001520A"/>
    <w:rsid w:val="00017B4A"/>
    <w:rsid w:val="00020FF5"/>
    <w:rsid w:val="00021BFE"/>
    <w:rsid w:val="0002339B"/>
    <w:rsid w:val="0002487C"/>
    <w:rsid w:val="00024F3D"/>
    <w:rsid w:val="00025DE5"/>
    <w:rsid w:val="00025E1B"/>
    <w:rsid w:val="000269F8"/>
    <w:rsid w:val="00026F27"/>
    <w:rsid w:val="00026F9B"/>
    <w:rsid w:val="00027073"/>
    <w:rsid w:val="00030280"/>
    <w:rsid w:val="0003097D"/>
    <w:rsid w:val="00032889"/>
    <w:rsid w:val="00032924"/>
    <w:rsid w:val="000341EC"/>
    <w:rsid w:val="0003511B"/>
    <w:rsid w:val="000426ED"/>
    <w:rsid w:val="000444A9"/>
    <w:rsid w:val="00046531"/>
    <w:rsid w:val="00046CB9"/>
    <w:rsid w:val="00051F6C"/>
    <w:rsid w:val="00052BE1"/>
    <w:rsid w:val="00055A5D"/>
    <w:rsid w:val="00055A92"/>
    <w:rsid w:val="00056E24"/>
    <w:rsid w:val="00057347"/>
    <w:rsid w:val="0006081C"/>
    <w:rsid w:val="00063CC9"/>
    <w:rsid w:val="000649C8"/>
    <w:rsid w:val="0006547F"/>
    <w:rsid w:val="000669FD"/>
    <w:rsid w:val="00067879"/>
    <w:rsid w:val="00067EDD"/>
    <w:rsid w:val="000709E6"/>
    <w:rsid w:val="00071578"/>
    <w:rsid w:val="00072D71"/>
    <w:rsid w:val="0007364C"/>
    <w:rsid w:val="000743C3"/>
    <w:rsid w:val="00080C1A"/>
    <w:rsid w:val="00085068"/>
    <w:rsid w:val="00086354"/>
    <w:rsid w:val="00091B38"/>
    <w:rsid w:val="00093AB1"/>
    <w:rsid w:val="00093F7F"/>
    <w:rsid w:val="00094100"/>
    <w:rsid w:val="00094A18"/>
    <w:rsid w:val="000953B3"/>
    <w:rsid w:val="00097635"/>
    <w:rsid w:val="000A0E0D"/>
    <w:rsid w:val="000A1AF4"/>
    <w:rsid w:val="000A21D1"/>
    <w:rsid w:val="000A2D8A"/>
    <w:rsid w:val="000A6657"/>
    <w:rsid w:val="000A7D87"/>
    <w:rsid w:val="000B00F5"/>
    <w:rsid w:val="000B0406"/>
    <w:rsid w:val="000B2471"/>
    <w:rsid w:val="000B297C"/>
    <w:rsid w:val="000B2A88"/>
    <w:rsid w:val="000B3572"/>
    <w:rsid w:val="000B5950"/>
    <w:rsid w:val="000B61B6"/>
    <w:rsid w:val="000B689F"/>
    <w:rsid w:val="000C0BAB"/>
    <w:rsid w:val="000C2A21"/>
    <w:rsid w:val="000C314F"/>
    <w:rsid w:val="000C44EA"/>
    <w:rsid w:val="000C4E94"/>
    <w:rsid w:val="000D2675"/>
    <w:rsid w:val="000D2CAE"/>
    <w:rsid w:val="000E0467"/>
    <w:rsid w:val="000E10FE"/>
    <w:rsid w:val="000E3138"/>
    <w:rsid w:val="000E3909"/>
    <w:rsid w:val="000E4B81"/>
    <w:rsid w:val="000E55D9"/>
    <w:rsid w:val="000F120E"/>
    <w:rsid w:val="000F1714"/>
    <w:rsid w:val="000F2CF9"/>
    <w:rsid w:val="000F3A67"/>
    <w:rsid w:val="000F59C9"/>
    <w:rsid w:val="000F7042"/>
    <w:rsid w:val="0010043A"/>
    <w:rsid w:val="00101D53"/>
    <w:rsid w:val="00107B71"/>
    <w:rsid w:val="00110A0C"/>
    <w:rsid w:val="00111473"/>
    <w:rsid w:val="0011255F"/>
    <w:rsid w:val="00112B38"/>
    <w:rsid w:val="0011350F"/>
    <w:rsid w:val="00114026"/>
    <w:rsid w:val="0011438E"/>
    <w:rsid w:val="0011522A"/>
    <w:rsid w:val="00124E54"/>
    <w:rsid w:val="00125A06"/>
    <w:rsid w:val="00127D58"/>
    <w:rsid w:val="0013092B"/>
    <w:rsid w:val="001332C8"/>
    <w:rsid w:val="00133591"/>
    <w:rsid w:val="001345C2"/>
    <w:rsid w:val="00134810"/>
    <w:rsid w:val="00135651"/>
    <w:rsid w:val="00135A92"/>
    <w:rsid w:val="00136235"/>
    <w:rsid w:val="00140211"/>
    <w:rsid w:val="00142A58"/>
    <w:rsid w:val="001448E3"/>
    <w:rsid w:val="001449A8"/>
    <w:rsid w:val="00145BB2"/>
    <w:rsid w:val="00146210"/>
    <w:rsid w:val="00147947"/>
    <w:rsid w:val="0015024D"/>
    <w:rsid w:val="00150611"/>
    <w:rsid w:val="00150D57"/>
    <w:rsid w:val="001514D1"/>
    <w:rsid w:val="001532B8"/>
    <w:rsid w:val="001555C3"/>
    <w:rsid w:val="00155A77"/>
    <w:rsid w:val="00155D04"/>
    <w:rsid w:val="001573B9"/>
    <w:rsid w:val="001621E8"/>
    <w:rsid w:val="0016528D"/>
    <w:rsid w:val="00165CDA"/>
    <w:rsid w:val="00167F0D"/>
    <w:rsid w:val="00170785"/>
    <w:rsid w:val="00172C9B"/>
    <w:rsid w:val="0017389F"/>
    <w:rsid w:val="00174603"/>
    <w:rsid w:val="0017470A"/>
    <w:rsid w:val="00175709"/>
    <w:rsid w:val="00180EA1"/>
    <w:rsid w:val="00183F07"/>
    <w:rsid w:val="0018453E"/>
    <w:rsid w:val="0018510C"/>
    <w:rsid w:val="001855DF"/>
    <w:rsid w:val="0019008F"/>
    <w:rsid w:val="00191095"/>
    <w:rsid w:val="00191AA3"/>
    <w:rsid w:val="00193CAC"/>
    <w:rsid w:val="001956CF"/>
    <w:rsid w:val="00196F03"/>
    <w:rsid w:val="00197503"/>
    <w:rsid w:val="00197B79"/>
    <w:rsid w:val="001A23DC"/>
    <w:rsid w:val="001A252D"/>
    <w:rsid w:val="001A3584"/>
    <w:rsid w:val="001B1066"/>
    <w:rsid w:val="001B1AAB"/>
    <w:rsid w:val="001B2B71"/>
    <w:rsid w:val="001B547D"/>
    <w:rsid w:val="001B679D"/>
    <w:rsid w:val="001C4D7B"/>
    <w:rsid w:val="001C5633"/>
    <w:rsid w:val="001C5C06"/>
    <w:rsid w:val="001C5E07"/>
    <w:rsid w:val="001C70FE"/>
    <w:rsid w:val="001C7455"/>
    <w:rsid w:val="001D26D7"/>
    <w:rsid w:val="001D554B"/>
    <w:rsid w:val="001D58CD"/>
    <w:rsid w:val="001D66C3"/>
    <w:rsid w:val="001E0CDC"/>
    <w:rsid w:val="001E0FBD"/>
    <w:rsid w:val="001E20A6"/>
    <w:rsid w:val="001E36DE"/>
    <w:rsid w:val="001E3C3E"/>
    <w:rsid w:val="001E4B20"/>
    <w:rsid w:val="001E6C46"/>
    <w:rsid w:val="001E6CA1"/>
    <w:rsid w:val="001F0938"/>
    <w:rsid w:val="001F1BAA"/>
    <w:rsid w:val="001F4B75"/>
    <w:rsid w:val="001F5FD4"/>
    <w:rsid w:val="00202782"/>
    <w:rsid w:val="002039A8"/>
    <w:rsid w:val="002045BA"/>
    <w:rsid w:val="00205583"/>
    <w:rsid w:val="00206E6E"/>
    <w:rsid w:val="00207423"/>
    <w:rsid w:val="00207D00"/>
    <w:rsid w:val="002107F1"/>
    <w:rsid w:val="00214F8D"/>
    <w:rsid w:val="00216581"/>
    <w:rsid w:val="00222356"/>
    <w:rsid w:val="00224640"/>
    <w:rsid w:val="00224697"/>
    <w:rsid w:val="00224EE9"/>
    <w:rsid w:val="00225AF0"/>
    <w:rsid w:val="002267E6"/>
    <w:rsid w:val="00226D1A"/>
    <w:rsid w:val="00232894"/>
    <w:rsid w:val="00233D66"/>
    <w:rsid w:val="00234F42"/>
    <w:rsid w:val="00236490"/>
    <w:rsid w:val="0024252D"/>
    <w:rsid w:val="002445CB"/>
    <w:rsid w:val="00244F3B"/>
    <w:rsid w:val="002474FA"/>
    <w:rsid w:val="00247A94"/>
    <w:rsid w:val="00247D88"/>
    <w:rsid w:val="00252361"/>
    <w:rsid w:val="00252B32"/>
    <w:rsid w:val="0025461F"/>
    <w:rsid w:val="00256ADE"/>
    <w:rsid w:val="00256D94"/>
    <w:rsid w:val="002601D9"/>
    <w:rsid w:val="00260647"/>
    <w:rsid w:val="0026230C"/>
    <w:rsid w:val="0026312D"/>
    <w:rsid w:val="0026390C"/>
    <w:rsid w:val="00264C58"/>
    <w:rsid w:val="002652CE"/>
    <w:rsid w:val="00265593"/>
    <w:rsid w:val="00265E76"/>
    <w:rsid w:val="00267A18"/>
    <w:rsid w:val="00267DCA"/>
    <w:rsid w:val="0027022A"/>
    <w:rsid w:val="0027024C"/>
    <w:rsid w:val="0027059B"/>
    <w:rsid w:val="00272C24"/>
    <w:rsid w:val="00272D37"/>
    <w:rsid w:val="00273E8E"/>
    <w:rsid w:val="0027423B"/>
    <w:rsid w:val="0027554F"/>
    <w:rsid w:val="00276E0C"/>
    <w:rsid w:val="00277660"/>
    <w:rsid w:val="00280A31"/>
    <w:rsid w:val="00280E4F"/>
    <w:rsid w:val="002813AD"/>
    <w:rsid w:val="00282016"/>
    <w:rsid w:val="0028664D"/>
    <w:rsid w:val="00286786"/>
    <w:rsid w:val="00287720"/>
    <w:rsid w:val="00291340"/>
    <w:rsid w:val="0029184E"/>
    <w:rsid w:val="00291887"/>
    <w:rsid w:val="00291D37"/>
    <w:rsid w:val="00291D8D"/>
    <w:rsid w:val="00292A8A"/>
    <w:rsid w:val="0029325F"/>
    <w:rsid w:val="002953E7"/>
    <w:rsid w:val="00297EB1"/>
    <w:rsid w:val="002A0DDD"/>
    <w:rsid w:val="002A33D5"/>
    <w:rsid w:val="002A54B4"/>
    <w:rsid w:val="002A55EE"/>
    <w:rsid w:val="002A77E6"/>
    <w:rsid w:val="002B0446"/>
    <w:rsid w:val="002B1BE3"/>
    <w:rsid w:val="002B1DEF"/>
    <w:rsid w:val="002B21DB"/>
    <w:rsid w:val="002B27B4"/>
    <w:rsid w:val="002B401B"/>
    <w:rsid w:val="002B561B"/>
    <w:rsid w:val="002B621C"/>
    <w:rsid w:val="002B626D"/>
    <w:rsid w:val="002B75E4"/>
    <w:rsid w:val="002C0D52"/>
    <w:rsid w:val="002C10CF"/>
    <w:rsid w:val="002C3136"/>
    <w:rsid w:val="002C32A6"/>
    <w:rsid w:val="002C33D0"/>
    <w:rsid w:val="002C44D8"/>
    <w:rsid w:val="002C69DB"/>
    <w:rsid w:val="002D080D"/>
    <w:rsid w:val="002D0947"/>
    <w:rsid w:val="002D20E6"/>
    <w:rsid w:val="002D48EC"/>
    <w:rsid w:val="002D4D2E"/>
    <w:rsid w:val="002E01EA"/>
    <w:rsid w:val="002E1F80"/>
    <w:rsid w:val="002E324C"/>
    <w:rsid w:val="002E5325"/>
    <w:rsid w:val="002E7BF6"/>
    <w:rsid w:val="002F027A"/>
    <w:rsid w:val="002F0874"/>
    <w:rsid w:val="002F6F75"/>
    <w:rsid w:val="00300B42"/>
    <w:rsid w:val="00301D00"/>
    <w:rsid w:val="00301D69"/>
    <w:rsid w:val="00303262"/>
    <w:rsid w:val="00304301"/>
    <w:rsid w:val="00305D40"/>
    <w:rsid w:val="00306227"/>
    <w:rsid w:val="00306394"/>
    <w:rsid w:val="00310CF1"/>
    <w:rsid w:val="00310D9B"/>
    <w:rsid w:val="00313274"/>
    <w:rsid w:val="00313C56"/>
    <w:rsid w:val="003156C1"/>
    <w:rsid w:val="00316ADD"/>
    <w:rsid w:val="00316B02"/>
    <w:rsid w:val="00317668"/>
    <w:rsid w:val="00320495"/>
    <w:rsid w:val="00320741"/>
    <w:rsid w:val="00322013"/>
    <w:rsid w:val="00325D14"/>
    <w:rsid w:val="0033034B"/>
    <w:rsid w:val="00331197"/>
    <w:rsid w:val="003316FB"/>
    <w:rsid w:val="00331FC6"/>
    <w:rsid w:val="00334056"/>
    <w:rsid w:val="00335504"/>
    <w:rsid w:val="00336936"/>
    <w:rsid w:val="00340BAF"/>
    <w:rsid w:val="0034119F"/>
    <w:rsid w:val="00342DD1"/>
    <w:rsid w:val="00342E37"/>
    <w:rsid w:val="00343202"/>
    <w:rsid w:val="00343457"/>
    <w:rsid w:val="00344F7E"/>
    <w:rsid w:val="00345A8B"/>
    <w:rsid w:val="00345D6F"/>
    <w:rsid w:val="00347685"/>
    <w:rsid w:val="00347FCA"/>
    <w:rsid w:val="00350D8D"/>
    <w:rsid w:val="00351133"/>
    <w:rsid w:val="00351BA2"/>
    <w:rsid w:val="003527A6"/>
    <w:rsid w:val="0035414C"/>
    <w:rsid w:val="00354992"/>
    <w:rsid w:val="00355D3A"/>
    <w:rsid w:val="00356A2B"/>
    <w:rsid w:val="00357487"/>
    <w:rsid w:val="00357C34"/>
    <w:rsid w:val="00357E86"/>
    <w:rsid w:val="00357EC7"/>
    <w:rsid w:val="003626A4"/>
    <w:rsid w:val="0036320B"/>
    <w:rsid w:val="00363B06"/>
    <w:rsid w:val="00363EC0"/>
    <w:rsid w:val="00365098"/>
    <w:rsid w:val="00365A77"/>
    <w:rsid w:val="00371FFA"/>
    <w:rsid w:val="003734D3"/>
    <w:rsid w:val="003759E1"/>
    <w:rsid w:val="00375FF9"/>
    <w:rsid w:val="003772DE"/>
    <w:rsid w:val="00380567"/>
    <w:rsid w:val="003826E9"/>
    <w:rsid w:val="0038359A"/>
    <w:rsid w:val="00383C58"/>
    <w:rsid w:val="00384FBA"/>
    <w:rsid w:val="00386436"/>
    <w:rsid w:val="00387C74"/>
    <w:rsid w:val="00390316"/>
    <w:rsid w:val="00390886"/>
    <w:rsid w:val="00390D79"/>
    <w:rsid w:val="003913FE"/>
    <w:rsid w:val="003914F7"/>
    <w:rsid w:val="00391946"/>
    <w:rsid w:val="0039352F"/>
    <w:rsid w:val="0039410B"/>
    <w:rsid w:val="0039526B"/>
    <w:rsid w:val="003A0D3A"/>
    <w:rsid w:val="003A1A5B"/>
    <w:rsid w:val="003A1C10"/>
    <w:rsid w:val="003A239B"/>
    <w:rsid w:val="003A26C9"/>
    <w:rsid w:val="003A2D5A"/>
    <w:rsid w:val="003A355F"/>
    <w:rsid w:val="003A4EFC"/>
    <w:rsid w:val="003A598D"/>
    <w:rsid w:val="003A5AF9"/>
    <w:rsid w:val="003A66F5"/>
    <w:rsid w:val="003A722C"/>
    <w:rsid w:val="003A7275"/>
    <w:rsid w:val="003A7ADB"/>
    <w:rsid w:val="003A7E5F"/>
    <w:rsid w:val="003B2FB7"/>
    <w:rsid w:val="003B3447"/>
    <w:rsid w:val="003B373D"/>
    <w:rsid w:val="003B48AF"/>
    <w:rsid w:val="003B55A8"/>
    <w:rsid w:val="003B5F9A"/>
    <w:rsid w:val="003B7D97"/>
    <w:rsid w:val="003C1291"/>
    <w:rsid w:val="003C2951"/>
    <w:rsid w:val="003C3338"/>
    <w:rsid w:val="003C3D37"/>
    <w:rsid w:val="003C6B7B"/>
    <w:rsid w:val="003C7301"/>
    <w:rsid w:val="003D05EA"/>
    <w:rsid w:val="003D0F77"/>
    <w:rsid w:val="003D1415"/>
    <w:rsid w:val="003D2FE7"/>
    <w:rsid w:val="003D34E2"/>
    <w:rsid w:val="003D39F4"/>
    <w:rsid w:val="003D4CBA"/>
    <w:rsid w:val="003D6E62"/>
    <w:rsid w:val="003D6EB6"/>
    <w:rsid w:val="003D7E58"/>
    <w:rsid w:val="003E1508"/>
    <w:rsid w:val="003E3094"/>
    <w:rsid w:val="003E4108"/>
    <w:rsid w:val="003E5464"/>
    <w:rsid w:val="003E6C56"/>
    <w:rsid w:val="003E6E2E"/>
    <w:rsid w:val="003E73C1"/>
    <w:rsid w:val="003F00F7"/>
    <w:rsid w:val="003F4AD4"/>
    <w:rsid w:val="003F5172"/>
    <w:rsid w:val="003F6E80"/>
    <w:rsid w:val="0040047E"/>
    <w:rsid w:val="00402F36"/>
    <w:rsid w:val="00403D35"/>
    <w:rsid w:val="00410A7B"/>
    <w:rsid w:val="00410AAB"/>
    <w:rsid w:val="00414C3C"/>
    <w:rsid w:val="00415DC1"/>
    <w:rsid w:val="004174C0"/>
    <w:rsid w:val="00420AB1"/>
    <w:rsid w:val="00426470"/>
    <w:rsid w:val="004264DF"/>
    <w:rsid w:val="00426573"/>
    <w:rsid w:val="00426F5F"/>
    <w:rsid w:val="0042771A"/>
    <w:rsid w:val="00427AF2"/>
    <w:rsid w:val="00427F4B"/>
    <w:rsid w:val="0043067A"/>
    <w:rsid w:val="00432A58"/>
    <w:rsid w:val="00433F91"/>
    <w:rsid w:val="00435878"/>
    <w:rsid w:val="0043594A"/>
    <w:rsid w:val="00436561"/>
    <w:rsid w:val="00436F5B"/>
    <w:rsid w:val="00436FFB"/>
    <w:rsid w:val="00437168"/>
    <w:rsid w:val="00437282"/>
    <w:rsid w:val="00437AE7"/>
    <w:rsid w:val="00440161"/>
    <w:rsid w:val="004404E5"/>
    <w:rsid w:val="00440AA9"/>
    <w:rsid w:val="00440AFE"/>
    <w:rsid w:val="00442963"/>
    <w:rsid w:val="004429EF"/>
    <w:rsid w:val="00442A5B"/>
    <w:rsid w:val="0044384C"/>
    <w:rsid w:val="00443DED"/>
    <w:rsid w:val="00444588"/>
    <w:rsid w:val="0044562C"/>
    <w:rsid w:val="00446109"/>
    <w:rsid w:val="004466D4"/>
    <w:rsid w:val="00447D1C"/>
    <w:rsid w:val="00450E1A"/>
    <w:rsid w:val="004533E0"/>
    <w:rsid w:val="00453678"/>
    <w:rsid w:val="0045544E"/>
    <w:rsid w:val="00460C60"/>
    <w:rsid w:val="00461E9F"/>
    <w:rsid w:val="0046219F"/>
    <w:rsid w:val="0046265E"/>
    <w:rsid w:val="0046499E"/>
    <w:rsid w:val="00467348"/>
    <w:rsid w:val="00470825"/>
    <w:rsid w:val="00471DB2"/>
    <w:rsid w:val="0047267B"/>
    <w:rsid w:val="004728AC"/>
    <w:rsid w:val="00473759"/>
    <w:rsid w:val="00477668"/>
    <w:rsid w:val="00480B62"/>
    <w:rsid w:val="00480F06"/>
    <w:rsid w:val="0048643E"/>
    <w:rsid w:val="00487A1C"/>
    <w:rsid w:val="004926A9"/>
    <w:rsid w:val="0049363C"/>
    <w:rsid w:val="00493850"/>
    <w:rsid w:val="00493876"/>
    <w:rsid w:val="00494495"/>
    <w:rsid w:val="00495E43"/>
    <w:rsid w:val="00496F16"/>
    <w:rsid w:val="0049746C"/>
    <w:rsid w:val="004A2F67"/>
    <w:rsid w:val="004A540F"/>
    <w:rsid w:val="004A5808"/>
    <w:rsid w:val="004A7060"/>
    <w:rsid w:val="004A7B03"/>
    <w:rsid w:val="004B1B67"/>
    <w:rsid w:val="004B59E1"/>
    <w:rsid w:val="004B7018"/>
    <w:rsid w:val="004B736F"/>
    <w:rsid w:val="004C3C7F"/>
    <w:rsid w:val="004C75A5"/>
    <w:rsid w:val="004D0FE0"/>
    <w:rsid w:val="004D191B"/>
    <w:rsid w:val="004D5679"/>
    <w:rsid w:val="004D659E"/>
    <w:rsid w:val="004D7B85"/>
    <w:rsid w:val="004E235C"/>
    <w:rsid w:val="004E2BFE"/>
    <w:rsid w:val="004E47F7"/>
    <w:rsid w:val="004E48B7"/>
    <w:rsid w:val="004E4B3A"/>
    <w:rsid w:val="004E6CEE"/>
    <w:rsid w:val="004E71E5"/>
    <w:rsid w:val="004E79B0"/>
    <w:rsid w:val="004F0E1C"/>
    <w:rsid w:val="004F2DAF"/>
    <w:rsid w:val="004F4BFD"/>
    <w:rsid w:val="004F4FB9"/>
    <w:rsid w:val="004F7138"/>
    <w:rsid w:val="004F7F49"/>
    <w:rsid w:val="00500F84"/>
    <w:rsid w:val="00501243"/>
    <w:rsid w:val="0050200D"/>
    <w:rsid w:val="005034B3"/>
    <w:rsid w:val="00503506"/>
    <w:rsid w:val="005039B7"/>
    <w:rsid w:val="005043FF"/>
    <w:rsid w:val="00504409"/>
    <w:rsid w:val="0050647C"/>
    <w:rsid w:val="00506510"/>
    <w:rsid w:val="00506990"/>
    <w:rsid w:val="00506A75"/>
    <w:rsid w:val="00507162"/>
    <w:rsid w:val="00512CB8"/>
    <w:rsid w:val="0051501D"/>
    <w:rsid w:val="0051554D"/>
    <w:rsid w:val="00516E1E"/>
    <w:rsid w:val="00521CF9"/>
    <w:rsid w:val="00522547"/>
    <w:rsid w:val="00523110"/>
    <w:rsid w:val="00526F90"/>
    <w:rsid w:val="0053091F"/>
    <w:rsid w:val="00531929"/>
    <w:rsid w:val="00532679"/>
    <w:rsid w:val="00533945"/>
    <w:rsid w:val="00533D62"/>
    <w:rsid w:val="00535356"/>
    <w:rsid w:val="0053606B"/>
    <w:rsid w:val="00541622"/>
    <w:rsid w:val="00542148"/>
    <w:rsid w:val="00543290"/>
    <w:rsid w:val="00543698"/>
    <w:rsid w:val="00544548"/>
    <w:rsid w:val="0054544C"/>
    <w:rsid w:val="005462F5"/>
    <w:rsid w:val="00547249"/>
    <w:rsid w:val="00551AA8"/>
    <w:rsid w:val="0055298C"/>
    <w:rsid w:val="00553512"/>
    <w:rsid w:val="00553A4B"/>
    <w:rsid w:val="0055605F"/>
    <w:rsid w:val="0055777E"/>
    <w:rsid w:val="005620A1"/>
    <w:rsid w:val="00562626"/>
    <w:rsid w:val="00563B04"/>
    <w:rsid w:val="00566E86"/>
    <w:rsid w:val="00567650"/>
    <w:rsid w:val="00567657"/>
    <w:rsid w:val="00567A07"/>
    <w:rsid w:val="0057048F"/>
    <w:rsid w:val="0057187D"/>
    <w:rsid w:val="00572F0B"/>
    <w:rsid w:val="005731A5"/>
    <w:rsid w:val="00574290"/>
    <w:rsid w:val="00575268"/>
    <w:rsid w:val="005777C9"/>
    <w:rsid w:val="00580E04"/>
    <w:rsid w:val="005828F6"/>
    <w:rsid w:val="005834AF"/>
    <w:rsid w:val="00584165"/>
    <w:rsid w:val="00585824"/>
    <w:rsid w:val="005869EF"/>
    <w:rsid w:val="00590690"/>
    <w:rsid w:val="00591576"/>
    <w:rsid w:val="005929AB"/>
    <w:rsid w:val="005942A4"/>
    <w:rsid w:val="0059719A"/>
    <w:rsid w:val="005A242B"/>
    <w:rsid w:val="005A298E"/>
    <w:rsid w:val="005A2A80"/>
    <w:rsid w:val="005A386A"/>
    <w:rsid w:val="005A5C00"/>
    <w:rsid w:val="005A7623"/>
    <w:rsid w:val="005B1D54"/>
    <w:rsid w:val="005B393D"/>
    <w:rsid w:val="005C2C7D"/>
    <w:rsid w:val="005C3A7F"/>
    <w:rsid w:val="005C4D2E"/>
    <w:rsid w:val="005C4FA8"/>
    <w:rsid w:val="005D00A7"/>
    <w:rsid w:val="005D1685"/>
    <w:rsid w:val="005D2E1F"/>
    <w:rsid w:val="005D3428"/>
    <w:rsid w:val="005D3C9B"/>
    <w:rsid w:val="005D5EFC"/>
    <w:rsid w:val="005D7672"/>
    <w:rsid w:val="005E0993"/>
    <w:rsid w:val="005E2537"/>
    <w:rsid w:val="005F004B"/>
    <w:rsid w:val="005F0619"/>
    <w:rsid w:val="005F07FD"/>
    <w:rsid w:val="005F0AC2"/>
    <w:rsid w:val="005F1F4E"/>
    <w:rsid w:val="005F4978"/>
    <w:rsid w:val="005F4E0A"/>
    <w:rsid w:val="005F5ECC"/>
    <w:rsid w:val="005F6250"/>
    <w:rsid w:val="005F6921"/>
    <w:rsid w:val="005F6F39"/>
    <w:rsid w:val="005F76E3"/>
    <w:rsid w:val="00600557"/>
    <w:rsid w:val="006042E2"/>
    <w:rsid w:val="00605A6C"/>
    <w:rsid w:val="00606B57"/>
    <w:rsid w:val="00607A92"/>
    <w:rsid w:val="00613299"/>
    <w:rsid w:val="006145AF"/>
    <w:rsid w:val="0061637E"/>
    <w:rsid w:val="00616ECD"/>
    <w:rsid w:val="0061742E"/>
    <w:rsid w:val="00617551"/>
    <w:rsid w:val="006202E5"/>
    <w:rsid w:val="006217FE"/>
    <w:rsid w:val="00623339"/>
    <w:rsid w:val="00624368"/>
    <w:rsid w:val="00624A19"/>
    <w:rsid w:val="006273EA"/>
    <w:rsid w:val="00627774"/>
    <w:rsid w:val="00630A53"/>
    <w:rsid w:val="00630D15"/>
    <w:rsid w:val="00632D7E"/>
    <w:rsid w:val="00633466"/>
    <w:rsid w:val="00633841"/>
    <w:rsid w:val="00634343"/>
    <w:rsid w:val="006343DE"/>
    <w:rsid w:val="00635050"/>
    <w:rsid w:val="00635E11"/>
    <w:rsid w:val="00636B76"/>
    <w:rsid w:val="006377CD"/>
    <w:rsid w:val="00640141"/>
    <w:rsid w:val="00640FCD"/>
    <w:rsid w:val="00642718"/>
    <w:rsid w:val="00644944"/>
    <w:rsid w:val="0064506D"/>
    <w:rsid w:val="006451EA"/>
    <w:rsid w:val="00645359"/>
    <w:rsid w:val="0064625B"/>
    <w:rsid w:val="00646C88"/>
    <w:rsid w:val="00647883"/>
    <w:rsid w:val="00650950"/>
    <w:rsid w:val="00651043"/>
    <w:rsid w:val="006510CC"/>
    <w:rsid w:val="00652AAA"/>
    <w:rsid w:val="00653047"/>
    <w:rsid w:val="00653D75"/>
    <w:rsid w:val="00654716"/>
    <w:rsid w:val="0065527A"/>
    <w:rsid w:val="0065712E"/>
    <w:rsid w:val="006610D0"/>
    <w:rsid w:val="0066290E"/>
    <w:rsid w:val="006649A4"/>
    <w:rsid w:val="00664B3F"/>
    <w:rsid w:val="00666280"/>
    <w:rsid w:val="006663C8"/>
    <w:rsid w:val="006672C2"/>
    <w:rsid w:val="00670477"/>
    <w:rsid w:val="0067115A"/>
    <w:rsid w:val="00671166"/>
    <w:rsid w:val="00673E95"/>
    <w:rsid w:val="006750F8"/>
    <w:rsid w:val="00675EBA"/>
    <w:rsid w:val="006768F1"/>
    <w:rsid w:val="00676970"/>
    <w:rsid w:val="00677991"/>
    <w:rsid w:val="006803F7"/>
    <w:rsid w:val="006810F9"/>
    <w:rsid w:val="00683543"/>
    <w:rsid w:val="006849E4"/>
    <w:rsid w:val="0068558A"/>
    <w:rsid w:val="006920C5"/>
    <w:rsid w:val="00692CA5"/>
    <w:rsid w:val="00693890"/>
    <w:rsid w:val="006949AE"/>
    <w:rsid w:val="00695673"/>
    <w:rsid w:val="0069580D"/>
    <w:rsid w:val="006A090B"/>
    <w:rsid w:val="006A094D"/>
    <w:rsid w:val="006A2A71"/>
    <w:rsid w:val="006A4AD8"/>
    <w:rsid w:val="006A5269"/>
    <w:rsid w:val="006A547E"/>
    <w:rsid w:val="006A603B"/>
    <w:rsid w:val="006A6862"/>
    <w:rsid w:val="006B16DF"/>
    <w:rsid w:val="006B18E8"/>
    <w:rsid w:val="006B2825"/>
    <w:rsid w:val="006B2AE9"/>
    <w:rsid w:val="006B4048"/>
    <w:rsid w:val="006B59D4"/>
    <w:rsid w:val="006B7A6F"/>
    <w:rsid w:val="006C1F69"/>
    <w:rsid w:val="006C724F"/>
    <w:rsid w:val="006D0582"/>
    <w:rsid w:val="006D05CD"/>
    <w:rsid w:val="006D12AE"/>
    <w:rsid w:val="006D2CBD"/>
    <w:rsid w:val="006D35ED"/>
    <w:rsid w:val="006D46AB"/>
    <w:rsid w:val="006D484F"/>
    <w:rsid w:val="006D4B4C"/>
    <w:rsid w:val="006D760B"/>
    <w:rsid w:val="006E0327"/>
    <w:rsid w:val="006E1725"/>
    <w:rsid w:val="006E3A1D"/>
    <w:rsid w:val="006E56BF"/>
    <w:rsid w:val="006F1D21"/>
    <w:rsid w:val="006F5187"/>
    <w:rsid w:val="006F7947"/>
    <w:rsid w:val="0070017D"/>
    <w:rsid w:val="00700F2C"/>
    <w:rsid w:val="0070180F"/>
    <w:rsid w:val="007025D6"/>
    <w:rsid w:val="0070325F"/>
    <w:rsid w:val="00703C7C"/>
    <w:rsid w:val="00703F6C"/>
    <w:rsid w:val="007043D8"/>
    <w:rsid w:val="0070523A"/>
    <w:rsid w:val="00707258"/>
    <w:rsid w:val="007073B1"/>
    <w:rsid w:val="00707733"/>
    <w:rsid w:val="00707E9D"/>
    <w:rsid w:val="00710DC0"/>
    <w:rsid w:val="00715FCB"/>
    <w:rsid w:val="00716108"/>
    <w:rsid w:val="00716430"/>
    <w:rsid w:val="007170A9"/>
    <w:rsid w:val="00717D99"/>
    <w:rsid w:val="0072324D"/>
    <w:rsid w:val="00724328"/>
    <w:rsid w:val="00724473"/>
    <w:rsid w:val="0072539E"/>
    <w:rsid w:val="007256D9"/>
    <w:rsid w:val="0072672E"/>
    <w:rsid w:val="00730D53"/>
    <w:rsid w:val="0073135A"/>
    <w:rsid w:val="007316BC"/>
    <w:rsid w:val="00731AF2"/>
    <w:rsid w:val="00731CB3"/>
    <w:rsid w:val="0073215D"/>
    <w:rsid w:val="00735828"/>
    <w:rsid w:val="007359E2"/>
    <w:rsid w:val="00736592"/>
    <w:rsid w:val="007408A1"/>
    <w:rsid w:val="00742DF9"/>
    <w:rsid w:val="00743E31"/>
    <w:rsid w:val="00744A86"/>
    <w:rsid w:val="00745281"/>
    <w:rsid w:val="007455A0"/>
    <w:rsid w:val="007455CA"/>
    <w:rsid w:val="00750746"/>
    <w:rsid w:val="0075198C"/>
    <w:rsid w:val="00752DAE"/>
    <w:rsid w:val="00753572"/>
    <w:rsid w:val="0075477D"/>
    <w:rsid w:val="00755603"/>
    <w:rsid w:val="00756C02"/>
    <w:rsid w:val="00757647"/>
    <w:rsid w:val="00757CEF"/>
    <w:rsid w:val="00760E4F"/>
    <w:rsid w:val="00761182"/>
    <w:rsid w:val="007614DD"/>
    <w:rsid w:val="00761795"/>
    <w:rsid w:val="00762877"/>
    <w:rsid w:val="007647D8"/>
    <w:rsid w:val="00764879"/>
    <w:rsid w:val="00770649"/>
    <w:rsid w:val="0077093D"/>
    <w:rsid w:val="0077193B"/>
    <w:rsid w:val="00772A43"/>
    <w:rsid w:val="007750EA"/>
    <w:rsid w:val="007753AF"/>
    <w:rsid w:val="00775A54"/>
    <w:rsid w:val="00775AE2"/>
    <w:rsid w:val="007804D9"/>
    <w:rsid w:val="00780724"/>
    <w:rsid w:val="00782BE5"/>
    <w:rsid w:val="00787F81"/>
    <w:rsid w:val="00790D69"/>
    <w:rsid w:val="00791274"/>
    <w:rsid w:val="00791E48"/>
    <w:rsid w:val="00792A9F"/>
    <w:rsid w:val="00794CC7"/>
    <w:rsid w:val="00796339"/>
    <w:rsid w:val="007967C5"/>
    <w:rsid w:val="00797209"/>
    <w:rsid w:val="007A115F"/>
    <w:rsid w:val="007A3B66"/>
    <w:rsid w:val="007A3CB3"/>
    <w:rsid w:val="007A5F7A"/>
    <w:rsid w:val="007A6270"/>
    <w:rsid w:val="007A6315"/>
    <w:rsid w:val="007A7879"/>
    <w:rsid w:val="007B161C"/>
    <w:rsid w:val="007B1AB6"/>
    <w:rsid w:val="007B1D5E"/>
    <w:rsid w:val="007B216F"/>
    <w:rsid w:val="007B279C"/>
    <w:rsid w:val="007B45FC"/>
    <w:rsid w:val="007C0B74"/>
    <w:rsid w:val="007C1D95"/>
    <w:rsid w:val="007C2FCF"/>
    <w:rsid w:val="007C3F56"/>
    <w:rsid w:val="007C41FC"/>
    <w:rsid w:val="007C72D8"/>
    <w:rsid w:val="007D05D0"/>
    <w:rsid w:val="007D0CE7"/>
    <w:rsid w:val="007D2070"/>
    <w:rsid w:val="007D222F"/>
    <w:rsid w:val="007D6C27"/>
    <w:rsid w:val="007D7089"/>
    <w:rsid w:val="007E1312"/>
    <w:rsid w:val="007E48DF"/>
    <w:rsid w:val="007E6BD7"/>
    <w:rsid w:val="007F1B9D"/>
    <w:rsid w:val="007F21EB"/>
    <w:rsid w:val="007F257B"/>
    <w:rsid w:val="007F2EA2"/>
    <w:rsid w:val="007F3838"/>
    <w:rsid w:val="007F40AF"/>
    <w:rsid w:val="00803511"/>
    <w:rsid w:val="00804D43"/>
    <w:rsid w:val="008064CF"/>
    <w:rsid w:val="008102F5"/>
    <w:rsid w:val="0081070D"/>
    <w:rsid w:val="00810E31"/>
    <w:rsid w:val="00812184"/>
    <w:rsid w:val="00813A17"/>
    <w:rsid w:val="00815CF9"/>
    <w:rsid w:val="008163DE"/>
    <w:rsid w:val="008164E2"/>
    <w:rsid w:val="00817641"/>
    <w:rsid w:val="0082289C"/>
    <w:rsid w:val="0082345A"/>
    <w:rsid w:val="008265F8"/>
    <w:rsid w:val="00826A1E"/>
    <w:rsid w:val="00826BEB"/>
    <w:rsid w:val="00831734"/>
    <w:rsid w:val="00833401"/>
    <w:rsid w:val="008357F5"/>
    <w:rsid w:val="00835B39"/>
    <w:rsid w:val="00835F59"/>
    <w:rsid w:val="0084208E"/>
    <w:rsid w:val="00842CE8"/>
    <w:rsid w:val="008455AB"/>
    <w:rsid w:val="00853133"/>
    <w:rsid w:val="008548C4"/>
    <w:rsid w:val="008608D2"/>
    <w:rsid w:val="0086217D"/>
    <w:rsid w:val="0086272F"/>
    <w:rsid w:val="00862E29"/>
    <w:rsid w:val="00863BA2"/>
    <w:rsid w:val="00864B06"/>
    <w:rsid w:val="008654AC"/>
    <w:rsid w:val="00865BDD"/>
    <w:rsid w:val="00865D86"/>
    <w:rsid w:val="00865E87"/>
    <w:rsid w:val="008662A1"/>
    <w:rsid w:val="00867C99"/>
    <w:rsid w:val="00870F14"/>
    <w:rsid w:val="00871C18"/>
    <w:rsid w:val="008730E0"/>
    <w:rsid w:val="00874F3F"/>
    <w:rsid w:val="00877114"/>
    <w:rsid w:val="008800F9"/>
    <w:rsid w:val="00881848"/>
    <w:rsid w:val="00882FAA"/>
    <w:rsid w:val="0088387C"/>
    <w:rsid w:val="00886927"/>
    <w:rsid w:val="00886F41"/>
    <w:rsid w:val="0089104A"/>
    <w:rsid w:val="008922A6"/>
    <w:rsid w:val="00892887"/>
    <w:rsid w:val="0089337E"/>
    <w:rsid w:val="00893D91"/>
    <w:rsid w:val="00894C7D"/>
    <w:rsid w:val="0089712F"/>
    <w:rsid w:val="008A2B32"/>
    <w:rsid w:val="008A35B3"/>
    <w:rsid w:val="008A3B9D"/>
    <w:rsid w:val="008A5A86"/>
    <w:rsid w:val="008A66DB"/>
    <w:rsid w:val="008B0FA0"/>
    <w:rsid w:val="008B11C3"/>
    <w:rsid w:val="008B127B"/>
    <w:rsid w:val="008B29C4"/>
    <w:rsid w:val="008B3527"/>
    <w:rsid w:val="008B4C10"/>
    <w:rsid w:val="008B6104"/>
    <w:rsid w:val="008B65EC"/>
    <w:rsid w:val="008B69A5"/>
    <w:rsid w:val="008B6A8C"/>
    <w:rsid w:val="008C210A"/>
    <w:rsid w:val="008C2BA5"/>
    <w:rsid w:val="008C2BF4"/>
    <w:rsid w:val="008C52A3"/>
    <w:rsid w:val="008C6853"/>
    <w:rsid w:val="008C6C1F"/>
    <w:rsid w:val="008C730C"/>
    <w:rsid w:val="008D0F33"/>
    <w:rsid w:val="008D1CC5"/>
    <w:rsid w:val="008D23F8"/>
    <w:rsid w:val="008D3FCC"/>
    <w:rsid w:val="008D5B39"/>
    <w:rsid w:val="008D6167"/>
    <w:rsid w:val="008E1027"/>
    <w:rsid w:val="008E159B"/>
    <w:rsid w:val="008E2E70"/>
    <w:rsid w:val="008E4843"/>
    <w:rsid w:val="008E784A"/>
    <w:rsid w:val="008F22AE"/>
    <w:rsid w:val="008F4FB9"/>
    <w:rsid w:val="008F61F0"/>
    <w:rsid w:val="008F6D4E"/>
    <w:rsid w:val="008F6F6A"/>
    <w:rsid w:val="008F7A02"/>
    <w:rsid w:val="00900313"/>
    <w:rsid w:val="009026A2"/>
    <w:rsid w:val="0090357F"/>
    <w:rsid w:val="00903BE7"/>
    <w:rsid w:val="00907C83"/>
    <w:rsid w:val="0091011D"/>
    <w:rsid w:val="00911A67"/>
    <w:rsid w:val="00912C1B"/>
    <w:rsid w:val="00912F07"/>
    <w:rsid w:val="00914717"/>
    <w:rsid w:val="00915665"/>
    <w:rsid w:val="00915864"/>
    <w:rsid w:val="0091750D"/>
    <w:rsid w:val="00917669"/>
    <w:rsid w:val="009179B0"/>
    <w:rsid w:val="00921A56"/>
    <w:rsid w:val="00924E9F"/>
    <w:rsid w:val="009258C5"/>
    <w:rsid w:val="00927A83"/>
    <w:rsid w:val="00930808"/>
    <w:rsid w:val="00931949"/>
    <w:rsid w:val="009333D4"/>
    <w:rsid w:val="0093494E"/>
    <w:rsid w:val="009349C5"/>
    <w:rsid w:val="00934C6B"/>
    <w:rsid w:val="009354B9"/>
    <w:rsid w:val="0093727F"/>
    <w:rsid w:val="0093730C"/>
    <w:rsid w:val="00937349"/>
    <w:rsid w:val="00937539"/>
    <w:rsid w:val="009403EE"/>
    <w:rsid w:val="009427A4"/>
    <w:rsid w:val="00943FCF"/>
    <w:rsid w:val="009457F1"/>
    <w:rsid w:val="00945B3F"/>
    <w:rsid w:val="00945B71"/>
    <w:rsid w:val="0094649F"/>
    <w:rsid w:val="0094786A"/>
    <w:rsid w:val="00947D76"/>
    <w:rsid w:val="00947D97"/>
    <w:rsid w:val="00952D95"/>
    <w:rsid w:val="00953007"/>
    <w:rsid w:val="0095356A"/>
    <w:rsid w:val="00953802"/>
    <w:rsid w:val="00954528"/>
    <w:rsid w:val="00954CBE"/>
    <w:rsid w:val="0095683E"/>
    <w:rsid w:val="00957A62"/>
    <w:rsid w:val="00960262"/>
    <w:rsid w:val="00960CB5"/>
    <w:rsid w:val="00960CFC"/>
    <w:rsid w:val="00960E38"/>
    <w:rsid w:val="009620B0"/>
    <w:rsid w:val="00962CDE"/>
    <w:rsid w:val="00964008"/>
    <w:rsid w:val="009644A7"/>
    <w:rsid w:val="009646E6"/>
    <w:rsid w:val="00965547"/>
    <w:rsid w:val="0096785A"/>
    <w:rsid w:val="0097084B"/>
    <w:rsid w:val="009714A3"/>
    <w:rsid w:val="009719A7"/>
    <w:rsid w:val="0097381C"/>
    <w:rsid w:val="00973900"/>
    <w:rsid w:val="00973C8F"/>
    <w:rsid w:val="00973FA9"/>
    <w:rsid w:val="00973FB9"/>
    <w:rsid w:val="009744D4"/>
    <w:rsid w:val="00976546"/>
    <w:rsid w:val="00977AEF"/>
    <w:rsid w:val="00977CD2"/>
    <w:rsid w:val="00980A5E"/>
    <w:rsid w:val="009836E8"/>
    <w:rsid w:val="00985604"/>
    <w:rsid w:val="009874EE"/>
    <w:rsid w:val="00987BC0"/>
    <w:rsid w:val="00990F1A"/>
    <w:rsid w:val="0099303B"/>
    <w:rsid w:val="00993883"/>
    <w:rsid w:val="0099494C"/>
    <w:rsid w:val="00995303"/>
    <w:rsid w:val="00995DD5"/>
    <w:rsid w:val="00997361"/>
    <w:rsid w:val="009A0760"/>
    <w:rsid w:val="009A0ED3"/>
    <w:rsid w:val="009A23A7"/>
    <w:rsid w:val="009A2980"/>
    <w:rsid w:val="009A30E4"/>
    <w:rsid w:val="009A42A3"/>
    <w:rsid w:val="009A5948"/>
    <w:rsid w:val="009A59D0"/>
    <w:rsid w:val="009A7268"/>
    <w:rsid w:val="009B227D"/>
    <w:rsid w:val="009B2AB9"/>
    <w:rsid w:val="009B3BB6"/>
    <w:rsid w:val="009B5A1F"/>
    <w:rsid w:val="009B7E17"/>
    <w:rsid w:val="009C189C"/>
    <w:rsid w:val="009C2B23"/>
    <w:rsid w:val="009C2FA6"/>
    <w:rsid w:val="009C600D"/>
    <w:rsid w:val="009C70F4"/>
    <w:rsid w:val="009C7465"/>
    <w:rsid w:val="009C79A2"/>
    <w:rsid w:val="009D0820"/>
    <w:rsid w:val="009D4465"/>
    <w:rsid w:val="009D60CE"/>
    <w:rsid w:val="009D6440"/>
    <w:rsid w:val="009E187D"/>
    <w:rsid w:val="009E1BF2"/>
    <w:rsid w:val="009E286E"/>
    <w:rsid w:val="009E2D55"/>
    <w:rsid w:val="009E4C9D"/>
    <w:rsid w:val="009E66C5"/>
    <w:rsid w:val="009E6A04"/>
    <w:rsid w:val="009F1574"/>
    <w:rsid w:val="009F3298"/>
    <w:rsid w:val="009F32EF"/>
    <w:rsid w:val="009F3FC7"/>
    <w:rsid w:val="009F5AD9"/>
    <w:rsid w:val="009F5D56"/>
    <w:rsid w:val="009F6808"/>
    <w:rsid w:val="00A00622"/>
    <w:rsid w:val="00A01113"/>
    <w:rsid w:val="00A026D5"/>
    <w:rsid w:val="00A03634"/>
    <w:rsid w:val="00A04CB2"/>
    <w:rsid w:val="00A05887"/>
    <w:rsid w:val="00A107DD"/>
    <w:rsid w:val="00A1086B"/>
    <w:rsid w:val="00A10884"/>
    <w:rsid w:val="00A11E0F"/>
    <w:rsid w:val="00A11FE5"/>
    <w:rsid w:val="00A15CFD"/>
    <w:rsid w:val="00A15D87"/>
    <w:rsid w:val="00A15E15"/>
    <w:rsid w:val="00A16AD0"/>
    <w:rsid w:val="00A2063F"/>
    <w:rsid w:val="00A2102F"/>
    <w:rsid w:val="00A244FD"/>
    <w:rsid w:val="00A25F1A"/>
    <w:rsid w:val="00A26D23"/>
    <w:rsid w:val="00A276D2"/>
    <w:rsid w:val="00A30FED"/>
    <w:rsid w:val="00A319A1"/>
    <w:rsid w:val="00A31B4B"/>
    <w:rsid w:val="00A31B5A"/>
    <w:rsid w:val="00A320A3"/>
    <w:rsid w:val="00A32282"/>
    <w:rsid w:val="00A32B7F"/>
    <w:rsid w:val="00A3312D"/>
    <w:rsid w:val="00A356F4"/>
    <w:rsid w:val="00A35A85"/>
    <w:rsid w:val="00A365B3"/>
    <w:rsid w:val="00A37662"/>
    <w:rsid w:val="00A379B4"/>
    <w:rsid w:val="00A41F57"/>
    <w:rsid w:val="00A437ED"/>
    <w:rsid w:val="00A440C6"/>
    <w:rsid w:val="00A44364"/>
    <w:rsid w:val="00A50E4A"/>
    <w:rsid w:val="00A510CB"/>
    <w:rsid w:val="00A53440"/>
    <w:rsid w:val="00A54BB7"/>
    <w:rsid w:val="00A55EBD"/>
    <w:rsid w:val="00A56D69"/>
    <w:rsid w:val="00A57B8F"/>
    <w:rsid w:val="00A57EC2"/>
    <w:rsid w:val="00A612E4"/>
    <w:rsid w:val="00A74194"/>
    <w:rsid w:val="00A7423C"/>
    <w:rsid w:val="00A74468"/>
    <w:rsid w:val="00A7459D"/>
    <w:rsid w:val="00A745EE"/>
    <w:rsid w:val="00A74689"/>
    <w:rsid w:val="00A809DB"/>
    <w:rsid w:val="00A80CBF"/>
    <w:rsid w:val="00A81E5E"/>
    <w:rsid w:val="00A8235C"/>
    <w:rsid w:val="00A86B3B"/>
    <w:rsid w:val="00A90F23"/>
    <w:rsid w:val="00A9161B"/>
    <w:rsid w:val="00A94F1E"/>
    <w:rsid w:val="00AA3D3A"/>
    <w:rsid w:val="00AA4101"/>
    <w:rsid w:val="00AA4A4C"/>
    <w:rsid w:val="00AA603C"/>
    <w:rsid w:val="00AB1269"/>
    <w:rsid w:val="00AB3732"/>
    <w:rsid w:val="00AB3EE0"/>
    <w:rsid w:val="00AB41BB"/>
    <w:rsid w:val="00AB783F"/>
    <w:rsid w:val="00AC1C4D"/>
    <w:rsid w:val="00AC2ACD"/>
    <w:rsid w:val="00AC2FB2"/>
    <w:rsid w:val="00AC42EE"/>
    <w:rsid w:val="00AC487F"/>
    <w:rsid w:val="00AC6042"/>
    <w:rsid w:val="00AC684F"/>
    <w:rsid w:val="00AC7082"/>
    <w:rsid w:val="00AD01DD"/>
    <w:rsid w:val="00AD03C0"/>
    <w:rsid w:val="00AD245B"/>
    <w:rsid w:val="00AD6E13"/>
    <w:rsid w:val="00AD6F17"/>
    <w:rsid w:val="00AE1E6D"/>
    <w:rsid w:val="00AE347A"/>
    <w:rsid w:val="00AE3D81"/>
    <w:rsid w:val="00AE42BA"/>
    <w:rsid w:val="00AE66F4"/>
    <w:rsid w:val="00AE7A9A"/>
    <w:rsid w:val="00AF13E2"/>
    <w:rsid w:val="00AF14C3"/>
    <w:rsid w:val="00AF1738"/>
    <w:rsid w:val="00AF1C21"/>
    <w:rsid w:val="00AF29DC"/>
    <w:rsid w:val="00AF31B2"/>
    <w:rsid w:val="00AF5923"/>
    <w:rsid w:val="00AF6E00"/>
    <w:rsid w:val="00AF7ABF"/>
    <w:rsid w:val="00AF7ED5"/>
    <w:rsid w:val="00B0016A"/>
    <w:rsid w:val="00B023D1"/>
    <w:rsid w:val="00B028C1"/>
    <w:rsid w:val="00B04AFB"/>
    <w:rsid w:val="00B129D0"/>
    <w:rsid w:val="00B1442F"/>
    <w:rsid w:val="00B14DE2"/>
    <w:rsid w:val="00B16DFF"/>
    <w:rsid w:val="00B209E6"/>
    <w:rsid w:val="00B219DD"/>
    <w:rsid w:val="00B21EB8"/>
    <w:rsid w:val="00B2479B"/>
    <w:rsid w:val="00B26C47"/>
    <w:rsid w:val="00B30209"/>
    <w:rsid w:val="00B30F68"/>
    <w:rsid w:val="00B31731"/>
    <w:rsid w:val="00B3175A"/>
    <w:rsid w:val="00B3659C"/>
    <w:rsid w:val="00B36BB2"/>
    <w:rsid w:val="00B37A4D"/>
    <w:rsid w:val="00B37D65"/>
    <w:rsid w:val="00B4722D"/>
    <w:rsid w:val="00B47DEA"/>
    <w:rsid w:val="00B51582"/>
    <w:rsid w:val="00B51A16"/>
    <w:rsid w:val="00B51D93"/>
    <w:rsid w:val="00B5234D"/>
    <w:rsid w:val="00B5279B"/>
    <w:rsid w:val="00B52829"/>
    <w:rsid w:val="00B543D3"/>
    <w:rsid w:val="00B57B75"/>
    <w:rsid w:val="00B57E81"/>
    <w:rsid w:val="00B60509"/>
    <w:rsid w:val="00B6113C"/>
    <w:rsid w:val="00B61C92"/>
    <w:rsid w:val="00B62B87"/>
    <w:rsid w:val="00B62FB9"/>
    <w:rsid w:val="00B63606"/>
    <w:rsid w:val="00B6383D"/>
    <w:rsid w:val="00B6435A"/>
    <w:rsid w:val="00B645F8"/>
    <w:rsid w:val="00B671F0"/>
    <w:rsid w:val="00B70B6D"/>
    <w:rsid w:val="00B71925"/>
    <w:rsid w:val="00B72208"/>
    <w:rsid w:val="00B7436A"/>
    <w:rsid w:val="00B75D88"/>
    <w:rsid w:val="00B768D0"/>
    <w:rsid w:val="00B80708"/>
    <w:rsid w:val="00B80836"/>
    <w:rsid w:val="00B80C1C"/>
    <w:rsid w:val="00B81062"/>
    <w:rsid w:val="00B81A78"/>
    <w:rsid w:val="00B81ACD"/>
    <w:rsid w:val="00B82574"/>
    <w:rsid w:val="00B83F37"/>
    <w:rsid w:val="00B84B7B"/>
    <w:rsid w:val="00B86293"/>
    <w:rsid w:val="00B86498"/>
    <w:rsid w:val="00B8681E"/>
    <w:rsid w:val="00B86883"/>
    <w:rsid w:val="00B90DFD"/>
    <w:rsid w:val="00B93C1E"/>
    <w:rsid w:val="00B9441F"/>
    <w:rsid w:val="00B97AA5"/>
    <w:rsid w:val="00BA0E41"/>
    <w:rsid w:val="00BA0FEB"/>
    <w:rsid w:val="00BA2760"/>
    <w:rsid w:val="00BA31A2"/>
    <w:rsid w:val="00BA3237"/>
    <w:rsid w:val="00BA3A6F"/>
    <w:rsid w:val="00BA79C1"/>
    <w:rsid w:val="00BB27A0"/>
    <w:rsid w:val="00BB3C24"/>
    <w:rsid w:val="00BB6B38"/>
    <w:rsid w:val="00BC0109"/>
    <w:rsid w:val="00BC0E03"/>
    <w:rsid w:val="00BC0F92"/>
    <w:rsid w:val="00BC2984"/>
    <w:rsid w:val="00BC3C1E"/>
    <w:rsid w:val="00BD0A4D"/>
    <w:rsid w:val="00BD2CB1"/>
    <w:rsid w:val="00BD3D06"/>
    <w:rsid w:val="00BD406D"/>
    <w:rsid w:val="00BD52E6"/>
    <w:rsid w:val="00BD5DEA"/>
    <w:rsid w:val="00BD6BB1"/>
    <w:rsid w:val="00BD7E76"/>
    <w:rsid w:val="00BE1B56"/>
    <w:rsid w:val="00BE4855"/>
    <w:rsid w:val="00BE490D"/>
    <w:rsid w:val="00BE53D4"/>
    <w:rsid w:val="00BE6289"/>
    <w:rsid w:val="00BE6F8B"/>
    <w:rsid w:val="00BF1AF8"/>
    <w:rsid w:val="00BF1FBE"/>
    <w:rsid w:val="00BF48C8"/>
    <w:rsid w:val="00BF70D0"/>
    <w:rsid w:val="00C011AD"/>
    <w:rsid w:val="00C013D7"/>
    <w:rsid w:val="00C020BF"/>
    <w:rsid w:val="00C02D0E"/>
    <w:rsid w:val="00C04A47"/>
    <w:rsid w:val="00C07E41"/>
    <w:rsid w:val="00C11AAF"/>
    <w:rsid w:val="00C11D56"/>
    <w:rsid w:val="00C12D2F"/>
    <w:rsid w:val="00C17D7B"/>
    <w:rsid w:val="00C20B87"/>
    <w:rsid w:val="00C21465"/>
    <w:rsid w:val="00C221B9"/>
    <w:rsid w:val="00C231E2"/>
    <w:rsid w:val="00C23D50"/>
    <w:rsid w:val="00C26906"/>
    <w:rsid w:val="00C31AFE"/>
    <w:rsid w:val="00C31EF4"/>
    <w:rsid w:val="00C31F7A"/>
    <w:rsid w:val="00C3251F"/>
    <w:rsid w:val="00C326C8"/>
    <w:rsid w:val="00C32EDC"/>
    <w:rsid w:val="00C32FC3"/>
    <w:rsid w:val="00C33520"/>
    <w:rsid w:val="00C33BD2"/>
    <w:rsid w:val="00C34586"/>
    <w:rsid w:val="00C34AE5"/>
    <w:rsid w:val="00C4264F"/>
    <w:rsid w:val="00C44201"/>
    <w:rsid w:val="00C44ED5"/>
    <w:rsid w:val="00C4675C"/>
    <w:rsid w:val="00C4717E"/>
    <w:rsid w:val="00C50D13"/>
    <w:rsid w:val="00C52446"/>
    <w:rsid w:val="00C5427C"/>
    <w:rsid w:val="00C553D0"/>
    <w:rsid w:val="00C5551B"/>
    <w:rsid w:val="00C55D00"/>
    <w:rsid w:val="00C60C7E"/>
    <w:rsid w:val="00C61AC3"/>
    <w:rsid w:val="00C62E21"/>
    <w:rsid w:val="00C63246"/>
    <w:rsid w:val="00C63D93"/>
    <w:rsid w:val="00C65ADF"/>
    <w:rsid w:val="00C676EC"/>
    <w:rsid w:val="00C70345"/>
    <w:rsid w:val="00C7059C"/>
    <w:rsid w:val="00C707F2"/>
    <w:rsid w:val="00C729CA"/>
    <w:rsid w:val="00C73EAA"/>
    <w:rsid w:val="00C74CBA"/>
    <w:rsid w:val="00C75F29"/>
    <w:rsid w:val="00C7626E"/>
    <w:rsid w:val="00C7770B"/>
    <w:rsid w:val="00C81178"/>
    <w:rsid w:val="00C81A07"/>
    <w:rsid w:val="00C8211A"/>
    <w:rsid w:val="00C825D8"/>
    <w:rsid w:val="00C82865"/>
    <w:rsid w:val="00C860FC"/>
    <w:rsid w:val="00C86722"/>
    <w:rsid w:val="00C86F61"/>
    <w:rsid w:val="00C87194"/>
    <w:rsid w:val="00C87423"/>
    <w:rsid w:val="00C9119A"/>
    <w:rsid w:val="00C9518C"/>
    <w:rsid w:val="00C95B6F"/>
    <w:rsid w:val="00C96044"/>
    <w:rsid w:val="00C96B84"/>
    <w:rsid w:val="00CA0279"/>
    <w:rsid w:val="00CA25E4"/>
    <w:rsid w:val="00CA26EA"/>
    <w:rsid w:val="00CA5E93"/>
    <w:rsid w:val="00CB0056"/>
    <w:rsid w:val="00CB0BF4"/>
    <w:rsid w:val="00CB18CE"/>
    <w:rsid w:val="00CB1C27"/>
    <w:rsid w:val="00CB4234"/>
    <w:rsid w:val="00CB47B6"/>
    <w:rsid w:val="00CB55E5"/>
    <w:rsid w:val="00CC0462"/>
    <w:rsid w:val="00CC05CE"/>
    <w:rsid w:val="00CC1A2F"/>
    <w:rsid w:val="00CC49C3"/>
    <w:rsid w:val="00CC70C1"/>
    <w:rsid w:val="00CC7A33"/>
    <w:rsid w:val="00CD0924"/>
    <w:rsid w:val="00CD1AE1"/>
    <w:rsid w:val="00CD1F86"/>
    <w:rsid w:val="00CD2476"/>
    <w:rsid w:val="00CD4AE2"/>
    <w:rsid w:val="00CD709A"/>
    <w:rsid w:val="00CE07D2"/>
    <w:rsid w:val="00CE0822"/>
    <w:rsid w:val="00CE0B38"/>
    <w:rsid w:val="00CE1F51"/>
    <w:rsid w:val="00CE431D"/>
    <w:rsid w:val="00CE45A5"/>
    <w:rsid w:val="00CE7C7B"/>
    <w:rsid w:val="00CF100F"/>
    <w:rsid w:val="00CF24DB"/>
    <w:rsid w:val="00CF37B6"/>
    <w:rsid w:val="00CF38D3"/>
    <w:rsid w:val="00CF504B"/>
    <w:rsid w:val="00CF6CEA"/>
    <w:rsid w:val="00CF7E39"/>
    <w:rsid w:val="00CF7FDC"/>
    <w:rsid w:val="00D000CD"/>
    <w:rsid w:val="00D01CD8"/>
    <w:rsid w:val="00D01CF0"/>
    <w:rsid w:val="00D02C49"/>
    <w:rsid w:val="00D03C8B"/>
    <w:rsid w:val="00D06CF6"/>
    <w:rsid w:val="00D07101"/>
    <w:rsid w:val="00D071E1"/>
    <w:rsid w:val="00D1028F"/>
    <w:rsid w:val="00D1043A"/>
    <w:rsid w:val="00D13F17"/>
    <w:rsid w:val="00D155D3"/>
    <w:rsid w:val="00D156F5"/>
    <w:rsid w:val="00D16CF7"/>
    <w:rsid w:val="00D176E7"/>
    <w:rsid w:val="00D17FE4"/>
    <w:rsid w:val="00D3718A"/>
    <w:rsid w:val="00D408FB"/>
    <w:rsid w:val="00D427D3"/>
    <w:rsid w:val="00D43281"/>
    <w:rsid w:val="00D46393"/>
    <w:rsid w:val="00D522EE"/>
    <w:rsid w:val="00D53EAD"/>
    <w:rsid w:val="00D54313"/>
    <w:rsid w:val="00D54E66"/>
    <w:rsid w:val="00D56C53"/>
    <w:rsid w:val="00D60012"/>
    <w:rsid w:val="00D600A8"/>
    <w:rsid w:val="00D6073E"/>
    <w:rsid w:val="00D6163A"/>
    <w:rsid w:val="00D625D4"/>
    <w:rsid w:val="00D62C42"/>
    <w:rsid w:val="00D657AB"/>
    <w:rsid w:val="00D65C0B"/>
    <w:rsid w:val="00D70311"/>
    <w:rsid w:val="00D72A8A"/>
    <w:rsid w:val="00D73E40"/>
    <w:rsid w:val="00D75738"/>
    <w:rsid w:val="00D75E07"/>
    <w:rsid w:val="00D763E7"/>
    <w:rsid w:val="00D76400"/>
    <w:rsid w:val="00D77EA7"/>
    <w:rsid w:val="00D803A6"/>
    <w:rsid w:val="00D80EA4"/>
    <w:rsid w:val="00D81DFA"/>
    <w:rsid w:val="00D85A79"/>
    <w:rsid w:val="00D86985"/>
    <w:rsid w:val="00D874D1"/>
    <w:rsid w:val="00D87675"/>
    <w:rsid w:val="00D90FCF"/>
    <w:rsid w:val="00D91F04"/>
    <w:rsid w:val="00D95C10"/>
    <w:rsid w:val="00DA0A50"/>
    <w:rsid w:val="00DA1DD5"/>
    <w:rsid w:val="00DA1E4B"/>
    <w:rsid w:val="00DA3C5D"/>
    <w:rsid w:val="00DA4D59"/>
    <w:rsid w:val="00DA5C60"/>
    <w:rsid w:val="00DB178C"/>
    <w:rsid w:val="00DB1862"/>
    <w:rsid w:val="00DB4332"/>
    <w:rsid w:val="00DB56F0"/>
    <w:rsid w:val="00DB63D9"/>
    <w:rsid w:val="00DB6DDF"/>
    <w:rsid w:val="00DB7DD2"/>
    <w:rsid w:val="00DC0252"/>
    <w:rsid w:val="00DC2234"/>
    <w:rsid w:val="00DC2877"/>
    <w:rsid w:val="00DC407E"/>
    <w:rsid w:val="00DC4935"/>
    <w:rsid w:val="00DC6418"/>
    <w:rsid w:val="00DC6B1A"/>
    <w:rsid w:val="00DC6DB6"/>
    <w:rsid w:val="00DC6EE1"/>
    <w:rsid w:val="00DC732C"/>
    <w:rsid w:val="00DD047C"/>
    <w:rsid w:val="00DD2712"/>
    <w:rsid w:val="00DD36D4"/>
    <w:rsid w:val="00DD4086"/>
    <w:rsid w:val="00DD516E"/>
    <w:rsid w:val="00DD61DF"/>
    <w:rsid w:val="00DE1DC1"/>
    <w:rsid w:val="00DE2378"/>
    <w:rsid w:val="00DE2EC5"/>
    <w:rsid w:val="00DE5D0B"/>
    <w:rsid w:val="00DE65FA"/>
    <w:rsid w:val="00DE67FA"/>
    <w:rsid w:val="00DE791E"/>
    <w:rsid w:val="00DF12FF"/>
    <w:rsid w:val="00DF4AFC"/>
    <w:rsid w:val="00DF7005"/>
    <w:rsid w:val="00DF7134"/>
    <w:rsid w:val="00E015E3"/>
    <w:rsid w:val="00E016ED"/>
    <w:rsid w:val="00E052BC"/>
    <w:rsid w:val="00E10393"/>
    <w:rsid w:val="00E12A04"/>
    <w:rsid w:val="00E14E8A"/>
    <w:rsid w:val="00E16570"/>
    <w:rsid w:val="00E16E6F"/>
    <w:rsid w:val="00E17B1D"/>
    <w:rsid w:val="00E2041D"/>
    <w:rsid w:val="00E20663"/>
    <w:rsid w:val="00E211AC"/>
    <w:rsid w:val="00E24232"/>
    <w:rsid w:val="00E25793"/>
    <w:rsid w:val="00E26423"/>
    <w:rsid w:val="00E2669E"/>
    <w:rsid w:val="00E30682"/>
    <w:rsid w:val="00E315D7"/>
    <w:rsid w:val="00E32F05"/>
    <w:rsid w:val="00E3427B"/>
    <w:rsid w:val="00E35762"/>
    <w:rsid w:val="00E37C1A"/>
    <w:rsid w:val="00E37E0C"/>
    <w:rsid w:val="00E42762"/>
    <w:rsid w:val="00E43F49"/>
    <w:rsid w:val="00E46F44"/>
    <w:rsid w:val="00E50338"/>
    <w:rsid w:val="00E50681"/>
    <w:rsid w:val="00E52CE7"/>
    <w:rsid w:val="00E53222"/>
    <w:rsid w:val="00E5374F"/>
    <w:rsid w:val="00E54D10"/>
    <w:rsid w:val="00E54FBD"/>
    <w:rsid w:val="00E5766F"/>
    <w:rsid w:val="00E57702"/>
    <w:rsid w:val="00E57A6A"/>
    <w:rsid w:val="00E6061A"/>
    <w:rsid w:val="00E60854"/>
    <w:rsid w:val="00E60986"/>
    <w:rsid w:val="00E61199"/>
    <w:rsid w:val="00E61F78"/>
    <w:rsid w:val="00E643BE"/>
    <w:rsid w:val="00E65838"/>
    <w:rsid w:val="00E67D96"/>
    <w:rsid w:val="00E7062D"/>
    <w:rsid w:val="00E72F23"/>
    <w:rsid w:val="00E73B48"/>
    <w:rsid w:val="00E73E3C"/>
    <w:rsid w:val="00E75F53"/>
    <w:rsid w:val="00E7763E"/>
    <w:rsid w:val="00E77855"/>
    <w:rsid w:val="00E7794C"/>
    <w:rsid w:val="00E8089A"/>
    <w:rsid w:val="00E808FD"/>
    <w:rsid w:val="00E8217D"/>
    <w:rsid w:val="00E82DAF"/>
    <w:rsid w:val="00E8488C"/>
    <w:rsid w:val="00E8622B"/>
    <w:rsid w:val="00E867A6"/>
    <w:rsid w:val="00E873D3"/>
    <w:rsid w:val="00E92EEC"/>
    <w:rsid w:val="00E94986"/>
    <w:rsid w:val="00E964AA"/>
    <w:rsid w:val="00E97DFA"/>
    <w:rsid w:val="00EA0035"/>
    <w:rsid w:val="00EA0CAD"/>
    <w:rsid w:val="00EA25C6"/>
    <w:rsid w:val="00EA2BD0"/>
    <w:rsid w:val="00EA33DC"/>
    <w:rsid w:val="00EA4700"/>
    <w:rsid w:val="00EA7AF1"/>
    <w:rsid w:val="00EB0384"/>
    <w:rsid w:val="00EB0B5D"/>
    <w:rsid w:val="00EB139D"/>
    <w:rsid w:val="00EB3507"/>
    <w:rsid w:val="00EB454A"/>
    <w:rsid w:val="00EB7310"/>
    <w:rsid w:val="00EC1064"/>
    <w:rsid w:val="00EC24CC"/>
    <w:rsid w:val="00EC2A76"/>
    <w:rsid w:val="00EC3369"/>
    <w:rsid w:val="00EC38E9"/>
    <w:rsid w:val="00EC7D17"/>
    <w:rsid w:val="00ED0050"/>
    <w:rsid w:val="00ED072A"/>
    <w:rsid w:val="00ED1F3B"/>
    <w:rsid w:val="00ED2275"/>
    <w:rsid w:val="00ED5692"/>
    <w:rsid w:val="00ED5ACB"/>
    <w:rsid w:val="00ED6977"/>
    <w:rsid w:val="00ED6D67"/>
    <w:rsid w:val="00ED7D9F"/>
    <w:rsid w:val="00EE09C1"/>
    <w:rsid w:val="00EE336B"/>
    <w:rsid w:val="00EE50AF"/>
    <w:rsid w:val="00EE757B"/>
    <w:rsid w:val="00EF054A"/>
    <w:rsid w:val="00EF1FE6"/>
    <w:rsid w:val="00EF305E"/>
    <w:rsid w:val="00EF3D1B"/>
    <w:rsid w:val="00EF5692"/>
    <w:rsid w:val="00EF5C3D"/>
    <w:rsid w:val="00F009AF"/>
    <w:rsid w:val="00F049B0"/>
    <w:rsid w:val="00F053DE"/>
    <w:rsid w:val="00F05744"/>
    <w:rsid w:val="00F05F79"/>
    <w:rsid w:val="00F066EC"/>
    <w:rsid w:val="00F06E7E"/>
    <w:rsid w:val="00F12C17"/>
    <w:rsid w:val="00F1517D"/>
    <w:rsid w:val="00F20C78"/>
    <w:rsid w:val="00F2110D"/>
    <w:rsid w:val="00F21959"/>
    <w:rsid w:val="00F23FCC"/>
    <w:rsid w:val="00F24EA8"/>
    <w:rsid w:val="00F25572"/>
    <w:rsid w:val="00F306EA"/>
    <w:rsid w:val="00F3234F"/>
    <w:rsid w:val="00F326DC"/>
    <w:rsid w:val="00F33171"/>
    <w:rsid w:val="00F335D5"/>
    <w:rsid w:val="00F4065F"/>
    <w:rsid w:val="00F40F13"/>
    <w:rsid w:val="00F417F2"/>
    <w:rsid w:val="00F419CB"/>
    <w:rsid w:val="00F45F3F"/>
    <w:rsid w:val="00F47236"/>
    <w:rsid w:val="00F509F0"/>
    <w:rsid w:val="00F55D55"/>
    <w:rsid w:val="00F57435"/>
    <w:rsid w:val="00F601FE"/>
    <w:rsid w:val="00F60E51"/>
    <w:rsid w:val="00F6109F"/>
    <w:rsid w:val="00F64309"/>
    <w:rsid w:val="00F65D98"/>
    <w:rsid w:val="00F67B55"/>
    <w:rsid w:val="00F72826"/>
    <w:rsid w:val="00F73221"/>
    <w:rsid w:val="00F7364C"/>
    <w:rsid w:val="00F73AFB"/>
    <w:rsid w:val="00F73E92"/>
    <w:rsid w:val="00F73F38"/>
    <w:rsid w:val="00F75A62"/>
    <w:rsid w:val="00F75C63"/>
    <w:rsid w:val="00F76DD4"/>
    <w:rsid w:val="00F77554"/>
    <w:rsid w:val="00F81293"/>
    <w:rsid w:val="00F81DAD"/>
    <w:rsid w:val="00F82A2F"/>
    <w:rsid w:val="00F84B82"/>
    <w:rsid w:val="00F85083"/>
    <w:rsid w:val="00F85E89"/>
    <w:rsid w:val="00F867E0"/>
    <w:rsid w:val="00F90FE4"/>
    <w:rsid w:val="00F9204D"/>
    <w:rsid w:val="00F94C5B"/>
    <w:rsid w:val="00F9740F"/>
    <w:rsid w:val="00F975C1"/>
    <w:rsid w:val="00FA0729"/>
    <w:rsid w:val="00FA373B"/>
    <w:rsid w:val="00FA76CD"/>
    <w:rsid w:val="00FA7BCA"/>
    <w:rsid w:val="00FB1683"/>
    <w:rsid w:val="00FB2685"/>
    <w:rsid w:val="00FB2C88"/>
    <w:rsid w:val="00FB2CCE"/>
    <w:rsid w:val="00FB4500"/>
    <w:rsid w:val="00FB45F7"/>
    <w:rsid w:val="00FB53DB"/>
    <w:rsid w:val="00FB5E2F"/>
    <w:rsid w:val="00FB6070"/>
    <w:rsid w:val="00FB7924"/>
    <w:rsid w:val="00FB7ED9"/>
    <w:rsid w:val="00FC0253"/>
    <w:rsid w:val="00FC06B8"/>
    <w:rsid w:val="00FC1E23"/>
    <w:rsid w:val="00FC7664"/>
    <w:rsid w:val="00FD12BE"/>
    <w:rsid w:val="00FD38A7"/>
    <w:rsid w:val="00FD3E53"/>
    <w:rsid w:val="00FD4163"/>
    <w:rsid w:val="00FD425E"/>
    <w:rsid w:val="00FD47DC"/>
    <w:rsid w:val="00FD62D9"/>
    <w:rsid w:val="00FD659F"/>
    <w:rsid w:val="00FE1C85"/>
    <w:rsid w:val="00FE7F7F"/>
    <w:rsid w:val="00FF00EB"/>
    <w:rsid w:val="00FF0C2E"/>
    <w:rsid w:val="00FF1A55"/>
    <w:rsid w:val="00FF37F8"/>
    <w:rsid w:val="00FF436E"/>
    <w:rsid w:val="00FF5182"/>
    <w:rsid w:val="00FF782D"/>
    <w:rsid w:val="00FF7C70"/>
    <w:rsid w:val="00FF7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012898"/>
  <w15:chartTrackingRefBased/>
  <w15:docId w15:val="{B6B8685E-ABC0-E743-8E71-C98971916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E0993"/>
    <w:rPr>
      <w:sz w:val="24"/>
      <w:szCs w:val="24"/>
    </w:rPr>
  </w:style>
  <w:style w:type="paragraph" w:styleId="1">
    <w:name w:val="heading 1"/>
    <w:basedOn w:val="a0"/>
    <w:next w:val="a1"/>
    <w:link w:val="11"/>
    <w:qFormat/>
    <w:rsid w:val="008D23F8"/>
    <w:pPr>
      <w:keepNext/>
      <w:numPr>
        <w:numId w:val="25"/>
      </w:numPr>
      <w:suppressAutoHyphens/>
      <w:spacing w:before="240" w:after="120"/>
      <w:outlineLvl w:val="0"/>
    </w:pPr>
    <w:rPr>
      <w:rFonts w:ascii="Liberation Sans" w:eastAsia="Tahoma" w:hAnsi="Liberation Sans"/>
      <w:b/>
      <w:bCs/>
      <w:sz w:val="36"/>
      <w:szCs w:val="36"/>
      <w:lang w:val="x-none" w:eastAsia="zh-CN"/>
    </w:rPr>
  </w:style>
  <w:style w:type="paragraph" w:styleId="2">
    <w:name w:val="heading 2"/>
    <w:basedOn w:val="a0"/>
    <w:next w:val="a1"/>
    <w:link w:val="20"/>
    <w:qFormat/>
    <w:rsid w:val="008D23F8"/>
    <w:pPr>
      <w:keepNext/>
      <w:numPr>
        <w:ilvl w:val="1"/>
        <w:numId w:val="25"/>
      </w:numPr>
      <w:suppressAutoHyphens/>
      <w:spacing w:before="200" w:after="120"/>
      <w:outlineLvl w:val="1"/>
    </w:pPr>
    <w:rPr>
      <w:rFonts w:ascii="Liberation Sans" w:eastAsia="Tahoma" w:hAnsi="Liberation Sans"/>
      <w:b/>
      <w:bCs/>
      <w:sz w:val="32"/>
      <w:szCs w:val="32"/>
      <w:lang w:val="x-none" w:eastAsia="zh-CN"/>
    </w:rPr>
  </w:style>
  <w:style w:type="paragraph" w:styleId="3">
    <w:name w:val="heading 3"/>
    <w:basedOn w:val="a0"/>
    <w:next w:val="a1"/>
    <w:link w:val="30"/>
    <w:qFormat/>
    <w:rsid w:val="008D23F8"/>
    <w:pPr>
      <w:keepNext/>
      <w:numPr>
        <w:ilvl w:val="2"/>
        <w:numId w:val="25"/>
      </w:numPr>
      <w:suppressAutoHyphens/>
      <w:spacing w:before="140" w:after="120"/>
      <w:outlineLvl w:val="2"/>
    </w:pPr>
    <w:rPr>
      <w:rFonts w:ascii="Liberation Sans" w:eastAsia="Tahoma" w:hAnsi="Liberation Sans"/>
      <w:b/>
      <w:bCs/>
      <w:sz w:val="28"/>
      <w:szCs w:val="28"/>
      <w:lang w:val="x-none" w:eastAsia="zh-CN"/>
    </w:rPr>
  </w:style>
  <w:style w:type="paragraph" w:styleId="4">
    <w:name w:val="heading 4"/>
    <w:basedOn w:val="a0"/>
    <w:next w:val="a0"/>
    <w:qFormat/>
    <w:rsid w:val="00E24232"/>
    <w:pPr>
      <w:keepNext/>
      <w:spacing w:before="240" w:after="60"/>
      <w:outlineLvl w:val="3"/>
    </w:pPr>
    <w:rPr>
      <w:b/>
      <w:bCs/>
      <w:sz w:val="28"/>
      <w:szCs w:val="28"/>
    </w:rPr>
  </w:style>
  <w:style w:type="paragraph" w:styleId="5">
    <w:name w:val="heading 5"/>
    <w:basedOn w:val="a0"/>
    <w:next w:val="a0"/>
    <w:qFormat/>
    <w:rsid w:val="00E24232"/>
    <w:pPr>
      <w:spacing w:before="240" w:after="60"/>
      <w:outlineLvl w:val="4"/>
    </w:pPr>
    <w:rPr>
      <w:b/>
      <w:bCs/>
      <w:i/>
      <w:iCs/>
      <w:sz w:val="26"/>
      <w:szCs w:val="26"/>
    </w:rPr>
  </w:style>
  <w:style w:type="paragraph" w:styleId="6">
    <w:name w:val="heading 6"/>
    <w:basedOn w:val="a0"/>
    <w:next w:val="a0"/>
    <w:qFormat/>
    <w:rsid w:val="00480B62"/>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iPriority w:val="99"/>
    <w:rsid w:val="008D23F8"/>
    <w:pPr>
      <w:spacing w:after="120"/>
    </w:pPr>
    <w:rPr>
      <w:lang w:val="x-none" w:eastAsia="x-none"/>
    </w:rPr>
  </w:style>
  <w:style w:type="character" w:customStyle="1" w:styleId="a5">
    <w:name w:val="Основной текст Знак"/>
    <w:link w:val="a1"/>
    <w:uiPriority w:val="99"/>
    <w:rsid w:val="008D23F8"/>
    <w:rPr>
      <w:sz w:val="24"/>
      <w:szCs w:val="24"/>
    </w:rPr>
  </w:style>
  <w:style w:type="character" w:customStyle="1" w:styleId="11">
    <w:name w:val="Заголовок 1 Знак"/>
    <w:link w:val="1"/>
    <w:rsid w:val="008D23F8"/>
    <w:rPr>
      <w:rFonts w:ascii="Liberation Sans" w:eastAsia="Tahoma" w:hAnsi="Liberation Sans" w:cs="FreeSans"/>
      <w:b/>
      <w:bCs/>
      <w:sz w:val="36"/>
      <w:szCs w:val="36"/>
      <w:lang w:eastAsia="zh-CN"/>
    </w:rPr>
  </w:style>
  <w:style w:type="character" w:customStyle="1" w:styleId="20">
    <w:name w:val="Заголовок 2 Знак"/>
    <w:link w:val="2"/>
    <w:rsid w:val="008D23F8"/>
    <w:rPr>
      <w:rFonts w:ascii="Liberation Sans" w:eastAsia="Tahoma" w:hAnsi="Liberation Sans" w:cs="FreeSans"/>
      <w:b/>
      <w:bCs/>
      <w:sz w:val="32"/>
      <w:szCs w:val="32"/>
      <w:lang w:eastAsia="zh-CN"/>
    </w:rPr>
  </w:style>
  <w:style w:type="character" w:customStyle="1" w:styleId="30">
    <w:name w:val="Заголовок 3 Знак"/>
    <w:link w:val="3"/>
    <w:rsid w:val="008D23F8"/>
    <w:rPr>
      <w:rFonts w:ascii="Liberation Sans" w:eastAsia="Tahoma" w:hAnsi="Liberation Sans" w:cs="FreeSans"/>
      <w:b/>
      <w:bCs/>
      <w:sz w:val="28"/>
      <w:szCs w:val="28"/>
      <w:lang w:eastAsia="zh-CN"/>
    </w:rPr>
  </w:style>
  <w:style w:type="paragraph" w:styleId="a6">
    <w:name w:val="Normal (Web)"/>
    <w:basedOn w:val="a0"/>
    <w:uiPriority w:val="99"/>
    <w:rsid w:val="00E016ED"/>
    <w:pPr>
      <w:spacing w:before="100" w:beforeAutospacing="1" w:after="100" w:afterAutospacing="1"/>
    </w:pPr>
  </w:style>
  <w:style w:type="paragraph" w:customStyle="1" w:styleId="12">
    <w:name w:val="Знак1 Знак Знак Знак"/>
    <w:basedOn w:val="a0"/>
    <w:rsid w:val="008163DE"/>
    <w:pPr>
      <w:spacing w:after="160" w:line="240" w:lineRule="exact"/>
    </w:pPr>
    <w:rPr>
      <w:rFonts w:ascii="Tahoma" w:hAnsi="Tahoma"/>
      <w:sz w:val="20"/>
      <w:szCs w:val="20"/>
      <w:lang w:val="en-US" w:eastAsia="en-US"/>
    </w:rPr>
  </w:style>
  <w:style w:type="table" w:styleId="a7">
    <w:name w:val="Table Grid"/>
    <w:basedOn w:val="a3"/>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0"/>
    <w:link w:val="a9"/>
    <w:rsid w:val="00A440C6"/>
    <w:pPr>
      <w:tabs>
        <w:tab w:val="center" w:pos="4677"/>
        <w:tab w:val="right" w:pos="9355"/>
      </w:tabs>
    </w:pPr>
  </w:style>
  <w:style w:type="character" w:customStyle="1" w:styleId="a9">
    <w:name w:val="Нижний колонтитул Знак"/>
    <w:link w:val="a8"/>
    <w:rsid w:val="00480B62"/>
    <w:rPr>
      <w:sz w:val="24"/>
      <w:szCs w:val="24"/>
      <w:lang w:val="ru-RU" w:eastAsia="ru-RU" w:bidi="ar-SA"/>
    </w:rPr>
  </w:style>
  <w:style w:type="character" w:styleId="aa">
    <w:name w:val="page number"/>
    <w:basedOn w:val="a2"/>
    <w:rsid w:val="00A440C6"/>
  </w:style>
  <w:style w:type="paragraph" w:styleId="21">
    <w:name w:val="Body Text Indent 2"/>
    <w:basedOn w:val="a0"/>
    <w:rsid w:val="00E24232"/>
    <w:pPr>
      <w:tabs>
        <w:tab w:val="left" w:pos="426"/>
      </w:tabs>
      <w:ind w:left="426" w:hanging="426"/>
      <w:jc w:val="both"/>
    </w:pPr>
    <w:rPr>
      <w:b/>
    </w:rPr>
  </w:style>
  <w:style w:type="paragraph" w:styleId="ab">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c">
    <w:name w:val="footnote text"/>
    <w:basedOn w:val="a0"/>
    <w:link w:val="ad"/>
    <w:uiPriority w:val="99"/>
    <w:rsid w:val="00291340"/>
    <w:pPr>
      <w:spacing w:line="312" w:lineRule="auto"/>
      <w:ind w:firstLine="709"/>
      <w:jc w:val="both"/>
    </w:pPr>
    <w:rPr>
      <w:sz w:val="20"/>
      <w:szCs w:val="20"/>
    </w:rPr>
  </w:style>
  <w:style w:type="character" w:customStyle="1" w:styleId="ad">
    <w:name w:val="Текст сноски Знак"/>
    <w:link w:val="ac"/>
    <w:uiPriority w:val="99"/>
    <w:rsid w:val="008D23F8"/>
  </w:style>
  <w:style w:type="character" w:styleId="ae">
    <w:name w:val="footnote reference"/>
    <w:uiPriority w:val="99"/>
    <w:rsid w:val="00291340"/>
    <w:rPr>
      <w:vertAlign w:val="superscript"/>
    </w:rPr>
  </w:style>
  <w:style w:type="character" w:customStyle="1" w:styleId="subheader">
    <w:name w:val="subheader"/>
    <w:basedOn w:val="a2"/>
    <w:rsid w:val="000953B3"/>
  </w:style>
  <w:style w:type="paragraph" w:styleId="af">
    <w:name w:val="Title"/>
    <w:basedOn w:val="a0"/>
    <w:qFormat/>
    <w:rsid w:val="00B14DE2"/>
    <w:pPr>
      <w:jc w:val="center"/>
    </w:pPr>
    <w:rPr>
      <w:sz w:val="28"/>
      <w:szCs w:val="20"/>
    </w:rPr>
  </w:style>
  <w:style w:type="paragraph" w:customStyle="1" w:styleId="13">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0"/>
    <w:link w:val="af1"/>
    <w:uiPriority w:val="99"/>
    <w:rsid w:val="00480B62"/>
    <w:pPr>
      <w:tabs>
        <w:tab w:val="center" w:pos="4677"/>
        <w:tab w:val="right" w:pos="9355"/>
      </w:tabs>
    </w:pPr>
  </w:style>
  <w:style w:type="character" w:customStyle="1" w:styleId="af1">
    <w:name w:val="Верхний колонтитул Знак"/>
    <w:link w:val="af0"/>
    <w:uiPriority w:val="99"/>
    <w:rsid w:val="00480B62"/>
    <w:rPr>
      <w:sz w:val="24"/>
      <w:szCs w:val="24"/>
      <w:lang w:val="ru-RU" w:eastAsia="ru-RU" w:bidi="ar-SA"/>
    </w:rPr>
  </w:style>
  <w:style w:type="paragraph" w:styleId="af2">
    <w:name w:val="Body Text Indent"/>
    <w:aliases w:val="текст,Основной текст 1"/>
    <w:basedOn w:val="a0"/>
    <w:link w:val="af3"/>
    <w:uiPriority w:val="99"/>
    <w:rsid w:val="00480B62"/>
    <w:pPr>
      <w:spacing w:after="120"/>
      <w:ind w:left="283"/>
    </w:pPr>
    <w:rPr>
      <w:lang w:val="x-none" w:eastAsia="x-none"/>
    </w:rPr>
  </w:style>
  <w:style w:type="character" w:customStyle="1" w:styleId="af3">
    <w:name w:val="Основной текст с отступом Знак"/>
    <w:aliases w:val="текст Знак,Основной текст 1 Знак"/>
    <w:link w:val="af2"/>
    <w:rsid w:val="00761182"/>
    <w:rPr>
      <w:sz w:val="24"/>
      <w:szCs w:val="24"/>
    </w:rPr>
  </w:style>
  <w:style w:type="paragraph" w:customStyle="1" w:styleId="14">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0"/>
    <w:next w:val="a0"/>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0"/>
    <w:rsid w:val="00480B62"/>
  </w:style>
  <w:style w:type="paragraph" w:styleId="50">
    <w:name w:val="toc 5"/>
    <w:basedOn w:val="a0"/>
    <w:next w:val="a0"/>
    <w:autoRedefine/>
    <w:semiHidden/>
    <w:rsid w:val="00480B62"/>
    <w:pPr>
      <w:widowControl w:val="0"/>
      <w:ind w:left="960" w:firstLine="400"/>
      <w:jc w:val="both"/>
    </w:pPr>
  </w:style>
  <w:style w:type="paragraph" w:styleId="40">
    <w:name w:val="toc 4"/>
    <w:basedOn w:val="a0"/>
    <w:next w:val="a0"/>
    <w:autoRedefine/>
    <w:semiHidden/>
    <w:rsid w:val="00480B62"/>
    <w:pPr>
      <w:spacing w:line="312" w:lineRule="auto"/>
      <w:ind w:left="720" w:firstLine="709"/>
      <w:jc w:val="both"/>
    </w:pPr>
  </w:style>
  <w:style w:type="paragraph" w:customStyle="1" w:styleId="af6">
    <w:name w:val="Знак"/>
    <w:basedOn w:val="a0"/>
    <w:rsid w:val="00480B62"/>
    <w:pPr>
      <w:spacing w:after="160" w:line="240" w:lineRule="exact"/>
    </w:pPr>
    <w:rPr>
      <w:rFonts w:ascii="Verdana" w:hAnsi="Verdana"/>
      <w:sz w:val="20"/>
      <w:szCs w:val="20"/>
      <w:lang w:val="en-US" w:eastAsia="en-US"/>
    </w:rPr>
  </w:style>
  <w:style w:type="paragraph" w:styleId="31">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0"/>
    <w:link w:val="24"/>
    <w:uiPriority w:val="99"/>
    <w:rsid w:val="00480B62"/>
    <w:pPr>
      <w:widowControl w:val="0"/>
      <w:spacing w:after="120" w:line="480" w:lineRule="auto"/>
      <w:ind w:firstLine="400"/>
      <w:jc w:val="both"/>
    </w:p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0"/>
    <w:semiHidden/>
    <w:rsid w:val="00480B62"/>
    <w:pPr>
      <w:widowControl w:val="0"/>
      <w:ind w:firstLine="400"/>
      <w:jc w:val="both"/>
    </w:pPr>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8">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9">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a">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afb">
    <w:name w:val="List Paragraph"/>
    <w:basedOn w:val="a0"/>
    <w:link w:val="afc"/>
    <w:uiPriority w:val="34"/>
    <w:qFormat/>
    <w:rsid w:val="00480B62"/>
    <w:pPr>
      <w:ind w:left="720" w:firstLine="567"/>
      <w:contextualSpacing/>
      <w:jc w:val="both"/>
    </w:pPr>
    <w:rPr>
      <w:rFonts w:ascii="Calibri" w:eastAsia="Calibri" w:hAnsi="Calibri"/>
      <w:sz w:val="22"/>
      <w:szCs w:val="22"/>
      <w:lang w:eastAsia="en-US"/>
    </w:rPr>
  </w:style>
  <w:style w:type="paragraph" w:customStyle="1" w:styleId="15">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2"/>
    <w:rsid w:val="00480B62"/>
  </w:style>
  <w:style w:type="paragraph" w:styleId="afd">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e">
    <w:name w:val="Strong"/>
    <w:qFormat/>
    <w:rsid w:val="00480B62"/>
    <w:rPr>
      <w:b/>
      <w:bCs/>
    </w:rPr>
  </w:style>
  <w:style w:type="paragraph" w:customStyle="1" w:styleId="16">
    <w:name w:val="Без интервала1"/>
    <w:aliases w:val="No Spacing,Вводимый текст,Без интервала11,No Spacing1"/>
    <w:link w:val="aff"/>
    <w:qFormat/>
    <w:rsid w:val="00480B62"/>
    <w:rPr>
      <w:rFonts w:ascii="Calibri" w:eastAsia="Calibri" w:hAnsi="Calibri"/>
      <w:i/>
      <w:sz w:val="18"/>
      <w:szCs w:val="22"/>
      <w:lang w:eastAsia="en-US"/>
    </w:rPr>
  </w:style>
  <w:style w:type="character" w:customStyle="1" w:styleId="aff">
    <w:name w:val="Без интервала Знак"/>
    <w:aliases w:val="Вводимый текст Знак,Без интервала1 Знак,No Spacing Знак,Без интервала11 Знак"/>
    <w:link w:val="16"/>
    <w:locked/>
    <w:rsid w:val="00761182"/>
    <w:rPr>
      <w:rFonts w:ascii="Calibri" w:eastAsia="Calibri" w:hAnsi="Calibri"/>
      <w:i/>
      <w:sz w:val="18"/>
      <w:szCs w:val="22"/>
      <w:lang w:eastAsia="en-US" w:bidi="ar-SA"/>
    </w:rPr>
  </w:style>
  <w:style w:type="paragraph" w:customStyle="1" w:styleId="Default">
    <w:name w:val="Default"/>
    <w:uiPriority w:val="99"/>
    <w:rsid w:val="00480B62"/>
    <w:pPr>
      <w:widowControl w:val="0"/>
      <w:autoSpaceDE w:val="0"/>
      <w:autoSpaceDN w:val="0"/>
      <w:adjustRightInd w:val="0"/>
    </w:pPr>
    <w:rPr>
      <w:rFonts w:eastAsia="Calibri"/>
      <w:color w:val="000000"/>
      <w:sz w:val="24"/>
      <w:szCs w:val="24"/>
    </w:rPr>
  </w:style>
  <w:style w:type="paragraph" w:styleId="aff0">
    <w:name w:val="Plain Text"/>
    <w:basedOn w:val="a0"/>
    <w:link w:val="aff1"/>
    <w:rsid w:val="00580E04"/>
    <w:rPr>
      <w:rFonts w:ascii="Courier New" w:hAnsi="Courier New"/>
      <w:sz w:val="20"/>
      <w:szCs w:val="20"/>
      <w:lang w:val="x-none" w:eastAsia="x-none"/>
    </w:rPr>
  </w:style>
  <w:style w:type="character" w:customStyle="1" w:styleId="aff1">
    <w:name w:val="Текст Знак"/>
    <w:link w:val="aff0"/>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2">
    <w:name w:val="annotation reference"/>
    <w:rsid w:val="00865BDD"/>
    <w:rPr>
      <w:sz w:val="16"/>
      <w:szCs w:val="16"/>
    </w:rPr>
  </w:style>
  <w:style w:type="paragraph" w:styleId="aff3">
    <w:name w:val="annotation text"/>
    <w:basedOn w:val="a0"/>
    <w:link w:val="aff4"/>
    <w:rsid w:val="00865BDD"/>
    <w:rPr>
      <w:sz w:val="20"/>
      <w:szCs w:val="20"/>
    </w:rPr>
  </w:style>
  <w:style w:type="character" w:customStyle="1" w:styleId="aff4">
    <w:name w:val="Текст примечания Знак"/>
    <w:basedOn w:val="a2"/>
    <w:link w:val="aff3"/>
    <w:rsid w:val="00865BDD"/>
  </w:style>
  <w:style w:type="paragraph" w:styleId="aff5">
    <w:name w:val="annotation subject"/>
    <w:basedOn w:val="aff3"/>
    <w:next w:val="aff3"/>
    <w:link w:val="aff6"/>
    <w:rsid w:val="00865BDD"/>
    <w:rPr>
      <w:b/>
      <w:bCs/>
      <w:lang w:val="x-none" w:eastAsia="x-none"/>
    </w:rPr>
  </w:style>
  <w:style w:type="character" w:customStyle="1" w:styleId="aff6">
    <w:name w:val="Тема примечания Знак"/>
    <w:link w:val="aff5"/>
    <w:rsid w:val="00865BDD"/>
    <w:rPr>
      <w:b/>
      <w:bCs/>
    </w:rPr>
  </w:style>
  <w:style w:type="paragraph" w:customStyle="1" w:styleId="17">
    <w:name w:val="Знак1 Знак Знак Знак"/>
    <w:basedOn w:val="a0"/>
    <w:rsid w:val="008D23F8"/>
    <w:pPr>
      <w:spacing w:after="160" w:line="240" w:lineRule="exact"/>
    </w:pPr>
    <w:rPr>
      <w:rFonts w:ascii="Tahoma" w:hAnsi="Tahoma"/>
      <w:sz w:val="20"/>
      <w:szCs w:val="20"/>
      <w:lang w:val="en-US" w:eastAsia="en-US"/>
    </w:rPr>
  </w:style>
  <w:style w:type="paragraph" w:customStyle="1" w:styleId="18">
    <w:name w:val="Обычный1"/>
    <w:rsid w:val="008D23F8"/>
  </w:style>
  <w:style w:type="paragraph" w:customStyle="1" w:styleId="19">
    <w:name w:val="Знак1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7">
    <w:name w:val="Знак"/>
    <w:basedOn w:val="a0"/>
    <w:rsid w:val="008D23F8"/>
    <w:pPr>
      <w:spacing w:after="160" w:line="240" w:lineRule="exact"/>
    </w:pPr>
    <w:rPr>
      <w:rFonts w:ascii="Verdana" w:hAnsi="Verdana"/>
      <w:sz w:val="20"/>
      <w:szCs w:val="20"/>
      <w:lang w:val="en-US" w:eastAsia="en-US"/>
    </w:rPr>
  </w:style>
  <w:style w:type="paragraph" w:customStyle="1" w:styleId="aff8">
    <w:name w:val="Знак Знак 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9">
    <w:name w:val="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10">
    <w:name w:val="Стиль1"/>
    <w:basedOn w:val="a0"/>
    <w:uiPriority w:val="99"/>
    <w:rsid w:val="008D23F8"/>
    <w:pPr>
      <w:numPr>
        <w:numId w:val="23"/>
      </w:numPr>
      <w:spacing w:line="360" w:lineRule="auto"/>
      <w:jc w:val="both"/>
    </w:pPr>
    <w:rPr>
      <w:color w:val="000000"/>
      <w:sz w:val="26"/>
    </w:rPr>
  </w:style>
  <w:style w:type="table" w:customStyle="1" w:styleId="51">
    <w:name w:val="Сетка таблицы51"/>
    <w:basedOn w:val="a3"/>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rsid w:val="000709E6"/>
    <w:pPr>
      <w:spacing w:after="120"/>
    </w:pPr>
    <w:rPr>
      <w:sz w:val="16"/>
      <w:szCs w:val="16"/>
      <w:lang w:val="x-none" w:eastAsia="x-none"/>
    </w:rPr>
  </w:style>
  <w:style w:type="character" w:customStyle="1" w:styleId="33">
    <w:name w:val="Основной текст 3 Знак"/>
    <w:link w:val="32"/>
    <w:rsid w:val="000709E6"/>
    <w:rPr>
      <w:sz w:val="16"/>
      <w:szCs w:val="16"/>
    </w:rPr>
  </w:style>
  <w:style w:type="paragraph" w:customStyle="1" w:styleId="1a">
    <w:name w:val="Абзац списка1"/>
    <w:basedOn w:val="a0"/>
    <w:uiPriority w:val="34"/>
    <w:qFormat/>
    <w:rsid w:val="00F45F3F"/>
    <w:pPr>
      <w:spacing w:after="200" w:line="276" w:lineRule="auto"/>
      <w:ind w:left="720"/>
      <w:contextualSpacing/>
    </w:pPr>
    <w:rPr>
      <w:rFonts w:ascii="Calibri" w:hAnsi="Calibri"/>
      <w:sz w:val="22"/>
      <w:szCs w:val="22"/>
      <w:lang w:eastAsia="en-US"/>
    </w:rPr>
  </w:style>
  <w:style w:type="paragraph" w:customStyle="1" w:styleId="a00">
    <w:name w:val="a0"/>
    <w:basedOn w:val="a0"/>
    <w:rsid w:val="00F45F3F"/>
    <w:pPr>
      <w:spacing w:before="100" w:beforeAutospacing="1" w:after="100" w:afterAutospacing="1"/>
    </w:pPr>
  </w:style>
  <w:style w:type="paragraph" w:customStyle="1" w:styleId="1b">
    <w:name w:val="Абзац списка1"/>
    <w:basedOn w:val="a0"/>
    <w:rsid w:val="00761182"/>
    <w:pPr>
      <w:spacing w:after="200" w:line="276" w:lineRule="auto"/>
      <w:ind w:left="720"/>
      <w:contextualSpacing/>
    </w:pPr>
    <w:rPr>
      <w:rFonts w:ascii="Calibri" w:hAnsi="Calibri"/>
      <w:sz w:val="22"/>
      <w:szCs w:val="22"/>
      <w:lang w:eastAsia="en-US"/>
    </w:rPr>
  </w:style>
  <w:style w:type="paragraph" w:styleId="34">
    <w:name w:val="Body Text Indent 3"/>
    <w:basedOn w:val="a0"/>
    <w:link w:val="35"/>
    <w:rsid w:val="00761182"/>
    <w:pPr>
      <w:spacing w:after="120"/>
      <w:ind w:left="283"/>
    </w:pPr>
    <w:rPr>
      <w:sz w:val="16"/>
      <w:szCs w:val="16"/>
      <w:lang w:val="x-none" w:eastAsia="x-none"/>
    </w:rPr>
  </w:style>
  <w:style w:type="character" w:customStyle="1" w:styleId="35">
    <w:name w:val="Основной текст с отступом 3 Знак"/>
    <w:link w:val="34"/>
    <w:rsid w:val="00761182"/>
    <w:rPr>
      <w:sz w:val="16"/>
      <w:szCs w:val="16"/>
    </w:rPr>
  </w:style>
  <w:style w:type="character" w:customStyle="1" w:styleId="FontStyle23">
    <w:name w:val="Font Style23"/>
    <w:rsid w:val="00761182"/>
    <w:rPr>
      <w:rFonts w:ascii="Tahoma" w:hAnsi="Tahoma" w:cs="Tahoma" w:hint="default"/>
      <w:sz w:val="12"/>
      <w:szCs w:val="12"/>
    </w:rPr>
  </w:style>
  <w:style w:type="character" w:styleId="affa">
    <w:name w:val="Unresolved Mention"/>
    <w:uiPriority w:val="99"/>
    <w:semiHidden/>
    <w:unhideWhenUsed/>
    <w:rsid w:val="00761182"/>
    <w:rPr>
      <w:color w:val="605E5C"/>
      <w:shd w:val="clear" w:color="auto" w:fill="E1DFDD"/>
    </w:rPr>
  </w:style>
  <w:style w:type="paragraph" w:styleId="HTML">
    <w:name w:val="HTML Preformatted"/>
    <w:basedOn w:val="a0"/>
    <w:link w:val="HTML0"/>
    <w:unhideWhenUsed/>
    <w:rsid w:val="0076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rPr>
  </w:style>
  <w:style w:type="character" w:customStyle="1" w:styleId="HTML0">
    <w:name w:val="Стандартный HTML Знак"/>
    <w:link w:val="HTML"/>
    <w:rsid w:val="00761182"/>
    <w:rPr>
      <w:rFonts w:ascii="Courier New" w:hAnsi="Courier New"/>
      <w:color w:val="000000"/>
      <w:lang w:val="x-none" w:eastAsia="x-none"/>
    </w:rPr>
  </w:style>
  <w:style w:type="paragraph" w:customStyle="1" w:styleId="msonormalmrcssattr">
    <w:name w:val="msonormal_mr_css_attr"/>
    <w:basedOn w:val="a0"/>
    <w:rsid w:val="007A7879"/>
    <w:pPr>
      <w:spacing w:before="100" w:beforeAutospacing="1" w:after="100" w:afterAutospacing="1"/>
    </w:pPr>
  </w:style>
  <w:style w:type="character" w:styleId="affb">
    <w:name w:val="FollowedHyperlink"/>
    <w:uiPriority w:val="99"/>
    <w:unhideWhenUsed/>
    <w:rsid w:val="00716430"/>
    <w:rPr>
      <w:color w:val="800080"/>
      <w:u w:val="single"/>
    </w:rPr>
  </w:style>
  <w:style w:type="paragraph" w:customStyle="1" w:styleId="xl82">
    <w:name w:val="xl82"/>
    <w:basedOn w:val="a0"/>
    <w:rsid w:val="007164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3">
    <w:name w:val="xl83"/>
    <w:basedOn w:val="a0"/>
    <w:rsid w:val="007164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4">
    <w:name w:val="xl84"/>
    <w:basedOn w:val="a0"/>
    <w:rsid w:val="00716430"/>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style>
  <w:style w:type="paragraph" w:customStyle="1" w:styleId="xl85">
    <w:name w:val="xl85"/>
    <w:basedOn w:val="a0"/>
    <w:rsid w:val="00716430"/>
    <w:pPr>
      <w:pBdr>
        <w:top w:val="single" w:sz="4" w:space="0" w:color="auto"/>
        <w:left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6">
    <w:name w:val="xl86"/>
    <w:basedOn w:val="a0"/>
    <w:rsid w:val="00716430"/>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65">
    <w:name w:val="xl65"/>
    <w:basedOn w:val="a0"/>
    <w:rsid w:val="00342E37"/>
    <w:pPr>
      <w:spacing w:before="100" w:beforeAutospacing="1" w:after="100" w:afterAutospacing="1"/>
    </w:pPr>
  </w:style>
  <w:style w:type="paragraph" w:customStyle="1" w:styleId="xl66">
    <w:name w:val="xl66"/>
    <w:basedOn w:val="a0"/>
    <w:rsid w:val="00342E37"/>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67">
    <w:name w:val="xl67"/>
    <w:basedOn w:val="a0"/>
    <w:rsid w:val="00342E37"/>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68">
    <w:name w:val="xl68"/>
    <w:basedOn w:val="a0"/>
    <w:rsid w:val="00342E37"/>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character" w:customStyle="1" w:styleId="1c">
    <w:name w:val="Неразрешенное упоминание1"/>
    <w:uiPriority w:val="99"/>
    <w:semiHidden/>
    <w:unhideWhenUsed/>
    <w:rsid w:val="00797209"/>
    <w:rPr>
      <w:color w:val="605E5C"/>
      <w:shd w:val="clear" w:color="auto" w:fill="E1DFDD"/>
    </w:rPr>
  </w:style>
  <w:style w:type="character" w:customStyle="1" w:styleId="afc">
    <w:name w:val="Абзац списка Знак"/>
    <w:link w:val="afb"/>
    <w:uiPriority w:val="34"/>
    <w:rsid w:val="00797209"/>
    <w:rPr>
      <w:rFonts w:ascii="Calibri" w:eastAsia="Calibri" w:hAnsi="Calibri"/>
      <w:sz w:val="22"/>
      <w:szCs w:val="22"/>
      <w:lang w:eastAsia="en-US"/>
    </w:rPr>
  </w:style>
  <w:style w:type="paragraph" w:customStyle="1" w:styleId="TableParagraph">
    <w:name w:val="Table Paragraph"/>
    <w:basedOn w:val="a0"/>
    <w:uiPriority w:val="1"/>
    <w:qFormat/>
    <w:rsid w:val="00797209"/>
    <w:pPr>
      <w:widowControl w:val="0"/>
      <w:autoSpaceDE w:val="0"/>
      <w:autoSpaceDN w:val="0"/>
    </w:pPr>
    <w:rPr>
      <w:rFonts w:ascii="Arial" w:eastAsia="Arial" w:hAnsi="Arial" w:cs="Arial"/>
      <w:sz w:val="22"/>
      <w:szCs w:val="22"/>
      <w:lang w:eastAsia="en-US"/>
    </w:rPr>
  </w:style>
  <w:style w:type="character" w:customStyle="1" w:styleId="s3">
    <w:name w:val="s3"/>
    <w:rsid w:val="00797209"/>
    <w:rPr>
      <w:rFonts w:ascii="Times New Roman" w:hAnsi="Times New Roman"/>
    </w:rPr>
  </w:style>
  <w:style w:type="paragraph" w:customStyle="1" w:styleId="mrcssattr">
    <w:name w:val="mrcssattr"/>
    <w:basedOn w:val="a0"/>
    <w:rsid w:val="00797209"/>
    <w:pPr>
      <w:spacing w:before="100" w:beforeAutospacing="1" w:after="100" w:afterAutospacing="1"/>
    </w:pPr>
  </w:style>
  <w:style w:type="paragraph" w:customStyle="1" w:styleId="c1">
    <w:name w:val="c1"/>
    <w:basedOn w:val="a0"/>
    <w:rsid w:val="00797209"/>
    <w:pPr>
      <w:spacing w:before="100" w:beforeAutospacing="1" w:after="100" w:afterAutospacing="1"/>
    </w:pPr>
    <w:rPr>
      <w:rFonts w:eastAsia="Calibri"/>
    </w:rPr>
  </w:style>
  <w:style w:type="character" w:customStyle="1" w:styleId="extendedtext-shortextended-textshort">
    <w:name w:val="extendedtext-short extended-text__short"/>
    <w:basedOn w:val="a2"/>
    <w:rsid w:val="00797209"/>
  </w:style>
  <w:style w:type="character" w:customStyle="1" w:styleId="hgkelc">
    <w:name w:val="hgkelc"/>
    <w:basedOn w:val="a2"/>
    <w:rsid w:val="00797209"/>
  </w:style>
  <w:style w:type="character" w:styleId="affc">
    <w:name w:val="Emphasis"/>
    <w:basedOn w:val="a2"/>
    <w:uiPriority w:val="20"/>
    <w:qFormat/>
    <w:rsid w:val="00797209"/>
    <w:rPr>
      <w:i/>
      <w:iCs/>
    </w:rPr>
  </w:style>
  <w:style w:type="paragraph" w:customStyle="1" w:styleId="QFOptionReset">
    <w:name w:val="QF Option Reset"/>
    <w:basedOn w:val="a0"/>
    <w:rsid w:val="00797209"/>
    <w:pPr>
      <w:numPr>
        <w:numId w:val="183"/>
      </w:numPr>
      <w:ind w:left="0"/>
      <w:jc w:val="center"/>
    </w:pPr>
    <w:rPr>
      <w:rFonts w:ascii="Arial" w:eastAsiaTheme="minorEastAsia" w:hAnsi="Arial" w:cs="Arial"/>
      <w:b/>
      <w:bCs/>
      <w:sz w:val="20"/>
      <w:szCs w:val="20"/>
    </w:rPr>
  </w:style>
  <w:style w:type="character" w:customStyle="1" w:styleId="ilfuvd">
    <w:name w:val="ilfuvd"/>
    <w:basedOn w:val="a2"/>
    <w:rsid w:val="00797209"/>
  </w:style>
  <w:style w:type="paragraph" w:customStyle="1" w:styleId="elementtext">
    <w:name w:val="element__text"/>
    <w:basedOn w:val="a0"/>
    <w:rsid w:val="00797209"/>
    <w:pPr>
      <w:spacing w:before="100" w:beforeAutospacing="1" w:after="100" w:afterAutospacing="1"/>
    </w:pPr>
  </w:style>
  <w:style w:type="paragraph" w:customStyle="1" w:styleId="elementvariant">
    <w:name w:val="element__variant"/>
    <w:basedOn w:val="a0"/>
    <w:rsid w:val="00797209"/>
    <w:pPr>
      <w:spacing w:before="100" w:beforeAutospacing="1" w:after="100" w:afterAutospacing="1"/>
    </w:pPr>
  </w:style>
  <w:style w:type="character" w:customStyle="1" w:styleId="24">
    <w:name w:val="Основной текст 2 Знак"/>
    <w:basedOn w:val="a2"/>
    <w:link w:val="23"/>
    <w:uiPriority w:val="99"/>
    <w:rsid w:val="00797209"/>
    <w:rPr>
      <w:sz w:val="24"/>
      <w:szCs w:val="24"/>
    </w:rPr>
  </w:style>
  <w:style w:type="paragraph" w:customStyle="1" w:styleId="affd">
    <w:name w:val="Îòâåòû"/>
    <w:basedOn w:val="a0"/>
    <w:uiPriority w:val="99"/>
    <w:rsid w:val="00797209"/>
    <w:pPr>
      <w:tabs>
        <w:tab w:val="left" w:pos="993"/>
      </w:tabs>
      <w:autoSpaceDE w:val="0"/>
      <w:autoSpaceDN w:val="0"/>
      <w:adjustRightInd w:val="0"/>
      <w:ind w:left="993" w:hanging="273"/>
      <w:jc w:val="both"/>
    </w:pPr>
    <w:rPr>
      <w:rFonts w:eastAsiaTheme="minorEastAsia"/>
    </w:rPr>
  </w:style>
  <w:style w:type="paragraph" w:customStyle="1" w:styleId="affe">
    <w:name w:val="Ответы"/>
    <w:basedOn w:val="a0"/>
    <w:rsid w:val="00797209"/>
    <w:pPr>
      <w:tabs>
        <w:tab w:val="left" w:pos="993"/>
      </w:tabs>
      <w:ind w:left="993" w:hanging="273"/>
      <w:jc w:val="both"/>
    </w:pPr>
    <w:rPr>
      <w:szCs w:val="20"/>
    </w:rPr>
  </w:style>
  <w:style w:type="paragraph" w:customStyle="1" w:styleId="afff">
    <w:name w:val="Вопрос"/>
    <w:basedOn w:val="a0"/>
    <w:autoRedefine/>
    <w:rsid w:val="00797209"/>
    <w:pPr>
      <w:widowControl w:val="0"/>
      <w:tabs>
        <w:tab w:val="left" w:pos="426"/>
      </w:tabs>
      <w:ind w:left="60" w:firstLine="649"/>
      <w:jc w:val="both"/>
    </w:pPr>
    <w:rPr>
      <w:rFonts w:ascii="Arial" w:hAnsi="Arial" w:cs="Arial"/>
      <w:sz w:val="20"/>
      <w:szCs w:val="20"/>
    </w:rPr>
  </w:style>
  <w:style w:type="character" w:customStyle="1" w:styleId="termtextnotranslatelang-ru">
    <w:name w:val="termtext notranslate lang-ru"/>
    <w:basedOn w:val="a2"/>
    <w:rsid w:val="00797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8847">
      <w:bodyDiv w:val="1"/>
      <w:marLeft w:val="0"/>
      <w:marRight w:val="0"/>
      <w:marTop w:val="0"/>
      <w:marBottom w:val="0"/>
      <w:divBdr>
        <w:top w:val="none" w:sz="0" w:space="0" w:color="auto"/>
        <w:left w:val="none" w:sz="0" w:space="0" w:color="auto"/>
        <w:bottom w:val="none" w:sz="0" w:space="0" w:color="auto"/>
        <w:right w:val="none" w:sz="0" w:space="0" w:color="auto"/>
      </w:divBdr>
    </w:div>
    <w:div w:id="36706298">
      <w:bodyDiv w:val="1"/>
      <w:marLeft w:val="0"/>
      <w:marRight w:val="0"/>
      <w:marTop w:val="0"/>
      <w:marBottom w:val="0"/>
      <w:divBdr>
        <w:top w:val="none" w:sz="0" w:space="0" w:color="auto"/>
        <w:left w:val="none" w:sz="0" w:space="0" w:color="auto"/>
        <w:bottom w:val="none" w:sz="0" w:space="0" w:color="auto"/>
        <w:right w:val="none" w:sz="0" w:space="0" w:color="auto"/>
      </w:divBdr>
    </w:div>
    <w:div w:id="56635788">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91650781">
      <w:bodyDiv w:val="1"/>
      <w:marLeft w:val="0"/>
      <w:marRight w:val="0"/>
      <w:marTop w:val="0"/>
      <w:marBottom w:val="0"/>
      <w:divBdr>
        <w:top w:val="none" w:sz="0" w:space="0" w:color="auto"/>
        <w:left w:val="none" w:sz="0" w:space="0" w:color="auto"/>
        <w:bottom w:val="none" w:sz="0" w:space="0" w:color="auto"/>
        <w:right w:val="none" w:sz="0" w:space="0" w:color="auto"/>
      </w:divBdr>
    </w:div>
    <w:div w:id="218368390">
      <w:bodyDiv w:val="1"/>
      <w:marLeft w:val="0"/>
      <w:marRight w:val="0"/>
      <w:marTop w:val="0"/>
      <w:marBottom w:val="0"/>
      <w:divBdr>
        <w:top w:val="none" w:sz="0" w:space="0" w:color="auto"/>
        <w:left w:val="none" w:sz="0" w:space="0" w:color="auto"/>
        <w:bottom w:val="none" w:sz="0" w:space="0" w:color="auto"/>
        <w:right w:val="none" w:sz="0" w:space="0" w:color="auto"/>
      </w:divBdr>
    </w:div>
    <w:div w:id="222525775">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339166136">
      <w:bodyDiv w:val="1"/>
      <w:marLeft w:val="0"/>
      <w:marRight w:val="0"/>
      <w:marTop w:val="0"/>
      <w:marBottom w:val="0"/>
      <w:divBdr>
        <w:top w:val="none" w:sz="0" w:space="0" w:color="auto"/>
        <w:left w:val="none" w:sz="0" w:space="0" w:color="auto"/>
        <w:bottom w:val="none" w:sz="0" w:space="0" w:color="auto"/>
        <w:right w:val="none" w:sz="0" w:space="0" w:color="auto"/>
      </w:divBdr>
    </w:div>
    <w:div w:id="350910690">
      <w:bodyDiv w:val="1"/>
      <w:marLeft w:val="0"/>
      <w:marRight w:val="0"/>
      <w:marTop w:val="0"/>
      <w:marBottom w:val="0"/>
      <w:divBdr>
        <w:top w:val="none" w:sz="0" w:space="0" w:color="auto"/>
        <w:left w:val="none" w:sz="0" w:space="0" w:color="auto"/>
        <w:bottom w:val="none" w:sz="0" w:space="0" w:color="auto"/>
        <w:right w:val="none" w:sz="0" w:space="0" w:color="auto"/>
      </w:divBdr>
    </w:div>
    <w:div w:id="437716880">
      <w:bodyDiv w:val="1"/>
      <w:marLeft w:val="0"/>
      <w:marRight w:val="0"/>
      <w:marTop w:val="0"/>
      <w:marBottom w:val="0"/>
      <w:divBdr>
        <w:top w:val="none" w:sz="0" w:space="0" w:color="auto"/>
        <w:left w:val="none" w:sz="0" w:space="0" w:color="auto"/>
        <w:bottom w:val="none" w:sz="0" w:space="0" w:color="auto"/>
        <w:right w:val="none" w:sz="0" w:space="0" w:color="auto"/>
      </w:divBdr>
    </w:div>
    <w:div w:id="530844693">
      <w:bodyDiv w:val="1"/>
      <w:marLeft w:val="0"/>
      <w:marRight w:val="0"/>
      <w:marTop w:val="0"/>
      <w:marBottom w:val="0"/>
      <w:divBdr>
        <w:top w:val="none" w:sz="0" w:space="0" w:color="auto"/>
        <w:left w:val="none" w:sz="0" w:space="0" w:color="auto"/>
        <w:bottom w:val="none" w:sz="0" w:space="0" w:color="auto"/>
        <w:right w:val="none" w:sz="0" w:space="0" w:color="auto"/>
      </w:divBdr>
    </w:div>
    <w:div w:id="543175361">
      <w:bodyDiv w:val="1"/>
      <w:marLeft w:val="0"/>
      <w:marRight w:val="0"/>
      <w:marTop w:val="0"/>
      <w:marBottom w:val="0"/>
      <w:divBdr>
        <w:top w:val="none" w:sz="0" w:space="0" w:color="auto"/>
        <w:left w:val="none" w:sz="0" w:space="0" w:color="auto"/>
        <w:bottom w:val="none" w:sz="0" w:space="0" w:color="auto"/>
        <w:right w:val="none" w:sz="0" w:space="0" w:color="auto"/>
      </w:divBdr>
    </w:div>
    <w:div w:id="563417526">
      <w:bodyDiv w:val="1"/>
      <w:marLeft w:val="0"/>
      <w:marRight w:val="0"/>
      <w:marTop w:val="0"/>
      <w:marBottom w:val="0"/>
      <w:divBdr>
        <w:top w:val="none" w:sz="0" w:space="0" w:color="auto"/>
        <w:left w:val="none" w:sz="0" w:space="0" w:color="auto"/>
        <w:bottom w:val="none" w:sz="0" w:space="0" w:color="auto"/>
        <w:right w:val="none" w:sz="0" w:space="0" w:color="auto"/>
      </w:divBdr>
    </w:div>
    <w:div w:id="655575748">
      <w:bodyDiv w:val="1"/>
      <w:marLeft w:val="0"/>
      <w:marRight w:val="0"/>
      <w:marTop w:val="0"/>
      <w:marBottom w:val="0"/>
      <w:divBdr>
        <w:top w:val="none" w:sz="0" w:space="0" w:color="auto"/>
        <w:left w:val="none" w:sz="0" w:space="0" w:color="auto"/>
        <w:bottom w:val="none" w:sz="0" w:space="0" w:color="auto"/>
        <w:right w:val="none" w:sz="0" w:space="0" w:color="auto"/>
      </w:divBdr>
    </w:div>
    <w:div w:id="681468316">
      <w:bodyDiv w:val="1"/>
      <w:marLeft w:val="0"/>
      <w:marRight w:val="0"/>
      <w:marTop w:val="0"/>
      <w:marBottom w:val="0"/>
      <w:divBdr>
        <w:top w:val="none" w:sz="0" w:space="0" w:color="auto"/>
        <w:left w:val="none" w:sz="0" w:space="0" w:color="auto"/>
        <w:bottom w:val="none" w:sz="0" w:space="0" w:color="auto"/>
        <w:right w:val="none" w:sz="0" w:space="0" w:color="auto"/>
      </w:divBdr>
    </w:div>
    <w:div w:id="694312837">
      <w:bodyDiv w:val="1"/>
      <w:marLeft w:val="0"/>
      <w:marRight w:val="0"/>
      <w:marTop w:val="0"/>
      <w:marBottom w:val="0"/>
      <w:divBdr>
        <w:top w:val="none" w:sz="0" w:space="0" w:color="auto"/>
        <w:left w:val="none" w:sz="0" w:space="0" w:color="auto"/>
        <w:bottom w:val="none" w:sz="0" w:space="0" w:color="auto"/>
        <w:right w:val="none" w:sz="0" w:space="0" w:color="auto"/>
      </w:divBdr>
    </w:div>
    <w:div w:id="701513088">
      <w:bodyDiv w:val="1"/>
      <w:marLeft w:val="0"/>
      <w:marRight w:val="0"/>
      <w:marTop w:val="0"/>
      <w:marBottom w:val="0"/>
      <w:divBdr>
        <w:top w:val="none" w:sz="0" w:space="0" w:color="auto"/>
        <w:left w:val="none" w:sz="0" w:space="0" w:color="auto"/>
        <w:bottom w:val="none" w:sz="0" w:space="0" w:color="auto"/>
        <w:right w:val="none" w:sz="0" w:space="0" w:color="auto"/>
      </w:divBdr>
    </w:div>
    <w:div w:id="702050527">
      <w:bodyDiv w:val="1"/>
      <w:marLeft w:val="0"/>
      <w:marRight w:val="0"/>
      <w:marTop w:val="0"/>
      <w:marBottom w:val="0"/>
      <w:divBdr>
        <w:top w:val="none" w:sz="0" w:space="0" w:color="auto"/>
        <w:left w:val="none" w:sz="0" w:space="0" w:color="auto"/>
        <w:bottom w:val="none" w:sz="0" w:space="0" w:color="auto"/>
        <w:right w:val="none" w:sz="0" w:space="0" w:color="auto"/>
      </w:divBdr>
    </w:div>
    <w:div w:id="719787874">
      <w:bodyDiv w:val="1"/>
      <w:marLeft w:val="0"/>
      <w:marRight w:val="0"/>
      <w:marTop w:val="0"/>
      <w:marBottom w:val="0"/>
      <w:divBdr>
        <w:top w:val="none" w:sz="0" w:space="0" w:color="auto"/>
        <w:left w:val="none" w:sz="0" w:space="0" w:color="auto"/>
        <w:bottom w:val="none" w:sz="0" w:space="0" w:color="auto"/>
        <w:right w:val="none" w:sz="0" w:space="0" w:color="auto"/>
      </w:divBdr>
    </w:div>
    <w:div w:id="720791806">
      <w:bodyDiv w:val="1"/>
      <w:marLeft w:val="0"/>
      <w:marRight w:val="0"/>
      <w:marTop w:val="0"/>
      <w:marBottom w:val="0"/>
      <w:divBdr>
        <w:top w:val="none" w:sz="0" w:space="0" w:color="auto"/>
        <w:left w:val="none" w:sz="0" w:space="0" w:color="auto"/>
        <w:bottom w:val="none" w:sz="0" w:space="0" w:color="auto"/>
        <w:right w:val="none" w:sz="0" w:space="0" w:color="auto"/>
      </w:divBdr>
    </w:div>
    <w:div w:id="727648257">
      <w:bodyDiv w:val="1"/>
      <w:marLeft w:val="0"/>
      <w:marRight w:val="0"/>
      <w:marTop w:val="0"/>
      <w:marBottom w:val="0"/>
      <w:divBdr>
        <w:top w:val="none" w:sz="0" w:space="0" w:color="auto"/>
        <w:left w:val="none" w:sz="0" w:space="0" w:color="auto"/>
        <w:bottom w:val="none" w:sz="0" w:space="0" w:color="auto"/>
        <w:right w:val="none" w:sz="0" w:space="0" w:color="auto"/>
      </w:divBdr>
    </w:div>
    <w:div w:id="820729211">
      <w:bodyDiv w:val="1"/>
      <w:marLeft w:val="0"/>
      <w:marRight w:val="0"/>
      <w:marTop w:val="0"/>
      <w:marBottom w:val="0"/>
      <w:divBdr>
        <w:top w:val="none" w:sz="0" w:space="0" w:color="auto"/>
        <w:left w:val="none" w:sz="0" w:space="0" w:color="auto"/>
        <w:bottom w:val="none" w:sz="0" w:space="0" w:color="auto"/>
        <w:right w:val="none" w:sz="0" w:space="0" w:color="auto"/>
      </w:divBdr>
    </w:div>
    <w:div w:id="833954559">
      <w:bodyDiv w:val="1"/>
      <w:marLeft w:val="0"/>
      <w:marRight w:val="0"/>
      <w:marTop w:val="0"/>
      <w:marBottom w:val="0"/>
      <w:divBdr>
        <w:top w:val="none" w:sz="0" w:space="0" w:color="auto"/>
        <w:left w:val="none" w:sz="0" w:space="0" w:color="auto"/>
        <w:bottom w:val="none" w:sz="0" w:space="0" w:color="auto"/>
        <w:right w:val="none" w:sz="0" w:space="0" w:color="auto"/>
      </w:divBdr>
    </w:div>
    <w:div w:id="857473435">
      <w:bodyDiv w:val="1"/>
      <w:marLeft w:val="0"/>
      <w:marRight w:val="0"/>
      <w:marTop w:val="0"/>
      <w:marBottom w:val="0"/>
      <w:divBdr>
        <w:top w:val="none" w:sz="0" w:space="0" w:color="auto"/>
        <w:left w:val="none" w:sz="0" w:space="0" w:color="auto"/>
        <w:bottom w:val="none" w:sz="0" w:space="0" w:color="auto"/>
        <w:right w:val="none" w:sz="0" w:space="0" w:color="auto"/>
      </w:divBdr>
    </w:div>
    <w:div w:id="860167005">
      <w:bodyDiv w:val="1"/>
      <w:marLeft w:val="0"/>
      <w:marRight w:val="0"/>
      <w:marTop w:val="0"/>
      <w:marBottom w:val="0"/>
      <w:divBdr>
        <w:top w:val="none" w:sz="0" w:space="0" w:color="auto"/>
        <w:left w:val="none" w:sz="0" w:space="0" w:color="auto"/>
        <w:bottom w:val="none" w:sz="0" w:space="0" w:color="auto"/>
        <w:right w:val="none" w:sz="0" w:space="0" w:color="auto"/>
      </w:divBdr>
    </w:div>
    <w:div w:id="879515556">
      <w:bodyDiv w:val="1"/>
      <w:marLeft w:val="0"/>
      <w:marRight w:val="0"/>
      <w:marTop w:val="0"/>
      <w:marBottom w:val="0"/>
      <w:divBdr>
        <w:top w:val="none" w:sz="0" w:space="0" w:color="auto"/>
        <w:left w:val="none" w:sz="0" w:space="0" w:color="auto"/>
        <w:bottom w:val="none" w:sz="0" w:space="0" w:color="auto"/>
        <w:right w:val="none" w:sz="0" w:space="0" w:color="auto"/>
      </w:divBdr>
    </w:div>
    <w:div w:id="920332790">
      <w:bodyDiv w:val="1"/>
      <w:marLeft w:val="0"/>
      <w:marRight w:val="0"/>
      <w:marTop w:val="0"/>
      <w:marBottom w:val="0"/>
      <w:divBdr>
        <w:top w:val="none" w:sz="0" w:space="0" w:color="auto"/>
        <w:left w:val="none" w:sz="0" w:space="0" w:color="auto"/>
        <w:bottom w:val="none" w:sz="0" w:space="0" w:color="auto"/>
        <w:right w:val="none" w:sz="0" w:space="0" w:color="auto"/>
      </w:divBdr>
    </w:div>
    <w:div w:id="921253474">
      <w:bodyDiv w:val="1"/>
      <w:marLeft w:val="0"/>
      <w:marRight w:val="0"/>
      <w:marTop w:val="0"/>
      <w:marBottom w:val="0"/>
      <w:divBdr>
        <w:top w:val="none" w:sz="0" w:space="0" w:color="auto"/>
        <w:left w:val="none" w:sz="0" w:space="0" w:color="auto"/>
        <w:bottom w:val="none" w:sz="0" w:space="0" w:color="auto"/>
        <w:right w:val="none" w:sz="0" w:space="0" w:color="auto"/>
      </w:divBdr>
    </w:div>
    <w:div w:id="937761419">
      <w:bodyDiv w:val="1"/>
      <w:marLeft w:val="0"/>
      <w:marRight w:val="0"/>
      <w:marTop w:val="0"/>
      <w:marBottom w:val="0"/>
      <w:divBdr>
        <w:top w:val="none" w:sz="0" w:space="0" w:color="auto"/>
        <w:left w:val="none" w:sz="0" w:space="0" w:color="auto"/>
        <w:bottom w:val="none" w:sz="0" w:space="0" w:color="auto"/>
        <w:right w:val="none" w:sz="0" w:space="0" w:color="auto"/>
      </w:divBdr>
    </w:div>
    <w:div w:id="956988324">
      <w:bodyDiv w:val="1"/>
      <w:marLeft w:val="0"/>
      <w:marRight w:val="0"/>
      <w:marTop w:val="0"/>
      <w:marBottom w:val="0"/>
      <w:divBdr>
        <w:top w:val="none" w:sz="0" w:space="0" w:color="auto"/>
        <w:left w:val="none" w:sz="0" w:space="0" w:color="auto"/>
        <w:bottom w:val="none" w:sz="0" w:space="0" w:color="auto"/>
        <w:right w:val="none" w:sz="0" w:space="0" w:color="auto"/>
      </w:divBdr>
    </w:div>
    <w:div w:id="981347393">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1027216720">
      <w:bodyDiv w:val="1"/>
      <w:marLeft w:val="0"/>
      <w:marRight w:val="0"/>
      <w:marTop w:val="0"/>
      <w:marBottom w:val="0"/>
      <w:divBdr>
        <w:top w:val="none" w:sz="0" w:space="0" w:color="auto"/>
        <w:left w:val="none" w:sz="0" w:space="0" w:color="auto"/>
        <w:bottom w:val="none" w:sz="0" w:space="0" w:color="auto"/>
        <w:right w:val="none" w:sz="0" w:space="0" w:color="auto"/>
      </w:divBdr>
    </w:div>
    <w:div w:id="1066686869">
      <w:bodyDiv w:val="1"/>
      <w:marLeft w:val="0"/>
      <w:marRight w:val="0"/>
      <w:marTop w:val="0"/>
      <w:marBottom w:val="0"/>
      <w:divBdr>
        <w:top w:val="none" w:sz="0" w:space="0" w:color="auto"/>
        <w:left w:val="none" w:sz="0" w:space="0" w:color="auto"/>
        <w:bottom w:val="none" w:sz="0" w:space="0" w:color="auto"/>
        <w:right w:val="none" w:sz="0" w:space="0" w:color="auto"/>
      </w:divBdr>
    </w:div>
    <w:div w:id="1084836550">
      <w:bodyDiv w:val="1"/>
      <w:marLeft w:val="0"/>
      <w:marRight w:val="0"/>
      <w:marTop w:val="0"/>
      <w:marBottom w:val="0"/>
      <w:divBdr>
        <w:top w:val="none" w:sz="0" w:space="0" w:color="auto"/>
        <w:left w:val="none" w:sz="0" w:space="0" w:color="auto"/>
        <w:bottom w:val="none" w:sz="0" w:space="0" w:color="auto"/>
        <w:right w:val="none" w:sz="0" w:space="0" w:color="auto"/>
      </w:divBdr>
    </w:div>
    <w:div w:id="1131747403">
      <w:bodyDiv w:val="1"/>
      <w:marLeft w:val="0"/>
      <w:marRight w:val="0"/>
      <w:marTop w:val="0"/>
      <w:marBottom w:val="0"/>
      <w:divBdr>
        <w:top w:val="none" w:sz="0" w:space="0" w:color="auto"/>
        <w:left w:val="none" w:sz="0" w:space="0" w:color="auto"/>
        <w:bottom w:val="none" w:sz="0" w:space="0" w:color="auto"/>
        <w:right w:val="none" w:sz="0" w:space="0" w:color="auto"/>
      </w:divBdr>
    </w:div>
    <w:div w:id="1167674998">
      <w:bodyDiv w:val="1"/>
      <w:marLeft w:val="0"/>
      <w:marRight w:val="0"/>
      <w:marTop w:val="0"/>
      <w:marBottom w:val="0"/>
      <w:divBdr>
        <w:top w:val="none" w:sz="0" w:space="0" w:color="auto"/>
        <w:left w:val="none" w:sz="0" w:space="0" w:color="auto"/>
        <w:bottom w:val="none" w:sz="0" w:space="0" w:color="auto"/>
        <w:right w:val="none" w:sz="0" w:space="0" w:color="auto"/>
      </w:divBdr>
    </w:div>
    <w:div w:id="1204713353">
      <w:bodyDiv w:val="1"/>
      <w:marLeft w:val="0"/>
      <w:marRight w:val="0"/>
      <w:marTop w:val="0"/>
      <w:marBottom w:val="0"/>
      <w:divBdr>
        <w:top w:val="none" w:sz="0" w:space="0" w:color="auto"/>
        <w:left w:val="none" w:sz="0" w:space="0" w:color="auto"/>
        <w:bottom w:val="none" w:sz="0" w:space="0" w:color="auto"/>
        <w:right w:val="none" w:sz="0" w:space="0" w:color="auto"/>
      </w:divBdr>
    </w:div>
    <w:div w:id="1233660947">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91282321">
      <w:bodyDiv w:val="1"/>
      <w:marLeft w:val="0"/>
      <w:marRight w:val="0"/>
      <w:marTop w:val="0"/>
      <w:marBottom w:val="0"/>
      <w:divBdr>
        <w:top w:val="none" w:sz="0" w:space="0" w:color="auto"/>
        <w:left w:val="none" w:sz="0" w:space="0" w:color="auto"/>
        <w:bottom w:val="none" w:sz="0" w:space="0" w:color="auto"/>
        <w:right w:val="none" w:sz="0" w:space="0" w:color="auto"/>
      </w:divBdr>
    </w:div>
    <w:div w:id="1304507104">
      <w:bodyDiv w:val="1"/>
      <w:marLeft w:val="0"/>
      <w:marRight w:val="0"/>
      <w:marTop w:val="0"/>
      <w:marBottom w:val="0"/>
      <w:divBdr>
        <w:top w:val="none" w:sz="0" w:space="0" w:color="auto"/>
        <w:left w:val="none" w:sz="0" w:space="0" w:color="auto"/>
        <w:bottom w:val="none" w:sz="0" w:space="0" w:color="auto"/>
        <w:right w:val="none" w:sz="0" w:space="0" w:color="auto"/>
      </w:divBdr>
    </w:div>
    <w:div w:id="1305694882">
      <w:bodyDiv w:val="1"/>
      <w:marLeft w:val="0"/>
      <w:marRight w:val="0"/>
      <w:marTop w:val="0"/>
      <w:marBottom w:val="0"/>
      <w:divBdr>
        <w:top w:val="none" w:sz="0" w:space="0" w:color="auto"/>
        <w:left w:val="none" w:sz="0" w:space="0" w:color="auto"/>
        <w:bottom w:val="none" w:sz="0" w:space="0" w:color="auto"/>
        <w:right w:val="none" w:sz="0" w:space="0" w:color="auto"/>
      </w:divBdr>
    </w:div>
    <w:div w:id="1305964007">
      <w:bodyDiv w:val="1"/>
      <w:marLeft w:val="0"/>
      <w:marRight w:val="0"/>
      <w:marTop w:val="0"/>
      <w:marBottom w:val="0"/>
      <w:divBdr>
        <w:top w:val="none" w:sz="0" w:space="0" w:color="auto"/>
        <w:left w:val="none" w:sz="0" w:space="0" w:color="auto"/>
        <w:bottom w:val="none" w:sz="0" w:space="0" w:color="auto"/>
        <w:right w:val="none" w:sz="0" w:space="0" w:color="auto"/>
      </w:divBdr>
    </w:div>
    <w:div w:id="1312634409">
      <w:bodyDiv w:val="1"/>
      <w:marLeft w:val="0"/>
      <w:marRight w:val="0"/>
      <w:marTop w:val="0"/>
      <w:marBottom w:val="0"/>
      <w:divBdr>
        <w:top w:val="none" w:sz="0" w:space="0" w:color="auto"/>
        <w:left w:val="none" w:sz="0" w:space="0" w:color="auto"/>
        <w:bottom w:val="none" w:sz="0" w:space="0" w:color="auto"/>
        <w:right w:val="none" w:sz="0" w:space="0" w:color="auto"/>
      </w:divBdr>
    </w:div>
    <w:div w:id="1325357816">
      <w:bodyDiv w:val="1"/>
      <w:marLeft w:val="0"/>
      <w:marRight w:val="0"/>
      <w:marTop w:val="0"/>
      <w:marBottom w:val="0"/>
      <w:divBdr>
        <w:top w:val="none" w:sz="0" w:space="0" w:color="auto"/>
        <w:left w:val="none" w:sz="0" w:space="0" w:color="auto"/>
        <w:bottom w:val="none" w:sz="0" w:space="0" w:color="auto"/>
        <w:right w:val="none" w:sz="0" w:space="0" w:color="auto"/>
      </w:divBdr>
    </w:div>
    <w:div w:id="1330061134">
      <w:bodyDiv w:val="1"/>
      <w:marLeft w:val="0"/>
      <w:marRight w:val="0"/>
      <w:marTop w:val="0"/>
      <w:marBottom w:val="0"/>
      <w:divBdr>
        <w:top w:val="none" w:sz="0" w:space="0" w:color="auto"/>
        <w:left w:val="none" w:sz="0" w:space="0" w:color="auto"/>
        <w:bottom w:val="none" w:sz="0" w:space="0" w:color="auto"/>
        <w:right w:val="none" w:sz="0" w:space="0" w:color="auto"/>
      </w:divBdr>
    </w:div>
    <w:div w:id="1332178636">
      <w:bodyDiv w:val="1"/>
      <w:marLeft w:val="0"/>
      <w:marRight w:val="0"/>
      <w:marTop w:val="0"/>
      <w:marBottom w:val="0"/>
      <w:divBdr>
        <w:top w:val="none" w:sz="0" w:space="0" w:color="auto"/>
        <w:left w:val="none" w:sz="0" w:space="0" w:color="auto"/>
        <w:bottom w:val="none" w:sz="0" w:space="0" w:color="auto"/>
        <w:right w:val="none" w:sz="0" w:space="0" w:color="auto"/>
      </w:divBdr>
    </w:div>
    <w:div w:id="1344085043">
      <w:bodyDiv w:val="1"/>
      <w:marLeft w:val="0"/>
      <w:marRight w:val="0"/>
      <w:marTop w:val="0"/>
      <w:marBottom w:val="0"/>
      <w:divBdr>
        <w:top w:val="none" w:sz="0" w:space="0" w:color="auto"/>
        <w:left w:val="none" w:sz="0" w:space="0" w:color="auto"/>
        <w:bottom w:val="none" w:sz="0" w:space="0" w:color="auto"/>
        <w:right w:val="none" w:sz="0" w:space="0" w:color="auto"/>
      </w:divBdr>
    </w:div>
    <w:div w:id="1345089368">
      <w:bodyDiv w:val="1"/>
      <w:marLeft w:val="0"/>
      <w:marRight w:val="0"/>
      <w:marTop w:val="0"/>
      <w:marBottom w:val="0"/>
      <w:divBdr>
        <w:top w:val="none" w:sz="0" w:space="0" w:color="auto"/>
        <w:left w:val="none" w:sz="0" w:space="0" w:color="auto"/>
        <w:bottom w:val="none" w:sz="0" w:space="0" w:color="auto"/>
        <w:right w:val="none" w:sz="0" w:space="0" w:color="auto"/>
      </w:divBdr>
    </w:div>
    <w:div w:id="1460565147">
      <w:bodyDiv w:val="1"/>
      <w:marLeft w:val="0"/>
      <w:marRight w:val="0"/>
      <w:marTop w:val="0"/>
      <w:marBottom w:val="0"/>
      <w:divBdr>
        <w:top w:val="none" w:sz="0" w:space="0" w:color="auto"/>
        <w:left w:val="none" w:sz="0" w:space="0" w:color="auto"/>
        <w:bottom w:val="none" w:sz="0" w:space="0" w:color="auto"/>
        <w:right w:val="none" w:sz="0" w:space="0" w:color="auto"/>
      </w:divBdr>
    </w:div>
    <w:div w:id="1466973453">
      <w:bodyDiv w:val="1"/>
      <w:marLeft w:val="0"/>
      <w:marRight w:val="0"/>
      <w:marTop w:val="0"/>
      <w:marBottom w:val="0"/>
      <w:divBdr>
        <w:top w:val="none" w:sz="0" w:space="0" w:color="auto"/>
        <w:left w:val="none" w:sz="0" w:space="0" w:color="auto"/>
        <w:bottom w:val="none" w:sz="0" w:space="0" w:color="auto"/>
        <w:right w:val="none" w:sz="0" w:space="0" w:color="auto"/>
      </w:divBdr>
    </w:div>
    <w:div w:id="1486359588">
      <w:bodyDiv w:val="1"/>
      <w:marLeft w:val="0"/>
      <w:marRight w:val="0"/>
      <w:marTop w:val="0"/>
      <w:marBottom w:val="0"/>
      <w:divBdr>
        <w:top w:val="none" w:sz="0" w:space="0" w:color="auto"/>
        <w:left w:val="none" w:sz="0" w:space="0" w:color="auto"/>
        <w:bottom w:val="none" w:sz="0" w:space="0" w:color="auto"/>
        <w:right w:val="none" w:sz="0" w:space="0" w:color="auto"/>
      </w:divBdr>
    </w:div>
    <w:div w:id="1492795305">
      <w:bodyDiv w:val="1"/>
      <w:marLeft w:val="0"/>
      <w:marRight w:val="0"/>
      <w:marTop w:val="0"/>
      <w:marBottom w:val="0"/>
      <w:divBdr>
        <w:top w:val="none" w:sz="0" w:space="0" w:color="auto"/>
        <w:left w:val="none" w:sz="0" w:space="0" w:color="auto"/>
        <w:bottom w:val="none" w:sz="0" w:space="0" w:color="auto"/>
        <w:right w:val="none" w:sz="0" w:space="0" w:color="auto"/>
      </w:divBdr>
    </w:div>
    <w:div w:id="1526938829">
      <w:bodyDiv w:val="1"/>
      <w:marLeft w:val="0"/>
      <w:marRight w:val="0"/>
      <w:marTop w:val="0"/>
      <w:marBottom w:val="0"/>
      <w:divBdr>
        <w:top w:val="none" w:sz="0" w:space="0" w:color="auto"/>
        <w:left w:val="none" w:sz="0" w:space="0" w:color="auto"/>
        <w:bottom w:val="none" w:sz="0" w:space="0" w:color="auto"/>
        <w:right w:val="none" w:sz="0" w:space="0" w:color="auto"/>
      </w:divBdr>
    </w:div>
    <w:div w:id="1561212318">
      <w:bodyDiv w:val="1"/>
      <w:marLeft w:val="0"/>
      <w:marRight w:val="0"/>
      <w:marTop w:val="0"/>
      <w:marBottom w:val="0"/>
      <w:divBdr>
        <w:top w:val="none" w:sz="0" w:space="0" w:color="auto"/>
        <w:left w:val="none" w:sz="0" w:space="0" w:color="auto"/>
        <w:bottom w:val="none" w:sz="0" w:space="0" w:color="auto"/>
        <w:right w:val="none" w:sz="0" w:space="0" w:color="auto"/>
      </w:divBdr>
    </w:div>
    <w:div w:id="1568224440">
      <w:bodyDiv w:val="1"/>
      <w:marLeft w:val="0"/>
      <w:marRight w:val="0"/>
      <w:marTop w:val="0"/>
      <w:marBottom w:val="0"/>
      <w:divBdr>
        <w:top w:val="none" w:sz="0" w:space="0" w:color="auto"/>
        <w:left w:val="none" w:sz="0" w:space="0" w:color="auto"/>
        <w:bottom w:val="none" w:sz="0" w:space="0" w:color="auto"/>
        <w:right w:val="none" w:sz="0" w:space="0" w:color="auto"/>
      </w:divBdr>
    </w:div>
    <w:div w:id="1574468890">
      <w:bodyDiv w:val="1"/>
      <w:marLeft w:val="0"/>
      <w:marRight w:val="0"/>
      <w:marTop w:val="0"/>
      <w:marBottom w:val="0"/>
      <w:divBdr>
        <w:top w:val="none" w:sz="0" w:space="0" w:color="auto"/>
        <w:left w:val="none" w:sz="0" w:space="0" w:color="auto"/>
        <w:bottom w:val="none" w:sz="0" w:space="0" w:color="auto"/>
        <w:right w:val="none" w:sz="0" w:space="0" w:color="auto"/>
      </w:divBdr>
    </w:div>
    <w:div w:id="1649433820">
      <w:bodyDiv w:val="1"/>
      <w:marLeft w:val="0"/>
      <w:marRight w:val="0"/>
      <w:marTop w:val="0"/>
      <w:marBottom w:val="0"/>
      <w:divBdr>
        <w:top w:val="none" w:sz="0" w:space="0" w:color="auto"/>
        <w:left w:val="none" w:sz="0" w:space="0" w:color="auto"/>
        <w:bottom w:val="none" w:sz="0" w:space="0" w:color="auto"/>
        <w:right w:val="none" w:sz="0" w:space="0" w:color="auto"/>
      </w:divBdr>
    </w:div>
    <w:div w:id="1657807086">
      <w:bodyDiv w:val="1"/>
      <w:marLeft w:val="0"/>
      <w:marRight w:val="0"/>
      <w:marTop w:val="0"/>
      <w:marBottom w:val="0"/>
      <w:divBdr>
        <w:top w:val="none" w:sz="0" w:space="0" w:color="auto"/>
        <w:left w:val="none" w:sz="0" w:space="0" w:color="auto"/>
        <w:bottom w:val="none" w:sz="0" w:space="0" w:color="auto"/>
        <w:right w:val="none" w:sz="0" w:space="0" w:color="auto"/>
      </w:divBdr>
    </w:div>
    <w:div w:id="1682851298">
      <w:bodyDiv w:val="1"/>
      <w:marLeft w:val="0"/>
      <w:marRight w:val="0"/>
      <w:marTop w:val="0"/>
      <w:marBottom w:val="0"/>
      <w:divBdr>
        <w:top w:val="none" w:sz="0" w:space="0" w:color="auto"/>
        <w:left w:val="none" w:sz="0" w:space="0" w:color="auto"/>
        <w:bottom w:val="none" w:sz="0" w:space="0" w:color="auto"/>
        <w:right w:val="none" w:sz="0" w:space="0" w:color="auto"/>
      </w:divBdr>
    </w:div>
    <w:div w:id="1732539683">
      <w:bodyDiv w:val="1"/>
      <w:marLeft w:val="0"/>
      <w:marRight w:val="0"/>
      <w:marTop w:val="0"/>
      <w:marBottom w:val="0"/>
      <w:divBdr>
        <w:top w:val="none" w:sz="0" w:space="0" w:color="auto"/>
        <w:left w:val="none" w:sz="0" w:space="0" w:color="auto"/>
        <w:bottom w:val="none" w:sz="0" w:space="0" w:color="auto"/>
        <w:right w:val="none" w:sz="0" w:space="0" w:color="auto"/>
      </w:divBdr>
    </w:div>
    <w:div w:id="1748578100">
      <w:bodyDiv w:val="1"/>
      <w:marLeft w:val="0"/>
      <w:marRight w:val="0"/>
      <w:marTop w:val="0"/>
      <w:marBottom w:val="0"/>
      <w:divBdr>
        <w:top w:val="none" w:sz="0" w:space="0" w:color="auto"/>
        <w:left w:val="none" w:sz="0" w:space="0" w:color="auto"/>
        <w:bottom w:val="none" w:sz="0" w:space="0" w:color="auto"/>
        <w:right w:val="none" w:sz="0" w:space="0" w:color="auto"/>
      </w:divBdr>
    </w:div>
    <w:div w:id="1793744783">
      <w:bodyDiv w:val="1"/>
      <w:marLeft w:val="0"/>
      <w:marRight w:val="0"/>
      <w:marTop w:val="0"/>
      <w:marBottom w:val="0"/>
      <w:divBdr>
        <w:top w:val="none" w:sz="0" w:space="0" w:color="auto"/>
        <w:left w:val="none" w:sz="0" w:space="0" w:color="auto"/>
        <w:bottom w:val="none" w:sz="0" w:space="0" w:color="auto"/>
        <w:right w:val="none" w:sz="0" w:space="0" w:color="auto"/>
      </w:divBdr>
    </w:div>
    <w:div w:id="1809080751">
      <w:bodyDiv w:val="1"/>
      <w:marLeft w:val="0"/>
      <w:marRight w:val="0"/>
      <w:marTop w:val="0"/>
      <w:marBottom w:val="0"/>
      <w:divBdr>
        <w:top w:val="none" w:sz="0" w:space="0" w:color="auto"/>
        <w:left w:val="none" w:sz="0" w:space="0" w:color="auto"/>
        <w:bottom w:val="none" w:sz="0" w:space="0" w:color="auto"/>
        <w:right w:val="none" w:sz="0" w:space="0" w:color="auto"/>
      </w:divBdr>
    </w:div>
    <w:div w:id="1943562901">
      <w:bodyDiv w:val="1"/>
      <w:marLeft w:val="0"/>
      <w:marRight w:val="0"/>
      <w:marTop w:val="0"/>
      <w:marBottom w:val="0"/>
      <w:divBdr>
        <w:top w:val="none" w:sz="0" w:space="0" w:color="auto"/>
        <w:left w:val="none" w:sz="0" w:space="0" w:color="auto"/>
        <w:bottom w:val="none" w:sz="0" w:space="0" w:color="auto"/>
        <w:right w:val="none" w:sz="0" w:space="0" w:color="auto"/>
      </w:divBdr>
    </w:div>
    <w:div w:id="1948996762">
      <w:bodyDiv w:val="1"/>
      <w:marLeft w:val="0"/>
      <w:marRight w:val="0"/>
      <w:marTop w:val="0"/>
      <w:marBottom w:val="0"/>
      <w:divBdr>
        <w:top w:val="none" w:sz="0" w:space="0" w:color="auto"/>
        <w:left w:val="none" w:sz="0" w:space="0" w:color="auto"/>
        <w:bottom w:val="none" w:sz="0" w:space="0" w:color="auto"/>
        <w:right w:val="none" w:sz="0" w:space="0" w:color="auto"/>
      </w:divBdr>
    </w:div>
    <w:div w:id="2035644016">
      <w:bodyDiv w:val="1"/>
      <w:marLeft w:val="0"/>
      <w:marRight w:val="0"/>
      <w:marTop w:val="0"/>
      <w:marBottom w:val="0"/>
      <w:divBdr>
        <w:top w:val="none" w:sz="0" w:space="0" w:color="auto"/>
        <w:left w:val="none" w:sz="0" w:space="0" w:color="auto"/>
        <w:bottom w:val="none" w:sz="0" w:space="0" w:color="auto"/>
        <w:right w:val="none" w:sz="0" w:space="0" w:color="auto"/>
      </w:divBdr>
    </w:div>
    <w:div w:id="2049910307">
      <w:bodyDiv w:val="1"/>
      <w:marLeft w:val="0"/>
      <w:marRight w:val="0"/>
      <w:marTop w:val="0"/>
      <w:marBottom w:val="0"/>
      <w:divBdr>
        <w:top w:val="none" w:sz="0" w:space="0" w:color="auto"/>
        <w:left w:val="none" w:sz="0" w:space="0" w:color="auto"/>
        <w:bottom w:val="none" w:sz="0" w:space="0" w:color="auto"/>
        <w:right w:val="none" w:sz="0" w:space="0" w:color="auto"/>
      </w:divBdr>
    </w:div>
    <w:div w:id="2052025073">
      <w:bodyDiv w:val="1"/>
      <w:marLeft w:val="0"/>
      <w:marRight w:val="0"/>
      <w:marTop w:val="0"/>
      <w:marBottom w:val="0"/>
      <w:divBdr>
        <w:top w:val="none" w:sz="0" w:space="0" w:color="auto"/>
        <w:left w:val="none" w:sz="0" w:space="0" w:color="auto"/>
        <w:bottom w:val="none" w:sz="0" w:space="0" w:color="auto"/>
        <w:right w:val="none" w:sz="0" w:space="0" w:color="auto"/>
      </w:divBdr>
    </w:div>
    <w:div w:id="2064793731">
      <w:bodyDiv w:val="1"/>
      <w:marLeft w:val="0"/>
      <w:marRight w:val="0"/>
      <w:marTop w:val="0"/>
      <w:marBottom w:val="0"/>
      <w:divBdr>
        <w:top w:val="none" w:sz="0" w:space="0" w:color="auto"/>
        <w:left w:val="none" w:sz="0" w:space="0" w:color="auto"/>
        <w:bottom w:val="none" w:sz="0" w:space="0" w:color="auto"/>
        <w:right w:val="none" w:sz="0" w:space="0" w:color="auto"/>
      </w:divBdr>
    </w:div>
    <w:div w:id="2071416869">
      <w:bodyDiv w:val="1"/>
      <w:marLeft w:val="0"/>
      <w:marRight w:val="0"/>
      <w:marTop w:val="0"/>
      <w:marBottom w:val="0"/>
      <w:divBdr>
        <w:top w:val="none" w:sz="0" w:space="0" w:color="auto"/>
        <w:left w:val="none" w:sz="0" w:space="0" w:color="auto"/>
        <w:bottom w:val="none" w:sz="0" w:space="0" w:color="auto"/>
        <w:right w:val="none" w:sz="0" w:space="0" w:color="auto"/>
      </w:divBdr>
    </w:div>
    <w:div w:id="2090149325">
      <w:bodyDiv w:val="1"/>
      <w:marLeft w:val="0"/>
      <w:marRight w:val="0"/>
      <w:marTop w:val="0"/>
      <w:marBottom w:val="0"/>
      <w:divBdr>
        <w:top w:val="none" w:sz="0" w:space="0" w:color="auto"/>
        <w:left w:val="none" w:sz="0" w:space="0" w:color="auto"/>
        <w:bottom w:val="none" w:sz="0" w:space="0" w:color="auto"/>
        <w:right w:val="none" w:sz="0" w:space="0" w:color="auto"/>
      </w:divBdr>
    </w:div>
    <w:div w:id="2114086718">
      <w:bodyDiv w:val="1"/>
      <w:marLeft w:val="0"/>
      <w:marRight w:val="0"/>
      <w:marTop w:val="0"/>
      <w:marBottom w:val="0"/>
      <w:divBdr>
        <w:top w:val="none" w:sz="0" w:space="0" w:color="auto"/>
        <w:left w:val="none" w:sz="0" w:space="0" w:color="auto"/>
        <w:bottom w:val="none" w:sz="0" w:space="0" w:color="auto"/>
        <w:right w:val="none" w:sz="0" w:space="0" w:color="auto"/>
      </w:divBdr>
    </w:div>
    <w:div w:id="2114473976">
      <w:bodyDiv w:val="1"/>
      <w:marLeft w:val="0"/>
      <w:marRight w:val="0"/>
      <w:marTop w:val="0"/>
      <w:marBottom w:val="0"/>
      <w:divBdr>
        <w:top w:val="none" w:sz="0" w:space="0" w:color="auto"/>
        <w:left w:val="none" w:sz="0" w:space="0" w:color="auto"/>
        <w:bottom w:val="none" w:sz="0" w:space="0" w:color="auto"/>
        <w:right w:val="none" w:sz="0" w:space="0" w:color="auto"/>
      </w:divBdr>
    </w:div>
    <w:div w:id="2118089896">
      <w:bodyDiv w:val="1"/>
      <w:marLeft w:val="0"/>
      <w:marRight w:val="0"/>
      <w:marTop w:val="0"/>
      <w:marBottom w:val="0"/>
      <w:divBdr>
        <w:top w:val="none" w:sz="0" w:space="0" w:color="auto"/>
        <w:left w:val="none" w:sz="0" w:space="0" w:color="auto"/>
        <w:bottom w:val="none" w:sz="0" w:space="0" w:color="auto"/>
        <w:right w:val="none" w:sz="0" w:space="0" w:color="auto"/>
      </w:divBdr>
    </w:div>
    <w:div w:id="2131625618">
      <w:bodyDiv w:val="1"/>
      <w:marLeft w:val="0"/>
      <w:marRight w:val="0"/>
      <w:marTop w:val="0"/>
      <w:marBottom w:val="0"/>
      <w:divBdr>
        <w:top w:val="none" w:sz="0" w:space="0" w:color="auto"/>
        <w:left w:val="none" w:sz="0" w:space="0" w:color="auto"/>
        <w:bottom w:val="none" w:sz="0" w:space="0" w:color="auto"/>
        <w:right w:val="none" w:sz="0" w:space="0" w:color="auto"/>
      </w:divBdr>
    </w:div>
    <w:div w:id="2140763432">
      <w:bodyDiv w:val="1"/>
      <w:marLeft w:val="0"/>
      <w:marRight w:val="0"/>
      <w:marTop w:val="0"/>
      <w:marBottom w:val="0"/>
      <w:divBdr>
        <w:top w:val="none" w:sz="0" w:space="0" w:color="auto"/>
        <w:left w:val="none" w:sz="0" w:space="0" w:color="auto"/>
        <w:bottom w:val="none" w:sz="0" w:space="0" w:color="auto"/>
        <w:right w:val="none" w:sz="0" w:space="0" w:color="auto"/>
      </w:divBdr>
    </w:div>
    <w:div w:id="214296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yandex.ru/clck/jsredir?from=yandex.ru%3Bsearch%2F%3Bweb%3B%3B&amp;text=&amp;etext=1550.nMeeKZQNXHdQg1xY4MAHGaB4b7Uf1muc9JtI09U7vyMzAhxuY-191TkZeYPE84uJx7nvn-YLysIQwHM0OeACxB4yX5uV9_ZuHQuzosojj7KuDgk8V84D3KZW59z6FD9P.e6b4868f2de28416501134c77efa5ec72129fd7d&amp;uuid=&amp;state=PEtFfuTeVD5kpHnK9lio9cUEbBkAQk_OhAzHcv9PulIpF4ylKJ2-qA,,&amp;&amp;cst=AiuY0DBWFJ5Hyx_fyvalFFM6B1zj5uwQDSzZzz9OuFUQKlH89HFKAuVI3q_TVUjmPMwB5mgNBBtFzvGD8kwQwrELWrEh2tGrWr0GGpD2-egVvwFQljWparv8rAxuEP9opdLPPJa9clw0jZip8_i_EW--T3lE9teBTIwK0t2618pxCIoNzkCQbTl24DYYk5lkrp9x5bdPpc93YYcKM0byiTti066JqrGVdUy9GM5IOq1cP3mEyS5IhcLdFj7tIRVERQfo59RrBTKbFDuIfNXynxJp8JE9Nt6vQ3owr5Tx-xKmw8bwCB_oZV8bhPU-cYCceKpWzntm1l_ZfmZ12wPdOuNTAO8WshtDJ4HGih_YxTf_peWBNntEaovttfR52S8Q_On786In4bAzHWg7Xz8BuD4eHd8WoowLL1T02rfoPWv22dXgHRtGHsoylwqzLzXL2rG0DRl5mDmJvrnvgS8UgPX_t3DU6bpLnjRHS70S94tNijXm1mmEiGePx4AV9KJYDraulPHU7JvRDClHVdFRc2oWrz7XokS22m9PxeHn8srnckyVcSNAjSnBO8PgkMftL9tmOXdmGcizM7pu-9IdAOUgIfDm9xtxxD9_92ZB_U--nDATWEKiaGgJ9mOVkLoSuDyRsC7C18DboHYiQkbypVCabCFxXtXIi8xZcxSuWYom_u-t8bvfOlc880By6tdVTl9Gi6E2n7FKcldb4TmwHt4FO3oQSrqbggMfmasR27FVJEQLRjPQ10IteFx1CFSqt_Z6ppGozl6juWBO8DIF4A,,&amp;data=UlNrNmk5WktYejR0eWJFYk1LdmtxbGxmcXpBakxqMFpSMVNEQVNkSERHbGpReFREeV9NUjlJM0VIY2pEa0c3bHh3VWp2U0hETUFXbHpOUE1LVlEyWTUtZC14VFhpaXVlcmtOU1dsTnhYUGYtc1FpODRaRnpRdjdmNG5tTHhUdE1VdUttRG9VczcxOU04dEtZd1ZrdWh3LCw,&amp;sign=93f9af521084736ee4dee2714b036a5b&amp;keyno=0&amp;b64e=2&amp;ref=orjY4mGPRjk5boDnW0uvlrrd71vZw9kpjYpCKT-DLFvyPlhR3DqbwrrOKiRnKJxmRBhjLOM8leWcEVM9HgV5GcIIUYaH3br0YTUA0NEhaup0WOFAg_ExRAo8u9NoHfCXBcdCNGdBQkYqK66VfoviR_Elk40BLHxcu4uS8-iyi--8WjOCkKzYCDnfwoV_p5mra5xtuDXvcwwo89xJHqcLswdtyvg21MF2JVlqvtevgVOE4rRBWfqpA_8NlLI9WNb2WO2oWMAIXG3RU7qAkkY9BpKwC8CIvI27HF9aIFBwdxzeNUu5xTFEBfgzdFO37NLoLM6xgPxX3gqcY71igiGBIEtSpdIxTRGT&amp;l10n=ru&amp;cts=1505932970573&amp;mc=5.605078853199788&amp;bu=uniq1505931029268250649" TargetMode="External"/><Relationship Id="rId21" Type="http://schemas.openxmlformats.org/officeDocument/2006/relationships/image" Target="media/image5.jpeg"/><Relationship Id="rId34" Type="http://schemas.openxmlformats.org/officeDocument/2006/relationships/hyperlink" Target="http://dic.academic.ru/dic.nsf/enc_philosophy/1190"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s://edu.vsu.ru/course/view.php?id=25047"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udmedlib.ru/" TargetMode="External"/><Relationship Id="rId24" Type="http://schemas.openxmlformats.org/officeDocument/2006/relationships/image" Target="media/image8.jpeg"/><Relationship Id="rId32" Type="http://schemas.openxmlformats.org/officeDocument/2006/relationships/hyperlink" Target="https://ru.wikipedia.org/wiki/%D0%A2%D0%BE%D0%BB%D0%B5%D1%80%D0%B0%D0%BD%D1%82%D0%BD%D0%BE%D1%81%D1%82%D1%8C_(%D1%81%D0%BE%D1%86%D0%B8%D0%BE%D0%BB%D0%BE%D0%B3%D0%B8%D1%8F)" TargetMode="External"/><Relationship Id="rId37" Type="http://schemas.openxmlformats.org/officeDocument/2006/relationships/image" Target="media/image12.jpeg"/><Relationship Id="rId40" Type="http://schemas.openxmlformats.org/officeDocument/2006/relationships/hyperlink" Target="https://www.stotestov.ru/%D0%BE%D0%BF%D1%80%D0%BE%D1%81%D0%BD%D0%B8%D0%BA/%D0%B0%D0%B4%D0%B0%D0%BF%D1%82%D0%B8%D1%80%D0%BE%D0%B2%D0%B0%D0%BD%D0%BD%D1%8B%D0%B9-%D0%BF%D0%BE%D0%B4%D1%80%D0%BE%D1%81%D1%82%D0%BA%D0%BE%D0%B2%D1%8B%D0%B9-%D0%BE%D0%BF%D1%80%D0%BE%D1%81%D0%BD%D0%B8"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oleObject" Target="embeddings/oleObject1.bin"/><Relationship Id="rId10" Type="http://schemas.openxmlformats.org/officeDocument/2006/relationships/hyperlink" Target="consultantplus://offline/ref=534D65AC69F7EC03F63F4A795161B723A398F484AF9304760AFBC33B39E4942D88DD19A733855F4F64ED5E6BC8A2434D85B33AE11BE552DDs2V1G" TargetMode="External"/><Relationship Id="rId19" Type="http://schemas.openxmlformats.org/officeDocument/2006/relationships/footer" Target="footer3.xml"/><Relationship Id="rId31" Type="http://schemas.openxmlformats.org/officeDocument/2006/relationships/hyperlink" Target="https://www.consultant.ru/document/cons_doc_LAW_333621/d7e9aec7823bca8ad26627694937a9a78bc4071c/" TargetMode="External"/><Relationship Id="rId4" Type="http://schemas.openxmlformats.org/officeDocument/2006/relationships/webSettings" Target="webSettings.xml"/><Relationship Id="rId9" Type="http://schemas.openxmlformats.org/officeDocument/2006/relationships/hyperlink" Target="consultantplus://offline/ref=534D65AC69F7EC03F63F4A795161B723A398F484AF9304760AFBC33B39E4942D88DD19A733855F4F60ED5E6BC8A2434D85B33AE11BE552DDs2V1G"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hyperlink" Target="https://www.consultant.ru/document/cons_doc_LAW_421256/846c0c17a1b4da1dc27a84255a9a4d3df322e787/" TargetMode="External"/><Relationship Id="rId35" Type="http://schemas.openxmlformats.org/officeDocument/2006/relationships/image" Target="media/image11.wmf"/><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biblioclub.ru/" TargetMode="External"/><Relationship Id="rId17" Type="http://schemas.openxmlformats.org/officeDocument/2006/relationships/hyperlink" Target="consultantplus://offline/ref=534D65AC69F7EC03F63F4A795161B723A09CF780A49504760AFBC33B39E4942D88DD19A733855F4B60ED5E6BC8A2434D85B33AE11BE552DDs2V1G" TargetMode="External"/><Relationship Id="rId25" Type="http://schemas.openxmlformats.org/officeDocument/2006/relationships/image" Target="media/image9.jpeg"/><Relationship Id="rId33" Type="http://schemas.openxmlformats.org/officeDocument/2006/relationships/hyperlink" Target="https://ru.wikipedia.org/wiki/%D0%A2%D0%B5%D1%80%D0%BF%D0%B8%D0%BC%D0%BE%D1%81%D1%82%D1%8C" TargetMode="External"/><Relationship Id="rId38" Type="http://schemas.openxmlformats.org/officeDocument/2006/relationships/hyperlink" Target="https://ru.wikipedia.org/wiki/%D0%A0%D0%B5%D1%84%D0%BB%D0%B5%D0%BA%D1%81%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315</Pages>
  <Words>123161</Words>
  <Characters>702024</Characters>
  <Application>Microsoft Office Word</Application>
  <DocSecurity>0</DocSecurity>
  <Lines>5850</Lines>
  <Paragraphs>1647</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823538</CharactersWithSpaces>
  <SharedDoc>false</SharedDoc>
  <HLinks>
    <vt:vector size="30" baseType="variant">
      <vt:variant>
        <vt:i4>3080288</vt:i4>
      </vt:variant>
      <vt:variant>
        <vt:i4>15</vt:i4>
      </vt:variant>
      <vt:variant>
        <vt:i4>0</vt:i4>
      </vt:variant>
      <vt:variant>
        <vt:i4>5</vt:i4>
      </vt:variant>
      <vt:variant>
        <vt:lpwstr>consultantplus://offline/ref=534D65AC69F7EC03F63F4A795161B723A09CF780A49504760AFBC33B39E4942D88DD19A733855F4B60ED5E6BC8A2434D85B33AE11BE552DDs2V1G</vt:lpwstr>
      </vt:variant>
      <vt:variant>
        <vt:lpwstr/>
      </vt:variant>
      <vt:variant>
        <vt:i4>983071</vt:i4>
      </vt:variant>
      <vt:variant>
        <vt:i4>12</vt:i4>
      </vt:variant>
      <vt:variant>
        <vt:i4>0</vt:i4>
      </vt:variant>
      <vt:variant>
        <vt:i4>5</vt:i4>
      </vt:variant>
      <vt:variant>
        <vt:lpwstr>http://biblioclub.ru/</vt:lpwstr>
      </vt:variant>
      <vt:variant>
        <vt:lpwstr/>
      </vt:variant>
      <vt:variant>
        <vt:i4>1441881</vt:i4>
      </vt:variant>
      <vt:variant>
        <vt:i4>9</vt:i4>
      </vt:variant>
      <vt:variant>
        <vt:i4>0</vt:i4>
      </vt:variant>
      <vt:variant>
        <vt:i4>5</vt:i4>
      </vt:variant>
      <vt:variant>
        <vt:lpwstr>http://www.studmedlib.ru/</vt:lpwstr>
      </vt:variant>
      <vt:variant>
        <vt:lpwstr/>
      </vt:variant>
      <vt:variant>
        <vt:i4>3080299</vt:i4>
      </vt:variant>
      <vt:variant>
        <vt:i4>3</vt:i4>
      </vt:variant>
      <vt:variant>
        <vt:i4>0</vt:i4>
      </vt:variant>
      <vt:variant>
        <vt:i4>5</vt:i4>
      </vt:variant>
      <vt:variant>
        <vt:lpwstr>consultantplus://offline/ref=534D65AC69F7EC03F63F4A795161B723A398F484AF9304760AFBC33B39E4942D88DD19A733855F4F64ED5E6BC8A2434D85B33AE11BE552DDs2V1G</vt:lpwstr>
      </vt:variant>
      <vt:variant>
        <vt:lpwstr/>
      </vt:variant>
      <vt:variant>
        <vt:i4>3080303</vt:i4>
      </vt:variant>
      <vt:variant>
        <vt:i4>0</vt:i4>
      </vt:variant>
      <vt:variant>
        <vt:i4>0</vt:i4>
      </vt:variant>
      <vt:variant>
        <vt:i4>5</vt:i4>
      </vt:variant>
      <vt:variant>
        <vt:lpwstr>consultantplus://offline/ref=534D65AC69F7EC03F63F4A795161B723A398F484AF9304760AFBC33B39E4942D88DD19A733855F4F60ED5E6BC8A2434D85B33AE11BE552DDs2V1G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Microsoft Office User</cp:lastModifiedBy>
  <cp:revision>14</cp:revision>
  <cp:lastPrinted>2021-09-20T14:35:00Z</cp:lastPrinted>
  <dcterms:created xsi:type="dcterms:W3CDTF">2024-06-03T11:11:00Z</dcterms:created>
  <dcterms:modified xsi:type="dcterms:W3CDTF">2025-06-05T20:05:00Z</dcterms:modified>
</cp:coreProperties>
</file>